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EF37F">
      <w:pPr>
        <w:pStyle w:val="2"/>
        <w:jc w:val="center"/>
        <w:rPr>
          <w:rFonts w:hint="eastAsia" w:ascii="宋体" w:hAnsi="宋体" w:cs="宋体"/>
          <w:color w:val="000000"/>
        </w:rPr>
      </w:pPr>
      <w:r>
        <w:rPr>
          <w:rFonts w:hint="eastAsia" w:ascii="宋体" w:hAnsi="宋体" w:cs="宋体"/>
          <w:color w:val="000000"/>
        </w:rPr>
        <w:t>第二章  采购需求</w:t>
      </w:r>
    </w:p>
    <w:p w14:paraId="3E8E5EA3">
      <w:pPr>
        <w:spacing w:line="360" w:lineRule="auto"/>
        <w:jc w:val="left"/>
        <w:rPr>
          <w:rFonts w:hint="eastAsia" w:ascii="宋体" w:hAnsi="宋体" w:cs="宋体"/>
          <w:color w:val="000000"/>
          <w:szCs w:val="21"/>
        </w:rPr>
      </w:pPr>
      <w:bookmarkStart w:id="0" w:name="_Toc254970631"/>
      <w:bookmarkStart w:id="1" w:name="_Toc254970490"/>
      <w:r>
        <w:rPr>
          <w:rFonts w:hint="eastAsia" w:ascii="宋体" w:hAnsi="宋体" w:cs="宋体"/>
          <w:color w:val="000000"/>
          <w:szCs w:val="21"/>
        </w:rPr>
        <w:t>说明：</w:t>
      </w:r>
    </w:p>
    <w:p w14:paraId="3E909128">
      <w:pPr>
        <w:spacing w:line="360" w:lineRule="auto"/>
        <w:ind w:firstLine="420" w:firstLineChars="200"/>
        <w:jc w:val="left"/>
        <w:rPr>
          <w:rFonts w:hint="eastAsia" w:ascii="宋体" w:hAnsi="宋体" w:cs="宋体"/>
          <w:color w:val="000000"/>
        </w:rPr>
      </w:pPr>
      <w:r>
        <w:rPr>
          <w:rFonts w:hint="eastAsia" w:ascii="宋体" w:hAnsi="宋体" w:cs="宋体"/>
          <w:color w:val="000000"/>
        </w:rPr>
        <w:t>1. 为落实政府采购政策需满足的要求</w:t>
      </w:r>
    </w:p>
    <w:p w14:paraId="052CC44B">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（1）本招标文件所称中小企业必须符合《政府采购促进中小企业发展管理办法》（财库〔2020〕46号）的规定。</w:t>
      </w:r>
    </w:p>
    <w:p w14:paraId="6400D2C8">
      <w:pPr>
        <w:spacing w:line="360" w:lineRule="auto"/>
        <w:ind w:firstLine="424" w:firstLineChars="202"/>
        <w:jc w:val="left"/>
        <w:rPr>
          <w:rFonts w:hint="eastAsia" w:ascii="宋体" w:hAnsi="宋体" w:cs="宋体"/>
          <w:color w:val="000000"/>
          <w:szCs w:val="21"/>
        </w:rPr>
      </w:pPr>
      <w:r>
        <w:rPr>
          <w:rFonts w:hint="eastAsia" w:ascii="宋体" w:hAnsi="宋体" w:cs="宋体"/>
          <w:color w:val="000000"/>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宋体" w:hAnsi="宋体" w:cs="宋体"/>
          <w:b/>
          <w:bCs/>
          <w:color w:val="000000"/>
          <w:szCs w:val="21"/>
        </w:rPr>
        <w:t>否则按无效投标处理</w:t>
      </w:r>
      <w:r>
        <w:rPr>
          <w:rFonts w:hint="eastAsia" w:ascii="宋体" w:hAnsi="宋体" w:cs="宋体"/>
          <w:color w:val="000000"/>
          <w:szCs w:val="21"/>
        </w:rPr>
        <w:t>。如本项目包含的货物属于品目清单内非标注“★”的产品时，应优先采购，具体详见“第四章 评标方法及评标标准”。</w:t>
      </w:r>
    </w:p>
    <w:p w14:paraId="0229808E">
      <w:pPr>
        <w:spacing w:line="360" w:lineRule="auto"/>
        <w:ind w:firstLine="424" w:firstLineChars="202"/>
        <w:jc w:val="left"/>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rPr>
        <w:t>根据《关于调整网络安全专用产品安全管理有关事项的公告》（2023年1号）规定，本项目采购需求中的产品如果包括《网络关键设备和网络安全专用产品目录》的网络安全专用产品，</w:t>
      </w:r>
      <w:r>
        <w:rPr>
          <w:rFonts w:hint="eastAsia" w:ascii="宋体" w:hAnsi="宋体" w:cs="宋体"/>
          <w:color w:val="000000"/>
          <w:szCs w:val="21"/>
        </w:rPr>
        <w:t>投标人</w:t>
      </w:r>
      <w:r>
        <w:rPr>
          <w:rFonts w:hint="eastAsia" w:ascii="宋体" w:hAnsi="宋体" w:cs="宋体"/>
          <w:color w:val="000000"/>
        </w:rPr>
        <w:t>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rFonts w:hint="eastAsia" w:ascii="宋体" w:hAnsi="宋体" w:cs="宋体"/>
          <w:b/>
          <w:color w:val="000000"/>
        </w:rPr>
        <w:t>不在《网络关键设备和网络安全专用产品安全认证和安全检测结果》中或不在有效期内或未提供有效的《计算机信息系统安全专用产品销售许可证》的，投标无效</w:t>
      </w:r>
      <w:r>
        <w:rPr>
          <w:rFonts w:hint="eastAsia" w:ascii="宋体" w:hAnsi="宋体" w:cs="宋体"/>
          <w:color w:val="000000"/>
        </w:rPr>
        <w:t>。如属于《网络关键设备和网络安全专用产品目录》中“二、网络安全专用产品”内“产品类别”中的所描述的产品，但不属于所列“产品描述”情形的，应提供相应的说明及证明材料。</w:t>
      </w:r>
    </w:p>
    <w:p w14:paraId="0D471B99">
      <w:pPr>
        <w:spacing w:line="360" w:lineRule="auto"/>
        <w:ind w:firstLine="424" w:firstLineChars="202"/>
        <w:jc w:val="left"/>
        <w:rPr>
          <w:rFonts w:ascii="宋体" w:hAnsi="宋体" w:cs="宋体"/>
          <w:color w:val="000000"/>
          <w:szCs w:val="21"/>
        </w:rPr>
      </w:pPr>
      <w:r>
        <w:rPr>
          <w:rFonts w:hint="eastAsia" w:ascii="宋体" w:hAnsi="宋体" w:cs="宋体"/>
          <w:color w:val="000000"/>
          <w:szCs w:val="21"/>
        </w:rPr>
        <w:t xml:space="preserve">2.“实质性要求”是指招标文件中已经指明不满足则投标无效的条款，或者不能负偏离的条款，或者采购需求中带“▲”的条款。 </w:t>
      </w:r>
    </w:p>
    <w:p w14:paraId="1C6A9185">
      <w:pPr>
        <w:spacing w:line="360" w:lineRule="auto"/>
        <w:ind w:firstLine="424" w:firstLineChars="202"/>
        <w:jc w:val="left"/>
        <w:rPr>
          <w:rFonts w:hint="eastAsia" w:ascii="宋体" w:hAnsi="宋体" w:cs="宋体"/>
          <w:color w:val="000000"/>
          <w:szCs w:val="21"/>
        </w:rPr>
      </w:pPr>
      <w:r>
        <w:rPr>
          <w:rFonts w:hint="eastAsia" w:ascii="宋体" w:hAnsi="宋体" w:cs="宋体"/>
          <w:color w:val="000000"/>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00BC2CD8">
      <w:pPr>
        <w:spacing w:line="360" w:lineRule="auto"/>
        <w:ind w:firstLine="424" w:firstLineChars="202"/>
        <w:jc w:val="left"/>
        <w:rPr>
          <w:rStyle w:val="9"/>
          <w:rFonts w:hint="eastAsia" w:ascii="宋体" w:hAnsi="宋体" w:cs="宋体"/>
          <w:color w:val="000000"/>
        </w:rPr>
      </w:pPr>
      <w:r>
        <w:rPr>
          <w:rFonts w:hint="eastAsia" w:ascii="宋体" w:hAnsi="宋体" w:cs="宋体"/>
          <w:color w:val="000000"/>
          <w:szCs w:val="21"/>
        </w:rPr>
        <w:t>4.</w:t>
      </w:r>
      <w:bookmarkStart w:id="2" w:name="_Hlk65055179"/>
      <w:r>
        <w:rPr>
          <w:rFonts w:hint="eastAsia" w:ascii="宋体" w:hAnsi="宋体" w:cs="宋体"/>
          <w:color w:val="000000"/>
          <w:szCs w:val="21"/>
        </w:rPr>
        <w:t xml:space="preserve"> 投标人应根据自身实际情况如实响应招标文件，不得仅将招标文件内容简单复制粘贴作为投标响应，还应当提供相关证明材料。</w:t>
      </w:r>
      <w:r>
        <w:rPr>
          <w:rFonts w:hint="eastAsia" w:ascii="宋体" w:hAnsi="宋体" w:cs="宋体"/>
          <w:color w:val="000000"/>
        </w:rPr>
        <w:t>对于重要技术条款或技术参数应当在投标文件中提供技术支持资料，技术支持资料以招标文件中规定的形式为准。</w:t>
      </w:r>
    </w:p>
    <w:p w14:paraId="31BA04EB">
      <w:pPr>
        <w:spacing w:line="360" w:lineRule="auto"/>
        <w:ind w:firstLine="424" w:firstLineChars="202"/>
        <w:jc w:val="left"/>
        <w:rPr>
          <w:rFonts w:hint="eastAsia" w:ascii="宋体" w:hAnsi="宋体" w:cs="宋体"/>
          <w:color w:val="000000"/>
        </w:rPr>
      </w:pPr>
      <w:r>
        <w:rPr>
          <w:rFonts w:hint="eastAsia" w:ascii="宋体" w:hAnsi="宋体" w:cs="宋体"/>
          <w:color w:val="000000"/>
          <w:szCs w:val="21"/>
        </w:rPr>
        <w:t>5.</w:t>
      </w:r>
      <w:r>
        <w:rPr>
          <w:rFonts w:hint="eastAsia" w:ascii="宋体" w:hAnsi="宋体" w:cs="宋体"/>
          <w:color w:val="000000"/>
        </w:rPr>
        <w:t>投标人必须自行为其投标产品侵犯他人的知识产权或者专利成果的行为承担相应法律责任。</w:t>
      </w:r>
    </w:p>
    <w:p w14:paraId="66D7F34E">
      <w:pPr>
        <w:spacing w:line="360" w:lineRule="auto"/>
        <w:ind w:firstLine="426" w:firstLineChars="202"/>
        <w:jc w:val="left"/>
        <w:rPr>
          <w:rFonts w:hint="eastAsia" w:ascii="宋体" w:hAnsi="宋体" w:cs="宋体"/>
          <w:b/>
          <w:bCs/>
          <w:color w:val="000000"/>
          <w:szCs w:val="21"/>
          <w:u w:val="single"/>
        </w:rPr>
      </w:pPr>
      <w:r>
        <w:rPr>
          <w:rFonts w:hint="eastAsia" w:ascii="宋体" w:hAnsi="宋体" w:cs="宋体"/>
          <w:b/>
          <w:bCs/>
          <w:color w:val="000000"/>
          <w:szCs w:val="21"/>
        </w:rPr>
        <w:t>6.本项目采购标的对应的中小企业划分标准所属行业是：</w:t>
      </w:r>
      <w:r>
        <w:rPr>
          <w:rFonts w:hint="eastAsia" w:ascii="宋体" w:hAnsi="宋体" w:cs="宋体"/>
          <w:b/>
          <w:bCs/>
          <w:color w:val="000000"/>
          <w:szCs w:val="21"/>
          <w:u w:val="single"/>
        </w:rPr>
        <w:t>“工</w:t>
      </w:r>
      <w:r>
        <w:rPr>
          <w:rFonts w:hint="eastAsia" w:ascii="宋体" w:hAnsi="宋体" w:cs="宋体"/>
          <w:b/>
          <w:bCs/>
          <w:color w:val="000000"/>
          <w:spacing w:val="-3"/>
          <w:szCs w:val="21"/>
          <w:u w:val="single"/>
        </w:rPr>
        <w:t>业</w:t>
      </w:r>
      <w:r>
        <w:rPr>
          <w:rFonts w:hint="eastAsia" w:ascii="宋体" w:hAnsi="宋体" w:cs="宋体"/>
          <w:b/>
          <w:bCs/>
          <w:color w:val="000000"/>
          <w:szCs w:val="21"/>
          <w:u w:val="single"/>
        </w:rPr>
        <w:t>”。</w:t>
      </w:r>
    </w:p>
    <w:p w14:paraId="1A1E8C57">
      <w:pPr>
        <w:spacing w:line="360" w:lineRule="auto"/>
        <w:ind w:firstLine="424" w:firstLineChars="202"/>
        <w:jc w:val="left"/>
        <w:rPr>
          <w:rFonts w:hint="eastAsia" w:ascii="宋体" w:hAnsi="宋体" w:cs="宋体"/>
          <w:color w:val="000000"/>
        </w:rPr>
      </w:pPr>
    </w:p>
    <w:p w14:paraId="5ED1AE37">
      <w:pPr>
        <w:spacing w:line="360" w:lineRule="auto"/>
        <w:ind w:firstLine="424" w:firstLineChars="202"/>
        <w:jc w:val="left"/>
        <w:rPr>
          <w:rFonts w:hint="eastAsia" w:ascii="宋体" w:hAnsi="宋体" w:cs="宋体"/>
          <w:color w:val="000000"/>
        </w:rPr>
      </w:pPr>
    </w:p>
    <w:bookmarkEnd w:id="0"/>
    <w:bookmarkEnd w:id="1"/>
    <w:bookmarkEnd w:id="2"/>
    <w:tbl>
      <w:tblPr>
        <w:tblStyle w:val="6"/>
        <w:tblW w:w="101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759"/>
        <w:gridCol w:w="850"/>
        <w:gridCol w:w="7836"/>
      </w:tblGrid>
      <w:tr w14:paraId="06B9F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1C2659BD">
            <w:pPr>
              <w:tabs>
                <w:tab w:val="left" w:pos="180"/>
                <w:tab w:val="left" w:pos="1620"/>
              </w:tabs>
              <w:spacing w:line="360" w:lineRule="auto"/>
              <w:jc w:val="center"/>
              <w:rPr>
                <w:rFonts w:hint="eastAsia" w:ascii="宋体" w:hAnsi="宋体" w:cs="宋体"/>
                <w:b/>
                <w:bCs/>
                <w:color w:val="000000"/>
                <w:szCs w:val="21"/>
              </w:rPr>
            </w:pPr>
            <w:r>
              <w:rPr>
                <w:rFonts w:hint="eastAsia" w:ascii="宋体" w:hAnsi="宋体" w:cs="宋体"/>
                <w:b/>
                <w:bCs/>
                <w:color w:val="000000"/>
                <w:szCs w:val="21"/>
              </w:rPr>
              <w:t>序号</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2F53EF2">
            <w:pPr>
              <w:tabs>
                <w:tab w:val="left" w:pos="180"/>
                <w:tab w:val="left" w:pos="1620"/>
              </w:tabs>
              <w:spacing w:line="360" w:lineRule="auto"/>
              <w:jc w:val="center"/>
              <w:rPr>
                <w:rFonts w:hint="eastAsia" w:ascii="宋体" w:hAnsi="宋体" w:cs="宋体"/>
                <w:b/>
                <w:bCs/>
                <w:color w:val="000000"/>
                <w:szCs w:val="21"/>
              </w:rPr>
            </w:pPr>
            <w:r>
              <w:rPr>
                <w:rFonts w:hint="eastAsia" w:ascii="宋体" w:hAnsi="宋体" w:cs="宋体"/>
                <w:b/>
                <w:bCs/>
                <w:color w:val="000000"/>
                <w:szCs w:val="21"/>
              </w:rPr>
              <w:t>标的</w:t>
            </w:r>
          </w:p>
          <w:p w14:paraId="7845321D">
            <w:pPr>
              <w:tabs>
                <w:tab w:val="left" w:pos="180"/>
                <w:tab w:val="left" w:pos="1620"/>
              </w:tabs>
              <w:spacing w:line="360" w:lineRule="auto"/>
              <w:jc w:val="center"/>
              <w:rPr>
                <w:rFonts w:hint="eastAsia" w:ascii="宋体" w:hAnsi="宋体" w:cs="宋体"/>
                <w:b/>
                <w:bCs/>
                <w:color w:val="000000"/>
                <w:szCs w:val="21"/>
              </w:rPr>
            </w:pPr>
            <w:r>
              <w:rPr>
                <w:rFonts w:hint="eastAsia" w:ascii="宋体" w:hAnsi="宋体" w:cs="宋体"/>
                <w:b/>
                <w:bCs/>
                <w:color w:val="000000"/>
                <w:szCs w:val="21"/>
              </w:rPr>
              <w:t>名称</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9CA0F40">
            <w:pPr>
              <w:tabs>
                <w:tab w:val="left" w:pos="180"/>
                <w:tab w:val="left" w:pos="1620"/>
              </w:tabs>
              <w:spacing w:line="360" w:lineRule="auto"/>
              <w:jc w:val="center"/>
              <w:rPr>
                <w:rFonts w:hint="eastAsia" w:ascii="宋体" w:hAnsi="宋体" w:cs="宋体"/>
                <w:b/>
                <w:bCs/>
                <w:color w:val="000000"/>
                <w:szCs w:val="21"/>
              </w:rPr>
            </w:pPr>
            <w:r>
              <w:rPr>
                <w:rFonts w:hint="eastAsia" w:ascii="宋体" w:hAnsi="宋体" w:cs="宋体"/>
                <w:b/>
                <w:bCs/>
                <w:color w:val="000000"/>
                <w:szCs w:val="21"/>
              </w:rPr>
              <w:t>数量及单位</w:t>
            </w:r>
          </w:p>
        </w:tc>
        <w:tc>
          <w:tcPr>
            <w:tcW w:w="7836" w:type="dxa"/>
            <w:tcBorders>
              <w:top w:val="single" w:color="000000" w:sz="4" w:space="0"/>
              <w:left w:val="single" w:color="000000" w:sz="4" w:space="0"/>
              <w:bottom w:val="single" w:color="000000" w:sz="4" w:space="0"/>
              <w:right w:val="single" w:color="000000" w:sz="4" w:space="0"/>
            </w:tcBorders>
            <w:noWrap w:val="0"/>
            <w:vAlign w:val="center"/>
          </w:tcPr>
          <w:p w14:paraId="213833B8">
            <w:pPr>
              <w:tabs>
                <w:tab w:val="left" w:pos="180"/>
                <w:tab w:val="left" w:pos="1620"/>
              </w:tabs>
              <w:spacing w:line="360" w:lineRule="auto"/>
              <w:jc w:val="center"/>
              <w:rPr>
                <w:rFonts w:hint="eastAsia" w:ascii="宋体" w:hAnsi="宋体" w:cs="宋体"/>
                <w:b/>
                <w:bCs/>
                <w:color w:val="000000"/>
                <w:szCs w:val="21"/>
              </w:rPr>
            </w:pPr>
            <w:r>
              <w:rPr>
                <w:rFonts w:hint="eastAsia" w:ascii="宋体" w:hAnsi="宋体" w:cs="宋体"/>
                <w:b/>
                <w:bCs/>
                <w:color w:val="000000"/>
                <w:szCs w:val="21"/>
              </w:rPr>
              <w:t>技术参数需求</w:t>
            </w:r>
          </w:p>
        </w:tc>
      </w:tr>
      <w:tr w14:paraId="2422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1"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2588FE3F">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1</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13AE9A2">
            <w:pPr>
              <w:tabs>
                <w:tab w:val="left" w:pos="180"/>
                <w:tab w:val="left" w:pos="1620"/>
              </w:tabs>
              <w:spacing w:line="360" w:lineRule="auto"/>
              <w:jc w:val="center"/>
              <w:rPr>
                <w:rFonts w:ascii="宋体" w:hAnsi="宋体" w:cs="宋体"/>
                <w:color w:val="000000"/>
                <w:szCs w:val="21"/>
              </w:rPr>
            </w:pPr>
            <w:r>
              <w:rPr>
                <w:rFonts w:hint="eastAsia" w:ascii="宋体" w:hAnsi="宋体" w:cs="宋体"/>
                <w:color w:val="000000"/>
                <w:szCs w:val="21"/>
              </w:rPr>
              <w:t>超声内镜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22DF6C7">
            <w:pPr>
              <w:spacing w:line="360" w:lineRule="auto"/>
              <w:jc w:val="center"/>
              <w:rPr>
                <w:rFonts w:hint="eastAsia" w:ascii="宋体" w:hAnsi="宋体" w:cs="宋体"/>
                <w:color w:val="000000"/>
                <w:szCs w:val="21"/>
              </w:rPr>
            </w:pPr>
            <w:r>
              <w:rPr>
                <w:rFonts w:hint="eastAsia" w:ascii="宋体" w:hAnsi="宋体" w:cs="宋体"/>
                <w:color w:val="000000"/>
                <w:szCs w:val="21"/>
              </w:rPr>
              <w:t>1套</w:t>
            </w:r>
          </w:p>
        </w:tc>
        <w:tc>
          <w:tcPr>
            <w:tcW w:w="7836" w:type="dxa"/>
            <w:tcBorders>
              <w:top w:val="single" w:color="000000" w:sz="4" w:space="0"/>
              <w:left w:val="single" w:color="000000" w:sz="4" w:space="0"/>
              <w:bottom w:val="single" w:color="000000" w:sz="4" w:space="0"/>
              <w:right w:val="single" w:color="000000" w:sz="4" w:space="0"/>
            </w:tcBorders>
            <w:noWrap w:val="0"/>
            <w:vAlign w:val="center"/>
          </w:tcPr>
          <w:p w14:paraId="1FE8AC43">
            <w:pPr>
              <w:spacing w:line="400" w:lineRule="exact"/>
              <w:rPr>
                <w:rFonts w:hint="eastAsia" w:ascii="宋体" w:hAnsi="宋体" w:cs="宋体"/>
                <w:b/>
                <w:color w:val="000000"/>
                <w:szCs w:val="21"/>
              </w:rPr>
            </w:pPr>
            <w:r>
              <w:rPr>
                <w:rFonts w:hint="eastAsia" w:ascii="宋体" w:hAnsi="宋体" w:cs="仿宋"/>
                <w:b/>
                <w:color w:val="000000"/>
                <w:szCs w:val="21"/>
              </w:rPr>
              <w:t>一、</w:t>
            </w:r>
            <w:r>
              <w:rPr>
                <w:rFonts w:hint="eastAsia" w:ascii="宋体" w:hAnsi="宋体" w:cs="宋体"/>
                <w:b/>
                <w:color w:val="000000"/>
                <w:szCs w:val="21"/>
              </w:rPr>
              <w:t>超声内镜</w:t>
            </w:r>
          </w:p>
          <w:p w14:paraId="70904B4E">
            <w:pPr>
              <w:spacing w:line="400" w:lineRule="exact"/>
              <w:rPr>
                <w:rFonts w:ascii="宋体" w:hAnsi="宋体" w:cs="仿宋"/>
                <w:color w:val="000000"/>
                <w:szCs w:val="21"/>
              </w:rPr>
            </w:pPr>
            <w:r>
              <w:rPr>
                <w:rFonts w:hint="eastAsia" w:ascii="宋体" w:hAnsi="宋体" w:cs="仿宋"/>
                <w:color w:val="000000"/>
                <w:szCs w:val="21"/>
              </w:rPr>
              <w:t>设备用途：</w:t>
            </w:r>
          </w:p>
          <w:p w14:paraId="10109FF7">
            <w:pPr>
              <w:spacing w:line="400" w:lineRule="exact"/>
              <w:rPr>
                <w:rFonts w:ascii="宋体" w:hAnsi="宋体" w:cs="仿宋"/>
                <w:color w:val="000000"/>
                <w:szCs w:val="21"/>
              </w:rPr>
            </w:pPr>
            <w:r>
              <w:rPr>
                <w:rFonts w:hint="eastAsia" w:ascii="宋体" w:hAnsi="宋体" w:cs="仿宋"/>
                <w:color w:val="000000"/>
                <w:szCs w:val="21"/>
              </w:rPr>
              <w:t>超声、电子支气管内镜在直接观察呼吸道的同时，施行内镜下超声扫描，能获得呼吸管壁层次结构，清晰而精细的超声图像，协助明确诊断、确定治疗策略。</w:t>
            </w:r>
          </w:p>
          <w:p w14:paraId="73CDCDF7">
            <w:pPr>
              <w:spacing w:line="400" w:lineRule="exact"/>
              <w:rPr>
                <w:rFonts w:hint="eastAsia" w:ascii="宋体" w:hAnsi="宋体" w:cs="仿宋"/>
                <w:color w:val="000000"/>
                <w:szCs w:val="21"/>
              </w:rPr>
            </w:pPr>
            <w:r>
              <w:rPr>
                <w:rFonts w:hint="eastAsia" w:ascii="宋体" w:hAnsi="宋体" w:cs="宋体"/>
                <w:color w:val="000000"/>
                <w:szCs w:val="21"/>
              </w:rPr>
              <w:t>数量：1台</w:t>
            </w:r>
          </w:p>
          <w:p w14:paraId="41372363">
            <w:pPr>
              <w:spacing w:line="400" w:lineRule="exact"/>
              <w:rPr>
                <w:rFonts w:ascii="宋体" w:hAnsi="宋体" w:cs="仿宋"/>
                <w:color w:val="000000"/>
                <w:szCs w:val="21"/>
              </w:rPr>
            </w:pPr>
            <w:r>
              <w:rPr>
                <w:rFonts w:hint="eastAsia" w:ascii="宋体" w:hAnsi="宋体" w:cs="仿宋"/>
                <w:color w:val="000000"/>
                <w:szCs w:val="21"/>
              </w:rPr>
              <w:t>（一）电子内窥镜处理器：</w:t>
            </w:r>
          </w:p>
          <w:p w14:paraId="5E89E1EA">
            <w:pPr>
              <w:spacing w:line="400" w:lineRule="exact"/>
              <w:rPr>
                <w:rFonts w:ascii="宋体" w:hAnsi="宋体" w:cs="仿宋"/>
                <w:color w:val="000000"/>
                <w:szCs w:val="21"/>
              </w:rPr>
            </w:pPr>
            <w:r>
              <w:rPr>
                <w:rFonts w:hint="eastAsia" w:ascii="宋体" w:hAnsi="宋体" w:cs="仿宋"/>
                <w:color w:val="000000"/>
                <w:szCs w:val="21"/>
              </w:rPr>
              <w:t>1、整体设计理念：采用先进数字化图像处理与光学技术，实现全数字化信号处理与高清输出，支持内镜实时显示、存储与传输。</w:t>
            </w:r>
          </w:p>
          <w:p w14:paraId="4F77C9F6">
            <w:pPr>
              <w:spacing w:line="400" w:lineRule="exact"/>
              <w:rPr>
                <w:rFonts w:ascii="宋体" w:hAnsi="宋体" w:cs="仿宋"/>
                <w:color w:val="000000"/>
                <w:szCs w:val="21"/>
              </w:rPr>
            </w:pPr>
            <w:r>
              <w:rPr>
                <w:rFonts w:hint="eastAsia" w:ascii="宋体" w:hAnsi="宋体" w:cs="仿宋"/>
                <w:color w:val="000000"/>
                <w:szCs w:val="21"/>
              </w:rPr>
              <w:t>2、信号传输：支持全高清数字输出（HDMI/DVI-D≥2 路，1920×1080P），兼容模拟标清输出（RGB/S-VIDEO/ 复合视频≥1 路</w:t>
            </w:r>
          </w:p>
          <w:p w14:paraId="02CC3449">
            <w:pPr>
              <w:spacing w:line="400" w:lineRule="exact"/>
              <w:rPr>
                <w:rFonts w:ascii="宋体" w:hAnsi="宋体" w:cs="仿宋"/>
                <w:color w:val="000000"/>
                <w:szCs w:val="21"/>
              </w:rPr>
            </w:pPr>
            <w:r>
              <w:rPr>
                <w:rFonts w:hint="eastAsia" w:ascii="宋体" w:hAnsi="宋体" w:cs="仿宋"/>
                <w:color w:val="000000"/>
                <w:szCs w:val="21"/>
              </w:rPr>
              <w:t>3、屏幕分辨率：SXGA（默认），全高清；</w:t>
            </w:r>
          </w:p>
          <w:p w14:paraId="2E1D0A47">
            <w:pPr>
              <w:spacing w:line="400" w:lineRule="exact"/>
              <w:rPr>
                <w:rFonts w:ascii="宋体" w:hAnsi="宋体" w:cs="仿宋"/>
                <w:color w:val="000000"/>
                <w:szCs w:val="21"/>
              </w:rPr>
            </w:pPr>
            <w:r>
              <w:rPr>
                <w:rFonts w:hint="eastAsia" w:ascii="宋体" w:hAnsi="宋体" w:cs="仿宋"/>
                <w:color w:val="000000"/>
                <w:szCs w:val="21"/>
              </w:rPr>
              <w:t>4、亮度、RGB、色度、红色色调均可多级连续 / 分段可调（≥9 档），满足临床精细调节需求。</w:t>
            </w:r>
          </w:p>
          <w:p w14:paraId="24E0792F">
            <w:pPr>
              <w:spacing w:line="400" w:lineRule="exact"/>
              <w:rPr>
                <w:rFonts w:ascii="宋体" w:hAnsi="宋体" w:cs="仿宋"/>
                <w:color w:val="000000"/>
                <w:szCs w:val="21"/>
              </w:rPr>
            </w:pPr>
            <w:r>
              <w:rPr>
                <w:rFonts w:hint="eastAsia" w:ascii="宋体" w:hAnsi="宋体" w:cs="仿宋"/>
                <w:color w:val="000000"/>
                <w:szCs w:val="21"/>
              </w:rPr>
              <w:t>5、对比度：3档可调（-1至+1）；</w:t>
            </w:r>
          </w:p>
          <w:p w14:paraId="0A061B74">
            <w:pPr>
              <w:spacing w:line="400" w:lineRule="exact"/>
              <w:rPr>
                <w:rFonts w:ascii="宋体" w:hAnsi="宋体" w:cs="仿宋"/>
                <w:color w:val="000000"/>
                <w:szCs w:val="21"/>
              </w:rPr>
            </w:pPr>
            <w:r>
              <w:rPr>
                <w:rFonts w:hint="eastAsia" w:ascii="宋体" w:hAnsi="宋体" w:cs="仿宋"/>
                <w:color w:val="000000"/>
                <w:szCs w:val="21"/>
              </w:rPr>
              <w:t>6、测光模式：包括平均测光、峰值测光及自动测光。平均测光：控制普通画面亮度；峰值测光：控制高亮区域亮度；自动测光：自动设置光学光圈的平均测光或者峰值测光光圈；</w:t>
            </w:r>
          </w:p>
          <w:p w14:paraId="2ED01901">
            <w:pPr>
              <w:spacing w:line="400" w:lineRule="exact"/>
              <w:rPr>
                <w:rFonts w:ascii="宋体" w:hAnsi="宋体" w:cs="仿宋"/>
                <w:color w:val="000000"/>
                <w:szCs w:val="21"/>
              </w:rPr>
            </w:pPr>
            <w:r>
              <w:rPr>
                <w:rFonts w:hint="eastAsia" w:ascii="宋体" w:hAnsi="宋体" w:cs="仿宋"/>
                <w:color w:val="000000"/>
                <w:szCs w:val="21"/>
              </w:rPr>
              <w:t>7、具备结构增强 / 细节强调功能，可多级（≥9 档）调节图像边缘、层次与细节对比度。</w:t>
            </w:r>
          </w:p>
          <w:p w14:paraId="76082896">
            <w:pPr>
              <w:spacing w:line="400" w:lineRule="exact"/>
              <w:rPr>
                <w:rFonts w:ascii="宋体" w:hAnsi="宋体" w:cs="仿宋"/>
                <w:color w:val="000000"/>
                <w:szCs w:val="21"/>
              </w:rPr>
            </w:pPr>
            <w:r>
              <w:rPr>
                <w:rFonts w:hint="eastAsia" w:ascii="宋体" w:hAnsi="宋体" w:cs="仿宋"/>
                <w:color w:val="000000"/>
                <w:szCs w:val="21"/>
              </w:rPr>
              <w:t>8、色彩强调：ON/OFF；</w:t>
            </w:r>
          </w:p>
          <w:p w14:paraId="139FDE56">
            <w:pPr>
              <w:pStyle w:val="3"/>
              <w:rPr>
                <w:rFonts w:ascii="宋体" w:hAnsi="宋体" w:cs="仿宋"/>
                <w:color w:val="000000"/>
                <w:szCs w:val="21"/>
              </w:rPr>
            </w:pPr>
            <w:r>
              <w:rPr>
                <w:rFonts w:hint="eastAsia" w:ascii="宋体" w:hAnsi="宋体" w:cs="仿宋"/>
                <w:color w:val="000000"/>
                <w:szCs w:val="21"/>
              </w:rPr>
              <w:t>9、图像放大：兼容内镜均可电子放大</w:t>
            </w:r>
            <w:r>
              <w:rPr>
                <w:rFonts w:hint="eastAsia" w:ascii="宋体" w:hAnsi="宋体" w:cs="仿宋"/>
                <w:color w:val="auto"/>
                <w:szCs w:val="21"/>
              </w:rPr>
              <w:t>≥2</w:t>
            </w:r>
            <w:r>
              <w:rPr>
                <w:rFonts w:hint="eastAsia" w:ascii="宋体" w:hAnsi="宋体" w:cs="仿宋"/>
                <w:color w:val="000000"/>
                <w:szCs w:val="21"/>
              </w:rPr>
              <w:t>倍，0.05级逐级放大，共20级；</w:t>
            </w:r>
          </w:p>
          <w:p w14:paraId="7F6837B7">
            <w:pPr>
              <w:spacing w:line="400" w:lineRule="exact"/>
              <w:rPr>
                <w:rFonts w:hint="eastAsia" w:ascii="宋体" w:hAnsi="宋体" w:cs="仿宋"/>
                <w:color w:val="000000"/>
                <w:szCs w:val="21"/>
              </w:rPr>
            </w:pPr>
            <w:r>
              <w:rPr>
                <w:rFonts w:hint="eastAsia" w:ascii="宋体" w:hAnsi="宋体" w:cs="仿宋"/>
                <w:color w:val="000000"/>
                <w:szCs w:val="21"/>
              </w:rPr>
              <w:t>10、特殊光观察：设备应具备多种光谱成像模式，至少应包括用于强调黏膜表面微血管或微结构的窄带光成像模式，以及用于提升早期病变与周围正常组织颜色对比度的对比度增强模式。各模式可通过内镜按键或主机面板进行一键切换。</w:t>
            </w:r>
          </w:p>
          <w:p w14:paraId="4B770FB3">
            <w:pPr>
              <w:spacing w:line="400" w:lineRule="exact"/>
              <w:rPr>
                <w:rFonts w:ascii="宋体" w:hAnsi="宋体" w:cs="仿宋"/>
                <w:color w:val="000000"/>
                <w:szCs w:val="21"/>
              </w:rPr>
            </w:pPr>
            <w:r>
              <w:rPr>
                <w:rFonts w:hint="eastAsia" w:ascii="宋体" w:hAnsi="宋体" w:cs="仿宋"/>
                <w:color w:val="000000"/>
                <w:szCs w:val="21"/>
              </w:rPr>
              <w:t>11、冻结模式：实时冻结，有三种冻结模式可选；</w:t>
            </w:r>
          </w:p>
          <w:p w14:paraId="32AEC7A3">
            <w:pPr>
              <w:spacing w:line="400" w:lineRule="exact"/>
              <w:rPr>
                <w:rFonts w:ascii="宋体" w:hAnsi="宋体" w:cs="仿宋"/>
                <w:color w:val="000000"/>
                <w:szCs w:val="21"/>
              </w:rPr>
            </w:pPr>
            <w:r>
              <w:rPr>
                <w:rFonts w:hint="eastAsia" w:ascii="宋体" w:hAnsi="宋体" w:cs="仿宋"/>
                <w:color w:val="000000"/>
                <w:szCs w:val="21"/>
              </w:rPr>
              <w:t>12、快门速度：正常 1/60-1/200, 高1/100-1/800,高(放大镜)1/100-1/800；</w:t>
            </w:r>
          </w:p>
          <w:p w14:paraId="0412EF76">
            <w:pPr>
              <w:spacing w:line="400" w:lineRule="exact"/>
              <w:rPr>
                <w:rFonts w:ascii="宋体" w:hAnsi="宋体" w:cs="仿宋"/>
                <w:color w:val="FF0000"/>
                <w:szCs w:val="21"/>
              </w:rPr>
            </w:pPr>
            <w:r>
              <w:rPr>
                <w:rFonts w:hint="eastAsia" w:ascii="宋体" w:hAnsi="宋体" w:cs="仿宋"/>
                <w:color w:val="000000"/>
                <w:szCs w:val="21"/>
              </w:rPr>
              <w:t>13、</w:t>
            </w:r>
            <w:r>
              <w:rPr>
                <w:rFonts w:hint="eastAsia" w:ascii="宋体" w:hAnsi="宋体" w:cs="仿宋"/>
                <w:color w:val="auto"/>
                <w:szCs w:val="21"/>
                <w:highlight w:val="none"/>
              </w:rPr>
              <w:t>具有内镜按键及面板多功能键；</w:t>
            </w:r>
          </w:p>
          <w:p w14:paraId="66C8F8DD">
            <w:pPr>
              <w:spacing w:line="400" w:lineRule="exact"/>
              <w:rPr>
                <w:rFonts w:ascii="宋体" w:hAnsi="宋体" w:cs="仿宋"/>
                <w:color w:val="000000"/>
                <w:szCs w:val="21"/>
              </w:rPr>
            </w:pPr>
            <w:r>
              <w:rPr>
                <w:rFonts w:hint="eastAsia" w:ascii="宋体" w:hAnsi="宋体" w:cs="仿宋"/>
                <w:color w:val="000000"/>
                <w:szCs w:val="21"/>
              </w:rPr>
              <w:t>14、其他功能：电子放大功能，画中画功能，网络功能；</w:t>
            </w:r>
          </w:p>
          <w:p w14:paraId="15BF0FE0">
            <w:pPr>
              <w:spacing w:line="400" w:lineRule="exact"/>
              <w:rPr>
                <w:rFonts w:ascii="宋体" w:hAnsi="宋体" w:cs="仿宋"/>
                <w:color w:val="000000"/>
                <w:szCs w:val="21"/>
              </w:rPr>
            </w:pPr>
            <w:r>
              <w:rPr>
                <w:rFonts w:hint="eastAsia" w:ascii="宋体" w:hAnsi="宋体" w:cs="仿宋"/>
                <w:color w:val="000000"/>
                <w:szCs w:val="21"/>
              </w:rPr>
              <w:t>15、光源：≥3色LED,多光源整合技术；</w:t>
            </w:r>
          </w:p>
          <w:p w14:paraId="2A78E9AE">
            <w:pPr>
              <w:spacing w:line="400" w:lineRule="exact"/>
              <w:rPr>
                <w:rFonts w:ascii="宋体" w:hAnsi="宋体" w:cs="仿宋"/>
                <w:color w:val="000000"/>
                <w:szCs w:val="21"/>
              </w:rPr>
            </w:pPr>
            <w:r>
              <w:rPr>
                <w:rFonts w:hint="eastAsia" w:ascii="宋体" w:hAnsi="宋体" w:cs="仿宋"/>
                <w:color w:val="000000"/>
                <w:szCs w:val="21"/>
              </w:rPr>
              <w:t>16、LED寿命：≥14000小时；</w:t>
            </w:r>
          </w:p>
          <w:p w14:paraId="66F5A596">
            <w:pPr>
              <w:spacing w:line="400" w:lineRule="exact"/>
              <w:rPr>
                <w:rFonts w:ascii="宋体" w:hAnsi="宋体" w:cs="仿宋"/>
                <w:color w:val="000000"/>
                <w:szCs w:val="21"/>
              </w:rPr>
            </w:pPr>
            <w:r>
              <w:rPr>
                <w:rFonts w:hint="eastAsia" w:ascii="宋体" w:hAnsi="宋体" w:cs="仿宋"/>
                <w:color w:val="000000"/>
                <w:szCs w:val="21"/>
              </w:rPr>
              <w:t>17、光源控制：LED自动能量控制；</w:t>
            </w:r>
          </w:p>
          <w:p w14:paraId="145AC97E">
            <w:pPr>
              <w:spacing w:line="400" w:lineRule="exact"/>
              <w:rPr>
                <w:rFonts w:ascii="宋体" w:hAnsi="宋体" w:cs="仿宋"/>
                <w:color w:val="000000"/>
                <w:szCs w:val="21"/>
              </w:rPr>
            </w:pPr>
            <w:r>
              <w:rPr>
                <w:rFonts w:hint="eastAsia" w:ascii="宋体" w:hAnsi="宋体" w:cs="仿宋"/>
                <w:color w:val="000000"/>
                <w:szCs w:val="21"/>
              </w:rPr>
              <w:t>18、光源冷却方式：强制空气冷却；</w:t>
            </w:r>
          </w:p>
          <w:p w14:paraId="5CC6BAC9">
            <w:pPr>
              <w:spacing w:line="400" w:lineRule="exact"/>
              <w:rPr>
                <w:rFonts w:ascii="宋体" w:hAnsi="宋体" w:cs="仿宋"/>
                <w:color w:val="000000"/>
                <w:szCs w:val="21"/>
              </w:rPr>
            </w:pPr>
            <w:r>
              <w:rPr>
                <w:rFonts w:hint="eastAsia" w:ascii="宋体" w:hAnsi="宋体" w:cs="仿宋"/>
                <w:color w:val="000000"/>
                <w:szCs w:val="21"/>
              </w:rPr>
              <w:t>19、最大气压：≥65kPa；</w:t>
            </w:r>
          </w:p>
          <w:p w14:paraId="1C16250C">
            <w:pPr>
              <w:spacing w:line="400" w:lineRule="exact"/>
              <w:rPr>
                <w:rFonts w:ascii="宋体" w:hAnsi="宋体" w:cs="仿宋"/>
                <w:color w:val="000000"/>
                <w:szCs w:val="21"/>
              </w:rPr>
            </w:pPr>
            <w:r>
              <w:rPr>
                <w:rFonts w:hint="eastAsia" w:ascii="宋体" w:hAnsi="宋体" w:cs="仿宋"/>
                <w:color w:val="000000"/>
                <w:szCs w:val="21"/>
              </w:rPr>
              <w:t>20、自动亮度调整：自动亮度调整方式</w:t>
            </w:r>
            <w:r>
              <w:rPr>
                <w:rFonts w:hint="eastAsia" w:ascii="宋体" w:hAnsi="宋体" w:cs="仿宋"/>
                <w:color w:val="000000"/>
                <w:szCs w:val="21"/>
              </w:rPr>
              <w:tab/>
            </w:r>
            <w:r>
              <w:rPr>
                <w:rFonts w:hint="eastAsia" w:ascii="宋体" w:hAnsi="宋体" w:cs="仿宋"/>
                <w:color w:val="000000"/>
                <w:szCs w:val="21"/>
              </w:rPr>
              <w:t>根据视频信号输出自动调整亮度（也可手动调整）；</w:t>
            </w:r>
          </w:p>
          <w:p w14:paraId="5A37892B">
            <w:pPr>
              <w:spacing w:line="400" w:lineRule="exact"/>
              <w:rPr>
                <w:rFonts w:ascii="宋体" w:hAnsi="宋体" w:cs="仿宋"/>
                <w:color w:val="auto"/>
                <w:szCs w:val="21"/>
                <w:highlight w:val="none"/>
              </w:rPr>
            </w:pPr>
            <w:r>
              <w:rPr>
                <w:rFonts w:hint="eastAsia" w:ascii="宋体" w:hAnsi="宋体" w:cs="仿宋"/>
                <w:color w:val="000000"/>
                <w:szCs w:val="21"/>
              </w:rPr>
              <w:t>21、</w:t>
            </w:r>
            <w:r>
              <w:rPr>
                <w:rFonts w:hint="eastAsia" w:ascii="宋体" w:hAnsi="宋体" w:cs="宋体"/>
                <w:color w:val="auto"/>
                <w:szCs w:val="21"/>
                <w:highlight w:val="none"/>
              </w:rPr>
              <w:t>主机平台具备兼容性，可适配高清电子支气管镜、高清电子胃镜、高清电子肠镜等，并</w:t>
            </w:r>
            <w:r>
              <w:rPr>
                <w:rFonts w:hint="eastAsia"/>
                <w:color w:val="auto"/>
                <w:highlight w:val="none"/>
              </w:rPr>
              <w:t>具备扩展升级能力。</w:t>
            </w:r>
          </w:p>
          <w:p w14:paraId="33E48C1B">
            <w:pPr>
              <w:spacing w:line="400" w:lineRule="exact"/>
              <w:rPr>
                <w:rFonts w:ascii="宋体" w:hAnsi="宋体" w:cs="仿宋"/>
                <w:color w:val="000000"/>
                <w:szCs w:val="21"/>
              </w:rPr>
            </w:pPr>
            <w:r>
              <w:rPr>
                <w:rFonts w:hint="eastAsia" w:ascii="宋体" w:hAnsi="宋体" w:cs="仿宋"/>
                <w:color w:val="000000"/>
                <w:szCs w:val="21"/>
              </w:rPr>
              <w:t>22、远程控制：可远程控制打印机、录像机，输出触发信号控制外围设备；</w:t>
            </w:r>
          </w:p>
          <w:p w14:paraId="1482E956">
            <w:pPr>
              <w:spacing w:line="400" w:lineRule="exact"/>
              <w:rPr>
                <w:rFonts w:ascii="宋体" w:hAnsi="宋体" w:cs="仿宋"/>
                <w:color w:val="000000"/>
                <w:szCs w:val="21"/>
              </w:rPr>
            </w:pPr>
            <w:r>
              <w:rPr>
                <w:rFonts w:hint="eastAsia" w:ascii="宋体" w:hAnsi="宋体" w:cs="仿宋"/>
                <w:color w:val="000000"/>
                <w:szCs w:val="21"/>
              </w:rPr>
              <w:t>23、病人信息：病人ID,病人姓名，性别，年龄，生日，记录，医院名称，医生姓名；</w:t>
            </w:r>
          </w:p>
          <w:p w14:paraId="724606EF">
            <w:pPr>
              <w:spacing w:line="400" w:lineRule="exact"/>
              <w:rPr>
                <w:rFonts w:ascii="宋体" w:hAnsi="宋体" w:cs="仿宋"/>
                <w:color w:val="000000"/>
                <w:szCs w:val="21"/>
              </w:rPr>
            </w:pPr>
            <w:r>
              <w:rPr>
                <w:rFonts w:hint="eastAsia" w:ascii="宋体" w:hAnsi="宋体" w:cs="仿宋"/>
                <w:color w:val="000000"/>
                <w:szCs w:val="21"/>
              </w:rPr>
              <w:t>24、存储状态：数码打印机状态,拍摄计数,内存可存储图片数量；</w:t>
            </w:r>
          </w:p>
          <w:p w14:paraId="6D161163">
            <w:pPr>
              <w:spacing w:line="400" w:lineRule="exact"/>
              <w:rPr>
                <w:rFonts w:ascii="宋体" w:hAnsi="宋体" w:cs="仿宋"/>
                <w:color w:val="000000"/>
                <w:szCs w:val="21"/>
              </w:rPr>
            </w:pPr>
            <w:r>
              <w:rPr>
                <w:rFonts w:hint="eastAsia" w:ascii="宋体" w:hAnsi="宋体" w:cs="仿宋"/>
                <w:color w:val="000000"/>
                <w:szCs w:val="21"/>
              </w:rPr>
              <w:t>25、图像质量设定状态：结构强调,色调，电子放大比例,IEE观察模式,放大倍数；</w:t>
            </w:r>
          </w:p>
          <w:p w14:paraId="15EAB88C">
            <w:pPr>
              <w:spacing w:line="400" w:lineRule="exact"/>
              <w:rPr>
                <w:rFonts w:ascii="宋体" w:hAnsi="宋体" w:cs="仿宋"/>
                <w:color w:val="000000"/>
                <w:szCs w:val="21"/>
              </w:rPr>
            </w:pPr>
            <w:r>
              <w:rPr>
                <w:rFonts w:hint="eastAsia" w:ascii="宋体" w:hAnsi="宋体" w:cs="仿宋"/>
                <w:color w:val="000000"/>
                <w:szCs w:val="21"/>
              </w:rPr>
              <w:t>26、图像压缩比率TIFF：无压缩，JPEG：1/5，1/10，1/20；</w:t>
            </w:r>
          </w:p>
          <w:p w14:paraId="2EED51DF">
            <w:pPr>
              <w:spacing w:line="400" w:lineRule="exact"/>
              <w:rPr>
                <w:rFonts w:ascii="宋体" w:hAnsi="宋体" w:cs="仿宋"/>
                <w:color w:val="000000"/>
                <w:szCs w:val="21"/>
              </w:rPr>
            </w:pPr>
            <w:r>
              <w:rPr>
                <w:rFonts w:hint="eastAsia" w:ascii="宋体" w:hAnsi="宋体" w:cs="仿宋"/>
                <w:color w:val="000000"/>
                <w:szCs w:val="21"/>
              </w:rPr>
              <w:t>27、内置存储器：≥4G；</w:t>
            </w:r>
          </w:p>
          <w:p w14:paraId="63A17774">
            <w:pPr>
              <w:spacing w:line="400" w:lineRule="exact"/>
              <w:rPr>
                <w:rFonts w:ascii="宋体" w:hAnsi="宋体" w:cs="仿宋"/>
                <w:color w:val="000000"/>
                <w:szCs w:val="21"/>
              </w:rPr>
            </w:pPr>
            <w:r>
              <w:rPr>
                <w:rFonts w:hint="eastAsia" w:ascii="宋体" w:hAnsi="宋体" w:cs="仿宋"/>
                <w:color w:val="000000"/>
                <w:szCs w:val="21"/>
              </w:rPr>
              <w:t>28、</w:t>
            </w:r>
            <w:r>
              <w:rPr>
                <w:rFonts w:hint="eastAsia" w:ascii="宋体" w:hAnsi="宋体" w:cs="宋体"/>
                <w:color w:val="000000"/>
                <w:szCs w:val="21"/>
              </w:rPr>
              <w:t>图像存储能力：可满足至少连续20例以上患者的高清静态图像（TIFF或JPEG格式）和动态视频的内置存储需求。</w:t>
            </w:r>
          </w:p>
          <w:p w14:paraId="22100895">
            <w:pPr>
              <w:spacing w:line="400" w:lineRule="exact"/>
              <w:rPr>
                <w:rFonts w:ascii="宋体" w:hAnsi="宋体" w:cs="仿宋"/>
                <w:color w:val="000000"/>
                <w:szCs w:val="21"/>
              </w:rPr>
            </w:pPr>
            <w:r>
              <w:rPr>
                <w:rFonts w:hint="eastAsia" w:ascii="宋体" w:hAnsi="宋体" w:cs="仿宋"/>
                <w:color w:val="000000"/>
                <w:szCs w:val="21"/>
              </w:rPr>
              <w:t>29、医生姓名：可存储</w:t>
            </w:r>
            <w:r>
              <w:rPr>
                <w:rFonts w:hint="eastAsia" w:ascii="宋体" w:hAnsi="宋体" w:cs="仿宋"/>
                <w:color w:val="000000"/>
                <w:szCs w:val="21"/>
                <w:highlight w:val="none"/>
              </w:rPr>
              <w:t>≥</w:t>
            </w:r>
            <w:r>
              <w:rPr>
                <w:rFonts w:hint="eastAsia" w:ascii="宋体" w:hAnsi="宋体" w:cs="仿宋"/>
                <w:color w:val="000000"/>
                <w:szCs w:val="21"/>
              </w:rPr>
              <w:t>20位医生姓名；</w:t>
            </w:r>
          </w:p>
          <w:p w14:paraId="1B72514D">
            <w:pPr>
              <w:spacing w:line="400" w:lineRule="exact"/>
              <w:rPr>
                <w:rFonts w:ascii="宋体" w:hAnsi="宋体" w:cs="仿宋"/>
                <w:color w:val="000000"/>
                <w:szCs w:val="21"/>
              </w:rPr>
            </w:pPr>
            <w:r>
              <w:rPr>
                <w:rFonts w:hint="eastAsia" w:ascii="宋体" w:hAnsi="宋体" w:cs="仿宋"/>
                <w:color w:val="000000"/>
                <w:szCs w:val="21"/>
              </w:rPr>
              <w:t>30、医生个人设定：色调，测光模式，对比度，亮度，IEE观察模式可以根据医生姓名存储；</w:t>
            </w:r>
          </w:p>
          <w:p w14:paraId="6DE6F8C7">
            <w:pPr>
              <w:spacing w:line="400" w:lineRule="exact"/>
              <w:rPr>
                <w:rFonts w:ascii="宋体" w:hAnsi="宋体" w:cs="仿宋"/>
                <w:color w:val="000000"/>
                <w:szCs w:val="21"/>
              </w:rPr>
            </w:pPr>
            <w:r>
              <w:rPr>
                <w:rFonts w:hint="eastAsia" w:ascii="宋体" w:hAnsi="宋体" w:cs="仿宋"/>
                <w:color w:val="000000"/>
                <w:szCs w:val="21"/>
              </w:rPr>
              <w:t>31、临床过程：存储</w:t>
            </w:r>
            <w:r>
              <w:rPr>
                <w:rFonts w:hint="eastAsia" w:ascii="宋体" w:hAnsi="宋体" w:cs="仿宋"/>
                <w:color w:val="auto"/>
                <w:szCs w:val="21"/>
              </w:rPr>
              <w:t>≥</w:t>
            </w:r>
            <w:r>
              <w:rPr>
                <w:rFonts w:hint="eastAsia" w:ascii="宋体" w:hAnsi="宋体" w:cs="仿宋"/>
                <w:color w:val="000000"/>
                <w:szCs w:val="21"/>
              </w:rPr>
              <w:t>20条临床过程；</w:t>
            </w:r>
          </w:p>
          <w:p w14:paraId="6D25CF25">
            <w:pPr>
              <w:spacing w:line="400" w:lineRule="exact"/>
              <w:rPr>
                <w:rFonts w:ascii="宋体" w:hAnsi="宋体" w:cs="仿宋"/>
                <w:color w:val="000000"/>
                <w:szCs w:val="21"/>
              </w:rPr>
            </w:pPr>
            <w:r>
              <w:rPr>
                <w:rFonts w:hint="eastAsia" w:ascii="宋体" w:hAnsi="宋体" w:cs="仿宋"/>
                <w:color w:val="000000"/>
                <w:szCs w:val="21"/>
              </w:rPr>
              <w:t>32、送气功能：横隔膜式气泵，有高/中/低/关压力切换；</w:t>
            </w:r>
          </w:p>
          <w:p w14:paraId="55896ABC">
            <w:pPr>
              <w:spacing w:line="400" w:lineRule="exact"/>
              <w:rPr>
                <w:rFonts w:ascii="宋体" w:hAnsi="宋体" w:cs="仿宋"/>
                <w:color w:val="000000"/>
                <w:szCs w:val="21"/>
              </w:rPr>
            </w:pPr>
            <w:r>
              <w:rPr>
                <w:rFonts w:hint="eastAsia" w:ascii="宋体" w:hAnsi="宋体" w:cs="仿宋"/>
                <w:color w:val="000000"/>
                <w:szCs w:val="21"/>
              </w:rPr>
              <w:t>33、送水方式：可为拆卸水瓶加压,实现送水；</w:t>
            </w:r>
          </w:p>
          <w:p w14:paraId="0F79DA89">
            <w:pPr>
              <w:spacing w:line="400" w:lineRule="exact"/>
              <w:rPr>
                <w:rFonts w:ascii="宋体" w:hAnsi="宋体" w:cs="仿宋"/>
                <w:color w:val="000000"/>
                <w:szCs w:val="21"/>
              </w:rPr>
            </w:pPr>
            <w:r>
              <w:rPr>
                <w:rFonts w:hint="eastAsia" w:ascii="宋体" w:hAnsi="宋体" w:cs="仿宋"/>
                <w:color w:val="000000"/>
                <w:szCs w:val="21"/>
              </w:rPr>
              <w:t>34、前面板显示：透射照明/光照限制/照明模式。透射照明：光照以最大亮度闪烁从体外可査先端位置；光照限制：限制最大光强，防止患者出血被光照凝结；照明模式：OFF/1/2/3.可通过照明模式按钮切换；</w:t>
            </w:r>
          </w:p>
          <w:p w14:paraId="19C536DF">
            <w:pPr>
              <w:spacing w:line="400" w:lineRule="exact"/>
              <w:rPr>
                <w:rFonts w:ascii="宋体" w:hAnsi="宋体" w:cs="仿宋"/>
                <w:color w:val="000000"/>
                <w:szCs w:val="21"/>
              </w:rPr>
            </w:pPr>
            <w:r>
              <w:rPr>
                <w:rFonts w:hint="eastAsia" w:ascii="宋体" w:hAnsi="宋体" w:cs="仿宋"/>
                <w:color w:val="000000"/>
                <w:szCs w:val="21"/>
              </w:rPr>
              <w:t>35、设定值记忆功能：关闭系统电源后设定值认可保存。</w:t>
            </w:r>
          </w:p>
          <w:p w14:paraId="53AC6DDF">
            <w:pPr>
              <w:spacing w:line="400" w:lineRule="exact"/>
              <w:rPr>
                <w:rFonts w:ascii="宋体" w:hAnsi="宋体" w:cs="仿宋"/>
                <w:color w:val="000000"/>
                <w:szCs w:val="21"/>
              </w:rPr>
            </w:pPr>
            <w:r>
              <w:rPr>
                <w:rFonts w:hint="eastAsia" w:ascii="宋体" w:hAnsi="宋体" w:cs="仿宋"/>
                <w:color w:val="000000"/>
                <w:szCs w:val="21"/>
              </w:rPr>
              <w:t>（二）电子气管内窥镜：</w:t>
            </w:r>
          </w:p>
          <w:p w14:paraId="13FC806C">
            <w:pPr>
              <w:spacing w:line="400" w:lineRule="exact"/>
              <w:rPr>
                <w:rFonts w:ascii="宋体" w:hAnsi="宋体" w:cs="仿宋"/>
                <w:color w:val="000000"/>
                <w:szCs w:val="21"/>
              </w:rPr>
            </w:pPr>
            <w:r>
              <w:rPr>
                <w:rFonts w:hint="eastAsia" w:ascii="宋体" w:hAnsi="宋体" w:cs="仿宋"/>
                <w:color w:val="000000"/>
                <w:szCs w:val="21"/>
              </w:rPr>
              <w:t>1、观察方向：0°（直视）</w:t>
            </w:r>
          </w:p>
          <w:p w14:paraId="324873CF">
            <w:pPr>
              <w:spacing w:line="400" w:lineRule="exact"/>
              <w:rPr>
                <w:rFonts w:ascii="宋体" w:hAnsi="宋体" w:cs="仿宋"/>
                <w:color w:val="000000"/>
                <w:szCs w:val="21"/>
              </w:rPr>
            </w:pPr>
            <w:r>
              <w:rPr>
                <w:rFonts w:hint="eastAsia" w:ascii="宋体" w:hAnsi="宋体" w:cs="仿宋"/>
                <w:color w:val="000000"/>
                <w:szCs w:val="21"/>
              </w:rPr>
              <w:t>2、视野角度：≥120°</w:t>
            </w:r>
          </w:p>
          <w:p w14:paraId="576713F2">
            <w:pPr>
              <w:spacing w:line="400" w:lineRule="exact"/>
              <w:rPr>
                <w:rFonts w:ascii="宋体" w:hAnsi="宋体" w:cs="仿宋"/>
                <w:color w:val="000000"/>
                <w:szCs w:val="21"/>
              </w:rPr>
            </w:pPr>
            <w:r>
              <w:rPr>
                <w:rFonts w:hint="eastAsia" w:ascii="宋体" w:hAnsi="宋体" w:cs="仿宋"/>
                <w:color w:val="000000"/>
                <w:szCs w:val="21"/>
              </w:rPr>
              <w:t xml:space="preserve">3、观察景深：2-50mm </w:t>
            </w:r>
          </w:p>
          <w:p w14:paraId="455C6635">
            <w:pPr>
              <w:spacing w:line="400" w:lineRule="exact"/>
              <w:rPr>
                <w:rFonts w:ascii="宋体" w:hAnsi="宋体" w:cs="仿宋"/>
                <w:color w:val="000000"/>
                <w:szCs w:val="21"/>
              </w:rPr>
            </w:pPr>
            <w:r>
              <w:rPr>
                <w:rFonts w:hint="eastAsia" w:ascii="宋体" w:hAnsi="宋体"/>
                <w:color w:val="000000"/>
                <w:szCs w:val="21"/>
              </w:rPr>
              <w:t>●</w:t>
            </w:r>
            <w:r>
              <w:rPr>
                <w:rFonts w:hint="eastAsia" w:ascii="宋体" w:hAnsi="宋体" w:cs="仿宋"/>
                <w:color w:val="000000"/>
                <w:szCs w:val="21"/>
              </w:rPr>
              <w:t>4、先端部直径：≥4.1mm</w:t>
            </w:r>
          </w:p>
          <w:p w14:paraId="7D417E18">
            <w:pPr>
              <w:spacing w:line="400" w:lineRule="exact"/>
              <w:rPr>
                <w:rFonts w:ascii="宋体" w:hAnsi="宋体" w:cs="仿宋"/>
                <w:color w:val="000000"/>
                <w:szCs w:val="21"/>
              </w:rPr>
            </w:pPr>
            <w:r>
              <w:rPr>
                <w:rFonts w:hint="eastAsia" w:ascii="宋体" w:hAnsi="宋体" w:cs="仿宋"/>
                <w:color w:val="000000"/>
                <w:szCs w:val="21"/>
              </w:rPr>
              <w:t>5、软性部直径：≥4.1mm</w:t>
            </w:r>
          </w:p>
          <w:p w14:paraId="044AF3AE">
            <w:pPr>
              <w:spacing w:line="400" w:lineRule="exact"/>
              <w:rPr>
                <w:rFonts w:ascii="宋体" w:hAnsi="宋体" w:cs="仿宋"/>
                <w:color w:val="000000"/>
                <w:szCs w:val="21"/>
              </w:rPr>
            </w:pPr>
            <w:r>
              <w:rPr>
                <w:rFonts w:hint="eastAsia" w:ascii="宋体" w:hAnsi="宋体" w:cs="仿宋"/>
                <w:color w:val="000000"/>
                <w:szCs w:val="21"/>
              </w:rPr>
              <w:t>6、弯曲角度：上</w:t>
            </w:r>
            <w:r>
              <w:rPr>
                <w:rFonts w:hint="eastAsia" w:ascii="宋体" w:hAnsi="宋体" w:cs="仿宋"/>
                <w:color w:val="auto"/>
                <w:szCs w:val="21"/>
                <w:highlight w:val="none"/>
              </w:rPr>
              <w:t>≥210°，下≥</w:t>
            </w:r>
            <w:r>
              <w:rPr>
                <w:rFonts w:hint="eastAsia" w:ascii="宋体" w:hAnsi="宋体" w:cs="仿宋"/>
                <w:color w:val="000000"/>
                <w:szCs w:val="21"/>
              </w:rPr>
              <w:t>130°</w:t>
            </w:r>
          </w:p>
          <w:p w14:paraId="27053BDC">
            <w:pPr>
              <w:spacing w:line="400" w:lineRule="exact"/>
              <w:rPr>
                <w:rFonts w:ascii="宋体" w:hAnsi="宋体" w:cs="仿宋"/>
                <w:color w:val="000000"/>
                <w:szCs w:val="21"/>
              </w:rPr>
            </w:pPr>
            <w:r>
              <w:rPr>
                <w:rFonts w:hint="eastAsia" w:ascii="宋体" w:hAnsi="宋体" w:cs="仿宋"/>
                <w:color w:val="000000"/>
                <w:szCs w:val="21"/>
              </w:rPr>
              <w:t>7、钳道直径：≥2.0mm</w:t>
            </w:r>
          </w:p>
          <w:p w14:paraId="4942E615">
            <w:pPr>
              <w:spacing w:line="400" w:lineRule="exact"/>
              <w:rPr>
                <w:rFonts w:ascii="宋体" w:hAnsi="宋体" w:cs="仿宋"/>
                <w:color w:val="000000"/>
                <w:szCs w:val="21"/>
              </w:rPr>
            </w:pPr>
            <w:r>
              <w:rPr>
                <w:rFonts w:hint="eastAsia" w:ascii="宋体" w:hAnsi="宋体" w:cs="仿宋"/>
                <w:color w:val="000000"/>
                <w:szCs w:val="21"/>
              </w:rPr>
              <w:t>8、有效长度：≥600mm</w:t>
            </w:r>
          </w:p>
          <w:p w14:paraId="57859CEA">
            <w:pPr>
              <w:spacing w:line="400" w:lineRule="exact"/>
              <w:rPr>
                <w:rFonts w:ascii="宋体" w:hAnsi="宋体" w:cs="仿宋"/>
                <w:color w:val="000000"/>
                <w:szCs w:val="21"/>
              </w:rPr>
            </w:pPr>
            <w:r>
              <w:rPr>
                <w:rFonts w:hint="eastAsia" w:ascii="宋体" w:hAnsi="宋体" w:cs="仿宋"/>
                <w:color w:val="000000"/>
                <w:szCs w:val="21"/>
              </w:rPr>
              <w:t>9、全长：≥880mm</w:t>
            </w:r>
          </w:p>
          <w:p w14:paraId="4DBAA47D">
            <w:pPr>
              <w:spacing w:line="400" w:lineRule="exact"/>
              <w:rPr>
                <w:rFonts w:ascii="宋体" w:hAnsi="宋体" w:cs="仿宋"/>
                <w:color w:val="000000"/>
                <w:szCs w:val="21"/>
              </w:rPr>
            </w:pPr>
            <w:r>
              <w:rPr>
                <w:rFonts w:hint="eastAsia" w:ascii="宋体" w:hAnsi="宋体" w:cs="宋体"/>
                <w:color w:val="000000"/>
                <w:szCs w:val="21"/>
              </w:rPr>
              <w:t>10、图像传感器：</w:t>
            </w:r>
            <w:r>
              <w:rPr>
                <w:rFonts w:hint="eastAsia" w:ascii="宋体" w:hAnsi="宋体" w:cs="宋体"/>
                <w:color w:val="000000"/>
                <w:szCs w:val="21"/>
                <w:highlight w:val="none"/>
              </w:rPr>
              <w:t>采用CMOS或CCD图像传感器。</w:t>
            </w:r>
          </w:p>
          <w:p w14:paraId="55EB3E72">
            <w:pPr>
              <w:spacing w:line="400" w:lineRule="exact"/>
              <w:rPr>
                <w:rFonts w:ascii="宋体" w:hAnsi="宋体" w:cs="仿宋"/>
                <w:color w:val="000000"/>
                <w:szCs w:val="21"/>
              </w:rPr>
            </w:pPr>
            <w:r>
              <w:rPr>
                <w:rFonts w:hint="eastAsia" w:ascii="宋体" w:hAnsi="宋体" w:cs="仿宋"/>
                <w:color w:val="000000"/>
                <w:szCs w:val="21"/>
              </w:rPr>
              <w:t>11、图像增强技术：具备联动成像技术、蓝光成像技术、电子分光技术</w:t>
            </w:r>
            <w:r>
              <w:rPr>
                <w:rFonts w:hint="eastAsia" w:ascii="宋体" w:hAnsi="宋体" w:cs="宋体"/>
                <w:color w:val="000000"/>
                <w:szCs w:val="21"/>
                <w:highlight w:val="none"/>
              </w:rPr>
              <w:t>。</w:t>
            </w:r>
          </w:p>
          <w:p w14:paraId="00CD3A0C">
            <w:pPr>
              <w:spacing w:line="400" w:lineRule="exact"/>
              <w:rPr>
                <w:rFonts w:ascii="宋体" w:hAnsi="宋体" w:cs="仿宋"/>
                <w:color w:val="000000"/>
                <w:szCs w:val="21"/>
              </w:rPr>
            </w:pPr>
            <w:r>
              <w:rPr>
                <w:rFonts w:hint="eastAsia" w:ascii="宋体" w:hAnsi="宋体" w:cs="仿宋"/>
                <w:color w:val="000000"/>
                <w:szCs w:val="21"/>
              </w:rPr>
              <w:t>（三）电子气管内窥镜：</w:t>
            </w:r>
          </w:p>
          <w:p w14:paraId="4E4CE993">
            <w:pPr>
              <w:spacing w:line="400" w:lineRule="exact"/>
              <w:rPr>
                <w:rFonts w:ascii="宋体" w:hAnsi="宋体" w:cs="仿宋"/>
                <w:color w:val="000000"/>
                <w:szCs w:val="21"/>
              </w:rPr>
            </w:pPr>
            <w:r>
              <w:rPr>
                <w:rFonts w:hint="eastAsia" w:ascii="宋体" w:hAnsi="宋体" w:cs="仿宋"/>
                <w:color w:val="000000"/>
                <w:szCs w:val="21"/>
              </w:rPr>
              <w:t>1、观察方向：0°(直视)；</w:t>
            </w:r>
          </w:p>
          <w:p w14:paraId="40DB433A">
            <w:pPr>
              <w:spacing w:line="400" w:lineRule="exact"/>
              <w:rPr>
                <w:rFonts w:ascii="宋体" w:hAnsi="宋体" w:cs="仿宋"/>
                <w:color w:val="000000"/>
                <w:szCs w:val="21"/>
              </w:rPr>
            </w:pPr>
            <w:r>
              <w:rPr>
                <w:rFonts w:hint="eastAsia" w:ascii="宋体" w:hAnsi="宋体" w:cs="仿宋"/>
                <w:color w:val="000000"/>
                <w:szCs w:val="21"/>
              </w:rPr>
              <w:t>2、视野角度：≥120°；</w:t>
            </w:r>
          </w:p>
          <w:p w14:paraId="07FD640B">
            <w:pPr>
              <w:spacing w:line="400" w:lineRule="exact"/>
              <w:rPr>
                <w:rFonts w:ascii="宋体" w:hAnsi="宋体" w:cs="仿宋"/>
                <w:color w:val="000000"/>
                <w:szCs w:val="21"/>
              </w:rPr>
            </w:pPr>
            <w:r>
              <w:rPr>
                <w:rFonts w:hint="eastAsia" w:ascii="宋体" w:hAnsi="宋体" w:cs="仿宋"/>
                <w:color w:val="000000"/>
                <w:szCs w:val="21"/>
              </w:rPr>
              <w:t>3、观察景深：2～100mm；</w:t>
            </w:r>
          </w:p>
          <w:p w14:paraId="611D3ED3">
            <w:pPr>
              <w:spacing w:line="400" w:lineRule="exact"/>
              <w:rPr>
                <w:rFonts w:ascii="宋体" w:hAnsi="宋体" w:cs="仿宋"/>
                <w:color w:val="000000"/>
                <w:szCs w:val="21"/>
              </w:rPr>
            </w:pPr>
            <w:r>
              <w:rPr>
                <w:rFonts w:hint="eastAsia" w:ascii="宋体" w:hAnsi="宋体" w:cs="仿宋"/>
                <w:color w:val="000000"/>
                <w:szCs w:val="21"/>
              </w:rPr>
              <w:t>4、头端部外径：Ф≤5.9mm；</w:t>
            </w:r>
          </w:p>
          <w:p w14:paraId="71AC2B2A">
            <w:pPr>
              <w:spacing w:line="400" w:lineRule="exact"/>
              <w:rPr>
                <w:rFonts w:ascii="宋体" w:hAnsi="宋体" w:cs="仿宋"/>
                <w:color w:val="000000"/>
                <w:szCs w:val="21"/>
              </w:rPr>
            </w:pPr>
            <w:r>
              <w:rPr>
                <w:rFonts w:hint="eastAsia" w:ascii="宋体" w:hAnsi="宋体" w:cs="仿宋"/>
                <w:color w:val="000000"/>
                <w:szCs w:val="21"/>
              </w:rPr>
              <w:t>5、插入最大部外径：Ф≤5.9mm；</w:t>
            </w:r>
          </w:p>
          <w:p w14:paraId="40433E9F">
            <w:pPr>
              <w:spacing w:line="400" w:lineRule="exact"/>
              <w:rPr>
                <w:rFonts w:ascii="宋体" w:hAnsi="宋体" w:cs="仿宋"/>
                <w:color w:val="000000"/>
                <w:szCs w:val="21"/>
              </w:rPr>
            </w:pPr>
            <w:r>
              <w:rPr>
                <w:rFonts w:hint="eastAsia" w:ascii="宋体" w:hAnsi="宋体" w:cs="仿宋"/>
                <w:color w:val="000000"/>
                <w:szCs w:val="21"/>
              </w:rPr>
              <w:t>6、有效长度：≥600mm；</w:t>
            </w:r>
          </w:p>
          <w:p w14:paraId="57A185E5">
            <w:pPr>
              <w:spacing w:line="400" w:lineRule="exact"/>
              <w:rPr>
                <w:rFonts w:ascii="宋体" w:hAnsi="宋体" w:cs="仿宋"/>
                <w:color w:val="000000"/>
                <w:szCs w:val="21"/>
              </w:rPr>
            </w:pPr>
            <w:r>
              <w:rPr>
                <w:rFonts w:hint="eastAsia" w:ascii="宋体" w:hAnsi="宋体" w:cs="仿宋"/>
                <w:color w:val="000000"/>
                <w:szCs w:val="21"/>
              </w:rPr>
              <w:t>7、全长：≥870mm；</w:t>
            </w:r>
          </w:p>
          <w:p w14:paraId="649B23E7">
            <w:pPr>
              <w:spacing w:line="400" w:lineRule="exact"/>
              <w:rPr>
                <w:rFonts w:ascii="宋体" w:hAnsi="宋体" w:cs="仿宋"/>
                <w:color w:val="000000"/>
                <w:szCs w:val="21"/>
              </w:rPr>
            </w:pPr>
            <w:r>
              <w:rPr>
                <w:rFonts w:hint="eastAsia" w:ascii="宋体" w:hAnsi="宋体" w:cs="仿宋"/>
                <w:color w:val="000000"/>
                <w:szCs w:val="21"/>
              </w:rPr>
              <w:t>8、弯曲角度</w:t>
            </w:r>
            <w:r>
              <w:rPr>
                <w:rFonts w:hint="eastAsia" w:ascii="宋体" w:hAnsi="宋体" w:cs="仿宋"/>
                <w:color w:val="000000"/>
                <w:szCs w:val="21"/>
              </w:rPr>
              <w:tab/>
            </w:r>
            <w:r>
              <w:rPr>
                <w:rFonts w:hint="eastAsia" w:ascii="宋体" w:hAnsi="宋体" w:cs="仿宋"/>
                <w:color w:val="000000"/>
                <w:szCs w:val="21"/>
              </w:rPr>
              <w:t>上：≥180°、下：≥130°；</w:t>
            </w:r>
          </w:p>
          <w:p w14:paraId="67C38DBF">
            <w:pPr>
              <w:spacing w:line="400" w:lineRule="exact"/>
              <w:rPr>
                <w:rFonts w:ascii="宋体" w:hAnsi="宋体" w:cs="仿宋"/>
                <w:color w:val="000000"/>
                <w:szCs w:val="21"/>
              </w:rPr>
            </w:pPr>
            <w:r>
              <w:rPr>
                <w:rFonts w:hint="eastAsia" w:ascii="宋体" w:hAnsi="宋体" w:cs="仿宋"/>
                <w:color w:val="000000"/>
                <w:szCs w:val="21"/>
              </w:rPr>
              <w:t>9、钳道直径：Ф≥2.8mm；</w:t>
            </w:r>
          </w:p>
          <w:p w14:paraId="17C1D436">
            <w:pPr>
              <w:spacing w:line="400" w:lineRule="exact"/>
              <w:rPr>
                <w:rFonts w:ascii="宋体" w:hAnsi="宋体" w:cs="仿宋"/>
                <w:color w:val="000000"/>
                <w:szCs w:val="21"/>
              </w:rPr>
            </w:pPr>
            <w:r>
              <w:rPr>
                <w:rFonts w:hint="eastAsia" w:ascii="宋体" w:hAnsi="宋体" w:cs="仿宋"/>
                <w:color w:val="000000"/>
                <w:szCs w:val="21"/>
              </w:rPr>
              <w:t>10、CCD类型：</w:t>
            </w:r>
            <w:r>
              <w:rPr>
                <w:rFonts w:hint="eastAsia" w:ascii="宋体" w:hAnsi="宋体" w:cs="仿宋"/>
                <w:color w:val="000000"/>
                <w:szCs w:val="21"/>
                <w:highlight w:val="none"/>
              </w:rPr>
              <w:t>高分辨率CCD</w:t>
            </w:r>
            <w:r>
              <w:rPr>
                <w:rFonts w:hint="eastAsia" w:ascii="宋体" w:hAnsi="宋体" w:cs="仿宋"/>
                <w:color w:val="000000"/>
                <w:szCs w:val="21"/>
              </w:rPr>
              <w:t>，无彩虹现象；</w:t>
            </w:r>
          </w:p>
          <w:p w14:paraId="541B5FC7">
            <w:pPr>
              <w:spacing w:line="400" w:lineRule="exact"/>
              <w:rPr>
                <w:rFonts w:ascii="宋体" w:hAnsi="宋体" w:cs="仿宋"/>
                <w:color w:val="000000"/>
                <w:szCs w:val="21"/>
              </w:rPr>
            </w:pPr>
            <w:r>
              <w:rPr>
                <w:rFonts w:hint="eastAsia" w:ascii="宋体" w:hAnsi="宋体" w:cs="仿宋"/>
                <w:color w:val="000000"/>
                <w:szCs w:val="21"/>
              </w:rPr>
              <w:t>11、兼容高频治疗设备：可兼容高频电刀治疗设备；</w:t>
            </w:r>
          </w:p>
          <w:p w14:paraId="44B49E8C">
            <w:pPr>
              <w:spacing w:line="400" w:lineRule="exact"/>
              <w:rPr>
                <w:rFonts w:ascii="宋体" w:hAnsi="宋体" w:cs="仿宋"/>
                <w:color w:val="000000"/>
                <w:szCs w:val="21"/>
              </w:rPr>
            </w:pPr>
            <w:r>
              <w:rPr>
                <w:rFonts w:hint="eastAsia" w:ascii="宋体" w:hAnsi="宋体" w:cs="仿宋"/>
                <w:color w:val="000000"/>
                <w:szCs w:val="21"/>
              </w:rPr>
              <w:t>12、图像增强技术：电子分光技术。</w:t>
            </w:r>
          </w:p>
          <w:p w14:paraId="05DF5AFA">
            <w:pPr>
              <w:spacing w:line="400" w:lineRule="exact"/>
              <w:rPr>
                <w:rFonts w:ascii="宋体" w:hAnsi="宋体" w:cs="仿宋"/>
                <w:color w:val="000000"/>
                <w:szCs w:val="21"/>
              </w:rPr>
            </w:pPr>
            <w:r>
              <w:rPr>
                <w:rFonts w:hint="eastAsia" w:ascii="宋体" w:hAnsi="宋体" w:cs="仿宋"/>
                <w:color w:val="000000"/>
                <w:szCs w:val="21"/>
              </w:rPr>
              <w:t>（四）内窥镜超声探头：</w:t>
            </w:r>
          </w:p>
          <w:p w14:paraId="78AF69AA">
            <w:pPr>
              <w:spacing w:line="400" w:lineRule="exact"/>
              <w:rPr>
                <w:rFonts w:ascii="宋体" w:hAnsi="宋体" w:cs="仿宋"/>
                <w:color w:val="000000"/>
                <w:szCs w:val="21"/>
              </w:rPr>
            </w:pPr>
            <w:r>
              <w:rPr>
                <w:rFonts w:hint="eastAsia" w:ascii="宋体" w:hAnsi="宋体" w:cs="仿宋"/>
                <w:color w:val="000000"/>
                <w:szCs w:val="21"/>
              </w:rPr>
              <w:t>1.有效长度：</w:t>
            </w:r>
            <w:r>
              <w:rPr>
                <w:rFonts w:hint="eastAsia" w:ascii="宋体" w:hAnsi="宋体" w:cs="仿宋"/>
                <w:color w:val="000000"/>
                <w:szCs w:val="21"/>
                <w:highlight w:val="none"/>
              </w:rPr>
              <w:t>≥2100</w:t>
            </w:r>
            <w:r>
              <w:rPr>
                <w:rFonts w:hint="eastAsia" w:ascii="宋体" w:hAnsi="宋体" w:cs="仿宋"/>
                <w:color w:val="000000"/>
                <w:szCs w:val="21"/>
              </w:rPr>
              <w:t>mm</w:t>
            </w:r>
            <w:r>
              <w:rPr>
                <w:rFonts w:hint="eastAsia" w:ascii="宋体" w:hAnsi="宋体" w:cs="仿宋"/>
                <w:color w:val="000000"/>
                <w:szCs w:val="21"/>
              </w:rPr>
              <w:tab/>
            </w:r>
          </w:p>
          <w:p w14:paraId="3EDAF9A2">
            <w:pPr>
              <w:spacing w:line="400" w:lineRule="exact"/>
              <w:rPr>
                <w:rFonts w:ascii="宋体" w:hAnsi="宋体" w:cs="仿宋"/>
                <w:color w:val="000000"/>
                <w:szCs w:val="21"/>
              </w:rPr>
            </w:pPr>
            <w:r>
              <w:rPr>
                <w:rFonts w:hint="eastAsia" w:ascii="宋体" w:hAnsi="宋体" w:cs="仿宋"/>
                <w:color w:val="000000"/>
                <w:szCs w:val="21"/>
              </w:rPr>
              <w:t>2.外径：≤1.4mm</w:t>
            </w:r>
            <w:r>
              <w:rPr>
                <w:rFonts w:hint="eastAsia" w:ascii="宋体" w:hAnsi="宋体" w:cs="仿宋"/>
                <w:color w:val="000000"/>
                <w:szCs w:val="21"/>
              </w:rPr>
              <w:tab/>
            </w:r>
          </w:p>
          <w:p w14:paraId="25FD8E42">
            <w:pPr>
              <w:spacing w:line="400" w:lineRule="exact"/>
              <w:rPr>
                <w:rFonts w:ascii="宋体" w:hAnsi="宋体" w:cs="仿宋"/>
                <w:color w:val="000000"/>
                <w:szCs w:val="21"/>
              </w:rPr>
            </w:pPr>
            <w:r>
              <w:rPr>
                <w:rFonts w:hint="eastAsia" w:ascii="宋体" w:hAnsi="宋体" w:cs="仿宋"/>
                <w:color w:val="000000"/>
                <w:szCs w:val="21"/>
              </w:rPr>
              <w:t>3.超声波频率：20MHz</w:t>
            </w:r>
          </w:p>
          <w:p w14:paraId="056D0BAA">
            <w:pPr>
              <w:spacing w:line="400" w:lineRule="exact"/>
              <w:rPr>
                <w:rFonts w:ascii="宋体" w:hAnsi="宋体" w:cs="仿宋"/>
                <w:color w:val="000000"/>
                <w:szCs w:val="21"/>
              </w:rPr>
            </w:pPr>
            <w:r>
              <w:rPr>
                <w:rFonts w:hint="eastAsia" w:ascii="宋体" w:hAnsi="宋体" w:cs="仿宋"/>
                <w:color w:val="000000"/>
                <w:szCs w:val="21"/>
              </w:rPr>
              <w:t>（五）内窥镜超声探头：</w:t>
            </w:r>
          </w:p>
          <w:p w14:paraId="79431D0A">
            <w:pPr>
              <w:spacing w:line="400" w:lineRule="exact"/>
              <w:rPr>
                <w:rFonts w:ascii="宋体" w:hAnsi="宋体" w:cs="仿宋"/>
                <w:color w:val="000000"/>
                <w:szCs w:val="21"/>
              </w:rPr>
            </w:pPr>
            <w:r>
              <w:rPr>
                <w:rFonts w:hint="eastAsia" w:ascii="宋体" w:hAnsi="宋体" w:cs="仿宋"/>
                <w:color w:val="000000"/>
                <w:szCs w:val="21"/>
              </w:rPr>
              <w:t>1.有效长度：≥</w:t>
            </w:r>
            <w:r>
              <w:rPr>
                <w:rFonts w:hint="eastAsia" w:ascii="宋体" w:hAnsi="宋体" w:cs="仿宋"/>
                <w:color w:val="000000"/>
                <w:szCs w:val="21"/>
                <w:highlight w:val="none"/>
              </w:rPr>
              <w:t>2100</w:t>
            </w:r>
            <w:r>
              <w:rPr>
                <w:rFonts w:hint="eastAsia" w:ascii="宋体" w:hAnsi="宋体" w:cs="仿宋"/>
                <w:color w:val="000000"/>
                <w:szCs w:val="21"/>
              </w:rPr>
              <w:t>mm</w:t>
            </w:r>
            <w:r>
              <w:rPr>
                <w:rFonts w:hint="eastAsia" w:ascii="宋体" w:hAnsi="宋体" w:cs="仿宋"/>
                <w:color w:val="000000"/>
                <w:szCs w:val="21"/>
              </w:rPr>
              <w:tab/>
            </w:r>
          </w:p>
          <w:p w14:paraId="5DFA2746">
            <w:pPr>
              <w:spacing w:line="400" w:lineRule="exact"/>
              <w:rPr>
                <w:rFonts w:ascii="宋体" w:hAnsi="宋体" w:cs="仿宋"/>
                <w:color w:val="000000"/>
                <w:szCs w:val="21"/>
              </w:rPr>
            </w:pPr>
            <w:r>
              <w:rPr>
                <w:rFonts w:hint="eastAsia" w:ascii="宋体" w:hAnsi="宋体" w:cs="仿宋"/>
                <w:color w:val="000000"/>
                <w:szCs w:val="21"/>
              </w:rPr>
              <w:t>2.外径：≤2.5mm</w:t>
            </w:r>
            <w:r>
              <w:rPr>
                <w:rFonts w:hint="eastAsia" w:ascii="宋体" w:hAnsi="宋体" w:cs="仿宋"/>
                <w:color w:val="000000"/>
                <w:szCs w:val="21"/>
              </w:rPr>
              <w:tab/>
            </w:r>
          </w:p>
          <w:p w14:paraId="36308FB8">
            <w:pPr>
              <w:spacing w:line="400" w:lineRule="exact"/>
              <w:rPr>
                <w:rFonts w:ascii="宋体" w:hAnsi="宋体" w:cs="仿宋"/>
                <w:color w:val="000000"/>
                <w:szCs w:val="21"/>
              </w:rPr>
            </w:pPr>
            <w:r>
              <w:rPr>
                <w:rFonts w:hint="eastAsia" w:ascii="宋体" w:hAnsi="宋体" w:cs="仿宋"/>
                <w:color w:val="000000"/>
                <w:szCs w:val="21"/>
              </w:rPr>
              <w:t>3.超声波频率：20MHz</w:t>
            </w:r>
          </w:p>
          <w:p w14:paraId="5FE131DB">
            <w:pPr>
              <w:spacing w:line="400" w:lineRule="exact"/>
              <w:rPr>
                <w:rFonts w:ascii="宋体" w:hAnsi="宋体" w:cs="仿宋"/>
                <w:color w:val="000000"/>
                <w:szCs w:val="21"/>
              </w:rPr>
            </w:pPr>
            <w:r>
              <w:rPr>
                <w:rFonts w:hint="eastAsia" w:ascii="宋体" w:hAnsi="宋体" w:cs="仿宋"/>
                <w:color w:val="000000"/>
                <w:szCs w:val="21"/>
              </w:rPr>
              <w:t>（六）超声微探头处理器：</w:t>
            </w:r>
          </w:p>
          <w:p w14:paraId="5C0EC3F7">
            <w:pPr>
              <w:spacing w:line="400" w:lineRule="exact"/>
              <w:rPr>
                <w:rFonts w:ascii="宋体" w:hAnsi="宋体" w:cs="仿宋"/>
                <w:color w:val="000000"/>
                <w:szCs w:val="21"/>
              </w:rPr>
            </w:pPr>
            <w:r>
              <w:rPr>
                <w:rFonts w:hint="eastAsia" w:ascii="宋体" w:hAnsi="宋体" w:cs="仿宋"/>
                <w:color w:val="000000"/>
                <w:szCs w:val="21"/>
              </w:rPr>
              <w:t>1.超声波显示模式</w:t>
            </w:r>
            <w:r>
              <w:rPr>
                <w:rFonts w:hint="eastAsia" w:ascii="宋体" w:hAnsi="宋体" w:cs="宋体"/>
                <w:color w:val="000000"/>
                <w:szCs w:val="21"/>
              </w:rPr>
              <w:t>：</w:t>
            </w:r>
            <w:r>
              <w:rPr>
                <w:rFonts w:hint="eastAsia" w:ascii="宋体" w:hAnsi="宋体" w:cs="仿宋"/>
                <w:color w:val="000000"/>
                <w:szCs w:val="21"/>
              </w:rPr>
              <w:t>B模式，可显示清晰的旋转画像。</w:t>
            </w:r>
          </w:p>
          <w:p w14:paraId="70D0F748">
            <w:pPr>
              <w:spacing w:line="400" w:lineRule="exact"/>
              <w:rPr>
                <w:rFonts w:ascii="宋体" w:hAnsi="宋体" w:cs="仿宋"/>
                <w:color w:val="000000"/>
                <w:szCs w:val="21"/>
              </w:rPr>
            </w:pPr>
            <w:r>
              <w:rPr>
                <w:rFonts w:hint="eastAsia" w:ascii="宋体" w:hAnsi="宋体" w:cs="仿宋"/>
                <w:color w:val="000000"/>
                <w:szCs w:val="21"/>
              </w:rPr>
              <w:t>2.扫描模式</w:t>
            </w:r>
            <w:r>
              <w:rPr>
                <w:rFonts w:hint="eastAsia" w:ascii="宋体" w:hAnsi="宋体" w:cs="宋体"/>
                <w:color w:val="000000"/>
                <w:szCs w:val="21"/>
              </w:rPr>
              <w:t>：</w:t>
            </w:r>
            <w:r>
              <w:rPr>
                <w:rFonts w:hint="eastAsia" w:ascii="宋体" w:hAnsi="宋体" w:cs="仿宋"/>
                <w:color w:val="000000"/>
                <w:szCs w:val="21"/>
              </w:rPr>
              <w:t>机械环扫。</w:t>
            </w:r>
          </w:p>
          <w:p w14:paraId="18CCF5B6">
            <w:pPr>
              <w:spacing w:line="400" w:lineRule="exact"/>
              <w:rPr>
                <w:rFonts w:ascii="宋体" w:hAnsi="宋体" w:cs="仿宋"/>
                <w:color w:val="000000"/>
                <w:szCs w:val="21"/>
              </w:rPr>
            </w:pPr>
            <w:r>
              <w:rPr>
                <w:rFonts w:hint="eastAsia" w:ascii="宋体" w:hAnsi="宋体" w:cs="仿宋"/>
                <w:color w:val="000000"/>
                <w:szCs w:val="21"/>
              </w:rPr>
              <w:t>3.图像显示</w:t>
            </w:r>
            <w:r>
              <w:rPr>
                <w:rFonts w:hint="eastAsia" w:ascii="宋体" w:hAnsi="宋体" w:cs="宋体"/>
                <w:color w:val="000000"/>
                <w:szCs w:val="21"/>
              </w:rPr>
              <w:t>：</w:t>
            </w:r>
            <w:r>
              <w:rPr>
                <w:rFonts w:hint="eastAsia" w:ascii="宋体" w:hAnsi="宋体" w:cs="仿宋"/>
                <w:color w:val="000000"/>
                <w:szCs w:val="21"/>
              </w:rPr>
              <w:t>具有垂直于插入方向的图像显示。</w:t>
            </w:r>
          </w:p>
          <w:p w14:paraId="63722310">
            <w:pPr>
              <w:spacing w:line="400" w:lineRule="exact"/>
              <w:rPr>
                <w:rFonts w:hint="eastAsia" w:ascii="宋体" w:hAnsi="宋体" w:cs="仿宋"/>
                <w:color w:val="000000"/>
                <w:szCs w:val="21"/>
              </w:rPr>
            </w:pPr>
            <w:r>
              <w:rPr>
                <w:rFonts w:hint="eastAsia" w:ascii="宋体" w:hAnsi="宋体" w:cs="仿宋"/>
                <w:color w:val="000000"/>
                <w:szCs w:val="21"/>
              </w:rPr>
              <w:t>4.</w:t>
            </w:r>
            <w:r>
              <w:rPr>
                <w:rFonts w:hint="eastAsia" w:ascii="宋体" w:hAnsi="宋体" w:cs="宋体"/>
                <w:color w:val="000000"/>
                <w:szCs w:val="21"/>
              </w:rPr>
              <w:t>超声波频率：具备多种频率探头兼容性，</w:t>
            </w:r>
            <w:r>
              <w:rPr>
                <w:rFonts w:hint="eastAsia" w:ascii="宋体" w:hAnsi="宋体" w:cs="宋体"/>
                <w:color w:val="000000"/>
                <w:szCs w:val="21"/>
                <w:highlight w:val="none"/>
              </w:rPr>
              <w:t>至少应包括12MHz和20MHz</w:t>
            </w:r>
            <w:r>
              <w:rPr>
                <w:rFonts w:hint="eastAsia" w:ascii="宋体" w:hAnsi="宋体" w:cs="宋体"/>
                <w:color w:val="000000"/>
                <w:szCs w:val="21"/>
              </w:rPr>
              <w:t>。</w:t>
            </w:r>
          </w:p>
          <w:p w14:paraId="6009DEE5">
            <w:pPr>
              <w:spacing w:line="400" w:lineRule="exact"/>
              <w:rPr>
                <w:rFonts w:ascii="宋体" w:hAnsi="宋体" w:cs="仿宋"/>
                <w:color w:val="000000"/>
                <w:szCs w:val="21"/>
              </w:rPr>
            </w:pPr>
            <w:r>
              <w:rPr>
                <w:rFonts w:hint="eastAsia" w:ascii="宋体" w:hAnsi="宋体" w:cs="仿宋"/>
                <w:color w:val="000000"/>
                <w:szCs w:val="21"/>
              </w:rPr>
              <w:t>5.</w:t>
            </w:r>
            <w:r>
              <w:rPr>
                <w:rFonts w:hint="eastAsia" w:ascii="宋体" w:hAnsi="宋体" w:cs="宋体"/>
                <w:color w:val="000000"/>
                <w:szCs w:val="21"/>
              </w:rPr>
              <w:t>图像质量：可清晰显示消化道黏膜下及壁外结构。</w:t>
            </w:r>
          </w:p>
          <w:p w14:paraId="5F4E2C83">
            <w:pPr>
              <w:spacing w:line="400" w:lineRule="exact"/>
              <w:rPr>
                <w:rFonts w:ascii="宋体" w:hAnsi="宋体" w:cs="仿宋"/>
                <w:color w:val="000000"/>
                <w:szCs w:val="21"/>
              </w:rPr>
            </w:pPr>
            <w:r>
              <w:rPr>
                <w:rFonts w:hint="eastAsia" w:ascii="宋体" w:hAnsi="宋体" w:cs="仿宋"/>
                <w:color w:val="000000"/>
                <w:szCs w:val="21"/>
              </w:rPr>
              <w:t>6.扫描范围</w:t>
            </w:r>
            <w:r>
              <w:rPr>
                <w:rFonts w:hint="eastAsia" w:ascii="宋体" w:hAnsi="宋体" w:cs="宋体"/>
                <w:color w:val="000000"/>
                <w:szCs w:val="21"/>
              </w:rPr>
              <w:t>：</w:t>
            </w:r>
            <w:r>
              <w:rPr>
                <w:rFonts w:hint="eastAsia" w:ascii="宋体" w:hAnsi="宋体" w:cs="仿宋"/>
                <w:color w:val="000000"/>
                <w:szCs w:val="21"/>
                <w:highlight w:val="none"/>
              </w:rPr>
              <w:t>支持 360°环扫，扫描直径范围覆盖10～60mm，提供多档可选（≥6档），适配不同深度病灶。</w:t>
            </w:r>
          </w:p>
          <w:p w14:paraId="02BF0E8D">
            <w:pPr>
              <w:spacing w:line="400" w:lineRule="exact"/>
              <w:rPr>
                <w:rFonts w:ascii="宋体" w:hAnsi="宋体" w:cs="仿宋"/>
                <w:color w:val="000000"/>
                <w:szCs w:val="21"/>
              </w:rPr>
            </w:pPr>
            <w:r>
              <w:rPr>
                <w:rFonts w:hint="eastAsia" w:ascii="宋体" w:hAnsi="宋体" w:cs="仿宋"/>
                <w:color w:val="000000"/>
                <w:szCs w:val="21"/>
              </w:rPr>
              <w:t>7.脚踏开关</w:t>
            </w:r>
            <w:r>
              <w:rPr>
                <w:rFonts w:hint="eastAsia" w:ascii="宋体" w:hAnsi="宋体" w:cs="宋体"/>
                <w:color w:val="000000"/>
                <w:szCs w:val="21"/>
              </w:rPr>
              <w:t>：</w:t>
            </w:r>
            <w:r>
              <w:rPr>
                <w:rFonts w:hint="eastAsia" w:ascii="宋体" w:hAnsi="宋体" w:cs="仿宋"/>
                <w:color w:val="000000"/>
                <w:szCs w:val="21"/>
              </w:rPr>
              <w:t>可通过连接脚踏开关同步截图、开启/冻结超声、存储图像。</w:t>
            </w:r>
          </w:p>
          <w:p w14:paraId="1BBC5B51">
            <w:pPr>
              <w:spacing w:line="400" w:lineRule="exact"/>
              <w:rPr>
                <w:rFonts w:ascii="宋体" w:hAnsi="宋体" w:cs="仿宋"/>
                <w:color w:val="000000"/>
                <w:szCs w:val="21"/>
              </w:rPr>
            </w:pPr>
            <w:r>
              <w:rPr>
                <w:rFonts w:hint="eastAsia" w:ascii="宋体" w:hAnsi="宋体" w:cs="仿宋"/>
                <w:color w:val="000000"/>
                <w:szCs w:val="21"/>
              </w:rPr>
              <w:t>8.图像轨迹球</w:t>
            </w:r>
            <w:r>
              <w:rPr>
                <w:rFonts w:hint="eastAsia" w:ascii="宋体" w:hAnsi="宋体" w:cs="宋体"/>
                <w:color w:val="000000"/>
                <w:szCs w:val="21"/>
              </w:rPr>
              <w:t>：</w:t>
            </w:r>
            <w:r>
              <w:rPr>
                <w:rFonts w:hint="eastAsia" w:ascii="宋体" w:hAnsi="宋体" w:cs="仿宋"/>
                <w:color w:val="000000"/>
                <w:szCs w:val="21"/>
              </w:rPr>
              <w:t>通过轨迹球操作，可对图像进行旋转调节，</w:t>
            </w:r>
            <w:r>
              <w:rPr>
                <w:rFonts w:hint="eastAsia" w:ascii="宋体" w:hAnsi="宋体" w:cs="仿宋"/>
                <w:color w:val="000000"/>
                <w:szCs w:val="21"/>
                <w:highlight w:val="none"/>
              </w:rPr>
              <w:t>将需要的部位旋转至医生视野合适的位置。</w:t>
            </w:r>
          </w:p>
          <w:p w14:paraId="307F084C">
            <w:pPr>
              <w:spacing w:line="400" w:lineRule="exact"/>
              <w:rPr>
                <w:rFonts w:ascii="宋体" w:hAnsi="宋体" w:cs="仿宋"/>
                <w:color w:val="000000"/>
                <w:szCs w:val="21"/>
              </w:rPr>
            </w:pPr>
            <w:r>
              <w:rPr>
                <w:rFonts w:hint="eastAsia" w:ascii="宋体" w:hAnsi="宋体" w:cs="仿宋"/>
                <w:color w:val="000000"/>
                <w:szCs w:val="21"/>
              </w:rPr>
              <w:t>9.图像镜像功能</w:t>
            </w:r>
            <w:r>
              <w:rPr>
                <w:rFonts w:hint="eastAsia" w:ascii="宋体" w:hAnsi="宋体" w:cs="宋体"/>
                <w:color w:val="000000"/>
                <w:szCs w:val="21"/>
              </w:rPr>
              <w:t>：</w:t>
            </w:r>
            <w:r>
              <w:rPr>
                <w:rFonts w:hint="eastAsia" w:ascii="宋体" w:hAnsi="宋体" w:cs="仿宋"/>
                <w:color w:val="000000"/>
                <w:szCs w:val="21"/>
              </w:rPr>
              <w:t>可将超声图像进行左右翻转，适应供不同医生使用。</w:t>
            </w:r>
          </w:p>
          <w:p w14:paraId="21D803DB">
            <w:pPr>
              <w:spacing w:line="400" w:lineRule="exact"/>
              <w:rPr>
                <w:rFonts w:ascii="宋体" w:hAnsi="宋体" w:cs="仿宋"/>
                <w:color w:val="000000"/>
                <w:szCs w:val="21"/>
              </w:rPr>
            </w:pPr>
            <w:r>
              <w:rPr>
                <w:rFonts w:hint="eastAsia" w:ascii="宋体" w:hAnsi="宋体" w:cs="仿宋"/>
                <w:color w:val="000000"/>
                <w:szCs w:val="21"/>
              </w:rPr>
              <w:t>10.图像对比度调整</w:t>
            </w:r>
            <w:r>
              <w:rPr>
                <w:rFonts w:hint="eastAsia" w:ascii="宋体" w:hAnsi="宋体" w:cs="宋体"/>
                <w:color w:val="000000"/>
                <w:szCs w:val="21"/>
              </w:rPr>
              <w:t>：</w:t>
            </w:r>
            <w:r>
              <w:rPr>
                <w:rFonts w:hint="eastAsia" w:ascii="宋体" w:hAnsi="宋体" w:cs="仿宋"/>
                <w:color w:val="000000"/>
                <w:szCs w:val="21"/>
              </w:rPr>
              <w:t>可对图像对比度进行3档调整。</w:t>
            </w:r>
          </w:p>
          <w:p w14:paraId="03515A6A">
            <w:pPr>
              <w:spacing w:line="400" w:lineRule="exact"/>
              <w:rPr>
                <w:rFonts w:ascii="宋体" w:hAnsi="宋体" w:cs="仿宋"/>
                <w:color w:val="000000"/>
                <w:szCs w:val="21"/>
              </w:rPr>
            </w:pPr>
            <w:r>
              <w:rPr>
                <w:rFonts w:hint="eastAsia" w:ascii="宋体" w:hAnsi="宋体" w:cs="仿宋"/>
                <w:color w:val="000000"/>
                <w:szCs w:val="21"/>
              </w:rPr>
              <w:t>11.距离测量</w:t>
            </w:r>
            <w:r>
              <w:rPr>
                <w:rFonts w:hint="eastAsia" w:ascii="宋体" w:hAnsi="宋体" w:cs="宋体"/>
                <w:color w:val="000000"/>
                <w:szCs w:val="21"/>
              </w:rPr>
              <w:t>：</w:t>
            </w:r>
          </w:p>
          <w:p w14:paraId="79080502">
            <w:pPr>
              <w:spacing w:line="400" w:lineRule="exact"/>
              <w:rPr>
                <w:rFonts w:ascii="宋体" w:hAnsi="宋体" w:cs="仿宋"/>
                <w:color w:val="000000"/>
                <w:szCs w:val="21"/>
              </w:rPr>
            </w:pPr>
            <w:r>
              <w:rPr>
                <w:rFonts w:hint="eastAsia" w:ascii="宋体" w:hAnsi="宋体" w:cs="仿宋"/>
                <w:color w:val="000000"/>
                <w:szCs w:val="21"/>
              </w:rPr>
              <w:t>①距离测量：可测量4处2点间的距离</w:t>
            </w:r>
          </w:p>
          <w:p w14:paraId="617EDA04">
            <w:pPr>
              <w:spacing w:line="400" w:lineRule="exact"/>
              <w:rPr>
                <w:rFonts w:ascii="宋体" w:hAnsi="宋体" w:cs="仿宋"/>
                <w:color w:val="000000"/>
                <w:szCs w:val="21"/>
              </w:rPr>
            </w:pPr>
            <w:r>
              <w:rPr>
                <w:rFonts w:hint="eastAsia" w:ascii="宋体" w:hAnsi="宋体" w:cs="仿宋"/>
                <w:color w:val="000000"/>
                <w:szCs w:val="21"/>
              </w:rPr>
              <w:t>②面积测量：最多可测两处面积</w:t>
            </w:r>
          </w:p>
          <w:p w14:paraId="64966849">
            <w:pPr>
              <w:spacing w:line="400" w:lineRule="exact"/>
              <w:rPr>
                <w:rFonts w:ascii="宋体" w:hAnsi="宋体" w:cs="仿宋"/>
                <w:color w:val="000000"/>
                <w:szCs w:val="21"/>
              </w:rPr>
            </w:pPr>
            <w:r>
              <w:rPr>
                <w:rFonts w:hint="eastAsia" w:ascii="宋体" w:hAnsi="宋体" w:cs="仿宋"/>
                <w:color w:val="000000"/>
                <w:szCs w:val="21"/>
              </w:rPr>
              <w:t>③周长测量：最多可测两处周长</w:t>
            </w:r>
          </w:p>
          <w:p w14:paraId="37579A02">
            <w:pPr>
              <w:spacing w:line="400" w:lineRule="exact"/>
              <w:rPr>
                <w:rFonts w:ascii="宋体" w:hAnsi="宋体" w:cs="仿宋"/>
                <w:color w:val="000000"/>
                <w:szCs w:val="21"/>
              </w:rPr>
            </w:pPr>
            <w:r>
              <w:rPr>
                <w:rFonts w:hint="eastAsia" w:ascii="宋体" w:hAnsi="宋体" w:cs="仿宋"/>
                <w:color w:val="000000"/>
                <w:szCs w:val="21"/>
              </w:rPr>
              <w:t>12.增益调整功能: 1-64db，增量1db。</w:t>
            </w:r>
          </w:p>
          <w:p w14:paraId="60CD4D5D">
            <w:pPr>
              <w:spacing w:line="400" w:lineRule="exact"/>
              <w:rPr>
                <w:rFonts w:ascii="宋体" w:hAnsi="宋体" w:cs="仿宋"/>
                <w:color w:val="000000"/>
                <w:szCs w:val="21"/>
              </w:rPr>
            </w:pPr>
            <w:r>
              <w:rPr>
                <w:rFonts w:hint="eastAsia" w:ascii="宋体" w:hAnsi="宋体" w:cs="仿宋"/>
                <w:color w:val="000000"/>
                <w:szCs w:val="21"/>
              </w:rPr>
              <w:t>13.STC局部增益调整功能:每10mm为一分隔区域，可调节特定深度的亮度。</w:t>
            </w:r>
          </w:p>
          <w:p w14:paraId="2E26BA76">
            <w:pPr>
              <w:spacing w:line="400" w:lineRule="exact"/>
              <w:rPr>
                <w:rFonts w:ascii="宋体" w:hAnsi="宋体" w:cs="仿宋"/>
                <w:color w:val="000000"/>
                <w:szCs w:val="21"/>
                <w:highlight w:val="none"/>
              </w:rPr>
            </w:pPr>
            <w:r>
              <w:rPr>
                <w:rFonts w:hint="eastAsia" w:ascii="宋体" w:hAnsi="宋体" w:cs="仿宋"/>
                <w:color w:val="000000"/>
                <w:szCs w:val="21"/>
              </w:rPr>
              <w:t>14.DR动态范围:1-8级，增量1，</w:t>
            </w:r>
            <w:r>
              <w:rPr>
                <w:rFonts w:hint="eastAsia" w:ascii="宋体" w:hAnsi="宋体" w:cs="仿宋"/>
                <w:color w:val="000000"/>
                <w:szCs w:val="21"/>
                <w:highlight w:val="none"/>
              </w:rPr>
              <w:t>可控制图像的动态范围。</w:t>
            </w:r>
          </w:p>
          <w:p w14:paraId="256C025D">
            <w:pPr>
              <w:spacing w:line="400" w:lineRule="exact"/>
              <w:rPr>
                <w:rFonts w:ascii="宋体" w:hAnsi="宋体" w:cs="仿宋"/>
                <w:color w:val="000000"/>
                <w:szCs w:val="21"/>
              </w:rPr>
            </w:pPr>
            <w:r>
              <w:rPr>
                <w:rFonts w:hint="eastAsia" w:ascii="宋体" w:hAnsi="宋体" w:cs="仿宋"/>
                <w:color w:val="000000"/>
                <w:szCs w:val="21"/>
              </w:rPr>
              <w:t>15.画中画功能PinP:可随时进行内镜/超声/内镜+超声的切换。</w:t>
            </w:r>
          </w:p>
          <w:p w14:paraId="73B22A0A">
            <w:pPr>
              <w:spacing w:line="400" w:lineRule="exact"/>
              <w:rPr>
                <w:rFonts w:ascii="宋体" w:hAnsi="宋体" w:cs="仿宋"/>
                <w:color w:val="000000"/>
                <w:szCs w:val="21"/>
              </w:rPr>
            </w:pPr>
            <w:r>
              <w:rPr>
                <w:rFonts w:hint="eastAsia" w:ascii="宋体" w:hAnsi="宋体" w:cs="仿宋"/>
                <w:color w:val="000000"/>
                <w:szCs w:val="21"/>
              </w:rPr>
              <w:t>16.图像显示范围:图像的显示范围可按6档调节。</w:t>
            </w:r>
          </w:p>
          <w:p w14:paraId="00A36BC7">
            <w:pPr>
              <w:spacing w:line="400" w:lineRule="exact"/>
              <w:rPr>
                <w:rFonts w:ascii="宋体" w:hAnsi="宋体" w:cs="仿宋"/>
                <w:color w:val="000000"/>
                <w:szCs w:val="21"/>
              </w:rPr>
            </w:pPr>
            <w:r>
              <w:rPr>
                <w:rFonts w:hint="eastAsia" w:ascii="宋体" w:hAnsi="宋体" w:cs="仿宋"/>
                <w:color w:val="000000"/>
                <w:szCs w:val="21"/>
              </w:rPr>
              <w:t>17.图像冻结和回放功能:可冻结两秒内的超声图像，并可实时回顾超声图像。</w:t>
            </w:r>
          </w:p>
          <w:p w14:paraId="14008CA3">
            <w:pPr>
              <w:spacing w:line="400" w:lineRule="exact"/>
              <w:rPr>
                <w:rFonts w:ascii="宋体" w:hAnsi="宋体" w:cs="仿宋"/>
                <w:color w:val="000000"/>
                <w:szCs w:val="21"/>
              </w:rPr>
            </w:pPr>
            <w:r>
              <w:rPr>
                <w:rFonts w:hint="eastAsia" w:ascii="宋体" w:hAnsi="宋体" w:cs="仿宋"/>
                <w:color w:val="000000"/>
                <w:szCs w:val="21"/>
              </w:rPr>
              <w:t>18.图像存储功能:具备，USB接口</w:t>
            </w:r>
          </w:p>
          <w:p w14:paraId="4880C9DA">
            <w:pPr>
              <w:spacing w:line="400" w:lineRule="exact"/>
              <w:rPr>
                <w:rFonts w:hint="eastAsia" w:ascii="宋体" w:hAnsi="宋体" w:cs="仿宋"/>
                <w:color w:val="000000"/>
                <w:szCs w:val="21"/>
                <w:highlight w:val="none"/>
              </w:rPr>
            </w:pPr>
            <w:r>
              <w:rPr>
                <w:rFonts w:hint="eastAsia" w:ascii="宋体" w:hAnsi="宋体" w:cs="仿宋"/>
                <w:color w:val="000000"/>
                <w:szCs w:val="21"/>
              </w:rPr>
              <w:t>19.视频输出信号:数字输出，</w:t>
            </w:r>
            <w:r>
              <w:rPr>
                <w:rFonts w:hint="eastAsia" w:ascii="宋体" w:hAnsi="宋体" w:cs="仿宋"/>
                <w:color w:val="000000"/>
                <w:szCs w:val="21"/>
                <w:highlight w:val="none"/>
              </w:rPr>
              <w:t>至少包含DVI-D、VGA等基本输出信号。</w:t>
            </w:r>
          </w:p>
          <w:p w14:paraId="5CACFDBE">
            <w:pPr>
              <w:spacing w:line="400" w:lineRule="exact"/>
              <w:rPr>
                <w:rFonts w:ascii="宋体" w:hAnsi="宋体" w:cs="仿宋"/>
                <w:color w:val="000000"/>
                <w:szCs w:val="21"/>
                <w:highlight w:val="none"/>
              </w:rPr>
            </w:pPr>
            <w:r>
              <w:rPr>
                <w:rFonts w:hint="eastAsia" w:ascii="宋体" w:hAnsi="宋体" w:cs="仿宋"/>
                <w:color w:val="000000"/>
                <w:szCs w:val="21"/>
                <w:highlight w:val="none"/>
              </w:rPr>
              <w:t>20.兼容多种超声探头，支持12～20MHz 频率范围，满足不同病灶扫描需求。</w:t>
            </w:r>
          </w:p>
          <w:p w14:paraId="7D9E09A4">
            <w:pPr>
              <w:spacing w:line="400" w:lineRule="exact"/>
              <w:rPr>
                <w:rFonts w:ascii="宋体" w:hAnsi="宋体" w:cs="仿宋"/>
                <w:color w:val="000000"/>
                <w:szCs w:val="21"/>
              </w:rPr>
            </w:pPr>
            <w:r>
              <w:rPr>
                <w:rFonts w:hint="eastAsia" w:ascii="宋体" w:hAnsi="宋体" w:cs="仿宋"/>
                <w:color w:val="000000"/>
                <w:szCs w:val="21"/>
                <w:highlight w:val="none"/>
              </w:rPr>
              <w:t>21.支持无菌水/符合规范的消毒液浸泡消毒，满足内镜感控要求</w:t>
            </w:r>
            <w:r>
              <w:rPr>
                <w:rFonts w:hint="eastAsia" w:ascii="宋体" w:hAnsi="宋体" w:cs="仿宋"/>
                <w:color w:val="000000"/>
                <w:szCs w:val="21"/>
              </w:rPr>
              <w:t>。</w:t>
            </w:r>
          </w:p>
          <w:p w14:paraId="2A0C21DE">
            <w:pPr>
              <w:spacing w:line="400" w:lineRule="exact"/>
              <w:rPr>
                <w:rFonts w:ascii="宋体" w:hAnsi="宋体" w:cs="仿宋"/>
                <w:color w:val="000000"/>
                <w:szCs w:val="21"/>
              </w:rPr>
            </w:pPr>
            <w:r>
              <w:rPr>
                <w:rFonts w:hint="eastAsia" w:ascii="宋体" w:hAnsi="宋体" w:cs="仿宋"/>
                <w:color w:val="000000"/>
                <w:szCs w:val="21"/>
              </w:rPr>
              <w:t>22.图像尺寸、位置:可任意选择图像尺寸、位置，且图像旋转能将病变位置任意360°移动。</w:t>
            </w:r>
          </w:p>
          <w:p w14:paraId="19C02CDB">
            <w:pPr>
              <w:spacing w:line="400" w:lineRule="exact"/>
              <w:rPr>
                <w:rFonts w:ascii="宋体" w:hAnsi="宋体" w:cs="仿宋"/>
                <w:color w:val="000000"/>
                <w:szCs w:val="21"/>
              </w:rPr>
            </w:pPr>
            <w:r>
              <w:rPr>
                <w:rFonts w:hint="eastAsia" w:ascii="宋体" w:hAnsi="宋体" w:cs="仿宋"/>
                <w:color w:val="000000"/>
                <w:szCs w:val="21"/>
              </w:rPr>
              <w:t>23.自动识别频率数以及其它初始值:将超声探头连接扫描时，自动识别频率数和初始增益值、远增益值。</w:t>
            </w:r>
          </w:p>
          <w:p w14:paraId="595CDA52">
            <w:pPr>
              <w:spacing w:line="400" w:lineRule="exact"/>
              <w:rPr>
                <w:rFonts w:ascii="宋体" w:hAnsi="宋体" w:cs="仿宋"/>
                <w:color w:val="000000"/>
                <w:szCs w:val="21"/>
              </w:rPr>
            </w:pPr>
            <w:r>
              <w:rPr>
                <w:rFonts w:hint="eastAsia" w:ascii="宋体" w:hAnsi="宋体" w:cs="仿宋"/>
                <w:color w:val="000000"/>
                <w:szCs w:val="21"/>
              </w:rPr>
              <w:t>24.</w:t>
            </w:r>
            <w:r>
              <w:rPr>
                <w:rFonts w:hint="eastAsia" w:ascii="宋体" w:hAnsi="宋体" w:cs="宋体"/>
                <w:color w:val="000000"/>
                <w:szCs w:val="21"/>
              </w:rPr>
              <w:t>图像后处理：具备图像冻结、回放及360°全周显示功能。</w:t>
            </w:r>
            <w:r>
              <w:rPr>
                <w:rFonts w:hint="eastAsia" w:ascii="宋体" w:hAnsi="宋体" w:cs="宋体"/>
                <w:color w:val="000000"/>
                <w:szCs w:val="21"/>
              </w:rPr>
              <w:br w:type="textWrapping"/>
            </w:r>
            <w:r>
              <w:rPr>
                <w:rFonts w:hint="eastAsia" w:ascii="宋体" w:hAnsi="宋体" w:cs="仿宋"/>
                <w:color w:val="000000"/>
                <w:szCs w:val="21"/>
              </w:rPr>
              <w:t>25.</w:t>
            </w:r>
            <w:r>
              <w:rPr>
                <w:rFonts w:hint="eastAsia" w:ascii="宋体" w:hAnsi="宋体" w:cs="宋体"/>
                <w:color w:val="000000"/>
                <w:szCs w:val="21"/>
              </w:rPr>
              <w:t>主机设计：为保证超声图像质量并便于移动使用，可接受独立的超声微探头专用处理器，或与本次采购的超声内镜系统兼容的整合式处理器。</w:t>
            </w:r>
          </w:p>
          <w:p w14:paraId="216B9F4A">
            <w:pPr>
              <w:spacing w:line="420" w:lineRule="exact"/>
              <w:rPr>
                <w:rFonts w:hint="eastAsia" w:ascii="宋体" w:hAnsi="宋体" w:cs="仿宋"/>
                <w:strike/>
                <w:color w:val="FF0000"/>
                <w:szCs w:val="21"/>
              </w:rPr>
            </w:pPr>
            <w:r>
              <w:rPr>
                <w:rFonts w:hint="eastAsia" w:ascii="宋体" w:hAnsi="宋体" w:cs="仿宋"/>
                <w:color w:val="000000"/>
                <w:kern w:val="0"/>
                <w:szCs w:val="21"/>
              </w:rPr>
              <w:t>26.</w:t>
            </w:r>
            <w:r>
              <w:rPr>
                <w:rFonts w:hint="eastAsia" w:ascii="宋体" w:hAnsi="宋体" w:cs="宋体"/>
                <w:color w:val="auto"/>
                <w:szCs w:val="21"/>
              </w:rPr>
              <w:t>整机保修期</w:t>
            </w:r>
            <w:r>
              <w:rPr>
                <w:rFonts w:ascii="宋体" w:hAnsi="宋体" w:cs="仿宋"/>
                <w:color w:val="auto"/>
                <w:szCs w:val="21"/>
              </w:rPr>
              <w:t>≥</w:t>
            </w:r>
            <w:r>
              <w:rPr>
                <w:rFonts w:hint="eastAsia" w:ascii="宋体" w:hAnsi="宋体" w:cs="仿宋"/>
                <w:color w:val="auto"/>
                <w:szCs w:val="21"/>
              </w:rPr>
              <w:t xml:space="preserve">3年 </w:t>
            </w:r>
            <w:r>
              <w:rPr>
                <w:rFonts w:hint="eastAsia" w:ascii="宋体" w:hAnsi="宋体" w:cs="仿宋"/>
                <w:color w:val="FF0000"/>
                <w:szCs w:val="21"/>
              </w:rPr>
              <w:t xml:space="preserve"> </w:t>
            </w:r>
          </w:p>
          <w:p w14:paraId="55747566">
            <w:pPr>
              <w:spacing w:line="420" w:lineRule="exact"/>
              <w:rPr>
                <w:rFonts w:ascii="宋体" w:hAnsi="宋体" w:cs="仿宋"/>
                <w:color w:val="000000"/>
                <w:szCs w:val="21"/>
              </w:rPr>
            </w:pPr>
            <w:r>
              <w:rPr>
                <w:rFonts w:hint="eastAsia" w:ascii="宋体" w:hAnsi="宋体" w:cs="仿宋"/>
                <w:color w:val="000000"/>
                <w:szCs w:val="21"/>
              </w:rPr>
              <w:t>27.</w:t>
            </w:r>
            <w:r>
              <w:rPr>
                <w:rFonts w:hint="eastAsia" w:ascii="宋体" w:hAnsi="宋体" w:cs="仿宋"/>
                <w:color w:val="000000"/>
                <w:szCs w:val="21"/>
                <w:highlight w:val="none"/>
              </w:rPr>
              <w:t>供应商</w:t>
            </w:r>
            <w:r>
              <w:rPr>
                <w:rFonts w:hint="eastAsia" w:ascii="宋体" w:hAnsi="宋体" w:cs="仿宋"/>
                <w:color w:val="000000"/>
                <w:szCs w:val="21"/>
              </w:rPr>
              <w:t>负责实现数据与院内HIS,PACS信息系统的对接</w:t>
            </w:r>
          </w:p>
          <w:p w14:paraId="4CC36AA6">
            <w:pPr>
              <w:pStyle w:val="3"/>
              <w:rPr>
                <w:rFonts w:hint="eastAsia" w:ascii="宋体" w:hAnsi="宋体" w:cs="仿宋"/>
                <w:b/>
                <w:color w:val="000000"/>
                <w:kern w:val="0"/>
                <w:szCs w:val="21"/>
              </w:rPr>
            </w:pPr>
            <w:r>
              <w:rPr>
                <w:rFonts w:hint="eastAsia" w:ascii="宋体" w:hAnsi="宋体" w:cs="仿宋"/>
                <w:b/>
                <w:color w:val="000000"/>
                <w:kern w:val="0"/>
                <w:szCs w:val="21"/>
              </w:rPr>
              <w:t>二、</w:t>
            </w:r>
            <w:r>
              <w:rPr>
                <w:rFonts w:ascii="宋体" w:hAnsi="宋体" w:cs="仿宋"/>
                <w:b/>
                <w:color w:val="000000"/>
                <w:kern w:val="0"/>
                <w:szCs w:val="21"/>
              </w:rPr>
              <w:t>全自动内镜专用清洗消毒机</w:t>
            </w:r>
            <w:r>
              <w:rPr>
                <w:rFonts w:hint="eastAsia" w:ascii="宋体" w:hAnsi="宋体" w:cs="仿宋"/>
                <w:b/>
                <w:color w:val="000000"/>
                <w:kern w:val="0"/>
                <w:szCs w:val="21"/>
              </w:rPr>
              <w:t xml:space="preserve">    </w:t>
            </w:r>
          </w:p>
          <w:p w14:paraId="32A8B652">
            <w:pPr>
              <w:widowControl/>
              <w:spacing w:line="400" w:lineRule="exact"/>
              <w:ind w:left="68"/>
              <w:rPr>
                <w:rFonts w:hint="eastAsia" w:ascii="宋体" w:hAnsi="宋体" w:cs="仿宋"/>
                <w:color w:val="000000"/>
                <w:kern w:val="0"/>
                <w:szCs w:val="21"/>
              </w:rPr>
            </w:pPr>
            <w:r>
              <w:rPr>
                <w:rFonts w:hint="eastAsia" w:ascii="宋体" w:hAnsi="宋体" w:cs="仿宋"/>
                <w:color w:val="000000"/>
                <w:kern w:val="0"/>
                <w:szCs w:val="21"/>
              </w:rPr>
              <w:t>数量：2台</w:t>
            </w:r>
          </w:p>
          <w:p w14:paraId="597C04DA">
            <w:pPr>
              <w:widowControl/>
              <w:spacing w:line="400" w:lineRule="exact"/>
              <w:ind w:left="68"/>
              <w:rPr>
                <w:rFonts w:hint="eastAsia" w:ascii="宋体" w:hAnsi="宋体" w:cs="仿宋"/>
                <w:color w:val="000000"/>
                <w:kern w:val="0"/>
                <w:szCs w:val="21"/>
                <w:highlight w:val="none"/>
              </w:rPr>
            </w:pPr>
            <w:r>
              <w:rPr>
                <w:rFonts w:hint="eastAsia" w:ascii="宋体" w:hAnsi="宋体" w:cs="仿宋"/>
                <w:color w:val="000000"/>
                <w:kern w:val="0"/>
                <w:szCs w:val="21"/>
              </w:rPr>
              <w:t>1.每次处理镜子数量：双槽，1-2条/槽,</w:t>
            </w:r>
            <w:r>
              <w:rPr>
                <w:rFonts w:hint="eastAsia"/>
              </w:rPr>
              <w:t xml:space="preserve"> </w:t>
            </w:r>
            <w:r>
              <w:rPr>
                <w:rFonts w:hint="eastAsia" w:ascii="宋体" w:hAnsi="宋体" w:cs="仿宋"/>
                <w:color w:val="000000"/>
                <w:kern w:val="0"/>
                <w:szCs w:val="21"/>
                <w:highlight w:val="none"/>
              </w:rPr>
              <w:t>单槽可独立运行，互不干扰，满足不同批量内镜洗消需求；</w:t>
            </w:r>
          </w:p>
          <w:p w14:paraId="5D16BCB1">
            <w:pPr>
              <w:widowControl/>
              <w:spacing w:line="400" w:lineRule="exact"/>
              <w:ind w:left="68"/>
              <w:rPr>
                <w:rFonts w:hint="eastAsia" w:ascii="宋体" w:hAnsi="宋体" w:cs="仿宋"/>
                <w:color w:val="000000"/>
                <w:kern w:val="0"/>
                <w:szCs w:val="21"/>
              </w:rPr>
            </w:pPr>
            <w:r>
              <w:rPr>
                <w:rFonts w:hint="eastAsia" w:ascii="宋体" w:hAnsi="宋体" w:cs="仿宋"/>
                <w:color w:val="000000"/>
                <w:kern w:val="0"/>
                <w:szCs w:val="21"/>
              </w:rPr>
              <w:t>2.消耗水量：消毒程序耗水量≤27L，标准及加强程序耗水量≤45L；</w:t>
            </w:r>
          </w:p>
          <w:p w14:paraId="7C29F386">
            <w:pPr>
              <w:widowControl/>
              <w:spacing w:line="400" w:lineRule="exact"/>
              <w:ind w:left="68"/>
              <w:rPr>
                <w:rFonts w:hint="eastAsia" w:ascii="宋体" w:hAnsi="宋体" w:cs="仿宋"/>
                <w:color w:val="000000"/>
                <w:kern w:val="0"/>
                <w:szCs w:val="21"/>
              </w:rPr>
            </w:pPr>
            <w:r>
              <w:rPr>
                <w:rFonts w:hint="eastAsia" w:ascii="宋体" w:hAnsi="宋体" w:cs="仿宋"/>
                <w:color w:val="000000"/>
                <w:kern w:val="0"/>
                <w:szCs w:val="21"/>
              </w:rPr>
              <w:t>3.两种自身消毒模式：自身消毒模式设置有“本机消毒液”、“其它消毒液”两种模式；</w:t>
            </w:r>
          </w:p>
          <w:p w14:paraId="7E9C8047">
            <w:pPr>
              <w:widowControl/>
              <w:spacing w:line="400" w:lineRule="exact"/>
              <w:ind w:left="68"/>
              <w:rPr>
                <w:rFonts w:hint="eastAsia" w:ascii="宋体" w:hAnsi="宋体" w:cs="仿宋"/>
                <w:color w:val="000000"/>
                <w:kern w:val="0"/>
                <w:szCs w:val="21"/>
              </w:rPr>
            </w:pPr>
            <w:r>
              <w:rPr>
                <w:rFonts w:hint="eastAsia" w:ascii="宋体" w:hAnsi="宋体" w:cs="仿宋"/>
                <w:color w:val="000000"/>
                <w:kern w:val="0"/>
                <w:szCs w:val="21"/>
              </w:rPr>
              <w:t>4.内管腔增压泵流量监测：内置专用传感器，用于检测内管腔增压泵流量，精确显示流量值，内镜堵塞及加压泵故障时，设备能够报警提示</w:t>
            </w:r>
          </w:p>
          <w:p w14:paraId="0F4491B1">
            <w:pPr>
              <w:widowControl/>
              <w:spacing w:line="400" w:lineRule="exact"/>
              <w:ind w:left="68"/>
              <w:rPr>
                <w:rFonts w:hint="eastAsia" w:ascii="宋体" w:hAnsi="宋体" w:cs="仿宋"/>
                <w:color w:val="000000"/>
                <w:kern w:val="0"/>
                <w:szCs w:val="21"/>
              </w:rPr>
            </w:pPr>
            <w:r>
              <w:rPr>
                <w:rFonts w:hint="eastAsia" w:ascii="宋体" w:hAnsi="宋体" w:cs="仿宋"/>
                <w:color w:val="000000"/>
                <w:kern w:val="0"/>
                <w:szCs w:val="21"/>
              </w:rPr>
              <w:t>5.全浸泡清洗消毒：可实现对洗消槽、门盖下表面、内镜外表面的完全浸泡</w:t>
            </w:r>
          </w:p>
          <w:p w14:paraId="2A6CA2AE">
            <w:pPr>
              <w:widowControl/>
              <w:spacing w:line="400" w:lineRule="exact"/>
              <w:ind w:left="68"/>
              <w:rPr>
                <w:rFonts w:hint="eastAsia" w:ascii="宋体" w:hAnsi="宋体" w:cs="仿宋"/>
                <w:color w:val="000000"/>
                <w:kern w:val="0"/>
                <w:szCs w:val="21"/>
              </w:rPr>
            </w:pPr>
            <w:r>
              <w:rPr>
                <w:rFonts w:hint="eastAsia" w:ascii="宋体" w:hAnsi="宋体" w:cs="仿宋"/>
                <w:color w:val="000000"/>
                <w:kern w:val="0"/>
                <w:szCs w:val="21"/>
              </w:rPr>
              <w:t>6.消毒剂加热：可对消毒剂自动加热并显示加热温度；独立消毒剂加热控制系统；</w:t>
            </w:r>
          </w:p>
          <w:p w14:paraId="18065DE5">
            <w:pPr>
              <w:widowControl/>
              <w:spacing w:line="400" w:lineRule="exact"/>
              <w:ind w:left="68"/>
              <w:rPr>
                <w:rFonts w:hint="eastAsia" w:ascii="宋体" w:hAnsi="宋体" w:cs="仿宋"/>
                <w:color w:val="000000"/>
                <w:kern w:val="0"/>
                <w:szCs w:val="21"/>
              </w:rPr>
            </w:pPr>
            <w:r>
              <w:rPr>
                <w:rFonts w:hint="eastAsia" w:ascii="宋体" w:hAnsi="宋体" w:cs="仿宋"/>
                <w:color w:val="000000"/>
                <w:kern w:val="0"/>
                <w:szCs w:val="21"/>
              </w:rPr>
              <w:t>7.消毒液节液设计：洗消槽节液设计，使用≤9L消毒液即可完成对内镜、洗消槽及槽盖的完全浸没；</w:t>
            </w:r>
          </w:p>
          <w:p w14:paraId="4472638F">
            <w:pPr>
              <w:widowControl/>
              <w:spacing w:line="400" w:lineRule="exact"/>
              <w:ind w:left="68"/>
              <w:rPr>
                <w:rFonts w:hint="eastAsia" w:ascii="宋体" w:hAnsi="宋体" w:cs="仿宋"/>
                <w:color w:val="000000"/>
                <w:kern w:val="0"/>
                <w:szCs w:val="21"/>
              </w:rPr>
            </w:pPr>
            <w:r>
              <w:rPr>
                <w:rFonts w:hint="eastAsia" w:ascii="宋体" w:hAnsi="宋体" w:cs="仿宋"/>
                <w:color w:val="000000"/>
                <w:kern w:val="0"/>
                <w:szCs w:val="21"/>
              </w:rPr>
              <w:t>8.报警功能：消毒剂不足报警，清洗液不足报警，酒精不足报警，水压低报警。</w:t>
            </w:r>
          </w:p>
          <w:p w14:paraId="1FA0CE4C">
            <w:pPr>
              <w:widowControl/>
              <w:spacing w:line="400" w:lineRule="exact"/>
              <w:ind w:left="68"/>
              <w:rPr>
                <w:rFonts w:hint="eastAsia" w:ascii="宋体" w:hAnsi="宋体" w:cs="仿宋"/>
                <w:color w:val="000000"/>
                <w:kern w:val="0"/>
                <w:szCs w:val="21"/>
              </w:rPr>
            </w:pPr>
            <w:r>
              <w:rPr>
                <w:rFonts w:hint="eastAsia" w:ascii="宋体" w:hAnsi="宋体" w:cs="仿宋"/>
                <w:color w:val="000000"/>
                <w:kern w:val="0"/>
                <w:szCs w:val="21"/>
              </w:rPr>
              <w:t>9.过程数据打印：打印每一条内镜清洗消毒的过程数据：操作员编号、程序名称、洗消日期、洗消时间、阶段名称、阶段时间。</w:t>
            </w:r>
          </w:p>
          <w:p w14:paraId="3879E326">
            <w:pPr>
              <w:widowControl/>
              <w:spacing w:line="400" w:lineRule="exact"/>
              <w:ind w:left="68"/>
              <w:rPr>
                <w:rFonts w:hint="eastAsia" w:ascii="宋体" w:hAnsi="宋体" w:cs="仿宋"/>
                <w:color w:val="000000"/>
                <w:kern w:val="0"/>
                <w:szCs w:val="21"/>
              </w:rPr>
            </w:pPr>
            <w:r>
              <w:rPr>
                <w:rFonts w:hint="eastAsia" w:ascii="宋体" w:hAnsi="宋体" w:cs="仿宋"/>
                <w:color w:val="000000"/>
                <w:kern w:val="0"/>
                <w:szCs w:val="21"/>
              </w:rPr>
              <w:t>10.程序设置：清洗消毒器应至少内置标准程序、标准+酒精干燥程序、加强程序、消毒程序、测漏程序、末漂洗水取样程序等多种程序。</w:t>
            </w:r>
          </w:p>
          <w:p w14:paraId="372A379C">
            <w:pPr>
              <w:widowControl/>
              <w:spacing w:line="400" w:lineRule="exact"/>
              <w:ind w:left="68"/>
              <w:rPr>
                <w:rFonts w:hint="eastAsia" w:ascii="宋体" w:hAnsi="宋体" w:cs="仿宋"/>
                <w:color w:val="000000"/>
                <w:kern w:val="0"/>
                <w:szCs w:val="21"/>
              </w:rPr>
            </w:pPr>
            <w:r>
              <w:rPr>
                <w:rFonts w:hint="eastAsia" w:ascii="宋体" w:hAnsi="宋体" w:cs="仿宋"/>
                <w:color w:val="000000"/>
                <w:kern w:val="0"/>
                <w:szCs w:val="21"/>
              </w:rPr>
              <w:t>11.中文触摸屏显示：采</w:t>
            </w:r>
            <w:r>
              <w:rPr>
                <w:rFonts w:hint="eastAsia" w:ascii="宋体" w:hAnsi="宋体" w:cs="仿宋"/>
                <w:color w:val="000000"/>
                <w:kern w:val="0"/>
                <w:szCs w:val="21"/>
                <w:highlight w:val="none"/>
              </w:rPr>
              <w:t>用≥</w:t>
            </w:r>
            <w:r>
              <w:rPr>
                <w:rFonts w:hint="eastAsia" w:ascii="宋体" w:hAnsi="宋体" w:cs="仿宋"/>
                <w:color w:val="000000"/>
                <w:kern w:val="0"/>
                <w:szCs w:val="21"/>
              </w:rPr>
              <w:t>5英寸彩色触摸屏显示；</w:t>
            </w:r>
          </w:p>
          <w:p w14:paraId="29A05808">
            <w:pPr>
              <w:widowControl/>
              <w:spacing w:line="400" w:lineRule="exact"/>
              <w:ind w:left="68"/>
              <w:rPr>
                <w:rFonts w:hint="eastAsia" w:ascii="宋体" w:hAnsi="宋体" w:cs="仿宋"/>
                <w:color w:val="000000"/>
                <w:kern w:val="0"/>
                <w:szCs w:val="21"/>
              </w:rPr>
            </w:pPr>
            <w:r>
              <w:rPr>
                <w:rFonts w:hint="eastAsia" w:ascii="宋体" w:hAnsi="宋体" w:cs="仿宋"/>
                <w:color w:val="000000"/>
                <w:kern w:val="0"/>
                <w:szCs w:val="21"/>
              </w:rPr>
              <w:t>12.机械门结构，可在断电条件下正常开关门；</w:t>
            </w:r>
          </w:p>
          <w:p w14:paraId="2D1FB636">
            <w:pPr>
              <w:widowControl/>
              <w:spacing w:line="400" w:lineRule="exact"/>
              <w:ind w:left="68"/>
              <w:rPr>
                <w:rFonts w:hint="eastAsia" w:ascii="宋体" w:hAnsi="宋体" w:cs="仿宋"/>
                <w:color w:val="000000"/>
                <w:kern w:val="0"/>
                <w:szCs w:val="21"/>
              </w:rPr>
            </w:pPr>
            <w:r>
              <w:rPr>
                <w:rFonts w:hint="eastAsia" w:ascii="宋体" w:hAnsi="宋体" w:cs="仿宋"/>
                <w:color w:val="000000"/>
                <w:kern w:val="0"/>
                <w:szCs w:val="21"/>
              </w:rPr>
              <w:t xml:space="preserve">13.外形尺寸：≤890mm(L)×740mm(W)×950mm(H) </w:t>
            </w:r>
          </w:p>
          <w:p w14:paraId="753DDD39">
            <w:pPr>
              <w:widowControl/>
              <w:spacing w:line="400" w:lineRule="exact"/>
              <w:rPr>
                <w:rFonts w:hint="eastAsia" w:ascii="宋体" w:hAnsi="宋体" w:cs="仿宋"/>
                <w:b/>
                <w:color w:val="000000"/>
                <w:kern w:val="0"/>
                <w:szCs w:val="21"/>
              </w:rPr>
            </w:pPr>
            <w:r>
              <w:rPr>
                <w:rFonts w:hint="eastAsia" w:ascii="宋体" w:hAnsi="宋体" w:cs="仿宋"/>
                <w:b/>
                <w:color w:val="000000"/>
                <w:kern w:val="0"/>
                <w:szCs w:val="21"/>
              </w:rPr>
              <w:t>三、</w:t>
            </w:r>
            <w:r>
              <w:rPr>
                <w:rFonts w:ascii="宋体" w:hAnsi="宋体" w:cs="仿宋"/>
                <w:b/>
                <w:color w:val="000000"/>
                <w:kern w:val="0"/>
                <w:szCs w:val="21"/>
              </w:rPr>
              <w:t>内镜清洗工作台</w:t>
            </w:r>
          </w:p>
          <w:p w14:paraId="6825A9ED">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数量：</w:t>
            </w:r>
            <w:r>
              <w:rPr>
                <w:rFonts w:ascii="宋体" w:hAnsi="宋体" w:cs="仿宋"/>
                <w:color w:val="000000"/>
                <w:kern w:val="0"/>
                <w:szCs w:val="21"/>
              </w:rPr>
              <w:t>1套</w:t>
            </w:r>
          </w:p>
          <w:p w14:paraId="20A91124">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1.清洗槽及台面材质要求：拉伸槽：槽体、台面采用SUS304不锈钢材质，板材厚度≥1.5mm。对人体无毒性。</w:t>
            </w:r>
          </w:p>
          <w:p w14:paraId="45B2D45A">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2.清洗槽形状要求：槽体内尺寸要求≥510×410×220mm（长×宽×深）,</w:t>
            </w:r>
            <w:r>
              <w:rPr>
                <w:rFonts w:hint="eastAsia" w:ascii="宋体" w:hAnsi="宋体" w:cs="仿宋"/>
                <w:color w:val="auto"/>
                <w:kern w:val="0"/>
                <w:szCs w:val="21"/>
                <w:highlight w:val="none"/>
              </w:rPr>
              <w:t>一次拉伸成型无焊缝、无死角，大圆弧半径≥20mm，冲压刻度线清晰，符合医用设备卫生设计要求</w:t>
            </w:r>
          </w:p>
          <w:p w14:paraId="4FB68DEB">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3.干燥台形状要求：干燥台须有滚边设计，在有效的防止内镜和其它正在干燥的附件等意外滑落的同时，为操作人员提供腰腹的支撑。</w:t>
            </w:r>
          </w:p>
          <w:p w14:paraId="1A501CD1">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4.功能背板形状材质要求：背板采用SUS304不锈钢材质，可放置手套、纱布及其他物品，整机高度≤1.7m。在每个清洗槽后方背板上须设置流程标识牌，标识牌采用亚克力丝印面板</w:t>
            </w:r>
            <w:r>
              <w:rPr>
                <w:rFonts w:hint="eastAsia" w:ascii="宋体" w:hAnsi="宋体" w:cs="仿宋"/>
                <w:color w:val="000000"/>
                <w:kern w:val="0"/>
                <w:szCs w:val="21"/>
                <w:highlight w:val="none"/>
              </w:rPr>
              <w:t>,</w:t>
            </w:r>
            <w:r>
              <w:rPr>
                <w:rFonts w:hint="eastAsia" w:ascii="宋体" w:hAnsi="宋体" w:cs="仿宋"/>
                <w:color w:val="000000"/>
                <w:kern w:val="0"/>
                <w:szCs w:val="21"/>
              </w:rPr>
              <w:t>显示内镜再处理步骤名称，方便医护人员识别。</w:t>
            </w:r>
          </w:p>
          <w:p w14:paraId="03B1E001">
            <w:pPr>
              <w:widowControl/>
              <w:spacing w:line="400" w:lineRule="exact"/>
              <w:rPr>
                <w:rFonts w:hint="eastAsia" w:ascii="宋体" w:hAnsi="宋体" w:cs="仿宋"/>
                <w:color w:val="000000"/>
                <w:kern w:val="0"/>
                <w:szCs w:val="21"/>
                <w:highlight w:val="none"/>
              </w:rPr>
            </w:pPr>
            <w:r>
              <w:rPr>
                <w:rFonts w:hint="eastAsia" w:ascii="宋体" w:hAnsi="宋体" w:cs="仿宋"/>
                <w:color w:val="000000"/>
                <w:kern w:val="0"/>
                <w:szCs w:val="21"/>
              </w:rPr>
              <w:t>5.柜体支架材质要求：采选用不锈钢材质焊接框架，框架厚度≥1.2mm，焊点修磨，高≥800mm，</w:t>
            </w:r>
            <w:r>
              <w:rPr>
                <w:rFonts w:hint="eastAsia" w:ascii="宋体" w:hAnsi="宋体" w:cs="仿宋"/>
                <w:color w:val="000000"/>
                <w:kern w:val="0"/>
                <w:szCs w:val="21"/>
                <w:highlight w:val="none"/>
              </w:rPr>
              <w:t>支架连接牢固、无松动，满足设备承重及安全运行要求</w:t>
            </w:r>
          </w:p>
          <w:p w14:paraId="0B260BD1">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6.全自动灌注主机要求：采用隐藏式后置设计，一键式操作，方便快捷；注水注气系统采用分离式设计，脉冲注水功能，并且在注水完成后自动实现注气的切换，简化操作流程，系统采用“一次性”注水，灌流压力0.2～0.3MPa，避免交叉感染的危险。</w:t>
            </w:r>
          </w:p>
          <w:p w14:paraId="11DF8961">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7.控制器要求：洗消槽全自动灌注系统对应一个操作屏幕，智能操控屏幕须使用≥7寸液晶彩色触摸屏。触摸屏</w:t>
            </w:r>
            <w:r>
              <w:rPr>
                <w:rFonts w:hint="eastAsia" w:ascii="宋体" w:hAnsi="宋体" w:cs="仿宋"/>
                <w:color w:val="000000"/>
                <w:kern w:val="0"/>
                <w:szCs w:val="21"/>
                <w:highlight w:val="none"/>
              </w:rPr>
              <w:t>具备</w:t>
            </w:r>
            <w:r>
              <w:rPr>
                <w:rFonts w:hint="eastAsia" w:ascii="宋体" w:hAnsi="宋体" w:cs="仿宋"/>
                <w:color w:val="000000"/>
                <w:kern w:val="0"/>
                <w:szCs w:val="21"/>
              </w:rPr>
              <w:t>钢化玻璃面板，防止直接接触污染触摸屏幕，方便后续设备清洁。</w:t>
            </w:r>
          </w:p>
          <w:p w14:paraId="4C7E81CF">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8.管道自身消毒功能：可对终末漂洗用水管道定期消毒，消毒对象包括0.2μm过滤滤芯、终末漂洗水枪及水枪管道、水龙头及灌流系统管道，保障内镜清洗用水水质符合WS507-2016中菌落数≤10</w:t>
            </w:r>
            <w:r>
              <w:rPr>
                <w:rFonts w:hint="eastAsia" w:ascii="宋体" w:hAnsi="宋体" w:cs="仿宋"/>
                <w:color w:val="000000"/>
                <w:kern w:val="0"/>
                <w:szCs w:val="21"/>
                <w:highlight w:val="none"/>
              </w:rPr>
              <w:t>CFU/</w:t>
            </w:r>
            <w:r>
              <w:rPr>
                <w:rFonts w:hint="eastAsia" w:ascii="宋体" w:hAnsi="宋体" w:cs="仿宋"/>
                <w:color w:val="000000"/>
                <w:kern w:val="0"/>
                <w:szCs w:val="21"/>
              </w:rPr>
              <w:t>100mL的要求。管道自身消毒结束后可自动冲洗内部管道。</w:t>
            </w:r>
          </w:p>
          <w:p w14:paraId="5C91EB92">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9.供水管路要求：所有给水管采用PP-R冷、热水管材和管件</w:t>
            </w:r>
            <w:r>
              <w:rPr>
                <w:rFonts w:hint="eastAsia" w:ascii="宋体" w:hAnsi="宋体" w:cs="仿宋"/>
                <w:color w:val="000000"/>
                <w:kern w:val="0"/>
                <w:szCs w:val="21"/>
                <w:highlight w:val="none"/>
              </w:rPr>
              <w:t>。PP-R管材和管件符合GB/T 18742，抗压强度≥1.6MPa，无毒、无异味，接口密封良好、无泄漏。</w:t>
            </w:r>
          </w:p>
          <w:p w14:paraId="3CD5C171">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10.医用洁净气源：集成无油空气压缩机、气体处理及气体过滤功能于一身，具备三级过滤系统：一级过滤精度≤5μm，二级过滤精度≤0.1μm，三级过滤精度≤0.01μm，过滤后的气体固体颗粒（0.10&lt;d＜0.50μm）数量≤1000颗/m³、总含油量≤0.1mg/m³、空气湿度≤-30℃、含水量≤1mg/Nm³、细菌总数≤10CFU/m³、过滤效率≥95%。</w:t>
            </w:r>
          </w:p>
          <w:p w14:paraId="29A910F2">
            <w:pPr>
              <w:widowControl/>
              <w:spacing w:line="400" w:lineRule="exact"/>
              <w:rPr>
                <w:rFonts w:hint="eastAsia" w:ascii="宋体" w:hAnsi="宋体" w:cs="仿宋"/>
                <w:b/>
                <w:color w:val="000000"/>
                <w:kern w:val="0"/>
                <w:szCs w:val="21"/>
              </w:rPr>
            </w:pPr>
            <w:r>
              <w:rPr>
                <w:rFonts w:hint="eastAsia" w:ascii="宋体" w:hAnsi="宋体" w:cs="仿宋"/>
                <w:b/>
                <w:color w:val="000000"/>
                <w:kern w:val="0"/>
                <w:szCs w:val="21"/>
              </w:rPr>
              <w:t>四、</w:t>
            </w:r>
            <w:r>
              <w:rPr>
                <w:rFonts w:ascii="宋体" w:hAnsi="宋体" w:cs="仿宋"/>
                <w:b/>
                <w:color w:val="000000"/>
                <w:kern w:val="0"/>
                <w:szCs w:val="21"/>
              </w:rPr>
              <w:t>纯水机</w:t>
            </w:r>
            <w:r>
              <w:rPr>
                <w:rFonts w:ascii="宋体" w:hAnsi="宋体" w:cs="仿宋"/>
                <w:b/>
                <w:color w:val="000000"/>
                <w:kern w:val="0"/>
                <w:szCs w:val="21"/>
              </w:rPr>
              <w:tab/>
            </w:r>
          </w:p>
          <w:p w14:paraId="0B5C38F6">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数量：1</w:t>
            </w:r>
            <w:r>
              <w:rPr>
                <w:rFonts w:ascii="宋体" w:hAnsi="宋体" w:cs="仿宋"/>
                <w:color w:val="000000"/>
                <w:kern w:val="0"/>
                <w:szCs w:val="21"/>
              </w:rPr>
              <w:t>台</w:t>
            </w:r>
          </w:p>
          <w:p w14:paraId="53AFE741">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1.产品水用途：内镜中心清洗内镜用纯水。</w:t>
            </w:r>
          </w:p>
          <w:p w14:paraId="0D27A387">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2.工作范围：水处理间进水口至纯水箱/泵出水口之间的管道、阀门、仪表、设备等。</w:t>
            </w:r>
          </w:p>
          <w:p w14:paraId="2BA97D1A">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3.产水量：</w:t>
            </w:r>
            <w:r>
              <w:rPr>
                <w:rFonts w:hint="eastAsia" w:ascii="宋体" w:hAnsi="宋体" w:cs="仿宋"/>
                <w:color w:val="auto"/>
                <w:kern w:val="0"/>
                <w:szCs w:val="21"/>
              </w:rPr>
              <w:t>≥</w:t>
            </w:r>
            <w:r>
              <w:rPr>
                <w:rFonts w:hint="eastAsia" w:ascii="宋体" w:hAnsi="宋体" w:cs="仿宋"/>
                <w:color w:val="000000"/>
                <w:kern w:val="0"/>
                <w:szCs w:val="21"/>
              </w:rPr>
              <w:t xml:space="preserve">500 L/h    </w:t>
            </w:r>
          </w:p>
          <w:p w14:paraId="1FDE3CCE">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4.产水水质标准：符合WS310-2016清洗用纯化水电导率≤15us/cm(25℃)，以及符合WS507-2016清洗用水的标准菌落总数≤10CFU/100mL的规定。</w:t>
            </w:r>
          </w:p>
          <w:p w14:paraId="3157DAC1">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5.系统采用“集成控制器+触摸屏”全自动控制，系统相关设备受液位联锁控制自动运行。</w:t>
            </w:r>
            <w:r>
              <w:rPr>
                <w:rFonts w:hint="eastAsia" w:ascii="宋体" w:hAnsi="宋体" w:cs="仿宋"/>
                <w:color w:val="auto"/>
                <w:kern w:val="0"/>
                <w:szCs w:val="21"/>
              </w:rPr>
              <w:t>触摸</w:t>
            </w:r>
            <w:r>
              <w:rPr>
                <w:rFonts w:hint="eastAsia" w:ascii="宋体" w:hAnsi="宋体" w:cs="仿宋"/>
                <w:color w:val="000000"/>
                <w:kern w:val="0"/>
                <w:szCs w:val="21"/>
              </w:rPr>
              <w:t>液晶显示屏实时在线显示设备运行状态（水质、压力等），整个控制系统具备自动功能（自动制水、自动冲洗、自动紫外线消毒、自动臭氧消毒、原水缺水/水箱满水自动停机等）。</w:t>
            </w:r>
          </w:p>
          <w:p w14:paraId="008F8A97">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6.主要工艺流程：采用“预处理+单级反渗透+纯水恒压供水+消毒系统”工艺。</w:t>
            </w:r>
          </w:p>
          <w:p w14:paraId="4742EF9A">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7.运行方式：系统相关设备受“运行时间、水箱液位、压力”联锁控制自动运行。</w:t>
            </w:r>
          </w:p>
          <w:p w14:paraId="0C042526">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8.整套系统具有应急控制措施：可自动和手动相互切换。</w:t>
            </w:r>
          </w:p>
          <w:p w14:paraId="6654F874">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9.系统封闭式全自动运行，采用预处理+RO膜处理技术、紫外线+臭氧杀菌消毒工艺，反渗主机及供水系统具有定时自动脉冲冲洗功能。</w:t>
            </w:r>
          </w:p>
          <w:p w14:paraId="0BA6D194">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10.系统具备一键式全自动化学消毒技术，对制水系统和供水系统+循环管路进行自动消毒，消毒液采用自吸式方式加入。</w:t>
            </w:r>
          </w:p>
          <w:p w14:paraId="37D7EFE2">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11.主机系统管件采用纯水专用UPVC管道，主机设备采用一体化结构集成在一体化机柜中，集成反渗透、供水系统及消毒系统。</w:t>
            </w:r>
          </w:p>
          <w:p w14:paraId="6E5C4C89">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 xml:space="preserve">12.预处理系统：配备机械过滤器，树脂过滤器，精密过滤器，及相关辅助设备组成，预处理可实现自动正洗、反洗、再生、补水等功能。   </w:t>
            </w:r>
          </w:p>
          <w:p w14:paraId="53BEA0A7">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 xml:space="preserve">13.反渗透系统：具有运行冲洗、定时冲洗、手动冲洗等功能。   </w:t>
            </w:r>
          </w:p>
          <w:p w14:paraId="4743BA5C">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14.反渗透系统采用反渗透膜元件，稳定脱除率</w:t>
            </w:r>
            <w:r>
              <w:rPr>
                <w:rFonts w:hint="eastAsia" w:ascii="宋体" w:hAnsi="宋体" w:cs="仿宋"/>
                <w:color w:val="000000"/>
                <w:kern w:val="0"/>
                <w:szCs w:val="21"/>
                <w:highlight w:val="none"/>
              </w:rPr>
              <w:t>≥</w:t>
            </w:r>
            <w:r>
              <w:rPr>
                <w:rFonts w:hint="eastAsia" w:ascii="宋体" w:hAnsi="宋体" w:cs="仿宋"/>
                <w:color w:val="000000"/>
                <w:kern w:val="0"/>
                <w:szCs w:val="21"/>
              </w:rPr>
              <w:t>99.5%。</w:t>
            </w:r>
          </w:p>
          <w:p w14:paraId="1C9E46C1">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15.纯水水箱：用于储备反渗透产水，水箱装有液位控制器，通过液位控制器实现反渗透装置和纯水外输送泵的起停。储水箱是采用</w:t>
            </w:r>
            <w:r>
              <w:rPr>
                <w:rFonts w:hint="eastAsia" w:ascii="宋体" w:hAnsi="宋体" w:cs="仿宋"/>
                <w:color w:val="000000"/>
                <w:kern w:val="0"/>
                <w:szCs w:val="21"/>
                <w:highlight w:val="none"/>
              </w:rPr>
              <w:t>≥</w:t>
            </w:r>
            <w:r>
              <w:rPr>
                <w:rFonts w:hint="eastAsia" w:ascii="宋体" w:hAnsi="宋体" w:cs="仿宋"/>
                <w:color w:val="000000"/>
                <w:kern w:val="0"/>
                <w:szCs w:val="21"/>
              </w:rPr>
              <w:t>3mm厚壁304材质不锈钢做成的密闭式卫生级储水箱，内表面镜面抛光；水箱顶部装有0.22μm呼吸器，可以滤除气体中0.22μm 以上的微粒和细菌；水箱顶部装有360度清洗喷淋球，喷淋球可随时使用纯水回水清洗储罐并保证罐体湿润，水箱内部安装浸没式紫外线消毒器。</w:t>
            </w:r>
          </w:p>
          <w:p w14:paraId="06B07F8E">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 xml:space="preserve">16.纯水供水采用恒定压力输出方式；供水系统设有过流式紫外线消毒器；末端设有细菌过滤器，内置0.22μm折叠滤芯；能设定每天的定时脉冲循环和臭氧消毒时间。 </w:t>
            </w:r>
          </w:p>
          <w:p w14:paraId="13AA9530">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17.具备开机自检、缺水保护报警、漏水保护、停电自动复位、水箱满水后自动停机、高水压、过载保护等功能。</w:t>
            </w:r>
            <w:r>
              <w:rPr>
                <w:rFonts w:hint="eastAsia" w:ascii="宋体" w:hAnsi="宋体" w:cs="仿宋"/>
                <w:color w:val="FF0000"/>
                <w:kern w:val="0"/>
                <w:szCs w:val="21"/>
              </w:rPr>
              <w:t xml:space="preserve"> </w:t>
            </w:r>
          </w:p>
          <w:p w14:paraId="046EC303">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18.产水设有流量计，水利用率</w:t>
            </w:r>
            <w:r>
              <w:rPr>
                <w:rFonts w:hint="eastAsia" w:ascii="宋体" w:hAnsi="宋体" w:cs="仿宋"/>
                <w:color w:val="auto"/>
                <w:kern w:val="0"/>
                <w:szCs w:val="21"/>
              </w:rPr>
              <w:t>≥75%</w:t>
            </w:r>
            <w:r>
              <w:rPr>
                <w:rFonts w:hint="eastAsia" w:ascii="宋体" w:hAnsi="宋体" w:cs="仿宋"/>
                <w:color w:val="000000"/>
                <w:kern w:val="0"/>
                <w:szCs w:val="21"/>
              </w:rPr>
              <w:t>。</w:t>
            </w:r>
          </w:p>
          <w:p w14:paraId="74840806">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19. 电导仪连续监测实时在线显示产水的水质。</w:t>
            </w:r>
          </w:p>
          <w:p w14:paraId="4DE3289A">
            <w:pPr>
              <w:widowControl/>
              <w:spacing w:line="400" w:lineRule="exact"/>
              <w:rPr>
                <w:rFonts w:hint="eastAsia" w:ascii="宋体" w:hAnsi="宋体" w:cs="仿宋"/>
                <w:color w:val="000000"/>
                <w:kern w:val="0"/>
                <w:szCs w:val="21"/>
              </w:rPr>
            </w:pPr>
            <w:r>
              <w:rPr>
                <w:rFonts w:hint="eastAsia" w:ascii="宋体" w:hAnsi="宋体" w:cs="仿宋"/>
                <w:color w:val="000000"/>
                <w:kern w:val="0"/>
                <w:szCs w:val="21"/>
              </w:rPr>
              <w:t>五、配置清单</w:t>
            </w:r>
          </w:p>
          <w:tbl>
            <w:tblPr>
              <w:tblStyle w:val="6"/>
              <w:tblW w:w="56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3387"/>
              <w:gridCol w:w="775"/>
              <w:gridCol w:w="825"/>
            </w:tblGrid>
            <w:tr w14:paraId="3F6E6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C8A792C">
                  <w:pPr>
                    <w:snapToGrid w:val="0"/>
                    <w:spacing w:before="50" w:after="50" w:line="360" w:lineRule="auto"/>
                    <w:jc w:val="center"/>
                    <w:rPr>
                      <w:rFonts w:ascii="宋体" w:hAnsi="宋体"/>
                      <w:b/>
                      <w:color w:val="000000"/>
                      <w:szCs w:val="21"/>
                    </w:rPr>
                  </w:pPr>
                  <w:r>
                    <w:rPr>
                      <w:rFonts w:hint="eastAsia" w:ascii="宋体" w:hAnsi="宋体"/>
                      <w:b/>
                      <w:color w:val="000000"/>
                      <w:szCs w:val="21"/>
                    </w:rPr>
                    <w:t>序号</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27BB0A1B">
                  <w:pPr>
                    <w:snapToGrid w:val="0"/>
                    <w:spacing w:before="50" w:after="50" w:line="360" w:lineRule="auto"/>
                    <w:jc w:val="center"/>
                    <w:rPr>
                      <w:rFonts w:ascii="宋体" w:hAnsi="宋体"/>
                      <w:b/>
                      <w:color w:val="000000"/>
                      <w:szCs w:val="21"/>
                    </w:rPr>
                  </w:pPr>
                  <w:r>
                    <w:rPr>
                      <w:rFonts w:hint="eastAsia" w:ascii="宋体" w:hAnsi="宋体"/>
                      <w:b/>
                      <w:color w:val="000000"/>
                      <w:szCs w:val="21"/>
                    </w:rPr>
                    <w:t>设备名称</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23A9A770">
                  <w:pPr>
                    <w:snapToGrid w:val="0"/>
                    <w:spacing w:before="50" w:after="50" w:line="360" w:lineRule="auto"/>
                    <w:jc w:val="center"/>
                    <w:rPr>
                      <w:rFonts w:ascii="宋体" w:hAnsi="宋体"/>
                      <w:b/>
                      <w:color w:val="000000"/>
                      <w:szCs w:val="21"/>
                    </w:rPr>
                  </w:pPr>
                  <w:r>
                    <w:rPr>
                      <w:rFonts w:hint="eastAsia" w:ascii="宋体" w:hAnsi="宋体"/>
                      <w:b/>
                      <w:color w:val="000000"/>
                      <w:szCs w:val="21"/>
                    </w:rPr>
                    <w:t>数量</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E4121A0">
                  <w:pPr>
                    <w:snapToGrid w:val="0"/>
                    <w:spacing w:before="50" w:after="50" w:line="360" w:lineRule="auto"/>
                    <w:jc w:val="center"/>
                    <w:rPr>
                      <w:rFonts w:ascii="宋体" w:hAnsi="宋体"/>
                      <w:b/>
                      <w:color w:val="000000"/>
                      <w:szCs w:val="21"/>
                    </w:rPr>
                  </w:pPr>
                  <w:r>
                    <w:rPr>
                      <w:rFonts w:ascii="宋体" w:hAnsi="宋体"/>
                      <w:b/>
                      <w:color w:val="000000"/>
                      <w:szCs w:val="21"/>
                    </w:rPr>
                    <w:t>单位</w:t>
                  </w:r>
                </w:p>
              </w:tc>
            </w:tr>
            <w:tr w14:paraId="0D616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E5170BF">
                  <w:pPr>
                    <w:snapToGrid w:val="0"/>
                    <w:spacing w:before="50" w:after="50" w:line="360" w:lineRule="auto"/>
                    <w:jc w:val="center"/>
                    <w:rPr>
                      <w:rFonts w:ascii="宋体" w:hAnsi="宋体"/>
                      <w:bCs/>
                      <w:color w:val="000000"/>
                      <w:szCs w:val="21"/>
                    </w:rPr>
                  </w:pPr>
                  <w:r>
                    <w:rPr>
                      <w:rFonts w:hint="eastAsia" w:ascii="宋体" w:hAnsi="宋体"/>
                      <w:bCs/>
                      <w:color w:val="000000"/>
                      <w:szCs w:val="21"/>
                    </w:rPr>
                    <w:t>1</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6ED051B5">
                  <w:pPr>
                    <w:snapToGrid w:val="0"/>
                    <w:spacing w:before="50" w:after="50" w:line="360" w:lineRule="auto"/>
                    <w:jc w:val="center"/>
                    <w:rPr>
                      <w:rFonts w:ascii="宋体" w:hAnsi="宋体"/>
                      <w:bCs/>
                      <w:color w:val="000000"/>
                      <w:szCs w:val="21"/>
                    </w:rPr>
                  </w:pPr>
                  <w:r>
                    <w:rPr>
                      <w:rFonts w:hint="eastAsia" w:ascii="宋体" w:hAnsi="宋体" w:cs="宋体"/>
                      <w:bCs/>
                      <w:color w:val="000000"/>
                      <w:kern w:val="0"/>
                      <w:szCs w:val="21"/>
                    </w:rPr>
                    <w:t>图像处理主机(主机光源一体）</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05E12D1E">
                  <w:pPr>
                    <w:snapToGrid w:val="0"/>
                    <w:spacing w:before="50" w:after="50" w:line="360" w:lineRule="auto"/>
                    <w:jc w:val="center"/>
                    <w:rPr>
                      <w:rFonts w:ascii="宋体" w:hAnsi="宋体"/>
                      <w:bCs/>
                      <w:color w:val="000000"/>
                      <w:szCs w:val="21"/>
                    </w:rPr>
                  </w:pPr>
                  <w:r>
                    <w:rPr>
                      <w:rFonts w:hint="eastAsia" w:ascii="宋体" w:hAnsi="宋体"/>
                      <w:bCs/>
                      <w:color w:val="000000"/>
                      <w:szCs w:val="21"/>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3378DDF">
                  <w:pPr>
                    <w:snapToGrid w:val="0"/>
                    <w:spacing w:before="50" w:after="50" w:line="360" w:lineRule="auto"/>
                    <w:jc w:val="center"/>
                    <w:rPr>
                      <w:rFonts w:ascii="宋体" w:hAnsi="宋体"/>
                      <w:bCs/>
                      <w:color w:val="000000"/>
                      <w:szCs w:val="21"/>
                    </w:rPr>
                  </w:pPr>
                  <w:r>
                    <w:rPr>
                      <w:rFonts w:hint="eastAsia" w:ascii="宋体" w:hAnsi="宋体"/>
                      <w:bCs/>
                      <w:color w:val="000000"/>
                      <w:szCs w:val="21"/>
                    </w:rPr>
                    <w:t>台</w:t>
                  </w:r>
                </w:p>
              </w:tc>
            </w:tr>
            <w:tr w14:paraId="4C6C5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6B7C5D4">
                  <w:pPr>
                    <w:snapToGrid w:val="0"/>
                    <w:spacing w:before="50" w:after="50" w:line="360" w:lineRule="auto"/>
                    <w:jc w:val="center"/>
                    <w:rPr>
                      <w:rFonts w:ascii="宋体" w:hAnsi="宋体"/>
                      <w:bCs/>
                      <w:color w:val="000000"/>
                      <w:szCs w:val="21"/>
                    </w:rPr>
                  </w:pPr>
                  <w:r>
                    <w:rPr>
                      <w:rFonts w:hint="eastAsia" w:ascii="宋体" w:hAnsi="宋体"/>
                      <w:bCs/>
                      <w:color w:val="000000"/>
                      <w:szCs w:val="21"/>
                    </w:rPr>
                    <w:t>2</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37E54D95">
                  <w:pPr>
                    <w:snapToGrid w:val="0"/>
                    <w:spacing w:before="50" w:after="50" w:line="360" w:lineRule="auto"/>
                    <w:jc w:val="center"/>
                    <w:rPr>
                      <w:rFonts w:ascii="宋体" w:hAnsi="宋体"/>
                      <w:bCs/>
                      <w:color w:val="000000"/>
                      <w:szCs w:val="21"/>
                    </w:rPr>
                  </w:pPr>
                  <w:r>
                    <w:rPr>
                      <w:rFonts w:hint="eastAsia" w:ascii="宋体" w:hAnsi="宋体" w:cs="宋体"/>
                      <w:bCs/>
                      <w:color w:val="000000"/>
                      <w:kern w:val="0"/>
                      <w:szCs w:val="21"/>
                    </w:rPr>
                    <w:t xml:space="preserve">支气管镜超声主机 </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24D90B45">
                  <w:pPr>
                    <w:snapToGrid w:val="0"/>
                    <w:spacing w:before="50" w:after="50" w:line="360" w:lineRule="auto"/>
                    <w:jc w:val="center"/>
                    <w:rPr>
                      <w:rFonts w:ascii="宋体" w:hAnsi="宋体"/>
                      <w:bCs/>
                      <w:color w:val="000000"/>
                      <w:szCs w:val="21"/>
                    </w:rPr>
                  </w:pPr>
                  <w:r>
                    <w:rPr>
                      <w:rFonts w:hint="eastAsia" w:ascii="宋体" w:hAnsi="宋体"/>
                      <w:bCs/>
                      <w:color w:val="000000"/>
                      <w:szCs w:val="21"/>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02F39DE">
                  <w:pPr>
                    <w:snapToGrid w:val="0"/>
                    <w:spacing w:before="50" w:after="50" w:line="360" w:lineRule="auto"/>
                    <w:jc w:val="center"/>
                    <w:rPr>
                      <w:rFonts w:ascii="宋体" w:hAnsi="宋体"/>
                      <w:bCs/>
                      <w:color w:val="000000"/>
                      <w:szCs w:val="21"/>
                    </w:rPr>
                  </w:pPr>
                  <w:r>
                    <w:rPr>
                      <w:rFonts w:hint="eastAsia" w:ascii="宋体" w:hAnsi="宋体"/>
                      <w:bCs/>
                      <w:color w:val="000000"/>
                      <w:szCs w:val="21"/>
                    </w:rPr>
                    <w:t>台</w:t>
                  </w:r>
                </w:p>
              </w:tc>
            </w:tr>
            <w:tr w14:paraId="78778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72D667B">
                  <w:pPr>
                    <w:snapToGrid w:val="0"/>
                    <w:spacing w:before="50" w:after="50" w:line="360" w:lineRule="auto"/>
                    <w:jc w:val="center"/>
                    <w:rPr>
                      <w:rFonts w:ascii="宋体" w:hAnsi="宋体"/>
                      <w:bCs/>
                      <w:color w:val="000000"/>
                      <w:szCs w:val="21"/>
                    </w:rPr>
                  </w:pPr>
                  <w:r>
                    <w:rPr>
                      <w:rFonts w:hint="eastAsia" w:ascii="宋体" w:hAnsi="宋体"/>
                      <w:bCs/>
                      <w:color w:val="000000"/>
                      <w:szCs w:val="21"/>
                    </w:rPr>
                    <w:t>3</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7AFAD173">
                  <w:pPr>
                    <w:snapToGrid w:val="0"/>
                    <w:spacing w:before="50" w:after="50" w:line="360" w:lineRule="auto"/>
                    <w:jc w:val="center"/>
                    <w:rPr>
                      <w:rFonts w:ascii="宋体" w:hAnsi="宋体"/>
                      <w:bCs/>
                      <w:color w:val="000000"/>
                      <w:szCs w:val="21"/>
                    </w:rPr>
                  </w:pPr>
                  <w:r>
                    <w:rPr>
                      <w:rFonts w:hint="eastAsia" w:ascii="宋体" w:hAnsi="宋体" w:cs="宋体"/>
                      <w:bCs/>
                      <w:color w:val="000000"/>
                      <w:kern w:val="0"/>
                      <w:szCs w:val="21"/>
                    </w:rPr>
                    <w:t>电子支气管镜（检查型）</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6D592571">
                  <w:pPr>
                    <w:snapToGrid w:val="0"/>
                    <w:spacing w:before="50" w:after="50" w:line="360" w:lineRule="auto"/>
                    <w:jc w:val="center"/>
                    <w:rPr>
                      <w:rFonts w:ascii="宋体" w:hAnsi="宋体"/>
                      <w:bCs/>
                      <w:color w:val="000000"/>
                      <w:szCs w:val="21"/>
                    </w:rPr>
                  </w:pPr>
                  <w:r>
                    <w:rPr>
                      <w:rFonts w:hint="eastAsia" w:ascii="宋体" w:hAnsi="宋体"/>
                      <w:bCs/>
                      <w:color w:val="000000"/>
                      <w:szCs w:val="21"/>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761220B">
                  <w:pPr>
                    <w:snapToGrid w:val="0"/>
                    <w:spacing w:before="50" w:after="50" w:line="360" w:lineRule="auto"/>
                    <w:jc w:val="center"/>
                    <w:rPr>
                      <w:rFonts w:ascii="宋体" w:hAnsi="宋体"/>
                      <w:bCs/>
                      <w:color w:val="000000"/>
                      <w:szCs w:val="21"/>
                    </w:rPr>
                  </w:pPr>
                  <w:r>
                    <w:rPr>
                      <w:rFonts w:hint="eastAsia" w:ascii="宋体" w:hAnsi="宋体"/>
                      <w:bCs/>
                      <w:color w:val="000000"/>
                      <w:szCs w:val="21"/>
                    </w:rPr>
                    <w:t>条</w:t>
                  </w:r>
                </w:p>
              </w:tc>
            </w:tr>
            <w:tr w14:paraId="177E4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630090A">
                  <w:pPr>
                    <w:snapToGrid w:val="0"/>
                    <w:spacing w:before="50" w:after="50" w:line="360" w:lineRule="auto"/>
                    <w:jc w:val="center"/>
                    <w:rPr>
                      <w:rFonts w:ascii="宋体" w:hAnsi="宋体"/>
                      <w:bCs/>
                      <w:color w:val="000000"/>
                      <w:szCs w:val="21"/>
                    </w:rPr>
                  </w:pPr>
                  <w:r>
                    <w:rPr>
                      <w:rFonts w:hint="eastAsia" w:ascii="宋体" w:hAnsi="宋体"/>
                      <w:bCs/>
                      <w:color w:val="000000"/>
                      <w:szCs w:val="21"/>
                    </w:rPr>
                    <w:t>4</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04E2F74F">
                  <w:pPr>
                    <w:snapToGrid w:val="0"/>
                    <w:spacing w:before="50" w:after="50" w:line="360" w:lineRule="auto"/>
                    <w:jc w:val="center"/>
                    <w:rPr>
                      <w:rFonts w:ascii="宋体" w:hAnsi="宋体"/>
                      <w:bCs/>
                      <w:color w:val="000000"/>
                      <w:szCs w:val="21"/>
                    </w:rPr>
                  </w:pPr>
                  <w:r>
                    <w:rPr>
                      <w:rFonts w:hint="eastAsia" w:ascii="宋体" w:hAnsi="宋体" w:cs="宋体"/>
                      <w:bCs/>
                      <w:color w:val="000000"/>
                      <w:kern w:val="0"/>
                      <w:szCs w:val="21"/>
                    </w:rPr>
                    <w:t>电子支气管镜（治疗型）</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4B750B44">
                  <w:pPr>
                    <w:snapToGrid w:val="0"/>
                    <w:spacing w:before="50" w:after="50" w:line="360" w:lineRule="auto"/>
                    <w:jc w:val="center"/>
                    <w:rPr>
                      <w:rFonts w:ascii="宋体" w:hAnsi="宋体"/>
                      <w:bCs/>
                      <w:color w:val="000000"/>
                      <w:szCs w:val="21"/>
                    </w:rPr>
                  </w:pPr>
                  <w:r>
                    <w:rPr>
                      <w:rFonts w:hint="eastAsia" w:ascii="宋体" w:hAnsi="宋体"/>
                      <w:bCs/>
                      <w:color w:val="000000"/>
                      <w:szCs w:val="21"/>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67265E6">
                  <w:pPr>
                    <w:snapToGrid w:val="0"/>
                    <w:spacing w:before="50" w:after="50" w:line="360" w:lineRule="auto"/>
                    <w:jc w:val="center"/>
                    <w:rPr>
                      <w:rFonts w:ascii="宋体" w:hAnsi="宋体"/>
                      <w:bCs/>
                      <w:color w:val="000000"/>
                      <w:szCs w:val="21"/>
                    </w:rPr>
                  </w:pPr>
                  <w:r>
                    <w:rPr>
                      <w:rFonts w:hint="eastAsia" w:ascii="宋体" w:hAnsi="宋体"/>
                      <w:bCs/>
                      <w:color w:val="000000"/>
                      <w:szCs w:val="21"/>
                    </w:rPr>
                    <w:t>条</w:t>
                  </w:r>
                </w:p>
              </w:tc>
            </w:tr>
            <w:tr w14:paraId="6FB33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96B9969">
                  <w:pPr>
                    <w:snapToGrid w:val="0"/>
                    <w:spacing w:before="50" w:after="50" w:line="360" w:lineRule="auto"/>
                    <w:jc w:val="center"/>
                    <w:rPr>
                      <w:rFonts w:ascii="宋体" w:hAnsi="宋体"/>
                      <w:bCs/>
                      <w:color w:val="000000"/>
                      <w:szCs w:val="21"/>
                    </w:rPr>
                  </w:pPr>
                  <w:r>
                    <w:rPr>
                      <w:rFonts w:hint="eastAsia" w:ascii="宋体" w:hAnsi="宋体"/>
                      <w:bCs/>
                      <w:color w:val="000000"/>
                      <w:szCs w:val="21"/>
                    </w:rPr>
                    <w:t>5</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289315D5">
                  <w:pPr>
                    <w:snapToGrid w:val="0"/>
                    <w:spacing w:before="50" w:after="50" w:line="360" w:lineRule="auto"/>
                    <w:jc w:val="center"/>
                    <w:rPr>
                      <w:rFonts w:ascii="宋体" w:hAnsi="宋体"/>
                      <w:bCs/>
                      <w:color w:val="000000"/>
                      <w:szCs w:val="21"/>
                    </w:rPr>
                  </w:pPr>
                  <w:r>
                    <w:rPr>
                      <w:rFonts w:hint="eastAsia" w:ascii="宋体" w:hAnsi="宋体" w:cs="宋体"/>
                      <w:bCs/>
                      <w:color w:val="000000"/>
                      <w:kern w:val="0"/>
                      <w:szCs w:val="21"/>
                    </w:rPr>
                    <w:t>支气管镜超声超细探头</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77456CB3">
                  <w:pPr>
                    <w:snapToGrid w:val="0"/>
                    <w:spacing w:before="50" w:after="50" w:line="360" w:lineRule="auto"/>
                    <w:jc w:val="center"/>
                    <w:rPr>
                      <w:rFonts w:ascii="宋体" w:hAnsi="宋体"/>
                      <w:bCs/>
                      <w:color w:val="000000"/>
                      <w:szCs w:val="21"/>
                    </w:rPr>
                  </w:pPr>
                  <w:r>
                    <w:rPr>
                      <w:rFonts w:hint="eastAsia" w:ascii="宋体" w:hAnsi="宋体"/>
                      <w:bCs/>
                      <w:color w:val="000000"/>
                      <w:szCs w:val="21"/>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1FDFCEB">
                  <w:pPr>
                    <w:snapToGrid w:val="0"/>
                    <w:spacing w:before="50" w:after="50" w:line="360" w:lineRule="auto"/>
                    <w:jc w:val="center"/>
                    <w:rPr>
                      <w:rFonts w:ascii="宋体" w:hAnsi="宋体"/>
                      <w:bCs/>
                      <w:color w:val="000000"/>
                      <w:szCs w:val="21"/>
                    </w:rPr>
                  </w:pPr>
                  <w:r>
                    <w:rPr>
                      <w:rFonts w:hint="eastAsia" w:ascii="宋体" w:hAnsi="宋体"/>
                      <w:bCs/>
                      <w:color w:val="000000"/>
                      <w:szCs w:val="21"/>
                    </w:rPr>
                    <w:t>条</w:t>
                  </w:r>
                </w:p>
              </w:tc>
            </w:tr>
            <w:tr w14:paraId="2AB35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6421AA3">
                  <w:pPr>
                    <w:snapToGrid w:val="0"/>
                    <w:spacing w:before="50" w:after="50" w:line="360" w:lineRule="auto"/>
                    <w:jc w:val="center"/>
                    <w:rPr>
                      <w:rFonts w:ascii="宋体" w:hAnsi="宋体"/>
                      <w:bCs/>
                      <w:color w:val="000000"/>
                      <w:szCs w:val="21"/>
                    </w:rPr>
                  </w:pPr>
                  <w:r>
                    <w:rPr>
                      <w:rFonts w:hint="eastAsia" w:ascii="宋体" w:hAnsi="宋体"/>
                      <w:bCs/>
                      <w:color w:val="000000"/>
                      <w:szCs w:val="21"/>
                    </w:rPr>
                    <w:t>6</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095FC17C">
                  <w:pPr>
                    <w:snapToGrid w:val="0"/>
                    <w:spacing w:before="50" w:after="50" w:line="360" w:lineRule="auto"/>
                    <w:jc w:val="center"/>
                    <w:rPr>
                      <w:rFonts w:ascii="宋体" w:hAnsi="宋体"/>
                      <w:bCs/>
                      <w:color w:val="000000"/>
                      <w:szCs w:val="21"/>
                    </w:rPr>
                  </w:pPr>
                  <w:r>
                    <w:rPr>
                      <w:rFonts w:hint="eastAsia" w:ascii="宋体" w:hAnsi="宋体" w:cs="宋体"/>
                      <w:bCs/>
                      <w:color w:val="000000"/>
                      <w:kern w:val="0"/>
                      <w:szCs w:val="21"/>
                    </w:rPr>
                    <w:t>支气管镜超声常规探头</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1275F170">
                  <w:pPr>
                    <w:snapToGrid w:val="0"/>
                    <w:spacing w:before="50" w:after="50" w:line="360" w:lineRule="auto"/>
                    <w:jc w:val="center"/>
                    <w:rPr>
                      <w:rFonts w:ascii="宋体" w:hAnsi="宋体"/>
                      <w:bCs/>
                      <w:color w:val="000000"/>
                      <w:szCs w:val="21"/>
                    </w:rPr>
                  </w:pPr>
                  <w:r>
                    <w:rPr>
                      <w:rFonts w:hint="eastAsia" w:ascii="宋体" w:hAnsi="宋体"/>
                      <w:bCs/>
                      <w:color w:val="000000"/>
                      <w:szCs w:val="21"/>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B05E4EB">
                  <w:pPr>
                    <w:snapToGrid w:val="0"/>
                    <w:spacing w:before="50" w:after="50" w:line="360" w:lineRule="auto"/>
                    <w:jc w:val="center"/>
                    <w:rPr>
                      <w:rFonts w:ascii="宋体" w:hAnsi="宋体"/>
                      <w:bCs/>
                      <w:color w:val="000000"/>
                      <w:szCs w:val="21"/>
                    </w:rPr>
                  </w:pPr>
                  <w:r>
                    <w:rPr>
                      <w:rFonts w:hint="eastAsia" w:ascii="宋体" w:hAnsi="宋体"/>
                      <w:bCs/>
                      <w:color w:val="000000"/>
                      <w:szCs w:val="21"/>
                    </w:rPr>
                    <w:t>条</w:t>
                  </w:r>
                </w:p>
              </w:tc>
            </w:tr>
            <w:tr w14:paraId="67046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98B2754">
                  <w:pPr>
                    <w:snapToGrid w:val="0"/>
                    <w:spacing w:before="50" w:after="50" w:line="360" w:lineRule="auto"/>
                    <w:jc w:val="center"/>
                    <w:rPr>
                      <w:rFonts w:ascii="宋体" w:hAnsi="宋体"/>
                      <w:bCs/>
                      <w:color w:val="000000"/>
                      <w:szCs w:val="21"/>
                    </w:rPr>
                  </w:pPr>
                  <w:r>
                    <w:rPr>
                      <w:rFonts w:hint="eastAsia" w:ascii="宋体" w:hAnsi="宋体"/>
                      <w:bCs/>
                      <w:color w:val="000000"/>
                      <w:szCs w:val="21"/>
                    </w:rPr>
                    <w:t>7</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0B661FE8">
                  <w:pPr>
                    <w:snapToGrid w:val="0"/>
                    <w:spacing w:before="50" w:after="50" w:line="360" w:lineRule="auto"/>
                    <w:jc w:val="center"/>
                    <w:rPr>
                      <w:rFonts w:ascii="宋体" w:hAnsi="宋体"/>
                      <w:bCs/>
                      <w:color w:val="000000"/>
                      <w:szCs w:val="21"/>
                    </w:rPr>
                  </w:pPr>
                  <w:r>
                    <w:rPr>
                      <w:rFonts w:hint="eastAsia" w:ascii="宋体" w:hAnsi="宋体" w:cs="宋体"/>
                      <w:bCs/>
                      <w:color w:val="000000"/>
                      <w:kern w:val="0"/>
                      <w:szCs w:val="21"/>
                    </w:rPr>
                    <w:t>全自动内镜专用清洗消毒机</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2885CE8C">
                  <w:pPr>
                    <w:snapToGrid w:val="0"/>
                    <w:spacing w:before="50" w:after="50" w:line="360" w:lineRule="auto"/>
                    <w:jc w:val="center"/>
                    <w:rPr>
                      <w:rFonts w:ascii="宋体" w:hAnsi="宋体"/>
                      <w:bCs/>
                      <w:color w:val="000000"/>
                      <w:szCs w:val="21"/>
                    </w:rPr>
                  </w:pPr>
                  <w:r>
                    <w:rPr>
                      <w:rFonts w:hint="eastAsia" w:ascii="宋体" w:hAnsi="宋体"/>
                      <w:bCs/>
                      <w:color w:val="000000"/>
                      <w:szCs w:val="21"/>
                    </w:rPr>
                    <w:t>2</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623B32E">
                  <w:pPr>
                    <w:snapToGrid w:val="0"/>
                    <w:spacing w:before="50" w:after="50" w:line="360" w:lineRule="auto"/>
                    <w:jc w:val="center"/>
                    <w:rPr>
                      <w:rFonts w:ascii="宋体" w:hAnsi="宋体"/>
                      <w:bCs/>
                      <w:color w:val="000000"/>
                      <w:szCs w:val="21"/>
                    </w:rPr>
                  </w:pPr>
                  <w:r>
                    <w:rPr>
                      <w:rFonts w:hint="eastAsia" w:ascii="宋体" w:hAnsi="宋体"/>
                      <w:bCs/>
                      <w:color w:val="000000"/>
                      <w:szCs w:val="21"/>
                    </w:rPr>
                    <w:t>台</w:t>
                  </w:r>
                </w:p>
              </w:tc>
            </w:tr>
            <w:tr w14:paraId="224A7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D16C6DD">
                  <w:pPr>
                    <w:snapToGrid w:val="0"/>
                    <w:spacing w:before="50" w:after="50" w:line="360" w:lineRule="auto"/>
                    <w:jc w:val="center"/>
                    <w:rPr>
                      <w:rFonts w:ascii="宋体" w:hAnsi="宋体"/>
                      <w:bCs/>
                      <w:color w:val="000000"/>
                      <w:szCs w:val="21"/>
                    </w:rPr>
                  </w:pPr>
                  <w:r>
                    <w:rPr>
                      <w:rFonts w:hint="eastAsia" w:ascii="宋体" w:hAnsi="宋体"/>
                      <w:bCs/>
                      <w:color w:val="000000"/>
                      <w:szCs w:val="21"/>
                    </w:rPr>
                    <w:t>8</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7F88A7C0">
                  <w:pPr>
                    <w:snapToGrid w:val="0"/>
                    <w:spacing w:before="50" w:after="50" w:line="360" w:lineRule="auto"/>
                    <w:jc w:val="center"/>
                    <w:rPr>
                      <w:rFonts w:ascii="宋体" w:hAnsi="宋体"/>
                      <w:bCs/>
                      <w:color w:val="000000"/>
                      <w:szCs w:val="21"/>
                    </w:rPr>
                  </w:pPr>
                  <w:r>
                    <w:rPr>
                      <w:rFonts w:hint="eastAsia" w:ascii="宋体" w:hAnsi="宋体"/>
                      <w:bCs/>
                      <w:color w:val="000000"/>
                      <w:szCs w:val="21"/>
                    </w:rPr>
                    <w:t>内镜清洗工作台</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05DDD987">
                  <w:pPr>
                    <w:snapToGrid w:val="0"/>
                    <w:spacing w:before="50" w:after="50" w:line="360" w:lineRule="auto"/>
                    <w:jc w:val="center"/>
                    <w:rPr>
                      <w:rFonts w:ascii="宋体" w:hAnsi="宋体"/>
                      <w:bCs/>
                      <w:color w:val="000000"/>
                      <w:szCs w:val="21"/>
                    </w:rPr>
                  </w:pPr>
                  <w:r>
                    <w:rPr>
                      <w:rFonts w:hint="eastAsia" w:ascii="宋体" w:hAnsi="宋体"/>
                      <w:bCs/>
                      <w:color w:val="000000"/>
                      <w:szCs w:val="21"/>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CEC9231">
                  <w:pPr>
                    <w:snapToGrid w:val="0"/>
                    <w:spacing w:before="50" w:after="50" w:line="360" w:lineRule="auto"/>
                    <w:jc w:val="center"/>
                    <w:rPr>
                      <w:rFonts w:ascii="宋体" w:hAnsi="宋体"/>
                      <w:bCs/>
                      <w:color w:val="000000"/>
                      <w:szCs w:val="21"/>
                    </w:rPr>
                  </w:pPr>
                  <w:r>
                    <w:rPr>
                      <w:rFonts w:hint="eastAsia" w:ascii="宋体" w:hAnsi="宋体"/>
                      <w:bCs/>
                      <w:color w:val="000000"/>
                      <w:szCs w:val="21"/>
                    </w:rPr>
                    <w:t>套</w:t>
                  </w:r>
                </w:p>
              </w:tc>
            </w:tr>
            <w:tr w14:paraId="17212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F70D937">
                  <w:pPr>
                    <w:snapToGrid w:val="0"/>
                    <w:spacing w:before="50" w:after="50" w:line="360" w:lineRule="auto"/>
                    <w:jc w:val="center"/>
                    <w:rPr>
                      <w:rFonts w:ascii="宋体" w:hAnsi="宋体"/>
                      <w:bCs/>
                      <w:color w:val="000000"/>
                      <w:szCs w:val="21"/>
                    </w:rPr>
                  </w:pPr>
                  <w:r>
                    <w:rPr>
                      <w:rFonts w:hint="eastAsia" w:ascii="宋体" w:hAnsi="宋体"/>
                      <w:bCs/>
                      <w:color w:val="000000"/>
                      <w:szCs w:val="21"/>
                    </w:rPr>
                    <w:t>9</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5787D487">
                  <w:pPr>
                    <w:snapToGrid w:val="0"/>
                    <w:spacing w:before="50" w:after="50" w:line="360" w:lineRule="auto"/>
                    <w:jc w:val="center"/>
                    <w:rPr>
                      <w:rFonts w:ascii="宋体" w:hAnsi="宋体"/>
                      <w:bCs/>
                      <w:color w:val="000000"/>
                      <w:szCs w:val="21"/>
                    </w:rPr>
                  </w:pPr>
                  <w:r>
                    <w:rPr>
                      <w:rFonts w:hint="eastAsia" w:ascii="宋体" w:hAnsi="宋体"/>
                      <w:bCs/>
                      <w:color w:val="000000"/>
                      <w:szCs w:val="21"/>
                    </w:rPr>
                    <w:t>纯水机</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69D5363A">
                  <w:pPr>
                    <w:snapToGrid w:val="0"/>
                    <w:spacing w:before="50" w:after="50" w:line="360" w:lineRule="auto"/>
                    <w:jc w:val="center"/>
                    <w:rPr>
                      <w:rFonts w:ascii="宋体" w:hAnsi="宋体"/>
                      <w:bCs/>
                      <w:color w:val="000000"/>
                      <w:szCs w:val="21"/>
                    </w:rPr>
                  </w:pPr>
                  <w:r>
                    <w:rPr>
                      <w:rFonts w:hint="eastAsia" w:ascii="宋体" w:hAnsi="宋体"/>
                      <w:bCs/>
                      <w:color w:val="000000"/>
                      <w:szCs w:val="21"/>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38179FB">
                  <w:pPr>
                    <w:snapToGrid w:val="0"/>
                    <w:spacing w:before="50" w:after="50" w:line="360" w:lineRule="auto"/>
                    <w:jc w:val="center"/>
                    <w:rPr>
                      <w:rFonts w:ascii="宋体" w:hAnsi="宋体"/>
                      <w:bCs/>
                      <w:color w:val="000000"/>
                      <w:szCs w:val="21"/>
                    </w:rPr>
                  </w:pPr>
                  <w:r>
                    <w:rPr>
                      <w:rFonts w:hint="eastAsia" w:ascii="宋体" w:hAnsi="宋体"/>
                      <w:bCs/>
                      <w:color w:val="000000"/>
                      <w:szCs w:val="21"/>
                    </w:rPr>
                    <w:t>台</w:t>
                  </w:r>
                </w:p>
              </w:tc>
            </w:tr>
            <w:tr w14:paraId="4166B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6E8D8ED">
                  <w:pPr>
                    <w:snapToGrid w:val="0"/>
                    <w:spacing w:before="50" w:after="50" w:line="360" w:lineRule="auto"/>
                    <w:jc w:val="center"/>
                    <w:rPr>
                      <w:rFonts w:ascii="宋体" w:hAnsi="宋体"/>
                      <w:bCs/>
                      <w:color w:val="000000"/>
                      <w:szCs w:val="21"/>
                    </w:rPr>
                  </w:pPr>
                  <w:r>
                    <w:rPr>
                      <w:rFonts w:hint="eastAsia" w:ascii="宋体" w:hAnsi="宋体"/>
                      <w:bCs/>
                      <w:color w:val="000000"/>
                      <w:szCs w:val="21"/>
                    </w:rPr>
                    <w:t>10</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0ACEEA27">
                  <w:pPr>
                    <w:autoSpaceDE w:val="0"/>
                    <w:autoSpaceDN w:val="0"/>
                    <w:jc w:val="center"/>
                    <w:textAlignment w:val="bottom"/>
                    <w:rPr>
                      <w:rFonts w:ascii="宋体" w:hAnsi="宋体"/>
                      <w:bCs/>
                      <w:color w:val="000000"/>
                      <w:szCs w:val="21"/>
                    </w:rPr>
                  </w:pPr>
                  <w:r>
                    <w:rPr>
                      <w:rFonts w:hint="eastAsia" w:ascii="宋体" w:hAnsi="宋体" w:cs="宋体"/>
                      <w:color w:val="000000"/>
                      <w:szCs w:val="21"/>
                    </w:rPr>
                    <w:t>监视器</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00052123">
                  <w:pPr>
                    <w:autoSpaceDE w:val="0"/>
                    <w:autoSpaceDN w:val="0"/>
                    <w:jc w:val="center"/>
                    <w:textAlignment w:val="bottom"/>
                    <w:rPr>
                      <w:rFonts w:ascii="宋体" w:hAnsi="宋体"/>
                      <w:bCs/>
                      <w:color w:val="000000"/>
                      <w:szCs w:val="21"/>
                    </w:rPr>
                  </w:pPr>
                  <w:r>
                    <w:rPr>
                      <w:rFonts w:hint="eastAsia" w:ascii="宋体" w:hAnsi="宋体"/>
                      <w:bCs/>
                      <w:color w:val="000000"/>
                      <w:szCs w:val="21"/>
                    </w:rPr>
                    <w:t>2</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E032F0B">
                  <w:pPr>
                    <w:autoSpaceDE w:val="0"/>
                    <w:autoSpaceDN w:val="0"/>
                    <w:jc w:val="center"/>
                    <w:textAlignment w:val="bottom"/>
                    <w:rPr>
                      <w:rFonts w:ascii="宋体" w:hAnsi="宋体"/>
                      <w:bCs/>
                      <w:color w:val="000000"/>
                      <w:szCs w:val="21"/>
                    </w:rPr>
                  </w:pPr>
                  <w:r>
                    <w:rPr>
                      <w:rFonts w:hint="eastAsia" w:ascii="宋体" w:hAnsi="宋体" w:cs="宋体"/>
                      <w:color w:val="000000"/>
                      <w:szCs w:val="21"/>
                    </w:rPr>
                    <w:t>台</w:t>
                  </w:r>
                </w:p>
              </w:tc>
            </w:tr>
            <w:tr w14:paraId="1C0A9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52F0778">
                  <w:pPr>
                    <w:snapToGrid w:val="0"/>
                    <w:spacing w:before="50" w:after="50" w:line="360" w:lineRule="auto"/>
                    <w:jc w:val="center"/>
                    <w:rPr>
                      <w:rFonts w:ascii="宋体" w:hAnsi="宋体"/>
                      <w:bCs/>
                      <w:color w:val="000000"/>
                      <w:szCs w:val="21"/>
                    </w:rPr>
                  </w:pPr>
                  <w:r>
                    <w:rPr>
                      <w:rFonts w:hint="eastAsia" w:ascii="宋体" w:hAnsi="宋体"/>
                      <w:bCs/>
                      <w:color w:val="000000"/>
                      <w:szCs w:val="21"/>
                    </w:rPr>
                    <w:t>11</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56F92FD8">
                  <w:pPr>
                    <w:autoSpaceDE w:val="0"/>
                    <w:autoSpaceDN w:val="0"/>
                    <w:jc w:val="center"/>
                    <w:textAlignment w:val="bottom"/>
                    <w:rPr>
                      <w:rFonts w:ascii="宋体" w:hAnsi="宋体"/>
                      <w:bCs/>
                      <w:color w:val="000000"/>
                      <w:szCs w:val="21"/>
                    </w:rPr>
                  </w:pPr>
                  <w:r>
                    <w:rPr>
                      <w:rFonts w:hint="eastAsia" w:ascii="宋体" w:hAnsi="宋体" w:cs="宋体"/>
                      <w:color w:val="000000"/>
                      <w:szCs w:val="21"/>
                    </w:rPr>
                    <w:t>超声专用台车</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0A66FC64">
                  <w:pPr>
                    <w:autoSpaceDE w:val="0"/>
                    <w:autoSpaceDN w:val="0"/>
                    <w:jc w:val="center"/>
                    <w:textAlignment w:val="bottom"/>
                    <w:rPr>
                      <w:rFonts w:ascii="宋体" w:hAnsi="宋体"/>
                      <w:bCs/>
                      <w:color w:val="000000"/>
                      <w:szCs w:val="21"/>
                    </w:rPr>
                  </w:pPr>
                  <w:r>
                    <w:rPr>
                      <w:rFonts w:hint="eastAsia" w:ascii="宋体" w:hAnsi="宋体"/>
                      <w:bCs/>
                      <w:color w:val="000000"/>
                      <w:szCs w:val="21"/>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0DC8E50">
                  <w:pPr>
                    <w:autoSpaceDE w:val="0"/>
                    <w:autoSpaceDN w:val="0"/>
                    <w:jc w:val="center"/>
                    <w:textAlignment w:val="bottom"/>
                    <w:rPr>
                      <w:rFonts w:ascii="宋体" w:hAnsi="宋体"/>
                      <w:bCs/>
                      <w:color w:val="000000"/>
                      <w:szCs w:val="21"/>
                    </w:rPr>
                  </w:pPr>
                  <w:r>
                    <w:rPr>
                      <w:rFonts w:hint="eastAsia" w:ascii="宋体" w:hAnsi="宋体" w:cs="宋体"/>
                      <w:color w:val="000000"/>
                      <w:szCs w:val="21"/>
                    </w:rPr>
                    <w:t>台</w:t>
                  </w:r>
                </w:p>
              </w:tc>
            </w:tr>
            <w:tr w14:paraId="7DB9C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A024F87">
                  <w:pPr>
                    <w:snapToGrid w:val="0"/>
                    <w:spacing w:before="50" w:after="50" w:line="360" w:lineRule="auto"/>
                    <w:jc w:val="center"/>
                    <w:rPr>
                      <w:rFonts w:ascii="宋体" w:hAnsi="宋体"/>
                      <w:bCs/>
                      <w:color w:val="000000"/>
                      <w:szCs w:val="21"/>
                    </w:rPr>
                  </w:pPr>
                  <w:r>
                    <w:rPr>
                      <w:rFonts w:hint="eastAsia" w:ascii="宋体" w:hAnsi="宋体"/>
                      <w:bCs/>
                      <w:color w:val="000000"/>
                      <w:szCs w:val="21"/>
                    </w:rPr>
                    <w:t>12</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4F31FD3E">
                  <w:pPr>
                    <w:autoSpaceDE w:val="0"/>
                    <w:autoSpaceDN w:val="0"/>
                    <w:jc w:val="center"/>
                    <w:textAlignment w:val="bottom"/>
                    <w:rPr>
                      <w:rFonts w:ascii="宋体" w:hAnsi="宋体"/>
                      <w:bCs/>
                      <w:color w:val="000000"/>
                      <w:szCs w:val="21"/>
                    </w:rPr>
                  </w:pPr>
                  <w:r>
                    <w:rPr>
                      <w:rFonts w:hint="eastAsia" w:ascii="宋体" w:hAnsi="宋体" w:cs="宋体"/>
                      <w:color w:val="000000"/>
                      <w:szCs w:val="21"/>
                    </w:rPr>
                    <w:t>台车</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6F356A22">
                  <w:pPr>
                    <w:autoSpaceDE w:val="0"/>
                    <w:autoSpaceDN w:val="0"/>
                    <w:jc w:val="center"/>
                    <w:textAlignment w:val="bottom"/>
                    <w:rPr>
                      <w:rFonts w:ascii="宋体" w:hAnsi="宋体"/>
                      <w:bCs/>
                      <w:color w:val="000000"/>
                      <w:szCs w:val="21"/>
                    </w:rPr>
                  </w:pPr>
                  <w:r>
                    <w:rPr>
                      <w:rFonts w:hint="eastAsia" w:ascii="宋体" w:hAnsi="宋体"/>
                      <w:bCs/>
                      <w:color w:val="000000"/>
                      <w:szCs w:val="21"/>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850066E">
                  <w:pPr>
                    <w:autoSpaceDE w:val="0"/>
                    <w:autoSpaceDN w:val="0"/>
                    <w:jc w:val="center"/>
                    <w:textAlignment w:val="bottom"/>
                    <w:rPr>
                      <w:rFonts w:ascii="宋体" w:hAnsi="宋体"/>
                      <w:bCs/>
                      <w:color w:val="000000"/>
                      <w:szCs w:val="21"/>
                    </w:rPr>
                  </w:pPr>
                  <w:r>
                    <w:rPr>
                      <w:rFonts w:hint="eastAsia" w:ascii="宋体" w:hAnsi="宋体" w:cs="宋体"/>
                      <w:color w:val="000000"/>
                      <w:szCs w:val="21"/>
                    </w:rPr>
                    <w:t>台</w:t>
                  </w:r>
                </w:p>
              </w:tc>
            </w:tr>
            <w:tr w14:paraId="6DF53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2B85C25">
                  <w:pPr>
                    <w:snapToGrid w:val="0"/>
                    <w:spacing w:before="50" w:after="50" w:line="360" w:lineRule="auto"/>
                    <w:jc w:val="center"/>
                    <w:rPr>
                      <w:rFonts w:ascii="宋体" w:hAnsi="宋体"/>
                      <w:bCs/>
                      <w:color w:val="000000"/>
                      <w:szCs w:val="21"/>
                    </w:rPr>
                  </w:pPr>
                  <w:r>
                    <w:rPr>
                      <w:rFonts w:hint="eastAsia" w:ascii="宋体" w:hAnsi="宋体"/>
                      <w:bCs/>
                      <w:color w:val="000000"/>
                      <w:szCs w:val="21"/>
                    </w:rPr>
                    <w:t>13</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5FFB5413">
                  <w:pPr>
                    <w:autoSpaceDE w:val="0"/>
                    <w:autoSpaceDN w:val="0"/>
                    <w:jc w:val="center"/>
                    <w:textAlignment w:val="bottom"/>
                    <w:rPr>
                      <w:rFonts w:ascii="宋体" w:hAnsi="宋体"/>
                      <w:bCs/>
                      <w:color w:val="000000"/>
                      <w:szCs w:val="21"/>
                    </w:rPr>
                  </w:pPr>
                  <w:r>
                    <w:rPr>
                      <w:rFonts w:hint="eastAsia" w:ascii="宋体" w:hAnsi="宋体" w:cs="宋体"/>
                      <w:color w:val="000000"/>
                      <w:szCs w:val="21"/>
                    </w:rPr>
                    <w:t>密封测漏器</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40CF10A7">
                  <w:pPr>
                    <w:autoSpaceDE w:val="0"/>
                    <w:autoSpaceDN w:val="0"/>
                    <w:jc w:val="center"/>
                    <w:textAlignment w:val="bottom"/>
                    <w:rPr>
                      <w:rFonts w:ascii="宋体" w:hAnsi="宋体"/>
                      <w:bCs/>
                      <w:color w:val="000000"/>
                      <w:szCs w:val="21"/>
                    </w:rPr>
                  </w:pPr>
                  <w:r>
                    <w:rPr>
                      <w:rFonts w:hint="eastAsia" w:ascii="宋体" w:hAnsi="宋体"/>
                      <w:bCs/>
                      <w:color w:val="000000"/>
                      <w:szCs w:val="21"/>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8517782">
                  <w:pPr>
                    <w:autoSpaceDE w:val="0"/>
                    <w:autoSpaceDN w:val="0"/>
                    <w:jc w:val="center"/>
                    <w:textAlignment w:val="bottom"/>
                    <w:rPr>
                      <w:rFonts w:ascii="宋体" w:hAnsi="宋体"/>
                      <w:bCs/>
                      <w:color w:val="000000"/>
                      <w:szCs w:val="21"/>
                    </w:rPr>
                  </w:pPr>
                  <w:r>
                    <w:rPr>
                      <w:rFonts w:hint="eastAsia" w:ascii="宋体" w:hAnsi="宋体" w:cs="宋体"/>
                      <w:color w:val="000000"/>
                      <w:szCs w:val="21"/>
                    </w:rPr>
                    <w:t>台</w:t>
                  </w:r>
                </w:p>
              </w:tc>
            </w:tr>
            <w:tr w14:paraId="113B0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CA3B7BA">
                  <w:pPr>
                    <w:snapToGrid w:val="0"/>
                    <w:spacing w:before="50" w:after="50" w:line="360" w:lineRule="auto"/>
                    <w:jc w:val="center"/>
                    <w:rPr>
                      <w:rFonts w:ascii="宋体" w:hAnsi="宋体"/>
                      <w:bCs/>
                      <w:color w:val="000000"/>
                      <w:szCs w:val="21"/>
                    </w:rPr>
                  </w:pPr>
                  <w:r>
                    <w:rPr>
                      <w:rFonts w:hint="eastAsia" w:ascii="宋体" w:hAnsi="宋体"/>
                      <w:bCs/>
                      <w:color w:val="000000"/>
                      <w:szCs w:val="21"/>
                    </w:rPr>
                    <w:t>14</w:t>
                  </w:r>
                </w:p>
              </w:tc>
              <w:tc>
                <w:tcPr>
                  <w:tcW w:w="3387" w:type="dxa"/>
                  <w:tcBorders>
                    <w:top w:val="single" w:color="auto" w:sz="4" w:space="0"/>
                    <w:left w:val="single" w:color="auto" w:sz="4" w:space="0"/>
                    <w:bottom w:val="single" w:color="auto" w:sz="4" w:space="0"/>
                    <w:right w:val="single" w:color="auto" w:sz="4" w:space="0"/>
                  </w:tcBorders>
                  <w:noWrap w:val="0"/>
                  <w:vAlign w:val="center"/>
                </w:tcPr>
                <w:p w14:paraId="4C1FA4CD">
                  <w:pPr>
                    <w:autoSpaceDE w:val="0"/>
                    <w:autoSpaceDN w:val="0"/>
                    <w:jc w:val="center"/>
                    <w:textAlignment w:val="bottom"/>
                    <w:rPr>
                      <w:rFonts w:ascii="宋体" w:hAnsi="宋体"/>
                      <w:bCs/>
                      <w:color w:val="000000"/>
                      <w:szCs w:val="21"/>
                    </w:rPr>
                  </w:pPr>
                  <w:r>
                    <w:rPr>
                      <w:rFonts w:hint="eastAsia" w:ascii="宋体" w:hAnsi="宋体" w:cs="宋体"/>
                      <w:color w:val="000000"/>
                      <w:szCs w:val="21"/>
                      <w:highlight w:val="none"/>
                    </w:rPr>
                    <w:t>高清图文报告工作站</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5550C1FE">
                  <w:pPr>
                    <w:autoSpaceDE w:val="0"/>
                    <w:autoSpaceDN w:val="0"/>
                    <w:jc w:val="center"/>
                    <w:textAlignment w:val="bottom"/>
                    <w:rPr>
                      <w:rFonts w:ascii="宋体" w:hAnsi="宋体"/>
                      <w:bCs/>
                      <w:color w:val="000000"/>
                      <w:szCs w:val="21"/>
                    </w:rPr>
                  </w:pPr>
                  <w:r>
                    <w:rPr>
                      <w:rFonts w:hint="eastAsia" w:ascii="宋体" w:hAnsi="宋体"/>
                      <w:bCs/>
                      <w:color w:val="000000"/>
                      <w:szCs w:val="21"/>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BBB295B">
                  <w:pPr>
                    <w:autoSpaceDE w:val="0"/>
                    <w:autoSpaceDN w:val="0"/>
                    <w:jc w:val="center"/>
                    <w:textAlignment w:val="bottom"/>
                    <w:rPr>
                      <w:rFonts w:ascii="宋体" w:hAnsi="宋体"/>
                      <w:bCs/>
                      <w:color w:val="000000"/>
                      <w:szCs w:val="21"/>
                    </w:rPr>
                  </w:pPr>
                  <w:r>
                    <w:rPr>
                      <w:rFonts w:hint="eastAsia" w:ascii="宋体" w:hAnsi="宋体" w:cs="宋体"/>
                      <w:color w:val="000000"/>
                      <w:szCs w:val="21"/>
                    </w:rPr>
                    <w:t>套</w:t>
                  </w:r>
                </w:p>
              </w:tc>
            </w:tr>
          </w:tbl>
          <w:p w14:paraId="6BCBF574">
            <w:pPr>
              <w:widowControl/>
              <w:spacing w:line="400" w:lineRule="exact"/>
              <w:rPr>
                <w:rFonts w:hint="eastAsia" w:ascii="宋体" w:hAnsi="宋体" w:cs="仿宋"/>
                <w:color w:val="000000"/>
                <w:kern w:val="0"/>
                <w:szCs w:val="21"/>
              </w:rPr>
            </w:pPr>
          </w:p>
        </w:tc>
      </w:tr>
      <w:tr w14:paraId="5ED33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35B19D2E">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2</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D2E15E9">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电子胃肠镜系统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5418CD7">
            <w:pPr>
              <w:spacing w:line="360" w:lineRule="auto"/>
              <w:jc w:val="center"/>
              <w:rPr>
                <w:rFonts w:hint="eastAsia" w:ascii="宋体" w:hAnsi="宋体" w:cs="宋体"/>
                <w:color w:val="000000"/>
                <w:szCs w:val="21"/>
              </w:rPr>
            </w:pPr>
            <w:r>
              <w:rPr>
                <w:rFonts w:hint="eastAsia" w:ascii="宋体" w:hAnsi="宋体" w:cs="宋体"/>
                <w:color w:val="000000"/>
                <w:szCs w:val="21"/>
              </w:rPr>
              <w:t>1套</w:t>
            </w:r>
          </w:p>
        </w:tc>
        <w:tc>
          <w:tcPr>
            <w:tcW w:w="7836" w:type="dxa"/>
            <w:tcBorders>
              <w:top w:val="single" w:color="000000" w:sz="4" w:space="0"/>
              <w:left w:val="single" w:color="000000" w:sz="4" w:space="0"/>
              <w:bottom w:val="single" w:color="000000" w:sz="4" w:space="0"/>
              <w:right w:val="single" w:color="000000" w:sz="4" w:space="0"/>
            </w:tcBorders>
            <w:noWrap w:val="0"/>
            <w:vAlign w:val="center"/>
          </w:tcPr>
          <w:p w14:paraId="6C218126">
            <w:pPr>
              <w:spacing w:line="400" w:lineRule="exact"/>
              <w:rPr>
                <w:rFonts w:hint="eastAsia" w:ascii="宋体" w:hAnsi="宋体" w:cs="仿宋"/>
                <w:b/>
                <w:bCs/>
                <w:color w:val="000000"/>
                <w:szCs w:val="21"/>
              </w:rPr>
            </w:pPr>
            <w:r>
              <w:rPr>
                <w:rFonts w:hint="eastAsia" w:ascii="宋体" w:hAnsi="宋体" w:cs="仿宋"/>
                <w:b/>
                <w:bCs/>
                <w:color w:val="000000"/>
                <w:szCs w:val="21"/>
              </w:rPr>
              <w:t>一、</w:t>
            </w:r>
            <w:r>
              <w:rPr>
                <w:rFonts w:hint="eastAsia" w:ascii="宋体" w:hAnsi="宋体" w:cs="宋体"/>
                <w:b/>
                <w:color w:val="000000"/>
                <w:szCs w:val="21"/>
              </w:rPr>
              <w:t>电子胃肠镜系统</w:t>
            </w:r>
          </w:p>
          <w:p w14:paraId="6ACDFEF2">
            <w:pPr>
              <w:spacing w:line="400" w:lineRule="exact"/>
              <w:rPr>
                <w:rFonts w:ascii="宋体" w:hAnsi="宋体" w:cs="宋体"/>
                <w:color w:val="000000"/>
                <w:szCs w:val="21"/>
              </w:rPr>
            </w:pPr>
            <w:r>
              <w:rPr>
                <w:rFonts w:hint="eastAsia" w:ascii="宋体" w:hAnsi="宋体" w:cs="宋体"/>
                <w:color w:val="000000"/>
                <w:szCs w:val="21"/>
              </w:rPr>
              <w:t>数量：1套</w:t>
            </w:r>
          </w:p>
          <w:p w14:paraId="367A864A">
            <w:pPr>
              <w:spacing w:line="400" w:lineRule="exact"/>
              <w:rPr>
                <w:rFonts w:ascii="宋体" w:hAnsi="宋体" w:cs="仿宋"/>
                <w:bCs/>
                <w:color w:val="000000"/>
                <w:szCs w:val="21"/>
              </w:rPr>
            </w:pPr>
            <w:r>
              <w:rPr>
                <w:rFonts w:hint="eastAsia" w:ascii="宋体" w:hAnsi="宋体" w:cs="仿宋"/>
                <w:bCs/>
                <w:color w:val="000000"/>
                <w:szCs w:val="21"/>
              </w:rPr>
              <w:t>（一）电子图像处理器</w:t>
            </w:r>
          </w:p>
          <w:p w14:paraId="664D0604">
            <w:pPr>
              <w:spacing w:line="400" w:lineRule="exact"/>
              <w:rPr>
                <w:rFonts w:ascii="宋体" w:hAnsi="宋体" w:cs="仿宋"/>
                <w:color w:val="000000"/>
                <w:szCs w:val="21"/>
              </w:rPr>
            </w:pPr>
            <w:r>
              <w:rPr>
                <w:rFonts w:hint="eastAsia" w:ascii="宋体" w:hAnsi="宋体" w:cs="仿宋"/>
                <w:color w:val="000000"/>
                <w:szCs w:val="21"/>
              </w:rPr>
              <w:t>1）具备特殊光强调技术：预设可调，针对性地组织黏膜进行图像强调。</w:t>
            </w:r>
          </w:p>
          <w:p w14:paraId="32534A9D">
            <w:pPr>
              <w:spacing w:line="400" w:lineRule="exact"/>
              <w:rPr>
                <w:rFonts w:ascii="宋体" w:hAnsi="宋体" w:cs="仿宋"/>
                <w:color w:val="000000"/>
                <w:szCs w:val="21"/>
              </w:rPr>
            </w:pPr>
            <w:r>
              <w:rPr>
                <w:rFonts w:hint="eastAsia" w:ascii="宋体" w:hAnsi="宋体" w:cs="仿宋"/>
                <w:color w:val="000000"/>
                <w:szCs w:val="21"/>
              </w:rPr>
              <w:t>2）具备早癌筛查技术，增强颜色对比度，提升病变区域的识别度。</w:t>
            </w:r>
          </w:p>
          <w:p w14:paraId="50BCC90C">
            <w:pPr>
              <w:spacing w:line="400" w:lineRule="exact"/>
              <w:rPr>
                <w:rFonts w:ascii="宋体" w:hAnsi="宋体" w:cs="仿宋"/>
                <w:color w:val="000000"/>
                <w:kern w:val="0"/>
                <w:szCs w:val="21"/>
              </w:rPr>
            </w:pPr>
            <w:r>
              <w:rPr>
                <w:rFonts w:hint="eastAsia" w:ascii="宋体" w:hAnsi="宋体" w:cs="仿宋"/>
                <w:color w:val="000000"/>
                <w:szCs w:val="21"/>
              </w:rPr>
              <w:t>●3）</w:t>
            </w:r>
            <w:r>
              <w:rPr>
                <w:rFonts w:hint="eastAsia" w:ascii="宋体" w:hAnsi="宋体" w:cs="仿宋"/>
                <w:color w:val="000000"/>
                <w:kern w:val="0"/>
                <w:szCs w:val="21"/>
              </w:rPr>
              <w:t>具备多种特殊光模式。</w:t>
            </w:r>
          </w:p>
          <w:p w14:paraId="31F196BF">
            <w:pPr>
              <w:spacing w:line="400" w:lineRule="exact"/>
              <w:rPr>
                <w:rFonts w:ascii="宋体" w:hAnsi="宋体" w:cs="仿宋"/>
                <w:color w:val="000000"/>
                <w:kern w:val="0"/>
                <w:szCs w:val="21"/>
              </w:rPr>
            </w:pPr>
            <w:r>
              <w:rPr>
                <w:rFonts w:hint="eastAsia" w:ascii="宋体" w:hAnsi="宋体" w:cs="仿宋"/>
                <w:color w:val="000000"/>
                <w:kern w:val="0"/>
                <w:szCs w:val="21"/>
              </w:rPr>
              <w:t>4）具备双画面功能：白光图像和特殊光图像同时动态显示，实现双画面对比观察模式。</w:t>
            </w:r>
          </w:p>
          <w:p w14:paraId="286BADBF">
            <w:pPr>
              <w:spacing w:line="400" w:lineRule="exact"/>
              <w:rPr>
                <w:rFonts w:ascii="宋体" w:hAnsi="宋体" w:cs="仿宋"/>
                <w:color w:val="000000"/>
                <w:szCs w:val="21"/>
              </w:rPr>
            </w:pPr>
            <w:r>
              <w:rPr>
                <w:rFonts w:hint="eastAsia" w:ascii="宋体" w:hAnsi="宋体" w:cs="仿宋"/>
                <w:color w:val="000000"/>
                <w:szCs w:val="21"/>
              </w:rPr>
              <w:t>5）具备画中画功能：冻结图像与运动图像可在同一显示器上显示。</w:t>
            </w:r>
          </w:p>
          <w:p w14:paraId="39C4B814">
            <w:pPr>
              <w:spacing w:line="400" w:lineRule="exact"/>
              <w:rPr>
                <w:rFonts w:ascii="宋体" w:hAnsi="宋体" w:cs="仿宋"/>
                <w:color w:val="000000"/>
                <w:szCs w:val="21"/>
              </w:rPr>
            </w:pPr>
            <w:r>
              <w:rPr>
                <w:rFonts w:hint="eastAsia" w:ascii="宋体" w:hAnsi="宋体" w:cs="仿宋"/>
                <w:color w:val="000000"/>
                <w:szCs w:val="21"/>
              </w:rPr>
              <w:t>6）</w:t>
            </w:r>
            <w:r>
              <w:rPr>
                <w:rFonts w:hint="eastAsia" w:ascii="宋体" w:hAnsi="宋体" w:cs="仿宋"/>
                <w:color w:val="000000"/>
                <w:kern w:val="0"/>
                <w:szCs w:val="21"/>
              </w:rPr>
              <w:t>具备网络功能：DICOM通用输出接口，与医院的数字网络连接，实现数字化影像管理。</w:t>
            </w:r>
          </w:p>
          <w:p w14:paraId="114DFFAC">
            <w:pPr>
              <w:spacing w:line="400" w:lineRule="exact"/>
              <w:rPr>
                <w:rFonts w:ascii="宋体" w:hAnsi="宋体" w:cs="仿宋"/>
                <w:color w:val="000000"/>
                <w:szCs w:val="21"/>
              </w:rPr>
            </w:pPr>
            <w:r>
              <w:rPr>
                <w:rFonts w:hint="eastAsia" w:ascii="宋体" w:hAnsi="宋体" w:cs="仿宋"/>
                <w:color w:val="000000"/>
                <w:szCs w:val="21"/>
              </w:rPr>
              <w:t>7）具备图像放大功能。</w:t>
            </w:r>
          </w:p>
          <w:p w14:paraId="368B63CA">
            <w:pPr>
              <w:spacing w:line="400" w:lineRule="exact"/>
              <w:rPr>
                <w:rFonts w:ascii="宋体" w:hAnsi="宋体" w:cs="仿宋"/>
                <w:color w:val="000000"/>
                <w:szCs w:val="21"/>
              </w:rPr>
            </w:pPr>
            <w:r>
              <w:rPr>
                <w:rFonts w:hint="eastAsia" w:ascii="宋体" w:hAnsi="宋体" w:cs="仿宋"/>
                <w:color w:val="000000"/>
                <w:szCs w:val="21"/>
              </w:rPr>
              <w:t>8）</w:t>
            </w:r>
            <w:r>
              <w:rPr>
                <w:rFonts w:hint="eastAsia" w:ascii="宋体" w:hAnsi="宋体" w:cs="仿宋"/>
                <w:bCs/>
                <w:color w:val="000000"/>
                <w:szCs w:val="21"/>
              </w:rPr>
              <w:t>具备实时冻结模式：≥3种冻结模式可选。</w:t>
            </w:r>
          </w:p>
          <w:p w14:paraId="5EE29D12">
            <w:pPr>
              <w:spacing w:line="400" w:lineRule="exact"/>
              <w:rPr>
                <w:rFonts w:ascii="宋体" w:hAnsi="宋体" w:cs="仿宋"/>
                <w:color w:val="000000"/>
                <w:szCs w:val="21"/>
              </w:rPr>
            </w:pPr>
            <w:r>
              <w:rPr>
                <w:rFonts w:hint="eastAsia" w:ascii="宋体" w:hAnsi="宋体" w:cs="仿宋"/>
                <w:color w:val="000000"/>
                <w:szCs w:val="21"/>
              </w:rPr>
              <w:t>9）具备结构强调功能、色彩强调功能、色彩调节功能等。</w:t>
            </w:r>
          </w:p>
          <w:p w14:paraId="4A230400">
            <w:pPr>
              <w:spacing w:line="400" w:lineRule="exact"/>
              <w:rPr>
                <w:rFonts w:ascii="宋体" w:hAnsi="宋体" w:cs="仿宋"/>
                <w:color w:val="000000"/>
                <w:szCs w:val="21"/>
              </w:rPr>
            </w:pPr>
            <w:r>
              <w:rPr>
                <w:rFonts w:hint="eastAsia" w:ascii="宋体" w:hAnsi="宋体" w:cs="仿宋"/>
                <w:color w:val="000000"/>
                <w:szCs w:val="21"/>
              </w:rPr>
              <w:t>10）对比度：≥3档可调。</w:t>
            </w:r>
          </w:p>
          <w:p w14:paraId="5149E87B">
            <w:pPr>
              <w:spacing w:line="400" w:lineRule="exact"/>
              <w:rPr>
                <w:rFonts w:ascii="宋体" w:hAnsi="宋体" w:cs="仿宋"/>
                <w:color w:val="000000"/>
                <w:szCs w:val="21"/>
              </w:rPr>
            </w:pPr>
            <w:r>
              <w:rPr>
                <w:rFonts w:hint="eastAsia" w:ascii="宋体" w:hAnsi="宋体" w:cs="仿宋"/>
                <w:color w:val="000000"/>
                <w:szCs w:val="21"/>
              </w:rPr>
              <w:t>11）测光模式：包含但不限于平均、峰值、自动测光模式。</w:t>
            </w:r>
          </w:p>
          <w:p w14:paraId="0B461C59">
            <w:pPr>
              <w:spacing w:line="400" w:lineRule="exact"/>
              <w:rPr>
                <w:rFonts w:ascii="宋体" w:hAnsi="宋体" w:cs="仿宋"/>
                <w:color w:val="000000"/>
                <w:szCs w:val="21"/>
              </w:rPr>
            </w:pPr>
            <w:r>
              <w:rPr>
                <w:rFonts w:hint="eastAsia" w:ascii="宋体" w:hAnsi="宋体" w:cs="仿宋"/>
                <w:color w:val="000000"/>
                <w:szCs w:val="21"/>
              </w:rPr>
              <w:t>12）具有图片存储功能：内置存储器，可接外部存储设备。</w:t>
            </w:r>
          </w:p>
          <w:p w14:paraId="49EFE923">
            <w:pPr>
              <w:spacing w:line="400" w:lineRule="exact"/>
              <w:rPr>
                <w:rFonts w:ascii="宋体" w:hAnsi="宋体" w:cs="仿宋"/>
                <w:color w:val="000000"/>
                <w:szCs w:val="21"/>
              </w:rPr>
            </w:pPr>
            <w:r>
              <w:rPr>
                <w:rFonts w:hint="eastAsia" w:ascii="宋体" w:hAnsi="宋体" w:cs="仿宋"/>
                <w:color w:val="000000"/>
                <w:szCs w:val="21"/>
              </w:rPr>
              <w:t>13）数据预设：医生姓名、医生个人设定、临床操作。</w:t>
            </w:r>
          </w:p>
          <w:p w14:paraId="2D27D091">
            <w:pPr>
              <w:spacing w:line="400" w:lineRule="exact"/>
              <w:rPr>
                <w:rFonts w:ascii="宋体" w:hAnsi="宋体" w:cs="仿宋"/>
                <w:color w:val="000000"/>
                <w:szCs w:val="21"/>
              </w:rPr>
            </w:pPr>
            <w:r>
              <w:rPr>
                <w:rFonts w:hint="eastAsia" w:ascii="宋体" w:hAnsi="宋体" w:cs="仿宋"/>
                <w:color w:val="000000"/>
                <w:szCs w:val="21"/>
              </w:rPr>
              <w:t>14）数据显示：远程控制、患者信息、其他信息、存储状态、图像质量设定状态。</w:t>
            </w:r>
          </w:p>
          <w:p w14:paraId="480E48AA">
            <w:pPr>
              <w:spacing w:line="400" w:lineRule="exact"/>
              <w:rPr>
                <w:rFonts w:ascii="宋体" w:hAnsi="宋体" w:cs="仿宋"/>
                <w:color w:val="000000"/>
                <w:szCs w:val="21"/>
              </w:rPr>
            </w:pPr>
            <w:r>
              <w:rPr>
                <w:rFonts w:hint="eastAsia" w:ascii="宋体" w:hAnsi="宋体" w:cs="仿宋"/>
                <w:color w:val="000000"/>
                <w:szCs w:val="21"/>
              </w:rPr>
              <w:t>15）</w:t>
            </w:r>
            <w:r>
              <w:rPr>
                <w:rFonts w:hint="eastAsia" w:ascii="宋体" w:hAnsi="宋体" w:cs="宋体"/>
                <w:color w:val="000000"/>
                <w:szCs w:val="21"/>
                <w:shd w:val="clear" w:color="auto" w:fill="FFFFFF"/>
              </w:rPr>
              <w:t>连接方式：内镜与处理器之间应采用</w:t>
            </w:r>
            <w:r>
              <w:rPr>
                <w:rStyle w:val="8"/>
                <w:rFonts w:hint="eastAsia" w:ascii="宋体" w:hAnsi="宋体" w:cs="宋体"/>
                <w:bCs/>
                <w:color w:val="000000"/>
                <w:szCs w:val="21"/>
                <w:shd w:val="clear" w:color="auto" w:fill="FFFFFF"/>
              </w:rPr>
              <w:t>电气连接技术，连接过程简便</w:t>
            </w:r>
            <w:r>
              <w:rPr>
                <w:rFonts w:hint="eastAsia" w:ascii="宋体" w:hAnsi="宋体" w:cs="宋体"/>
                <w:color w:val="000000"/>
                <w:szCs w:val="21"/>
                <w:shd w:val="clear" w:color="auto" w:fill="FFFFFF"/>
              </w:rPr>
              <w:t>。</w:t>
            </w:r>
          </w:p>
          <w:p w14:paraId="1F159967">
            <w:pPr>
              <w:spacing w:line="400" w:lineRule="exact"/>
              <w:rPr>
                <w:rFonts w:ascii="宋体" w:hAnsi="宋体" w:cs="仿宋"/>
                <w:color w:val="000000"/>
                <w:szCs w:val="21"/>
              </w:rPr>
            </w:pPr>
            <w:r>
              <w:rPr>
                <w:rFonts w:hint="eastAsia" w:ascii="宋体" w:hAnsi="宋体" w:cs="仿宋"/>
                <w:color w:val="000000"/>
                <w:szCs w:val="21"/>
              </w:rPr>
              <w:t>▲16）</w:t>
            </w:r>
            <w:r>
              <w:rPr>
                <w:rFonts w:hint="eastAsia" w:ascii="宋体" w:hAnsi="宋体" w:cs="宋体"/>
                <w:color w:val="000000"/>
                <w:szCs w:val="21"/>
                <w:shd w:val="clear" w:color="auto" w:fill="FFFFFF"/>
              </w:rPr>
              <w:t>平台扩展性：本次采购的电子图像处理器应基于</w:t>
            </w:r>
            <w:r>
              <w:rPr>
                <w:rStyle w:val="8"/>
                <w:rFonts w:hint="eastAsia" w:ascii="宋体" w:hAnsi="宋体" w:cs="宋体"/>
                <w:bCs/>
                <w:color w:val="000000"/>
                <w:szCs w:val="21"/>
                <w:shd w:val="clear" w:color="auto" w:fill="FFFFFF"/>
              </w:rPr>
              <w:t>模块化、可升级的平台设计</w:t>
            </w:r>
            <w:r>
              <w:rPr>
                <w:rFonts w:hint="eastAsia" w:ascii="宋体" w:hAnsi="宋体" w:cs="宋体"/>
                <w:color w:val="000000"/>
                <w:szCs w:val="21"/>
                <w:shd w:val="clear" w:color="auto" w:fill="FFFFFF"/>
              </w:rPr>
              <w:t>，能够兼容电子胃镜、电子结肠镜，并可扩展连接未来的</w:t>
            </w:r>
            <w:r>
              <w:rPr>
                <w:rStyle w:val="8"/>
                <w:rFonts w:hint="eastAsia" w:ascii="宋体" w:hAnsi="宋体" w:cs="宋体"/>
                <w:bCs/>
                <w:color w:val="000000"/>
                <w:szCs w:val="21"/>
                <w:shd w:val="clear" w:color="auto" w:fill="FFFFFF"/>
              </w:rPr>
              <w:t>治疗型内镜、光学放大内镜、超声内镜</w:t>
            </w:r>
            <w:r>
              <w:rPr>
                <w:rFonts w:hint="eastAsia" w:ascii="宋体" w:hAnsi="宋体" w:cs="宋体"/>
                <w:color w:val="000000"/>
                <w:szCs w:val="21"/>
                <w:shd w:val="clear" w:color="auto" w:fill="FFFFFF"/>
              </w:rPr>
              <w:t>等。</w:t>
            </w:r>
          </w:p>
          <w:p w14:paraId="378C429D">
            <w:pPr>
              <w:spacing w:line="400" w:lineRule="exact"/>
              <w:rPr>
                <w:rFonts w:ascii="宋体" w:hAnsi="宋体" w:cs="仿宋"/>
                <w:bCs/>
                <w:color w:val="000000"/>
                <w:szCs w:val="21"/>
              </w:rPr>
            </w:pPr>
            <w:r>
              <w:rPr>
                <w:rFonts w:hint="eastAsia" w:ascii="宋体" w:hAnsi="宋体" w:cs="仿宋"/>
                <w:bCs/>
                <w:color w:val="000000"/>
                <w:szCs w:val="21"/>
              </w:rPr>
              <w:t>（二）医用内窥镜用冷光源</w:t>
            </w:r>
            <w:r>
              <w:rPr>
                <w:rFonts w:hint="eastAsia" w:ascii="宋体" w:hAnsi="宋体" w:cs="仿宋"/>
                <w:bCs/>
                <w:color w:val="000000"/>
                <w:szCs w:val="21"/>
              </w:rPr>
              <w:tab/>
            </w:r>
          </w:p>
          <w:p w14:paraId="1279E893">
            <w:pPr>
              <w:spacing w:line="400" w:lineRule="exact"/>
              <w:rPr>
                <w:rFonts w:ascii="宋体" w:hAnsi="宋体" w:cs="仿宋"/>
                <w:color w:val="000000"/>
                <w:szCs w:val="21"/>
              </w:rPr>
            </w:pPr>
            <w:r>
              <w:rPr>
                <w:rFonts w:hint="eastAsia" w:ascii="宋体" w:hAnsi="宋体" w:cs="仿宋"/>
                <w:color w:val="000000"/>
                <w:szCs w:val="21"/>
              </w:rPr>
              <w:t>1）照明：具有多个独立控制的高亮LED光源。</w:t>
            </w:r>
          </w:p>
          <w:p w14:paraId="733745D4">
            <w:pPr>
              <w:spacing w:line="400" w:lineRule="exact"/>
              <w:rPr>
                <w:rFonts w:ascii="宋体" w:hAnsi="宋体" w:cs="仿宋"/>
                <w:color w:val="000000"/>
                <w:szCs w:val="21"/>
              </w:rPr>
            </w:pPr>
            <w:r>
              <w:rPr>
                <w:rFonts w:hint="eastAsia" w:ascii="宋体" w:hAnsi="宋体" w:cs="仿宋"/>
                <w:color w:val="000000"/>
                <w:szCs w:val="21"/>
              </w:rPr>
              <w:t>2）光源控制：LED自动能量控制。</w:t>
            </w:r>
          </w:p>
          <w:p w14:paraId="626F0FC6">
            <w:pPr>
              <w:spacing w:line="400" w:lineRule="exact"/>
              <w:rPr>
                <w:rFonts w:ascii="宋体" w:hAnsi="宋体" w:cs="仿宋"/>
                <w:color w:val="000000"/>
                <w:szCs w:val="21"/>
              </w:rPr>
            </w:pPr>
            <w:r>
              <w:rPr>
                <w:rFonts w:hint="eastAsia" w:ascii="宋体" w:hAnsi="宋体" w:cs="仿宋"/>
                <w:color w:val="000000"/>
                <w:szCs w:val="21"/>
              </w:rPr>
              <w:t>3）光源冷却方式：强制空气冷却。</w:t>
            </w:r>
          </w:p>
          <w:p w14:paraId="2A55FC8A">
            <w:pPr>
              <w:spacing w:line="400" w:lineRule="exact"/>
              <w:rPr>
                <w:rFonts w:ascii="宋体" w:hAnsi="宋体" w:cs="仿宋"/>
                <w:color w:val="000000"/>
                <w:szCs w:val="21"/>
              </w:rPr>
            </w:pPr>
            <w:r>
              <w:rPr>
                <w:rFonts w:hint="eastAsia" w:ascii="宋体" w:hAnsi="宋体" w:cs="仿宋"/>
                <w:color w:val="000000"/>
                <w:szCs w:val="21"/>
              </w:rPr>
              <w:t>4）自动亮度调整方式：根据视频信号输出自动调整亮度（也可以手动调整）。</w:t>
            </w:r>
          </w:p>
          <w:p w14:paraId="52B7BE69">
            <w:pPr>
              <w:spacing w:line="400" w:lineRule="exact"/>
              <w:rPr>
                <w:rFonts w:ascii="宋体" w:hAnsi="宋体"/>
                <w:color w:val="000000"/>
                <w:szCs w:val="21"/>
              </w:rPr>
            </w:pPr>
            <w:r>
              <w:rPr>
                <w:rFonts w:hint="eastAsia" w:ascii="宋体" w:hAnsi="宋体" w:cs="仿宋"/>
                <w:color w:val="000000"/>
                <w:szCs w:val="21"/>
              </w:rPr>
              <w:t xml:space="preserve">（三）电子上消化道内窥镜(光学放大) </w:t>
            </w:r>
            <w:r>
              <w:rPr>
                <w:rFonts w:ascii="宋体" w:hAnsi="宋体" w:cs="宋体"/>
                <w:color w:val="000000"/>
                <w:kern w:val="0"/>
                <w:szCs w:val="21"/>
                <w:lang w:bidi="ar"/>
              </w:rPr>
              <w:t xml:space="preserve"> </w:t>
            </w:r>
          </w:p>
          <w:p w14:paraId="11016741">
            <w:pPr>
              <w:spacing w:line="400" w:lineRule="exact"/>
              <w:rPr>
                <w:rFonts w:ascii="宋体" w:hAnsi="宋体" w:cs="仿宋"/>
                <w:color w:val="000000"/>
                <w:szCs w:val="21"/>
              </w:rPr>
            </w:pPr>
            <w:r>
              <w:rPr>
                <w:rFonts w:hint="eastAsia" w:ascii="宋体" w:hAnsi="宋体" w:cs="仿宋"/>
                <w:color w:val="000000"/>
                <w:szCs w:val="21"/>
              </w:rPr>
              <w:t xml:space="preserve">1)高感图像传感器，输出全高清图像。 </w:t>
            </w:r>
          </w:p>
          <w:p w14:paraId="4B0E1A0D">
            <w:pPr>
              <w:spacing w:line="400" w:lineRule="exact"/>
              <w:rPr>
                <w:rFonts w:ascii="宋体" w:hAnsi="宋体" w:cs="仿宋"/>
                <w:color w:val="000000"/>
                <w:szCs w:val="21"/>
              </w:rPr>
            </w:pPr>
            <w:r>
              <w:rPr>
                <w:rFonts w:hint="eastAsia" w:ascii="宋体" w:hAnsi="宋体" w:cs="仿宋"/>
                <w:color w:val="000000"/>
                <w:szCs w:val="21"/>
              </w:rPr>
              <w:t xml:space="preserve">2)视野角:正常≥140°,放大≤80°。 </w:t>
            </w:r>
          </w:p>
          <w:p w14:paraId="5845342B">
            <w:pPr>
              <w:spacing w:line="400" w:lineRule="exact"/>
              <w:rPr>
                <w:rFonts w:ascii="宋体" w:hAnsi="宋体" w:cs="仿宋"/>
                <w:color w:val="000000"/>
                <w:szCs w:val="21"/>
              </w:rPr>
            </w:pPr>
            <w:r>
              <w:rPr>
                <w:rFonts w:hint="eastAsia" w:ascii="宋体" w:hAnsi="宋体" w:cs="仿宋"/>
                <w:color w:val="000000"/>
                <w:szCs w:val="21"/>
              </w:rPr>
              <w:t>▲3)</w:t>
            </w:r>
            <w:r>
              <w:rPr>
                <w:rFonts w:hint="eastAsia" w:ascii="宋体" w:hAnsi="宋体" w:cs="宋体"/>
                <w:color w:val="000000"/>
                <w:szCs w:val="21"/>
                <w:shd w:val="clear" w:color="auto" w:fill="FFFFFF"/>
              </w:rPr>
              <w:t>光学放大功能：具备</w:t>
            </w:r>
            <w:r>
              <w:rPr>
                <w:rStyle w:val="8"/>
                <w:rFonts w:hint="eastAsia" w:ascii="宋体" w:hAnsi="宋体" w:cs="宋体"/>
                <w:bCs/>
                <w:color w:val="000000"/>
                <w:szCs w:val="21"/>
                <w:shd w:val="clear" w:color="auto" w:fill="FFFFFF"/>
              </w:rPr>
              <w:t>光学放大观察模式</w:t>
            </w:r>
            <w:r>
              <w:rPr>
                <w:rFonts w:hint="eastAsia" w:ascii="宋体" w:hAnsi="宋体" w:cs="宋体"/>
                <w:color w:val="000000"/>
                <w:szCs w:val="21"/>
                <w:shd w:val="clear" w:color="auto" w:fill="FFFFFF"/>
              </w:rPr>
              <w:t>，最大光学放大倍数应能满足</w:t>
            </w:r>
            <w:r>
              <w:rPr>
                <w:rStyle w:val="8"/>
                <w:rFonts w:hint="eastAsia" w:ascii="宋体" w:hAnsi="宋体" w:cs="宋体"/>
                <w:bCs/>
                <w:color w:val="000000"/>
                <w:szCs w:val="21"/>
                <w:shd w:val="clear" w:color="auto" w:fill="FFFFFF"/>
              </w:rPr>
              <w:t>精细观察消化道黏膜腺管开口及微血管形态</w:t>
            </w:r>
            <w:r>
              <w:rPr>
                <w:rFonts w:hint="eastAsia" w:ascii="宋体" w:hAnsi="宋体" w:cs="宋体"/>
                <w:color w:val="000000"/>
                <w:szCs w:val="21"/>
                <w:shd w:val="clear" w:color="auto" w:fill="FFFFFF"/>
              </w:rPr>
              <w:t>的临床需求（≥</w:t>
            </w:r>
            <w:r>
              <w:rPr>
                <w:rFonts w:hint="eastAsia" w:ascii="宋体" w:hAnsi="宋体" w:cs="宋体"/>
                <w:color w:val="auto"/>
                <w:szCs w:val="21"/>
                <w:shd w:val="clear" w:color="auto" w:fill="FFFFFF"/>
              </w:rPr>
              <w:t>100</w:t>
            </w:r>
            <w:r>
              <w:rPr>
                <w:rFonts w:hint="eastAsia" w:ascii="宋体" w:hAnsi="宋体" w:cs="宋体"/>
                <w:color w:val="000000"/>
                <w:szCs w:val="21"/>
                <w:shd w:val="clear" w:color="auto" w:fill="FFFFFF"/>
              </w:rPr>
              <w:t>倍）。</w:t>
            </w:r>
          </w:p>
          <w:p w14:paraId="1D07DCFE">
            <w:pPr>
              <w:spacing w:line="400" w:lineRule="exact"/>
              <w:rPr>
                <w:rFonts w:ascii="宋体" w:hAnsi="宋体" w:cs="仿宋"/>
                <w:color w:val="000000"/>
                <w:szCs w:val="21"/>
                <w:highlight w:val="none"/>
              </w:rPr>
            </w:pPr>
            <w:r>
              <w:rPr>
                <w:rFonts w:hint="eastAsia" w:ascii="宋体" w:hAnsi="宋体" w:cs="仿宋"/>
                <w:color w:val="000000"/>
                <w:szCs w:val="21"/>
              </w:rPr>
              <w:t>4</w:t>
            </w:r>
            <w:r>
              <w:rPr>
                <w:rFonts w:hint="eastAsia" w:ascii="宋体" w:hAnsi="宋体" w:cs="仿宋"/>
                <w:color w:val="000000"/>
                <w:szCs w:val="21"/>
                <w:highlight w:val="none"/>
              </w:rPr>
              <w:t>)先端部/软性部直径≤10.5mm。</w:t>
            </w:r>
          </w:p>
          <w:p w14:paraId="5F391E76">
            <w:pPr>
              <w:spacing w:line="400" w:lineRule="exact"/>
              <w:rPr>
                <w:rFonts w:ascii="宋体" w:hAnsi="宋体" w:cs="仿宋"/>
                <w:color w:val="000000"/>
                <w:szCs w:val="21"/>
                <w:highlight w:val="none"/>
              </w:rPr>
            </w:pPr>
            <w:r>
              <w:rPr>
                <w:rFonts w:hint="eastAsia" w:ascii="宋体" w:hAnsi="宋体" w:cs="仿宋"/>
                <w:color w:val="000000"/>
                <w:szCs w:val="21"/>
                <w:highlight w:val="none"/>
              </w:rPr>
              <w:t xml:space="preserve">5)观察景深:正常3～100mm,接近1.5～2.5mm. </w:t>
            </w:r>
          </w:p>
          <w:p w14:paraId="4AD69498">
            <w:pPr>
              <w:spacing w:line="400" w:lineRule="exact"/>
              <w:rPr>
                <w:rFonts w:ascii="宋体" w:hAnsi="宋体" w:cs="仿宋"/>
                <w:color w:val="000000"/>
                <w:szCs w:val="21"/>
                <w:highlight w:val="none"/>
              </w:rPr>
            </w:pPr>
            <w:r>
              <w:rPr>
                <w:rFonts w:hint="eastAsia" w:ascii="宋体" w:hAnsi="宋体" w:cs="仿宋"/>
                <w:color w:val="000000"/>
                <w:szCs w:val="21"/>
                <w:highlight w:val="none"/>
              </w:rPr>
              <w:t xml:space="preserve">6)弯曲角度:上≥210°,下≥90°,左≥100°,右≥100°。 </w:t>
            </w:r>
          </w:p>
          <w:p w14:paraId="1684D5EA">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 xml:space="preserve">7)工作长度:≥1000mm,全长:≥1350mm。 </w:t>
            </w:r>
          </w:p>
          <w:p w14:paraId="419A30C3">
            <w:pPr>
              <w:spacing w:line="400" w:lineRule="exact"/>
              <w:rPr>
                <w:rFonts w:ascii="宋体" w:hAnsi="宋体" w:cs="仿宋"/>
                <w:color w:val="000000"/>
                <w:szCs w:val="21"/>
                <w:highlight w:val="none"/>
              </w:rPr>
            </w:pPr>
            <w:r>
              <w:rPr>
                <w:rFonts w:hint="eastAsia" w:ascii="宋体" w:hAnsi="宋体" w:cs="仿宋"/>
                <w:color w:val="000000"/>
                <w:szCs w:val="21"/>
                <w:highlight w:val="none"/>
              </w:rPr>
              <w:t xml:space="preserve">8)最小钳道内径:≥2.8mm。 </w:t>
            </w:r>
          </w:p>
          <w:p w14:paraId="1F4858AD">
            <w:pPr>
              <w:spacing w:line="400" w:lineRule="exact"/>
              <w:rPr>
                <w:rFonts w:ascii="宋体" w:hAnsi="宋体" w:cs="仿宋"/>
                <w:color w:val="000000"/>
                <w:szCs w:val="21"/>
                <w:highlight w:val="none"/>
              </w:rPr>
            </w:pPr>
            <w:r>
              <w:rPr>
                <w:rFonts w:hint="eastAsia" w:ascii="宋体" w:hAnsi="宋体" w:cs="仿宋"/>
                <w:color w:val="000000"/>
                <w:szCs w:val="21"/>
                <w:highlight w:val="none"/>
              </w:rPr>
              <w:t xml:space="preserve">9)具备前射水功能。 </w:t>
            </w:r>
          </w:p>
          <w:p w14:paraId="1D25D368">
            <w:pPr>
              <w:spacing w:line="400" w:lineRule="exact"/>
              <w:rPr>
                <w:rFonts w:ascii="宋体" w:hAnsi="宋体" w:cs="仿宋"/>
                <w:color w:val="000000"/>
                <w:szCs w:val="21"/>
                <w:highlight w:val="none"/>
              </w:rPr>
            </w:pPr>
            <w:r>
              <w:rPr>
                <w:rFonts w:hint="eastAsia" w:ascii="宋体" w:hAnsi="宋体" w:cs="仿宋"/>
                <w:color w:val="000000"/>
                <w:szCs w:val="21"/>
                <w:highlight w:val="none"/>
              </w:rPr>
              <w:t>10)采用快速插拔、无线信号传输/ 缆连接技术。</w:t>
            </w:r>
          </w:p>
          <w:p w14:paraId="66B96285">
            <w:pPr>
              <w:spacing w:line="400" w:lineRule="exact"/>
              <w:rPr>
                <w:rFonts w:ascii="宋体" w:hAnsi="宋体" w:cs="仿宋"/>
                <w:color w:val="000000"/>
                <w:szCs w:val="21"/>
              </w:rPr>
            </w:pPr>
            <w:r>
              <w:rPr>
                <w:rFonts w:hint="eastAsia" w:ascii="宋体" w:hAnsi="宋体" w:cs="仿宋"/>
                <w:color w:val="000000"/>
                <w:szCs w:val="21"/>
              </w:rPr>
              <w:t xml:space="preserve">(四)电子上消化道内窥镜(治疗型) </w:t>
            </w:r>
          </w:p>
          <w:p w14:paraId="11EADD8D">
            <w:pPr>
              <w:spacing w:line="400" w:lineRule="exact"/>
              <w:rPr>
                <w:rFonts w:ascii="宋体" w:hAnsi="宋体" w:cs="仿宋"/>
                <w:color w:val="000000"/>
                <w:szCs w:val="21"/>
              </w:rPr>
            </w:pPr>
            <w:r>
              <w:rPr>
                <w:rFonts w:hint="eastAsia" w:ascii="宋体" w:hAnsi="宋体" w:cs="仿宋"/>
                <w:color w:val="000000"/>
                <w:szCs w:val="21"/>
              </w:rPr>
              <w:t xml:space="preserve">1)CMOS高感图像传感器。 </w:t>
            </w:r>
          </w:p>
          <w:p w14:paraId="782B8BEE">
            <w:pPr>
              <w:spacing w:line="400" w:lineRule="exact"/>
              <w:rPr>
                <w:rFonts w:ascii="宋体" w:hAnsi="宋体" w:cs="仿宋"/>
                <w:color w:val="000000"/>
                <w:szCs w:val="21"/>
              </w:rPr>
            </w:pPr>
            <w:r>
              <w:rPr>
                <w:rFonts w:hint="eastAsia" w:ascii="宋体" w:hAnsi="宋体" w:cs="仿宋"/>
                <w:color w:val="000000"/>
                <w:szCs w:val="21"/>
              </w:rPr>
              <w:t xml:space="preserve">2)视野角:≥140°。 </w:t>
            </w:r>
          </w:p>
          <w:p w14:paraId="27BBF3DE">
            <w:pPr>
              <w:spacing w:line="400" w:lineRule="exact"/>
              <w:rPr>
                <w:rFonts w:ascii="宋体" w:hAnsi="宋体" w:cs="仿宋"/>
                <w:color w:val="000000"/>
                <w:szCs w:val="21"/>
              </w:rPr>
            </w:pPr>
            <w:r>
              <w:rPr>
                <w:rFonts w:hint="eastAsia" w:ascii="宋体" w:hAnsi="宋体" w:cs="仿宋"/>
                <w:color w:val="000000"/>
                <w:szCs w:val="21"/>
              </w:rPr>
              <w:t xml:space="preserve">3)观察景深:2～100mm。 </w:t>
            </w:r>
          </w:p>
          <w:p w14:paraId="7B1F0A33">
            <w:pPr>
              <w:spacing w:line="400" w:lineRule="exact"/>
              <w:rPr>
                <w:rFonts w:ascii="宋体" w:hAnsi="宋体" w:cs="仿宋"/>
                <w:color w:val="000000"/>
                <w:szCs w:val="21"/>
              </w:rPr>
            </w:pPr>
            <w:r>
              <w:rPr>
                <w:rFonts w:hint="eastAsia" w:ascii="宋体" w:hAnsi="宋体" w:cs="仿宋"/>
                <w:color w:val="000000"/>
                <w:szCs w:val="21"/>
              </w:rPr>
              <w:t xml:space="preserve">4)先端部直径(插入部):≤10mm,软性部直径(插入部):≤10mm。 </w:t>
            </w:r>
          </w:p>
          <w:p w14:paraId="264B761F">
            <w:pPr>
              <w:spacing w:line="400" w:lineRule="exact"/>
              <w:rPr>
                <w:rFonts w:ascii="宋体" w:hAnsi="宋体" w:cs="仿宋"/>
                <w:color w:val="000000"/>
                <w:szCs w:val="21"/>
              </w:rPr>
            </w:pPr>
            <w:r>
              <w:rPr>
                <w:rFonts w:hint="eastAsia" w:ascii="宋体" w:hAnsi="宋体" w:cs="仿宋"/>
                <w:color w:val="000000"/>
                <w:szCs w:val="21"/>
              </w:rPr>
              <w:t xml:space="preserve">5)弯曲角度:上≥210°,下≥160°,左≥100°,右≥100°。 </w:t>
            </w:r>
          </w:p>
          <w:p w14:paraId="4E0B8CCE">
            <w:pPr>
              <w:spacing w:line="400" w:lineRule="exact"/>
              <w:rPr>
                <w:rFonts w:ascii="宋体" w:hAnsi="宋体" w:cs="仿宋"/>
                <w:color w:val="000000"/>
                <w:szCs w:val="21"/>
              </w:rPr>
            </w:pPr>
            <w:r>
              <w:rPr>
                <w:rFonts w:hint="eastAsia" w:ascii="宋体" w:hAnsi="宋体" w:cs="仿宋"/>
                <w:color w:val="000000"/>
                <w:szCs w:val="21"/>
              </w:rPr>
              <w:t xml:space="preserve">6)最小钳道内径:≥3.2mm。 </w:t>
            </w:r>
          </w:p>
          <w:p w14:paraId="09AC3BBC">
            <w:pPr>
              <w:spacing w:line="400" w:lineRule="exact"/>
              <w:rPr>
                <w:rFonts w:hint="eastAsia" w:ascii="宋体" w:hAnsi="宋体" w:cs="仿宋"/>
                <w:color w:val="000000"/>
                <w:szCs w:val="21"/>
                <w:highlight w:val="none"/>
              </w:rPr>
            </w:pPr>
            <w:r>
              <w:rPr>
                <w:rFonts w:hint="eastAsia" w:ascii="宋体" w:hAnsi="宋体" w:cs="仿宋"/>
                <w:color w:val="000000"/>
                <w:szCs w:val="21"/>
              </w:rPr>
              <w:t>7)工作长度:</w:t>
            </w:r>
            <w:r>
              <w:rPr>
                <w:rFonts w:hint="eastAsia"/>
              </w:rPr>
              <w:t xml:space="preserve"> </w:t>
            </w:r>
            <w:r>
              <w:rPr>
                <w:rFonts w:hint="eastAsia" w:ascii="宋体" w:hAnsi="宋体" w:cs="仿宋"/>
                <w:color w:val="000000"/>
                <w:szCs w:val="21"/>
              </w:rPr>
              <w:t>≥</w:t>
            </w:r>
            <w:r>
              <w:rPr>
                <w:rFonts w:hint="eastAsia" w:ascii="宋体" w:hAnsi="宋体" w:cs="仿宋"/>
                <w:color w:val="000000"/>
                <w:szCs w:val="21"/>
                <w:highlight w:val="none"/>
              </w:rPr>
              <w:t>1000mm,全长: ≥1350mm。</w:t>
            </w:r>
          </w:p>
          <w:p w14:paraId="18CB6282">
            <w:pPr>
              <w:spacing w:line="400" w:lineRule="exact"/>
              <w:rPr>
                <w:rFonts w:ascii="宋体" w:hAnsi="宋体" w:cs="仿宋"/>
                <w:color w:val="000000"/>
                <w:szCs w:val="21"/>
                <w:highlight w:val="none"/>
              </w:rPr>
            </w:pPr>
            <w:r>
              <w:rPr>
                <w:rFonts w:hint="eastAsia" w:ascii="宋体" w:hAnsi="宋体" w:cs="仿宋"/>
                <w:color w:val="000000"/>
                <w:szCs w:val="21"/>
                <w:highlight w:val="none"/>
              </w:rPr>
              <w:t xml:space="preserve">8)具有前射水功能。 </w:t>
            </w:r>
          </w:p>
          <w:p w14:paraId="0B2FA923">
            <w:pPr>
              <w:spacing w:line="400" w:lineRule="exact"/>
              <w:rPr>
                <w:rFonts w:ascii="宋体" w:hAnsi="宋体" w:cs="仿宋"/>
                <w:color w:val="000000"/>
                <w:szCs w:val="21"/>
                <w:highlight w:val="none"/>
              </w:rPr>
            </w:pPr>
            <w:r>
              <w:rPr>
                <w:rFonts w:hint="eastAsia" w:ascii="宋体" w:hAnsi="宋体" w:cs="仿宋"/>
                <w:color w:val="000000"/>
                <w:szCs w:val="21"/>
                <w:highlight w:val="none"/>
              </w:rPr>
              <w:t>9)采用快速插拔、无线信号传输/ 缆连接技术。</w:t>
            </w:r>
          </w:p>
          <w:p w14:paraId="2FB648A1">
            <w:pPr>
              <w:spacing w:line="400" w:lineRule="exact"/>
              <w:rPr>
                <w:rFonts w:ascii="宋体" w:hAnsi="宋体" w:cs="仿宋"/>
                <w:color w:val="000000"/>
                <w:szCs w:val="21"/>
              </w:rPr>
            </w:pPr>
            <w:r>
              <w:rPr>
                <w:rFonts w:hint="eastAsia" w:ascii="宋体" w:hAnsi="宋体" w:cs="仿宋"/>
                <w:color w:val="000000"/>
                <w:szCs w:val="21"/>
              </w:rPr>
              <w:t>（</w:t>
            </w:r>
            <w:r>
              <w:rPr>
                <w:rFonts w:hint="eastAsia" w:ascii="宋体" w:hAnsi="宋体" w:cs="仿宋"/>
                <w:bCs/>
                <w:color w:val="000000"/>
                <w:szCs w:val="21"/>
              </w:rPr>
              <w:t>五</w:t>
            </w:r>
            <w:r>
              <w:rPr>
                <w:rFonts w:hint="eastAsia" w:ascii="宋体" w:hAnsi="宋体" w:cs="仿宋"/>
                <w:color w:val="000000"/>
                <w:szCs w:val="21"/>
              </w:rPr>
              <w:t>）电子下消化道内窥镜</w:t>
            </w:r>
          </w:p>
          <w:p w14:paraId="38613BBB">
            <w:pPr>
              <w:spacing w:line="400" w:lineRule="exact"/>
              <w:rPr>
                <w:rFonts w:ascii="宋体" w:hAnsi="宋体" w:cs="仿宋"/>
                <w:color w:val="000000"/>
                <w:szCs w:val="21"/>
              </w:rPr>
            </w:pPr>
            <w:r>
              <w:rPr>
                <w:rFonts w:hint="eastAsia" w:ascii="宋体" w:hAnsi="宋体" w:cs="仿宋"/>
                <w:color w:val="000000"/>
                <w:szCs w:val="21"/>
              </w:rPr>
              <w:t>1）CMOS高感图像传感器，输出全高清图像。</w:t>
            </w:r>
          </w:p>
          <w:p w14:paraId="5948A048">
            <w:pPr>
              <w:spacing w:line="400" w:lineRule="exact"/>
              <w:rPr>
                <w:rFonts w:ascii="宋体" w:hAnsi="宋体" w:cs="仿宋"/>
                <w:color w:val="000000"/>
                <w:szCs w:val="21"/>
              </w:rPr>
            </w:pPr>
            <w:r>
              <w:rPr>
                <w:rFonts w:hint="eastAsia" w:ascii="宋体" w:hAnsi="宋体" w:cs="仿宋"/>
                <w:color w:val="000000"/>
                <w:szCs w:val="21"/>
              </w:rPr>
              <w:t xml:space="preserve">2）具备近焦观察：2mm近距离观察。  </w:t>
            </w:r>
          </w:p>
          <w:p w14:paraId="5B4445C0">
            <w:pPr>
              <w:spacing w:line="400" w:lineRule="exact"/>
              <w:rPr>
                <w:rFonts w:ascii="宋体" w:hAnsi="宋体" w:cs="仿宋"/>
                <w:color w:val="000000"/>
                <w:szCs w:val="21"/>
              </w:rPr>
            </w:pPr>
            <w:r>
              <w:rPr>
                <w:rFonts w:hint="eastAsia" w:ascii="宋体" w:hAnsi="宋体" w:cs="仿宋"/>
                <w:color w:val="000000"/>
                <w:szCs w:val="21"/>
              </w:rPr>
              <w:t>3）视野角：≥170°</w:t>
            </w:r>
          </w:p>
          <w:p w14:paraId="60CB0D7B">
            <w:pPr>
              <w:spacing w:line="400" w:lineRule="exact"/>
              <w:rPr>
                <w:rFonts w:ascii="宋体" w:hAnsi="宋体" w:cs="仿宋"/>
                <w:color w:val="000000"/>
                <w:szCs w:val="21"/>
              </w:rPr>
            </w:pPr>
            <w:r>
              <w:rPr>
                <w:rFonts w:hint="eastAsia" w:ascii="宋体" w:hAnsi="宋体" w:cs="仿宋"/>
                <w:color w:val="000000"/>
                <w:szCs w:val="21"/>
              </w:rPr>
              <w:t>4）观察景深：2～100mm。</w:t>
            </w:r>
          </w:p>
          <w:p w14:paraId="32C22205">
            <w:pPr>
              <w:spacing w:line="400" w:lineRule="exact"/>
              <w:rPr>
                <w:rFonts w:ascii="宋体" w:hAnsi="宋体" w:cs="仿宋"/>
                <w:color w:val="000000"/>
                <w:szCs w:val="21"/>
              </w:rPr>
            </w:pPr>
            <w:r>
              <w:rPr>
                <w:rFonts w:hint="eastAsia" w:ascii="宋体" w:hAnsi="宋体" w:cs="仿宋"/>
                <w:color w:val="000000"/>
                <w:szCs w:val="21"/>
              </w:rPr>
              <w:t>5）先端部直径（插入部）：≤13mm，软性部直径（插入部）：≤13mm。</w:t>
            </w:r>
          </w:p>
          <w:p w14:paraId="73297306">
            <w:pPr>
              <w:spacing w:line="400" w:lineRule="exact"/>
              <w:rPr>
                <w:rFonts w:ascii="宋体" w:hAnsi="宋体" w:cs="仿宋"/>
                <w:color w:val="000000"/>
                <w:szCs w:val="21"/>
              </w:rPr>
            </w:pPr>
            <w:r>
              <w:rPr>
                <w:rFonts w:hint="eastAsia" w:ascii="宋体" w:hAnsi="宋体" w:cs="仿宋"/>
                <w:color w:val="000000"/>
                <w:szCs w:val="21"/>
              </w:rPr>
              <w:t>6）弯曲角度：上下≥180°，左右≥160°。</w:t>
            </w:r>
          </w:p>
          <w:p w14:paraId="11849F8F">
            <w:pPr>
              <w:spacing w:line="400" w:lineRule="exact"/>
              <w:rPr>
                <w:rFonts w:ascii="宋体" w:hAnsi="宋体" w:cs="仿宋"/>
                <w:color w:val="000000"/>
                <w:szCs w:val="21"/>
              </w:rPr>
            </w:pPr>
            <w:r>
              <w:rPr>
                <w:rFonts w:hint="eastAsia" w:ascii="宋体" w:hAnsi="宋体" w:cs="仿宋"/>
                <w:color w:val="000000"/>
                <w:szCs w:val="21"/>
              </w:rPr>
              <w:t>▲7）</w:t>
            </w:r>
            <w:r>
              <w:rPr>
                <w:rFonts w:hint="eastAsia" w:ascii="宋体" w:hAnsi="宋体" w:cs="宋体"/>
                <w:color w:val="000000"/>
                <w:szCs w:val="21"/>
                <w:shd w:val="clear" w:color="auto" w:fill="FFFFFF"/>
              </w:rPr>
              <w:t>最小钳道内径：≥</w:t>
            </w:r>
            <w:r>
              <w:rPr>
                <w:rStyle w:val="8"/>
                <w:rFonts w:hint="eastAsia" w:ascii="宋体" w:hAnsi="宋体" w:cs="宋体"/>
                <w:bCs/>
                <w:color w:val="000000"/>
                <w:szCs w:val="21"/>
                <w:shd w:val="clear" w:color="auto" w:fill="FFFFFF"/>
              </w:rPr>
              <w:t>3.2mm</w:t>
            </w:r>
            <w:r>
              <w:rPr>
                <w:rFonts w:hint="eastAsia" w:ascii="宋体" w:hAnsi="宋体" w:cs="宋体"/>
                <w:color w:val="000000"/>
                <w:szCs w:val="21"/>
                <w:shd w:val="clear" w:color="auto" w:fill="FFFFFF"/>
              </w:rPr>
              <w:t>。</w:t>
            </w:r>
          </w:p>
          <w:p w14:paraId="5DE4A88B">
            <w:pPr>
              <w:spacing w:line="400" w:lineRule="exact"/>
              <w:rPr>
                <w:rFonts w:ascii="宋体" w:hAnsi="宋体" w:cs="仿宋"/>
                <w:color w:val="000000"/>
                <w:szCs w:val="21"/>
              </w:rPr>
            </w:pPr>
            <w:r>
              <w:rPr>
                <w:rFonts w:hint="eastAsia" w:ascii="宋体" w:hAnsi="宋体" w:cs="仿宋"/>
                <w:color w:val="000000"/>
                <w:szCs w:val="21"/>
              </w:rPr>
              <w:t>8）工作长度：≥1300mm，全长：≥1600mm。</w:t>
            </w:r>
          </w:p>
          <w:p w14:paraId="01414119">
            <w:pPr>
              <w:spacing w:line="400" w:lineRule="exact"/>
              <w:rPr>
                <w:rFonts w:ascii="宋体" w:hAnsi="宋体" w:cs="仿宋"/>
                <w:color w:val="000000"/>
                <w:szCs w:val="21"/>
              </w:rPr>
            </w:pPr>
            <w:r>
              <w:rPr>
                <w:rFonts w:hint="eastAsia" w:ascii="宋体" w:hAnsi="宋体" w:cs="仿宋"/>
                <w:color w:val="000000"/>
                <w:szCs w:val="21"/>
              </w:rPr>
              <w:t>9）具有前射水功能。</w:t>
            </w:r>
          </w:p>
          <w:p w14:paraId="65127647">
            <w:pPr>
              <w:spacing w:line="400" w:lineRule="exact"/>
              <w:rPr>
                <w:rFonts w:ascii="宋体" w:hAnsi="宋体" w:cs="仿宋"/>
                <w:color w:val="000000"/>
                <w:szCs w:val="21"/>
              </w:rPr>
            </w:pPr>
            <w:r>
              <w:rPr>
                <w:rFonts w:hint="eastAsia" w:ascii="宋体" w:hAnsi="宋体" w:cs="仿宋"/>
                <w:color w:val="000000"/>
                <w:szCs w:val="21"/>
              </w:rPr>
              <w:t>10）结肠插入技术：具有精准传导、顺应弯曲功能。</w:t>
            </w:r>
          </w:p>
          <w:p w14:paraId="7962A12C">
            <w:pPr>
              <w:spacing w:line="400" w:lineRule="exact"/>
              <w:rPr>
                <w:rFonts w:ascii="宋体" w:hAnsi="宋体" w:cs="仿宋"/>
                <w:color w:val="auto"/>
                <w:szCs w:val="21"/>
                <w:highlight w:val="none"/>
              </w:rPr>
            </w:pPr>
            <w:r>
              <w:rPr>
                <w:rFonts w:hint="eastAsia" w:ascii="宋体" w:hAnsi="宋体" w:cs="仿宋"/>
                <w:color w:val="000000"/>
                <w:szCs w:val="21"/>
              </w:rPr>
              <w:t>11）</w:t>
            </w:r>
            <w:r>
              <w:rPr>
                <w:rFonts w:hint="eastAsia" w:ascii="宋体" w:hAnsi="宋体" w:cs="仿宋"/>
                <w:color w:val="auto"/>
                <w:szCs w:val="21"/>
                <w:highlight w:val="none"/>
              </w:rPr>
              <w:t>采用快速插拔、无线信号传输/ 缆连接技术。</w:t>
            </w:r>
          </w:p>
          <w:p w14:paraId="6B298E49">
            <w:pPr>
              <w:spacing w:line="400" w:lineRule="exact"/>
              <w:rPr>
                <w:rFonts w:ascii="宋体" w:hAnsi="宋体" w:cs="仿宋"/>
                <w:color w:val="000000"/>
                <w:szCs w:val="21"/>
              </w:rPr>
            </w:pPr>
            <w:r>
              <w:rPr>
                <w:rFonts w:hint="eastAsia" w:ascii="宋体" w:hAnsi="宋体" w:cs="仿宋"/>
                <w:color w:val="000000"/>
                <w:szCs w:val="21"/>
              </w:rPr>
              <w:t>（六）电子小肠内窥镜</w:t>
            </w:r>
          </w:p>
          <w:p w14:paraId="6AEB7B3D">
            <w:pPr>
              <w:spacing w:line="400" w:lineRule="exact"/>
              <w:jc w:val="left"/>
              <w:rPr>
                <w:rFonts w:ascii="宋体" w:hAnsi="宋体" w:cs="仿宋"/>
                <w:color w:val="000000"/>
                <w:szCs w:val="21"/>
              </w:rPr>
            </w:pPr>
            <w:r>
              <w:rPr>
                <w:rFonts w:hint="eastAsia" w:ascii="宋体" w:hAnsi="宋体" w:cs="仿宋"/>
                <w:color w:val="000000"/>
                <w:szCs w:val="21"/>
              </w:rPr>
              <w:t>1）高感图像传感器</w:t>
            </w:r>
            <w:r>
              <w:rPr>
                <w:rFonts w:hint="eastAsia" w:ascii="宋体" w:hAnsi="宋体" w:cs="仿宋"/>
                <w:color w:val="000000"/>
                <w:kern w:val="0"/>
                <w:szCs w:val="21"/>
              </w:rPr>
              <w:t>，输出高清图像。</w:t>
            </w:r>
          </w:p>
          <w:p w14:paraId="3BE24BB1">
            <w:pPr>
              <w:spacing w:line="400" w:lineRule="exact"/>
              <w:jc w:val="left"/>
              <w:rPr>
                <w:rFonts w:ascii="宋体" w:hAnsi="宋体" w:cs="仿宋"/>
                <w:color w:val="000000"/>
                <w:szCs w:val="21"/>
              </w:rPr>
            </w:pPr>
            <w:r>
              <w:rPr>
                <w:rFonts w:hint="eastAsia" w:ascii="宋体" w:hAnsi="宋体" w:cs="仿宋"/>
                <w:color w:val="000000"/>
                <w:szCs w:val="21"/>
              </w:rPr>
              <w:t>2）具备近焦观察：2mm近距离观察。</w:t>
            </w:r>
          </w:p>
          <w:p w14:paraId="05D594F3">
            <w:pPr>
              <w:spacing w:line="400" w:lineRule="exact"/>
              <w:jc w:val="left"/>
              <w:rPr>
                <w:rFonts w:ascii="宋体" w:hAnsi="宋体" w:cs="仿宋"/>
                <w:color w:val="auto"/>
                <w:kern w:val="0"/>
                <w:szCs w:val="21"/>
              </w:rPr>
            </w:pPr>
            <w:r>
              <w:rPr>
                <w:rFonts w:hint="eastAsia" w:ascii="宋体" w:hAnsi="宋体" w:cs="仿宋"/>
                <w:color w:val="000000"/>
                <w:szCs w:val="21"/>
              </w:rPr>
              <w:t>3）插入方式：</w:t>
            </w:r>
            <w:r>
              <w:rPr>
                <w:rFonts w:hint="eastAsia" w:ascii="宋体" w:hAnsi="宋体" w:cs="宋体"/>
                <w:color w:val="000000"/>
                <w:szCs w:val="21"/>
                <w:shd w:val="clear" w:color="auto" w:fill="FFFFFF"/>
              </w:rPr>
              <w:t>采用</w:t>
            </w:r>
            <w:r>
              <w:rPr>
                <w:rStyle w:val="8"/>
                <w:rFonts w:hint="eastAsia" w:ascii="宋体" w:hAnsi="宋体" w:cs="宋体"/>
                <w:bCs/>
                <w:color w:val="auto"/>
                <w:szCs w:val="21"/>
                <w:shd w:val="clear" w:color="auto" w:fill="FFFFFF"/>
              </w:rPr>
              <w:t>气囊辅助</w:t>
            </w:r>
            <w:r>
              <w:rPr>
                <w:rFonts w:hint="eastAsia" w:ascii="宋体" w:hAnsi="宋体" w:cs="宋体"/>
                <w:color w:val="auto"/>
                <w:szCs w:val="21"/>
                <w:shd w:val="clear" w:color="auto" w:fill="FFFFFF"/>
              </w:rPr>
              <w:t>插入技术，以实现对小肠的深度探查。</w:t>
            </w:r>
            <w:r>
              <w:rPr>
                <w:rFonts w:hint="eastAsia" w:ascii="宋体" w:hAnsi="宋体" w:cs="宋体"/>
                <w:color w:val="auto"/>
                <w:szCs w:val="21"/>
                <w:shd w:val="clear" w:color="auto" w:fill="FFFFFF"/>
              </w:rPr>
              <w:br w:type="textWrapping"/>
            </w:r>
            <w:r>
              <w:rPr>
                <w:rFonts w:hint="eastAsia" w:ascii="宋体" w:hAnsi="宋体" w:cs="仿宋"/>
                <w:color w:val="auto"/>
                <w:szCs w:val="21"/>
              </w:rPr>
              <w:t>4）</w:t>
            </w:r>
            <w:r>
              <w:rPr>
                <w:rFonts w:hint="eastAsia" w:ascii="宋体" w:hAnsi="宋体" w:cs="宋体"/>
                <w:color w:val="auto"/>
                <w:szCs w:val="21"/>
                <w:shd w:val="clear" w:color="auto" w:fill="FFFFFF"/>
              </w:rPr>
              <w:t>气囊控制：设备配备与内镜主机集成的气囊控制系统。</w:t>
            </w:r>
            <w:r>
              <w:rPr>
                <w:rFonts w:hint="eastAsia" w:ascii="宋体" w:hAnsi="宋体" w:cs="宋体"/>
                <w:color w:val="auto"/>
                <w:szCs w:val="21"/>
                <w:shd w:val="clear" w:color="auto" w:fill="FFFFFF"/>
              </w:rPr>
              <w:br w:type="textWrapping"/>
            </w:r>
            <w:r>
              <w:rPr>
                <w:rFonts w:hint="eastAsia" w:ascii="宋体" w:hAnsi="宋体" w:cs="仿宋"/>
                <w:color w:val="auto"/>
                <w:szCs w:val="21"/>
              </w:rPr>
              <w:t>5）视野角：</w:t>
            </w:r>
            <w:r>
              <w:rPr>
                <w:rFonts w:hint="eastAsia" w:ascii="宋体" w:hAnsi="宋体" w:cs="仿宋"/>
                <w:color w:val="auto"/>
                <w:kern w:val="0"/>
                <w:szCs w:val="21"/>
              </w:rPr>
              <w:t>≥</w:t>
            </w:r>
            <w:r>
              <w:rPr>
                <w:rFonts w:hint="eastAsia" w:ascii="宋体" w:hAnsi="宋体" w:cs="仿宋"/>
                <w:color w:val="auto"/>
                <w:szCs w:val="21"/>
              </w:rPr>
              <w:t>140°。</w:t>
            </w:r>
          </w:p>
          <w:p w14:paraId="63883370">
            <w:pPr>
              <w:spacing w:line="400" w:lineRule="exact"/>
              <w:jc w:val="left"/>
              <w:rPr>
                <w:rFonts w:ascii="宋体" w:hAnsi="宋体" w:cs="仿宋"/>
                <w:color w:val="auto"/>
                <w:szCs w:val="21"/>
              </w:rPr>
            </w:pPr>
            <w:r>
              <w:rPr>
                <w:rFonts w:hint="eastAsia" w:ascii="宋体" w:hAnsi="宋体" w:cs="仿宋"/>
                <w:color w:val="auto"/>
                <w:szCs w:val="21"/>
              </w:rPr>
              <w:t>6）观察景深：2～100mm。</w:t>
            </w:r>
          </w:p>
          <w:p w14:paraId="279DAD7E">
            <w:pPr>
              <w:spacing w:line="400" w:lineRule="exact"/>
              <w:jc w:val="left"/>
              <w:rPr>
                <w:rFonts w:ascii="宋体" w:hAnsi="宋体" w:cs="仿宋"/>
                <w:color w:val="auto"/>
                <w:szCs w:val="21"/>
              </w:rPr>
            </w:pPr>
            <w:r>
              <w:rPr>
                <w:rFonts w:hint="eastAsia" w:ascii="宋体" w:hAnsi="宋体" w:cs="仿宋"/>
                <w:color w:val="auto"/>
                <w:szCs w:val="21"/>
              </w:rPr>
              <w:t>7）</w:t>
            </w:r>
            <w:r>
              <w:rPr>
                <w:rFonts w:hint="eastAsia" w:ascii="宋体" w:hAnsi="宋体" w:cs="宋体"/>
                <w:color w:val="auto"/>
                <w:szCs w:val="21"/>
                <w:shd w:val="clear" w:color="auto" w:fill="FFFFFF"/>
              </w:rPr>
              <w:t>先端部直径（插入部）：≤</w:t>
            </w:r>
            <w:r>
              <w:rPr>
                <w:rStyle w:val="8"/>
                <w:rFonts w:hint="eastAsia" w:ascii="宋体" w:hAnsi="宋体" w:cs="宋体"/>
                <w:bCs/>
                <w:color w:val="auto"/>
                <w:szCs w:val="21"/>
                <w:shd w:val="clear" w:color="auto" w:fill="FFFFFF"/>
              </w:rPr>
              <w:t>9.8mm</w:t>
            </w:r>
            <w:r>
              <w:rPr>
                <w:rFonts w:hint="eastAsia" w:ascii="宋体" w:hAnsi="宋体" w:cs="宋体"/>
                <w:color w:val="auto"/>
                <w:szCs w:val="21"/>
                <w:shd w:val="clear" w:color="auto" w:fill="FFFFFF"/>
              </w:rPr>
              <w:t>。</w:t>
            </w:r>
          </w:p>
          <w:p w14:paraId="38CCBD79">
            <w:pPr>
              <w:spacing w:line="400" w:lineRule="exact"/>
              <w:jc w:val="left"/>
              <w:rPr>
                <w:rFonts w:ascii="宋体" w:hAnsi="宋体" w:cs="仿宋"/>
                <w:color w:val="auto"/>
                <w:szCs w:val="21"/>
              </w:rPr>
            </w:pPr>
            <w:r>
              <w:rPr>
                <w:rFonts w:hint="eastAsia" w:ascii="宋体" w:hAnsi="宋体" w:cs="仿宋"/>
                <w:color w:val="auto"/>
                <w:szCs w:val="21"/>
              </w:rPr>
              <w:t>8）</w:t>
            </w:r>
            <w:r>
              <w:rPr>
                <w:rFonts w:hint="eastAsia" w:ascii="宋体" w:hAnsi="宋体" w:cs="仿宋"/>
                <w:color w:val="auto"/>
                <w:kern w:val="0"/>
                <w:szCs w:val="21"/>
              </w:rPr>
              <w:t>弯曲角度：</w:t>
            </w:r>
            <w:r>
              <w:rPr>
                <w:rFonts w:hint="eastAsia" w:ascii="宋体" w:hAnsi="宋体" w:cs="仿宋"/>
                <w:color w:val="auto"/>
                <w:szCs w:val="21"/>
              </w:rPr>
              <w:t>上下≥180°，左右≥160°。</w:t>
            </w:r>
          </w:p>
          <w:p w14:paraId="5561B4E0">
            <w:pPr>
              <w:spacing w:line="400" w:lineRule="exact"/>
              <w:jc w:val="left"/>
              <w:rPr>
                <w:rFonts w:ascii="宋体" w:hAnsi="宋体" w:cs="仿宋"/>
                <w:color w:val="auto"/>
                <w:kern w:val="0"/>
                <w:szCs w:val="21"/>
              </w:rPr>
            </w:pPr>
            <w:r>
              <w:rPr>
                <w:rFonts w:hint="eastAsia" w:ascii="宋体" w:hAnsi="宋体" w:cs="仿宋"/>
                <w:color w:val="auto"/>
                <w:szCs w:val="21"/>
              </w:rPr>
              <w:t>9）</w:t>
            </w:r>
            <w:r>
              <w:rPr>
                <w:rFonts w:hint="eastAsia" w:ascii="宋体" w:hAnsi="宋体" w:cs="宋体"/>
                <w:color w:val="auto"/>
                <w:szCs w:val="21"/>
                <w:shd w:val="clear" w:color="auto" w:fill="FFFFFF"/>
              </w:rPr>
              <w:t>最小钳道内径：≥</w:t>
            </w:r>
            <w:r>
              <w:rPr>
                <w:rStyle w:val="8"/>
                <w:rFonts w:hint="eastAsia" w:ascii="宋体" w:hAnsi="宋体" w:cs="宋体"/>
                <w:bCs/>
                <w:color w:val="auto"/>
                <w:szCs w:val="21"/>
                <w:shd w:val="clear" w:color="auto" w:fill="FFFFFF"/>
              </w:rPr>
              <w:t>2.8mm</w:t>
            </w:r>
            <w:r>
              <w:rPr>
                <w:rFonts w:hint="eastAsia" w:ascii="宋体" w:hAnsi="宋体" w:cs="宋体"/>
                <w:color w:val="auto"/>
                <w:szCs w:val="21"/>
                <w:shd w:val="clear" w:color="auto" w:fill="FFFFFF"/>
              </w:rPr>
              <w:t>。</w:t>
            </w:r>
          </w:p>
          <w:p w14:paraId="6A199AA7">
            <w:pPr>
              <w:spacing w:line="400" w:lineRule="exact"/>
              <w:jc w:val="left"/>
              <w:rPr>
                <w:rFonts w:ascii="宋体" w:hAnsi="宋体" w:cs="仿宋"/>
                <w:color w:val="auto"/>
                <w:szCs w:val="21"/>
              </w:rPr>
            </w:pPr>
            <w:r>
              <w:rPr>
                <w:rFonts w:hint="eastAsia" w:ascii="宋体" w:hAnsi="宋体" w:cs="仿宋"/>
                <w:color w:val="auto"/>
                <w:szCs w:val="21"/>
              </w:rPr>
              <w:t>10）</w:t>
            </w:r>
            <w:r>
              <w:rPr>
                <w:rFonts w:hint="eastAsia" w:ascii="宋体" w:hAnsi="宋体" w:cs="仿宋"/>
                <w:color w:val="auto"/>
                <w:kern w:val="0"/>
                <w:szCs w:val="21"/>
              </w:rPr>
              <w:t>工作长度：≥2000mm</w:t>
            </w:r>
            <w:r>
              <w:rPr>
                <w:rFonts w:hint="eastAsia" w:ascii="宋体" w:hAnsi="宋体" w:cs="仿宋"/>
                <w:color w:val="auto"/>
                <w:szCs w:val="21"/>
              </w:rPr>
              <w:t>，</w:t>
            </w:r>
            <w:r>
              <w:rPr>
                <w:rFonts w:hint="eastAsia" w:ascii="宋体" w:hAnsi="宋体" w:cs="仿宋"/>
                <w:color w:val="auto"/>
                <w:kern w:val="0"/>
                <w:szCs w:val="21"/>
              </w:rPr>
              <w:t>全长：≥2300mm</w:t>
            </w:r>
            <w:r>
              <w:rPr>
                <w:rFonts w:hint="eastAsia" w:ascii="宋体" w:hAnsi="宋体" w:cs="仿宋"/>
                <w:color w:val="auto"/>
                <w:szCs w:val="21"/>
              </w:rPr>
              <w:t>。</w:t>
            </w:r>
          </w:p>
          <w:p w14:paraId="2365728F">
            <w:pPr>
              <w:spacing w:line="420" w:lineRule="exact"/>
              <w:rPr>
                <w:rFonts w:ascii="宋体" w:hAnsi="宋体" w:cs="仿宋"/>
                <w:bCs/>
                <w:color w:val="auto"/>
                <w:szCs w:val="21"/>
              </w:rPr>
            </w:pPr>
            <w:r>
              <w:rPr>
                <w:rFonts w:hint="eastAsia" w:ascii="宋体" w:hAnsi="宋体" w:cs="仿宋"/>
                <w:bCs/>
                <w:color w:val="auto"/>
                <w:szCs w:val="21"/>
              </w:rPr>
              <w:t>（七）其它要求：</w:t>
            </w:r>
          </w:p>
          <w:p w14:paraId="0B6E7B96">
            <w:pPr>
              <w:pStyle w:val="3"/>
              <w:rPr>
                <w:rFonts w:ascii="宋体" w:hAnsi="宋体" w:cs="仿宋"/>
                <w:strike/>
                <w:color w:val="auto"/>
                <w:szCs w:val="21"/>
              </w:rPr>
            </w:pPr>
            <w:r>
              <w:rPr>
                <w:rFonts w:hint="eastAsia" w:ascii="宋体" w:hAnsi="宋体" w:cs="仿宋"/>
                <w:color w:val="auto"/>
                <w:szCs w:val="21"/>
              </w:rPr>
              <w:t>1、整机保修期</w:t>
            </w:r>
            <w:r>
              <w:rPr>
                <w:rFonts w:ascii="宋体" w:hAnsi="宋体" w:cs="仿宋"/>
                <w:color w:val="auto"/>
                <w:szCs w:val="21"/>
              </w:rPr>
              <w:t>≥</w:t>
            </w:r>
            <w:r>
              <w:rPr>
                <w:rFonts w:hint="eastAsia" w:ascii="宋体" w:hAnsi="宋体" w:cs="仿宋"/>
                <w:color w:val="auto"/>
                <w:szCs w:val="21"/>
              </w:rPr>
              <w:t xml:space="preserve">3年 </w:t>
            </w:r>
          </w:p>
          <w:p w14:paraId="76085AE8">
            <w:pPr>
              <w:spacing w:line="420" w:lineRule="exact"/>
              <w:rPr>
                <w:rFonts w:ascii="宋体" w:hAnsi="宋体" w:cs="仿宋"/>
                <w:color w:val="000000"/>
                <w:szCs w:val="21"/>
              </w:rPr>
            </w:pPr>
            <w:r>
              <w:rPr>
                <w:rFonts w:hint="eastAsia" w:ascii="宋体" w:hAnsi="宋体" w:cs="仿宋"/>
                <w:color w:val="000000"/>
                <w:szCs w:val="21"/>
              </w:rPr>
              <w:t>2、</w:t>
            </w:r>
            <w:r>
              <w:rPr>
                <w:rFonts w:hint="eastAsia" w:ascii="宋体" w:hAnsi="宋体" w:cs="仿宋"/>
                <w:color w:val="000000"/>
                <w:szCs w:val="21"/>
                <w:highlight w:val="none"/>
              </w:rPr>
              <w:t>供应商</w:t>
            </w:r>
            <w:r>
              <w:rPr>
                <w:rFonts w:hint="eastAsia" w:ascii="宋体" w:hAnsi="宋体" w:cs="仿宋"/>
                <w:color w:val="000000"/>
                <w:szCs w:val="21"/>
              </w:rPr>
              <w:t>负责实现数据与院内HIS,PACS信息系统的对接</w:t>
            </w:r>
          </w:p>
          <w:p w14:paraId="23641B40">
            <w:pPr>
              <w:spacing w:line="420" w:lineRule="exact"/>
              <w:rPr>
                <w:rFonts w:hint="eastAsia" w:ascii="宋体" w:hAnsi="宋体" w:cs="仿宋"/>
                <w:b/>
                <w:bCs/>
                <w:color w:val="000000"/>
                <w:szCs w:val="21"/>
              </w:rPr>
            </w:pPr>
            <w:r>
              <w:rPr>
                <w:rFonts w:hint="eastAsia" w:ascii="宋体" w:hAnsi="宋体" w:cs="仿宋"/>
                <w:b/>
                <w:bCs/>
                <w:color w:val="000000"/>
                <w:szCs w:val="21"/>
              </w:rPr>
              <w:t>二、</w:t>
            </w:r>
            <w:r>
              <w:rPr>
                <w:rFonts w:hint="eastAsia" w:ascii="宋体" w:hAnsi="宋体" w:cs="仿宋"/>
                <w:b/>
                <w:color w:val="000000"/>
                <w:kern w:val="0"/>
                <w:szCs w:val="21"/>
              </w:rPr>
              <w:t>内窥镜冲洗器</w:t>
            </w:r>
          </w:p>
          <w:p w14:paraId="29BD887C">
            <w:pPr>
              <w:spacing w:line="420" w:lineRule="exact"/>
              <w:rPr>
                <w:rFonts w:hint="eastAsia" w:ascii="宋体" w:hAnsi="宋体" w:cs="仿宋"/>
                <w:color w:val="000000"/>
                <w:kern w:val="0"/>
                <w:szCs w:val="21"/>
              </w:rPr>
            </w:pPr>
            <w:r>
              <w:rPr>
                <w:rFonts w:hint="eastAsia" w:ascii="宋体" w:hAnsi="宋体" w:cs="仿宋"/>
                <w:color w:val="000000"/>
                <w:kern w:val="0"/>
                <w:szCs w:val="21"/>
              </w:rPr>
              <w:t>数量：1台</w:t>
            </w:r>
          </w:p>
          <w:p w14:paraId="3F12C335">
            <w:pPr>
              <w:spacing w:line="420" w:lineRule="exact"/>
              <w:rPr>
                <w:rFonts w:hint="eastAsia" w:ascii="宋体" w:hAnsi="宋体" w:cs="仿宋"/>
                <w:color w:val="000000"/>
                <w:kern w:val="0"/>
                <w:szCs w:val="21"/>
              </w:rPr>
            </w:pPr>
            <w:r>
              <w:rPr>
                <w:rFonts w:hint="eastAsia" w:ascii="宋体" w:hAnsi="宋体" w:cs="仿宋"/>
                <w:color w:val="000000"/>
                <w:kern w:val="0"/>
                <w:szCs w:val="21"/>
              </w:rPr>
              <w:t>1、产品适用范围：产品与带有射水功能的内窥镜配套使用，用于内腔冲洗时的送水。</w:t>
            </w:r>
          </w:p>
          <w:p w14:paraId="4625CEBB">
            <w:pPr>
              <w:spacing w:line="420" w:lineRule="exact"/>
              <w:rPr>
                <w:rFonts w:hint="eastAsia" w:ascii="宋体" w:hAnsi="宋体" w:cs="仿宋"/>
                <w:color w:val="000000"/>
                <w:kern w:val="0"/>
                <w:szCs w:val="21"/>
              </w:rPr>
            </w:pPr>
            <w:r>
              <w:rPr>
                <w:rFonts w:hint="eastAsia" w:ascii="宋体" w:hAnsi="宋体" w:cs="仿宋"/>
                <w:color w:val="000000"/>
                <w:kern w:val="0"/>
                <w:szCs w:val="21"/>
              </w:rPr>
              <w:t>2、适用液体：无菌液体、蒸馏水。</w:t>
            </w:r>
          </w:p>
          <w:p w14:paraId="279A044E">
            <w:pPr>
              <w:spacing w:line="420" w:lineRule="exact"/>
              <w:rPr>
                <w:rFonts w:hint="eastAsia" w:ascii="宋体" w:hAnsi="宋体" w:cs="仿宋"/>
                <w:color w:val="000000"/>
                <w:kern w:val="0"/>
                <w:szCs w:val="21"/>
              </w:rPr>
            </w:pPr>
            <w:r>
              <w:rPr>
                <w:rFonts w:hint="eastAsia" w:ascii="宋体" w:hAnsi="宋体" w:cs="仿宋"/>
                <w:color w:val="000000"/>
                <w:kern w:val="0"/>
                <w:szCs w:val="21"/>
              </w:rPr>
              <w:t>3、输出压强：340kPa(±5%)。</w:t>
            </w:r>
          </w:p>
          <w:p w14:paraId="087FA225">
            <w:pPr>
              <w:spacing w:line="420" w:lineRule="exact"/>
              <w:rPr>
                <w:rFonts w:hint="eastAsia" w:ascii="宋体" w:hAnsi="宋体" w:cs="仿宋"/>
                <w:color w:val="000000"/>
                <w:kern w:val="0"/>
                <w:szCs w:val="21"/>
              </w:rPr>
            </w:pPr>
            <w:r>
              <w:rPr>
                <w:rFonts w:hint="eastAsia" w:ascii="宋体" w:hAnsi="宋体" w:cs="仿宋"/>
                <w:color w:val="000000"/>
                <w:kern w:val="0"/>
                <w:szCs w:val="21"/>
              </w:rPr>
              <w:t>4、输出流量：0～300±30mL/min(3.2mm内径泵管)0～600±60mL/min(4.8mm内径泵管)。</w:t>
            </w:r>
          </w:p>
          <w:p w14:paraId="14A4869D">
            <w:pPr>
              <w:spacing w:line="420" w:lineRule="exact"/>
              <w:rPr>
                <w:rFonts w:hint="eastAsia" w:ascii="宋体" w:hAnsi="宋体" w:cs="仿宋"/>
                <w:color w:val="000000"/>
                <w:kern w:val="0"/>
                <w:szCs w:val="21"/>
              </w:rPr>
            </w:pPr>
            <w:r>
              <w:rPr>
                <w:rFonts w:hint="eastAsia" w:ascii="宋体" w:hAnsi="宋体" w:cs="仿宋"/>
                <w:color w:val="000000"/>
                <w:kern w:val="0"/>
                <w:szCs w:val="21"/>
              </w:rPr>
              <w:t>5、</w:t>
            </w:r>
            <w:r>
              <w:rPr>
                <w:rFonts w:hint="eastAsia" w:ascii="宋体" w:hAnsi="宋体" w:cs="宋体"/>
                <w:color w:val="000000"/>
                <w:szCs w:val="21"/>
                <w:shd w:val="clear" w:color="auto" w:fill="FFFFFF"/>
              </w:rPr>
              <w:t>设备应能与内镜</w:t>
            </w:r>
            <w:r>
              <w:rPr>
                <w:rFonts w:hint="eastAsia" w:ascii="宋体" w:hAnsi="宋体" w:cs="宋体"/>
                <w:color w:val="000000"/>
                <w:szCs w:val="21"/>
                <w:highlight w:val="none"/>
                <w:shd w:val="clear" w:color="auto" w:fill="FFFFFF"/>
              </w:rPr>
              <w:t>主机</w:t>
            </w:r>
            <w:r>
              <w:rPr>
                <w:rFonts w:hint="eastAsia" w:ascii="宋体" w:hAnsi="宋体" w:cs="宋体"/>
                <w:color w:val="000000"/>
                <w:szCs w:val="21"/>
                <w:shd w:val="clear" w:color="auto" w:fill="FFFFFF"/>
              </w:rPr>
              <w:t>的</w:t>
            </w:r>
            <w:r>
              <w:rPr>
                <w:rStyle w:val="8"/>
                <w:rFonts w:hint="eastAsia" w:ascii="宋体" w:hAnsi="宋体" w:cs="宋体"/>
                <w:bCs/>
                <w:color w:val="000000"/>
                <w:szCs w:val="21"/>
                <w:shd w:val="clear" w:color="auto" w:fill="FFFFFF"/>
              </w:rPr>
              <w:t>送水功能接口</w:t>
            </w:r>
            <w:r>
              <w:rPr>
                <w:rFonts w:hint="eastAsia" w:ascii="宋体" w:hAnsi="宋体" w:cs="宋体"/>
                <w:color w:val="000000"/>
                <w:szCs w:val="21"/>
                <w:shd w:val="clear" w:color="auto" w:fill="FFFFFF"/>
              </w:rPr>
              <w:t>相匹配，确保水流压力、流量满足临床冲洗需求。提供转换接头。</w:t>
            </w:r>
          </w:p>
          <w:p w14:paraId="450010DB">
            <w:pPr>
              <w:spacing w:line="420" w:lineRule="exact"/>
              <w:rPr>
                <w:rFonts w:hint="eastAsia" w:ascii="宋体" w:hAnsi="宋体" w:cs="仿宋"/>
                <w:color w:val="000000"/>
                <w:kern w:val="0"/>
                <w:szCs w:val="21"/>
              </w:rPr>
            </w:pPr>
            <w:r>
              <w:rPr>
                <w:rFonts w:hint="eastAsia" w:ascii="宋体" w:hAnsi="宋体" w:cs="仿宋"/>
                <w:color w:val="000000"/>
                <w:kern w:val="0"/>
                <w:szCs w:val="21"/>
              </w:rPr>
              <w:t>6、精准定时，具备≥20s定时保护。</w:t>
            </w:r>
          </w:p>
          <w:p w14:paraId="48A5D858">
            <w:pPr>
              <w:spacing w:line="420" w:lineRule="exact"/>
              <w:rPr>
                <w:rFonts w:hint="eastAsia" w:ascii="宋体" w:hAnsi="宋体" w:cs="仿宋"/>
                <w:color w:val="000000"/>
                <w:kern w:val="0"/>
                <w:szCs w:val="21"/>
              </w:rPr>
            </w:pPr>
            <w:r>
              <w:rPr>
                <w:rFonts w:hint="eastAsia" w:ascii="宋体" w:hAnsi="宋体" w:cs="仿宋"/>
                <w:color w:val="000000"/>
                <w:kern w:val="0"/>
                <w:szCs w:val="21"/>
              </w:rPr>
              <w:t>7、</w:t>
            </w:r>
            <w:r>
              <w:rPr>
                <w:rFonts w:hint="eastAsia" w:ascii="宋体" w:hAnsi="宋体" w:cs="仿宋"/>
                <w:color w:val="000000"/>
                <w:kern w:val="0"/>
                <w:szCs w:val="21"/>
                <w:highlight w:val="none"/>
              </w:rPr>
              <w:t>≥8</w:t>
            </w:r>
            <w:r>
              <w:rPr>
                <w:rFonts w:hint="eastAsia" w:ascii="宋体" w:hAnsi="宋体" w:cs="仿宋"/>
                <w:color w:val="000000"/>
                <w:kern w:val="0"/>
                <w:szCs w:val="21"/>
              </w:rPr>
              <w:t>档位设置，自动流量记忆。</w:t>
            </w:r>
          </w:p>
          <w:p w14:paraId="68E6D952">
            <w:pPr>
              <w:spacing w:line="420" w:lineRule="exact"/>
              <w:rPr>
                <w:rFonts w:ascii="宋体" w:hAnsi="宋体" w:cs="仿宋"/>
                <w:color w:val="000000"/>
                <w:kern w:val="0"/>
                <w:szCs w:val="21"/>
              </w:rPr>
            </w:pPr>
            <w:r>
              <w:rPr>
                <w:rFonts w:hint="eastAsia" w:ascii="宋体" w:hAnsi="宋体" w:cs="仿宋"/>
                <w:color w:val="000000"/>
                <w:kern w:val="0"/>
                <w:szCs w:val="21"/>
              </w:rPr>
              <w:t>8、电源式脚踏开关。</w:t>
            </w:r>
          </w:p>
          <w:p w14:paraId="469EFD96">
            <w:pPr>
              <w:spacing w:line="420" w:lineRule="exact"/>
              <w:rPr>
                <w:rFonts w:hint="eastAsia" w:ascii="宋体" w:hAnsi="宋体" w:cs="仿宋"/>
                <w:b/>
                <w:color w:val="000000"/>
                <w:kern w:val="0"/>
                <w:szCs w:val="21"/>
              </w:rPr>
            </w:pPr>
            <w:r>
              <w:rPr>
                <w:rFonts w:hint="eastAsia" w:ascii="宋体" w:hAnsi="宋体" w:cs="仿宋"/>
                <w:b/>
                <w:color w:val="000000"/>
                <w:kern w:val="0"/>
                <w:szCs w:val="21"/>
              </w:rPr>
              <w:t>三、全自动内镜清洗消毒机</w:t>
            </w:r>
          </w:p>
          <w:p w14:paraId="6AC6473C">
            <w:pPr>
              <w:spacing w:line="420" w:lineRule="exact"/>
              <w:rPr>
                <w:rFonts w:hint="eastAsia" w:ascii="宋体" w:hAnsi="宋体" w:cs="仿宋"/>
                <w:color w:val="000000"/>
                <w:kern w:val="0"/>
                <w:szCs w:val="21"/>
              </w:rPr>
            </w:pPr>
            <w:r>
              <w:rPr>
                <w:rFonts w:hint="eastAsia" w:ascii="宋体" w:hAnsi="宋体" w:cs="仿宋"/>
                <w:color w:val="000000"/>
                <w:kern w:val="0"/>
                <w:szCs w:val="21"/>
              </w:rPr>
              <w:t>数量：3台</w:t>
            </w:r>
          </w:p>
          <w:p w14:paraId="075D42E6">
            <w:pPr>
              <w:spacing w:line="420" w:lineRule="exact"/>
              <w:rPr>
                <w:rFonts w:hint="eastAsia" w:ascii="宋体" w:hAnsi="宋体" w:cs="仿宋"/>
                <w:color w:val="000000"/>
                <w:kern w:val="0"/>
                <w:szCs w:val="21"/>
              </w:rPr>
            </w:pPr>
            <w:r>
              <w:rPr>
                <w:rFonts w:hint="eastAsia" w:ascii="宋体" w:hAnsi="宋体" w:cs="仿宋"/>
                <w:color w:val="000000"/>
                <w:kern w:val="0"/>
                <w:szCs w:val="21"/>
              </w:rPr>
              <w:t>1、每次处理镜子数量：双槽，1-2条/槽</w:t>
            </w:r>
          </w:p>
          <w:p w14:paraId="2879A3FB">
            <w:pPr>
              <w:spacing w:line="420" w:lineRule="exact"/>
              <w:rPr>
                <w:rFonts w:hint="eastAsia" w:ascii="宋体" w:hAnsi="宋体" w:cs="仿宋"/>
                <w:color w:val="000000"/>
                <w:kern w:val="0"/>
                <w:szCs w:val="21"/>
              </w:rPr>
            </w:pPr>
            <w:r>
              <w:rPr>
                <w:rFonts w:hint="eastAsia" w:ascii="宋体" w:hAnsi="宋体" w:cs="仿宋"/>
                <w:color w:val="000000"/>
                <w:kern w:val="0"/>
                <w:szCs w:val="21"/>
              </w:rPr>
              <w:t>2、消耗水量：消毒程序耗水量≤27L，标准及加强程序耗水量≤45L；</w:t>
            </w:r>
          </w:p>
          <w:p w14:paraId="4145C6F1">
            <w:pPr>
              <w:spacing w:line="420" w:lineRule="exact"/>
              <w:rPr>
                <w:rFonts w:hint="eastAsia" w:ascii="宋体" w:hAnsi="宋体" w:cs="仿宋"/>
                <w:color w:val="000000"/>
                <w:kern w:val="0"/>
                <w:szCs w:val="21"/>
              </w:rPr>
            </w:pPr>
            <w:r>
              <w:rPr>
                <w:rFonts w:hint="eastAsia" w:ascii="宋体" w:hAnsi="宋体" w:cs="仿宋"/>
                <w:color w:val="000000"/>
                <w:kern w:val="0"/>
                <w:szCs w:val="21"/>
              </w:rPr>
              <w:t>3</w:t>
            </w:r>
            <w:r>
              <w:rPr>
                <w:rFonts w:hint="eastAsia" w:ascii="宋体" w:hAnsi="宋体" w:cs="仿宋"/>
                <w:color w:val="000000"/>
                <w:kern w:val="0"/>
                <w:szCs w:val="21"/>
                <w:highlight w:val="none"/>
              </w:rPr>
              <w:t>、自身消毒模式应支持两种及以上消毒液适配模式，可适配含氯消毒剂等符合国家医疗器械消毒标准的消毒液。</w:t>
            </w:r>
          </w:p>
          <w:p w14:paraId="6465AEE8">
            <w:pPr>
              <w:spacing w:line="420" w:lineRule="exact"/>
              <w:rPr>
                <w:rFonts w:hint="eastAsia" w:ascii="宋体" w:hAnsi="宋体" w:cs="仿宋"/>
                <w:color w:val="000000"/>
                <w:kern w:val="0"/>
                <w:szCs w:val="21"/>
              </w:rPr>
            </w:pPr>
            <w:r>
              <w:rPr>
                <w:rFonts w:hint="eastAsia" w:ascii="宋体" w:hAnsi="宋体" w:cs="仿宋"/>
                <w:color w:val="000000"/>
                <w:kern w:val="0"/>
                <w:szCs w:val="21"/>
              </w:rPr>
              <w:t>4、内管腔增压泵流量监测：内置专用传感器，用于检测内管腔增压泵流量，精确显示流量值，内镜堵塞及加压泵故障时，设备能够报警提示；</w:t>
            </w:r>
          </w:p>
          <w:p w14:paraId="4237D2C6">
            <w:pPr>
              <w:spacing w:line="420" w:lineRule="exact"/>
              <w:rPr>
                <w:rFonts w:hint="eastAsia" w:ascii="宋体" w:hAnsi="宋体" w:cs="仿宋"/>
                <w:color w:val="000000"/>
                <w:kern w:val="0"/>
                <w:szCs w:val="21"/>
              </w:rPr>
            </w:pPr>
            <w:r>
              <w:rPr>
                <w:rFonts w:hint="eastAsia" w:ascii="宋体" w:hAnsi="宋体" w:cs="仿宋"/>
                <w:color w:val="000000"/>
                <w:kern w:val="0"/>
                <w:szCs w:val="21"/>
              </w:rPr>
              <w:t>5、全浸泡清洗消毒：可实现对洗消槽、门盖下表面、内镜外表面的完全浸泡；</w:t>
            </w:r>
          </w:p>
          <w:p w14:paraId="72EDF6F7">
            <w:pPr>
              <w:spacing w:line="420" w:lineRule="exact"/>
              <w:rPr>
                <w:rFonts w:hint="eastAsia" w:ascii="宋体" w:hAnsi="宋体" w:cs="仿宋"/>
                <w:color w:val="000000"/>
                <w:kern w:val="0"/>
                <w:szCs w:val="21"/>
              </w:rPr>
            </w:pPr>
            <w:r>
              <w:rPr>
                <w:rFonts w:hint="eastAsia" w:ascii="宋体" w:hAnsi="宋体" w:cs="仿宋"/>
                <w:color w:val="000000"/>
                <w:kern w:val="0"/>
                <w:szCs w:val="21"/>
              </w:rPr>
              <w:t>6、消毒剂加热：可对消毒剂自动加热并显示加热温度；独立消毒剂加热控制系统；</w:t>
            </w:r>
          </w:p>
          <w:p w14:paraId="07A786F4">
            <w:pPr>
              <w:spacing w:line="420" w:lineRule="exact"/>
              <w:rPr>
                <w:rFonts w:hint="eastAsia" w:ascii="宋体" w:hAnsi="宋体" w:cs="仿宋"/>
                <w:color w:val="000000"/>
                <w:kern w:val="0"/>
                <w:szCs w:val="21"/>
              </w:rPr>
            </w:pPr>
            <w:r>
              <w:rPr>
                <w:rFonts w:hint="eastAsia" w:ascii="宋体" w:hAnsi="宋体" w:cs="仿宋"/>
                <w:color w:val="000000"/>
                <w:kern w:val="0"/>
                <w:szCs w:val="21"/>
              </w:rPr>
              <w:t>7、消毒液节液设计：洗消槽节液设计，使用≤</w:t>
            </w:r>
            <w:r>
              <w:rPr>
                <w:rFonts w:hint="eastAsia" w:ascii="宋体" w:hAnsi="宋体" w:cs="仿宋"/>
                <w:color w:val="000000"/>
                <w:kern w:val="0"/>
                <w:szCs w:val="21"/>
                <w:highlight w:val="none"/>
              </w:rPr>
              <w:t>10L</w:t>
            </w:r>
            <w:r>
              <w:rPr>
                <w:rFonts w:hint="eastAsia" w:ascii="宋体" w:hAnsi="宋体" w:cs="仿宋"/>
                <w:color w:val="000000"/>
                <w:kern w:val="0"/>
                <w:szCs w:val="21"/>
              </w:rPr>
              <w:t>消毒液即可完成对内镜、洗消槽及槽盖的完全浸没；</w:t>
            </w:r>
          </w:p>
          <w:p w14:paraId="20A65002">
            <w:pPr>
              <w:spacing w:line="420" w:lineRule="exact"/>
              <w:rPr>
                <w:rFonts w:hint="eastAsia" w:ascii="宋体" w:hAnsi="宋体" w:cs="仿宋"/>
                <w:color w:val="000000"/>
                <w:kern w:val="0"/>
                <w:szCs w:val="21"/>
              </w:rPr>
            </w:pPr>
            <w:r>
              <w:rPr>
                <w:rFonts w:hint="eastAsia" w:ascii="宋体" w:hAnsi="宋体" w:cs="仿宋"/>
                <w:color w:val="000000"/>
                <w:kern w:val="0"/>
                <w:szCs w:val="21"/>
              </w:rPr>
              <w:t>8、报警功能：消毒剂不足报警，清洗液不足报警，酒精不足报警，水压低报警。</w:t>
            </w:r>
          </w:p>
          <w:p w14:paraId="0177BBCF">
            <w:pPr>
              <w:spacing w:line="420" w:lineRule="exact"/>
              <w:rPr>
                <w:rFonts w:hint="eastAsia" w:ascii="宋体" w:hAnsi="宋体" w:cs="仿宋"/>
                <w:color w:val="000000"/>
                <w:kern w:val="0"/>
                <w:szCs w:val="21"/>
              </w:rPr>
            </w:pPr>
            <w:r>
              <w:rPr>
                <w:rFonts w:hint="eastAsia" w:ascii="宋体" w:hAnsi="宋体" w:cs="仿宋"/>
                <w:color w:val="000000"/>
                <w:kern w:val="0"/>
                <w:szCs w:val="21"/>
              </w:rPr>
              <w:t>9、过程数据打印：打印每一条内镜清洗消毒的过程数据：操作员编号、程序名称、洗消日期、洗消时间、阶段名称、阶段时间。</w:t>
            </w:r>
          </w:p>
          <w:p w14:paraId="58046F0C">
            <w:pPr>
              <w:spacing w:line="420" w:lineRule="exact"/>
              <w:rPr>
                <w:rFonts w:hint="eastAsia" w:ascii="宋体" w:hAnsi="宋体" w:cs="仿宋"/>
                <w:color w:val="000000"/>
                <w:kern w:val="0"/>
                <w:szCs w:val="21"/>
              </w:rPr>
            </w:pPr>
            <w:r>
              <w:rPr>
                <w:rFonts w:hint="eastAsia" w:ascii="宋体" w:hAnsi="宋体" w:cs="仿宋"/>
                <w:color w:val="000000"/>
                <w:kern w:val="0"/>
                <w:szCs w:val="21"/>
              </w:rPr>
              <w:t>10、程序设置：清洗消毒器应至少内置标准程序、标准+酒精干燥程序、加强程序、消毒程序、测漏程序、末漂洗水取样程序等。</w:t>
            </w:r>
          </w:p>
          <w:p w14:paraId="69816BF0">
            <w:pPr>
              <w:spacing w:line="420" w:lineRule="exact"/>
              <w:rPr>
                <w:rFonts w:hint="eastAsia" w:ascii="宋体" w:hAnsi="宋体" w:cs="仿宋"/>
                <w:color w:val="000000"/>
                <w:kern w:val="0"/>
                <w:szCs w:val="21"/>
              </w:rPr>
            </w:pPr>
            <w:r>
              <w:rPr>
                <w:rFonts w:hint="eastAsia" w:ascii="宋体" w:hAnsi="宋体" w:cs="仿宋"/>
                <w:color w:val="000000"/>
                <w:kern w:val="0"/>
                <w:szCs w:val="21"/>
              </w:rPr>
              <w:t>11、中文触摸屏显示：采用</w:t>
            </w:r>
            <w:r>
              <w:rPr>
                <w:rFonts w:hint="eastAsia" w:ascii="宋体" w:hAnsi="宋体" w:cs="仿宋"/>
                <w:color w:val="000000"/>
                <w:kern w:val="0"/>
                <w:szCs w:val="21"/>
                <w:highlight w:val="none"/>
              </w:rPr>
              <w:t>≥5</w:t>
            </w:r>
            <w:r>
              <w:rPr>
                <w:rFonts w:hint="eastAsia" w:ascii="宋体" w:hAnsi="宋体" w:cs="仿宋"/>
                <w:color w:val="000000"/>
                <w:kern w:val="0"/>
                <w:szCs w:val="21"/>
              </w:rPr>
              <w:t>英寸彩色触摸屏显示；</w:t>
            </w:r>
          </w:p>
          <w:p w14:paraId="5734A273">
            <w:pPr>
              <w:spacing w:line="420" w:lineRule="exact"/>
              <w:rPr>
                <w:rFonts w:hint="eastAsia" w:ascii="宋体" w:hAnsi="宋体" w:cs="仿宋"/>
                <w:color w:val="000000"/>
                <w:kern w:val="0"/>
                <w:szCs w:val="21"/>
              </w:rPr>
            </w:pPr>
            <w:r>
              <w:rPr>
                <w:rFonts w:hint="eastAsia" w:ascii="宋体" w:hAnsi="宋体" w:cs="仿宋"/>
                <w:color w:val="000000"/>
                <w:kern w:val="0"/>
                <w:szCs w:val="21"/>
              </w:rPr>
              <w:t>12、纯机械控制开关门结构：可在断电条件下正常开关门；</w:t>
            </w:r>
          </w:p>
          <w:p w14:paraId="230A2047">
            <w:pPr>
              <w:spacing w:line="420" w:lineRule="exact"/>
              <w:rPr>
                <w:rFonts w:hint="eastAsia" w:ascii="宋体" w:hAnsi="宋体" w:cs="仿宋"/>
                <w:color w:val="000000"/>
                <w:kern w:val="0"/>
                <w:szCs w:val="21"/>
              </w:rPr>
            </w:pPr>
            <w:r>
              <w:rPr>
                <w:rFonts w:hint="eastAsia" w:ascii="宋体" w:hAnsi="宋体" w:cs="仿宋"/>
                <w:color w:val="000000"/>
                <w:kern w:val="0"/>
                <w:szCs w:val="21"/>
              </w:rPr>
              <w:t xml:space="preserve">13、外形尺寸：≤890mm(L)×740mm(W)×950mm(H) </w:t>
            </w:r>
          </w:p>
          <w:p w14:paraId="6425C5C4">
            <w:pPr>
              <w:spacing w:line="420" w:lineRule="exact"/>
              <w:rPr>
                <w:rFonts w:hint="eastAsia" w:ascii="宋体" w:hAnsi="宋体" w:cs="仿宋"/>
                <w:b/>
                <w:color w:val="000000"/>
                <w:kern w:val="0"/>
                <w:szCs w:val="21"/>
              </w:rPr>
            </w:pPr>
            <w:r>
              <w:rPr>
                <w:rFonts w:hint="eastAsia" w:ascii="宋体" w:hAnsi="宋体" w:cs="仿宋"/>
                <w:b/>
                <w:color w:val="000000"/>
                <w:kern w:val="0"/>
                <w:szCs w:val="21"/>
              </w:rPr>
              <w:t>四、视野清洁仪</w:t>
            </w:r>
          </w:p>
          <w:p w14:paraId="31158311">
            <w:pPr>
              <w:spacing w:line="420" w:lineRule="exact"/>
              <w:ind w:left="-73"/>
              <w:rPr>
                <w:rFonts w:hint="eastAsia" w:ascii="宋体" w:hAnsi="宋体" w:cs="仿宋"/>
                <w:color w:val="000000"/>
                <w:kern w:val="0"/>
                <w:szCs w:val="21"/>
              </w:rPr>
            </w:pPr>
            <w:r>
              <w:rPr>
                <w:rFonts w:hint="eastAsia" w:ascii="宋体" w:hAnsi="宋体" w:cs="仿宋"/>
                <w:color w:val="000000"/>
                <w:kern w:val="0"/>
                <w:szCs w:val="21"/>
              </w:rPr>
              <w:t>数量：1台</w:t>
            </w:r>
          </w:p>
          <w:p w14:paraId="24F0B6E7">
            <w:pPr>
              <w:spacing w:line="420" w:lineRule="exact"/>
              <w:ind w:left="-73"/>
              <w:rPr>
                <w:rFonts w:hint="eastAsia" w:ascii="宋体" w:hAnsi="宋体" w:cs="仿宋"/>
                <w:color w:val="000000"/>
                <w:kern w:val="0"/>
                <w:szCs w:val="21"/>
              </w:rPr>
            </w:pPr>
            <w:r>
              <w:rPr>
                <w:rFonts w:hint="eastAsia" w:ascii="宋体" w:hAnsi="宋体" w:cs="仿宋"/>
                <w:color w:val="000000"/>
                <w:kern w:val="0"/>
                <w:szCs w:val="21"/>
              </w:rPr>
              <w:t>1.启动方式：脚踏开关启动</w:t>
            </w:r>
          </w:p>
          <w:p w14:paraId="7C4EF57A">
            <w:pPr>
              <w:spacing w:line="420" w:lineRule="exact"/>
              <w:ind w:left="-73"/>
              <w:rPr>
                <w:rFonts w:hint="eastAsia" w:ascii="宋体" w:hAnsi="宋体" w:cs="仿宋"/>
                <w:color w:val="000000"/>
                <w:kern w:val="0"/>
                <w:szCs w:val="21"/>
                <w:highlight w:val="none"/>
              </w:rPr>
            </w:pPr>
            <w:r>
              <w:rPr>
                <w:rFonts w:hint="eastAsia" w:ascii="宋体" w:hAnsi="宋体" w:cs="仿宋"/>
                <w:color w:val="000000"/>
                <w:kern w:val="0"/>
                <w:szCs w:val="21"/>
              </w:rPr>
              <w:t>2</w:t>
            </w:r>
            <w:r>
              <w:rPr>
                <w:rFonts w:hint="eastAsia" w:ascii="宋体" w:hAnsi="宋体" w:cs="仿宋"/>
                <w:color w:val="000000"/>
                <w:kern w:val="0"/>
                <w:szCs w:val="21"/>
                <w:highlight w:val="none"/>
              </w:rPr>
              <w:t>.可兼容胃镜、肠镜</w:t>
            </w:r>
          </w:p>
          <w:p w14:paraId="673F0355">
            <w:pPr>
              <w:spacing w:line="420" w:lineRule="exact"/>
              <w:ind w:left="-73"/>
              <w:rPr>
                <w:rFonts w:hint="eastAsia" w:ascii="宋体" w:hAnsi="宋体" w:cs="仿宋"/>
                <w:color w:val="000000"/>
                <w:kern w:val="0"/>
                <w:szCs w:val="21"/>
                <w:highlight w:val="none"/>
              </w:rPr>
            </w:pPr>
            <w:r>
              <w:rPr>
                <w:rFonts w:hint="eastAsia" w:ascii="宋体" w:hAnsi="宋体" w:cs="仿宋"/>
                <w:color w:val="000000"/>
                <w:kern w:val="0"/>
                <w:szCs w:val="21"/>
                <w:highlight w:val="none"/>
              </w:rPr>
              <w:t>3.有加热恒温功能：冲洗液可加热至 37℃恒温。</w:t>
            </w:r>
          </w:p>
          <w:p w14:paraId="6873FDB2">
            <w:pPr>
              <w:spacing w:line="420" w:lineRule="exact"/>
              <w:ind w:left="-73"/>
              <w:rPr>
                <w:rFonts w:hint="eastAsia" w:ascii="宋体" w:hAnsi="宋体" w:cs="仿宋"/>
                <w:color w:val="000000"/>
                <w:kern w:val="0"/>
                <w:szCs w:val="21"/>
                <w:highlight w:val="none"/>
              </w:rPr>
            </w:pPr>
            <w:r>
              <w:rPr>
                <w:rFonts w:hint="eastAsia" w:ascii="宋体" w:hAnsi="宋体" w:cs="仿宋"/>
                <w:color w:val="000000"/>
                <w:kern w:val="0"/>
                <w:szCs w:val="21"/>
                <w:highlight w:val="none"/>
              </w:rPr>
              <w:t>4.冲洗量范围：0-900ml/min</w:t>
            </w:r>
          </w:p>
          <w:p w14:paraId="14726F9B">
            <w:pPr>
              <w:spacing w:line="420" w:lineRule="exact"/>
              <w:ind w:left="-73"/>
              <w:rPr>
                <w:rFonts w:hint="eastAsia" w:ascii="宋体" w:hAnsi="宋体" w:cs="仿宋"/>
                <w:color w:val="000000"/>
                <w:kern w:val="0"/>
                <w:szCs w:val="21"/>
                <w:highlight w:val="none"/>
              </w:rPr>
            </w:pPr>
            <w:r>
              <w:rPr>
                <w:rFonts w:hint="eastAsia" w:ascii="宋体" w:hAnsi="宋体" w:cs="仿宋"/>
                <w:color w:val="000000"/>
                <w:kern w:val="0"/>
                <w:szCs w:val="21"/>
                <w:highlight w:val="none"/>
              </w:rPr>
              <w:t>5.蠕动泵头：可拆卸</w:t>
            </w:r>
          </w:p>
          <w:p w14:paraId="1A707506">
            <w:pPr>
              <w:spacing w:line="420" w:lineRule="exact"/>
              <w:ind w:left="-73"/>
              <w:rPr>
                <w:rFonts w:hint="eastAsia" w:ascii="宋体" w:hAnsi="宋体" w:cs="仿宋"/>
                <w:color w:val="000000"/>
                <w:kern w:val="0"/>
                <w:szCs w:val="21"/>
              </w:rPr>
            </w:pPr>
            <w:r>
              <w:rPr>
                <w:rFonts w:hint="eastAsia" w:ascii="宋体" w:hAnsi="宋体" w:cs="仿宋"/>
                <w:color w:val="000000"/>
                <w:kern w:val="0"/>
                <w:szCs w:val="21"/>
                <w:highlight w:val="none"/>
              </w:rPr>
              <w:t>7.容器：体积≥1000m</w:t>
            </w:r>
            <w:r>
              <w:rPr>
                <w:rFonts w:hint="eastAsia" w:ascii="宋体" w:hAnsi="宋体" w:cs="仿宋"/>
                <w:color w:val="000000"/>
                <w:kern w:val="0"/>
                <w:szCs w:val="21"/>
              </w:rPr>
              <w:t>l</w:t>
            </w:r>
          </w:p>
          <w:p w14:paraId="1AE722E6">
            <w:pPr>
              <w:spacing w:line="420" w:lineRule="exact"/>
              <w:rPr>
                <w:rFonts w:hint="eastAsia" w:ascii="宋体" w:hAnsi="宋体" w:cs="仿宋"/>
                <w:b/>
                <w:color w:val="000000"/>
                <w:kern w:val="0"/>
                <w:szCs w:val="21"/>
              </w:rPr>
            </w:pPr>
            <w:r>
              <w:rPr>
                <w:rFonts w:hint="eastAsia" w:ascii="宋体" w:hAnsi="宋体" w:cs="仿宋"/>
                <w:b/>
                <w:color w:val="000000"/>
                <w:kern w:val="0"/>
                <w:szCs w:val="21"/>
              </w:rPr>
              <w:t>五、五槽一干燥清洗槽（胃镜）</w:t>
            </w:r>
          </w:p>
          <w:p w14:paraId="512F1BE7">
            <w:pPr>
              <w:spacing w:line="420" w:lineRule="exact"/>
              <w:rPr>
                <w:rFonts w:hint="eastAsia" w:ascii="宋体" w:hAnsi="宋体" w:cs="仿宋"/>
                <w:color w:val="000000"/>
                <w:kern w:val="0"/>
                <w:szCs w:val="21"/>
              </w:rPr>
            </w:pPr>
            <w:r>
              <w:rPr>
                <w:rFonts w:hint="eastAsia" w:ascii="宋体" w:hAnsi="宋体" w:cs="仿宋"/>
                <w:color w:val="000000"/>
                <w:kern w:val="0"/>
                <w:szCs w:val="21"/>
              </w:rPr>
              <w:t>数量：1套</w:t>
            </w:r>
          </w:p>
          <w:p w14:paraId="09D33DBC">
            <w:pPr>
              <w:spacing w:line="420" w:lineRule="exact"/>
              <w:rPr>
                <w:rFonts w:ascii="宋体" w:hAnsi="宋体" w:cs="仿宋"/>
                <w:color w:val="000000"/>
                <w:kern w:val="0"/>
                <w:szCs w:val="21"/>
              </w:rPr>
            </w:pPr>
            <w:r>
              <w:rPr>
                <w:rFonts w:ascii="宋体" w:hAnsi="宋体" w:cs="仿宋"/>
                <w:color w:val="000000"/>
                <w:kern w:val="0"/>
                <w:szCs w:val="21"/>
              </w:rPr>
              <w:t>1、清洗槽及台面材质要求：拉伸槽：槽体、台面采用</w:t>
            </w:r>
            <w:r>
              <w:rPr>
                <w:rFonts w:ascii="宋体" w:hAnsi="宋体" w:cs="仿宋"/>
                <w:color w:val="auto"/>
                <w:kern w:val="0"/>
                <w:szCs w:val="21"/>
              </w:rPr>
              <w:t>SUS3</w:t>
            </w:r>
            <w:r>
              <w:rPr>
                <w:rFonts w:ascii="宋体" w:hAnsi="宋体" w:cs="仿宋"/>
                <w:color w:val="000000"/>
                <w:kern w:val="0"/>
                <w:szCs w:val="21"/>
              </w:rPr>
              <w:t>04 不锈钢材质，板材厚度≥1.5mm。对人体无毒性；</w:t>
            </w:r>
          </w:p>
          <w:p w14:paraId="5B43DC4D">
            <w:pPr>
              <w:spacing w:line="420" w:lineRule="exact"/>
              <w:rPr>
                <w:rFonts w:ascii="宋体" w:hAnsi="宋体" w:cs="仿宋"/>
                <w:color w:val="000000"/>
                <w:kern w:val="0"/>
                <w:szCs w:val="21"/>
              </w:rPr>
            </w:pPr>
            <w:r>
              <w:rPr>
                <w:rFonts w:ascii="宋体" w:hAnsi="宋体" w:cs="仿宋"/>
                <w:color w:val="000000"/>
                <w:kern w:val="0"/>
                <w:szCs w:val="21"/>
              </w:rPr>
              <w:t>2、清洗槽形状要求：槽体内尺寸要求≥510×410×220mm（长×宽×深），槽体为一次拉伸成型，非焊接槽；槽体四角为大圆弧设计，适配主流品牌内镜全浸泡要求，酶液、消毒液单次用量≤15L；槽体后侧须有水位刻度线，刻度线为冲压成型，非激光雕刻或外部粘贴，刻度线范围 10L-30L；</w:t>
            </w:r>
          </w:p>
          <w:p w14:paraId="52922E9F">
            <w:pPr>
              <w:spacing w:line="420" w:lineRule="exact"/>
              <w:rPr>
                <w:rFonts w:ascii="宋体" w:hAnsi="宋体" w:cs="仿宋"/>
                <w:color w:val="000000"/>
                <w:kern w:val="0"/>
                <w:szCs w:val="21"/>
              </w:rPr>
            </w:pPr>
            <w:r>
              <w:rPr>
                <w:rFonts w:ascii="宋体" w:hAnsi="宋体" w:cs="仿宋"/>
                <w:color w:val="000000"/>
                <w:kern w:val="0"/>
                <w:szCs w:val="21"/>
              </w:rPr>
              <w:t>3、干燥台形状要求：干燥台须有滚边设计，</w:t>
            </w:r>
            <w:r>
              <w:rPr>
                <w:rFonts w:hint="eastAsia" w:ascii="宋体" w:hAnsi="宋体" w:cs="仿宋"/>
                <w:color w:val="000000"/>
                <w:kern w:val="0"/>
                <w:szCs w:val="21"/>
              </w:rPr>
              <w:t>能</w:t>
            </w:r>
            <w:r>
              <w:rPr>
                <w:rFonts w:ascii="宋体" w:hAnsi="宋体" w:cs="仿宋"/>
                <w:color w:val="000000"/>
                <w:kern w:val="0"/>
                <w:szCs w:val="21"/>
              </w:rPr>
              <w:t>有效防止内镜和其它正在干燥的附件等意外滑落；</w:t>
            </w:r>
          </w:p>
          <w:p w14:paraId="00794F73">
            <w:pPr>
              <w:spacing w:line="420" w:lineRule="exact"/>
              <w:rPr>
                <w:rFonts w:ascii="宋体" w:hAnsi="宋体" w:cs="仿宋"/>
                <w:color w:val="000000"/>
                <w:kern w:val="0"/>
                <w:szCs w:val="21"/>
              </w:rPr>
            </w:pPr>
            <w:r>
              <w:rPr>
                <w:rFonts w:ascii="宋体" w:hAnsi="宋体" w:cs="仿宋"/>
                <w:color w:val="000000"/>
                <w:kern w:val="0"/>
                <w:szCs w:val="21"/>
              </w:rPr>
              <w:t>4、功能背板形状材质要求：背板采用</w:t>
            </w:r>
            <w:r>
              <w:rPr>
                <w:rFonts w:ascii="宋体" w:hAnsi="宋体" w:cs="仿宋"/>
                <w:color w:val="auto"/>
                <w:kern w:val="0"/>
                <w:szCs w:val="21"/>
              </w:rPr>
              <w:t>SUS</w:t>
            </w:r>
            <w:r>
              <w:rPr>
                <w:rFonts w:ascii="宋体" w:hAnsi="宋体" w:cs="仿宋"/>
                <w:color w:val="000000"/>
                <w:kern w:val="0"/>
                <w:szCs w:val="21"/>
              </w:rPr>
              <w:t>304 不锈钢材质，可放置手套、纱布及其他物品，整机高度≤1.7m。在每个清洗槽后方背板上须设置流程标识牌，标识牌面板显示内镜再处理步骤名称；</w:t>
            </w:r>
          </w:p>
          <w:p w14:paraId="2419A145">
            <w:pPr>
              <w:spacing w:line="420" w:lineRule="exact"/>
              <w:rPr>
                <w:rFonts w:ascii="宋体" w:hAnsi="宋体" w:cs="仿宋"/>
                <w:color w:val="000000"/>
                <w:kern w:val="0"/>
                <w:szCs w:val="21"/>
              </w:rPr>
            </w:pPr>
            <w:r>
              <w:rPr>
                <w:rFonts w:ascii="宋体" w:hAnsi="宋体" w:cs="仿宋"/>
                <w:color w:val="000000"/>
                <w:kern w:val="0"/>
                <w:szCs w:val="21"/>
              </w:rPr>
              <w:t>5、柜体支架材质要求：采用不锈钢材质焊接框架，框架厚度≥1.2mm，焊点修磨，高≥800mm，</w:t>
            </w:r>
            <w:r>
              <w:rPr>
                <w:rFonts w:hint="eastAsia" w:ascii="宋体" w:hAnsi="宋体" w:cs="仿宋"/>
                <w:color w:val="auto"/>
                <w:kern w:val="0"/>
                <w:szCs w:val="21"/>
                <w:highlight w:val="none"/>
              </w:rPr>
              <w:t>非</w:t>
            </w:r>
            <w:r>
              <w:rPr>
                <w:rFonts w:ascii="宋体" w:hAnsi="宋体" w:cs="仿宋"/>
                <w:color w:val="000000"/>
                <w:kern w:val="0"/>
                <w:szCs w:val="21"/>
              </w:rPr>
              <w:t>铝合金型材连接框架；</w:t>
            </w:r>
          </w:p>
          <w:p w14:paraId="19412542">
            <w:pPr>
              <w:spacing w:line="420" w:lineRule="exact"/>
              <w:rPr>
                <w:rFonts w:ascii="宋体" w:hAnsi="宋体" w:cs="仿宋"/>
                <w:color w:val="000000"/>
                <w:kern w:val="0"/>
                <w:szCs w:val="21"/>
              </w:rPr>
            </w:pPr>
            <w:r>
              <w:rPr>
                <w:rFonts w:ascii="宋体" w:hAnsi="宋体" w:cs="仿宋"/>
                <w:color w:val="000000"/>
                <w:kern w:val="0"/>
                <w:szCs w:val="21"/>
              </w:rPr>
              <w:t>6、全自动灌注主机要求：采用隐藏式后置设计，一键式操作，方便快捷；注水注气系统采用分离式设计，脉冲注水功能，并且在注水完成后自动实现注气的切换，系统采用 “一次性” 注水，灌流压力 0.2～0.3MPa；</w:t>
            </w:r>
          </w:p>
          <w:p w14:paraId="5B173940">
            <w:pPr>
              <w:spacing w:line="420" w:lineRule="exact"/>
              <w:rPr>
                <w:rFonts w:ascii="宋体" w:hAnsi="宋体" w:cs="仿宋"/>
                <w:color w:val="000000"/>
                <w:kern w:val="0"/>
                <w:szCs w:val="21"/>
              </w:rPr>
            </w:pPr>
            <w:r>
              <w:rPr>
                <w:rFonts w:ascii="宋体" w:hAnsi="宋体" w:cs="仿宋"/>
                <w:color w:val="000000"/>
                <w:kern w:val="0"/>
                <w:szCs w:val="21"/>
              </w:rPr>
              <w:t>7、控制器要求：洗消槽全自动灌注系统对应一个操作屏幕，智能操控屏幕≥7 寸液晶彩色触摸屏。触摸屏前</w:t>
            </w:r>
            <w:r>
              <w:rPr>
                <w:rFonts w:hint="eastAsia" w:ascii="宋体" w:hAnsi="宋体" w:cs="仿宋"/>
                <w:color w:val="000000"/>
                <w:kern w:val="0"/>
                <w:szCs w:val="21"/>
                <w:highlight w:val="none"/>
              </w:rPr>
              <w:t>具有</w:t>
            </w:r>
            <w:r>
              <w:rPr>
                <w:rFonts w:ascii="宋体" w:hAnsi="宋体" w:cs="仿宋"/>
                <w:color w:val="000000"/>
                <w:kern w:val="0"/>
                <w:szCs w:val="21"/>
              </w:rPr>
              <w:t>钢化玻璃面板，防止直接接触污染触摸屏幕，方便后续设备清洁；</w:t>
            </w:r>
          </w:p>
          <w:p w14:paraId="54651636">
            <w:pPr>
              <w:spacing w:line="420" w:lineRule="exact"/>
              <w:rPr>
                <w:rFonts w:ascii="宋体" w:hAnsi="宋体" w:cs="仿宋"/>
                <w:color w:val="000000"/>
                <w:kern w:val="0"/>
                <w:szCs w:val="21"/>
              </w:rPr>
            </w:pPr>
            <w:r>
              <w:rPr>
                <w:rFonts w:ascii="宋体" w:hAnsi="宋体" w:cs="仿宋"/>
                <w:color w:val="000000"/>
                <w:kern w:val="0"/>
                <w:szCs w:val="21"/>
              </w:rPr>
              <w:t>8、管道自身消毒功能：对终末漂洗用水管道定期消毒，消毒对象包括 0.2μm 过滤滤芯、终末漂洗水枪及水枪管道、水龙头及灌流系统管道，保障内镜清洗用水水质符合 WS507-2016 中菌落数≤10cuf/100mL 的要求</w:t>
            </w:r>
            <w:r>
              <w:rPr>
                <w:rFonts w:hint="eastAsia" w:ascii="宋体" w:hAnsi="宋体" w:cs="仿宋"/>
                <w:color w:val="000000"/>
                <w:kern w:val="0"/>
                <w:szCs w:val="21"/>
                <w:highlight w:val="none"/>
              </w:rPr>
              <w:t>及</w:t>
            </w:r>
            <w:r>
              <w:rPr>
                <w:rFonts w:ascii="宋体" w:hAnsi="宋体" w:cs="仿宋"/>
                <w:color w:val="000000"/>
                <w:kern w:val="0"/>
                <w:szCs w:val="21"/>
              </w:rPr>
              <w:t>内镜洗消效果。管道自身消毒结束后可自动冲洗内部管道，防止消毒液残留；</w:t>
            </w:r>
          </w:p>
          <w:p w14:paraId="04BA00B2">
            <w:pPr>
              <w:spacing w:line="420" w:lineRule="exact"/>
              <w:rPr>
                <w:rFonts w:ascii="宋体" w:hAnsi="宋体" w:cs="仿宋"/>
                <w:color w:val="000000"/>
                <w:kern w:val="0"/>
                <w:szCs w:val="21"/>
              </w:rPr>
            </w:pPr>
            <w:r>
              <w:rPr>
                <w:rFonts w:ascii="宋体" w:hAnsi="宋体" w:cs="仿宋"/>
                <w:color w:val="000000"/>
                <w:kern w:val="0"/>
                <w:szCs w:val="21"/>
              </w:rPr>
              <w:t>9、供水管路要求：所有给水管采用PP-R冷、热水管材和管件；</w:t>
            </w:r>
          </w:p>
          <w:p w14:paraId="0BF9B33D">
            <w:pPr>
              <w:spacing w:line="420" w:lineRule="exact"/>
              <w:rPr>
                <w:rFonts w:hint="eastAsia" w:ascii="宋体" w:hAnsi="宋体" w:cs="仿宋"/>
                <w:color w:val="000000"/>
                <w:kern w:val="0"/>
                <w:szCs w:val="21"/>
              </w:rPr>
            </w:pPr>
            <w:r>
              <w:rPr>
                <w:rFonts w:ascii="宋体" w:hAnsi="宋体" w:cs="仿宋"/>
                <w:color w:val="000000"/>
                <w:kern w:val="0"/>
                <w:szCs w:val="21"/>
              </w:rPr>
              <w:t>10、医用洁净气源：集成无油空气压缩机、气体处理及气体过滤功能于一身，具备三级过滤系统：一级过滤精度≤5μm，二级过滤精度≤0.1μm，三级过滤精度≤0.01μm，过滤后的气体固体颗粒（0.10&lt;d＜0.50um）数量≤1000 颗 /m³、总含油量≤0.1mg/m³、空气湿度≤-30℃、含水量≤1mg/Nm³、细菌总数≤10CFU/m³、过滤效率≥95%。</w:t>
            </w:r>
          </w:p>
          <w:p w14:paraId="4356CD49">
            <w:pPr>
              <w:spacing w:line="420" w:lineRule="exact"/>
              <w:rPr>
                <w:rFonts w:hint="eastAsia" w:ascii="宋体" w:hAnsi="宋体" w:cs="仿宋"/>
                <w:b/>
                <w:color w:val="000000"/>
                <w:kern w:val="0"/>
                <w:szCs w:val="21"/>
              </w:rPr>
            </w:pPr>
            <w:r>
              <w:rPr>
                <w:rFonts w:hint="eastAsia" w:ascii="宋体" w:hAnsi="宋体" w:cs="仿宋"/>
                <w:b/>
                <w:color w:val="000000"/>
                <w:kern w:val="0"/>
                <w:szCs w:val="21"/>
              </w:rPr>
              <w:t>六、五槽一干燥清洗槽（肠镜）</w:t>
            </w:r>
          </w:p>
          <w:p w14:paraId="5AB85969">
            <w:pPr>
              <w:spacing w:line="420" w:lineRule="exact"/>
              <w:rPr>
                <w:rFonts w:hint="eastAsia" w:ascii="宋体" w:hAnsi="宋体" w:cs="仿宋"/>
                <w:color w:val="000000"/>
                <w:kern w:val="0"/>
                <w:szCs w:val="21"/>
              </w:rPr>
            </w:pPr>
            <w:r>
              <w:rPr>
                <w:rFonts w:hint="eastAsia" w:ascii="宋体" w:hAnsi="宋体" w:cs="仿宋"/>
                <w:color w:val="000000"/>
                <w:kern w:val="0"/>
                <w:szCs w:val="21"/>
              </w:rPr>
              <w:t>数量：1套</w:t>
            </w:r>
          </w:p>
          <w:p w14:paraId="2145CE53">
            <w:pPr>
              <w:spacing w:line="420" w:lineRule="exact"/>
              <w:rPr>
                <w:rFonts w:ascii="宋体" w:hAnsi="宋体" w:cs="仿宋"/>
                <w:color w:val="000000"/>
                <w:kern w:val="0"/>
                <w:szCs w:val="21"/>
              </w:rPr>
            </w:pPr>
            <w:r>
              <w:rPr>
                <w:rFonts w:ascii="宋体" w:hAnsi="宋体" w:cs="仿宋"/>
                <w:color w:val="000000"/>
                <w:kern w:val="0"/>
                <w:szCs w:val="21"/>
              </w:rPr>
              <w:t>1、清洗槽及台面材质要求：拉伸槽：槽体、台面采</w:t>
            </w:r>
            <w:r>
              <w:rPr>
                <w:rFonts w:ascii="宋体" w:hAnsi="宋体" w:cs="仿宋"/>
                <w:color w:val="auto"/>
                <w:kern w:val="0"/>
                <w:szCs w:val="21"/>
              </w:rPr>
              <w:t>用SUS</w:t>
            </w:r>
            <w:r>
              <w:rPr>
                <w:rFonts w:ascii="宋体" w:hAnsi="宋体" w:cs="仿宋"/>
                <w:color w:val="000000"/>
                <w:kern w:val="0"/>
                <w:szCs w:val="21"/>
              </w:rPr>
              <w:t>304 不锈钢材质，板材厚度≥1.5mm。对人体无毒性；</w:t>
            </w:r>
          </w:p>
          <w:p w14:paraId="0213B35C">
            <w:pPr>
              <w:spacing w:line="420" w:lineRule="exact"/>
              <w:rPr>
                <w:rFonts w:ascii="宋体" w:hAnsi="宋体" w:cs="仿宋"/>
                <w:color w:val="000000"/>
                <w:kern w:val="0"/>
                <w:szCs w:val="21"/>
              </w:rPr>
            </w:pPr>
            <w:r>
              <w:rPr>
                <w:rFonts w:ascii="宋体" w:hAnsi="宋体" w:cs="仿宋"/>
                <w:color w:val="000000"/>
                <w:kern w:val="0"/>
                <w:szCs w:val="21"/>
              </w:rPr>
              <w:t>2、清洗槽形状要求：槽体内尺寸要求≥510×410×220mm（长×宽×深），槽体为一次拉伸成型，非焊接槽；槽体四角为大圆弧设计，适配主流品牌内镜全浸泡要求，酶液、消毒液单次用量≤15L；槽体后侧须有水位刻度线，刻度线为冲压成型，非激光雕刻或外部粘贴，刻度线范围 10L-30L；</w:t>
            </w:r>
          </w:p>
          <w:p w14:paraId="319BA33F">
            <w:pPr>
              <w:spacing w:line="420" w:lineRule="exact"/>
              <w:rPr>
                <w:rFonts w:ascii="宋体" w:hAnsi="宋体" w:cs="仿宋"/>
                <w:color w:val="000000"/>
                <w:kern w:val="0"/>
                <w:szCs w:val="21"/>
              </w:rPr>
            </w:pPr>
            <w:r>
              <w:rPr>
                <w:rFonts w:ascii="宋体" w:hAnsi="宋体" w:cs="仿宋"/>
                <w:color w:val="000000"/>
                <w:kern w:val="0"/>
                <w:szCs w:val="21"/>
              </w:rPr>
              <w:t>3、干燥台形状要求：干燥台须有滚边设计，</w:t>
            </w:r>
            <w:r>
              <w:rPr>
                <w:rFonts w:hint="eastAsia" w:ascii="宋体" w:hAnsi="宋体" w:cs="仿宋"/>
                <w:color w:val="000000"/>
                <w:kern w:val="0"/>
                <w:szCs w:val="21"/>
              </w:rPr>
              <w:t>能</w:t>
            </w:r>
            <w:r>
              <w:rPr>
                <w:rFonts w:ascii="宋体" w:hAnsi="宋体" w:cs="仿宋"/>
                <w:color w:val="000000"/>
                <w:kern w:val="0"/>
                <w:szCs w:val="21"/>
              </w:rPr>
              <w:t>有效防止内镜和其它正在干燥的附件等意外滑落；</w:t>
            </w:r>
          </w:p>
          <w:p w14:paraId="16FC6E91">
            <w:pPr>
              <w:spacing w:line="420" w:lineRule="exact"/>
              <w:rPr>
                <w:rFonts w:ascii="宋体" w:hAnsi="宋体" w:cs="仿宋"/>
                <w:color w:val="000000"/>
                <w:kern w:val="0"/>
                <w:szCs w:val="21"/>
              </w:rPr>
            </w:pPr>
            <w:r>
              <w:rPr>
                <w:rFonts w:ascii="宋体" w:hAnsi="宋体" w:cs="仿宋"/>
                <w:color w:val="000000"/>
                <w:kern w:val="0"/>
                <w:szCs w:val="21"/>
              </w:rPr>
              <w:t>4、功能背板形状材质要求：背板采用</w:t>
            </w:r>
            <w:r>
              <w:rPr>
                <w:rFonts w:ascii="宋体" w:hAnsi="宋体" w:cs="仿宋"/>
                <w:color w:val="auto"/>
                <w:kern w:val="0"/>
                <w:szCs w:val="21"/>
              </w:rPr>
              <w:t>SUS</w:t>
            </w:r>
            <w:r>
              <w:rPr>
                <w:rFonts w:ascii="宋体" w:hAnsi="宋体" w:cs="仿宋"/>
                <w:color w:val="000000"/>
                <w:kern w:val="0"/>
                <w:szCs w:val="21"/>
              </w:rPr>
              <w:t>304 不锈钢材质，可放置手套、纱布及其他物品，整机高度≤1.7m。在每个清洗槽后方背板上须设置流程标识牌，标识牌面板显示内镜再处理步骤名称；</w:t>
            </w:r>
          </w:p>
          <w:p w14:paraId="5B94ACF6">
            <w:pPr>
              <w:spacing w:line="420" w:lineRule="exact"/>
              <w:rPr>
                <w:rFonts w:ascii="宋体" w:hAnsi="宋体" w:cs="仿宋"/>
                <w:color w:val="000000"/>
                <w:kern w:val="0"/>
                <w:szCs w:val="21"/>
              </w:rPr>
            </w:pPr>
            <w:r>
              <w:rPr>
                <w:rFonts w:ascii="宋体" w:hAnsi="宋体" w:cs="仿宋"/>
                <w:color w:val="000000"/>
                <w:kern w:val="0"/>
                <w:szCs w:val="21"/>
              </w:rPr>
              <w:t>5、柜体支架材质要求：采用不锈钢材质焊接框架，框架厚度≥1.2mm，焊点修磨，高≥800mm，</w:t>
            </w:r>
            <w:r>
              <w:rPr>
                <w:rFonts w:hint="eastAsia" w:ascii="宋体" w:hAnsi="宋体" w:cs="仿宋"/>
                <w:color w:val="auto"/>
                <w:kern w:val="0"/>
                <w:szCs w:val="21"/>
                <w:highlight w:val="none"/>
              </w:rPr>
              <w:t>非</w:t>
            </w:r>
            <w:r>
              <w:rPr>
                <w:rFonts w:ascii="宋体" w:hAnsi="宋体" w:cs="仿宋"/>
                <w:color w:val="000000"/>
                <w:kern w:val="0"/>
                <w:szCs w:val="21"/>
              </w:rPr>
              <w:t>铝合金型材连接框架；</w:t>
            </w:r>
          </w:p>
          <w:p w14:paraId="63C2FAF2">
            <w:pPr>
              <w:spacing w:line="420" w:lineRule="exact"/>
              <w:rPr>
                <w:rFonts w:ascii="宋体" w:hAnsi="宋体" w:cs="仿宋"/>
                <w:color w:val="000000"/>
                <w:kern w:val="0"/>
                <w:szCs w:val="21"/>
              </w:rPr>
            </w:pPr>
            <w:r>
              <w:rPr>
                <w:rFonts w:ascii="宋体" w:hAnsi="宋体" w:cs="仿宋"/>
                <w:color w:val="000000"/>
                <w:kern w:val="0"/>
                <w:szCs w:val="21"/>
              </w:rPr>
              <w:t>6、全自动灌注主机要求：采用隐藏式后置设计，一键式操作，方便快捷；注水注气系统采用分离式设计，脉冲注水功能，并且在注水完成后自动实现注气的切换，系统采用 “一次性” 注水，灌流压力 0.2～0.3MPa；</w:t>
            </w:r>
          </w:p>
          <w:p w14:paraId="1EB91830">
            <w:pPr>
              <w:spacing w:line="420" w:lineRule="exact"/>
              <w:rPr>
                <w:rFonts w:ascii="宋体" w:hAnsi="宋体" w:cs="仿宋"/>
                <w:color w:val="000000"/>
                <w:kern w:val="0"/>
                <w:szCs w:val="21"/>
              </w:rPr>
            </w:pPr>
            <w:r>
              <w:rPr>
                <w:rFonts w:ascii="宋体" w:hAnsi="宋体" w:cs="仿宋"/>
                <w:color w:val="000000"/>
                <w:kern w:val="0"/>
                <w:szCs w:val="21"/>
              </w:rPr>
              <w:t>7、控制器要求：洗消槽全自动灌注系统对应一个操作屏幕，智能操控屏幕≥7 寸液晶彩色触摸屏。触摸屏前</w:t>
            </w:r>
            <w:r>
              <w:rPr>
                <w:rFonts w:hint="eastAsia" w:ascii="宋体" w:hAnsi="宋体" w:cs="仿宋"/>
                <w:color w:val="000000"/>
                <w:kern w:val="0"/>
                <w:szCs w:val="21"/>
                <w:highlight w:val="none"/>
              </w:rPr>
              <w:t>具有</w:t>
            </w:r>
            <w:r>
              <w:rPr>
                <w:rFonts w:ascii="宋体" w:hAnsi="宋体" w:cs="仿宋"/>
                <w:color w:val="000000"/>
                <w:kern w:val="0"/>
                <w:szCs w:val="21"/>
              </w:rPr>
              <w:t>钢化玻璃面板，防止直接接触污染触摸屏幕，方便后续设备清洁；</w:t>
            </w:r>
          </w:p>
          <w:p w14:paraId="4C5B5555">
            <w:pPr>
              <w:spacing w:line="420" w:lineRule="exact"/>
              <w:rPr>
                <w:rFonts w:ascii="宋体" w:hAnsi="宋体" w:cs="仿宋"/>
                <w:color w:val="000000"/>
                <w:kern w:val="0"/>
                <w:szCs w:val="21"/>
              </w:rPr>
            </w:pPr>
            <w:r>
              <w:rPr>
                <w:rFonts w:ascii="宋体" w:hAnsi="宋体" w:cs="仿宋"/>
                <w:color w:val="000000"/>
                <w:kern w:val="0"/>
                <w:szCs w:val="21"/>
              </w:rPr>
              <w:t>8、管道自身消毒功能：对终末漂洗用水管道定期消毒，消毒对象包括 0.2μm 过滤滤芯、终末漂洗水枪及水枪管道、水龙头及灌流系统管道，保障内镜清洗用水水质符合 WS507-2016 中菌落数≤10cuf/100mL 的要求</w:t>
            </w:r>
            <w:r>
              <w:rPr>
                <w:rFonts w:hint="eastAsia" w:ascii="宋体" w:hAnsi="宋体" w:cs="仿宋"/>
                <w:color w:val="000000"/>
                <w:kern w:val="0"/>
                <w:szCs w:val="21"/>
                <w:highlight w:val="none"/>
              </w:rPr>
              <w:t>及</w:t>
            </w:r>
            <w:r>
              <w:rPr>
                <w:rFonts w:ascii="宋体" w:hAnsi="宋体" w:cs="仿宋"/>
                <w:color w:val="000000"/>
                <w:kern w:val="0"/>
                <w:szCs w:val="21"/>
              </w:rPr>
              <w:t>内镜洗消效果。管道自身消毒结束后可自动冲洗内部管道，防止消毒液残留；</w:t>
            </w:r>
          </w:p>
          <w:p w14:paraId="5E0A11DD">
            <w:pPr>
              <w:spacing w:line="420" w:lineRule="exact"/>
              <w:rPr>
                <w:rFonts w:ascii="宋体" w:hAnsi="宋体" w:cs="仿宋"/>
                <w:color w:val="000000"/>
                <w:kern w:val="0"/>
                <w:szCs w:val="21"/>
              </w:rPr>
            </w:pPr>
            <w:r>
              <w:rPr>
                <w:rFonts w:ascii="宋体" w:hAnsi="宋体" w:cs="仿宋"/>
                <w:color w:val="000000"/>
                <w:kern w:val="0"/>
                <w:szCs w:val="21"/>
              </w:rPr>
              <w:t>9、供水管路要求：所有给水管采用PP-R冷、热水管材和管件；</w:t>
            </w:r>
          </w:p>
          <w:p w14:paraId="2BD90845">
            <w:pPr>
              <w:spacing w:line="420" w:lineRule="exact"/>
              <w:rPr>
                <w:rFonts w:hint="eastAsia" w:ascii="宋体" w:hAnsi="宋体" w:cs="仿宋"/>
                <w:color w:val="000000"/>
                <w:kern w:val="0"/>
                <w:szCs w:val="21"/>
              </w:rPr>
            </w:pPr>
            <w:r>
              <w:rPr>
                <w:rFonts w:ascii="宋体" w:hAnsi="宋体" w:cs="仿宋"/>
                <w:color w:val="000000"/>
                <w:kern w:val="0"/>
                <w:szCs w:val="21"/>
              </w:rPr>
              <w:t>10、医用洁净气源：集成无油空气压缩机、气体处理及气体过滤功能于一身，具备三级过滤系统：一级过滤精度≤5μm，二级过滤精度≤0.1μm，三级过滤精度≤0.01μm，过滤后的气体固体颗粒（0.10&lt;d＜0.50um）数量≤1000 颗 /m³、总含油量≤0.1mg/m³、空气湿度≤-30℃、含水量≤1mg/Nm³、细菌总数≤10CFU/m³、过滤效率≥95%。</w:t>
            </w:r>
          </w:p>
          <w:p w14:paraId="3D489FC3">
            <w:pPr>
              <w:spacing w:line="420" w:lineRule="exact"/>
              <w:rPr>
                <w:rFonts w:hint="eastAsia" w:ascii="宋体" w:hAnsi="宋体" w:cs="仿宋"/>
                <w:b/>
                <w:color w:val="000000"/>
                <w:kern w:val="0"/>
                <w:szCs w:val="21"/>
              </w:rPr>
            </w:pPr>
            <w:r>
              <w:rPr>
                <w:rFonts w:hint="eastAsia" w:ascii="宋体" w:hAnsi="宋体" w:cs="仿宋"/>
                <w:b/>
                <w:color w:val="000000"/>
                <w:kern w:val="0"/>
                <w:szCs w:val="21"/>
              </w:rPr>
              <w:t>七、储镜柜</w:t>
            </w:r>
          </w:p>
          <w:p w14:paraId="10F0C37C">
            <w:pPr>
              <w:spacing w:line="420" w:lineRule="exact"/>
              <w:rPr>
                <w:rFonts w:hint="eastAsia" w:ascii="宋体" w:hAnsi="宋体" w:cs="仿宋"/>
                <w:color w:val="000000"/>
                <w:kern w:val="0"/>
                <w:szCs w:val="21"/>
              </w:rPr>
            </w:pPr>
            <w:r>
              <w:rPr>
                <w:rFonts w:hint="eastAsia" w:ascii="宋体" w:hAnsi="宋体" w:cs="仿宋"/>
                <w:color w:val="000000"/>
                <w:kern w:val="0"/>
                <w:szCs w:val="21"/>
              </w:rPr>
              <w:t>数量：1台</w:t>
            </w:r>
          </w:p>
          <w:p w14:paraId="169E1895">
            <w:pPr>
              <w:spacing w:line="420" w:lineRule="exact"/>
              <w:rPr>
                <w:rFonts w:hint="eastAsia" w:ascii="宋体" w:hAnsi="宋体" w:cs="仿宋"/>
                <w:color w:val="000000"/>
                <w:kern w:val="0"/>
                <w:szCs w:val="21"/>
              </w:rPr>
            </w:pPr>
            <w:r>
              <w:rPr>
                <w:rFonts w:hint="eastAsia" w:ascii="宋体" w:hAnsi="宋体" w:cs="仿宋"/>
                <w:color w:val="000000"/>
                <w:kern w:val="0"/>
                <w:szCs w:val="21"/>
              </w:rPr>
              <w:t>1、适用范围：适用于医院内镜中心的各类型软式内窥镜的储存；</w:t>
            </w:r>
          </w:p>
          <w:p w14:paraId="5FA35814">
            <w:pPr>
              <w:spacing w:line="420" w:lineRule="exact"/>
              <w:rPr>
                <w:rFonts w:hint="eastAsia" w:ascii="宋体" w:hAnsi="宋体" w:cs="仿宋"/>
                <w:color w:val="000000"/>
                <w:kern w:val="0"/>
                <w:szCs w:val="21"/>
              </w:rPr>
            </w:pPr>
            <w:r>
              <w:rPr>
                <w:rFonts w:hint="eastAsia" w:ascii="宋体" w:hAnsi="宋体" w:cs="仿宋"/>
                <w:color w:val="000000"/>
                <w:kern w:val="0"/>
                <w:szCs w:val="21"/>
              </w:rPr>
              <w:t>2、设备尺寸： 1500 (L)×626 (W)×1940 (H) mm</w:t>
            </w:r>
            <w:r>
              <w:rPr>
                <w:rFonts w:hint="eastAsia" w:ascii="宋体" w:hAnsi="宋体" w:cs="仿宋"/>
                <w:color w:val="000000"/>
                <w:kern w:val="0"/>
                <w:szCs w:val="21"/>
                <w:highlight w:val="none"/>
              </w:rPr>
              <w:t>，允差±10%</w:t>
            </w:r>
            <w:r>
              <w:rPr>
                <w:rFonts w:hint="eastAsia" w:ascii="宋体" w:hAnsi="宋体" w:cs="仿宋"/>
                <w:color w:val="000000"/>
                <w:kern w:val="0"/>
                <w:szCs w:val="21"/>
              </w:rPr>
              <w:t>；</w:t>
            </w:r>
          </w:p>
          <w:p w14:paraId="4A9D193C">
            <w:pPr>
              <w:spacing w:line="420" w:lineRule="exact"/>
              <w:rPr>
                <w:rFonts w:hint="eastAsia" w:ascii="宋体" w:hAnsi="宋体" w:cs="仿宋"/>
                <w:color w:val="000000"/>
                <w:kern w:val="0"/>
                <w:szCs w:val="21"/>
              </w:rPr>
            </w:pPr>
            <w:r>
              <w:rPr>
                <w:rFonts w:hint="eastAsia" w:ascii="宋体" w:hAnsi="宋体" w:cs="仿宋"/>
                <w:color w:val="000000"/>
                <w:kern w:val="0"/>
                <w:szCs w:val="21"/>
              </w:rPr>
              <w:t>3、储存方式：满足 WS507-2016《软式内镜清洗消毒技术规范》悬挂储存的要求，非托盘式储存；</w:t>
            </w:r>
          </w:p>
          <w:p w14:paraId="76840C0F">
            <w:pPr>
              <w:pStyle w:val="3"/>
              <w:rPr>
                <w:rFonts w:hint="eastAsia" w:ascii="宋体" w:hAnsi="宋体" w:cs="仿宋"/>
                <w:color w:val="000000"/>
                <w:kern w:val="0"/>
                <w:szCs w:val="21"/>
              </w:rPr>
            </w:pPr>
            <w:r>
              <w:rPr>
                <w:rFonts w:hint="eastAsia" w:ascii="宋体" w:hAnsi="宋体" w:cs="仿宋"/>
                <w:color w:val="000000"/>
                <w:kern w:val="0"/>
                <w:szCs w:val="21"/>
              </w:rPr>
              <w:t>4、储存数量：最大可同时储存16 条各类型软式内窥镜；</w:t>
            </w:r>
          </w:p>
          <w:p w14:paraId="7F2447E6">
            <w:pPr>
              <w:spacing w:line="420" w:lineRule="exact"/>
              <w:rPr>
                <w:rFonts w:hint="eastAsia" w:ascii="宋体" w:hAnsi="宋体" w:cs="仿宋"/>
                <w:color w:val="000000"/>
                <w:kern w:val="0"/>
                <w:szCs w:val="21"/>
              </w:rPr>
            </w:pPr>
            <w:r>
              <w:rPr>
                <w:rFonts w:hint="eastAsia" w:ascii="宋体" w:hAnsi="宋体" w:cs="仿宋"/>
                <w:color w:val="000000"/>
                <w:kern w:val="0"/>
                <w:szCs w:val="21"/>
              </w:rPr>
              <w:t>5、储存结构：内部为转盘式结构，转盘上安装有内镜挂架，存取内镜时可手动转动转盘。内镜手柄挂架采用转动式结构。托架可上下移动，保证内镜弯曲半径呈自由状态；</w:t>
            </w:r>
          </w:p>
          <w:p w14:paraId="2DE1FBD7">
            <w:pPr>
              <w:spacing w:line="420" w:lineRule="exact"/>
              <w:rPr>
                <w:rFonts w:hint="eastAsia" w:ascii="宋体" w:hAnsi="宋体" w:cs="仿宋"/>
                <w:color w:val="000000"/>
                <w:kern w:val="0"/>
                <w:szCs w:val="21"/>
              </w:rPr>
            </w:pPr>
            <w:r>
              <w:rPr>
                <w:rFonts w:hint="eastAsia" w:ascii="宋体" w:hAnsi="宋体" w:cs="仿宋"/>
                <w:color w:val="000000"/>
                <w:kern w:val="0"/>
                <w:szCs w:val="21"/>
              </w:rPr>
              <w:t>6、柜内空气消毒：具有自动和定时两种消毒模式，采用紫外线消毒方式对空气进行消毒，保证进入柜内空气的洁净；</w:t>
            </w:r>
          </w:p>
          <w:p w14:paraId="56A1CAD4">
            <w:pPr>
              <w:spacing w:line="420" w:lineRule="exact"/>
              <w:rPr>
                <w:rFonts w:hint="eastAsia" w:ascii="宋体" w:hAnsi="宋体" w:cs="仿宋"/>
                <w:color w:val="000000"/>
                <w:kern w:val="0"/>
                <w:szCs w:val="21"/>
              </w:rPr>
            </w:pPr>
            <w:r>
              <w:rPr>
                <w:rFonts w:hint="eastAsia" w:ascii="宋体" w:hAnsi="宋体" w:cs="仿宋"/>
                <w:color w:val="000000"/>
                <w:kern w:val="0"/>
                <w:szCs w:val="21"/>
              </w:rPr>
              <w:t>7、控制系统：采用微电脑控制程序，可进行时间、手动消毒模式、自动消毒模式、UV、照明开关设置等；</w:t>
            </w:r>
          </w:p>
          <w:p w14:paraId="7C78D8C2">
            <w:pPr>
              <w:spacing w:line="420" w:lineRule="exact"/>
              <w:rPr>
                <w:rFonts w:hint="eastAsia" w:ascii="宋体" w:hAnsi="宋体" w:cs="仿宋"/>
                <w:color w:val="000000"/>
                <w:kern w:val="0"/>
                <w:szCs w:val="21"/>
              </w:rPr>
            </w:pPr>
            <w:r>
              <w:rPr>
                <w:rFonts w:hint="eastAsia" w:ascii="宋体" w:hAnsi="宋体" w:cs="仿宋"/>
                <w:color w:val="000000"/>
                <w:kern w:val="0"/>
                <w:szCs w:val="21"/>
              </w:rPr>
              <w:t>8、温湿度监控：内置温湿度监控模块；</w:t>
            </w:r>
          </w:p>
          <w:p w14:paraId="70471215">
            <w:pPr>
              <w:spacing w:line="420" w:lineRule="exact"/>
              <w:rPr>
                <w:rFonts w:hint="eastAsia" w:ascii="宋体" w:hAnsi="宋体" w:cs="仿宋"/>
                <w:color w:val="000000"/>
                <w:kern w:val="0"/>
                <w:szCs w:val="21"/>
              </w:rPr>
            </w:pPr>
            <w:r>
              <w:rPr>
                <w:rFonts w:hint="eastAsia" w:ascii="宋体" w:hAnsi="宋体" w:cs="仿宋"/>
                <w:color w:val="000000"/>
                <w:kern w:val="0"/>
                <w:szCs w:val="21"/>
              </w:rPr>
              <w:t>9、开关门检测：内置开关门检测模块，长时间未关门系统自动报警提示。</w:t>
            </w:r>
          </w:p>
          <w:p w14:paraId="3EF06631">
            <w:pPr>
              <w:spacing w:line="420" w:lineRule="exact"/>
              <w:rPr>
                <w:rFonts w:hint="eastAsia" w:ascii="宋体" w:hAnsi="宋体" w:cs="仿宋"/>
                <w:b/>
                <w:color w:val="000000"/>
                <w:kern w:val="0"/>
                <w:szCs w:val="21"/>
              </w:rPr>
            </w:pPr>
            <w:r>
              <w:rPr>
                <w:rFonts w:hint="eastAsia" w:ascii="宋体" w:hAnsi="宋体" w:cs="仿宋"/>
                <w:b/>
                <w:color w:val="000000"/>
                <w:kern w:val="0"/>
                <w:szCs w:val="21"/>
              </w:rPr>
              <w:t>八、空气消毒机</w:t>
            </w:r>
          </w:p>
          <w:p w14:paraId="7B288409">
            <w:pPr>
              <w:spacing w:line="420" w:lineRule="exact"/>
              <w:rPr>
                <w:rFonts w:hint="eastAsia" w:ascii="宋体" w:hAnsi="宋体" w:cs="仿宋"/>
                <w:color w:val="000000"/>
                <w:kern w:val="0"/>
                <w:szCs w:val="21"/>
              </w:rPr>
            </w:pPr>
            <w:r>
              <w:rPr>
                <w:rFonts w:hint="eastAsia" w:ascii="宋体" w:hAnsi="宋体" w:cs="仿宋"/>
                <w:color w:val="000000"/>
                <w:kern w:val="0"/>
                <w:szCs w:val="21"/>
              </w:rPr>
              <w:t>数量：1台</w:t>
            </w:r>
          </w:p>
          <w:p w14:paraId="32E2FC13">
            <w:pPr>
              <w:spacing w:line="420" w:lineRule="exact"/>
              <w:rPr>
                <w:rFonts w:hint="eastAsia" w:ascii="宋体" w:hAnsi="宋体" w:cs="仿宋"/>
                <w:color w:val="000000"/>
                <w:kern w:val="0"/>
                <w:szCs w:val="21"/>
              </w:rPr>
            </w:pPr>
            <w:r>
              <w:rPr>
                <w:rFonts w:hint="eastAsia" w:ascii="宋体" w:hAnsi="宋体" w:cs="仿宋"/>
                <w:color w:val="000000"/>
                <w:kern w:val="0"/>
                <w:szCs w:val="21"/>
              </w:rPr>
              <w:t>1、采用等离子体消毒灭菌，内含活性炭分子过滤器、初效过滤器。</w:t>
            </w:r>
          </w:p>
          <w:p w14:paraId="77B71E69">
            <w:pPr>
              <w:spacing w:line="420" w:lineRule="exact"/>
              <w:rPr>
                <w:rFonts w:hint="eastAsia" w:ascii="宋体" w:hAnsi="宋体" w:cs="仿宋"/>
                <w:color w:val="000000"/>
                <w:kern w:val="0"/>
                <w:szCs w:val="21"/>
              </w:rPr>
            </w:pPr>
            <w:r>
              <w:rPr>
                <w:rFonts w:hint="eastAsia" w:ascii="宋体" w:hAnsi="宋体" w:cs="仿宋"/>
                <w:color w:val="000000"/>
                <w:kern w:val="0"/>
                <w:szCs w:val="21"/>
              </w:rPr>
              <w:t>2、壳体采用冷轧钢板，阻燃，表面静电喷涂。</w:t>
            </w:r>
          </w:p>
          <w:p w14:paraId="33C72E9F">
            <w:pPr>
              <w:spacing w:line="420" w:lineRule="exact"/>
              <w:rPr>
                <w:rFonts w:hint="eastAsia" w:ascii="宋体" w:hAnsi="宋体" w:cs="仿宋"/>
                <w:color w:val="000000"/>
                <w:kern w:val="0"/>
                <w:szCs w:val="21"/>
              </w:rPr>
            </w:pPr>
            <w:r>
              <w:rPr>
                <w:rFonts w:hint="eastAsia" w:ascii="宋体" w:hAnsi="宋体" w:cs="仿宋"/>
                <w:color w:val="000000"/>
                <w:kern w:val="0"/>
                <w:szCs w:val="21"/>
              </w:rPr>
              <w:t xml:space="preserve">3、采用液晶显示屏，程控定时消毒≥9组； </w:t>
            </w:r>
          </w:p>
          <w:p w14:paraId="2BEC396D">
            <w:pPr>
              <w:spacing w:line="420" w:lineRule="exact"/>
              <w:rPr>
                <w:rFonts w:hint="eastAsia" w:ascii="宋体" w:hAnsi="宋体" w:cs="仿宋"/>
                <w:color w:val="000000"/>
                <w:kern w:val="0"/>
                <w:szCs w:val="21"/>
              </w:rPr>
            </w:pPr>
            <w:r>
              <w:rPr>
                <w:rFonts w:hint="eastAsia" w:ascii="宋体" w:hAnsi="宋体" w:cs="仿宋"/>
                <w:color w:val="000000"/>
                <w:kern w:val="0"/>
                <w:szCs w:val="21"/>
              </w:rPr>
              <w:t>4、额定循环风量≥1500m³/h，适用消毒体积≥150m³。</w:t>
            </w:r>
          </w:p>
          <w:p w14:paraId="190890D8">
            <w:pPr>
              <w:spacing w:line="420" w:lineRule="exact"/>
              <w:rPr>
                <w:rFonts w:hint="eastAsia" w:ascii="宋体" w:hAnsi="宋体" w:cs="仿宋"/>
                <w:color w:val="000000"/>
                <w:kern w:val="0"/>
                <w:szCs w:val="21"/>
              </w:rPr>
            </w:pPr>
            <w:r>
              <w:rPr>
                <w:rFonts w:hint="eastAsia" w:ascii="宋体" w:hAnsi="宋体" w:cs="仿宋"/>
                <w:color w:val="000000"/>
                <w:kern w:val="0"/>
                <w:szCs w:val="21"/>
              </w:rPr>
              <w:t>5、设备持续工作1h，臭氧残留量≤0.01mg/m³；对空气中自然菌消亡率≥90%，对白色葡萄球菌杀灭率≥99.90%。</w:t>
            </w:r>
          </w:p>
          <w:p w14:paraId="1E219475">
            <w:pPr>
              <w:spacing w:line="420" w:lineRule="exact"/>
              <w:rPr>
                <w:rFonts w:hint="eastAsia" w:ascii="宋体" w:hAnsi="宋体" w:cs="仿宋"/>
                <w:color w:val="000000"/>
                <w:kern w:val="0"/>
                <w:szCs w:val="21"/>
              </w:rPr>
            </w:pPr>
            <w:r>
              <w:rPr>
                <w:rFonts w:hint="eastAsia" w:ascii="宋体" w:hAnsi="宋体" w:cs="仿宋"/>
                <w:color w:val="000000"/>
                <w:kern w:val="0"/>
                <w:szCs w:val="21"/>
              </w:rPr>
              <w:t>6、等离子体发生器及高压电源</w:t>
            </w:r>
            <w:r>
              <w:rPr>
                <w:rFonts w:hint="eastAsia" w:ascii="宋体" w:hAnsi="宋体" w:cs="仿宋"/>
                <w:color w:val="000000"/>
                <w:kern w:val="0"/>
                <w:szCs w:val="21"/>
                <w:highlight w:val="none"/>
              </w:rPr>
              <w:t>设计</w:t>
            </w:r>
            <w:r>
              <w:rPr>
                <w:rFonts w:hint="eastAsia" w:ascii="宋体" w:hAnsi="宋体" w:cs="仿宋"/>
                <w:color w:val="000000"/>
                <w:kern w:val="0"/>
                <w:szCs w:val="21"/>
              </w:rPr>
              <w:t>使用寿命均≥50000h。</w:t>
            </w:r>
          </w:p>
          <w:p w14:paraId="0641817B">
            <w:pPr>
              <w:spacing w:line="420" w:lineRule="exact"/>
              <w:rPr>
                <w:rFonts w:hint="eastAsia" w:ascii="宋体" w:hAnsi="宋体" w:cs="仿宋"/>
                <w:color w:val="000000"/>
                <w:kern w:val="0"/>
                <w:szCs w:val="21"/>
              </w:rPr>
            </w:pPr>
            <w:r>
              <w:rPr>
                <w:rFonts w:hint="eastAsia" w:ascii="宋体" w:hAnsi="宋体" w:cs="仿宋"/>
                <w:color w:val="000000"/>
                <w:kern w:val="0"/>
                <w:szCs w:val="21"/>
              </w:rPr>
              <w:t>7、设备持续工作60min，对甲型流感病毒（H1N1、H3N2）、新型冠状病毒（SARS-CoV-2）杀灭率≥99.9%。</w:t>
            </w:r>
          </w:p>
          <w:p w14:paraId="6B741287">
            <w:pPr>
              <w:spacing w:line="420" w:lineRule="exact"/>
              <w:rPr>
                <w:rFonts w:hint="eastAsia" w:ascii="宋体" w:hAnsi="宋体" w:cs="仿宋"/>
                <w:color w:val="000000"/>
                <w:kern w:val="0"/>
                <w:szCs w:val="21"/>
              </w:rPr>
            </w:pPr>
            <w:r>
              <w:rPr>
                <w:rFonts w:hint="eastAsia" w:ascii="宋体" w:hAnsi="宋体" w:cs="仿宋"/>
                <w:color w:val="000000"/>
                <w:kern w:val="0"/>
                <w:szCs w:val="21"/>
              </w:rPr>
              <w:t>8、设备持续工作30min，PM2.5去除率≥99.9%；持续工作1h，PM2.5去除率</w:t>
            </w:r>
            <w:r>
              <w:rPr>
                <w:rFonts w:hint="eastAsia" w:ascii="宋体" w:hAnsi="宋体" w:cs="仿宋"/>
                <w:color w:val="000000"/>
                <w:kern w:val="0"/>
                <w:szCs w:val="21"/>
                <w:highlight w:val="none"/>
              </w:rPr>
              <w:t>≥</w:t>
            </w:r>
            <w:r>
              <w:rPr>
                <w:rFonts w:hint="eastAsia" w:ascii="宋体" w:hAnsi="宋体" w:cs="仿宋"/>
                <w:color w:val="000000"/>
                <w:kern w:val="0"/>
                <w:szCs w:val="21"/>
              </w:rPr>
              <w:t>99.99%。</w:t>
            </w:r>
          </w:p>
          <w:p w14:paraId="758F463D">
            <w:pPr>
              <w:spacing w:line="420" w:lineRule="exact"/>
              <w:rPr>
                <w:rFonts w:hint="eastAsia" w:ascii="宋体" w:hAnsi="宋体" w:cs="仿宋"/>
                <w:color w:val="000000"/>
                <w:kern w:val="0"/>
                <w:szCs w:val="21"/>
              </w:rPr>
            </w:pPr>
            <w:r>
              <w:rPr>
                <w:rFonts w:hint="eastAsia" w:ascii="宋体" w:hAnsi="宋体" w:cs="仿宋"/>
                <w:color w:val="000000"/>
                <w:kern w:val="0"/>
                <w:szCs w:val="21"/>
              </w:rPr>
              <w:t>9、具备遥控或远程控制功能，可实时显示时间、温湿度、故障报警及累计运行时间。</w:t>
            </w:r>
          </w:p>
          <w:p w14:paraId="4F551F6A">
            <w:pPr>
              <w:spacing w:line="420" w:lineRule="exact"/>
              <w:rPr>
                <w:rFonts w:hint="eastAsia" w:ascii="宋体" w:hAnsi="宋体" w:cs="仿宋"/>
                <w:color w:val="000000"/>
                <w:kern w:val="0"/>
                <w:szCs w:val="21"/>
              </w:rPr>
            </w:pPr>
            <w:r>
              <w:rPr>
                <w:rFonts w:hint="eastAsia" w:ascii="宋体" w:hAnsi="宋体" w:cs="仿宋"/>
                <w:color w:val="000000"/>
                <w:kern w:val="0"/>
                <w:szCs w:val="21"/>
              </w:rPr>
              <w:t>九、配置清单</w:t>
            </w:r>
          </w:p>
          <w:p w14:paraId="0270DA42">
            <w:pPr>
              <w:spacing w:line="420" w:lineRule="exact"/>
              <w:rPr>
                <w:rFonts w:hint="eastAsia" w:ascii="宋体" w:hAnsi="宋体" w:cs="仿宋"/>
                <w:color w:val="000000"/>
                <w:kern w:val="0"/>
                <w:szCs w:val="21"/>
              </w:rPr>
            </w:pPr>
          </w:p>
          <w:tbl>
            <w:tblPr>
              <w:tblStyle w:val="6"/>
              <w:tblW w:w="6762" w:type="dxa"/>
              <w:jc w:val="center"/>
              <w:tblLayout w:type="fixed"/>
              <w:tblCellMar>
                <w:top w:w="0" w:type="dxa"/>
                <w:left w:w="108" w:type="dxa"/>
                <w:bottom w:w="0" w:type="dxa"/>
                <w:right w:w="108" w:type="dxa"/>
              </w:tblCellMar>
            </w:tblPr>
            <w:tblGrid>
              <w:gridCol w:w="775"/>
              <w:gridCol w:w="4212"/>
              <w:gridCol w:w="913"/>
              <w:gridCol w:w="862"/>
            </w:tblGrid>
            <w:tr w14:paraId="663C6A53">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192E4392">
                  <w:pPr>
                    <w:snapToGrid w:val="0"/>
                    <w:spacing w:before="50" w:after="50" w:line="360" w:lineRule="auto"/>
                    <w:jc w:val="center"/>
                    <w:rPr>
                      <w:rFonts w:ascii="宋体" w:hAnsi="宋体" w:cs="仿宋"/>
                      <w:color w:val="000000"/>
                      <w:szCs w:val="21"/>
                    </w:rPr>
                  </w:pPr>
                  <w:r>
                    <w:rPr>
                      <w:rFonts w:hint="eastAsia" w:ascii="宋体" w:hAnsi="宋体"/>
                      <w:b/>
                      <w:color w:val="000000"/>
                      <w:szCs w:val="21"/>
                    </w:rPr>
                    <w:t>序号</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6C415827">
                  <w:pPr>
                    <w:snapToGrid w:val="0"/>
                    <w:spacing w:before="50" w:after="50" w:line="360" w:lineRule="auto"/>
                    <w:jc w:val="center"/>
                    <w:rPr>
                      <w:rFonts w:ascii="宋体" w:hAnsi="宋体" w:cs="仿宋"/>
                      <w:color w:val="000000"/>
                      <w:szCs w:val="21"/>
                    </w:rPr>
                  </w:pPr>
                  <w:r>
                    <w:rPr>
                      <w:rFonts w:hint="eastAsia" w:ascii="宋体" w:hAnsi="宋体"/>
                      <w:b/>
                      <w:color w:val="000000"/>
                      <w:szCs w:val="21"/>
                    </w:rPr>
                    <w:t>设备名称</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7DBD1975">
                  <w:pPr>
                    <w:snapToGrid w:val="0"/>
                    <w:spacing w:before="50" w:after="50" w:line="360" w:lineRule="auto"/>
                    <w:jc w:val="center"/>
                    <w:rPr>
                      <w:rFonts w:ascii="宋体" w:hAnsi="宋体" w:cs="仿宋"/>
                      <w:color w:val="000000"/>
                      <w:szCs w:val="21"/>
                    </w:rPr>
                  </w:pPr>
                  <w:r>
                    <w:rPr>
                      <w:rFonts w:hint="eastAsia" w:ascii="宋体" w:hAnsi="宋体"/>
                      <w:b/>
                      <w:color w:val="000000"/>
                      <w:szCs w:val="21"/>
                    </w:rPr>
                    <w:t>数量</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E81AE95">
                  <w:pPr>
                    <w:snapToGrid w:val="0"/>
                    <w:spacing w:before="50" w:after="50" w:line="360" w:lineRule="auto"/>
                    <w:jc w:val="center"/>
                    <w:rPr>
                      <w:rFonts w:ascii="宋体" w:hAnsi="宋体" w:cs="仿宋"/>
                      <w:color w:val="000000"/>
                      <w:szCs w:val="21"/>
                    </w:rPr>
                  </w:pPr>
                  <w:r>
                    <w:rPr>
                      <w:rFonts w:ascii="宋体" w:hAnsi="宋体"/>
                      <w:b/>
                      <w:color w:val="000000"/>
                      <w:szCs w:val="21"/>
                    </w:rPr>
                    <w:t>单位</w:t>
                  </w:r>
                </w:p>
              </w:tc>
            </w:tr>
            <w:tr w14:paraId="59AB892D">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2C3C47D0">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7F806C92">
                  <w:pPr>
                    <w:widowControl/>
                    <w:spacing w:line="560" w:lineRule="exact"/>
                    <w:jc w:val="left"/>
                    <w:rPr>
                      <w:rFonts w:ascii="宋体" w:hAnsi="宋体" w:cs="仿宋"/>
                      <w:color w:val="000000"/>
                      <w:szCs w:val="21"/>
                    </w:rPr>
                  </w:pPr>
                  <w:r>
                    <w:rPr>
                      <w:rFonts w:hint="eastAsia" w:ascii="宋体" w:hAnsi="宋体" w:cs="仿宋"/>
                      <w:color w:val="000000"/>
                      <w:kern w:val="0"/>
                      <w:szCs w:val="21"/>
                    </w:rPr>
                    <w:t>电子图像处理器</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373F2C18">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17F0D93">
                  <w:pPr>
                    <w:widowControl/>
                    <w:jc w:val="center"/>
                    <w:textAlignment w:val="center"/>
                    <w:rPr>
                      <w:rFonts w:ascii="宋体" w:hAnsi="宋体" w:cs="仿宋"/>
                      <w:color w:val="000000"/>
                      <w:szCs w:val="21"/>
                    </w:rPr>
                  </w:pPr>
                  <w:r>
                    <w:rPr>
                      <w:rFonts w:hint="eastAsia" w:ascii="宋体" w:hAnsi="宋体" w:cs="仿宋"/>
                      <w:color w:val="000000"/>
                      <w:szCs w:val="21"/>
                    </w:rPr>
                    <w:t>套</w:t>
                  </w:r>
                </w:p>
              </w:tc>
            </w:tr>
            <w:tr w14:paraId="1AF27C86">
              <w:tblPrEx>
                <w:tblCellMar>
                  <w:top w:w="0" w:type="dxa"/>
                  <w:left w:w="108" w:type="dxa"/>
                  <w:bottom w:w="0" w:type="dxa"/>
                  <w:right w:w="108" w:type="dxa"/>
                </w:tblCellMar>
              </w:tblPrEx>
              <w:trPr>
                <w:trHeight w:val="187"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27410F05">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2</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163B6D9B">
                  <w:pPr>
                    <w:widowControl/>
                    <w:spacing w:line="560" w:lineRule="exact"/>
                    <w:jc w:val="left"/>
                    <w:rPr>
                      <w:rFonts w:ascii="宋体" w:hAnsi="宋体" w:cs="仿宋"/>
                      <w:color w:val="000000"/>
                      <w:szCs w:val="21"/>
                    </w:rPr>
                  </w:pPr>
                  <w:r>
                    <w:rPr>
                      <w:rFonts w:hint="eastAsia" w:ascii="宋体" w:hAnsi="宋体" w:cs="仿宋"/>
                      <w:color w:val="000000"/>
                      <w:kern w:val="0"/>
                      <w:szCs w:val="21"/>
                    </w:rPr>
                    <w:t>医用内窥镜用冷光源</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216E33B4">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D2E6856">
                  <w:pPr>
                    <w:widowControl/>
                    <w:jc w:val="center"/>
                    <w:textAlignment w:val="center"/>
                    <w:rPr>
                      <w:rFonts w:ascii="宋体" w:hAnsi="宋体" w:cs="仿宋"/>
                      <w:color w:val="000000"/>
                      <w:szCs w:val="21"/>
                    </w:rPr>
                  </w:pPr>
                  <w:r>
                    <w:rPr>
                      <w:rFonts w:hint="eastAsia" w:ascii="宋体" w:hAnsi="宋体" w:cs="仿宋"/>
                      <w:color w:val="000000"/>
                      <w:szCs w:val="21"/>
                    </w:rPr>
                    <w:t>套</w:t>
                  </w:r>
                </w:p>
              </w:tc>
            </w:tr>
            <w:tr w14:paraId="2F9BE3A9">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71E108E3">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3</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69CC21DA">
                  <w:pPr>
                    <w:widowControl/>
                    <w:spacing w:line="560" w:lineRule="exact"/>
                    <w:jc w:val="left"/>
                    <w:rPr>
                      <w:rFonts w:ascii="宋体" w:hAnsi="宋体" w:cs="仿宋"/>
                      <w:color w:val="000000"/>
                      <w:szCs w:val="21"/>
                    </w:rPr>
                  </w:pPr>
                  <w:r>
                    <w:rPr>
                      <w:rFonts w:hint="eastAsia" w:ascii="宋体" w:hAnsi="宋体" w:cs="仿宋"/>
                      <w:color w:val="000000"/>
                      <w:kern w:val="0"/>
                      <w:szCs w:val="21"/>
                    </w:rPr>
                    <w:t>电子上消化道内窥镜（检查镜、光学放大）</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290EAEDF">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1E8D8F27">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条</w:t>
                  </w:r>
                </w:p>
              </w:tc>
            </w:tr>
            <w:tr w14:paraId="3A7268FF">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6BCF900C">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4</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247ECFD4">
                  <w:pPr>
                    <w:widowControl/>
                    <w:spacing w:line="560" w:lineRule="exact"/>
                    <w:jc w:val="left"/>
                    <w:rPr>
                      <w:rFonts w:ascii="宋体" w:hAnsi="宋体" w:cs="仿宋"/>
                      <w:color w:val="000000"/>
                      <w:szCs w:val="21"/>
                    </w:rPr>
                  </w:pPr>
                  <w:r>
                    <w:rPr>
                      <w:rFonts w:hint="eastAsia" w:ascii="宋体" w:hAnsi="宋体" w:cs="仿宋"/>
                      <w:color w:val="000000"/>
                      <w:kern w:val="0"/>
                      <w:szCs w:val="21"/>
                    </w:rPr>
                    <w:t>电子上消化道内窥镜（治疗）</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4297650F">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15F819C">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条</w:t>
                  </w:r>
                </w:p>
              </w:tc>
            </w:tr>
            <w:tr w14:paraId="52DF1BD3">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4519D350">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5</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08F3D52D">
                  <w:pPr>
                    <w:widowControl/>
                    <w:spacing w:line="560" w:lineRule="exact"/>
                    <w:jc w:val="left"/>
                    <w:rPr>
                      <w:rFonts w:ascii="宋体" w:hAnsi="宋体" w:cs="仿宋"/>
                      <w:color w:val="000000"/>
                      <w:szCs w:val="21"/>
                    </w:rPr>
                  </w:pPr>
                  <w:r>
                    <w:rPr>
                      <w:rFonts w:hint="eastAsia" w:ascii="宋体" w:hAnsi="宋体" w:cs="仿宋"/>
                      <w:color w:val="000000"/>
                      <w:kern w:val="0"/>
                      <w:szCs w:val="21"/>
                    </w:rPr>
                    <w:t>电子下消化道内窥镜</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08DCA7F6">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141263FE">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条</w:t>
                  </w:r>
                </w:p>
              </w:tc>
            </w:tr>
            <w:tr w14:paraId="6BFBB5AC">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15D1E24B">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6</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5AD26634">
                  <w:pPr>
                    <w:widowControl/>
                    <w:spacing w:line="560" w:lineRule="exact"/>
                    <w:jc w:val="left"/>
                    <w:rPr>
                      <w:rFonts w:ascii="宋体" w:hAnsi="宋体" w:cs="仿宋"/>
                      <w:color w:val="000000"/>
                      <w:kern w:val="0"/>
                      <w:szCs w:val="21"/>
                    </w:rPr>
                  </w:pPr>
                  <w:r>
                    <w:rPr>
                      <w:rFonts w:hint="eastAsia" w:ascii="宋体" w:hAnsi="宋体" w:cs="仿宋"/>
                      <w:color w:val="000000"/>
                      <w:kern w:val="0"/>
                      <w:szCs w:val="21"/>
                    </w:rPr>
                    <w:t>电子小肠内窥镜</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53BDCD85">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ECEFD52">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条</w:t>
                  </w:r>
                </w:p>
              </w:tc>
            </w:tr>
            <w:tr w14:paraId="6C7E6AE3">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22778146">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7</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62D14D04">
                  <w:pPr>
                    <w:widowControl/>
                    <w:spacing w:line="560" w:lineRule="exact"/>
                    <w:jc w:val="left"/>
                    <w:rPr>
                      <w:rFonts w:ascii="宋体" w:hAnsi="宋体" w:cs="仿宋"/>
                      <w:color w:val="000000"/>
                      <w:szCs w:val="21"/>
                    </w:rPr>
                  </w:pPr>
                  <w:r>
                    <w:rPr>
                      <w:rFonts w:hint="eastAsia" w:ascii="宋体" w:hAnsi="宋体" w:cs="仿宋"/>
                      <w:color w:val="000000"/>
                      <w:kern w:val="0"/>
                      <w:szCs w:val="21"/>
                    </w:rPr>
                    <w:t>内窥镜用二氧化碳供气装置</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381C8D7C">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A2787A3">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台</w:t>
                  </w:r>
                </w:p>
              </w:tc>
            </w:tr>
            <w:tr w14:paraId="3C47BDC8">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1925CFA9">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8</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51D96F37">
                  <w:pPr>
                    <w:widowControl/>
                    <w:spacing w:line="560" w:lineRule="exact"/>
                    <w:jc w:val="left"/>
                    <w:rPr>
                      <w:rFonts w:ascii="宋体" w:hAnsi="宋体" w:cs="仿宋"/>
                      <w:color w:val="000000"/>
                      <w:szCs w:val="21"/>
                    </w:rPr>
                  </w:pPr>
                  <w:r>
                    <w:rPr>
                      <w:rFonts w:hint="eastAsia" w:ascii="宋体" w:hAnsi="宋体" w:cs="仿宋"/>
                      <w:color w:val="000000"/>
                      <w:kern w:val="0"/>
                      <w:szCs w:val="21"/>
                    </w:rPr>
                    <w:t>医用液晶监视器</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3BC20D8C">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3780791">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台</w:t>
                  </w:r>
                </w:p>
              </w:tc>
            </w:tr>
            <w:tr w14:paraId="14B120D7">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426A3CD4">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9</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5C7FF606">
                  <w:pPr>
                    <w:widowControl/>
                    <w:spacing w:line="560" w:lineRule="exact"/>
                    <w:jc w:val="left"/>
                    <w:rPr>
                      <w:rFonts w:ascii="宋体" w:hAnsi="宋体" w:cs="仿宋"/>
                      <w:color w:val="000000"/>
                      <w:szCs w:val="21"/>
                    </w:rPr>
                  </w:pPr>
                  <w:r>
                    <w:rPr>
                      <w:rFonts w:hint="eastAsia" w:ascii="宋体" w:hAnsi="宋体" w:cs="仿宋"/>
                      <w:color w:val="000000"/>
                      <w:kern w:val="0"/>
                      <w:szCs w:val="21"/>
                    </w:rPr>
                    <w:t>电子镜专用台车</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01CFFDC6">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735785FA">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台</w:t>
                  </w:r>
                </w:p>
              </w:tc>
            </w:tr>
            <w:tr w14:paraId="2F83BBB4">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710147ED">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10</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2467C77E">
                  <w:pPr>
                    <w:widowControl/>
                    <w:spacing w:line="560" w:lineRule="exact"/>
                    <w:jc w:val="left"/>
                    <w:rPr>
                      <w:rFonts w:ascii="宋体" w:hAnsi="宋体" w:cs="仿宋"/>
                      <w:color w:val="000000"/>
                      <w:szCs w:val="21"/>
                    </w:rPr>
                  </w:pPr>
                  <w:r>
                    <w:rPr>
                      <w:rFonts w:hint="eastAsia" w:ascii="宋体" w:hAnsi="宋体" w:cs="仿宋"/>
                      <w:color w:val="000000"/>
                      <w:kern w:val="0"/>
                      <w:szCs w:val="21"/>
                    </w:rPr>
                    <w:t>内窥镜冲洗器</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089AFF82">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4B4993A5">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台</w:t>
                  </w:r>
                </w:p>
              </w:tc>
            </w:tr>
            <w:tr w14:paraId="11FE2316">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3433F6C0">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11</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2C1AB10A">
                  <w:pPr>
                    <w:widowControl/>
                    <w:spacing w:line="560" w:lineRule="exact"/>
                    <w:jc w:val="left"/>
                    <w:rPr>
                      <w:rFonts w:ascii="宋体" w:hAnsi="宋体" w:cs="仿宋"/>
                      <w:color w:val="000000"/>
                      <w:szCs w:val="21"/>
                    </w:rPr>
                  </w:pPr>
                  <w:r>
                    <w:rPr>
                      <w:rFonts w:hint="eastAsia" w:ascii="宋体" w:hAnsi="宋体" w:cs="仿宋"/>
                      <w:color w:val="000000"/>
                      <w:szCs w:val="21"/>
                    </w:rPr>
                    <w:t>全自动内镜清洗消毒机</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20FAB7C8">
                  <w:pPr>
                    <w:widowControl/>
                    <w:jc w:val="center"/>
                    <w:textAlignment w:val="center"/>
                    <w:rPr>
                      <w:rFonts w:ascii="宋体" w:hAnsi="宋体" w:cs="仿宋"/>
                      <w:color w:val="000000"/>
                      <w:szCs w:val="21"/>
                    </w:rPr>
                  </w:pPr>
                  <w:r>
                    <w:rPr>
                      <w:rFonts w:hint="eastAsia" w:ascii="宋体" w:hAnsi="宋体" w:cs="仿宋"/>
                      <w:color w:val="000000"/>
                      <w:szCs w:val="21"/>
                    </w:rPr>
                    <w:t>3</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D46A67F">
                  <w:pPr>
                    <w:widowControl/>
                    <w:jc w:val="center"/>
                    <w:textAlignment w:val="center"/>
                    <w:rPr>
                      <w:rFonts w:ascii="宋体" w:hAnsi="宋体" w:cs="仿宋"/>
                      <w:color w:val="000000"/>
                      <w:szCs w:val="21"/>
                    </w:rPr>
                  </w:pPr>
                  <w:r>
                    <w:rPr>
                      <w:rFonts w:hint="eastAsia" w:ascii="宋体" w:hAnsi="宋体" w:cs="仿宋"/>
                      <w:color w:val="000000"/>
                      <w:szCs w:val="21"/>
                    </w:rPr>
                    <w:t>台</w:t>
                  </w:r>
                </w:p>
              </w:tc>
            </w:tr>
            <w:tr w14:paraId="705CB685">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48472290">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12</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663CCD39">
                  <w:pPr>
                    <w:widowControl/>
                    <w:spacing w:line="560" w:lineRule="exact"/>
                    <w:rPr>
                      <w:rFonts w:ascii="宋体" w:hAnsi="宋体" w:cs="仿宋"/>
                      <w:color w:val="000000"/>
                      <w:szCs w:val="21"/>
                    </w:rPr>
                  </w:pPr>
                  <w:r>
                    <w:rPr>
                      <w:rFonts w:hint="eastAsia" w:ascii="宋体" w:hAnsi="宋体" w:cs="仿宋"/>
                      <w:color w:val="000000"/>
                      <w:szCs w:val="21"/>
                    </w:rPr>
                    <w:t>视野清洁仪</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2F69CF43">
                  <w:pPr>
                    <w:widowControl/>
                    <w:jc w:val="center"/>
                    <w:textAlignment w:val="center"/>
                    <w:rPr>
                      <w:rFonts w:ascii="宋体" w:hAnsi="宋体" w:cs="仿宋"/>
                      <w:color w:val="000000"/>
                      <w:szCs w:val="21"/>
                    </w:rPr>
                  </w:pPr>
                  <w:r>
                    <w:rPr>
                      <w:rFonts w:hint="eastAsia" w:ascii="宋体" w:hAnsi="宋体" w:cs="仿宋"/>
                      <w:color w:val="000000"/>
                      <w:szCs w:val="21"/>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DCF3595">
                  <w:pPr>
                    <w:widowControl/>
                    <w:jc w:val="center"/>
                    <w:textAlignment w:val="center"/>
                    <w:rPr>
                      <w:rFonts w:ascii="宋体" w:hAnsi="宋体" w:cs="仿宋"/>
                      <w:color w:val="000000"/>
                      <w:szCs w:val="21"/>
                    </w:rPr>
                  </w:pPr>
                  <w:r>
                    <w:rPr>
                      <w:rFonts w:hint="eastAsia" w:ascii="宋体" w:hAnsi="宋体" w:cs="仿宋"/>
                      <w:color w:val="000000"/>
                      <w:szCs w:val="21"/>
                    </w:rPr>
                    <w:t>台</w:t>
                  </w:r>
                </w:p>
              </w:tc>
            </w:tr>
            <w:tr w14:paraId="50697419">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28C3FC77">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13</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48DDD4D5">
                  <w:pPr>
                    <w:widowControl/>
                    <w:spacing w:line="560" w:lineRule="exact"/>
                    <w:jc w:val="left"/>
                    <w:rPr>
                      <w:rFonts w:ascii="宋体" w:hAnsi="宋体" w:cs="仿宋"/>
                      <w:color w:val="000000"/>
                      <w:kern w:val="0"/>
                      <w:szCs w:val="21"/>
                    </w:rPr>
                  </w:pPr>
                  <w:r>
                    <w:rPr>
                      <w:rFonts w:hint="eastAsia" w:ascii="宋体" w:hAnsi="宋体" w:cs="仿宋"/>
                      <w:color w:val="000000"/>
                      <w:kern w:val="0"/>
                      <w:szCs w:val="21"/>
                    </w:rPr>
                    <w:t>五槽一干燥清洗槽（胃镜）</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72600307">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5A0EC31">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套</w:t>
                  </w:r>
                </w:p>
              </w:tc>
            </w:tr>
            <w:tr w14:paraId="7A49D6A5">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08FE55AF">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14</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66672D9D">
                  <w:pPr>
                    <w:widowControl/>
                    <w:spacing w:line="560" w:lineRule="exact"/>
                    <w:jc w:val="left"/>
                    <w:rPr>
                      <w:rFonts w:ascii="宋体" w:hAnsi="宋体" w:cs="仿宋"/>
                      <w:color w:val="000000"/>
                      <w:kern w:val="0"/>
                      <w:szCs w:val="21"/>
                    </w:rPr>
                  </w:pPr>
                  <w:r>
                    <w:rPr>
                      <w:rFonts w:hint="eastAsia" w:ascii="宋体" w:hAnsi="宋体" w:cs="仿宋"/>
                      <w:color w:val="000000"/>
                      <w:kern w:val="0"/>
                      <w:szCs w:val="21"/>
                    </w:rPr>
                    <w:t>五槽一干燥清洗槽（肠镜）</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4BC5FF6E">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16319A7A">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套</w:t>
                  </w:r>
                </w:p>
              </w:tc>
            </w:tr>
            <w:tr w14:paraId="090192C6">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08F2D034">
                  <w:pPr>
                    <w:widowControl/>
                    <w:jc w:val="center"/>
                    <w:textAlignment w:val="center"/>
                    <w:rPr>
                      <w:rFonts w:ascii="宋体" w:hAnsi="宋体" w:cs="仿宋"/>
                      <w:color w:val="000000"/>
                      <w:kern w:val="0"/>
                      <w:szCs w:val="21"/>
                      <w:lang w:bidi="ar"/>
                    </w:rPr>
                  </w:pPr>
                  <w:r>
                    <w:rPr>
                      <w:rFonts w:ascii="宋体" w:hAnsi="宋体" w:cs="仿宋"/>
                      <w:color w:val="000000"/>
                      <w:kern w:val="0"/>
                      <w:szCs w:val="21"/>
                      <w:lang w:bidi="ar"/>
                    </w:rPr>
                    <w:t>15</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792CF509">
                  <w:pPr>
                    <w:widowControl/>
                    <w:spacing w:line="560" w:lineRule="exact"/>
                    <w:jc w:val="left"/>
                    <w:rPr>
                      <w:rFonts w:ascii="宋体" w:hAnsi="宋体" w:cs="仿宋"/>
                      <w:color w:val="000000"/>
                      <w:kern w:val="0"/>
                      <w:szCs w:val="21"/>
                    </w:rPr>
                  </w:pPr>
                  <w:r>
                    <w:rPr>
                      <w:rFonts w:ascii="宋体" w:hAnsi="宋体" w:cs="仿宋"/>
                      <w:color w:val="000000"/>
                      <w:kern w:val="0"/>
                      <w:szCs w:val="21"/>
                    </w:rPr>
                    <w:t>储镜柜</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1FF67DBB">
                  <w:pPr>
                    <w:widowControl/>
                    <w:jc w:val="center"/>
                    <w:textAlignment w:val="center"/>
                    <w:rPr>
                      <w:rFonts w:ascii="宋体" w:hAnsi="宋体" w:cs="仿宋"/>
                      <w:color w:val="000000"/>
                      <w:kern w:val="0"/>
                      <w:szCs w:val="21"/>
                      <w:lang w:bidi="ar"/>
                    </w:rPr>
                  </w:pPr>
                  <w:r>
                    <w:rPr>
                      <w:rFonts w:ascii="宋体" w:hAnsi="宋体" w:cs="仿宋"/>
                      <w:color w:val="000000"/>
                      <w:kern w:val="0"/>
                      <w:szCs w:val="21"/>
                      <w:lang w:bidi="ar"/>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6254B93E">
                  <w:pPr>
                    <w:widowControl/>
                    <w:jc w:val="center"/>
                    <w:textAlignment w:val="center"/>
                    <w:rPr>
                      <w:rFonts w:ascii="宋体" w:hAnsi="宋体" w:cs="仿宋"/>
                      <w:color w:val="000000"/>
                      <w:kern w:val="0"/>
                      <w:szCs w:val="21"/>
                      <w:lang w:bidi="ar"/>
                    </w:rPr>
                  </w:pPr>
                  <w:r>
                    <w:rPr>
                      <w:rFonts w:ascii="宋体" w:hAnsi="宋体" w:cs="仿宋"/>
                      <w:color w:val="000000"/>
                      <w:kern w:val="0"/>
                      <w:szCs w:val="21"/>
                      <w:lang w:bidi="ar"/>
                    </w:rPr>
                    <w:t>台</w:t>
                  </w:r>
                </w:p>
              </w:tc>
            </w:tr>
            <w:tr w14:paraId="6CE3674D">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22D9E216">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16</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3F4FCCE8">
                  <w:pPr>
                    <w:widowControl/>
                    <w:spacing w:line="560" w:lineRule="exact"/>
                    <w:jc w:val="left"/>
                    <w:rPr>
                      <w:rFonts w:ascii="宋体" w:hAnsi="宋体" w:cs="仿宋"/>
                      <w:color w:val="000000"/>
                      <w:kern w:val="0"/>
                      <w:szCs w:val="21"/>
                    </w:rPr>
                  </w:pPr>
                  <w:r>
                    <w:rPr>
                      <w:rFonts w:hint="eastAsia" w:ascii="宋体" w:hAnsi="宋体" w:cs="仿宋"/>
                      <w:color w:val="000000"/>
                      <w:kern w:val="0"/>
                      <w:szCs w:val="21"/>
                    </w:rPr>
                    <w:t>空气消毒机</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15D1F3EE">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526A2F4E">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台</w:t>
                  </w:r>
                </w:p>
              </w:tc>
            </w:tr>
            <w:tr w14:paraId="56570243">
              <w:tblPrEx>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3B96B291">
                  <w:pPr>
                    <w:widowControl/>
                    <w:ind w:firstLine="105" w:firstLineChars="50"/>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17</w:t>
                  </w:r>
                </w:p>
              </w:tc>
              <w:tc>
                <w:tcPr>
                  <w:tcW w:w="4212" w:type="dxa"/>
                  <w:tcBorders>
                    <w:top w:val="single" w:color="000000" w:sz="4" w:space="0"/>
                    <w:left w:val="single" w:color="000000" w:sz="4" w:space="0"/>
                    <w:bottom w:val="single" w:color="000000" w:sz="4" w:space="0"/>
                    <w:right w:val="single" w:color="000000" w:sz="4" w:space="0"/>
                  </w:tcBorders>
                  <w:noWrap/>
                  <w:vAlign w:val="center"/>
                </w:tcPr>
                <w:p w14:paraId="7EBAEC78">
                  <w:pPr>
                    <w:widowControl/>
                    <w:spacing w:line="560" w:lineRule="exact"/>
                    <w:rPr>
                      <w:rFonts w:hint="eastAsia" w:ascii="宋体" w:hAnsi="宋体" w:cs="仿宋"/>
                      <w:color w:val="000000"/>
                      <w:kern w:val="0"/>
                      <w:szCs w:val="21"/>
                    </w:rPr>
                  </w:pPr>
                  <w:r>
                    <w:rPr>
                      <w:rFonts w:hint="eastAsia" w:ascii="宋体" w:hAnsi="宋体" w:cs="仿宋"/>
                      <w:color w:val="000000"/>
                      <w:kern w:val="0"/>
                      <w:szCs w:val="21"/>
                    </w:rPr>
                    <w:t>图文处理工作站</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4CFCDCDC">
                  <w:pPr>
                    <w:widowControl/>
                    <w:ind w:firstLine="315" w:firstLineChars="150"/>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1</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179219FE">
                  <w:pPr>
                    <w:widowControl/>
                    <w:ind w:firstLine="210" w:firstLineChars="100"/>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套</w:t>
                  </w:r>
                </w:p>
              </w:tc>
            </w:tr>
          </w:tbl>
          <w:p w14:paraId="5655CFF2">
            <w:pPr>
              <w:spacing w:line="420" w:lineRule="exact"/>
              <w:rPr>
                <w:rFonts w:hint="eastAsia" w:ascii="宋体" w:hAnsi="宋体" w:cs="仿宋"/>
                <w:color w:val="000000"/>
                <w:kern w:val="0"/>
                <w:szCs w:val="21"/>
              </w:rPr>
            </w:pPr>
          </w:p>
        </w:tc>
      </w:tr>
      <w:tr w14:paraId="1B7C8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632B4E2C">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3</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138A728">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电子支气管镜系统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9E81488">
            <w:pPr>
              <w:spacing w:line="360" w:lineRule="auto"/>
              <w:jc w:val="center"/>
              <w:rPr>
                <w:rFonts w:hint="eastAsia" w:ascii="宋体" w:hAnsi="宋体" w:cs="宋体"/>
                <w:color w:val="000000"/>
                <w:szCs w:val="21"/>
              </w:rPr>
            </w:pPr>
            <w:r>
              <w:rPr>
                <w:rFonts w:hint="eastAsia" w:ascii="宋体" w:hAnsi="宋体" w:cs="宋体"/>
                <w:color w:val="000000"/>
                <w:szCs w:val="21"/>
              </w:rPr>
              <w:t>1套</w:t>
            </w:r>
          </w:p>
        </w:tc>
        <w:tc>
          <w:tcPr>
            <w:tcW w:w="7836" w:type="dxa"/>
            <w:tcBorders>
              <w:top w:val="single" w:color="000000" w:sz="4" w:space="0"/>
              <w:left w:val="single" w:color="000000" w:sz="4" w:space="0"/>
              <w:bottom w:val="single" w:color="000000" w:sz="4" w:space="0"/>
              <w:right w:val="single" w:color="000000" w:sz="4" w:space="0"/>
            </w:tcBorders>
            <w:noWrap w:val="0"/>
            <w:vAlign w:val="center"/>
          </w:tcPr>
          <w:p w14:paraId="6B00AB70">
            <w:pPr>
              <w:spacing w:line="420" w:lineRule="exact"/>
              <w:rPr>
                <w:rFonts w:hint="eastAsia" w:ascii="宋体" w:hAnsi="宋体" w:cs="宋体"/>
                <w:b/>
                <w:color w:val="000000"/>
                <w:szCs w:val="21"/>
              </w:rPr>
            </w:pPr>
            <w:r>
              <w:rPr>
                <w:rFonts w:hint="eastAsia" w:ascii="宋体" w:hAnsi="宋体" w:cs="仿宋"/>
                <w:b/>
                <w:color w:val="000000"/>
                <w:szCs w:val="21"/>
              </w:rPr>
              <w:t>一、</w:t>
            </w:r>
            <w:r>
              <w:rPr>
                <w:rFonts w:hint="eastAsia" w:ascii="宋体" w:hAnsi="宋体" w:cs="宋体"/>
                <w:b/>
                <w:color w:val="000000"/>
                <w:szCs w:val="21"/>
              </w:rPr>
              <w:t>电子支气管镜系统</w:t>
            </w:r>
          </w:p>
          <w:p w14:paraId="581A81CF">
            <w:pPr>
              <w:spacing w:line="420" w:lineRule="exact"/>
              <w:rPr>
                <w:rFonts w:hint="eastAsia" w:ascii="宋体" w:hAnsi="宋体" w:cs="仿宋"/>
                <w:color w:val="000000"/>
                <w:szCs w:val="21"/>
              </w:rPr>
            </w:pPr>
            <w:r>
              <w:rPr>
                <w:rFonts w:hint="eastAsia" w:ascii="宋体" w:hAnsi="宋体" w:cs="宋体"/>
                <w:color w:val="000000"/>
                <w:szCs w:val="21"/>
              </w:rPr>
              <w:t>数量：1套</w:t>
            </w:r>
          </w:p>
          <w:p w14:paraId="336E2A7E">
            <w:pPr>
              <w:spacing w:line="420" w:lineRule="exact"/>
              <w:rPr>
                <w:rFonts w:ascii="宋体" w:hAnsi="宋体" w:cs="仿宋"/>
                <w:color w:val="000000"/>
                <w:szCs w:val="21"/>
              </w:rPr>
            </w:pPr>
            <w:r>
              <w:rPr>
                <w:rFonts w:hint="eastAsia" w:ascii="宋体" w:hAnsi="宋体" w:cs="仿宋"/>
                <w:color w:val="000000"/>
                <w:szCs w:val="21"/>
              </w:rPr>
              <w:t>设备用途：主要用于诊断及治疗支气管及肺内炎症、肿瘤性病变，支气管狭窄介入治疗，支气管内异物钳取、镜下止血、给药等治疗。</w:t>
            </w:r>
          </w:p>
          <w:p w14:paraId="6747340D">
            <w:pPr>
              <w:spacing w:line="420" w:lineRule="exact"/>
              <w:rPr>
                <w:rFonts w:ascii="宋体" w:hAnsi="宋体" w:cs="仿宋"/>
                <w:color w:val="000000"/>
                <w:szCs w:val="21"/>
              </w:rPr>
            </w:pPr>
            <w:r>
              <w:rPr>
                <w:rFonts w:hint="eastAsia" w:ascii="宋体" w:hAnsi="宋体" w:cs="仿宋"/>
                <w:color w:val="000000"/>
                <w:szCs w:val="21"/>
              </w:rPr>
              <w:t>技术参数要求：</w:t>
            </w:r>
          </w:p>
          <w:p w14:paraId="23C08829">
            <w:pPr>
              <w:spacing w:line="420" w:lineRule="exact"/>
              <w:rPr>
                <w:rFonts w:ascii="宋体" w:hAnsi="宋体" w:cs="仿宋"/>
                <w:color w:val="000000"/>
                <w:szCs w:val="21"/>
              </w:rPr>
            </w:pPr>
            <w:r>
              <w:rPr>
                <w:rFonts w:hint="eastAsia" w:ascii="宋体" w:hAnsi="宋体" w:cs="仿宋"/>
                <w:color w:val="000000"/>
                <w:szCs w:val="21"/>
              </w:rPr>
              <w:t>一） 内窥镜图像处理器：数量 1台</w:t>
            </w:r>
          </w:p>
          <w:p w14:paraId="255C8BD3">
            <w:pPr>
              <w:spacing w:line="420" w:lineRule="exact"/>
              <w:rPr>
                <w:rFonts w:ascii="宋体" w:hAnsi="宋体" w:cs="仿宋"/>
                <w:color w:val="000000"/>
                <w:szCs w:val="21"/>
                <w:highlight w:val="none"/>
              </w:rPr>
            </w:pPr>
            <w:r>
              <w:rPr>
                <w:rFonts w:hint="eastAsia" w:ascii="宋体" w:hAnsi="宋体" w:cs="仿宋"/>
                <w:color w:val="000000"/>
                <w:szCs w:val="21"/>
              </w:rPr>
              <w:t>1</w:t>
            </w:r>
            <w:r>
              <w:rPr>
                <w:rFonts w:hint="eastAsia" w:ascii="宋体" w:hAnsi="宋体" w:cs="仿宋"/>
                <w:color w:val="000000"/>
                <w:szCs w:val="21"/>
                <w:highlight w:val="none"/>
              </w:rPr>
              <w:t>、采用数字化图像处理与光学技术，实现全数字化信号处理与高清输出，支持内镜图像实时显示、存储与传输。</w:t>
            </w:r>
          </w:p>
          <w:p w14:paraId="7467288D">
            <w:pPr>
              <w:spacing w:line="420" w:lineRule="exact"/>
              <w:rPr>
                <w:rFonts w:ascii="宋体" w:hAnsi="宋体" w:cs="仿宋"/>
                <w:color w:val="000000"/>
                <w:szCs w:val="21"/>
                <w:highlight w:val="none"/>
              </w:rPr>
            </w:pPr>
            <w:r>
              <w:rPr>
                <w:rFonts w:hint="eastAsia" w:ascii="宋体" w:hAnsi="宋体" w:cs="仿宋"/>
                <w:color w:val="000000"/>
                <w:szCs w:val="21"/>
                <w:highlight w:val="none"/>
              </w:rPr>
              <w:t>2、支持全高清数字输出（HDMI/DVI-D≥2 路，1920×1080P），兼容模拟标清输出（RGB/S-VIDEO/ 复合视频≥1 路）。</w:t>
            </w:r>
          </w:p>
          <w:p w14:paraId="7F0E07C1">
            <w:pPr>
              <w:spacing w:line="420" w:lineRule="exact"/>
              <w:rPr>
                <w:rFonts w:ascii="宋体" w:hAnsi="宋体" w:cs="仿宋"/>
                <w:color w:val="000000"/>
                <w:szCs w:val="21"/>
                <w:highlight w:val="none"/>
              </w:rPr>
            </w:pPr>
            <w:r>
              <w:rPr>
                <w:rFonts w:hint="eastAsia" w:ascii="宋体" w:hAnsi="宋体" w:cs="仿宋"/>
                <w:color w:val="000000"/>
                <w:szCs w:val="21"/>
                <w:highlight w:val="none"/>
              </w:rPr>
              <w:t>3、屏幕分辨率：SXGA（默认），全高清</w:t>
            </w:r>
          </w:p>
          <w:p w14:paraId="55C9BE1B">
            <w:pPr>
              <w:spacing w:line="420" w:lineRule="exact"/>
              <w:rPr>
                <w:rFonts w:ascii="宋体" w:hAnsi="宋体" w:cs="仿宋"/>
                <w:color w:val="000000"/>
                <w:szCs w:val="21"/>
                <w:highlight w:val="none"/>
              </w:rPr>
            </w:pPr>
            <w:r>
              <w:rPr>
                <w:rFonts w:hint="eastAsia" w:ascii="宋体" w:hAnsi="宋体" w:cs="仿宋"/>
                <w:color w:val="000000"/>
                <w:szCs w:val="21"/>
                <w:highlight w:val="none"/>
              </w:rPr>
              <w:t>4、亮度、RGB、色度、红色色调均可多级（≥9 档）连续/分段可调，满足临床精细调节需求。</w:t>
            </w:r>
          </w:p>
          <w:p w14:paraId="3330B2D6">
            <w:pPr>
              <w:spacing w:line="420" w:lineRule="exact"/>
              <w:rPr>
                <w:rFonts w:ascii="宋体" w:hAnsi="宋体" w:cs="仿宋"/>
                <w:color w:val="000000"/>
                <w:szCs w:val="21"/>
                <w:highlight w:val="none"/>
              </w:rPr>
            </w:pPr>
            <w:r>
              <w:rPr>
                <w:rFonts w:hint="eastAsia" w:ascii="宋体" w:hAnsi="宋体" w:cs="仿宋"/>
                <w:color w:val="000000"/>
                <w:szCs w:val="21"/>
                <w:highlight w:val="none"/>
              </w:rPr>
              <w:t>5、对比度：3档可调（-1至+1）</w:t>
            </w:r>
          </w:p>
          <w:p w14:paraId="7F36033C">
            <w:pPr>
              <w:spacing w:line="420" w:lineRule="exact"/>
              <w:rPr>
                <w:rFonts w:ascii="宋体" w:hAnsi="宋体" w:cs="仿宋"/>
                <w:color w:val="000000"/>
                <w:szCs w:val="21"/>
                <w:highlight w:val="none"/>
              </w:rPr>
            </w:pPr>
            <w:r>
              <w:rPr>
                <w:rFonts w:hint="eastAsia" w:ascii="宋体" w:hAnsi="宋体" w:cs="仿宋"/>
                <w:color w:val="000000"/>
                <w:szCs w:val="21"/>
                <w:highlight w:val="none"/>
              </w:rPr>
              <w:t>6、测光模式：包括平均测光、峰值测光及自动测光。平均测光：控制普通画面亮度 ；峰值测光：控制高亮区域亮度；自动测光：自动设置光学光圈的平均测光或者峰值测光光圈。</w:t>
            </w:r>
          </w:p>
          <w:p w14:paraId="1D607D55">
            <w:pPr>
              <w:spacing w:line="420" w:lineRule="exact"/>
              <w:rPr>
                <w:rFonts w:ascii="宋体" w:hAnsi="宋体" w:cs="仿宋"/>
                <w:color w:val="000000"/>
                <w:szCs w:val="21"/>
                <w:highlight w:val="none"/>
              </w:rPr>
            </w:pPr>
            <w:r>
              <w:rPr>
                <w:rFonts w:hint="eastAsia" w:ascii="宋体" w:hAnsi="宋体" w:cs="仿宋"/>
                <w:color w:val="000000"/>
                <w:szCs w:val="21"/>
                <w:highlight w:val="none"/>
              </w:rPr>
              <w:t>7、具备结构增强/细节强调功能，可多级（≥9 档）调节图像边缘、层次与细节对比度。</w:t>
            </w:r>
          </w:p>
          <w:p w14:paraId="75D2DC45">
            <w:pPr>
              <w:spacing w:line="420" w:lineRule="exact"/>
              <w:rPr>
                <w:rFonts w:ascii="宋体" w:hAnsi="宋体" w:cs="仿宋"/>
                <w:color w:val="000000"/>
                <w:szCs w:val="21"/>
              </w:rPr>
            </w:pPr>
            <w:r>
              <w:rPr>
                <w:rFonts w:hint="eastAsia" w:ascii="宋体" w:hAnsi="宋体" w:cs="仿宋"/>
                <w:color w:val="000000"/>
                <w:szCs w:val="21"/>
              </w:rPr>
              <w:t>8、色彩强调： ON/OFF</w:t>
            </w:r>
          </w:p>
          <w:p w14:paraId="3F701849">
            <w:pPr>
              <w:pStyle w:val="3"/>
              <w:rPr>
                <w:rFonts w:ascii="宋体" w:hAnsi="宋体" w:cs="仿宋"/>
                <w:color w:val="000000"/>
                <w:szCs w:val="21"/>
              </w:rPr>
            </w:pPr>
            <w:r>
              <w:rPr>
                <w:rFonts w:hint="eastAsia" w:ascii="宋体" w:hAnsi="宋体" w:cs="仿宋"/>
                <w:color w:val="000000"/>
                <w:szCs w:val="21"/>
              </w:rPr>
              <w:t>9、图像放大：兼容内镜均可电子放大</w:t>
            </w:r>
            <w:r>
              <w:rPr>
                <w:rFonts w:hint="eastAsia" w:ascii="宋体" w:hAnsi="宋体" w:cs="仿宋"/>
                <w:color w:val="auto"/>
                <w:kern w:val="0"/>
                <w:szCs w:val="21"/>
              </w:rPr>
              <w:t>≥</w:t>
            </w:r>
            <w:r>
              <w:rPr>
                <w:rFonts w:hint="eastAsia" w:ascii="宋体" w:hAnsi="宋体" w:cs="仿宋"/>
                <w:color w:val="000000"/>
                <w:szCs w:val="21"/>
              </w:rPr>
              <w:t>2倍，0.05级逐级放大。</w:t>
            </w:r>
          </w:p>
          <w:p w14:paraId="69C3A2B1">
            <w:pPr>
              <w:spacing w:line="420" w:lineRule="exact"/>
              <w:rPr>
                <w:rFonts w:ascii="宋体" w:hAnsi="宋体" w:cs="仿宋"/>
                <w:color w:val="000000"/>
                <w:szCs w:val="21"/>
              </w:rPr>
            </w:pPr>
            <w:r>
              <w:rPr>
                <w:rFonts w:hint="eastAsia" w:ascii="宋体" w:hAnsi="宋体" w:cs="仿宋"/>
                <w:color w:val="000000"/>
                <w:szCs w:val="21"/>
              </w:rPr>
              <w:t>10、</w:t>
            </w:r>
            <w:r>
              <w:rPr>
                <w:rFonts w:hint="eastAsia" w:ascii="宋体" w:hAnsi="宋体" w:cs="宋体"/>
                <w:color w:val="000000"/>
                <w:szCs w:val="21"/>
                <w:shd w:val="clear" w:color="auto" w:fill="FFFFFF"/>
              </w:rPr>
              <w:t>特殊光观察：设备应具备</w:t>
            </w:r>
            <w:r>
              <w:rPr>
                <w:rStyle w:val="8"/>
                <w:rFonts w:hint="eastAsia" w:ascii="宋体" w:hAnsi="宋体" w:cs="宋体"/>
                <w:bCs/>
                <w:color w:val="000000"/>
                <w:szCs w:val="21"/>
                <w:shd w:val="clear" w:color="auto" w:fill="FFFFFF"/>
              </w:rPr>
              <w:t>多种光谱成像模式</w:t>
            </w:r>
            <w:r>
              <w:rPr>
                <w:rFonts w:hint="eastAsia" w:ascii="宋体" w:hAnsi="宋体" w:cs="宋体"/>
                <w:color w:val="000000"/>
                <w:szCs w:val="21"/>
                <w:shd w:val="clear" w:color="auto" w:fill="FFFFFF"/>
              </w:rPr>
              <w:t>，至少应包括用于强调黏膜表面微血管或微结构的</w:t>
            </w:r>
            <w:r>
              <w:rPr>
                <w:rStyle w:val="8"/>
                <w:rFonts w:hint="eastAsia" w:ascii="宋体" w:hAnsi="宋体" w:cs="宋体"/>
                <w:bCs/>
                <w:color w:val="auto"/>
                <w:szCs w:val="21"/>
                <w:highlight w:val="none"/>
                <w:shd w:val="clear" w:color="auto" w:fill="FFFFFF"/>
              </w:rPr>
              <w:t>特殊</w:t>
            </w:r>
            <w:r>
              <w:rPr>
                <w:rStyle w:val="8"/>
                <w:rFonts w:hint="eastAsia" w:ascii="宋体" w:hAnsi="宋体" w:cs="宋体"/>
                <w:bCs/>
                <w:color w:val="000000"/>
                <w:szCs w:val="21"/>
                <w:shd w:val="clear" w:color="auto" w:fill="FFFFFF"/>
              </w:rPr>
              <w:t>光成像模式</w:t>
            </w:r>
            <w:r>
              <w:rPr>
                <w:rFonts w:hint="eastAsia" w:ascii="宋体" w:hAnsi="宋体" w:cs="宋体"/>
                <w:color w:val="000000"/>
                <w:szCs w:val="21"/>
                <w:shd w:val="clear" w:color="auto" w:fill="FFFFFF"/>
              </w:rPr>
              <w:t>，以及用于提升病变与周围组织颜色对比度的</w:t>
            </w:r>
            <w:r>
              <w:rPr>
                <w:rStyle w:val="8"/>
                <w:rFonts w:hint="eastAsia" w:ascii="宋体" w:hAnsi="宋体" w:cs="宋体"/>
                <w:bCs/>
                <w:color w:val="000000"/>
                <w:szCs w:val="21"/>
                <w:shd w:val="clear" w:color="auto" w:fill="FFFFFF"/>
              </w:rPr>
              <w:t>对比度增强模式</w:t>
            </w:r>
            <w:r>
              <w:rPr>
                <w:rFonts w:hint="eastAsia" w:ascii="宋体" w:hAnsi="宋体" w:cs="宋体"/>
                <w:color w:val="000000"/>
                <w:szCs w:val="21"/>
                <w:shd w:val="clear" w:color="auto" w:fill="FFFFFF"/>
              </w:rPr>
              <w:t>。各模式可通过内镜按键或主机面板进行一键切换。</w:t>
            </w:r>
          </w:p>
          <w:p w14:paraId="45D7EB82">
            <w:pPr>
              <w:spacing w:line="420" w:lineRule="exact"/>
              <w:rPr>
                <w:rFonts w:ascii="宋体" w:hAnsi="宋体" w:cs="仿宋"/>
                <w:color w:val="auto"/>
                <w:szCs w:val="21"/>
                <w:highlight w:val="none"/>
              </w:rPr>
            </w:pPr>
            <w:r>
              <w:rPr>
                <w:rFonts w:hint="eastAsia" w:ascii="宋体" w:hAnsi="宋体" w:cs="仿宋"/>
                <w:color w:val="000000"/>
                <w:szCs w:val="21"/>
              </w:rPr>
              <w:t>11、冻结模式：实时冻结</w:t>
            </w:r>
            <w:r>
              <w:rPr>
                <w:rFonts w:hint="eastAsia" w:ascii="宋体" w:hAnsi="宋体" w:cs="仿宋"/>
                <w:color w:val="auto"/>
                <w:szCs w:val="21"/>
                <w:highlight w:val="none"/>
              </w:rPr>
              <w:t>，</w:t>
            </w:r>
            <w:r>
              <w:rPr>
                <w:rFonts w:hint="eastAsia" w:ascii="宋体" w:hAnsi="宋体" w:cs="仿宋"/>
                <w:color w:val="auto"/>
                <w:kern w:val="0"/>
                <w:szCs w:val="21"/>
                <w:highlight w:val="none"/>
              </w:rPr>
              <w:t>≥3</w:t>
            </w:r>
            <w:r>
              <w:rPr>
                <w:rFonts w:hint="eastAsia" w:ascii="宋体" w:hAnsi="宋体" w:cs="仿宋"/>
                <w:color w:val="auto"/>
                <w:szCs w:val="21"/>
                <w:highlight w:val="none"/>
              </w:rPr>
              <w:t>种冻结模式可选</w:t>
            </w:r>
          </w:p>
          <w:p w14:paraId="6516C457">
            <w:pPr>
              <w:spacing w:line="420" w:lineRule="exact"/>
              <w:rPr>
                <w:rFonts w:ascii="宋体" w:hAnsi="宋体" w:cs="仿宋"/>
                <w:color w:val="auto"/>
                <w:szCs w:val="21"/>
                <w:highlight w:val="none"/>
              </w:rPr>
            </w:pPr>
            <w:r>
              <w:rPr>
                <w:rFonts w:hint="eastAsia" w:ascii="宋体" w:hAnsi="宋体" w:cs="仿宋"/>
                <w:color w:val="auto"/>
                <w:szCs w:val="21"/>
                <w:highlight w:val="none"/>
              </w:rPr>
              <w:t>12、具备多档曝光/帧率调节功能（≥3 档），适配不同部位。</w:t>
            </w:r>
          </w:p>
          <w:p w14:paraId="5FA5D174">
            <w:pPr>
              <w:spacing w:line="420" w:lineRule="exact"/>
              <w:rPr>
                <w:rFonts w:ascii="宋体" w:hAnsi="宋体" w:cs="仿宋"/>
                <w:color w:val="auto"/>
                <w:szCs w:val="21"/>
                <w:highlight w:val="none"/>
              </w:rPr>
            </w:pPr>
            <w:r>
              <w:rPr>
                <w:rFonts w:hint="eastAsia" w:ascii="宋体" w:hAnsi="宋体" w:cs="仿宋"/>
                <w:color w:val="auto"/>
                <w:szCs w:val="21"/>
                <w:highlight w:val="none"/>
              </w:rPr>
              <w:t>13、切换按键：具有内镜按键及面板多功能键</w:t>
            </w:r>
          </w:p>
          <w:p w14:paraId="3B792AB9">
            <w:pPr>
              <w:spacing w:line="420" w:lineRule="exact"/>
              <w:rPr>
                <w:rFonts w:ascii="宋体" w:hAnsi="宋体" w:cs="仿宋"/>
                <w:color w:val="auto"/>
                <w:szCs w:val="21"/>
                <w:highlight w:val="none"/>
              </w:rPr>
            </w:pPr>
            <w:r>
              <w:rPr>
                <w:rFonts w:hint="eastAsia" w:ascii="宋体" w:hAnsi="宋体" w:cs="仿宋"/>
                <w:color w:val="auto"/>
                <w:szCs w:val="21"/>
                <w:highlight w:val="none"/>
              </w:rPr>
              <w:t>14、其他功能：电子放大功能，画中画功能，网络功能</w:t>
            </w:r>
          </w:p>
          <w:p w14:paraId="3282B9A8">
            <w:pPr>
              <w:spacing w:line="420" w:lineRule="exact"/>
              <w:rPr>
                <w:rFonts w:ascii="宋体" w:hAnsi="宋体" w:cs="仿宋"/>
                <w:color w:val="auto"/>
                <w:szCs w:val="21"/>
                <w:highlight w:val="none"/>
              </w:rPr>
            </w:pPr>
            <w:r>
              <w:rPr>
                <w:rFonts w:hint="eastAsia" w:ascii="宋体" w:hAnsi="宋体" w:cs="仿宋"/>
                <w:color w:val="auto"/>
                <w:szCs w:val="21"/>
                <w:highlight w:val="none"/>
              </w:rPr>
              <w:t>15、</w:t>
            </w:r>
            <w:r>
              <w:rPr>
                <w:rFonts w:hint="eastAsia" w:ascii="宋体" w:hAnsi="宋体" w:cs="宋体"/>
                <w:color w:val="auto"/>
                <w:szCs w:val="21"/>
                <w:highlight w:val="none"/>
                <w:shd w:val="clear" w:color="auto" w:fill="FFFFFF"/>
              </w:rPr>
              <w:t>光源：采用</w:t>
            </w:r>
            <w:r>
              <w:rPr>
                <w:rStyle w:val="8"/>
                <w:rFonts w:hint="eastAsia" w:ascii="宋体" w:hAnsi="宋体" w:cs="宋体"/>
                <w:b w:val="0"/>
                <w:bCs/>
                <w:color w:val="auto"/>
                <w:szCs w:val="21"/>
                <w:highlight w:val="none"/>
                <w:shd w:val="clear" w:color="auto" w:fill="FFFFFF"/>
              </w:rPr>
              <w:t>高亮度LED光源</w:t>
            </w:r>
            <w:r>
              <w:rPr>
                <w:rFonts w:hint="eastAsia" w:ascii="宋体" w:hAnsi="宋体" w:cs="宋体"/>
                <w:color w:val="auto"/>
                <w:szCs w:val="21"/>
                <w:highlight w:val="none"/>
                <w:shd w:val="clear" w:color="auto" w:fill="FFFFFF"/>
              </w:rPr>
              <w:t>，具备</w:t>
            </w:r>
            <w:r>
              <w:rPr>
                <w:rStyle w:val="8"/>
                <w:rFonts w:hint="eastAsia" w:ascii="宋体" w:hAnsi="宋体" w:cs="宋体"/>
                <w:b w:val="0"/>
                <w:bCs/>
                <w:color w:val="auto"/>
                <w:szCs w:val="21"/>
                <w:highlight w:val="none"/>
                <w:shd w:val="clear" w:color="auto" w:fill="FFFFFF"/>
              </w:rPr>
              <w:t>自动能量控制</w:t>
            </w:r>
            <w:r>
              <w:rPr>
                <w:rFonts w:hint="eastAsia" w:ascii="宋体" w:hAnsi="宋体" w:cs="宋体"/>
                <w:color w:val="auto"/>
                <w:szCs w:val="21"/>
                <w:highlight w:val="none"/>
                <w:shd w:val="clear" w:color="auto" w:fill="FFFFFF"/>
              </w:rPr>
              <w:t>功能。</w:t>
            </w:r>
          </w:p>
          <w:p w14:paraId="6D17E5AD">
            <w:pPr>
              <w:spacing w:line="420" w:lineRule="exact"/>
              <w:rPr>
                <w:rFonts w:ascii="宋体" w:hAnsi="宋体" w:cs="仿宋"/>
                <w:color w:val="auto"/>
                <w:szCs w:val="21"/>
                <w:highlight w:val="none"/>
              </w:rPr>
            </w:pPr>
            <w:r>
              <w:rPr>
                <w:rFonts w:hint="eastAsia" w:ascii="宋体" w:hAnsi="宋体" w:cs="仿宋"/>
                <w:color w:val="auto"/>
                <w:szCs w:val="21"/>
                <w:highlight w:val="none"/>
              </w:rPr>
              <w:t>16、LED寿命：≥14000小时</w:t>
            </w:r>
          </w:p>
          <w:p w14:paraId="66BAC839">
            <w:pPr>
              <w:spacing w:line="420" w:lineRule="exact"/>
              <w:rPr>
                <w:rFonts w:ascii="宋体" w:hAnsi="宋体" w:cs="仿宋"/>
                <w:color w:val="000000"/>
                <w:szCs w:val="21"/>
              </w:rPr>
            </w:pPr>
            <w:r>
              <w:rPr>
                <w:rFonts w:hint="eastAsia" w:ascii="宋体" w:hAnsi="宋体" w:cs="仿宋"/>
                <w:color w:val="000000"/>
                <w:szCs w:val="21"/>
              </w:rPr>
              <w:t>17、光源控制：LED自动能量控制</w:t>
            </w:r>
          </w:p>
          <w:p w14:paraId="4F61CE9C">
            <w:pPr>
              <w:spacing w:line="420" w:lineRule="exact"/>
              <w:rPr>
                <w:rFonts w:ascii="宋体" w:hAnsi="宋体" w:cs="仿宋"/>
                <w:color w:val="000000"/>
                <w:szCs w:val="21"/>
              </w:rPr>
            </w:pPr>
            <w:r>
              <w:rPr>
                <w:rFonts w:hint="eastAsia" w:ascii="宋体" w:hAnsi="宋体" w:cs="仿宋"/>
                <w:color w:val="000000"/>
                <w:szCs w:val="21"/>
              </w:rPr>
              <w:t>18、光源冷却方式：强制空气冷却</w:t>
            </w:r>
          </w:p>
          <w:p w14:paraId="6AA8DD28">
            <w:pPr>
              <w:spacing w:line="420" w:lineRule="exact"/>
              <w:rPr>
                <w:rFonts w:ascii="宋体" w:hAnsi="宋体" w:cs="仿宋"/>
                <w:color w:val="000000"/>
                <w:szCs w:val="21"/>
              </w:rPr>
            </w:pPr>
            <w:r>
              <w:rPr>
                <w:rFonts w:hint="eastAsia" w:ascii="宋体" w:hAnsi="宋体" w:cs="仿宋"/>
                <w:color w:val="000000"/>
                <w:szCs w:val="21"/>
              </w:rPr>
              <w:t>19、最大气压：≥65kPa</w:t>
            </w:r>
          </w:p>
          <w:p w14:paraId="0BA63219">
            <w:pPr>
              <w:spacing w:line="420" w:lineRule="exact"/>
              <w:rPr>
                <w:rFonts w:ascii="宋体" w:hAnsi="宋体" w:cs="仿宋"/>
                <w:color w:val="000000"/>
                <w:szCs w:val="21"/>
              </w:rPr>
            </w:pPr>
            <w:r>
              <w:rPr>
                <w:rFonts w:hint="eastAsia" w:ascii="宋体" w:hAnsi="宋体" w:cs="仿宋"/>
                <w:color w:val="000000"/>
                <w:szCs w:val="21"/>
              </w:rPr>
              <w:t>20、自动亮度调整：根据视频信号输出自动调整亮度（也可手动调整）</w:t>
            </w:r>
          </w:p>
          <w:p w14:paraId="78F8DAB4">
            <w:pPr>
              <w:spacing w:line="420" w:lineRule="exact"/>
              <w:rPr>
                <w:rFonts w:ascii="宋体" w:hAnsi="宋体" w:cs="仿宋"/>
                <w:color w:val="000000"/>
                <w:szCs w:val="21"/>
              </w:rPr>
            </w:pPr>
            <w:r>
              <w:rPr>
                <w:rFonts w:hint="eastAsia" w:ascii="宋体" w:hAnsi="宋体" w:cs="仿宋"/>
                <w:color w:val="000000"/>
                <w:szCs w:val="21"/>
              </w:rPr>
              <w:t>21、</w:t>
            </w:r>
            <w:r>
              <w:rPr>
                <w:rFonts w:hint="eastAsia" w:ascii="宋体" w:hAnsi="宋体" w:cs="宋体"/>
                <w:color w:val="000000"/>
                <w:szCs w:val="21"/>
                <w:shd w:val="clear" w:color="auto" w:fill="FFFFFF"/>
              </w:rPr>
              <w:t>基于</w:t>
            </w:r>
            <w:r>
              <w:rPr>
                <w:rStyle w:val="8"/>
                <w:rFonts w:hint="eastAsia" w:ascii="宋体" w:hAnsi="宋体" w:cs="宋体"/>
                <w:bCs/>
                <w:color w:val="000000"/>
                <w:szCs w:val="21"/>
                <w:shd w:val="clear" w:color="auto" w:fill="FFFFFF"/>
              </w:rPr>
              <w:t>模块化、可升级的平台设计</w:t>
            </w:r>
            <w:r>
              <w:rPr>
                <w:rFonts w:hint="eastAsia" w:ascii="宋体" w:hAnsi="宋体" w:cs="宋体"/>
                <w:color w:val="000000"/>
                <w:szCs w:val="21"/>
                <w:shd w:val="clear" w:color="auto" w:fill="FFFFFF"/>
              </w:rPr>
              <w:t>，能够兼容</w:t>
            </w:r>
            <w:r>
              <w:rPr>
                <w:rStyle w:val="8"/>
                <w:rFonts w:hint="eastAsia" w:ascii="宋体" w:hAnsi="宋体" w:cs="宋体"/>
                <w:bCs/>
                <w:color w:val="000000"/>
                <w:szCs w:val="21"/>
                <w:shd w:val="clear" w:color="auto" w:fill="FFFFFF"/>
              </w:rPr>
              <w:t>高清电子支气管镜、超声支气管镜</w:t>
            </w:r>
            <w:r>
              <w:rPr>
                <w:rFonts w:hint="eastAsia" w:ascii="宋体" w:hAnsi="宋体" w:cs="宋体"/>
                <w:color w:val="000000"/>
                <w:szCs w:val="21"/>
                <w:shd w:val="clear" w:color="auto" w:fill="FFFFFF"/>
              </w:rPr>
              <w:t>，并可扩展连接未来的</w:t>
            </w:r>
            <w:r>
              <w:rPr>
                <w:rStyle w:val="8"/>
                <w:rFonts w:hint="eastAsia" w:ascii="宋体" w:hAnsi="宋体" w:cs="宋体"/>
                <w:bCs/>
                <w:color w:val="000000"/>
                <w:szCs w:val="21"/>
                <w:shd w:val="clear" w:color="auto" w:fill="FFFFFF"/>
              </w:rPr>
              <w:t>高清电子胃镜、肠镜</w:t>
            </w:r>
            <w:r>
              <w:rPr>
                <w:rFonts w:hint="eastAsia" w:ascii="宋体" w:hAnsi="宋体" w:cs="宋体"/>
                <w:color w:val="000000"/>
                <w:szCs w:val="21"/>
                <w:shd w:val="clear" w:color="auto" w:fill="FFFFFF"/>
              </w:rPr>
              <w:t>等。</w:t>
            </w:r>
          </w:p>
          <w:p w14:paraId="4ABBBD30">
            <w:pPr>
              <w:spacing w:line="420" w:lineRule="exact"/>
              <w:rPr>
                <w:rFonts w:ascii="宋体" w:hAnsi="宋体" w:cs="仿宋"/>
                <w:color w:val="000000"/>
                <w:szCs w:val="21"/>
              </w:rPr>
            </w:pPr>
            <w:r>
              <w:rPr>
                <w:rFonts w:hint="eastAsia" w:ascii="宋体" w:hAnsi="宋体" w:cs="仿宋"/>
                <w:color w:val="000000"/>
                <w:szCs w:val="21"/>
              </w:rPr>
              <w:t>22、远程控制：可远程控制打印机、录像机，输出触发信号控制外围设备</w:t>
            </w:r>
          </w:p>
          <w:p w14:paraId="482574DF">
            <w:pPr>
              <w:spacing w:line="420" w:lineRule="exact"/>
              <w:rPr>
                <w:rFonts w:ascii="宋体" w:hAnsi="宋体" w:cs="仿宋"/>
                <w:color w:val="000000"/>
                <w:szCs w:val="21"/>
              </w:rPr>
            </w:pPr>
            <w:r>
              <w:rPr>
                <w:rFonts w:hint="eastAsia" w:ascii="宋体" w:hAnsi="宋体" w:cs="仿宋"/>
                <w:color w:val="000000"/>
                <w:szCs w:val="21"/>
              </w:rPr>
              <w:t>23、病人信息：病人ID，病人姓名，性别，年龄，生日，记录，医院名称，医生姓名；</w:t>
            </w:r>
          </w:p>
          <w:p w14:paraId="6D9FB079">
            <w:pPr>
              <w:spacing w:line="420" w:lineRule="exact"/>
              <w:rPr>
                <w:rFonts w:ascii="宋体" w:hAnsi="宋体" w:cs="仿宋"/>
                <w:color w:val="000000"/>
                <w:szCs w:val="21"/>
              </w:rPr>
            </w:pPr>
            <w:r>
              <w:rPr>
                <w:rFonts w:hint="eastAsia" w:ascii="宋体" w:hAnsi="宋体" w:cs="仿宋"/>
                <w:color w:val="000000"/>
                <w:szCs w:val="21"/>
              </w:rPr>
              <w:t>24、存储状态：数码打印机状态，拍摄计数,内存可存储图片数量；</w:t>
            </w:r>
          </w:p>
          <w:p w14:paraId="4F5E3A1D">
            <w:pPr>
              <w:spacing w:line="420" w:lineRule="exact"/>
              <w:rPr>
                <w:rFonts w:ascii="宋体" w:hAnsi="宋体" w:cs="仿宋"/>
                <w:color w:val="000000"/>
                <w:szCs w:val="21"/>
              </w:rPr>
            </w:pPr>
            <w:r>
              <w:rPr>
                <w:rFonts w:hint="eastAsia" w:ascii="宋体" w:hAnsi="宋体" w:cs="仿宋"/>
                <w:color w:val="000000"/>
                <w:szCs w:val="21"/>
              </w:rPr>
              <w:t>25、图像质量设定状态：结构强调,色调，电子放大比例，IEE观察模式，放大倍数；</w:t>
            </w:r>
          </w:p>
          <w:p w14:paraId="2348E2A9">
            <w:pPr>
              <w:spacing w:line="420" w:lineRule="exact"/>
              <w:rPr>
                <w:rFonts w:ascii="宋体" w:hAnsi="宋体" w:cs="仿宋"/>
                <w:color w:val="000000"/>
                <w:szCs w:val="21"/>
                <w:highlight w:val="none"/>
              </w:rPr>
            </w:pPr>
            <w:r>
              <w:rPr>
                <w:rFonts w:hint="eastAsia" w:ascii="宋体" w:hAnsi="宋体" w:cs="仿宋"/>
                <w:color w:val="000000"/>
                <w:szCs w:val="21"/>
              </w:rPr>
              <w:t>26、</w:t>
            </w:r>
            <w:r>
              <w:rPr>
                <w:rFonts w:hint="eastAsia" w:ascii="宋体" w:hAnsi="宋体" w:cs="仿宋"/>
                <w:color w:val="000000"/>
                <w:szCs w:val="21"/>
                <w:highlight w:val="none"/>
              </w:rPr>
              <w:t>支持 TIFF 无压缩、JPEG 多档压缩（≥3 档），满足不同存储与传输需求。</w:t>
            </w:r>
          </w:p>
          <w:p w14:paraId="06797EDC">
            <w:pPr>
              <w:spacing w:line="420" w:lineRule="exact"/>
              <w:rPr>
                <w:rFonts w:ascii="宋体" w:hAnsi="宋体" w:cs="仿宋"/>
                <w:color w:val="000000"/>
                <w:szCs w:val="21"/>
                <w:highlight w:val="none"/>
              </w:rPr>
            </w:pPr>
            <w:r>
              <w:rPr>
                <w:rFonts w:hint="eastAsia" w:ascii="宋体" w:hAnsi="宋体" w:cs="仿宋"/>
                <w:color w:val="000000"/>
                <w:szCs w:val="21"/>
                <w:highlight w:val="none"/>
              </w:rPr>
              <w:t>27、内置存储器：≥4G</w:t>
            </w:r>
          </w:p>
          <w:p w14:paraId="670A8D91">
            <w:pPr>
              <w:spacing w:line="420" w:lineRule="exact"/>
              <w:rPr>
                <w:rFonts w:ascii="宋体" w:hAnsi="宋体" w:cs="仿宋"/>
                <w:color w:val="000000"/>
                <w:szCs w:val="21"/>
                <w:highlight w:val="none"/>
              </w:rPr>
            </w:pPr>
            <w:r>
              <w:rPr>
                <w:rFonts w:hint="eastAsia" w:ascii="宋体" w:hAnsi="宋体" w:cs="仿宋"/>
                <w:color w:val="000000"/>
                <w:szCs w:val="21"/>
                <w:highlight w:val="none"/>
              </w:rPr>
              <w:t>28、</w:t>
            </w:r>
            <w:r>
              <w:rPr>
                <w:rFonts w:hint="eastAsia" w:ascii="宋体" w:hAnsi="宋体" w:cs="宋体"/>
                <w:color w:val="000000"/>
                <w:szCs w:val="21"/>
                <w:highlight w:val="none"/>
                <w:shd w:val="clear" w:color="auto" w:fill="FFFFFF"/>
              </w:rPr>
              <w:t>图像存储能力：可满足至少连续</w:t>
            </w:r>
            <w:r>
              <w:rPr>
                <w:rStyle w:val="8"/>
                <w:rFonts w:hint="eastAsia" w:ascii="宋体" w:hAnsi="宋体" w:cs="宋体"/>
                <w:bCs/>
                <w:color w:val="000000"/>
                <w:szCs w:val="21"/>
                <w:highlight w:val="none"/>
                <w:shd w:val="clear" w:color="auto" w:fill="FFFFFF"/>
              </w:rPr>
              <w:t>20例</w:t>
            </w:r>
            <w:r>
              <w:rPr>
                <w:rFonts w:hint="eastAsia" w:ascii="宋体" w:hAnsi="宋体" w:cs="宋体"/>
                <w:color w:val="000000"/>
                <w:szCs w:val="21"/>
                <w:highlight w:val="none"/>
                <w:shd w:val="clear" w:color="auto" w:fill="FFFFFF"/>
              </w:rPr>
              <w:t>以上患者的高清静态图像（TIFF或JPEG格式）和动态视频的内置存储需求。</w:t>
            </w:r>
          </w:p>
          <w:p w14:paraId="4EEC5E92">
            <w:pPr>
              <w:spacing w:line="420" w:lineRule="exact"/>
              <w:rPr>
                <w:rFonts w:ascii="宋体" w:hAnsi="宋体" w:cs="仿宋"/>
                <w:color w:val="000000"/>
                <w:szCs w:val="21"/>
                <w:highlight w:val="none"/>
              </w:rPr>
            </w:pPr>
            <w:r>
              <w:rPr>
                <w:rFonts w:hint="eastAsia" w:ascii="宋体" w:hAnsi="宋体" w:cs="仿宋"/>
                <w:color w:val="000000"/>
                <w:szCs w:val="21"/>
                <w:highlight w:val="none"/>
              </w:rPr>
              <w:t>29、医生姓名：可存储≥20位医生姓名；</w:t>
            </w:r>
          </w:p>
          <w:p w14:paraId="40A3660E">
            <w:pPr>
              <w:spacing w:line="420" w:lineRule="exact"/>
              <w:rPr>
                <w:rFonts w:ascii="宋体" w:hAnsi="宋体" w:cs="仿宋"/>
                <w:color w:val="000000"/>
                <w:szCs w:val="21"/>
                <w:highlight w:val="none"/>
              </w:rPr>
            </w:pPr>
            <w:r>
              <w:rPr>
                <w:rFonts w:hint="eastAsia" w:ascii="宋体" w:hAnsi="宋体" w:cs="仿宋"/>
                <w:color w:val="000000"/>
                <w:szCs w:val="21"/>
                <w:highlight w:val="none"/>
              </w:rPr>
              <w:t>30、医生个人设定：色调，测光模式，对比度，亮度，IEE观察模式可以根据医生姓名存储；</w:t>
            </w:r>
          </w:p>
          <w:p w14:paraId="4C32620C">
            <w:pPr>
              <w:spacing w:line="420" w:lineRule="exact"/>
              <w:rPr>
                <w:rFonts w:ascii="宋体" w:hAnsi="宋体" w:cs="仿宋"/>
                <w:color w:val="000000"/>
                <w:szCs w:val="21"/>
                <w:highlight w:val="none"/>
              </w:rPr>
            </w:pPr>
            <w:r>
              <w:rPr>
                <w:rFonts w:hint="eastAsia" w:ascii="宋体" w:hAnsi="宋体" w:cs="仿宋"/>
                <w:color w:val="000000"/>
                <w:szCs w:val="21"/>
                <w:highlight w:val="none"/>
              </w:rPr>
              <w:t>31、临床过程：存储≥20条临床过程；</w:t>
            </w:r>
          </w:p>
          <w:p w14:paraId="7F6AAD58">
            <w:pPr>
              <w:spacing w:line="420" w:lineRule="exact"/>
              <w:rPr>
                <w:rFonts w:ascii="宋体" w:hAnsi="宋体" w:cs="仿宋"/>
                <w:color w:val="000000"/>
                <w:szCs w:val="21"/>
                <w:highlight w:val="none"/>
              </w:rPr>
            </w:pPr>
            <w:r>
              <w:rPr>
                <w:rFonts w:hint="eastAsia" w:ascii="宋体" w:hAnsi="宋体" w:cs="仿宋"/>
                <w:color w:val="000000"/>
                <w:szCs w:val="21"/>
                <w:highlight w:val="none"/>
              </w:rPr>
              <w:t>32、送气功能：横隔膜式气泵，有高/中/低/关压力切换；</w:t>
            </w:r>
          </w:p>
          <w:p w14:paraId="07AE4D3E">
            <w:pPr>
              <w:spacing w:line="420" w:lineRule="exact"/>
              <w:rPr>
                <w:rFonts w:ascii="宋体" w:hAnsi="宋体" w:cs="仿宋"/>
                <w:color w:val="000000"/>
                <w:szCs w:val="21"/>
                <w:highlight w:val="none"/>
              </w:rPr>
            </w:pPr>
            <w:r>
              <w:rPr>
                <w:rFonts w:hint="eastAsia" w:ascii="宋体" w:hAnsi="宋体" w:cs="仿宋"/>
                <w:color w:val="000000"/>
                <w:szCs w:val="21"/>
                <w:highlight w:val="none"/>
              </w:rPr>
              <w:t>33、送水方式：可为拆卸水瓶加压,实现送水；</w:t>
            </w:r>
          </w:p>
          <w:p w14:paraId="5A6F8919">
            <w:pPr>
              <w:spacing w:line="420" w:lineRule="exact"/>
              <w:rPr>
                <w:rFonts w:ascii="宋体" w:hAnsi="宋体" w:cs="仿宋"/>
                <w:color w:val="000000"/>
                <w:szCs w:val="21"/>
                <w:highlight w:val="none"/>
              </w:rPr>
            </w:pPr>
            <w:r>
              <w:rPr>
                <w:rFonts w:hint="eastAsia" w:ascii="宋体" w:hAnsi="宋体" w:cs="仿宋"/>
                <w:color w:val="000000"/>
                <w:szCs w:val="21"/>
                <w:highlight w:val="none"/>
              </w:rPr>
              <w:t>34、具备光源模式调节功能，支持体外定位、光强限制、多档亮度切换；</w:t>
            </w:r>
          </w:p>
          <w:p w14:paraId="73DDFC4B">
            <w:pPr>
              <w:spacing w:line="420" w:lineRule="exact"/>
              <w:rPr>
                <w:rFonts w:ascii="宋体" w:hAnsi="宋体" w:cs="仿宋"/>
                <w:color w:val="000000"/>
                <w:szCs w:val="21"/>
              </w:rPr>
            </w:pPr>
            <w:r>
              <w:rPr>
                <w:rFonts w:hint="eastAsia" w:ascii="宋体" w:hAnsi="宋体" w:cs="仿宋"/>
                <w:color w:val="000000"/>
                <w:szCs w:val="21"/>
              </w:rPr>
              <w:t>35、设定值记忆功能：关闭系统电源后设定值认可保存；</w:t>
            </w:r>
          </w:p>
          <w:p w14:paraId="6F00D5A1">
            <w:pPr>
              <w:spacing w:line="420" w:lineRule="exact"/>
              <w:rPr>
                <w:rFonts w:hint="eastAsia" w:ascii="宋体" w:hAnsi="宋体" w:cs="仿宋"/>
                <w:color w:val="000000"/>
                <w:szCs w:val="21"/>
              </w:rPr>
            </w:pPr>
            <w:r>
              <w:rPr>
                <w:rFonts w:hint="eastAsia" w:ascii="宋体" w:hAnsi="宋体" w:cs="仿宋"/>
                <w:color w:val="000000"/>
                <w:szCs w:val="21"/>
              </w:rPr>
              <w:t>二）电子气管镜：</w:t>
            </w:r>
          </w:p>
          <w:p w14:paraId="0EB0CA51">
            <w:pPr>
              <w:spacing w:line="420" w:lineRule="exact"/>
              <w:rPr>
                <w:rFonts w:ascii="宋体" w:hAnsi="宋体" w:cs="仿宋"/>
                <w:color w:val="000000"/>
                <w:szCs w:val="21"/>
              </w:rPr>
            </w:pPr>
            <w:r>
              <w:rPr>
                <w:rFonts w:hint="eastAsia" w:ascii="宋体" w:hAnsi="宋体" w:cs="仿宋"/>
                <w:color w:val="000000"/>
                <w:szCs w:val="21"/>
              </w:rPr>
              <w:t>数量 2条</w:t>
            </w:r>
          </w:p>
          <w:p w14:paraId="33D5AF74">
            <w:pPr>
              <w:spacing w:line="420" w:lineRule="exact"/>
              <w:rPr>
                <w:rFonts w:ascii="宋体" w:hAnsi="宋体" w:cs="仿宋"/>
                <w:color w:val="000000"/>
                <w:szCs w:val="21"/>
              </w:rPr>
            </w:pPr>
            <w:r>
              <w:rPr>
                <w:rFonts w:hint="eastAsia" w:ascii="宋体" w:hAnsi="宋体" w:cs="仿宋"/>
                <w:color w:val="000000"/>
                <w:szCs w:val="21"/>
              </w:rPr>
              <w:t>1、观察方向：≥0 ° (直视)</w:t>
            </w:r>
          </w:p>
          <w:p w14:paraId="3C19262A">
            <w:pPr>
              <w:spacing w:line="420" w:lineRule="exact"/>
              <w:rPr>
                <w:rFonts w:ascii="宋体" w:hAnsi="宋体" w:cs="仿宋"/>
                <w:color w:val="000000"/>
                <w:szCs w:val="21"/>
              </w:rPr>
            </w:pPr>
            <w:r>
              <w:rPr>
                <w:rFonts w:hint="eastAsia" w:ascii="宋体" w:hAnsi="宋体" w:cs="仿宋"/>
                <w:color w:val="000000"/>
                <w:szCs w:val="21"/>
              </w:rPr>
              <w:t>●2、视野角度：≥140 °（广角）</w:t>
            </w:r>
          </w:p>
          <w:p w14:paraId="31FB0FB6">
            <w:pPr>
              <w:spacing w:line="420" w:lineRule="exact"/>
              <w:rPr>
                <w:rFonts w:ascii="宋体" w:hAnsi="宋体" w:cs="仿宋"/>
                <w:color w:val="000000"/>
                <w:szCs w:val="21"/>
              </w:rPr>
            </w:pPr>
            <w:r>
              <w:rPr>
                <w:rFonts w:hint="eastAsia" w:ascii="宋体" w:hAnsi="宋体" w:cs="仿宋"/>
                <w:color w:val="000000"/>
                <w:szCs w:val="21"/>
              </w:rPr>
              <w:t>3、观察范围：3～100mm</w:t>
            </w:r>
          </w:p>
          <w:p w14:paraId="69FAE568">
            <w:pPr>
              <w:spacing w:line="420" w:lineRule="exact"/>
              <w:rPr>
                <w:rFonts w:ascii="宋体" w:hAnsi="宋体" w:cs="仿宋"/>
                <w:color w:val="000000"/>
                <w:szCs w:val="21"/>
                <w:highlight w:val="none"/>
              </w:rPr>
            </w:pPr>
            <w:r>
              <w:rPr>
                <w:rFonts w:hint="eastAsia" w:ascii="宋体" w:hAnsi="宋体" w:cs="仿宋"/>
                <w:color w:val="000000"/>
                <w:szCs w:val="21"/>
              </w:rPr>
              <w:t>4、先端直径：</w:t>
            </w:r>
            <w:r>
              <w:rPr>
                <w:rFonts w:hint="eastAsia" w:ascii="宋体" w:hAnsi="宋体" w:cs="仿宋"/>
                <w:color w:val="000000"/>
                <w:szCs w:val="21"/>
                <w:highlight w:val="none"/>
              </w:rPr>
              <w:t>≤</w:t>
            </w:r>
            <w:r>
              <w:rPr>
                <w:rFonts w:hint="eastAsia" w:ascii="宋体" w:hAnsi="宋体" w:cs="仿宋"/>
                <w:szCs w:val="21"/>
                <w:highlight w:val="none"/>
              </w:rPr>
              <w:t>6mm</w:t>
            </w:r>
          </w:p>
          <w:p w14:paraId="73C7979B">
            <w:pPr>
              <w:spacing w:line="420" w:lineRule="exact"/>
              <w:rPr>
                <w:rFonts w:ascii="宋体" w:hAnsi="宋体" w:cs="仿宋"/>
                <w:color w:val="000000"/>
                <w:szCs w:val="21"/>
                <w:highlight w:val="none"/>
              </w:rPr>
            </w:pPr>
            <w:r>
              <w:rPr>
                <w:rFonts w:hint="eastAsia" w:ascii="宋体" w:hAnsi="宋体" w:cs="仿宋"/>
                <w:color w:val="000000"/>
                <w:szCs w:val="21"/>
                <w:highlight w:val="none"/>
              </w:rPr>
              <w:t>5、插入部直径：≤5mm</w:t>
            </w:r>
          </w:p>
          <w:p w14:paraId="298BED28">
            <w:pPr>
              <w:spacing w:line="420" w:lineRule="exact"/>
              <w:rPr>
                <w:rFonts w:ascii="宋体" w:hAnsi="宋体" w:cs="仿宋"/>
                <w:color w:val="000000"/>
                <w:szCs w:val="21"/>
              </w:rPr>
            </w:pPr>
            <w:r>
              <w:rPr>
                <w:rFonts w:hint="eastAsia" w:ascii="宋体" w:hAnsi="宋体" w:cs="仿宋"/>
                <w:color w:val="000000"/>
                <w:szCs w:val="21"/>
              </w:rPr>
              <w:t>6、有效长度：≥600mm</w:t>
            </w:r>
          </w:p>
          <w:p w14:paraId="79E61B3E">
            <w:pPr>
              <w:spacing w:line="420" w:lineRule="exact"/>
              <w:rPr>
                <w:rFonts w:ascii="宋体" w:hAnsi="宋体" w:cs="仿宋"/>
                <w:color w:val="000000"/>
                <w:szCs w:val="21"/>
              </w:rPr>
            </w:pPr>
            <w:r>
              <w:rPr>
                <w:rFonts w:hint="eastAsia" w:ascii="宋体" w:hAnsi="宋体" w:cs="仿宋"/>
                <w:color w:val="000000"/>
                <w:szCs w:val="21"/>
              </w:rPr>
              <w:t>7、全长： ≥870mm</w:t>
            </w:r>
          </w:p>
          <w:p w14:paraId="78BCDA32">
            <w:pPr>
              <w:spacing w:line="420" w:lineRule="exact"/>
              <w:rPr>
                <w:rFonts w:ascii="宋体" w:hAnsi="宋体" w:cs="仿宋"/>
                <w:color w:val="000000"/>
                <w:szCs w:val="21"/>
              </w:rPr>
            </w:pPr>
            <w:r>
              <w:rPr>
                <w:rFonts w:hint="eastAsia" w:ascii="宋体" w:hAnsi="宋体" w:cs="仿宋"/>
                <w:color w:val="000000"/>
                <w:szCs w:val="21"/>
              </w:rPr>
              <w:t>8、弯曲角度：上：≥180 °/下：≥130 °</w:t>
            </w:r>
          </w:p>
          <w:p w14:paraId="051130C9">
            <w:pPr>
              <w:spacing w:line="420" w:lineRule="exact"/>
              <w:rPr>
                <w:rFonts w:ascii="宋体" w:hAnsi="宋体" w:cs="仿宋"/>
                <w:color w:val="000000"/>
                <w:szCs w:val="21"/>
              </w:rPr>
            </w:pPr>
            <w:r>
              <w:rPr>
                <w:rFonts w:hint="eastAsia" w:ascii="宋体" w:hAnsi="宋体" w:cs="仿宋"/>
                <w:color w:val="000000"/>
                <w:szCs w:val="21"/>
              </w:rPr>
              <w:t>9、钳道直径：≥2.0mm</w:t>
            </w:r>
          </w:p>
          <w:p w14:paraId="4F167D6B">
            <w:pPr>
              <w:spacing w:line="420" w:lineRule="exact"/>
              <w:rPr>
                <w:rFonts w:ascii="宋体" w:hAnsi="宋体" w:cs="仿宋"/>
                <w:color w:val="000000"/>
                <w:szCs w:val="21"/>
              </w:rPr>
            </w:pPr>
            <w:r>
              <w:rPr>
                <w:rFonts w:hint="eastAsia" w:ascii="宋体" w:hAnsi="宋体" w:cs="仿宋"/>
                <w:color w:val="000000"/>
                <w:szCs w:val="21"/>
              </w:rPr>
              <w:t>10、</w:t>
            </w:r>
            <w:r>
              <w:rPr>
                <w:rFonts w:hint="eastAsia" w:ascii="宋体" w:hAnsi="宋体" w:cs="宋体"/>
                <w:color w:val="000000"/>
                <w:szCs w:val="21"/>
                <w:shd w:val="clear" w:color="auto" w:fill="FFFFFF"/>
              </w:rPr>
              <w:t>图像传感器：采用CMOS或CCD图像传感器。</w:t>
            </w:r>
          </w:p>
          <w:p w14:paraId="1F304784">
            <w:pPr>
              <w:spacing w:line="420" w:lineRule="exact"/>
              <w:rPr>
                <w:rFonts w:ascii="宋体" w:hAnsi="宋体" w:cs="仿宋"/>
                <w:color w:val="000000"/>
                <w:szCs w:val="21"/>
              </w:rPr>
            </w:pPr>
            <w:r>
              <w:rPr>
                <w:rFonts w:hint="eastAsia" w:ascii="宋体" w:hAnsi="宋体" w:cs="仿宋"/>
                <w:color w:val="000000"/>
                <w:szCs w:val="21"/>
              </w:rPr>
              <w:t>11、</w:t>
            </w:r>
            <w:r>
              <w:rPr>
                <w:rFonts w:hint="eastAsia" w:ascii="宋体" w:hAnsi="宋体" w:cs="宋体"/>
                <w:color w:val="000000"/>
                <w:szCs w:val="21"/>
                <w:shd w:val="clear" w:color="auto" w:fill="FFFFFF"/>
              </w:rPr>
              <w:t>特殊光观察：应能兼容本次采购的图像处理器所具备的特殊光观察模式。</w:t>
            </w:r>
          </w:p>
          <w:p w14:paraId="0CEC8BBB">
            <w:pPr>
              <w:spacing w:line="420" w:lineRule="exact"/>
              <w:rPr>
                <w:rFonts w:ascii="宋体" w:hAnsi="宋体" w:cs="仿宋"/>
                <w:color w:val="000000"/>
                <w:szCs w:val="21"/>
              </w:rPr>
            </w:pPr>
            <w:r>
              <w:rPr>
                <w:rFonts w:hint="eastAsia" w:ascii="宋体" w:hAnsi="宋体" w:cs="仿宋"/>
                <w:color w:val="000000"/>
                <w:szCs w:val="21"/>
              </w:rPr>
              <w:t>12、兼容治疗设备：兼容高频、激光等设备；</w:t>
            </w:r>
          </w:p>
          <w:p w14:paraId="21472B52">
            <w:pPr>
              <w:spacing w:line="420" w:lineRule="exact"/>
              <w:rPr>
                <w:rFonts w:hint="eastAsia" w:ascii="宋体" w:hAnsi="宋体" w:cs="仿宋"/>
                <w:color w:val="000000"/>
                <w:szCs w:val="21"/>
              </w:rPr>
            </w:pPr>
            <w:r>
              <w:rPr>
                <w:rFonts w:hint="eastAsia" w:ascii="宋体" w:hAnsi="宋体" w:cs="仿宋"/>
                <w:color w:val="000000"/>
                <w:szCs w:val="21"/>
              </w:rPr>
              <w:t>三）电子气管镜：</w:t>
            </w:r>
          </w:p>
          <w:p w14:paraId="36B0CB43">
            <w:pPr>
              <w:spacing w:line="420" w:lineRule="exact"/>
              <w:rPr>
                <w:rFonts w:ascii="宋体" w:hAnsi="宋体" w:cs="仿宋"/>
                <w:color w:val="000000"/>
                <w:szCs w:val="21"/>
              </w:rPr>
            </w:pPr>
            <w:r>
              <w:rPr>
                <w:rFonts w:hint="eastAsia" w:ascii="宋体" w:hAnsi="宋体" w:cs="仿宋"/>
                <w:color w:val="000000"/>
                <w:szCs w:val="21"/>
              </w:rPr>
              <w:t>数量1条</w:t>
            </w:r>
          </w:p>
          <w:p w14:paraId="7E16AE91">
            <w:pPr>
              <w:spacing w:line="420" w:lineRule="exact"/>
              <w:rPr>
                <w:rFonts w:ascii="宋体" w:hAnsi="宋体" w:cs="仿宋"/>
                <w:color w:val="000000"/>
                <w:szCs w:val="21"/>
              </w:rPr>
            </w:pPr>
            <w:r>
              <w:rPr>
                <w:rFonts w:hint="eastAsia" w:ascii="宋体" w:hAnsi="宋体" w:cs="仿宋"/>
                <w:color w:val="000000"/>
                <w:szCs w:val="21"/>
              </w:rPr>
              <w:t>1、观察方向：≥0 ° (直视)</w:t>
            </w:r>
          </w:p>
          <w:p w14:paraId="6185F65E">
            <w:pPr>
              <w:spacing w:line="420" w:lineRule="exact"/>
              <w:rPr>
                <w:rFonts w:ascii="宋体" w:hAnsi="宋体" w:cs="仿宋"/>
                <w:color w:val="000000"/>
                <w:szCs w:val="21"/>
              </w:rPr>
            </w:pPr>
            <w:r>
              <w:rPr>
                <w:rFonts w:hint="eastAsia" w:ascii="宋体" w:hAnsi="宋体" w:cs="仿宋"/>
                <w:color w:val="000000"/>
                <w:szCs w:val="21"/>
              </w:rPr>
              <w:t>▲2、视野角度：≥120 °</w:t>
            </w:r>
          </w:p>
          <w:p w14:paraId="0250F41B">
            <w:pPr>
              <w:spacing w:line="420" w:lineRule="exact"/>
              <w:rPr>
                <w:rFonts w:ascii="宋体" w:hAnsi="宋体" w:cs="仿宋"/>
                <w:color w:val="000000"/>
                <w:szCs w:val="21"/>
              </w:rPr>
            </w:pPr>
            <w:r>
              <w:rPr>
                <w:rFonts w:hint="eastAsia" w:ascii="宋体" w:hAnsi="宋体" w:cs="仿宋"/>
                <w:color w:val="000000"/>
                <w:szCs w:val="21"/>
              </w:rPr>
              <w:t>3、观察景深：3～100mm</w:t>
            </w:r>
          </w:p>
          <w:p w14:paraId="14633D2A">
            <w:pPr>
              <w:spacing w:line="420" w:lineRule="exact"/>
              <w:rPr>
                <w:rFonts w:ascii="宋体" w:hAnsi="宋体" w:cs="仿宋"/>
                <w:color w:val="000000"/>
                <w:szCs w:val="21"/>
                <w:highlight w:val="none"/>
              </w:rPr>
            </w:pPr>
            <w:r>
              <w:rPr>
                <w:rFonts w:hint="eastAsia" w:ascii="宋体" w:hAnsi="宋体" w:cs="仿宋"/>
                <w:color w:val="000000"/>
                <w:szCs w:val="21"/>
              </w:rPr>
              <w:t>4、头端部外径：</w:t>
            </w:r>
            <w:r>
              <w:rPr>
                <w:rFonts w:hint="eastAsia" w:ascii="宋体" w:hAnsi="宋体" w:cs="仿宋"/>
                <w:color w:val="000000"/>
                <w:szCs w:val="21"/>
                <w:highlight w:val="none"/>
              </w:rPr>
              <w:t>≤6mm</w:t>
            </w:r>
          </w:p>
          <w:p w14:paraId="66332622">
            <w:pPr>
              <w:spacing w:line="420" w:lineRule="exact"/>
              <w:rPr>
                <w:rFonts w:ascii="宋体" w:hAnsi="宋体" w:cs="仿宋"/>
                <w:color w:val="000000"/>
                <w:szCs w:val="21"/>
                <w:highlight w:val="none"/>
              </w:rPr>
            </w:pPr>
            <w:r>
              <w:rPr>
                <w:rFonts w:hint="eastAsia" w:ascii="宋体" w:hAnsi="宋体" w:cs="仿宋"/>
                <w:color w:val="000000"/>
                <w:szCs w:val="21"/>
                <w:highlight w:val="none"/>
              </w:rPr>
              <w:t>5、插入最大部外径：≤6mm</w:t>
            </w:r>
          </w:p>
          <w:p w14:paraId="4EB910EA">
            <w:pPr>
              <w:spacing w:line="420" w:lineRule="exact"/>
              <w:rPr>
                <w:rFonts w:ascii="宋体" w:hAnsi="宋体" w:cs="仿宋"/>
                <w:color w:val="000000"/>
                <w:szCs w:val="21"/>
                <w:highlight w:val="none"/>
              </w:rPr>
            </w:pPr>
            <w:r>
              <w:rPr>
                <w:rFonts w:hint="eastAsia" w:ascii="宋体" w:hAnsi="宋体" w:cs="仿宋"/>
                <w:color w:val="000000"/>
                <w:szCs w:val="21"/>
                <w:highlight w:val="none"/>
              </w:rPr>
              <w:t>6、有效长度：≥600mm</w:t>
            </w:r>
          </w:p>
          <w:p w14:paraId="46515863">
            <w:pPr>
              <w:spacing w:line="420" w:lineRule="exact"/>
              <w:rPr>
                <w:rFonts w:ascii="宋体" w:hAnsi="宋体" w:cs="仿宋"/>
                <w:color w:val="000000"/>
                <w:szCs w:val="21"/>
              </w:rPr>
            </w:pPr>
            <w:r>
              <w:rPr>
                <w:rFonts w:hint="eastAsia" w:ascii="宋体" w:hAnsi="宋体" w:cs="仿宋"/>
                <w:color w:val="000000"/>
                <w:szCs w:val="21"/>
              </w:rPr>
              <w:t>7、全长：≥870mm</w:t>
            </w:r>
          </w:p>
          <w:p w14:paraId="0C1BF0CC">
            <w:pPr>
              <w:spacing w:line="420" w:lineRule="exact"/>
              <w:rPr>
                <w:rFonts w:ascii="宋体" w:hAnsi="宋体" w:cs="仿宋"/>
                <w:color w:val="000000"/>
                <w:szCs w:val="21"/>
              </w:rPr>
            </w:pPr>
            <w:r>
              <w:rPr>
                <w:rFonts w:hint="eastAsia" w:ascii="宋体" w:hAnsi="宋体" w:cs="仿宋"/>
                <w:color w:val="000000"/>
                <w:szCs w:val="21"/>
              </w:rPr>
              <w:t>8、弯曲角度：上：≥180 °、下：≥130 °</w:t>
            </w:r>
          </w:p>
          <w:p w14:paraId="0E7FCD89">
            <w:pPr>
              <w:spacing w:line="420" w:lineRule="exact"/>
              <w:rPr>
                <w:rFonts w:ascii="宋体" w:hAnsi="宋体" w:cs="仿宋"/>
                <w:color w:val="000000"/>
                <w:szCs w:val="21"/>
              </w:rPr>
            </w:pPr>
            <w:r>
              <w:rPr>
                <w:rFonts w:hint="eastAsia" w:ascii="宋体" w:hAnsi="宋体" w:cs="仿宋"/>
                <w:color w:val="000000"/>
                <w:szCs w:val="21"/>
              </w:rPr>
              <w:t>9、钳道直径：≥2.8mm</w:t>
            </w:r>
          </w:p>
          <w:p w14:paraId="25210C02">
            <w:pPr>
              <w:spacing w:line="420" w:lineRule="exact"/>
              <w:rPr>
                <w:rFonts w:ascii="宋体" w:hAnsi="宋体" w:cs="仿宋"/>
                <w:color w:val="000000"/>
                <w:szCs w:val="21"/>
              </w:rPr>
            </w:pPr>
            <w:r>
              <w:rPr>
                <w:rFonts w:hint="eastAsia" w:ascii="宋体" w:hAnsi="宋体" w:cs="仿宋"/>
                <w:color w:val="000000"/>
                <w:szCs w:val="21"/>
              </w:rPr>
              <w:t>10、</w:t>
            </w:r>
            <w:r>
              <w:rPr>
                <w:rFonts w:hint="eastAsia" w:ascii="宋体" w:hAnsi="宋体" w:cs="宋体"/>
                <w:color w:val="000000"/>
                <w:szCs w:val="21"/>
                <w:shd w:val="clear" w:color="auto" w:fill="FFFFFF"/>
              </w:rPr>
              <w:t>图像传感器：采用CMOS或CCD图像传感器。</w:t>
            </w:r>
          </w:p>
          <w:p w14:paraId="1B4A4D92">
            <w:pPr>
              <w:spacing w:line="420" w:lineRule="exact"/>
              <w:rPr>
                <w:rFonts w:ascii="宋体" w:hAnsi="宋体" w:cs="仿宋"/>
                <w:color w:val="000000"/>
                <w:szCs w:val="21"/>
              </w:rPr>
            </w:pPr>
            <w:r>
              <w:rPr>
                <w:rFonts w:hint="eastAsia" w:ascii="宋体" w:hAnsi="宋体" w:cs="仿宋"/>
                <w:color w:val="000000"/>
                <w:szCs w:val="21"/>
              </w:rPr>
              <w:t>11、兼容治疗设备：兼容高频、激光等设备</w:t>
            </w:r>
          </w:p>
          <w:p w14:paraId="3ADC7333">
            <w:pPr>
              <w:spacing w:line="420" w:lineRule="exact"/>
              <w:rPr>
                <w:rFonts w:ascii="宋体" w:hAnsi="宋体" w:cs="仿宋"/>
                <w:color w:val="000000"/>
                <w:szCs w:val="21"/>
              </w:rPr>
            </w:pPr>
            <w:r>
              <w:rPr>
                <w:rFonts w:hint="eastAsia" w:ascii="宋体" w:hAnsi="宋体" w:cs="仿宋"/>
                <w:color w:val="000000"/>
                <w:szCs w:val="21"/>
              </w:rPr>
              <w:t>12、</w:t>
            </w:r>
            <w:r>
              <w:rPr>
                <w:rFonts w:hint="eastAsia" w:ascii="宋体" w:hAnsi="宋体" w:cs="宋体"/>
                <w:color w:val="000000"/>
                <w:szCs w:val="21"/>
                <w:shd w:val="clear" w:color="auto" w:fill="FFFFFF"/>
              </w:rPr>
              <w:t>特殊光观察：应能兼容本次采购的图像处理器所具备的特殊光观察模式。</w:t>
            </w:r>
          </w:p>
          <w:p w14:paraId="454C87AB">
            <w:pPr>
              <w:spacing w:line="420" w:lineRule="exact"/>
              <w:rPr>
                <w:rFonts w:ascii="宋体" w:hAnsi="宋体" w:cs="仿宋"/>
                <w:color w:val="000000"/>
                <w:szCs w:val="21"/>
              </w:rPr>
            </w:pPr>
            <w:r>
              <w:rPr>
                <w:rFonts w:hint="eastAsia" w:ascii="宋体" w:hAnsi="宋体" w:cs="仿宋"/>
                <w:color w:val="000000"/>
                <w:szCs w:val="21"/>
              </w:rPr>
              <w:t>四）其它要求：</w:t>
            </w:r>
          </w:p>
          <w:p w14:paraId="552CC943">
            <w:pPr>
              <w:spacing w:line="420" w:lineRule="exact"/>
              <w:rPr>
                <w:rFonts w:ascii="宋体" w:hAnsi="宋体" w:cs="仿宋"/>
                <w:color w:val="auto"/>
                <w:szCs w:val="21"/>
                <w:highlight w:val="none"/>
              </w:rPr>
            </w:pPr>
            <w:r>
              <w:rPr>
                <w:rFonts w:hint="eastAsia" w:ascii="宋体" w:hAnsi="宋体" w:cs="仿宋"/>
                <w:color w:val="000000"/>
                <w:szCs w:val="21"/>
              </w:rPr>
              <w:t>1</w:t>
            </w:r>
            <w:r>
              <w:rPr>
                <w:rFonts w:hint="eastAsia" w:ascii="宋体" w:hAnsi="宋体" w:cs="仿宋"/>
                <w:color w:val="auto"/>
                <w:szCs w:val="21"/>
                <w:highlight w:val="none"/>
              </w:rPr>
              <w:t>、整机保修期</w:t>
            </w:r>
            <w:r>
              <w:rPr>
                <w:rFonts w:ascii="宋体" w:hAnsi="宋体" w:cs="仿宋"/>
                <w:color w:val="auto"/>
                <w:szCs w:val="21"/>
                <w:highlight w:val="none"/>
              </w:rPr>
              <w:t>≥5</w:t>
            </w:r>
            <w:r>
              <w:rPr>
                <w:rFonts w:hint="eastAsia" w:ascii="宋体" w:hAnsi="宋体" w:cs="仿宋"/>
                <w:color w:val="auto"/>
                <w:szCs w:val="21"/>
                <w:highlight w:val="none"/>
              </w:rPr>
              <w:t>年</w:t>
            </w:r>
          </w:p>
          <w:p w14:paraId="609074C9">
            <w:pPr>
              <w:spacing w:line="420" w:lineRule="exact"/>
              <w:rPr>
                <w:rFonts w:ascii="宋体" w:hAnsi="宋体" w:cs="仿宋"/>
                <w:color w:val="auto"/>
                <w:szCs w:val="21"/>
                <w:highlight w:val="none"/>
              </w:rPr>
            </w:pPr>
            <w:r>
              <w:rPr>
                <w:rFonts w:hint="eastAsia" w:ascii="宋体" w:hAnsi="宋体" w:cs="仿宋"/>
                <w:color w:val="auto"/>
                <w:szCs w:val="21"/>
                <w:highlight w:val="none"/>
              </w:rPr>
              <w:t>2、供应商负责实现数据与院内HIS,PACS信息系统的对接；</w:t>
            </w:r>
          </w:p>
          <w:p w14:paraId="3FCDD9ED">
            <w:pPr>
              <w:spacing w:line="420" w:lineRule="exact"/>
              <w:rPr>
                <w:rFonts w:hint="eastAsia" w:ascii="宋体" w:hAnsi="宋体" w:cs="仿宋"/>
                <w:b/>
                <w:color w:val="000000"/>
                <w:kern w:val="0"/>
                <w:szCs w:val="21"/>
              </w:rPr>
            </w:pPr>
            <w:r>
              <w:rPr>
                <w:rFonts w:hint="eastAsia" w:ascii="宋体" w:hAnsi="宋体" w:cs="仿宋"/>
                <w:b/>
                <w:bCs/>
                <w:color w:val="000000"/>
                <w:szCs w:val="21"/>
              </w:rPr>
              <w:t>二、</w:t>
            </w:r>
            <w:r>
              <w:rPr>
                <w:rFonts w:hint="eastAsia" w:ascii="宋体" w:hAnsi="宋体" w:cs="仿宋"/>
                <w:b/>
                <w:color w:val="000000"/>
                <w:kern w:val="0"/>
                <w:szCs w:val="21"/>
              </w:rPr>
              <w:t>便携电子支气管镜</w:t>
            </w:r>
          </w:p>
          <w:p w14:paraId="036F058F">
            <w:pPr>
              <w:spacing w:line="420" w:lineRule="exact"/>
              <w:rPr>
                <w:rFonts w:ascii="宋体" w:hAnsi="宋体" w:cs="仿宋"/>
                <w:color w:val="000000"/>
                <w:kern w:val="0"/>
                <w:szCs w:val="21"/>
              </w:rPr>
            </w:pPr>
            <w:r>
              <w:rPr>
                <w:rFonts w:hint="eastAsia" w:ascii="宋体" w:hAnsi="宋体" w:cs="仿宋"/>
                <w:color w:val="000000"/>
                <w:kern w:val="0"/>
                <w:szCs w:val="21"/>
              </w:rPr>
              <w:t>数量：1套</w:t>
            </w:r>
          </w:p>
          <w:p w14:paraId="2EF38839">
            <w:pPr>
              <w:spacing w:line="420" w:lineRule="exact"/>
              <w:rPr>
                <w:rFonts w:hint="eastAsia" w:ascii="宋体" w:hAnsi="宋体" w:cs="仿宋"/>
                <w:bCs/>
                <w:color w:val="000000"/>
                <w:szCs w:val="21"/>
              </w:rPr>
            </w:pPr>
            <w:r>
              <w:rPr>
                <w:rFonts w:hint="eastAsia" w:ascii="宋体" w:hAnsi="宋体" w:cs="仿宋"/>
                <w:bCs/>
                <w:color w:val="000000"/>
                <w:szCs w:val="21"/>
              </w:rPr>
              <w:t>（一）电子支气管镜</w:t>
            </w:r>
          </w:p>
          <w:p w14:paraId="1BDFFB70">
            <w:pPr>
              <w:spacing w:line="420" w:lineRule="exact"/>
              <w:rPr>
                <w:rFonts w:hint="eastAsia" w:ascii="宋体" w:hAnsi="宋体" w:cs="仿宋"/>
                <w:bCs/>
                <w:color w:val="000000"/>
                <w:szCs w:val="21"/>
              </w:rPr>
            </w:pPr>
            <w:r>
              <w:rPr>
                <w:rFonts w:hint="eastAsia" w:ascii="宋体" w:hAnsi="宋体" w:cs="仿宋"/>
                <w:bCs/>
                <w:color w:val="000000"/>
                <w:szCs w:val="21"/>
              </w:rPr>
              <w:t>1、视场角≥120°；</w:t>
            </w:r>
          </w:p>
          <w:p w14:paraId="0F9B84FC">
            <w:pPr>
              <w:spacing w:line="420" w:lineRule="exact"/>
              <w:rPr>
                <w:rFonts w:hint="eastAsia" w:ascii="宋体" w:hAnsi="宋体" w:cs="仿宋"/>
                <w:bCs/>
                <w:color w:val="000000"/>
                <w:szCs w:val="21"/>
              </w:rPr>
            </w:pPr>
            <w:r>
              <w:rPr>
                <w:rFonts w:hint="eastAsia" w:ascii="宋体" w:hAnsi="宋体" w:cs="仿宋"/>
                <w:bCs/>
                <w:color w:val="000000"/>
                <w:szCs w:val="21"/>
              </w:rPr>
              <w:t>2、工作软管有效长度：≥600mm；</w:t>
            </w:r>
          </w:p>
          <w:p w14:paraId="0F7D1E4F">
            <w:pPr>
              <w:spacing w:line="420" w:lineRule="exact"/>
              <w:rPr>
                <w:rFonts w:hint="eastAsia" w:ascii="宋体" w:hAnsi="宋体" w:cs="仿宋"/>
                <w:bCs/>
                <w:color w:val="000000"/>
                <w:szCs w:val="21"/>
              </w:rPr>
            </w:pPr>
            <w:r>
              <w:rPr>
                <w:rFonts w:hint="eastAsia" w:ascii="宋体" w:hAnsi="宋体" w:cs="仿宋"/>
                <w:bCs/>
                <w:color w:val="000000"/>
                <w:szCs w:val="21"/>
              </w:rPr>
              <w:t>3、分辨率：≥9.92lp/mm；</w:t>
            </w:r>
          </w:p>
          <w:p w14:paraId="19CBEDAA">
            <w:pPr>
              <w:spacing w:line="420" w:lineRule="exact"/>
              <w:rPr>
                <w:rFonts w:hint="eastAsia" w:ascii="宋体" w:hAnsi="宋体" w:cs="仿宋"/>
                <w:bCs/>
                <w:color w:val="000000"/>
                <w:szCs w:val="21"/>
              </w:rPr>
            </w:pPr>
            <w:r>
              <w:rPr>
                <w:rFonts w:hint="eastAsia" w:ascii="宋体" w:hAnsi="宋体" w:cs="仿宋"/>
                <w:bCs/>
                <w:color w:val="000000"/>
                <w:szCs w:val="21"/>
              </w:rPr>
              <w:t>4、景深： 3mm-100mm；</w:t>
            </w:r>
          </w:p>
          <w:p w14:paraId="3741BC6E">
            <w:pPr>
              <w:spacing w:line="420" w:lineRule="exact"/>
              <w:rPr>
                <w:rFonts w:hint="eastAsia" w:ascii="宋体" w:hAnsi="宋体" w:cs="仿宋"/>
                <w:bCs/>
                <w:color w:val="000000"/>
                <w:szCs w:val="21"/>
              </w:rPr>
            </w:pPr>
            <w:r>
              <w:rPr>
                <w:rFonts w:hint="eastAsia" w:ascii="宋体" w:hAnsi="宋体" w:cs="仿宋"/>
                <w:bCs/>
                <w:color w:val="000000"/>
                <w:szCs w:val="21"/>
              </w:rPr>
              <w:t>5、插入管外径≤4.9mm，工作通道内径≥2.6mm；</w:t>
            </w:r>
          </w:p>
          <w:p w14:paraId="3A08FE35">
            <w:pPr>
              <w:spacing w:line="420" w:lineRule="exact"/>
              <w:rPr>
                <w:rFonts w:hint="eastAsia" w:ascii="宋体" w:hAnsi="宋体" w:cs="仿宋"/>
                <w:bCs/>
                <w:color w:val="000000"/>
                <w:szCs w:val="21"/>
              </w:rPr>
            </w:pPr>
            <w:r>
              <w:rPr>
                <w:rFonts w:hint="eastAsia" w:ascii="宋体" w:hAnsi="宋体" w:cs="仿宋"/>
                <w:bCs/>
                <w:color w:val="000000"/>
                <w:szCs w:val="21"/>
              </w:rPr>
              <w:t>6、镜体插入管软管前端蛇骨弯曲角度：向上≥180°，向下≥130°；</w:t>
            </w:r>
          </w:p>
          <w:p w14:paraId="15D9A91C">
            <w:pPr>
              <w:spacing w:line="420" w:lineRule="exact"/>
              <w:rPr>
                <w:rFonts w:hint="eastAsia" w:ascii="宋体" w:hAnsi="宋体" w:cs="仿宋"/>
                <w:bCs/>
                <w:color w:val="000000"/>
                <w:szCs w:val="21"/>
              </w:rPr>
            </w:pPr>
            <w:r>
              <w:rPr>
                <w:rFonts w:hint="eastAsia" w:ascii="宋体" w:hAnsi="宋体" w:cs="仿宋"/>
                <w:bCs/>
                <w:color w:val="000000"/>
                <w:szCs w:val="21"/>
              </w:rPr>
              <w:t>7、操作手柄插入管具备旋转功能，从初始位置顺时针、逆时针允许旋转≥120°；</w:t>
            </w:r>
          </w:p>
          <w:p w14:paraId="47AAB922">
            <w:pPr>
              <w:spacing w:line="420" w:lineRule="exact"/>
              <w:rPr>
                <w:rFonts w:hint="eastAsia" w:ascii="宋体" w:hAnsi="宋体" w:cs="仿宋"/>
                <w:bCs/>
                <w:color w:val="auto"/>
                <w:szCs w:val="21"/>
                <w:highlight w:val="none"/>
              </w:rPr>
            </w:pPr>
            <w:r>
              <w:rPr>
                <w:rFonts w:hint="eastAsia" w:ascii="宋体" w:hAnsi="宋体" w:cs="仿宋"/>
                <w:bCs/>
                <w:color w:val="000000"/>
                <w:szCs w:val="21"/>
              </w:rPr>
              <w:t>8、前端内置 LED 光源，LED 光源光照度≥2000Lux；</w:t>
            </w:r>
            <w:r>
              <w:rPr>
                <w:rFonts w:hint="eastAsia" w:ascii="宋体" w:hAnsi="宋体" w:cs="仿宋"/>
                <w:bCs/>
                <w:color w:val="auto"/>
                <w:szCs w:val="21"/>
                <w:highlight w:val="none"/>
              </w:rPr>
              <w:t>全密封防水设计，具备防雾功能，无需预热，即可观察；</w:t>
            </w:r>
          </w:p>
          <w:p w14:paraId="53E70D42">
            <w:pPr>
              <w:spacing w:line="420" w:lineRule="exact"/>
              <w:rPr>
                <w:rFonts w:hint="eastAsia" w:ascii="宋体" w:hAnsi="宋体" w:cs="仿宋"/>
                <w:bCs/>
                <w:color w:val="auto"/>
                <w:szCs w:val="21"/>
              </w:rPr>
            </w:pPr>
            <w:r>
              <w:rPr>
                <w:rFonts w:hint="eastAsia" w:ascii="宋体" w:hAnsi="宋体" w:cs="仿宋"/>
                <w:bCs/>
                <w:color w:val="auto"/>
                <w:szCs w:val="21"/>
              </w:rPr>
              <w:t>9、吸引量≥600ml/min；</w:t>
            </w:r>
          </w:p>
          <w:p w14:paraId="7BDD6B2D">
            <w:pPr>
              <w:spacing w:line="420" w:lineRule="exact"/>
              <w:rPr>
                <w:rFonts w:hint="eastAsia" w:ascii="宋体" w:hAnsi="宋体" w:cs="仿宋"/>
                <w:bCs/>
                <w:color w:val="000000"/>
                <w:szCs w:val="21"/>
              </w:rPr>
            </w:pPr>
            <w:r>
              <w:rPr>
                <w:rFonts w:hint="eastAsia" w:ascii="宋体" w:hAnsi="宋体" w:cs="仿宋"/>
                <w:bCs/>
                <w:color w:val="000000"/>
                <w:szCs w:val="21"/>
              </w:rPr>
              <w:t>10、兼容高频电烧治疗、激光灼烧治疗等治疗方式；</w:t>
            </w:r>
          </w:p>
          <w:p w14:paraId="41A0E643">
            <w:pPr>
              <w:spacing w:line="420" w:lineRule="exact"/>
              <w:rPr>
                <w:rFonts w:hint="eastAsia" w:ascii="宋体" w:hAnsi="宋体" w:cs="仿宋"/>
                <w:bCs/>
                <w:color w:val="000000"/>
                <w:szCs w:val="21"/>
              </w:rPr>
            </w:pPr>
            <w:r>
              <w:rPr>
                <w:rFonts w:hint="eastAsia" w:ascii="宋体" w:hAnsi="宋体" w:cs="仿宋"/>
                <w:bCs/>
                <w:color w:val="000000"/>
                <w:szCs w:val="21"/>
              </w:rPr>
              <w:t>11、操控部手柄遥控按钮≤2 个功能按键，可进行图像摄录，图像冻结，图像缩放等预设功能；</w:t>
            </w:r>
          </w:p>
          <w:p w14:paraId="265F8054">
            <w:pPr>
              <w:spacing w:line="420" w:lineRule="exact"/>
              <w:rPr>
                <w:rFonts w:hint="eastAsia" w:ascii="宋体" w:hAnsi="宋体" w:cs="仿宋"/>
                <w:bCs/>
                <w:color w:val="000000"/>
                <w:szCs w:val="21"/>
              </w:rPr>
            </w:pPr>
            <w:r>
              <w:rPr>
                <w:rFonts w:hint="eastAsia" w:ascii="宋体" w:hAnsi="宋体" w:cs="仿宋"/>
                <w:bCs/>
                <w:color w:val="000000"/>
                <w:szCs w:val="21"/>
              </w:rPr>
              <w:t>12、成像原理：全电子 CMOS 成像技术，工作软管内不含导像及导光纤维；</w:t>
            </w:r>
          </w:p>
          <w:p w14:paraId="25198949">
            <w:pPr>
              <w:spacing w:line="420" w:lineRule="exact"/>
              <w:rPr>
                <w:rFonts w:hint="eastAsia" w:ascii="宋体" w:hAnsi="宋体" w:cs="仿宋"/>
                <w:bCs/>
                <w:color w:val="000000"/>
                <w:szCs w:val="21"/>
              </w:rPr>
            </w:pPr>
            <w:r>
              <w:rPr>
                <w:rFonts w:hint="eastAsia" w:ascii="宋体" w:hAnsi="宋体" w:cs="仿宋"/>
                <w:bCs/>
                <w:color w:val="000000"/>
                <w:szCs w:val="21"/>
              </w:rPr>
              <w:t>13、插入部前端部采用医用高分子材质，具备良好的生物兼容性，内外绝缘；</w:t>
            </w:r>
          </w:p>
          <w:p w14:paraId="6CFEA2BA">
            <w:pPr>
              <w:spacing w:line="420" w:lineRule="exact"/>
              <w:rPr>
                <w:rFonts w:hint="eastAsia" w:ascii="宋体" w:hAnsi="宋体" w:cs="仿宋"/>
                <w:bCs/>
                <w:color w:val="000000"/>
                <w:szCs w:val="21"/>
              </w:rPr>
            </w:pPr>
            <w:r>
              <w:rPr>
                <w:rFonts w:hint="eastAsia" w:ascii="宋体" w:hAnsi="宋体" w:cs="仿宋"/>
                <w:bCs/>
                <w:color w:val="000000"/>
                <w:szCs w:val="21"/>
              </w:rPr>
              <w:t>14、吸引按键具备内固定装置，规避按键脱落；</w:t>
            </w:r>
          </w:p>
          <w:p w14:paraId="234AE88A">
            <w:pPr>
              <w:spacing w:line="420" w:lineRule="exact"/>
              <w:rPr>
                <w:rFonts w:hint="eastAsia" w:ascii="宋体" w:hAnsi="宋体" w:cs="仿宋"/>
                <w:bCs/>
                <w:color w:val="000000"/>
                <w:szCs w:val="21"/>
              </w:rPr>
            </w:pPr>
            <w:r>
              <w:rPr>
                <w:rFonts w:hint="eastAsia" w:ascii="宋体" w:hAnsi="宋体" w:cs="仿宋"/>
                <w:bCs/>
                <w:color w:val="000000"/>
                <w:szCs w:val="21"/>
                <w:highlight w:val="none"/>
              </w:rPr>
              <w:t>15、</w:t>
            </w:r>
            <w:r>
              <w:rPr>
                <w:rFonts w:hint="eastAsia" w:ascii="宋体" w:hAnsi="宋体" w:cs="仿宋"/>
                <w:bCs/>
                <w:color w:val="000000"/>
                <w:szCs w:val="21"/>
              </w:rPr>
              <w:t>色彩还原：在显示器上观察标准色板，能分辨标准色板≥24 种颜色；</w:t>
            </w:r>
          </w:p>
          <w:p w14:paraId="7073F42D">
            <w:pPr>
              <w:spacing w:line="420" w:lineRule="exact"/>
              <w:rPr>
                <w:rFonts w:hint="eastAsia" w:ascii="宋体" w:hAnsi="宋体" w:cs="仿宋"/>
                <w:bCs/>
                <w:color w:val="000000"/>
                <w:szCs w:val="21"/>
              </w:rPr>
            </w:pPr>
            <w:r>
              <w:rPr>
                <w:rFonts w:hint="eastAsia" w:ascii="宋体" w:hAnsi="宋体" w:cs="仿宋"/>
                <w:bCs/>
                <w:color w:val="000000"/>
                <w:szCs w:val="21"/>
              </w:rPr>
              <w:t>16、洗消方式≥2 种，自带保护帽，ETO 帽，可进行全镜体的浸泡洗消或低温等离子灭菌洗消；</w:t>
            </w:r>
          </w:p>
          <w:p w14:paraId="2BDBF0B0">
            <w:pPr>
              <w:spacing w:line="420" w:lineRule="exact"/>
              <w:rPr>
                <w:rFonts w:hint="eastAsia" w:ascii="宋体" w:hAnsi="宋体" w:cs="仿宋"/>
                <w:bCs/>
                <w:color w:val="000000"/>
                <w:szCs w:val="21"/>
                <w:highlight w:val="none"/>
              </w:rPr>
            </w:pPr>
            <w:r>
              <w:rPr>
                <w:rFonts w:hint="eastAsia" w:ascii="宋体" w:hAnsi="宋体" w:cs="仿宋"/>
                <w:bCs/>
                <w:color w:val="000000"/>
                <w:szCs w:val="21"/>
              </w:rPr>
              <w:t>17、吸引按键可分解成密封件、键体、键帽、键杆 4 部分，经消毒灭菌后可重复使用；</w:t>
            </w:r>
          </w:p>
          <w:p w14:paraId="33026B84">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18、镜体总重量≤350g；</w:t>
            </w:r>
          </w:p>
          <w:p w14:paraId="73A1C067">
            <w:pPr>
              <w:spacing w:line="420" w:lineRule="exact"/>
              <w:rPr>
                <w:rFonts w:hint="eastAsia" w:ascii="宋体" w:hAnsi="宋体" w:cs="仿宋"/>
                <w:bCs/>
                <w:color w:val="000000"/>
                <w:szCs w:val="21"/>
                <w:highlight w:val="none"/>
              </w:rPr>
            </w:pPr>
            <w:r>
              <w:rPr>
                <w:rFonts w:ascii="宋体" w:hAnsi="宋体" w:cs="仿宋"/>
                <w:bCs/>
                <w:color w:val="000000"/>
                <w:szCs w:val="21"/>
                <w:highlight w:val="none"/>
              </w:rPr>
              <w:t>19</w:t>
            </w:r>
            <w:r>
              <w:rPr>
                <w:rFonts w:hint="eastAsia" w:ascii="宋体" w:hAnsi="宋体" w:cs="仿宋"/>
                <w:bCs/>
                <w:color w:val="000000"/>
                <w:szCs w:val="21"/>
                <w:highlight w:val="none"/>
              </w:rPr>
              <w:t>、产品通过显示器提供影像，用于气管、支气管的管观察、诊断和治疗；</w:t>
            </w:r>
          </w:p>
          <w:p w14:paraId="5CE122B6">
            <w:pPr>
              <w:spacing w:line="420" w:lineRule="exact"/>
              <w:rPr>
                <w:rFonts w:hint="eastAsia" w:ascii="宋体" w:hAnsi="宋体" w:cs="仿宋"/>
                <w:bCs/>
                <w:color w:val="000000"/>
                <w:szCs w:val="21"/>
              </w:rPr>
            </w:pPr>
            <w:r>
              <w:rPr>
                <w:rFonts w:hint="eastAsia" w:ascii="宋体" w:hAnsi="宋体" w:cs="仿宋"/>
                <w:bCs/>
                <w:color w:val="000000"/>
                <w:szCs w:val="21"/>
                <w:highlight w:val="none"/>
              </w:rPr>
              <w:t>2</w:t>
            </w:r>
            <w:r>
              <w:rPr>
                <w:rFonts w:ascii="宋体" w:hAnsi="宋体" w:cs="仿宋"/>
                <w:bCs/>
                <w:color w:val="000000"/>
                <w:szCs w:val="21"/>
                <w:highlight w:val="none"/>
              </w:rPr>
              <w:t>0</w:t>
            </w:r>
            <w:r>
              <w:rPr>
                <w:rFonts w:hint="eastAsia" w:ascii="宋体" w:hAnsi="宋体" w:cs="仿宋"/>
                <w:bCs/>
                <w:color w:val="000000"/>
                <w:szCs w:val="21"/>
                <w:highlight w:val="none"/>
              </w:rPr>
              <w:t>、产品设计使</w:t>
            </w:r>
            <w:r>
              <w:rPr>
                <w:rFonts w:hint="eastAsia" w:ascii="宋体" w:hAnsi="宋体" w:cs="仿宋"/>
                <w:bCs/>
                <w:color w:val="000000"/>
                <w:szCs w:val="21"/>
              </w:rPr>
              <w:t>用年限≥6年。</w:t>
            </w:r>
          </w:p>
          <w:p w14:paraId="20EF0D36">
            <w:pPr>
              <w:spacing w:line="420" w:lineRule="exact"/>
              <w:rPr>
                <w:rFonts w:hint="eastAsia" w:ascii="宋体" w:hAnsi="宋体" w:cs="仿宋"/>
                <w:bCs/>
                <w:color w:val="000000"/>
                <w:szCs w:val="21"/>
              </w:rPr>
            </w:pPr>
            <w:r>
              <w:rPr>
                <w:rFonts w:hint="eastAsia" w:ascii="宋体" w:hAnsi="宋体" w:cs="仿宋"/>
                <w:bCs/>
                <w:color w:val="000000"/>
                <w:szCs w:val="21"/>
              </w:rPr>
              <w:t>（二）便携显示终端</w:t>
            </w:r>
          </w:p>
          <w:p w14:paraId="2C9E814D">
            <w:pPr>
              <w:spacing w:line="420" w:lineRule="exact"/>
              <w:rPr>
                <w:rFonts w:hint="eastAsia" w:ascii="宋体" w:hAnsi="宋体" w:cs="仿宋"/>
                <w:bCs/>
                <w:color w:val="000000"/>
                <w:szCs w:val="21"/>
              </w:rPr>
            </w:pPr>
            <w:r>
              <w:rPr>
                <w:rFonts w:hint="eastAsia" w:ascii="宋体" w:hAnsi="宋体" w:cs="仿宋"/>
                <w:bCs/>
                <w:color w:val="000000"/>
                <w:szCs w:val="21"/>
              </w:rPr>
              <w:t>1、屏幕大小：≥10寸高清触摸显示屏；</w:t>
            </w:r>
          </w:p>
          <w:p w14:paraId="5C752BBE">
            <w:pPr>
              <w:spacing w:line="420" w:lineRule="exact"/>
              <w:rPr>
                <w:rFonts w:hint="eastAsia" w:ascii="宋体" w:hAnsi="宋体" w:cs="仿宋"/>
                <w:bCs/>
                <w:color w:val="000000"/>
                <w:szCs w:val="21"/>
              </w:rPr>
            </w:pPr>
            <w:r>
              <w:rPr>
                <w:rFonts w:hint="eastAsia" w:ascii="宋体" w:hAnsi="宋体" w:cs="仿宋"/>
                <w:bCs/>
                <w:color w:val="000000"/>
                <w:szCs w:val="21"/>
              </w:rPr>
              <w:t>2、可与临床常用的支气管镜（复用/一次性）实现稳定连接成像，成像延迟≤100ms；</w:t>
            </w:r>
          </w:p>
          <w:p w14:paraId="2943D8A3">
            <w:pPr>
              <w:spacing w:line="420" w:lineRule="exact"/>
              <w:rPr>
                <w:rFonts w:hint="eastAsia" w:ascii="宋体" w:hAnsi="宋体" w:cs="仿宋"/>
                <w:bCs/>
                <w:color w:val="000000"/>
                <w:szCs w:val="21"/>
              </w:rPr>
            </w:pPr>
            <w:r>
              <w:rPr>
                <w:rFonts w:hint="eastAsia" w:ascii="宋体" w:hAnsi="宋体" w:cs="仿宋"/>
                <w:bCs/>
                <w:color w:val="000000"/>
                <w:szCs w:val="21"/>
              </w:rPr>
              <w:t>3、显示屏分辨率：≥1920×1200；</w:t>
            </w:r>
          </w:p>
          <w:p w14:paraId="0F6B50C6">
            <w:pPr>
              <w:spacing w:line="420" w:lineRule="exact"/>
              <w:rPr>
                <w:rFonts w:hint="eastAsia" w:ascii="宋体" w:hAnsi="宋体" w:cs="仿宋"/>
                <w:bCs/>
                <w:color w:val="000000"/>
                <w:szCs w:val="21"/>
              </w:rPr>
            </w:pPr>
            <w:r>
              <w:rPr>
                <w:rFonts w:hint="eastAsia" w:ascii="宋体" w:hAnsi="宋体" w:cs="仿宋"/>
                <w:bCs/>
                <w:color w:val="000000"/>
                <w:szCs w:val="21"/>
              </w:rPr>
              <w:t>4、网络连接：内置Wi-Fi，通过 WiFi 连接可视化设备；</w:t>
            </w:r>
          </w:p>
          <w:p w14:paraId="2C67EF0E">
            <w:pPr>
              <w:spacing w:line="420" w:lineRule="exact"/>
              <w:rPr>
                <w:rFonts w:hint="eastAsia" w:ascii="宋体" w:hAnsi="宋体" w:cs="仿宋"/>
                <w:bCs/>
                <w:color w:val="000000"/>
                <w:szCs w:val="21"/>
              </w:rPr>
            </w:pPr>
            <w:r>
              <w:rPr>
                <w:rFonts w:hint="eastAsia" w:ascii="宋体" w:hAnsi="宋体" w:cs="仿宋"/>
                <w:bCs/>
                <w:color w:val="000000"/>
                <w:szCs w:val="21"/>
              </w:rPr>
              <w:t>6、内置锂离子电池，电池续航≥4h；</w:t>
            </w:r>
          </w:p>
          <w:p w14:paraId="39EF4434">
            <w:pPr>
              <w:spacing w:line="420" w:lineRule="exact"/>
              <w:rPr>
                <w:rFonts w:hint="eastAsia" w:ascii="宋体" w:hAnsi="宋体" w:cs="仿宋"/>
                <w:bCs/>
                <w:color w:val="000000"/>
                <w:szCs w:val="21"/>
              </w:rPr>
            </w:pPr>
            <w:r>
              <w:rPr>
                <w:rFonts w:hint="eastAsia" w:ascii="宋体" w:hAnsi="宋体" w:cs="仿宋"/>
                <w:bCs/>
                <w:color w:val="000000"/>
                <w:szCs w:val="21"/>
              </w:rPr>
              <w:t>7、内存空间：≥64G；</w:t>
            </w:r>
          </w:p>
          <w:p w14:paraId="0AE9973B">
            <w:pPr>
              <w:spacing w:line="420" w:lineRule="exact"/>
              <w:rPr>
                <w:rFonts w:hint="eastAsia" w:ascii="宋体" w:hAnsi="宋体" w:cs="仿宋"/>
                <w:bCs/>
                <w:color w:val="000000"/>
                <w:szCs w:val="21"/>
                <w:highlight w:val="none"/>
              </w:rPr>
            </w:pPr>
            <w:r>
              <w:rPr>
                <w:rFonts w:hint="eastAsia" w:ascii="宋体" w:hAnsi="宋体" w:cs="仿宋"/>
                <w:bCs/>
                <w:color w:val="000000"/>
                <w:szCs w:val="21"/>
              </w:rPr>
              <w:t>8、信号输入接口：</w:t>
            </w:r>
            <w:r>
              <w:rPr>
                <w:rFonts w:hint="eastAsia" w:ascii="宋体" w:hAnsi="宋体" w:cs="仿宋"/>
                <w:bCs/>
                <w:color w:val="000000"/>
                <w:szCs w:val="21"/>
                <w:highlight w:val="none"/>
              </w:rPr>
              <w:t>≥2 种，支持10Pin、14Pin 雷莫插头；</w:t>
            </w:r>
          </w:p>
          <w:p w14:paraId="31DFC2E2">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9、信号输出接口：≥2个，包括 USB、HDMI 接口；</w:t>
            </w:r>
          </w:p>
          <w:p w14:paraId="253DF204">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10、支持放置桌面和悬挂台车等多种工作模式；</w:t>
            </w:r>
          </w:p>
          <w:p w14:paraId="637F2CA4">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11、支持≥2种图像轮廓设置；</w:t>
            </w:r>
          </w:p>
          <w:p w14:paraId="22AB487E">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12、具备≥3级电子放大功能调节；</w:t>
            </w:r>
          </w:p>
          <w:p w14:paraId="784FB300">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13、具备图像≥8级亮度调节功能；</w:t>
            </w:r>
          </w:p>
          <w:p w14:paraId="72C75DCA">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14、具有白平衡记忆功能，快速一键白平衡调节；</w:t>
            </w:r>
          </w:p>
          <w:p w14:paraId="4A03CCED">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15、支持拍照、录像、冻结、回放等功能；</w:t>
            </w:r>
          </w:p>
          <w:p w14:paraId="5197E80E">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16、文件存储格式：支持JPG、MP4等格式保存。</w:t>
            </w:r>
          </w:p>
          <w:p w14:paraId="5CEFA03C">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（三）电子支气管镜显示部件</w:t>
            </w:r>
          </w:p>
          <w:p w14:paraId="1A6989B1">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1、屏幕：≤3 寸显示器；</w:t>
            </w:r>
          </w:p>
          <w:p w14:paraId="28F90446">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2、分辨率：≥640×480pixel；</w:t>
            </w:r>
          </w:p>
          <w:p w14:paraId="37B751DF">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3、便携显示屏内置可充电式锂电电池，电池容量≥2000mAH，待机时间≥120 分钟；</w:t>
            </w:r>
          </w:p>
          <w:p w14:paraId="18778419">
            <w:pPr>
              <w:spacing w:line="420" w:lineRule="exact"/>
              <w:rPr>
                <w:rFonts w:hint="eastAsia" w:ascii="宋体" w:hAnsi="宋体" w:cs="仿宋"/>
                <w:bCs/>
                <w:color w:val="000000"/>
                <w:szCs w:val="21"/>
                <w:highlight w:val="none"/>
              </w:rPr>
            </w:pPr>
            <w:r>
              <w:rPr>
                <w:rFonts w:hint="eastAsia" w:ascii="宋体" w:hAnsi="宋体" w:cs="仿宋"/>
                <w:bCs/>
                <w:color w:val="000000"/>
                <w:szCs w:val="21"/>
                <w:highlight w:val="none"/>
              </w:rPr>
              <w:t>4、便携显示屏内置 ≥32G 内存；</w:t>
            </w:r>
          </w:p>
          <w:p w14:paraId="6960E2F4">
            <w:pPr>
              <w:spacing w:line="420" w:lineRule="exact"/>
              <w:rPr>
                <w:rFonts w:hint="eastAsia" w:ascii="宋体" w:hAnsi="宋体" w:cs="仿宋"/>
                <w:bCs/>
                <w:color w:val="000000"/>
                <w:szCs w:val="21"/>
              </w:rPr>
            </w:pPr>
            <w:r>
              <w:rPr>
                <w:rFonts w:hint="eastAsia" w:ascii="宋体" w:hAnsi="宋体" w:cs="仿宋"/>
                <w:bCs/>
                <w:color w:val="000000"/>
                <w:szCs w:val="21"/>
                <w:highlight w:val="none"/>
              </w:rPr>
              <w:t>5、显示器支持左右旋转≥180°，上下翻动≥180°，以方便特殊体位的</w:t>
            </w:r>
            <w:r>
              <w:rPr>
                <w:rFonts w:hint="eastAsia" w:ascii="宋体" w:hAnsi="宋体" w:cs="仿宋"/>
                <w:bCs/>
                <w:color w:val="000000"/>
                <w:szCs w:val="21"/>
              </w:rPr>
              <w:t>操作；</w:t>
            </w:r>
          </w:p>
          <w:p w14:paraId="76F9717D">
            <w:pPr>
              <w:spacing w:line="420" w:lineRule="exact"/>
              <w:rPr>
                <w:rFonts w:hint="eastAsia" w:ascii="宋体" w:hAnsi="宋体" w:cs="仿宋"/>
                <w:bCs/>
                <w:color w:val="000000"/>
                <w:szCs w:val="21"/>
              </w:rPr>
            </w:pPr>
            <w:r>
              <w:rPr>
                <w:rFonts w:hint="eastAsia" w:ascii="宋体" w:hAnsi="宋体" w:cs="仿宋"/>
                <w:bCs/>
                <w:color w:val="000000"/>
                <w:szCs w:val="21"/>
              </w:rPr>
              <w:t>6、具有摄录时间长短提示功能与循环摄录功能及电量智能检测指示标识（用于显示充电电量或适配器连接充电提示）；</w:t>
            </w:r>
          </w:p>
          <w:p w14:paraId="1ABA0D53">
            <w:pPr>
              <w:spacing w:line="420" w:lineRule="exact"/>
              <w:rPr>
                <w:rFonts w:hint="eastAsia" w:ascii="宋体" w:hAnsi="宋体" w:cs="仿宋"/>
                <w:b/>
                <w:color w:val="000000"/>
                <w:kern w:val="0"/>
                <w:szCs w:val="21"/>
              </w:rPr>
            </w:pPr>
            <w:r>
              <w:rPr>
                <w:rFonts w:hint="eastAsia" w:ascii="宋体" w:hAnsi="宋体" w:cs="仿宋"/>
                <w:b/>
                <w:color w:val="000000"/>
                <w:kern w:val="0"/>
                <w:szCs w:val="21"/>
              </w:rPr>
              <w:t>三、储镜柜</w:t>
            </w:r>
          </w:p>
          <w:p w14:paraId="6F4348BD">
            <w:pPr>
              <w:spacing w:line="420" w:lineRule="exact"/>
              <w:rPr>
                <w:rFonts w:hint="eastAsia" w:ascii="宋体" w:hAnsi="宋体" w:cs="仿宋"/>
                <w:color w:val="000000"/>
                <w:kern w:val="0"/>
                <w:szCs w:val="21"/>
              </w:rPr>
            </w:pPr>
            <w:r>
              <w:rPr>
                <w:rFonts w:hint="eastAsia" w:ascii="宋体" w:hAnsi="宋体" w:cs="仿宋"/>
                <w:color w:val="000000"/>
                <w:kern w:val="0"/>
                <w:szCs w:val="21"/>
              </w:rPr>
              <w:t>数量：1台</w:t>
            </w:r>
          </w:p>
          <w:p w14:paraId="5D6B8B1D">
            <w:pPr>
              <w:spacing w:line="420" w:lineRule="exact"/>
              <w:rPr>
                <w:rFonts w:hint="eastAsia" w:ascii="宋体" w:hAnsi="宋体" w:cs="仿宋"/>
                <w:color w:val="000000"/>
                <w:kern w:val="0"/>
                <w:szCs w:val="21"/>
              </w:rPr>
            </w:pPr>
            <w:r>
              <w:rPr>
                <w:rFonts w:hint="eastAsia" w:ascii="宋体" w:hAnsi="宋体" w:cs="仿宋"/>
                <w:color w:val="000000"/>
                <w:kern w:val="0"/>
                <w:szCs w:val="21"/>
              </w:rPr>
              <w:t>1、适用范围：适用于医院内镜中心的各类型软式内窥镜的储存；</w:t>
            </w:r>
          </w:p>
          <w:p w14:paraId="7F8C2CCA">
            <w:pPr>
              <w:spacing w:line="420" w:lineRule="exact"/>
              <w:rPr>
                <w:rFonts w:hint="eastAsia" w:ascii="宋体" w:hAnsi="宋体" w:cs="仿宋"/>
                <w:color w:val="000000"/>
                <w:kern w:val="0"/>
                <w:szCs w:val="21"/>
              </w:rPr>
            </w:pPr>
            <w:r>
              <w:rPr>
                <w:rFonts w:hint="eastAsia" w:ascii="宋体" w:hAnsi="宋体" w:cs="仿宋"/>
                <w:color w:val="000000"/>
                <w:kern w:val="0"/>
                <w:szCs w:val="21"/>
              </w:rPr>
              <w:t>2、设备尺寸： 1500 (L)×626 (W)×1940 (H) m</w:t>
            </w:r>
            <w:r>
              <w:rPr>
                <w:rFonts w:hint="eastAsia" w:ascii="宋体" w:hAnsi="宋体" w:cs="仿宋"/>
                <w:color w:val="000000"/>
                <w:kern w:val="0"/>
                <w:szCs w:val="21"/>
                <w:highlight w:val="none"/>
              </w:rPr>
              <w:t>m，允差±10%；</w:t>
            </w:r>
          </w:p>
          <w:p w14:paraId="792DD0F8">
            <w:pPr>
              <w:spacing w:line="420" w:lineRule="exact"/>
              <w:rPr>
                <w:rFonts w:hint="eastAsia" w:ascii="宋体" w:hAnsi="宋体" w:cs="仿宋"/>
                <w:color w:val="000000"/>
                <w:kern w:val="0"/>
                <w:szCs w:val="21"/>
              </w:rPr>
            </w:pPr>
            <w:r>
              <w:rPr>
                <w:rFonts w:hint="eastAsia" w:ascii="宋体" w:hAnsi="宋体" w:cs="仿宋"/>
                <w:color w:val="000000"/>
                <w:kern w:val="0"/>
                <w:szCs w:val="21"/>
              </w:rPr>
              <w:t>3、储存方式：满足 WS507-2016《软式内镜清洗消毒技术规范》悬挂储存的要求，非托盘式储存；</w:t>
            </w:r>
          </w:p>
          <w:p w14:paraId="6C78BF11">
            <w:pPr>
              <w:pStyle w:val="3"/>
              <w:rPr>
                <w:rFonts w:hint="eastAsia" w:ascii="宋体" w:hAnsi="宋体" w:cs="仿宋"/>
                <w:color w:val="000000"/>
                <w:kern w:val="0"/>
                <w:szCs w:val="21"/>
              </w:rPr>
            </w:pPr>
            <w:r>
              <w:rPr>
                <w:rFonts w:hint="eastAsia" w:ascii="宋体" w:hAnsi="宋体" w:cs="仿宋"/>
                <w:color w:val="000000"/>
                <w:kern w:val="0"/>
                <w:szCs w:val="21"/>
              </w:rPr>
              <w:t>4、储存数量：最大可同时储存16 条各类型软式内窥镜；</w:t>
            </w:r>
          </w:p>
          <w:p w14:paraId="5B1F4C2D">
            <w:pPr>
              <w:spacing w:line="420" w:lineRule="exact"/>
              <w:rPr>
                <w:rFonts w:hint="eastAsia" w:ascii="宋体" w:hAnsi="宋体" w:cs="仿宋"/>
                <w:color w:val="000000"/>
                <w:kern w:val="0"/>
                <w:szCs w:val="21"/>
              </w:rPr>
            </w:pPr>
            <w:r>
              <w:rPr>
                <w:rFonts w:hint="eastAsia" w:ascii="宋体" w:hAnsi="宋体" w:cs="仿宋"/>
                <w:color w:val="000000"/>
                <w:kern w:val="0"/>
                <w:szCs w:val="21"/>
              </w:rPr>
              <w:t>5、储存结构：内部为转盘式结构，转盘上安装有内镜挂架，存取内镜时可手动转动转盘。内镜手柄挂架采用转动式结构。托架可上下移动，保证内镜弯曲半径呈自由状态；</w:t>
            </w:r>
          </w:p>
          <w:p w14:paraId="37C41C4F">
            <w:pPr>
              <w:spacing w:line="420" w:lineRule="exact"/>
              <w:rPr>
                <w:rFonts w:hint="eastAsia" w:ascii="宋体" w:hAnsi="宋体" w:cs="仿宋"/>
                <w:color w:val="000000"/>
                <w:kern w:val="0"/>
                <w:szCs w:val="21"/>
              </w:rPr>
            </w:pPr>
            <w:r>
              <w:rPr>
                <w:rFonts w:hint="eastAsia" w:ascii="宋体" w:hAnsi="宋体" w:cs="仿宋"/>
                <w:color w:val="000000"/>
                <w:kern w:val="0"/>
                <w:szCs w:val="21"/>
              </w:rPr>
              <w:t>6、柜内空气消毒：具有自动和定时两种消毒模式，采用紫外线消毒方式对空气进行消毒，保证进入柜内空气的洁净；</w:t>
            </w:r>
          </w:p>
          <w:p w14:paraId="3556FA20">
            <w:pPr>
              <w:spacing w:line="420" w:lineRule="exact"/>
              <w:rPr>
                <w:rFonts w:hint="eastAsia" w:ascii="宋体" w:hAnsi="宋体" w:cs="仿宋"/>
                <w:color w:val="000000"/>
                <w:kern w:val="0"/>
                <w:szCs w:val="21"/>
              </w:rPr>
            </w:pPr>
            <w:r>
              <w:rPr>
                <w:rFonts w:hint="eastAsia" w:ascii="宋体" w:hAnsi="宋体" w:cs="仿宋"/>
                <w:color w:val="000000"/>
                <w:kern w:val="0"/>
                <w:szCs w:val="21"/>
              </w:rPr>
              <w:t>7、控制系统：采用微电脑控制程序，可进行时间、手动消毒模式、自动消毒模式、UV、照明开关设置等；</w:t>
            </w:r>
          </w:p>
          <w:p w14:paraId="44BFFB1D">
            <w:pPr>
              <w:spacing w:line="420" w:lineRule="exact"/>
              <w:rPr>
                <w:rFonts w:hint="eastAsia" w:ascii="宋体" w:hAnsi="宋体" w:cs="仿宋"/>
                <w:color w:val="000000"/>
                <w:kern w:val="0"/>
                <w:szCs w:val="21"/>
              </w:rPr>
            </w:pPr>
            <w:r>
              <w:rPr>
                <w:rFonts w:hint="eastAsia" w:ascii="宋体" w:hAnsi="宋体" w:cs="仿宋"/>
                <w:color w:val="000000"/>
                <w:kern w:val="0"/>
                <w:szCs w:val="21"/>
              </w:rPr>
              <w:t>8、温湿度监控：内置温湿度监控模块；</w:t>
            </w:r>
          </w:p>
          <w:p w14:paraId="6CDC3F71">
            <w:pPr>
              <w:spacing w:line="420" w:lineRule="exact"/>
              <w:rPr>
                <w:rFonts w:hint="eastAsia" w:ascii="宋体" w:hAnsi="宋体" w:cs="仿宋"/>
                <w:color w:val="000000"/>
                <w:kern w:val="0"/>
                <w:szCs w:val="21"/>
              </w:rPr>
            </w:pPr>
            <w:r>
              <w:rPr>
                <w:rFonts w:hint="eastAsia" w:ascii="宋体" w:hAnsi="宋体" w:cs="仿宋"/>
                <w:color w:val="000000"/>
                <w:kern w:val="0"/>
                <w:szCs w:val="21"/>
              </w:rPr>
              <w:t>9、开关门检测：内置开关门检测模块，长时间未关门系统自动报警提示。</w:t>
            </w:r>
          </w:p>
          <w:p w14:paraId="1481A998">
            <w:pPr>
              <w:spacing w:line="420" w:lineRule="exact"/>
              <w:rPr>
                <w:rFonts w:hint="eastAsia" w:ascii="宋体" w:hAnsi="宋体" w:cs="仿宋"/>
                <w:b/>
                <w:color w:val="000000"/>
                <w:kern w:val="0"/>
                <w:szCs w:val="21"/>
              </w:rPr>
            </w:pPr>
            <w:r>
              <w:rPr>
                <w:rFonts w:hint="eastAsia" w:ascii="宋体" w:hAnsi="宋体" w:cs="仿宋"/>
                <w:b/>
                <w:color w:val="000000"/>
                <w:kern w:val="0"/>
                <w:szCs w:val="21"/>
              </w:rPr>
              <w:t>四、</w:t>
            </w:r>
            <w:r>
              <w:rPr>
                <w:rFonts w:ascii="宋体" w:hAnsi="宋体" w:cs="仿宋"/>
                <w:b/>
                <w:color w:val="000000"/>
                <w:kern w:val="0"/>
                <w:szCs w:val="21"/>
              </w:rPr>
              <w:t>纯水机</w:t>
            </w:r>
          </w:p>
          <w:p w14:paraId="7F475FF9">
            <w:pPr>
              <w:spacing w:line="420" w:lineRule="exact"/>
              <w:rPr>
                <w:rFonts w:hint="eastAsia" w:ascii="宋体" w:hAnsi="宋体" w:cs="仿宋"/>
                <w:color w:val="000000"/>
                <w:kern w:val="0"/>
                <w:szCs w:val="21"/>
              </w:rPr>
            </w:pPr>
            <w:r>
              <w:rPr>
                <w:rFonts w:hint="eastAsia" w:ascii="宋体" w:hAnsi="宋体" w:cs="仿宋"/>
                <w:color w:val="000000"/>
                <w:kern w:val="0"/>
                <w:szCs w:val="21"/>
              </w:rPr>
              <w:t>数量：</w:t>
            </w:r>
            <w:r>
              <w:rPr>
                <w:rFonts w:ascii="宋体" w:hAnsi="宋体" w:cs="仿宋"/>
                <w:color w:val="000000"/>
                <w:kern w:val="0"/>
                <w:szCs w:val="21"/>
              </w:rPr>
              <w:t>1套</w:t>
            </w:r>
          </w:p>
          <w:p w14:paraId="5410A239">
            <w:pPr>
              <w:spacing w:line="420" w:lineRule="exact"/>
              <w:rPr>
                <w:rFonts w:hint="eastAsia" w:ascii="宋体" w:hAnsi="宋体" w:cs="仿宋"/>
                <w:color w:val="000000"/>
                <w:kern w:val="0"/>
                <w:szCs w:val="21"/>
              </w:rPr>
            </w:pPr>
            <w:r>
              <w:rPr>
                <w:rFonts w:hint="eastAsia" w:ascii="宋体" w:hAnsi="宋体" w:cs="仿宋"/>
                <w:color w:val="000000"/>
                <w:kern w:val="0"/>
                <w:szCs w:val="21"/>
              </w:rPr>
              <w:t>1、产品水用途：内镜中心清洗内镜用纯水；</w:t>
            </w:r>
          </w:p>
          <w:p w14:paraId="25A59E45">
            <w:pPr>
              <w:spacing w:line="420" w:lineRule="exact"/>
              <w:rPr>
                <w:rFonts w:hint="eastAsia" w:ascii="宋体" w:hAnsi="宋体" w:cs="仿宋"/>
                <w:color w:val="000000"/>
                <w:kern w:val="0"/>
                <w:szCs w:val="21"/>
              </w:rPr>
            </w:pPr>
            <w:r>
              <w:rPr>
                <w:rFonts w:hint="eastAsia" w:ascii="宋体" w:hAnsi="宋体" w:cs="仿宋"/>
                <w:color w:val="000000"/>
                <w:kern w:val="0"/>
                <w:szCs w:val="21"/>
              </w:rPr>
              <w:t>2、工作范围：水处理间进水口至纯水箱/泵出水口之间的管道、阀门、仪表、设备等；</w:t>
            </w:r>
          </w:p>
          <w:p w14:paraId="6FF39FFC">
            <w:pPr>
              <w:pStyle w:val="3"/>
              <w:rPr>
                <w:rFonts w:hint="eastAsia" w:ascii="宋体" w:hAnsi="宋体" w:cs="仿宋"/>
                <w:color w:val="000000"/>
                <w:kern w:val="0"/>
                <w:szCs w:val="21"/>
              </w:rPr>
            </w:pPr>
            <w:r>
              <w:rPr>
                <w:rFonts w:hint="eastAsia" w:ascii="宋体" w:hAnsi="宋体" w:cs="仿宋"/>
                <w:color w:val="000000"/>
                <w:kern w:val="0"/>
                <w:szCs w:val="21"/>
              </w:rPr>
              <w:t>3、产水量：</w:t>
            </w:r>
            <w:r>
              <w:rPr>
                <w:rFonts w:hint="eastAsia" w:ascii="宋体" w:hAnsi="宋体" w:cs="仿宋"/>
                <w:color w:val="auto"/>
                <w:kern w:val="0"/>
                <w:szCs w:val="21"/>
              </w:rPr>
              <w:t>≥</w:t>
            </w:r>
            <w:r>
              <w:rPr>
                <w:rFonts w:hint="eastAsia" w:ascii="宋体" w:hAnsi="宋体" w:cs="仿宋"/>
                <w:color w:val="000000"/>
                <w:kern w:val="0"/>
                <w:szCs w:val="21"/>
              </w:rPr>
              <w:t>1500 L/h；</w:t>
            </w:r>
          </w:p>
          <w:p w14:paraId="29A0A9CD">
            <w:pPr>
              <w:spacing w:line="420" w:lineRule="exact"/>
              <w:rPr>
                <w:rFonts w:hint="eastAsia" w:ascii="宋体" w:hAnsi="宋体" w:cs="仿宋"/>
                <w:color w:val="000000"/>
                <w:kern w:val="0"/>
                <w:szCs w:val="21"/>
              </w:rPr>
            </w:pPr>
            <w:r>
              <w:rPr>
                <w:rFonts w:hint="eastAsia" w:ascii="宋体" w:hAnsi="宋体" w:cs="仿宋"/>
                <w:color w:val="000000"/>
                <w:kern w:val="0"/>
                <w:szCs w:val="21"/>
              </w:rPr>
              <w:t>4、产水水质标准：洗用纯化水电导率≤15us/cm (25℃)，以及标准菌落总数≤10CFU/100mL；</w:t>
            </w:r>
          </w:p>
          <w:p w14:paraId="0C99A943">
            <w:pPr>
              <w:spacing w:line="420" w:lineRule="exact"/>
              <w:rPr>
                <w:rFonts w:hint="eastAsia" w:ascii="宋体" w:hAnsi="宋体" w:cs="仿宋"/>
                <w:color w:val="000000"/>
                <w:kern w:val="0"/>
                <w:szCs w:val="21"/>
              </w:rPr>
            </w:pPr>
            <w:r>
              <w:rPr>
                <w:rFonts w:hint="eastAsia" w:ascii="宋体" w:hAnsi="宋体" w:cs="仿宋"/>
                <w:color w:val="000000"/>
                <w:kern w:val="0"/>
                <w:szCs w:val="21"/>
              </w:rPr>
              <w:t>5、系统采用 “集成控制器+触摸屏”全自动控制，系统相关设备受液位联锁控制自动运行。通过触摸液晶显示屏实时在线显示设备运行状态（水质、压力等），整个控制系统具备自动功能（自动制水、自动冲洗、自动紫外线消毒、自动臭氧消毒、原水缺水/水箱满水自动停机等）；</w:t>
            </w:r>
          </w:p>
          <w:p w14:paraId="7DADA324">
            <w:pPr>
              <w:spacing w:line="420" w:lineRule="exact"/>
              <w:rPr>
                <w:rFonts w:hint="eastAsia" w:ascii="宋体" w:hAnsi="宋体" w:cs="仿宋"/>
                <w:color w:val="000000"/>
                <w:kern w:val="0"/>
                <w:szCs w:val="21"/>
              </w:rPr>
            </w:pPr>
            <w:r>
              <w:rPr>
                <w:rFonts w:hint="eastAsia" w:ascii="宋体" w:hAnsi="宋体" w:cs="仿宋"/>
                <w:color w:val="000000"/>
                <w:kern w:val="0"/>
                <w:szCs w:val="21"/>
              </w:rPr>
              <w:t>6、主要工艺流程：采用 “预处理+单级反渗透+纯水恒压供水+消毒系统” 工艺；</w:t>
            </w:r>
          </w:p>
          <w:p w14:paraId="73042D10">
            <w:pPr>
              <w:spacing w:line="420" w:lineRule="exact"/>
              <w:rPr>
                <w:rFonts w:hint="eastAsia" w:ascii="宋体" w:hAnsi="宋体" w:cs="仿宋"/>
                <w:color w:val="000000"/>
                <w:kern w:val="0"/>
                <w:szCs w:val="21"/>
              </w:rPr>
            </w:pPr>
            <w:r>
              <w:rPr>
                <w:rFonts w:hint="eastAsia" w:ascii="宋体" w:hAnsi="宋体" w:cs="仿宋"/>
                <w:color w:val="000000"/>
                <w:kern w:val="0"/>
                <w:szCs w:val="21"/>
              </w:rPr>
              <w:t>7、运行方式：系统相关设备受 “运行时间、水箱液位、压力” 联锁控制自动运行；</w:t>
            </w:r>
          </w:p>
          <w:p w14:paraId="68A89AEF">
            <w:pPr>
              <w:spacing w:line="420" w:lineRule="exact"/>
              <w:rPr>
                <w:rFonts w:hint="eastAsia" w:ascii="宋体" w:hAnsi="宋体" w:cs="仿宋"/>
                <w:color w:val="000000"/>
                <w:kern w:val="0"/>
                <w:szCs w:val="21"/>
              </w:rPr>
            </w:pPr>
            <w:r>
              <w:rPr>
                <w:rFonts w:hint="eastAsia" w:ascii="宋体" w:hAnsi="宋体" w:cs="仿宋"/>
                <w:color w:val="000000"/>
                <w:kern w:val="0"/>
                <w:szCs w:val="21"/>
              </w:rPr>
              <w:t>8、整套系统具有应急控制措施：可自动和手动相互切换</w:t>
            </w:r>
            <w:r>
              <w:rPr>
                <w:rFonts w:hint="eastAsia" w:ascii="宋体" w:hAnsi="宋体" w:cs="仿宋"/>
                <w:color w:val="FF0000"/>
                <w:kern w:val="0"/>
                <w:szCs w:val="21"/>
              </w:rPr>
              <w:t>，</w:t>
            </w:r>
            <w:r>
              <w:rPr>
                <w:rFonts w:hint="eastAsia" w:ascii="宋体" w:hAnsi="宋体" w:cs="仿宋"/>
                <w:color w:val="000000"/>
                <w:kern w:val="0"/>
                <w:szCs w:val="21"/>
              </w:rPr>
              <w:t>保证设备正常制水；</w:t>
            </w:r>
          </w:p>
          <w:p w14:paraId="1A19B310">
            <w:pPr>
              <w:spacing w:line="420" w:lineRule="exact"/>
              <w:rPr>
                <w:rFonts w:hint="eastAsia" w:ascii="宋体" w:hAnsi="宋体" w:cs="仿宋"/>
                <w:color w:val="000000"/>
                <w:kern w:val="0"/>
                <w:szCs w:val="21"/>
              </w:rPr>
            </w:pPr>
            <w:r>
              <w:rPr>
                <w:rFonts w:hint="eastAsia" w:ascii="宋体" w:hAnsi="宋体" w:cs="仿宋"/>
                <w:color w:val="000000"/>
                <w:kern w:val="0"/>
                <w:szCs w:val="21"/>
              </w:rPr>
              <w:t>9、系统封闭式全自动运行，采用预处理+ RO膜处理技术、紫外线+臭氧杀菌消毒工艺，反渗主机及供水系统具有定时自动脉冲冲洗功能；</w:t>
            </w:r>
          </w:p>
          <w:p w14:paraId="7D6FA561">
            <w:pPr>
              <w:spacing w:line="420" w:lineRule="exact"/>
              <w:rPr>
                <w:rFonts w:hint="eastAsia" w:ascii="宋体" w:hAnsi="宋体" w:cs="仿宋"/>
                <w:color w:val="000000"/>
                <w:kern w:val="0"/>
                <w:szCs w:val="21"/>
              </w:rPr>
            </w:pPr>
            <w:r>
              <w:rPr>
                <w:rFonts w:hint="eastAsia" w:ascii="宋体" w:hAnsi="宋体" w:cs="仿宋"/>
                <w:color w:val="000000"/>
                <w:kern w:val="0"/>
                <w:szCs w:val="21"/>
              </w:rPr>
              <w:t>10、系统具备一键式全自动化学消毒技术，对制水系统和供水系统+循环管路进行自动消毒，消毒液采用自吸式方式加入；</w:t>
            </w:r>
          </w:p>
          <w:p w14:paraId="5ACF120B">
            <w:pPr>
              <w:spacing w:line="420" w:lineRule="exact"/>
              <w:rPr>
                <w:rFonts w:hint="eastAsia" w:ascii="宋体" w:hAnsi="宋体" w:cs="仿宋"/>
                <w:color w:val="000000"/>
                <w:kern w:val="0"/>
                <w:szCs w:val="21"/>
              </w:rPr>
            </w:pPr>
            <w:r>
              <w:rPr>
                <w:rFonts w:hint="eastAsia" w:ascii="宋体" w:hAnsi="宋体" w:cs="仿宋"/>
                <w:color w:val="000000"/>
                <w:kern w:val="0"/>
                <w:szCs w:val="21"/>
              </w:rPr>
              <w:t>11、主机系统管件采用纯水专用 UPVC 管道，主机设备采用一体化结构集成在一体化机柜中，集成反渗透、供水系统及消毒系统；</w:t>
            </w:r>
          </w:p>
          <w:p w14:paraId="579C2590">
            <w:pPr>
              <w:spacing w:line="420" w:lineRule="exact"/>
              <w:rPr>
                <w:rFonts w:hint="eastAsia" w:ascii="宋体" w:hAnsi="宋体" w:cs="仿宋"/>
                <w:color w:val="000000"/>
                <w:kern w:val="0"/>
                <w:szCs w:val="21"/>
              </w:rPr>
            </w:pPr>
            <w:r>
              <w:rPr>
                <w:rFonts w:hint="eastAsia" w:ascii="宋体" w:hAnsi="宋体" w:cs="仿宋"/>
                <w:color w:val="000000"/>
                <w:kern w:val="0"/>
                <w:szCs w:val="21"/>
              </w:rPr>
              <w:t>12、预处理系统：配备机械过滤器，树脂过滤器，精密过滤器及相关辅助设备组成，预处理可实现自动正洗、反洗、再生、补水等功能；</w:t>
            </w:r>
          </w:p>
          <w:p w14:paraId="6EC2286B">
            <w:pPr>
              <w:spacing w:line="420" w:lineRule="exact"/>
              <w:rPr>
                <w:rFonts w:hint="eastAsia" w:ascii="宋体" w:hAnsi="宋体" w:cs="仿宋"/>
                <w:color w:val="000000"/>
                <w:kern w:val="0"/>
                <w:szCs w:val="21"/>
              </w:rPr>
            </w:pPr>
            <w:r>
              <w:rPr>
                <w:rFonts w:hint="eastAsia" w:ascii="宋体" w:hAnsi="宋体" w:cs="仿宋"/>
                <w:color w:val="000000"/>
                <w:kern w:val="0"/>
                <w:szCs w:val="21"/>
              </w:rPr>
              <w:t>13、反渗透系统：具有运行冲洗、定时冲洗、手动冲洗等功能；</w:t>
            </w:r>
          </w:p>
          <w:p w14:paraId="6E88000F">
            <w:pPr>
              <w:spacing w:line="420" w:lineRule="exact"/>
              <w:rPr>
                <w:rFonts w:hint="eastAsia" w:ascii="宋体" w:hAnsi="宋体" w:cs="仿宋"/>
                <w:color w:val="000000"/>
                <w:kern w:val="0"/>
                <w:szCs w:val="21"/>
              </w:rPr>
            </w:pPr>
            <w:r>
              <w:rPr>
                <w:rFonts w:hint="eastAsia" w:ascii="宋体" w:hAnsi="宋体" w:cs="仿宋"/>
                <w:color w:val="000000"/>
                <w:kern w:val="0"/>
                <w:szCs w:val="21"/>
              </w:rPr>
              <w:t>14、反渗透系统采用反渗透膜元件需满足稳定脱除率≥99.5%（材质：芳香族聚酰胺复合膜，形式：卷式），符合国家饮用水处理膜元件相关标准；</w:t>
            </w:r>
          </w:p>
          <w:p w14:paraId="5B9BF5E3">
            <w:pPr>
              <w:spacing w:line="420" w:lineRule="exact"/>
              <w:rPr>
                <w:rFonts w:hint="eastAsia" w:ascii="宋体" w:hAnsi="宋体" w:cs="仿宋"/>
                <w:color w:val="000000"/>
                <w:kern w:val="0"/>
                <w:szCs w:val="21"/>
              </w:rPr>
            </w:pPr>
            <w:r>
              <w:rPr>
                <w:rFonts w:hint="eastAsia" w:ascii="宋体" w:hAnsi="宋体" w:cs="仿宋"/>
                <w:color w:val="000000"/>
                <w:kern w:val="0"/>
                <w:szCs w:val="21"/>
              </w:rPr>
              <w:t>15、纯水水箱：用于储备反渗透产水，水箱装有液位控制器，通过液位控制器实现反渗透装置和纯水外输送泵的起停。储水箱是采用≥3mm 厚壁 304 材质不锈钢做成的密闭式卫生级储水箱，内表面镜面抛光0.6PR；水箱顶部装有 0.22μm 呼吸器，可以滤除气体中 0.22μm 以上的微粒和细菌；水箱顶部装有 360 度清洗喷淋球，喷淋球可随时使用纯水回水清洗储罐并保证罐体湿润，水箱内部安装浸没式紫外线消毒器；</w:t>
            </w:r>
          </w:p>
          <w:p w14:paraId="2B6D6775">
            <w:pPr>
              <w:spacing w:line="420" w:lineRule="exact"/>
              <w:rPr>
                <w:rFonts w:hint="eastAsia" w:ascii="宋体" w:hAnsi="宋体" w:cs="仿宋"/>
                <w:color w:val="000000"/>
                <w:kern w:val="0"/>
                <w:szCs w:val="21"/>
              </w:rPr>
            </w:pPr>
            <w:r>
              <w:rPr>
                <w:rFonts w:hint="eastAsia" w:ascii="宋体" w:hAnsi="宋体" w:cs="仿宋"/>
                <w:color w:val="000000"/>
                <w:kern w:val="0"/>
                <w:szCs w:val="21"/>
              </w:rPr>
              <w:t>16、纯水供水采用恒定压力输出方式，供水系统设有过流式紫外线消毒器；末端设有细菌过滤器，内置 0.22μm 折叠滤芯；能设定周一至周日每天的定时脉冲循环和臭氧消毒时间；</w:t>
            </w:r>
          </w:p>
          <w:p w14:paraId="476E92C8">
            <w:pPr>
              <w:spacing w:line="420" w:lineRule="exact"/>
              <w:rPr>
                <w:rFonts w:hint="eastAsia" w:ascii="宋体" w:hAnsi="宋体" w:cs="仿宋"/>
                <w:color w:val="000000"/>
                <w:kern w:val="0"/>
                <w:szCs w:val="21"/>
              </w:rPr>
            </w:pPr>
            <w:r>
              <w:rPr>
                <w:rFonts w:hint="eastAsia" w:ascii="宋体" w:hAnsi="宋体" w:cs="仿宋"/>
                <w:color w:val="000000"/>
                <w:kern w:val="0"/>
                <w:szCs w:val="21"/>
              </w:rPr>
              <w:t>17、具备开机自检、缺水保护报警、漏水保护、停电自动复位、水箱满水后自动停机、高水压、过载保护等功能。机械过滤自动冲洗，树脂过滤自动冲洗+再生，RO 膜自动冲洗，供水系统脉冲循环，臭氧消毒自动开启，水质在线监测系统，可即时测量产水水质；</w:t>
            </w:r>
          </w:p>
          <w:p w14:paraId="743C5856">
            <w:pPr>
              <w:spacing w:line="420" w:lineRule="exact"/>
              <w:rPr>
                <w:rFonts w:hint="eastAsia" w:ascii="宋体" w:hAnsi="宋体" w:cs="仿宋"/>
                <w:color w:val="000000"/>
                <w:kern w:val="0"/>
                <w:szCs w:val="21"/>
              </w:rPr>
            </w:pPr>
            <w:r>
              <w:rPr>
                <w:rFonts w:hint="eastAsia" w:ascii="宋体" w:hAnsi="宋体" w:cs="仿宋"/>
                <w:color w:val="000000"/>
                <w:kern w:val="0"/>
                <w:szCs w:val="21"/>
              </w:rPr>
              <w:t>18、产水设有流量计，以监视并调节运行出水量及系统水利用率；</w:t>
            </w:r>
          </w:p>
          <w:p w14:paraId="7C9B829C">
            <w:pPr>
              <w:spacing w:line="420" w:lineRule="exact"/>
              <w:rPr>
                <w:rFonts w:hint="eastAsia" w:ascii="宋体" w:hAnsi="宋体" w:cs="仿宋"/>
                <w:color w:val="000000"/>
                <w:kern w:val="0"/>
                <w:szCs w:val="21"/>
              </w:rPr>
            </w:pPr>
            <w:r>
              <w:rPr>
                <w:rFonts w:hint="eastAsia" w:ascii="宋体" w:hAnsi="宋体" w:cs="仿宋"/>
                <w:color w:val="000000"/>
                <w:kern w:val="0"/>
                <w:szCs w:val="21"/>
              </w:rPr>
              <w:t>19、电导仪连续监测实时在线显示产水的水质。</w:t>
            </w:r>
          </w:p>
          <w:p w14:paraId="22F3ED02">
            <w:pPr>
              <w:spacing w:line="420" w:lineRule="exact"/>
              <w:rPr>
                <w:rFonts w:hint="eastAsia" w:ascii="宋体" w:hAnsi="宋体" w:cs="仿宋"/>
                <w:b/>
                <w:color w:val="000000"/>
                <w:kern w:val="0"/>
                <w:szCs w:val="21"/>
              </w:rPr>
            </w:pPr>
            <w:r>
              <w:rPr>
                <w:rFonts w:hint="eastAsia" w:ascii="宋体" w:hAnsi="宋体" w:cs="仿宋"/>
                <w:b/>
                <w:color w:val="000000"/>
                <w:kern w:val="0"/>
                <w:szCs w:val="21"/>
              </w:rPr>
              <w:t>五、</w:t>
            </w:r>
            <w:r>
              <w:rPr>
                <w:rFonts w:ascii="宋体" w:hAnsi="宋体" w:cs="仿宋"/>
                <w:b/>
                <w:color w:val="000000"/>
                <w:kern w:val="0"/>
                <w:szCs w:val="21"/>
              </w:rPr>
              <w:t>空气消毒机</w:t>
            </w:r>
          </w:p>
          <w:p w14:paraId="7F4AAE79">
            <w:pPr>
              <w:spacing w:line="420" w:lineRule="exact"/>
              <w:rPr>
                <w:rFonts w:hint="eastAsia" w:ascii="宋体" w:hAnsi="宋体" w:cs="仿宋"/>
                <w:color w:val="000000"/>
                <w:kern w:val="0"/>
                <w:szCs w:val="21"/>
              </w:rPr>
            </w:pPr>
            <w:r>
              <w:rPr>
                <w:rFonts w:hint="eastAsia" w:ascii="宋体" w:hAnsi="宋体" w:cs="仿宋"/>
                <w:color w:val="000000"/>
                <w:kern w:val="0"/>
                <w:szCs w:val="21"/>
              </w:rPr>
              <w:t>数量：</w:t>
            </w:r>
            <w:r>
              <w:rPr>
                <w:rFonts w:ascii="宋体" w:hAnsi="宋体" w:cs="仿宋"/>
                <w:color w:val="000000"/>
                <w:kern w:val="0"/>
                <w:szCs w:val="21"/>
              </w:rPr>
              <w:t>1台</w:t>
            </w:r>
          </w:p>
          <w:p w14:paraId="7C4F8F2F">
            <w:pPr>
              <w:spacing w:line="420" w:lineRule="exact"/>
              <w:rPr>
                <w:rFonts w:hint="eastAsia" w:ascii="宋体" w:hAnsi="宋体" w:cs="仿宋"/>
                <w:color w:val="000000"/>
                <w:kern w:val="0"/>
                <w:szCs w:val="21"/>
              </w:rPr>
            </w:pPr>
            <w:r>
              <w:rPr>
                <w:rFonts w:hint="eastAsia" w:ascii="宋体" w:hAnsi="宋体" w:cs="仿宋"/>
                <w:color w:val="000000"/>
                <w:kern w:val="0"/>
                <w:szCs w:val="21"/>
              </w:rPr>
              <w:t>1、采用等离子体消毒灭菌，内含活性炭分子过滤器、初效过滤器。</w:t>
            </w:r>
          </w:p>
          <w:p w14:paraId="504EB980">
            <w:pPr>
              <w:spacing w:line="420" w:lineRule="exact"/>
              <w:rPr>
                <w:rFonts w:hint="eastAsia" w:ascii="宋体" w:hAnsi="宋体" w:cs="仿宋"/>
                <w:color w:val="000000"/>
                <w:kern w:val="0"/>
                <w:szCs w:val="21"/>
              </w:rPr>
            </w:pPr>
            <w:r>
              <w:rPr>
                <w:rFonts w:hint="eastAsia" w:ascii="宋体" w:hAnsi="宋体" w:cs="仿宋"/>
                <w:color w:val="000000"/>
                <w:kern w:val="0"/>
                <w:szCs w:val="21"/>
              </w:rPr>
              <w:t>2、壳体采用冷轧钢板，阻燃，表面静电喷涂。</w:t>
            </w:r>
          </w:p>
          <w:p w14:paraId="712AD909">
            <w:pPr>
              <w:spacing w:line="420" w:lineRule="exact"/>
              <w:rPr>
                <w:rFonts w:hint="eastAsia" w:ascii="宋体" w:hAnsi="宋体" w:cs="仿宋"/>
                <w:color w:val="000000"/>
                <w:kern w:val="0"/>
                <w:szCs w:val="21"/>
              </w:rPr>
            </w:pPr>
            <w:r>
              <w:rPr>
                <w:rFonts w:hint="eastAsia" w:ascii="宋体" w:hAnsi="宋体" w:cs="仿宋"/>
                <w:color w:val="000000"/>
                <w:kern w:val="0"/>
                <w:szCs w:val="21"/>
              </w:rPr>
              <w:t xml:space="preserve">3、采用液晶显示屏，程控定时消毒≥9组； </w:t>
            </w:r>
          </w:p>
          <w:p w14:paraId="1230DFD9">
            <w:pPr>
              <w:spacing w:line="420" w:lineRule="exact"/>
              <w:rPr>
                <w:rFonts w:hint="eastAsia" w:ascii="宋体" w:hAnsi="宋体" w:cs="仿宋"/>
                <w:color w:val="000000"/>
                <w:kern w:val="0"/>
                <w:szCs w:val="21"/>
              </w:rPr>
            </w:pPr>
            <w:r>
              <w:rPr>
                <w:rFonts w:hint="eastAsia" w:ascii="宋体" w:hAnsi="宋体" w:cs="仿宋"/>
                <w:color w:val="000000"/>
                <w:kern w:val="0"/>
                <w:szCs w:val="21"/>
              </w:rPr>
              <w:t>4、额定循环风量≥1500m³/h，适用消毒体积≥150m³。</w:t>
            </w:r>
          </w:p>
          <w:p w14:paraId="0A959936">
            <w:pPr>
              <w:spacing w:line="420" w:lineRule="exact"/>
              <w:rPr>
                <w:rFonts w:hint="eastAsia" w:ascii="宋体" w:hAnsi="宋体" w:cs="仿宋"/>
                <w:color w:val="000000"/>
                <w:kern w:val="0"/>
                <w:szCs w:val="21"/>
              </w:rPr>
            </w:pPr>
            <w:r>
              <w:rPr>
                <w:rFonts w:hint="eastAsia" w:ascii="宋体" w:hAnsi="宋体" w:cs="仿宋"/>
                <w:color w:val="000000"/>
                <w:kern w:val="0"/>
                <w:szCs w:val="21"/>
              </w:rPr>
              <w:t>5、设备持续工作1h，臭氧残留量≤0.01mg/m³；对空气中自然菌消亡率≥90%，对白色葡萄球菌杀灭率≥99.90%。</w:t>
            </w:r>
          </w:p>
          <w:p w14:paraId="46BF64D0">
            <w:pPr>
              <w:spacing w:line="420" w:lineRule="exact"/>
              <w:rPr>
                <w:rFonts w:hint="eastAsia" w:ascii="宋体" w:hAnsi="宋体" w:cs="仿宋"/>
                <w:color w:val="000000"/>
                <w:kern w:val="0"/>
                <w:szCs w:val="21"/>
              </w:rPr>
            </w:pPr>
            <w:r>
              <w:rPr>
                <w:rFonts w:hint="eastAsia" w:ascii="宋体" w:hAnsi="宋体" w:cs="仿宋"/>
                <w:color w:val="000000"/>
                <w:kern w:val="0"/>
                <w:szCs w:val="21"/>
              </w:rPr>
              <w:t>6、等离子体发生器及高压电源</w:t>
            </w:r>
            <w:r>
              <w:rPr>
                <w:rFonts w:hint="eastAsia" w:ascii="宋体" w:hAnsi="宋体" w:cs="仿宋"/>
                <w:color w:val="000000"/>
                <w:kern w:val="0"/>
                <w:szCs w:val="21"/>
                <w:highlight w:val="none"/>
              </w:rPr>
              <w:t>设计</w:t>
            </w:r>
            <w:r>
              <w:rPr>
                <w:rFonts w:hint="eastAsia" w:ascii="宋体" w:hAnsi="宋体" w:cs="仿宋"/>
                <w:color w:val="000000"/>
                <w:kern w:val="0"/>
                <w:szCs w:val="21"/>
              </w:rPr>
              <w:t>使用寿命均≥50000h。</w:t>
            </w:r>
          </w:p>
          <w:p w14:paraId="2B6796B9">
            <w:pPr>
              <w:spacing w:line="420" w:lineRule="exact"/>
              <w:rPr>
                <w:rFonts w:hint="eastAsia" w:ascii="宋体" w:hAnsi="宋体" w:cs="仿宋"/>
                <w:color w:val="000000"/>
                <w:kern w:val="0"/>
                <w:szCs w:val="21"/>
              </w:rPr>
            </w:pPr>
            <w:r>
              <w:rPr>
                <w:rFonts w:hint="eastAsia" w:ascii="宋体" w:hAnsi="宋体" w:cs="仿宋"/>
                <w:color w:val="000000"/>
                <w:kern w:val="0"/>
                <w:szCs w:val="21"/>
              </w:rPr>
              <w:t>7、设备持续工作60min，对甲型流感病毒（H1N1、H3N2）、新型冠状病毒（SARS-CoV-2）杀灭率≥99.9%。</w:t>
            </w:r>
          </w:p>
          <w:p w14:paraId="51D2934F">
            <w:pPr>
              <w:spacing w:line="420" w:lineRule="exact"/>
              <w:rPr>
                <w:rFonts w:hint="eastAsia" w:ascii="宋体" w:hAnsi="宋体" w:cs="仿宋"/>
                <w:color w:val="000000"/>
                <w:kern w:val="0"/>
                <w:szCs w:val="21"/>
              </w:rPr>
            </w:pPr>
            <w:r>
              <w:rPr>
                <w:rFonts w:hint="eastAsia" w:ascii="宋体" w:hAnsi="宋体" w:cs="仿宋"/>
                <w:color w:val="000000"/>
                <w:kern w:val="0"/>
                <w:szCs w:val="21"/>
              </w:rPr>
              <w:t>8、设备持续工作30min，PM2.5去除率≥99.9%；持续工作1h，PM2.5去除率</w:t>
            </w:r>
            <w:r>
              <w:rPr>
                <w:rFonts w:hint="eastAsia" w:ascii="宋体" w:hAnsi="宋体" w:cs="仿宋"/>
                <w:color w:val="000000"/>
                <w:kern w:val="0"/>
                <w:szCs w:val="21"/>
                <w:highlight w:val="none"/>
              </w:rPr>
              <w:t>≥</w:t>
            </w:r>
            <w:r>
              <w:rPr>
                <w:rFonts w:hint="eastAsia" w:ascii="宋体" w:hAnsi="宋体" w:cs="仿宋"/>
                <w:color w:val="000000"/>
                <w:kern w:val="0"/>
                <w:szCs w:val="21"/>
              </w:rPr>
              <w:t>99.99%。</w:t>
            </w:r>
          </w:p>
          <w:p w14:paraId="7EC637F2">
            <w:pPr>
              <w:spacing w:line="420" w:lineRule="exact"/>
              <w:rPr>
                <w:rFonts w:hint="eastAsia" w:ascii="宋体" w:hAnsi="宋体" w:cs="仿宋"/>
                <w:color w:val="000000"/>
                <w:kern w:val="0"/>
                <w:szCs w:val="21"/>
              </w:rPr>
            </w:pPr>
            <w:r>
              <w:rPr>
                <w:rFonts w:hint="eastAsia" w:ascii="宋体" w:hAnsi="宋体" w:cs="仿宋"/>
                <w:color w:val="000000"/>
                <w:kern w:val="0"/>
                <w:szCs w:val="21"/>
              </w:rPr>
              <w:t>9、具备遥控或远程控制功能，可实时显示时间、温湿度、故障报警及累计运行时间。</w:t>
            </w:r>
          </w:p>
          <w:p w14:paraId="2D0A5D4C">
            <w:pPr>
              <w:spacing w:line="420" w:lineRule="exact"/>
              <w:rPr>
                <w:rFonts w:hint="eastAsia" w:ascii="宋体" w:hAnsi="宋体" w:cs="仿宋"/>
                <w:color w:val="000000"/>
                <w:kern w:val="0"/>
                <w:szCs w:val="21"/>
              </w:rPr>
            </w:pPr>
            <w:r>
              <w:rPr>
                <w:rFonts w:hint="eastAsia" w:ascii="宋体" w:hAnsi="宋体" w:cs="仿宋"/>
                <w:color w:val="000000"/>
                <w:kern w:val="0"/>
                <w:szCs w:val="21"/>
              </w:rPr>
              <w:t>六、配置清单</w:t>
            </w:r>
          </w:p>
          <w:tbl>
            <w:tblPr>
              <w:tblStyle w:val="6"/>
              <w:tblW w:w="5988" w:type="dxa"/>
              <w:tblInd w:w="676" w:type="dxa"/>
              <w:tblLayout w:type="fixed"/>
              <w:tblCellMar>
                <w:top w:w="0" w:type="dxa"/>
                <w:left w:w="108" w:type="dxa"/>
                <w:bottom w:w="0" w:type="dxa"/>
                <w:right w:w="108" w:type="dxa"/>
              </w:tblCellMar>
            </w:tblPr>
            <w:tblGrid>
              <w:gridCol w:w="825"/>
              <w:gridCol w:w="3388"/>
              <w:gridCol w:w="875"/>
              <w:gridCol w:w="900"/>
            </w:tblGrid>
            <w:tr w14:paraId="4C64F271">
              <w:tblPrEx>
                <w:tblCellMar>
                  <w:top w:w="0" w:type="dxa"/>
                  <w:left w:w="108" w:type="dxa"/>
                  <w:bottom w:w="0" w:type="dxa"/>
                  <w:right w:w="108" w:type="dxa"/>
                </w:tblCellMar>
              </w:tblPrEx>
              <w:trPr>
                <w:cantSplit/>
                <w:trHeight w:val="767"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30CFDE9D">
                  <w:pPr>
                    <w:snapToGrid w:val="0"/>
                    <w:spacing w:before="50" w:after="50" w:line="360" w:lineRule="auto"/>
                    <w:jc w:val="center"/>
                    <w:rPr>
                      <w:rFonts w:ascii="宋体" w:hAnsi="宋体" w:cs="仿宋"/>
                      <w:bCs/>
                      <w:color w:val="000000"/>
                      <w:szCs w:val="21"/>
                    </w:rPr>
                  </w:pPr>
                  <w:r>
                    <w:rPr>
                      <w:rFonts w:hint="eastAsia" w:ascii="宋体" w:hAnsi="宋体"/>
                      <w:b/>
                      <w:color w:val="000000"/>
                      <w:szCs w:val="21"/>
                    </w:rPr>
                    <w:t>序号</w:t>
                  </w:r>
                </w:p>
              </w:tc>
              <w:tc>
                <w:tcPr>
                  <w:tcW w:w="3388" w:type="dxa"/>
                  <w:tcBorders>
                    <w:top w:val="single" w:color="auto" w:sz="6" w:space="0"/>
                    <w:left w:val="single" w:color="auto" w:sz="6" w:space="0"/>
                    <w:bottom w:val="single" w:color="auto" w:sz="4" w:space="0"/>
                    <w:right w:val="single" w:color="auto" w:sz="6" w:space="0"/>
                  </w:tcBorders>
                  <w:noWrap w:val="0"/>
                  <w:vAlign w:val="center"/>
                </w:tcPr>
                <w:p w14:paraId="33B81754">
                  <w:pPr>
                    <w:snapToGrid w:val="0"/>
                    <w:spacing w:before="50" w:after="50" w:line="360" w:lineRule="auto"/>
                    <w:jc w:val="center"/>
                    <w:rPr>
                      <w:rFonts w:ascii="宋体" w:hAnsi="宋体" w:cs="仿宋"/>
                      <w:bCs/>
                      <w:color w:val="000000"/>
                      <w:szCs w:val="21"/>
                    </w:rPr>
                  </w:pPr>
                  <w:r>
                    <w:rPr>
                      <w:rFonts w:hint="eastAsia" w:ascii="宋体" w:hAnsi="宋体"/>
                      <w:b/>
                      <w:color w:val="000000"/>
                      <w:szCs w:val="21"/>
                    </w:rPr>
                    <w:t>设备名称</w:t>
                  </w:r>
                </w:p>
              </w:tc>
              <w:tc>
                <w:tcPr>
                  <w:tcW w:w="875" w:type="dxa"/>
                  <w:tcBorders>
                    <w:top w:val="single" w:color="auto" w:sz="6" w:space="0"/>
                    <w:left w:val="single" w:color="auto" w:sz="6" w:space="0"/>
                    <w:bottom w:val="single" w:color="auto" w:sz="4" w:space="0"/>
                    <w:right w:val="single" w:color="auto" w:sz="6" w:space="0"/>
                  </w:tcBorders>
                  <w:noWrap w:val="0"/>
                  <w:vAlign w:val="center"/>
                </w:tcPr>
                <w:p w14:paraId="659545E0">
                  <w:pPr>
                    <w:snapToGrid w:val="0"/>
                    <w:spacing w:before="50" w:after="50" w:line="360" w:lineRule="auto"/>
                    <w:jc w:val="center"/>
                    <w:rPr>
                      <w:rFonts w:ascii="宋体" w:hAnsi="宋体" w:cs="仿宋"/>
                      <w:bCs/>
                      <w:color w:val="000000"/>
                      <w:szCs w:val="21"/>
                    </w:rPr>
                  </w:pPr>
                  <w:r>
                    <w:rPr>
                      <w:rFonts w:hint="eastAsia" w:ascii="宋体" w:hAnsi="宋体"/>
                      <w:b/>
                      <w:color w:val="000000"/>
                      <w:szCs w:val="21"/>
                    </w:rPr>
                    <w:t>数量</w:t>
                  </w:r>
                </w:p>
              </w:tc>
              <w:tc>
                <w:tcPr>
                  <w:tcW w:w="900" w:type="dxa"/>
                  <w:tcBorders>
                    <w:top w:val="single" w:color="auto" w:sz="6" w:space="0"/>
                    <w:left w:val="single" w:color="auto" w:sz="6" w:space="0"/>
                    <w:bottom w:val="single" w:color="auto" w:sz="4" w:space="0"/>
                    <w:right w:val="single" w:color="auto" w:sz="6" w:space="0"/>
                  </w:tcBorders>
                  <w:noWrap w:val="0"/>
                  <w:vAlign w:val="center"/>
                </w:tcPr>
                <w:p w14:paraId="3094BACB">
                  <w:pPr>
                    <w:snapToGrid w:val="0"/>
                    <w:spacing w:before="50" w:after="50" w:line="360" w:lineRule="auto"/>
                    <w:jc w:val="center"/>
                    <w:rPr>
                      <w:rFonts w:ascii="宋体" w:hAnsi="宋体" w:cs="仿宋"/>
                      <w:bCs/>
                      <w:color w:val="000000"/>
                      <w:szCs w:val="21"/>
                    </w:rPr>
                  </w:pPr>
                  <w:r>
                    <w:rPr>
                      <w:rFonts w:ascii="宋体" w:hAnsi="宋体"/>
                      <w:b/>
                      <w:color w:val="000000"/>
                      <w:szCs w:val="21"/>
                    </w:rPr>
                    <w:t>单位</w:t>
                  </w:r>
                </w:p>
              </w:tc>
            </w:tr>
            <w:tr w14:paraId="04F1DDB6">
              <w:tblPrEx>
                <w:tblCellMar>
                  <w:top w:w="0" w:type="dxa"/>
                  <w:left w:w="108" w:type="dxa"/>
                  <w:bottom w:w="0" w:type="dxa"/>
                  <w:right w:w="108" w:type="dxa"/>
                </w:tblCellMar>
              </w:tblPrEx>
              <w:trPr>
                <w:cantSplit/>
                <w:trHeight w:val="90"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692D2B3B">
                  <w:pPr>
                    <w:spacing w:line="420" w:lineRule="exact"/>
                    <w:jc w:val="center"/>
                    <w:textAlignment w:val="bottom"/>
                    <w:rPr>
                      <w:rFonts w:ascii="宋体" w:hAnsi="宋体" w:cs="仿宋"/>
                      <w:color w:val="000000"/>
                      <w:szCs w:val="21"/>
                    </w:rPr>
                  </w:pPr>
                  <w:r>
                    <w:rPr>
                      <w:rFonts w:ascii="宋体" w:hAnsi="宋体" w:cs="仿宋"/>
                      <w:color w:val="000000"/>
                      <w:szCs w:val="21"/>
                    </w:rPr>
                    <w:t>1</w:t>
                  </w:r>
                </w:p>
              </w:tc>
              <w:tc>
                <w:tcPr>
                  <w:tcW w:w="3388" w:type="dxa"/>
                  <w:tcBorders>
                    <w:top w:val="single" w:color="auto" w:sz="6" w:space="0"/>
                    <w:left w:val="single" w:color="auto" w:sz="6" w:space="0"/>
                    <w:bottom w:val="single" w:color="auto" w:sz="4" w:space="0"/>
                    <w:right w:val="single" w:color="auto" w:sz="6" w:space="0"/>
                  </w:tcBorders>
                  <w:noWrap w:val="0"/>
                  <w:vAlign w:val="center"/>
                </w:tcPr>
                <w:p w14:paraId="76234409">
                  <w:pPr>
                    <w:spacing w:line="420" w:lineRule="exact"/>
                    <w:ind w:firstLine="210" w:firstLineChars="100"/>
                    <w:jc w:val="center"/>
                    <w:textAlignment w:val="bottom"/>
                    <w:rPr>
                      <w:rFonts w:ascii="宋体" w:hAnsi="宋体" w:cs="仿宋"/>
                      <w:color w:val="000000"/>
                      <w:szCs w:val="21"/>
                    </w:rPr>
                  </w:pPr>
                  <w:r>
                    <w:rPr>
                      <w:rFonts w:hint="eastAsia" w:ascii="宋体" w:hAnsi="宋体" w:cs="仿宋"/>
                      <w:bCs/>
                      <w:color w:val="000000"/>
                      <w:kern w:val="0"/>
                      <w:szCs w:val="21"/>
                    </w:rPr>
                    <w:t>高清电子内镜处理器</w:t>
                  </w:r>
                </w:p>
              </w:tc>
              <w:tc>
                <w:tcPr>
                  <w:tcW w:w="875" w:type="dxa"/>
                  <w:tcBorders>
                    <w:top w:val="single" w:color="auto" w:sz="6" w:space="0"/>
                    <w:left w:val="single" w:color="auto" w:sz="6" w:space="0"/>
                    <w:bottom w:val="single" w:color="auto" w:sz="4" w:space="0"/>
                    <w:right w:val="single" w:color="auto" w:sz="6" w:space="0"/>
                  </w:tcBorders>
                  <w:noWrap w:val="0"/>
                  <w:vAlign w:val="center"/>
                </w:tcPr>
                <w:p w14:paraId="08A9F34A">
                  <w:pPr>
                    <w:spacing w:line="420" w:lineRule="exact"/>
                    <w:jc w:val="center"/>
                    <w:textAlignment w:val="bottom"/>
                    <w:rPr>
                      <w:rFonts w:ascii="宋体" w:hAnsi="宋体" w:cs="仿宋"/>
                      <w:color w:val="000000"/>
                      <w:szCs w:val="21"/>
                    </w:rPr>
                  </w:pPr>
                  <w:r>
                    <w:rPr>
                      <w:rFonts w:ascii="宋体" w:hAnsi="宋体" w:cs="仿宋"/>
                      <w:color w:val="000000"/>
                      <w:szCs w:val="21"/>
                    </w:rPr>
                    <w:t>1</w:t>
                  </w:r>
                </w:p>
              </w:tc>
              <w:tc>
                <w:tcPr>
                  <w:tcW w:w="900" w:type="dxa"/>
                  <w:tcBorders>
                    <w:top w:val="single" w:color="auto" w:sz="6" w:space="0"/>
                    <w:left w:val="single" w:color="auto" w:sz="6" w:space="0"/>
                    <w:bottom w:val="single" w:color="auto" w:sz="4" w:space="0"/>
                    <w:right w:val="single" w:color="auto" w:sz="6" w:space="0"/>
                  </w:tcBorders>
                  <w:noWrap w:val="0"/>
                  <w:vAlign w:val="center"/>
                </w:tcPr>
                <w:p w14:paraId="0342995A">
                  <w:pPr>
                    <w:spacing w:line="420" w:lineRule="exact"/>
                    <w:jc w:val="center"/>
                    <w:textAlignment w:val="bottom"/>
                    <w:rPr>
                      <w:rFonts w:ascii="宋体" w:hAnsi="宋体" w:cs="仿宋"/>
                      <w:color w:val="000000"/>
                      <w:szCs w:val="21"/>
                    </w:rPr>
                  </w:pPr>
                  <w:r>
                    <w:rPr>
                      <w:rFonts w:hint="eastAsia" w:ascii="宋体" w:hAnsi="宋体" w:cs="仿宋"/>
                      <w:color w:val="000000"/>
                      <w:szCs w:val="21"/>
                    </w:rPr>
                    <w:t>套</w:t>
                  </w:r>
                </w:p>
              </w:tc>
            </w:tr>
            <w:tr w14:paraId="78CABDF0">
              <w:tblPrEx>
                <w:tblCellMar>
                  <w:top w:w="0" w:type="dxa"/>
                  <w:left w:w="108" w:type="dxa"/>
                  <w:bottom w:w="0" w:type="dxa"/>
                  <w:right w:w="108" w:type="dxa"/>
                </w:tblCellMar>
              </w:tblPrEx>
              <w:trPr>
                <w:cantSplit/>
                <w:trHeight w:val="90"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05DE1EB5">
                  <w:pPr>
                    <w:spacing w:line="420" w:lineRule="exact"/>
                    <w:jc w:val="center"/>
                    <w:textAlignment w:val="bottom"/>
                    <w:rPr>
                      <w:rFonts w:ascii="宋体" w:hAnsi="宋体" w:cs="仿宋"/>
                      <w:color w:val="000000"/>
                      <w:szCs w:val="21"/>
                    </w:rPr>
                  </w:pPr>
                  <w:r>
                    <w:rPr>
                      <w:rFonts w:hint="eastAsia" w:ascii="宋体" w:hAnsi="宋体" w:cs="仿宋"/>
                      <w:color w:val="000000"/>
                      <w:szCs w:val="21"/>
                    </w:rPr>
                    <w:t>2</w:t>
                  </w:r>
                  <w:r>
                    <w:rPr>
                      <w:rFonts w:ascii="宋体" w:hAnsi="宋体" w:cs="仿宋"/>
                      <w:color w:val="000000"/>
                      <w:szCs w:val="21"/>
                    </w:rPr>
                    <w:cr/>
                  </w:r>
                </w:p>
              </w:tc>
              <w:tc>
                <w:tcPr>
                  <w:tcW w:w="3388" w:type="dxa"/>
                  <w:tcBorders>
                    <w:top w:val="single" w:color="auto" w:sz="6" w:space="0"/>
                    <w:left w:val="single" w:color="auto" w:sz="6" w:space="0"/>
                    <w:bottom w:val="single" w:color="auto" w:sz="4" w:space="0"/>
                    <w:right w:val="single" w:color="auto" w:sz="6" w:space="0"/>
                  </w:tcBorders>
                  <w:noWrap w:val="0"/>
                  <w:vAlign w:val="center"/>
                </w:tcPr>
                <w:p w14:paraId="3FD49791">
                  <w:pPr>
                    <w:spacing w:line="420" w:lineRule="exact"/>
                    <w:jc w:val="center"/>
                    <w:textAlignment w:val="bottom"/>
                    <w:rPr>
                      <w:rFonts w:ascii="宋体" w:hAnsi="宋体" w:cs="仿宋"/>
                      <w:color w:val="000000"/>
                      <w:szCs w:val="21"/>
                    </w:rPr>
                  </w:pPr>
                  <w:r>
                    <w:rPr>
                      <w:rFonts w:hint="eastAsia" w:ascii="宋体" w:hAnsi="宋体" w:cs="仿宋"/>
                      <w:bCs/>
                      <w:color w:val="000000"/>
                      <w:kern w:val="0"/>
                      <w:szCs w:val="21"/>
                    </w:rPr>
                    <w:t>高清电子气管内窥镜（检查镜）</w:t>
                  </w:r>
                </w:p>
              </w:tc>
              <w:tc>
                <w:tcPr>
                  <w:tcW w:w="875" w:type="dxa"/>
                  <w:tcBorders>
                    <w:top w:val="single" w:color="auto" w:sz="6" w:space="0"/>
                    <w:left w:val="single" w:color="auto" w:sz="6" w:space="0"/>
                    <w:bottom w:val="single" w:color="auto" w:sz="4" w:space="0"/>
                    <w:right w:val="single" w:color="auto" w:sz="6" w:space="0"/>
                  </w:tcBorders>
                  <w:noWrap w:val="0"/>
                  <w:vAlign w:val="center"/>
                </w:tcPr>
                <w:p w14:paraId="0B8F26B0">
                  <w:pPr>
                    <w:spacing w:line="420" w:lineRule="exact"/>
                    <w:jc w:val="center"/>
                    <w:textAlignment w:val="bottom"/>
                    <w:rPr>
                      <w:rFonts w:ascii="宋体" w:hAnsi="宋体" w:cs="仿宋"/>
                      <w:color w:val="000000"/>
                      <w:szCs w:val="21"/>
                    </w:rPr>
                  </w:pPr>
                  <w:r>
                    <w:rPr>
                      <w:rFonts w:hint="eastAsia" w:ascii="宋体" w:hAnsi="宋体" w:cs="仿宋"/>
                      <w:color w:val="000000"/>
                      <w:szCs w:val="21"/>
                    </w:rPr>
                    <w:t>2</w:t>
                  </w:r>
                </w:p>
              </w:tc>
              <w:tc>
                <w:tcPr>
                  <w:tcW w:w="900" w:type="dxa"/>
                  <w:tcBorders>
                    <w:top w:val="single" w:color="auto" w:sz="6" w:space="0"/>
                    <w:left w:val="single" w:color="auto" w:sz="6" w:space="0"/>
                    <w:bottom w:val="single" w:color="auto" w:sz="4" w:space="0"/>
                    <w:right w:val="single" w:color="auto" w:sz="6" w:space="0"/>
                  </w:tcBorders>
                  <w:noWrap w:val="0"/>
                  <w:vAlign w:val="center"/>
                </w:tcPr>
                <w:p w14:paraId="3D3B01DB">
                  <w:pPr>
                    <w:spacing w:line="420" w:lineRule="exact"/>
                    <w:jc w:val="center"/>
                    <w:textAlignment w:val="bottom"/>
                    <w:rPr>
                      <w:rFonts w:ascii="宋体" w:hAnsi="宋体" w:cs="仿宋"/>
                      <w:color w:val="000000"/>
                      <w:szCs w:val="21"/>
                    </w:rPr>
                  </w:pPr>
                  <w:r>
                    <w:rPr>
                      <w:rFonts w:hint="eastAsia" w:ascii="宋体" w:hAnsi="宋体" w:cs="仿宋"/>
                      <w:color w:val="000000"/>
                      <w:szCs w:val="21"/>
                    </w:rPr>
                    <w:t>条</w:t>
                  </w:r>
                </w:p>
              </w:tc>
            </w:tr>
            <w:tr w14:paraId="64F5A629">
              <w:tblPrEx>
                <w:tblCellMar>
                  <w:top w:w="0" w:type="dxa"/>
                  <w:left w:w="108" w:type="dxa"/>
                  <w:bottom w:w="0" w:type="dxa"/>
                  <w:right w:w="108" w:type="dxa"/>
                </w:tblCellMar>
              </w:tblPrEx>
              <w:trPr>
                <w:cantSplit/>
                <w:trHeight w:val="90"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3CF80071">
                  <w:pPr>
                    <w:spacing w:line="420" w:lineRule="exact"/>
                    <w:jc w:val="center"/>
                    <w:textAlignment w:val="bottom"/>
                    <w:rPr>
                      <w:rFonts w:ascii="宋体" w:hAnsi="宋体" w:cs="仿宋"/>
                      <w:color w:val="000000"/>
                      <w:szCs w:val="21"/>
                    </w:rPr>
                  </w:pPr>
                  <w:r>
                    <w:rPr>
                      <w:rFonts w:ascii="宋体" w:hAnsi="宋体" w:cs="仿宋"/>
                      <w:color w:val="000000"/>
                      <w:szCs w:val="21"/>
                    </w:rPr>
                    <w:t>3</w:t>
                  </w:r>
                </w:p>
              </w:tc>
              <w:tc>
                <w:tcPr>
                  <w:tcW w:w="3388" w:type="dxa"/>
                  <w:tcBorders>
                    <w:top w:val="single" w:color="auto" w:sz="6" w:space="0"/>
                    <w:left w:val="single" w:color="auto" w:sz="6" w:space="0"/>
                    <w:bottom w:val="single" w:color="auto" w:sz="4" w:space="0"/>
                    <w:right w:val="single" w:color="auto" w:sz="6" w:space="0"/>
                  </w:tcBorders>
                  <w:noWrap w:val="0"/>
                  <w:vAlign w:val="center"/>
                </w:tcPr>
                <w:p w14:paraId="54554489">
                  <w:pPr>
                    <w:spacing w:line="420" w:lineRule="exact"/>
                    <w:jc w:val="center"/>
                    <w:textAlignment w:val="bottom"/>
                    <w:rPr>
                      <w:rFonts w:ascii="宋体" w:hAnsi="宋体" w:cs="仿宋"/>
                      <w:bCs/>
                      <w:color w:val="000000"/>
                      <w:kern w:val="0"/>
                      <w:szCs w:val="21"/>
                    </w:rPr>
                  </w:pPr>
                  <w:r>
                    <w:rPr>
                      <w:rFonts w:hint="eastAsia" w:ascii="宋体" w:hAnsi="宋体" w:cs="仿宋"/>
                      <w:bCs/>
                      <w:color w:val="000000"/>
                      <w:kern w:val="0"/>
                      <w:szCs w:val="21"/>
                    </w:rPr>
                    <w:t>高清电子气管内窥镜（治疗镜）</w:t>
                  </w:r>
                </w:p>
              </w:tc>
              <w:tc>
                <w:tcPr>
                  <w:tcW w:w="875" w:type="dxa"/>
                  <w:tcBorders>
                    <w:top w:val="single" w:color="auto" w:sz="6" w:space="0"/>
                    <w:left w:val="single" w:color="auto" w:sz="6" w:space="0"/>
                    <w:bottom w:val="single" w:color="auto" w:sz="4" w:space="0"/>
                    <w:right w:val="single" w:color="auto" w:sz="6" w:space="0"/>
                  </w:tcBorders>
                  <w:noWrap w:val="0"/>
                  <w:vAlign w:val="center"/>
                </w:tcPr>
                <w:p w14:paraId="1E0410C7">
                  <w:pPr>
                    <w:spacing w:line="420" w:lineRule="exact"/>
                    <w:jc w:val="center"/>
                    <w:textAlignment w:val="bottom"/>
                    <w:rPr>
                      <w:rFonts w:ascii="宋体" w:hAnsi="宋体" w:cs="仿宋"/>
                      <w:color w:val="000000"/>
                      <w:szCs w:val="21"/>
                    </w:rPr>
                  </w:pPr>
                  <w:r>
                    <w:rPr>
                      <w:rFonts w:ascii="宋体" w:hAnsi="宋体" w:cs="仿宋"/>
                      <w:color w:val="000000"/>
                      <w:szCs w:val="21"/>
                    </w:rPr>
                    <w:t>1</w:t>
                  </w:r>
                </w:p>
              </w:tc>
              <w:tc>
                <w:tcPr>
                  <w:tcW w:w="900" w:type="dxa"/>
                  <w:tcBorders>
                    <w:top w:val="single" w:color="auto" w:sz="6" w:space="0"/>
                    <w:left w:val="single" w:color="auto" w:sz="6" w:space="0"/>
                    <w:bottom w:val="single" w:color="auto" w:sz="4" w:space="0"/>
                    <w:right w:val="single" w:color="auto" w:sz="6" w:space="0"/>
                  </w:tcBorders>
                  <w:noWrap w:val="0"/>
                  <w:vAlign w:val="center"/>
                </w:tcPr>
                <w:p w14:paraId="2A381862">
                  <w:pPr>
                    <w:spacing w:line="420" w:lineRule="exact"/>
                    <w:jc w:val="center"/>
                    <w:textAlignment w:val="bottom"/>
                    <w:rPr>
                      <w:rFonts w:ascii="宋体" w:hAnsi="宋体" w:cs="仿宋"/>
                      <w:color w:val="000000"/>
                      <w:szCs w:val="21"/>
                    </w:rPr>
                  </w:pPr>
                  <w:r>
                    <w:rPr>
                      <w:rFonts w:hint="eastAsia" w:ascii="宋体" w:hAnsi="宋体" w:cs="仿宋"/>
                      <w:color w:val="000000"/>
                      <w:szCs w:val="21"/>
                    </w:rPr>
                    <w:t>条</w:t>
                  </w:r>
                </w:p>
              </w:tc>
            </w:tr>
            <w:tr w14:paraId="14D31BC0">
              <w:tblPrEx>
                <w:tblCellMar>
                  <w:top w:w="0" w:type="dxa"/>
                  <w:left w:w="108" w:type="dxa"/>
                  <w:bottom w:w="0" w:type="dxa"/>
                  <w:right w:w="108" w:type="dxa"/>
                </w:tblCellMar>
              </w:tblPrEx>
              <w:trPr>
                <w:cantSplit/>
                <w:trHeight w:val="90"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116D79D5">
                  <w:pPr>
                    <w:spacing w:line="420" w:lineRule="exact"/>
                    <w:jc w:val="center"/>
                    <w:textAlignment w:val="bottom"/>
                    <w:rPr>
                      <w:rFonts w:ascii="宋体" w:hAnsi="宋体" w:cs="仿宋"/>
                      <w:color w:val="000000"/>
                      <w:szCs w:val="21"/>
                    </w:rPr>
                  </w:pPr>
                  <w:r>
                    <w:rPr>
                      <w:rFonts w:hint="eastAsia" w:ascii="宋体" w:hAnsi="宋体" w:cs="仿宋"/>
                      <w:color w:val="000000"/>
                      <w:szCs w:val="21"/>
                    </w:rPr>
                    <w:t>4</w:t>
                  </w:r>
                </w:p>
              </w:tc>
              <w:tc>
                <w:tcPr>
                  <w:tcW w:w="3388" w:type="dxa"/>
                  <w:tcBorders>
                    <w:top w:val="single" w:color="auto" w:sz="6" w:space="0"/>
                    <w:left w:val="single" w:color="auto" w:sz="6" w:space="0"/>
                    <w:bottom w:val="single" w:color="auto" w:sz="6" w:space="0"/>
                    <w:right w:val="single" w:color="auto" w:sz="6" w:space="0"/>
                  </w:tcBorders>
                  <w:noWrap w:val="0"/>
                  <w:vAlign w:val="center"/>
                </w:tcPr>
                <w:p w14:paraId="54E3EFE1">
                  <w:pPr>
                    <w:spacing w:line="420" w:lineRule="exact"/>
                    <w:jc w:val="center"/>
                    <w:textAlignment w:val="bottom"/>
                    <w:rPr>
                      <w:rFonts w:ascii="宋体" w:hAnsi="宋体" w:cs="仿宋"/>
                      <w:color w:val="000000"/>
                      <w:szCs w:val="21"/>
                    </w:rPr>
                  </w:pPr>
                  <w:r>
                    <w:rPr>
                      <w:rFonts w:hint="eastAsia" w:ascii="宋体" w:hAnsi="宋体" w:cs="仿宋"/>
                      <w:bCs/>
                      <w:color w:val="000000"/>
                      <w:kern w:val="0"/>
                      <w:szCs w:val="21"/>
                    </w:rPr>
                    <w:t>高清监视器</w:t>
                  </w:r>
                </w:p>
              </w:tc>
              <w:tc>
                <w:tcPr>
                  <w:tcW w:w="875" w:type="dxa"/>
                  <w:tcBorders>
                    <w:top w:val="single" w:color="auto" w:sz="6" w:space="0"/>
                    <w:left w:val="single" w:color="auto" w:sz="6" w:space="0"/>
                    <w:bottom w:val="single" w:color="auto" w:sz="6" w:space="0"/>
                    <w:right w:val="single" w:color="auto" w:sz="6" w:space="0"/>
                  </w:tcBorders>
                  <w:noWrap w:val="0"/>
                  <w:vAlign w:val="center"/>
                </w:tcPr>
                <w:p w14:paraId="27D46F1D">
                  <w:pPr>
                    <w:spacing w:line="420" w:lineRule="exact"/>
                    <w:jc w:val="center"/>
                    <w:textAlignment w:val="bottom"/>
                    <w:rPr>
                      <w:rFonts w:ascii="宋体" w:hAnsi="宋体" w:cs="仿宋"/>
                      <w:color w:val="000000"/>
                      <w:szCs w:val="21"/>
                    </w:rPr>
                  </w:pPr>
                  <w:r>
                    <w:rPr>
                      <w:rFonts w:ascii="宋体" w:hAnsi="宋体" w:cs="仿宋"/>
                      <w:color w:val="000000"/>
                      <w:szCs w:val="21"/>
                    </w:rPr>
                    <w:t>1</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2217599">
                  <w:pPr>
                    <w:spacing w:line="420" w:lineRule="exact"/>
                    <w:jc w:val="center"/>
                    <w:textAlignment w:val="bottom"/>
                    <w:rPr>
                      <w:rFonts w:ascii="宋体" w:hAnsi="宋体" w:cs="仿宋"/>
                      <w:color w:val="000000"/>
                      <w:szCs w:val="21"/>
                    </w:rPr>
                  </w:pPr>
                  <w:r>
                    <w:rPr>
                      <w:rFonts w:hint="eastAsia" w:ascii="宋体" w:hAnsi="宋体" w:cs="仿宋"/>
                      <w:color w:val="000000"/>
                      <w:szCs w:val="21"/>
                    </w:rPr>
                    <w:t>台</w:t>
                  </w:r>
                </w:p>
              </w:tc>
            </w:tr>
            <w:tr w14:paraId="17CC74FB">
              <w:tblPrEx>
                <w:tblCellMar>
                  <w:top w:w="0" w:type="dxa"/>
                  <w:left w:w="108" w:type="dxa"/>
                  <w:bottom w:w="0" w:type="dxa"/>
                  <w:right w:w="108" w:type="dxa"/>
                </w:tblCellMar>
              </w:tblPrEx>
              <w:trPr>
                <w:cantSplit/>
                <w:trHeight w:val="90"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5EB40BD6">
                  <w:pPr>
                    <w:spacing w:line="420" w:lineRule="exact"/>
                    <w:jc w:val="center"/>
                    <w:textAlignment w:val="bottom"/>
                    <w:rPr>
                      <w:rFonts w:ascii="宋体" w:hAnsi="宋体" w:cs="仿宋"/>
                      <w:color w:val="000000"/>
                      <w:szCs w:val="21"/>
                    </w:rPr>
                  </w:pPr>
                  <w:r>
                    <w:rPr>
                      <w:rFonts w:hint="eastAsia" w:ascii="宋体" w:hAnsi="宋体" w:cs="仿宋"/>
                      <w:color w:val="000000"/>
                      <w:szCs w:val="21"/>
                    </w:rPr>
                    <w:t>5</w:t>
                  </w:r>
                </w:p>
              </w:tc>
              <w:tc>
                <w:tcPr>
                  <w:tcW w:w="3388" w:type="dxa"/>
                  <w:tcBorders>
                    <w:top w:val="single" w:color="auto" w:sz="6" w:space="0"/>
                    <w:left w:val="single" w:color="auto" w:sz="6" w:space="0"/>
                    <w:bottom w:val="single" w:color="auto" w:sz="6" w:space="0"/>
                    <w:right w:val="single" w:color="auto" w:sz="6" w:space="0"/>
                  </w:tcBorders>
                  <w:noWrap w:val="0"/>
                  <w:vAlign w:val="center"/>
                </w:tcPr>
                <w:p w14:paraId="68134223">
                  <w:pPr>
                    <w:spacing w:line="420" w:lineRule="exact"/>
                    <w:jc w:val="center"/>
                    <w:textAlignment w:val="bottom"/>
                    <w:rPr>
                      <w:rFonts w:ascii="宋体" w:hAnsi="宋体" w:cs="仿宋"/>
                      <w:color w:val="000000"/>
                      <w:szCs w:val="21"/>
                    </w:rPr>
                  </w:pPr>
                  <w:r>
                    <w:rPr>
                      <w:rFonts w:hint="eastAsia" w:ascii="宋体" w:hAnsi="宋体" w:cs="仿宋"/>
                      <w:bCs/>
                      <w:color w:val="000000"/>
                      <w:kern w:val="0"/>
                      <w:szCs w:val="21"/>
                    </w:rPr>
                    <w:t>测漏器</w:t>
                  </w:r>
                </w:p>
              </w:tc>
              <w:tc>
                <w:tcPr>
                  <w:tcW w:w="875" w:type="dxa"/>
                  <w:tcBorders>
                    <w:top w:val="single" w:color="auto" w:sz="6" w:space="0"/>
                    <w:left w:val="single" w:color="auto" w:sz="6" w:space="0"/>
                    <w:bottom w:val="single" w:color="auto" w:sz="6" w:space="0"/>
                    <w:right w:val="single" w:color="auto" w:sz="6" w:space="0"/>
                  </w:tcBorders>
                  <w:noWrap w:val="0"/>
                  <w:vAlign w:val="center"/>
                </w:tcPr>
                <w:p w14:paraId="676FA353">
                  <w:pPr>
                    <w:spacing w:line="420" w:lineRule="exact"/>
                    <w:jc w:val="center"/>
                    <w:textAlignment w:val="bottom"/>
                    <w:rPr>
                      <w:rFonts w:ascii="宋体" w:hAnsi="宋体" w:cs="仿宋"/>
                      <w:color w:val="000000"/>
                      <w:szCs w:val="21"/>
                    </w:rPr>
                  </w:pPr>
                  <w:r>
                    <w:rPr>
                      <w:rFonts w:ascii="宋体" w:hAnsi="宋体" w:cs="仿宋"/>
                      <w:color w:val="000000"/>
                      <w:szCs w:val="21"/>
                    </w:rPr>
                    <w:t>1</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5991384">
                  <w:pPr>
                    <w:spacing w:line="420" w:lineRule="exact"/>
                    <w:jc w:val="center"/>
                    <w:textAlignment w:val="bottom"/>
                    <w:rPr>
                      <w:rFonts w:ascii="宋体" w:hAnsi="宋体" w:cs="仿宋"/>
                      <w:color w:val="000000"/>
                      <w:szCs w:val="21"/>
                    </w:rPr>
                  </w:pPr>
                  <w:r>
                    <w:rPr>
                      <w:rFonts w:hint="eastAsia" w:ascii="宋体" w:hAnsi="宋体" w:cs="仿宋"/>
                      <w:color w:val="000000"/>
                      <w:szCs w:val="21"/>
                    </w:rPr>
                    <w:t>台</w:t>
                  </w:r>
                </w:p>
              </w:tc>
            </w:tr>
            <w:tr w14:paraId="655B235A">
              <w:tblPrEx>
                <w:tblCellMar>
                  <w:top w:w="0" w:type="dxa"/>
                  <w:left w:w="108" w:type="dxa"/>
                  <w:bottom w:w="0" w:type="dxa"/>
                  <w:right w:w="108" w:type="dxa"/>
                </w:tblCellMar>
              </w:tblPrEx>
              <w:trPr>
                <w:cantSplit/>
                <w:trHeight w:val="90"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1AB2BD2F">
                  <w:pPr>
                    <w:spacing w:line="420" w:lineRule="exact"/>
                    <w:jc w:val="center"/>
                    <w:textAlignment w:val="bottom"/>
                    <w:rPr>
                      <w:rFonts w:ascii="宋体" w:hAnsi="宋体" w:cs="仿宋"/>
                      <w:color w:val="000000"/>
                      <w:szCs w:val="21"/>
                    </w:rPr>
                  </w:pPr>
                  <w:r>
                    <w:rPr>
                      <w:rFonts w:hint="eastAsia" w:ascii="宋体" w:hAnsi="宋体" w:cs="仿宋"/>
                      <w:color w:val="000000"/>
                      <w:szCs w:val="21"/>
                    </w:rPr>
                    <w:t>6</w:t>
                  </w:r>
                </w:p>
              </w:tc>
              <w:tc>
                <w:tcPr>
                  <w:tcW w:w="3388" w:type="dxa"/>
                  <w:tcBorders>
                    <w:top w:val="single" w:color="auto" w:sz="6" w:space="0"/>
                    <w:left w:val="single" w:color="auto" w:sz="6" w:space="0"/>
                    <w:bottom w:val="single" w:color="auto" w:sz="6" w:space="0"/>
                    <w:right w:val="single" w:color="auto" w:sz="6" w:space="0"/>
                  </w:tcBorders>
                  <w:noWrap w:val="0"/>
                  <w:vAlign w:val="center"/>
                </w:tcPr>
                <w:p w14:paraId="39B7BB8F">
                  <w:pPr>
                    <w:spacing w:line="420" w:lineRule="exact"/>
                    <w:jc w:val="center"/>
                    <w:textAlignment w:val="bottom"/>
                    <w:rPr>
                      <w:rFonts w:ascii="宋体" w:hAnsi="宋体" w:cs="仿宋"/>
                      <w:bCs/>
                      <w:color w:val="000000"/>
                      <w:kern w:val="0"/>
                      <w:szCs w:val="21"/>
                    </w:rPr>
                  </w:pPr>
                  <w:r>
                    <w:rPr>
                      <w:rFonts w:hint="eastAsia" w:ascii="宋体" w:hAnsi="宋体" w:cs="仿宋"/>
                      <w:bCs/>
                      <w:color w:val="000000"/>
                      <w:kern w:val="0"/>
                      <w:szCs w:val="21"/>
                    </w:rPr>
                    <w:t>高通内窥镜报告工作站</w:t>
                  </w:r>
                </w:p>
              </w:tc>
              <w:tc>
                <w:tcPr>
                  <w:tcW w:w="875" w:type="dxa"/>
                  <w:tcBorders>
                    <w:top w:val="single" w:color="auto" w:sz="6" w:space="0"/>
                    <w:left w:val="single" w:color="auto" w:sz="6" w:space="0"/>
                    <w:bottom w:val="single" w:color="auto" w:sz="6" w:space="0"/>
                    <w:right w:val="single" w:color="auto" w:sz="6" w:space="0"/>
                  </w:tcBorders>
                  <w:noWrap w:val="0"/>
                  <w:vAlign w:val="center"/>
                </w:tcPr>
                <w:p w14:paraId="6465098D">
                  <w:pPr>
                    <w:spacing w:line="420" w:lineRule="exact"/>
                    <w:jc w:val="center"/>
                    <w:textAlignment w:val="bottom"/>
                    <w:rPr>
                      <w:rFonts w:ascii="宋体" w:hAnsi="宋体" w:cs="仿宋"/>
                      <w:color w:val="000000"/>
                      <w:szCs w:val="21"/>
                    </w:rPr>
                  </w:pPr>
                  <w:r>
                    <w:rPr>
                      <w:rFonts w:ascii="宋体" w:hAnsi="宋体" w:cs="仿宋"/>
                      <w:color w:val="000000"/>
                      <w:szCs w:val="21"/>
                    </w:rPr>
                    <w:t>1</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FF6A752">
                  <w:pPr>
                    <w:spacing w:line="420" w:lineRule="exact"/>
                    <w:jc w:val="center"/>
                    <w:textAlignment w:val="bottom"/>
                    <w:rPr>
                      <w:rFonts w:ascii="宋体" w:hAnsi="宋体" w:cs="仿宋"/>
                      <w:color w:val="000000"/>
                      <w:szCs w:val="21"/>
                    </w:rPr>
                  </w:pPr>
                  <w:r>
                    <w:rPr>
                      <w:rFonts w:hint="eastAsia" w:ascii="宋体" w:hAnsi="宋体" w:cs="仿宋"/>
                      <w:color w:val="000000"/>
                      <w:szCs w:val="21"/>
                    </w:rPr>
                    <w:t>台</w:t>
                  </w:r>
                </w:p>
              </w:tc>
            </w:tr>
            <w:tr w14:paraId="6E462E5F">
              <w:tblPrEx>
                <w:tblCellMar>
                  <w:top w:w="0" w:type="dxa"/>
                  <w:left w:w="108" w:type="dxa"/>
                  <w:bottom w:w="0" w:type="dxa"/>
                  <w:right w:w="108" w:type="dxa"/>
                </w:tblCellMar>
              </w:tblPrEx>
              <w:trPr>
                <w:cantSplit/>
                <w:trHeight w:val="90"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2579EF7D">
                  <w:pPr>
                    <w:spacing w:line="420" w:lineRule="exact"/>
                    <w:jc w:val="center"/>
                    <w:textAlignment w:val="bottom"/>
                    <w:rPr>
                      <w:rFonts w:ascii="宋体" w:hAnsi="宋体" w:cs="仿宋"/>
                      <w:color w:val="000000"/>
                      <w:szCs w:val="21"/>
                    </w:rPr>
                  </w:pPr>
                  <w:r>
                    <w:rPr>
                      <w:rFonts w:hint="eastAsia" w:ascii="宋体" w:hAnsi="宋体" w:cs="仿宋"/>
                      <w:color w:val="000000"/>
                      <w:szCs w:val="21"/>
                    </w:rPr>
                    <w:t>7</w:t>
                  </w:r>
                </w:p>
              </w:tc>
              <w:tc>
                <w:tcPr>
                  <w:tcW w:w="3388" w:type="dxa"/>
                  <w:tcBorders>
                    <w:top w:val="single" w:color="auto" w:sz="6" w:space="0"/>
                    <w:left w:val="single" w:color="auto" w:sz="6" w:space="0"/>
                    <w:bottom w:val="single" w:color="auto" w:sz="6" w:space="0"/>
                    <w:right w:val="single" w:color="auto" w:sz="6" w:space="0"/>
                  </w:tcBorders>
                  <w:noWrap w:val="0"/>
                  <w:vAlign w:val="center"/>
                </w:tcPr>
                <w:p w14:paraId="2C243DA1">
                  <w:pPr>
                    <w:spacing w:line="420" w:lineRule="exact"/>
                    <w:ind w:firstLine="630" w:firstLineChars="300"/>
                    <w:jc w:val="left"/>
                    <w:textAlignment w:val="bottom"/>
                    <w:rPr>
                      <w:rFonts w:ascii="宋体" w:hAnsi="宋体" w:cs="仿宋"/>
                      <w:bCs/>
                      <w:color w:val="000000"/>
                      <w:kern w:val="0"/>
                      <w:szCs w:val="21"/>
                    </w:rPr>
                  </w:pPr>
                  <w:r>
                    <w:rPr>
                      <w:rFonts w:hint="eastAsia" w:ascii="宋体" w:hAnsi="宋体" w:cs="仿宋"/>
                      <w:bCs/>
                      <w:color w:val="000000"/>
                      <w:kern w:val="0"/>
                      <w:szCs w:val="21"/>
                    </w:rPr>
                    <w:t>内窥镜专用台车</w:t>
                  </w:r>
                </w:p>
              </w:tc>
              <w:tc>
                <w:tcPr>
                  <w:tcW w:w="875" w:type="dxa"/>
                  <w:tcBorders>
                    <w:top w:val="single" w:color="auto" w:sz="6" w:space="0"/>
                    <w:left w:val="single" w:color="auto" w:sz="6" w:space="0"/>
                    <w:bottom w:val="single" w:color="auto" w:sz="6" w:space="0"/>
                    <w:right w:val="single" w:color="auto" w:sz="6" w:space="0"/>
                  </w:tcBorders>
                  <w:noWrap w:val="0"/>
                  <w:vAlign w:val="center"/>
                </w:tcPr>
                <w:p w14:paraId="7A75C0CB">
                  <w:pPr>
                    <w:spacing w:line="420" w:lineRule="exact"/>
                    <w:jc w:val="center"/>
                    <w:textAlignment w:val="bottom"/>
                    <w:rPr>
                      <w:rFonts w:ascii="宋体" w:hAnsi="宋体" w:cs="仿宋"/>
                      <w:color w:val="000000"/>
                      <w:szCs w:val="21"/>
                    </w:rPr>
                  </w:pPr>
                  <w:r>
                    <w:rPr>
                      <w:rFonts w:hint="eastAsia" w:ascii="宋体" w:hAnsi="宋体" w:cs="仿宋"/>
                      <w:color w:val="000000"/>
                      <w:szCs w:val="21"/>
                    </w:rPr>
                    <w:t>1</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4CEEBFF">
                  <w:pPr>
                    <w:spacing w:line="420" w:lineRule="exact"/>
                    <w:jc w:val="center"/>
                    <w:textAlignment w:val="bottom"/>
                    <w:rPr>
                      <w:rFonts w:ascii="宋体" w:hAnsi="宋体" w:cs="仿宋"/>
                      <w:color w:val="000000"/>
                      <w:szCs w:val="21"/>
                    </w:rPr>
                  </w:pPr>
                  <w:r>
                    <w:rPr>
                      <w:rFonts w:hint="eastAsia" w:ascii="宋体" w:hAnsi="宋体" w:cs="仿宋"/>
                      <w:color w:val="000000"/>
                      <w:szCs w:val="21"/>
                    </w:rPr>
                    <w:t>台</w:t>
                  </w:r>
                </w:p>
              </w:tc>
            </w:tr>
            <w:tr w14:paraId="121F922C">
              <w:tblPrEx>
                <w:tblCellMar>
                  <w:top w:w="0" w:type="dxa"/>
                  <w:left w:w="108" w:type="dxa"/>
                  <w:bottom w:w="0" w:type="dxa"/>
                  <w:right w:w="108" w:type="dxa"/>
                </w:tblCellMar>
              </w:tblPrEx>
              <w:trPr>
                <w:cantSplit/>
                <w:trHeight w:val="90"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2553DA34">
                  <w:pPr>
                    <w:spacing w:line="420" w:lineRule="exact"/>
                    <w:jc w:val="center"/>
                    <w:textAlignment w:val="bottom"/>
                    <w:rPr>
                      <w:rFonts w:hint="eastAsia" w:ascii="宋体" w:hAnsi="宋体" w:cs="仿宋"/>
                      <w:color w:val="000000"/>
                      <w:szCs w:val="21"/>
                    </w:rPr>
                  </w:pPr>
                  <w:r>
                    <w:rPr>
                      <w:rFonts w:hint="eastAsia" w:ascii="宋体" w:hAnsi="宋体" w:cs="仿宋"/>
                      <w:color w:val="000000"/>
                      <w:szCs w:val="21"/>
                    </w:rPr>
                    <w:t>8</w:t>
                  </w:r>
                </w:p>
              </w:tc>
              <w:tc>
                <w:tcPr>
                  <w:tcW w:w="3388" w:type="dxa"/>
                  <w:tcBorders>
                    <w:top w:val="single" w:color="auto" w:sz="6" w:space="0"/>
                    <w:left w:val="single" w:color="auto" w:sz="6" w:space="0"/>
                    <w:bottom w:val="single" w:color="auto" w:sz="6" w:space="0"/>
                    <w:right w:val="single" w:color="auto" w:sz="6" w:space="0"/>
                  </w:tcBorders>
                  <w:noWrap w:val="0"/>
                  <w:vAlign w:val="center"/>
                </w:tcPr>
                <w:p w14:paraId="3D78AEDC">
                  <w:pPr>
                    <w:spacing w:line="420" w:lineRule="exact"/>
                    <w:ind w:firstLine="630" w:firstLineChars="300"/>
                    <w:jc w:val="left"/>
                    <w:textAlignment w:val="bottom"/>
                    <w:rPr>
                      <w:rFonts w:hint="eastAsia" w:ascii="宋体" w:hAnsi="宋体" w:cs="仿宋"/>
                      <w:bCs/>
                      <w:color w:val="000000"/>
                      <w:kern w:val="0"/>
                      <w:szCs w:val="21"/>
                    </w:rPr>
                  </w:pPr>
                  <w:r>
                    <w:rPr>
                      <w:rFonts w:hint="eastAsia" w:ascii="宋体" w:hAnsi="宋体" w:cs="仿宋"/>
                      <w:color w:val="000000"/>
                      <w:kern w:val="0"/>
                      <w:szCs w:val="21"/>
                    </w:rPr>
                    <w:t>便携电子支气管镜</w:t>
                  </w:r>
                </w:p>
              </w:tc>
              <w:tc>
                <w:tcPr>
                  <w:tcW w:w="875" w:type="dxa"/>
                  <w:tcBorders>
                    <w:top w:val="single" w:color="auto" w:sz="6" w:space="0"/>
                    <w:left w:val="single" w:color="auto" w:sz="6" w:space="0"/>
                    <w:bottom w:val="single" w:color="auto" w:sz="6" w:space="0"/>
                    <w:right w:val="single" w:color="auto" w:sz="6" w:space="0"/>
                  </w:tcBorders>
                  <w:noWrap w:val="0"/>
                  <w:vAlign w:val="center"/>
                </w:tcPr>
                <w:p w14:paraId="71107431">
                  <w:pPr>
                    <w:spacing w:line="420" w:lineRule="exact"/>
                    <w:jc w:val="center"/>
                    <w:textAlignment w:val="bottom"/>
                    <w:rPr>
                      <w:rFonts w:hint="eastAsia" w:ascii="宋体" w:hAnsi="宋体" w:cs="仿宋"/>
                      <w:color w:val="000000"/>
                      <w:szCs w:val="21"/>
                    </w:rPr>
                  </w:pPr>
                  <w:r>
                    <w:rPr>
                      <w:rFonts w:hint="eastAsia" w:ascii="宋体" w:hAnsi="宋体" w:cs="仿宋"/>
                      <w:color w:val="000000"/>
                      <w:szCs w:val="21"/>
                    </w:rPr>
                    <w:t>1</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CB2F418">
                  <w:pPr>
                    <w:spacing w:line="420" w:lineRule="exact"/>
                    <w:jc w:val="center"/>
                    <w:textAlignment w:val="bottom"/>
                    <w:rPr>
                      <w:rFonts w:hint="eastAsia" w:ascii="宋体" w:hAnsi="宋体" w:cs="仿宋"/>
                      <w:color w:val="000000"/>
                      <w:szCs w:val="21"/>
                    </w:rPr>
                  </w:pPr>
                  <w:r>
                    <w:rPr>
                      <w:rFonts w:hint="eastAsia" w:ascii="宋体" w:hAnsi="宋体" w:cs="仿宋"/>
                      <w:color w:val="000000"/>
                      <w:szCs w:val="21"/>
                    </w:rPr>
                    <w:t>套</w:t>
                  </w:r>
                </w:p>
              </w:tc>
            </w:tr>
            <w:tr w14:paraId="1865881A">
              <w:tblPrEx>
                <w:tblCellMar>
                  <w:top w:w="0" w:type="dxa"/>
                  <w:left w:w="108" w:type="dxa"/>
                  <w:bottom w:w="0" w:type="dxa"/>
                  <w:right w:w="108" w:type="dxa"/>
                </w:tblCellMar>
              </w:tblPrEx>
              <w:trPr>
                <w:cantSplit/>
                <w:trHeight w:val="90"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73B96178">
                  <w:pPr>
                    <w:spacing w:line="420" w:lineRule="exact"/>
                    <w:jc w:val="center"/>
                    <w:textAlignment w:val="bottom"/>
                    <w:rPr>
                      <w:rFonts w:hint="eastAsia" w:ascii="宋体" w:hAnsi="宋体" w:cs="仿宋"/>
                      <w:color w:val="000000"/>
                      <w:szCs w:val="21"/>
                    </w:rPr>
                  </w:pPr>
                  <w:r>
                    <w:rPr>
                      <w:rFonts w:hint="eastAsia" w:ascii="宋体" w:hAnsi="宋体" w:cs="仿宋"/>
                      <w:color w:val="000000"/>
                      <w:szCs w:val="21"/>
                    </w:rPr>
                    <w:cr/>
                  </w:r>
                  <w:r>
                    <w:rPr>
                      <w:rFonts w:hint="eastAsia" w:ascii="宋体" w:hAnsi="宋体" w:cs="仿宋"/>
                      <w:color w:val="000000"/>
                      <w:szCs w:val="21"/>
                    </w:rPr>
                    <w:t>9</w:t>
                  </w:r>
                </w:p>
              </w:tc>
              <w:tc>
                <w:tcPr>
                  <w:tcW w:w="3388" w:type="dxa"/>
                  <w:tcBorders>
                    <w:top w:val="single" w:color="auto" w:sz="6" w:space="0"/>
                    <w:left w:val="single" w:color="auto" w:sz="6" w:space="0"/>
                    <w:bottom w:val="single" w:color="auto" w:sz="6" w:space="0"/>
                    <w:right w:val="single" w:color="auto" w:sz="6" w:space="0"/>
                  </w:tcBorders>
                  <w:noWrap w:val="0"/>
                  <w:vAlign w:val="center"/>
                </w:tcPr>
                <w:p w14:paraId="1134AF8C">
                  <w:pPr>
                    <w:spacing w:line="420" w:lineRule="exact"/>
                    <w:ind w:firstLine="630" w:firstLineChars="300"/>
                    <w:jc w:val="left"/>
                    <w:textAlignment w:val="bottom"/>
                    <w:rPr>
                      <w:rFonts w:hint="eastAsia" w:ascii="宋体" w:hAnsi="宋体" w:cs="仿宋"/>
                      <w:color w:val="000000"/>
                      <w:kern w:val="0"/>
                      <w:szCs w:val="21"/>
                    </w:rPr>
                  </w:pPr>
                  <w:r>
                    <w:rPr>
                      <w:rFonts w:hint="eastAsia" w:ascii="宋体" w:hAnsi="宋体" w:cs="仿宋"/>
                      <w:color w:val="000000"/>
                      <w:kern w:val="0"/>
                      <w:szCs w:val="21"/>
                    </w:rPr>
                    <w:t>储镜柜</w:t>
                  </w:r>
                </w:p>
              </w:tc>
              <w:tc>
                <w:tcPr>
                  <w:tcW w:w="875" w:type="dxa"/>
                  <w:tcBorders>
                    <w:top w:val="single" w:color="auto" w:sz="6" w:space="0"/>
                    <w:left w:val="single" w:color="auto" w:sz="6" w:space="0"/>
                    <w:bottom w:val="single" w:color="auto" w:sz="6" w:space="0"/>
                    <w:right w:val="single" w:color="auto" w:sz="6" w:space="0"/>
                  </w:tcBorders>
                  <w:noWrap w:val="0"/>
                  <w:vAlign w:val="center"/>
                </w:tcPr>
                <w:p w14:paraId="0220D77D">
                  <w:pPr>
                    <w:spacing w:line="420" w:lineRule="exact"/>
                    <w:jc w:val="center"/>
                    <w:textAlignment w:val="bottom"/>
                    <w:rPr>
                      <w:rFonts w:hint="eastAsia" w:ascii="宋体" w:hAnsi="宋体" w:cs="仿宋"/>
                      <w:color w:val="000000"/>
                      <w:szCs w:val="21"/>
                    </w:rPr>
                  </w:pPr>
                  <w:r>
                    <w:rPr>
                      <w:rFonts w:hint="eastAsia" w:ascii="宋体" w:hAnsi="宋体" w:cs="仿宋"/>
                      <w:color w:val="000000"/>
                      <w:szCs w:val="21"/>
                    </w:rPr>
                    <w:t>1</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C04041D">
                  <w:pPr>
                    <w:spacing w:line="420" w:lineRule="exact"/>
                    <w:jc w:val="center"/>
                    <w:textAlignment w:val="bottom"/>
                    <w:rPr>
                      <w:rFonts w:hint="eastAsia" w:ascii="宋体" w:hAnsi="宋体" w:cs="仿宋"/>
                      <w:color w:val="000000"/>
                      <w:szCs w:val="21"/>
                    </w:rPr>
                  </w:pPr>
                  <w:r>
                    <w:rPr>
                      <w:rFonts w:hint="eastAsia" w:ascii="宋体" w:hAnsi="宋体" w:cs="仿宋"/>
                      <w:color w:val="000000"/>
                      <w:szCs w:val="21"/>
                    </w:rPr>
                    <w:t>台</w:t>
                  </w:r>
                </w:p>
              </w:tc>
            </w:tr>
            <w:tr w14:paraId="1F247549">
              <w:tblPrEx>
                <w:tblCellMar>
                  <w:top w:w="0" w:type="dxa"/>
                  <w:left w:w="108" w:type="dxa"/>
                  <w:bottom w:w="0" w:type="dxa"/>
                  <w:right w:w="108" w:type="dxa"/>
                </w:tblCellMar>
              </w:tblPrEx>
              <w:trPr>
                <w:cantSplit/>
                <w:trHeight w:val="255"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362286D4">
                  <w:pPr>
                    <w:spacing w:line="420" w:lineRule="exact"/>
                    <w:jc w:val="center"/>
                    <w:textAlignment w:val="bottom"/>
                    <w:rPr>
                      <w:rFonts w:hint="eastAsia" w:ascii="宋体" w:hAnsi="宋体" w:cs="仿宋"/>
                      <w:color w:val="000000"/>
                      <w:szCs w:val="21"/>
                    </w:rPr>
                  </w:pPr>
                  <w:r>
                    <w:rPr>
                      <w:rFonts w:hint="eastAsia" w:ascii="宋体" w:hAnsi="宋体" w:cs="仿宋"/>
                      <w:color w:val="000000"/>
                      <w:szCs w:val="21"/>
                    </w:rPr>
                    <w:t>10</w:t>
                  </w:r>
                </w:p>
              </w:tc>
              <w:tc>
                <w:tcPr>
                  <w:tcW w:w="3388" w:type="dxa"/>
                  <w:tcBorders>
                    <w:top w:val="single" w:color="auto" w:sz="6" w:space="0"/>
                    <w:left w:val="single" w:color="auto" w:sz="6" w:space="0"/>
                    <w:bottom w:val="single" w:color="auto" w:sz="6" w:space="0"/>
                    <w:right w:val="single" w:color="auto" w:sz="6" w:space="0"/>
                  </w:tcBorders>
                  <w:noWrap w:val="0"/>
                  <w:vAlign w:val="center"/>
                </w:tcPr>
                <w:p w14:paraId="7D6F1519">
                  <w:pPr>
                    <w:spacing w:line="420" w:lineRule="exact"/>
                    <w:ind w:firstLine="630" w:firstLineChars="300"/>
                    <w:jc w:val="left"/>
                    <w:textAlignment w:val="bottom"/>
                    <w:rPr>
                      <w:rFonts w:hint="eastAsia" w:ascii="宋体" w:hAnsi="宋体" w:cs="仿宋"/>
                      <w:color w:val="000000"/>
                      <w:kern w:val="0"/>
                      <w:szCs w:val="21"/>
                    </w:rPr>
                  </w:pPr>
                  <w:r>
                    <w:rPr>
                      <w:rFonts w:hint="eastAsia" w:ascii="宋体" w:hAnsi="宋体" w:cs="仿宋"/>
                      <w:color w:val="000000"/>
                      <w:kern w:val="0"/>
                      <w:szCs w:val="21"/>
                    </w:rPr>
                    <w:t>纯水机</w:t>
                  </w:r>
                </w:p>
              </w:tc>
              <w:tc>
                <w:tcPr>
                  <w:tcW w:w="875" w:type="dxa"/>
                  <w:tcBorders>
                    <w:top w:val="single" w:color="auto" w:sz="6" w:space="0"/>
                    <w:left w:val="single" w:color="auto" w:sz="6" w:space="0"/>
                    <w:bottom w:val="single" w:color="auto" w:sz="6" w:space="0"/>
                    <w:right w:val="single" w:color="auto" w:sz="6" w:space="0"/>
                  </w:tcBorders>
                  <w:noWrap w:val="0"/>
                  <w:vAlign w:val="center"/>
                </w:tcPr>
                <w:p w14:paraId="618EBAA8">
                  <w:pPr>
                    <w:spacing w:line="420" w:lineRule="exact"/>
                    <w:jc w:val="center"/>
                    <w:textAlignment w:val="bottom"/>
                    <w:rPr>
                      <w:rFonts w:hint="eastAsia" w:ascii="宋体" w:hAnsi="宋体" w:cs="仿宋"/>
                      <w:color w:val="000000"/>
                      <w:szCs w:val="21"/>
                    </w:rPr>
                  </w:pPr>
                  <w:r>
                    <w:rPr>
                      <w:rFonts w:hint="eastAsia" w:ascii="宋体" w:hAnsi="宋体" w:cs="仿宋"/>
                      <w:color w:val="000000"/>
                      <w:szCs w:val="21"/>
                    </w:rPr>
                    <w:t>1</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89F23B7">
                  <w:pPr>
                    <w:spacing w:line="420" w:lineRule="exact"/>
                    <w:jc w:val="center"/>
                    <w:textAlignment w:val="bottom"/>
                    <w:rPr>
                      <w:rFonts w:hint="eastAsia" w:ascii="宋体" w:hAnsi="宋体" w:cs="仿宋"/>
                      <w:color w:val="000000"/>
                      <w:szCs w:val="21"/>
                    </w:rPr>
                  </w:pPr>
                  <w:r>
                    <w:rPr>
                      <w:rFonts w:hint="eastAsia" w:ascii="宋体" w:hAnsi="宋体" w:cs="仿宋"/>
                      <w:color w:val="000000"/>
                      <w:szCs w:val="21"/>
                    </w:rPr>
                    <w:t>台</w:t>
                  </w:r>
                </w:p>
              </w:tc>
            </w:tr>
            <w:tr w14:paraId="7A0583C3">
              <w:tblPrEx>
                <w:tblCellMar>
                  <w:top w:w="0" w:type="dxa"/>
                  <w:left w:w="108" w:type="dxa"/>
                  <w:bottom w:w="0" w:type="dxa"/>
                  <w:right w:w="108" w:type="dxa"/>
                </w:tblCellMar>
              </w:tblPrEx>
              <w:trPr>
                <w:cantSplit/>
                <w:trHeight w:val="142" w:hRule="atLeast"/>
              </w:trPr>
              <w:tc>
                <w:tcPr>
                  <w:tcW w:w="825" w:type="dxa"/>
                  <w:tcBorders>
                    <w:top w:val="single" w:color="auto" w:sz="6" w:space="0"/>
                    <w:left w:val="single" w:color="auto" w:sz="6" w:space="0"/>
                    <w:bottom w:val="single" w:color="auto" w:sz="6" w:space="0"/>
                    <w:right w:val="single" w:color="auto" w:sz="6" w:space="0"/>
                  </w:tcBorders>
                  <w:noWrap w:val="0"/>
                  <w:vAlign w:val="center"/>
                </w:tcPr>
                <w:p w14:paraId="0B479C0C">
                  <w:pPr>
                    <w:spacing w:line="420" w:lineRule="exact"/>
                    <w:jc w:val="center"/>
                    <w:textAlignment w:val="bottom"/>
                    <w:rPr>
                      <w:rFonts w:ascii="宋体" w:hAnsi="宋体" w:cs="仿宋"/>
                      <w:color w:val="000000"/>
                      <w:szCs w:val="21"/>
                    </w:rPr>
                  </w:pPr>
                  <w:r>
                    <w:rPr>
                      <w:rFonts w:hint="eastAsia" w:ascii="宋体" w:hAnsi="宋体" w:cs="仿宋"/>
                      <w:color w:val="000000"/>
                      <w:szCs w:val="21"/>
                    </w:rPr>
                    <w:cr/>
                  </w:r>
                  <w:r>
                    <w:rPr>
                      <w:rFonts w:hint="eastAsia" w:ascii="宋体" w:hAnsi="宋体" w:cs="仿宋"/>
                      <w:color w:val="000000"/>
                      <w:szCs w:val="21"/>
                    </w:rPr>
                    <w:t>1</w:t>
                  </w:r>
                  <w:r>
                    <w:rPr>
                      <w:rFonts w:ascii="宋体" w:hAnsi="宋体" w:cs="仿宋"/>
                      <w:color w:val="000000"/>
                      <w:szCs w:val="21"/>
                    </w:rPr>
                    <w:t>1</w:t>
                  </w:r>
                </w:p>
              </w:tc>
              <w:tc>
                <w:tcPr>
                  <w:tcW w:w="3388" w:type="dxa"/>
                  <w:tcBorders>
                    <w:top w:val="single" w:color="auto" w:sz="6" w:space="0"/>
                    <w:left w:val="single" w:color="auto" w:sz="6" w:space="0"/>
                    <w:bottom w:val="single" w:color="auto" w:sz="6" w:space="0"/>
                    <w:right w:val="single" w:color="auto" w:sz="6" w:space="0"/>
                  </w:tcBorders>
                  <w:noWrap w:val="0"/>
                  <w:vAlign w:val="center"/>
                </w:tcPr>
                <w:p w14:paraId="7BB5E8C1">
                  <w:pPr>
                    <w:spacing w:line="420" w:lineRule="exact"/>
                    <w:ind w:firstLine="630" w:firstLineChars="300"/>
                    <w:jc w:val="left"/>
                    <w:textAlignment w:val="bottom"/>
                    <w:rPr>
                      <w:rFonts w:hint="eastAsia" w:ascii="宋体" w:hAnsi="宋体" w:cs="仿宋"/>
                      <w:color w:val="000000"/>
                      <w:kern w:val="0"/>
                      <w:szCs w:val="21"/>
                    </w:rPr>
                  </w:pPr>
                  <w:r>
                    <w:rPr>
                      <w:rFonts w:ascii="宋体" w:hAnsi="宋体" w:cs="仿宋"/>
                      <w:color w:val="000000"/>
                      <w:kern w:val="0"/>
                      <w:szCs w:val="21"/>
                    </w:rPr>
                    <w:t>空气消毒机</w:t>
                  </w:r>
                </w:p>
              </w:tc>
              <w:tc>
                <w:tcPr>
                  <w:tcW w:w="875" w:type="dxa"/>
                  <w:tcBorders>
                    <w:top w:val="single" w:color="auto" w:sz="6" w:space="0"/>
                    <w:left w:val="single" w:color="auto" w:sz="6" w:space="0"/>
                    <w:bottom w:val="single" w:color="auto" w:sz="6" w:space="0"/>
                    <w:right w:val="single" w:color="auto" w:sz="6" w:space="0"/>
                  </w:tcBorders>
                  <w:noWrap w:val="0"/>
                  <w:vAlign w:val="center"/>
                </w:tcPr>
                <w:p w14:paraId="6DEA046A">
                  <w:pPr>
                    <w:spacing w:line="420" w:lineRule="exact"/>
                    <w:jc w:val="center"/>
                    <w:textAlignment w:val="bottom"/>
                    <w:rPr>
                      <w:rFonts w:hint="eastAsia" w:ascii="宋体" w:hAnsi="宋体" w:cs="仿宋"/>
                      <w:color w:val="000000"/>
                      <w:szCs w:val="21"/>
                    </w:rPr>
                  </w:pPr>
                  <w:r>
                    <w:rPr>
                      <w:rFonts w:hint="eastAsia" w:ascii="宋体" w:hAnsi="宋体" w:cs="仿宋"/>
                      <w:color w:val="000000"/>
                      <w:szCs w:val="21"/>
                    </w:rPr>
                    <w:t>1</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3B1EC2E">
                  <w:pPr>
                    <w:spacing w:line="420" w:lineRule="exact"/>
                    <w:jc w:val="center"/>
                    <w:textAlignment w:val="bottom"/>
                    <w:rPr>
                      <w:rFonts w:hint="eastAsia" w:ascii="宋体" w:hAnsi="宋体" w:cs="仿宋"/>
                      <w:color w:val="000000"/>
                      <w:szCs w:val="21"/>
                    </w:rPr>
                  </w:pPr>
                  <w:r>
                    <w:rPr>
                      <w:rFonts w:hint="eastAsia" w:ascii="宋体" w:hAnsi="宋体" w:cs="仿宋"/>
                      <w:color w:val="000000"/>
                      <w:szCs w:val="21"/>
                    </w:rPr>
                    <w:t>台</w:t>
                  </w:r>
                </w:p>
              </w:tc>
            </w:tr>
          </w:tbl>
          <w:p w14:paraId="72A84168">
            <w:pPr>
              <w:spacing w:line="420" w:lineRule="exact"/>
              <w:rPr>
                <w:rFonts w:hint="eastAsia" w:ascii="宋体" w:hAnsi="宋体" w:cs="仿宋"/>
                <w:color w:val="000000"/>
                <w:kern w:val="0"/>
                <w:szCs w:val="21"/>
              </w:rPr>
            </w:pPr>
          </w:p>
        </w:tc>
      </w:tr>
      <w:tr w14:paraId="08093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1920C048">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4</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3E7228F">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肺功能测试系统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A959ECF">
            <w:pPr>
              <w:spacing w:line="360" w:lineRule="auto"/>
              <w:jc w:val="center"/>
              <w:rPr>
                <w:rFonts w:hint="eastAsia" w:ascii="宋体" w:hAnsi="宋体" w:cs="宋体"/>
                <w:color w:val="000000"/>
                <w:szCs w:val="21"/>
              </w:rPr>
            </w:pPr>
            <w:r>
              <w:rPr>
                <w:rFonts w:hint="eastAsia" w:ascii="宋体" w:hAnsi="宋体" w:cs="宋体"/>
                <w:color w:val="000000"/>
                <w:szCs w:val="21"/>
              </w:rPr>
              <w:t>1套</w:t>
            </w:r>
          </w:p>
        </w:tc>
        <w:tc>
          <w:tcPr>
            <w:tcW w:w="7836" w:type="dxa"/>
            <w:tcBorders>
              <w:top w:val="single" w:color="000000" w:sz="4" w:space="0"/>
              <w:left w:val="single" w:color="000000" w:sz="4" w:space="0"/>
              <w:bottom w:val="single" w:color="000000" w:sz="4" w:space="0"/>
              <w:right w:val="single" w:color="000000" w:sz="4" w:space="0"/>
            </w:tcBorders>
            <w:noWrap w:val="0"/>
            <w:vAlign w:val="center"/>
          </w:tcPr>
          <w:p w14:paraId="0A784EC2">
            <w:pPr>
              <w:spacing w:line="380" w:lineRule="exact"/>
              <w:rPr>
                <w:rFonts w:hint="eastAsia" w:ascii="宋体" w:hAnsi="宋体" w:cs="仿宋"/>
                <w:b/>
                <w:color w:val="000000"/>
                <w:szCs w:val="21"/>
              </w:rPr>
            </w:pPr>
            <w:r>
              <w:rPr>
                <w:rFonts w:hint="eastAsia" w:ascii="宋体" w:hAnsi="宋体" w:cs="仿宋"/>
                <w:b/>
                <w:color w:val="000000"/>
                <w:szCs w:val="21"/>
              </w:rPr>
              <w:t>一、肺功能测试系统</w:t>
            </w:r>
          </w:p>
          <w:p w14:paraId="1F5486F9">
            <w:pPr>
              <w:spacing w:line="380" w:lineRule="exact"/>
              <w:rPr>
                <w:rFonts w:hint="eastAsia" w:ascii="宋体" w:hAnsi="宋体" w:cs="仿宋"/>
                <w:color w:val="000000"/>
                <w:szCs w:val="21"/>
              </w:rPr>
            </w:pPr>
            <w:r>
              <w:rPr>
                <w:rFonts w:hint="eastAsia" w:ascii="宋体" w:hAnsi="宋体" w:cs="仿宋"/>
                <w:color w:val="000000"/>
                <w:szCs w:val="21"/>
              </w:rPr>
              <w:t>数量：1套</w:t>
            </w:r>
          </w:p>
          <w:p w14:paraId="3AA14524">
            <w:pPr>
              <w:spacing w:line="380" w:lineRule="exact"/>
              <w:rPr>
                <w:rFonts w:ascii="宋体" w:hAnsi="宋体" w:cs="仿宋"/>
                <w:color w:val="000000"/>
                <w:szCs w:val="21"/>
              </w:rPr>
            </w:pPr>
            <w:r>
              <w:rPr>
                <w:rFonts w:hint="eastAsia" w:ascii="宋体" w:hAnsi="宋体" w:cs="仿宋"/>
                <w:color w:val="000000"/>
                <w:szCs w:val="21"/>
              </w:rPr>
              <w:t>（一）通气功能检查:</w:t>
            </w:r>
          </w:p>
          <w:p w14:paraId="162AA9E9">
            <w:pPr>
              <w:spacing w:line="380" w:lineRule="exact"/>
              <w:ind w:firstLine="420" w:firstLineChars="200"/>
              <w:rPr>
                <w:rFonts w:ascii="宋体" w:hAnsi="宋体" w:cs="仿宋"/>
                <w:color w:val="000000"/>
                <w:szCs w:val="21"/>
              </w:rPr>
            </w:pPr>
            <w:r>
              <w:rPr>
                <w:rFonts w:hint="eastAsia" w:ascii="宋体" w:hAnsi="宋体" w:cs="仿宋"/>
                <w:color w:val="000000"/>
                <w:szCs w:val="21"/>
              </w:rPr>
              <w:t>1、慢通气功能和肺活量检查</w:t>
            </w:r>
          </w:p>
          <w:p w14:paraId="15798FB0">
            <w:pPr>
              <w:spacing w:line="380" w:lineRule="exact"/>
              <w:ind w:firstLine="420" w:firstLineChars="200"/>
              <w:rPr>
                <w:rFonts w:ascii="宋体" w:hAnsi="宋体" w:cs="仿宋"/>
                <w:color w:val="000000"/>
                <w:szCs w:val="21"/>
              </w:rPr>
            </w:pPr>
            <w:r>
              <w:rPr>
                <w:rFonts w:hint="eastAsia" w:ascii="宋体" w:hAnsi="宋体" w:cs="仿宋"/>
                <w:color w:val="000000"/>
                <w:szCs w:val="21"/>
              </w:rPr>
              <w:t>2、流速容量环和时间肺活量检查</w:t>
            </w:r>
          </w:p>
          <w:p w14:paraId="6FCB7324">
            <w:pPr>
              <w:spacing w:line="380" w:lineRule="exact"/>
              <w:ind w:firstLine="420" w:firstLineChars="200"/>
              <w:rPr>
                <w:rFonts w:ascii="宋体" w:hAnsi="宋体" w:cs="仿宋"/>
                <w:color w:val="000000"/>
                <w:szCs w:val="21"/>
              </w:rPr>
            </w:pPr>
            <w:r>
              <w:rPr>
                <w:rFonts w:hint="eastAsia" w:ascii="宋体" w:hAnsi="宋体" w:cs="仿宋"/>
                <w:color w:val="000000"/>
                <w:szCs w:val="21"/>
              </w:rPr>
              <w:t>3、每分最大通气量检查</w:t>
            </w:r>
          </w:p>
          <w:p w14:paraId="43A7580D">
            <w:pPr>
              <w:spacing w:line="380" w:lineRule="exact"/>
              <w:ind w:firstLine="420" w:firstLineChars="200"/>
              <w:rPr>
                <w:rFonts w:ascii="宋体" w:hAnsi="宋体" w:cs="仿宋"/>
                <w:color w:val="000000"/>
                <w:szCs w:val="21"/>
              </w:rPr>
            </w:pPr>
            <w:r>
              <w:rPr>
                <w:rFonts w:hint="eastAsia" w:ascii="宋体" w:hAnsi="宋体" w:cs="仿宋"/>
                <w:color w:val="000000"/>
                <w:szCs w:val="21"/>
              </w:rPr>
              <w:t>4、支气管扩张试验前后对比功能</w:t>
            </w:r>
          </w:p>
          <w:p w14:paraId="576B12DA">
            <w:pPr>
              <w:spacing w:line="380" w:lineRule="exact"/>
              <w:rPr>
                <w:rFonts w:ascii="宋体" w:hAnsi="宋体" w:cs="仿宋"/>
                <w:color w:val="000000"/>
                <w:szCs w:val="21"/>
              </w:rPr>
            </w:pPr>
            <w:r>
              <w:rPr>
                <w:rFonts w:hint="eastAsia" w:ascii="宋体" w:hAnsi="宋体" w:cs="仿宋"/>
                <w:color w:val="000000"/>
                <w:szCs w:val="21"/>
              </w:rPr>
              <w:t>●（二）</w:t>
            </w:r>
            <w:r>
              <w:rPr>
                <w:rFonts w:hint="eastAsia" w:ascii="宋体" w:hAnsi="宋体" w:cs="宋体"/>
                <w:color w:val="000000"/>
                <w:szCs w:val="21"/>
                <w:shd w:val="clear" w:color="auto" w:fill="FFFFFF"/>
              </w:rPr>
              <w:t>气道阻力与顺应性测定</w:t>
            </w:r>
            <w:r>
              <w:rPr>
                <w:rFonts w:hint="eastAsia" w:ascii="宋体" w:hAnsi="宋体" w:cs="仿宋"/>
                <w:color w:val="000000"/>
                <w:szCs w:val="21"/>
              </w:rPr>
              <w:t>连续频率脉冲振荡法气道阻力（IOS）和无创肺顺应性检查：</w:t>
            </w:r>
          </w:p>
          <w:p w14:paraId="3929105C">
            <w:pPr>
              <w:spacing w:line="380" w:lineRule="exact"/>
              <w:rPr>
                <w:rFonts w:ascii="宋体" w:hAnsi="宋体" w:cs="仿宋"/>
                <w:color w:val="000000"/>
                <w:szCs w:val="21"/>
              </w:rPr>
            </w:pPr>
            <w:r>
              <w:rPr>
                <w:rFonts w:hint="eastAsia" w:ascii="宋体" w:hAnsi="宋体" w:cs="仿宋"/>
                <w:color w:val="000000"/>
                <w:szCs w:val="21"/>
              </w:rPr>
              <w:t>1、呼吸阻抗的频谱分布</w:t>
            </w:r>
          </w:p>
          <w:p w14:paraId="2E0F444A">
            <w:pPr>
              <w:spacing w:line="380" w:lineRule="exact"/>
              <w:rPr>
                <w:rFonts w:ascii="宋体" w:hAnsi="宋体" w:cs="仿宋"/>
                <w:color w:val="000000"/>
                <w:szCs w:val="21"/>
              </w:rPr>
            </w:pPr>
            <w:r>
              <w:rPr>
                <w:rFonts w:hint="eastAsia" w:ascii="宋体" w:hAnsi="宋体" w:cs="仿宋"/>
                <w:color w:val="000000"/>
                <w:szCs w:val="21"/>
              </w:rPr>
              <w:t>2、中心气道阻力和总气道阻力（同时获得）</w:t>
            </w:r>
          </w:p>
          <w:p w14:paraId="5F8D0DC0">
            <w:pPr>
              <w:spacing w:line="380" w:lineRule="exact"/>
              <w:rPr>
                <w:rFonts w:ascii="宋体" w:hAnsi="宋体" w:cs="仿宋"/>
                <w:color w:val="000000"/>
                <w:szCs w:val="21"/>
              </w:rPr>
            </w:pPr>
            <w:r>
              <w:rPr>
                <w:rFonts w:hint="eastAsia" w:ascii="宋体" w:hAnsi="宋体" w:cs="仿宋"/>
                <w:color w:val="000000"/>
                <w:szCs w:val="21"/>
              </w:rPr>
              <w:t>3、周边弹性阻力（同时获得）</w:t>
            </w:r>
          </w:p>
          <w:p w14:paraId="733C83F1">
            <w:pPr>
              <w:spacing w:line="380" w:lineRule="exact"/>
              <w:rPr>
                <w:rFonts w:ascii="宋体" w:hAnsi="宋体" w:cs="仿宋"/>
                <w:color w:val="000000"/>
                <w:szCs w:val="21"/>
              </w:rPr>
            </w:pPr>
            <w:r>
              <w:rPr>
                <w:rFonts w:hint="eastAsia" w:ascii="宋体" w:hAnsi="宋体" w:cs="仿宋"/>
                <w:color w:val="000000"/>
                <w:szCs w:val="21"/>
              </w:rPr>
              <w:t>4、阻抗-容积分布（同时获得）</w:t>
            </w:r>
          </w:p>
          <w:p w14:paraId="13AF8978">
            <w:pPr>
              <w:spacing w:line="380" w:lineRule="exact"/>
              <w:rPr>
                <w:rFonts w:ascii="宋体" w:hAnsi="宋体" w:cs="仿宋"/>
                <w:color w:val="000000"/>
                <w:szCs w:val="21"/>
              </w:rPr>
            </w:pPr>
            <w:r>
              <w:rPr>
                <w:rFonts w:hint="eastAsia" w:ascii="宋体" w:hAnsi="宋体" w:cs="仿宋"/>
                <w:color w:val="000000"/>
                <w:szCs w:val="21"/>
              </w:rPr>
              <w:t>5、呼吸动力学分析（记录时间</w:t>
            </w:r>
            <w:r>
              <w:rPr>
                <w:rFonts w:ascii="宋体" w:hAnsi="宋体" w:cs="Arial"/>
                <w:color w:val="000000"/>
                <w:szCs w:val="21"/>
              </w:rPr>
              <w:t>≥</w:t>
            </w:r>
            <w:r>
              <w:rPr>
                <w:rFonts w:hint="eastAsia" w:ascii="宋体" w:hAnsi="宋体" w:cs="仿宋"/>
                <w:color w:val="000000"/>
                <w:szCs w:val="21"/>
              </w:rPr>
              <w:t>45秒）</w:t>
            </w:r>
          </w:p>
          <w:p w14:paraId="57C3218A">
            <w:pPr>
              <w:spacing w:line="380" w:lineRule="exact"/>
              <w:rPr>
                <w:rFonts w:ascii="宋体" w:hAnsi="宋体" w:cs="仿宋"/>
                <w:color w:val="000000"/>
                <w:szCs w:val="21"/>
              </w:rPr>
            </w:pPr>
            <w:r>
              <w:rPr>
                <w:rFonts w:hint="eastAsia" w:ascii="宋体" w:hAnsi="宋体" w:cs="仿宋"/>
                <w:color w:val="000000"/>
                <w:szCs w:val="21"/>
              </w:rPr>
              <w:t>6.</w:t>
            </w:r>
            <w:r>
              <w:rPr>
                <w:rFonts w:hint="eastAsia" w:ascii="宋体" w:hAnsi="宋体" w:cs="宋体"/>
                <w:color w:val="000000"/>
                <w:szCs w:val="21"/>
                <w:shd w:val="clear" w:color="auto" w:fill="FFFFFF"/>
              </w:rPr>
              <w:t>通过上述技术，应能获得包括但不限于</w:t>
            </w:r>
            <w:r>
              <w:rPr>
                <w:rStyle w:val="8"/>
                <w:rFonts w:hint="eastAsia" w:ascii="宋体" w:hAnsi="宋体" w:cs="宋体"/>
                <w:bCs/>
                <w:color w:val="000000"/>
                <w:szCs w:val="21"/>
                <w:shd w:val="clear" w:color="auto" w:fill="FFFFFF"/>
              </w:rPr>
              <w:t>气道总阻力、中心气道阻力、周边弹性阻力</w:t>
            </w:r>
            <w:r>
              <w:rPr>
                <w:rFonts w:hint="eastAsia" w:ascii="宋体" w:hAnsi="宋体" w:cs="宋体"/>
                <w:color w:val="000000"/>
                <w:szCs w:val="21"/>
                <w:shd w:val="clear" w:color="auto" w:fill="FFFFFF"/>
              </w:rPr>
              <w:t>等核心参数，以区分大小气道病变。测试过程应</w:t>
            </w:r>
            <w:r>
              <w:rPr>
                <w:rStyle w:val="8"/>
                <w:rFonts w:hint="eastAsia" w:ascii="宋体" w:hAnsi="宋体" w:cs="宋体"/>
                <w:bCs/>
                <w:color w:val="000000"/>
                <w:szCs w:val="21"/>
                <w:shd w:val="clear" w:color="auto" w:fill="FFFFFF"/>
              </w:rPr>
              <w:t>无需病人用力呼吸或特殊配合，适用于从儿童到成人的广泛人群</w:t>
            </w:r>
            <w:r>
              <w:rPr>
                <w:rFonts w:hint="eastAsia" w:ascii="宋体" w:hAnsi="宋体" w:cs="宋体"/>
                <w:color w:val="000000"/>
                <w:szCs w:val="21"/>
                <w:shd w:val="clear" w:color="auto" w:fill="FFFFFF"/>
              </w:rPr>
              <w:t>，可自主呼吸完成测试。</w:t>
            </w:r>
          </w:p>
          <w:p w14:paraId="4FB53BBF">
            <w:pPr>
              <w:spacing w:line="380" w:lineRule="exact"/>
              <w:rPr>
                <w:rFonts w:ascii="宋体" w:hAnsi="宋体" w:cs="仿宋"/>
                <w:color w:val="000000"/>
                <w:szCs w:val="21"/>
              </w:rPr>
            </w:pPr>
            <w:r>
              <w:rPr>
                <w:rFonts w:hint="eastAsia" w:ascii="宋体" w:hAnsi="宋体" w:cs="仿宋"/>
                <w:color w:val="000000"/>
                <w:szCs w:val="21"/>
              </w:rPr>
              <w:t>（三）适用人群：婴幼儿、儿童、成人、老人</w:t>
            </w:r>
          </w:p>
          <w:p w14:paraId="6C7E3269">
            <w:pPr>
              <w:spacing w:line="380" w:lineRule="exact"/>
              <w:rPr>
                <w:rFonts w:ascii="宋体" w:hAnsi="宋体" w:cs="仿宋"/>
                <w:color w:val="000000"/>
                <w:szCs w:val="21"/>
              </w:rPr>
            </w:pPr>
            <w:r>
              <w:rPr>
                <w:rFonts w:hint="eastAsia" w:ascii="宋体" w:hAnsi="宋体" w:cs="仿宋"/>
                <w:color w:val="000000"/>
                <w:szCs w:val="21"/>
              </w:rPr>
              <w:t>（四）技术参数及系统工作环境要求：</w:t>
            </w:r>
          </w:p>
          <w:p w14:paraId="0406D26C">
            <w:pPr>
              <w:spacing w:line="380" w:lineRule="exact"/>
              <w:rPr>
                <w:rFonts w:hint="eastAsia" w:ascii="宋体" w:hAnsi="宋体" w:cs="仿宋"/>
                <w:color w:val="000000"/>
                <w:szCs w:val="21"/>
              </w:rPr>
            </w:pPr>
            <w:r>
              <w:rPr>
                <w:rFonts w:hint="eastAsia" w:ascii="宋体" w:hAnsi="宋体" w:cs="仿宋"/>
                <w:color w:val="000000"/>
                <w:szCs w:val="21"/>
              </w:rPr>
              <w:t>▲1.传感器参数：</w:t>
            </w:r>
          </w:p>
          <w:p w14:paraId="3DEB2B0A">
            <w:pPr>
              <w:spacing w:line="380" w:lineRule="exact"/>
              <w:rPr>
                <w:rFonts w:ascii="宋体" w:hAnsi="宋体" w:cs="仿宋"/>
                <w:color w:val="auto"/>
                <w:szCs w:val="21"/>
                <w:highlight w:val="none"/>
              </w:rPr>
            </w:pPr>
            <w:r>
              <w:rPr>
                <w:rFonts w:hint="eastAsia" w:ascii="宋体" w:hAnsi="宋体" w:cs="仿宋"/>
                <w:color w:val="auto"/>
                <w:szCs w:val="21"/>
                <w:highlight w:val="none"/>
              </w:rPr>
              <w:t>测量原理：压差式，阻力＜0.05Kpa/L/S；测量范围：0－20L／S，分辨率：10ML／S；容积测定方法：数字积分法；测量误差：＜3％</w:t>
            </w:r>
          </w:p>
          <w:p w14:paraId="102A3C56">
            <w:pPr>
              <w:spacing w:line="380" w:lineRule="exact"/>
              <w:rPr>
                <w:rFonts w:ascii="宋体" w:hAnsi="宋体" w:cs="仿宋"/>
                <w:color w:val="auto"/>
                <w:szCs w:val="21"/>
                <w:highlight w:val="none"/>
              </w:rPr>
            </w:pPr>
            <w:r>
              <w:rPr>
                <w:rFonts w:hint="eastAsia" w:ascii="宋体" w:hAnsi="宋体" w:cs="仿宋"/>
                <w:color w:val="auto"/>
                <w:szCs w:val="21"/>
                <w:highlight w:val="none"/>
              </w:rPr>
              <w:t>2.脉冲技术参数：</w:t>
            </w:r>
          </w:p>
          <w:p w14:paraId="40E3C4FF">
            <w:pPr>
              <w:spacing w:line="38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 xml:space="preserve">容量测量：测量范围：0—±20升，双向； </w:t>
            </w:r>
          </w:p>
          <w:p w14:paraId="7B3AF496">
            <w:pPr>
              <w:spacing w:line="38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测量精度：≤5mL</w:t>
            </w:r>
          </w:p>
          <w:p w14:paraId="570E3358">
            <w:pPr>
              <w:spacing w:line="38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口压测量：测量范围：±2Kpa测试，测量精度：≤2%</w:t>
            </w:r>
          </w:p>
          <w:p w14:paraId="531E3AD7">
            <w:pPr>
              <w:spacing w:line="38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测试信号：单位脉冲，脉冲间期：0.1-6S ,或者手动可调</w:t>
            </w:r>
          </w:p>
          <w:p w14:paraId="73BD0632">
            <w:pPr>
              <w:spacing w:line="380" w:lineRule="exact"/>
              <w:rPr>
                <w:rFonts w:ascii="宋体" w:hAnsi="宋体" w:cs="仿宋"/>
                <w:color w:val="auto"/>
                <w:szCs w:val="21"/>
                <w:highlight w:val="none"/>
              </w:rPr>
            </w:pPr>
            <w:r>
              <w:rPr>
                <w:rFonts w:hint="eastAsia" w:ascii="宋体" w:hAnsi="宋体" w:cs="仿宋"/>
                <w:color w:val="auto"/>
                <w:szCs w:val="21"/>
                <w:highlight w:val="none"/>
              </w:rPr>
              <w:t>（五）硬件要求：　</w:t>
            </w:r>
          </w:p>
          <w:p w14:paraId="0631FCEB">
            <w:pPr>
              <w:spacing w:line="380" w:lineRule="exact"/>
              <w:ind w:firstLine="210" w:firstLineChars="100"/>
              <w:rPr>
                <w:rFonts w:ascii="宋体" w:hAnsi="宋体" w:cs="仿宋"/>
                <w:color w:val="auto"/>
                <w:szCs w:val="21"/>
                <w:highlight w:val="none"/>
              </w:rPr>
            </w:pPr>
            <w:r>
              <w:rPr>
                <w:rFonts w:hint="eastAsia" w:ascii="宋体" w:hAnsi="宋体" w:cs="仿宋"/>
                <w:color w:val="auto"/>
                <w:szCs w:val="21"/>
                <w:highlight w:val="none"/>
              </w:rPr>
              <w:t>配置工作站，内存≥8G，硬盘≥500G,≥19英寸专用显示器，可扩展功能包括体描箱和婴幼儿肺功能。</w:t>
            </w:r>
          </w:p>
          <w:p w14:paraId="1E94D67E">
            <w:pPr>
              <w:spacing w:line="380" w:lineRule="exact"/>
              <w:rPr>
                <w:rFonts w:ascii="宋体" w:hAnsi="宋体" w:cs="仿宋"/>
                <w:color w:val="000000"/>
                <w:szCs w:val="21"/>
              </w:rPr>
            </w:pPr>
            <w:r>
              <w:rPr>
                <w:rFonts w:hint="eastAsia" w:ascii="宋体" w:hAnsi="宋体" w:cs="仿宋"/>
                <w:color w:val="000000"/>
                <w:szCs w:val="21"/>
              </w:rPr>
              <w:t>（六）可扩展功能：</w:t>
            </w:r>
          </w:p>
          <w:p w14:paraId="1E859D03">
            <w:pPr>
              <w:spacing w:line="380" w:lineRule="exact"/>
              <w:ind w:firstLine="420" w:firstLineChars="200"/>
              <w:rPr>
                <w:rFonts w:ascii="宋体" w:hAnsi="宋体" w:cs="仿宋"/>
                <w:color w:val="000000"/>
                <w:szCs w:val="21"/>
                <w:highlight w:val="none"/>
              </w:rPr>
            </w:pPr>
            <w:r>
              <w:rPr>
                <w:rFonts w:hint="eastAsia" w:ascii="宋体" w:hAnsi="宋体" w:cs="仿宋"/>
                <w:color w:val="000000"/>
                <w:szCs w:val="21"/>
              </w:rPr>
              <w:t>体描法气道阻力；体描法胸腔气量和肺容量检查（同时获得）；流速容量环；闭合气量。能够完成从早产儿到90厘米身高的婴幼儿气道阻力、功能残气、呼吸功、潮气呼吸环分析等。</w:t>
            </w:r>
            <w:r>
              <w:rPr>
                <w:rFonts w:hint="eastAsia" w:ascii="宋体" w:hAnsi="宋体" w:cs="仿宋"/>
                <w:color w:val="000000"/>
                <w:szCs w:val="21"/>
                <w:highlight w:val="none"/>
              </w:rPr>
              <w:t>婴幼儿体描程序可单次完成气道阻力 (sRaw) 与功能残气量 (FRCp) 连续测定；具备潮气环伪差自动识别与质控功能；配备专用婴幼儿传感器与面罩，支持自动定标、零点校正与 BTPS 补偿。</w:t>
            </w:r>
          </w:p>
          <w:p w14:paraId="28FB22E1">
            <w:pPr>
              <w:spacing w:line="380" w:lineRule="exact"/>
              <w:ind w:firstLine="420" w:firstLineChars="200"/>
              <w:rPr>
                <w:rFonts w:ascii="宋体" w:hAnsi="宋体" w:cs="仿宋"/>
                <w:color w:val="000000"/>
                <w:szCs w:val="21"/>
                <w:highlight w:val="none"/>
              </w:rPr>
            </w:pPr>
            <w:r>
              <w:rPr>
                <w:rFonts w:hint="eastAsia" w:ascii="宋体" w:hAnsi="宋体" w:cs="仿宋"/>
                <w:color w:val="000000"/>
                <w:szCs w:val="21"/>
                <w:highlight w:val="none"/>
              </w:rPr>
              <w:t>专用的婴幼儿传感器，能够测试0-3岁的婴幼儿。</w:t>
            </w:r>
          </w:p>
          <w:p w14:paraId="469231AB">
            <w:pPr>
              <w:spacing w:line="380" w:lineRule="exact"/>
              <w:ind w:firstLine="420" w:firstLineChars="200"/>
              <w:rPr>
                <w:rFonts w:ascii="宋体" w:hAnsi="宋体" w:cs="仿宋"/>
                <w:color w:val="000000"/>
                <w:szCs w:val="21"/>
              </w:rPr>
            </w:pPr>
            <w:r>
              <w:rPr>
                <w:rFonts w:hint="eastAsia" w:ascii="宋体" w:hAnsi="宋体" w:cs="仿宋"/>
                <w:color w:val="000000"/>
                <w:szCs w:val="21"/>
                <w:highlight w:val="none"/>
              </w:rPr>
              <w:t>采用专用的婴幼儿呼吸面罩，支持自</w:t>
            </w:r>
            <w:r>
              <w:rPr>
                <w:rFonts w:hint="eastAsia" w:ascii="宋体" w:hAnsi="宋体" w:cs="仿宋"/>
                <w:color w:val="000000"/>
                <w:szCs w:val="21"/>
              </w:rPr>
              <w:t>动定标，零点校正与BTPS自动补偿。</w:t>
            </w:r>
          </w:p>
          <w:p w14:paraId="51DF8F3E">
            <w:pPr>
              <w:rPr>
                <w:rFonts w:hint="eastAsia" w:ascii="宋体" w:hAnsi="宋体" w:cs="仿宋"/>
                <w:b/>
                <w:color w:val="000000"/>
                <w:kern w:val="0"/>
                <w:szCs w:val="21"/>
              </w:rPr>
            </w:pPr>
            <w:r>
              <w:rPr>
                <w:rFonts w:hint="eastAsia" w:ascii="宋体" w:hAnsi="宋体"/>
                <w:b/>
                <w:color w:val="000000"/>
                <w:szCs w:val="21"/>
              </w:rPr>
              <w:t>二、</w:t>
            </w:r>
            <w:r>
              <w:rPr>
                <w:rFonts w:ascii="宋体" w:hAnsi="宋体" w:cs="仿宋"/>
                <w:b/>
                <w:color w:val="000000"/>
                <w:kern w:val="0"/>
                <w:szCs w:val="21"/>
              </w:rPr>
              <w:t>空气消毒机</w:t>
            </w:r>
          </w:p>
          <w:p w14:paraId="0A2B2E1F">
            <w:pPr>
              <w:rPr>
                <w:rFonts w:hint="eastAsia" w:ascii="宋体" w:hAnsi="宋体" w:cs="仿宋"/>
                <w:color w:val="000000"/>
                <w:kern w:val="0"/>
                <w:szCs w:val="21"/>
              </w:rPr>
            </w:pPr>
            <w:r>
              <w:rPr>
                <w:rFonts w:hint="eastAsia" w:ascii="宋体" w:hAnsi="宋体" w:cs="仿宋"/>
                <w:color w:val="000000"/>
                <w:kern w:val="0"/>
                <w:szCs w:val="21"/>
              </w:rPr>
              <w:t>数量：</w:t>
            </w:r>
            <w:r>
              <w:rPr>
                <w:rFonts w:ascii="宋体" w:hAnsi="宋体" w:cs="仿宋"/>
                <w:color w:val="000000"/>
                <w:kern w:val="0"/>
                <w:szCs w:val="21"/>
              </w:rPr>
              <w:t>1台</w:t>
            </w:r>
          </w:p>
          <w:p w14:paraId="28CFB53C">
            <w:pPr>
              <w:spacing w:line="420" w:lineRule="exact"/>
              <w:rPr>
                <w:rFonts w:hint="eastAsia" w:ascii="宋体" w:hAnsi="宋体" w:cs="仿宋"/>
                <w:color w:val="000000"/>
                <w:kern w:val="0"/>
                <w:szCs w:val="21"/>
              </w:rPr>
            </w:pPr>
            <w:r>
              <w:rPr>
                <w:rFonts w:hint="eastAsia" w:ascii="宋体" w:hAnsi="宋体" w:cs="仿宋"/>
                <w:color w:val="000000"/>
                <w:kern w:val="0"/>
                <w:szCs w:val="21"/>
              </w:rPr>
              <w:t>1、采用等离子体消毒灭菌，内含活性炭分子过滤器、初效过滤器。</w:t>
            </w:r>
          </w:p>
          <w:p w14:paraId="5CE69803">
            <w:pPr>
              <w:spacing w:line="420" w:lineRule="exact"/>
              <w:rPr>
                <w:rFonts w:hint="eastAsia" w:ascii="宋体" w:hAnsi="宋体" w:cs="仿宋"/>
                <w:color w:val="000000"/>
                <w:kern w:val="0"/>
                <w:szCs w:val="21"/>
              </w:rPr>
            </w:pPr>
            <w:r>
              <w:rPr>
                <w:rFonts w:hint="eastAsia" w:ascii="宋体" w:hAnsi="宋体" w:cs="仿宋"/>
                <w:color w:val="000000"/>
                <w:kern w:val="0"/>
                <w:szCs w:val="21"/>
              </w:rPr>
              <w:t>2、壳体采用冷轧钢板，阻燃，表面静电喷涂。</w:t>
            </w:r>
          </w:p>
          <w:p w14:paraId="600085A7">
            <w:pPr>
              <w:spacing w:line="420" w:lineRule="exact"/>
              <w:rPr>
                <w:rFonts w:hint="eastAsia" w:ascii="宋体" w:hAnsi="宋体" w:cs="仿宋"/>
                <w:color w:val="000000"/>
                <w:kern w:val="0"/>
                <w:szCs w:val="21"/>
              </w:rPr>
            </w:pPr>
            <w:r>
              <w:rPr>
                <w:rFonts w:hint="eastAsia" w:ascii="宋体" w:hAnsi="宋体" w:cs="仿宋"/>
                <w:color w:val="000000"/>
                <w:kern w:val="0"/>
                <w:szCs w:val="21"/>
              </w:rPr>
              <w:t xml:space="preserve">3、采用液晶显示屏，程控定时消毒≥9组； </w:t>
            </w:r>
          </w:p>
          <w:p w14:paraId="1A6EB858">
            <w:pPr>
              <w:spacing w:line="420" w:lineRule="exact"/>
              <w:rPr>
                <w:rFonts w:hint="eastAsia" w:ascii="宋体" w:hAnsi="宋体" w:cs="仿宋"/>
                <w:color w:val="000000"/>
                <w:kern w:val="0"/>
                <w:szCs w:val="21"/>
              </w:rPr>
            </w:pPr>
            <w:r>
              <w:rPr>
                <w:rFonts w:hint="eastAsia" w:ascii="宋体" w:hAnsi="宋体" w:cs="仿宋"/>
                <w:color w:val="000000"/>
                <w:kern w:val="0"/>
                <w:szCs w:val="21"/>
              </w:rPr>
              <w:t>4、额定循环风量≥1500m³/h，适用消毒体积≥150m³。</w:t>
            </w:r>
          </w:p>
          <w:p w14:paraId="7FC24573">
            <w:pPr>
              <w:spacing w:line="420" w:lineRule="exact"/>
              <w:rPr>
                <w:rFonts w:hint="eastAsia" w:ascii="宋体" w:hAnsi="宋体" w:cs="仿宋"/>
                <w:color w:val="000000"/>
                <w:kern w:val="0"/>
                <w:szCs w:val="21"/>
              </w:rPr>
            </w:pPr>
            <w:r>
              <w:rPr>
                <w:rFonts w:hint="eastAsia" w:ascii="宋体" w:hAnsi="宋体" w:cs="仿宋"/>
                <w:color w:val="000000"/>
                <w:kern w:val="0"/>
                <w:szCs w:val="21"/>
              </w:rPr>
              <w:t>5、设备持续工作1h，臭氧残留量≤0.01mg/m³；对空气中自然菌消亡率≥90%，对白色葡萄球菌杀灭率≥99.90%。</w:t>
            </w:r>
          </w:p>
          <w:p w14:paraId="3C495B9B">
            <w:pPr>
              <w:spacing w:line="420" w:lineRule="exact"/>
              <w:rPr>
                <w:rFonts w:hint="eastAsia" w:ascii="宋体" w:hAnsi="宋体" w:cs="仿宋"/>
                <w:color w:val="000000"/>
                <w:kern w:val="0"/>
                <w:szCs w:val="21"/>
              </w:rPr>
            </w:pPr>
            <w:r>
              <w:rPr>
                <w:rFonts w:hint="eastAsia" w:ascii="宋体" w:hAnsi="宋体" w:cs="仿宋"/>
                <w:color w:val="000000"/>
                <w:kern w:val="0"/>
                <w:szCs w:val="21"/>
              </w:rPr>
              <w:t>6、等离子体发生器及高压电源</w:t>
            </w:r>
            <w:r>
              <w:rPr>
                <w:rFonts w:hint="eastAsia" w:ascii="宋体" w:hAnsi="宋体" w:cs="仿宋"/>
                <w:color w:val="000000"/>
                <w:kern w:val="0"/>
                <w:szCs w:val="21"/>
                <w:highlight w:val="none"/>
              </w:rPr>
              <w:t>设计</w:t>
            </w:r>
            <w:r>
              <w:rPr>
                <w:rFonts w:hint="eastAsia" w:ascii="宋体" w:hAnsi="宋体" w:cs="仿宋"/>
                <w:color w:val="000000"/>
                <w:kern w:val="0"/>
                <w:szCs w:val="21"/>
              </w:rPr>
              <w:t>使用寿命均≥50000h。</w:t>
            </w:r>
          </w:p>
          <w:p w14:paraId="0783EE06">
            <w:pPr>
              <w:spacing w:line="420" w:lineRule="exact"/>
              <w:rPr>
                <w:rFonts w:hint="eastAsia" w:ascii="宋体" w:hAnsi="宋体" w:cs="仿宋"/>
                <w:color w:val="000000"/>
                <w:kern w:val="0"/>
                <w:szCs w:val="21"/>
              </w:rPr>
            </w:pPr>
            <w:r>
              <w:rPr>
                <w:rFonts w:hint="eastAsia" w:ascii="宋体" w:hAnsi="宋体" w:cs="仿宋"/>
                <w:color w:val="000000"/>
                <w:kern w:val="0"/>
                <w:szCs w:val="21"/>
              </w:rPr>
              <w:t>7、设备持续工作60min，对甲型流感病毒（H1N1、H3N2）、新型冠状病毒（SARS-CoV-2）杀灭率≥99.9%。</w:t>
            </w:r>
          </w:p>
          <w:p w14:paraId="4EA71D94">
            <w:pPr>
              <w:spacing w:line="420" w:lineRule="exact"/>
              <w:rPr>
                <w:rFonts w:hint="eastAsia" w:ascii="宋体" w:hAnsi="宋体" w:cs="仿宋"/>
                <w:color w:val="000000"/>
                <w:kern w:val="0"/>
                <w:szCs w:val="21"/>
              </w:rPr>
            </w:pPr>
            <w:r>
              <w:rPr>
                <w:rFonts w:hint="eastAsia" w:ascii="宋体" w:hAnsi="宋体" w:cs="仿宋"/>
                <w:color w:val="000000"/>
                <w:kern w:val="0"/>
                <w:szCs w:val="21"/>
              </w:rPr>
              <w:t>8、设备持续工作30min，PM2.5去除率≥99.9%；持续工作1h，PM2.5去除率</w:t>
            </w:r>
            <w:r>
              <w:rPr>
                <w:rFonts w:hint="eastAsia" w:ascii="宋体" w:hAnsi="宋体" w:cs="仿宋"/>
                <w:color w:val="000000"/>
                <w:kern w:val="0"/>
                <w:szCs w:val="21"/>
                <w:highlight w:val="none"/>
              </w:rPr>
              <w:t>≥</w:t>
            </w:r>
            <w:r>
              <w:rPr>
                <w:rFonts w:hint="eastAsia" w:ascii="宋体" w:hAnsi="宋体" w:cs="仿宋"/>
                <w:color w:val="000000"/>
                <w:kern w:val="0"/>
                <w:szCs w:val="21"/>
              </w:rPr>
              <w:t>99.99%。</w:t>
            </w:r>
          </w:p>
          <w:p w14:paraId="06BC8A35">
            <w:pPr>
              <w:spacing w:line="420" w:lineRule="exact"/>
              <w:rPr>
                <w:rFonts w:hint="eastAsia" w:ascii="宋体" w:hAnsi="宋体" w:cs="仿宋"/>
                <w:color w:val="000000"/>
                <w:kern w:val="0"/>
                <w:szCs w:val="21"/>
              </w:rPr>
            </w:pPr>
            <w:r>
              <w:rPr>
                <w:rFonts w:hint="eastAsia" w:ascii="宋体" w:hAnsi="宋体" w:cs="仿宋"/>
                <w:color w:val="000000"/>
                <w:kern w:val="0"/>
                <w:szCs w:val="21"/>
              </w:rPr>
              <w:t>9、具备遥控或远程控制功能，可实时显示时间、温湿度、故障报警及累计运行时间。</w:t>
            </w:r>
          </w:p>
          <w:p w14:paraId="11B11E0C">
            <w:pPr>
              <w:rPr>
                <w:rFonts w:hint="eastAsia" w:ascii="宋体" w:hAnsi="宋体" w:cs="宋体"/>
                <w:b/>
                <w:color w:val="000000"/>
                <w:szCs w:val="21"/>
                <w:shd w:val="clear" w:color="auto" w:fill="FFFFFF"/>
              </w:rPr>
            </w:pPr>
            <w:r>
              <w:rPr>
                <w:rFonts w:hint="eastAsia" w:ascii="宋体" w:hAnsi="宋体" w:cs="仿宋"/>
                <w:b/>
                <w:color w:val="000000"/>
                <w:kern w:val="0"/>
                <w:szCs w:val="21"/>
              </w:rPr>
              <w:t>三、</w:t>
            </w:r>
            <w:r>
              <w:rPr>
                <w:rFonts w:hint="eastAsia" w:ascii="宋体" w:hAnsi="宋体" w:cs="宋体"/>
                <w:b/>
                <w:color w:val="000000"/>
                <w:szCs w:val="21"/>
                <w:shd w:val="clear" w:color="auto" w:fill="FFFFFF"/>
              </w:rPr>
              <w:t>呼出气分析仪</w:t>
            </w:r>
          </w:p>
          <w:p w14:paraId="105E4A2A">
            <w:pPr>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数量：1台</w:t>
            </w:r>
          </w:p>
          <w:p w14:paraId="625CEDD6">
            <w:pPr>
              <w:spacing w:line="420" w:lineRule="exact"/>
              <w:rPr>
                <w:rFonts w:ascii="宋体" w:hAnsi="宋体" w:cs="仿宋"/>
                <w:color w:val="000000"/>
                <w:kern w:val="0"/>
                <w:szCs w:val="21"/>
              </w:rPr>
            </w:pPr>
            <w:r>
              <w:rPr>
                <w:rFonts w:ascii="宋体" w:hAnsi="宋体" w:cs="仿宋"/>
                <w:color w:val="000000"/>
                <w:kern w:val="0"/>
                <w:szCs w:val="21"/>
              </w:rPr>
              <w:t>1、适用范围：适用于红细胞寿命测定以及检测人体呼出气中氢气（H2）、甲烷（CH4）、一氧化碳（CO）、二氧化碳（CO2 ）的浓度；</w:t>
            </w:r>
          </w:p>
          <w:p w14:paraId="7C1FDE55">
            <w:pPr>
              <w:spacing w:line="420" w:lineRule="exact"/>
              <w:rPr>
                <w:rFonts w:ascii="宋体" w:hAnsi="宋体" w:cs="仿宋"/>
                <w:color w:val="000000"/>
                <w:kern w:val="0"/>
                <w:szCs w:val="21"/>
                <w:highlight w:val="none"/>
              </w:rPr>
            </w:pPr>
            <w:r>
              <w:rPr>
                <w:rFonts w:ascii="宋体" w:hAnsi="宋体" w:cs="仿宋"/>
                <w:color w:val="000000"/>
                <w:kern w:val="0"/>
                <w:szCs w:val="21"/>
              </w:rPr>
              <w:t>2、测量原理：</w:t>
            </w:r>
            <w:r>
              <w:rPr>
                <w:rFonts w:hint="eastAsia" w:ascii="宋体" w:hAnsi="宋体" w:cs="仿宋"/>
                <w:color w:val="000000"/>
                <w:kern w:val="0"/>
                <w:szCs w:val="21"/>
                <w:highlight w:val="none"/>
              </w:rPr>
              <w:t>采用气相色谱、电化学、固态传感器或其他等效检测技术，检测人体呼出气中的特定气体成分浓度。</w:t>
            </w:r>
          </w:p>
          <w:p w14:paraId="36AE1F6A">
            <w:pPr>
              <w:spacing w:line="420" w:lineRule="exact"/>
              <w:rPr>
                <w:rFonts w:ascii="宋体" w:hAnsi="宋体" w:cs="仿宋"/>
                <w:color w:val="000000"/>
                <w:kern w:val="0"/>
                <w:szCs w:val="21"/>
              </w:rPr>
            </w:pPr>
            <w:r>
              <w:rPr>
                <w:rFonts w:ascii="宋体" w:hAnsi="宋体" w:cs="仿宋"/>
                <w:color w:val="000000"/>
                <w:kern w:val="0"/>
                <w:szCs w:val="21"/>
              </w:rPr>
              <w:t>3、检测方式：采集呼出气及环境气后分析；</w:t>
            </w:r>
          </w:p>
          <w:p w14:paraId="40CF9A8C">
            <w:pPr>
              <w:spacing w:line="420" w:lineRule="exact"/>
              <w:rPr>
                <w:rFonts w:ascii="宋体" w:hAnsi="宋体" w:cs="仿宋"/>
                <w:color w:val="000000"/>
                <w:kern w:val="0"/>
                <w:szCs w:val="21"/>
              </w:rPr>
            </w:pPr>
            <w:r>
              <w:rPr>
                <w:rFonts w:ascii="宋体" w:hAnsi="宋体" w:cs="仿宋"/>
                <w:color w:val="000000"/>
                <w:kern w:val="0"/>
                <w:szCs w:val="21"/>
              </w:rPr>
              <w:t>4、检测成分：呼气及环境空气中的 H2 、CH4 、CO、CO2；</w:t>
            </w:r>
          </w:p>
          <w:p w14:paraId="1CE10E80">
            <w:pPr>
              <w:spacing w:line="420" w:lineRule="exact"/>
              <w:rPr>
                <w:rFonts w:ascii="宋体" w:hAnsi="宋体" w:cs="仿宋"/>
                <w:color w:val="000000"/>
                <w:kern w:val="0"/>
                <w:szCs w:val="21"/>
              </w:rPr>
            </w:pPr>
            <w:r>
              <w:rPr>
                <w:rFonts w:ascii="宋体" w:hAnsi="宋体" w:cs="仿宋"/>
                <w:color w:val="000000"/>
                <w:kern w:val="0"/>
                <w:szCs w:val="21"/>
              </w:rPr>
              <w:t>5、测量精密度：H2 、CH4 ≤10%，CO≤0.15ppm、CO2 ≤5%；</w:t>
            </w:r>
          </w:p>
          <w:p w14:paraId="75B31B03">
            <w:pPr>
              <w:spacing w:line="420" w:lineRule="exact"/>
              <w:rPr>
                <w:rFonts w:ascii="宋体" w:hAnsi="宋体" w:cs="仿宋"/>
                <w:color w:val="000000"/>
                <w:kern w:val="0"/>
                <w:szCs w:val="21"/>
              </w:rPr>
            </w:pPr>
            <w:r>
              <w:rPr>
                <w:rFonts w:ascii="宋体" w:hAnsi="宋体" w:cs="仿宋"/>
                <w:color w:val="000000"/>
                <w:kern w:val="0"/>
                <w:szCs w:val="21"/>
              </w:rPr>
              <w:t>6、满足最新国家医药行业标准《体外诊断检验系统性能评价方法》相关要求；</w:t>
            </w:r>
          </w:p>
          <w:p w14:paraId="2EB12742">
            <w:pPr>
              <w:spacing w:line="420" w:lineRule="exact"/>
              <w:rPr>
                <w:rFonts w:ascii="宋体" w:hAnsi="宋体" w:cs="仿宋"/>
                <w:color w:val="000000"/>
                <w:kern w:val="0"/>
                <w:szCs w:val="21"/>
              </w:rPr>
            </w:pPr>
            <w:r>
              <w:rPr>
                <w:rFonts w:ascii="宋体" w:hAnsi="宋体" w:cs="仿宋"/>
                <w:color w:val="000000"/>
                <w:kern w:val="0"/>
                <w:szCs w:val="21"/>
              </w:rPr>
              <w:t>7、所有呼气测定成分，均能精确测定环境本底并自带校准算法；</w:t>
            </w:r>
          </w:p>
          <w:p w14:paraId="540A049B">
            <w:pPr>
              <w:spacing w:line="420" w:lineRule="exact"/>
              <w:rPr>
                <w:rFonts w:ascii="宋体" w:hAnsi="宋体" w:cs="仿宋"/>
                <w:color w:val="000000"/>
                <w:kern w:val="0"/>
                <w:szCs w:val="21"/>
              </w:rPr>
            </w:pPr>
            <w:r>
              <w:rPr>
                <w:rFonts w:ascii="宋体" w:hAnsi="宋体" w:cs="仿宋"/>
                <w:color w:val="000000"/>
                <w:kern w:val="0"/>
                <w:szCs w:val="21"/>
              </w:rPr>
              <w:t>8、多进样通道连续测定，至少可以实现 2 人的呼气样品连续测定，中间无需更换，无需人工操作；</w:t>
            </w:r>
          </w:p>
          <w:p w14:paraId="5F97460D">
            <w:pPr>
              <w:spacing w:line="420" w:lineRule="exact"/>
              <w:rPr>
                <w:rFonts w:ascii="宋体" w:hAnsi="宋体" w:cs="仿宋"/>
                <w:color w:val="000000"/>
                <w:kern w:val="0"/>
                <w:szCs w:val="21"/>
              </w:rPr>
            </w:pPr>
            <w:r>
              <w:rPr>
                <w:rFonts w:ascii="宋体" w:hAnsi="宋体" w:cs="仿宋"/>
                <w:color w:val="000000"/>
                <w:kern w:val="0"/>
                <w:szCs w:val="21"/>
              </w:rPr>
              <w:t>9、仪器样本进样通道≥4 个；</w:t>
            </w:r>
          </w:p>
          <w:p w14:paraId="0AFEA1E6">
            <w:pPr>
              <w:spacing w:line="420" w:lineRule="exact"/>
              <w:rPr>
                <w:rFonts w:ascii="宋体" w:hAnsi="宋体" w:cs="仿宋"/>
                <w:color w:val="000000"/>
                <w:kern w:val="0"/>
                <w:szCs w:val="21"/>
              </w:rPr>
            </w:pPr>
            <w:r>
              <w:rPr>
                <w:rFonts w:ascii="宋体" w:hAnsi="宋体" w:cs="仿宋"/>
                <w:color w:val="000000"/>
                <w:kern w:val="0"/>
                <w:szCs w:val="21"/>
              </w:rPr>
              <w:t>10、自带标气，开机及长时间工作后自动校准；</w:t>
            </w:r>
          </w:p>
          <w:p w14:paraId="221C6228">
            <w:pPr>
              <w:spacing w:line="420" w:lineRule="exact"/>
              <w:rPr>
                <w:rFonts w:ascii="宋体" w:hAnsi="宋体" w:cs="仿宋"/>
                <w:color w:val="000000"/>
                <w:kern w:val="0"/>
                <w:szCs w:val="21"/>
                <w:highlight w:val="none"/>
              </w:rPr>
            </w:pPr>
            <w:r>
              <w:rPr>
                <w:rFonts w:ascii="宋体" w:hAnsi="宋体" w:cs="仿宋"/>
                <w:color w:val="000000"/>
                <w:kern w:val="0"/>
                <w:szCs w:val="21"/>
              </w:rPr>
              <w:t>11、</w:t>
            </w:r>
            <w:r>
              <w:rPr>
                <w:rFonts w:hint="eastAsia" w:ascii="宋体" w:hAnsi="宋体" w:cs="仿宋"/>
                <w:color w:val="000000"/>
                <w:kern w:val="0"/>
                <w:szCs w:val="21"/>
                <w:highlight w:val="none"/>
              </w:rPr>
              <w:t>可开展空腹氢、甲烷呼气试验及糖氢呼气试验；</w:t>
            </w:r>
          </w:p>
          <w:p w14:paraId="616F1D7E">
            <w:pPr>
              <w:spacing w:line="420" w:lineRule="exact"/>
              <w:rPr>
                <w:rFonts w:hint="eastAsia" w:ascii="宋体" w:hAnsi="宋体" w:cs="仿宋"/>
                <w:color w:val="000000"/>
                <w:kern w:val="0"/>
                <w:szCs w:val="21"/>
                <w:highlight w:val="none"/>
              </w:rPr>
            </w:pPr>
            <w:r>
              <w:rPr>
                <w:rFonts w:ascii="宋体" w:hAnsi="宋体" w:cs="仿宋"/>
                <w:color w:val="000000"/>
                <w:kern w:val="0"/>
                <w:szCs w:val="21"/>
                <w:highlight w:val="none"/>
              </w:rPr>
              <w:t>1</w:t>
            </w:r>
            <w:r>
              <w:rPr>
                <w:rFonts w:hint="eastAsia" w:ascii="宋体" w:hAnsi="宋体" w:cs="仿宋"/>
                <w:color w:val="000000"/>
                <w:kern w:val="0"/>
                <w:szCs w:val="21"/>
                <w:highlight w:val="none"/>
              </w:rPr>
              <w:t>2</w:t>
            </w:r>
            <w:r>
              <w:rPr>
                <w:rFonts w:ascii="宋体" w:hAnsi="宋体" w:cs="仿宋"/>
                <w:color w:val="000000"/>
                <w:kern w:val="0"/>
                <w:szCs w:val="21"/>
                <w:highlight w:val="none"/>
              </w:rPr>
              <w:t>、</w:t>
            </w:r>
            <w:r>
              <w:rPr>
                <w:rFonts w:hint="eastAsia" w:ascii="宋体" w:hAnsi="宋体" w:cs="仿宋"/>
                <w:color w:val="000000"/>
                <w:kern w:val="0"/>
                <w:szCs w:val="21"/>
                <w:highlight w:val="none"/>
              </w:rPr>
              <w:t>符合相关临床指南对氢呼气试验的检测要求，检测原理可采用气相色谱、电化学或其他等效技术。</w:t>
            </w:r>
          </w:p>
          <w:p w14:paraId="054209F8">
            <w:pPr>
              <w:spacing w:line="420" w:lineRule="exact"/>
              <w:rPr>
                <w:rFonts w:ascii="宋体" w:hAnsi="宋体" w:cs="仿宋"/>
                <w:color w:val="000000"/>
                <w:kern w:val="0"/>
                <w:szCs w:val="21"/>
              </w:rPr>
            </w:pPr>
            <w:r>
              <w:rPr>
                <w:rFonts w:ascii="宋体" w:hAnsi="宋体" w:cs="仿宋"/>
                <w:color w:val="000000"/>
                <w:kern w:val="0"/>
                <w:szCs w:val="21"/>
              </w:rPr>
              <w:t>14、数据查询功能：提供历史数据查询、导出、打印；</w:t>
            </w:r>
          </w:p>
          <w:p w14:paraId="68E150EB">
            <w:pPr>
              <w:spacing w:line="420" w:lineRule="exact"/>
              <w:rPr>
                <w:rFonts w:ascii="宋体" w:hAnsi="宋体" w:cs="仿宋"/>
                <w:color w:val="000000"/>
                <w:kern w:val="0"/>
                <w:szCs w:val="21"/>
                <w:highlight w:val="none"/>
              </w:rPr>
            </w:pPr>
            <w:r>
              <w:rPr>
                <w:rFonts w:ascii="宋体" w:hAnsi="宋体" w:cs="仿宋"/>
                <w:color w:val="000000"/>
                <w:kern w:val="0"/>
                <w:szCs w:val="21"/>
              </w:rPr>
              <w:t>15、连续工作时间</w:t>
            </w:r>
            <w:r>
              <w:rPr>
                <w:rFonts w:hint="eastAsia" w:ascii="宋体" w:hAnsi="宋体" w:cs="仿宋"/>
                <w:color w:val="000000"/>
                <w:kern w:val="0"/>
                <w:szCs w:val="21"/>
              </w:rPr>
              <w:t>：</w:t>
            </w:r>
            <w:r>
              <w:rPr>
                <w:rFonts w:hint="eastAsia" w:ascii="宋体" w:hAnsi="宋体" w:cs="仿宋"/>
                <w:color w:val="000000"/>
                <w:kern w:val="0"/>
                <w:szCs w:val="21"/>
                <w:highlight w:val="none"/>
              </w:rPr>
              <w:t>≥</w:t>
            </w:r>
            <w:r>
              <w:rPr>
                <w:rFonts w:ascii="宋体" w:hAnsi="宋体" w:cs="仿宋"/>
                <w:color w:val="000000"/>
                <w:kern w:val="0"/>
                <w:szCs w:val="21"/>
                <w:highlight w:val="none"/>
              </w:rPr>
              <w:t>8 小时；</w:t>
            </w:r>
          </w:p>
          <w:p w14:paraId="15B1BA4C">
            <w:pPr>
              <w:spacing w:line="420" w:lineRule="exact"/>
              <w:rPr>
                <w:rFonts w:ascii="宋体" w:hAnsi="宋体" w:cs="仿宋"/>
                <w:color w:val="000000"/>
                <w:kern w:val="0"/>
                <w:szCs w:val="21"/>
                <w:highlight w:val="none"/>
              </w:rPr>
            </w:pPr>
            <w:r>
              <w:rPr>
                <w:rFonts w:ascii="宋体" w:hAnsi="宋体" w:cs="仿宋"/>
                <w:color w:val="000000"/>
                <w:kern w:val="0"/>
                <w:szCs w:val="21"/>
                <w:highlight w:val="none"/>
              </w:rPr>
              <w:t>16、检测时间：≤5 分钟/样；</w:t>
            </w:r>
          </w:p>
          <w:p w14:paraId="3631E3DD">
            <w:pPr>
              <w:spacing w:line="420" w:lineRule="exact"/>
              <w:rPr>
                <w:rFonts w:ascii="宋体" w:hAnsi="宋体" w:cs="仿宋"/>
                <w:color w:val="000000"/>
                <w:kern w:val="0"/>
                <w:szCs w:val="21"/>
                <w:highlight w:val="none"/>
              </w:rPr>
            </w:pPr>
            <w:r>
              <w:rPr>
                <w:rFonts w:ascii="宋体" w:hAnsi="宋体" w:cs="仿宋"/>
                <w:color w:val="000000"/>
                <w:kern w:val="0"/>
                <w:szCs w:val="21"/>
                <w:highlight w:val="none"/>
              </w:rPr>
              <w:t>17、人机界面：全中文操作平台、支持中英文输入；</w:t>
            </w:r>
          </w:p>
          <w:p w14:paraId="2CA46430">
            <w:pPr>
              <w:spacing w:line="420" w:lineRule="exact"/>
              <w:rPr>
                <w:rFonts w:ascii="宋体" w:hAnsi="宋体" w:cs="仿宋"/>
                <w:color w:val="000000"/>
                <w:kern w:val="0"/>
                <w:szCs w:val="21"/>
                <w:highlight w:val="none"/>
              </w:rPr>
            </w:pPr>
            <w:r>
              <w:rPr>
                <w:rFonts w:ascii="宋体" w:hAnsi="宋体" w:cs="仿宋"/>
                <w:color w:val="000000"/>
                <w:kern w:val="0"/>
                <w:szCs w:val="21"/>
                <w:highlight w:val="none"/>
              </w:rPr>
              <w:t>18、数据通讯：</w:t>
            </w:r>
            <w:r>
              <w:rPr>
                <w:rFonts w:hint="eastAsia" w:ascii="宋体" w:hAnsi="宋体" w:cs="仿宋"/>
                <w:color w:val="000000"/>
                <w:kern w:val="0"/>
                <w:szCs w:val="21"/>
                <w:highlight w:val="none"/>
              </w:rPr>
              <w:t>支持医疗信息交换协议，便于接入医院信息系统。</w:t>
            </w:r>
          </w:p>
          <w:p w14:paraId="6EE068C5">
            <w:pPr>
              <w:spacing w:line="420" w:lineRule="exact"/>
              <w:rPr>
                <w:rFonts w:ascii="宋体" w:hAnsi="宋体" w:cs="仿宋"/>
                <w:color w:val="000000"/>
                <w:kern w:val="0"/>
                <w:szCs w:val="21"/>
              </w:rPr>
            </w:pPr>
            <w:r>
              <w:rPr>
                <w:rFonts w:ascii="宋体" w:hAnsi="宋体" w:cs="仿宋"/>
                <w:color w:val="000000"/>
                <w:kern w:val="0"/>
                <w:szCs w:val="21"/>
              </w:rPr>
              <w:t>19、报告输出：自主选择是否生成报告；</w:t>
            </w:r>
          </w:p>
          <w:p w14:paraId="406B79B3">
            <w:pPr>
              <w:spacing w:line="420" w:lineRule="exact"/>
              <w:rPr>
                <w:rFonts w:ascii="宋体" w:hAnsi="宋体" w:cs="仿宋"/>
                <w:color w:val="000000"/>
                <w:kern w:val="0"/>
                <w:szCs w:val="21"/>
              </w:rPr>
            </w:pPr>
            <w:r>
              <w:rPr>
                <w:rFonts w:ascii="宋体" w:hAnsi="宋体" w:cs="仿宋"/>
                <w:color w:val="000000"/>
                <w:kern w:val="0"/>
                <w:szCs w:val="21"/>
              </w:rPr>
              <w:t>20、检测系统：软件自动检测；</w:t>
            </w:r>
          </w:p>
          <w:p w14:paraId="1E2AF98A">
            <w:pPr>
              <w:spacing w:line="420" w:lineRule="exact"/>
              <w:rPr>
                <w:rFonts w:ascii="宋体" w:hAnsi="宋体" w:cs="仿宋"/>
                <w:color w:val="000000"/>
                <w:kern w:val="0"/>
                <w:szCs w:val="21"/>
              </w:rPr>
            </w:pPr>
            <w:r>
              <w:rPr>
                <w:rFonts w:ascii="宋体" w:hAnsi="宋体" w:cs="仿宋"/>
                <w:color w:val="000000"/>
                <w:kern w:val="0"/>
                <w:szCs w:val="21"/>
              </w:rPr>
              <w:t>2</w:t>
            </w:r>
            <w:r>
              <w:rPr>
                <w:rFonts w:hint="eastAsia" w:ascii="宋体" w:hAnsi="宋体" w:cs="仿宋"/>
                <w:color w:val="000000"/>
                <w:kern w:val="0"/>
                <w:szCs w:val="21"/>
              </w:rPr>
              <w:t>1</w:t>
            </w:r>
            <w:r>
              <w:rPr>
                <w:rFonts w:ascii="宋体" w:hAnsi="宋体" w:cs="仿宋"/>
                <w:color w:val="000000"/>
                <w:kern w:val="0"/>
                <w:szCs w:val="21"/>
              </w:rPr>
              <w:t>、售后维护：提供零配件和耗材、质保。</w:t>
            </w:r>
          </w:p>
          <w:p w14:paraId="31002004">
            <w:pPr>
              <w:spacing w:line="420" w:lineRule="exact"/>
              <w:rPr>
                <w:rFonts w:hint="eastAsia" w:ascii="宋体" w:hAnsi="宋体" w:cs="仿宋"/>
                <w:b/>
                <w:bCs/>
                <w:color w:val="000000"/>
                <w:kern w:val="0"/>
                <w:szCs w:val="21"/>
              </w:rPr>
            </w:pPr>
            <w:r>
              <w:rPr>
                <w:rFonts w:hint="eastAsia" w:ascii="宋体" w:hAnsi="宋体" w:cs="仿宋"/>
                <w:b/>
                <w:bCs/>
                <w:color w:val="000000"/>
                <w:kern w:val="0"/>
                <w:szCs w:val="21"/>
              </w:rPr>
              <w:t>四、配置清单</w:t>
            </w:r>
          </w:p>
          <w:tbl>
            <w:tblPr>
              <w:tblStyle w:val="6"/>
              <w:tblW w:w="5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4136"/>
            </w:tblGrid>
            <w:tr w14:paraId="69A5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83" w:type="dxa"/>
                  <w:noWrap w:val="0"/>
                  <w:vAlign w:val="center"/>
                </w:tcPr>
                <w:p w14:paraId="77463AC3">
                  <w:pPr>
                    <w:widowControl/>
                    <w:spacing w:line="380" w:lineRule="exact"/>
                    <w:ind w:left="296" w:hanging="296" w:hangingChars="141"/>
                    <w:jc w:val="center"/>
                    <w:rPr>
                      <w:rFonts w:ascii="宋体" w:hAnsi="宋体" w:cs="宋体"/>
                      <w:color w:val="000000"/>
                      <w:kern w:val="0"/>
                      <w:szCs w:val="21"/>
                    </w:rPr>
                  </w:pPr>
                  <w:r>
                    <w:rPr>
                      <w:rFonts w:hint="eastAsia" w:ascii="宋体" w:hAnsi="宋体" w:cs="宋体"/>
                      <w:color w:val="000000"/>
                      <w:kern w:val="0"/>
                      <w:szCs w:val="21"/>
                    </w:rPr>
                    <w:t>序号</w:t>
                  </w:r>
                </w:p>
              </w:tc>
              <w:tc>
                <w:tcPr>
                  <w:tcW w:w="4136" w:type="dxa"/>
                  <w:noWrap w:val="0"/>
                  <w:vAlign w:val="center"/>
                </w:tcPr>
                <w:p w14:paraId="473071E6">
                  <w:pPr>
                    <w:widowControl/>
                    <w:spacing w:line="380" w:lineRule="exact"/>
                    <w:jc w:val="center"/>
                    <w:rPr>
                      <w:rFonts w:ascii="宋体" w:hAnsi="宋体" w:cs="宋体"/>
                      <w:color w:val="000000"/>
                      <w:kern w:val="0"/>
                      <w:szCs w:val="21"/>
                    </w:rPr>
                  </w:pPr>
                  <w:r>
                    <w:rPr>
                      <w:rFonts w:hint="eastAsia" w:ascii="宋体" w:hAnsi="宋体" w:cs="宋体"/>
                      <w:color w:val="000000"/>
                      <w:kern w:val="0"/>
                      <w:szCs w:val="21"/>
                    </w:rPr>
                    <w:t>配置</w:t>
                  </w:r>
                </w:p>
              </w:tc>
            </w:tr>
            <w:tr w14:paraId="30DA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83" w:type="dxa"/>
                  <w:noWrap w:val="0"/>
                  <w:vAlign w:val="bottom"/>
                </w:tcPr>
                <w:p w14:paraId="64E2A46D">
                  <w:pPr>
                    <w:widowControl/>
                    <w:spacing w:line="380" w:lineRule="exact"/>
                    <w:jc w:val="center"/>
                    <w:rPr>
                      <w:rFonts w:ascii="宋体" w:hAnsi="宋体"/>
                      <w:color w:val="000000"/>
                      <w:kern w:val="0"/>
                      <w:szCs w:val="21"/>
                    </w:rPr>
                  </w:pPr>
                  <w:r>
                    <w:rPr>
                      <w:rFonts w:hint="eastAsia" w:ascii="宋体" w:hAnsi="宋体"/>
                      <w:color w:val="000000"/>
                      <w:kern w:val="0"/>
                      <w:szCs w:val="21"/>
                    </w:rPr>
                    <w:t>1</w:t>
                  </w:r>
                  <w:r>
                    <w:rPr>
                      <w:rFonts w:ascii="宋体" w:hAnsi="宋体"/>
                      <w:color w:val="000000"/>
                      <w:kern w:val="0"/>
                      <w:szCs w:val="21"/>
                    </w:rPr>
                    <w:t>　</w:t>
                  </w:r>
                </w:p>
              </w:tc>
              <w:tc>
                <w:tcPr>
                  <w:tcW w:w="4136" w:type="dxa"/>
                  <w:noWrap w:val="0"/>
                  <w:vAlign w:val="top"/>
                </w:tcPr>
                <w:p w14:paraId="20E339B1">
                  <w:pPr>
                    <w:widowControl/>
                    <w:spacing w:line="380" w:lineRule="exact"/>
                    <w:jc w:val="left"/>
                    <w:rPr>
                      <w:rFonts w:ascii="宋体" w:hAnsi="宋体" w:cs="宋体"/>
                      <w:color w:val="000000"/>
                      <w:kern w:val="0"/>
                      <w:szCs w:val="21"/>
                    </w:rPr>
                  </w:pPr>
                  <w:r>
                    <w:rPr>
                      <w:rFonts w:hint="eastAsia" w:ascii="宋体" w:hAnsi="宋体" w:cs="宋体"/>
                      <w:color w:val="000000"/>
                      <w:kern w:val="0"/>
                      <w:szCs w:val="21"/>
                    </w:rPr>
                    <w:t>可上下左右移动调节的支撑臂</w:t>
                  </w:r>
                  <w:r>
                    <w:rPr>
                      <w:rFonts w:ascii="宋体" w:hAnsi="宋体"/>
                      <w:color w:val="000000"/>
                      <w:kern w:val="0"/>
                      <w:szCs w:val="21"/>
                    </w:rPr>
                    <w:t>1</w:t>
                  </w:r>
                  <w:r>
                    <w:rPr>
                      <w:rFonts w:hint="eastAsia" w:ascii="宋体" w:hAnsi="宋体" w:cs="宋体"/>
                      <w:color w:val="000000"/>
                      <w:kern w:val="0"/>
                      <w:szCs w:val="21"/>
                    </w:rPr>
                    <w:t>支</w:t>
                  </w:r>
                </w:p>
              </w:tc>
            </w:tr>
            <w:tr w14:paraId="18F9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83" w:type="dxa"/>
                  <w:noWrap w:val="0"/>
                  <w:vAlign w:val="bottom"/>
                </w:tcPr>
                <w:p w14:paraId="3DC53495">
                  <w:pPr>
                    <w:widowControl/>
                    <w:spacing w:line="380" w:lineRule="exact"/>
                    <w:jc w:val="center"/>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　</w:t>
                  </w:r>
                </w:p>
              </w:tc>
              <w:tc>
                <w:tcPr>
                  <w:tcW w:w="4136" w:type="dxa"/>
                  <w:noWrap w:val="0"/>
                  <w:vAlign w:val="top"/>
                </w:tcPr>
                <w:p w14:paraId="4DB5C1A1">
                  <w:pPr>
                    <w:widowControl/>
                    <w:spacing w:line="380" w:lineRule="exact"/>
                    <w:jc w:val="left"/>
                    <w:rPr>
                      <w:rFonts w:ascii="宋体" w:hAnsi="宋体" w:cs="宋体"/>
                      <w:color w:val="000000"/>
                      <w:kern w:val="0"/>
                      <w:szCs w:val="21"/>
                    </w:rPr>
                  </w:pPr>
                  <w:r>
                    <w:rPr>
                      <w:rFonts w:hint="eastAsia" w:ascii="宋体" w:hAnsi="宋体" w:cs="宋体"/>
                      <w:color w:val="000000"/>
                      <w:kern w:val="0"/>
                      <w:szCs w:val="21"/>
                    </w:rPr>
                    <w:t>脉冲发生器和数据处理器1个</w:t>
                  </w:r>
                </w:p>
              </w:tc>
            </w:tr>
            <w:tr w14:paraId="2EC3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83" w:type="dxa"/>
                  <w:noWrap w:val="0"/>
                  <w:vAlign w:val="bottom"/>
                </w:tcPr>
                <w:p w14:paraId="3ED69244">
                  <w:pPr>
                    <w:widowControl/>
                    <w:spacing w:line="380" w:lineRule="exact"/>
                    <w:jc w:val="center"/>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　</w:t>
                  </w:r>
                </w:p>
              </w:tc>
              <w:tc>
                <w:tcPr>
                  <w:tcW w:w="4136" w:type="dxa"/>
                  <w:noWrap w:val="0"/>
                  <w:vAlign w:val="top"/>
                </w:tcPr>
                <w:p w14:paraId="412748A9">
                  <w:pPr>
                    <w:widowControl/>
                    <w:spacing w:line="380" w:lineRule="exact"/>
                    <w:jc w:val="left"/>
                    <w:rPr>
                      <w:rFonts w:ascii="宋体" w:hAnsi="宋体" w:cs="宋体"/>
                      <w:color w:val="000000"/>
                      <w:kern w:val="0"/>
                      <w:szCs w:val="21"/>
                    </w:rPr>
                  </w:pPr>
                  <w:r>
                    <w:rPr>
                      <w:rFonts w:hint="eastAsia" w:ascii="宋体" w:hAnsi="宋体" w:cs="宋体"/>
                      <w:color w:val="000000"/>
                      <w:kern w:val="0"/>
                      <w:szCs w:val="21"/>
                    </w:rPr>
                    <w:t>带口压检查的流速传感器手柄</w:t>
                  </w:r>
                  <w:r>
                    <w:rPr>
                      <w:rFonts w:ascii="宋体" w:hAnsi="宋体"/>
                      <w:color w:val="000000"/>
                      <w:kern w:val="0"/>
                      <w:szCs w:val="21"/>
                    </w:rPr>
                    <w:t>1</w:t>
                  </w:r>
                  <w:r>
                    <w:rPr>
                      <w:rFonts w:hint="eastAsia" w:ascii="宋体" w:hAnsi="宋体" w:cs="宋体"/>
                      <w:color w:val="000000"/>
                      <w:kern w:val="0"/>
                      <w:szCs w:val="21"/>
                    </w:rPr>
                    <w:t>套</w:t>
                  </w:r>
                </w:p>
              </w:tc>
            </w:tr>
            <w:tr w14:paraId="6A91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83" w:type="dxa"/>
                  <w:noWrap w:val="0"/>
                  <w:vAlign w:val="bottom"/>
                </w:tcPr>
                <w:p w14:paraId="5184AE1E">
                  <w:pPr>
                    <w:widowControl/>
                    <w:spacing w:line="380" w:lineRule="exact"/>
                    <w:jc w:val="center"/>
                    <w:rPr>
                      <w:rFonts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　</w:t>
                  </w:r>
                </w:p>
              </w:tc>
              <w:tc>
                <w:tcPr>
                  <w:tcW w:w="4136" w:type="dxa"/>
                  <w:noWrap w:val="0"/>
                  <w:vAlign w:val="top"/>
                </w:tcPr>
                <w:p w14:paraId="0A0D1EC8">
                  <w:pPr>
                    <w:widowControl/>
                    <w:spacing w:line="380" w:lineRule="exact"/>
                    <w:jc w:val="left"/>
                    <w:rPr>
                      <w:rFonts w:ascii="宋体" w:hAnsi="宋体" w:cs="宋体"/>
                      <w:color w:val="000000"/>
                      <w:kern w:val="0"/>
                      <w:szCs w:val="21"/>
                    </w:rPr>
                  </w:pPr>
                  <w:r>
                    <w:rPr>
                      <w:rFonts w:hint="eastAsia" w:ascii="宋体" w:hAnsi="宋体" w:cs="宋体"/>
                      <w:color w:val="000000"/>
                      <w:kern w:val="0"/>
                      <w:szCs w:val="21"/>
                    </w:rPr>
                    <w:t>通讯连接电缆1套</w:t>
                  </w:r>
                </w:p>
              </w:tc>
            </w:tr>
            <w:tr w14:paraId="7EF7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83" w:type="dxa"/>
                  <w:noWrap w:val="0"/>
                  <w:vAlign w:val="bottom"/>
                </w:tcPr>
                <w:p w14:paraId="393F7DBE">
                  <w:pPr>
                    <w:widowControl/>
                    <w:spacing w:line="380" w:lineRule="exact"/>
                    <w:jc w:val="center"/>
                    <w:rPr>
                      <w:rFonts w:ascii="宋体" w:hAnsi="宋体"/>
                      <w:color w:val="000000"/>
                      <w:kern w:val="0"/>
                      <w:szCs w:val="21"/>
                    </w:rPr>
                  </w:pPr>
                  <w:r>
                    <w:rPr>
                      <w:rFonts w:hint="eastAsia" w:ascii="宋体" w:hAnsi="宋体"/>
                      <w:color w:val="000000"/>
                      <w:kern w:val="0"/>
                      <w:szCs w:val="21"/>
                    </w:rPr>
                    <w:t>5</w:t>
                  </w:r>
                  <w:r>
                    <w:rPr>
                      <w:rFonts w:ascii="宋体" w:hAnsi="宋体"/>
                      <w:color w:val="000000"/>
                      <w:kern w:val="0"/>
                      <w:szCs w:val="21"/>
                    </w:rPr>
                    <w:t>　</w:t>
                  </w:r>
                </w:p>
              </w:tc>
              <w:tc>
                <w:tcPr>
                  <w:tcW w:w="4136" w:type="dxa"/>
                  <w:noWrap w:val="0"/>
                  <w:vAlign w:val="top"/>
                </w:tcPr>
                <w:p w14:paraId="51948416">
                  <w:pPr>
                    <w:widowControl/>
                    <w:spacing w:line="380" w:lineRule="exact"/>
                    <w:jc w:val="left"/>
                    <w:rPr>
                      <w:rFonts w:ascii="宋体" w:hAnsi="宋体" w:cs="宋体"/>
                      <w:color w:val="000000"/>
                      <w:kern w:val="0"/>
                      <w:szCs w:val="21"/>
                    </w:rPr>
                  </w:pPr>
                  <w:r>
                    <w:rPr>
                      <w:rFonts w:hint="eastAsia" w:ascii="宋体" w:hAnsi="宋体" w:cs="宋体"/>
                      <w:color w:val="000000"/>
                      <w:kern w:val="0"/>
                      <w:szCs w:val="21"/>
                    </w:rPr>
                    <w:t>标准阻抗定标器</w:t>
                  </w:r>
                  <w:r>
                    <w:rPr>
                      <w:rFonts w:ascii="宋体" w:hAnsi="宋体"/>
                      <w:color w:val="000000"/>
                      <w:kern w:val="0"/>
                      <w:szCs w:val="21"/>
                    </w:rPr>
                    <w:t>1</w:t>
                  </w:r>
                  <w:r>
                    <w:rPr>
                      <w:rFonts w:hint="eastAsia" w:ascii="宋体" w:hAnsi="宋体" w:cs="宋体"/>
                      <w:color w:val="000000"/>
                      <w:kern w:val="0"/>
                      <w:szCs w:val="21"/>
                    </w:rPr>
                    <w:t>个</w:t>
                  </w:r>
                </w:p>
              </w:tc>
            </w:tr>
            <w:tr w14:paraId="489E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83" w:type="dxa"/>
                  <w:noWrap w:val="0"/>
                  <w:vAlign w:val="bottom"/>
                </w:tcPr>
                <w:p w14:paraId="278153F1">
                  <w:pPr>
                    <w:widowControl/>
                    <w:spacing w:line="380" w:lineRule="exact"/>
                    <w:jc w:val="center"/>
                    <w:rPr>
                      <w:rFonts w:ascii="宋体" w:hAnsi="宋体"/>
                      <w:color w:val="000000"/>
                      <w:kern w:val="0"/>
                      <w:szCs w:val="21"/>
                    </w:rPr>
                  </w:pPr>
                  <w:r>
                    <w:rPr>
                      <w:rFonts w:hint="eastAsia" w:ascii="宋体" w:hAnsi="宋体"/>
                      <w:color w:val="000000"/>
                      <w:kern w:val="0"/>
                      <w:szCs w:val="21"/>
                    </w:rPr>
                    <w:t>6</w:t>
                  </w:r>
                </w:p>
              </w:tc>
              <w:tc>
                <w:tcPr>
                  <w:tcW w:w="4136" w:type="dxa"/>
                  <w:noWrap w:val="0"/>
                  <w:vAlign w:val="top"/>
                </w:tcPr>
                <w:p w14:paraId="01E3BEC1">
                  <w:pPr>
                    <w:widowControl/>
                    <w:spacing w:line="380" w:lineRule="exact"/>
                    <w:jc w:val="left"/>
                    <w:rPr>
                      <w:rFonts w:ascii="宋体" w:hAnsi="宋体" w:cs="宋体"/>
                      <w:color w:val="000000"/>
                      <w:kern w:val="0"/>
                      <w:szCs w:val="21"/>
                    </w:rPr>
                  </w:pPr>
                  <w:r>
                    <w:rPr>
                      <w:rFonts w:ascii="宋体" w:hAnsi="宋体"/>
                      <w:color w:val="000000"/>
                      <w:kern w:val="0"/>
                      <w:szCs w:val="21"/>
                    </w:rPr>
                    <w:t>3</w:t>
                  </w:r>
                  <w:r>
                    <w:rPr>
                      <w:rFonts w:hint="eastAsia" w:ascii="宋体" w:hAnsi="宋体"/>
                      <w:color w:val="000000"/>
                      <w:kern w:val="0"/>
                      <w:szCs w:val="21"/>
                    </w:rPr>
                    <w:t>升标准定标筒1个</w:t>
                  </w:r>
                </w:p>
              </w:tc>
            </w:tr>
            <w:tr w14:paraId="2E5B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83" w:type="dxa"/>
                  <w:noWrap w:val="0"/>
                  <w:vAlign w:val="bottom"/>
                </w:tcPr>
                <w:p w14:paraId="0BCF205A">
                  <w:pPr>
                    <w:widowControl/>
                    <w:spacing w:line="380" w:lineRule="exact"/>
                    <w:jc w:val="center"/>
                    <w:rPr>
                      <w:rFonts w:ascii="宋体" w:hAnsi="宋体"/>
                      <w:color w:val="000000"/>
                      <w:kern w:val="0"/>
                      <w:szCs w:val="21"/>
                    </w:rPr>
                  </w:pPr>
                  <w:r>
                    <w:rPr>
                      <w:rFonts w:hint="eastAsia" w:ascii="宋体" w:hAnsi="宋体"/>
                      <w:color w:val="000000"/>
                      <w:kern w:val="0"/>
                      <w:szCs w:val="21"/>
                    </w:rPr>
                    <w:t>7</w:t>
                  </w:r>
                </w:p>
              </w:tc>
              <w:tc>
                <w:tcPr>
                  <w:tcW w:w="4136" w:type="dxa"/>
                  <w:noWrap w:val="0"/>
                  <w:vAlign w:val="top"/>
                </w:tcPr>
                <w:p w14:paraId="6C6376C0">
                  <w:pPr>
                    <w:widowControl/>
                    <w:spacing w:line="380" w:lineRule="exact"/>
                    <w:jc w:val="left"/>
                    <w:rPr>
                      <w:rFonts w:ascii="宋体" w:hAnsi="宋体"/>
                      <w:color w:val="000000"/>
                      <w:kern w:val="0"/>
                      <w:szCs w:val="21"/>
                    </w:rPr>
                  </w:pPr>
                  <w:r>
                    <w:rPr>
                      <w:rFonts w:hint="eastAsia" w:ascii="宋体" w:hAnsi="宋体"/>
                      <w:color w:val="000000"/>
                      <w:kern w:val="0"/>
                      <w:szCs w:val="21"/>
                    </w:rPr>
                    <w:t>工作站1套</w:t>
                  </w:r>
                </w:p>
              </w:tc>
            </w:tr>
            <w:tr w14:paraId="56FC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83" w:type="dxa"/>
                  <w:noWrap w:val="0"/>
                  <w:vAlign w:val="bottom"/>
                </w:tcPr>
                <w:p w14:paraId="2B205EC6">
                  <w:pPr>
                    <w:widowControl/>
                    <w:spacing w:line="380" w:lineRule="exact"/>
                    <w:jc w:val="center"/>
                    <w:rPr>
                      <w:rFonts w:ascii="宋体" w:hAnsi="宋体"/>
                      <w:color w:val="000000"/>
                      <w:kern w:val="0"/>
                      <w:szCs w:val="21"/>
                    </w:rPr>
                  </w:pPr>
                  <w:r>
                    <w:rPr>
                      <w:rFonts w:hint="eastAsia" w:ascii="宋体" w:hAnsi="宋体"/>
                      <w:color w:val="000000"/>
                      <w:kern w:val="0"/>
                      <w:szCs w:val="21"/>
                    </w:rPr>
                    <w:t>8</w:t>
                  </w:r>
                </w:p>
              </w:tc>
              <w:tc>
                <w:tcPr>
                  <w:tcW w:w="4136" w:type="dxa"/>
                  <w:noWrap w:val="0"/>
                  <w:vAlign w:val="top"/>
                </w:tcPr>
                <w:p w14:paraId="19B8CB70">
                  <w:pPr>
                    <w:spacing w:line="380" w:lineRule="exact"/>
                    <w:rPr>
                      <w:rFonts w:ascii="宋体" w:hAnsi="宋体"/>
                      <w:color w:val="000000"/>
                      <w:szCs w:val="21"/>
                    </w:rPr>
                  </w:pPr>
                  <w:r>
                    <w:rPr>
                      <w:rFonts w:ascii="宋体" w:hAnsi="宋体"/>
                      <w:color w:val="000000"/>
                      <w:szCs w:val="21"/>
                    </w:rPr>
                    <w:t>专用移动台车1台</w:t>
                  </w:r>
                </w:p>
              </w:tc>
            </w:tr>
            <w:tr w14:paraId="2558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83" w:type="dxa"/>
                  <w:noWrap w:val="0"/>
                  <w:vAlign w:val="bottom"/>
                </w:tcPr>
                <w:p w14:paraId="3F2593E9">
                  <w:pPr>
                    <w:widowControl/>
                    <w:spacing w:line="380" w:lineRule="exact"/>
                    <w:jc w:val="center"/>
                    <w:rPr>
                      <w:rFonts w:ascii="宋体" w:hAnsi="宋体"/>
                      <w:color w:val="000000"/>
                      <w:kern w:val="0"/>
                      <w:szCs w:val="21"/>
                    </w:rPr>
                  </w:pPr>
                  <w:r>
                    <w:rPr>
                      <w:rFonts w:hint="eastAsia" w:ascii="宋体" w:hAnsi="宋体"/>
                      <w:color w:val="000000"/>
                      <w:kern w:val="0"/>
                      <w:szCs w:val="21"/>
                    </w:rPr>
                    <w:t>9</w:t>
                  </w:r>
                </w:p>
              </w:tc>
              <w:tc>
                <w:tcPr>
                  <w:tcW w:w="4136" w:type="dxa"/>
                  <w:noWrap w:val="0"/>
                  <w:vAlign w:val="top"/>
                </w:tcPr>
                <w:p w14:paraId="0835E51B">
                  <w:pPr>
                    <w:spacing w:line="380" w:lineRule="exact"/>
                    <w:rPr>
                      <w:rFonts w:ascii="宋体" w:hAnsi="宋体"/>
                      <w:color w:val="000000"/>
                      <w:szCs w:val="21"/>
                    </w:rPr>
                  </w:pPr>
                  <w:r>
                    <w:rPr>
                      <w:rFonts w:hint="eastAsia" w:ascii="宋体" w:hAnsi="宋体" w:cs="宋体"/>
                      <w:color w:val="000000"/>
                      <w:szCs w:val="21"/>
                      <w:shd w:val="clear" w:color="auto" w:fill="FFFFFF"/>
                    </w:rPr>
                    <w:t>呼出气分析仪</w:t>
                  </w:r>
                  <w:r>
                    <w:rPr>
                      <w:rFonts w:ascii="宋体" w:hAnsi="宋体" w:cs="PingFangSC-Regular"/>
                      <w:color w:val="000000"/>
                      <w:szCs w:val="21"/>
                      <w:shd w:val="clear" w:color="auto" w:fill="FFFFFF"/>
                    </w:rPr>
                    <w:t>1</w:t>
                  </w:r>
                  <w:r>
                    <w:rPr>
                      <w:rFonts w:hint="eastAsia" w:ascii="宋体" w:hAnsi="宋体" w:cs="宋体"/>
                      <w:color w:val="000000"/>
                      <w:szCs w:val="21"/>
                      <w:shd w:val="clear" w:color="auto" w:fill="FFFFFF"/>
                    </w:rPr>
                    <w:t>台</w:t>
                  </w:r>
                </w:p>
              </w:tc>
            </w:tr>
            <w:tr w14:paraId="34BE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83" w:type="dxa"/>
                  <w:noWrap w:val="0"/>
                  <w:vAlign w:val="bottom"/>
                </w:tcPr>
                <w:p w14:paraId="05FD43E1">
                  <w:pPr>
                    <w:widowControl/>
                    <w:spacing w:line="380" w:lineRule="exact"/>
                    <w:jc w:val="center"/>
                    <w:rPr>
                      <w:rFonts w:ascii="宋体" w:hAnsi="宋体"/>
                      <w:color w:val="000000"/>
                      <w:kern w:val="0"/>
                      <w:szCs w:val="21"/>
                    </w:rPr>
                  </w:pPr>
                  <w:r>
                    <w:rPr>
                      <w:rFonts w:hint="eastAsia" w:ascii="宋体" w:hAnsi="宋体"/>
                      <w:color w:val="000000"/>
                      <w:kern w:val="0"/>
                      <w:szCs w:val="21"/>
                    </w:rPr>
                    <w:t>10</w:t>
                  </w:r>
                </w:p>
              </w:tc>
              <w:tc>
                <w:tcPr>
                  <w:tcW w:w="4136" w:type="dxa"/>
                  <w:noWrap w:val="0"/>
                  <w:vAlign w:val="top"/>
                </w:tcPr>
                <w:p w14:paraId="58338C61">
                  <w:pPr>
                    <w:spacing w:line="3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空气消毒机1台</w:t>
                  </w:r>
                </w:p>
              </w:tc>
            </w:tr>
          </w:tbl>
          <w:p w14:paraId="46862CF8">
            <w:pPr>
              <w:rPr>
                <w:rFonts w:hint="eastAsia" w:ascii="宋体" w:hAnsi="宋体" w:cs="仿宋"/>
                <w:color w:val="000000"/>
                <w:kern w:val="0"/>
                <w:szCs w:val="21"/>
              </w:rPr>
            </w:pPr>
          </w:p>
        </w:tc>
      </w:tr>
      <w:tr w14:paraId="5BCAD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147D9AA2">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5</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5914FBB">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腹腔镜成像系统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8C25B4">
            <w:pPr>
              <w:spacing w:line="360" w:lineRule="auto"/>
              <w:jc w:val="center"/>
              <w:rPr>
                <w:rFonts w:hint="eastAsia" w:ascii="宋体" w:hAnsi="宋体" w:cs="宋体"/>
                <w:color w:val="000000"/>
                <w:szCs w:val="21"/>
              </w:rPr>
            </w:pPr>
            <w:r>
              <w:rPr>
                <w:rFonts w:hint="eastAsia" w:ascii="宋体" w:hAnsi="宋体" w:cs="宋体"/>
                <w:color w:val="000000"/>
                <w:szCs w:val="21"/>
              </w:rPr>
              <w:t>1套</w:t>
            </w:r>
          </w:p>
        </w:tc>
        <w:tc>
          <w:tcPr>
            <w:tcW w:w="7836" w:type="dxa"/>
            <w:tcBorders>
              <w:top w:val="single" w:color="000000" w:sz="4" w:space="0"/>
              <w:left w:val="single" w:color="000000" w:sz="4" w:space="0"/>
              <w:bottom w:val="single" w:color="000000" w:sz="4" w:space="0"/>
              <w:right w:val="single" w:color="000000" w:sz="4" w:space="0"/>
            </w:tcBorders>
            <w:noWrap w:val="0"/>
            <w:vAlign w:val="center"/>
          </w:tcPr>
          <w:p w14:paraId="2DDFBE2A">
            <w:pPr>
              <w:spacing w:line="400" w:lineRule="exact"/>
              <w:rPr>
                <w:rFonts w:hint="eastAsia" w:ascii="宋体" w:hAnsi="宋体" w:cs="宋体"/>
                <w:b/>
                <w:color w:val="000000"/>
                <w:szCs w:val="21"/>
              </w:rPr>
            </w:pPr>
            <w:r>
              <w:rPr>
                <w:rFonts w:hint="eastAsia" w:ascii="宋体" w:hAnsi="宋体" w:cs="仿宋"/>
                <w:b/>
                <w:color w:val="000000"/>
                <w:szCs w:val="21"/>
              </w:rPr>
              <w:t>一、</w:t>
            </w:r>
            <w:r>
              <w:rPr>
                <w:rFonts w:hint="eastAsia" w:ascii="宋体" w:hAnsi="宋体" w:cs="宋体"/>
                <w:b/>
                <w:color w:val="000000"/>
                <w:szCs w:val="21"/>
              </w:rPr>
              <w:t>腹腔镜成像系统</w:t>
            </w:r>
          </w:p>
          <w:p w14:paraId="41B413AB">
            <w:pPr>
              <w:spacing w:line="400" w:lineRule="exact"/>
              <w:rPr>
                <w:rFonts w:hint="eastAsia" w:ascii="宋体" w:hAnsi="宋体" w:cs="仿宋"/>
                <w:color w:val="000000"/>
                <w:szCs w:val="21"/>
              </w:rPr>
            </w:pPr>
            <w:r>
              <w:rPr>
                <w:rFonts w:hint="eastAsia" w:ascii="宋体" w:hAnsi="宋体" w:cs="宋体"/>
                <w:color w:val="000000"/>
                <w:szCs w:val="21"/>
              </w:rPr>
              <w:t>数量：1套</w:t>
            </w:r>
          </w:p>
          <w:p w14:paraId="6C77CA58">
            <w:pPr>
              <w:spacing w:line="400" w:lineRule="exact"/>
              <w:rPr>
                <w:rFonts w:ascii="宋体" w:hAnsi="宋体" w:cs="仿宋"/>
                <w:color w:val="000000"/>
                <w:szCs w:val="21"/>
              </w:rPr>
            </w:pPr>
            <w:r>
              <w:rPr>
                <w:rFonts w:hint="eastAsia" w:ascii="宋体" w:hAnsi="宋体" w:cs="仿宋"/>
                <w:color w:val="000000"/>
                <w:szCs w:val="21"/>
              </w:rPr>
              <w:t xml:space="preserve">（一）4K荧光摄像系统 </w:t>
            </w:r>
          </w:p>
          <w:p w14:paraId="0FE26494">
            <w:pPr>
              <w:spacing w:line="400" w:lineRule="exact"/>
              <w:rPr>
                <w:rFonts w:ascii="宋体" w:hAnsi="宋体" w:cs="仿宋"/>
                <w:color w:val="000000"/>
                <w:szCs w:val="21"/>
              </w:rPr>
            </w:pPr>
            <w:r>
              <w:rPr>
                <w:rFonts w:hint="eastAsia" w:ascii="宋体" w:hAnsi="宋体" w:cs="仿宋"/>
                <w:color w:val="000000"/>
                <w:szCs w:val="21"/>
              </w:rPr>
              <w:t>1.系统为模块化设计，通过模块升级可实现3D功能。</w:t>
            </w:r>
          </w:p>
          <w:p w14:paraId="1C752CD7">
            <w:pPr>
              <w:spacing w:line="400" w:lineRule="exact"/>
              <w:rPr>
                <w:rFonts w:ascii="宋体" w:hAnsi="宋体" w:cs="仿宋"/>
                <w:color w:val="000000"/>
                <w:szCs w:val="21"/>
                <w:highlight w:val="none"/>
              </w:rPr>
            </w:pPr>
            <w:r>
              <w:rPr>
                <w:rFonts w:hint="eastAsia" w:ascii="宋体" w:hAnsi="宋体" w:cs="仿宋"/>
                <w:color w:val="000000"/>
                <w:szCs w:val="21"/>
              </w:rPr>
              <w:t>2.输出分辨率</w:t>
            </w:r>
            <w:r>
              <w:rPr>
                <w:rFonts w:hint="eastAsia" w:ascii="宋体" w:hAnsi="宋体" w:cs="仿宋"/>
                <w:color w:val="000000"/>
                <w:szCs w:val="21"/>
                <w:highlight w:val="none"/>
              </w:rPr>
              <w:t>≥3840x2160，逐行扫描，可处理3D和2D画面信号。</w:t>
            </w:r>
          </w:p>
          <w:p w14:paraId="1953C4E9">
            <w:pPr>
              <w:spacing w:line="400" w:lineRule="exact"/>
              <w:rPr>
                <w:rFonts w:ascii="宋体" w:hAnsi="宋体" w:cs="仿宋"/>
                <w:color w:val="000000"/>
                <w:szCs w:val="21"/>
                <w:highlight w:val="none"/>
              </w:rPr>
            </w:pPr>
            <w:r>
              <w:rPr>
                <w:rFonts w:hint="eastAsia" w:ascii="宋体" w:hAnsi="宋体" w:cs="仿宋"/>
                <w:color w:val="000000"/>
                <w:szCs w:val="21"/>
                <w:highlight w:val="none"/>
              </w:rPr>
              <w:t>3.图像色域范围BT. 2020、BT. 709。</w:t>
            </w:r>
          </w:p>
          <w:p w14:paraId="32A91EC0">
            <w:pPr>
              <w:spacing w:line="400" w:lineRule="exact"/>
              <w:rPr>
                <w:rFonts w:ascii="宋体" w:hAnsi="宋体" w:cs="仿宋"/>
                <w:color w:val="000000"/>
                <w:szCs w:val="21"/>
                <w:highlight w:val="none"/>
              </w:rPr>
            </w:pPr>
            <w:r>
              <w:rPr>
                <w:rFonts w:hint="eastAsia" w:ascii="宋体" w:hAnsi="宋体" w:cs="仿宋"/>
                <w:color w:val="000000"/>
                <w:szCs w:val="21"/>
                <w:highlight w:val="none"/>
              </w:rPr>
              <w:t>4.支持50Hz和60Hz输出。</w:t>
            </w:r>
          </w:p>
          <w:p w14:paraId="10CB7D79">
            <w:pPr>
              <w:spacing w:line="400" w:lineRule="exact"/>
              <w:rPr>
                <w:rFonts w:ascii="宋体" w:hAnsi="宋体" w:cs="仿宋"/>
                <w:color w:val="000000"/>
                <w:szCs w:val="21"/>
                <w:highlight w:val="none"/>
              </w:rPr>
            </w:pPr>
            <w:r>
              <w:rPr>
                <w:rFonts w:hint="eastAsia" w:ascii="宋体" w:hAnsi="宋体" w:cs="仿宋"/>
                <w:color w:val="000000"/>
                <w:szCs w:val="21"/>
                <w:highlight w:val="none"/>
              </w:rPr>
              <w:t>5.摄像主机集成图文工作站功能，可术中记录≥1920x1080全高清录像及≥3840x2160超高清图片。</w:t>
            </w:r>
          </w:p>
          <w:p w14:paraId="6E9697F6">
            <w:pPr>
              <w:spacing w:line="400" w:lineRule="exact"/>
              <w:rPr>
                <w:rFonts w:ascii="宋体" w:hAnsi="宋体" w:cs="仿宋"/>
                <w:color w:val="000000"/>
                <w:szCs w:val="21"/>
                <w:highlight w:val="none"/>
              </w:rPr>
            </w:pPr>
            <w:r>
              <w:rPr>
                <w:rFonts w:hint="eastAsia" w:ascii="宋体" w:hAnsi="宋体" w:cs="仿宋"/>
                <w:color w:val="000000"/>
                <w:szCs w:val="21"/>
                <w:highlight w:val="none"/>
              </w:rPr>
              <w:t>▲6.支持双路图像输入，可实现标准/增强画面同屏对比、双镜联合分屏显示。</w:t>
            </w:r>
          </w:p>
          <w:p w14:paraId="27C69A46">
            <w:pPr>
              <w:spacing w:line="400" w:lineRule="exact"/>
              <w:rPr>
                <w:rFonts w:ascii="宋体" w:hAnsi="宋体" w:cs="仿宋"/>
                <w:color w:val="000000"/>
                <w:szCs w:val="21"/>
                <w:highlight w:val="none"/>
              </w:rPr>
            </w:pPr>
            <w:r>
              <w:rPr>
                <w:rFonts w:hint="eastAsia" w:ascii="宋体" w:hAnsi="宋体" w:cs="仿宋"/>
                <w:color w:val="000000"/>
                <w:szCs w:val="21"/>
                <w:highlight w:val="none"/>
              </w:rPr>
              <w:t>7.可根据手术需要，动态调节画面亮度，暗处增亮，并降低反光。</w:t>
            </w:r>
          </w:p>
          <w:p w14:paraId="0B6B66AD">
            <w:pPr>
              <w:spacing w:line="400" w:lineRule="exact"/>
              <w:rPr>
                <w:rFonts w:ascii="宋体" w:hAnsi="宋体" w:cs="仿宋"/>
                <w:color w:val="000000"/>
                <w:szCs w:val="21"/>
                <w:highlight w:val="none"/>
              </w:rPr>
            </w:pPr>
            <w:r>
              <w:rPr>
                <w:rFonts w:hint="eastAsia" w:ascii="宋体" w:hAnsi="宋体"/>
                <w:color w:val="000000"/>
                <w:szCs w:val="21"/>
                <w:highlight w:val="none"/>
              </w:rPr>
              <w:t>●</w:t>
            </w:r>
            <w:r>
              <w:rPr>
                <w:rFonts w:hint="eastAsia" w:ascii="宋体" w:hAnsi="宋体" w:cs="仿宋"/>
                <w:color w:val="000000"/>
                <w:szCs w:val="21"/>
                <w:highlight w:val="none"/>
              </w:rPr>
              <w:t>8.具备≥5 种影像增强/电子染色模式，其中≥3种提升组织辨识度,≥2 种提升血管辨识度，满足术中精细观察需求。</w:t>
            </w:r>
          </w:p>
          <w:p w14:paraId="6154DB5F">
            <w:pPr>
              <w:spacing w:line="400" w:lineRule="exact"/>
              <w:rPr>
                <w:rFonts w:ascii="宋体" w:hAnsi="宋体" w:cs="仿宋"/>
                <w:color w:val="000000"/>
                <w:szCs w:val="21"/>
                <w:highlight w:val="none"/>
              </w:rPr>
            </w:pPr>
            <w:r>
              <w:rPr>
                <w:rFonts w:hint="eastAsia" w:ascii="宋体" w:hAnsi="宋体" w:cs="仿宋"/>
                <w:color w:val="000000"/>
                <w:szCs w:val="21"/>
                <w:highlight w:val="none"/>
              </w:rPr>
              <w:t>9.可通过画中画功能实现至少4种同屏显示模式。</w:t>
            </w:r>
          </w:p>
          <w:p w14:paraId="1ABF00EE">
            <w:pPr>
              <w:spacing w:line="400" w:lineRule="exact"/>
              <w:rPr>
                <w:rFonts w:ascii="宋体" w:hAnsi="宋体" w:cs="仿宋"/>
                <w:color w:val="000000"/>
                <w:szCs w:val="21"/>
                <w:highlight w:val="none"/>
              </w:rPr>
            </w:pPr>
            <w:r>
              <w:rPr>
                <w:rFonts w:hint="eastAsia" w:ascii="宋体" w:hAnsi="宋体" w:cs="仿宋"/>
                <w:color w:val="000000"/>
                <w:szCs w:val="21"/>
                <w:highlight w:val="none"/>
              </w:rPr>
              <w:t>11.术野画面≥5级亮度可调。</w:t>
            </w:r>
          </w:p>
          <w:p w14:paraId="70279FD1">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11.具备电子放大功能，最大放大倍数≥2 倍，放大档位≥5 级，支持自适应缩放/自动电子变焦。</w:t>
            </w:r>
          </w:p>
          <w:p w14:paraId="3633265B">
            <w:pPr>
              <w:spacing w:line="400" w:lineRule="exact"/>
              <w:rPr>
                <w:rFonts w:ascii="宋体" w:hAnsi="宋体" w:cs="仿宋"/>
                <w:color w:val="000000"/>
                <w:szCs w:val="21"/>
                <w:highlight w:val="none"/>
              </w:rPr>
            </w:pPr>
            <w:r>
              <w:rPr>
                <w:rFonts w:hint="eastAsia" w:ascii="宋体" w:hAnsi="宋体" w:cs="仿宋"/>
                <w:color w:val="000000"/>
                <w:szCs w:val="21"/>
                <w:highlight w:val="none"/>
              </w:rPr>
              <w:t>12.具备≥2种纤维镜图像优化功能。</w:t>
            </w:r>
          </w:p>
          <w:p w14:paraId="16249EAC">
            <w:pPr>
              <w:spacing w:line="400" w:lineRule="exact"/>
              <w:rPr>
                <w:rFonts w:ascii="宋体" w:hAnsi="宋体" w:cs="仿宋"/>
                <w:color w:val="000000"/>
                <w:szCs w:val="21"/>
              </w:rPr>
            </w:pPr>
            <w:r>
              <w:rPr>
                <w:rFonts w:hint="eastAsia" w:ascii="宋体" w:hAnsi="宋体" w:cs="仿宋"/>
                <w:color w:val="000000"/>
                <w:szCs w:val="21"/>
              </w:rPr>
              <w:t>13.术野画面可实现上下、左右及180°翻转功能。</w:t>
            </w:r>
          </w:p>
          <w:p w14:paraId="13FF0A41">
            <w:pPr>
              <w:spacing w:line="400" w:lineRule="exact"/>
              <w:rPr>
                <w:rFonts w:ascii="宋体" w:hAnsi="宋体" w:cs="仿宋"/>
                <w:color w:val="000000"/>
                <w:szCs w:val="21"/>
              </w:rPr>
            </w:pPr>
            <w:r>
              <w:rPr>
                <w:rFonts w:hint="eastAsia" w:ascii="宋体" w:hAnsi="宋体" w:cs="仿宋"/>
                <w:color w:val="000000"/>
                <w:szCs w:val="21"/>
              </w:rPr>
              <w:t>14.具有自适应缩放功能，可识别内窥镜影像进行自动电子变焦。</w:t>
            </w:r>
          </w:p>
          <w:p w14:paraId="25E3513D">
            <w:pPr>
              <w:spacing w:line="400" w:lineRule="exact"/>
              <w:rPr>
                <w:rFonts w:ascii="宋体" w:hAnsi="宋体" w:cs="仿宋"/>
                <w:color w:val="000000"/>
                <w:szCs w:val="21"/>
              </w:rPr>
            </w:pPr>
            <w:r>
              <w:rPr>
                <w:rFonts w:hint="eastAsia" w:ascii="宋体" w:hAnsi="宋体" w:cs="仿宋"/>
                <w:color w:val="000000"/>
                <w:szCs w:val="21"/>
              </w:rPr>
              <w:t>15.通过摄像头可操控手术设备，如气腹机，电子调光冷光源，并可实现与一体化手术室无缝连接。</w:t>
            </w:r>
          </w:p>
          <w:p w14:paraId="3BB1D714">
            <w:pPr>
              <w:spacing w:line="400" w:lineRule="exact"/>
              <w:rPr>
                <w:rFonts w:ascii="宋体" w:hAnsi="宋体" w:cs="仿宋"/>
                <w:color w:val="000000"/>
                <w:szCs w:val="21"/>
                <w:highlight w:val="none"/>
              </w:rPr>
            </w:pPr>
            <w:r>
              <w:rPr>
                <w:rFonts w:hint="eastAsia" w:ascii="宋体" w:hAnsi="宋体" w:cs="仿宋"/>
                <w:color w:val="000000"/>
                <w:szCs w:val="21"/>
              </w:rPr>
              <w:t>16.</w:t>
            </w:r>
            <w:r>
              <w:rPr>
                <w:rFonts w:hint="eastAsia" w:ascii="宋体" w:hAnsi="宋体" w:cs="仿宋"/>
                <w:color w:val="000000"/>
                <w:szCs w:val="21"/>
                <w:highlight w:val="none"/>
              </w:rPr>
              <w:t>≥4 个USB接口。</w:t>
            </w:r>
          </w:p>
          <w:p w14:paraId="2B91E024">
            <w:pPr>
              <w:spacing w:line="400" w:lineRule="exact"/>
              <w:rPr>
                <w:rFonts w:ascii="宋体" w:hAnsi="宋体" w:cs="仿宋"/>
                <w:color w:val="000000"/>
                <w:szCs w:val="21"/>
                <w:highlight w:val="none"/>
              </w:rPr>
            </w:pPr>
            <w:r>
              <w:rPr>
                <w:rFonts w:hint="eastAsia" w:ascii="宋体" w:hAnsi="宋体" w:cs="仿宋"/>
                <w:color w:val="000000"/>
                <w:szCs w:val="21"/>
                <w:highlight w:val="none"/>
              </w:rPr>
              <w:t>17.可通过摄像头、键盘多种方式控制录像，拍照。</w:t>
            </w:r>
          </w:p>
          <w:p w14:paraId="6A64F9C8">
            <w:pPr>
              <w:spacing w:line="400" w:lineRule="exact"/>
              <w:rPr>
                <w:rFonts w:ascii="宋体" w:hAnsi="宋体" w:cs="仿宋"/>
                <w:color w:val="000000"/>
                <w:szCs w:val="21"/>
              </w:rPr>
            </w:pPr>
            <w:r>
              <w:rPr>
                <w:rFonts w:hint="eastAsia" w:ascii="宋体" w:hAnsi="宋体" w:cs="仿宋"/>
                <w:color w:val="000000"/>
                <w:szCs w:val="21"/>
                <w:highlight w:val="none"/>
              </w:rPr>
              <w:t>▲18.支持 4K 超高清数字输出，接口类型及数量满足临床需求，至少包含</w:t>
            </w:r>
            <w:r>
              <w:rPr>
                <w:rFonts w:hint="eastAsia" w:ascii="宋体" w:hAnsi="宋体" w:cs="仿宋"/>
                <w:color w:val="auto"/>
                <w:szCs w:val="21"/>
                <w:highlight w:val="none"/>
              </w:rPr>
              <w:t xml:space="preserve"> DVI-D</w:t>
            </w:r>
            <w:r>
              <w:rPr>
                <w:rFonts w:hint="eastAsia" w:ascii="宋体" w:hAnsi="宋体" w:cs="仿宋"/>
                <w:color w:val="000000"/>
                <w:szCs w:val="21"/>
                <w:highlight w:val="none"/>
              </w:rPr>
              <w:t>、SDI（3G/12G）、DP 等主流数字接口≥3 种，总数量≥4 个。</w:t>
            </w:r>
          </w:p>
          <w:p w14:paraId="6D6DE9D3">
            <w:pPr>
              <w:spacing w:line="400" w:lineRule="exact"/>
              <w:rPr>
                <w:rFonts w:ascii="宋体" w:hAnsi="宋体" w:cs="仿宋"/>
                <w:color w:val="000000"/>
                <w:szCs w:val="21"/>
              </w:rPr>
            </w:pPr>
            <w:r>
              <w:rPr>
                <w:rFonts w:hint="eastAsia" w:ascii="宋体" w:hAnsi="宋体" w:cs="仿宋"/>
                <w:color w:val="000000"/>
                <w:szCs w:val="21"/>
              </w:rPr>
              <w:t>20.电气安全：医用设备电气安全CF级别I类防护，可应用于心脏设备。</w:t>
            </w:r>
          </w:p>
          <w:p w14:paraId="60ED6991">
            <w:pPr>
              <w:spacing w:line="400" w:lineRule="exact"/>
              <w:rPr>
                <w:rFonts w:hint="eastAsia" w:ascii="宋体" w:hAnsi="宋体" w:cs="仿宋"/>
                <w:color w:val="000000"/>
                <w:szCs w:val="21"/>
              </w:rPr>
            </w:pPr>
            <w:r>
              <w:rPr>
                <w:rFonts w:hint="eastAsia" w:ascii="宋体" w:hAnsi="宋体" w:cs="仿宋"/>
                <w:color w:val="000000"/>
                <w:szCs w:val="21"/>
              </w:rPr>
              <w:t>21.升级后可兼容4K3D荧光一体镜。</w:t>
            </w:r>
          </w:p>
          <w:p w14:paraId="3B732CC9">
            <w:pPr>
              <w:spacing w:line="400" w:lineRule="exact"/>
              <w:rPr>
                <w:rFonts w:ascii="宋体" w:hAnsi="宋体" w:cs="仿宋"/>
                <w:color w:val="000000"/>
                <w:szCs w:val="21"/>
                <w:highlight w:val="none"/>
              </w:rPr>
            </w:pPr>
            <w:r>
              <w:rPr>
                <w:rFonts w:hint="eastAsia" w:ascii="宋体" w:hAnsi="宋体" w:cs="仿宋"/>
                <w:color w:val="000000"/>
                <w:szCs w:val="21"/>
                <w:highlight w:val="none"/>
              </w:rPr>
              <w:t>22.配置≥32英寸屏幕，分辨率≥3840×2160，可视角度为≥178°/178°（水平/垂直）,标准亮度为≥850 cd/m²，对比度为≥1800:1。</w:t>
            </w:r>
          </w:p>
          <w:p w14:paraId="67E95DDB">
            <w:pPr>
              <w:spacing w:line="400" w:lineRule="exact"/>
              <w:rPr>
                <w:rFonts w:ascii="宋体" w:hAnsi="宋体" w:cs="仿宋"/>
                <w:color w:val="000000"/>
                <w:szCs w:val="21"/>
              </w:rPr>
            </w:pPr>
            <w:r>
              <w:rPr>
                <w:rFonts w:hint="eastAsia" w:ascii="宋体" w:hAnsi="宋体" w:cs="仿宋"/>
                <w:color w:val="000000"/>
                <w:szCs w:val="21"/>
              </w:rPr>
              <w:t>（二）4K荧光摄像头</w:t>
            </w:r>
          </w:p>
          <w:p w14:paraId="68C382AC">
            <w:pPr>
              <w:spacing w:line="400" w:lineRule="exact"/>
              <w:rPr>
                <w:rFonts w:ascii="宋体" w:hAnsi="宋体" w:cs="仿宋"/>
                <w:color w:val="000000"/>
                <w:szCs w:val="21"/>
              </w:rPr>
            </w:pPr>
            <w:r>
              <w:rPr>
                <w:rFonts w:hint="eastAsia" w:ascii="宋体" w:hAnsi="宋体" w:cs="仿宋"/>
                <w:color w:val="000000"/>
                <w:szCs w:val="21"/>
              </w:rPr>
              <w:t>1.采集像素：摄像头像素</w:t>
            </w:r>
            <w:r>
              <w:rPr>
                <w:rFonts w:hint="eastAsia" w:ascii="宋体" w:hAnsi="宋体" w:cs="仿宋"/>
                <w:color w:val="000000"/>
                <w:szCs w:val="21"/>
                <w:highlight w:val="none"/>
              </w:rPr>
              <w:t>≥3</w:t>
            </w:r>
            <w:r>
              <w:rPr>
                <w:rFonts w:hint="eastAsia" w:ascii="宋体" w:hAnsi="宋体" w:cs="仿宋"/>
                <w:color w:val="000000"/>
                <w:szCs w:val="21"/>
              </w:rPr>
              <w:t>840×2160。</w:t>
            </w:r>
          </w:p>
          <w:p w14:paraId="629F197F">
            <w:pPr>
              <w:spacing w:line="400" w:lineRule="exact"/>
              <w:rPr>
                <w:rFonts w:ascii="宋体" w:hAnsi="宋体" w:cs="仿宋"/>
                <w:color w:val="000000"/>
                <w:szCs w:val="21"/>
              </w:rPr>
            </w:pPr>
            <w:r>
              <w:rPr>
                <w:rFonts w:hint="eastAsia" w:ascii="宋体" w:hAnsi="宋体" w:cs="仿宋"/>
                <w:color w:val="000000"/>
                <w:szCs w:val="21"/>
              </w:rPr>
              <w:t>2.全数字化摄像头，图像在摄像头端完成数字化处理，全程数字化影像传输。</w:t>
            </w:r>
          </w:p>
          <w:p w14:paraId="695EC10C">
            <w:pPr>
              <w:spacing w:line="400" w:lineRule="exact"/>
              <w:rPr>
                <w:rFonts w:ascii="宋体" w:hAnsi="宋体" w:cs="仿宋"/>
                <w:color w:val="000000"/>
                <w:szCs w:val="21"/>
              </w:rPr>
            </w:pPr>
            <w:r>
              <w:rPr>
                <w:rFonts w:hint="eastAsia" w:ascii="宋体" w:hAnsi="宋体" w:cs="仿宋"/>
                <w:color w:val="000000"/>
                <w:szCs w:val="21"/>
              </w:rPr>
              <w:t>3.可实现通过摄像头按键控制气腹机，冷光源。</w:t>
            </w:r>
          </w:p>
          <w:p w14:paraId="68BDA251">
            <w:pPr>
              <w:spacing w:line="400" w:lineRule="exact"/>
              <w:rPr>
                <w:rFonts w:ascii="宋体" w:hAnsi="宋体" w:cs="仿宋"/>
                <w:color w:val="000000"/>
                <w:szCs w:val="21"/>
              </w:rPr>
            </w:pPr>
            <w:r>
              <w:rPr>
                <w:rFonts w:hint="eastAsia" w:ascii="宋体" w:hAnsi="宋体" w:cs="仿宋"/>
                <w:color w:val="000000"/>
                <w:szCs w:val="21"/>
              </w:rPr>
              <w:t>4.摄像头可自定义≥4种功能键，可预设功能至少包括术野录像、拍照、显示方式、调节白平衡等。</w:t>
            </w:r>
          </w:p>
          <w:p w14:paraId="2FF43809">
            <w:pPr>
              <w:spacing w:line="400" w:lineRule="exact"/>
              <w:rPr>
                <w:rFonts w:ascii="宋体" w:hAnsi="宋体" w:cs="仿宋"/>
                <w:color w:val="000000"/>
                <w:szCs w:val="21"/>
              </w:rPr>
            </w:pPr>
            <w:r>
              <w:rPr>
                <w:rFonts w:hint="eastAsia" w:ascii="宋体" w:hAnsi="宋体" w:cs="仿宋"/>
                <w:color w:val="000000"/>
                <w:szCs w:val="21"/>
              </w:rPr>
              <w:t>5.可同时采集可见光波段及近红外波段。</w:t>
            </w:r>
          </w:p>
          <w:p w14:paraId="030D0488">
            <w:pPr>
              <w:spacing w:line="400" w:lineRule="exact"/>
              <w:rPr>
                <w:rFonts w:ascii="宋体" w:hAnsi="宋体" w:cs="仿宋"/>
                <w:color w:val="000000"/>
                <w:szCs w:val="21"/>
                <w:highlight w:val="none"/>
              </w:rPr>
            </w:pPr>
            <w:r>
              <w:rPr>
                <w:rFonts w:hint="eastAsia" w:ascii="宋体" w:hAnsi="宋体" w:cs="仿宋"/>
                <w:color w:val="000000"/>
                <w:szCs w:val="21"/>
                <w:highlight w:val="none"/>
              </w:rPr>
              <w:t>6.支持 ICG 荧光与白光/电子染色融合/叠加显示，实现荧光与组织细节同步观察。</w:t>
            </w:r>
          </w:p>
          <w:p w14:paraId="5A4B7393">
            <w:pPr>
              <w:spacing w:line="400" w:lineRule="exact"/>
              <w:rPr>
                <w:rFonts w:ascii="宋体" w:hAnsi="宋体" w:cs="仿宋"/>
                <w:color w:val="000000"/>
                <w:szCs w:val="21"/>
                <w:highlight w:val="none"/>
              </w:rPr>
            </w:pPr>
            <w:r>
              <w:rPr>
                <w:rFonts w:hint="eastAsia" w:ascii="宋体" w:hAnsi="宋体" w:cs="仿宋"/>
                <w:color w:val="000000"/>
                <w:szCs w:val="21"/>
                <w:highlight w:val="none"/>
              </w:rPr>
              <w:t>7.具备≥5 种ICG 荧光显影模式，满足不同手术场景需求。</w:t>
            </w:r>
          </w:p>
          <w:p w14:paraId="7CECC228">
            <w:pPr>
              <w:spacing w:line="400" w:lineRule="exact"/>
              <w:rPr>
                <w:rFonts w:ascii="宋体" w:hAnsi="宋体" w:cs="仿宋"/>
                <w:color w:val="000000"/>
                <w:szCs w:val="21"/>
              </w:rPr>
            </w:pPr>
            <w:r>
              <w:rPr>
                <w:rFonts w:hint="eastAsia" w:ascii="宋体" w:hAnsi="宋体" w:cs="仿宋"/>
                <w:color w:val="000000"/>
                <w:szCs w:val="21"/>
              </w:rPr>
              <w:t>8.电气安全：医用设备电气安全CF-1类，可应用于心脏设备。</w:t>
            </w:r>
          </w:p>
          <w:p w14:paraId="5640A05C">
            <w:pPr>
              <w:spacing w:line="400" w:lineRule="exact"/>
              <w:rPr>
                <w:rFonts w:ascii="宋体" w:hAnsi="宋体" w:cs="仿宋"/>
                <w:color w:val="000000"/>
                <w:szCs w:val="21"/>
              </w:rPr>
            </w:pPr>
            <w:r>
              <w:rPr>
                <w:rFonts w:hint="eastAsia" w:ascii="宋体" w:hAnsi="宋体" w:cs="仿宋"/>
                <w:color w:val="000000"/>
                <w:szCs w:val="21"/>
              </w:rPr>
              <w:t>（三）LED荧光冷光源</w:t>
            </w:r>
          </w:p>
          <w:p w14:paraId="77923A1A">
            <w:pPr>
              <w:spacing w:line="400" w:lineRule="exact"/>
              <w:rPr>
                <w:rFonts w:ascii="宋体" w:hAnsi="宋体" w:cs="仿宋"/>
                <w:color w:val="000000"/>
                <w:szCs w:val="21"/>
              </w:rPr>
            </w:pPr>
            <w:r>
              <w:rPr>
                <w:rFonts w:hint="eastAsia" w:ascii="宋体" w:hAnsi="宋体" w:cs="仿宋"/>
                <w:color w:val="000000"/>
                <w:szCs w:val="21"/>
              </w:rPr>
              <w:t>1.具有NIR/ICG显影技术。</w:t>
            </w:r>
          </w:p>
          <w:p w14:paraId="0D8F86BA">
            <w:pPr>
              <w:spacing w:line="400" w:lineRule="exact"/>
              <w:rPr>
                <w:rFonts w:ascii="宋体" w:hAnsi="宋体" w:cs="仿宋"/>
                <w:color w:val="000000"/>
                <w:szCs w:val="21"/>
                <w:highlight w:val="none"/>
              </w:rPr>
            </w:pPr>
            <w:r>
              <w:rPr>
                <w:rFonts w:hint="eastAsia" w:ascii="宋体" w:hAnsi="宋体" w:cs="仿宋"/>
                <w:color w:val="000000"/>
                <w:szCs w:val="21"/>
              </w:rPr>
              <w:t>2.色温</w:t>
            </w:r>
            <w:r>
              <w:rPr>
                <w:rFonts w:hint="eastAsia" w:ascii="宋体" w:hAnsi="宋体" w:cs="仿宋"/>
                <w:color w:val="000000"/>
                <w:szCs w:val="21"/>
                <w:highlight w:val="none"/>
              </w:rPr>
              <w:t>:</w:t>
            </w:r>
            <w:r>
              <w:rPr>
                <w:rFonts w:ascii="宋体" w:hAnsi="宋体" w:cs="仿宋"/>
                <w:color w:val="000000"/>
                <w:szCs w:val="21"/>
                <w:highlight w:val="none"/>
              </w:rPr>
              <w:t>5500</w:t>
            </w:r>
            <w:r>
              <w:rPr>
                <w:rFonts w:hint="eastAsia" w:ascii="宋体" w:hAnsi="宋体" w:cs="仿宋"/>
                <w:color w:val="000000"/>
                <w:szCs w:val="21"/>
                <w:highlight w:val="none"/>
              </w:rPr>
              <w:t>～</w:t>
            </w:r>
            <w:r>
              <w:rPr>
                <w:rFonts w:ascii="宋体" w:hAnsi="宋体" w:cs="仿宋"/>
                <w:color w:val="000000"/>
                <w:szCs w:val="21"/>
                <w:highlight w:val="none"/>
              </w:rPr>
              <w:t>6500K</w:t>
            </w:r>
          </w:p>
          <w:p w14:paraId="637D3805">
            <w:pPr>
              <w:spacing w:line="400" w:lineRule="exact"/>
              <w:rPr>
                <w:rFonts w:ascii="宋体" w:hAnsi="宋体" w:cs="仿宋"/>
                <w:color w:val="000000"/>
                <w:szCs w:val="21"/>
              </w:rPr>
            </w:pPr>
            <w:r>
              <w:rPr>
                <w:rFonts w:hint="eastAsia" w:ascii="宋体" w:hAnsi="宋体" w:cs="仿宋"/>
                <w:color w:val="000000"/>
                <w:szCs w:val="21"/>
                <w:highlight w:val="none"/>
              </w:rPr>
              <w:t>3.灯泡寿命:≥200</w:t>
            </w:r>
            <w:r>
              <w:rPr>
                <w:rFonts w:hint="eastAsia" w:ascii="宋体" w:hAnsi="宋体" w:cs="仿宋"/>
                <w:color w:val="000000"/>
                <w:szCs w:val="21"/>
              </w:rPr>
              <w:t>00小时。</w:t>
            </w:r>
          </w:p>
          <w:p w14:paraId="44FD6C2F">
            <w:pPr>
              <w:spacing w:line="400" w:lineRule="exact"/>
              <w:rPr>
                <w:rFonts w:ascii="宋体" w:hAnsi="宋体" w:cs="仿宋"/>
                <w:color w:val="000000"/>
                <w:szCs w:val="21"/>
              </w:rPr>
            </w:pPr>
            <w:r>
              <w:rPr>
                <w:rFonts w:hint="eastAsia" w:ascii="宋体" w:hAnsi="宋体" w:cs="仿宋"/>
                <w:color w:val="000000"/>
                <w:szCs w:val="21"/>
              </w:rPr>
              <w:t>4.触摸屏。</w:t>
            </w:r>
          </w:p>
          <w:p w14:paraId="673089D0">
            <w:pPr>
              <w:spacing w:line="400" w:lineRule="exact"/>
              <w:rPr>
                <w:rFonts w:ascii="宋体" w:hAnsi="宋体" w:cs="仿宋"/>
                <w:color w:val="000000"/>
                <w:szCs w:val="21"/>
              </w:rPr>
            </w:pPr>
            <w:r>
              <w:rPr>
                <w:rFonts w:hint="eastAsia" w:ascii="宋体" w:hAnsi="宋体" w:cs="仿宋"/>
                <w:color w:val="000000"/>
                <w:szCs w:val="21"/>
              </w:rPr>
              <w:t>5.可自动调节光源亮度。</w:t>
            </w:r>
          </w:p>
          <w:p w14:paraId="1B5FF832">
            <w:pPr>
              <w:spacing w:line="400" w:lineRule="exact"/>
              <w:rPr>
                <w:rFonts w:ascii="宋体" w:hAnsi="宋体" w:cs="仿宋"/>
                <w:color w:val="000000"/>
                <w:szCs w:val="21"/>
              </w:rPr>
            </w:pPr>
            <w:r>
              <w:rPr>
                <w:rFonts w:hint="eastAsia" w:ascii="宋体" w:hAnsi="宋体" w:cs="仿宋"/>
                <w:color w:val="000000"/>
                <w:szCs w:val="21"/>
              </w:rPr>
              <w:t>6.持续输出恒定的光强度。</w:t>
            </w:r>
          </w:p>
          <w:p w14:paraId="7CA5CE50">
            <w:pPr>
              <w:spacing w:line="400" w:lineRule="exact"/>
              <w:rPr>
                <w:rFonts w:ascii="宋体" w:hAnsi="宋体" w:cs="仿宋"/>
                <w:color w:val="000000"/>
                <w:szCs w:val="21"/>
              </w:rPr>
            </w:pPr>
            <w:r>
              <w:rPr>
                <w:rFonts w:hint="eastAsia" w:ascii="宋体" w:hAnsi="宋体" w:cs="仿宋"/>
                <w:color w:val="000000"/>
                <w:szCs w:val="21"/>
              </w:rPr>
              <w:t>7.具有待机键，可一键开启或关闭照明。</w:t>
            </w:r>
          </w:p>
          <w:p w14:paraId="735008E0">
            <w:pPr>
              <w:spacing w:line="400" w:lineRule="exact"/>
              <w:rPr>
                <w:rFonts w:ascii="宋体" w:hAnsi="宋体" w:cs="仿宋"/>
                <w:color w:val="000000"/>
                <w:szCs w:val="21"/>
              </w:rPr>
            </w:pPr>
            <w:r>
              <w:rPr>
                <w:rFonts w:hint="eastAsia" w:ascii="宋体" w:hAnsi="宋体" w:cs="仿宋"/>
                <w:color w:val="000000"/>
                <w:szCs w:val="21"/>
              </w:rPr>
              <w:t>8.电气安全：达到医用设备电气安全CF级别I类防护，可应用于心脏设备。</w:t>
            </w:r>
          </w:p>
          <w:p w14:paraId="38079211">
            <w:pPr>
              <w:spacing w:line="400" w:lineRule="exact"/>
              <w:rPr>
                <w:rFonts w:ascii="宋体" w:hAnsi="宋体" w:cs="仿宋"/>
                <w:color w:val="000000"/>
                <w:szCs w:val="21"/>
                <w:highlight w:val="none"/>
              </w:rPr>
            </w:pPr>
            <w:r>
              <w:rPr>
                <w:rFonts w:hint="eastAsia" w:ascii="宋体" w:hAnsi="宋体" w:cs="仿宋"/>
                <w:color w:val="000000"/>
                <w:szCs w:val="21"/>
              </w:rPr>
              <w:t>9</w:t>
            </w:r>
            <w:r>
              <w:rPr>
                <w:rFonts w:hint="eastAsia" w:ascii="宋体" w:hAnsi="宋体" w:cs="仿宋"/>
                <w:color w:val="000000"/>
                <w:szCs w:val="21"/>
                <w:highlight w:val="none"/>
              </w:rPr>
              <w:t>.配备耐热型纤维导光束，直径≥4.0mm，长度≥250cm。</w:t>
            </w:r>
          </w:p>
          <w:p w14:paraId="6BEA28F4">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（四）荧光胸腹腔镜</w:t>
            </w:r>
          </w:p>
          <w:p w14:paraId="759C520C">
            <w:pPr>
              <w:spacing w:line="400" w:lineRule="exact"/>
              <w:rPr>
                <w:rFonts w:ascii="宋体" w:hAnsi="宋体" w:cs="仿宋"/>
                <w:color w:val="000000"/>
                <w:szCs w:val="21"/>
              </w:rPr>
            </w:pPr>
            <w:r>
              <w:rPr>
                <w:rFonts w:hint="eastAsia" w:ascii="宋体" w:hAnsi="宋体" w:cs="仿宋"/>
                <w:color w:val="000000"/>
                <w:szCs w:val="21"/>
              </w:rPr>
              <w:t>数量：2个</w:t>
            </w:r>
          </w:p>
          <w:p w14:paraId="70A65F46">
            <w:pPr>
              <w:spacing w:line="400" w:lineRule="exact"/>
              <w:rPr>
                <w:rFonts w:ascii="宋体" w:hAnsi="宋体" w:cs="仿宋"/>
                <w:color w:val="000000"/>
                <w:szCs w:val="21"/>
                <w:highlight w:val="none"/>
              </w:rPr>
            </w:pPr>
            <w:r>
              <w:rPr>
                <w:rFonts w:hint="eastAsia" w:ascii="宋体" w:hAnsi="宋体" w:cs="仿宋"/>
                <w:color w:val="000000"/>
                <w:szCs w:val="21"/>
              </w:rPr>
              <w:t>1.支持ICG模式、白光模式。</w:t>
            </w:r>
          </w:p>
          <w:p w14:paraId="41EF82FD">
            <w:pPr>
              <w:spacing w:line="400" w:lineRule="exact"/>
              <w:rPr>
                <w:rFonts w:ascii="宋体" w:hAnsi="宋体" w:cs="仿宋"/>
                <w:color w:val="000000"/>
                <w:szCs w:val="21"/>
                <w:highlight w:val="none"/>
              </w:rPr>
            </w:pPr>
            <w:r>
              <w:rPr>
                <w:rFonts w:hint="eastAsia" w:ascii="宋体" w:hAnsi="宋体" w:cs="仿宋"/>
                <w:color w:val="000000"/>
                <w:szCs w:val="21"/>
                <w:highlight w:val="none"/>
              </w:rPr>
              <w:t>2.30°柱状晶体直视式内镜，广角，直径10 mm，有效工作长度≥30cm，镜身带颜色标识。</w:t>
            </w:r>
          </w:p>
          <w:p w14:paraId="5B35713F">
            <w:pPr>
              <w:spacing w:line="400" w:lineRule="exact"/>
              <w:rPr>
                <w:rFonts w:ascii="宋体" w:hAnsi="宋体" w:cs="仿宋"/>
                <w:color w:val="000000"/>
                <w:szCs w:val="21"/>
                <w:highlight w:val="none"/>
              </w:rPr>
            </w:pPr>
            <w:r>
              <w:rPr>
                <w:rFonts w:hint="eastAsia" w:ascii="宋体" w:hAnsi="宋体" w:cs="仿宋"/>
                <w:color w:val="000000"/>
                <w:szCs w:val="21"/>
                <w:highlight w:val="none"/>
              </w:rPr>
              <w:t>3.蓝宝石镜面，图像无球失真，超广角，支持浸泡、气熏或高温高压消毒。</w:t>
            </w:r>
          </w:p>
          <w:p w14:paraId="53CFE8B8">
            <w:pPr>
              <w:spacing w:line="400" w:lineRule="exact"/>
              <w:rPr>
                <w:rFonts w:ascii="宋体" w:hAnsi="宋体" w:cs="仿宋"/>
                <w:color w:val="000000"/>
                <w:szCs w:val="21"/>
                <w:highlight w:val="none"/>
              </w:rPr>
            </w:pPr>
            <w:r>
              <w:rPr>
                <w:rFonts w:hint="eastAsia" w:ascii="宋体" w:hAnsi="宋体" w:cs="仿宋"/>
                <w:color w:val="000000"/>
                <w:szCs w:val="21"/>
                <w:highlight w:val="none"/>
              </w:rPr>
              <w:t>4.镜体内外多层涂层，双层外管，增加光亮度。</w:t>
            </w:r>
          </w:p>
          <w:p w14:paraId="2A61DEDF">
            <w:pPr>
              <w:spacing w:line="400" w:lineRule="exact"/>
              <w:rPr>
                <w:rFonts w:ascii="宋体" w:hAnsi="宋体" w:cs="仿宋"/>
                <w:color w:val="000000"/>
                <w:szCs w:val="21"/>
              </w:rPr>
            </w:pPr>
            <w:r>
              <w:rPr>
                <w:rFonts w:hint="eastAsia" w:ascii="宋体" w:hAnsi="宋体" w:cs="仿宋"/>
                <w:color w:val="000000"/>
                <w:szCs w:val="21"/>
              </w:rPr>
              <w:t>5.内镜光纤接口整合多个适配器，可拆分设计，兼容其他品牌导光束。</w:t>
            </w:r>
          </w:p>
          <w:p w14:paraId="0F002068">
            <w:pPr>
              <w:spacing w:line="400" w:lineRule="exact"/>
              <w:rPr>
                <w:rFonts w:hint="eastAsia" w:ascii="宋体" w:hAnsi="宋体" w:cs="仿宋"/>
                <w:color w:val="000000"/>
                <w:szCs w:val="21"/>
              </w:rPr>
            </w:pPr>
            <w:r>
              <w:rPr>
                <w:rFonts w:hint="eastAsia" w:ascii="宋体" w:hAnsi="宋体" w:cs="仿宋"/>
                <w:color w:val="000000"/>
                <w:szCs w:val="21"/>
              </w:rPr>
              <w:t>（五）白光胸腹腔镜</w:t>
            </w:r>
          </w:p>
          <w:p w14:paraId="000B962A">
            <w:pPr>
              <w:spacing w:line="400" w:lineRule="exact"/>
              <w:rPr>
                <w:rFonts w:hint="eastAsia" w:ascii="宋体" w:hAnsi="宋体" w:cs="仿宋"/>
                <w:color w:val="000000"/>
                <w:szCs w:val="21"/>
              </w:rPr>
            </w:pPr>
            <w:r>
              <w:rPr>
                <w:rFonts w:hint="eastAsia" w:ascii="宋体" w:hAnsi="宋体" w:cs="仿宋"/>
                <w:color w:val="000000"/>
                <w:szCs w:val="21"/>
              </w:rPr>
              <w:t>数量：3个</w:t>
            </w:r>
          </w:p>
          <w:p w14:paraId="37559FAF">
            <w:pPr>
              <w:spacing w:line="400" w:lineRule="exact"/>
              <w:rPr>
                <w:rFonts w:hint="eastAsia" w:ascii="宋体" w:hAnsi="宋体" w:cs="仿宋"/>
                <w:color w:val="000000"/>
                <w:szCs w:val="21"/>
              </w:rPr>
            </w:pPr>
            <w:r>
              <w:rPr>
                <w:rFonts w:hint="eastAsia" w:ascii="宋体" w:hAnsi="宋体" w:cs="仿宋"/>
                <w:color w:val="000000"/>
                <w:szCs w:val="21"/>
              </w:rPr>
              <w:t>1.30 度内窥镜，广角，直径 10 mm，长</w:t>
            </w:r>
            <w:r>
              <w:rPr>
                <w:rFonts w:hint="eastAsia" w:ascii="宋体" w:hAnsi="宋体" w:cs="仿宋"/>
                <w:color w:val="000000"/>
                <w:szCs w:val="21"/>
                <w:highlight w:val="none"/>
              </w:rPr>
              <w:t>度≥30cm</w:t>
            </w:r>
            <w:r>
              <w:rPr>
                <w:rFonts w:hint="eastAsia" w:ascii="宋体" w:hAnsi="宋体" w:cs="仿宋"/>
                <w:color w:val="000000"/>
                <w:szCs w:val="21"/>
              </w:rPr>
              <w:t>；</w:t>
            </w:r>
          </w:p>
          <w:p w14:paraId="3081950E">
            <w:pPr>
              <w:spacing w:line="400" w:lineRule="exact"/>
              <w:rPr>
                <w:rFonts w:hint="eastAsia" w:ascii="宋体" w:hAnsi="宋体" w:cs="仿宋"/>
                <w:color w:val="000000"/>
                <w:szCs w:val="21"/>
              </w:rPr>
            </w:pPr>
            <w:r>
              <w:rPr>
                <w:rFonts w:hint="eastAsia" w:ascii="宋体" w:hAnsi="宋体" w:cs="仿宋"/>
                <w:color w:val="000000"/>
                <w:szCs w:val="21"/>
              </w:rPr>
              <w:t>2.柱状晶体光学镜，保证无图像变形和扭曲；</w:t>
            </w:r>
          </w:p>
          <w:p w14:paraId="0C0B7ED5">
            <w:pPr>
              <w:spacing w:line="400" w:lineRule="exact"/>
              <w:rPr>
                <w:rFonts w:hint="eastAsia" w:ascii="宋体" w:hAnsi="宋体" w:cs="仿宋"/>
                <w:color w:val="000000"/>
                <w:szCs w:val="21"/>
              </w:rPr>
            </w:pPr>
            <w:r>
              <w:rPr>
                <w:rFonts w:hint="eastAsia" w:ascii="宋体" w:hAnsi="宋体" w:cs="仿宋"/>
                <w:color w:val="000000"/>
                <w:szCs w:val="21"/>
              </w:rPr>
              <w:t>3.双层外管，可增加光亮度；</w:t>
            </w:r>
          </w:p>
          <w:p w14:paraId="38FA86E1">
            <w:pPr>
              <w:spacing w:line="400" w:lineRule="exact"/>
              <w:rPr>
                <w:rFonts w:hint="eastAsia" w:ascii="宋体" w:hAnsi="宋体" w:cs="仿宋"/>
                <w:color w:val="000000"/>
                <w:szCs w:val="21"/>
              </w:rPr>
            </w:pPr>
            <w:r>
              <w:rPr>
                <w:rFonts w:hint="eastAsia" w:ascii="宋体" w:hAnsi="宋体" w:cs="仿宋"/>
                <w:color w:val="000000"/>
                <w:szCs w:val="21"/>
              </w:rPr>
              <w:t>4.可高温高压消毒。</w:t>
            </w:r>
          </w:p>
          <w:p w14:paraId="34B23080">
            <w:pPr>
              <w:spacing w:line="400" w:lineRule="exact"/>
              <w:rPr>
                <w:rFonts w:ascii="宋体" w:hAnsi="宋体" w:cs="仿宋"/>
                <w:color w:val="000000"/>
                <w:szCs w:val="21"/>
              </w:rPr>
            </w:pPr>
            <w:r>
              <w:rPr>
                <w:rFonts w:hint="eastAsia" w:ascii="宋体" w:hAnsi="宋体" w:cs="仿宋"/>
                <w:color w:val="000000"/>
                <w:szCs w:val="21"/>
              </w:rPr>
              <w:t>（六）气腹机</w:t>
            </w:r>
          </w:p>
          <w:p w14:paraId="608998EC">
            <w:pPr>
              <w:spacing w:line="400" w:lineRule="exact"/>
              <w:rPr>
                <w:rFonts w:ascii="宋体" w:hAnsi="宋体" w:cs="仿宋"/>
                <w:color w:val="000000"/>
                <w:szCs w:val="21"/>
              </w:rPr>
            </w:pPr>
            <w:r>
              <w:rPr>
                <w:rFonts w:hint="eastAsia" w:ascii="宋体" w:hAnsi="宋体" w:cs="仿宋"/>
                <w:color w:val="000000"/>
                <w:szCs w:val="21"/>
              </w:rPr>
              <w:t>1.最大流量每分钟≥50升。</w:t>
            </w:r>
          </w:p>
          <w:p w14:paraId="66721D39">
            <w:pPr>
              <w:spacing w:line="400" w:lineRule="exact"/>
              <w:rPr>
                <w:rFonts w:ascii="宋体" w:hAnsi="宋体" w:cs="仿宋"/>
                <w:color w:val="000000"/>
                <w:szCs w:val="21"/>
              </w:rPr>
            </w:pPr>
            <w:r>
              <w:rPr>
                <w:rFonts w:hint="eastAsia" w:ascii="宋体" w:hAnsi="宋体" w:cs="仿宋"/>
                <w:color w:val="000000"/>
                <w:szCs w:val="21"/>
              </w:rPr>
              <w:t>2.注气方式：连续式注气。</w:t>
            </w:r>
          </w:p>
          <w:p w14:paraId="14526222">
            <w:pPr>
              <w:spacing w:line="400" w:lineRule="exact"/>
              <w:rPr>
                <w:rFonts w:ascii="宋体" w:hAnsi="宋体" w:cs="仿宋"/>
                <w:color w:val="000000"/>
                <w:szCs w:val="21"/>
              </w:rPr>
            </w:pPr>
            <w:r>
              <w:rPr>
                <w:rFonts w:hint="eastAsia" w:ascii="宋体" w:hAnsi="宋体" w:cs="仿宋"/>
                <w:color w:val="000000"/>
                <w:szCs w:val="21"/>
              </w:rPr>
              <w:t xml:space="preserve">3.与加热气腹管联合使用，对输出气体进行加热。 </w:t>
            </w:r>
          </w:p>
          <w:p w14:paraId="2D134CFF">
            <w:pPr>
              <w:spacing w:line="400" w:lineRule="exact"/>
              <w:rPr>
                <w:rFonts w:ascii="宋体" w:hAnsi="宋体" w:cs="仿宋"/>
                <w:color w:val="000000"/>
                <w:szCs w:val="21"/>
                <w:highlight w:val="none"/>
              </w:rPr>
            </w:pPr>
            <w:r>
              <w:rPr>
                <w:rFonts w:hint="eastAsia" w:ascii="宋体" w:hAnsi="宋体" w:cs="仿宋"/>
                <w:color w:val="000000"/>
                <w:szCs w:val="21"/>
              </w:rPr>
              <w:t>4.</w:t>
            </w:r>
            <w:r>
              <w:rPr>
                <w:rFonts w:hint="eastAsia" w:ascii="宋体" w:hAnsi="宋体" w:cs="仿宋"/>
                <w:color w:val="000000"/>
                <w:szCs w:val="21"/>
                <w:highlight w:val="none"/>
              </w:rPr>
              <w:t>≥10寸液晶触摸屏，内含操作系统，支持播放安装及使用视频。</w:t>
            </w:r>
          </w:p>
          <w:p w14:paraId="7E6E5E5D">
            <w:pPr>
              <w:spacing w:line="400" w:lineRule="exact"/>
              <w:rPr>
                <w:rFonts w:ascii="宋体" w:hAnsi="宋体" w:cs="仿宋"/>
                <w:color w:val="000000"/>
                <w:szCs w:val="21"/>
                <w:highlight w:val="none"/>
              </w:rPr>
            </w:pPr>
            <w:r>
              <w:rPr>
                <w:rFonts w:hint="eastAsia" w:ascii="宋体" w:hAnsi="宋体" w:cs="仿宋"/>
                <w:color w:val="000000"/>
                <w:szCs w:val="21"/>
                <w:highlight w:val="none"/>
              </w:rPr>
              <w:t>5.含成人模式、儿童模式和气腹针模式。</w:t>
            </w:r>
          </w:p>
          <w:p w14:paraId="1595F3B1">
            <w:pPr>
              <w:spacing w:line="400" w:lineRule="exact"/>
              <w:rPr>
                <w:rFonts w:ascii="宋体" w:hAnsi="宋体" w:cs="仿宋"/>
                <w:color w:val="000000"/>
                <w:szCs w:val="21"/>
                <w:highlight w:val="none"/>
              </w:rPr>
            </w:pPr>
            <w:r>
              <w:rPr>
                <w:rFonts w:hint="eastAsia" w:ascii="宋体" w:hAnsi="宋体" w:cs="仿宋"/>
                <w:color w:val="000000"/>
                <w:szCs w:val="21"/>
                <w:highlight w:val="none"/>
              </w:rPr>
              <w:t>6.儿童模式下，压力调节范围：1-15mmHg；流速调节范围：0.1-15 L/min，调节精度≤0.1L/min；</w:t>
            </w:r>
          </w:p>
          <w:p w14:paraId="3377C20E">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成人模式下，压力调节范围：1-30mmHg；流速调节范围：1-50 L/min, 调节精度≤0.5 L/min；</w:t>
            </w:r>
          </w:p>
          <w:p w14:paraId="3183D660">
            <w:pPr>
              <w:spacing w:line="400" w:lineRule="exact"/>
              <w:rPr>
                <w:rFonts w:hint="eastAsia" w:ascii="宋体" w:hAnsi="宋体" w:cs="仿宋"/>
                <w:color w:val="000000"/>
                <w:szCs w:val="21"/>
              </w:rPr>
            </w:pPr>
            <w:r>
              <w:rPr>
                <w:rFonts w:hint="eastAsia" w:ascii="宋体" w:hAnsi="宋体" w:cs="仿宋"/>
                <w:color w:val="000000"/>
                <w:szCs w:val="21"/>
              </w:rPr>
              <w:t>（七）图文工作站</w:t>
            </w:r>
          </w:p>
          <w:p w14:paraId="4EF053B8">
            <w:pPr>
              <w:spacing w:line="400" w:lineRule="exact"/>
              <w:rPr>
                <w:rFonts w:hint="eastAsia" w:ascii="宋体" w:hAnsi="宋体" w:cs="仿宋"/>
                <w:color w:val="000000"/>
                <w:szCs w:val="21"/>
              </w:rPr>
            </w:pPr>
            <w:r>
              <w:rPr>
                <w:rFonts w:hint="eastAsia" w:ascii="宋体" w:hAnsi="宋体" w:cs="仿宋"/>
                <w:color w:val="000000"/>
                <w:szCs w:val="21"/>
              </w:rPr>
              <w:t>数量：1套</w:t>
            </w:r>
          </w:p>
          <w:p w14:paraId="322BF595">
            <w:pPr>
              <w:spacing w:line="400" w:lineRule="exact"/>
              <w:rPr>
                <w:rFonts w:hint="eastAsia" w:ascii="宋体" w:hAnsi="宋体" w:cs="仿宋"/>
                <w:color w:val="000000"/>
                <w:szCs w:val="21"/>
              </w:rPr>
            </w:pPr>
            <w:r>
              <w:rPr>
                <w:rFonts w:hint="eastAsia" w:ascii="宋体" w:hAnsi="宋体" w:cs="仿宋"/>
                <w:color w:val="000000"/>
                <w:szCs w:val="21"/>
              </w:rPr>
              <w:t>1.患者信息、检查列表、报告书写、实时视频、采集图像同时显示在一个界面；</w:t>
            </w:r>
          </w:p>
          <w:p w14:paraId="204E3B06">
            <w:pPr>
              <w:spacing w:line="400" w:lineRule="exact"/>
              <w:rPr>
                <w:rFonts w:hint="eastAsia" w:ascii="宋体" w:hAnsi="宋体" w:cs="仿宋"/>
                <w:color w:val="000000"/>
                <w:szCs w:val="21"/>
                <w:highlight w:val="none"/>
              </w:rPr>
            </w:pPr>
            <w:r>
              <w:rPr>
                <w:rFonts w:hint="eastAsia" w:ascii="宋体" w:hAnsi="宋体" w:cs="仿宋"/>
                <w:color w:val="000000"/>
                <w:szCs w:val="21"/>
              </w:rPr>
              <w:t>2.截图去黑边功能</w:t>
            </w:r>
            <w:r>
              <w:rPr>
                <w:rFonts w:hint="eastAsia" w:ascii="宋体" w:hAnsi="宋体" w:cs="仿宋"/>
                <w:color w:val="000000"/>
                <w:szCs w:val="21"/>
                <w:highlight w:val="none"/>
              </w:rPr>
              <w:t>，</w:t>
            </w:r>
            <w:r>
              <w:rPr>
                <w:rFonts w:hint="eastAsia" w:ascii="宋体" w:hAnsi="宋体" w:cs="仿宋"/>
                <w:color w:val="auto"/>
                <w:szCs w:val="21"/>
                <w:highlight w:val="none"/>
              </w:rPr>
              <w:t>支持设置完整、矩形、圆形、八角形等，并可保存≥2种预</w:t>
            </w:r>
            <w:r>
              <w:rPr>
                <w:rFonts w:hint="eastAsia" w:ascii="宋体" w:hAnsi="宋体" w:cs="仿宋"/>
                <w:color w:val="000000"/>
                <w:szCs w:val="21"/>
                <w:highlight w:val="none"/>
              </w:rPr>
              <w:t>设方案；</w:t>
            </w:r>
          </w:p>
          <w:p w14:paraId="59C200EA">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3.实时视频支持全屏显示，全屏显示时支持采集图像；</w:t>
            </w:r>
          </w:p>
          <w:p w14:paraId="26495458">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4.采集的图片显示采集日期与时间；</w:t>
            </w:r>
          </w:p>
          <w:p w14:paraId="26B85825">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5.支持两路视频源同时接入，并支持同时采集和同时录制，视频录制支持同步录制音频；</w:t>
            </w:r>
          </w:p>
          <w:p w14:paraId="592FCAC2">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6.实时录制动态影像，录制中支持采集图像，播放影像时支持进行二次图像采集；</w:t>
            </w:r>
          </w:p>
          <w:p w14:paraId="746F0504">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7.多项目组合查询，精确锁定查询结果；</w:t>
            </w:r>
          </w:p>
          <w:p w14:paraId="13BC280C">
            <w:pPr>
              <w:spacing w:line="400" w:lineRule="exact"/>
              <w:rPr>
                <w:rFonts w:hint="eastAsia" w:ascii="宋体" w:hAnsi="宋体" w:cs="仿宋"/>
                <w:color w:val="000000"/>
                <w:szCs w:val="21"/>
              </w:rPr>
            </w:pPr>
            <w:r>
              <w:rPr>
                <w:rFonts w:hint="eastAsia" w:ascii="宋体" w:hAnsi="宋体" w:cs="仿宋"/>
                <w:color w:val="000000"/>
                <w:szCs w:val="21"/>
                <w:highlight w:val="none"/>
              </w:rPr>
              <w:t>8.具备自由组合搭配所需统计项目，进行精确统计，并导出保存</w:t>
            </w:r>
            <w:r>
              <w:rPr>
                <w:rFonts w:hint="eastAsia" w:ascii="宋体" w:hAnsi="宋体" w:cs="仿宋"/>
                <w:color w:val="000000"/>
                <w:szCs w:val="21"/>
              </w:rPr>
              <w:t>；</w:t>
            </w:r>
          </w:p>
          <w:p w14:paraId="16A3E922">
            <w:pPr>
              <w:spacing w:line="400" w:lineRule="exact"/>
              <w:rPr>
                <w:rFonts w:hint="eastAsia" w:ascii="宋体" w:hAnsi="宋体" w:cs="仿宋"/>
                <w:color w:val="000000"/>
                <w:szCs w:val="21"/>
              </w:rPr>
            </w:pPr>
            <w:r>
              <w:rPr>
                <w:rFonts w:hint="eastAsia" w:ascii="宋体" w:hAnsi="宋体" w:cs="仿宋"/>
                <w:color w:val="000000"/>
                <w:szCs w:val="21"/>
              </w:rPr>
              <w:t>（八）医用腔镜台车</w:t>
            </w:r>
          </w:p>
          <w:p w14:paraId="7C7A43FB">
            <w:pPr>
              <w:spacing w:line="400" w:lineRule="exact"/>
              <w:rPr>
                <w:rFonts w:hint="eastAsia" w:ascii="宋体" w:hAnsi="宋体" w:cs="仿宋"/>
                <w:color w:val="000000"/>
                <w:szCs w:val="21"/>
              </w:rPr>
            </w:pPr>
            <w:r>
              <w:rPr>
                <w:rFonts w:hint="eastAsia" w:ascii="宋体" w:hAnsi="宋体" w:cs="仿宋"/>
                <w:color w:val="000000"/>
                <w:szCs w:val="21"/>
              </w:rPr>
              <w:t>1、分层设计，可合理放置全套设备。</w:t>
            </w:r>
          </w:p>
          <w:p w14:paraId="44064CFC">
            <w:pPr>
              <w:spacing w:line="400" w:lineRule="exact"/>
              <w:rPr>
                <w:rFonts w:ascii="宋体" w:hAnsi="宋体" w:cs="仿宋"/>
                <w:color w:val="000000"/>
                <w:szCs w:val="21"/>
              </w:rPr>
            </w:pPr>
            <w:r>
              <w:rPr>
                <w:rFonts w:hint="eastAsia" w:ascii="宋体" w:hAnsi="宋体" w:cs="仿宋"/>
                <w:color w:val="000000"/>
                <w:szCs w:val="21"/>
              </w:rPr>
              <w:t>2、带支架，可直接安装显示器。</w:t>
            </w:r>
          </w:p>
          <w:p w14:paraId="7712482A">
            <w:pPr>
              <w:spacing w:line="400" w:lineRule="exact"/>
              <w:rPr>
                <w:rFonts w:hint="eastAsia" w:ascii="宋体" w:hAnsi="宋体" w:cs="仿宋"/>
                <w:b/>
                <w:color w:val="000000"/>
                <w:szCs w:val="21"/>
              </w:rPr>
            </w:pPr>
            <w:r>
              <w:rPr>
                <w:rFonts w:hint="eastAsia" w:ascii="宋体" w:hAnsi="宋体" w:cs="仿宋"/>
                <w:b/>
                <w:color w:val="000000"/>
                <w:szCs w:val="21"/>
              </w:rPr>
              <w:t>二、外科手术开腹器械包</w:t>
            </w:r>
          </w:p>
          <w:p w14:paraId="571CB669">
            <w:pPr>
              <w:spacing w:line="400" w:lineRule="exact"/>
              <w:rPr>
                <w:rFonts w:hint="eastAsia" w:ascii="宋体" w:hAnsi="宋体" w:cs="仿宋"/>
                <w:color w:val="000000"/>
                <w:szCs w:val="21"/>
              </w:rPr>
            </w:pPr>
            <w:r>
              <w:rPr>
                <w:rFonts w:hint="eastAsia" w:ascii="宋体" w:hAnsi="宋体" w:cs="仿宋"/>
                <w:color w:val="000000"/>
                <w:szCs w:val="21"/>
              </w:rPr>
              <w:t>数量：</w:t>
            </w:r>
            <w:r>
              <w:rPr>
                <w:rFonts w:hint="eastAsia" w:ascii="宋体" w:hAnsi="宋体" w:cs="仿宋"/>
                <w:color w:val="000000"/>
                <w:szCs w:val="21"/>
                <w:highlight w:val="none"/>
              </w:rPr>
              <w:t>5个，</w:t>
            </w:r>
            <w:r>
              <w:rPr>
                <w:rFonts w:hint="eastAsia" w:ascii="宋体" w:hAnsi="宋体" w:cs="仿宋"/>
                <w:color w:val="000000"/>
                <w:szCs w:val="21"/>
              </w:rPr>
              <w:t>每个包包括以下器械：</w:t>
            </w:r>
          </w:p>
          <w:p w14:paraId="06981E5A">
            <w:pPr>
              <w:spacing w:line="400" w:lineRule="exact"/>
              <w:rPr>
                <w:rFonts w:hint="eastAsia" w:ascii="宋体" w:hAnsi="宋体" w:cs="仿宋"/>
                <w:color w:val="auto"/>
                <w:szCs w:val="21"/>
              </w:rPr>
            </w:pPr>
            <w:r>
              <w:rPr>
                <w:rFonts w:hint="eastAsia" w:ascii="宋体" w:hAnsi="宋体" w:cs="仿宋"/>
                <w:color w:val="auto"/>
                <w:szCs w:val="21"/>
              </w:rPr>
              <w:t>1.组织钳3把，18cm 普通 头宽5</w:t>
            </w:r>
          </w:p>
          <w:p w14:paraId="3D474CC7">
            <w:pPr>
              <w:spacing w:line="400" w:lineRule="exact"/>
              <w:rPr>
                <w:rFonts w:hint="eastAsia" w:ascii="宋体" w:hAnsi="宋体" w:cs="仿宋"/>
                <w:color w:val="auto"/>
                <w:szCs w:val="21"/>
              </w:rPr>
            </w:pPr>
            <w:r>
              <w:rPr>
                <w:rFonts w:hint="eastAsia" w:ascii="宋体" w:hAnsi="宋体" w:cs="仿宋"/>
                <w:color w:val="auto"/>
                <w:szCs w:val="21"/>
              </w:rPr>
              <w:t>2.组织剪2把，22cm直</w:t>
            </w:r>
          </w:p>
          <w:p w14:paraId="69633483">
            <w:pPr>
              <w:spacing w:line="400" w:lineRule="exact"/>
              <w:rPr>
                <w:rFonts w:hint="eastAsia" w:ascii="宋体" w:hAnsi="宋体" w:cs="仿宋"/>
                <w:color w:val="auto"/>
                <w:szCs w:val="21"/>
              </w:rPr>
            </w:pPr>
            <w:r>
              <w:rPr>
                <w:rFonts w:hint="eastAsia" w:ascii="宋体" w:hAnsi="宋体" w:cs="仿宋"/>
                <w:color w:val="auto"/>
                <w:szCs w:val="21"/>
              </w:rPr>
              <w:t>3.组织剪2把，22cm弯</w:t>
            </w:r>
          </w:p>
          <w:p w14:paraId="049911B9">
            <w:pPr>
              <w:spacing w:line="400" w:lineRule="exact"/>
              <w:rPr>
                <w:rFonts w:hint="eastAsia" w:ascii="宋体" w:hAnsi="宋体" w:cs="仿宋"/>
                <w:color w:val="auto"/>
                <w:szCs w:val="21"/>
              </w:rPr>
            </w:pPr>
            <w:r>
              <w:rPr>
                <w:rFonts w:hint="eastAsia" w:ascii="宋体" w:hAnsi="宋体" w:cs="仿宋"/>
                <w:color w:val="auto"/>
                <w:szCs w:val="21"/>
              </w:rPr>
              <w:t>4.组织剪2把，20cm直</w:t>
            </w:r>
          </w:p>
          <w:p w14:paraId="39E024B9">
            <w:pPr>
              <w:spacing w:line="400" w:lineRule="exact"/>
              <w:rPr>
                <w:rFonts w:hint="eastAsia" w:ascii="宋体" w:hAnsi="宋体" w:cs="仿宋"/>
                <w:color w:val="auto"/>
                <w:szCs w:val="21"/>
              </w:rPr>
            </w:pPr>
            <w:r>
              <w:rPr>
                <w:rFonts w:hint="eastAsia" w:ascii="宋体" w:hAnsi="宋体" w:cs="仿宋"/>
                <w:color w:val="auto"/>
                <w:szCs w:val="21"/>
              </w:rPr>
              <w:t>5.组织剪2把，20cm弯</w:t>
            </w:r>
          </w:p>
          <w:p w14:paraId="0281CE7D">
            <w:pPr>
              <w:spacing w:line="400" w:lineRule="exact"/>
              <w:rPr>
                <w:rFonts w:hint="eastAsia" w:ascii="宋体" w:hAnsi="宋体" w:cs="仿宋"/>
                <w:color w:val="auto"/>
                <w:szCs w:val="21"/>
              </w:rPr>
            </w:pPr>
            <w:r>
              <w:rPr>
                <w:rFonts w:hint="eastAsia" w:ascii="宋体" w:hAnsi="宋体" w:cs="仿宋"/>
                <w:color w:val="auto"/>
                <w:szCs w:val="21"/>
              </w:rPr>
              <w:t>6.组织剪2把，18cm直</w:t>
            </w:r>
          </w:p>
          <w:p w14:paraId="6C707AE1">
            <w:pPr>
              <w:spacing w:line="400" w:lineRule="exact"/>
              <w:rPr>
                <w:rFonts w:hint="eastAsia" w:ascii="宋体" w:hAnsi="宋体" w:cs="仿宋"/>
                <w:color w:val="auto"/>
                <w:szCs w:val="21"/>
              </w:rPr>
            </w:pPr>
            <w:r>
              <w:rPr>
                <w:rFonts w:hint="eastAsia" w:ascii="宋体" w:hAnsi="宋体" w:cs="仿宋"/>
                <w:color w:val="auto"/>
                <w:szCs w:val="21"/>
              </w:rPr>
              <w:t>7.组织剪2把，18cm弯</w:t>
            </w:r>
          </w:p>
          <w:p w14:paraId="10803D96">
            <w:pPr>
              <w:spacing w:line="400" w:lineRule="exact"/>
              <w:rPr>
                <w:rFonts w:hint="eastAsia" w:ascii="宋体" w:hAnsi="宋体" w:cs="仿宋"/>
                <w:color w:val="auto"/>
                <w:szCs w:val="21"/>
              </w:rPr>
            </w:pPr>
            <w:r>
              <w:rPr>
                <w:rFonts w:hint="eastAsia" w:ascii="宋体" w:hAnsi="宋体" w:cs="仿宋"/>
                <w:color w:val="auto"/>
                <w:szCs w:val="21"/>
              </w:rPr>
              <w:t>8.组织剪1把，22cm弯 刃口开齿（综合）</w:t>
            </w:r>
          </w:p>
          <w:p w14:paraId="53196D74">
            <w:pPr>
              <w:spacing w:line="400" w:lineRule="exact"/>
              <w:rPr>
                <w:rFonts w:hint="eastAsia" w:ascii="宋体" w:hAnsi="宋体" w:cs="仿宋"/>
                <w:color w:val="auto"/>
                <w:szCs w:val="21"/>
              </w:rPr>
            </w:pPr>
            <w:r>
              <w:rPr>
                <w:rFonts w:hint="eastAsia" w:ascii="宋体" w:hAnsi="宋体" w:cs="仿宋"/>
                <w:color w:val="auto"/>
                <w:szCs w:val="21"/>
              </w:rPr>
              <w:t>9.组织剪1把，20cm弯窄头 金圈 精细</w:t>
            </w:r>
          </w:p>
          <w:p w14:paraId="4E6FD992">
            <w:pPr>
              <w:spacing w:line="400" w:lineRule="exact"/>
              <w:rPr>
                <w:rFonts w:hint="eastAsia" w:ascii="宋体" w:hAnsi="宋体" w:cs="仿宋"/>
                <w:color w:val="auto"/>
                <w:szCs w:val="21"/>
              </w:rPr>
            </w:pPr>
            <w:r>
              <w:rPr>
                <w:rFonts w:hint="eastAsia" w:ascii="宋体" w:hAnsi="宋体" w:cs="仿宋"/>
                <w:color w:val="auto"/>
                <w:szCs w:val="21"/>
              </w:rPr>
              <w:t>10.组织剪1把，12cm直窄头 精细</w:t>
            </w:r>
          </w:p>
          <w:p w14:paraId="3D0C7E73">
            <w:pPr>
              <w:spacing w:line="400" w:lineRule="exact"/>
              <w:rPr>
                <w:rFonts w:hint="eastAsia" w:ascii="宋体" w:hAnsi="宋体" w:cs="仿宋"/>
                <w:color w:val="auto"/>
                <w:szCs w:val="21"/>
              </w:rPr>
            </w:pPr>
            <w:r>
              <w:rPr>
                <w:rFonts w:hint="eastAsia" w:ascii="宋体" w:hAnsi="宋体" w:cs="仿宋"/>
                <w:color w:val="auto"/>
                <w:szCs w:val="21"/>
              </w:rPr>
              <w:t>11.组织剪1把，12cm弯窄头 精细</w:t>
            </w:r>
          </w:p>
          <w:p w14:paraId="305329E9">
            <w:pPr>
              <w:spacing w:line="400" w:lineRule="exact"/>
              <w:rPr>
                <w:rFonts w:hint="eastAsia" w:ascii="宋体" w:hAnsi="宋体" w:cs="仿宋"/>
                <w:color w:val="auto"/>
                <w:szCs w:val="21"/>
              </w:rPr>
            </w:pPr>
            <w:r>
              <w:rPr>
                <w:rFonts w:hint="eastAsia" w:ascii="宋体" w:hAnsi="宋体" w:cs="仿宋"/>
                <w:color w:val="auto"/>
                <w:szCs w:val="21"/>
              </w:rPr>
              <w:t>12.止血钳5把，16cm弯全齿</w:t>
            </w:r>
          </w:p>
          <w:p w14:paraId="2E17E965">
            <w:pPr>
              <w:spacing w:line="400" w:lineRule="exact"/>
              <w:rPr>
                <w:rFonts w:hint="eastAsia" w:ascii="宋体" w:hAnsi="宋体" w:cs="仿宋"/>
                <w:color w:val="auto"/>
                <w:szCs w:val="21"/>
              </w:rPr>
            </w:pPr>
            <w:r>
              <w:rPr>
                <w:rFonts w:hint="eastAsia" w:ascii="宋体" w:hAnsi="宋体" w:cs="仿宋"/>
                <w:color w:val="auto"/>
                <w:szCs w:val="21"/>
              </w:rPr>
              <w:t>13.止血钳3把，24cm直有钩</w:t>
            </w:r>
          </w:p>
          <w:p w14:paraId="77BEE7B8">
            <w:pPr>
              <w:spacing w:line="400" w:lineRule="exact"/>
              <w:rPr>
                <w:rFonts w:hint="eastAsia" w:ascii="宋体" w:hAnsi="宋体" w:cs="仿宋"/>
                <w:color w:val="auto"/>
                <w:szCs w:val="21"/>
              </w:rPr>
            </w:pPr>
            <w:r>
              <w:rPr>
                <w:rFonts w:hint="eastAsia" w:ascii="宋体" w:hAnsi="宋体" w:cs="仿宋"/>
                <w:color w:val="auto"/>
                <w:szCs w:val="21"/>
              </w:rPr>
              <w:t>14.止血钳2把，22cm弯全齿</w:t>
            </w:r>
          </w:p>
          <w:p w14:paraId="006129D9">
            <w:pPr>
              <w:spacing w:line="400" w:lineRule="exact"/>
              <w:rPr>
                <w:rFonts w:hint="eastAsia" w:ascii="宋体" w:hAnsi="宋体" w:cs="仿宋"/>
                <w:color w:val="auto"/>
                <w:szCs w:val="21"/>
              </w:rPr>
            </w:pPr>
            <w:r>
              <w:rPr>
                <w:rFonts w:hint="eastAsia" w:ascii="宋体" w:hAnsi="宋体" w:cs="仿宋"/>
                <w:color w:val="auto"/>
                <w:szCs w:val="21"/>
              </w:rPr>
              <w:t>15.止血钳2把，18cm弯全齿</w:t>
            </w:r>
          </w:p>
          <w:p w14:paraId="0072A872">
            <w:pPr>
              <w:spacing w:line="400" w:lineRule="exact"/>
              <w:rPr>
                <w:rFonts w:hint="eastAsia" w:ascii="宋体" w:hAnsi="宋体" w:cs="仿宋"/>
                <w:color w:val="auto"/>
                <w:szCs w:val="21"/>
              </w:rPr>
            </w:pPr>
            <w:r>
              <w:rPr>
                <w:rFonts w:hint="eastAsia" w:ascii="宋体" w:hAnsi="宋体" w:cs="仿宋"/>
                <w:color w:val="auto"/>
                <w:szCs w:val="21"/>
              </w:rPr>
              <w:t>16.止血钳2把，14cm弯全齿</w:t>
            </w:r>
          </w:p>
          <w:p w14:paraId="0129F4CF">
            <w:pPr>
              <w:spacing w:line="400" w:lineRule="exact"/>
              <w:rPr>
                <w:rFonts w:hint="eastAsia" w:ascii="宋体" w:hAnsi="宋体" w:cs="仿宋"/>
                <w:color w:val="auto"/>
                <w:szCs w:val="21"/>
              </w:rPr>
            </w:pPr>
            <w:r>
              <w:rPr>
                <w:rFonts w:hint="eastAsia" w:ascii="宋体" w:hAnsi="宋体" w:cs="仿宋"/>
                <w:color w:val="auto"/>
                <w:szCs w:val="21"/>
              </w:rPr>
              <w:t>17.止血钳2把，12.5cm弯全齿</w:t>
            </w:r>
          </w:p>
          <w:p w14:paraId="2EF44C36">
            <w:pPr>
              <w:spacing w:line="400" w:lineRule="exact"/>
              <w:rPr>
                <w:rFonts w:hint="eastAsia" w:ascii="宋体" w:hAnsi="宋体" w:cs="仿宋"/>
                <w:color w:val="auto"/>
                <w:szCs w:val="21"/>
              </w:rPr>
            </w:pPr>
            <w:r>
              <w:rPr>
                <w:rFonts w:hint="eastAsia" w:ascii="宋体" w:hAnsi="宋体" w:cs="仿宋"/>
                <w:color w:val="auto"/>
                <w:szCs w:val="21"/>
              </w:rPr>
              <w:t>18.止血钳1把，24cm直全齿</w:t>
            </w:r>
          </w:p>
          <w:p w14:paraId="7C7580E4">
            <w:pPr>
              <w:spacing w:line="400" w:lineRule="exact"/>
              <w:rPr>
                <w:rFonts w:hint="eastAsia" w:ascii="宋体" w:hAnsi="宋体" w:cs="仿宋"/>
                <w:color w:val="auto"/>
                <w:szCs w:val="21"/>
              </w:rPr>
            </w:pPr>
            <w:r>
              <w:rPr>
                <w:rFonts w:hint="eastAsia" w:ascii="宋体" w:hAnsi="宋体" w:cs="仿宋"/>
                <w:color w:val="auto"/>
                <w:szCs w:val="21"/>
              </w:rPr>
              <w:t>19.止血钳1把，22cm直全齿</w:t>
            </w:r>
          </w:p>
          <w:p w14:paraId="04F06FBE">
            <w:pPr>
              <w:spacing w:line="400" w:lineRule="exact"/>
              <w:rPr>
                <w:rFonts w:hint="eastAsia" w:ascii="宋体" w:hAnsi="宋体" w:cs="仿宋"/>
                <w:color w:val="auto"/>
                <w:szCs w:val="21"/>
              </w:rPr>
            </w:pPr>
            <w:r>
              <w:rPr>
                <w:rFonts w:hint="eastAsia" w:ascii="宋体" w:hAnsi="宋体" w:cs="仿宋"/>
                <w:color w:val="auto"/>
                <w:szCs w:val="21"/>
              </w:rPr>
              <w:t>20.止血钳1把，20cm弯全齿(精细)</w:t>
            </w:r>
          </w:p>
          <w:p w14:paraId="7FBF5EC0">
            <w:pPr>
              <w:spacing w:line="400" w:lineRule="exact"/>
              <w:rPr>
                <w:rFonts w:hint="eastAsia" w:ascii="宋体" w:hAnsi="宋体" w:cs="仿宋"/>
                <w:color w:val="auto"/>
                <w:szCs w:val="21"/>
              </w:rPr>
            </w:pPr>
            <w:r>
              <w:rPr>
                <w:rFonts w:hint="eastAsia" w:ascii="宋体" w:hAnsi="宋体" w:cs="仿宋"/>
                <w:color w:val="auto"/>
                <w:szCs w:val="21"/>
              </w:rPr>
              <w:t>21.整形镊1把，12cm有钩 头宽0.6</w:t>
            </w:r>
          </w:p>
          <w:p w14:paraId="38A89137">
            <w:pPr>
              <w:spacing w:line="400" w:lineRule="exact"/>
              <w:rPr>
                <w:rFonts w:hint="eastAsia" w:ascii="宋体" w:hAnsi="宋体" w:cs="仿宋"/>
                <w:color w:val="auto"/>
                <w:szCs w:val="21"/>
              </w:rPr>
            </w:pPr>
            <w:r>
              <w:rPr>
                <w:rFonts w:hint="eastAsia" w:ascii="宋体" w:hAnsi="宋体" w:cs="仿宋"/>
                <w:color w:val="auto"/>
                <w:szCs w:val="21"/>
              </w:rPr>
              <w:t>22.显微止血夹1只，止血 圆尾 直L16</w:t>
            </w:r>
          </w:p>
          <w:p w14:paraId="374B68C8">
            <w:pPr>
              <w:spacing w:line="400" w:lineRule="exact"/>
              <w:rPr>
                <w:rFonts w:hint="eastAsia" w:ascii="宋体" w:hAnsi="宋体" w:cs="仿宋"/>
                <w:color w:val="auto"/>
                <w:szCs w:val="21"/>
              </w:rPr>
            </w:pPr>
            <w:r>
              <w:rPr>
                <w:rFonts w:hint="eastAsia" w:ascii="宋体" w:hAnsi="宋体" w:cs="仿宋"/>
                <w:color w:val="auto"/>
                <w:szCs w:val="21"/>
              </w:rPr>
              <w:t>23.显微止血夹2只，合拢 方尾 直L25</w:t>
            </w:r>
          </w:p>
          <w:p w14:paraId="325C6E84">
            <w:pPr>
              <w:spacing w:line="400" w:lineRule="exact"/>
              <w:rPr>
                <w:rFonts w:hint="eastAsia" w:ascii="宋体" w:hAnsi="宋体" w:cs="仿宋"/>
                <w:color w:val="auto"/>
                <w:szCs w:val="21"/>
              </w:rPr>
            </w:pPr>
            <w:r>
              <w:rPr>
                <w:rFonts w:hint="eastAsia" w:ascii="宋体" w:hAnsi="宋体" w:cs="仿宋"/>
                <w:color w:val="auto"/>
                <w:szCs w:val="21"/>
              </w:rPr>
              <w:t>24.显微止血夹1只，合拢 方尾 直L20</w:t>
            </w:r>
          </w:p>
          <w:p w14:paraId="221E3007">
            <w:pPr>
              <w:spacing w:line="400" w:lineRule="exact"/>
              <w:rPr>
                <w:rFonts w:hint="eastAsia" w:ascii="宋体" w:hAnsi="宋体" w:cs="仿宋"/>
                <w:color w:val="auto"/>
                <w:szCs w:val="21"/>
              </w:rPr>
            </w:pPr>
            <w:r>
              <w:rPr>
                <w:rFonts w:hint="eastAsia" w:ascii="宋体" w:hAnsi="宋体" w:cs="仿宋"/>
                <w:color w:val="auto"/>
                <w:szCs w:val="21"/>
              </w:rPr>
              <w:t>25.显微止血夹1只，合拢 方尾 直L12</w:t>
            </w:r>
          </w:p>
          <w:p w14:paraId="31DACC79">
            <w:pPr>
              <w:spacing w:line="400" w:lineRule="exact"/>
              <w:rPr>
                <w:rFonts w:hint="eastAsia" w:ascii="宋体" w:hAnsi="宋体" w:cs="仿宋"/>
                <w:color w:val="auto"/>
                <w:szCs w:val="21"/>
              </w:rPr>
            </w:pPr>
            <w:r>
              <w:rPr>
                <w:rFonts w:hint="eastAsia" w:ascii="宋体" w:hAnsi="宋体" w:cs="仿宋"/>
                <w:color w:val="auto"/>
                <w:szCs w:val="21"/>
              </w:rPr>
              <w:t>26.显微止血夹2只，合拢 方尾 角弯L14</w:t>
            </w:r>
          </w:p>
          <w:p w14:paraId="701B94A1">
            <w:pPr>
              <w:spacing w:line="400" w:lineRule="exact"/>
              <w:rPr>
                <w:rFonts w:hint="eastAsia" w:ascii="宋体" w:hAnsi="宋体" w:cs="仿宋"/>
                <w:color w:val="auto"/>
                <w:szCs w:val="21"/>
              </w:rPr>
            </w:pPr>
            <w:r>
              <w:rPr>
                <w:rFonts w:hint="eastAsia" w:ascii="宋体" w:hAnsi="宋体" w:cs="仿宋"/>
                <w:color w:val="auto"/>
                <w:szCs w:val="21"/>
              </w:rPr>
              <w:t>27.显微镊1把，18cm直平台 头宽0.4</w:t>
            </w:r>
          </w:p>
          <w:p w14:paraId="57A73ADE">
            <w:pPr>
              <w:spacing w:line="400" w:lineRule="exact"/>
              <w:rPr>
                <w:rFonts w:hint="eastAsia" w:ascii="宋体" w:hAnsi="宋体" w:cs="仿宋"/>
                <w:color w:val="auto"/>
                <w:szCs w:val="21"/>
              </w:rPr>
            </w:pPr>
            <w:r>
              <w:rPr>
                <w:rFonts w:hint="eastAsia" w:ascii="宋体" w:hAnsi="宋体" w:cs="仿宋"/>
                <w:color w:val="auto"/>
                <w:szCs w:val="21"/>
              </w:rPr>
              <w:t>28.显微镊1把，18cm弯平台 头宽0.4</w:t>
            </w:r>
          </w:p>
          <w:p w14:paraId="1DC9AF1A">
            <w:pPr>
              <w:spacing w:line="400" w:lineRule="exact"/>
              <w:rPr>
                <w:rFonts w:hint="eastAsia" w:ascii="宋体" w:hAnsi="宋体" w:cs="仿宋"/>
                <w:color w:val="auto"/>
                <w:szCs w:val="21"/>
              </w:rPr>
            </w:pPr>
            <w:r>
              <w:rPr>
                <w:rFonts w:hint="eastAsia" w:ascii="宋体" w:hAnsi="宋体" w:cs="仿宋"/>
                <w:color w:val="auto"/>
                <w:szCs w:val="21"/>
              </w:rPr>
              <w:t>29.显微剪1把，18cm直 刃长10</w:t>
            </w:r>
          </w:p>
          <w:p w14:paraId="6D245636">
            <w:pPr>
              <w:spacing w:line="400" w:lineRule="exact"/>
              <w:rPr>
                <w:rFonts w:hint="eastAsia" w:ascii="宋体" w:hAnsi="宋体" w:cs="仿宋"/>
                <w:color w:val="auto"/>
                <w:szCs w:val="21"/>
              </w:rPr>
            </w:pPr>
            <w:r>
              <w:rPr>
                <w:rFonts w:hint="eastAsia" w:ascii="宋体" w:hAnsi="宋体" w:cs="仿宋"/>
                <w:color w:val="auto"/>
                <w:szCs w:val="21"/>
              </w:rPr>
              <w:t>30.显微剪1把，18cm弯 刃长10</w:t>
            </w:r>
          </w:p>
          <w:p w14:paraId="382FFE0B">
            <w:pPr>
              <w:spacing w:line="400" w:lineRule="exact"/>
              <w:rPr>
                <w:rFonts w:hint="eastAsia" w:ascii="宋体" w:hAnsi="宋体" w:cs="仿宋"/>
                <w:color w:val="auto"/>
                <w:szCs w:val="21"/>
              </w:rPr>
            </w:pPr>
            <w:r>
              <w:rPr>
                <w:rFonts w:hint="eastAsia" w:ascii="宋体" w:hAnsi="宋体" w:cs="仿宋"/>
                <w:color w:val="auto"/>
                <w:szCs w:val="21"/>
              </w:rPr>
              <w:t>31.显微持针钳1把，18cm直 头宽1.2镶片,带锁(扁柄)</w:t>
            </w:r>
          </w:p>
          <w:p w14:paraId="669CE8AC">
            <w:pPr>
              <w:spacing w:line="400" w:lineRule="exact"/>
              <w:rPr>
                <w:rFonts w:hint="eastAsia" w:ascii="宋体" w:hAnsi="宋体" w:cs="仿宋"/>
                <w:color w:val="auto"/>
                <w:szCs w:val="21"/>
              </w:rPr>
            </w:pPr>
            <w:r>
              <w:rPr>
                <w:rFonts w:hint="eastAsia" w:ascii="宋体" w:hAnsi="宋体" w:cs="仿宋"/>
                <w:color w:val="auto"/>
                <w:szCs w:val="21"/>
              </w:rPr>
              <w:t>32.显微持针钳1把，18cm弯 头宽1.2镶片,带锁(扁柄)</w:t>
            </w:r>
          </w:p>
          <w:p w14:paraId="05067A45">
            <w:pPr>
              <w:spacing w:line="400" w:lineRule="exact"/>
              <w:rPr>
                <w:rFonts w:hint="eastAsia" w:ascii="宋体" w:hAnsi="宋体" w:cs="仿宋"/>
                <w:color w:val="auto"/>
                <w:szCs w:val="21"/>
              </w:rPr>
            </w:pPr>
            <w:r>
              <w:rPr>
                <w:rFonts w:hint="eastAsia" w:ascii="宋体" w:hAnsi="宋体" w:cs="仿宋"/>
                <w:color w:val="auto"/>
                <w:szCs w:val="21"/>
              </w:rPr>
              <w:t>33.手术剪2把，18cm弯圆</w:t>
            </w:r>
          </w:p>
          <w:p w14:paraId="4D2233D1">
            <w:pPr>
              <w:spacing w:line="400" w:lineRule="exact"/>
              <w:rPr>
                <w:rFonts w:hint="eastAsia" w:ascii="宋体" w:hAnsi="宋体" w:cs="仿宋"/>
                <w:color w:val="auto"/>
                <w:szCs w:val="21"/>
              </w:rPr>
            </w:pPr>
            <w:r>
              <w:rPr>
                <w:rFonts w:hint="eastAsia" w:ascii="宋体" w:hAnsi="宋体" w:cs="仿宋"/>
                <w:color w:val="auto"/>
                <w:szCs w:val="21"/>
              </w:rPr>
              <w:t>34.手术剪2把，16cm直圆</w:t>
            </w:r>
          </w:p>
          <w:p w14:paraId="5B1FAB10">
            <w:pPr>
              <w:spacing w:line="400" w:lineRule="exact"/>
              <w:rPr>
                <w:rFonts w:hint="eastAsia" w:ascii="宋体" w:hAnsi="宋体" w:cs="仿宋"/>
                <w:color w:val="auto"/>
                <w:szCs w:val="21"/>
              </w:rPr>
            </w:pPr>
            <w:r>
              <w:rPr>
                <w:rFonts w:hint="eastAsia" w:ascii="宋体" w:hAnsi="宋体" w:cs="仿宋"/>
                <w:color w:val="auto"/>
                <w:szCs w:val="21"/>
              </w:rPr>
              <w:t>35.手术剪2把，16cm弯圆</w:t>
            </w:r>
          </w:p>
          <w:p w14:paraId="3E006CEC">
            <w:pPr>
              <w:spacing w:line="400" w:lineRule="exact"/>
              <w:rPr>
                <w:rFonts w:hint="eastAsia" w:ascii="宋体" w:hAnsi="宋体" w:cs="仿宋"/>
                <w:color w:val="auto"/>
                <w:szCs w:val="21"/>
              </w:rPr>
            </w:pPr>
            <w:r>
              <w:rPr>
                <w:rFonts w:hint="eastAsia" w:ascii="宋体" w:hAnsi="宋体" w:cs="仿宋"/>
                <w:color w:val="auto"/>
                <w:szCs w:val="21"/>
              </w:rPr>
              <w:t>36.手术剪2把，14cm直圆</w:t>
            </w:r>
          </w:p>
          <w:p w14:paraId="5DE1AF26">
            <w:pPr>
              <w:spacing w:line="400" w:lineRule="exact"/>
              <w:rPr>
                <w:rFonts w:hint="eastAsia" w:ascii="宋体" w:hAnsi="宋体" w:cs="仿宋"/>
                <w:color w:val="auto"/>
                <w:szCs w:val="21"/>
              </w:rPr>
            </w:pPr>
            <w:r>
              <w:rPr>
                <w:rFonts w:hint="eastAsia" w:ascii="宋体" w:hAnsi="宋体" w:cs="仿宋"/>
                <w:color w:val="auto"/>
                <w:szCs w:val="21"/>
              </w:rPr>
              <w:t>37.手术剪1把，18cm直尖圆</w:t>
            </w:r>
          </w:p>
          <w:p w14:paraId="489CDDF1">
            <w:pPr>
              <w:spacing w:line="400" w:lineRule="exact"/>
              <w:rPr>
                <w:rFonts w:hint="eastAsia" w:ascii="宋体" w:hAnsi="宋体" w:cs="仿宋"/>
                <w:color w:val="auto"/>
                <w:szCs w:val="21"/>
              </w:rPr>
            </w:pPr>
            <w:r>
              <w:rPr>
                <w:rFonts w:hint="eastAsia" w:ascii="宋体" w:hAnsi="宋体" w:cs="仿宋"/>
                <w:color w:val="auto"/>
                <w:szCs w:val="21"/>
              </w:rPr>
              <w:t>38.手术刀柄2把，7#</w:t>
            </w:r>
          </w:p>
          <w:p w14:paraId="362922E4">
            <w:pPr>
              <w:spacing w:line="400" w:lineRule="exact"/>
              <w:rPr>
                <w:rFonts w:hint="eastAsia" w:ascii="宋体" w:hAnsi="宋体" w:cs="仿宋"/>
                <w:color w:val="auto"/>
                <w:szCs w:val="21"/>
              </w:rPr>
            </w:pPr>
            <w:r>
              <w:rPr>
                <w:rFonts w:hint="eastAsia" w:ascii="宋体" w:hAnsi="宋体" w:cs="仿宋"/>
                <w:color w:val="auto"/>
                <w:szCs w:val="21"/>
              </w:rPr>
              <w:t>39.手术刀柄2把，4#</w:t>
            </w:r>
          </w:p>
          <w:p w14:paraId="026FBC42">
            <w:pPr>
              <w:spacing w:line="400" w:lineRule="exact"/>
              <w:rPr>
                <w:rFonts w:hint="eastAsia" w:ascii="宋体" w:hAnsi="宋体" w:cs="仿宋"/>
                <w:color w:val="auto"/>
                <w:szCs w:val="21"/>
              </w:rPr>
            </w:pPr>
            <w:r>
              <w:rPr>
                <w:rFonts w:hint="eastAsia" w:ascii="宋体" w:hAnsi="宋体" w:cs="仿宋"/>
                <w:color w:val="auto"/>
                <w:szCs w:val="21"/>
              </w:rPr>
              <w:t>40.皮肤拉钩1把，15cm单爪 锐 方柄</w:t>
            </w:r>
          </w:p>
          <w:p w14:paraId="09CCFFFB">
            <w:pPr>
              <w:spacing w:line="400" w:lineRule="exact"/>
              <w:rPr>
                <w:rFonts w:hint="eastAsia" w:ascii="宋体" w:hAnsi="宋体" w:cs="仿宋"/>
                <w:color w:val="auto"/>
                <w:szCs w:val="21"/>
              </w:rPr>
            </w:pPr>
            <w:r>
              <w:rPr>
                <w:rFonts w:hint="eastAsia" w:ascii="宋体" w:hAnsi="宋体" w:cs="仿宋"/>
                <w:color w:val="auto"/>
                <w:szCs w:val="21"/>
              </w:rPr>
              <w:t>41.皮肤拉钩1把，13cm双爪 锐 方柄</w:t>
            </w:r>
          </w:p>
          <w:p w14:paraId="0214248B">
            <w:pPr>
              <w:spacing w:line="400" w:lineRule="exact"/>
              <w:rPr>
                <w:rFonts w:hint="eastAsia" w:ascii="宋体" w:hAnsi="宋体" w:cs="仿宋"/>
                <w:color w:val="auto"/>
                <w:szCs w:val="21"/>
              </w:rPr>
            </w:pPr>
            <w:r>
              <w:rPr>
                <w:rFonts w:hint="eastAsia" w:ascii="宋体" w:hAnsi="宋体" w:cs="仿宋"/>
                <w:color w:val="auto"/>
                <w:szCs w:val="21"/>
              </w:rPr>
              <w:t>42.帕巾钳3把，16cm尖头</w:t>
            </w:r>
          </w:p>
          <w:p w14:paraId="39D8EC13">
            <w:pPr>
              <w:spacing w:line="400" w:lineRule="exact"/>
              <w:rPr>
                <w:rFonts w:hint="eastAsia" w:ascii="宋体" w:hAnsi="宋体" w:cs="仿宋"/>
                <w:color w:val="auto"/>
                <w:szCs w:val="21"/>
              </w:rPr>
            </w:pPr>
            <w:r>
              <w:rPr>
                <w:rFonts w:hint="eastAsia" w:ascii="宋体" w:hAnsi="宋体" w:cs="仿宋"/>
                <w:color w:val="auto"/>
                <w:szCs w:val="21"/>
              </w:rPr>
              <w:t>43.海绵钳2把，25cm弯有齿 头宽10</w:t>
            </w:r>
          </w:p>
          <w:p w14:paraId="3EE0B378">
            <w:pPr>
              <w:spacing w:line="400" w:lineRule="exact"/>
              <w:rPr>
                <w:rFonts w:hint="eastAsia" w:ascii="宋体" w:hAnsi="宋体" w:cs="仿宋"/>
                <w:color w:val="auto"/>
                <w:szCs w:val="21"/>
              </w:rPr>
            </w:pPr>
            <w:r>
              <w:rPr>
                <w:rFonts w:hint="eastAsia" w:ascii="宋体" w:hAnsi="宋体" w:cs="仿宋"/>
                <w:color w:val="auto"/>
                <w:szCs w:val="21"/>
              </w:rPr>
              <w:t>44.海绵钳2把，25cm弯无齿 头宽10</w:t>
            </w:r>
          </w:p>
          <w:p w14:paraId="123B6292">
            <w:pPr>
              <w:spacing w:line="400" w:lineRule="exact"/>
              <w:rPr>
                <w:rFonts w:hint="eastAsia" w:ascii="宋体" w:hAnsi="宋体" w:cs="仿宋"/>
                <w:color w:val="auto"/>
                <w:szCs w:val="21"/>
              </w:rPr>
            </w:pPr>
            <w:r>
              <w:rPr>
                <w:rFonts w:hint="eastAsia" w:ascii="宋体" w:hAnsi="宋体" w:cs="仿宋"/>
                <w:color w:val="auto"/>
                <w:szCs w:val="21"/>
              </w:rPr>
              <w:t>45.腹腔吸引管1根，24cm弯形圆头φ10 短套管</w:t>
            </w:r>
          </w:p>
          <w:p w14:paraId="5F3FDB5A">
            <w:pPr>
              <w:spacing w:line="400" w:lineRule="exact"/>
              <w:rPr>
                <w:rFonts w:hint="eastAsia" w:ascii="宋体" w:hAnsi="宋体" w:cs="仿宋"/>
                <w:color w:val="auto"/>
                <w:szCs w:val="21"/>
              </w:rPr>
            </w:pPr>
            <w:r>
              <w:rPr>
                <w:rFonts w:hint="eastAsia" w:ascii="宋体" w:hAnsi="宋体" w:cs="仿宋"/>
                <w:color w:val="auto"/>
                <w:szCs w:val="21"/>
              </w:rPr>
              <w:t>46.腹壁牵开器1把，梗式 三叶 双方梗</w:t>
            </w:r>
          </w:p>
          <w:p w14:paraId="0B00DBC0">
            <w:pPr>
              <w:spacing w:line="400" w:lineRule="exact"/>
              <w:rPr>
                <w:rFonts w:hint="eastAsia" w:ascii="宋体" w:hAnsi="宋体" w:cs="仿宋"/>
                <w:color w:val="auto"/>
                <w:szCs w:val="21"/>
              </w:rPr>
            </w:pPr>
            <w:r>
              <w:rPr>
                <w:rFonts w:hint="eastAsia" w:ascii="宋体" w:hAnsi="宋体" w:cs="仿宋"/>
                <w:color w:val="auto"/>
                <w:szCs w:val="21"/>
              </w:rPr>
              <w:t>47.分离结扎钳1把，28cm 47×9全齿</w:t>
            </w:r>
          </w:p>
          <w:p w14:paraId="42D85E66">
            <w:pPr>
              <w:spacing w:line="400" w:lineRule="exact"/>
              <w:rPr>
                <w:rFonts w:hint="eastAsia" w:ascii="宋体" w:hAnsi="宋体" w:cs="仿宋"/>
                <w:color w:val="auto"/>
                <w:szCs w:val="21"/>
              </w:rPr>
            </w:pPr>
            <w:r>
              <w:rPr>
                <w:rFonts w:hint="eastAsia" w:ascii="宋体" w:hAnsi="宋体" w:cs="仿宋"/>
                <w:color w:val="auto"/>
                <w:szCs w:val="21"/>
              </w:rPr>
              <w:t>48.分离结扎钳1把，26cm 50×14全齿</w:t>
            </w:r>
          </w:p>
          <w:p w14:paraId="323FA168">
            <w:pPr>
              <w:spacing w:line="400" w:lineRule="exact"/>
              <w:rPr>
                <w:rFonts w:hint="eastAsia" w:ascii="宋体" w:hAnsi="宋体" w:cs="仿宋"/>
                <w:color w:val="auto"/>
                <w:szCs w:val="21"/>
              </w:rPr>
            </w:pPr>
            <w:r>
              <w:rPr>
                <w:rFonts w:hint="eastAsia" w:ascii="宋体" w:hAnsi="宋体" w:cs="仿宋"/>
                <w:color w:val="auto"/>
                <w:szCs w:val="21"/>
              </w:rPr>
              <w:t>49.分离结扎钳1把，24cm 90°×19全齿</w:t>
            </w:r>
          </w:p>
          <w:p w14:paraId="603A6792">
            <w:pPr>
              <w:spacing w:line="400" w:lineRule="exact"/>
              <w:rPr>
                <w:rFonts w:hint="eastAsia" w:ascii="宋体" w:hAnsi="宋体" w:cs="仿宋"/>
                <w:color w:val="auto"/>
                <w:szCs w:val="21"/>
              </w:rPr>
            </w:pPr>
            <w:r>
              <w:rPr>
                <w:rFonts w:hint="eastAsia" w:ascii="宋体" w:hAnsi="宋体" w:cs="仿宋"/>
                <w:color w:val="auto"/>
                <w:szCs w:val="21"/>
              </w:rPr>
              <w:t>50.分离结扎钳1把，24cm 90°×18全齿</w:t>
            </w:r>
          </w:p>
          <w:p w14:paraId="725DB989">
            <w:pPr>
              <w:spacing w:line="400" w:lineRule="exact"/>
              <w:rPr>
                <w:rFonts w:hint="eastAsia" w:ascii="宋体" w:hAnsi="宋体" w:cs="仿宋"/>
                <w:color w:val="auto"/>
                <w:szCs w:val="21"/>
              </w:rPr>
            </w:pPr>
            <w:r>
              <w:rPr>
                <w:rFonts w:hint="eastAsia" w:ascii="宋体" w:hAnsi="宋体" w:cs="仿宋"/>
                <w:color w:val="auto"/>
                <w:szCs w:val="21"/>
              </w:rPr>
              <w:t>51.分离结扎钳1把，22cm 90°×18全齿</w:t>
            </w:r>
          </w:p>
          <w:p w14:paraId="2D98CFCC">
            <w:pPr>
              <w:spacing w:line="400" w:lineRule="exact"/>
              <w:rPr>
                <w:rFonts w:hint="eastAsia" w:ascii="宋体" w:hAnsi="宋体" w:cs="仿宋"/>
                <w:color w:val="auto"/>
                <w:szCs w:val="21"/>
              </w:rPr>
            </w:pPr>
            <w:r>
              <w:rPr>
                <w:rFonts w:hint="eastAsia" w:ascii="宋体" w:hAnsi="宋体" w:cs="仿宋"/>
                <w:color w:val="auto"/>
                <w:szCs w:val="21"/>
              </w:rPr>
              <w:t>52.分离结扎钳1把，20cm 51×17全齿</w:t>
            </w:r>
          </w:p>
          <w:p w14:paraId="0BE209DB">
            <w:pPr>
              <w:spacing w:line="400" w:lineRule="exact"/>
              <w:rPr>
                <w:rFonts w:hint="eastAsia" w:ascii="宋体" w:hAnsi="宋体" w:cs="仿宋"/>
                <w:color w:val="auto"/>
                <w:szCs w:val="21"/>
              </w:rPr>
            </w:pPr>
            <w:r>
              <w:rPr>
                <w:rFonts w:hint="eastAsia" w:ascii="宋体" w:hAnsi="宋体" w:cs="仿宋"/>
                <w:color w:val="auto"/>
                <w:szCs w:val="21"/>
              </w:rPr>
              <w:t>53.分离结扎钳1把，18cm 90°×15网纹全齿</w:t>
            </w:r>
          </w:p>
          <w:p w14:paraId="370BBDF7">
            <w:pPr>
              <w:spacing w:line="400" w:lineRule="exact"/>
              <w:rPr>
                <w:rFonts w:hint="eastAsia" w:ascii="宋体" w:hAnsi="宋体" w:cs="仿宋"/>
                <w:color w:val="auto"/>
                <w:szCs w:val="21"/>
              </w:rPr>
            </w:pPr>
            <w:r>
              <w:rPr>
                <w:rFonts w:hint="eastAsia" w:ascii="宋体" w:hAnsi="宋体" w:cs="仿宋"/>
                <w:color w:val="auto"/>
                <w:szCs w:val="21"/>
              </w:rPr>
              <w:t>54.大腹钩1把，25cm扁柄</w:t>
            </w:r>
          </w:p>
          <w:p w14:paraId="67F0BEE4">
            <w:pPr>
              <w:spacing w:line="400" w:lineRule="exact"/>
              <w:rPr>
                <w:rFonts w:hint="eastAsia" w:ascii="宋体" w:hAnsi="宋体" w:cs="仿宋"/>
                <w:color w:val="auto"/>
                <w:szCs w:val="21"/>
              </w:rPr>
            </w:pPr>
            <w:r>
              <w:rPr>
                <w:rFonts w:hint="eastAsia" w:ascii="宋体" w:hAnsi="宋体" w:cs="仿宋"/>
                <w:color w:val="auto"/>
                <w:szCs w:val="21"/>
              </w:rPr>
              <w:t>55.穿刺针1把，φ5×330(12#针头)</w:t>
            </w:r>
          </w:p>
          <w:p w14:paraId="350FD8F4">
            <w:pPr>
              <w:spacing w:line="400" w:lineRule="exact"/>
              <w:rPr>
                <w:rFonts w:hint="eastAsia" w:ascii="宋体" w:hAnsi="宋体" w:cs="仿宋"/>
                <w:color w:val="auto"/>
                <w:szCs w:val="21"/>
              </w:rPr>
            </w:pPr>
            <w:r>
              <w:rPr>
                <w:rFonts w:hint="eastAsia" w:ascii="宋体" w:hAnsi="宋体" w:cs="仿宋"/>
                <w:color w:val="auto"/>
                <w:szCs w:val="21"/>
              </w:rPr>
              <w:t>56.持针钳3把，22cm粗针</w:t>
            </w:r>
          </w:p>
          <w:p w14:paraId="46A47497">
            <w:pPr>
              <w:spacing w:line="400" w:lineRule="exact"/>
              <w:rPr>
                <w:rFonts w:hint="eastAsia" w:ascii="宋体" w:hAnsi="宋体" w:cs="仿宋"/>
                <w:color w:val="auto"/>
                <w:szCs w:val="21"/>
              </w:rPr>
            </w:pPr>
            <w:r>
              <w:rPr>
                <w:rFonts w:hint="eastAsia" w:ascii="宋体" w:hAnsi="宋体" w:cs="仿宋"/>
                <w:color w:val="auto"/>
                <w:szCs w:val="21"/>
              </w:rPr>
              <w:t>57.持针钳3把，18cm粗针</w:t>
            </w:r>
          </w:p>
          <w:p w14:paraId="7F45E427">
            <w:pPr>
              <w:spacing w:line="400" w:lineRule="exact"/>
              <w:rPr>
                <w:rFonts w:hint="eastAsia" w:ascii="宋体" w:hAnsi="宋体" w:cs="仿宋"/>
                <w:color w:val="auto"/>
                <w:szCs w:val="21"/>
              </w:rPr>
            </w:pPr>
            <w:r>
              <w:rPr>
                <w:rFonts w:hint="eastAsia" w:ascii="宋体" w:hAnsi="宋体" w:cs="仿宋"/>
                <w:color w:val="auto"/>
                <w:szCs w:val="21"/>
              </w:rPr>
              <w:t>58.持针钳2把，20cm粗针</w:t>
            </w:r>
          </w:p>
          <w:p w14:paraId="6B7AA581">
            <w:pPr>
              <w:spacing w:line="400" w:lineRule="exact"/>
              <w:rPr>
                <w:rFonts w:hint="eastAsia" w:ascii="宋体" w:hAnsi="宋体" w:cs="仿宋"/>
                <w:color w:val="auto"/>
                <w:szCs w:val="21"/>
              </w:rPr>
            </w:pPr>
            <w:r>
              <w:rPr>
                <w:rFonts w:hint="eastAsia" w:ascii="宋体" w:hAnsi="宋体" w:cs="仿宋"/>
                <w:color w:val="auto"/>
                <w:szCs w:val="21"/>
              </w:rPr>
              <w:t>59.持针钳1把，22cm左双弯 粗针0.5 镶片</w:t>
            </w:r>
          </w:p>
          <w:p w14:paraId="265E4B36">
            <w:pPr>
              <w:spacing w:line="400" w:lineRule="exact"/>
              <w:rPr>
                <w:rFonts w:hint="eastAsia" w:ascii="宋体" w:hAnsi="宋体" w:cs="仿宋"/>
                <w:color w:val="auto"/>
                <w:szCs w:val="21"/>
              </w:rPr>
            </w:pPr>
            <w:r>
              <w:rPr>
                <w:rFonts w:hint="eastAsia" w:ascii="宋体" w:hAnsi="宋体" w:cs="仿宋"/>
                <w:color w:val="auto"/>
                <w:szCs w:val="21"/>
              </w:rPr>
              <w:t>60.持针钳1把，22cm直 细针0.3 镶片</w:t>
            </w:r>
          </w:p>
          <w:p w14:paraId="1060C9C3">
            <w:pPr>
              <w:spacing w:line="400" w:lineRule="exact"/>
              <w:rPr>
                <w:rFonts w:hint="eastAsia" w:ascii="宋体" w:hAnsi="宋体" w:cs="仿宋"/>
                <w:color w:val="auto"/>
                <w:szCs w:val="21"/>
              </w:rPr>
            </w:pPr>
            <w:r>
              <w:rPr>
                <w:rFonts w:hint="eastAsia" w:ascii="宋体" w:hAnsi="宋体" w:cs="仿宋"/>
                <w:color w:val="auto"/>
                <w:szCs w:val="21"/>
              </w:rPr>
              <w:t>61.持针钳1把，22cm右双弯 粗针0.5 镶片</w:t>
            </w:r>
          </w:p>
          <w:p w14:paraId="76F9F99F">
            <w:pPr>
              <w:spacing w:line="400" w:lineRule="exact"/>
              <w:rPr>
                <w:rFonts w:hint="eastAsia" w:ascii="宋体" w:hAnsi="宋体" w:cs="仿宋"/>
                <w:color w:val="auto"/>
                <w:szCs w:val="21"/>
              </w:rPr>
            </w:pPr>
            <w:r>
              <w:rPr>
                <w:rFonts w:hint="eastAsia" w:ascii="宋体" w:hAnsi="宋体" w:cs="仿宋"/>
                <w:color w:val="auto"/>
                <w:szCs w:val="21"/>
              </w:rPr>
              <w:t>62.拆线剪1把，14cm直</w:t>
            </w:r>
          </w:p>
          <w:p w14:paraId="0E9CEF04">
            <w:pPr>
              <w:spacing w:line="400" w:lineRule="exact"/>
              <w:rPr>
                <w:rFonts w:hint="eastAsia" w:ascii="宋体" w:hAnsi="宋体" w:cs="仿宋"/>
                <w:color w:val="auto"/>
                <w:szCs w:val="21"/>
              </w:rPr>
            </w:pPr>
            <w:r>
              <w:rPr>
                <w:rFonts w:hint="eastAsia" w:ascii="宋体" w:hAnsi="宋体" w:cs="仿宋"/>
                <w:color w:val="auto"/>
                <w:szCs w:val="21"/>
              </w:rPr>
              <w:t>63.外科手术开腹器械包通用技术要求：</w:t>
            </w:r>
          </w:p>
          <w:p w14:paraId="4537C4AC">
            <w:pPr>
              <w:spacing w:line="400" w:lineRule="exact"/>
              <w:rPr>
                <w:rFonts w:hint="eastAsia" w:ascii="宋体" w:hAnsi="宋体" w:cs="仿宋"/>
                <w:color w:val="auto"/>
                <w:szCs w:val="21"/>
              </w:rPr>
            </w:pPr>
            <w:r>
              <w:rPr>
                <w:rFonts w:hint="eastAsia" w:ascii="宋体" w:hAnsi="宋体" w:cs="仿宋"/>
                <w:color w:val="auto"/>
                <w:szCs w:val="21"/>
              </w:rPr>
              <w:t>（1）材料：所有与人体接触的金属部件</w:t>
            </w:r>
            <w:r>
              <w:rPr>
                <w:rFonts w:hint="eastAsia" w:ascii="宋体" w:hAnsi="宋体" w:cs="仿宋"/>
                <w:strike/>
                <w:color w:val="auto"/>
                <w:szCs w:val="21"/>
              </w:rPr>
              <w:t>应</w:t>
            </w:r>
            <w:r>
              <w:rPr>
                <w:rFonts w:hint="eastAsia" w:ascii="宋体" w:hAnsi="宋体" w:cs="仿宋"/>
                <w:color w:val="auto"/>
                <w:szCs w:val="21"/>
              </w:rPr>
              <w:t>采用医用不锈钢制造。</w:t>
            </w:r>
          </w:p>
          <w:p w14:paraId="389DDD89">
            <w:pPr>
              <w:spacing w:line="400" w:lineRule="exact"/>
              <w:rPr>
                <w:rFonts w:hint="eastAsia" w:ascii="宋体" w:hAnsi="宋体" w:cs="仿宋"/>
                <w:color w:val="auto"/>
                <w:szCs w:val="21"/>
              </w:rPr>
            </w:pPr>
            <w:r>
              <w:rPr>
                <w:rFonts w:hint="eastAsia" w:ascii="宋体" w:hAnsi="宋体" w:cs="仿宋"/>
                <w:color w:val="auto"/>
                <w:szCs w:val="21"/>
              </w:rPr>
              <w:t>（2）表面质量：器械表面</w:t>
            </w:r>
            <w:r>
              <w:rPr>
                <w:rFonts w:hint="eastAsia" w:ascii="宋体" w:hAnsi="宋体" w:cs="仿宋"/>
                <w:strike/>
                <w:color w:val="auto"/>
                <w:szCs w:val="21"/>
              </w:rPr>
              <w:t>应</w:t>
            </w:r>
            <w:r>
              <w:rPr>
                <w:rFonts w:hint="eastAsia" w:ascii="宋体" w:hAnsi="宋体" w:cs="仿宋"/>
                <w:color w:val="auto"/>
                <w:szCs w:val="21"/>
              </w:rPr>
              <w:t>光滑、无锋棱、毛刺、碰伤和划痕，表面粗糙度Ra≤0.8μm。</w:t>
            </w:r>
          </w:p>
          <w:p w14:paraId="0BA81839">
            <w:pPr>
              <w:spacing w:line="400" w:lineRule="exact"/>
              <w:rPr>
                <w:rFonts w:hint="eastAsia" w:ascii="宋体" w:hAnsi="宋体" w:cs="仿宋"/>
                <w:color w:val="auto"/>
                <w:szCs w:val="21"/>
              </w:rPr>
            </w:pPr>
            <w:r>
              <w:rPr>
                <w:rFonts w:hint="eastAsia" w:ascii="宋体" w:hAnsi="宋体" w:cs="仿宋"/>
                <w:color w:val="auto"/>
                <w:szCs w:val="21"/>
              </w:rPr>
              <w:t>（3）灭菌方式：产品</w:t>
            </w:r>
            <w:r>
              <w:rPr>
                <w:rFonts w:hint="eastAsia" w:ascii="宋体" w:hAnsi="宋体" w:cs="仿宋"/>
                <w:strike/>
                <w:color w:val="auto"/>
                <w:szCs w:val="21"/>
              </w:rPr>
              <w:t>应</w:t>
            </w:r>
            <w:r>
              <w:rPr>
                <w:rFonts w:hint="eastAsia" w:ascii="宋体" w:hAnsi="宋体" w:cs="仿宋"/>
                <w:color w:val="auto"/>
                <w:szCs w:val="21"/>
              </w:rPr>
              <w:t>至少适用高温高压、低温等离子、环氧乙烷灭菌中的两种方式。</w:t>
            </w:r>
          </w:p>
          <w:p w14:paraId="01D2A9F6">
            <w:pPr>
              <w:spacing w:line="400" w:lineRule="exact"/>
              <w:rPr>
                <w:rFonts w:hint="eastAsia" w:ascii="宋体" w:hAnsi="宋体" w:cs="仿宋"/>
                <w:b/>
                <w:color w:val="auto"/>
                <w:szCs w:val="21"/>
              </w:rPr>
            </w:pPr>
            <w:r>
              <w:rPr>
                <w:rFonts w:hint="eastAsia" w:ascii="宋体" w:hAnsi="宋体" w:cs="仿宋"/>
                <w:b/>
                <w:color w:val="auto"/>
                <w:szCs w:val="21"/>
              </w:rPr>
              <w:t>三、腹腔镜器械包</w:t>
            </w:r>
          </w:p>
          <w:p w14:paraId="797D16B8">
            <w:pPr>
              <w:spacing w:line="400" w:lineRule="exact"/>
              <w:rPr>
                <w:rFonts w:hint="eastAsia" w:ascii="宋体" w:hAnsi="宋体" w:cs="仿宋"/>
                <w:color w:val="auto"/>
                <w:szCs w:val="21"/>
              </w:rPr>
            </w:pPr>
            <w:r>
              <w:rPr>
                <w:rFonts w:hint="eastAsia" w:ascii="宋体" w:hAnsi="宋体" w:cs="仿宋"/>
                <w:color w:val="auto"/>
                <w:szCs w:val="21"/>
              </w:rPr>
              <w:t>数量：2个，每个包包括如下器械：</w:t>
            </w:r>
          </w:p>
          <w:p w14:paraId="3F0220A7">
            <w:pPr>
              <w:spacing w:line="400" w:lineRule="exact"/>
              <w:rPr>
                <w:rFonts w:hint="eastAsia" w:ascii="宋体" w:hAnsi="宋体" w:cs="仿宋"/>
                <w:color w:val="auto"/>
                <w:szCs w:val="21"/>
              </w:rPr>
            </w:pPr>
            <w:r>
              <w:rPr>
                <w:rFonts w:hint="eastAsia" w:ascii="宋体" w:hAnsi="宋体" w:cs="仿宋"/>
                <w:color w:val="auto"/>
                <w:szCs w:val="21"/>
              </w:rPr>
              <w:t>1.分离钳1把，36cm 滑板式 弯H22 有锁牙 全齿</w:t>
            </w:r>
          </w:p>
          <w:p w14:paraId="141CCC00">
            <w:pPr>
              <w:spacing w:line="400" w:lineRule="exact"/>
              <w:rPr>
                <w:rFonts w:hint="eastAsia" w:ascii="宋体" w:hAnsi="宋体" w:cs="仿宋"/>
                <w:color w:val="auto"/>
                <w:szCs w:val="21"/>
              </w:rPr>
            </w:pPr>
            <w:r>
              <w:rPr>
                <w:rFonts w:hint="eastAsia" w:ascii="宋体" w:hAnsi="宋体" w:cs="仿宋"/>
                <w:color w:val="auto"/>
                <w:szCs w:val="21"/>
              </w:rPr>
              <w:t>2.分离钳1把，36cm 滑板式 弯H22 有锁牙 全齿</w:t>
            </w:r>
          </w:p>
          <w:p w14:paraId="09C55333">
            <w:pPr>
              <w:spacing w:line="400" w:lineRule="exact"/>
              <w:rPr>
                <w:rFonts w:hint="eastAsia" w:ascii="宋体" w:hAnsi="宋体" w:cs="仿宋"/>
                <w:color w:val="auto"/>
                <w:szCs w:val="21"/>
              </w:rPr>
            </w:pPr>
            <w:r>
              <w:rPr>
                <w:rFonts w:hint="eastAsia" w:ascii="宋体" w:hAnsi="宋体" w:cs="仿宋"/>
                <w:color w:val="auto"/>
                <w:szCs w:val="21"/>
              </w:rPr>
              <w:t>3.抓钳1把，弯钝头 φ5×330</w:t>
            </w:r>
          </w:p>
          <w:p w14:paraId="1C00BDF8">
            <w:pPr>
              <w:spacing w:line="400" w:lineRule="exact"/>
              <w:rPr>
                <w:rFonts w:hint="eastAsia" w:ascii="宋体" w:hAnsi="宋体" w:cs="仿宋"/>
                <w:color w:val="auto"/>
                <w:szCs w:val="21"/>
              </w:rPr>
            </w:pPr>
            <w:r>
              <w:rPr>
                <w:rFonts w:hint="eastAsia" w:ascii="宋体" w:hAnsi="宋体" w:cs="仿宋"/>
                <w:color w:val="auto"/>
                <w:szCs w:val="21"/>
              </w:rPr>
              <w:t>4.抓钳1把，无创伤 φ5×330</w:t>
            </w:r>
          </w:p>
          <w:p w14:paraId="515E060F">
            <w:pPr>
              <w:spacing w:line="400" w:lineRule="exact"/>
              <w:rPr>
                <w:rFonts w:hint="eastAsia" w:ascii="宋体" w:hAnsi="宋体" w:cs="仿宋"/>
                <w:color w:val="auto"/>
                <w:szCs w:val="21"/>
              </w:rPr>
            </w:pPr>
            <w:r>
              <w:rPr>
                <w:rFonts w:hint="eastAsia" w:ascii="宋体" w:hAnsi="宋体" w:cs="仿宋"/>
                <w:color w:val="auto"/>
                <w:szCs w:val="21"/>
              </w:rPr>
              <w:t>5.施夹钳2把，φ5×330mm可吸收</w:t>
            </w:r>
          </w:p>
          <w:p w14:paraId="64B6D0FD">
            <w:pPr>
              <w:spacing w:line="400" w:lineRule="exact"/>
              <w:rPr>
                <w:rFonts w:hint="eastAsia" w:ascii="宋体" w:hAnsi="宋体" w:cs="仿宋"/>
                <w:color w:val="auto"/>
                <w:szCs w:val="21"/>
              </w:rPr>
            </w:pPr>
            <w:r>
              <w:rPr>
                <w:rFonts w:hint="eastAsia" w:ascii="宋体" w:hAnsi="宋体" w:cs="仿宋"/>
                <w:color w:val="auto"/>
                <w:szCs w:val="21"/>
              </w:rPr>
              <w:t>6.施夹钳1把，φ10×330mm可吸收</w:t>
            </w:r>
          </w:p>
          <w:p w14:paraId="42059296">
            <w:pPr>
              <w:spacing w:line="400" w:lineRule="exact"/>
              <w:rPr>
                <w:rFonts w:hint="eastAsia" w:ascii="宋体" w:hAnsi="宋体" w:cs="仿宋"/>
                <w:color w:val="auto"/>
                <w:szCs w:val="21"/>
              </w:rPr>
            </w:pPr>
            <w:r>
              <w:rPr>
                <w:rFonts w:hint="eastAsia" w:ascii="宋体" w:hAnsi="宋体" w:cs="仿宋"/>
                <w:color w:val="auto"/>
                <w:szCs w:val="21"/>
              </w:rPr>
              <w:t>7.咬骨钳1把，30cm双关节 弯 刃22单角柄(肋骨)</w:t>
            </w:r>
          </w:p>
          <w:p w14:paraId="19FA8D00">
            <w:pPr>
              <w:spacing w:line="400" w:lineRule="exact"/>
              <w:rPr>
                <w:rFonts w:hint="eastAsia" w:ascii="宋体" w:hAnsi="宋体" w:cs="仿宋"/>
                <w:color w:val="auto"/>
                <w:szCs w:val="21"/>
              </w:rPr>
            </w:pPr>
            <w:r>
              <w:rPr>
                <w:rFonts w:hint="eastAsia" w:ascii="宋体" w:hAnsi="宋体" w:cs="仿宋"/>
                <w:color w:val="auto"/>
                <w:szCs w:val="21"/>
              </w:rPr>
              <w:t>8.腹腔镜器械包通用技术要求：</w:t>
            </w:r>
          </w:p>
          <w:p w14:paraId="00B00E41">
            <w:pPr>
              <w:spacing w:line="400" w:lineRule="exact"/>
              <w:rPr>
                <w:rFonts w:hint="eastAsia" w:ascii="宋体" w:hAnsi="宋体" w:cs="仿宋"/>
                <w:color w:val="auto"/>
                <w:szCs w:val="21"/>
              </w:rPr>
            </w:pPr>
            <w:r>
              <w:rPr>
                <w:rFonts w:hint="eastAsia" w:ascii="宋体" w:hAnsi="宋体" w:cs="仿宋"/>
                <w:color w:val="auto"/>
                <w:szCs w:val="21"/>
              </w:rPr>
              <w:t>（1）材料：所有与人体接触的金属部件应采用医用不锈钢制造。</w:t>
            </w:r>
          </w:p>
          <w:p w14:paraId="35170696">
            <w:pPr>
              <w:spacing w:line="400" w:lineRule="exact"/>
              <w:rPr>
                <w:rFonts w:hint="eastAsia" w:ascii="宋体" w:hAnsi="宋体" w:cs="仿宋"/>
                <w:color w:val="auto"/>
                <w:szCs w:val="21"/>
              </w:rPr>
            </w:pPr>
            <w:r>
              <w:rPr>
                <w:rFonts w:hint="eastAsia" w:ascii="宋体" w:hAnsi="宋体" w:cs="仿宋"/>
                <w:color w:val="auto"/>
                <w:szCs w:val="21"/>
              </w:rPr>
              <w:t>（2）表面质量：器械表面</w:t>
            </w:r>
            <w:r>
              <w:rPr>
                <w:rFonts w:hint="eastAsia" w:ascii="宋体" w:hAnsi="宋体" w:cs="仿宋"/>
                <w:strike/>
                <w:color w:val="auto"/>
                <w:szCs w:val="21"/>
              </w:rPr>
              <w:t>应</w:t>
            </w:r>
            <w:r>
              <w:rPr>
                <w:rFonts w:hint="eastAsia" w:ascii="宋体" w:hAnsi="宋体" w:cs="仿宋"/>
                <w:color w:val="auto"/>
                <w:szCs w:val="21"/>
              </w:rPr>
              <w:t>光滑、无锋棱、毛刺、碰伤和划痕，表面粗糙度Ra≤0.8μm。</w:t>
            </w:r>
          </w:p>
          <w:p w14:paraId="3D851E2E">
            <w:pPr>
              <w:spacing w:line="400" w:lineRule="exact"/>
              <w:rPr>
                <w:rFonts w:hint="eastAsia" w:ascii="宋体" w:hAnsi="宋体" w:cs="仿宋"/>
                <w:color w:val="auto"/>
                <w:szCs w:val="21"/>
              </w:rPr>
            </w:pPr>
            <w:r>
              <w:rPr>
                <w:rFonts w:hint="eastAsia" w:ascii="宋体" w:hAnsi="宋体" w:cs="仿宋"/>
                <w:color w:val="auto"/>
                <w:szCs w:val="21"/>
              </w:rPr>
              <w:t>（3）灭菌方式：产品</w:t>
            </w:r>
            <w:r>
              <w:rPr>
                <w:rFonts w:hint="eastAsia" w:ascii="宋体" w:hAnsi="宋体" w:cs="仿宋"/>
                <w:strike/>
                <w:color w:val="auto"/>
                <w:szCs w:val="21"/>
              </w:rPr>
              <w:t>应</w:t>
            </w:r>
            <w:r>
              <w:rPr>
                <w:rFonts w:hint="eastAsia" w:ascii="宋体" w:hAnsi="宋体" w:cs="仿宋"/>
                <w:color w:val="auto"/>
                <w:szCs w:val="21"/>
              </w:rPr>
              <w:t>至少适用高温高压、低温等离子、环氧乙烷灭菌中的两种方式。</w:t>
            </w:r>
          </w:p>
          <w:p w14:paraId="55D544A0">
            <w:pPr>
              <w:spacing w:line="400" w:lineRule="exact"/>
              <w:rPr>
                <w:rFonts w:hint="eastAsia" w:ascii="宋体" w:hAnsi="宋体" w:cs="仿宋"/>
                <w:b/>
                <w:color w:val="000000"/>
                <w:szCs w:val="21"/>
              </w:rPr>
            </w:pPr>
            <w:r>
              <w:rPr>
                <w:rFonts w:hint="eastAsia" w:ascii="宋体" w:hAnsi="宋体" w:cs="仿宋"/>
                <w:b/>
                <w:color w:val="000000"/>
                <w:szCs w:val="21"/>
              </w:rPr>
              <w:t>四、配置清单</w:t>
            </w:r>
          </w:p>
          <w:tbl>
            <w:tblPr>
              <w:tblStyle w:val="6"/>
              <w:tblpPr w:leftFromText="180" w:rightFromText="180" w:vertAnchor="text" w:horzAnchor="page" w:tblpXSpec="center" w:tblpY="299"/>
              <w:tblOverlap w:val="never"/>
              <w:tblW w:w="7230" w:type="dxa"/>
              <w:jc w:val="center"/>
              <w:tblLayout w:type="fixed"/>
              <w:tblCellMar>
                <w:top w:w="0" w:type="dxa"/>
                <w:left w:w="108" w:type="dxa"/>
                <w:bottom w:w="0" w:type="dxa"/>
                <w:right w:w="108" w:type="dxa"/>
              </w:tblCellMar>
            </w:tblPr>
            <w:tblGrid>
              <w:gridCol w:w="805"/>
              <w:gridCol w:w="5562"/>
              <w:gridCol w:w="863"/>
            </w:tblGrid>
            <w:tr w14:paraId="1B5D2253">
              <w:tblPrEx>
                <w:tblCellMar>
                  <w:top w:w="0" w:type="dxa"/>
                  <w:left w:w="108" w:type="dxa"/>
                  <w:bottom w:w="0" w:type="dxa"/>
                  <w:right w:w="108" w:type="dxa"/>
                </w:tblCellMar>
              </w:tblPrEx>
              <w:trPr>
                <w:trHeight w:val="614"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082C495">
                  <w:pPr>
                    <w:widowControl/>
                    <w:jc w:val="center"/>
                    <w:textAlignment w:val="center"/>
                    <w:rPr>
                      <w:rFonts w:ascii="宋体" w:hAnsi="宋体" w:cs="宋体"/>
                      <w:color w:val="000000"/>
                      <w:kern w:val="0"/>
                      <w:szCs w:val="21"/>
                      <w:lang w:bidi="ar"/>
                    </w:rPr>
                  </w:pPr>
                  <w:r>
                    <w:rPr>
                      <w:rFonts w:hint="eastAsia" w:ascii="宋体" w:hAnsi="宋体" w:cs="宋体"/>
                      <w:b/>
                      <w:bCs/>
                      <w:color w:val="000000"/>
                      <w:kern w:val="0"/>
                      <w:szCs w:val="21"/>
                      <w:lang w:bidi="ar"/>
                    </w:rPr>
                    <w:t>序号</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31A9CCC6">
                  <w:pPr>
                    <w:widowControl/>
                    <w:ind w:firstLine="881" w:firstLineChars="418"/>
                    <w:jc w:val="left"/>
                    <w:textAlignment w:val="center"/>
                    <w:rPr>
                      <w:rFonts w:ascii="宋体" w:hAnsi="宋体" w:cs="宋体"/>
                      <w:color w:val="000000"/>
                      <w:kern w:val="0"/>
                      <w:szCs w:val="21"/>
                      <w:lang w:bidi="ar"/>
                    </w:rPr>
                  </w:pPr>
                  <w:r>
                    <w:rPr>
                      <w:rFonts w:hint="eastAsia" w:ascii="宋体" w:hAnsi="宋体" w:cs="宋体"/>
                      <w:b/>
                      <w:bCs/>
                      <w:color w:val="000000"/>
                      <w:kern w:val="0"/>
                      <w:szCs w:val="21"/>
                      <w:lang w:bidi="ar"/>
                    </w:rPr>
                    <w:t>产品说明</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1EDF297">
                  <w:pPr>
                    <w:widowControl/>
                    <w:jc w:val="center"/>
                    <w:textAlignment w:val="center"/>
                    <w:rPr>
                      <w:rFonts w:ascii="宋体" w:hAnsi="宋体" w:cs="宋体"/>
                      <w:color w:val="000000"/>
                      <w:kern w:val="0"/>
                      <w:szCs w:val="21"/>
                      <w:lang w:bidi="ar"/>
                    </w:rPr>
                  </w:pPr>
                  <w:r>
                    <w:rPr>
                      <w:rFonts w:hint="eastAsia" w:ascii="宋体" w:hAnsi="宋体" w:cs="宋体"/>
                      <w:b/>
                      <w:bCs/>
                      <w:color w:val="000000"/>
                      <w:kern w:val="0"/>
                      <w:szCs w:val="21"/>
                      <w:lang w:bidi="ar"/>
                    </w:rPr>
                    <w:t>数量及单位</w:t>
                  </w:r>
                </w:p>
              </w:tc>
            </w:tr>
            <w:tr w14:paraId="46A6220F">
              <w:tblPrEx>
                <w:tblCellMar>
                  <w:top w:w="0" w:type="dxa"/>
                  <w:left w:w="108" w:type="dxa"/>
                  <w:bottom w:w="0" w:type="dxa"/>
                  <w:right w:w="108" w:type="dxa"/>
                </w:tblCellMar>
              </w:tblPrEx>
              <w:trPr>
                <w:trHeight w:val="342"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7B100E9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59972D6E">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摄像系统，包含主机及配件。</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7F16754">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1套</w:t>
                  </w:r>
                </w:p>
              </w:tc>
            </w:tr>
            <w:tr w14:paraId="47113BDB">
              <w:tblPrEx>
                <w:tblCellMar>
                  <w:top w:w="0" w:type="dxa"/>
                  <w:left w:w="108" w:type="dxa"/>
                  <w:bottom w:w="0" w:type="dxa"/>
                  <w:right w:w="108" w:type="dxa"/>
                </w:tblCellMar>
              </w:tblPrEx>
              <w:trPr>
                <w:trHeight w:val="374"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0745DC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799A6AFE">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高清连接主机模块，包含主机连接线缆，电源线</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9DD9C3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1个</w:t>
                  </w:r>
                </w:p>
              </w:tc>
            </w:tr>
            <w:tr w14:paraId="269714E9">
              <w:tblPrEx>
                <w:tblCellMar>
                  <w:top w:w="0" w:type="dxa"/>
                  <w:left w:w="108" w:type="dxa"/>
                  <w:bottom w:w="0" w:type="dxa"/>
                  <w:right w:w="108" w:type="dxa"/>
                </w:tblCellMar>
              </w:tblPrEx>
              <w:trPr>
                <w:trHeight w:val="90"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C2445E4">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2DE84C94">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4K 摄像头</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AB32BC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1个</w:t>
                  </w:r>
                </w:p>
              </w:tc>
            </w:tr>
            <w:tr w14:paraId="42520237">
              <w:tblPrEx>
                <w:tblCellMar>
                  <w:top w:w="0" w:type="dxa"/>
                  <w:left w:w="108" w:type="dxa"/>
                  <w:bottom w:w="0" w:type="dxa"/>
                  <w:right w:w="108" w:type="dxa"/>
                </w:tblCellMar>
              </w:tblPrEx>
              <w:trPr>
                <w:trHeight w:val="229"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7FC6D98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25DDC6F7">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冷光源</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5BA7917">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1个</w:t>
                  </w:r>
                </w:p>
              </w:tc>
            </w:tr>
            <w:tr w14:paraId="13C00113">
              <w:tblPrEx>
                <w:tblCellMar>
                  <w:top w:w="0" w:type="dxa"/>
                  <w:left w:w="108" w:type="dxa"/>
                  <w:bottom w:w="0" w:type="dxa"/>
                  <w:right w:w="108" w:type="dxa"/>
                </w:tblCellMar>
              </w:tblPrEx>
              <w:trPr>
                <w:trHeight w:val="90"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6651BE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2413D26F">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白光胸腹腔镜</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3B4A3E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3条</w:t>
                  </w:r>
                </w:p>
              </w:tc>
            </w:tr>
            <w:tr w14:paraId="0D90A822">
              <w:tblPrEx>
                <w:tblCellMar>
                  <w:top w:w="0" w:type="dxa"/>
                  <w:left w:w="108" w:type="dxa"/>
                  <w:bottom w:w="0" w:type="dxa"/>
                  <w:right w:w="108" w:type="dxa"/>
                </w:tblCellMar>
              </w:tblPrEx>
              <w:trPr>
                <w:trHeight w:val="90"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51661E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00B57881">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荧光胸腹腔镜</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29E7F3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2条</w:t>
                  </w:r>
                </w:p>
              </w:tc>
            </w:tr>
            <w:tr w14:paraId="667C3AAA">
              <w:tblPrEx>
                <w:tblCellMar>
                  <w:top w:w="0" w:type="dxa"/>
                  <w:left w:w="108" w:type="dxa"/>
                  <w:bottom w:w="0" w:type="dxa"/>
                  <w:right w:w="108" w:type="dxa"/>
                </w:tblCellMar>
              </w:tblPrEx>
              <w:trPr>
                <w:trHeight w:val="349"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3CFE3C5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007C10EE">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纤维导光束，直型接头,连接光源接口的手持部位为圆柱形</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44E738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1条</w:t>
                  </w:r>
                </w:p>
              </w:tc>
            </w:tr>
            <w:tr w14:paraId="6EA1B336">
              <w:tblPrEx>
                <w:tblCellMar>
                  <w:top w:w="0" w:type="dxa"/>
                  <w:left w:w="108" w:type="dxa"/>
                  <w:bottom w:w="0" w:type="dxa"/>
                  <w:right w:w="108" w:type="dxa"/>
                </w:tblCellMar>
              </w:tblPrEx>
              <w:trPr>
                <w:trHeight w:val="379"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B39026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48BBDE5F">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光学镜金属消毒盒</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7E0CA1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1个</w:t>
                  </w:r>
                </w:p>
              </w:tc>
            </w:tr>
            <w:tr w14:paraId="62572D39">
              <w:tblPrEx>
                <w:tblCellMar>
                  <w:top w:w="0" w:type="dxa"/>
                  <w:left w:w="108" w:type="dxa"/>
                  <w:bottom w:w="0" w:type="dxa"/>
                  <w:right w:w="108" w:type="dxa"/>
                </w:tblCellMar>
              </w:tblPrEx>
              <w:trPr>
                <w:trHeight w:val="419"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E0ECF4D">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04021BD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4K医用监视器</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CAA752B">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1台</w:t>
                  </w:r>
                </w:p>
              </w:tc>
            </w:tr>
            <w:tr w14:paraId="15BFBD3F">
              <w:tblPrEx>
                <w:tblCellMar>
                  <w:top w:w="0" w:type="dxa"/>
                  <w:left w:w="108" w:type="dxa"/>
                  <w:bottom w:w="0" w:type="dxa"/>
                  <w:right w:w="108" w:type="dxa"/>
                </w:tblCellMar>
              </w:tblPrEx>
              <w:trPr>
                <w:trHeight w:val="389"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F7E1C47">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1BE8F833">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50升气腹机</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768B5D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1台</w:t>
                  </w:r>
                </w:p>
              </w:tc>
            </w:tr>
            <w:tr w14:paraId="2F13BCDB">
              <w:tblPrEx>
                <w:tblCellMar>
                  <w:top w:w="0" w:type="dxa"/>
                  <w:left w:w="108" w:type="dxa"/>
                  <w:bottom w:w="0" w:type="dxa"/>
                  <w:right w:w="108" w:type="dxa"/>
                </w:tblCellMar>
              </w:tblPrEx>
              <w:trPr>
                <w:trHeight w:val="405"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F66B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754FB1FD">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脚踏开关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332DF3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1个</w:t>
                  </w:r>
                </w:p>
              </w:tc>
            </w:tr>
            <w:tr w14:paraId="081D7C89">
              <w:tblPrEx>
                <w:tblCellMar>
                  <w:top w:w="0" w:type="dxa"/>
                  <w:left w:w="108" w:type="dxa"/>
                  <w:bottom w:w="0" w:type="dxa"/>
                  <w:right w:w="108" w:type="dxa"/>
                </w:tblCellMar>
              </w:tblPrEx>
              <w:trPr>
                <w:trHeight w:val="90"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2E30CA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145D2B01">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包括各规格的剪刀，持针器，电凝电极，吸引管，抓钳等</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D1FFD1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highlight w:val="none"/>
                      <w:lang w:bidi="ar"/>
                    </w:rPr>
                    <w:t>1套</w:t>
                  </w:r>
                </w:p>
              </w:tc>
            </w:tr>
            <w:tr w14:paraId="2D4B4ABE">
              <w:tblPrEx>
                <w:tblCellMar>
                  <w:top w:w="0" w:type="dxa"/>
                  <w:left w:w="108" w:type="dxa"/>
                  <w:bottom w:w="0" w:type="dxa"/>
                  <w:right w:w="108" w:type="dxa"/>
                </w:tblCellMar>
              </w:tblPrEx>
              <w:trPr>
                <w:trHeight w:val="439"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037CC4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6CB3B509">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图文工作站</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0A40D60">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1套</w:t>
                  </w:r>
                </w:p>
              </w:tc>
            </w:tr>
            <w:tr w14:paraId="041147AA">
              <w:tblPrEx>
                <w:tblCellMar>
                  <w:top w:w="0" w:type="dxa"/>
                  <w:left w:w="108" w:type="dxa"/>
                  <w:bottom w:w="0" w:type="dxa"/>
                  <w:right w:w="108" w:type="dxa"/>
                </w:tblCellMar>
              </w:tblPrEx>
              <w:trPr>
                <w:trHeight w:val="391"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B8BAF3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14</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39A89AA7">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医用腔镜台车</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5D23BD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1个</w:t>
                  </w:r>
                </w:p>
              </w:tc>
            </w:tr>
            <w:tr w14:paraId="4F10F4CB">
              <w:tblPrEx>
                <w:tblCellMar>
                  <w:top w:w="0" w:type="dxa"/>
                  <w:left w:w="108" w:type="dxa"/>
                  <w:bottom w:w="0" w:type="dxa"/>
                  <w:right w:w="108" w:type="dxa"/>
                </w:tblCellMar>
              </w:tblPrEx>
              <w:trPr>
                <w:trHeight w:val="390"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7A42CC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3128F07B">
                  <w:pPr>
                    <w:widowControl/>
                    <w:jc w:val="left"/>
                    <w:textAlignment w:val="center"/>
                    <w:rPr>
                      <w:rFonts w:hint="eastAsia" w:ascii="宋体" w:hAnsi="宋体" w:cs="宋体"/>
                      <w:color w:val="000000"/>
                      <w:kern w:val="0"/>
                      <w:szCs w:val="21"/>
                      <w:lang w:bidi="ar"/>
                    </w:rPr>
                  </w:pPr>
                  <w:r>
                    <w:rPr>
                      <w:rFonts w:hint="eastAsia" w:ascii="宋体" w:hAnsi="宋体" w:cs="仿宋"/>
                      <w:color w:val="000000"/>
                      <w:szCs w:val="21"/>
                    </w:rPr>
                    <w:t>外科手术开腹器械包</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F81AB1F">
                  <w:pPr>
                    <w:widowControl/>
                    <w:jc w:val="center"/>
                    <w:textAlignment w:val="center"/>
                    <w:rPr>
                      <w:rFonts w:hint="eastAsia" w:ascii="宋体" w:hAnsi="宋体" w:cs="宋体"/>
                      <w:strike/>
                      <w:color w:val="FF0000"/>
                      <w:kern w:val="0"/>
                      <w:szCs w:val="21"/>
                      <w:highlight w:val="none"/>
                      <w:lang w:bidi="ar"/>
                    </w:rPr>
                  </w:pPr>
                  <w:r>
                    <w:rPr>
                      <w:rFonts w:hint="eastAsia" w:ascii="宋体" w:hAnsi="宋体" w:cs="仿宋"/>
                      <w:color w:val="000000"/>
                      <w:szCs w:val="21"/>
                      <w:highlight w:val="none"/>
                    </w:rPr>
                    <w:t>5个</w:t>
                  </w:r>
                </w:p>
              </w:tc>
            </w:tr>
            <w:tr w14:paraId="3B393007">
              <w:tblPrEx>
                <w:tblCellMar>
                  <w:top w:w="0" w:type="dxa"/>
                  <w:left w:w="108" w:type="dxa"/>
                  <w:bottom w:w="0" w:type="dxa"/>
                  <w:right w:w="108" w:type="dxa"/>
                </w:tblCellMar>
              </w:tblPrEx>
              <w:trPr>
                <w:trHeight w:val="482"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38DDE88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14:paraId="73AF4987">
                  <w:pPr>
                    <w:widowControl/>
                    <w:jc w:val="left"/>
                    <w:textAlignment w:val="center"/>
                    <w:rPr>
                      <w:rFonts w:hint="eastAsia" w:ascii="宋体" w:hAnsi="宋体" w:cs="仿宋"/>
                      <w:color w:val="000000"/>
                      <w:szCs w:val="21"/>
                    </w:rPr>
                  </w:pPr>
                  <w:r>
                    <w:rPr>
                      <w:rFonts w:hint="eastAsia" w:ascii="宋体" w:hAnsi="宋体" w:cs="仿宋"/>
                      <w:color w:val="000000"/>
                      <w:szCs w:val="21"/>
                    </w:rPr>
                    <w:t>腹腔镜器械包</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AFB6A6A">
                  <w:pPr>
                    <w:widowControl/>
                    <w:jc w:val="center"/>
                    <w:textAlignment w:val="center"/>
                    <w:rPr>
                      <w:rFonts w:hint="eastAsia" w:ascii="宋体" w:hAnsi="宋体" w:cs="仿宋"/>
                      <w:color w:val="000000"/>
                      <w:szCs w:val="21"/>
                      <w:highlight w:val="none"/>
                    </w:rPr>
                  </w:pPr>
                  <w:r>
                    <w:rPr>
                      <w:rFonts w:hint="eastAsia" w:ascii="宋体" w:hAnsi="宋体" w:cs="仿宋"/>
                      <w:color w:val="000000"/>
                      <w:szCs w:val="21"/>
                      <w:highlight w:val="none"/>
                    </w:rPr>
                    <w:t>2个</w:t>
                  </w:r>
                </w:p>
              </w:tc>
            </w:tr>
          </w:tbl>
          <w:p w14:paraId="7B33C40C">
            <w:pPr>
              <w:spacing w:line="400" w:lineRule="exact"/>
              <w:rPr>
                <w:rFonts w:hint="eastAsia" w:ascii="宋体" w:hAnsi="宋体" w:cs="仿宋"/>
                <w:color w:val="000000"/>
                <w:szCs w:val="21"/>
              </w:rPr>
            </w:pPr>
          </w:p>
        </w:tc>
      </w:tr>
      <w:tr w14:paraId="4E6AE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621B50C7">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6</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1CB8F91">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关节镜系统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C6BC7D2">
            <w:pPr>
              <w:spacing w:line="360" w:lineRule="auto"/>
              <w:jc w:val="center"/>
              <w:rPr>
                <w:rFonts w:hint="eastAsia" w:ascii="宋体" w:hAnsi="宋体" w:cs="宋体"/>
                <w:color w:val="000000"/>
                <w:szCs w:val="21"/>
              </w:rPr>
            </w:pPr>
            <w:r>
              <w:rPr>
                <w:rFonts w:hint="eastAsia" w:ascii="宋体" w:hAnsi="宋体" w:cs="宋体"/>
                <w:color w:val="000000"/>
                <w:szCs w:val="21"/>
              </w:rPr>
              <w:t>1套</w:t>
            </w:r>
          </w:p>
        </w:tc>
        <w:tc>
          <w:tcPr>
            <w:tcW w:w="7836" w:type="dxa"/>
            <w:tcBorders>
              <w:top w:val="single" w:color="000000" w:sz="4" w:space="0"/>
              <w:left w:val="single" w:color="000000" w:sz="4" w:space="0"/>
              <w:bottom w:val="single" w:color="000000" w:sz="4" w:space="0"/>
              <w:right w:val="single" w:color="000000" w:sz="4" w:space="0"/>
            </w:tcBorders>
            <w:noWrap w:val="0"/>
            <w:vAlign w:val="center"/>
          </w:tcPr>
          <w:p w14:paraId="18CF2A5D">
            <w:pPr>
              <w:spacing w:line="400" w:lineRule="exact"/>
              <w:rPr>
                <w:rFonts w:ascii="宋体" w:hAnsi="宋体" w:cs="仿宋"/>
                <w:bCs/>
                <w:color w:val="000000"/>
                <w:szCs w:val="21"/>
              </w:rPr>
            </w:pPr>
            <w:r>
              <w:rPr>
                <w:rFonts w:hint="eastAsia" w:ascii="宋体" w:hAnsi="宋体" w:cs="仿宋"/>
                <w:bCs/>
                <w:color w:val="000000"/>
                <w:szCs w:val="21"/>
              </w:rPr>
              <w:t>1.4K摄像系统：</w:t>
            </w:r>
          </w:p>
          <w:p w14:paraId="30B13227">
            <w:pPr>
              <w:spacing w:line="400" w:lineRule="exact"/>
              <w:rPr>
                <w:rFonts w:ascii="宋体" w:hAnsi="宋体" w:cs="仿宋"/>
                <w:bCs/>
                <w:color w:val="000000"/>
                <w:szCs w:val="21"/>
              </w:rPr>
            </w:pPr>
            <w:r>
              <w:rPr>
                <w:rFonts w:hint="eastAsia" w:ascii="宋体" w:hAnsi="宋体" w:cs="仿宋"/>
                <w:bCs/>
                <w:color w:val="000000"/>
                <w:szCs w:val="21"/>
              </w:rPr>
              <w:t>1.1具备光源、影像输出、摄像机控制三合一设计，数字化网络连接；可应用于关节镜、腹腔镜等内窥镜手术。</w:t>
            </w:r>
          </w:p>
          <w:p w14:paraId="7141A41D">
            <w:pPr>
              <w:spacing w:line="400" w:lineRule="exact"/>
              <w:rPr>
                <w:rFonts w:ascii="宋体" w:hAnsi="宋体" w:cs="仿宋"/>
                <w:bCs/>
                <w:color w:val="000000"/>
                <w:szCs w:val="21"/>
              </w:rPr>
            </w:pPr>
            <w:r>
              <w:rPr>
                <w:rFonts w:hint="eastAsia" w:ascii="宋体" w:hAnsi="宋体" w:cs="仿宋"/>
                <w:bCs/>
                <w:color w:val="000000"/>
                <w:szCs w:val="21"/>
              </w:rPr>
              <w:t>1.2</w:t>
            </w:r>
            <w:r>
              <w:rPr>
                <w:rFonts w:hint="eastAsia" w:ascii="宋体" w:hAnsi="宋体" w:cs="仿宋"/>
                <w:bCs/>
                <w:color w:val="000000"/>
                <w:szCs w:val="21"/>
                <w:highlight w:val="none"/>
              </w:rPr>
              <w:t>支持 4K/1080P 输出，数字接口≥4个（含 3G-SDI或HDMI或DP 等主流接口），USB≥1 个</w:t>
            </w:r>
          </w:p>
          <w:p w14:paraId="76D76EB9">
            <w:pPr>
              <w:spacing w:line="400" w:lineRule="exact"/>
              <w:rPr>
                <w:rFonts w:ascii="宋体" w:hAnsi="宋体" w:cs="仿宋"/>
                <w:bCs/>
                <w:color w:val="000000"/>
                <w:szCs w:val="21"/>
              </w:rPr>
            </w:pPr>
            <w:r>
              <w:rPr>
                <w:rFonts w:hint="eastAsia" w:ascii="宋体" w:hAnsi="宋体" w:cs="仿宋"/>
                <w:bCs/>
                <w:color w:val="000000"/>
                <w:szCs w:val="21"/>
              </w:rPr>
              <w:t>1.3存储功能：具备图像和视频自动存储USB存储设备，可支持≥1TB外部硬盘驱动器。</w:t>
            </w:r>
          </w:p>
          <w:p w14:paraId="35D20C94">
            <w:pPr>
              <w:spacing w:line="400" w:lineRule="exact"/>
              <w:rPr>
                <w:rFonts w:ascii="宋体" w:hAnsi="宋体" w:cs="仿宋"/>
                <w:bCs/>
                <w:color w:val="000000"/>
                <w:szCs w:val="21"/>
              </w:rPr>
            </w:pPr>
            <w:r>
              <w:rPr>
                <w:rFonts w:hint="eastAsia" w:ascii="宋体" w:hAnsi="宋体" w:cs="仿宋"/>
                <w:bCs/>
                <w:color w:val="000000"/>
                <w:szCs w:val="21"/>
              </w:rPr>
              <w:t>1.4手术模式包含但不限于：肩关节、膝关节、髋关节、小关节、腹腔镜等，可自定义任意手术模式。</w:t>
            </w:r>
          </w:p>
          <w:p w14:paraId="368A0763">
            <w:pPr>
              <w:spacing w:line="400" w:lineRule="exact"/>
              <w:rPr>
                <w:rFonts w:ascii="宋体" w:hAnsi="宋体" w:cs="仿宋"/>
                <w:bCs/>
                <w:color w:val="000000"/>
                <w:szCs w:val="21"/>
              </w:rPr>
            </w:pPr>
            <w:r>
              <w:rPr>
                <w:rFonts w:hint="eastAsia" w:ascii="宋体" w:hAnsi="宋体" w:cs="仿宋"/>
                <w:bCs/>
                <w:color w:val="000000"/>
                <w:szCs w:val="21"/>
              </w:rPr>
              <w:t>1.5信噪比≥25dB</w:t>
            </w:r>
          </w:p>
          <w:p w14:paraId="7D5E0C80">
            <w:pPr>
              <w:spacing w:line="400" w:lineRule="exact"/>
              <w:rPr>
                <w:rFonts w:ascii="宋体" w:hAnsi="宋体" w:cs="仿宋"/>
                <w:bCs/>
                <w:color w:val="000000"/>
                <w:szCs w:val="21"/>
              </w:rPr>
            </w:pPr>
            <w:r>
              <w:rPr>
                <w:rFonts w:hint="eastAsia" w:ascii="宋体" w:hAnsi="宋体" w:cs="仿宋"/>
                <w:bCs/>
                <w:color w:val="000000"/>
                <w:szCs w:val="21"/>
              </w:rPr>
              <w:t>1.6显示色彩≥10 Bit</w:t>
            </w:r>
          </w:p>
          <w:p w14:paraId="36247D78">
            <w:pPr>
              <w:spacing w:line="400" w:lineRule="exact"/>
              <w:rPr>
                <w:rFonts w:ascii="宋体" w:hAnsi="宋体" w:cs="仿宋"/>
                <w:bCs/>
                <w:color w:val="000000"/>
                <w:szCs w:val="21"/>
              </w:rPr>
            </w:pPr>
            <w:r>
              <w:rPr>
                <w:rFonts w:hint="eastAsia" w:ascii="宋体" w:hAnsi="宋体" w:cs="仿宋"/>
                <w:bCs/>
                <w:color w:val="000000"/>
                <w:szCs w:val="21"/>
              </w:rPr>
              <w:t>1.7电气安全分类：CF型设备。</w:t>
            </w:r>
          </w:p>
          <w:p w14:paraId="4021D0DE">
            <w:pPr>
              <w:spacing w:line="400" w:lineRule="exact"/>
              <w:rPr>
                <w:rFonts w:ascii="宋体" w:hAnsi="宋体" w:cs="仿宋"/>
                <w:bCs/>
                <w:color w:val="000000"/>
                <w:szCs w:val="21"/>
              </w:rPr>
            </w:pPr>
            <w:r>
              <w:rPr>
                <w:rFonts w:hint="eastAsia" w:ascii="宋体" w:hAnsi="宋体" w:cs="仿宋"/>
                <w:bCs/>
                <w:color w:val="000000"/>
                <w:szCs w:val="21"/>
              </w:rPr>
              <w:t>1.8具备中文操作界面</w:t>
            </w:r>
          </w:p>
          <w:p w14:paraId="3C9D32AF">
            <w:pPr>
              <w:spacing w:line="400" w:lineRule="exact"/>
              <w:rPr>
                <w:rFonts w:ascii="宋体" w:hAnsi="宋体" w:cs="仿宋"/>
                <w:bCs/>
                <w:color w:val="000000"/>
                <w:szCs w:val="21"/>
              </w:rPr>
            </w:pPr>
            <w:r>
              <w:rPr>
                <w:rFonts w:hint="eastAsia" w:ascii="宋体" w:hAnsi="宋体" w:cs="仿宋"/>
                <w:bCs/>
                <w:color w:val="000000"/>
                <w:szCs w:val="21"/>
              </w:rPr>
              <w:t>1.9</w:t>
            </w:r>
            <w:r>
              <w:rPr>
                <w:rFonts w:hint="eastAsia" w:ascii="宋体" w:hAnsi="宋体" w:cs="仿宋"/>
                <w:bCs/>
                <w:color w:val="auto"/>
                <w:szCs w:val="21"/>
                <w:highlight w:val="none"/>
              </w:rPr>
              <w:t>整机保修期≥1年，核心部件保修期≥1年</w:t>
            </w:r>
          </w:p>
          <w:p w14:paraId="003E034D">
            <w:pPr>
              <w:spacing w:line="400" w:lineRule="exact"/>
              <w:rPr>
                <w:rFonts w:ascii="宋体" w:hAnsi="宋体" w:cs="仿宋"/>
                <w:bCs/>
                <w:color w:val="000000"/>
                <w:szCs w:val="21"/>
              </w:rPr>
            </w:pPr>
            <w:r>
              <w:rPr>
                <w:rFonts w:hint="eastAsia" w:ascii="宋体" w:hAnsi="宋体" w:cs="仿宋"/>
                <w:bCs/>
                <w:color w:val="000000"/>
                <w:szCs w:val="21"/>
              </w:rPr>
              <w:t>2.光源：</w:t>
            </w:r>
          </w:p>
          <w:p w14:paraId="3386ECC2">
            <w:pPr>
              <w:spacing w:line="400" w:lineRule="exact"/>
              <w:rPr>
                <w:rFonts w:ascii="宋体" w:hAnsi="宋体" w:cs="仿宋"/>
                <w:bCs/>
                <w:color w:val="000000"/>
                <w:szCs w:val="21"/>
              </w:rPr>
            </w:pPr>
            <w:r>
              <w:rPr>
                <w:rFonts w:hint="eastAsia" w:ascii="宋体" w:hAnsi="宋体" w:cs="仿宋"/>
                <w:bCs/>
                <w:color w:val="000000"/>
                <w:szCs w:val="21"/>
              </w:rPr>
              <w:t>2.1光源类型：LED冷光源，与摄像系统整合到同一主机上，光源寿命≥30000小时。</w:t>
            </w:r>
          </w:p>
          <w:p w14:paraId="5BAE217E">
            <w:pPr>
              <w:spacing w:line="400" w:lineRule="exact"/>
              <w:rPr>
                <w:rFonts w:ascii="宋体" w:hAnsi="宋体" w:cs="仿宋"/>
                <w:bCs/>
                <w:color w:val="000000"/>
                <w:szCs w:val="21"/>
              </w:rPr>
            </w:pPr>
            <w:r>
              <w:rPr>
                <w:rFonts w:hint="eastAsia" w:ascii="宋体" w:hAnsi="宋体" w:cs="仿宋"/>
                <w:bCs/>
                <w:color w:val="000000"/>
                <w:szCs w:val="21"/>
              </w:rPr>
              <w:t>2.2光强度可通过摄像主机、摄像头进行控制</w:t>
            </w:r>
          </w:p>
          <w:p w14:paraId="6F40BCDC">
            <w:pPr>
              <w:spacing w:line="400" w:lineRule="exact"/>
              <w:rPr>
                <w:rFonts w:ascii="宋体" w:hAnsi="宋体" w:cs="仿宋"/>
                <w:bCs/>
                <w:color w:val="000000"/>
                <w:szCs w:val="21"/>
              </w:rPr>
            </w:pPr>
            <w:r>
              <w:rPr>
                <w:rFonts w:hint="eastAsia" w:ascii="宋体" w:hAnsi="宋体" w:cs="仿宋"/>
                <w:bCs/>
                <w:color w:val="000000"/>
                <w:szCs w:val="21"/>
              </w:rPr>
              <w:t>2.3光源高兼容性：</w:t>
            </w:r>
            <w:r>
              <w:rPr>
                <w:rFonts w:hint="eastAsia" w:ascii="宋体" w:hAnsi="宋体" w:cs="仿宋"/>
                <w:bCs/>
                <w:color w:val="auto"/>
                <w:szCs w:val="21"/>
                <w:highlight w:val="none"/>
              </w:rPr>
              <w:t>具备通用导光束接口，可兼容主流品牌导光束</w:t>
            </w:r>
          </w:p>
          <w:p w14:paraId="088B8A27">
            <w:pPr>
              <w:spacing w:line="400" w:lineRule="exact"/>
              <w:rPr>
                <w:rFonts w:ascii="宋体" w:hAnsi="宋体" w:cs="仿宋"/>
                <w:bCs/>
                <w:color w:val="000000"/>
                <w:szCs w:val="21"/>
              </w:rPr>
            </w:pPr>
            <w:r>
              <w:rPr>
                <w:rFonts w:hint="eastAsia" w:ascii="宋体" w:hAnsi="宋体" w:cs="仿宋"/>
                <w:bCs/>
                <w:color w:val="000000"/>
                <w:szCs w:val="21"/>
              </w:rPr>
              <w:t xml:space="preserve">2.4光缆灭菌方式：至少包含高温高压、低温等离子消毒。 </w:t>
            </w:r>
          </w:p>
          <w:p w14:paraId="5606B1D5">
            <w:pPr>
              <w:spacing w:line="400" w:lineRule="exact"/>
              <w:rPr>
                <w:rFonts w:ascii="宋体" w:hAnsi="宋体" w:cs="仿宋"/>
                <w:bCs/>
                <w:color w:val="000000"/>
                <w:szCs w:val="21"/>
              </w:rPr>
            </w:pPr>
            <w:r>
              <w:rPr>
                <w:rFonts w:hint="eastAsia" w:ascii="宋体" w:hAnsi="宋体" w:cs="仿宋"/>
                <w:bCs/>
                <w:color w:val="000000"/>
                <w:szCs w:val="21"/>
              </w:rPr>
              <w:t>2.5输出总光通量：≥1200 lm（流明）。</w:t>
            </w:r>
          </w:p>
          <w:p w14:paraId="41840711">
            <w:pPr>
              <w:spacing w:line="400" w:lineRule="exact"/>
              <w:rPr>
                <w:rFonts w:ascii="宋体" w:hAnsi="宋体" w:cs="仿宋"/>
                <w:bCs/>
                <w:color w:val="000000"/>
                <w:szCs w:val="21"/>
              </w:rPr>
            </w:pPr>
            <w:r>
              <w:rPr>
                <w:rFonts w:hint="eastAsia" w:ascii="宋体" w:hAnsi="宋体" w:cs="仿宋"/>
                <w:bCs/>
                <w:color w:val="000000"/>
                <w:szCs w:val="21"/>
              </w:rPr>
              <w:t>2.6导光束长度：≥</w:t>
            </w:r>
            <w:r>
              <w:rPr>
                <w:rFonts w:hint="eastAsia" w:ascii="宋体" w:hAnsi="宋体" w:cs="仿宋"/>
                <w:bCs/>
                <w:color w:val="000000"/>
                <w:szCs w:val="21"/>
                <w:highlight w:val="none"/>
              </w:rPr>
              <w:t>3.0m，直径：≥4.8</w:t>
            </w:r>
            <w:r>
              <w:rPr>
                <w:rFonts w:hint="eastAsia" w:ascii="宋体" w:hAnsi="宋体" w:cs="仿宋"/>
                <w:bCs/>
                <w:color w:val="000000"/>
                <w:szCs w:val="21"/>
              </w:rPr>
              <w:t>mm</w:t>
            </w:r>
          </w:p>
          <w:p w14:paraId="6481242F">
            <w:pPr>
              <w:spacing w:line="400" w:lineRule="exact"/>
              <w:rPr>
                <w:rFonts w:ascii="宋体" w:hAnsi="宋体" w:cs="仿宋"/>
                <w:bCs/>
                <w:color w:val="000000"/>
                <w:szCs w:val="21"/>
              </w:rPr>
            </w:pPr>
            <w:r>
              <w:rPr>
                <w:rFonts w:hint="eastAsia" w:ascii="宋体" w:hAnsi="宋体" w:cs="仿宋"/>
                <w:bCs/>
                <w:color w:val="000000"/>
                <w:szCs w:val="21"/>
              </w:rPr>
              <w:t>3.4K摄像头：</w:t>
            </w:r>
          </w:p>
          <w:p w14:paraId="799D4DCA">
            <w:pPr>
              <w:spacing w:line="400" w:lineRule="exact"/>
              <w:rPr>
                <w:rFonts w:ascii="宋体" w:hAnsi="宋体" w:cs="仿宋"/>
                <w:bCs/>
                <w:color w:val="000000"/>
                <w:szCs w:val="21"/>
                <w:highlight w:val="none"/>
              </w:rPr>
            </w:pPr>
            <w:r>
              <w:rPr>
                <w:rFonts w:hint="eastAsia" w:ascii="宋体" w:hAnsi="宋体" w:cs="仿宋"/>
                <w:bCs/>
                <w:color w:val="000000"/>
                <w:szCs w:val="21"/>
              </w:rPr>
              <w:t>3.1</w:t>
            </w:r>
            <w:r>
              <w:rPr>
                <w:rFonts w:hint="eastAsia" w:ascii="宋体" w:hAnsi="宋体" w:cs="仿宋"/>
                <w:bCs/>
                <w:color w:val="000000"/>
                <w:szCs w:val="21"/>
                <w:highlight w:val="none"/>
              </w:rPr>
              <w:t>采用4K图像传感器3CMOS，输出分辨率≥3840×2160</w:t>
            </w:r>
          </w:p>
          <w:p w14:paraId="09D81B3B">
            <w:pPr>
              <w:spacing w:line="400" w:lineRule="exact"/>
              <w:rPr>
                <w:rFonts w:ascii="宋体" w:hAnsi="宋体" w:cs="仿宋"/>
                <w:bCs/>
                <w:color w:val="000000"/>
                <w:szCs w:val="21"/>
              </w:rPr>
            </w:pPr>
            <w:r>
              <w:rPr>
                <w:rFonts w:hint="eastAsia" w:ascii="宋体" w:hAnsi="宋体" w:cs="仿宋"/>
                <w:bCs/>
                <w:color w:val="000000"/>
                <w:szCs w:val="21"/>
              </w:rPr>
              <w:t>3.2摄像头按钮：≥3个可编程按钮，≥6种预设功能，可自定义遥控实现开启光源、白平衡、拍照和摄像、亮度调节、变焦调节、曝光调节等功能。</w:t>
            </w:r>
          </w:p>
          <w:p w14:paraId="6B0E779E">
            <w:pPr>
              <w:spacing w:line="400" w:lineRule="exact"/>
              <w:rPr>
                <w:rFonts w:ascii="宋体" w:hAnsi="宋体" w:cs="仿宋"/>
                <w:bCs/>
                <w:color w:val="000000"/>
                <w:szCs w:val="21"/>
              </w:rPr>
            </w:pPr>
            <w:r>
              <w:rPr>
                <w:rFonts w:hint="eastAsia" w:ascii="宋体" w:hAnsi="宋体" w:cs="仿宋"/>
                <w:bCs/>
                <w:color w:val="000000"/>
                <w:szCs w:val="21"/>
              </w:rPr>
              <w:t>3.3机身：</w:t>
            </w:r>
            <w:r>
              <w:rPr>
                <w:rFonts w:hint="eastAsia" w:ascii="宋体" w:hAnsi="宋体" w:cs="仿宋"/>
                <w:bCs/>
                <w:color w:val="000000"/>
                <w:szCs w:val="21"/>
                <w:highlight w:val="none"/>
              </w:rPr>
              <w:t>标准光学接口，可适配主流关节镜</w:t>
            </w:r>
          </w:p>
          <w:p w14:paraId="1DECD638">
            <w:pPr>
              <w:spacing w:line="400" w:lineRule="exact"/>
              <w:rPr>
                <w:rFonts w:ascii="宋体" w:hAnsi="宋体" w:cs="仿宋"/>
                <w:bCs/>
                <w:color w:val="000000"/>
                <w:szCs w:val="21"/>
              </w:rPr>
            </w:pPr>
            <w:r>
              <w:rPr>
                <w:rFonts w:hint="eastAsia" w:ascii="宋体" w:hAnsi="宋体" w:cs="仿宋"/>
                <w:bCs/>
                <w:color w:val="000000"/>
                <w:szCs w:val="21"/>
              </w:rPr>
              <w:t>3.4摄像头防水等级：≥IPX7，支持摄像头遥控按钮遥控拍照和录像，拍照和录像清晰度最高达4K分辨率。</w:t>
            </w:r>
          </w:p>
          <w:p w14:paraId="16CC0D43">
            <w:pPr>
              <w:spacing w:line="400" w:lineRule="exact"/>
              <w:rPr>
                <w:rFonts w:ascii="宋体" w:hAnsi="宋体" w:cs="仿宋"/>
                <w:bCs/>
                <w:color w:val="000000"/>
                <w:szCs w:val="21"/>
              </w:rPr>
            </w:pPr>
            <w:r>
              <w:rPr>
                <w:rFonts w:hint="eastAsia" w:ascii="宋体" w:hAnsi="宋体" w:cs="仿宋"/>
                <w:bCs/>
                <w:color w:val="000000"/>
                <w:szCs w:val="21"/>
              </w:rPr>
              <w:t>3.5摄像头电气安全分类：CF型。</w:t>
            </w:r>
          </w:p>
          <w:p w14:paraId="0F79AB1E">
            <w:pPr>
              <w:spacing w:line="400" w:lineRule="exact"/>
              <w:rPr>
                <w:rFonts w:ascii="宋体" w:hAnsi="宋体" w:cs="仿宋"/>
                <w:bCs/>
                <w:color w:val="000000"/>
                <w:szCs w:val="21"/>
                <w:highlight w:val="none"/>
              </w:rPr>
            </w:pPr>
            <w:r>
              <w:rPr>
                <w:rFonts w:hint="eastAsia" w:ascii="宋体" w:hAnsi="宋体"/>
                <w:color w:val="000000"/>
                <w:szCs w:val="21"/>
              </w:rPr>
              <w:t>●</w:t>
            </w:r>
            <w:r>
              <w:rPr>
                <w:rFonts w:hint="eastAsia" w:ascii="宋体" w:hAnsi="宋体" w:cs="仿宋"/>
                <w:bCs/>
                <w:color w:val="000000"/>
                <w:szCs w:val="21"/>
              </w:rPr>
              <w:t>3.6摄像头</w:t>
            </w:r>
            <w:r>
              <w:rPr>
                <w:rFonts w:hint="eastAsia" w:ascii="宋体" w:hAnsi="宋体" w:cs="仿宋"/>
                <w:bCs/>
                <w:color w:val="000000"/>
                <w:szCs w:val="21"/>
                <w:highlight w:val="none"/>
              </w:rPr>
              <w:t>支持高温高压消毒。</w:t>
            </w:r>
          </w:p>
          <w:p w14:paraId="2B81829D">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4.关节镜：</w:t>
            </w:r>
          </w:p>
          <w:p w14:paraId="3B976B2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▲4.1关节镜：</w:t>
            </w:r>
            <w:r>
              <w:rPr>
                <w:rFonts w:ascii="宋体" w:hAnsi="宋体" w:cs="仿宋"/>
                <w:bCs/>
                <w:color w:val="000000"/>
                <w:szCs w:val="21"/>
                <w:highlight w:val="none"/>
              </w:rPr>
              <w:t xml:space="preserve"> 4.0mm 30°</w:t>
            </w:r>
            <w:r>
              <w:rPr>
                <w:rFonts w:hint="eastAsia" w:ascii="宋体" w:hAnsi="宋体" w:cs="仿宋"/>
                <w:bCs/>
                <w:color w:val="000000"/>
                <w:szCs w:val="21"/>
                <w:highlight w:val="none"/>
              </w:rPr>
              <w:t>镜头：直径</w:t>
            </w:r>
            <w:r>
              <w:rPr>
                <w:rFonts w:ascii="宋体" w:hAnsi="宋体" w:cs="仿宋"/>
                <w:bCs/>
                <w:color w:val="000000"/>
                <w:szCs w:val="21"/>
                <w:highlight w:val="none"/>
              </w:rPr>
              <w:t xml:space="preserve"> 4.0mm</w:t>
            </w:r>
            <w:r>
              <w:rPr>
                <w:rFonts w:hint="eastAsia" w:ascii="宋体" w:hAnsi="宋体" w:cs="仿宋"/>
                <w:bCs/>
                <w:color w:val="000000"/>
                <w:szCs w:val="21"/>
                <w:highlight w:val="none"/>
              </w:rPr>
              <w:t>，视野≥</w:t>
            </w:r>
            <w:r>
              <w:rPr>
                <w:rFonts w:ascii="宋体" w:hAnsi="宋体" w:cs="仿宋"/>
                <w:bCs/>
                <w:color w:val="000000"/>
                <w:szCs w:val="21"/>
                <w:highlight w:val="none"/>
              </w:rPr>
              <w:t>100°</w:t>
            </w:r>
            <w:r>
              <w:rPr>
                <w:rFonts w:hint="eastAsia" w:ascii="宋体" w:hAnsi="宋体" w:cs="仿宋"/>
                <w:bCs/>
                <w:color w:val="000000"/>
                <w:szCs w:val="21"/>
                <w:highlight w:val="none"/>
              </w:rPr>
              <w:t>，有效长度≥</w:t>
            </w:r>
            <w:r>
              <w:rPr>
                <w:rFonts w:ascii="宋体" w:hAnsi="宋体" w:cs="仿宋"/>
                <w:bCs/>
                <w:color w:val="000000"/>
                <w:szCs w:val="21"/>
                <w:highlight w:val="none"/>
              </w:rPr>
              <w:t>140mm</w:t>
            </w:r>
            <w:r>
              <w:rPr>
                <w:rFonts w:hint="eastAsia" w:ascii="宋体" w:hAnsi="宋体" w:cs="仿宋"/>
                <w:bCs/>
                <w:color w:val="000000"/>
                <w:szCs w:val="21"/>
                <w:highlight w:val="none"/>
              </w:rPr>
              <w:t>，蓝宝石镜面</w:t>
            </w:r>
          </w:p>
          <w:p w14:paraId="68CB120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4.2关节镜入路系统：规格要求配备对应直径的双阀可旋转套管</w:t>
            </w:r>
          </w:p>
          <w:p w14:paraId="44018908">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4.3关节镜：</w:t>
            </w:r>
            <w:r>
              <w:rPr>
                <w:rFonts w:ascii="宋体" w:hAnsi="宋体" w:cs="仿宋"/>
                <w:bCs/>
                <w:color w:val="000000"/>
                <w:szCs w:val="21"/>
                <w:highlight w:val="none"/>
              </w:rPr>
              <w:t xml:space="preserve"> 2.7mm 30°</w:t>
            </w:r>
            <w:r>
              <w:rPr>
                <w:rFonts w:hint="eastAsia" w:ascii="宋体" w:hAnsi="宋体" w:cs="仿宋"/>
                <w:bCs/>
                <w:color w:val="000000"/>
                <w:szCs w:val="21"/>
                <w:highlight w:val="none"/>
              </w:rPr>
              <w:t>镜头：直径</w:t>
            </w:r>
            <w:r>
              <w:rPr>
                <w:rFonts w:ascii="宋体" w:hAnsi="宋体" w:cs="仿宋"/>
                <w:bCs/>
                <w:color w:val="000000"/>
                <w:szCs w:val="21"/>
                <w:highlight w:val="none"/>
              </w:rPr>
              <w:t xml:space="preserve"> 2.7mm</w:t>
            </w:r>
            <w:r>
              <w:rPr>
                <w:rFonts w:hint="eastAsia" w:ascii="宋体" w:hAnsi="宋体" w:cs="仿宋"/>
                <w:bCs/>
                <w:color w:val="000000"/>
                <w:szCs w:val="21"/>
                <w:highlight w:val="none"/>
              </w:rPr>
              <w:t>，视野≥</w:t>
            </w:r>
            <w:r>
              <w:rPr>
                <w:rFonts w:ascii="宋体" w:hAnsi="宋体" w:cs="仿宋"/>
                <w:bCs/>
                <w:color w:val="000000"/>
                <w:szCs w:val="21"/>
                <w:highlight w:val="none"/>
              </w:rPr>
              <w:t>75°</w:t>
            </w:r>
            <w:r>
              <w:rPr>
                <w:rFonts w:hint="eastAsia" w:ascii="宋体" w:hAnsi="宋体" w:cs="仿宋"/>
                <w:bCs/>
                <w:color w:val="000000"/>
                <w:szCs w:val="21"/>
                <w:highlight w:val="none"/>
              </w:rPr>
              <w:t>，有效长度≥</w:t>
            </w:r>
            <w:r>
              <w:rPr>
                <w:rFonts w:ascii="宋体" w:hAnsi="宋体" w:cs="仿宋"/>
                <w:bCs/>
                <w:color w:val="000000"/>
                <w:szCs w:val="21"/>
                <w:highlight w:val="none"/>
              </w:rPr>
              <w:t>60mm</w:t>
            </w:r>
            <w:r>
              <w:rPr>
                <w:rFonts w:hint="eastAsia" w:ascii="宋体" w:hAnsi="宋体" w:cs="仿宋"/>
                <w:bCs/>
                <w:color w:val="000000"/>
                <w:szCs w:val="21"/>
                <w:highlight w:val="none"/>
              </w:rPr>
              <w:t>，蓝宝石镜面</w:t>
            </w:r>
          </w:p>
          <w:p w14:paraId="1ED2CA8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4.4关节镜入路系统：规格要求配备对应直径的双阀可旋转套管</w:t>
            </w:r>
          </w:p>
          <w:p w14:paraId="08AF70BF">
            <w:pPr>
              <w:spacing w:line="400" w:lineRule="exact"/>
              <w:rPr>
                <w:rFonts w:ascii="宋体" w:hAnsi="宋体" w:cs="仿宋"/>
                <w:bCs/>
                <w:color w:val="000000"/>
                <w:szCs w:val="21"/>
              </w:rPr>
            </w:pPr>
            <w:r>
              <w:rPr>
                <w:rFonts w:hint="eastAsia" w:ascii="宋体" w:hAnsi="宋体" w:cs="仿宋"/>
                <w:bCs/>
                <w:color w:val="000000"/>
                <w:szCs w:val="21"/>
              </w:rPr>
              <w:t>5.刨削动力系统：</w:t>
            </w:r>
          </w:p>
          <w:p w14:paraId="62B6F7C6">
            <w:pPr>
              <w:spacing w:line="400" w:lineRule="exact"/>
              <w:rPr>
                <w:rFonts w:ascii="宋体" w:hAnsi="宋体" w:cs="仿宋"/>
                <w:bCs/>
                <w:color w:val="000000"/>
                <w:szCs w:val="21"/>
              </w:rPr>
            </w:pPr>
            <w:r>
              <w:rPr>
                <w:rFonts w:hint="eastAsia" w:ascii="宋体" w:hAnsi="宋体" w:cs="仿宋"/>
                <w:bCs/>
                <w:color w:val="000000"/>
                <w:szCs w:val="21"/>
              </w:rPr>
              <w:t>5.1具有大液晶屏彩色界面动态呈现设备状态，</w:t>
            </w:r>
            <w:r>
              <w:rPr>
                <w:rFonts w:hint="eastAsia" w:ascii="宋体" w:hAnsi="宋体" w:cs="仿宋"/>
                <w:bCs/>
                <w:color w:val="000000"/>
                <w:szCs w:val="21"/>
                <w:highlight w:val="none"/>
              </w:rPr>
              <w:t>主机与手柄/脚踏可适配主流接口</w:t>
            </w:r>
          </w:p>
          <w:p w14:paraId="77147600">
            <w:pPr>
              <w:spacing w:line="400" w:lineRule="exact"/>
              <w:rPr>
                <w:rFonts w:ascii="宋体" w:hAnsi="宋体" w:cs="仿宋"/>
                <w:bCs/>
                <w:color w:val="000000"/>
                <w:szCs w:val="21"/>
              </w:rPr>
            </w:pPr>
            <w:r>
              <w:rPr>
                <w:rFonts w:hint="eastAsia" w:ascii="宋体" w:hAnsi="宋体" w:cs="仿宋"/>
                <w:bCs/>
                <w:color w:val="000000"/>
                <w:szCs w:val="21"/>
              </w:rPr>
              <w:t>5.2具备双模式设计，可提供转数调节和级数调节两种模式。</w:t>
            </w:r>
          </w:p>
          <w:p w14:paraId="41A8012F">
            <w:pPr>
              <w:spacing w:line="400" w:lineRule="exact"/>
              <w:rPr>
                <w:rFonts w:ascii="宋体" w:hAnsi="宋体" w:cs="仿宋"/>
                <w:bCs/>
                <w:color w:val="000000"/>
                <w:szCs w:val="21"/>
              </w:rPr>
            </w:pPr>
            <w:r>
              <w:rPr>
                <w:rFonts w:hint="eastAsia" w:ascii="宋体" w:hAnsi="宋体" w:cs="仿宋"/>
                <w:bCs/>
                <w:color w:val="000000"/>
                <w:szCs w:val="21"/>
              </w:rPr>
              <w:t>5.3</w:t>
            </w:r>
            <w:r>
              <w:rPr>
                <w:rFonts w:hint="eastAsia" w:ascii="宋体" w:hAnsi="宋体" w:cs="仿宋"/>
                <w:bCs/>
                <w:color w:val="auto"/>
                <w:szCs w:val="21"/>
              </w:rPr>
              <w:t>刨削手柄最大转速≥10000rpm/分；</w:t>
            </w:r>
          </w:p>
          <w:p w14:paraId="47F64D04">
            <w:pPr>
              <w:spacing w:line="400" w:lineRule="exact"/>
              <w:rPr>
                <w:rFonts w:ascii="宋体" w:hAnsi="宋体" w:cs="仿宋"/>
                <w:bCs/>
                <w:color w:val="000000"/>
                <w:szCs w:val="21"/>
              </w:rPr>
            </w:pPr>
            <w:r>
              <w:rPr>
                <w:rFonts w:hint="eastAsia" w:ascii="宋体" w:hAnsi="宋体" w:cs="仿宋"/>
                <w:bCs/>
                <w:color w:val="000000"/>
                <w:szCs w:val="21"/>
              </w:rPr>
              <w:t>5.4具备刨刀头自动识别功能及转速记忆功能。</w:t>
            </w:r>
          </w:p>
          <w:p w14:paraId="2A3BB361">
            <w:pPr>
              <w:spacing w:line="400" w:lineRule="exact"/>
              <w:rPr>
                <w:rFonts w:ascii="宋体" w:hAnsi="宋体" w:cs="仿宋"/>
                <w:bCs/>
                <w:color w:val="000000"/>
                <w:szCs w:val="21"/>
              </w:rPr>
            </w:pPr>
            <w:r>
              <w:rPr>
                <w:rFonts w:hint="eastAsia" w:ascii="宋体" w:hAnsi="宋体" w:cs="仿宋"/>
                <w:bCs/>
                <w:color w:val="000000"/>
                <w:szCs w:val="21"/>
              </w:rPr>
              <w:t>5.5具备刨刀头切割窗锁定功能。</w:t>
            </w:r>
          </w:p>
          <w:p w14:paraId="41631899">
            <w:pPr>
              <w:spacing w:line="400" w:lineRule="exact"/>
              <w:rPr>
                <w:rFonts w:ascii="宋体" w:hAnsi="宋体" w:cs="仿宋"/>
                <w:bCs/>
                <w:color w:val="000000"/>
                <w:szCs w:val="21"/>
              </w:rPr>
            </w:pPr>
            <w:r>
              <w:rPr>
                <w:rFonts w:hint="eastAsia" w:ascii="宋体" w:hAnsi="宋体" w:cs="仿宋"/>
                <w:bCs/>
                <w:color w:val="000000"/>
                <w:szCs w:val="21"/>
              </w:rPr>
              <w:t>5.6具备故障自诊断功能，能根据故障情况给出对应代码。</w:t>
            </w:r>
          </w:p>
          <w:p w14:paraId="3A2761A3">
            <w:pPr>
              <w:spacing w:line="400" w:lineRule="exact"/>
              <w:rPr>
                <w:rFonts w:ascii="宋体" w:hAnsi="宋体" w:cs="仿宋"/>
                <w:bCs/>
                <w:color w:val="000000"/>
                <w:szCs w:val="21"/>
              </w:rPr>
            </w:pPr>
            <w:r>
              <w:rPr>
                <w:rFonts w:hint="eastAsia" w:ascii="宋体" w:hAnsi="宋体" w:cs="仿宋"/>
                <w:bCs/>
                <w:color w:val="000000"/>
                <w:szCs w:val="21"/>
              </w:rPr>
              <w:t>5.7具备无极变速脚踏，可根据手术需要自由调节手柄转速。</w:t>
            </w:r>
          </w:p>
          <w:p w14:paraId="1B5A1393">
            <w:pPr>
              <w:spacing w:line="400" w:lineRule="exact"/>
              <w:rPr>
                <w:rFonts w:ascii="宋体" w:hAnsi="宋体" w:cs="仿宋"/>
                <w:bCs/>
                <w:color w:val="000000"/>
                <w:szCs w:val="21"/>
              </w:rPr>
            </w:pPr>
            <w:r>
              <w:rPr>
                <w:rFonts w:hint="eastAsia" w:ascii="宋体" w:hAnsi="宋体" w:cs="仿宋"/>
                <w:bCs/>
                <w:color w:val="000000"/>
                <w:szCs w:val="21"/>
              </w:rPr>
              <w:t>6.等离子手术系统：</w:t>
            </w:r>
          </w:p>
          <w:p w14:paraId="62F29C2B">
            <w:pPr>
              <w:spacing w:line="400" w:lineRule="exact"/>
              <w:rPr>
                <w:rFonts w:ascii="宋体" w:hAnsi="宋体" w:cs="仿宋"/>
                <w:bCs/>
                <w:color w:val="000000"/>
                <w:szCs w:val="21"/>
              </w:rPr>
            </w:pPr>
            <w:r>
              <w:rPr>
                <w:rFonts w:hint="eastAsia" w:ascii="宋体" w:hAnsi="宋体" w:cs="仿宋"/>
                <w:bCs/>
                <w:color w:val="000000"/>
                <w:szCs w:val="21"/>
              </w:rPr>
              <w:t>6.1主机可对关节液进行术中实时温度监控，并在主机面板上显示温度。当关节液的温度超过使用者设定的调定点后，设备发出视觉或听觉警报。</w:t>
            </w:r>
          </w:p>
          <w:p w14:paraId="760EC752">
            <w:pPr>
              <w:spacing w:line="400" w:lineRule="exact"/>
              <w:rPr>
                <w:rFonts w:ascii="宋体" w:hAnsi="宋体" w:cs="仿宋"/>
                <w:bCs/>
                <w:color w:val="000000"/>
                <w:szCs w:val="21"/>
              </w:rPr>
            </w:pPr>
            <w:r>
              <w:rPr>
                <w:rFonts w:hint="eastAsia" w:ascii="宋体" w:hAnsi="宋体" w:cs="仿宋"/>
                <w:bCs/>
                <w:color w:val="000000"/>
                <w:szCs w:val="21"/>
              </w:rPr>
              <w:t>6.2具有低温等离子体消融技术，至少具备汽化、切割、消融、止血等多种功能。</w:t>
            </w:r>
          </w:p>
          <w:p w14:paraId="1FC86E5C">
            <w:pPr>
              <w:spacing w:line="400" w:lineRule="exact"/>
              <w:rPr>
                <w:rFonts w:ascii="宋体" w:hAnsi="宋体" w:cs="仿宋"/>
                <w:bCs/>
                <w:color w:val="000000"/>
                <w:szCs w:val="21"/>
              </w:rPr>
            </w:pPr>
            <w:r>
              <w:rPr>
                <w:rFonts w:hint="eastAsia" w:ascii="宋体" w:hAnsi="宋体" w:cs="仿宋"/>
                <w:bCs/>
                <w:color w:val="000000"/>
                <w:szCs w:val="21"/>
              </w:rPr>
              <w:t>6.3</w:t>
            </w:r>
            <w:r>
              <w:rPr>
                <w:rFonts w:hint="eastAsia" w:ascii="宋体" w:hAnsi="宋体" w:cs="仿宋"/>
                <w:bCs/>
                <w:color w:val="000000"/>
                <w:szCs w:val="21"/>
                <w:highlight w:val="none"/>
              </w:rPr>
              <w:t>具备术中液体流量/外流调节功能，自动/手动调整生理盐水流速，保证消融效果与术野清晰</w:t>
            </w:r>
          </w:p>
          <w:p w14:paraId="7525D867">
            <w:pPr>
              <w:spacing w:line="400" w:lineRule="exact"/>
              <w:rPr>
                <w:rFonts w:ascii="宋体" w:hAnsi="宋体" w:cs="仿宋"/>
                <w:bCs/>
                <w:color w:val="000000"/>
                <w:szCs w:val="21"/>
              </w:rPr>
            </w:pPr>
            <w:r>
              <w:rPr>
                <w:rFonts w:hint="eastAsia" w:ascii="宋体" w:hAnsi="宋体" w:cs="仿宋"/>
                <w:bCs/>
                <w:color w:val="000000"/>
                <w:szCs w:val="21"/>
              </w:rPr>
              <w:t>6.4至少具备消融和热凝两种工作模式。</w:t>
            </w:r>
          </w:p>
          <w:p w14:paraId="6EF48204">
            <w:pPr>
              <w:spacing w:line="400" w:lineRule="exact"/>
              <w:rPr>
                <w:rFonts w:ascii="宋体" w:hAnsi="宋体" w:cs="仿宋"/>
                <w:bCs/>
                <w:color w:val="000000"/>
                <w:szCs w:val="21"/>
              </w:rPr>
            </w:pPr>
            <w:r>
              <w:rPr>
                <w:rFonts w:hint="eastAsia" w:ascii="宋体" w:hAnsi="宋体" w:cs="仿宋"/>
                <w:bCs/>
                <w:color w:val="000000"/>
                <w:szCs w:val="21"/>
              </w:rPr>
              <w:t>6.5输出频率：≤100KHz。</w:t>
            </w:r>
          </w:p>
          <w:p w14:paraId="1A67465D">
            <w:pPr>
              <w:spacing w:line="400" w:lineRule="exact"/>
              <w:rPr>
                <w:rFonts w:ascii="宋体" w:hAnsi="宋体" w:cs="仿宋"/>
                <w:bCs/>
                <w:color w:val="000000"/>
                <w:szCs w:val="21"/>
                <w:highlight w:val="none"/>
              </w:rPr>
            </w:pPr>
            <w:r>
              <w:rPr>
                <w:rFonts w:hint="eastAsia" w:ascii="宋体" w:hAnsi="宋体" w:cs="仿宋"/>
                <w:bCs/>
                <w:color w:val="000000"/>
                <w:szCs w:val="21"/>
              </w:rPr>
              <w:t>6.6等离子系统可产生可控等离子体场，精准切除软组织，对周围软骨组织的热损伤</w:t>
            </w:r>
            <w:r>
              <w:rPr>
                <w:rFonts w:hint="eastAsia" w:ascii="宋体" w:hAnsi="宋体" w:cs="仿宋"/>
                <w:bCs/>
                <w:color w:val="000000"/>
                <w:szCs w:val="21"/>
                <w:highlight w:val="none"/>
              </w:rPr>
              <w:t>≤300μm</w:t>
            </w:r>
          </w:p>
          <w:p w14:paraId="253D0A56">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6.7具备器械/电极保护功能，当电极接近金属器械/内镜时，自动降低/中断能量输出，防止损伤。</w:t>
            </w:r>
          </w:p>
          <w:p w14:paraId="7707062A">
            <w:pPr>
              <w:spacing w:line="400" w:lineRule="exact"/>
              <w:rPr>
                <w:rFonts w:ascii="宋体" w:hAnsi="宋体" w:cs="仿宋"/>
                <w:bCs/>
                <w:color w:val="000000"/>
                <w:szCs w:val="21"/>
              </w:rPr>
            </w:pPr>
            <w:r>
              <w:rPr>
                <w:rFonts w:hint="eastAsia" w:ascii="宋体" w:hAnsi="宋体" w:cs="仿宋"/>
                <w:bCs/>
                <w:color w:val="000000"/>
                <w:szCs w:val="21"/>
              </w:rPr>
              <w:t>6.8提供电极真空吸引功能，去除碎片。</w:t>
            </w:r>
          </w:p>
          <w:p w14:paraId="3FA352C2">
            <w:pPr>
              <w:spacing w:line="400" w:lineRule="exact"/>
              <w:rPr>
                <w:rFonts w:ascii="宋体" w:hAnsi="宋体" w:cs="仿宋"/>
                <w:bCs/>
                <w:color w:val="000000"/>
                <w:szCs w:val="21"/>
              </w:rPr>
            </w:pPr>
            <w:r>
              <w:rPr>
                <w:rFonts w:hint="eastAsia" w:ascii="宋体" w:hAnsi="宋体" w:cs="仿宋"/>
                <w:bCs/>
                <w:color w:val="000000"/>
                <w:szCs w:val="21"/>
              </w:rPr>
              <w:t>7.关节镜工具器械：</w:t>
            </w:r>
          </w:p>
          <w:p w14:paraId="574807E2">
            <w:pPr>
              <w:spacing w:line="400" w:lineRule="exact"/>
              <w:rPr>
                <w:rFonts w:ascii="宋体" w:hAnsi="宋体" w:cs="仿宋"/>
                <w:bCs/>
                <w:color w:val="000000"/>
                <w:szCs w:val="21"/>
              </w:rPr>
            </w:pPr>
            <w:r>
              <w:rPr>
                <w:rFonts w:hint="eastAsia" w:ascii="宋体" w:hAnsi="宋体" w:cs="仿宋"/>
                <w:bCs/>
                <w:color w:val="000000"/>
                <w:szCs w:val="21"/>
              </w:rPr>
              <w:t>7.1所配备的手动器械</w:t>
            </w:r>
            <w:r>
              <w:rPr>
                <w:rFonts w:hint="eastAsia" w:ascii="宋体" w:hAnsi="宋体" w:cs="仿宋"/>
                <w:bCs/>
                <w:color w:val="000000"/>
                <w:szCs w:val="21"/>
                <w:highlight w:val="none"/>
              </w:rPr>
              <w:t>采用一体化/可拆卸设计，结构牢固、可高温高压灭菌，无松动风险。</w:t>
            </w:r>
          </w:p>
          <w:p w14:paraId="2606D62C">
            <w:pPr>
              <w:spacing w:line="400" w:lineRule="exact"/>
              <w:rPr>
                <w:rFonts w:ascii="宋体" w:hAnsi="宋体" w:cs="仿宋"/>
                <w:bCs/>
                <w:color w:val="000000"/>
                <w:szCs w:val="21"/>
              </w:rPr>
            </w:pPr>
            <w:r>
              <w:rPr>
                <w:rFonts w:hint="eastAsia" w:ascii="宋体" w:hAnsi="宋体" w:cs="仿宋"/>
                <w:bCs/>
                <w:color w:val="000000"/>
                <w:szCs w:val="21"/>
              </w:rPr>
              <w:t>7.2具有≥4种握持方式的手动器械可选择，包括：人体工程学手柄，环状手柄，锁扣手柄和雪茄柄等。</w:t>
            </w:r>
          </w:p>
          <w:p w14:paraId="7C910639">
            <w:pPr>
              <w:numPr>
                <w:ilvl w:val="0"/>
                <w:numId w:val="1"/>
              </w:num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摄像系统、动力刨削系统、低温等离子手术系统、手术器械需满足相互兼容。</w:t>
            </w:r>
          </w:p>
          <w:p w14:paraId="18F57382">
            <w:pPr>
              <w:numPr>
                <w:ilvl w:val="0"/>
                <w:numId w:val="1"/>
              </w:numPr>
              <w:spacing w:line="400" w:lineRule="exact"/>
              <w:rPr>
                <w:rFonts w:ascii="宋体" w:hAnsi="宋体" w:cs="仿宋"/>
                <w:bCs/>
                <w:color w:val="000000"/>
                <w:szCs w:val="21"/>
              </w:rPr>
            </w:pPr>
            <w:r>
              <w:rPr>
                <w:rFonts w:hint="eastAsia" w:ascii="宋体" w:hAnsi="宋体" w:cs="仿宋"/>
                <w:bCs/>
                <w:color w:val="000000"/>
                <w:szCs w:val="21"/>
              </w:rPr>
              <w:t>配置要求</w:t>
            </w:r>
          </w:p>
          <w:tbl>
            <w:tblPr>
              <w:tblStyle w:val="6"/>
              <w:tblW w:w="6275" w:type="dxa"/>
              <w:jc w:val="center"/>
              <w:tblLayout w:type="fixed"/>
              <w:tblCellMar>
                <w:top w:w="0" w:type="dxa"/>
                <w:left w:w="108" w:type="dxa"/>
                <w:bottom w:w="0" w:type="dxa"/>
                <w:right w:w="108" w:type="dxa"/>
              </w:tblCellMar>
            </w:tblPr>
            <w:tblGrid>
              <w:gridCol w:w="750"/>
              <w:gridCol w:w="4000"/>
              <w:gridCol w:w="725"/>
              <w:gridCol w:w="800"/>
            </w:tblGrid>
            <w:tr w14:paraId="34642523">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6A620C">
                  <w:pPr>
                    <w:snapToGrid w:val="0"/>
                    <w:spacing w:before="50" w:after="50" w:line="360" w:lineRule="auto"/>
                    <w:jc w:val="center"/>
                    <w:rPr>
                      <w:rFonts w:ascii="宋体" w:hAnsi="宋体" w:cs="仿宋"/>
                      <w:b/>
                      <w:bCs/>
                      <w:color w:val="000000"/>
                      <w:szCs w:val="21"/>
                    </w:rPr>
                  </w:pPr>
                  <w:r>
                    <w:rPr>
                      <w:rFonts w:hint="eastAsia" w:ascii="宋体" w:hAnsi="宋体"/>
                      <w:b/>
                      <w:color w:val="000000"/>
                      <w:szCs w:val="21"/>
                    </w:rPr>
                    <w:t>序号</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3750E04">
                  <w:pPr>
                    <w:snapToGrid w:val="0"/>
                    <w:spacing w:before="50" w:after="50" w:line="360" w:lineRule="auto"/>
                    <w:jc w:val="center"/>
                    <w:rPr>
                      <w:rFonts w:ascii="宋体" w:hAnsi="宋体" w:cs="仿宋"/>
                      <w:b/>
                      <w:bCs/>
                      <w:color w:val="000000"/>
                      <w:szCs w:val="21"/>
                    </w:rPr>
                  </w:pPr>
                  <w:r>
                    <w:rPr>
                      <w:rFonts w:hint="eastAsia" w:ascii="宋体" w:hAnsi="宋体"/>
                      <w:b/>
                      <w:color w:val="000000"/>
                      <w:szCs w:val="21"/>
                    </w:rPr>
                    <w:t>设备名称</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51E576B2">
                  <w:pPr>
                    <w:snapToGrid w:val="0"/>
                    <w:spacing w:before="50" w:after="50" w:line="360" w:lineRule="auto"/>
                    <w:jc w:val="center"/>
                    <w:rPr>
                      <w:rFonts w:hint="eastAsia" w:ascii="宋体" w:hAnsi="宋体" w:cs="仿宋"/>
                      <w:b/>
                      <w:bCs/>
                      <w:color w:val="000000"/>
                      <w:szCs w:val="21"/>
                    </w:rPr>
                  </w:pPr>
                  <w:r>
                    <w:rPr>
                      <w:rFonts w:hint="eastAsia" w:ascii="宋体" w:hAnsi="宋体"/>
                      <w:b/>
                      <w:color w:val="000000"/>
                      <w:szCs w:val="21"/>
                    </w:rPr>
                    <w:t>数量</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41CE2963">
                  <w:pPr>
                    <w:snapToGrid w:val="0"/>
                    <w:spacing w:before="50" w:after="50" w:line="360" w:lineRule="auto"/>
                    <w:jc w:val="center"/>
                    <w:rPr>
                      <w:rFonts w:ascii="宋体" w:hAnsi="宋体" w:cs="仿宋"/>
                      <w:b/>
                      <w:bCs/>
                      <w:color w:val="000000"/>
                      <w:kern w:val="0"/>
                      <w:szCs w:val="21"/>
                      <w:lang w:bidi="ar"/>
                    </w:rPr>
                  </w:pPr>
                  <w:r>
                    <w:rPr>
                      <w:rFonts w:ascii="宋体" w:hAnsi="宋体"/>
                      <w:b/>
                      <w:color w:val="000000"/>
                      <w:szCs w:val="21"/>
                      <w:highlight w:val="none"/>
                    </w:rPr>
                    <w:t>单位</w:t>
                  </w:r>
                </w:p>
              </w:tc>
            </w:tr>
            <w:tr w14:paraId="06FFDCCE">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0FB131D">
                  <w:pPr>
                    <w:jc w:val="center"/>
                    <w:rPr>
                      <w:rFonts w:ascii="宋体" w:hAnsi="宋体" w:cs="仿宋"/>
                      <w:color w:val="000000"/>
                      <w:szCs w:val="21"/>
                    </w:rPr>
                  </w:pP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4E3B5B1E">
                  <w:pPr>
                    <w:widowControl/>
                    <w:jc w:val="left"/>
                    <w:textAlignment w:val="center"/>
                    <w:rPr>
                      <w:rFonts w:ascii="宋体" w:hAnsi="宋体" w:cs="仿宋"/>
                      <w:b/>
                      <w:bCs/>
                      <w:color w:val="000000"/>
                      <w:szCs w:val="21"/>
                    </w:rPr>
                  </w:pPr>
                  <w:r>
                    <w:rPr>
                      <w:rFonts w:hint="eastAsia" w:ascii="宋体" w:hAnsi="宋体" w:cs="仿宋"/>
                      <w:b/>
                      <w:bCs/>
                      <w:color w:val="000000"/>
                      <w:kern w:val="0"/>
                      <w:szCs w:val="21"/>
                      <w:lang w:bidi="ar"/>
                    </w:rPr>
                    <w:t>4K摄像系统</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0FBBDDFE">
                  <w:pPr>
                    <w:jc w:val="center"/>
                    <w:rPr>
                      <w:rFonts w:ascii="宋体" w:hAnsi="宋体" w:cs="仿宋"/>
                      <w:color w:val="000000"/>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074DF33">
                  <w:pPr>
                    <w:jc w:val="center"/>
                    <w:rPr>
                      <w:rFonts w:ascii="宋体" w:hAnsi="宋体" w:cs="仿宋"/>
                      <w:color w:val="000000"/>
                      <w:szCs w:val="21"/>
                    </w:rPr>
                  </w:pPr>
                </w:p>
              </w:tc>
            </w:tr>
            <w:tr w14:paraId="06BB279B">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7BA2067">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2003387C">
                  <w:pPr>
                    <w:widowControl/>
                    <w:jc w:val="left"/>
                    <w:textAlignment w:val="center"/>
                    <w:rPr>
                      <w:rFonts w:ascii="宋体" w:hAnsi="宋体" w:cs="仿宋"/>
                      <w:color w:val="000000"/>
                      <w:szCs w:val="21"/>
                    </w:rPr>
                  </w:pPr>
                  <w:r>
                    <w:rPr>
                      <w:rFonts w:hint="eastAsia" w:ascii="宋体" w:hAnsi="宋体" w:cs="仿宋"/>
                      <w:color w:val="000000"/>
                      <w:kern w:val="0"/>
                      <w:szCs w:val="21"/>
                      <w:lang w:bidi="ar"/>
                    </w:rPr>
                    <w:t>4K 摄像控制主机</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5E7CC1A2">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2C016A8">
                  <w:pPr>
                    <w:widowControl/>
                    <w:jc w:val="center"/>
                    <w:textAlignment w:val="center"/>
                    <w:rPr>
                      <w:rFonts w:hint="eastAsia" w:ascii="宋体" w:hAnsi="宋体" w:cs="仿宋"/>
                      <w:b/>
                      <w:color w:val="000000"/>
                      <w:kern w:val="0"/>
                      <w:szCs w:val="21"/>
                      <w:lang w:bidi="ar"/>
                    </w:rPr>
                  </w:pPr>
                  <w:r>
                    <w:rPr>
                      <w:rFonts w:hint="eastAsia" w:ascii="宋体" w:hAnsi="宋体" w:cs="仿宋"/>
                      <w:b/>
                      <w:color w:val="000000"/>
                      <w:kern w:val="0"/>
                      <w:szCs w:val="21"/>
                      <w:lang w:bidi="ar"/>
                    </w:rPr>
                    <w:t>台</w:t>
                  </w:r>
                </w:p>
              </w:tc>
            </w:tr>
            <w:tr w14:paraId="348A07B2">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5D367F4">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45B08D3E">
                  <w:pPr>
                    <w:widowControl/>
                    <w:jc w:val="left"/>
                    <w:textAlignment w:val="center"/>
                    <w:rPr>
                      <w:rFonts w:ascii="宋体" w:hAnsi="宋体" w:cs="仿宋"/>
                      <w:color w:val="000000"/>
                      <w:szCs w:val="21"/>
                    </w:rPr>
                  </w:pPr>
                  <w:r>
                    <w:rPr>
                      <w:rFonts w:hint="eastAsia" w:ascii="宋体" w:hAnsi="宋体" w:cs="仿宋"/>
                      <w:color w:val="000000"/>
                      <w:kern w:val="0"/>
                      <w:szCs w:val="21"/>
                      <w:lang w:bidi="ar"/>
                    </w:rPr>
                    <w:t>4K 摄像头</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5B3F16AB">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8075D9A">
                  <w:pPr>
                    <w:widowControl/>
                    <w:jc w:val="center"/>
                    <w:textAlignment w:val="center"/>
                    <w:rPr>
                      <w:rFonts w:hint="eastAsia" w:ascii="宋体" w:hAnsi="宋体" w:cs="仿宋"/>
                      <w:b/>
                      <w:color w:val="000000"/>
                      <w:kern w:val="0"/>
                      <w:szCs w:val="21"/>
                      <w:lang w:bidi="ar"/>
                    </w:rPr>
                  </w:pPr>
                  <w:r>
                    <w:rPr>
                      <w:rFonts w:hint="eastAsia" w:ascii="宋体" w:hAnsi="宋体" w:cs="仿宋"/>
                      <w:b/>
                      <w:color w:val="000000"/>
                      <w:kern w:val="0"/>
                      <w:szCs w:val="21"/>
                      <w:lang w:bidi="ar"/>
                    </w:rPr>
                    <w:t>个</w:t>
                  </w:r>
                </w:p>
              </w:tc>
            </w:tr>
            <w:tr w14:paraId="6D57A8C2">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CED46BA">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3</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779FC919">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光纤5.0 mm x 12 ft</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9C0A727">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E41D9BD">
                  <w:pPr>
                    <w:widowControl/>
                    <w:jc w:val="center"/>
                    <w:textAlignment w:val="center"/>
                    <w:rPr>
                      <w:rFonts w:hint="eastAsia" w:ascii="宋体" w:hAnsi="宋体" w:cs="仿宋"/>
                      <w:b/>
                      <w:color w:val="000000"/>
                      <w:kern w:val="0"/>
                      <w:szCs w:val="21"/>
                      <w:lang w:bidi="ar"/>
                    </w:rPr>
                  </w:pPr>
                  <w:r>
                    <w:rPr>
                      <w:rFonts w:hint="eastAsia" w:ascii="宋体" w:hAnsi="宋体" w:cs="仿宋"/>
                      <w:b/>
                      <w:color w:val="000000"/>
                      <w:kern w:val="0"/>
                      <w:szCs w:val="21"/>
                      <w:lang w:bidi="ar"/>
                    </w:rPr>
                    <w:t>个</w:t>
                  </w:r>
                </w:p>
              </w:tc>
            </w:tr>
            <w:tr w14:paraId="1326C01A">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439DD29">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4</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3C5DEC15">
                  <w:pPr>
                    <w:widowControl/>
                    <w:jc w:val="left"/>
                    <w:textAlignment w:val="center"/>
                    <w:rPr>
                      <w:rFonts w:ascii="宋体" w:hAnsi="宋体" w:cs="仿宋"/>
                      <w:color w:val="000000"/>
                      <w:szCs w:val="21"/>
                    </w:rPr>
                  </w:pPr>
                  <w:r>
                    <w:rPr>
                      <w:rFonts w:hint="eastAsia" w:ascii="宋体" w:hAnsi="宋体" w:cs="仿宋"/>
                      <w:color w:val="000000"/>
                      <w:kern w:val="0"/>
                      <w:szCs w:val="21"/>
                      <w:lang w:bidi="ar"/>
                    </w:rPr>
                    <w:t>接口适配器（镜端接口）</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7EEF751F">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F897789">
                  <w:pPr>
                    <w:widowControl/>
                    <w:jc w:val="center"/>
                    <w:textAlignment w:val="center"/>
                    <w:rPr>
                      <w:rFonts w:hint="eastAsia" w:ascii="宋体" w:hAnsi="宋体" w:cs="仿宋"/>
                      <w:b/>
                      <w:color w:val="000000"/>
                      <w:kern w:val="0"/>
                      <w:szCs w:val="21"/>
                      <w:lang w:bidi="ar"/>
                    </w:rPr>
                  </w:pPr>
                  <w:r>
                    <w:rPr>
                      <w:rFonts w:hint="eastAsia" w:ascii="宋体" w:hAnsi="宋体" w:cs="仿宋"/>
                      <w:b/>
                      <w:color w:val="000000"/>
                      <w:kern w:val="0"/>
                      <w:szCs w:val="21"/>
                      <w:lang w:bidi="ar"/>
                    </w:rPr>
                    <w:t>个</w:t>
                  </w:r>
                </w:p>
              </w:tc>
            </w:tr>
            <w:tr w14:paraId="76CA3132">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FF7DDF8">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5</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1452A4DD">
                  <w:pPr>
                    <w:widowControl/>
                    <w:jc w:val="left"/>
                    <w:textAlignment w:val="center"/>
                    <w:rPr>
                      <w:rFonts w:ascii="宋体" w:hAnsi="宋体" w:cs="仿宋"/>
                      <w:color w:val="000000"/>
                      <w:szCs w:val="21"/>
                    </w:rPr>
                  </w:pPr>
                  <w:r>
                    <w:rPr>
                      <w:rFonts w:hint="eastAsia" w:ascii="宋体" w:hAnsi="宋体" w:cs="仿宋"/>
                      <w:color w:val="000000"/>
                      <w:kern w:val="0"/>
                      <w:szCs w:val="21"/>
                      <w:lang w:bidi="ar"/>
                    </w:rPr>
                    <w:t>接口适配器（面板接口）</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117D3DFE">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61C98AF">
                  <w:pPr>
                    <w:widowControl/>
                    <w:jc w:val="center"/>
                    <w:textAlignment w:val="center"/>
                    <w:rPr>
                      <w:rFonts w:hint="eastAsia" w:ascii="宋体" w:hAnsi="宋体" w:cs="仿宋"/>
                      <w:b/>
                      <w:color w:val="000000"/>
                      <w:kern w:val="0"/>
                      <w:szCs w:val="21"/>
                      <w:lang w:bidi="ar"/>
                    </w:rPr>
                  </w:pPr>
                  <w:r>
                    <w:rPr>
                      <w:rFonts w:hint="eastAsia" w:ascii="宋体" w:hAnsi="宋体" w:cs="仿宋"/>
                      <w:b/>
                      <w:color w:val="000000"/>
                      <w:kern w:val="0"/>
                      <w:szCs w:val="21"/>
                      <w:lang w:bidi="ar"/>
                    </w:rPr>
                    <w:t>个</w:t>
                  </w:r>
                </w:p>
              </w:tc>
            </w:tr>
            <w:tr w14:paraId="60E50E5E">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664C77B">
                  <w:pPr>
                    <w:jc w:val="center"/>
                    <w:rPr>
                      <w:rFonts w:ascii="宋体" w:hAnsi="宋体" w:cs="仿宋"/>
                      <w:color w:val="000000"/>
                      <w:szCs w:val="21"/>
                    </w:rPr>
                  </w:pP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4448AAEA">
                  <w:pPr>
                    <w:widowControl/>
                    <w:jc w:val="left"/>
                    <w:textAlignment w:val="center"/>
                    <w:rPr>
                      <w:rFonts w:ascii="宋体" w:hAnsi="宋体" w:cs="仿宋"/>
                      <w:b/>
                      <w:bCs/>
                      <w:color w:val="000000"/>
                      <w:szCs w:val="21"/>
                    </w:rPr>
                  </w:pPr>
                  <w:r>
                    <w:rPr>
                      <w:rFonts w:hint="eastAsia" w:ascii="宋体" w:hAnsi="宋体" w:cs="仿宋"/>
                      <w:b/>
                      <w:bCs/>
                      <w:color w:val="000000"/>
                      <w:kern w:val="0"/>
                      <w:szCs w:val="21"/>
                      <w:lang w:bidi="ar"/>
                    </w:rPr>
                    <w:t>动力系统</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367FCED0">
                  <w:pPr>
                    <w:jc w:val="center"/>
                    <w:rPr>
                      <w:rFonts w:ascii="宋体" w:hAnsi="宋体" w:cs="仿宋"/>
                      <w:color w:val="000000"/>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E5423DA">
                  <w:pPr>
                    <w:jc w:val="center"/>
                    <w:rPr>
                      <w:rFonts w:ascii="宋体" w:hAnsi="宋体" w:cs="仿宋"/>
                      <w:b/>
                      <w:color w:val="000000"/>
                      <w:szCs w:val="21"/>
                    </w:rPr>
                  </w:pPr>
                </w:p>
              </w:tc>
            </w:tr>
            <w:tr w14:paraId="1A4677C4">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17ACC13">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6</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4DD4359D">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动力主机</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0920CB7A">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C0FAEDD">
                  <w:pPr>
                    <w:widowControl/>
                    <w:jc w:val="center"/>
                    <w:textAlignment w:val="center"/>
                    <w:rPr>
                      <w:rFonts w:hint="eastAsia" w:ascii="宋体" w:hAnsi="宋体" w:cs="仿宋"/>
                      <w:b/>
                      <w:color w:val="000000"/>
                      <w:kern w:val="0"/>
                      <w:szCs w:val="21"/>
                      <w:lang w:bidi="ar"/>
                    </w:rPr>
                  </w:pPr>
                  <w:r>
                    <w:rPr>
                      <w:rFonts w:hint="eastAsia" w:ascii="宋体" w:hAnsi="宋体" w:cs="仿宋"/>
                      <w:b/>
                      <w:color w:val="000000"/>
                      <w:kern w:val="0"/>
                      <w:szCs w:val="21"/>
                      <w:lang w:bidi="ar"/>
                    </w:rPr>
                    <w:t>台</w:t>
                  </w:r>
                </w:p>
              </w:tc>
            </w:tr>
            <w:tr w14:paraId="7B91535C">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C158A96">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7</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483AF2AB">
                  <w:pPr>
                    <w:widowControl/>
                    <w:jc w:val="left"/>
                    <w:textAlignment w:val="center"/>
                    <w:rPr>
                      <w:rFonts w:ascii="宋体" w:hAnsi="宋体" w:cs="仿宋"/>
                      <w:color w:val="000000"/>
                      <w:szCs w:val="21"/>
                    </w:rPr>
                  </w:pPr>
                  <w:r>
                    <w:rPr>
                      <w:rFonts w:hint="eastAsia" w:ascii="宋体" w:hAnsi="宋体" w:cs="仿宋"/>
                      <w:color w:val="000000"/>
                      <w:kern w:val="0"/>
                      <w:szCs w:val="21"/>
                      <w:lang w:bidi="ar"/>
                    </w:rPr>
                    <w:t>手控刨削手柄</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0424FB66">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CA986DA">
                  <w:pPr>
                    <w:widowControl/>
                    <w:jc w:val="center"/>
                    <w:textAlignment w:val="center"/>
                    <w:rPr>
                      <w:rFonts w:hint="eastAsia" w:ascii="宋体" w:hAnsi="宋体" w:cs="仿宋"/>
                      <w:b/>
                      <w:color w:val="000000"/>
                      <w:kern w:val="0"/>
                      <w:szCs w:val="21"/>
                      <w:lang w:bidi="ar"/>
                    </w:rPr>
                  </w:pPr>
                  <w:r>
                    <w:rPr>
                      <w:rFonts w:hint="eastAsia" w:ascii="宋体" w:hAnsi="宋体" w:cs="仿宋"/>
                      <w:b/>
                      <w:color w:val="000000"/>
                      <w:kern w:val="0"/>
                      <w:szCs w:val="21"/>
                      <w:lang w:bidi="ar"/>
                    </w:rPr>
                    <w:t>个</w:t>
                  </w:r>
                </w:p>
              </w:tc>
            </w:tr>
            <w:tr w14:paraId="53BEF7E0">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C8F035C">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8</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77A0526">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动力系统脚踏开关</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5D46A321">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D58D674">
                  <w:pPr>
                    <w:widowControl/>
                    <w:jc w:val="center"/>
                    <w:textAlignment w:val="center"/>
                    <w:rPr>
                      <w:rFonts w:hint="eastAsia" w:ascii="宋体" w:hAnsi="宋体" w:cs="仿宋"/>
                      <w:b/>
                      <w:color w:val="000000"/>
                      <w:kern w:val="0"/>
                      <w:szCs w:val="21"/>
                      <w:lang w:bidi="ar"/>
                    </w:rPr>
                  </w:pPr>
                  <w:r>
                    <w:rPr>
                      <w:rFonts w:hint="eastAsia" w:ascii="宋体" w:hAnsi="宋体" w:cs="仿宋"/>
                      <w:b/>
                      <w:color w:val="000000"/>
                      <w:kern w:val="0"/>
                      <w:szCs w:val="21"/>
                      <w:lang w:bidi="ar"/>
                    </w:rPr>
                    <w:t>个</w:t>
                  </w:r>
                </w:p>
              </w:tc>
            </w:tr>
            <w:tr w14:paraId="77ADDA3B">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4C8E282">
                  <w:pPr>
                    <w:jc w:val="center"/>
                    <w:rPr>
                      <w:rFonts w:ascii="宋体" w:hAnsi="宋体" w:cs="仿宋"/>
                      <w:color w:val="000000"/>
                      <w:szCs w:val="21"/>
                    </w:rPr>
                  </w:pP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1E45DA7A">
                  <w:pPr>
                    <w:widowControl/>
                    <w:jc w:val="left"/>
                    <w:textAlignment w:val="center"/>
                    <w:rPr>
                      <w:rFonts w:ascii="宋体" w:hAnsi="宋体" w:cs="仿宋"/>
                      <w:b/>
                      <w:bCs/>
                      <w:color w:val="000000"/>
                      <w:szCs w:val="21"/>
                    </w:rPr>
                  </w:pPr>
                  <w:r>
                    <w:rPr>
                      <w:rFonts w:hint="eastAsia" w:ascii="宋体" w:hAnsi="宋体" w:cs="仿宋"/>
                      <w:b/>
                      <w:bCs/>
                      <w:color w:val="000000"/>
                      <w:kern w:val="0"/>
                      <w:szCs w:val="21"/>
                      <w:lang w:bidi="ar"/>
                    </w:rPr>
                    <w:t>等离子体手术系统</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07A22E3">
                  <w:pPr>
                    <w:jc w:val="center"/>
                    <w:rPr>
                      <w:rFonts w:ascii="宋体" w:hAnsi="宋体" w:cs="仿宋"/>
                      <w:color w:val="000000"/>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B358C19">
                  <w:pPr>
                    <w:jc w:val="center"/>
                    <w:rPr>
                      <w:rFonts w:ascii="宋体" w:hAnsi="宋体" w:cs="仿宋"/>
                      <w:b/>
                      <w:color w:val="000000"/>
                      <w:szCs w:val="21"/>
                    </w:rPr>
                  </w:pPr>
                </w:p>
              </w:tc>
            </w:tr>
            <w:tr w14:paraId="38747154">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02B4E5C">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9</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40D0F052">
                  <w:pPr>
                    <w:widowControl/>
                    <w:jc w:val="left"/>
                    <w:textAlignment w:val="center"/>
                    <w:rPr>
                      <w:rFonts w:ascii="宋体" w:hAnsi="宋体" w:cs="仿宋"/>
                      <w:color w:val="000000"/>
                      <w:szCs w:val="21"/>
                    </w:rPr>
                  </w:pPr>
                  <w:r>
                    <w:rPr>
                      <w:rFonts w:hint="eastAsia" w:ascii="宋体" w:hAnsi="宋体" w:cs="仿宋"/>
                      <w:color w:val="000000"/>
                      <w:kern w:val="0"/>
                      <w:szCs w:val="21"/>
                      <w:lang w:bidi="ar"/>
                    </w:rPr>
                    <w:t>主机</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3883A4F6">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898AC98">
                  <w:pPr>
                    <w:widowControl/>
                    <w:jc w:val="center"/>
                    <w:textAlignment w:val="center"/>
                    <w:rPr>
                      <w:rFonts w:hint="eastAsia" w:ascii="宋体" w:hAnsi="宋体" w:cs="仿宋"/>
                      <w:b/>
                      <w:color w:val="000000"/>
                      <w:kern w:val="0"/>
                      <w:szCs w:val="21"/>
                      <w:lang w:bidi="ar"/>
                    </w:rPr>
                  </w:pPr>
                  <w:r>
                    <w:rPr>
                      <w:rFonts w:hint="eastAsia" w:ascii="宋体" w:hAnsi="宋体" w:cs="仿宋"/>
                      <w:b/>
                      <w:color w:val="000000"/>
                      <w:kern w:val="0"/>
                      <w:szCs w:val="21"/>
                      <w:lang w:bidi="ar"/>
                    </w:rPr>
                    <w:t>台</w:t>
                  </w:r>
                </w:p>
              </w:tc>
            </w:tr>
            <w:tr w14:paraId="07F7C639">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BC7F198">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10</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79EEEC5">
                  <w:pPr>
                    <w:widowControl/>
                    <w:jc w:val="left"/>
                    <w:textAlignment w:val="center"/>
                    <w:rPr>
                      <w:rFonts w:ascii="宋体" w:hAnsi="宋体" w:cs="仿宋"/>
                      <w:color w:val="000000"/>
                      <w:szCs w:val="21"/>
                    </w:rPr>
                  </w:pPr>
                  <w:r>
                    <w:rPr>
                      <w:rFonts w:hint="eastAsia" w:ascii="宋体" w:hAnsi="宋体" w:cs="仿宋"/>
                      <w:color w:val="000000"/>
                      <w:kern w:val="0"/>
                      <w:szCs w:val="21"/>
                      <w:lang w:bidi="ar"/>
                    </w:rPr>
                    <w:t>有线脚踏</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7290A8C6">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0D339E3">
                  <w:pPr>
                    <w:widowControl/>
                    <w:jc w:val="center"/>
                    <w:textAlignment w:val="center"/>
                    <w:rPr>
                      <w:rFonts w:hint="eastAsia" w:ascii="宋体" w:hAnsi="宋体" w:cs="仿宋"/>
                      <w:b/>
                      <w:color w:val="000000"/>
                      <w:kern w:val="0"/>
                      <w:szCs w:val="21"/>
                      <w:lang w:bidi="ar"/>
                    </w:rPr>
                  </w:pPr>
                  <w:r>
                    <w:rPr>
                      <w:rFonts w:hint="eastAsia" w:ascii="宋体" w:hAnsi="宋体" w:cs="仿宋"/>
                      <w:b/>
                      <w:color w:val="000000"/>
                      <w:kern w:val="0"/>
                      <w:szCs w:val="21"/>
                      <w:lang w:bidi="ar"/>
                    </w:rPr>
                    <w:t>个</w:t>
                  </w:r>
                </w:p>
              </w:tc>
            </w:tr>
            <w:tr w14:paraId="2030AAA4">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CDC4260">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11</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BB7B9DB">
                  <w:pPr>
                    <w:widowControl/>
                    <w:jc w:val="left"/>
                    <w:textAlignment w:val="center"/>
                    <w:rPr>
                      <w:rFonts w:ascii="宋体" w:hAnsi="宋体" w:cs="仿宋"/>
                      <w:color w:val="000000"/>
                      <w:szCs w:val="21"/>
                    </w:rPr>
                  </w:pPr>
                  <w:r>
                    <w:rPr>
                      <w:rFonts w:hint="eastAsia" w:ascii="宋体" w:hAnsi="宋体" w:cs="仿宋"/>
                      <w:color w:val="000000"/>
                      <w:kern w:val="0"/>
                      <w:szCs w:val="21"/>
                      <w:lang w:bidi="ar"/>
                    </w:rPr>
                    <w:t>电源线</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4BB45294">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CE57C44">
                  <w:pPr>
                    <w:widowControl/>
                    <w:jc w:val="center"/>
                    <w:textAlignment w:val="center"/>
                    <w:rPr>
                      <w:rFonts w:hint="eastAsia" w:ascii="宋体" w:hAnsi="宋体" w:cs="仿宋"/>
                      <w:b/>
                      <w:color w:val="000000"/>
                      <w:kern w:val="0"/>
                      <w:szCs w:val="21"/>
                      <w:lang w:bidi="ar"/>
                    </w:rPr>
                  </w:pPr>
                  <w:r>
                    <w:rPr>
                      <w:rFonts w:hint="eastAsia" w:ascii="宋体" w:hAnsi="宋体" w:cs="仿宋"/>
                      <w:b/>
                      <w:color w:val="000000"/>
                      <w:kern w:val="0"/>
                      <w:szCs w:val="21"/>
                      <w:lang w:bidi="ar"/>
                    </w:rPr>
                    <w:t>条</w:t>
                  </w:r>
                </w:p>
              </w:tc>
            </w:tr>
            <w:tr w14:paraId="75EBA0BE">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7162518">
                  <w:pPr>
                    <w:jc w:val="center"/>
                    <w:rPr>
                      <w:rFonts w:ascii="宋体" w:hAnsi="宋体" w:cs="仿宋"/>
                      <w:color w:val="000000"/>
                      <w:szCs w:val="21"/>
                    </w:rPr>
                  </w:pP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23BE3E50">
                  <w:pPr>
                    <w:widowControl/>
                    <w:jc w:val="left"/>
                    <w:textAlignment w:val="center"/>
                    <w:rPr>
                      <w:rFonts w:ascii="宋体" w:hAnsi="宋体" w:cs="仿宋"/>
                      <w:b/>
                      <w:bCs/>
                      <w:color w:val="000000"/>
                      <w:szCs w:val="21"/>
                    </w:rPr>
                  </w:pPr>
                  <w:r>
                    <w:rPr>
                      <w:rFonts w:hint="eastAsia" w:ascii="宋体" w:hAnsi="宋体" w:cs="仿宋"/>
                      <w:b/>
                      <w:bCs/>
                      <w:color w:val="000000"/>
                      <w:kern w:val="0"/>
                      <w:szCs w:val="21"/>
                      <w:lang w:bidi="ar"/>
                    </w:rPr>
                    <w:t>关节镜</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1E154474">
                  <w:pPr>
                    <w:jc w:val="center"/>
                    <w:rPr>
                      <w:rFonts w:ascii="宋体" w:hAnsi="宋体" w:cs="仿宋"/>
                      <w:color w:val="000000"/>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DFCE822">
                  <w:pPr>
                    <w:jc w:val="center"/>
                    <w:rPr>
                      <w:rFonts w:ascii="宋体" w:hAnsi="宋体" w:cs="仿宋"/>
                      <w:color w:val="000000"/>
                      <w:szCs w:val="21"/>
                    </w:rPr>
                  </w:pPr>
                </w:p>
              </w:tc>
            </w:tr>
            <w:tr w14:paraId="382BC8B1">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9C870FE">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12</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039C40B8">
                  <w:pPr>
                    <w:widowControl/>
                    <w:jc w:val="left"/>
                    <w:textAlignment w:val="center"/>
                    <w:rPr>
                      <w:rFonts w:ascii="宋体" w:hAnsi="宋体" w:cs="仿宋"/>
                      <w:color w:val="000000"/>
                      <w:szCs w:val="21"/>
                    </w:rPr>
                  </w:pPr>
                  <w:r>
                    <w:rPr>
                      <w:rFonts w:hint="eastAsia" w:ascii="宋体" w:hAnsi="宋体" w:cs="仿宋"/>
                      <w:color w:val="000000"/>
                      <w:kern w:val="0"/>
                      <w:szCs w:val="21"/>
                      <w:lang w:bidi="ar"/>
                    </w:rPr>
                    <w:t>4.0mm关节镜</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4D8221FD">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AF6F4F1">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4D259146">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357650F">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13</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9FDB6F6">
                  <w:pPr>
                    <w:widowControl/>
                    <w:jc w:val="left"/>
                    <w:textAlignment w:val="center"/>
                    <w:rPr>
                      <w:rFonts w:ascii="宋体" w:hAnsi="宋体" w:cs="仿宋"/>
                      <w:color w:val="000000"/>
                      <w:szCs w:val="21"/>
                    </w:rPr>
                  </w:pPr>
                  <w:r>
                    <w:rPr>
                      <w:rFonts w:hint="eastAsia" w:ascii="宋体" w:hAnsi="宋体" w:cs="仿宋"/>
                      <w:color w:val="000000"/>
                      <w:kern w:val="0"/>
                      <w:szCs w:val="21"/>
                      <w:lang w:bidi="ar"/>
                    </w:rPr>
                    <w:t>6.0mm高流量诊断套管，双阀，可旋转</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7FEC181">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9CC2471">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61C0AAC6">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2464B9D">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14</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3E530A4">
                  <w:pPr>
                    <w:widowControl/>
                    <w:jc w:val="left"/>
                    <w:textAlignment w:val="center"/>
                    <w:rPr>
                      <w:rFonts w:ascii="宋体" w:hAnsi="宋体" w:cs="仿宋"/>
                      <w:color w:val="000000"/>
                      <w:szCs w:val="21"/>
                    </w:rPr>
                  </w:pPr>
                  <w:r>
                    <w:rPr>
                      <w:rFonts w:hint="eastAsia" w:ascii="宋体" w:hAnsi="宋体" w:cs="仿宋"/>
                      <w:color w:val="000000"/>
                      <w:kern w:val="0"/>
                      <w:szCs w:val="21"/>
                      <w:lang w:bidi="ar"/>
                    </w:rPr>
                    <w:t>4mm关节镜用穿戳器，金属</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57D191F">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E5C74BD">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366A050F">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91FE9C1">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15</w:t>
                  </w:r>
                </w:p>
              </w:tc>
              <w:tc>
                <w:tcPr>
                  <w:tcW w:w="4000" w:type="dxa"/>
                  <w:tcBorders>
                    <w:top w:val="single" w:color="000000" w:sz="4" w:space="0"/>
                    <w:left w:val="nil"/>
                    <w:bottom w:val="single" w:color="000000" w:sz="4" w:space="0"/>
                    <w:right w:val="single" w:color="000000" w:sz="4" w:space="0"/>
                  </w:tcBorders>
                  <w:noWrap/>
                  <w:vAlign w:val="center"/>
                </w:tcPr>
                <w:p w14:paraId="58F39D39">
                  <w:pPr>
                    <w:widowControl/>
                    <w:jc w:val="left"/>
                    <w:textAlignment w:val="center"/>
                    <w:rPr>
                      <w:rFonts w:ascii="宋体" w:hAnsi="宋体" w:cs="仿宋"/>
                      <w:color w:val="000000"/>
                      <w:szCs w:val="21"/>
                    </w:rPr>
                  </w:pPr>
                  <w:r>
                    <w:rPr>
                      <w:rFonts w:hint="eastAsia" w:ascii="宋体" w:hAnsi="宋体" w:cs="仿宋"/>
                      <w:color w:val="000000"/>
                      <w:kern w:val="0"/>
                      <w:szCs w:val="21"/>
                      <w:lang w:bidi="ar"/>
                    </w:rPr>
                    <w:t>4K 监视器</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11A455C9">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DCCCCED">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台</w:t>
                  </w:r>
                </w:p>
              </w:tc>
            </w:tr>
            <w:tr w14:paraId="21F3F7B8">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8096505">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16</w:t>
                  </w:r>
                </w:p>
              </w:tc>
              <w:tc>
                <w:tcPr>
                  <w:tcW w:w="4000" w:type="dxa"/>
                  <w:tcBorders>
                    <w:top w:val="single" w:color="000000" w:sz="4" w:space="0"/>
                    <w:left w:val="nil"/>
                    <w:bottom w:val="single" w:color="000000" w:sz="4" w:space="0"/>
                    <w:right w:val="single" w:color="000000" w:sz="4" w:space="0"/>
                  </w:tcBorders>
                  <w:noWrap/>
                  <w:vAlign w:val="center"/>
                </w:tcPr>
                <w:p w14:paraId="70E0AAFA">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台车</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0EB5F981">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809570B">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15E59721">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4D7287C">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17</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3A3F1331">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内窥镜消毒盒</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47B6E92">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DB6EAC8">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21AA0044">
              <w:tblPrEx>
                <w:tblCellMar>
                  <w:top w:w="0" w:type="dxa"/>
                  <w:left w:w="108" w:type="dxa"/>
                  <w:bottom w:w="0" w:type="dxa"/>
                  <w:right w:w="108" w:type="dxa"/>
                </w:tblCellMar>
              </w:tblPrEx>
              <w:trPr>
                <w:trHeight w:val="320" w:hRule="atLeast"/>
                <w:jc w:val="center"/>
              </w:trPr>
              <w:tc>
                <w:tcPr>
                  <w:tcW w:w="5475" w:type="dxa"/>
                  <w:gridSpan w:val="3"/>
                  <w:tcBorders>
                    <w:top w:val="single" w:color="000000" w:sz="4" w:space="0"/>
                    <w:left w:val="single" w:color="000000" w:sz="4" w:space="0"/>
                    <w:bottom w:val="single" w:color="000000" w:sz="4" w:space="0"/>
                    <w:right w:val="single" w:color="000000" w:sz="4" w:space="0"/>
                  </w:tcBorders>
                  <w:noWrap/>
                  <w:vAlign w:val="center"/>
                </w:tcPr>
                <w:p w14:paraId="035A1C1B">
                  <w:pPr>
                    <w:widowControl/>
                    <w:jc w:val="center"/>
                    <w:textAlignment w:val="center"/>
                    <w:rPr>
                      <w:rFonts w:ascii="宋体" w:hAnsi="宋体" w:cs="仿宋"/>
                      <w:b/>
                      <w:bCs/>
                      <w:color w:val="000000"/>
                      <w:szCs w:val="21"/>
                    </w:rPr>
                  </w:pPr>
                  <w:r>
                    <w:rPr>
                      <w:rFonts w:hint="eastAsia" w:ascii="宋体" w:hAnsi="宋体" w:cs="仿宋"/>
                      <w:b/>
                      <w:bCs/>
                      <w:color w:val="000000"/>
                      <w:kern w:val="0"/>
                      <w:szCs w:val="21"/>
                      <w:lang w:bidi="ar"/>
                    </w:rPr>
                    <w:t>其他</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E7BADF8">
                  <w:pPr>
                    <w:widowControl/>
                    <w:jc w:val="center"/>
                    <w:textAlignment w:val="center"/>
                    <w:rPr>
                      <w:rFonts w:hint="eastAsia" w:ascii="宋体" w:hAnsi="宋体" w:cs="仿宋"/>
                      <w:b/>
                      <w:bCs/>
                      <w:color w:val="000000"/>
                      <w:kern w:val="0"/>
                      <w:szCs w:val="21"/>
                      <w:lang w:bidi="ar"/>
                    </w:rPr>
                  </w:pPr>
                </w:p>
              </w:tc>
            </w:tr>
            <w:tr w14:paraId="04FB2E6B">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E798D70">
                  <w:pPr>
                    <w:jc w:val="center"/>
                    <w:rPr>
                      <w:rFonts w:ascii="宋体" w:hAnsi="宋体" w:cs="仿宋"/>
                      <w:b/>
                      <w:bCs/>
                      <w:color w:val="000000"/>
                      <w:szCs w:val="21"/>
                    </w:rPr>
                  </w:pP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6BDAB119">
                  <w:pPr>
                    <w:widowControl/>
                    <w:jc w:val="left"/>
                    <w:textAlignment w:val="center"/>
                    <w:rPr>
                      <w:rFonts w:ascii="宋体" w:hAnsi="宋体" w:cs="仿宋"/>
                      <w:b/>
                      <w:bCs/>
                      <w:color w:val="000000"/>
                      <w:szCs w:val="21"/>
                    </w:rPr>
                  </w:pPr>
                  <w:r>
                    <w:rPr>
                      <w:rFonts w:hint="eastAsia" w:ascii="宋体" w:hAnsi="宋体" w:cs="仿宋"/>
                      <w:b/>
                      <w:bCs/>
                      <w:color w:val="000000"/>
                      <w:kern w:val="0"/>
                      <w:szCs w:val="21"/>
                      <w:lang w:bidi="ar"/>
                    </w:rPr>
                    <w:t>动力手柄</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112A364E">
                  <w:pPr>
                    <w:jc w:val="center"/>
                    <w:rPr>
                      <w:rFonts w:ascii="宋体" w:hAnsi="宋体" w:cs="仿宋"/>
                      <w:color w:val="000000"/>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9E6FFB0">
                  <w:pPr>
                    <w:jc w:val="center"/>
                    <w:rPr>
                      <w:rFonts w:ascii="宋体" w:hAnsi="宋体" w:cs="仿宋"/>
                      <w:color w:val="000000"/>
                      <w:szCs w:val="21"/>
                    </w:rPr>
                  </w:pPr>
                </w:p>
              </w:tc>
            </w:tr>
            <w:tr w14:paraId="23692FD0">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F560790">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738F70F9">
                  <w:pPr>
                    <w:widowControl/>
                    <w:jc w:val="left"/>
                    <w:textAlignment w:val="center"/>
                    <w:rPr>
                      <w:rFonts w:ascii="宋体" w:hAnsi="宋体" w:cs="仿宋"/>
                      <w:color w:val="000000"/>
                      <w:szCs w:val="21"/>
                    </w:rPr>
                  </w:pPr>
                  <w:r>
                    <w:rPr>
                      <w:rFonts w:hint="eastAsia" w:ascii="宋体" w:hAnsi="宋体" w:cs="仿宋"/>
                      <w:color w:val="000000"/>
                      <w:kern w:val="0"/>
                      <w:szCs w:val="21"/>
                      <w:lang w:bidi="ar"/>
                    </w:rPr>
                    <w:t>手控刨削手柄</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4B0203D1">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034C66F">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6F88C25A">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D4CA487">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4000" w:type="dxa"/>
                  <w:tcBorders>
                    <w:top w:val="nil"/>
                    <w:left w:val="nil"/>
                    <w:bottom w:val="nil"/>
                    <w:right w:val="nil"/>
                  </w:tcBorders>
                  <w:noWrap/>
                  <w:vAlign w:val="center"/>
                </w:tcPr>
                <w:p w14:paraId="569B5735">
                  <w:pPr>
                    <w:widowControl/>
                    <w:jc w:val="left"/>
                    <w:textAlignment w:val="center"/>
                    <w:rPr>
                      <w:rFonts w:ascii="宋体" w:hAnsi="宋体" w:cs="仿宋"/>
                      <w:color w:val="000000"/>
                      <w:szCs w:val="21"/>
                    </w:rPr>
                  </w:pPr>
                  <w:r>
                    <w:rPr>
                      <w:rFonts w:hint="eastAsia" w:ascii="宋体" w:hAnsi="宋体" w:cs="仿宋"/>
                      <w:color w:val="000000"/>
                      <w:kern w:val="0"/>
                      <w:szCs w:val="21"/>
                      <w:lang w:bidi="ar"/>
                    </w:rPr>
                    <w:t>消毒盒</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0ED3CAB7">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659B3E1">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53E9E949">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6A4FFAA">
                  <w:pPr>
                    <w:jc w:val="center"/>
                    <w:rPr>
                      <w:rFonts w:ascii="宋体" w:hAnsi="宋体" w:cs="仿宋"/>
                      <w:color w:val="000000"/>
                      <w:szCs w:val="21"/>
                    </w:rPr>
                  </w:pP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449BE3E3">
                  <w:pPr>
                    <w:widowControl/>
                    <w:jc w:val="left"/>
                    <w:textAlignment w:val="center"/>
                    <w:rPr>
                      <w:rFonts w:ascii="宋体" w:hAnsi="宋体" w:cs="仿宋"/>
                      <w:b/>
                      <w:bCs/>
                      <w:color w:val="000000"/>
                      <w:szCs w:val="21"/>
                    </w:rPr>
                  </w:pPr>
                  <w:r>
                    <w:rPr>
                      <w:rFonts w:hint="eastAsia" w:ascii="宋体" w:hAnsi="宋体" w:cs="仿宋"/>
                      <w:b/>
                      <w:bCs/>
                      <w:color w:val="000000"/>
                      <w:kern w:val="0"/>
                      <w:szCs w:val="21"/>
                      <w:lang w:bidi="ar"/>
                    </w:rPr>
                    <w:t>关节镜</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9B519B5">
                  <w:pPr>
                    <w:jc w:val="center"/>
                    <w:rPr>
                      <w:rFonts w:ascii="宋体" w:hAnsi="宋体" w:cs="仿宋"/>
                      <w:color w:val="000000"/>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33FA380">
                  <w:pPr>
                    <w:jc w:val="center"/>
                    <w:rPr>
                      <w:rFonts w:ascii="宋体" w:hAnsi="宋体" w:cs="仿宋"/>
                      <w:color w:val="000000"/>
                      <w:szCs w:val="21"/>
                    </w:rPr>
                  </w:pPr>
                </w:p>
              </w:tc>
            </w:tr>
            <w:tr w14:paraId="7A2C4131">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8993261">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3</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3E758FA9">
                  <w:pPr>
                    <w:widowControl/>
                    <w:jc w:val="left"/>
                    <w:textAlignment w:val="center"/>
                    <w:rPr>
                      <w:rFonts w:ascii="宋体" w:hAnsi="宋体" w:cs="仿宋"/>
                      <w:color w:val="000000"/>
                      <w:szCs w:val="21"/>
                    </w:rPr>
                  </w:pPr>
                  <w:r>
                    <w:rPr>
                      <w:rFonts w:hint="eastAsia" w:ascii="宋体" w:hAnsi="宋体" w:cs="仿宋"/>
                      <w:color w:val="000000"/>
                      <w:kern w:val="0"/>
                      <w:szCs w:val="21"/>
                      <w:lang w:bidi="ar"/>
                    </w:rPr>
                    <w:t>4.0mm关节镜</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5942D00">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A8AB56B">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条</w:t>
                  </w:r>
                </w:p>
              </w:tc>
            </w:tr>
            <w:tr w14:paraId="26966C1A">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51D6131">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4</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4850978">
                  <w:pPr>
                    <w:widowControl/>
                    <w:jc w:val="left"/>
                    <w:textAlignment w:val="center"/>
                    <w:rPr>
                      <w:rFonts w:ascii="宋体" w:hAnsi="宋体" w:cs="仿宋"/>
                      <w:color w:val="000000"/>
                      <w:szCs w:val="21"/>
                    </w:rPr>
                  </w:pPr>
                  <w:r>
                    <w:rPr>
                      <w:rFonts w:hint="eastAsia" w:ascii="宋体" w:hAnsi="宋体" w:cs="仿宋"/>
                      <w:color w:val="000000"/>
                      <w:kern w:val="0"/>
                      <w:szCs w:val="21"/>
                      <w:lang w:bidi="ar"/>
                    </w:rPr>
                    <w:t>6.0mm高流量诊断套管，双阀，可旋转</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5985D39">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D62F86B">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条</w:t>
                  </w:r>
                </w:p>
              </w:tc>
            </w:tr>
            <w:tr w14:paraId="6133BB9D">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94EB926">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5</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9A49B96">
                  <w:pPr>
                    <w:widowControl/>
                    <w:jc w:val="left"/>
                    <w:textAlignment w:val="center"/>
                    <w:rPr>
                      <w:rFonts w:ascii="宋体" w:hAnsi="宋体" w:cs="仿宋"/>
                      <w:color w:val="000000"/>
                      <w:szCs w:val="21"/>
                    </w:rPr>
                  </w:pPr>
                  <w:r>
                    <w:rPr>
                      <w:rFonts w:hint="eastAsia" w:ascii="宋体" w:hAnsi="宋体" w:cs="仿宋"/>
                      <w:color w:val="000000"/>
                      <w:kern w:val="0"/>
                      <w:szCs w:val="21"/>
                      <w:lang w:bidi="ar"/>
                    </w:rPr>
                    <w:t>4mm关节镜用穿戳器，金属</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4AF3DF67">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5884D90">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5449986D">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DB96C56">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6</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288A1CAF">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内窥镜消毒盒</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3E54E987">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559BC12">
                  <w:pPr>
                    <w:widowControl/>
                    <w:jc w:val="center"/>
                    <w:textAlignment w:val="center"/>
                    <w:rPr>
                      <w:rFonts w:hint="eastAsia" w:ascii="宋体" w:hAnsi="宋体" w:cs="仿宋"/>
                      <w:strike/>
                      <w:color w:val="000000"/>
                      <w:kern w:val="0"/>
                      <w:szCs w:val="21"/>
                      <w:lang w:bidi="ar"/>
                    </w:rPr>
                  </w:pPr>
                  <w:r>
                    <w:rPr>
                      <w:rFonts w:hint="eastAsia" w:ascii="宋体" w:hAnsi="宋体" w:cs="仿宋"/>
                      <w:strike/>
                      <w:color w:val="000000"/>
                      <w:kern w:val="0"/>
                      <w:szCs w:val="21"/>
                      <w:lang w:bidi="ar"/>
                    </w:rPr>
                    <w:t>个</w:t>
                  </w:r>
                </w:p>
              </w:tc>
            </w:tr>
            <w:tr w14:paraId="338FB4F5">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D3245A6">
                  <w:pPr>
                    <w:jc w:val="center"/>
                    <w:rPr>
                      <w:rFonts w:ascii="宋体" w:hAnsi="宋体" w:cs="仿宋"/>
                      <w:color w:val="000000"/>
                      <w:szCs w:val="21"/>
                    </w:rPr>
                  </w:pP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09636B6">
                  <w:pPr>
                    <w:widowControl/>
                    <w:jc w:val="left"/>
                    <w:textAlignment w:val="center"/>
                    <w:rPr>
                      <w:rFonts w:ascii="宋体" w:hAnsi="宋体" w:cs="仿宋"/>
                      <w:b/>
                      <w:bCs/>
                      <w:color w:val="000000"/>
                      <w:szCs w:val="21"/>
                    </w:rPr>
                  </w:pPr>
                  <w:r>
                    <w:rPr>
                      <w:rFonts w:hint="eastAsia" w:ascii="宋体" w:hAnsi="宋体" w:cs="仿宋"/>
                      <w:b/>
                      <w:bCs/>
                      <w:color w:val="000000"/>
                      <w:kern w:val="0"/>
                      <w:szCs w:val="21"/>
                      <w:lang w:bidi="ar"/>
                    </w:rPr>
                    <w:t xml:space="preserve">基础器械工具 </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011F437">
                  <w:pPr>
                    <w:jc w:val="center"/>
                    <w:rPr>
                      <w:rFonts w:ascii="宋体" w:hAnsi="宋体" w:cs="仿宋"/>
                      <w:color w:val="000000"/>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DBC188A">
                  <w:pPr>
                    <w:jc w:val="center"/>
                    <w:rPr>
                      <w:rFonts w:ascii="宋体" w:hAnsi="宋体" w:cs="仿宋"/>
                      <w:color w:val="000000"/>
                      <w:szCs w:val="21"/>
                    </w:rPr>
                  </w:pPr>
                </w:p>
              </w:tc>
            </w:tr>
            <w:tr w14:paraId="46E670F9">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5CD4BF0">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7</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0D7C5CBD">
                  <w:pPr>
                    <w:widowControl/>
                    <w:jc w:val="left"/>
                    <w:textAlignment w:val="center"/>
                    <w:rPr>
                      <w:rFonts w:ascii="宋体" w:hAnsi="宋体" w:cs="仿宋"/>
                      <w:color w:val="000000"/>
                      <w:szCs w:val="21"/>
                    </w:rPr>
                  </w:pPr>
                  <w:r>
                    <w:rPr>
                      <w:rFonts w:hint="eastAsia" w:ascii="宋体" w:hAnsi="宋体" w:cs="仿宋"/>
                      <w:color w:val="000000"/>
                      <w:kern w:val="0"/>
                      <w:szCs w:val="21"/>
                      <w:lang w:bidi="ar"/>
                    </w:rPr>
                    <w:t>直探针，金属</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13C26073">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685842F">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6CC8AF50">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D0D8487">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8</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F5550CC">
                  <w:pPr>
                    <w:widowControl/>
                    <w:jc w:val="left"/>
                    <w:textAlignment w:val="center"/>
                    <w:rPr>
                      <w:rFonts w:ascii="宋体" w:hAnsi="宋体" w:cs="仿宋"/>
                      <w:color w:val="000000"/>
                      <w:szCs w:val="21"/>
                    </w:rPr>
                  </w:pPr>
                  <w:r>
                    <w:rPr>
                      <w:rFonts w:hint="eastAsia" w:ascii="宋体" w:hAnsi="宋体" w:cs="仿宋"/>
                      <w:color w:val="000000"/>
                      <w:kern w:val="0"/>
                      <w:szCs w:val="21"/>
                      <w:lang w:bidi="ar"/>
                    </w:rPr>
                    <w:t>篮钳，鸭嘴状，上翘</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1FAF39A">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7B6205B">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2F355735">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34A03B3">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9</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3F0DAB00">
                  <w:pPr>
                    <w:widowControl/>
                    <w:jc w:val="left"/>
                    <w:textAlignment w:val="center"/>
                    <w:rPr>
                      <w:rFonts w:ascii="宋体" w:hAnsi="宋体" w:cs="仿宋"/>
                      <w:color w:val="000000"/>
                      <w:szCs w:val="21"/>
                    </w:rPr>
                  </w:pPr>
                  <w:r>
                    <w:rPr>
                      <w:rFonts w:hint="eastAsia" w:ascii="宋体" w:hAnsi="宋体" w:cs="仿宋"/>
                      <w:color w:val="000000"/>
                      <w:kern w:val="0"/>
                      <w:szCs w:val="21"/>
                      <w:lang w:bidi="ar"/>
                    </w:rPr>
                    <w:t>篮钳，鸭嘴状，左弯</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1D370794">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56F2E2F">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78936BE5">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31407F7">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10</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1E11AE10">
                  <w:pPr>
                    <w:widowControl/>
                    <w:jc w:val="left"/>
                    <w:textAlignment w:val="center"/>
                    <w:rPr>
                      <w:rFonts w:ascii="宋体" w:hAnsi="宋体" w:cs="仿宋"/>
                      <w:color w:val="000000"/>
                      <w:szCs w:val="21"/>
                    </w:rPr>
                  </w:pPr>
                  <w:r>
                    <w:rPr>
                      <w:rFonts w:hint="eastAsia" w:ascii="宋体" w:hAnsi="宋体" w:cs="仿宋"/>
                      <w:color w:val="000000"/>
                      <w:kern w:val="0"/>
                      <w:szCs w:val="21"/>
                      <w:lang w:bidi="ar"/>
                    </w:rPr>
                    <w:t>篮钳，鸭嘴状，右弯</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8BCFE08">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C99B2FD">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56FF88E6">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29367C9">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11</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FC44972">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凹陷游离体钳</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AC34CE7">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644B6ED">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0ADC2258">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92D92FA">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12</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0074D066">
                  <w:pPr>
                    <w:widowControl/>
                    <w:jc w:val="left"/>
                    <w:textAlignment w:val="center"/>
                    <w:rPr>
                      <w:rFonts w:ascii="宋体" w:hAnsi="宋体" w:cs="仿宋"/>
                      <w:color w:val="000000"/>
                      <w:szCs w:val="21"/>
                    </w:rPr>
                  </w:pPr>
                  <w:r>
                    <w:rPr>
                      <w:rFonts w:hint="eastAsia" w:ascii="宋体" w:hAnsi="宋体" w:cs="仿宋"/>
                      <w:color w:val="000000"/>
                      <w:kern w:val="0"/>
                      <w:szCs w:val="21"/>
                      <w:lang w:bidi="ar"/>
                    </w:rPr>
                    <w:t>直型卵圆篮钳</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09A41936">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83F54AE">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0CAC528A">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A7DC">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13</w:t>
                  </w:r>
                </w:p>
              </w:tc>
              <w:tc>
                <w:tcPr>
                  <w:tcW w:w="40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387F5D">
                  <w:pPr>
                    <w:widowControl/>
                    <w:jc w:val="left"/>
                    <w:textAlignment w:val="center"/>
                    <w:rPr>
                      <w:rFonts w:ascii="宋体" w:hAnsi="宋体" w:cs="仿宋"/>
                      <w:color w:val="000000"/>
                      <w:kern w:val="0"/>
                      <w:szCs w:val="21"/>
                      <w:lang w:bidi="ar"/>
                    </w:rPr>
                  </w:pPr>
                  <w:r>
                    <w:rPr>
                      <w:rFonts w:hint="eastAsia" w:ascii="宋体" w:hAnsi="宋体" w:cs="仿宋"/>
                      <w:color w:val="000000"/>
                      <w:kern w:val="0"/>
                      <w:szCs w:val="21"/>
                      <w:lang w:bidi="ar"/>
                    </w:rPr>
                    <w:t>左反向篮钳，2.3mm</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0513FCE8">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687E445">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214C32B5">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A40C">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14</w:t>
                  </w:r>
                </w:p>
              </w:tc>
              <w:tc>
                <w:tcPr>
                  <w:tcW w:w="40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E0E2ED">
                  <w:pPr>
                    <w:widowControl/>
                    <w:jc w:val="left"/>
                    <w:textAlignment w:val="center"/>
                    <w:rPr>
                      <w:rFonts w:ascii="宋体" w:hAnsi="宋体" w:cs="仿宋"/>
                      <w:color w:val="000000"/>
                      <w:kern w:val="0"/>
                      <w:szCs w:val="21"/>
                      <w:lang w:bidi="ar"/>
                    </w:rPr>
                  </w:pPr>
                  <w:r>
                    <w:rPr>
                      <w:rFonts w:hint="eastAsia" w:ascii="宋体" w:hAnsi="宋体" w:cs="仿宋"/>
                      <w:color w:val="000000"/>
                      <w:kern w:val="0"/>
                      <w:szCs w:val="21"/>
                      <w:lang w:bidi="ar"/>
                    </w:rPr>
                    <w:t>右反向篮钳，2.3mm</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18589C4A">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D3432BC">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38E83B19">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E2957C4">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16</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7C95B36A">
                  <w:pPr>
                    <w:widowControl/>
                    <w:jc w:val="left"/>
                    <w:textAlignment w:val="center"/>
                    <w:rPr>
                      <w:rFonts w:ascii="宋体" w:hAnsi="宋体" w:cs="仿宋"/>
                      <w:color w:val="000000"/>
                      <w:szCs w:val="21"/>
                    </w:rPr>
                  </w:pPr>
                  <w:r>
                    <w:rPr>
                      <w:rFonts w:hint="eastAsia" w:ascii="宋体" w:hAnsi="宋体" w:cs="仿宋"/>
                      <w:color w:val="000000"/>
                      <w:kern w:val="0"/>
                      <w:szCs w:val="21"/>
                      <w:lang w:bidi="ar"/>
                    </w:rPr>
                    <w:t>消毒盒</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15B7456D">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B501472">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46B2AFC6">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E930B35">
                  <w:pPr>
                    <w:jc w:val="center"/>
                    <w:rPr>
                      <w:rFonts w:ascii="宋体" w:hAnsi="宋体" w:cs="仿宋"/>
                      <w:color w:val="000000"/>
                      <w:szCs w:val="21"/>
                    </w:rPr>
                  </w:pP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7AE76823">
                  <w:pPr>
                    <w:widowControl/>
                    <w:jc w:val="left"/>
                    <w:textAlignment w:val="center"/>
                    <w:rPr>
                      <w:rFonts w:ascii="宋体" w:hAnsi="宋体" w:cs="仿宋"/>
                      <w:b/>
                      <w:bCs/>
                      <w:color w:val="000000"/>
                      <w:szCs w:val="21"/>
                    </w:rPr>
                  </w:pPr>
                  <w:r>
                    <w:rPr>
                      <w:rFonts w:hint="eastAsia" w:ascii="宋体" w:hAnsi="宋体" w:cs="仿宋"/>
                      <w:b/>
                      <w:bCs/>
                      <w:color w:val="000000"/>
                      <w:kern w:val="0"/>
                      <w:szCs w:val="21"/>
                      <w:lang w:bidi="ar"/>
                    </w:rPr>
                    <w:t>交叉韧带工具</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F86CECD">
                  <w:pPr>
                    <w:jc w:val="center"/>
                    <w:rPr>
                      <w:rFonts w:ascii="宋体" w:hAnsi="宋体" w:cs="仿宋"/>
                      <w:color w:val="000000"/>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4BB3C62">
                  <w:pPr>
                    <w:jc w:val="center"/>
                    <w:rPr>
                      <w:rFonts w:ascii="宋体" w:hAnsi="宋体" w:cs="仿宋"/>
                      <w:color w:val="000000"/>
                      <w:szCs w:val="21"/>
                    </w:rPr>
                  </w:pPr>
                </w:p>
              </w:tc>
            </w:tr>
            <w:tr w14:paraId="09450E7E">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5B3D4CE">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17</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7A4FBC90">
                  <w:pPr>
                    <w:widowControl/>
                    <w:jc w:val="left"/>
                    <w:textAlignment w:val="center"/>
                    <w:rPr>
                      <w:rFonts w:ascii="宋体" w:hAnsi="宋体" w:cs="仿宋"/>
                      <w:color w:val="000000"/>
                      <w:szCs w:val="21"/>
                    </w:rPr>
                  </w:pPr>
                  <w:r>
                    <w:rPr>
                      <w:rFonts w:hint="eastAsia" w:ascii="宋体" w:hAnsi="宋体" w:cs="仿宋"/>
                      <w:color w:val="000000"/>
                      <w:kern w:val="0"/>
                      <w:szCs w:val="21"/>
                      <w:lang w:bidi="ar"/>
                    </w:rPr>
                    <w:t>钻头导向手柄</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7760DD2">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8C08967">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65260FE5">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2B561B9">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18</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C6E3D52">
                  <w:pPr>
                    <w:widowControl/>
                    <w:jc w:val="left"/>
                    <w:textAlignment w:val="center"/>
                    <w:rPr>
                      <w:rFonts w:ascii="宋体" w:hAnsi="宋体" w:cs="仿宋"/>
                      <w:color w:val="000000"/>
                      <w:szCs w:val="21"/>
                    </w:rPr>
                  </w:pPr>
                  <w:r>
                    <w:rPr>
                      <w:rFonts w:hint="eastAsia" w:ascii="宋体" w:hAnsi="宋体" w:cs="仿宋"/>
                      <w:color w:val="000000"/>
                      <w:kern w:val="0"/>
                      <w:szCs w:val="21"/>
                      <w:lang w:bidi="ar"/>
                    </w:rPr>
                    <w:t>ACL尖端瞄准器</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36098810">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8E2A1C8">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6685BA05">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5770651">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19</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29675B03">
                  <w:pPr>
                    <w:widowControl/>
                    <w:jc w:val="left"/>
                    <w:textAlignment w:val="center"/>
                    <w:rPr>
                      <w:rFonts w:ascii="宋体" w:hAnsi="宋体" w:cs="仿宋"/>
                      <w:color w:val="000000"/>
                      <w:szCs w:val="21"/>
                    </w:rPr>
                  </w:pPr>
                  <w:r>
                    <w:rPr>
                      <w:rFonts w:hint="eastAsia" w:ascii="宋体" w:hAnsi="宋体" w:cs="仿宋"/>
                      <w:color w:val="000000"/>
                      <w:kern w:val="0"/>
                      <w:szCs w:val="21"/>
                      <w:lang w:bidi="ar"/>
                    </w:rPr>
                    <w:t>成角导向器</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26E4B48">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875E568">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3E9D840B">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C37DEDD">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20</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64FE889A">
                  <w:pPr>
                    <w:widowControl/>
                    <w:jc w:val="left"/>
                    <w:textAlignment w:val="center"/>
                    <w:rPr>
                      <w:rFonts w:ascii="宋体" w:hAnsi="宋体" w:cs="仿宋"/>
                      <w:color w:val="000000"/>
                      <w:szCs w:val="21"/>
                    </w:rPr>
                  </w:pPr>
                  <w:r>
                    <w:rPr>
                      <w:rFonts w:hint="eastAsia" w:ascii="宋体" w:hAnsi="宋体" w:cs="仿宋"/>
                      <w:color w:val="000000"/>
                      <w:kern w:val="0"/>
                      <w:szCs w:val="21"/>
                      <w:lang w:bidi="ar"/>
                    </w:rPr>
                    <w:t>股骨导向器把手</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D9A3543">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8C4C312">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585A847E">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1C0D9E1">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21</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01547724">
                  <w:pPr>
                    <w:widowControl/>
                    <w:jc w:val="left"/>
                    <w:textAlignment w:val="center"/>
                    <w:rPr>
                      <w:rFonts w:ascii="宋体" w:hAnsi="宋体" w:cs="仿宋"/>
                      <w:color w:val="000000"/>
                      <w:szCs w:val="21"/>
                    </w:rPr>
                  </w:pPr>
                  <w:r>
                    <w:rPr>
                      <w:rFonts w:hint="eastAsia" w:ascii="宋体" w:hAnsi="宋体" w:cs="仿宋"/>
                      <w:color w:val="000000"/>
                      <w:kern w:val="0"/>
                      <w:szCs w:val="21"/>
                      <w:lang w:bidi="ar"/>
                    </w:rPr>
                    <w:t>股骨瞄准器4mm</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319BC45">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7EE39A9">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266E39EA">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D8BF9E3">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22</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1050EB55">
                  <w:pPr>
                    <w:widowControl/>
                    <w:jc w:val="left"/>
                    <w:textAlignment w:val="center"/>
                    <w:rPr>
                      <w:rFonts w:ascii="宋体" w:hAnsi="宋体" w:cs="仿宋"/>
                      <w:color w:val="000000"/>
                      <w:szCs w:val="21"/>
                    </w:rPr>
                  </w:pPr>
                  <w:r>
                    <w:rPr>
                      <w:rFonts w:hint="eastAsia" w:ascii="宋体" w:hAnsi="宋体" w:cs="仿宋"/>
                      <w:color w:val="000000"/>
                      <w:kern w:val="0"/>
                      <w:szCs w:val="21"/>
                      <w:lang w:bidi="ar"/>
                    </w:rPr>
                    <w:t>股骨瞄准器5mm</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7444F379">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8FEDFCB">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64C3D7C8">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D28AD35">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23</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4CBD64CC">
                  <w:pPr>
                    <w:widowControl/>
                    <w:jc w:val="left"/>
                    <w:textAlignment w:val="center"/>
                    <w:rPr>
                      <w:rFonts w:ascii="宋体" w:hAnsi="宋体" w:cs="仿宋"/>
                      <w:color w:val="000000"/>
                      <w:szCs w:val="21"/>
                    </w:rPr>
                  </w:pPr>
                  <w:r>
                    <w:rPr>
                      <w:rFonts w:hint="eastAsia" w:ascii="宋体" w:hAnsi="宋体" w:cs="仿宋"/>
                      <w:color w:val="000000"/>
                      <w:kern w:val="0"/>
                      <w:szCs w:val="21"/>
                      <w:lang w:bidi="ar"/>
                    </w:rPr>
                    <w:t>股骨瞄准器6mm</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36DC6D93">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AFA03FB">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18B08790">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47D7567">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24</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607CEEF7">
                  <w:pPr>
                    <w:widowControl/>
                    <w:jc w:val="left"/>
                    <w:textAlignment w:val="center"/>
                    <w:rPr>
                      <w:rFonts w:ascii="宋体" w:hAnsi="宋体" w:cs="仿宋"/>
                      <w:color w:val="000000"/>
                      <w:szCs w:val="21"/>
                    </w:rPr>
                  </w:pPr>
                  <w:r>
                    <w:rPr>
                      <w:rFonts w:hint="eastAsia" w:ascii="宋体" w:hAnsi="宋体" w:cs="仿宋"/>
                      <w:color w:val="000000"/>
                      <w:kern w:val="0"/>
                      <w:szCs w:val="21"/>
                      <w:lang w:bidi="ar"/>
                    </w:rPr>
                    <w:t>镜下钻头9mm</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7D9190E4">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937CDC5">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738E0BF6">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8B07010">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25</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7FF3D036">
                  <w:pPr>
                    <w:widowControl/>
                    <w:jc w:val="left"/>
                    <w:textAlignment w:val="center"/>
                    <w:rPr>
                      <w:rFonts w:ascii="宋体" w:hAnsi="宋体" w:cs="仿宋"/>
                      <w:color w:val="000000"/>
                      <w:szCs w:val="21"/>
                    </w:rPr>
                  </w:pPr>
                  <w:r>
                    <w:rPr>
                      <w:rFonts w:hint="eastAsia" w:ascii="宋体" w:hAnsi="宋体" w:cs="仿宋"/>
                      <w:color w:val="000000"/>
                      <w:kern w:val="0"/>
                      <w:szCs w:val="21"/>
                      <w:lang w:bidi="ar"/>
                    </w:rPr>
                    <w:t>镜下钻头8mm</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353CC94D">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F878AD2">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45007D04">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E71A175">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26</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D71DFB1">
                  <w:pPr>
                    <w:widowControl/>
                    <w:jc w:val="left"/>
                    <w:textAlignment w:val="center"/>
                    <w:rPr>
                      <w:rFonts w:ascii="宋体" w:hAnsi="宋体" w:cs="仿宋"/>
                      <w:color w:val="000000"/>
                      <w:szCs w:val="21"/>
                    </w:rPr>
                  </w:pPr>
                  <w:r>
                    <w:rPr>
                      <w:rFonts w:hint="eastAsia" w:ascii="宋体" w:hAnsi="宋体" w:cs="仿宋"/>
                      <w:color w:val="000000"/>
                      <w:kern w:val="0"/>
                      <w:szCs w:val="21"/>
                      <w:lang w:bidi="ar"/>
                    </w:rPr>
                    <w:t>镜下钻头7mm</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3A915916">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E2022BC">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73DDF986">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2183FAC">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29</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0AAC1C4D">
                  <w:pPr>
                    <w:widowControl/>
                    <w:jc w:val="left"/>
                    <w:textAlignment w:val="center"/>
                    <w:rPr>
                      <w:rFonts w:ascii="宋体" w:hAnsi="宋体" w:cs="仿宋"/>
                      <w:color w:val="000000"/>
                      <w:szCs w:val="21"/>
                    </w:rPr>
                  </w:pPr>
                  <w:r>
                    <w:rPr>
                      <w:rFonts w:hint="eastAsia" w:ascii="宋体" w:hAnsi="宋体" w:cs="仿宋"/>
                      <w:color w:val="000000"/>
                      <w:kern w:val="0"/>
                      <w:szCs w:val="21"/>
                      <w:lang w:bidi="ar"/>
                    </w:rPr>
                    <w:t>镜下钻头6mm</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157DAF0F">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C1B74E0">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0BC488D1">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630145C">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30</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4F5731E6">
                  <w:pPr>
                    <w:widowControl/>
                    <w:jc w:val="left"/>
                    <w:textAlignment w:val="center"/>
                    <w:rPr>
                      <w:rFonts w:ascii="宋体" w:hAnsi="宋体" w:cs="仿宋"/>
                      <w:color w:val="000000"/>
                      <w:szCs w:val="21"/>
                    </w:rPr>
                  </w:pPr>
                  <w:bookmarkStart w:id="3" w:name="OLE_LINK3"/>
                  <w:bookmarkStart w:id="4" w:name="OLE_LINK6"/>
                  <w:r>
                    <w:rPr>
                      <w:rFonts w:hint="eastAsia" w:ascii="宋体" w:hAnsi="宋体" w:cs="仿宋"/>
                      <w:color w:val="000000"/>
                      <w:kern w:val="0"/>
                      <w:szCs w:val="21"/>
                      <w:lang w:bidi="ar"/>
                    </w:rPr>
                    <w:t>螺丝刀</w:t>
                  </w:r>
                  <w:bookmarkEnd w:id="3"/>
                  <w:bookmarkEnd w:id="4"/>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6F56A2E">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A784BF9">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0B399B32">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CA8B9FE">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31</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0ED064F7">
                  <w:pPr>
                    <w:widowControl/>
                    <w:jc w:val="left"/>
                    <w:textAlignment w:val="center"/>
                    <w:rPr>
                      <w:rFonts w:ascii="宋体" w:hAnsi="宋体" w:cs="仿宋"/>
                      <w:color w:val="000000"/>
                      <w:szCs w:val="21"/>
                    </w:rPr>
                  </w:pPr>
                  <w:r>
                    <w:rPr>
                      <w:rFonts w:hint="eastAsia" w:ascii="宋体" w:hAnsi="宋体" w:cs="仿宋"/>
                      <w:color w:val="000000"/>
                      <w:kern w:val="0"/>
                      <w:szCs w:val="21"/>
                      <w:lang w:bidi="ar"/>
                    </w:rPr>
                    <w:t>测深尺</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7FD2A77A">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A040052">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1532C8A8">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C9B950B">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32</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151046F1">
                  <w:pPr>
                    <w:widowControl/>
                    <w:jc w:val="left"/>
                    <w:textAlignment w:val="center"/>
                    <w:rPr>
                      <w:rFonts w:ascii="宋体" w:hAnsi="宋体" w:cs="仿宋"/>
                      <w:color w:val="000000"/>
                      <w:szCs w:val="21"/>
                    </w:rPr>
                  </w:pPr>
                  <w:r>
                    <w:rPr>
                      <w:rFonts w:hint="eastAsia" w:ascii="宋体" w:hAnsi="宋体" w:cs="仿宋"/>
                      <w:color w:val="000000"/>
                      <w:kern w:val="0"/>
                      <w:szCs w:val="21"/>
                      <w:lang w:bidi="ar"/>
                    </w:rPr>
                    <w:t>闭口取腱器</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51D470B2">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F2CBD5E">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34DABD02">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18DBD9C">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33</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46E234D">
                  <w:pPr>
                    <w:widowControl/>
                    <w:jc w:val="left"/>
                    <w:textAlignment w:val="center"/>
                    <w:rPr>
                      <w:rFonts w:ascii="宋体" w:hAnsi="宋体" w:cs="仿宋"/>
                      <w:color w:val="000000"/>
                      <w:szCs w:val="21"/>
                    </w:rPr>
                  </w:pPr>
                  <w:r>
                    <w:rPr>
                      <w:rFonts w:hint="eastAsia" w:ascii="宋体" w:hAnsi="宋体" w:cs="仿宋"/>
                      <w:color w:val="000000"/>
                      <w:kern w:val="0"/>
                      <w:szCs w:val="21"/>
                      <w:lang w:bidi="ar"/>
                    </w:rPr>
                    <w:t>4.5mm钻</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54895E31">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059180A">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22E01C7B">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636FE45">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34</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03E8BF0F">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导线抓取器</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3B303AA2">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4F12A51">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44CFC8FC">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2FE23DA">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35</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A0661E2">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后叉股骨瞄准器</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3CF4F3FD">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D20DC60">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63C46AD5">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5745D84">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36</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492B0D5">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开槽测量模块</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1A43DCF2">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2BB5D10">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0D3DBFDA">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B40386A">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37</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94A375E">
                  <w:pPr>
                    <w:widowControl/>
                    <w:jc w:val="left"/>
                    <w:textAlignment w:val="center"/>
                    <w:rPr>
                      <w:rFonts w:ascii="宋体" w:hAnsi="宋体" w:cs="仿宋"/>
                      <w:color w:val="000000"/>
                      <w:szCs w:val="21"/>
                    </w:rPr>
                  </w:pPr>
                  <w:r>
                    <w:rPr>
                      <w:rFonts w:hint="eastAsia" w:ascii="宋体" w:hAnsi="宋体" w:cs="仿宋"/>
                      <w:color w:val="000000"/>
                      <w:kern w:val="0"/>
                      <w:szCs w:val="21"/>
                      <w:lang w:bidi="ar"/>
                    </w:rPr>
                    <w:t>2.4带尾孔导针</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0079C66D">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748A63D">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63DDBF62">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1CFECCF">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38</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2FD15832">
                  <w:pPr>
                    <w:widowControl/>
                    <w:jc w:val="left"/>
                    <w:textAlignment w:val="center"/>
                    <w:rPr>
                      <w:rFonts w:ascii="宋体" w:hAnsi="宋体" w:cs="仿宋"/>
                      <w:color w:val="000000"/>
                      <w:szCs w:val="21"/>
                    </w:rPr>
                  </w:pPr>
                  <w:r>
                    <w:rPr>
                      <w:rFonts w:hint="eastAsia" w:ascii="宋体" w:hAnsi="宋体" w:cs="仿宋"/>
                      <w:color w:val="000000"/>
                      <w:kern w:val="0"/>
                      <w:szCs w:val="21"/>
                      <w:lang w:bidi="ar"/>
                    </w:rPr>
                    <w:t>消毒盒</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4C0CCFA5">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DB5736D">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12BC7540">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A6143FE">
                  <w:pPr>
                    <w:rPr>
                      <w:rFonts w:ascii="宋体" w:hAnsi="宋体" w:cs="仿宋"/>
                      <w:color w:val="000000"/>
                      <w:szCs w:val="21"/>
                    </w:rPr>
                  </w:pP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4613C085">
                  <w:pPr>
                    <w:widowControl/>
                    <w:jc w:val="left"/>
                    <w:textAlignment w:val="center"/>
                    <w:rPr>
                      <w:rFonts w:ascii="宋体" w:hAnsi="宋体" w:cs="仿宋"/>
                      <w:b/>
                      <w:bCs/>
                      <w:color w:val="000000"/>
                      <w:szCs w:val="21"/>
                    </w:rPr>
                  </w:pPr>
                  <w:r>
                    <w:rPr>
                      <w:rFonts w:hint="eastAsia" w:ascii="宋体" w:hAnsi="宋体" w:cs="仿宋"/>
                      <w:b/>
                      <w:bCs/>
                      <w:color w:val="000000"/>
                      <w:kern w:val="0"/>
                      <w:szCs w:val="21"/>
                      <w:lang w:bidi="ar"/>
                    </w:rPr>
                    <w:t>肩关节器械</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430E026C">
                  <w:pPr>
                    <w:jc w:val="center"/>
                    <w:rPr>
                      <w:rFonts w:ascii="宋体" w:hAnsi="宋体" w:cs="仿宋"/>
                      <w:b/>
                      <w:bCs/>
                      <w:color w:val="000000"/>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7913924">
                  <w:pPr>
                    <w:jc w:val="center"/>
                    <w:rPr>
                      <w:rFonts w:ascii="宋体" w:hAnsi="宋体" w:cs="仿宋"/>
                      <w:b/>
                      <w:bCs/>
                      <w:color w:val="000000"/>
                      <w:szCs w:val="21"/>
                    </w:rPr>
                  </w:pPr>
                </w:p>
              </w:tc>
            </w:tr>
            <w:tr w14:paraId="162A8512">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A25CB10">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39</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3CF5FD3C">
                  <w:pPr>
                    <w:widowControl/>
                    <w:jc w:val="left"/>
                    <w:textAlignment w:val="center"/>
                    <w:rPr>
                      <w:rFonts w:ascii="宋体" w:hAnsi="宋体" w:cs="仿宋"/>
                      <w:color w:val="000000"/>
                      <w:szCs w:val="21"/>
                    </w:rPr>
                  </w:pPr>
                  <w:r>
                    <w:rPr>
                      <w:rFonts w:hint="eastAsia" w:ascii="宋体" w:hAnsi="宋体" w:cs="仿宋"/>
                      <w:color w:val="000000"/>
                      <w:kern w:val="0"/>
                      <w:szCs w:val="21"/>
                      <w:lang w:bidi="ar"/>
                    </w:rPr>
                    <w:t>锉</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70C0271E">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20C9171">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143A7C76">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EC0D18E">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40</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83EDE07">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带锁止组织抓钳</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7D506BD3">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243208D">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7B7F62D1">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23D74E5">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41</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687CCDB3">
                  <w:pPr>
                    <w:widowControl/>
                    <w:jc w:val="left"/>
                    <w:textAlignment w:val="center"/>
                    <w:rPr>
                      <w:rFonts w:ascii="宋体" w:hAnsi="宋体" w:cs="仿宋"/>
                      <w:color w:val="000000"/>
                      <w:szCs w:val="21"/>
                    </w:rPr>
                  </w:pPr>
                  <w:r>
                    <w:rPr>
                      <w:rFonts w:hint="eastAsia" w:ascii="宋体" w:hAnsi="宋体" w:cs="仿宋"/>
                      <w:color w:val="000000"/>
                      <w:kern w:val="0"/>
                      <w:szCs w:val="21"/>
                      <w:lang w:bidi="ar"/>
                    </w:rPr>
                    <w:t>滑动缝线剪切器</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58111B9A">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C3B615F">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0F925EFA">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EE28F67">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42</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A845B0A">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刻度探针</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1D88AADE">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A042D57">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734830CF">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B9C41D4">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43</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3B572225">
                  <w:pPr>
                    <w:widowControl/>
                    <w:jc w:val="left"/>
                    <w:textAlignment w:val="center"/>
                    <w:rPr>
                      <w:rFonts w:ascii="宋体" w:hAnsi="宋体" w:cs="仿宋"/>
                      <w:color w:val="000000"/>
                      <w:szCs w:val="21"/>
                    </w:rPr>
                  </w:pPr>
                  <w:r>
                    <w:rPr>
                      <w:rFonts w:hint="eastAsia" w:ascii="宋体" w:hAnsi="宋体" w:cs="仿宋"/>
                      <w:color w:val="000000"/>
                      <w:kern w:val="0"/>
                      <w:szCs w:val="21"/>
                      <w:lang w:bidi="ar"/>
                    </w:rPr>
                    <w:t>交换棒，金属</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70E46932">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016D3F1">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3ECA6A25">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2B1C27B">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44</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6CC80038">
                  <w:pPr>
                    <w:widowControl/>
                    <w:jc w:val="left"/>
                    <w:textAlignment w:val="center"/>
                    <w:rPr>
                      <w:rFonts w:ascii="宋体" w:hAnsi="宋体" w:cs="仿宋"/>
                      <w:color w:val="000000"/>
                      <w:szCs w:val="21"/>
                    </w:rPr>
                  </w:pPr>
                  <w:r>
                    <w:rPr>
                      <w:rFonts w:hint="eastAsia" w:ascii="宋体" w:hAnsi="宋体" w:cs="仿宋"/>
                      <w:color w:val="000000"/>
                      <w:kern w:val="0"/>
                      <w:szCs w:val="21"/>
                      <w:lang w:bidi="ar"/>
                    </w:rPr>
                    <w:t>直型穿线钳</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3BC5B652">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4F5745E">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40A6DA5F">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A421715">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45</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0C34671B">
                  <w:pPr>
                    <w:widowControl/>
                    <w:jc w:val="left"/>
                    <w:textAlignment w:val="center"/>
                    <w:rPr>
                      <w:rFonts w:ascii="宋体" w:hAnsi="宋体" w:cs="仿宋"/>
                      <w:color w:val="000000"/>
                      <w:szCs w:val="21"/>
                    </w:rPr>
                  </w:pPr>
                  <w:r>
                    <w:rPr>
                      <w:rFonts w:hint="eastAsia" w:ascii="宋体" w:hAnsi="宋体" w:cs="仿宋"/>
                      <w:color w:val="000000"/>
                      <w:kern w:val="0"/>
                      <w:szCs w:val="21"/>
                      <w:lang w:bidi="ar"/>
                    </w:rPr>
                    <w:t>45°右弯穿线钳</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4548880B">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340B314">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25D9B3F4">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DC44C3C">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46</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72A541B5">
                  <w:pPr>
                    <w:widowControl/>
                    <w:jc w:val="left"/>
                    <w:textAlignment w:val="center"/>
                    <w:rPr>
                      <w:rFonts w:ascii="宋体" w:hAnsi="宋体" w:cs="仿宋"/>
                      <w:color w:val="000000"/>
                      <w:szCs w:val="21"/>
                    </w:rPr>
                  </w:pPr>
                  <w:r>
                    <w:rPr>
                      <w:rFonts w:hint="eastAsia" w:ascii="宋体" w:hAnsi="宋体" w:cs="仿宋"/>
                      <w:color w:val="000000"/>
                      <w:kern w:val="0"/>
                      <w:szCs w:val="21"/>
                      <w:lang w:bidi="ar"/>
                    </w:rPr>
                    <w:t>45°左弯穿线钳</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5A81003">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ADC2220">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61A2168F">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B272EAC">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47</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3A5DE393">
                  <w:pPr>
                    <w:widowControl/>
                    <w:jc w:val="left"/>
                    <w:textAlignment w:val="center"/>
                    <w:rPr>
                      <w:rFonts w:ascii="宋体" w:hAnsi="宋体" w:cs="仿宋"/>
                      <w:color w:val="000000"/>
                      <w:szCs w:val="21"/>
                    </w:rPr>
                  </w:pPr>
                  <w:r>
                    <w:rPr>
                      <w:rFonts w:hint="eastAsia" w:ascii="宋体" w:hAnsi="宋体" w:cs="仿宋"/>
                      <w:color w:val="000000"/>
                      <w:kern w:val="0"/>
                      <w:szCs w:val="21"/>
                      <w:lang w:bidi="ar"/>
                    </w:rPr>
                    <w:t>缝线垂直型抓钳,兰柄</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5BF781C7">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61AB762">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7E9AC094">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B8FDA84">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48</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6ACE68F">
                  <w:pPr>
                    <w:widowControl/>
                    <w:jc w:val="left"/>
                    <w:textAlignment w:val="center"/>
                    <w:rPr>
                      <w:rFonts w:ascii="宋体" w:hAnsi="宋体" w:cs="仿宋"/>
                      <w:color w:val="000000"/>
                      <w:szCs w:val="21"/>
                    </w:rPr>
                  </w:pPr>
                  <w:r>
                    <w:rPr>
                      <w:rFonts w:hint="eastAsia" w:ascii="宋体" w:hAnsi="宋体" w:cs="仿宋"/>
                      <w:color w:val="000000"/>
                      <w:kern w:val="0"/>
                      <w:szCs w:val="21"/>
                      <w:lang w:bidi="ar"/>
                    </w:rPr>
                    <w:t>3.8mm 锥形骨锥-可重复使用</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3B1811A">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291ED94">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68249A40">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6BF7DED">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49</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010E75E5">
                  <w:pPr>
                    <w:widowControl/>
                    <w:jc w:val="left"/>
                    <w:textAlignment w:val="center"/>
                    <w:rPr>
                      <w:rFonts w:ascii="宋体" w:hAnsi="宋体" w:cs="仿宋"/>
                      <w:color w:val="000000"/>
                      <w:szCs w:val="21"/>
                    </w:rPr>
                  </w:pPr>
                  <w:r>
                    <w:rPr>
                      <w:rFonts w:hint="eastAsia" w:ascii="宋体" w:hAnsi="宋体" w:cs="仿宋"/>
                      <w:color w:val="000000"/>
                      <w:kern w:val="0"/>
                      <w:szCs w:val="21"/>
                      <w:lang w:bidi="ar"/>
                    </w:rPr>
                    <w:t>170mm缝合钩，右弯45°</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7EF987BE">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4D022BA">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5937AAA9">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1FE8208">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50</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60D28952">
                  <w:pPr>
                    <w:widowControl/>
                    <w:jc w:val="left"/>
                    <w:textAlignment w:val="center"/>
                    <w:rPr>
                      <w:rFonts w:ascii="宋体" w:hAnsi="宋体" w:cs="仿宋"/>
                      <w:color w:val="000000"/>
                      <w:szCs w:val="21"/>
                    </w:rPr>
                  </w:pPr>
                  <w:r>
                    <w:rPr>
                      <w:rFonts w:hint="eastAsia" w:ascii="宋体" w:hAnsi="宋体" w:cs="仿宋"/>
                      <w:color w:val="000000"/>
                      <w:kern w:val="0"/>
                      <w:szCs w:val="21"/>
                      <w:lang w:bidi="ar"/>
                    </w:rPr>
                    <w:t>170mm缝合钩，左弯45°</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D500D22">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A489ABB">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67DCEEF1">
              <w:tblPrEx>
                <w:tblCellMar>
                  <w:top w:w="0" w:type="dxa"/>
                  <w:left w:w="108" w:type="dxa"/>
                  <w:bottom w:w="0" w:type="dxa"/>
                  <w:right w:w="108" w:type="dxa"/>
                </w:tblCellMar>
              </w:tblPrEx>
              <w:trPr>
                <w:trHeight w:val="320" w:hRule="atLeast"/>
                <w:jc w:val="center"/>
              </w:trPr>
              <w:tc>
                <w:tcPr>
                  <w:tcW w:w="750" w:type="dxa"/>
                  <w:tcBorders>
                    <w:top w:val="single" w:color="000000" w:sz="4" w:space="0"/>
                    <w:left w:val="single" w:color="000000" w:sz="4" w:space="0"/>
                    <w:bottom w:val="single" w:color="auto" w:sz="4" w:space="0"/>
                    <w:right w:val="single" w:color="000000" w:sz="4" w:space="0"/>
                  </w:tcBorders>
                  <w:noWrap/>
                  <w:vAlign w:val="center"/>
                </w:tcPr>
                <w:p w14:paraId="43A58FE6">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51</w:t>
                  </w:r>
                </w:p>
              </w:tc>
              <w:tc>
                <w:tcPr>
                  <w:tcW w:w="4000" w:type="dxa"/>
                  <w:tcBorders>
                    <w:top w:val="single" w:color="000000" w:sz="4" w:space="0"/>
                    <w:left w:val="single" w:color="000000" w:sz="4" w:space="0"/>
                    <w:bottom w:val="single" w:color="auto" w:sz="4" w:space="0"/>
                    <w:right w:val="single" w:color="000000" w:sz="4" w:space="0"/>
                  </w:tcBorders>
                  <w:noWrap/>
                  <w:vAlign w:val="center"/>
                </w:tcPr>
                <w:p w14:paraId="725267A0">
                  <w:pPr>
                    <w:widowControl/>
                    <w:jc w:val="left"/>
                    <w:textAlignment w:val="center"/>
                    <w:rPr>
                      <w:rFonts w:ascii="宋体" w:hAnsi="宋体" w:cs="仿宋"/>
                      <w:color w:val="000000"/>
                      <w:szCs w:val="21"/>
                    </w:rPr>
                  </w:pPr>
                  <w:r>
                    <w:rPr>
                      <w:rFonts w:hint="eastAsia" w:ascii="宋体" w:hAnsi="宋体" w:cs="仿宋"/>
                      <w:color w:val="000000"/>
                      <w:kern w:val="0"/>
                      <w:szCs w:val="21"/>
                      <w:lang w:bidi="ar"/>
                    </w:rPr>
                    <w:t>170mm 缝合钩，直形</w:t>
                  </w:r>
                </w:p>
              </w:tc>
              <w:tc>
                <w:tcPr>
                  <w:tcW w:w="725" w:type="dxa"/>
                  <w:tcBorders>
                    <w:top w:val="single" w:color="000000" w:sz="4" w:space="0"/>
                    <w:left w:val="single" w:color="000000" w:sz="4" w:space="0"/>
                    <w:bottom w:val="single" w:color="auto" w:sz="4" w:space="0"/>
                    <w:right w:val="single" w:color="000000" w:sz="4" w:space="0"/>
                  </w:tcBorders>
                  <w:noWrap/>
                  <w:vAlign w:val="center"/>
                </w:tcPr>
                <w:p w14:paraId="45E4520F">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000000" w:sz="4" w:space="0"/>
                    <w:left w:val="single" w:color="000000" w:sz="4" w:space="0"/>
                    <w:bottom w:val="single" w:color="auto" w:sz="4" w:space="0"/>
                    <w:right w:val="single" w:color="000000" w:sz="4" w:space="0"/>
                  </w:tcBorders>
                  <w:noWrap/>
                  <w:vAlign w:val="center"/>
                </w:tcPr>
                <w:p w14:paraId="56D3F9DE">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3E65DE61">
              <w:tblPrEx>
                <w:tblCellMar>
                  <w:top w:w="0" w:type="dxa"/>
                  <w:left w:w="108" w:type="dxa"/>
                  <w:bottom w:w="0" w:type="dxa"/>
                  <w:right w:w="108" w:type="dxa"/>
                </w:tblCellMar>
              </w:tblPrEx>
              <w:trPr>
                <w:trHeight w:val="320"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14:paraId="117D67C9">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52</w:t>
                  </w:r>
                </w:p>
              </w:tc>
              <w:tc>
                <w:tcPr>
                  <w:tcW w:w="4000" w:type="dxa"/>
                  <w:tcBorders>
                    <w:top w:val="single" w:color="auto" w:sz="4" w:space="0"/>
                    <w:left w:val="single" w:color="auto" w:sz="4" w:space="0"/>
                    <w:bottom w:val="single" w:color="auto" w:sz="4" w:space="0"/>
                    <w:right w:val="single" w:color="auto" w:sz="4" w:space="0"/>
                  </w:tcBorders>
                  <w:noWrap/>
                  <w:vAlign w:val="center"/>
                </w:tcPr>
                <w:p w14:paraId="55D1A205">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全圈推结器</w:t>
                  </w:r>
                </w:p>
              </w:tc>
              <w:tc>
                <w:tcPr>
                  <w:tcW w:w="725" w:type="dxa"/>
                  <w:tcBorders>
                    <w:top w:val="single" w:color="auto" w:sz="4" w:space="0"/>
                    <w:left w:val="single" w:color="auto" w:sz="4" w:space="0"/>
                    <w:bottom w:val="single" w:color="auto" w:sz="4" w:space="0"/>
                    <w:right w:val="single" w:color="auto" w:sz="4" w:space="0"/>
                  </w:tcBorders>
                  <w:noWrap/>
                  <w:vAlign w:val="center"/>
                </w:tcPr>
                <w:p w14:paraId="5793968D">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auto" w:sz="4" w:space="0"/>
                    <w:left w:val="single" w:color="auto" w:sz="4" w:space="0"/>
                    <w:bottom w:val="single" w:color="auto" w:sz="4" w:space="0"/>
                    <w:right w:val="single" w:color="auto" w:sz="4" w:space="0"/>
                  </w:tcBorders>
                  <w:noWrap/>
                  <w:vAlign w:val="center"/>
                </w:tcPr>
                <w:p w14:paraId="1D993062">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099B013B">
              <w:tblPrEx>
                <w:tblCellMar>
                  <w:top w:w="0" w:type="dxa"/>
                  <w:left w:w="108" w:type="dxa"/>
                  <w:bottom w:w="0" w:type="dxa"/>
                  <w:right w:w="108" w:type="dxa"/>
                </w:tblCellMar>
              </w:tblPrEx>
              <w:trPr>
                <w:trHeight w:val="320"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14:paraId="25519C9D">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53</w:t>
                  </w:r>
                </w:p>
              </w:tc>
              <w:tc>
                <w:tcPr>
                  <w:tcW w:w="4000" w:type="dxa"/>
                  <w:tcBorders>
                    <w:top w:val="single" w:color="auto" w:sz="4" w:space="0"/>
                    <w:left w:val="single" w:color="auto" w:sz="4" w:space="0"/>
                    <w:bottom w:val="single" w:color="auto" w:sz="4" w:space="0"/>
                    <w:right w:val="single" w:color="auto" w:sz="4" w:space="0"/>
                  </w:tcBorders>
                  <w:noWrap/>
                  <w:vAlign w:val="center"/>
                </w:tcPr>
                <w:p w14:paraId="725680B9">
                  <w:pPr>
                    <w:widowControl/>
                    <w:jc w:val="left"/>
                    <w:textAlignment w:val="center"/>
                    <w:rPr>
                      <w:rFonts w:ascii="宋体" w:hAnsi="宋体" w:cs="仿宋"/>
                      <w:color w:val="000000"/>
                      <w:szCs w:val="21"/>
                    </w:rPr>
                  </w:pPr>
                  <w:r>
                    <w:rPr>
                      <w:rFonts w:hint="eastAsia" w:ascii="宋体" w:hAnsi="宋体" w:cs="仿宋"/>
                      <w:color w:val="000000"/>
                      <w:kern w:val="0"/>
                      <w:szCs w:val="21"/>
                      <w:lang w:bidi="ar"/>
                    </w:rPr>
                    <w:t>勾线器159mm</w:t>
                  </w:r>
                </w:p>
              </w:tc>
              <w:tc>
                <w:tcPr>
                  <w:tcW w:w="725" w:type="dxa"/>
                  <w:tcBorders>
                    <w:top w:val="single" w:color="auto" w:sz="4" w:space="0"/>
                    <w:left w:val="single" w:color="auto" w:sz="4" w:space="0"/>
                    <w:bottom w:val="single" w:color="auto" w:sz="4" w:space="0"/>
                    <w:right w:val="single" w:color="auto" w:sz="4" w:space="0"/>
                  </w:tcBorders>
                  <w:noWrap/>
                  <w:vAlign w:val="center"/>
                </w:tcPr>
                <w:p w14:paraId="6DBA825D">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auto" w:sz="4" w:space="0"/>
                    <w:left w:val="single" w:color="auto" w:sz="4" w:space="0"/>
                    <w:bottom w:val="single" w:color="auto" w:sz="4" w:space="0"/>
                    <w:right w:val="single" w:color="auto" w:sz="4" w:space="0"/>
                  </w:tcBorders>
                  <w:noWrap/>
                  <w:vAlign w:val="center"/>
                </w:tcPr>
                <w:p w14:paraId="3353336F">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72B8E2DE">
              <w:tblPrEx>
                <w:tblCellMar>
                  <w:top w:w="0" w:type="dxa"/>
                  <w:left w:w="108" w:type="dxa"/>
                  <w:bottom w:w="0" w:type="dxa"/>
                  <w:right w:w="108" w:type="dxa"/>
                </w:tblCellMar>
              </w:tblPrEx>
              <w:trPr>
                <w:trHeight w:val="320"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14:paraId="344A8CC7">
                  <w:pPr>
                    <w:widowControl/>
                    <w:jc w:val="center"/>
                    <w:textAlignment w:val="center"/>
                    <w:rPr>
                      <w:rFonts w:ascii="宋体" w:hAnsi="宋体" w:cs="仿宋"/>
                      <w:color w:val="000000"/>
                      <w:szCs w:val="21"/>
                    </w:rPr>
                  </w:pPr>
                  <w:r>
                    <w:rPr>
                      <w:rFonts w:hint="eastAsia" w:ascii="宋体" w:hAnsi="宋体" w:cs="仿宋"/>
                      <w:color w:val="000000"/>
                      <w:kern w:val="0"/>
                      <w:szCs w:val="21"/>
                      <w:lang w:bidi="ar"/>
                    </w:rPr>
                    <w:t>54</w:t>
                  </w:r>
                </w:p>
              </w:tc>
              <w:tc>
                <w:tcPr>
                  <w:tcW w:w="4000" w:type="dxa"/>
                  <w:tcBorders>
                    <w:top w:val="single" w:color="auto" w:sz="4" w:space="0"/>
                    <w:left w:val="single" w:color="auto" w:sz="4" w:space="0"/>
                    <w:bottom w:val="single" w:color="auto" w:sz="4" w:space="0"/>
                    <w:right w:val="single" w:color="auto" w:sz="4" w:space="0"/>
                  </w:tcBorders>
                  <w:noWrap/>
                  <w:vAlign w:val="center"/>
                </w:tcPr>
                <w:p w14:paraId="7449ECC0">
                  <w:pPr>
                    <w:widowControl/>
                    <w:jc w:val="left"/>
                    <w:textAlignment w:val="center"/>
                    <w:rPr>
                      <w:rFonts w:ascii="宋体" w:hAnsi="宋体" w:cs="仿宋"/>
                      <w:color w:val="000000"/>
                      <w:szCs w:val="21"/>
                    </w:rPr>
                  </w:pPr>
                  <w:r>
                    <w:rPr>
                      <w:rFonts w:hint="eastAsia" w:ascii="宋体" w:hAnsi="宋体" w:cs="仿宋"/>
                      <w:color w:val="000000"/>
                      <w:kern w:val="0"/>
                      <w:szCs w:val="21"/>
                      <w:lang w:bidi="ar"/>
                    </w:rPr>
                    <w:t>消毒盒</w:t>
                  </w:r>
                </w:p>
              </w:tc>
              <w:tc>
                <w:tcPr>
                  <w:tcW w:w="725" w:type="dxa"/>
                  <w:tcBorders>
                    <w:top w:val="single" w:color="auto" w:sz="4" w:space="0"/>
                    <w:left w:val="single" w:color="auto" w:sz="4" w:space="0"/>
                    <w:bottom w:val="single" w:color="auto" w:sz="4" w:space="0"/>
                    <w:right w:val="single" w:color="auto" w:sz="4" w:space="0"/>
                  </w:tcBorders>
                  <w:noWrap/>
                  <w:vAlign w:val="center"/>
                </w:tcPr>
                <w:p w14:paraId="3C097F1F">
                  <w:pPr>
                    <w:widowControl/>
                    <w:jc w:val="center"/>
                    <w:textAlignment w:val="center"/>
                    <w:rPr>
                      <w:rFonts w:ascii="宋体" w:hAnsi="宋体" w:cs="仿宋"/>
                      <w:b/>
                      <w:bCs/>
                      <w:color w:val="000000"/>
                      <w:szCs w:val="21"/>
                    </w:rPr>
                  </w:pPr>
                  <w:r>
                    <w:rPr>
                      <w:rFonts w:hint="eastAsia" w:ascii="宋体" w:hAnsi="宋体" w:cs="仿宋"/>
                      <w:color w:val="000000"/>
                      <w:kern w:val="0"/>
                      <w:szCs w:val="21"/>
                      <w:lang w:bidi="ar"/>
                    </w:rPr>
                    <w:t>2</w:t>
                  </w:r>
                </w:p>
              </w:tc>
              <w:tc>
                <w:tcPr>
                  <w:tcW w:w="800" w:type="dxa"/>
                  <w:tcBorders>
                    <w:top w:val="single" w:color="auto" w:sz="4" w:space="0"/>
                    <w:left w:val="single" w:color="auto" w:sz="4" w:space="0"/>
                    <w:bottom w:val="single" w:color="auto" w:sz="4" w:space="0"/>
                    <w:right w:val="single" w:color="auto" w:sz="4" w:space="0"/>
                  </w:tcBorders>
                  <w:noWrap/>
                  <w:vAlign w:val="center"/>
                </w:tcPr>
                <w:p w14:paraId="71ABC01D">
                  <w:pPr>
                    <w:widowControl/>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2D7E85DB">
              <w:tblPrEx>
                <w:tblCellMar>
                  <w:top w:w="0" w:type="dxa"/>
                  <w:left w:w="108" w:type="dxa"/>
                  <w:bottom w:w="0" w:type="dxa"/>
                  <w:right w:w="108" w:type="dxa"/>
                </w:tblCellMar>
              </w:tblPrEx>
              <w:trPr>
                <w:trHeight w:val="320" w:hRule="atLeast"/>
                <w:jc w:val="center"/>
              </w:trPr>
              <w:tc>
                <w:tcPr>
                  <w:tcW w:w="750" w:type="dxa"/>
                  <w:tcBorders>
                    <w:top w:val="single" w:color="auto" w:sz="4" w:space="0"/>
                    <w:left w:val="single" w:color="auto" w:sz="4" w:space="0"/>
                    <w:bottom w:val="single" w:color="auto" w:sz="4" w:space="0"/>
                    <w:right w:val="single" w:color="auto" w:sz="4" w:space="0"/>
                  </w:tcBorders>
                  <w:noWrap/>
                  <w:vAlign w:val="center"/>
                </w:tcPr>
                <w:p w14:paraId="36E82B7A">
                  <w:pPr>
                    <w:widowControl/>
                    <w:jc w:val="center"/>
                    <w:textAlignment w:val="center"/>
                    <w:rPr>
                      <w:rFonts w:ascii="宋体" w:hAnsi="宋体" w:cs="仿宋"/>
                      <w:color w:val="000000"/>
                      <w:kern w:val="0"/>
                      <w:szCs w:val="21"/>
                      <w:lang w:bidi="ar"/>
                    </w:rPr>
                  </w:pPr>
                  <w:r>
                    <w:rPr>
                      <w:rFonts w:ascii="宋体" w:hAnsi="宋体" w:cs="仿宋"/>
                      <w:color w:val="000000"/>
                      <w:kern w:val="0"/>
                      <w:szCs w:val="21"/>
                      <w:lang w:bidi="ar"/>
                    </w:rPr>
                    <w:t>55</w:t>
                  </w:r>
                </w:p>
              </w:tc>
              <w:tc>
                <w:tcPr>
                  <w:tcW w:w="4000" w:type="dxa"/>
                  <w:tcBorders>
                    <w:top w:val="single" w:color="auto" w:sz="4" w:space="0"/>
                    <w:left w:val="single" w:color="auto" w:sz="4" w:space="0"/>
                    <w:bottom w:val="single" w:color="auto" w:sz="4" w:space="0"/>
                    <w:right w:val="single" w:color="auto" w:sz="4" w:space="0"/>
                  </w:tcBorders>
                  <w:noWrap/>
                  <w:vAlign w:val="center"/>
                </w:tcPr>
                <w:p w14:paraId="3C539AF8">
                  <w:pPr>
                    <w:widowControl/>
                    <w:jc w:val="left"/>
                    <w:textAlignment w:val="center"/>
                    <w:rPr>
                      <w:rFonts w:ascii="宋体" w:hAnsi="宋体" w:cs="仿宋"/>
                      <w:color w:val="000000"/>
                      <w:kern w:val="0"/>
                      <w:szCs w:val="21"/>
                      <w:lang w:bidi="ar"/>
                    </w:rPr>
                  </w:pPr>
                  <w:r>
                    <w:rPr>
                      <w:rFonts w:ascii="宋体" w:hAnsi="宋体" w:cs="仿宋"/>
                      <w:color w:val="000000"/>
                      <w:kern w:val="0"/>
                      <w:szCs w:val="21"/>
                      <w:lang w:bidi="ar"/>
                    </w:rPr>
                    <w:t>录像系统</w:t>
                  </w:r>
                </w:p>
              </w:tc>
              <w:tc>
                <w:tcPr>
                  <w:tcW w:w="725" w:type="dxa"/>
                  <w:tcBorders>
                    <w:top w:val="single" w:color="auto" w:sz="4" w:space="0"/>
                    <w:left w:val="single" w:color="auto" w:sz="4" w:space="0"/>
                    <w:bottom w:val="single" w:color="auto" w:sz="4" w:space="0"/>
                    <w:right w:val="single" w:color="auto" w:sz="4" w:space="0"/>
                  </w:tcBorders>
                  <w:noWrap/>
                  <w:vAlign w:val="center"/>
                </w:tcPr>
                <w:p w14:paraId="4D7CA65E">
                  <w:pPr>
                    <w:widowControl/>
                    <w:jc w:val="center"/>
                    <w:textAlignment w:val="center"/>
                    <w:rPr>
                      <w:rFonts w:ascii="宋体" w:hAnsi="宋体" w:cs="仿宋"/>
                      <w:color w:val="000000"/>
                      <w:kern w:val="0"/>
                      <w:szCs w:val="21"/>
                      <w:lang w:bidi="ar"/>
                    </w:rPr>
                  </w:pPr>
                  <w:r>
                    <w:rPr>
                      <w:rFonts w:ascii="宋体" w:hAnsi="宋体" w:cs="仿宋"/>
                      <w:color w:val="000000"/>
                      <w:kern w:val="0"/>
                      <w:szCs w:val="21"/>
                      <w:lang w:bidi="ar"/>
                    </w:rPr>
                    <w:t>1</w:t>
                  </w:r>
                </w:p>
              </w:tc>
              <w:tc>
                <w:tcPr>
                  <w:tcW w:w="800" w:type="dxa"/>
                  <w:tcBorders>
                    <w:top w:val="single" w:color="auto" w:sz="4" w:space="0"/>
                    <w:left w:val="single" w:color="auto" w:sz="4" w:space="0"/>
                    <w:bottom w:val="single" w:color="auto" w:sz="4" w:space="0"/>
                    <w:right w:val="single" w:color="auto" w:sz="4" w:space="0"/>
                  </w:tcBorders>
                  <w:noWrap/>
                  <w:vAlign w:val="center"/>
                </w:tcPr>
                <w:p w14:paraId="2FD0CA67">
                  <w:pPr>
                    <w:widowControl/>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个</w:t>
                  </w:r>
                </w:p>
              </w:tc>
            </w:tr>
          </w:tbl>
          <w:p w14:paraId="4DFAFB0D">
            <w:pPr>
              <w:spacing w:line="420" w:lineRule="exact"/>
              <w:rPr>
                <w:rFonts w:hint="eastAsia" w:ascii="宋体" w:hAnsi="宋体" w:cs="仿宋"/>
                <w:color w:val="000000"/>
                <w:szCs w:val="21"/>
              </w:rPr>
            </w:pPr>
          </w:p>
        </w:tc>
      </w:tr>
      <w:tr w14:paraId="1AC12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0999B5F2">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7</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AC42449">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外科手术显微镜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241D207">
            <w:pPr>
              <w:spacing w:line="360" w:lineRule="auto"/>
              <w:jc w:val="center"/>
              <w:rPr>
                <w:rFonts w:hint="eastAsia" w:ascii="宋体" w:hAnsi="宋体" w:cs="宋体"/>
                <w:color w:val="000000"/>
                <w:szCs w:val="21"/>
              </w:rPr>
            </w:pPr>
            <w:r>
              <w:rPr>
                <w:rFonts w:hint="eastAsia" w:ascii="宋体" w:hAnsi="宋体" w:cs="宋体"/>
                <w:color w:val="000000"/>
                <w:szCs w:val="21"/>
              </w:rPr>
              <w:t>1套</w:t>
            </w:r>
          </w:p>
        </w:tc>
        <w:tc>
          <w:tcPr>
            <w:tcW w:w="7836" w:type="dxa"/>
            <w:tcBorders>
              <w:top w:val="single" w:color="000000" w:sz="4" w:space="0"/>
              <w:left w:val="single" w:color="000000" w:sz="4" w:space="0"/>
              <w:bottom w:val="single" w:color="000000" w:sz="4" w:space="0"/>
              <w:right w:val="single" w:color="000000" w:sz="4" w:space="0"/>
            </w:tcBorders>
            <w:noWrap w:val="0"/>
            <w:vAlign w:val="center"/>
          </w:tcPr>
          <w:p w14:paraId="09BE9165">
            <w:pPr>
              <w:rPr>
                <w:rFonts w:ascii="宋体" w:hAnsi="宋体"/>
                <w:color w:val="000000"/>
                <w:szCs w:val="21"/>
              </w:rPr>
            </w:pPr>
            <w:r>
              <w:rPr>
                <w:rFonts w:hint="eastAsia" w:ascii="宋体" w:hAnsi="宋体"/>
                <w:color w:val="000000"/>
                <w:szCs w:val="21"/>
              </w:rPr>
              <w:t>1.光学部分</w:t>
            </w:r>
          </w:p>
          <w:p w14:paraId="1B46075C">
            <w:pPr>
              <w:rPr>
                <w:rFonts w:ascii="宋体" w:hAnsi="宋体"/>
                <w:color w:val="000000"/>
                <w:szCs w:val="21"/>
              </w:rPr>
            </w:pPr>
            <w:r>
              <w:rPr>
                <w:rFonts w:hint="eastAsia" w:ascii="宋体" w:hAnsi="宋体"/>
                <w:color w:val="000000"/>
                <w:szCs w:val="21"/>
              </w:rPr>
              <w:t>1.1光学：全镜组复消色差，光学镀膜保护；</w:t>
            </w:r>
          </w:p>
          <w:p w14:paraId="1D8807D2">
            <w:pPr>
              <w:rPr>
                <w:rFonts w:ascii="宋体" w:hAnsi="宋体"/>
                <w:color w:val="000000"/>
                <w:szCs w:val="21"/>
              </w:rPr>
            </w:pPr>
            <w:r>
              <w:rPr>
                <w:rFonts w:hint="eastAsia" w:ascii="宋体" w:hAnsi="宋体"/>
                <w:color w:val="000000"/>
                <w:szCs w:val="21"/>
              </w:rPr>
              <w:t>1.2工作距离：在单一物镜下连续变焦，最小工作距离≥200mm</w:t>
            </w:r>
          </w:p>
          <w:p w14:paraId="0BEDEA72">
            <w:pPr>
              <w:rPr>
                <w:rFonts w:ascii="宋体" w:hAnsi="宋体"/>
                <w:color w:val="000000"/>
                <w:szCs w:val="21"/>
              </w:rPr>
            </w:pPr>
            <w:r>
              <w:rPr>
                <w:rFonts w:hint="eastAsia" w:ascii="宋体" w:hAnsi="宋体"/>
                <w:color w:val="000000"/>
                <w:szCs w:val="21"/>
              </w:rPr>
              <w:t>▲1.3最大工作距离</w:t>
            </w:r>
            <w:r>
              <w:rPr>
                <w:rFonts w:hint="eastAsia" w:ascii="宋体" w:hAnsi="宋体"/>
                <w:color w:val="auto"/>
                <w:szCs w:val="21"/>
              </w:rPr>
              <w:t>≥610mm</w:t>
            </w:r>
          </w:p>
          <w:p w14:paraId="2F92DD91">
            <w:pPr>
              <w:rPr>
                <w:rFonts w:ascii="宋体" w:hAnsi="宋体"/>
                <w:color w:val="000000"/>
                <w:szCs w:val="21"/>
                <w:highlight w:val="none"/>
              </w:rPr>
            </w:pPr>
            <w:r>
              <w:rPr>
                <w:rFonts w:hint="eastAsia" w:ascii="宋体" w:hAnsi="宋体"/>
                <w:color w:val="000000"/>
                <w:szCs w:val="21"/>
              </w:rPr>
              <w:t>1.4</w:t>
            </w:r>
            <w:r>
              <w:rPr>
                <w:rFonts w:hint="eastAsia" w:ascii="宋体" w:hAnsi="宋体"/>
                <w:color w:val="000000"/>
                <w:szCs w:val="21"/>
                <w:highlight w:val="none"/>
              </w:rPr>
              <w:t>放大倍率范围 2X-25X（适配 10X/12.5X 目镜），电动无级连续变倍。</w:t>
            </w:r>
          </w:p>
          <w:p w14:paraId="1FC2AEBF">
            <w:pPr>
              <w:rPr>
                <w:rFonts w:ascii="宋体" w:hAnsi="宋体"/>
                <w:color w:val="000000"/>
                <w:szCs w:val="21"/>
                <w:highlight w:val="none"/>
              </w:rPr>
            </w:pPr>
            <w:r>
              <w:rPr>
                <w:rFonts w:hint="eastAsia" w:ascii="宋体" w:hAnsi="宋体"/>
                <w:color w:val="000000"/>
                <w:szCs w:val="21"/>
                <w:highlight w:val="none"/>
              </w:rPr>
              <w:t>1.5具备变倍/焦距记忆功能，预设常用倍率，快速切换宏观/精细观察模式。</w:t>
            </w:r>
          </w:p>
          <w:p w14:paraId="3428ADCC">
            <w:pPr>
              <w:rPr>
                <w:rFonts w:ascii="宋体" w:hAnsi="宋体"/>
                <w:color w:val="000000"/>
                <w:szCs w:val="21"/>
                <w:highlight w:val="none"/>
              </w:rPr>
            </w:pPr>
            <w:r>
              <w:rPr>
                <w:rFonts w:hint="eastAsia" w:ascii="宋体" w:hAnsi="宋体"/>
                <w:color w:val="000000"/>
                <w:szCs w:val="21"/>
                <w:highlight w:val="none"/>
              </w:rPr>
              <w:t>1.6变焦模式：电动连续变焦(速度可调)，同时在主镜上配备手动精细调焦；</w:t>
            </w:r>
          </w:p>
          <w:p w14:paraId="6A0F6CBE">
            <w:pPr>
              <w:rPr>
                <w:rFonts w:ascii="宋体" w:hAnsi="宋体"/>
                <w:color w:val="000000"/>
                <w:szCs w:val="21"/>
                <w:highlight w:val="none"/>
              </w:rPr>
            </w:pPr>
            <w:r>
              <w:rPr>
                <w:rFonts w:hint="eastAsia" w:ascii="宋体" w:hAnsi="宋体"/>
                <w:color w:val="000000"/>
                <w:szCs w:val="21"/>
                <w:highlight w:val="none"/>
              </w:rPr>
              <w:t>1.7具备自动对焦功能（激光/红外/电动），移动镜体停止后或按键触发自动对焦，术中无需反复精细调焦。</w:t>
            </w:r>
          </w:p>
          <w:p w14:paraId="108ED740">
            <w:pPr>
              <w:rPr>
                <w:rFonts w:ascii="宋体" w:hAnsi="宋体"/>
                <w:color w:val="000000"/>
                <w:szCs w:val="21"/>
              </w:rPr>
            </w:pPr>
            <w:r>
              <w:rPr>
                <w:rFonts w:hint="eastAsia" w:ascii="宋体" w:hAnsi="宋体"/>
                <w:color w:val="000000"/>
                <w:szCs w:val="21"/>
              </w:rPr>
              <w:t>1.8变倍模式：电动连续变信(速度可调)，同时在主镜上配各手动变倍旋钮：</w:t>
            </w:r>
          </w:p>
          <w:p w14:paraId="7E9DC036">
            <w:pPr>
              <w:rPr>
                <w:rFonts w:ascii="宋体" w:hAnsi="宋体"/>
                <w:color w:val="000000"/>
                <w:szCs w:val="21"/>
              </w:rPr>
            </w:pPr>
            <w:r>
              <w:rPr>
                <w:rFonts w:hint="eastAsia" w:ascii="宋体" w:hAnsi="宋体"/>
                <w:color w:val="000000"/>
                <w:szCs w:val="21"/>
              </w:rPr>
              <w:t>1.9主刀镜：0-180度可调双目镜筒，可进行多角度设定：</w:t>
            </w:r>
          </w:p>
          <w:p w14:paraId="4DDA7C1A">
            <w:pPr>
              <w:rPr>
                <w:rFonts w:ascii="宋体" w:hAnsi="宋体"/>
                <w:color w:val="000000"/>
                <w:szCs w:val="21"/>
              </w:rPr>
            </w:pPr>
            <w:r>
              <w:rPr>
                <w:rFonts w:hint="eastAsia" w:ascii="宋体" w:hAnsi="宋体"/>
                <w:color w:val="000000"/>
                <w:szCs w:val="21"/>
              </w:rPr>
              <w:t>1.10广角目镜，屈光补偿-6D至+5D，眼杯高度可调</w:t>
            </w:r>
          </w:p>
          <w:p w14:paraId="4045C56F">
            <w:pPr>
              <w:rPr>
                <w:rFonts w:ascii="宋体" w:hAnsi="宋体"/>
                <w:color w:val="000000"/>
                <w:szCs w:val="21"/>
              </w:rPr>
            </w:pPr>
            <w:r>
              <w:rPr>
                <w:rFonts w:hint="eastAsia" w:ascii="宋体" w:hAnsi="宋体"/>
                <w:color w:val="000000"/>
                <w:szCs w:val="21"/>
              </w:rPr>
              <w:t>1.11助手镜：助手镜目镜具备锁控功能，360度旋转可调至对手镜位置：</w:t>
            </w:r>
          </w:p>
          <w:p w14:paraId="2C355203">
            <w:pPr>
              <w:rPr>
                <w:rFonts w:ascii="宋体" w:hAnsi="宋体"/>
                <w:color w:val="000000"/>
                <w:szCs w:val="21"/>
              </w:rPr>
            </w:pPr>
            <w:r>
              <w:rPr>
                <w:rFonts w:hint="eastAsia" w:ascii="宋体" w:hAnsi="宋体"/>
                <w:color w:val="000000"/>
                <w:szCs w:val="21"/>
              </w:rPr>
              <w:t>2.照明部分</w:t>
            </w:r>
          </w:p>
          <w:p w14:paraId="44E5C622">
            <w:pPr>
              <w:rPr>
                <w:rFonts w:ascii="宋体" w:hAnsi="宋体"/>
                <w:color w:val="000000"/>
                <w:szCs w:val="21"/>
              </w:rPr>
            </w:pPr>
            <w:r>
              <w:rPr>
                <w:rFonts w:hint="eastAsia" w:ascii="宋体" w:hAnsi="宋体"/>
                <w:color w:val="000000"/>
                <w:szCs w:val="21"/>
              </w:rPr>
              <w:t>●2.1光源：主光源</w:t>
            </w:r>
            <w:r>
              <w:rPr>
                <w:rFonts w:ascii="宋体" w:hAnsi="宋体" w:cs="Arial"/>
                <w:color w:val="000000"/>
                <w:szCs w:val="21"/>
              </w:rPr>
              <w:t>≥</w:t>
            </w:r>
            <w:r>
              <w:rPr>
                <w:rFonts w:hint="eastAsia" w:ascii="宋体" w:hAnsi="宋体"/>
                <w:color w:val="000000"/>
                <w:szCs w:val="21"/>
              </w:rPr>
              <w:t>300W氙灯：</w:t>
            </w:r>
          </w:p>
          <w:p w14:paraId="7E420E8F">
            <w:pPr>
              <w:rPr>
                <w:rFonts w:ascii="宋体" w:hAnsi="宋体"/>
                <w:color w:val="000000"/>
                <w:szCs w:val="21"/>
              </w:rPr>
            </w:pPr>
            <w:r>
              <w:rPr>
                <w:rFonts w:hint="eastAsia" w:ascii="宋体" w:hAnsi="宋体"/>
                <w:color w:val="000000"/>
                <w:szCs w:val="21"/>
              </w:rPr>
              <w:t>2.2光源：备用光源</w:t>
            </w:r>
            <w:r>
              <w:rPr>
                <w:rFonts w:ascii="宋体" w:hAnsi="宋体" w:cs="Arial"/>
                <w:color w:val="000000"/>
                <w:szCs w:val="21"/>
              </w:rPr>
              <w:t>≥</w:t>
            </w:r>
            <w:r>
              <w:rPr>
                <w:rFonts w:hint="eastAsia" w:ascii="宋体" w:hAnsi="宋体"/>
                <w:color w:val="000000"/>
                <w:szCs w:val="21"/>
              </w:rPr>
              <w:t>300W氙灯：</w:t>
            </w:r>
          </w:p>
          <w:p w14:paraId="2D557DB4">
            <w:pPr>
              <w:rPr>
                <w:rFonts w:ascii="宋体" w:hAnsi="宋体"/>
                <w:color w:val="000000"/>
                <w:szCs w:val="21"/>
              </w:rPr>
            </w:pPr>
            <w:r>
              <w:rPr>
                <w:rFonts w:hint="eastAsia" w:ascii="宋体" w:hAnsi="宋体"/>
                <w:color w:val="000000"/>
                <w:szCs w:val="21"/>
              </w:rPr>
              <w:t>2.3照明安全控制：光亮度随工作距离变化而变化，防止术中灼伤：</w:t>
            </w:r>
          </w:p>
          <w:p w14:paraId="366FEB14">
            <w:pPr>
              <w:rPr>
                <w:rFonts w:ascii="宋体" w:hAnsi="宋体"/>
                <w:color w:val="000000"/>
                <w:szCs w:val="21"/>
              </w:rPr>
            </w:pPr>
            <w:r>
              <w:rPr>
                <w:rFonts w:hint="eastAsia" w:ascii="宋体" w:hAnsi="宋体"/>
                <w:color w:val="000000"/>
                <w:szCs w:val="21"/>
              </w:rPr>
              <w:t>2.4辅助照明：除主照明外，提供侧向补光辅助照明，可单独开关：</w:t>
            </w:r>
          </w:p>
          <w:p w14:paraId="24CA16B9">
            <w:pPr>
              <w:rPr>
                <w:rFonts w:hint="eastAsia" w:ascii="宋体" w:hAnsi="宋体"/>
                <w:color w:val="000000"/>
                <w:szCs w:val="21"/>
              </w:rPr>
            </w:pPr>
            <w:r>
              <w:rPr>
                <w:rFonts w:hint="eastAsia" w:ascii="宋体" w:hAnsi="宋体"/>
                <w:color w:val="000000"/>
                <w:szCs w:val="21"/>
              </w:rPr>
              <w:t>2.5手动光斑调节旋钮，可连续无级调节光斑大小；</w:t>
            </w:r>
          </w:p>
          <w:p w14:paraId="21EBECA5">
            <w:pPr>
              <w:rPr>
                <w:rFonts w:ascii="宋体" w:hAnsi="宋体"/>
                <w:color w:val="000000"/>
                <w:szCs w:val="21"/>
              </w:rPr>
            </w:pPr>
            <w:r>
              <w:rPr>
                <w:rFonts w:hint="eastAsia" w:ascii="宋体" w:hAnsi="宋体"/>
                <w:color w:val="000000"/>
                <w:szCs w:val="21"/>
              </w:rPr>
              <w:t>3.支架部分</w:t>
            </w:r>
          </w:p>
          <w:p w14:paraId="28F50ABD">
            <w:pPr>
              <w:rPr>
                <w:rFonts w:ascii="宋体" w:hAnsi="宋体"/>
                <w:color w:val="000000"/>
                <w:szCs w:val="21"/>
              </w:rPr>
            </w:pPr>
            <w:r>
              <w:rPr>
                <w:rFonts w:hint="eastAsia" w:ascii="宋体" w:hAnsi="宋体"/>
                <w:color w:val="000000"/>
                <w:szCs w:val="21"/>
              </w:rPr>
              <w:t>3.1四连杆支架：</w:t>
            </w:r>
          </w:p>
          <w:p w14:paraId="60448885">
            <w:pPr>
              <w:rPr>
                <w:rFonts w:ascii="宋体" w:hAnsi="宋体"/>
                <w:color w:val="auto"/>
                <w:szCs w:val="21"/>
                <w:highlight w:val="none"/>
              </w:rPr>
            </w:pPr>
            <w:r>
              <w:rPr>
                <w:rFonts w:hint="eastAsia" w:ascii="宋体" w:hAnsi="宋体"/>
                <w:color w:val="000000"/>
                <w:szCs w:val="21"/>
              </w:rPr>
              <w:t>3.2平衡调校方式：</w:t>
            </w:r>
            <w:r>
              <w:rPr>
                <w:rFonts w:hint="eastAsia" w:ascii="宋体" w:hAnsi="宋体"/>
                <w:color w:val="auto"/>
                <w:szCs w:val="21"/>
                <w:highlight w:val="none"/>
              </w:rPr>
              <w:t>具备支架平衡调节功能（一键自动/半自动）</w:t>
            </w:r>
          </w:p>
          <w:p w14:paraId="2DA0618A">
            <w:pPr>
              <w:rPr>
                <w:rFonts w:ascii="宋体" w:hAnsi="宋体"/>
                <w:color w:val="auto"/>
                <w:szCs w:val="21"/>
                <w:highlight w:val="none"/>
              </w:rPr>
            </w:pPr>
            <w:r>
              <w:rPr>
                <w:rFonts w:hint="eastAsia" w:ascii="宋体" w:hAnsi="宋体"/>
                <w:color w:val="auto"/>
                <w:szCs w:val="21"/>
                <w:highlight w:val="none"/>
              </w:rPr>
              <w:t>3.3配备无菌消毒罩，固定牢固，术中无下坠、无遮挡视野。</w:t>
            </w:r>
          </w:p>
          <w:p w14:paraId="6F0A343B">
            <w:pPr>
              <w:rPr>
                <w:rFonts w:ascii="宋体" w:hAnsi="宋体"/>
                <w:color w:val="000000"/>
                <w:szCs w:val="21"/>
              </w:rPr>
            </w:pPr>
            <w:r>
              <w:rPr>
                <w:rFonts w:hint="eastAsia" w:ascii="宋体" w:hAnsi="宋体"/>
                <w:color w:val="000000"/>
                <w:szCs w:val="21"/>
              </w:rPr>
              <w:t>3.4支架具有电磁锁开关；</w:t>
            </w:r>
          </w:p>
          <w:p w14:paraId="550CF02D">
            <w:pPr>
              <w:rPr>
                <w:rFonts w:ascii="宋体" w:hAnsi="宋体"/>
                <w:color w:val="000000"/>
                <w:szCs w:val="21"/>
              </w:rPr>
            </w:pPr>
            <w:r>
              <w:rPr>
                <w:rFonts w:hint="eastAsia" w:ascii="宋体" w:hAnsi="宋体"/>
                <w:color w:val="000000"/>
                <w:szCs w:val="21"/>
              </w:rPr>
              <w:t>4.操作控制系统</w:t>
            </w:r>
          </w:p>
          <w:p w14:paraId="6C759700">
            <w:pPr>
              <w:rPr>
                <w:rFonts w:ascii="宋体" w:hAnsi="宋体"/>
                <w:color w:val="000000"/>
                <w:szCs w:val="21"/>
                <w:highlight w:val="none"/>
              </w:rPr>
            </w:pPr>
            <w:r>
              <w:rPr>
                <w:rFonts w:hint="eastAsia" w:ascii="宋体" w:hAnsi="宋体"/>
                <w:color w:val="000000"/>
                <w:szCs w:val="21"/>
              </w:rPr>
              <w:t>4.1</w:t>
            </w:r>
            <w:r>
              <w:rPr>
                <w:rFonts w:hint="eastAsia" w:ascii="宋体" w:hAnsi="宋体"/>
                <w:color w:val="000000"/>
                <w:szCs w:val="21"/>
                <w:highlight w:val="none"/>
              </w:rPr>
              <w:t>配备触控式控制面板，可调节光学、支架、照明、荧光、影像等功能，支持术中视频查看与操作。</w:t>
            </w:r>
          </w:p>
          <w:p w14:paraId="64599D9F">
            <w:pPr>
              <w:rPr>
                <w:rFonts w:ascii="宋体" w:hAnsi="宋体"/>
                <w:color w:val="000000"/>
                <w:szCs w:val="21"/>
                <w:highlight w:val="none"/>
              </w:rPr>
            </w:pPr>
            <w:r>
              <w:rPr>
                <w:rFonts w:hint="eastAsia" w:ascii="宋体" w:hAnsi="宋体"/>
                <w:color w:val="000000"/>
                <w:szCs w:val="21"/>
                <w:highlight w:val="none"/>
              </w:rPr>
              <w:t>4.2用户设置：可以设置个性化用户参数，数量不限；</w:t>
            </w:r>
          </w:p>
          <w:p w14:paraId="6E1399DA">
            <w:pPr>
              <w:rPr>
                <w:rFonts w:hint="eastAsia" w:ascii="宋体" w:hAnsi="宋体"/>
                <w:color w:val="000000"/>
                <w:szCs w:val="21"/>
                <w:highlight w:val="none"/>
              </w:rPr>
            </w:pPr>
            <w:r>
              <w:rPr>
                <w:rFonts w:hint="eastAsia" w:ascii="宋体" w:hAnsi="宋体"/>
                <w:color w:val="000000"/>
                <w:szCs w:val="21"/>
                <w:highlight w:val="none"/>
              </w:rPr>
              <w:t>4.3患者档案管理：可以建立患者档案，存储患者手术照片，录像等资料；</w:t>
            </w:r>
          </w:p>
          <w:p w14:paraId="7974DF36">
            <w:pPr>
              <w:rPr>
                <w:rFonts w:ascii="宋体" w:hAnsi="宋体"/>
                <w:color w:val="000000"/>
                <w:szCs w:val="21"/>
                <w:highlight w:val="none"/>
              </w:rPr>
            </w:pPr>
            <w:r>
              <w:rPr>
                <w:rFonts w:hint="eastAsia" w:ascii="宋体" w:hAnsi="宋体"/>
                <w:color w:val="000000"/>
                <w:szCs w:val="21"/>
                <w:highlight w:val="none"/>
              </w:rPr>
              <w:t>5.影像系统</w:t>
            </w:r>
          </w:p>
          <w:p w14:paraId="642DFB2A">
            <w:pPr>
              <w:rPr>
                <w:rFonts w:ascii="宋体" w:hAnsi="宋体"/>
                <w:color w:val="000000"/>
                <w:szCs w:val="21"/>
                <w:highlight w:val="none"/>
              </w:rPr>
            </w:pPr>
            <w:r>
              <w:rPr>
                <w:rFonts w:hint="eastAsia" w:ascii="宋体" w:hAnsi="宋体"/>
                <w:color w:val="000000"/>
                <w:szCs w:val="21"/>
                <w:highlight w:val="none"/>
              </w:rPr>
              <w:t>5.1一体化内置高清/4K摄像头，内置分光/视频处理模块，无需额外外接适配器。</w:t>
            </w:r>
          </w:p>
          <w:p w14:paraId="4B63692B">
            <w:pPr>
              <w:rPr>
                <w:rFonts w:ascii="宋体" w:hAnsi="宋体"/>
                <w:color w:val="000000"/>
                <w:szCs w:val="21"/>
                <w:highlight w:val="none"/>
              </w:rPr>
            </w:pPr>
            <w:r>
              <w:rPr>
                <w:rFonts w:hint="eastAsia" w:ascii="宋体" w:hAnsi="宋体"/>
                <w:color w:val="000000"/>
                <w:szCs w:val="21"/>
                <w:highlight w:val="none"/>
              </w:rPr>
              <w:t>5.2一体化内置视频记录，视频录像分辨率具有≥2种选择，照片格式包括但不限于PNG或JPG</w:t>
            </w:r>
          </w:p>
          <w:p w14:paraId="43E88E80">
            <w:pPr>
              <w:rPr>
                <w:rFonts w:ascii="宋体" w:hAnsi="宋体"/>
                <w:color w:val="000000"/>
                <w:szCs w:val="21"/>
                <w:highlight w:val="none"/>
              </w:rPr>
            </w:pPr>
            <w:r>
              <w:rPr>
                <w:rFonts w:hint="eastAsia" w:ascii="宋体" w:hAnsi="宋体"/>
                <w:color w:val="000000"/>
                <w:szCs w:val="21"/>
                <w:highlight w:val="none"/>
              </w:rPr>
              <w:t>6.荧光造影功能</w:t>
            </w:r>
          </w:p>
          <w:p w14:paraId="2B01947E">
            <w:pPr>
              <w:rPr>
                <w:rFonts w:ascii="宋体" w:hAnsi="宋体"/>
                <w:bCs/>
                <w:color w:val="000000"/>
                <w:szCs w:val="21"/>
                <w:highlight w:val="none"/>
              </w:rPr>
            </w:pPr>
            <w:r>
              <w:rPr>
                <w:rFonts w:hint="eastAsia" w:ascii="宋体" w:hAnsi="宋体"/>
                <w:color w:val="000000"/>
                <w:szCs w:val="21"/>
                <w:highlight w:val="none"/>
              </w:rPr>
              <w:t>▲6.1</w:t>
            </w:r>
            <w:r>
              <w:rPr>
                <w:rFonts w:hint="eastAsia" w:ascii="宋体" w:hAnsi="宋体"/>
                <w:bCs/>
                <w:color w:val="000000"/>
                <w:szCs w:val="21"/>
                <w:highlight w:val="none"/>
              </w:rPr>
              <w:t>具备荧光造影模块：含血管造影、黑白荧光造影等</w:t>
            </w:r>
          </w:p>
          <w:p w14:paraId="00FCF1B3">
            <w:pPr>
              <w:rPr>
                <w:rFonts w:ascii="宋体" w:hAnsi="宋体"/>
                <w:color w:val="000000"/>
                <w:szCs w:val="21"/>
                <w:highlight w:val="none"/>
              </w:rPr>
            </w:pPr>
            <w:r>
              <w:rPr>
                <w:rFonts w:hint="eastAsia" w:ascii="宋体" w:hAnsi="宋体"/>
                <w:color w:val="000000"/>
                <w:szCs w:val="21"/>
                <w:highlight w:val="none"/>
              </w:rPr>
              <w:t>6.2启动模式：可通过手柄按钮一键启动或触控屏启动；</w:t>
            </w:r>
          </w:p>
          <w:p w14:paraId="25A1F996">
            <w:pPr>
              <w:rPr>
                <w:rFonts w:ascii="宋体" w:hAnsi="宋体"/>
                <w:color w:val="000000"/>
                <w:szCs w:val="21"/>
              </w:rPr>
            </w:pPr>
            <w:r>
              <w:rPr>
                <w:rFonts w:hint="eastAsia" w:ascii="宋体" w:hAnsi="宋体"/>
                <w:color w:val="000000"/>
                <w:szCs w:val="21"/>
                <w:highlight w:val="none"/>
              </w:rPr>
              <w:t>6.3具有肿瘤造影功能；荧光模块内置/集成于主机，注</w:t>
            </w:r>
            <w:r>
              <w:rPr>
                <w:rFonts w:hint="eastAsia" w:ascii="宋体" w:hAnsi="宋体"/>
                <w:color w:val="000000"/>
                <w:szCs w:val="21"/>
              </w:rPr>
              <w:t>射造影剂后，能分辨正常组织与肿瘤边界。</w:t>
            </w:r>
          </w:p>
          <w:p w14:paraId="6AB64066">
            <w:pPr>
              <w:rPr>
                <w:rFonts w:ascii="宋体" w:hAnsi="宋体"/>
                <w:color w:val="000000"/>
                <w:szCs w:val="21"/>
              </w:rPr>
            </w:pPr>
            <w:r>
              <w:rPr>
                <w:rFonts w:hint="eastAsia" w:ascii="宋体" w:hAnsi="宋体"/>
                <w:color w:val="000000"/>
                <w:szCs w:val="21"/>
              </w:rPr>
              <w:t>7.显微镜具备与内镜连接，拓展视角，探查显微镜盲区</w:t>
            </w:r>
          </w:p>
          <w:p w14:paraId="31DBD18F">
            <w:pPr>
              <w:rPr>
                <w:rFonts w:ascii="宋体" w:hAnsi="宋体"/>
                <w:color w:val="000000"/>
                <w:szCs w:val="21"/>
              </w:rPr>
            </w:pPr>
            <w:r>
              <w:rPr>
                <w:rFonts w:hint="eastAsia" w:ascii="宋体" w:hAnsi="宋体"/>
                <w:color w:val="000000"/>
                <w:szCs w:val="21"/>
              </w:rPr>
              <w:t>8.配备≥55寸视频监视系统可用于教学演示、开展常规手术等</w:t>
            </w:r>
          </w:p>
          <w:p w14:paraId="33590612">
            <w:pPr>
              <w:rPr>
                <w:rFonts w:ascii="宋体" w:hAnsi="宋体"/>
                <w:strike/>
                <w:color w:val="FF0000"/>
                <w:szCs w:val="21"/>
              </w:rPr>
            </w:pPr>
            <w:r>
              <w:rPr>
                <w:rFonts w:hint="eastAsia" w:ascii="宋体" w:hAnsi="宋体"/>
                <w:color w:val="000000"/>
                <w:szCs w:val="21"/>
              </w:rPr>
              <w:t>9.整机、核心光学/光源部件</w:t>
            </w:r>
            <w:r>
              <w:rPr>
                <w:rFonts w:hint="eastAsia" w:ascii="宋体" w:hAnsi="宋体" w:cs="宋体"/>
                <w:color w:val="000000"/>
                <w:szCs w:val="21"/>
              </w:rPr>
              <w:t>保修期</w:t>
            </w:r>
            <w:r>
              <w:rPr>
                <w:rFonts w:hint="eastAsia" w:ascii="宋体" w:hAnsi="宋体"/>
                <w:color w:val="000000"/>
                <w:szCs w:val="21"/>
              </w:rPr>
              <w:t>≥8 年</w:t>
            </w:r>
          </w:p>
          <w:p w14:paraId="716BE925">
            <w:pPr>
              <w:rPr>
                <w:rFonts w:ascii="宋体" w:hAnsi="宋体"/>
                <w:color w:val="000000"/>
                <w:szCs w:val="21"/>
              </w:rPr>
            </w:pPr>
            <w:r>
              <w:rPr>
                <w:rFonts w:hint="eastAsia" w:ascii="宋体" w:hAnsi="宋体"/>
                <w:color w:val="000000"/>
                <w:szCs w:val="21"/>
              </w:rPr>
              <w:t>10.配置清单：</w:t>
            </w:r>
          </w:p>
          <w:tbl>
            <w:tblPr>
              <w:tblStyle w:val="6"/>
              <w:tblW w:w="5525" w:type="dxa"/>
              <w:jc w:val="center"/>
              <w:tblLayout w:type="fixed"/>
              <w:tblCellMar>
                <w:top w:w="0" w:type="dxa"/>
                <w:left w:w="108" w:type="dxa"/>
                <w:bottom w:w="0" w:type="dxa"/>
                <w:right w:w="108" w:type="dxa"/>
              </w:tblCellMar>
            </w:tblPr>
            <w:tblGrid>
              <w:gridCol w:w="975"/>
              <w:gridCol w:w="3237"/>
              <w:gridCol w:w="1313"/>
            </w:tblGrid>
            <w:tr w14:paraId="4AC6CE30">
              <w:tblPrEx>
                <w:tblCellMar>
                  <w:top w:w="0" w:type="dxa"/>
                  <w:left w:w="108" w:type="dxa"/>
                  <w:bottom w:w="0" w:type="dxa"/>
                  <w:right w:w="108" w:type="dxa"/>
                </w:tblCellMar>
              </w:tblPrEx>
              <w:trPr>
                <w:trHeight w:val="320"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197BD81A">
                  <w:pPr>
                    <w:rPr>
                      <w:rFonts w:ascii="宋体" w:hAnsi="宋体"/>
                      <w:color w:val="000000"/>
                      <w:szCs w:val="21"/>
                    </w:rPr>
                  </w:pPr>
                  <w:r>
                    <w:rPr>
                      <w:rFonts w:hint="eastAsia" w:ascii="宋体" w:hAnsi="宋体"/>
                      <w:color w:val="000000"/>
                      <w:szCs w:val="21"/>
                      <w:lang w:bidi="ar"/>
                    </w:rPr>
                    <w:t>序号</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45450C7B">
                  <w:pPr>
                    <w:rPr>
                      <w:rFonts w:ascii="宋体" w:hAnsi="宋体"/>
                      <w:color w:val="000000"/>
                      <w:szCs w:val="21"/>
                    </w:rPr>
                  </w:pPr>
                  <w:r>
                    <w:rPr>
                      <w:rFonts w:hint="eastAsia" w:ascii="宋体" w:hAnsi="宋体"/>
                      <w:color w:val="000000"/>
                      <w:szCs w:val="21"/>
                      <w:lang w:bidi="ar"/>
                    </w:rPr>
                    <w:t>名称</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475C81B8">
                  <w:pPr>
                    <w:rPr>
                      <w:rFonts w:ascii="宋体" w:hAnsi="宋体"/>
                      <w:color w:val="000000"/>
                      <w:szCs w:val="21"/>
                    </w:rPr>
                  </w:pPr>
                  <w:r>
                    <w:rPr>
                      <w:rFonts w:hint="eastAsia" w:ascii="宋体" w:hAnsi="宋体"/>
                      <w:color w:val="000000"/>
                      <w:szCs w:val="21"/>
                      <w:lang w:bidi="ar"/>
                    </w:rPr>
                    <w:t>数量及单位</w:t>
                  </w:r>
                </w:p>
              </w:tc>
            </w:tr>
            <w:tr w14:paraId="7C2CFAB4">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1FE4B5C7">
                  <w:pPr>
                    <w:rPr>
                      <w:rFonts w:ascii="宋体" w:hAnsi="宋体"/>
                      <w:color w:val="000000"/>
                      <w:szCs w:val="21"/>
                    </w:rPr>
                  </w:pPr>
                  <w:r>
                    <w:rPr>
                      <w:rFonts w:hint="eastAsia" w:ascii="宋体" w:hAnsi="宋体"/>
                      <w:color w:val="000000"/>
                      <w:szCs w:val="21"/>
                      <w:lang w:bidi="ar"/>
                    </w:rPr>
                    <w:t>1</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5E5F5C0D">
                  <w:pPr>
                    <w:rPr>
                      <w:rFonts w:ascii="宋体" w:hAnsi="宋体"/>
                      <w:color w:val="000000"/>
                      <w:szCs w:val="21"/>
                    </w:rPr>
                  </w:pPr>
                  <w:r>
                    <w:rPr>
                      <w:rFonts w:hint="eastAsia" w:ascii="宋体" w:hAnsi="宋体"/>
                      <w:color w:val="000000"/>
                      <w:szCs w:val="21"/>
                      <w:lang w:bidi="ar"/>
                    </w:rPr>
                    <w:t>显微镜光学主机</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292A0C38">
                  <w:pPr>
                    <w:rPr>
                      <w:rFonts w:ascii="宋体" w:hAnsi="宋体"/>
                      <w:color w:val="000000"/>
                      <w:szCs w:val="21"/>
                    </w:rPr>
                  </w:pPr>
                  <w:r>
                    <w:rPr>
                      <w:rFonts w:hint="eastAsia" w:ascii="宋体" w:hAnsi="宋体"/>
                      <w:color w:val="000000"/>
                      <w:szCs w:val="21"/>
                      <w:lang w:bidi="ar"/>
                    </w:rPr>
                    <w:t>1台</w:t>
                  </w:r>
                </w:p>
              </w:tc>
            </w:tr>
            <w:tr w14:paraId="0F367302">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33E74C15">
                  <w:pPr>
                    <w:rPr>
                      <w:rFonts w:ascii="宋体" w:hAnsi="宋体"/>
                      <w:color w:val="000000"/>
                      <w:szCs w:val="21"/>
                    </w:rPr>
                  </w:pPr>
                  <w:r>
                    <w:rPr>
                      <w:rFonts w:hint="eastAsia" w:ascii="宋体" w:hAnsi="宋体"/>
                      <w:color w:val="000000"/>
                      <w:szCs w:val="21"/>
                      <w:lang w:bidi="ar"/>
                    </w:rPr>
                    <w:t>2</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712A97F9">
                  <w:pPr>
                    <w:rPr>
                      <w:rFonts w:ascii="宋体" w:hAnsi="宋体"/>
                      <w:color w:val="000000"/>
                      <w:szCs w:val="21"/>
                    </w:rPr>
                  </w:pPr>
                  <w:r>
                    <w:rPr>
                      <w:rFonts w:hint="eastAsia" w:ascii="宋体" w:hAnsi="宋体"/>
                      <w:color w:val="000000"/>
                      <w:szCs w:val="21"/>
                      <w:lang w:bidi="ar"/>
                    </w:rPr>
                    <w:t>支架</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56B80564">
                  <w:pPr>
                    <w:rPr>
                      <w:rFonts w:ascii="宋体" w:hAnsi="宋体"/>
                      <w:color w:val="000000"/>
                      <w:szCs w:val="21"/>
                    </w:rPr>
                  </w:pPr>
                  <w:r>
                    <w:rPr>
                      <w:rFonts w:hint="eastAsia" w:ascii="宋体" w:hAnsi="宋体"/>
                      <w:color w:val="000000"/>
                      <w:szCs w:val="21"/>
                      <w:lang w:bidi="ar"/>
                    </w:rPr>
                    <w:t>1套</w:t>
                  </w:r>
                </w:p>
              </w:tc>
            </w:tr>
            <w:tr w14:paraId="5E718F40">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497363B8">
                  <w:pPr>
                    <w:rPr>
                      <w:rFonts w:ascii="宋体" w:hAnsi="宋体"/>
                      <w:color w:val="000000"/>
                      <w:szCs w:val="21"/>
                    </w:rPr>
                  </w:pPr>
                  <w:r>
                    <w:rPr>
                      <w:rFonts w:hint="eastAsia" w:ascii="宋体" w:hAnsi="宋体"/>
                      <w:color w:val="000000"/>
                      <w:szCs w:val="21"/>
                      <w:lang w:bidi="ar"/>
                    </w:rPr>
                    <w:t>3</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32C7491E">
                  <w:pPr>
                    <w:rPr>
                      <w:rFonts w:ascii="宋体" w:hAnsi="宋体"/>
                      <w:color w:val="000000"/>
                      <w:szCs w:val="21"/>
                    </w:rPr>
                  </w:pPr>
                  <w:r>
                    <w:rPr>
                      <w:rFonts w:hint="eastAsia" w:ascii="宋体" w:hAnsi="宋体"/>
                      <w:color w:val="000000"/>
                      <w:szCs w:val="21"/>
                      <w:lang w:bidi="ar"/>
                    </w:rPr>
                    <w:t>主刀镜</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1CDD797E">
                  <w:pPr>
                    <w:rPr>
                      <w:rFonts w:ascii="宋体" w:hAnsi="宋体"/>
                      <w:color w:val="000000"/>
                      <w:szCs w:val="21"/>
                    </w:rPr>
                  </w:pPr>
                  <w:r>
                    <w:rPr>
                      <w:rFonts w:hint="eastAsia" w:ascii="宋体" w:hAnsi="宋体"/>
                      <w:color w:val="000000"/>
                      <w:szCs w:val="21"/>
                      <w:lang w:bidi="ar"/>
                    </w:rPr>
                    <w:t>1套</w:t>
                  </w:r>
                </w:p>
              </w:tc>
            </w:tr>
            <w:tr w14:paraId="76A43595">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5BD6BB19">
                  <w:pPr>
                    <w:rPr>
                      <w:rFonts w:ascii="宋体" w:hAnsi="宋体"/>
                      <w:color w:val="000000"/>
                      <w:szCs w:val="21"/>
                    </w:rPr>
                  </w:pPr>
                  <w:r>
                    <w:rPr>
                      <w:rFonts w:hint="eastAsia" w:ascii="宋体" w:hAnsi="宋体"/>
                      <w:color w:val="000000"/>
                      <w:szCs w:val="21"/>
                      <w:lang w:bidi="ar"/>
                    </w:rPr>
                    <w:t>4</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39CFBDB0">
                  <w:pPr>
                    <w:rPr>
                      <w:rFonts w:ascii="宋体" w:hAnsi="宋体"/>
                      <w:color w:val="000000"/>
                      <w:szCs w:val="21"/>
                    </w:rPr>
                  </w:pPr>
                  <w:r>
                    <w:rPr>
                      <w:rFonts w:hint="eastAsia" w:ascii="宋体" w:hAnsi="宋体"/>
                      <w:color w:val="000000"/>
                      <w:szCs w:val="21"/>
                      <w:lang w:bidi="ar"/>
                    </w:rPr>
                    <w:t>助手镜</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0C77EE83">
                  <w:pPr>
                    <w:rPr>
                      <w:rFonts w:ascii="宋体" w:hAnsi="宋体"/>
                      <w:color w:val="000000"/>
                      <w:szCs w:val="21"/>
                    </w:rPr>
                  </w:pPr>
                  <w:r>
                    <w:rPr>
                      <w:rFonts w:hint="eastAsia" w:ascii="宋体" w:hAnsi="宋体"/>
                      <w:color w:val="000000"/>
                      <w:szCs w:val="21"/>
                      <w:lang w:bidi="ar"/>
                    </w:rPr>
                    <w:t>1套</w:t>
                  </w:r>
                </w:p>
              </w:tc>
            </w:tr>
            <w:tr w14:paraId="3F6B2AF0">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238913F4">
                  <w:pPr>
                    <w:rPr>
                      <w:rFonts w:ascii="宋体" w:hAnsi="宋体"/>
                      <w:color w:val="000000"/>
                      <w:szCs w:val="21"/>
                    </w:rPr>
                  </w:pPr>
                  <w:r>
                    <w:rPr>
                      <w:rFonts w:hint="eastAsia" w:ascii="宋体" w:hAnsi="宋体"/>
                      <w:color w:val="000000"/>
                      <w:szCs w:val="21"/>
                      <w:lang w:bidi="ar"/>
                    </w:rPr>
                    <w:t>5</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4AEA8C9F">
                  <w:pPr>
                    <w:rPr>
                      <w:rFonts w:ascii="宋体" w:hAnsi="宋体"/>
                      <w:color w:val="000000"/>
                      <w:szCs w:val="21"/>
                    </w:rPr>
                  </w:pPr>
                  <w:r>
                    <w:rPr>
                      <w:rFonts w:hint="eastAsia" w:ascii="宋体" w:hAnsi="宋体"/>
                      <w:color w:val="000000"/>
                      <w:szCs w:val="21"/>
                      <w:lang w:bidi="ar"/>
                    </w:rPr>
                    <w:t>目镜</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3CEE70B8">
                  <w:pPr>
                    <w:rPr>
                      <w:rFonts w:ascii="宋体" w:hAnsi="宋体"/>
                      <w:color w:val="000000"/>
                      <w:szCs w:val="21"/>
                    </w:rPr>
                  </w:pPr>
                  <w:r>
                    <w:rPr>
                      <w:rFonts w:hint="eastAsia" w:ascii="宋体" w:hAnsi="宋体"/>
                      <w:color w:val="000000"/>
                      <w:szCs w:val="21"/>
                      <w:lang w:bidi="ar"/>
                    </w:rPr>
                    <w:t>4个</w:t>
                  </w:r>
                </w:p>
              </w:tc>
            </w:tr>
            <w:tr w14:paraId="5CAAB7A9">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47DEE185">
                  <w:pPr>
                    <w:rPr>
                      <w:rFonts w:ascii="宋体" w:hAnsi="宋体"/>
                      <w:color w:val="000000"/>
                      <w:szCs w:val="21"/>
                    </w:rPr>
                  </w:pPr>
                  <w:r>
                    <w:rPr>
                      <w:rFonts w:hint="eastAsia" w:ascii="宋体" w:hAnsi="宋体"/>
                      <w:color w:val="000000"/>
                      <w:szCs w:val="21"/>
                      <w:lang w:bidi="ar"/>
                    </w:rPr>
                    <w:t>6</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08978CD7">
                  <w:pPr>
                    <w:rPr>
                      <w:rFonts w:ascii="宋体" w:hAnsi="宋体"/>
                      <w:color w:val="000000"/>
                      <w:szCs w:val="21"/>
                    </w:rPr>
                  </w:pPr>
                  <w:r>
                    <w:rPr>
                      <w:rFonts w:hint="eastAsia" w:ascii="宋体" w:hAnsi="宋体"/>
                      <w:color w:val="000000"/>
                      <w:szCs w:val="21"/>
                      <w:lang w:bidi="ar"/>
                    </w:rPr>
                    <w:t>氙灯照明系统</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7CD9F6A4">
                  <w:pPr>
                    <w:rPr>
                      <w:rFonts w:ascii="宋体" w:hAnsi="宋体"/>
                      <w:color w:val="000000"/>
                      <w:szCs w:val="21"/>
                    </w:rPr>
                  </w:pPr>
                  <w:r>
                    <w:rPr>
                      <w:rFonts w:hint="eastAsia" w:ascii="宋体" w:hAnsi="宋体"/>
                      <w:color w:val="000000"/>
                      <w:szCs w:val="21"/>
                      <w:lang w:bidi="ar"/>
                    </w:rPr>
                    <w:t>1套</w:t>
                  </w:r>
                </w:p>
              </w:tc>
            </w:tr>
            <w:tr w14:paraId="76256781">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2F4519DA">
                  <w:pPr>
                    <w:rPr>
                      <w:rFonts w:ascii="宋体" w:hAnsi="宋体"/>
                      <w:color w:val="000000"/>
                      <w:szCs w:val="21"/>
                    </w:rPr>
                  </w:pPr>
                  <w:r>
                    <w:rPr>
                      <w:rFonts w:hint="eastAsia" w:ascii="宋体" w:hAnsi="宋体"/>
                      <w:color w:val="000000"/>
                      <w:szCs w:val="21"/>
                      <w:lang w:bidi="ar"/>
                    </w:rPr>
                    <w:t>7</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7D41583C">
                  <w:pPr>
                    <w:rPr>
                      <w:rFonts w:ascii="宋体" w:hAnsi="宋体"/>
                      <w:color w:val="000000"/>
                      <w:szCs w:val="21"/>
                    </w:rPr>
                  </w:pPr>
                  <w:r>
                    <w:rPr>
                      <w:rFonts w:hint="eastAsia" w:ascii="宋体" w:hAnsi="宋体"/>
                      <w:color w:val="000000"/>
                      <w:szCs w:val="21"/>
                      <w:lang w:bidi="ar"/>
                    </w:rPr>
                    <w:t>有线脚踏</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3592E42C">
                  <w:pPr>
                    <w:rPr>
                      <w:rFonts w:ascii="宋体" w:hAnsi="宋体"/>
                      <w:color w:val="000000"/>
                      <w:szCs w:val="21"/>
                    </w:rPr>
                  </w:pPr>
                  <w:r>
                    <w:rPr>
                      <w:rFonts w:hint="eastAsia" w:ascii="宋体" w:hAnsi="宋体"/>
                      <w:color w:val="000000"/>
                      <w:szCs w:val="21"/>
                      <w:lang w:bidi="ar"/>
                    </w:rPr>
                    <w:t>1个</w:t>
                  </w:r>
                </w:p>
              </w:tc>
            </w:tr>
            <w:tr w14:paraId="74FAFAEE">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2B42A7EC">
                  <w:pPr>
                    <w:rPr>
                      <w:rFonts w:ascii="宋体" w:hAnsi="宋体"/>
                      <w:color w:val="000000"/>
                      <w:szCs w:val="21"/>
                    </w:rPr>
                  </w:pPr>
                  <w:r>
                    <w:rPr>
                      <w:rFonts w:hint="eastAsia" w:ascii="宋体" w:hAnsi="宋体"/>
                      <w:color w:val="000000"/>
                      <w:szCs w:val="21"/>
                      <w:lang w:bidi="ar"/>
                    </w:rPr>
                    <w:t>8</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365B612B">
                  <w:pPr>
                    <w:rPr>
                      <w:rFonts w:ascii="宋体" w:hAnsi="宋体"/>
                      <w:color w:val="000000"/>
                      <w:szCs w:val="21"/>
                    </w:rPr>
                  </w:pPr>
                  <w:r>
                    <w:rPr>
                      <w:rFonts w:hint="eastAsia" w:ascii="宋体" w:hAnsi="宋体"/>
                      <w:color w:val="000000"/>
                      <w:szCs w:val="21"/>
                      <w:lang w:bidi="ar"/>
                    </w:rPr>
                    <w:t>双激光自动聚焦模块</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12684F3B">
                  <w:pPr>
                    <w:rPr>
                      <w:rFonts w:ascii="宋体" w:hAnsi="宋体"/>
                      <w:color w:val="000000"/>
                      <w:szCs w:val="21"/>
                    </w:rPr>
                  </w:pPr>
                  <w:r>
                    <w:rPr>
                      <w:rFonts w:hint="eastAsia" w:ascii="宋体" w:hAnsi="宋体"/>
                      <w:color w:val="000000"/>
                      <w:szCs w:val="21"/>
                      <w:lang w:bidi="ar"/>
                    </w:rPr>
                    <w:t>1套</w:t>
                  </w:r>
                </w:p>
              </w:tc>
            </w:tr>
            <w:tr w14:paraId="5387397A">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41A48ACC">
                  <w:pPr>
                    <w:rPr>
                      <w:rFonts w:ascii="宋体" w:hAnsi="宋体"/>
                      <w:color w:val="000000"/>
                      <w:szCs w:val="21"/>
                    </w:rPr>
                  </w:pPr>
                  <w:r>
                    <w:rPr>
                      <w:rFonts w:hint="eastAsia" w:ascii="宋体" w:hAnsi="宋体"/>
                      <w:color w:val="000000"/>
                      <w:szCs w:val="21"/>
                      <w:lang w:bidi="ar"/>
                    </w:rPr>
                    <w:t>9</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6414F1AE">
                  <w:pPr>
                    <w:rPr>
                      <w:rFonts w:ascii="宋体" w:hAnsi="宋体"/>
                      <w:color w:val="000000"/>
                      <w:szCs w:val="21"/>
                    </w:rPr>
                  </w:pPr>
                  <w:r>
                    <w:rPr>
                      <w:rFonts w:hint="eastAsia" w:ascii="宋体" w:hAnsi="宋体"/>
                      <w:color w:val="000000"/>
                      <w:szCs w:val="21"/>
                      <w:highlight w:val="none"/>
                      <w:lang w:bidi="ar"/>
                    </w:rPr>
                    <w:t>无菌</w:t>
                  </w:r>
                  <w:r>
                    <w:rPr>
                      <w:rFonts w:hint="eastAsia" w:ascii="宋体" w:hAnsi="宋体"/>
                      <w:color w:val="000000"/>
                      <w:szCs w:val="21"/>
                      <w:lang w:bidi="ar"/>
                    </w:rPr>
                    <w:t>消毒罩</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73850FBF">
                  <w:pPr>
                    <w:rPr>
                      <w:rFonts w:ascii="宋体" w:hAnsi="宋体"/>
                      <w:color w:val="000000"/>
                      <w:szCs w:val="21"/>
                    </w:rPr>
                  </w:pPr>
                  <w:r>
                    <w:rPr>
                      <w:rFonts w:hint="eastAsia" w:ascii="宋体" w:hAnsi="宋体"/>
                      <w:color w:val="000000"/>
                      <w:szCs w:val="21"/>
                      <w:lang w:bidi="ar"/>
                    </w:rPr>
                    <w:t>1套</w:t>
                  </w:r>
                </w:p>
              </w:tc>
            </w:tr>
            <w:tr w14:paraId="471A00F3">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011E5A0B">
                  <w:pPr>
                    <w:rPr>
                      <w:rFonts w:ascii="宋体" w:hAnsi="宋体"/>
                      <w:color w:val="000000"/>
                      <w:szCs w:val="21"/>
                    </w:rPr>
                  </w:pPr>
                  <w:r>
                    <w:rPr>
                      <w:rFonts w:hint="eastAsia" w:ascii="宋体" w:hAnsi="宋体"/>
                      <w:color w:val="000000"/>
                      <w:szCs w:val="21"/>
                      <w:lang w:bidi="ar"/>
                    </w:rPr>
                    <w:t>10</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6A25D6FD">
                  <w:pPr>
                    <w:rPr>
                      <w:rFonts w:ascii="宋体" w:hAnsi="宋体"/>
                      <w:color w:val="000000"/>
                      <w:szCs w:val="21"/>
                    </w:rPr>
                  </w:pPr>
                  <w:r>
                    <w:rPr>
                      <w:rFonts w:hint="eastAsia" w:ascii="宋体" w:hAnsi="宋体"/>
                      <w:color w:val="000000"/>
                      <w:szCs w:val="21"/>
                      <w:lang w:bidi="ar"/>
                    </w:rPr>
                    <w:t>摄录像系统</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729FCADB">
                  <w:pPr>
                    <w:rPr>
                      <w:rFonts w:ascii="宋体" w:hAnsi="宋体"/>
                      <w:color w:val="000000"/>
                      <w:szCs w:val="21"/>
                    </w:rPr>
                  </w:pPr>
                  <w:r>
                    <w:rPr>
                      <w:rFonts w:hint="eastAsia" w:ascii="宋体" w:hAnsi="宋体"/>
                      <w:color w:val="000000"/>
                      <w:szCs w:val="21"/>
                      <w:lang w:bidi="ar"/>
                    </w:rPr>
                    <w:t>1套</w:t>
                  </w:r>
                </w:p>
              </w:tc>
            </w:tr>
            <w:tr w14:paraId="31958FED">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47BB6E68">
                  <w:pPr>
                    <w:rPr>
                      <w:rFonts w:ascii="宋体" w:hAnsi="宋体"/>
                      <w:color w:val="000000"/>
                      <w:szCs w:val="21"/>
                    </w:rPr>
                  </w:pPr>
                  <w:r>
                    <w:rPr>
                      <w:rFonts w:hint="eastAsia" w:ascii="宋体" w:hAnsi="宋体"/>
                      <w:color w:val="000000"/>
                      <w:szCs w:val="21"/>
                      <w:lang w:bidi="ar"/>
                    </w:rPr>
                    <w:t>11</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75A6208E">
                  <w:pPr>
                    <w:rPr>
                      <w:rFonts w:ascii="宋体" w:hAnsi="宋体"/>
                      <w:color w:val="000000"/>
                      <w:szCs w:val="21"/>
                    </w:rPr>
                  </w:pPr>
                  <w:r>
                    <w:rPr>
                      <w:rFonts w:hint="eastAsia" w:ascii="宋体" w:hAnsi="宋体"/>
                      <w:color w:val="000000"/>
                      <w:szCs w:val="21"/>
                      <w:lang w:bidi="ar"/>
                    </w:rPr>
                    <w:t>超高清工作站</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38A2710D">
                  <w:pPr>
                    <w:rPr>
                      <w:rFonts w:ascii="宋体" w:hAnsi="宋体"/>
                      <w:color w:val="000000"/>
                      <w:szCs w:val="21"/>
                    </w:rPr>
                  </w:pPr>
                  <w:r>
                    <w:rPr>
                      <w:rFonts w:hint="eastAsia" w:ascii="宋体" w:hAnsi="宋体"/>
                      <w:color w:val="000000"/>
                      <w:szCs w:val="21"/>
                      <w:lang w:bidi="ar"/>
                    </w:rPr>
                    <w:t>1套</w:t>
                  </w:r>
                </w:p>
              </w:tc>
            </w:tr>
            <w:tr w14:paraId="730D1887">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5B6BB801">
                  <w:pPr>
                    <w:rPr>
                      <w:rFonts w:ascii="宋体" w:hAnsi="宋体"/>
                      <w:color w:val="000000"/>
                      <w:szCs w:val="21"/>
                    </w:rPr>
                  </w:pPr>
                  <w:r>
                    <w:rPr>
                      <w:rFonts w:hint="eastAsia" w:ascii="宋体" w:hAnsi="宋体"/>
                      <w:color w:val="000000"/>
                      <w:szCs w:val="21"/>
                      <w:lang w:bidi="ar"/>
                    </w:rPr>
                    <w:t>12</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6EE43447">
                  <w:pPr>
                    <w:rPr>
                      <w:rFonts w:ascii="宋体" w:hAnsi="宋体"/>
                      <w:color w:val="000000"/>
                      <w:szCs w:val="21"/>
                    </w:rPr>
                  </w:pPr>
                  <w:r>
                    <w:rPr>
                      <w:rFonts w:hint="eastAsia" w:ascii="宋体" w:hAnsi="宋体"/>
                      <w:color w:val="000000"/>
                      <w:szCs w:val="21"/>
                      <w:lang w:bidi="ar"/>
                    </w:rPr>
                    <w:t>高清监视器</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657A3134">
                  <w:pPr>
                    <w:rPr>
                      <w:rFonts w:ascii="宋体" w:hAnsi="宋体"/>
                      <w:color w:val="000000"/>
                      <w:szCs w:val="21"/>
                    </w:rPr>
                  </w:pPr>
                  <w:r>
                    <w:rPr>
                      <w:rFonts w:hint="eastAsia" w:ascii="宋体" w:hAnsi="宋体"/>
                      <w:color w:val="000000"/>
                      <w:szCs w:val="21"/>
                      <w:lang w:bidi="ar"/>
                    </w:rPr>
                    <w:t>1块</w:t>
                  </w:r>
                </w:p>
              </w:tc>
            </w:tr>
            <w:tr w14:paraId="1606DFC5">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2C0C742A">
                  <w:pPr>
                    <w:rPr>
                      <w:rFonts w:ascii="宋体" w:hAnsi="宋体"/>
                      <w:color w:val="000000"/>
                      <w:szCs w:val="21"/>
                    </w:rPr>
                  </w:pPr>
                  <w:r>
                    <w:rPr>
                      <w:rFonts w:hint="eastAsia" w:ascii="宋体" w:hAnsi="宋体"/>
                      <w:color w:val="000000"/>
                      <w:szCs w:val="21"/>
                      <w:lang w:bidi="ar"/>
                    </w:rPr>
                    <w:t>13</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1F933232">
                  <w:pPr>
                    <w:rPr>
                      <w:rFonts w:ascii="宋体" w:hAnsi="宋体"/>
                      <w:color w:val="000000"/>
                      <w:szCs w:val="21"/>
                    </w:rPr>
                  </w:pPr>
                  <w:r>
                    <w:rPr>
                      <w:rFonts w:hint="eastAsia" w:ascii="宋体" w:hAnsi="宋体"/>
                      <w:color w:val="000000"/>
                      <w:szCs w:val="21"/>
                      <w:lang w:bidi="ar"/>
                    </w:rPr>
                    <w:t>荧光造影模块</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3D0E6C1D">
                  <w:pPr>
                    <w:rPr>
                      <w:rFonts w:ascii="宋体" w:hAnsi="宋体"/>
                      <w:color w:val="000000"/>
                      <w:szCs w:val="21"/>
                    </w:rPr>
                  </w:pPr>
                  <w:r>
                    <w:rPr>
                      <w:rFonts w:hint="eastAsia" w:ascii="宋体" w:hAnsi="宋体"/>
                      <w:color w:val="000000"/>
                      <w:szCs w:val="21"/>
                      <w:lang w:bidi="ar"/>
                    </w:rPr>
                    <w:t>1套</w:t>
                  </w:r>
                </w:p>
              </w:tc>
            </w:tr>
            <w:tr w14:paraId="39C25CEF">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685CBCF2">
                  <w:pPr>
                    <w:rPr>
                      <w:rFonts w:ascii="宋体" w:hAnsi="宋体"/>
                      <w:color w:val="000000"/>
                      <w:szCs w:val="21"/>
                    </w:rPr>
                  </w:pPr>
                  <w:r>
                    <w:rPr>
                      <w:rFonts w:hint="eastAsia" w:ascii="宋体" w:hAnsi="宋体"/>
                      <w:color w:val="000000"/>
                      <w:szCs w:val="21"/>
                      <w:lang w:bidi="ar"/>
                    </w:rPr>
                    <w:t>15</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2D431457">
                  <w:pPr>
                    <w:rPr>
                      <w:rFonts w:ascii="宋体" w:hAnsi="宋体"/>
                      <w:color w:val="000000"/>
                      <w:szCs w:val="21"/>
                    </w:rPr>
                  </w:pPr>
                  <w:r>
                    <w:rPr>
                      <w:rFonts w:hint="eastAsia" w:ascii="宋体" w:hAnsi="宋体"/>
                      <w:color w:val="000000"/>
                      <w:szCs w:val="21"/>
                      <w:lang w:bidi="ar"/>
                    </w:rPr>
                    <w:t>原厂内镜接口</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225C7321">
                  <w:pPr>
                    <w:rPr>
                      <w:rFonts w:ascii="宋体" w:hAnsi="宋体"/>
                      <w:color w:val="000000"/>
                      <w:szCs w:val="21"/>
                    </w:rPr>
                  </w:pPr>
                  <w:r>
                    <w:rPr>
                      <w:rFonts w:hint="eastAsia" w:ascii="宋体" w:hAnsi="宋体"/>
                      <w:color w:val="000000"/>
                      <w:szCs w:val="21"/>
                      <w:lang w:bidi="ar"/>
                    </w:rPr>
                    <w:t>1套</w:t>
                  </w:r>
                </w:p>
              </w:tc>
            </w:tr>
            <w:tr w14:paraId="1C880089">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22C7E658">
                  <w:pPr>
                    <w:rPr>
                      <w:rFonts w:ascii="宋体" w:hAnsi="宋体"/>
                      <w:color w:val="000000"/>
                      <w:szCs w:val="21"/>
                    </w:rPr>
                  </w:pPr>
                  <w:r>
                    <w:rPr>
                      <w:rFonts w:hint="eastAsia" w:ascii="宋体" w:hAnsi="宋体"/>
                      <w:color w:val="000000"/>
                      <w:szCs w:val="21"/>
                      <w:lang w:bidi="ar"/>
                    </w:rPr>
                    <w:t>17</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56216841">
                  <w:pPr>
                    <w:rPr>
                      <w:rFonts w:ascii="宋体" w:hAnsi="宋体"/>
                      <w:color w:val="000000"/>
                      <w:szCs w:val="21"/>
                    </w:rPr>
                  </w:pPr>
                  <w:r>
                    <w:rPr>
                      <w:rFonts w:hint="eastAsia" w:ascii="宋体" w:hAnsi="宋体"/>
                      <w:color w:val="000000"/>
                      <w:szCs w:val="21"/>
                    </w:rPr>
                    <w:t>≥55寸</w:t>
                  </w:r>
                  <w:r>
                    <w:rPr>
                      <w:rFonts w:hint="eastAsia" w:ascii="宋体" w:hAnsi="宋体"/>
                      <w:color w:val="000000"/>
                      <w:szCs w:val="21"/>
                      <w:lang w:bidi="ar"/>
                    </w:rPr>
                    <w:t>视频监视系统</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021CEF42">
                  <w:pPr>
                    <w:rPr>
                      <w:rFonts w:ascii="宋体" w:hAnsi="宋体"/>
                      <w:color w:val="000000"/>
                      <w:szCs w:val="21"/>
                    </w:rPr>
                  </w:pPr>
                  <w:r>
                    <w:rPr>
                      <w:rFonts w:hint="eastAsia" w:ascii="宋体" w:hAnsi="宋体"/>
                      <w:color w:val="000000"/>
                      <w:szCs w:val="21"/>
                      <w:lang w:bidi="ar"/>
                    </w:rPr>
                    <w:t>1套</w:t>
                  </w:r>
                </w:p>
              </w:tc>
            </w:tr>
            <w:tr w14:paraId="74AC5E02">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09D2335A">
                  <w:pPr>
                    <w:rPr>
                      <w:rFonts w:ascii="宋体" w:hAnsi="宋体"/>
                      <w:color w:val="000000"/>
                      <w:szCs w:val="21"/>
                    </w:rPr>
                  </w:pPr>
                  <w:r>
                    <w:rPr>
                      <w:rFonts w:hint="eastAsia" w:ascii="宋体" w:hAnsi="宋体"/>
                      <w:color w:val="000000"/>
                      <w:szCs w:val="21"/>
                      <w:lang w:bidi="ar"/>
                    </w:rPr>
                    <w:t>16</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16CAAA0C">
                  <w:pPr>
                    <w:rPr>
                      <w:rFonts w:ascii="宋体" w:hAnsi="宋体"/>
                      <w:color w:val="000000"/>
                      <w:szCs w:val="21"/>
                    </w:rPr>
                  </w:pPr>
                  <w:r>
                    <w:rPr>
                      <w:rFonts w:hint="eastAsia" w:ascii="宋体" w:hAnsi="宋体"/>
                      <w:color w:val="000000"/>
                      <w:szCs w:val="21"/>
                      <w:lang w:bidi="ar"/>
                    </w:rPr>
                    <w:t>增倍器</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6ED5AF19">
                  <w:pPr>
                    <w:rPr>
                      <w:rFonts w:ascii="宋体" w:hAnsi="宋体"/>
                      <w:color w:val="000000"/>
                      <w:szCs w:val="21"/>
                    </w:rPr>
                  </w:pPr>
                  <w:r>
                    <w:rPr>
                      <w:rFonts w:hint="eastAsia" w:ascii="宋体" w:hAnsi="宋体"/>
                      <w:color w:val="000000"/>
                      <w:szCs w:val="21"/>
                      <w:lang w:bidi="ar"/>
                    </w:rPr>
                    <w:t>1套</w:t>
                  </w:r>
                </w:p>
              </w:tc>
            </w:tr>
            <w:tr w14:paraId="7F98CAC4">
              <w:tblPrEx>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4" w:space="0"/>
                    <w:bottom w:val="single" w:color="000000" w:sz="4" w:space="0"/>
                    <w:right w:val="single" w:color="000000" w:sz="4" w:space="0"/>
                  </w:tcBorders>
                  <w:noWrap/>
                  <w:vAlign w:val="center"/>
                </w:tcPr>
                <w:p w14:paraId="59A28B16">
                  <w:pPr>
                    <w:rPr>
                      <w:rFonts w:ascii="宋体" w:hAnsi="宋体"/>
                      <w:color w:val="000000"/>
                      <w:szCs w:val="21"/>
                    </w:rPr>
                  </w:pPr>
                  <w:r>
                    <w:rPr>
                      <w:rFonts w:hint="eastAsia" w:ascii="宋体" w:hAnsi="宋体"/>
                      <w:color w:val="000000"/>
                      <w:szCs w:val="21"/>
                      <w:lang w:bidi="ar"/>
                    </w:rPr>
                    <w:t>17</w:t>
                  </w:r>
                </w:p>
              </w:tc>
              <w:tc>
                <w:tcPr>
                  <w:tcW w:w="3237" w:type="dxa"/>
                  <w:tcBorders>
                    <w:top w:val="single" w:color="000000" w:sz="4" w:space="0"/>
                    <w:left w:val="single" w:color="000000" w:sz="4" w:space="0"/>
                    <w:bottom w:val="single" w:color="000000" w:sz="4" w:space="0"/>
                    <w:right w:val="single" w:color="000000" w:sz="4" w:space="0"/>
                  </w:tcBorders>
                  <w:noWrap/>
                  <w:vAlign w:val="center"/>
                </w:tcPr>
                <w:p w14:paraId="78E0D0BC">
                  <w:pPr>
                    <w:rPr>
                      <w:rFonts w:ascii="宋体" w:hAnsi="宋体"/>
                      <w:color w:val="000000"/>
                      <w:szCs w:val="21"/>
                    </w:rPr>
                  </w:pPr>
                  <w:r>
                    <w:rPr>
                      <w:rFonts w:hint="eastAsia" w:ascii="宋体" w:hAnsi="宋体"/>
                      <w:color w:val="000000"/>
                      <w:szCs w:val="21"/>
                      <w:lang w:bidi="ar"/>
                    </w:rPr>
                    <w:t>变焦照明关联系统</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3544F92B">
                  <w:pPr>
                    <w:rPr>
                      <w:rFonts w:ascii="宋体" w:hAnsi="宋体"/>
                      <w:color w:val="000000"/>
                      <w:szCs w:val="21"/>
                    </w:rPr>
                  </w:pPr>
                  <w:r>
                    <w:rPr>
                      <w:rFonts w:hint="eastAsia" w:ascii="宋体" w:hAnsi="宋体"/>
                      <w:color w:val="000000"/>
                      <w:szCs w:val="21"/>
                      <w:lang w:bidi="ar"/>
                    </w:rPr>
                    <w:t>1套</w:t>
                  </w:r>
                </w:p>
              </w:tc>
            </w:tr>
          </w:tbl>
          <w:p w14:paraId="0B2DC988">
            <w:pPr>
              <w:rPr>
                <w:rFonts w:hint="eastAsia" w:ascii="宋体" w:hAnsi="宋体" w:cs="仿宋"/>
                <w:color w:val="000000"/>
                <w:szCs w:val="21"/>
              </w:rPr>
            </w:pPr>
          </w:p>
        </w:tc>
      </w:tr>
      <w:tr w14:paraId="3DF2B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4460C062">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8</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6A823C3">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高清腹腔镜系统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417ED38">
            <w:pPr>
              <w:spacing w:line="360" w:lineRule="auto"/>
              <w:jc w:val="center"/>
              <w:rPr>
                <w:rFonts w:hint="eastAsia" w:ascii="宋体" w:hAnsi="宋体" w:cs="宋体"/>
                <w:color w:val="000000"/>
                <w:szCs w:val="21"/>
              </w:rPr>
            </w:pPr>
            <w:r>
              <w:rPr>
                <w:rFonts w:hint="eastAsia" w:ascii="宋体" w:hAnsi="宋体" w:cs="宋体"/>
                <w:color w:val="000000"/>
                <w:szCs w:val="21"/>
              </w:rPr>
              <w:t>1套</w:t>
            </w:r>
          </w:p>
        </w:tc>
        <w:tc>
          <w:tcPr>
            <w:tcW w:w="7836" w:type="dxa"/>
            <w:tcBorders>
              <w:top w:val="single" w:color="000000" w:sz="4" w:space="0"/>
              <w:left w:val="single" w:color="000000" w:sz="4" w:space="0"/>
              <w:bottom w:val="single" w:color="000000" w:sz="4" w:space="0"/>
              <w:right w:val="single" w:color="000000" w:sz="4" w:space="0"/>
            </w:tcBorders>
            <w:noWrap w:val="0"/>
            <w:vAlign w:val="center"/>
          </w:tcPr>
          <w:p w14:paraId="4F707199">
            <w:pPr>
              <w:spacing w:line="400" w:lineRule="exact"/>
              <w:rPr>
                <w:rFonts w:hint="eastAsia" w:ascii="宋体" w:hAnsi="宋体" w:cs="宋体"/>
                <w:b/>
                <w:color w:val="000000"/>
                <w:szCs w:val="21"/>
              </w:rPr>
            </w:pPr>
            <w:r>
              <w:rPr>
                <w:rFonts w:hint="eastAsia" w:ascii="宋体" w:hAnsi="宋体" w:cs="仿宋"/>
                <w:b/>
                <w:bCs/>
                <w:color w:val="000000"/>
                <w:szCs w:val="21"/>
              </w:rPr>
              <w:t>一、</w:t>
            </w:r>
            <w:r>
              <w:rPr>
                <w:rFonts w:hint="eastAsia" w:ascii="宋体" w:hAnsi="宋体" w:cs="宋体"/>
                <w:b/>
                <w:color w:val="000000"/>
                <w:szCs w:val="21"/>
              </w:rPr>
              <w:t>高清腹腔镜系统</w:t>
            </w:r>
          </w:p>
          <w:p w14:paraId="66B5F364">
            <w:pPr>
              <w:spacing w:line="400" w:lineRule="exact"/>
              <w:rPr>
                <w:rFonts w:hint="eastAsia" w:ascii="宋体" w:hAnsi="宋体" w:cs="仿宋"/>
                <w:b/>
                <w:bCs/>
                <w:color w:val="000000"/>
                <w:szCs w:val="21"/>
              </w:rPr>
            </w:pPr>
            <w:r>
              <w:rPr>
                <w:rFonts w:hint="eastAsia" w:ascii="宋体" w:hAnsi="宋体" w:cs="宋体"/>
                <w:color w:val="000000"/>
                <w:szCs w:val="21"/>
              </w:rPr>
              <w:t>数量：1套</w:t>
            </w:r>
          </w:p>
          <w:p w14:paraId="1EFF65D6">
            <w:pPr>
              <w:spacing w:line="400" w:lineRule="exact"/>
              <w:rPr>
                <w:rFonts w:ascii="宋体" w:hAnsi="宋体" w:cs="仿宋"/>
                <w:bCs/>
                <w:color w:val="000000"/>
                <w:szCs w:val="21"/>
              </w:rPr>
            </w:pPr>
            <w:r>
              <w:rPr>
                <w:rFonts w:hint="eastAsia" w:ascii="宋体" w:hAnsi="宋体" w:cs="仿宋"/>
                <w:bCs/>
                <w:color w:val="000000"/>
                <w:szCs w:val="21"/>
              </w:rPr>
              <w:t>（一）4K摄像系统</w:t>
            </w:r>
          </w:p>
          <w:p w14:paraId="18748421">
            <w:pPr>
              <w:spacing w:line="400" w:lineRule="exact"/>
              <w:rPr>
                <w:rFonts w:ascii="宋体" w:hAnsi="宋体" w:cs="仿宋"/>
                <w:color w:val="FF0000"/>
                <w:szCs w:val="21"/>
              </w:rPr>
            </w:pPr>
            <w:r>
              <w:rPr>
                <w:rFonts w:hint="eastAsia" w:ascii="宋体" w:hAnsi="宋体" w:cs="仿宋"/>
                <w:color w:val="000000"/>
                <w:szCs w:val="21"/>
              </w:rPr>
              <w:t>1.系统具有升级能力，升级可实现3D、荧光、单平台双镜联合等功能。</w:t>
            </w:r>
          </w:p>
          <w:p w14:paraId="0DFB491C">
            <w:pPr>
              <w:spacing w:line="400" w:lineRule="exact"/>
              <w:rPr>
                <w:rFonts w:ascii="宋体" w:hAnsi="宋体" w:cs="仿宋"/>
                <w:color w:val="000000"/>
                <w:szCs w:val="21"/>
              </w:rPr>
            </w:pPr>
            <w:r>
              <w:rPr>
                <w:rFonts w:hint="eastAsia" w:ascii="宋体" w:hAnsi="宋体" w:cs="仿宋"/>
                <w:color w:val="000000"/>
                <w:szCs w:val="21"/>
              </w:rPr>
              <w:t>2.输出分辨率</w:t>
            </w:r>
            <w:r>
              <w:rPr>
                <w:rFonts w:hint="eastAsia" w:ascii="宋体" w:hAnsi="宋体" w:cs="仿宋"/>
                <w:color w:val="000000"/>
                <w:szCs w:val="21"/>
                <w:highlight w:val="none"/>
              </w:rPr>
              <w:t>≥</w:t>
            </w:r>
            <w:r>
              <w:rPr>
                <w:rFonts w:hint="eastAsia" w:ascii="宋体" w:hAnsi="宋体" w:cs="仿宋"/>
                <w:color w:val="000000"/>
                <w:szCs w:val="21"/>
              </w:rPr>
              <w:t>3840x2160，逐行扫描。</w:t>
            </w:r>
          </w:p>
          <w:p w14:paraId="3480FE66">
            <w:pPr>
              <w:spacing w:line="400" w:lineRule="exact"/>
              <w:rPr>
                <w:rFonts w:ascii="宋体" w:hAnsi="宋体" w:cs="仿宋"/>
                <w:color w:val="000000"/>
                <w:szCs w:val="21"/>
              </w:rPr>
            </w:pPr>
            <w:r>
              <w:rPr>
                <w:rFonts w:hint="eastAsia" w:ascii="宋体" w:hAnsi="宋体" w:cs="仿宋"/>
                <w:color w:val="000000"/>
                <w:szCs w:val="21"/>
              </w:rPr>
              <w:t>3.图像色域范围BT. 2020、BT. 709。</w:t>
            </w:r>
          </w:p>
          <w:p w14:paraId="2E43B24C">
            <w:pPr>
              <w:spacing w:line="400" w:lineRule="exact"/>
              <w:rPr>
                <w:rFonts w:ascii="宋体" w:hAnsi="宋体" w:cs="仿宋"/>
                <w:color w:val="000000"/>
                <w:szCs w:val="21"/>
              </w:rPr>
            </w:pPr>
            <w:r>
              <w:rPr>
                <w:rFonts w:hint="eastAsia" w:ascii="宋体" w:hAnsi="宋体" w:cs="仿宋"/>
                <w:color w:val="000000"/>
                <w:szCs w:val="21"/>
              </w:rPr>
              <w:t>4.集成图文工作站功能，可术中记录1920x1080全高清录像及3840x2160超高清图片。</w:t>
            </w:r>
          </w:p>
          <w:p w14:paraId="1DB4300D">
            <w:pPr>
              <w:spacing w:line="400" w:lineRule="exact"/>
              <w:rPr>
                <w:rFonts w:ascii="宋体" w:hAnsi="宋体" w:cs="仿宋"/>
                <w:color w:val="000000"/>
                <w:szCs w:val="21"/>
              </w:rPr>
            </w:pPr>
            <w:r>
              <w:rPr>
                <w:rFonts w:hint="eastAsia" w:ascii="宋体" w:hAnsi="宋体" w:cs="仿宋"/>
                <w:color w:val="000000"/>
                <w:szCs w:val="21"/>
              </w:rPr>
              <w:t>5.主机可同时处理两路图像信号，进行标准画面与增强画面进行同屏对比显示。</w:t>
            </w:r>
          </w:p>
          <w:p w14:paraId="1B53440D">
            <w:pPr>
              <w:spacing w:line="400" w:lineRule="exact"/>
              <w:rPr>
                <w:rFonts w:ascii="宋体" w:hAnsi="宋体" w:cs="仿宋"/>
                <w:color w:val="000000"/>
                <w:szCs w:val="21"/>
                <w:highlight w:val="none"/>
              </w:rPr>
            </w:pPr>
            <w:r>
              <w:rPr>
                <w:rFonts w:hint="eastAsia" w:ascii="宋体" w:hAnsi="宋体" w:cs="仿宋"/>
                <w:color w:val="000000"/>
                <w:szCs w:val="21"/>
              </w:rPr>
              <w:t>●</w:t>
            </w:r>
            <w:r>
              <w:rPr>
                <w:rFonts w:hint="eastAsia" w:ascii="宋体" w:hAnsi="宋体" w:cs="仿宋"/>
                <w:color w:val="000000"/>
                <w:szCs w:val="21"/>
                <w:highlight w:val="none"/>
              </w:rPr>
              <w:t>6.具备≥5 种影像增强功能，包含组织细节增强、血管辨识度增强、光谱分析等模式，可提升组织与血管分辨能力。</w:t>
            </w:r>
          </w:p>
          <w:p w14:paraId="01EA14D6">
            <w:pPr>
              <w:spacing w:line="400" w:lineRule="exact"/>
              <w:rPr>
                <w:rFonts w:ascii="宋体" w:hAnsi="宋体" w:cs="仿宋"/>
                <w:color w:val="000000"/>
                <w:szCs w:val="21"/>
                <w:highlight w:val="none"/>
              </w:rPr>
            </w:pPr>
            <w:r>
              <w:rPr>
                <w:rFonts w:hint="eastAsia" w:ascii="宋体" w:hAnsi="宋体" w:cs="仿宋"/>
                <w:color w:val="000000"/>
                <w:szCs w:val="21"/>
                <w:highlight w:val="none"/>
              </w:rPr>
              <w:t>▲7.支持双镜联合显示，可同时接入两路内镜信号，实现同屏分屏/画中画对比显示。</w:t>
            </w:r>
          </w:p>
          <w:p w14:paraId="10CC7502">
            <w:pPr>
              <w:spacing w:line="400" w:lineRule="exact"/>
              <w:rPr>
                <w:rFonts w:ascii="宋体" w:hAnsi="宋体" w:cs="仿宋"/>
                <w:color w:val="000000"/>
                <w:szCs w:val="21"/>
                <w:highlight w:val="none"/>
              </w:rPr>
            </w:pPr>
            <w:r>
              <w:rPr>
                <w:rFonts w:hint="eastAsia" w:ascii="宋体" w:hAnsi="宋体" w:cs="仿宋"/>
                <w:color w:val="000000"/>
                <w:szCs w:val="21"/>
                <w:highlight w:val="none"/>
              </w:rPr>
              <w:t>8.可根据手术需要，动态调节画面亮度，暗处增亮，并降低反光。</w:t>
            </w:r>
          </w:p>
          <w:p w14:paraId="16E841F9">
            <w:pPr>
              <w:spacing w:line="400" w:lineRule="exact"/>
              <w:rPr>
                <w:rFonts w:ascii="宋体" w:hAnsi="宋体" w:cs="仿宋"/>
                <w:color w:val="000000"/>
                <w:szCs w:val="21"/>
                <w:highlight w:val="none"/>
              </w:rPr>
            </w:pPr>
            <w:r>
              <w:rPr>
                <w:rFonts w:hint="eastAsia" w:ascii="宋体" w:hAnsi="宋体" w:cs="仿宋"/>
                <w:color w:val="000000"/>
                <w:szCs w:val="21"/>
                <w:highlight w:val="none"/>
              </w:rPr>
              <w:t>9.可通过画中画功能实现4种同屏显示模式。</w:t>
            </w:r>
          </w:p>
          <w:p w14:paraId="36399014">
            <w:pPr>
              <w:spacing w:line="400" w:lineRule="exact"/>
              <w:rPr>
                <w:rFonts w:ascii="宋体" w:hAnsi="宋体" w:cs="仿宋"/>
                <w:color w:val="000000"/>
                <w:szCs w:val="21"/>
                <w:highlight w:val="none"/>
              </w:rPr>
            </w:pPr>
            <w:r>
              <w:rPr>
                <w:rFonts w:hint="eastAsia" w:ascii="宋体" w:hAnsi="宋体" w:cs="仿宋"/>
                <w:color w:val="000000"/>
                <w:szCs w:val="21"/>
                <w:highlight w:val="none"/>
              </w:rPr>
              <w:t>10.术野画面</w:t>
            </w:r>
            <w:r>
              <w:rPr>
                <w:rFonts w:hint="eastAsia" w:ascii="宋体" w:hAnsi="宋体" w:cs="仿宋"/>
                <w:color w:val="auto"/>
                <w:szCs w:val="21"/>
                <w:highlight w:val="none"/>
              </w:rPr>
              <w:t>≥5</w:t>
            </w:r>
            <w:r>
              <w:rPr>
                <w:rFonts w:hint="eastAsia" w:ascii="宋体" w:hAnsi="宋体" w:cs="仿宋"/>
                <w:color w:val="000000"/>
                <w:szCs w:val="21"/>
                <w:highlight w:val="none"/>
              </w:rPr>
              <w:t>级亮度可调。</w:t>
            </w:r>
          </w:p>
          <w:p w14:paraId="170B365D">
            <w:pPr>
              <w:spacing w:line="400" w:lineRule="exact"/>
              <w:rPr>
                <w:rFonts w:ascii="宋体" w:hAnsi="宋体" w:cs="仿宋"/>
                <w:color w:val="000000"/>
                <w:szCs w:val="21"/>
              </w:rPr>
            </w:pPr>
            <w:r>
              <w:rPr>
                <w:rFonts w:hint="eastAsia" w:ascii="宋体" w:hAnsi="宋体" w:cs="仿宋"/>
                <w:color w:val="000000"/>
                <w:szCs w:val="21"/>
                <w:highlight w:val="none"/>
              </w:rPr>
              <w:t>11.电子放大≥2倍，≥5级可调，具备自适应缩放/自动变焦功能。</w:t>
            </w:r>
          </w:p>
          <w:p w14:paraId="0800FEC2">
            <w:pPr>
              <w:spacing w:line="400" w:lineRule="exact"/>
              <w:rPr>
                <w:rFonts w:ascii="宋体" w:hAnsi="宋体" w:cs="仿宋"/>
                <w:color w:val="000000"/>
                <w:szCs w:val="21"/>
              </w:rPr>
            </w:pPr>
            <w:r>
              <w:rPr>
                <w:rFonts w:hint="eastAsia" w:ascii="宋体" w:hAnsi="宋体" w:cs="仿宋"/>
                <w:color w:val="000000"/>
                <w:szCs w:val="21"/>
              </w:rPr>
              <w:t>12.2种纤维镜图像优化功能。</w:t>
            </w:r>
          </w:p>
          <w:p w14:paraId="193E01C9">
            <w:pPr>
              <w:spacing w:line="400" w:lineRule="exact"/>
              <w:rPr>
                <w:rFonts w:ascii="宋体" w:hAnsi="宋体" w:cs="仿宋"/>
                <w:color w:val="000000"/>
                <w:szCs w:val="21"/>
              </w:rPr>
            </w:pPr>
            <w:r>
              <w:rPr>
                <w:rFonts w:hint="eastAsia" w:ascii="宋体" w:hAnsi="宋体" w:cs="仿宋"/>
                <w:color w:val="000000"/>
                <w:szCs w:val="21"/>
              </w:rPr>
              <w:t>13.术野画面可实现上下、左右及180°翻转功能。</w:t>
            </w:r>
          </w:p>
          <w:p w14:paraId="2F8E0D5F">
            <w:pPr>
              <w:spacing w:line="400" w:lineRule="exact"/>
              <w:rPr>
                <w:rFonts w:hint="eastAsia" w:ascii="宋体" w:hAnsi="宋体" w:cs="仿宋"/>
                <w:color w:val="000000"/>
                <w:szCs w:val="21"/>
              </w:rPr>
            </w:pPr>
            <w:r>
              <w:rPr>
                <w:rFonts w:hint="eastAsia" w:ascii="宋体" w:hAnsi="宋体" w:cs="仿宋"/>
                <w:color w:val="000000"/>
                <w:szCs w:val="21"/>
              </w:rPr>
              <w:t>14.支持包括模块化在内的升级，以实现连接高清电子软镜（胃镜、肠镜、支气管镜等）的功能。</w:t>
            </w:r>
          </w:p>
          <w:p w14:paraId="31FC98C3">
            <w:pPr>
              <w:spacing w:line="400" w:lineRule="exact"/>
              <w:rPr>
                <w:rFonts w:ascii="宋体" w:hAnsi="宋体" w:cs="仿宋"/>
                <w:color w:val="000000"/>
                <w:szCs w:val="21"/>
              </w:rPr>
            </w:pPr>
            <w:r>
              <w:rPr>
                <w:rFonts w:hint="eastAsia" w:ascii="宋体" w:hAnsi="宋体" w:cs="仿宋"/>
                <w:color w:val="000000"/>
                <w:szCs w:val="21"/>
              </w:rPr>
              <w:t>15.通过摄像头可操控手术设备，如气腹机，电子调光冷光源，并可实现与一体化手术室无缝连接。</w:t>
            </w:r>
          </w:p>
          <w:p w14:paraId="536124A4">
            <w:pPr>
              <w:spacing w:line="400" w:lineRule="exact"/>
              <w:rPr>
                <w:rFonts w:ascii="宋体" w:hAnsi="宋体" w:cs="仿宋"/>
                <w:color w:val="000000"/>
                <w:szCs w:val="21"/>
              </w:rPr>
            </w:pPr>
            <w:r>
              <w:rPr>
                <w:rFonts w:hint="eastAsia" w:ascii="宋体" w:hAnsi="宋体" w:cs="仿宋"/>
                <w:color w:val="000000"/>
                <w:szCs w:val="21"/>
              </w:rPr>
              <w:t>16.至少4 个USB接口。</w:t>
            </w:r>
          </w:p>
          <w:p w14:paraId="6053E3FB">
            <w:pPr>
              <w:spacing w:line="400" w:lineRule="exact"/>
              <w:rPr>
                <w:rFonts w:ascii="宋体" w:hAnsi="宋体" w:cs="仿宋"/>
                <w:color w:val="000000"/>
                <w:szCs w:val="21"/>
                <w:highlight w:val="none"/>
              </w:rPr>
            </w:pPr>
            <w:r>
              <w:rPr>
                <w:rFonts w:hint="eastAsia" w:ascii="宋体" w:hAnsi="宋体" w:cs="仿宋"/>
                <w:color w:val="000000"/>
                <w:szCs w:val="21"/>
              </w:rPr>
              <w:t>▲17</w:t>
            </w:r>
            <w:r>
              <w:rPr>
                <w:rFonts w:hint="eastAsia" w:ascii="宋体" w:hAnsi="宋体" w:cs="仿宋"/>
                <w:color w:val="000000"/>
                <w:szCs w:val="21"/>
                <w:highlight w:val="none"/>
              </w:rPr>
              <w:t>.数字输出接口≥4 个，包含 DP、12G-SDI、DVI-D等主流4K接口。</w:t>
            </w:r>
          </w:p>
          <w:p w14:paraId="5B58A84B">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18.电气安全：医用设备电气安全CF级别I类防护，可应用于心脏设备。</w:t>
            </w:r>
          </w:p>
          <w:p w14:paraId="0C2433BD">
            <w:pPr>
              <w:spacing w:line="400" w:lineRule="exact"/>
              <w:rPr>
                <w:rFonts w:ascii="宋体" w:hAnsi="宋体" w:cs="仿宋"/>
                <w:color w:val="000000"/>
                <w:szCs w:val="21"/>
                <w:highlight w:val="none"/>
              </w:rPr>
            </w:pPr>
            <w:r>
              <w:rPr>
                <w:rFonts w:hint="eastAsia" w:ascii="宋体" w:hAnsi="宋体" w:cs="仿宋"/>
                <w:color w:val="000000"/>
                <w:szCs w:val="21"/>
                <w:highlight w:val="none"/>
              </w:rPr>
              <w:t>19.配备≥32英寸屏幕，分辨率为≥3840x2160，可视角度为178°/178°（水平/垂直），亮度≥700cd/m²，对比度≥1500:1。</w:t>
            </w:r>
          </w:p>
          <w:p w14:paraId="23056706">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（二）4K摄像头</w:t>
            </w:r>
          </w:p>
          <w:p w14:paraId="7E627B64">
            <w:pPr>
              <w:spacing w:line="400" w:lineRule="exact"/>
              <w:rPr>
                <w:rFonts w:ascii="宋体" w:hAnsi="宋体" w:cs="仿宋"/>
                <w:color w:val="000000"/>
                <w:szCs w:val="21"/>
                <w:highlight w:val="none"/>
              </w:rPr>
            </w:pPr>
            <w:r>
              <w:rPr>
                <w:rFonts w:hint="eastAsia" w:ascii="宋体" w:hAnsi="宋体" w:cs="仿宋"/>
                <w:color w:val="000000"/>
                <w:szCs w:val="21"/>
                <w:highlight w:val="none"/>
              </w:rPr>
              <w:t>1.采集像素：摄像头像素≥3840 × 2160。</w:t>
            </w:r>
          </w:p>
          <w:p w14:paraId="3E20DF2D">
            <w:pPr>
              <w:spacing w:line="400" w:lineRule="exact"/>
              <w:rPr>
                <w:rFonts w:ascii="宋体" w:hAnsi="宋体" w:cs="仿宋"/>
                <w:color w:val="000000"/>
                <w:szCs w:val="21"/>
                <w:highlight w:val="none"/>
              </w:rPr>
            </w:pPr>
            <w:r>
              <w:rPr>
                <w:rFonts w:hint="eastAsia" w:ascii="宋体" w:hAnsi="宋体" w:cs="仿宋"/>
                <w:color w:val="000000"/>
                <w:szCs w:val="21"/>
                <w:highlight w:val="none"/>
              </w:rPr>
              <w:t>2.重量≤250g。</w:t>
            </w:r>
          </w:p>
          <w:p w14:paraId="74ED4B14">
            <w:pPr>
              <w:spacing w:line="400" w:lineRule="exact"/>
              <w:rPr>
                <w:rFonts w:ascii="宋体" w:hAnsi="宋体" w:cs="仿宋"/>
                <w:color w:val="000000"/>
                <w:szCs w:val="21"/>
                <w:highlight w:val="none"/>
              </w:rPr>
            </w:pPr>
            <w:r>
              <w:rPr>
                <w:rFonts w:hint="eastAsia" w:ascii="宋体" w:hAnsi="宋体" w:cs="仿宋"/>
                <w:color w:val="000000"/>
                <w:szCs w:val="21"/>
                <w:highlight w:val="none"/>
              </w:rPr>
              <w:t>3.全数字化摄像头，图像在摄像头端完成数字化处理，全程数字化影像传输。</w:t>
            </w:r>
          </w:p>
          <w:p w14:paraId="4C8549B4">
            <w:pPr>
              <w:spacing w:line="400" w:lineRule="exact"/>
              <w:rPr>
                <w:rFonts w:ascii="宋体" w:hAnsi="宋体" w:cs="仿宋"/>
                <w:color w:val="000000"/>
                <w:szCs w:val="21"/>
                <w:highlight w:val="none"/>
              </w:rPr>
            </w:pPr>
            <w:r>
              <w:rPr>
                <w:rFonts w:hint="eastAsia" w:ascii="宋体" w:hAnsi="宋体" w:cs="仿宋"/>
                <w:color w:val="000000"/>
                <w:szCs w:val="21"/>
                <w:highlight w:val="none"/>
              </w:rPr>
              <w:t>4.可实现通过摄像头按键控制气腹机，冷光源。</w:t>
            </w:r>
          </w:p>
          <w:p w14:paraId="3E03D9B1">
            <w:pPr>
              <w:spacing w:line="400" w:lineRule="exact"/>
              <w:rPr>
                <w:rFonts w:ascii="宋体" w:hAnsi="宋体" w:cs="仿宋"/>
                <w:color w:val="000000"/>
                <w:szCs w:val="21"/>
                <w:highlight w:val="none"/>
              </w:rPr>
            </w:pPr>
            <w:r>
              <w:rPr>
                <w:rFonts w:hint="eastAsia" w:ascii="宋体" w:hAnsi="宋体" w:cs="仿宋"/>
                <w:color w:val="000000"/>
                <w:szCs w:val="21"/>
                <w:highlight w:val="none"/>
              </w:rPr>
              <w:t>5.摄像头按键≥2 个，可自定义≥4 种快捷功能（录像、拍照、白平衡、显示切换等）。</w:t>
            </w:r>
          </w:p>
          <w:p w14:paraId="1B24A5D4">
            <w:pPr>
              <w:spacing w:line="400" w:lineRule="exact"/>
              <w:rPr>
                <w:rFonts w:ascii="宋体" w:hAnsi="宋体" w:cs="仿宋"/>
                <w:color w:val="000000"/>
                <w:szCs w:val="21"/>
              </w:rPr>
            </w:pPr>
            <w:r>
              <w:rPr>
                <w:rFonts w:hint="eastAsia" w:ascii="宋体" w:hAnsi="宋体" w:cs="仿宋"/>
                <w:color w:val="000000"/>
                <w:szCs w:val="21"/>
              </w:rPr>
              <w:t>6.电气安全：医用设备电气安全CF-1类，可应用于心脏设备。</w:t>
            </w:r>
          </w:p>
          <w:p w14:paraId="54108AA6">
            <w:pPr>
              <w:spacing w:line="400" w:lineRule="exact"/>
              <w:rPr>
                <w:rFonts w:ascii="宋体" w:hAnsi="宋体" w:cs="仿宋"/>
                <w:bCs/>
                <w:color w:val="000000"/>
                <w:szCs w:val="21"/>
              </w:rPr>
            </w:pPr>
            <w:r>
              <w:rPr>
                <w:rFonts w:hint="eastAsia" w:ascii="宋体" w:hAnsi="宋体" w:cs="仿宋"/>
                <w:bCs/>
                <w:color w:val="000000"/>
                <w:szCs w:val="21"/>
              </w:rPr>
              <w:t>（三）医用内窥镜用冷光源</w:t>
            </w:r>
          </w:p>
          <w:p w14:paraId="592A7A22">
            <w:pPr>
              <w:spacing w:line="400" w:lineRule="exact"/>
              <w:rPr>
                <w:rFonts w:ascii="宋体" w:hAnsi="宋体" w:cs="仿宋"/>
                <w:color w:val="000000"/>
                <w:szCs w:val="21"/>
              </w:rPr>
            </w:pPr>
            <w:r>
              <w:rPr>
                <w:rFonts w:hint="eastAsia" w:ascii="宋体" w:hAnsi="宋体" w:cs="仿宋"/>
                <w:color w:val="000000"/>
                <w:szCs w:val="21"/>
              </w:rPr>
              <w:t>1.采用LED光源，光源免维护</w:t>
            </w:r>
          </w:p>
          <w:p w14:paraId="230CB379">
            <w:pPr>
              <w:spacing w:line="400" w:lineRule="exact"/>
              <w:rPr>
                <w:rFonts w:ascii="宋体" w:hAnsi="宋体" w:cs="仿宋"/>
                <w:color w:val="000000"/>
                <w:szCs w:val="21"/>
              </w:rPr>
            </w:pPr>
            <w:r>
              <w:rPr>
                <w:rFonts w:hint="eastAsia" w:ascii="宋体" w:hAnsi="宋体" w:cs="仿宋"/>
                <w:color w:val="000000"/>
                <w:szCs w:val="21"/>
              </w:rPr>
              <w:t>2.光斑均匀性高</w:t>
            </w:r>
          </w:p>
          <w:p w14:paraId="033FCA21">
            <w:pPr>
              <w:spacing w:line="400" w:lineRule="exact"/>
              <w:rPr>
                <w:rFonts w:ascii="宋体" w:hAnsi="宋体" w:cs="仿宋"/>
                <w:color w:val="000000"/>
                <w:szCs w:val="21"/>
              </w:rPr>
            </w:pPr>
            <w:r>
              <w:rPr>
                <w:rFonts w:hint="eastAsia" w:ascii="宋体" w:hAnsi="宋体" w:cs="仿宋"/>
                <w:color w:val="000000"/>
                <w:szCs w:val="21"/>
              </w:rPr>
              <w:t>3.高效导热设计</w:t>
            </w:r>
          </w:p>
          <w:p w14:paraId="0CA16ACC">
            <w:pPr>
              <w:spacing w:line="400" w:lineRule="exact"/>
              <w:rPr>
                <w:rFonts w:ascii="宋体" w:hAnsi="宋体" w:cs="仿宋"/>
                <w:color w:val="000000"/>
                <w:szCs w:val="21"/>
              </w:rPr>
            </w:pPr>
            <w:r>
              <w:rPr>
                <w:rFonts w:hint="eastAsia" w:ascii="宋体" w:hAnsi="宋体" w:cs="仿宋"/>
                <w:color w:val="000000"/>
                <w:szCs w:val="21"/>
              </w:rPr>
              <w:t>4.采用非球面光学玻璃透镜组</w:t>
            </w:r>
          </w:p>
          <w:p w14:paraId="1F504E46">
            <w:pPr>
              <w:spacing w:line="400" w:lineRule="exact"/>
              <w:rPr>
                <w:rFonts w:ascii="宋体" w:hAnsi="宋体" w:cs="仿宋"/>
                <w:color w:val="000000"/>
                <w:szCs w:val="21"/>
              </w:rPr>
            </w:pPr>
            <w:r>
              <w:rPr>
                <w:rFonts w:hint="eastAsia" w:ascii="宋体" w:hAnsi="宋体" w:cs="仿宋"/>
                <w:color w:val="000000"/>
                <w:szCs w:val="21"/>
              </w:rPr>
              <w:t>5.采用智能调速风扇散热，</w:t>
            </w:r>
            <w:r>
              <w:rPr>
                <w:rFonts w:hint="eastAsia" w:ascii="宋体" w:hAnsi="宋体" w:cs="仿宋"/>
                <w:color w:val="000000"/>
                <w:szCs w:val="21"/>
                <w:highlight w:val="none"/>
              </w:rPr>
              <w:t>支持</w:t>
            </w:r>
            <w:r>
              <w:rPr>
                <w:rFonts w:hint="eastAsia" w:ascii="宋体" w:hAnsi="宋体" w:cs="仿宋"/>
                <w:color w:val="000000"/>
                <w:szCs w:val="21"/>
              </w:rPr>
              <w:t>智能控温</w:t>
            </w:r>
          </w:p>
          <w:p w14:paraId="14A964E9">
            <w:pPr>
              <w:spacing w:line="400" w:lineRule="exact"/>
              <w:rPr>
                <w:rFonts w:ascii="宋体" w:hAnsi="宋体" w:cs="仿宋"/>
                <w:color w:val="000000"/>
                <w:szCs w:val="21"/>
              </w:rPr>
            </w:pPr>
            <w:r>
              <w:rPr>
                <w:rFonts w:hint="eastAsia" w:ascii="宋体" w:hAnsi="宋体" w:cs="仿宋"/>
                <w:color w:val="000000"/>
                <w:szCs w:val="21"/>
              </w:rPr>
              <w:t>6.导光束插拔智能检测</w:t>
            </w:r>
          </w:p>
          <w:p w14:paraId="0D8820B7">
            <w:pPr>
              <w:spacing w:line="400" w:lineRule="exact"/>
              <w:rPr>
                <w:rFonts w:ascii="宋体" w:hAnsi="宋体" w:cs="仿宋"/>
                <w:color w:val="000000"/>
                <w:szCs w:val="21"/>
              </w:rPr>
            </w:pPr>
            <w:r>
              <w:rPr>
                <w:rFonts w:hint="eastAsia" w:ascii="宋体" w:hAnsi="宋体" w:cs="仿宋"/>
                <w:color w:val="000000"/>
                <w:szCs w:val="21"/>
              </w:rPr>
              <w:t>7.兼容多规格导光束</w:t>
            </w:r>
          </w:p>
          <w:p w14:paraId="55154113">
            <w:pPr>
              <w:spacing w:line="400" w:lineRule="exact"/>
              <w:rPr>
                <w:rFonts w:ascii="宋体" w:hAnsi="宋体" w:cs="仿宋"/>
                <w:bCs/>
                <w:color w:val="000000"/>
                <w:szCs w:val="21"/>
              </w:rPr>
            </w:pPr>
            <w:r>
              <w:rPr>
                <w:rFonts w:hint="eastAsia" w:ascii="宋体" w:hAnsi="宋体" w:cs="仿宋"/>
                <w:bCs/>
                <w:color w:val="000000"/>
                <w:szCs w:val="21"/>
              </w:rPr>
              <w:t>（四）气腹机</w:t>
            </w:r>
          </w:p>
          <w:p w14:paraId="34501F49">
            <w:pPr>
              <w:spacing w:line="400" w:lineRule="exact"/>
              <w:rPr>
                <w:rFonts w:ascii="宋体" w:hAnsi="宋体" w:cs="仿宋"/>
                <w:color w:val="000000"/>
                <w:szCs w:val="21"/>
              </w:rPr>
            </w:pPr>
            <w:r>
              <w:rPr>
                <w:rFonts w:hint="eastAsia" w:ascii="宋体" w:hAnsi="宋体" w:cs="仿宋"/>
                <w:color w:val="000000"/>
                <w:szCs w:val="21"/>
              </w:rPr>
              <w:t>1.最大流量每分钟≥50升。</w:t>
            </w:r>
          </w:p>
          <w:p w14:paraId="056DE816">
            <w:pPr>
              <w:spacing w:line="400" w:lineRule="exact"/>
              <w:rPr>
                <w:rFonts w:ascii="宋体" w:hAnsi="宋体" w:cs="仿宋"/>
                <w:color w:val="000000"/>
                <w:szCs w:val="21"/>
              </w:rPr>
            </w:pPr>
            <w:r>
              <w:rPr>
                <w:rFonts w:hint="eastAsia" w:ascii="宋体" w:hAnsi="宋体" w:cs="仿宋"/>
                <w:color w:val="000000"/>
                <w:szCs w:val="21"/>
              </w:rPr>
              <w:t>2.注气方式：连续式注气。</w:t>
            </w:r>
          </w:p>
          <w:p w14:paraId="77A9816F">
            <w:pPr>
              <w:spacing w:line="400" w:lineRule="exact"/>
              <w:rPr>
                <w:rFonts w:ascii="宋体" w:hAnsi="宋体" w:cs="仿宋"/>
                <w:color w:val="000000"/>
                <w:szCs w:val="21"/>
              </w:rPr>
            </w:pPr>
            <w:r>
              <w:rPr>
                <w:rFonts w:hint="eastAsia" w:ascii="宋体" w:hAnsi="宋体" w:cs="仿宋"/>
                <w:color w:val="000000"/>
                <w:szCs w:val="21"/>
              </w:rPr>
              <w:t xml:space="preserve">3.可与加热气腹管联合使用，对输出气体进行加热。 </w:t>
            </w:r>
          </w:p>
          <w:p w14:paraId="7F195D74">
            <w:pPr>
              <w:spacing w:line="400" w:lineRule="exact"/>
              <w:rPr>
                <w:rFonts w:ascii="宋体" w:hAnsi="宋体" w:cs="仿宋"/>
                <w:color w:val="000000"/>
                <w:szCs w:val="21"/>
              </w:rPr>
            </w:pPr>
            <w:r>
              <w:rPr>
                <w:rFonts w:hint="eastAsia" w:ascii="宋体" w:hAnsi="宋体" w:cs="仿宋"/>
                <w:color w:val="000000"/>
                <w:szCs w:val="21"/>
              </w:rPr>
              <w:t>4.液晶触摸屏</w:t>
            </w:r>
            <w:r>
              <w:rPr>
                <w:rFonts w:hint="eastAsia" w:ascii="宋体" w:hAnsi="宋体" w:cs="仿宋"/>
                <w:color w:val="auto"/>
                <w:szCs w:val="21"/>
                <w:highlight w:val="none"/>
              </w:rPr>
              <w:t>≥10英寸，内含操作系统，支持</w:t>
            </w:r>
            <w:r>
              <w:rPr>
                <w:rFonts w:hint="eastAsia" w:ascii="宋体" w:hAnsi="宋体" w:cs="仿宋"/>
                <w:color w:val="000000"/>
                <w:szCs w:val="21"/>
              </w:rPr>
              <w:t>播放安装及使用视频。</w:t>
            </w:r>
          </w:p>
          <w:p w14:paraId="3BAD9EEE">
            <w:pPr>
              <w:spacing w:line="400" w:lineRule="exact"/>
              <w:rPr>
                <w:rFonts w:ascii="宋体" w:hAnsi="宋体" w:cs="仿宋"/>
                <w:color w:val="auto"/>
                <w:szCs w:val="21"/>
                <w:highlight w:val="none"/>
              </w:rPr>
            </w:pPr>
            <w:r>
              <w:rPr>
                <w:rFonts w:hint="eastAsia" w:ascii="宋体" w:hAnsi="宋体" w:cs="仿宋"/>
                <w:color w:val="000000"/>
                <w:szCs w:val="21"/>
              </w:rPr>
              <w:t>5.含成人模式、儿童模式和气腹针模式。</w:t>
            </w:r>
          </w:p>
          <w:p w14:paraId="43380F6E">
            <w:pPr>
              <w:spacing w:line="400" w:lineRule="exact"/>
              <w:rPr>
                <w:rFonts w:ascii="宋体" w:hAnsi="宋体" w:cs="仿宋"/>
                <w:color w:val="auto"/>
                <w:szCs w:val="21"/>
                <w:highlight w:val="none"/>
              </w:rPr>
            </w:pPr>
            <w:r>
              <w:rPr>
                <w:rFonts w:hint="eastAsia" w:ascii="宋体" w:hAnsi="宋体" w:cs="仿宋"/>
                <w:color w:val="auto"/>
                <w:szCs w:val="21"/>
                <w:highlight w:val="none"/>
              </w:rPr>
              <w:t>6.儿童模式下，压力调节范围：1-15mmHg；流速调节范围：0.1-15 L/min；调节精度≤0.5 L/min；</w:t>
            </w:r>
          </w:p>
          <w:p w14:paraId="3B11E688">
            <w:pPr>
              <w:spacing w:line="400" w:lineRule="exact"/>
              <w:rPr>
                <w:rFonts w:ascii="宋体" w:hAnsi="宋体" w:cs="仿宋"/>
                <w:color w:val="auto"/>
                <w:szCs w:val="21"/>
                <w:highlight w:val="none"/>
              </w:rPr>
            </w:pPr>
            <w:r>
              <w:rPr>
                <w:rFonts w:hint="eastAsia" w:ascii="宋体" w:hAnsi="宋体" w:cs="仿宋"/>
                <w:color w:val="auto"/>
                <w:szCs w:val="21"/>
                <w:highlight w:val="none"/>
              </w:rPr>
              <w:t>7.成人模式下，压力调节范围：1-30mmHg；流速调节范围：1-50 L/min；调节精度≤1 L/min</w:t>
            </w:r>
          </w:p>
          <w:p w14:paraId="575973CE">
            <w:pPr>
              <w:spacing w:line="400" w:lineRule="exact"/>
              <w:rPr>
                <w:rFonts w:ascii="宋体" w:hAnsi="宋体" w:cs="仿宋"/>
                <w:bCs/>
                <w:color w:val="auto"/>
                <w:szCs w:val="21"/>
                <w:highlight w:val="none"/>
              </w:rPr>
            </w:pPr>
            <w:r>
              <w:rPr>
                <w:rFonts w:hint="eastAsia" w:ascii="宋体" w:hAnsi="宋体" w:cs="仿宋"/>
                <w:bCs/>
                <w:color w:val="auto"/>
                <w:szCs w:val="21"/>
                <w:highlight w:val="none"/>
              </w:rPr>
              <w:t>（五）腹腔内窥镜</w:t>
            </w:r>
          </w:p>
          <w:p w14:paraId="55C38E81">
            <w:pPr>
              <w:spacing w:line="400" w:lineRule="exact"/>
              <w:rPr>
                <w:rFonts w:ascii="宋体" w:hAnsi="宋体" w:cs="仿宋"/>
                <w:color w:val="auto"/>
                <w:szCs w:val="21"/>
                <w:highlight w:val="none"/>
              </w:rPr>
            </w:pPr>
            <w:r>
              <w:rPr>
                <w:rFonts w:hint="eastAsia" w:ascii="宋体" w:hAnsi="宋体" w:cs="仿宋"/>
                <w:color w:val="auto"/>
                <w:szCs w:val="21"/>
                <w:highlight w:val="none"/>
              </w:rPr>
              <w:t>1.外径：10mm</w:t>
            </w:r>
          </w:p>
          <w:p w14:paraId="0689085E">
            <w:pPr>
              <w:spacing w:line="400" w:lineRule="exact"/>
              <w:rPr>
                <w:rFonts w:ascii="宋体" w:hAnsi="宋体" w:cs="仿宋"/>
                <w:color w:val="auto"/>
                <w:szCs w:val="21"/>
                <w:highlight w:val="none"/>
              </w:rPr>
            </w:pPr>
            <w:r>
              <w:rPr>
                <w:rFonts w:hint="eastAsia" w:ascii="宋体" w:hAnsi="宋体" w:cs="仿宋"/>
                <w:color w:val="auto"/>
                <w:szCs w:val="21"/>
                <w:highlight w:val="none"/>
              </w:rPr>
              <w:t>2.视向角：≥30°</w:t>
            </w:r>
          </w:p>
          <w:p w14:paraId="3F129D27">
            <w:pPr>
              <w:spacing w:line="400" w:lineRule="exact"/>
              <w:rPr>
                <w:rFonts w:ascii="宋体" w:hAnsi="宋体" w:cs="仿宋"/>
                <w:color w:val="auto"/>
                <w:szCs w:val="21"/>
                <w:highlight w:val="none"/>
              </w:rPr>
            </w:pPr>
            <w:r>
              <w:rPr>
                <w:rFonts w:hint="eastAsia" w:ascii="宋体" w:hAnsi="宋体" w:cs="仿宋"/>
                <w:color w:val="auto"/>
                <w:szCs w:val="21"/>
                <w:highlight w:val="none"/>
              </w:rPr>
              <w:t>3.工作长度：≥300mm</w:t>
            </w:r>
          </w:p>
          <w:p w14:paraId="0CC051B7">
            <w:pPr>
              <w:spacing w:line="400" w:lineRule="exact"/>
              <w:rPr>
                <w:rFonts w:ascii="宋体" w:hAnsi="宋体" w:cs="仿宋"/>
                <w:color w:val="auto"/>
                <w:szCs w:val="21"/>
                <w:highlight w:val="none"/>
              </w:rPr>
            </w:pPr>
            <w:r>
              <w:rPr>
                <w:rFonts w:hint="eastAsia" w:ascii="宋体" w:hAnsi="宋体" w:cs="仿宋"/>
                <w:color w:val="auto"/>
                <w:szCs w:val="21"/>
                <w:highlight w:val="none"/>
              </w:rPr>
              <w:t>4.镜头采用蓝宝石保护窗口，持久耐磨</w:t>
            </w:r>
          </w:p>
          <w:p w14:paraId="61765FA7">
            <w:pPr>
              <w:spacing w:line="400" w:lineRule="exact"/>
              <w:rPr>
                <w:rFonts w:ascii="宋体" w:hAnsi="宋体" w:cs="仿宋"/>
                <w:color w:val="auto"/>
                <w:szCs w:val="21"/>
                <w:highlight w:val="none"/>
              </w:rPr>
            </w:pPr>
            <w:r>
              <w:rPr>
                <w:rFonts w:hint="eastAsia" w:ascii="宋体" w:hAnsi="宋体" w:cs="仿宋"/>
                <w:color w:val="auto"/>
                <w:szCs w:val="21"/>
                <w:highlight w:val="none"/>
              </w:rPr>
              <w:t>5.支持高温高压消毒</w:t>
            </w:r>
          </w:p>
          <w:p w14:paraId="3CEA5935">
            <w:pPr>
              <w:spacing w:line="400" w:lineRule="exact"/>
              <w:rPr>
                <w:rFonts w:hint="eastAsia" w:ascii="宋体" w:hAnsi="宋体" w:cs="仿宋"/>
                <w:b/>
                <w:color w:val="000000"/>
                <w:szCs w:val="21"/>
              </w:rPr>
            </w:pPr>
            <w:r>
              <w:rPr>
                <w:rFonts w:hint="eastAsia" w:ascii="宋体" w:hAnsi="宋体" w:cs="仿宋"/>
                <w:b/>
                <w:color w:val="000000"/>
                <w:szCs w:val="21"/>
              </w:rPr>
              <w:t>二、外科手术开腹器械包</w:t>
            </w:r>
          </w:p>
          <w:p w14:paraId="1B4C718A">
            <w:pPr>
              <w:spacing w:line="400" w:lineRule="exact"/>
              <w:rPr>
                <w:rFonts w:hint="eastAsia" w:ascii="宋体" w:hAnsi="宋体" w:cs="仿宋"/>
                <w:color w:val="auto"/>
                <w:szCs w:val="21"/>
              </w:rPr>
            </w:pPr>
            <w:r>
              <w:rPr>
                <w:rFonts w:hint="eastAsia" w:ascii="宋体" w:hAnsi="宋体" w:cs="仿宋"/>
                <w:color w:val="000000"/>
                <w:szCs w:val="21"/>
              </w:rPr>
              <w:t>数量</w:t>
            </w:r>
            <w:r>
              <w:rPr>
                <w:rFonts w:hint="eastAsia" w:ascii="宋体" w:hAnsi="宋体" w:cs="仿宋"/>
                <w:color w:val="auto"/>
                <w:szCs w:val="21"/>
              </w:rPr>
              <w:t>：5个，每个包包括如下器械：</w:t>
            </w:r>
          </w:p>
          <w:p w14:paraId="0DE111CF">
            <w:pPr>
              <w:spacing w:line="400" w:lineRule="exact"/>
              <w:rPr>
                <w:rFonts w:hint="eastAsia" w:ascii="宋体" w:hAnsi="宋体" w:cs="仿宋"/>
                <w:color w:val="auto"/>
                <w:szCs w:val="21"/>
              </w:rPr>
            </w:pPr>
            <w:r>
              <w:rPr>
                <w:rFonts w:hint="eastAsia" w:ascii="宋体" w:hAnsi="宋体" w:cs="仿宋"/>
                <w:color w:val="auto"/>
                <w:szCs w:val="21"/>
              </w:rPr>
              <w:t>1.组织钳3把，18cm 普通 头宽5</w:t>
            </w:r>
          </w:p>
          <w:p w14:paraId="0ED689B3">
            <w:pPr>
              <w:spacing w:line="400" w:lineRule="exact"/>
              <w:rPr>
                <w:rFonts w:hint="eastAsia" w:ascii="宋体" w:hAnsi="宋体" w:cs="仿宋"/>
                <w:color w:val="auto"/>
                <w:szCs w:val="21"/>
              </w:rPr>
            </w:pPr>
            <w:r>
              <w:rPr>
                <w:rFonts w:hint="eastAsia" w:ascii="宋体" w:hAnsi="宋体" w:cs="仿宋"/>
                <w:color w:val="auto"/>
                <w:szCs w:val="21"/>
              </w:rPr>
              <w:t>2.组织剪2把，22cm直</w:t>
            </w:r>
          </w:p>
          <w:p w14:paraId="2852908B">
            <w:pPr>
              <w:spacing w:line="400" w:lineRule="exact"/>
              <w:rPr>
                <w:rFonts w:hint="eastAsia" w:ascii="宋体" w:hAnsi="宋体" w:cs="仿宋"/>
                <w:color w:val="auto"/>
                <w:szCs w:val="21"/>
              </w:rPr>
            </w:pPr>
            <w:r>
              <w:rPr>
                <w:rFonts w:hint="eastAsia" w:ascii="宋体" w:hAnsi="宋体" w:cs="仿宋"/>
                <w:color w:val="auto"/>
                <w:szCs w:val="21"/>
              </w:rPr>
              <w:t>3.组织剪2把，22cm弯</w:t>
            </w:r>
          </w:p>
          <w:p w14:paraId="3DF69904">
            <w:pPr>
              <w:spacing w:line="400" w:lineRule="exact"/>
              <w:rPr>
                <w:rFonts w:hint="eastAsia" w:ascii="宋体" w:hAnsi="宋体" w:cs="仿宋"/>
                <w:color w:val="auto"/>
                <w:szCs w:val="21"/>
              </w:rPr>
            </w:pPr>
            <w:r>
              <w:rPr>
                <w:rFonts w:hint="eastAsia" w:ascii="宋体" w:hAnsi="宋体" w:cs="仿宋"/>
                <w:color w:val="auto"/>
                <w:szCs w:val="21"/>
              </w:rPr>
              <w:t>4.组织剪2把，20cm直</w:t>
            </w:r>
          </w:p>
          <w:p w14:paraId="25A82761">
            <w:pPr>
              <w:spacing w:line="400" w:lineRule="exact"/>
              <w:rPr>
                <w:rFonts w:hint="eastAsia" w:ascii="宋体" w:hAnsi="宋体" w:cs="仿宋"/>
                <w:color w:val="auto"/>
                <w:szCs w:val="21"/>
              </w:rPr>
            </w:pPr>
            <w:r>
              <w:rPr>
                <w:rFonts w:hint="eastAsia" w:ascii="宋体" w:hAnsi="宋体" w:cs="仿宋"/>
                <w:color w:val="auto"/>
                <w:szCs w:val="21"/>
              </w:rPr>
              <w:t>5.组织剪2把，20cm弯</w:t>
            </w:r>
          </w:p>
          <w:p w14:paraId="0EEAD05C">
            <w:pPr>
              <w:spacing w:line="400" w:lineRule="exact"/>
              <w:rPr>
                <w:rFonts w:hint="eastAsia" w:ascii="宋体" w:hAnsi="宋体" w:cs="仿宋"/>
                <w:color w:val="auto"/>
                <w:szCs w:val="21"/>
              </w:rPr>
            </w:pPr>
            <w:r>
              <w:rPr>
                <w:rFonts w:hint="eastAsia" w:ascii="宋体" w:hAnsi="宋体" w:cs="仿宋"/>
                <w:color w:val="auto"/>
                <w:szCs w:val="21"/>
              </w:rPr>
              <w:t>6.组织剪2把，18cm直</w:t>
            </w:r>
          </w:p>
          <w:p w14:paraId="439D2AAF">
            <w:pPr>
              <w:spacing w:line="400" w:lineRule="exact"/>
              <w:rPr>
                <w:rFonts w:hint="eastAsia" w:ascii="宋体" w:hAnsi="宋体" w:cs="仿宋"/>
                <w:color w:val="auto"/>
                <w:szCs w:val="21"/>
              </w:rPr>
            </w:pPr>
            <w:r>
              <w:rPr>
                <w:rFonts w:hint="eastAsia" w:ascii="宋体" w:hAnsi="宋体" w:cs="仿宋"/>
                <w:color w:val="auto"/>
                <w:szCs w:val="21"/>
              </w:rPr>
              <w:t>7.组织剪2把，18cm弯</w:t>
            </w:r>
          </w:p>
          <w:p w14:paraId="6767A193">
            <w:pPr>
              <w:spacing w:line="400" w:lineRule="exact"/>
              <w:rPr>
                <w:rFonts w:hint="eastAsia" w:ascii="宋体" w:hAnsi="宋体" w:cs="仿宋"/>
                <w:color w:val="auto"/>
                <w:szCs w:val="21"/>
              </w:rPr>
            </w:pPr>
            <w:r>
              <w:rPr>
                <w:rFonts w:hint="eastAsia" w:ascii="宋体" w:hAnsi="宋体" w:cs="仿宋"/>
                <w:color w:val="auto"/>
                <w:szCs w:val="21"/>
              </w:rPr>
              <w:t>8.组织剪1把，20cm弯窄头 金圈 精细</w:t>
            </w:r>
          </w:p>
          <w:p w14:paraId="3B92F254">
            <w:pPr>
              <w:spacing w:line="400" w:lineRule="exact"/>
              <w:rPr>
                <w:rFonts w:hint="eastAsia" w:ascii="宋体" w:hAnsi="宋体" w:cs="仿宋"/>
                <w:color w:val="auto"/>
                <w:szCs w:val="21"/>
              </w:rPr>
            </w:pPr>
            <w:r>
              <w:rPr>
                <w:rFonts w:hint="eastAsia" w:ascii="宋体" w:hAnsi="宋体" w:cs="仿宋"/>
                <w:color w:val="auto"/>
                <w:szCs w:val="21"/>
              </w:rPr>
              <w:t>9.止血钳5把，16cm弯全齿</w:t>
            </w:r>
          </w:p>
          <w:p w14:paraId="1A0F0066">
            <w:pPr>
              <w:spacing w:line="400" w:lineRule="exact"/>
              <w:rPr>
                <w:rFonts w:hint="eastAsia" w:ascii="宋体" w:hAnsi="宋体" w:cs="仿宋"/>
                <w:color w:val="auto"/>
                <w:szCs w:val="21"/>
              </w:rPr>
            </w:pPr>
            <w:r>
              <w:rPr>
                <w:rFonts w:hint="eastAsia" w:ascii="宋体" w:hAnsi="宋体" w:cs="仿宋"/>
                <w:color w:val="auto"/>
                <w:szCs w:val="21"/>
              </w:rPr>
              <w:t>10.止血钳3把，24cm直有钩</w:t>
            </w:r>
          </w:p>
          <w:p w14:paraId="46F96BEE">
            <w:pPr>
              <w:spacing w:line="400" w:lineRule="exact"/>
              <w:rPr>
                <w:rFonts w:hint="eastAsia" w:ascii="宋体" w:hAnsi="宋体" w:cs="仿宋"/>
                <w:color w:val="auto"/>
                <w:szCs w:val="21"/>
              </w:rPr>
            </w:pPr>
            <w:r>
              <w:rPr>
                <w:rFonts w:hint="eastAsia" w:ascii="宋体" w:hAnsi="宋体" w:cs="仿宋"/>
                <w:color w:val="auto"/>
                <w:szCs w:val="21"/>
              </w:rPr>
              <w:t>11.止血钳2把，22cm弯全齿</w:t>
            </w:r>
          </w:p>
          <w:p w14:paraId="28C85244">
            <w:pPr>
              <w:spacing w:line="400" w:lineRule="exact"/>
              <w:rPr>
                <w:rFonts w:hint="eastAsia" w:ascii="宋体" w:hAnsi="宋体" w:cs="仿宋"/>
                <w:color w:val="auto"/>
                <w:szCs w:val="21"/>
              </w:rPr>
            </w:pPr>
            <w:r>
              <w:rPr>
                <w:rFonts w:hint="eastAsia" w:ascii="宋体" w:hAnsi="宋体" w:cs="仿宋"/>
                <w:color w:val="auto"/>
                <w:szCs w:val="21"/>
              </w:rPr>
              <w:t>12.止血钳2把，18cm弯全齿</w:t>
            </w:r>
          </w:p>
          <w:p w14:paraId="5211BF2D">
            <w:pPr>
              <w:spacing w:line="400" w:lineRule="exact"/>
              <w:rPr>
                <w:rFonts w:hint="eastAsia" w:ascii="宋体" w:hAnsi="宋体" w:cs="仿宋"/>
                <w:color w:val="auto"/>
                <w:szCs w:val="21"/>
              </w:rPr>
            </w:pPr>
            <w:r>
              <w:rPr>
                <w:rFonts w:hint="eastAsia" w:ascii="宋体" w:hAnsi="宋体" w:cs="仿宋"/>
                <w:color w:val="auto"/>
                <w:szCs w:val="21"/>
              </w:rPr>
              <w:t>13.止血钳2把，14cm弯全齿</w:t>
            </w:r>
          </w:p>
          <w:p w14:paraId="50099AC0">
            <w:pPr>
              <w:spacing w:line="400" w:lineRule="exact"/>
              <w:rPr>
                <w:rFonts w:hint="eastAsia" w:ascii="宋体" w:hAnsi="宋体" w:cs="仿宋"/>
                <w:color w:val="auto"/>
                <w:szCs w:val="21"/>
              </w:rPr>
            </w:pPr>
            <w:r>
              <w:rPr>
                <w:rFonts w:hint="eastAsia" w:ascii="宋体" w:hAnsi="宋体" w:cs="仿宋"/>
                <w:color w:val="auto"/>
                <w:szCs w:val="21"/>
              </w:rPr>
              <w:t>14.止血钳2把，12.5cm弯全齿</w:t>
            </w:r>
          </w:p>
          <w:p w14:paraId="475105EB">
            <w:pPr>
              <w:spacing w:line="400" w:lineRule="exact"/>
              <w:rPr>
                <w:rFonts w:hint="eastAsia" w:ascii="宋体" w:hAnsi="宋体" w:cs="仿宋"/>
                <w:color w:val="auto"/>
                <w:szCs w:val="21"/>
              </w:rPr>
            </w:pPr>
            <w:r>
              <w:rPr>
                <w:rFonts w:hint="eastAsia" w:ascii="宋体" w:hAnsi="宋体" w:cs="仿宋"/>
                <w:color w:val="auto"/>
                <w:szCs w:val="21"/>
              </w:rPr>
              <w:t>15.止血钳1把，24cm直全齿</w:t>
            </w:r>
          </w:p>
          <w:p w14:paraId="6362E7E9">
            <w:pPr>
              <w:spacing w:line="400" w:lineRule="exact"/>
              <w:rPr>
                <w:rFonts w:hint="eastAsia" w:ascii="宋体" w:hAnsi="宋体" w:cs="仿宋"/>
                <w:color w:val="auto"/>
                <w:szCs w:val="21"/>
              </w:rPr>
            </w:pPr>
            <w:r>
              <w:rPr>
                <w:rFonts w:hint="eastAsia" w:ascii="宋体" w:hAnsi="宋体" w:cs="仿宋"/>
                <w:color w:val="auto"/>
                <w:szCs w:val="21"/>
              </w:rPr>
              <w:t>16.止血钳1把，22cm直全齿</w:t>
            </w:r>
          </w:p>
          <w:p w14:paraId="49E572E4">
            <w:pPr>
              <w:spacing w:line="400" w:lineRule="exact"/>
              <w:rPr>
                <w:rFonts w:hint="eastAsia" w:ascii="宋体" w:hAnsi="宋体" w:cs="仿宋"/>
                <w:color w:val="auto"/>
                <w:szCs w:val="21"/>
              </w:rPr>
            </w:pPr>
            <w:r>
              <w:rPr>
                <w:rFonts w:hint="eastAsia" w:ascii="宋体" w:hAnsi="宋体" w:cs="仿宋"/>
                <w:color w:val="auto"/>
                <w:szCs w:val="21"/>
              </w:rPr>
              <w:t>17.止血钳1把，20cm弯全齿(精细)</w:t>
            </w:r>
          </w:p>
          <w:p w14:paraId="02A8F208">
            <w:pPr>
              <w:spacing w:line="400" w:lineRule="exact"/>
              <w:rPr>
                <w:rFonts w:hint="eastAsia" w:ascii="宋体" w:hAnsi="宋体" w:cs="仿宋"/>
                <w:color w:val="auto"/>
                <w:szCs w:val="21"/>
              </w:rPr>
            </w:pPr>
            <w:r>
              <w:rPr>
                <w:rFonts w:hint="eastAsia" w:ascii="宋体" w:hAnsi="宋体" w:cs="仿宋"/>
                <w:color w:val="auto"/>
                <w:szCs w:val="21"/>
              </w:rPr>
              <w:t>18.显微止血夹1只，止血 圆尾 直L16</w:t>
            </w:r>
          </w:p>
          <w:p w14:paraId="073EB989">
            <w:pPr>
              <w:spacing w:line="400" w:lineRule="exact"/>
              <w:rPr>
                <w:rFonts w:hint="eastAsia" w:ascii="宋体" w:hAnsi="宋体" w:cs="仿宋"/>
                <w:color w:val="auto"/>
                <w:szCs w:val="21"/>
              </w:rPr>
            </w:pPr>
            <w:r>
              <w:rPr>
                <w:rFonts w:hint="eastAsia" w:ascii="宋体" w:hAnsi="宋体" w:cs="仿宋"/>
                <w:color w:val="auto"/>
                <w:szCs w:val="21"/>
              </w:rPr>
              <w:t>19.显微止血夹2只，合拢 方尾 直L25</w:t>
            </w:r>
          </w:p>
          <w:p w14:paraId="55D2793E">
            <w:pPr>
              <w:spacing w:line="400" w:lineRule="exact"/>
              <w:rPr>
                <w:rFonts w:hint="eastAsia" w:ascii="宋体" w:hAnsi="宋体" w:cs="仿宋"/>
                <w:color w:val="auto"/>
                <w:szCs w:val="21"/>
              </w:rPr>
            </w:pPr>
            <w:r>
              <w:rPr>
                <w:rFonts w:hint="eastAsia" w:ascii="宋体" w:hAnsi="宋体" w:cs="仿宋"/>
                <w:color w:val="auto"/>
                <w:szCs w:val="21"/>
              </w:rPr>
              <w:t>20.显微止血夹1只，合拢 方尾 直L20</w:t>
            </w:r>
          </w:p>
          <w:p w14:paraId="7F5E98C9">
            <w:pPr>
              <w:spacing w:line="400" w:lineRule="exact"/>
              <w:rPr>
                <w:rFonts w:hint="eastAsia" w:ascii="宋体" w:hAnsi="宋体" w:cs="仿宋"/>
                <w:color w:val="auto"/>
                <w:szCs w:val="21"/>
              </w:rPr>
            </w:pPr>
            <w:r>
              <w:rPr>
                <w:rFonts w:hint="eastAsia" w:ascii="宋体" w:hAnsi="宋体" w:cs="仿宋"/>
                <w:color w:val="auto"/>
                <w:szCs w:val="21"/>
              </w:rPr>
              <w:t>21.显微止血夹1只，合拢 方尾 直L12</w:t>
            </w:r>
          </w:p>
          <w:p w14:paraId="27BFBDDE">
            <w:pPr>
              <w:spacing w:line="400" w:lineRule="exact"/>
              <w:rPr>
                <w:rFonts w:hint="eastAsia" w:ascii="宋体" w:hAnsi="宋体" w:cs="仿宋"/>
                <w:color w:val="auto"/>
                <w:szCs w:val="21"/>
              </w:rPr>
            </w:pPr>
            <w:r>
              <w:rPr>
                <w:rFonts w:hint="eastAsia" w:ascii="宋体" w:hAnsi="宋体" w:cs="仿宋"/>
                <w:color w:val="auto"/>
                <w:szCs w:val="21"/>
              </w:rPr>
              <w:t>22.显微止血夹2只，合拢 方尾 角弯L14</w:t>
            </w:r>
          </w:p>
          <w:p w14:paraId="0094E78A">
            <w:pPr>
              <w:spacing w:line="400" w:lineRule="exact"/>
              <w:rPr>
                <w:rFonts w:hint="eastAsia" w:ascii="宋体" w:hAnsi="宋体" w:cs="仿宋"/>
                <w:color w:val="auto"/>
                <w:szCs w:val="21"/>
              </w:rPr>
            </w:pPr>
            <w:r>
              <w:rPr>
                <w:rFonts w:hint="eastAsia" w:ascii="宋体" w:hAnsi="宋体" w:cs="仿宋"/>
                <w:color w:val="auto"/>
                <w:szCs w:val="21"/>
              </w:rPr>
              <w:t>23.显微镊1把，18cm直平台 头宽0.4</w:t>
            </w:r>
          </w:p>
          <w:p w14:paraId="47093286">
            <w:pPr>
              <w:spacing w:line="400" w:lineRule="exact"/>
              <w:rPr>
                <w:rFonts w:hint="eastAsia" w:ascii="宋体" w:hAnsi="宋体" w:cs="仿宋"/>
                <w:color w:val="auto"/>
                <w:szCs w:val="21"/>
              </w:rPr>
            </w:pPr>
            <w:r>
              <w:rPr>
                <w:rFonts w:hint="eastAsia" w:ascii="宋体" w:hAnsi="宋体" w:cs="仿宋"/>
                <w:color w:val="auto"/>
                <w:szCs w:val="21"/>
              </w:rPr>
              <w:t>24.显微镊1把，18cm弯平台 头宽0.4</w:t>
            </w:r>
          </w:p>
          <w:p w14:paraId="60B9EB1C">
            <w:pPr>
              <w:spacing w:line="400" w:lineRule="exact"/>
              <w:rPr>
                <w:rFonts w:hint="eastAsia" w:ascii="宋体" w:hAnsi="宋体" w:cs="仿宋"/>
                <w:color w:val="auto"/>
                <w:szCs w:val="21"/>
              </w:rPr>
            </w:pPr>
            <w:r>
              <w:rPr>
                <w:rFonts w:hint="eastAsia" w:ascii="宋体" w:hAnsi="宋体" w:cs="仿宋"/>
                <w:color w:val="auto"/>
                <w:szCs w:val="21"/>
              </w:rPr>
              <w:t>25.显微持针钳1把，18cm直 头宽1.2镶片,带锁(扁柄)</w:t>
            </w:r>
          </w:p>
          <w:p w14:paraId="076F7813">
            <w:pPr>
              <w:spacing w:line="400" w:lineRule="exact"/>
              <w:rPr>
                <w:rFonts w:hint="eastAsia" w:ascii="宋体" w:hAnsi="宋体" w:cs="仿宋"/>
                <w:color w:val="auto"/>
                <w:szCs w:val="21"/>
              </w:rPr>
            </w:pPr>
            <w:r>
              <w:rPr>
                <w:rFonts w:hint="eastAsia" w:ascii="宋体" w:hAnsi="宋体" w:cs="仿宋"/>
                <w:color w:val="auto"/>
                <w:szCs w:val="21"/>
              </w:rPr>
              <w:t>26.显微持针钳1把，18cm弯 头宽1.2镶片,带锁(扁柄)</w:t>
            </w:r>
          </w:p>
          <w:p w14:paraId="6471CF2A">
            <w:pPr>
              <w:spacing w:line="400" w:lineRule="exact"/>
              <w:rPr>
                <w:rFonts w:hint="eastAsia" w:ascii="宋体" w:hAnsi="宋体" w:cs="仿宋"/>
                <w:color w:val="auto"/>
                <w:szCs w:val="21"/>
              </w:rPr>
            </w:pPr>
            <w:r>
              <w:rPr>
                <w:rFonts w:hint="eastAsia" w:ascii="宋体" w:hAnsi="宋体" w:cs="仿宋"/>
                <w:color w:val="auto"/>
                <w:szCs w:val="21"/>
              </w:rPr>
              <w:t>27.手术剪2把，18cm弯圆</w:t>
            </w:r>
          </w:p>
          <w:p w14:paraId="5C060092">
            <w:pPr>
              <w:spacing w:line="400" w:lineRule="exact"/>
              <w:rPr>
                <w:rFonts w:hint="eastAsia" w:ascii="宋体" w:hAnsi="宋体" w:cs="仿宋"/>
                <w:color w:val="auto"/>
                <w:szCs w:val="21"/>
              </w:rPr>
            </w:pPr>
            <w:r>
              <w:rPr>
                <w:rFonts w:hint="eastAsia" w:ascii="宋体" w:hAnsi="宋体" w:cs="仿宋"/>
                <w:color w:val="auto"/>
                <w:szCs w:val="21"/>
              </w:rPr>
              <w:t>28.手术剪2把，16cm直圆</w:t>
            </w:r>
          </w:p>
          <w:p w14:paraId="1E47F7EF">
            <w:pPr>
              <w:spacing w:line="400" w:lineRule="exact"/>
              <w:rPr>
                <w:rFonts w:hint="eastAsia" w:ascii="宋体" w:hAnsi="宋体" w:cs="仿宋"/>
                <w:color w:val="auto"/>
                <w:szCs w:val="21"/>
              </w:rPr>
            </w:pPr>
            <w:r>
              <w:rPr>
                <w:rFonts w:hint="eastAsia" w:ascii="宋体" w:hAnsi="宋体" w:cs="仿宋"/>
                <w:color w:val="auto"/>
                <w:szCs w:val="21"/>
              </w:rPr>
              <w:t>29.手术剪2把，16cm弯圆</w:t>
            </w:r>
          </w:p>
          <w:p w14:paraId="70FA575C">
            <w:pPr>
              <w:spacing w:line="400" w:lineRule="exact"/>
              <w:rPr>
                <w:rFonts w:hint="eastAsia" w:ascii="宋体" w:hAnsi="宋体" w:cs="仿宋"/>
                <w:color w:val="auto"/>
                <w:szCs w:val="21"/>
              </w:rPr>
            </w:pPr>
            <w:r>
              <w:rPr>
                <w:rFonts w:hint="eastAsia" w:ascii="宋体" w:hAnsi="宋体" w:cs="仿宋"/>
                <w:color w:val="auto"/>
                <w:szCs w:val="21"/>
              </w:rPr>
              <w:t>30.手术剪2把，14cm直圆</w:t>
            </w:r>
          </w:p>
          <w:p w14:paraId="6F0C177F">
            <w:pPr>
              <w:spacing w:line="400" w:lineRule="exact"/>
              <w:rPr>
                <w:rFonts w:hint="eastAsia" w:ascii="宋体" w:hAnsi="宋体" w:cs="仿宋"/>
                <w:color w:val="auto"/>
                <w:szCs w:val="21"/>
              </w:rPr>
            </w:pPr>
            <w:r>
              <w:rPr>
                <w:rFonts w:hint="eastAsia" w:ascii="宋体" w:hAnsi="宋体" w:cs="仿宋"/>
                <w:color w:val="auto"/>
                <w:szCs w:val="21"/>
              </w:rPr>
              <w:t>31.手术刀柄2把，7#</w:t>
            </w:r>
          </w:p>
          <w:p w14:paraId="7C645354">
            <w:pPr>
              <w:spacing w:line="400" w:lineRule="exact"/>
              <w:rPr>
                <w:rFonts w:hint="eastAsia" w:ascii="宋体" w:hAnsi="宋体" w:cs="仿宋"/>
                <w:color w:val="auto"/>
                <w:szCs w:val="21"/>
              </w:rPr>
            </w:pPr>
            <w:r>
              <w:rPr>
                <w:rFonts w:hint="eastAsia" w:ascii="宋体" w:hAnsi="宋体" w:cs="仿宋"/>
                <w:color w:val="auto"/>
                <w:szCs w:val="21"/>
              </w:rPr>
              <w:t>32.手术刀柄2把，4#</w:t>
            </w:r>
          </w:p>
          <w:p w14:paraId="73EDF186">
            <w:pPr>
              <w:spacing w:line="400" w:lineRule="exact"/>
              <w:rPr>
                <w:rFonts w:hint="eastAsia" w:ascii="宋体" w:hAnsi="宋体" w:cs="仿宋"/>
                <w:color w:val="auto"/>
                <w:szCs w:val="21"/>
              </w:rPr>
            </w:pPr>
            <w:r>
              <w:rPr>
                <w:rFonts w:hint="eastAsia" w:ascii="宋体" w:hAnsi="宋体" w:cs="仿宋"/>
                <w:color w:val="auto"/>
                <w:szCs w:val="21"/>
              </w:rPr>
              <w:t>33.帕巾钳3把，16cm尖头</w:t>
            </w:r>
          </w:p>
          <w:p w14:paraId="061C21EE">
            <w:pPr>
              <w:spacing w:line="400" w:lineRule="exact"/>
              <w:rPr>
                <w:rFonts w:hint="eastAsia" w:ascii="宋体" w:hAnsi="宋体" w:cs="仿宋"/>
                <w:color w:val="auto"/>
                <w:szCs w:val="21"/>
              </w:rPr>
            </w:pPr>
            <w:r>
              <w:rPr>
                <w:rFonts w:hint="eastAsia" w:ascii="宋体" w:hAnsi="宋体" w:cs="仿宋"/>
                <w:color w:val="auto"/>
                <w:szCs w:val="21"/>
              </w:rPr>
              <w:t>34.海绵钳2把，25cm弯有齿 头宽10</w:t>
            </w:r>
          </w:p>
          <w:p w14:paraId="21AB785A">
            <w:pPr>
              <w:spacing w:line="400" w:lineRule="exact"/>
              <w:rPr>
                <w:rFonts w:hint="eastAsia" w:ascii="宋体" w:hAnsi="宋体" w:cs="仿宋"/>
                <w:color w:val="auto"/>
                <w:szCs w:val="21"/>
              </w:rPr>
            </w:pPr>
            <w:r>
              <w:rPr>
                <w:rFonts w:hint="eastAsia" w:ascii="宋体" w:hAnsi="宋体" w:cs="仿宋"/>
                <w:color w:val="auto"/>
                <w:szCs w:val="21"/>
              </w:rPr>
              <w:t>35.海绵钳2把，25cm弯无齿 头宽10</w:t>
            </w:r>
          </w:p>
          <w:p w14:paraId="77E4592F">
            <w:pPr>
              <w:spacing w:line="400" w:lineRule="exact"/>
              <w:rPr>
                <w:rFonts w:hint="eastAsia" w:ascii="宋体" w:hAnsi="宋体" w:cs="仿宋"/>
                <w:color w:val="auto"/>
                <w:szCs w:val="21"/>
              </w:rPr>
            </w:pPr>
            <w:r>
              <w:rPr>
                <w:rFonts w:hint="eastAsia" w:ascii="宋体" w:hAnsi="宋体" w:cs="仿宋"/>
                <w:color w:val="auto"/>
                <w:szCs w:val="21"/>
              </w:rPr>
              <w:t>36.腹腔吸引管1根，24cm弯形圆头φ10 短套管</w:t>
            </w:r>
          </w:p>
          <w:p w14:paraId="48C6217D">
            <w:pPr>
              <w:spacing w:line="400" w:lineRule="exact"/>
              <w:rPr>
                <w:rFonts w:hint="eastAsia" w:ascii="宋体" w:hAnsi="宋体" w:cs="仿宋"/>
                <w:color w:val="auto"/>
                <w:szCs w:val="21"/>
              </w:rPr>
            </w:pPr>
            <w:r>
              <w:rPr>
                <w:rFonts w:hint="eastAsia" w:ascii="宋体" w:hAnsi="宋体" w:cs="仿宋"/>
                <w:color w:val="auto"/>
                <w:szCs w:val="21"/>
              </w:rPr>
              <w:t>37.持针钳3把，22cm粗针</w:t>
            </w:r>
          </w:p>
          <w:p w14:paraId="09904E4A">
            <w:pPr>
              <w:spacing w:line="400" w:lineRule="exact"/>
              <w:rPr>
                <w:rFonts w:hint="eastAsia" w:ascii="宋体" w:hAnsi="宋体" w:cs="仿宋"/>
                <w:color w:val="auto"/>
                <w:szCs w:val="21"/>
              </w:rPr>
            </w:pPr>
            <w:r>
              <w:rPr>
                <w:rFonts w:hint="eastAsia" w:ascii="宋体" w:hAnsi="宋体" w:cs="仿宋"/>
                <w:color w:val="auto"/>
                <w:szCs w:val="21"/>
              </w:rPr>
              <w:t>38.持针钳3把，18cm粗针</w:t>
            </w:r>
          </w:p>
          <w:p w14:paraId="628BD340">
            <w:pPr>
              <w:spacing w:line="400" w:lineRule="exact"/>
              <w:rPr>
                <w:rFonts w:hint="eastAsia" w:ascii="宋体" w:hAnsi="宋体" w:cs="仿宋"/>
                <w:color w:val="auto"/>
                <w:szCs w:val="21"/>
              </w:rPr>
            </w:pPr>
            <w:r>
              <w:rPr>
                <w:rFonts w:hint="eastAsia" w:ascii="宋体" w:hAnsi="宋体" w:cs="仿宋"/>
                <w:color w:val="auto"/>
                <w:szCs w:val="21"/>
              </w:rPr>
              <w:t>39.持针钳2把，20cm粗针</w:t>
            </w:r>
          </w:p>
          <w:p w14:paraId="24A33EFD">
            <w:pPr>
              <w:spacing w:line="400" w:lineRule="exact"/>
              <w:rPr>
                <w:rFonts w:hint="eastAsia" w:ascii="宋体" w:hAnsi="宋体" w:cs="仿宋"/>
                <w:color w:val="auto"/>
                <w:szCs w:val="21"/>
              </w:rPr>
            </w:pPr>
            <w:r>
              <w:rPr>
                <w:rFonts w:hint="eastAsia" w:ascii="宋体" w:hAnsi="宋体" w:cs="仿宋"/>
                <w:color w:val="auto"/>
                <w:szCs w:val="21"/>
              </w:rPr>
              <w:t>40.外科手术开腹器械包通用技术要求：</w:t>
            </w:r>
          </w:p>
          <w:p w14:paraId="5FA28DC0">
            <w:pPr>
              <w:spacing w:line="400" w:lineRule="exact"/>
              <w:rPr>
                <w:rFonts w:hint="eastAsia" w:ascii="宋体" w:hAnsi="宋体" w:cs="仿宋"/>
                <w:color w:val="auto"/>
                <w:szCs w:val="21"/>
              </w:rPr>
            </w:pPr>
            <w:r>
              <w:rPr>
                <w:rFonts w:hint="eastAsia" w:ascii="宋体" w:hAnsi="宋体" w:cs="仿宋"/>
                <w:color w:val="auto"/>
                <w:szCs w:val="21"/>
              </w:rPr>
              <w:t>（1）材料：所有与人体接触的金属部件</w:t>
            </w:r>
            <w:r>
              <w:rPr>
                <w:rFonts w:hint="eastAsia" w:ascii="宋体" w:hAnsi="宋体" w:cs="仿宋"/>
                <w:strike/>
                <w:color w:val="auto"/>
                <w:szCs w:val="21"/>
              </w:rPr>
              <w:t>应</w:t>
            </w:r>
            <w:r>
              <w:rPr>
                <w:rFonts w:hint="eastAsia" w:ascii="宋体" w:hAnsi="宋体" w:cs="仿宋"/>
                <w:color w:val="auto"/>
                <w:szCs w:val="21"/>
              </w:rPr>
              <w:t>采用医用不锈钢制造。</w:t>
            </w:r>
          </w:p>
          <w:p w14:paraId="5C192222">
            <w:pPr>
              <w:spacing w:line="400" w:lineRule="exact"/>
              <w:rPr>
                <w:rFonts w:hint="eastAsia" w:ascii="宋体" w:hAnsi="宋体" w:cs="仿宋"/>
                <w:color w:val="auto"/>
                <w:szCs w:val="21"/>
              </w:rPr>
            </w:pPr>
            <w:r>
              <w:rPr>
                <w:rFonts w:hint="eastAsia" w:ascii="宋体" w:hAnsi="宋体" w:cs="仿宋"/>
                <w:color w:val="auto"/>
                <w:szCs w:val="21"/>
              </w:rPr>
              <w:t>（2）表面质量：器械表面应光滑、无锋棱、毛刺、碰伤和划痕，表面粗糙度Ra≤0.8μm。</w:t>
            </w:r>
          </w:p>
          <w:p w14:paraId="4A4CCAF1">
            <w:pPr>
              <w:spacing w:line="400" w:lineRule="exact"/>
              <w:rPr>
                <w:rFonts w:hint="eastAsia" w:ascii="宋体" w:hAnsi="宋体" w:cs="仿宋"/>
                <w:color w:val="auto"/>
                <w:szCs w:val="21"/>
              </w:rPr>
            </w:pPr>
            <w:r>
              <w:rPr>
                <w:rFonts w:hint="eastAsia" w:ascii="宋体" w:hAnsi="宋体" w:cs="仿宋"/>
                <w:color w:val="auto"/>
                <w:szCs w:val="21"/>
              </w:rPr>
              <w:t>（3）灭菌方式：产品</w:t>
            </w:r>
            <w:r>
              <w:rPr>
                <w:rFonts w:hint="eastAsia" w:ascii="宋体" w:hAnsi="宋体" w:cs="仿宋"/>
                <w:strike/>
                <w:color w:val="auto"/>
                <w:szCs w:val="21"/>
              </w:rPr>
              <w:t>应</w:t>
            </w:r>
            <w:r>
              <w:rPr>
                <w:rFonts w:hint="eastAsia" w:ascii="宋体" w:hAnsi="宋体" w:cs="仿宋"/>
                <w:color w:val="auto"/>
                <w:szCs w:val="21"/>
              </w:rPr>
              <w:t>至少适用高温高压、低温等离子、环氧乙烷灭菌中的两种方式。</w:t>
            </w:r>
          </w:p>
          <w:p w14:paraId="1802DB01">
            <w:pPr>
              <w:spacing w:line="400" w:lineRule="exact"/>
              <w:rPr>
                <w:rFonts w:hint="eastAsia" w:ascii="宋体" w:hAnsi="宋体" w:cs="仿宋"/>
                <w:b/>
                <w:color w:val="auto"/>
                <w:szCs w:val="21"/>
              </w:rPr>
            </w:pPr>
            <w:r>
              <w:rPr>
                <w:rFonts w:hint="eastAsia" w:ascii="宋体" w:hAnsi="宋体" w:cs="仿宋"/>
                <w:b/>
                <w:color w:val="auto"/>
                <w:szCs w:val="21"/>
              </w:rPr>
              <w:t>三、腹腔镜器械包</w:t>
            </w:r>
          </w:p>
          <w:p w14:paraId="710CEFE1">
            <w:pPr>
              <w:spacing w:line="400" w:lineRule="exact"/>
              <w:rPr>
                <w:rFonts w:hint="eastAsia" w:ascii="宋体" w:hAnsi="宋体" w:cs="仿宋"/>
                <w:color w:val="auto"/>
                <w:szCs w:val="21"/>
              </w:rPr>
            </w:pPr>
            <w:r>
              <w:rPr>
                <w:rFonts w:hint="eastAsia" w:ascii="宋体" w:hAnsi="宋体" w:cs="仿宋"/>
                <w:color w:val="auto"/>
                <w:szCs w:val="21"/>
              </w:rPr>
              <w:t>数量：2个，每个包包括如下器械：</w:t>
            </w:r>
          </w:p>
          <w:p w14:paraId="67632ABC">
            <w:pPr>
              <w:spacing w:line="400" w:lineRule="exact"/>
              <w:rPr>
                <w:rFonts w:hint="eastAsia" w:ascii="宋体" w:hAnsi="宋体" w:cs="仿宋"/>
                <w:color w:val="auto"/>
                <w:szCs w:val="21"/>
              </w:rPr>
            </w:pPr>
            <w:r>
              <w:rPr>
                <w:rFonts w:hint="eastAsia" w:ascii="宋体" w:hAnsi="宋体" w:cs="仿宋"/>
                <w:color w:val="auto"/>
                <w:szCs w:val="21"/>
              </w:rPr>
              <w:t>1.分离钳1把，36cm 滑板式 弯H15 有锁牙 全齿</w:t>
            </w:r>
          </w:p>
          <w:p w14:paraId="2C334ABA">
            <w:pPr>
              <w:spacing w:line="400" w:lineRule="exact"/>
              <w:rPr>
                <w:rFonts w:hint="eastAsia" w:ascii="宋体" w:hAnsi="宋体" w:cs="仿宋"/>
                <w:color w:val="auto"/>
                <w:szCs w:val="21"/>
              </w:rPr>
            </w:pPr>
            <w:r>
              <w:rPr>
                <w:rFonts w:hint="eastAsia" w:ascii="宋体" w:hAnsi="宋体" w:cs="仿宋"/>
                <w:color w:val="auto"/>
                <w:szCs w:val="21"/>
              </w:rPr>
              <w:t>2.分离钳1把，36cm 滑板式 弯H15 有锁牙 全齿</w:t>
            </w:r>
          </w:p>
          <w:p w14:paraId="71F243B2">
            <w:pPr>
              <w:spacing w:line="400" w:lineRule="exact"/>
              <w:rPr>
                <w:rFonts w:hint="eastAsia" w:ascii="宋体" w:hAnsi="宋体" w:cs="仿宋"/>
                <w:color w:val="auto"/>
                <w:szCs w:val="21"/>
              </w:rPr>
            </w:pPr>
            <w:r>
              <w:rPr>
                <w:rFonts w:hint="eastAsia" w:ascii="宋体" w:hAnsi="宋体" w:cs="仿宋"/>
                <w:color w:val="auto"/>
                <w:szCs w:val="21"/>
              </w:rPr>
              <w:t>3.抓钳1把，弯钝头 φ5×330</w:t>
            </w:r>
          </w:p>
          <w:p w14:paraId="74664232">
            <w:pPr>
              <w:spacing w:line="400" w:lineRule="exact"/>
              <w:rPr>
                <w:rFonts w:hint="eastAsia" w:ascii="宋体" w:hAnsi="宋体" w:cs="仿宋"/>
                <w:color w:val="auto"/>
                <w:szCs w:val="21"/>
              </w:rPr>
            </w:pPr>
            <w:r>
              <w:rPr>
                <w:rFonts w:hint="eastAsia" w:ascii="宋体" w:hAnsi="宋体" w:cs="仿宋"/>
                <w:color w:val="auto"/>
                <w:szCs w:val="21"/>
              </w:rPr>
              <w:t>4.抓钳1把，无创伤 φ5×330</w:t>
            </w:r>
          </w:p>
          <w:p w14:paraId="0E2B013C">
            <w:pPr>
              <w:spacing w:line="400" w:lineRule="exact"/>
              <w:rPr>
                <w:rFonts w:hint="eastAsia" w:ascii="宋体" w:hAnsi="宋体" w:cs="仿宋"/>
                <w:color w:val="auto"/>
                <w:szCs w:val="21"/>
              </w:rPr>
            </w:pPr>
            <w:r>
              <w:rPr>
                <w:rFonts w:hint="eastAsia" w:ascii="宋体" w:hAnsi="宋体" w:cs="仿宋"/>
                <w:color w:val="auto"/>
                <w:szCs w:val="21"/>
              </w:rPr>
              <w:t>5.施夹钳1把，φ10×330mm可吸收</w:t>
            </w:r>
          </w:p>
          <w:p w14:paraId="653B41EA">
            <w:pPr>
              <w:spacing w:line="400" w:lineRule="exact"/>
              <w:rPr>
                <w:rFonts w:hint="eastAsia" w:ascii="宋体" w:hAnsi="宋体" w:cs="仿宋"/>
                <w:color w:val="auto"/>
                <w:szCs w:val="21"/>
              </w:rPr>
            </w:pPr>
            <w:r>
              <w:rPr>
                <w:rFonts w:hint="eastAsia" w:ascii="宋体" w:hAnsi="宋体" w:cs="仿宋"/>
                <w:color w:val="auto"/>
                <w:szCs w:val="21"/>
              </w:rPr>
              <w:t>6.环形牵开器1套，φ24cm</w:t>
            </w:r>
          </w:p>
          <w:p w14:paraId="52B43D09">
            <w:pPr>
              <w:spacing w:line="400" w:lineRule="exact"/>
              <w:rPr>
                <w:rFonts w:hint="eastAsia" w:ascii="宋体" w:hAnsi="宋体" w:cs="仿宋"/>
                <w:color w:val="auto"/>
                <w:szCs w:val="21"/>
              </w:rPr>
            </w:pPr>
            <w:r>
              <w:rPr>
                <w:rFonts w:hint="eastAsia" w:ascii="宋体" w:hAnsi="宋体" w:cs="仿宋"/>
                <w:color w:val="auto"/>
                <w:szCs w:val="21"/>
              </w:rPr>
              <w:t>7.疝气针1支，疝气针 φ2.5mm小儿</w:t>
            </w:r>
          </w:p>
          <w:p w14:paraId="39B368DF">
            <w:pPr>
              <w:spacing w:line="400" w:lineRule="exact"/>
              <w:rPr>
                <w:rFonts w:hint="eastAsia" w:ascii="宋体" w:hAnsi="宋体" w:cs="仿宋"/>
                <w:color w:val="auto"/>
                <w:szCs w:val="21"/>
              </w:rPr>
            </w:pPr>
            <w:r>
              <w:rPr>
                <w:rFonts w:hint="eastAsia" w:ascii="宋体" w:hAnsi="宋体" w:cs="仿宋"/>
                <w:color w:val="auto"/>
                <w:szCs w:val="21"/>
              </w:rPr>
              <w:t>8.整形镊1把，12cm凹凸齿 头宽1.6</w:t>
            </w:r>
          </w:p>
          <w:p w14:paraId="34831FCA">
            <w:pPr>
              <w:spacing w:line="400" w:lineRule="exact"/>
              <w:rPr>
                <w:rFonts w:hint="eastAsia" w:ascii="宋体" w:hAnsi="宋体" w:cs="仿宋"/>
                <w:color w:val="auto"/>
                <w:szCs w:val="21"/>
              </w:rPr>
            </w:pPr>
            <w:r>
              <w:rPr>
                <w:rFonts w:hint="eastAsia" w:ascii="宋体" w:hAnsi="宋体" w:cs="仿宋"/>
                <w:color w:val="auto"/>
                <w:szCs w:val="21"/>
              </w:rPr>
              <w:t>9.腹腔镜器械包通用技术要求：</w:t>
            </w:r>
          </w:p>
          <w:p w14:paraId="5459FAE4">
            <w:pPr>
              <w:spacing w:line="400" w:lineRule="exact"/>
              <w:rPr>
                <w:rFonts w:hint="eastAsia" w:ascii="宋体" w:hAnsi="宋体" w:cs="仿宋"/>
                <w:color w:val="auto"/>
                <w:szCs w:val="21"/>
              </w:rPr>
            </w:pPr>
            <w:r>
              <w:rPr>
                <w:rFonts w:hint="eastAsia" w:ascii="宋体" w:hAnsi="宋体" w:cs="仿宋"/>
                <w:color w:val="auto"/>
                <w:szCs w:val="21"/>
              </w:rPr>
              <w:t>（1）材料：所有与人体接触的金属部件</w:t>
            </w:r>
            <w:r>
              <w:rPr>
                <w:rFonts w:hint="eastAsia" w:ascii="宋体" w:hAnsi="宋体" w:cs="仿宋"/>
                <w:strike/>
                <w:color w:val="auto"/>
                <w:szCs w:val="21"/>
              </w:rPr>
              <w:t>应</w:t>
            </w:r>
            <w:r>
              <w:rPr>
                <w:rFonts w:hint="eastAsia" w:ascii="宋体" w:hAnsi="宋体" w:cs="仿宋"/>
                <w:color w:val="auto"/>
                <w:szCs w:val="21"/>
              </w:rPr>
              <w:t>采用医用不锈钢制造。</w:t>
            </w:r>
          </w:p>
          <w:p w14:paraId="5501D7C8">
            <w:pPr>
              <w:spacing w:line="400" w:lineRule="exact"/>
              <w:rPr>
                <w:rFonts w:hint="eastAsia" w:ascii="宋体" w:hAnsi="宋体" w:cs="仿宋"/>
                <w:color w:val="auto"/>
                <w:szCs w:val="21"/>
              </w:rPr>
            </w:pPr>
            <w:r>
              <w:rPr>
                <w:rFonts w:hint="eastAsia" w:ascii="宋体" w:hAnsi="宋体" w:cs="仿宋"/>
                <w:color w:val="auto"/>
                <w:szCs w:val="21"/>
              </w:rPr>
              <w:t>（2）表面质量：器械表面应光滑、无锋棱、毛刺、碰伤和划痕，表面粗糙度Ra≤0.8μm。</w:t>
            </w:r>
          </w:p>
          <w:p w14:paraId="32BF7CAB">
            <w:pPr>
              <w:spacing w:line="400" w:lineRule="exact"/>
              <w:rPr>
                <w:rFonts w:hint="eastAsia" w:ascii="宋体" w:hAnsi="宋体" w:cs="仿宋"/>
                <w:color w:val="auto"/>
                <w:szCs w:val="21"/>
              </w:rPr>
            </w:pPr>
            <w:r>
              <w:rPr>
                <w:rFonts w:hint="eastAsia" w:ascii="宋体" w:hAnsi="宋体" w:cs="仿宋"/>
                <w:color w:val="auto"/>
                <w:szCs w:val="21"/>
              </w:rPr>
              <w:t>（3）灭菌方式：产品应至少适用高温高压、低温等离子、环氧乙烷灭菌中的两种方式。</w:t>
            </w:r>
          </w:p>
          <w:p w14:paraId="26A0C81D">
            <w:pPr>
              <w:spacing w:line="400" w:lineRule="exact"/>
              <w:rPr>
                <w:rFonts w:hint="eastAsia" w:ascii="宋体" w:hAnsi="宋体" w:cs="仿宋"/>
                <w:color w:val="000000"/>
                <w:szCs w:val="21"/>
              </w:rPr>
            </w:pPr>
            <w:r>
              <w:rPr>
                <w:rFonts w:hint="eastAsia" w:ascii="宋体" w:hAnsi="宋体" w:cs="仿宋"/>
                <w:color w:val="000000"/>
                <w:szCs w:val="21"/>
              </w:rPr>
              <w:t>六、图文工作站</w:t>
            </w:r>
          </w:p>
          <w:p w14:paraId="3E3805F5">
            <w:pPr>
              <w:spacing w:line="400" w:lineRule="exact"/>
              <w:rPr>
                <w:rFonts w:hint="eastAsia" w:ascii="宋体" w:hAnsi="宋体" w:cs="仿宋"/>
                <w:color w:val="000000"/>
                <w:szCs w:val="21"/>
              </w:rPr>
            </w:pPr>
            <w:r>
              <w:rPr>
                <w:rFonts w:hint="eastAsia" w:ascii="宋体" w:hAnsi="宋体" w:cs="仿宋"/>
                <w:color w:val="000000"/>
                <w:szCs w:val="21"/>
              </w:rPr>
              <w:t>1.患者信息、检查列表、报告书写、实时视频、采集图像同时显示在一个界面；</w:t>
            </w:r>
          </w:p>
          <w:p w14:paraId="02864E77">
            <w:pPr>
              <w:spacing w:line="400" w:lineRule="exact"/>
              <w:rPr>
                <w:rFonts w:hint="eastAsia" w:ascii="宋体" w:hAnsi="宋体" w:cs="仿宋"/>
                <w:color w:val="auto"/>
                <w:szCs w:val="21"/>
                <w:highlight w:val="none"/>
              </w:rPr>
            </w:pPr>
            <w:r>
              <w:rPr>
                <w:rFonts w:hint="eastAsia" w:ascii="宋体" w:hAnsi="宋体" w:cs="仿宋"/>
                <w:color w:val="000000"/>
                <w:szCs w:val="21"/>
              </w:rPr>
              <w:t>2.截图去黑边功能</w:t>
            </w:r>
            <w:r>
              <w:rPr>
                <w:rFonts w:hint="eastAsia" w:ascii="宋体" w:hAnsi="宋体" w:cs="仿宋"/>
                <w:color w:val="auto"/>
                <w:szCs w:val="21"/>
                <w:highlight w:val="none"/>
              </w:rPr>
              <w:t>，支持设置完整、矩形、圆形、八角形等，并可保存≥2种预设方案；</w:t>
            </w:r>
          </w:p>
          <w:p w14:paraId="45000A4B">
            <w:pPr>
              <w:spacing w:line="400" w:lineRule="exact"/>
              <w:rPr>
                <w:rFonts w:hint="eastAsia" w:ascii="宋体" w:hAnsi="宋体" w:cs="仿宋"/>
                <w:color w:val="auto"/>
                <w:szCs w:val="21"/>
                <w:highlight w:val="none"/>
              </w:rPr>
            </w:pPr>
            <w:r>
              <w:rPr>
                <w:rFonts w:hint="eastAsia" w:ascii="宋体" w:hAnsi="宋体" w:cs="仿宋"/>
                <w:color w:val="auto"/>
                <w:szCs w:val="21"/>
                <w:highlight w:val="none"/>
              </w:rPr>
              <w:t>3.实时视频支持全屏显示，全屏显示时支持采集图像；</w:t>
            </w:r>
          </w:p>
          <w:p w14:paraId="0FA76E2A">
            <w:pPr>
              <w:spacing w:line="400" w:lineRule="exact"/>
              <w:rPr>
                <w:rFonts w:hint="eastAsia" w:ascii="宋体" w:hAnsi="宋体" w:cs="仿宋"/>
                <w:color w:val="auto"/>
                <w:szCs w:val="21"/>
                <w:highlight w:val="none"/>
              </w:rPr>
            </w:pPr>
            <w:r>
              <w:rPr>
                <w:rFonts w:hint="eastAsia" w:ascii="宋体" w:hAnsi="宋体" w:cs="仿宋"/>
                <w:color w:val="auto"/>
                <w:szCs w:val="21"/>
                <w:highlight w:val="none"/>
              </w:rPr>
              <w:t>4.采集的图片显示采集日期与时间；</w:t>
            </w:r>
          </w:p>
          <w:p w14:paraId="65D12673">
            <w:pPr>
              <w:spacing w:line="400" w:lineRule="exact"/>
              <w:rPr>
                <w:rFonts w:hint="eastAsia" w:ascii="宋体" w:hAnsi="宋体" w:cs="仿宋"/>
                <w:color w:val="auto"/>
                <w:szCs w:val="21"/>
                <w:highlight w:val="none"/>
              </w:rPr>
            </w:pPr>
            <w:r>
              <w:rPr>
                <w:rFonts w:hint="eastAsia" w:ascii="宋体" w:hAnsi="宋体" w:cs="仿宋"/>
                <w:color w:val="auto"/>
                <w:szCs w:val="21"/>
                <w:highlight w:val="none"/>
              </w:rPr>
              <w:t>5.支持两路视频源同时接入，并支持同时采集和同时录制，视频录制支持同步录制音频；</w:t>
            </w:r>
          </w:p>
          <w:p w14:paraId="56C98CFE">
            <w:pPr>
              <w:spacing w:line="400" w:lineRule="exact"/>
              <w:rPr>
                <w:rFonts w:hint="eastAsia" w:ascii="宋体" w:hAnsi="宋体" w:cs="仿宋"/>
                <w:color w:val="auto"/>
                <w:szCs w:val="21"/>
                <w:highlight w:val="none"/>
              </w:rPr>
            </w:pPr>
            <w:r>
              <w:rPr>
                <w:rFonts w:hint="eastAsia" w:ascii="宋体" w:hAnsi="宋体" w:cs="仿宋"/>
                <w:color w:val="auto"/>
                <w:szCs w:val="21"/>
                <w:highlight w:val="none"/>
              </w:rPr>
              <w:t>6.实时录制动态影像，录制中支持采集图像，播放影像时支持进行二次图像采集；</w:t>
            </w:r>
          </w:p>
          <w:p w14:paraId="7617787E">
            <w:pPr>
              <w:spacing w:line="400" w:lineRule="exact"/>
              <w:rPr>
                <w:rFonts w:hint="eastAsia" w:ascii="宋体" w:hAnsi="宋体" w:cs="仿宋"/>
                <w:color w:val="auto"/>
                <w:szCs w:val="21"/>
                <w:highlight w:val="none"/>
              </w:rPr>
            </w:pPr>
            <w:r>
              <w:rPr>
                <w:rFonts w:hint="eastAsia" w:ascii="宋体" w:hAnsi="宋体" w:cs="仿宋"/>
                <w:color w:val="auto"/>
                <w:szCs w:val="21"/>
                <w:highlight w:val="none"/>
              </w:rPr>
              <w:t>7.多项目组合查询，精确锁定查询结果；</w:t>
            </w:r>
          </w:p>
          <w:p w14:paraId="3C527C48">
            <w:pPr>
              <w:spacing w:line="400" w:lineRule="exact"/>
              <w:rPr>
                <w:rFonts w:hint="eastAsia" w:ascii="宋体" w:hAnsi="宋体" w:cs="仿宋"/>
                <w:color w:val="auto"/>
                <w:szCs w:val="21"/>
                <w:highlight w:val="none"/>
              </w:rPr>
            </w:pPr>
            <w:r>
              <w:rPr>
                <w:rFonts w:hint="eastAsia" w:ascii="宋体" w:hAnsi="宋体" w:cs="仿宋"/>
                <w:color w:val="auto"/>
                <w:szCs w:val="21"/>
                <w:highlight w:val="none"/>
              </w:rPr>
              <w:t>8.具备自由组合搭配所需统计项目，进行精确统计，并导出保存；</w:t>
            </w:r>
          </w:p>
          <w:p w14:paraId="6201D78D">
            <w:pPr>
              <w:spacing w:line="400" w:lineRule="exact"/>
              <w:rPr>
                <w:rFonts w:ascii="宋体" w:hAnsi="宋体" w:cs="仿宋"/>
                <w:color w:val="auto"/>
                <w:szCs w:val="21"/>
                <w:highlight w:val="none"/>
              </w:rPr>
            </w:pPr>
            <w:r>
              <w:rPr>
                <w:rFonts w:hint="eastAsia" w:ascii="宋体" w:hAnsi="宋体" w:cs="仿宋"/>
                <w:color w:val="auto"/>
                <w:szCs w:val="21"/>
                <w:highlight w:val="none"/>
              </w:rPr>
              <w:t>七、配置清单：</w:t>
            </w:r>
          </w:p>
          <w:tbl>
            <w:tblPr>
              <w:tblStyle w:val="6"/>
              <w:tblW w:w="5975" w:type="dxa"/>
              <w:jc w:val="center"/>
              <w:tblLayout w:type="fixed"/>
              <w:tblCellMar>
                <w:top w:w="0" w:type="dxa"/>
                <w:left w:w="108" w:type="dxa"/>
                <w:bottom w:w="0" w:type="dxa"/>
                <w:right w:w="108" w:type="dxa"/>
              </w:tblCellMar>
            </w:tblPr>
            <w:tblGrid>
              <w:gridCol w:w="662"/>
              <w:gridCol w:w="3838"/>
              <w:gridCol w:w="737"/>
              <w:gridCol w:w="738"/>
            </w:tblGrid>
            <w:tr w14:paraId="69E5A190">
              <w:tblPrEx>
                <w:tblCellMar>
                  <w:top w:w="0" w:type="dxa"/>
                  <w:left w:w="108" w:type="dxa"/>
                  <w:bottom w:w="0" w:type="dxa"/>
                  <w:right w:w="108" w:type="dxa"/>
                </w:tblCellMar>
              </w:tblPrEx>
              <w:trPr>
                <w:trHeight w:val="6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E1F8C">
                  <w:pPr>
                    <w:widowControl/>
                    <w:spacing w:line="400" w:lineRule="exact"/>
                    <w:jc w:val="center"/>
                    <w:textAlignment w:val="center"/>
                    <w:rPr>
                      <w:rFonts w:ascii="宋体" w:hAnsi="宋体" w:cs="仿宋"/>
                      <w:color w:val="000000"/>
                      <w:kern w:val="0"/>
                      <w:szCs w:val="21"/>
                      <w:lang w:bidi="ar"/>
                    </w:rPr>
                  </w:pPr>
                  <w:r>
                    <w:rPr>
                      <w:rFonts w:hint="eastAsia" w:ascii="宋体" w:hAnsi="宋体" w:cs="仿宋"/>
                      <w:b/>
                      <w:bCs/>
                      <w:color w:val="000000"/>
                      <w:kern w:val="0"/>
                      <w:szCs w:val="21"/>
                      <w:lang w:bidi="ar"/>
                    </w:rPr>
                    <w:t>序号</w:t>
                  </w: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101BB802">
                  <w:pPr>
                    <w:widowControl/>
                    <w:spacing w:line="400" w:lineRule="exact"/>
                    <w:jc w:val="left"/>
                    <w:textAlignment w:val="center"/>
                    <w:rPr>
                      <w:rFonts w:ascii="宋体" w:hAnsi="宋体" w:cs="仿宋"/>
                      <w:color w:val="000000"/>
                      <w:kern w:val="0"/>
                      <w:szCs w:val="21"/>
                      <w:lang w:bidi="ar"/>
                    </w:rPr>
                  </w:pPr>
                  <w:r>
                    <w:rPr>
                      <w:rFonts w:hint="eastAsia" w:ascii="宋体" w:hAnsi="宋体" w:cs="仿宋"/>
                      <w:b/>
                      <w:bCs/>
                      <w:color w:val="000000"/>
                      <w:kern w:val="0"/>
                      <w:szCs w:val="21"/>
                      <w:lang w:bidi="ar"/>
                    </w:rPr>
                    <w:t>产品说明</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A701F03">
                  <w:pPr>
                    <w:widowControl/>
                    <w:spacing w:line="400" w:lineRule="exact"/>
                    <w:jc w:val="center"/>
                    <w:textAlignment w:val="center"/>
                    <w:rPr>
                      <w:rFonts w:ascii="宋体" w:hAnsi="宋体" w:cs="仿宋"/>
                      <w:color w:val="000000"/>
                      <w:kern w:val="0"/>
                      <w:szCs w:val="21"/>
                      <w:lang w:bidi="ar"/>
                    </w:rPr>
                  </w:pPr>
                  <w:r>
                    <w:rPr>
                      <w:rFonts w:hint="eastAsia" w:ascii="宋体" w:hAnsi="宋体" w:cs="仿宋"/>
                      <w:b/>
                      <w:bCs/>
                      <w:color w:val="000000"/>
                      <w:kern w:val="0"/>
                      <w:szCs w:val="21"/>
                      <w:lang w:bidi="ar"/>
                    </w:rPr>
                    <w:t>数量</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C2A8A32">
                  <w:pPr>
                    <w:widowControl/>
                    <w:spacing w:line="400" w:lineRule="exact"/>
                    <w:jc w:val="center"/>
                    <w:textAlignment w:val="center"/>
                    <w:rPr>
                      <w:rFonts w:hint="eastAsia" w:ascii="宋体" w:hAnsi="宋体" w:cs="仿宋"/>
                      <w:b/>
                      <w:bCs/>
                      <w:color w:val="000000"/>
                      <w:kern w:val="0"/>
                      <w:szCs w:val="21"/>
                      <w:lang w:bidi="ar"/>
                    </w:rPr>
                  </w:pPr>
                  <w:r>
                    <w:rPr>
                      <w:rFonts w:hint="eastAsia" w:ascii="宋体" w:hAnsi="宋体" w:cs="仿宋"/>
                      <w:b/>
                      <w:bCs/>
                      <w:color w:val="000000"/>
                      <w:kern w:val="0"/>
                      <w:szCs w:val="21"/>
                      <w:lang w:bidi="ar"/>
                    </w:rPr>
                    <w:t>单位</w:t>
                  </w:r>
                </w:p>
              </w:tc>
            </w:tr>
            <w:tr w14:paraId="6D87A398">
              <w:tblPrEx>
                <w:tblCellMar>
                  <w:top w:w="0" w:type="dxa"/>
                  <w:left w:w="108" w:type="dxa"/>
                  <w:bottom w:w="0" w:type="dxa"/>
                  <w:right w:w="108" w:type="dxa"/>
                </w:tblCellMar>
              </w:tblPrEx>
              <w:trPr>
                <w:trHeight w:val="6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90F32">
                  <w:pPr>
                    <w:widowControl/>
                    <w:spacing w:line="400" w:lineRule="exact"/>
                    <w:jc w:val="center"/>
                    <w:textAlignment w:val="center"/>
                    <w:rPr>
                      <w:rFonts w:ascii="宋体" w:hAnsi="宋体" w:cs="仿宋"/>
                      <w:color w:val="000000"/>
                      <w:kern w:val="0"/>
                      <w:szCs w:val="21"/>
                      <w:lang w:bidi="ar"/>
                    </w:rPr>
                  </w:pP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5668F3BC">
                  <w:pPr>
                    <w:widowControl/>
                    <w:spacing w:line="400" w:lineRule="exact"/>
                    <w:jc w:val="left"/>
                    <w:textAlignment w:val="center"/>
                    <w:rPr>
                      <w:rFonts w:ascii="宋体" w:hAnsi="宋体" w:cs="仿宋"/>
                      <w:color w:val="000000"/>
                      <w:kern w:val="0"/>
                      <w:szCs w:val="21"/>
                      <w:lang w:bidi="ar"/>
                    </w:rPr>
                  </w:pPr>
                  <w:r>
                    <w:rPr>
                      <w:rFonts w:hint="eastAsia" w:ascii="宋体" w:hAnsi="宋体" w:cs="仿宋"/>
                      <w:b/>
                      <w:bCs/>
                      <w:color w:val="000000"/>
                      <w:kern w:val="0"/>
                      <w:szCs w:val="21"/>
                      <w:lang w:bidi="ar"/>
                    </w:rPr>
                    <w:t>一、4K 内窥镜摄像系统</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3B1FD7F">
                  <w:pPr>
                    <w:widowControl/>
                    <w:spacing w:line="400" w:lineRule="exact"/>
                    <w:jc w:val="center"/>
                    <w:textAlignment w:val="center"/>
                    <w:rPr>
                      <w:rFonts w:ascii="宋体" w:hAnsi="宋体" w:cs="仿宋"/>
                      <w:color w:val="000000"/>
                      <w:kern w:val="0"/>
                      <w:szCs w:val="21"/>
                      <w:lang w:bidi="ar"/>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F88D0A6">
                  <w:pPr>
                    <w:widowControl/>
                    <w:spacing w:line="400" w:lineRule="exact"/>
                    <w:jc w:val="center"/>
                    <w:textAlignment w:val="center"/>
                    <w:rPr>
                      <w:rFonts w:ascii="宋体" w:hAnsi="宋体" w:cs="仿宋"/>
                      <w:color w:val="000000"/>
                      <w:kern w:val="0"/>
                      <w:szCs w:val="21"/>
                      <w:lang w:bidi="ar"/>
                    </w:rPr>
                  </w:pPr>
                </w:p>
              </w:tc>
            </w:tr>
            <w:tr w14:paraId="378BAE20">
              <w:tblPrEx>
                <w:tblCellMar>
                  <w:top w:w="0" w:type="dxa"/>
                  <w:left w:w="108" w:type="dxa"/>
                  <w:bottom w:w="0" w:type="dxa"/>
                  <w:right w:w="108" w:type="dxa"/>
                </w:tblCellMar>
              </w:tblPrEx>
              <w:trPr>
                <w:trHeight w:val="6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BEA64">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67A859A0">
                  <w:pPr>
                    <w:widowControl/>
                    <w:spacing w:line="400" w:lineRule="exact"/>
                    <w:jc w:val="left"/>
                    <w:textAlignment w:val="center"/>
                    <w:rPr>
                      <w:rFonts w:ascii="宋体" w:hAnsi="宋体" w:cs="仿宋"/>
                      <w:color w:val="000000"/>
                      <w:szCs w:val="21"/>
                    </w:rPr>
                  </w:pPr>
                  <w:r>
                    <w:rPr>
                      <w:rFonts w:hint="eastAsia" w:ascii="宋体" w:hAnsi="宋体" w:cs="仿宋"/>
                      <w:color w:val="000000"/>
                      <w:kern w:val="0"/>
                      <w:szCs w:val="21"/>
                      <w:lang w:bidi="ar"/>
                    </w:rPr>
                    <w:t>控制主机模块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A7BACE6">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58071DB">
                  <w:pPr>
                    <w:widowControl/>
                    <w:spacing w:line="400" w:lineRule="exact"/>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7CCD3748">
              <w:tblPrEx>
                <w:tblCellMar>
                  <w:top w:w="0" w:type="dxa"/>
                  <w:left w:w="108" w:type="dxa"/>
                  <w:bottom w:w="0" w:type="dxa"/>
                  <w:right w:w="108" w:type="dxa"/>
                </w:tblCellMar>
              </w:tblPrEx>
              <w:trPr>
                <w:trHeight w:val="483" w:hRule="atLeast"/>
                <w:jc w:val="center"/>
              </w:trPr>
              <w:tc>
                <w:tcPr>
                  <w:tcW w:w="662" w:type="dxa"/>
                  <w:tcBorders>
                    <w:top w:val="nil"/>
                    <w:left w:val="single" w:color="000000" w:sz="4" w:space="0"/>
                    <w:bottom w:val="single" w:color="000000" w:sz="4" w:space="0"/>
                    <w:right w:val="single" w:color="000000" w:sz="4" w:space="0"/>
                  </w:tcBorders>
                  <w:shd w:val="clear" w:color="auto" w:fill="FFFFFF"/>
                  <w:noWrap w:val="0"/>
                  <w:vAlign w:val="center"/>
                </w:tcPr>
                <w:p w14:paraId="3BC84250">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6BE54706">
                  <w:pPr>
                    <w:widowControl/>
                    <w:spacing w:line="400" w:lineRule="exact"/>
                    <w:jc w:val="left"/>
                    <w:textAlignment w:val="center"/>
                    <w:rPr>
                      <w:rFonts w:ascii="宋体" w:hAnsi="宋体" w:cs="仿宋"/>
                      <w:color w:val="000000"/>
                      <w:szCs w:val="21"/>
                    </w:rPr>
                  </w:pPr>
                  <w:r>
                    <w:rPr>
                      <w:rFonts w:hint="eastAsia" w:ascii="宋体" w:hAnsi="宋体" w:cs="仿宋"/>
                      <w:color w:val="000000"/>
                      <w:kern w:val="0"/>
                      <w:szCs w:val="21"/>
                      <w:lang w:bidi="ar"/>
                    </w:rPr>
                    <w:t>连接主机模块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D9A136A">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DD59D8D">
                  <w:pPr>
                    <w:widowControl/>
                    <w:spacing w:line="400" w:lineRule="exact"/>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48220DB9">
              <w:tblPrEx>
                <w:tblCellMar>
                  <w:top w:w="0" w:type="dxa"/>
                  <w:left w:w="108" w:type="dxa"/>
                  <w:bottom w:w="0" w:type="dxa"/>
                  <w:right w:w="108" w:type="dxa"/>
                </w:tblCellMar>
              </w:tblPrEx>
              <w:trPr>
                <w:trHeight w:val="241"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DC933">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3</w:t>
                  </w: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53AA1F57">
                  <w:pPr>
                    <w:widowControl/>
                    <w:spacing w:line="400" w:lineRule="exact"/>
                    <w:jc w:val="left"/>
                    <w:textAlignment w:val="center"/>
                    <w:rPr>
                      <w:rFonts w:ascii="宋体" w:hAnsi="宋体" w:cs="仿宋"/>
                      <w:color w:val="000000"/>
                      <w:szCs w:val="21"/>
                    </w:rPr>
                  </w:pPr>
                  <w:r>
                    <w:rPr>
                      <w:rFonts w:hint="eastAsia" w:ascii="宋体" w:hAnsi="宋体" w:cs="仿宋"/>
                      <w:color w:val="000000"/>
                      <w:kern w:val="0"/>
                      <w:szCs w:val="21"/>
                      <w:lang w:bidi="ar"/>
                    </w:rPr>
                    <w:t>4K 摄像头</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A3F9413">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E4FCD18">
                  <w:pPr>
                    <w:widowControl/>
                    <w:spacing w:line="400" w:lineRule="exact"/>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1667ACEF">
              <w:tblPrEx>
                <w:tblCellMar>
                  <w:top w:w="0" w:type="dxa"/>
                  <w:left w:w="108" w:type="dxa"/>
                  <w:bottom w:w="0" w:type="dxa"/>
                  <w:right w:w="108" w:type="dxa"/>
                </w:tblCellMar>
              </w:tblPrEx>
              <w:trPr>
                <w:trHeight w:val="90" w:hRule="atLeast"/>
                <w:jc w:val="center"/>
              </w:trPr>
              <w:tc>
                <w:tcPr>
                  <w:tcW w:w="662" w:type="dxa"/>
                  <w:tcBorders>
                    <w:top w:val="nil"/>
                    <w:left w:val="single" w:color="000000" w:sz="4" w:space="0"/>
                    <w:bottom w:val="single" w:color="000000" w:sz="4" w:space="0"/>
                    <w:right w:val="single" w:color="000000" w:sz="4" w:space="0"/>
                  </w:tcBorders>
                  <w:shd w:val="clear" w:color="auto" w:fill="FFFFFF"/>
                  <w:noWrap w:val="0"/>
                  <w:vAlign w:val="center"/>
                </w:tcPr>
                <w:p w14:paraId="1DB2712C">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4</w:t>
                  </w: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186E7DE5">
                  <w:pPr>
                    <w:widowControl/>
                    <w:spacing w:line="400" w:lineRule="exact"/>
                    <w:jc w:val="left"/>
                    <w:textAlignment w:val="center"/>
                    <w:rPr>
                      <w:rFonts w:ascii="宋体" w:hAnsi="宋体" w:cs="仿宋"/>
                      <w:color w:val="000000"/>
                      <w:szCs w:val="21"/>
                    </w:rPr>
                  </w:pPr>
                  <w:r>
                    <w:rPr>
                      <w:rFonts w:hint="eastAsia" w:ascii="宋体" w:hAnsi="宋体" w:cs="仿宋"/>
                      <w:color w:val="000000"/>
                      <w:kern w:val="0"/>
                      <w:szCs w:val="21"/>
                      <w:lang w:bidi="ar"/>
                    </w:rPr>
                    <w:t>医用内窥镜用冷光源</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9CCDB5B">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42522A1">
                  <w:pPr>
                    <w:widowControl/>
                    <w:spacing w:line="400" w:lineRule="exact"/>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2E351B62">
              <w:tblPrEx>
                <w:tblCellMar>
                  <w:top w:w="0" w:type="dxa"/>
                  <w:left w:w="108" w:type="dxa"/>
                  <w:bottom w:w="0" w:type="dxa"/>
                  <w:right w:w="108" w:type="dxa"/>
                </w:tblCellMar>
              </w:tblPrEx>
              <w:trPr>
                <w:trHeight w:val="291"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5D36B">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5</w:t>
                  </w: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0A1F591C">
                  <w:pPr>
                    <w:widowControl/>
                    <w:spacing w:line="400" w:lineRule="exact"/>
                    <w:jc w:val="left"/>
                    <w:textAlignment w:val="center"/>
                    <w:rPr>
                      <w:rFonts w:ascii="宋体" w:hAnsi="宋体" w:cs="仿宋"/>
                      <w:color w:val="000000"/>
                      <w:szCs w:val="21"/>
                    </w:rPr>
                  </w:pPr>
                  <w:r>
                    <w:rPr>
                      <w:rFonts w:hint="eastAsia" w:ascii="宋体" w:hAnsi="宋体" w:cs="仿宋"/>
                      <w:color w:val="000000"/>
                      <w:kern w:val="0"/>
                      <w:szCs w:val="21"/>
                      <w:lang w:bidi="ar"/>
                    </w:rPr>
                    <w:t>4K医用监视器</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9AE52C2">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CD6C17A">
                  <w:pPr>
                    <w:widowControl/>
                    <w:spacing w:line="400" w:lineRule="exact"/>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0E13D426">
              <w:tblPrEx>
                <w:tblCellMar>
                  <w:top w:w="0" w:type="dxa"/>
                  <w:left w:w="108" w:type="dxa"/>
                  <w:bottom w:w="0" w:type="dxa"/>
                  <w:right w:w="108" w:type="dxa"/>
                </w:tblCellMar>
              </w:tblPrEx>
              <w:trPr>
                <w:trHeight w:val="375" w:hRule="atLeast"/>
                <w:jc w:val="center"/>
              </w:trPr>
              <w:tc>
                <w:tcPr>
                  <w:tcW w:w="662" w:type="dxa"/>
                  <w:tcBorders>
                    <w:top w:val="nil"/>
                    <w:left w:val="single" w:color="000000" w:sz="4" w:space="0"/>
                    <w:bottom w:val="single" w:color="000000" w:sz="4" w:space="0"/>
                    <w:right w:val="single" w:color="000000" w:sz="4" w:space="0"/>
                  </w:tcBorders>
                  <w:shd w:val="clear" w:color="auto" w:fill="FFFFFF"/>
                  <w:noWrap w:val="0"/>
                  <w:vAlign w:val="center"/>
                </w:tcPr>
                <w:p w14:paraId="76129242">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6</w:t>
                  </w: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2F5D8C56">
                  <w:pPr>
                    <w:widowControl/>
                    <w:spacing w:line="400" w:lineRule="exact"/>
                    <w:jc w:val="left"/>
                    <w:textAlignment w:val="center"/>
                    <w:rPr>
                      <w:rFonts w:ascii="宋体" w:hAnsi="宋体" w:cs="仿宋"/>
                      <w:color w:val="000000"/>
                      <w:szCs w:val="21"/>
                    </w:rPr>
                  </w:pPr>
                  <w:r>
                    <w:rPr>
                      <w:rFonts w:hint="eastAsia" w:ascii="宋体" w:hAnsi="宋体" w:cs="仿宋"/>
                      <w:color w:val="000000"/>
                      <w:kern w:val="0"/>
                      <w:szCs w:val="21"/>
                      <w:lang w:bidi="ar"/>
                    </w:rPr>
                    <w:t>腔镜台车</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56D1D6F">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6D3F895">
                  <w:pPr>
                    <w:widowControl/>
                    <w:spacing w:line="400" w:lineRule="exact"/>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台</w:t>
                  </w:r>
                </w:p>
              </w:tc>
            </w:tr>
            <w:tr w14:paraId="7CC39B17">
              <w:tblPrEx>
                <w:tblCellMar>
                  <w:top w:w="0" w:type="dxa"/>
                  <w:left w:w="108" w:type="dxa"/>
                  <w:bottom w:w="0" w:type="dxa"/>
                  <w:right w:w="108" w:type="dxa"/>
                </w:tblCellMar>
              </w:tblPrEx>
              <w:trPr>
                <w:trHeight w:val="35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48214">
                  <w:pPr>
                    <w:widowControl/>
                    <w:spacing w:line="400" w:lineRule="exact"/>
                    <w:jc w:val="center"/>
                    <w:textAlignment w:val="center"/>
                    <w:rPr>
                      <w:rFonts w:ascii="宋体" w:hAnsi="宋体" w:cs="仿宋"/>
                      <w:color w:val="000000"/>
                      <w:szCs w:val="21"/>
                    </w:rPr>
                  </w:pP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56E17645">
                  <w:pPr>
                    <w:widowControl/>
                    <w:spacing w:line="400" w:lineRule="exact"/>
                    <w:jc w:val="left"/>
                    <w:textAlignment w:val="center"/>
                    <w:rPr>
                      <w:rFonts w:ascii="宋体" w:hAnsi="宋体" w:cs="仿宋"/>
                      <w:color w:val="000000"/>
                      <w:szCs w:val="21"/>
                    </w:rPr>
                  </w:pPr>
                  <w:r>
                    <w:rPr>
                      <w:rFonts w:hint="eastAsia" w:ascii="宋体" w:hAnsi="宋体" w:cs="仿宋"/>
                      <w:color w:val="000000"/>
                      <w:kern w:val="0"/>
                      <w:szCs w:val="21"/>
                      <w:lang w:bidi="ar"/>
                    </w:rPr>
                    <w:t>二、50升气腹机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D531FA7">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CDADC75">
                  <w:pPr>
                    <w:widowControl/>
                    <w:spacing w:line="400" w:lineRule="exact"/>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台</w:t>
                  </w:r>
                </w:p>
              </w:tc>
            </w:tr>
            <w:tr w14:paraId="581CEBFE">
              <w:tblPrEx>
                <w:tblCellMar>
                  <w:top w:w="0" w:type="dxa"/>
                  <w:left w:w="108" w:type="dxa"/>
                  <w:bottom w:w="0" w:type="dxa"/>
                  <w:right w:w="108" w:type="dxa"/>
                </w:tblCellMar>
              </w:tblPrEx>
              <w:trPr>
                <w:trHeight w:val="35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38B14">
                  <w:pPr>
                    <w:widowControl/>
                    <w:spacing w:line="400" w:lineRule="exact"/>
                    <w:jc w:val="center"/>
                    <w:textAlignment w:val="center"/>
                    <w:rPr>
                      <w:rFonts w:ascii="宋体" w:hAnsi="宋体" w:cs="仿宋"/>
                      <w:color w:val="000000"/>
                      <w:kern w:val="0"/>
                      <w:szCs w:val="21"/>
                      <w:lang w:bidi="ar"/>
                    </w:rPr>
                  </w:pP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747EDBF1">
                  <w:pPr>
                    <w:widowControl/>
                    <w:spacing w:line="400" w:lineRule="exact"/>
                    <w:jc w:val="left"/>
                    <w:textAlignment w:val="center"/>
                    <w:rPr>
                      <w:rFonts w:ascii="宋体" w:hAnsi="宋体" w:cs="仿宋"/>
                      <w:color w:val="000000"/>
                      <w:kern w:val="0"/>
                      <w:szCs w:val="21"/>
                      <w:lang w:bidi="ar"/>
                    </w:rPr>
                  </w:pPr>
                  <w:r>
                    <w:rPr>
                      <w:rFonts w:hint="eastAsia" w:ascii="宋体" w:hAnsi="宋体" w:cs="仿宋"/>
                      <w:color w:val="000000"/>
                      <w:kern w:val="0"/>
                      <w:szCs w:val="21"/>
                      <w:lang w:bidi="ar"/>
                    </w:rPr>
                    <w:t>三、腹腔内窥镜</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1071942">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3</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5A59F75">
                  <w:pPr>
                    <w:widowControl/>
                    <w:spacing w:line="400" w:lineRule="exact"/>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335A2DA7">
              <w:tblPrEx>
                <w:tblCellMar>
                  <w:top w:w="0" w:type="dxa"/>
                  <w:left w:w="108" w:type="dxa"/>
                  <w:bottom w:w="0" w:type="dxa"/>
                  <w:right w:w="108" w:type="dxa"/>
                </w:tblCellMar>
              </w:tblPrEx>
              <w:trPr>
                <w:trHeight w:val="35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C6F33">
                  <w:pPr>
                    <w:widowControl/>
                    <w:spacing w:line="400" w:lineRule="exact"/>
                    <w:jc w:val="center"/>
                    <w:textAlignment w:val="center"/>
                    <w:rPr>
                      <w:rFonts w:ascii="宋体" w:hAnsi="宋体" w:cs="仿宋"/>
                      <w:color w:val="000000"/>
                      <w:kern w:val="0"/>
                      <w:szCs w:val="21"/>
                      <w:lang w:bidi="ar"/>
                    </w:rPr>
                  </w:pP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04921C2E">
                  <w:pPr>
                    <w:widowControl/>
                    <w:spacing w:line="400" w:lineRule="exact"/>
                    <w:jc w:val="left"/>
                    <w:textAlignment w:val="center"/>
                    <w:rPr>
                      <w:rFonts w:ascii="宋体" w:hAnsi="宋体"/>
                      <w:color w:val="000000"/>
                      <w:szCs w:val="21"/>
                    </w:rPr>
                  </w:pPr>
                  <w:r>
                    <w:rPr>
                      <w:rFonts w:hint="eastAsia" w:ascii="宋体" w:hAnsi="宋体" w:cs="仿宋"/>
                      <w:color w:val="000000"/>
                      <w:szCs w:val="21"/>
                    </w:rPr>
                    <w:t>四、外科手术开腹器械包</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61B9A1F">
                  <w:pPr>
                    <w:widowControl/>
                    <w:spacing w:line="400" w:lineRule="exact"/>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5</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1743C689">
                  <w:pPr>
                    <w:widowControl/>
                    <w:spacing w:line="400" w:lineRule="exact"/>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10C4062A">
              <w:tblPrEx>
                <w:tblCellMar>
                  <w:top w:w="0" w:type="dxa"/>
                  <w:left w:w="108" w:type="dxa"/>
                  <w:bottom w:w="0" w:type="dxa"/>
                  <w:right w:w="108" w:type="dxa"/>
                </w:tblCellMar>
              </w:tblPrEx>
              <w:trPr>
                <w:trHeight w:val="35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A5450">
                  <w:pPr>
                    <w:widowControl/>
                    <w:spacing w:line="400" w:lineRule="exact"/>
                    <w:jc w:val="center"/>
                    <w:textAlignment w:val="center"/>
                    <w:rPr>
                      <w:rFonts w:ascii="宋体" w:hAnsi="宋体" w:cs="仿宋"/>
                      <w:color w:val="000000"/>
                      <w:kern w:val="0"/>
                      <w:szCs w:val="21"/>
                      <w:lang w:bidi="ar"/>
                    </w:rPr>
                  </w:pP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716E4D8C">
                  <w:pPr>
                    <w:widowControl/>
                    <w:spacing w:line="400" w:lineRule="exact"/>
                    <w:jc w:val="left"/>
                    <w:textAlignment w:val="center"/>
                    <w:rPr>
                      <w:rFonts w:ascii="宋体" w:hAnsi="宋体" w:cs="仿宋"/>
                      <w:color w:val="000000"/>
                      <w:szCs w:val="21"/>
                    </w:rPr>
                  </w:pPr>
                  <w:r>
                    <w:rPr>
                      <w:rFonts w:hint="eastAsia" w:ascii="宋体" w:hAnsi="宋体" w:cs="仿宋"/>
                      <w:color w:val="000000"/>
                      <w:szCs w:val="21"/>
                    </w:rPr>
                    <w:t>五、腹腔镜器械包</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A2575D9">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2</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EADFE3C">
                  <w:pPr>
                    <w:widowControl/>
                    <w:spacing w:line="400" w:lineRule="exact"/>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r w14:paraId="79999897">
              <w:tblPrEx>
                <w:tblCellMar>
                  <w:top w:w="0" w:type="dxa"/>
                  <w:left w:w="108" w:type="dxa"/>
                  <w:bottom w:w="0" w:type="dxa"/>
                  <w:right w:w="108" w:type="dxa"/>
                </w:tblCellMar>
              </w:tblPrEx>
              <w:trPr>
                <w:trHeight w:val="35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9914C">
                  <w:pPr>
                    <w:widowControl/>
                    <w:spacing w:line="400" w:lineRule="exact"/>
                    <w:jc w:val="center"/>
                    <w:textAlignment w:val="center"/>
                    <w:rPr>
                      <w:rFonts w:ascii="宋体" w:hAnsi="宋体" w:cs="仿宋"/>
                      <w:color w:val="000000"/>
                      <w:kern w:val="0"/>
                      <w:szCs w:val="21"/>
                      <w:lang w:bidi="ar"/>
                    </w:rPr>
                  </w:pP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69261C91">
                  <w:pPr>
                    <w:widowControl/>
                    <w:spacing w:line="400" w:lineRule="exact"/>
                    <w:jc w:val="left"/>
                    <w:textAlignment w:val="center"/>
                    <w:rPr>
                      <w:rFonts w:ascii="宋体" w:hAnsi="宋体" w:cs="仿宋"/>
                      <w:color w:val="000000"/>
                      <w:szCs w:val="21"/>
                      <w:highlight w:val="none"/>
                    </w:rPr>
                  </w:pPr>
                  <w:r>
                    <w:rPr>
                      <w:rFonts w:hint="eastAsia" w:ascii="宋体" w:hAnsi="宋体" w:cs="仿宋"/>
                      <w:color w:val="000000"/>
                      <w:szCs w:val="21"/>
                      <w:highlight w:val="none"/>
                    </w:rPr>
                    <w:t>六、</w:t>
                  </w:r>
                  <w:r>
                    <w:rPr>
                      <w:rFonts w:ascii="宋体" w:hAnsi="宋体" w:cs="仿宋"/>
                      <w:color w:val="000000"/>
                      <w:szCs w:val="21"/>
                      <w:highlight w:val="none"/>
                    </w:rPr>
                    <w:t>助手屏</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3C2A612">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t>1</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5F1195F">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个</w:t>
                  </w:r>
                </w:p>
              </w:tc>
            </w:tr>
            <w:tr w14:paraId="5A3AA44F">
              <w:tblPrEx>
                <w:tblCellMar>
                  <w:top w:w="0" w:type="dxa"/>
                  <w:left w:w="108" w:type="dxa"/>
                  <w:bottom w:w="0" w:type="dxa"/>
                  <w:right w:w="108" w:type="dxa"/>
                </w:tblCellMar>
              </w:tblPrEx>
              <w:trPr>
                <w:trHeight w:val="35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6572F">
                  <w:pPr>
                    <w:widowControl/>
                    <w:spacing w:line="400" w:lineRule="exact"/>
                    <w:jc w:val="center"/>
                    <w:textAlignment w:val="center"/>
                    <w:rPr>
                      <w:rFonts w:ascii="宋体" w:hAnsi="宋体" w:cs="仿宋"/>
                      <w:color w:val="000000"/>
                      <w:kern w:val="0"/>
                      <w:szCs w:val="21"/>
                      <w:lang w:bidi="ar"/>
                    </w:rPr>
                  </w:pPr>
                </w:p>
              </w:tc>
              <w:tc>
                <w:tcPr>
                  <w:tcW w:w="3838" w:type="dxa"/>
                  <w:tcBorders>
                    <w:top w:val="single" w:color="000000" w:sz="4" w:space="0"/>
                    <w:left w:val="single" w:color="000000" w:sz="4" w:space="0"/>
                    <w:bottom w:val="single" w:color="000000" w:sz="4" w:space="0"/>
                    <w:right w:val="single" w:color="000000" w:sz="4" w:space="0"/>
                  </w:tcBorders>
                  <w:noWrap w:val="0"/>
                  <w:vAlign w:val="center"/>
                </w:tcPr>
                <w:p w14:paraId="36405EAD">
                  <w:pPr>
                    <w:widowControl/>
                    <w:spacing w:line="400" w:lineRule="exact"/>
                    <w:jc w:val="left"/>
                    <w:textAlignment w:val="center"/>
                    <w:rPr>
                      <w:rFonts w:hint="eastAsia" w:ascii="宋体" w:hAnsi="宋体" w:cs="仿宋"/>
                      <w:color w:val="000000"/>
                      <w:szCs w:val="21"/>
                      <w:highlight w:val="none"/>
                    </w:rPr>
                  </w:pPr>
                  <w:r>
                    <w:rPr>
                      <w:rFonts w:hint="eastAsia" w:ascii="宋体" w:hAnsi="宋体" w:cs="仿宋"/>
                      <w:color w:val="000000"/>
                      <w:szCs w:val="21"/>
                      <w:highlight w:val="none"/>
                    </w:rPr>
                    <w:t>七、图文工作站</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239D376">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D196DF4">
                  <w:pPr>
                    <w:widowControl/>
                    <w:spacing w:line="400" w:lineRule="exact"/>
                    <w:jc w:val="center"/>
                    <w:textAlignment w:val="center"/>
                    <w:rPr>
                      <w:rFonts w:hint="eastAsia" w:ascii="宋体" w:hAnsi="宋体" w:cs="仿宋"/>
                      <w:color w:val="000000"/>
                      <w:kern w:val="0"/>
                      <w:szCs w:val="21"/>
                      <w:lang w:bidi="ar"/>
                    </w:rPr>
                  </w:pPr>
                  <w:r>
                    <w:rPr>
                      <w:rFonts w:hint="eastAsia" w:ascii="宋体" w:hAnsi="宋体" w:cs="仿宋"/>
                      <w:color w:val="000000"/>
                      <w:kern w:val="0"/>
                      <w:szCs w:val="21"/>
                      <w:lang w:bidi="ar"/>
                    </w:rPr>
                    <w:t>个</w:t>
                  </w:r>
                </w:p>
              </w:tc>
            </w:tr>
          </w:tbl>
          <w:p w14:paraId="2BE21345">
            <w:pPr>
              <w:spacing w:line="420" w:lineRule="exact"/>
              <w:rPr>
                <w:rFonts w:hint="eastAsia" w:ascii="宋体" w:hAnsi="宋体" w:cs="仿宋"/>
                <w:color w:val="000000"/>
                <w:szCs w:val="21"/>
              </w:rPr>
            </w:pPr>
          </w:p>
        </w:tc>
      </w:tr>
      <w:tr w14:paraId="23A8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9"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78A0D9C5">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76ED615">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宫腔镜系统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43057DB">
            <w:pPr>
              <w:spacing w:line="360" w:lineRule="auto"/>
              <w:jc w:val="center"/>
              <w:rPr>
                <w:rFonts w:hint="eastAsia" w:ascii="宋体" w:hAnsi="宋体" w:cs="宋体"/>
                <w:color w:val="000000"/>
                <w:szCs w:val="21"/>
              </w:rPr>
            </w:pPr>
            <w:r>
              <w:rPr>
                <w:rFonts w:hint="eastAsia" w:ascii="宋体" w:hAnsi="宋体" w:cs="宋体"/>
                <w:color w:val="000000"/>
                <w:szCs w:val="21"/>
              </w:rPr>
              <w:t>1套</w:t>
            </w:r>
          </w:p>
        </w:tc>
        <w:tc>
          <w:tcPr>
            <w:tcW w:w="7836" w:type="dxa"/>
            <w:tcBorders>
              <w:top w:val="single" w:color="000000" w:sz="4" w:space="0"/>
              <w:left w:val="single" w:color="000000" w:sz="4" w:space="0"/>
              <w:bottom w:val="single" w:color="000000" w:sz="4" w:space="0"/>
              <w:right w:val="single" w:color="000000" w:sz="4" w:space="0"/>
            </w:tcBorders>
            <w:noWrap w:val="0"/>
            <w:vAlign w:val="center"/>
          </w:tcPr>
          <w:p w14:paraId="5C8C6B11">
            <w:pPr>
              <w:spacing w:line="400" w:lineRule="exact"/>
              <w:rPr>
                <w:rFonts w:hint="eastAsia" w:ascii="宋体" w:hAnsi="宋体" w:cs="宋体"/>
                <w:b/>
                <w:color w:val="000000"/>
                <w:szCs w:val="21"/>
              </w:rPr>
            </w:pPr>
            <w:r>
              <w:rPr>
                <w:rFonts w:hint="eastAsia" w:ascii="宋体" w:hAnsi="宋体" w:cs="仿宋"/>
                <w:b/>
                <w:bCs/>
                <w:color w:val="000000"/>
                <w:szCs w:val="21"/>
              </w:rPr>
              <w:t>一、</w:t>
            </w:r>
            <w:r>
              <w:rPr>
                <w:rFonts w:hint="eastAsia" w:ascii="宋体" w:hAnsi="宋体" w:cs="宋体"/>
                <w:b/>
                <w:color w:val="000000"/>
                <w:szCs w:val="21"/>
              </w:rPr>
              <w:t>宫腔镜系统</w:t>
            </w:r>
          </w:p>
          <w:p w14:paraId="469D0860">
            <w:pPr>
              <w:spacing w:line="400" w:lineRule="exact"/>
              <w:rPr>
                <w:rFonts w:hint="eastAsia" w:ascii="宋体" w:hAnsi="宋体" w:cs="仿宋"/>
                <w:bCs/>
                <w:color w:val="000000"/>
                <w:szCs w:val="21"/>
              </w:rPr>
            </w:pPr>
            <w:r>
              <w:rPr>
                <w:rFonts w:hint="eastAsia" w:ascii="宋体" w:hAnsi="宋体" w:cs="宋体"/>
                <w:color w:val="000000"/>
                <w:szCs w:val="21"/>
              </w:rPr>
              <w:t>数量：1套</w:t>
            </w:r>
          </w:p>
          <w:p w14:paraId="4661EAA5">
            <w:pPr>
              <w:spacing w:line="400" w:lineRule="exact"/>
              <w:rPr>
                <w:rFonts w:ascii="宋体" w:hAnsi="宋体" w:cs="仿宋"/>
                <w:bCs/>
                <w:color w:val="000000"/>
                <w:szCs w:val="21"/>
              </w:rPr>
            </w:pPr>
            <w:r>
              <w:rPr>
                <w:rFonts w:hint="eastAsia" w:ascii="宋体" w:hAnsi="宋体" w:cs="仿宋"/>
                <w:bCs/>
                <w:color w:val="000000"/>
                <w:szCs w:val="21"/>
              </w:rPr>
              <w:t>（一）4K摄像系统</w:t>
            </w:r>
          </w:p>
          <w:p w14:paraId="400625B7">
            <w:pPr>
              <w:spacing w:line="400" w:lineRule="exact"/>
              <w:rPr>
                <w:rFonts w:ascii="宋体" w:hAnsi="宋体" w:cs="仿宋"/>
                <w:bCs/>
                <w:color w:val="000000"/>
                <w:szCs w:val="21"/>
              </w:rPr>
            </w:pPr>
            <w:r>
              <w:rPr>
                <w:rFonts w:hint="eastAsia" w:ascii="宋体" w:hAnsi="宋体" w:cs="仿宋"/>
                <w:bCs/>
                <w:color w:val="000000"/>
                <w:szCs w:val="21"/>
              </w:rPr>
              <w:t>1.系统具有升级能力，升级可实现3D、荧光、单平台双镜联合等功能。</w:t>
            </w:r>
          </w:p>
          <w:p w14:paraId="2825C39E">
            <w:pPr>
              <w:spacing w:line="400" w:lineRule="exact"/>
              <w:rPr>
                <w:rFonts w:ascii="宋体" w:hAnsi="宋体" w:cs="仿宋"/>
                <w:bCs/>
                <w:color w:val="000000"/>
                <w:szCs w:val="21"/>
                <w:highlight w:val="none"/>
              </w:rPr>
            </w:pPr>
            <w:r>
              <w:rPr>
                <w:rFonts w:hint="eastAsia" w:ascii="宋体" w:hAnsi="宋体" w:cs="仿宋"/>
                <w:bCs/>
                <w:color w:val="000000"/>
                <w:szCs w:val="21"/>
              </w:rPr>
              <w:t>2.输出分辨率</w:t>
            </w:r>
            <w:r>
              <w:rPr>
                <w:rFonts w:hint="eastAsia" w:ascii="宋体" w:hAnsi="宋体" w:cs="仿宋"/>
                <w:bCs/>
                <w:color w:val="000000"/>
                <w:szCs w:val="21"/>
                <w:highlight w:val="none"/>
              </w:rPr>
              <w:t>≥3840×2160，逐行扫描。</w:t>
            </w:r>
          </w:p>
          <w:p w14:paraId="0E1372CF">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3.图像色域范围BT.2020、BT.709。</w:t>
            </w:r>
          </w:p>
          <w:p w14:paraId="4C675672">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4.集成图文工作站功能，术中记录≥1920×1080全高清录像及≥3840×2160超高清图片。</w:t>
            </w:r>
          </w:p>
          <w:p w14:paraId="6847CCE8">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5.主机可同时处理两路图像信号，进行标准画面与增强画面进行同屏对比显示。</w:t>
            </w:r>
          </w:p>
          <w:p w14:paraId="577FEB8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●6.具备≥5 种影像增强功能，包含组织细节增强、血管辨识度增强、光谱分析等模式。</w:t>
            </w:r>
          </w:p>
          <w:p w14:paraId="774DB517">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▲7.支持双镜联合显示，可同时接入两路内镜信号，实现同屏分屏 / 画中画对比显示。</w:t>
            </w:r>
          </w:p>
          <w:p w14:paraId="7F952CB6">
            <w:pPr>
              <w:spacing w:line="400" w:lineRule="exact"/>
              <w:rPr>
                <w:rFonts w:ascii="宋体" w:hAnsi="宋体" w:cs="仿宋"/>
                <w:bCs/>
                <w:color w:val="000000"/>
                <w:szCs w:val="21"/>
              </w:rPr>
            </w:pPr>
            <w:r>
              <w:rPr>
                <w:rFonts w:hint="eastAsia" w:ascii="宋体" w:hAnsi="宋体" w:cs="仿宋"/>
                <w:bCs/>
                <w:color w:val="000000"/>
                <w:szCs w:val="21"/>
                <w:highlight w:val="none"/>
              </w:rPr>
              <w:t>8.根据手术需要，动态调节画面亮度，暗处增亮，并降</w:t>
            </w:r>
            <w:r>
              <w:rPr>
                <w:rFonts w:hint="eastAsia" w:ascii="宋体" w:hAnsi="宋体" w:cs="仿宋"/>
                <w:bCs/>
                <w:color w:val="000000"/>
                <w:szCs w:val="21"/>
              </w:rPr>
              <w:t>低反光。</w:t>
            </w:r>
          </w:p>
          <w:p w14:paraId="4D18FCD8">
            <w:pPr>
              <w:spacing w:line="400" w:lineRule="exact"/>
              <w:rPr>
                <w:rFonts w:ascii="宋体" w:hAnsi="宋体" w:cs="仿宋"/>
                <w:bCs/>
                <w:color w:val="000000"/>
                <w:szCs w:val="21"/>
              </w:rPr>
            </w:pPr>
            <w:r>
              <w:rPr>
                <w:rFonts w:hint="eastAsia" w:ascii="宋体" w:hAnsi="宋体" w:cs="仿宋"/>
                <w:bCs/>
                <w:color w:val="000000"/>
                <w:szCs w:val="21"/>
              </w:rPr>
              <w:t>9.通过画中画功能实现4种同屏显示模式。</w:t>
            </w:r>
          </w:p>
          <w:p w14:paraId="23E15D3F">
            <w:pPr>
              <w:spacing w:line="400" w:lineRule="exact"/>
              <w:rPr>
                <w:rFonts w:ascii="宋体" w:hAnsi="宋体" w:cs="仿宋"/>
                <w:bCs/>
                <w:color w:val="auto"/>
                <w:szCs w:val="21"/>
                <w:highlight w:val="none"/>
              </w:rPr>
            </w:pPr>
            <w:r>
              <w:rPr>
                <w:rFonts w:hint="eastAsia" w:ascii="宋体" w:hAnsi="宋体" w:cs="仿宋"/>
                <w:bCs/>
                <w:color w:val="000000"/>
                <w:szCs w:val="21"/>
              </w:rPr>
              <w:t>10.术野画</w:t>
            </w:r>
            <w:r>
              <w:rPr>
                <w:rFonts w:hint="eastAsia" w:ascii="宋体" w:hAnsi="宋体" w:cs="仿宋"/>
                <w:bCs/>
                <w:color w:val="auto"/>
                <w:szCs w:val="21"/>
                <w:highlight w:val="none"/>
              </w:rPr>
              <w:t>面≥5级亮度可调。</w:t>
            </w:r>
          </w:p>
          <w:p w14:paraId="421BDC1C">
            <w:pPr>
              <w:spacing w:line="400" w:lineRule="exact"/>
              <w:rPr>
                <w:rFonts w:ascii="宋体" w:hAnsi="宋体" w:cs="仿宋"/>
                <w:bCs/>
                <w:color w:val="auto"/>
                <w:szCs w:val="21"/>
                <w:highlight w:val="none"/>
              </w:rPr>
            </w:pPr>
            <w:r>
              <w:rPr>
                <w:rFonts w:hint="eastAsia" w:ascii="宋体" w:hAnsi="宋体" w:cs="仿宋"/>
                <w:bCs/>
                <w:color w:val="auto"/>
                <w:szCs w:val="21"/>
                <w:highlight w:val="none"/>
              </w:rPr>
              <w:t>11.电子放大≥2 倍，≥5 级可调，具备自适应缩放/自动变焦功能。</w:t>
            </w:r>
          </w:p>
          <w:p w14:paraId="4FC10F48">
            <w:pPr>
              <w:spacing w:line="400" w:lineRule="exact"/>
              <w:rPr>
                <w:rFonts w:ascii="宋体" w:hAnsi="宋体" w:cs="仿宋"/>
                <w:bCs/>
                <w:color w:val="000000"/>
                <w:szCs w:val="21"/>
              </w:rPr>
            </w:pPr>
            <w:r>
              <w:rPr>
                <w:rFonts w:hint="eastAsia" w:ascii="宋体" w:hAnsi="宋体" w:cs="仿宋"/>
                <w:bCs/>
                <w:color w:val="000000"/>
                <w:szCs w:val="21"/>
              </w:rPr>
              <w:t>12.2种纤维镜图像优化功能。</w:t>
            </w:r>
          </w:p>
          <w:p w14:paraId="5B97A56E">
            <w:pPr>
              <w:spacing w:line="400" w:lineRule="exact"/>
              <w:rPr>
                <w:rFonts w:ascii="宋体" w:hAnsi="宋体" w:cs="仿宋"/>
                <w:bCs/>
                <w:color w:val="000000"/>
                <w:szCs w:val="21"/>
              </w:rPr>
            </w:pPr>
            <w:r>
              <w:rPr>
                <w:rFonts w:hint="eastAsia" w:ascii="宋体" w:hAnsi="宋体" w:cs="仿宋"/>
                <w:bCs/>
                <w:color w:val="000000"/>
                <w:szCs w:val="21"/>
              </w:rPr>
              <w:t>13.术野画面可实现上下、左右及180°翻转功能。</w:t>
            </w:r>
          </w:p>
          <w:p w14:paraId="5BEEDF34">
            <w:pPr>
              <w:spacing w:line="400" w:lineRule="exact"/>
              <w:rPr>
                <w:rFonts w:ascii="宋体" w:hAnsi="宋体" w:cs="仿宋"/>
                <w:bCs/>
                <w:color w:val="000000"/>
                <w:szCs w:val="21"/>
              </w:rPr>
            </w:pPr>
            <w:r>
              <w:rPr>
                <w:rFonts w:hint="eastAsia" w:ascii="宋体" w:hAnsi="宋体" w:cs="仿宋"/>
                <w:bCs/>
                <w:color w:val="000000"/>
                <w:szCs w:val="21"/>
              </w:rPr>
              <w:t>14.支持包括模块化在内的升级，以实现连接高清电子软镜（胃镜、肠镜、支气管镜等）的功能。</w:t>
            </w:r>
          </w:p>
          <w:p w14:paraId="2CAAEE26">
            <w:pPr>
              <w:spacing w:line="400" w:lineRule="exact"/>
              <w:rPr>
                <w:rFonts w:ascii="宋体" w:hAnsi="宋体" w:cs="仿宋"/>
                <w:bCs/>
                <w:color w:val="000000"/>
                <w:szCs w:val="21"/>
              </w:rPr>
            </w:pPr>
            <w:r>
              <w:rPr>
                <w:rFonts w:hint="eastAsia" w:ascii="宋体" w:hAnsi="宋体" w:cs="仿宋"/>
                <w:bCs/>
                <w:color w:val="000000"/>
                <w:szCs w:val="21"/>
              </w:rPr>
              <w:t>15.通过摄像头可操控手术设备，如气腹机，电子调光冷光源，并可实现与一体化手术室无缝连接。</w:t>
            </w:r>
          </w:p>
          <w:p w14:paraId="45A48AEC">
            <w:pPr>
              <w:spacing w:line="400" w:lineRule="exact"/>
              <w:rPr>
                <w:rFonts w:ascii="宋体" w:hAnsi="宋体" w:cs="仿宋"/>
                <w:bCs/>
                <w:color w:val="000000"/>
                <w:szCs w:val="21"/>
              </w:rPr>
            </w:pPr>
            <w:r>
              <w:rPr>
                <w:rFonts w:hint="eastAsia" w:ascii="宋体" w:hAnsi="宋体" w:cs="仿宋"/>
                <w:bCs/>
                <w:color w:val="000000"/>
                <w:szCs w:val="21"/>
              </w:rPr>
              <w:t>16.至少4个USB接口。</w:t>
            </w:r>
          </w:p>
          <w:p w14:paraId="11BCA919">
            <w:pPr>
              <w:spacing w:line="400" w:lineRule="exact"/>
              <w:rPr>
                <w:rFonts w:ascii="宋体" w:hAnsi="宋体" w:cs="仿宋"/>
                <w:bCs/>
                <w:color w:val="000000"/>
                <w:szCs w:val="21"/>
                <w:highlight w:val="none"/>
              </w:rPr>
            </w:pPr>
            <w:r>
              <w:rPr>
                <w:rFonts w:hint="eastAsia" w:ascii="宋体" w:hAnsi="宋体" w:cs="仿宋"/>
                <w:bCs/>
                <w:color w:val="000000"/>
                <w:szCs w:val="21"/>
              </w:rPr>
              <w:t>▲17.</w:t>
            </w:r>
            <w:r>
              <w:rPr>
                <w:rFonts w:hint="eastAsia" w:ascii="宋体" w:hAnsi="宋体" w:cs="仿宋"/>
                <w:bCs/>
                <w:color w:val="000000"/>
                <w:szCs w:val="21"/>
                <w:highlight w:val="none"/>
              </w:rPr>
              <w:t>字输出接口≥4 个，包含 DP、12G-SDI、DVI-D等主流 4K 接口。</w:t>
            </w:r>
          </w:p>
          <w:p w14:paraId="6289FF7F">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18.电气安全：医用设备电气安全CF级别I类防护，可应用于心脏设备。</w:t>
            </w:r>
          </w:p>
          <w:p w14:paraId="10DD234A">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19.</w:t>
            </w:r>
            <w:r>
              <w:rPr>
                <w:rFonts w:hint="eastAsia"/>
                <w:highlight w:val="none"/>
              </w:rPr>
              <w:t xml:space="preserve"> 监视器：</w:t>
            </w:r>
            <w:r>
              <w:rPr>
                <w:rFonts w:hint="eastAsia" w:ascii="宋体" w:hAnsi="宋体" w:cs="仿宋"/>
                <w:bCs/>
                <w:color w:val="000000"/>
                <w:szCs w:val="21"/>
                <w:highlight w:val="none"/>
              </w:rPr>
              <w:t>≥32英寸屏幕，分辨率≥3840x2160，可视角度为178°/178°（水平/垂直），亮度≥700cd/m²，对比度≥1500:1。</w:t>
            </w:r>
          </w:p>
          <w:p w14:paraId="6E64F631">
            <w:pPr>
              <w:spacing w:line="400" w:lineRule="exact"/>
              <w:rPr>
                <w:rFonts w:ascii="宋体" w:hAnsi="宋体" w:cs="仿宋"/>
                <w:bCs/>
                <w:color w:val="000000"/>
                <w:szCs w:val="21"/>
              </w:rPr>
            </w:pPr>
            <w:r>
              <w:rPr>
                <w:rFonts w:hint="eastAsia" w:ascii="宋体" w:hAnsi="宋体" w:cs="仿宋"/>
                <w:bCs/>
                <w:color w:val="000000"/>
                <w:szCs w:val="21"/>
              </w:rPr>
              <w:t>（二）4K摄像头</w:t>
            </w:r>
          </w:p>
          <w:p w14:paraId="1E94AD0C">
            <w:pPr>
              <w:spacing w:line="400" w:lineRule="exact"/>
              <w:rPr>
                <w:rFonts w:ascii="宋体" w:hAnsi="宋体" w:cs="仿宋"/>
                <w:bCs/>
                <w:color w:val="000000"/>
                <w:szCs w:val="21"/>
                <w:highlight w:val="none"/>
              </w:rPr>
            </w:pPr>
            <w:r>
              <w:rPr>
                <w:rFonts w:hint="eastAsia" w:ascii="宋体" w:hAnsi="宋体" w:cs="仿宋"/>
                <w:bCs/>
                <w:color w:val="000000"/>
                <w:szCs w:val="21"/>
              </w:rPr>
              <w:t>1.采集像素：摄像头像</w:t>
            </w:r>
            <w:r>
              <w:rPr>
                <w:rFonts w:hint="eastAsia" w:ascii="宋体" w:hAnsi="宋体" w:cs="仿宋"/>
                <w:bCs/>
                <w:color w:val="000000"/>
                <w:szCs w:val="21"/>
                <w:highlight w:val="none"/>
              </w:rPr>
              <w:t>素≥3840x2160。</w:t>
            </w:r>
          </w:p>
          <w:p w14:paraId="1A1615A8">
            <w:pPr>
              <w:spacing w:line="400" w:lineRule="exact"/>
              <w:rPr>
                <w:rFonts w:ascii="宋体" w:hAnsi="宋体" w:cs="仿宋"/>
                <w:bCs/>
                <w:color w:val="000000"/>
                <w:szCs w:val="21"/>
              </w:rPr>
            </w:pPr>
            <w:r>
              <w:rPr>
                <w:rFonts w:hint="eastAsia" w:ascii="宋体" w:hAnsi="宋体" w:cs="仿宋"/>
                <w:bCs/>
                <w:color w:val="000000"/>
                <w:szCs w:val="21"/>
                <w:highlight w:val="none"/>
              </w:rPr>
              <w:t>2.重量≤250g，握持轻便。</w:t>
            </w:r>
          </w:p>
          <w:p w14:paraId="5C3E74A1">
            <w:pPr>
              <w:spacing w:line="400" w:lineRule="exact"/>
              <w:rPr>
                <w:rFonts w:ascii="宋体" w:hAnsi="宋体" w:cs="仿宋"/>
                <w:bCs/>
                <w:color w:val="000000"/>
                <w:szCs w:val="21"/>
              </w:rPr>
            </w:pPr>
            <w:r>
              <w:rPr>
                <w:rFonts w:hint="eastAsia" w:ascii="宋体" w:hAnsi="宋体" w:cs="仿宋"/>
                <w:bCs/>
                <w:color w:val="000000"/>
                <w:szCs w:val="21"/>
              </w:rPr>
              <w:t>3.全数字化摄像头，图像在摄像头端完成数字化处理，全程数字化影像传输。</w:t>
            </w:r>
          </w:p>
          <w:p w14:paraId="4617AD11">
            <w:pPr>
              <w:spacing w:line="400" w:lineRule="exact"/>
              <w:rPr>
                <w:rFonts w:ascii="宋体" w:hAnsi="宋体" w:cs="仿宋"/>
                <w:bCs/>
                <w:color w:val="000000"/>
                <w:szCs w:val="21"/>
              </w:rPr>
            </w:pPr>
            <w:r>
              <w:rPr>
                <w:rFonts w:hint="eastAsia" w:ascii="宋体" w:hAnsi="宋体" w:cs="仿宋"/>
                <w:bCs/>
                <w:color w:val="000000"/>
                <w:szCs w:val="21"/>
              </w:rPr>
              <w:t>4.可实现通过摄像头按键控制气腹机，冷光源。</w:t>
            </w:r>
          </w:p>
          <w:p w14:paraId="6F4D93F6">
            <w:pPr>
              <w:spacing w:line="400" w:lineRule="exact"/>
              <w:rPr>
                <w:rFonts w:hint="eastAsia" w:ascii="宋体" w:hAnsi="宋体" w:cs="仿宋"/>
                <w:bCs/>
                <w:color w:val="000000"/>
                <w:szCs w:val="21"/>
                <w:highlight w:val="none"/>
              </w:rPr>
            </w:pPr>
            <w:r>
              <w:rPr>
                <w:rFonts w:hint="eastAsia" w:ascii="宋体" w:hAnsi="宋体" w:cs="仿宋"/>
                <w:bCs/>
                <w:color w:val="000000"/>
                <w:szCs w:val="21"/>
              </w:rPr>
              <w:t>5.</w:t>
            </w:r>
            <w:r>
              <w:rPr>
                <w:rFonts w:hint="eastAsia" w:ascii="宋体" w:hAnsi="宋体" w:cs="仿宋"/>
                <w:bCs/>
                <w:color w:val="000000"/>
                <w:szCs w:val="21"/>
                <w:highlight w:val="none"/>
              </w:rPr>
              <w:t>摄像头按键≥2个，可自定义≥4种快捷功能（录像、拍照、白平衡、显示切换等）。</w:t>
            </w:r>
          </w:p>
          <w:p w14:paraId="0A225328">
            <w:pPr>
              <w:spacing w:line="400" w:lineRule="exact"/>
              <w:rPr>
                <w:rFonts w:ascii="宋体" w:hAnsi="宋体" w:cs="仿宋"/>
                <w:bCs/>
                <w:color w:val="000000"/>
                <w:szCs w:val="21"/>
              </w:rPr>
            </w:pPr>
            <w:r>
              <w:rPr>
                <w:rFonts w:hint="eastAsia" w:ascii="宋体" w:hAnsi="宋体" w:cs="仿宋"/>
                <w:bCs/>
                <w:color w:val="000000"/>
                <w:szCs w:val="21"/>
              </w:rPr>
              <w:t>6.电气安全：医用设备电气安全CF-1类，可应用于心脏设备。</w:t>
            </w:r>
          </w:p>
          <w:p w14:paraId="5566A465">
            <w:pPr>
              <w:spacing w:line="400" w:lineRule="exact"/>
              <w:rPr>
                <w:rFonts w:ascii="宋体" w:hAnsi="宋体" w:cs="仿宋"/>
                <w:bCs/>
                <w:color w:val="000000"/>
                <w:szCs w:val="21"/>
              </w:rPr>
            </w:pPr>
            <w:r>
              <w:rPr>
                <w:rFonts w:hint="eastAsia" w:ascii="宋体" w:hAnsi="宋体" w:cs="仿宋"/>
                <w:bCs/>
                <w:color w:val="000000"/>
                <w:szCs w:val="21"/>
              </w:rPr>
              <w:t>（三）医用内窥镜用冷光源</w:t>
            </w:r>
          </w:p>
          <w:p w14:paraId="0DCAA988">
            <w:pPr>
              <w:spacing w:line="400" w:lineRule="exact"/>
              <w:rPr>
                <w:rFonts w:ascii="宋体" w:hAnsi="宋体" w:cs="仿宋"/>
                <w:bCs/>
                <w:color w:val="000000"/>
                <w:szCs w:val="21"/>
              </w:rPr>
            </w:pPr>
            <w:r>
              <w:rPr>
                <w:rFonts w:hint="eastAsia" w:ascii="宋体" w:hAnsi="宋体" w:cs="仿宋"/>
                <w:bCs/>
                <w:color w:val="000000"/>
                <w:szCs w:val="21"/>
              </w:rPr>
              <w:t>1.采用LED光源，光源免维护</w:t>
            </w:r>
          </w:p>
          <w:p w14:paraId="28E4C9D7">
            <w:pPr>
              <w:spacing w:line="400" w:lineRule="exact"/>
              <w:rPr>
                <w:rFonts w:ascii="宋体" w:hAnsi="宋体" w:cs="仿宋"/>
                <w:bCs/>
                <w:color w:val="000000"/>
                <w:szCs w:val="21"/>
              </w:rPr>
            </w:pPr>
            <w:r>
              <w:rPr>
                <w:rFonts w:hint="eastAsia" w:ascii="宋体" w:hAnsi="宋体" w:cs="仿宋"/>
                <w:bCs/>
                <w:color w:val="000000"/>
                <w:szCs w:val="21"/>
              </w:rPr>
              <w:t>2.光斑均匀性高</w:t>
            </w:r>
          </w:p>
          <w:p w14:paraId="205AE5E1">
            <w:pPr>
              <w:spacing w:line="400" w:lineRule="exact"/>
              <w:rPr>
                <w:rFonts w:ascii="宋体" w:hAnsi="宋体" w:cs="仿宋"/>
                <w:bCs/>
                <w:color w:val="000000"/>
                <w:szCs w:val="21"/>
              </w:rPr>
            </w:pPr>
            <w:r>
              <w:rPr>
                <w:rFonts w:hint="eastAsia" w:ascii="宋体" w:hAnsi="宋体" w:cs="仿宋"/>
                <w:bCs/>
                <w:color w:val="000000"/>
                <w:szCs w:val="21"/>
              </w:rPr>
              <w:t>3.高效导热设计</w:t>
            </w:r>
          </w:p>
          <w:p w14:paraId="5EF8A25F">
            <w:pPr>
              <w:spacing w:line="400" w:lineRule="exact"/>
              <w:rPr>
                <w:rFonts w:ascii="宋体" w:hAnsi="宋体" w:cs="仿宋"/>
                <w:bCs/>
                <w:color w:val="000000"/>
                <w:szCs w:val="21"/>
              </w:rPr>
            </w:pPr>
            <w:r>
              <w:rPr>
                <w:rFonts w:hint="eastAsia" w:ascii="宋体" w:hAnsi="宋体" w:cs="仿宋"/>
                <w:bCs/>
                <w:color w:val="000000"/>
                <w:szCs w:val="21"/>
              </w:rPr>
              <w:t>4.采用非球面光学玻璃透镜组</w:t>
            </w:r>
          </w:p>
          <w:p w14:paraId="4C6D7422">
            <w:pPr>
              <w:spacing w:line="400" w:lineRule="exact"/>
              <w:rPr>
                <w:rFonts w:ascii="宋体" w:hAnsi="宋体" w:cs="仿宋"/>
                <w:bCs/>
                <w:color w:val="000000"/>
                <w:szCs w:val="21"/>
              </w:rPr>
            </w:pPr>
            <w:r>
              <w:rPr>
                <w:rFonts w:hint="eastAsia" w:ascii="宋体" w:hAnsi="宋体" w:cs="仿宋"/>
                <w:bCs/>
                <w:color w:val="000000"/>
                <w:szCs w:val="21"/>
              </w:rPr>
              <w:t>5.采用智能调速风扇散热，可智能控温</w:t>
            </w:r>
          </w:p>
          <w:p w14:paraId="38EF8E40">
            <w:pPr>
              <w:spacing w:line="400" w:lineRule="exact"/>
              <w:rPr>
                <w:rFonts w:ascii="宋体" w:hAnsi="宋体" w:cs="仿宋"/>
                <w:bCs/>
                <w:color w:val="000000"/>
                <w:szCs w:val="21"/>
              </w:rPr>
            </w:pPr>
            <w:r>
              <w:rPr>
                <w:rFonts w:hint="eastAsia" w:ascii="宋体" w:hAnsi="宋体" w:cs="仿宋"/>
                <w:bCs/>
                <w:color w:val="000000"/>
                <w:szCs w:val="21"/>
              </w:rPr>
              <w:t>6.导光束插拔智能检测</w:t>
            </w:r>
          </w:p>
          <w:p w14:paraId="43DB5BA3">
            <w:pPr>
              <w:spacing w:line="400" w:lineRule="exact"/>
              <w:rPr>
                <w:rFonts w:ascii="宋体" w:hAnsi="宋体" w:cs="仿宋"/>
                <w:bCs/>
                <w:color w:val="000000"/>
                <w:szCs w:val="21"/>
              </w:rPr>
            </w:pPr>
            <w:r>
              <w:rPr>
                <w:rFonts w:hint="eastAsia" w:ascii="宋体" w:hAnsi="宋体" w:cs="仿宋"/>
                <w:bCs/>
                <w:color w:val="000000"/>
                <w:szCs w:val="21"/>
              </w:rPr>
              <w:t>7.兼容多规格导光束</w:t>
            </w:r>
          </w:p>
          <w:p w14:paraId="0931318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（四）宫腔检查镜</w:t>
            </w:r>
          </w:p>
          <w:p w14:paraId="79728E1E">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1.宫腔镜为柱状晶体镜，双层外管，亮度高</w:t>
            </w:r>
          </w:p>
          <w:p w14:paraId="05F4F9C2">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2.宫腔镜角度≥30°,广角,</w:t>
            </w:r>
          </w:p>
          <w:p w14:paraId="53E12B80">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3.宫腔镜直径≥4.0mm，长度30cm</w:t>
            </w:r>
          </w:p>
          <w:p w14:paraId="0EEDB9E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4.宫腔镜支持高温高压消毒</w:t>
            </w:r>
          </w:p>
          <w:p w14:paraId="4A4A4C2E">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5.内鞘：≥5.4mm，含工作通道用于5Fr半硬性器械</w:t>
            </w:r>
          </w:p>
          <w:p w14:paraId="022A49C0">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6.外鞘：≥6.0mm</w:t>
            </w:r>
          </w:p>
          <w:p w14:paraId="61824FE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（五）超广角宫腔镜</w:t>
            </w:r>
          </w:p>
          <w:p w14:paraId="541B8990">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1.视向角≤12°，平行目镜，长度≥18cm，广角设计。</w:t>
            </w:r>
          </w:p>
          <w:p w14:paraId="1B96B60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2.带工作通道，含接口进水通道，含光导纤维。</w:t>
            </w:r>
          </w:p>
          <w:p w14:paraId="0EC80C0F">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3.支持高温高压消毒。</w:t>
            </w:r>
          </w:p>
          <w:p w14:paraId="411FFF72">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4.中空鞘芯；</w:t>
            </w:r>
          </w:p>
          <w:p w14:paraId="4F6FB279">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5.操作鞘规格： 22-26Fr，可旋转，支持连续 / 单向灌流。</w:t>
            </w:r>
          </w:p>
          <w:p w14:paraId="6C4F3842">
            <w:pPr>
              <w:spacing w:line="400" w:lineRule="exact"/>
              <w:rPr>
                <w:rFonts w:ascii="宋体" w:hAnsi="宋体" w:cs="仿宋"/>
                <w:bCs/>
                <w:strike/>
                <w:color w:val="FF0000"/>
                <w:szCs w:val="21"/>
                <w:highlight w:val="none"/>
              </w:rPr>
            </w:pPr>
            <w:r>
              <w:rPr>
                <w:rFonts w:hint="eastAsia" w:ascii="宋体" w:hAnsi="宋体" w:cs="仿宋"/>
                <w:bCs/>
                <w:color w:val="000000"/>
                <w:szCs w:val="21"/>
                <w:highlight w:val="none"/>
              </w:rPr>
              <w:t>6.配套可旋转、可拆卸、绝缘、带电凝功能的手术器械（剪刀、抓钳、活检钳等），尺寸适配操作鞘，支持高温高压消毒。</w:t>
            </w:r>
          </w:p>
          <w:p w14:paraId="5FAE0075">
            <w:pPr>
              <w:spacing w:line="400" w:lineRule="exact"/>
              <w:rPr>
                <w:rFonts w:ascii="宋体" w:hAnsi="宋体" w:cs="仿宋"/>
                <w:bCs/>
                <w:color w:val="000000"/>
                <w:szCs w:val="21"/>
              </w:rPr>
            </w:pPr>
            <w:r>
              <w:rPr>
                <w:rFonts w:hint="eastAsia" w:ascii="宋体" w:hAnsi="宋体" w:cs="仿宋"/>
                <w:bCs/>
                <w:color w:val="000000"/>
                <w:szCs w:val="21"/>
              </w:rPr>
              <w:t>7.密封帽10个/包</w:t>
            </w:r>
          </w:p>
          <w:p w14:paraId="094FE643">
            <w:pPr>
              <w:spacing w:line="400" w:lineRule="exact"/>
              <w:rPr>
                <w:rFonts w:ascii="宋体" w:hAnsi="宋体" w:cs="仿宋"/>
                <w:bCs/>
                <w:color w:val="000000"/>
                <w:szCs w:val="21"/>
              </w:rPr>
            </w:pPr>
            <w:r>
              <w:rPr>
                <w:rFonts w:hint="eastAsia" w:ascii="宋体" w:hAnsi="宋体" w:cs="仿宋"/>
                <w:bCs/>
                <w:color w:val="000000"/>
                <w:szCs w:val="21"/>
              </w:rPr>
              <w:t>8.搭配专用消毒盒</w:t>
            </w:r>
          </w:p>
          <w:p w14:paraId="436DAD2A">
            <w:pPr>
              <w:spacing w:line="400" w:lineRule="exact"/>
              <w:rPr>
                <w:rFonts w:ascii="宋体" w:hAnsi="宋体" w:cs="仿宋"/>
                <w:bCs/>
                <w:color w:val="000000"/>
                <w:szCs w:val="21"/>
              </w:rPr>
            </w:pPr>
            <w:r>
              <w:rPr>
                <w:rFonts w:hint="eastAsia" w:ascii="宋体" w:hAnsi="宋体" w:cs="仿宋"/>
                <w:bCs/>
                <w:color w:val="000000"/>
                <w:szCs w:val="21"/>
              </w:rPr>
              <w:t>（六）医用灌注泵</w:t>
            </w:r>
          </w:p>
          <w:p w14:paraId="13F4CD58">
            <w:pPr>
              <w:spacing w:line="400" w:lineRule="exact"/>
              <w:rPr>
                <w:rFonts w:ascii="宋体" w:hAnsi="宋体" w:cs="仿宋"/>
                <w:bCs/>
                <w:color w:val="000000"/>
                <w:szCs w:val="21"/>
              </w:rPr>
            </w:pPr>
            <w:r>
              <w:rPr>
                <w:rFonts w:hint="eastAsia" w:ascii="宋体" w:hAnsi="宋体" w:cs="仿宋"/>
                <w:bCs/>
                <w:color w:val="000000"/>
                <w:szCs w:val="21"/>
              </w:rPr>
              <w:t>1.安全分类I类BF型</w:t>
            </w:r>
          </w:p>
          <w:p w14:paraId="4078816F">
            <w:pPr>
              <w:spacing w:line="400" w:lineRule="exact"/>
              <w:rPr>
                <w:rFonts w:ascii="宋体" w:hAnsi="宋体" w:cs="仿宋"/>
                <w:bCs/>
                <w:color w:val="000000"/>
                <w:szCs w:val="21"/>
              </w:rPr>
            </w:pPr>
            <w:r>
              <w:rPr>
                <w:rFonts w:hint="eastAsia" w:ascii="宋体" w:hAnsi="宋体" w:cs="仿宋"/>
                <w:bCs/>
                <w:color w:val="000000"/>
                <w:szCs w:val="21"/>
              </w:rPr>
              <w:t>2.电源AC220V</w:t>
            </w:r>
          </w:p>
          <w:p w14:paraId="2AEC05EC">
            <w:pPr>
              <w:spacing w:line="400" w:lineRule="exact"/>
              <w:rPr>
                <w:rFonts w:ascii="宋体" w:hAnsi="宋体" w:cs="仿宋"/>
                <w:bCs/>
                <w:color w:val="000000"/>
                <w:szCs w:val="21"/>
              </w:rPr>
            </w:pPr>
            <w:r>
              <w:rPr>
                <w:rFonts w:hint="eastAsia" w:ascii="宋体" w:hAnsi="宋体" w:cs="仿宋"/>
                <w:bCs/>
                <w:color w:val="000000"/>
                <w:szCs w:val="21"/>
              </w:rPr>
              <w:t>3.额定功率：≤150VA</w:t>
            </w:r>
          </w:p>
          <w:p w14:paraId="1B540C10">
            <w:pPr>
              <w:spacing w:line="400" w:lineRule="exact"/>
              <w:rPr>
                <w:rFonts w:ascii="宋体" w:hAnsi="宋体" w:cs="仿宋"/>
                <w:bCs/>
                <w:color w:val="000000"/>
                <w:szCs w:val="21"/>
              </w:rPr>
            </w:pPr>
            <w:r>
              <w:rPr>
                <w:rFonts w:hint="eastAsia" w:ascii="宋体" w:hAnsi="宋体" w:cs="仿宋"/>
                <w:bCs/>
                <w:color w:val="000000"/>
                <w:szCs w:val="21"/>
              </w:rPr>
              <w:t>4.微电脑数码管显示</w:t>
            </w:r>
          </w:p>
          <w:p w14:paraId="5E85BD7D">
            <w:pPr>
              <w:spacing w:line="400" w:lineRule="exact"/>
              <w:rPr>
                <w:rFonts w:ascii="宋体" w:hAnsi="宋体" w:cs="仿宋"/>
                <w:bCs/>
                <w:color w:val="000000"/>
                <w:szCs w:val="21"/>
              </w:rPr>
            </w:pPr>
            <w:r>
              <w:rPr>
                <w:rFonts w:hint="eastAsia" w:ascii="宋体" w:hAnsi="宋体" w:cs="仿宋"/>
                <w:bCs/>
                <w:color w:val="000000"/>
                <w:szCs w:val="21"/>
              </w:rPr>
              <w:t>5.压力根据需要调节设定，压力设定范围50～400mmHg</w:t>
            </w:r>
          </w:p>
          <w:p w14:paraId="735193B9">
            <w:pPr>
              <w:spacing w:line="400" w:lineRule="exact"/>
              <w:rPr>
                <w:rFonts w:ascii="宋体" w:hAnsi="宋体" w:cs="仿宋"/>
                <w:bCs/>
                <w:color w:val="000000"/>
                <w:szCs w:val="21"/>
              </w:rPr>
            </w:pPr>
            <w:r>
              <w:rPr>
                <w:rFonts w:hint="eastAsia" w:ascii="宋体" w:hAnsi="宋体" w:cs="仿宋"/>
                <w:bCs/>
                <w:color w:val="000000"/>
                <w:szCs w:val="21"/>
              </w:rPr>
              <w:t>6.流量根据需要调节设定，流量设定范围0.1～1.0L/min</w:t>
            </w:r>
          </w:p>
          <w:p w14:paraId="53D0385C">
            <w:pPr>
              <w:spacing w:line="400" w:lineRule="exact"/>
              <w:rPr>
                <w:rFonts w:ascii="宋体" w:hAnsi="宋体" w:cs="仿宋"/>
                <w:bCs/>
                <w:color w:val="000000"/>
                <w:szCs w:val="21"/>
              </w:rPr>
            </w:pPr>
            <w:r>
              <w:rPr>
                <w:rFonts w:hint="eastAsia" w:ascii="宋体" w:hAnsi="宋体" w:cs="仿宋"/>
                <w:bCs/>
                <w:color w:val="000000"/>
                <w:szCs w:val="21"/>
              </w:rPr>
              <w:t>7.显示各种功能数据（设定流量、设定压力、实际压力等）</w:t>
            </w:r>
          </w:p>
          <w:p w14:paraId="1331E4E1">
            <w:pPr>
              <w:spacing w:line="400" w:lineRule="exact"/>
              <w:rPr>
                <w:rFonts w:ascii="宋体" w:hAnsi="宋体" w:cs="仿宋"/>
                <w:bCs/>
                <w:color w:val="000000"/>
                <w:szCs w:val="21"/>
              </w:rPr>
            </w:pPr>
            <w:r>
              <w:rPr>
                <w:rFonts w:hint="eastAsia" w:ascii="宋体" w:hAnsi="宋体" w:cs="仿宋"/>
                <w:bCs/>
                <w:color w:val="000000"/>
                <w:szCs w:val="21"/>
              </w:rPr>
              <w:t>8.管路</w:t>
            </w:r>
            <w:r>
              <w:rPr>
                <w:rFonts w:hint="eastAsia" w:ascii="宋体" w:hAnsi="宋体" w:cs="仿宋"/>
                <w:bCs/>
                <w:color w:val="000000"/>
                <w:szCs w:val="21"/>
                <w:highlight w:val="none"/>
              </w:rPr>
              <w:t>支持</w:t>
            </w:r>
            <w:r>
              <w:rPr>
                <w:rFonts w:hint="eastAsia" w:ascii="宋体" w:hAnsi="宋体" w:cs="仿宋"/>
                <w:bCs/>
                <w:color w:val="000000"/>
                <w:szCs w:val="21"/>
              </w:rPr>
              <w:t>高温高压和低温等离子消毒</w:t>
            </w:r>
          </w:p>
          <w:p w14:paraId="316E5743">
            <w:pPr>
              <w:spacing w:line="400" w:lineRule="exact"/>
              <w:rPr>
                <w:rFonts w:ascii="宋体" w:hAnsi="宋体" w:cs="仿宋"/>
                <w:bCs/>
                <w:color w:val="000000"/>
                <w:szCs w:val="21"/>
              </w:rPr>
            </w:pPr>
            <w:r>
              <w:rPr>
                <w:rFonts w:hint="eastAsia" w:ascii="宋体" w:hAnsi="宋体" w:cs="仿宋"/>
                <w:bCs/>
                <w:color w:val="000000"/>
                <w:szCs w:val="21"/>
              </w:rPr>
              <w:t>9.配件与其他品牌通配</w:t>
            </w:r>
          </w:p>
          <w:p w14:paraId="2883AA72">
            <w:pPr>
              <w:spacing w:line="400" w:lineRule="exact"/>
              <w:rPr>
                <w:rFonts w:ascii="宋体" w:hAnsi="宋体" w:cs="仿宋"/>
                <w:bCs/>
                <w:color w:val="000000"/>
                <w:szCs w:val="21"/>
              </w:rPr>
            </w:pPr>
            <w:r>
              <w:rPr>
                <w:rFonts w:hint="eastAsia" w:ascii="宋体" w:hAnsi="宋体" w:cs="仿宋"/>
                <w:bCs/>
                <w:color w:val="000000"/>
                <w:szCs w:val="21"/>
              </w:rPr>
              <w:t>10.配件属于医用级材料，保证手术的安全性</w:t>
            </w:r>
          </w:p>
          <w:p w14:paraId="4CA62FFB">
            <w:pPr>
              <w:spacing w:line="400" w:lineRule="exact"/>
              <w:rPr>
                <w:rFonts w:ascii="宋体" w:hAnsi="宋体" w:cs="仿宋"/>
                <w:bCs/>
                <w:color w:val="000000"/>
                <w:szCs w:val="21"/>
                <w:highlight w:val="none"/>
              </w:rPr>
            </w:pPr>
            <w:r>
              <w:rPr>
                <w:rFonts w:hint="eastAsia" w:ascii="宋体" w:hAnsi="宋体" w:cs="仿宋"/>
                <w:bCs/>
                <w:color w:val="000000"/>
                <w:szCs w:val="21"/>
              </w:rPr>
              <w:t>11.</w:t>
            </w:r>
            <w:r>
              <w:rPr>
                <w:rFonts w:hint="eastAsia" w:ascii="宋体" w:hAnsi="宋体" w:cs="仿宋"/>
                <w:bCs/>
                <w:color w:val="000000"/>
                <w:szCs w:val="21"/>
                <w:highlight w:val="none"/>
              </w:rPr>
              <w:t>采用蠕动式/挤压式供水方式。</w:t>
            </w:r>
          </w:p>
          <w:p w14:paraId="5EFB0744">
            <w:pPr>
              <w:numPr>
                <w:ilvl w:val="0"/>
                <w:numId w:val="2"/>
              </w:numPr>
              <w:spacing w:line="400" w:lineRule="exact"/>
              <w:rPr>
                <w:rFonts w:ascii="宋体" w:hAnsi="宋体" w:cs="仿宋"/>
                <w:bCs/>
                <w:color w:val="000000"/>
                <w:szCs w:val="21"/>
              </w:rPr>
            </w:pPr>
            <w:r>
              <w:rPr>
                <w:rFonts w:hint="eastAsia" w:ascii="宋体" w:hAnsi="宋体" w:cs="仿宋"/>
                <w:bCs/>
                <w:color w:val="000000"/>
                <w:szCs w:val="21"/>
              </w:rPr>
              <w:t>运行方式间歇加载/连续运行</w:t>
            </w:r>
          </w:p>
          <w:p w14:paraId="632C995B">
            <w:pPr>
              <w:spacing w:line="400" w:lineRule="exact"/>
              <w:rPr>
                <w:rFonts w:hint="eastAsia" w:ascii="宋体" w:hAnsi="宋体" w:cs="仿宋"/>
                <w:b/>
                <w:bCs/>
                <w:color w:val="000000"/>
                <w:szCs w:val="21"/>
              </w:rPr>
            </w:pPr>
            <w:r>
              <w:rPr>
                <w:rFonts w:hint="eastAsia" w:ascii="宋体" w:hAnsi="宋体" w:cs="仿宋"/>
                <w:b/>
                <w:bCs/>
                <w:color w:val="000000"/>
                <w:szCs w:val="21"/>
              </w:rPr>
              <w:t>二、冷刀宫腔镜</w:t>
            </w:r>
          </w:p>
          <w:p w14:paraId="7CF1888F">
            <w:pPr>
              <w:spacing w:line="400" w:lineRule="exact"/>
              <w:rPr>
                <w:rFonts w:hint="eastAsia" w:ascii="宋体" w:hAnsi="宋体" w:cs="仿宋"/>
                <w:bCs/>
                <w:color w:val="000000"/>
                <w:szCs w:val="21"/>
              </w:rPr>
            </w:pPr>
            <w:r>
              <w:rPr>
                <w:rFonts w:hint="eastAsia" w:ascii="宋体" w:hAnsi="宋体" w:cs="仿宋"/>
                <w:bCs/>
                <w:color w:val="000000"/>
                <w:szCs w:val="21"/>
              </w:rPr>
              <w:t>数量：3套</w:t>
            </w:r>
          </w:p>
          <w:p w14:paraId="34DF1442">
            <w:pPr>
              <w:spacing w:line="400" w:lineRule="exact"/>
              <w:rPr>
                <w:rFonts w:hint="eastAsia" w:ascii="宋体" w:hAnsi="宋体" w:cs="仿宋"/>
                <w:bCs/>
                <w:color w:val="000000"/>
                <w:szCs w:val="21"/>
              </w:rPr>
            </w:pPr>
            <w:r>
              <w:rPr>
                <w:rFonts w:hint="eastAsia" w:ascii="宋体" w:hAnsi="宋体" w:cs="仿宋"/>
                <w:bCs/>
                <w:color w:val="000000"/>
                <w:szCs w:val="21"/>
              </w:rPr>
              <w:t>1.用于宫腔检查、宫腔疾病的治疗，通过实现宫腔镜手术器械巨型化以完成有困难的手术检查和治疗，如子宫纵膈、子宫肌瘤、宫腔息肉、宫腔粘连以及异物嵌顿或胚胎残留取出等；</w:t>
            </w:r>
          </w:p>
          <w:p w14:paraId="0153CA30">
            <w:pPr>
              <w:spacing w:line="400" w:lineRule="exact"/>
              <w:rPr>
                <w:rFonts w:hint="eastAsia" w:ascii="宋体" w:hAnsi="宋体" w:cs="仿宋"/>
                <w:bCs/>
                <w:color w:val="auto"/>
                <w:szCs w:val="21"/>
                <w:highlight w:val="none"/>
              </w:rPr>
            </w:pPr>
            <w:r>
              <w:rPr>
                <w:rFonts w:hint="eastAsia" w:ascii="宋体" w:hAnsi="宋体" w:cs="仿宋"/>
                <w:bCs/>
                <w:color w:val="000000"/>
                <w:szCs w:val="21"/>
              </w:rPr>
              <w:t>2.</w:t>
            </w:r>
            <w:r>
              <w:rPr>
                <w:rFonts w:hint="eastAsia" w:ascii="宋体" w:hAnsi="宋体" w:cs="仿宋"/>
                <w:bCs/>
                <w:color w:val="auto"/>
                <w:szCs w:val="21"/>
                <w:highlight w:val="none"/>
              </w:rPr>
              <w:t>采用平行视野设计，视向角12°±3°。</w:t>
            </w:r>
          </w:p>
          <w:p w14:paraId="5BE0EF01">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3.景深3mm-100mm；</w:t>
            </w:r>
          </w:p>
          <w:p w14:paraId="082B3440">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4.具有超广角视野，视场角≥100°；</w:t>
            </w:r>
          </w:p>
          <w:p w14:paraId="6F9912D7">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5.镜体设计，方便握持与旋转。</w:t>
            </w:r>
          </w:p>
          <w:p w14:paraId="3B824B85">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6.蓝宝石镜面，光学玻璃晶棒、光纤、光锥，柱状晶体排列技术，采用光学系统设计，主镜工作长度≥200mm；</w:t>
            </w:r>
          </w:p>
          <w:p w14:paraId="286517EE">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7.最大插入部外径（镜体外径）/插入部分最大宽度≤7.0mm，以保护宫颈内口及周围子宫内膜；</w:t>
            </w:r>
          </w:p>
          <w:p w14:paraId="3356E122">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8.所供产品在验收时需提供检验报告证明其光学性能符合国家或行业标准</w:t>
            </w:r>
          </w:p>
          <w:p w14:paraId="4633A8DD">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9.目镜和器械通道呈平行型设计；</w:t>
            </w:r>
          </w:p>
          <w:p w14:paraId="3751E0D4">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10.平行视野宫腔镜镜体具有大于3mm的器械通道，器械通道包含在镜体内，镜子手术器械通道最小宽度≥3mm，注液通道孔径≥1.0mm；</w:t>
            </w:r>
          </w:p>
          <w:p w14:paraId="2E9C7723">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11.器械通道入口设计便于器械平滑、顺畅地导入，无卡顿。</w:t>
            </w:r>
          </w:p>
          <w:p w14:paraId="5D19960D">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12.密封系统能有效防止术中膨宫液喷溅，并在切换器械时自动或简易闭合，确保气密性。</w:t>
            </w:r>
          </w:p>
          <w:p w14:paraId="3235DAF0">
            <w:pPr>
              <w:spacing w:line="400" w:lineRule="exact"/>
              <w:rPr>
                <w:rFonts w:hint="eastAsia" w:ascii="宋体" w:hAnsi="宋体" w:cs="仿宋"/>
                <w:bCs/>
                <w:color w:val="auto"/>
                <w:szCs w:val="21"/>
                <w:highlight w:val="none"/>
              </w:rPr>
            </w:pPr>
            <w:r>
              <w:rPr>
                <w:rFonts w:hint="eastAsia" w:ascii="宋体" w:hAnsi="宋体" w:cs="仿宋"/>
                <w:bCs/>
                <w:color w:val="000000"/>
                <w:szCs w:val="21"/>
              </w:rPr>
              <w:t>13.</w:t>
            </w:r>
            <w:r>
              <w:rPr>
                <w:rFonts w:hint="eastAsia" w:ascii="宋体" w:hAnsi="宋体" w:cs="仿宋"/>
                <w:bCs/>
                <w:color w:val="auto"/>
                <w:szCs w:val="21"/>
                <w:highlight w:val="none"/>
              </w:rPr>
              <w:t>器械通道设计不能干扰磁性手术耗材（如输卵管疏通导丝）的正常通过，并能有效防止气泡进入宫腔。</w:t>
            </w:r>
          </w:p>
          <w:p w14:paraId="7BB5F657">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14.可配备不少于5种宫腔镜下手术器械，至少包括剪刀、分离钳、活检钳、抓钳等。器械工作长度应与镜体匹配（≥330mm），工作头端外径≤3.2mm，可适配镜体通道。</w:t>
            </w:r>
          </w:p>
          <w:p w14:paraId="63ED34D8">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15.手术器械拆卸设计（手柄、钳杆、钳芯）符合内窥镜手术器械清洗灭菌要求。支持低温等离子、高温高压消毒；</w:t>
            </w:r>
          </w:p>
          <w:p w14:paraId="2D8CE3F4">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16.镜体密封紧实，内镜上标有耐压力蒸汽灭菌标识；</w:t>
            </w:r>
          </w:p>
          <w:p w14:paraId="2FB07BD5">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1</w:t>
            </w:r>
            <w:r>
              <w:rPr>
                <w:rFonts w:ascii="宋体" w:hAnsi="宋体" w:cs="仿宋"/>
                <w:bCs/>
                <w:color w:val="auto"/>
                <w:szCs w:val="21"/>
                <w:highlight w:val="none"/>
              </w:rPr>
              <w:t>7</w:t>
            </w:r>
            <w:r>
              <w:rPr>
                <w:rFonts w:hint="eastAsia" w:ascii="宋体" w:hAnsi="宋体" w:cs="仿宋"/>
                <w:bCs/>
                <w:color w:val="auto"/>
                <w:szCs w:val="21"/>
                <w:highlight w:val="none"/>
              </w:rPr>
              <w:t>.灌流系统设计保证大流量持续对流，进出水接口支持360度旋转以防管路缠绕。</w:t>
            </w:r>
          </w:p>
          <w:p w14:paraId="6BE73810">
            <w:pPr>
              <w:spacing w:line="400" w:lineRule="exact"/>
              <w:rPr>
                <w:rFonts w:hint="eastAsia" w:ascii="宋体" w:hAnsi="宋体" w:cs="仿宋"/>
                <w:bCs/>
                <w:color w:val="000000"/>
                <w:szCs w:val="21"/>
              </w:rPr>
            </w:pPr>
            <w:r>
              <w:rPr>
                <w:rFonts w:hint="eastAsia" w:ascii="宋体" w:hAnsi="宋体" w:cs="仿宋"/>
                <w:bCs/>
                <w:color w:val="000000"/>
                <w:szCs w:val="21"/>
              </w:rPr>
              <w:t>1</w:t>
            </w:r>
            <w:r>
              <w:rPr>
                <w:rFonts w:ascii="宋体" w:hAnsi="宋体" w:cs="仿宋"/>
                <w:bCs/>
                <w:color w:val="000000"/>
                <w:szCs w:val="21"/>
              </w:rPr>
              <w:t>8</w:t>
            </w:r>
            <w:r>
              <w:rPr>
                <w:rFonts w:hint="eastAsia" w:ascii="宋体" w:hAnsi="宋体" w:cs="仿宋"/>
                <w:bCs/>
                <w:color w:val="000000"/>
                <w:szCs w:val="21"/>
              </w:rPr>
              <w:t>.操作系统配备专用消毒盒，方便医院选择不同消毒方式分别灭菌和存放，保护镜子及器械附件使用功能正常；</w:t>
            </w:r>
          </w:p>
          <w:p w14:paraId="4C519F7C">
            <w:pPr>
              <w:spacing w:line="400" w:lineRule="exact"/>
              <w:rPr>
                <w:rFonts w:hint="eastAsia" w:ascii="宋体" w:hAnsi="宋体" w:cs="仿宋"/>
                <w:bCs/>
                <w:color w:val="000000"/>
                <w:szCs w:val="21"/>
              </w:rPr>
            </w:pPr>
            <w:r>
              <w:rPr>
                <w:rFonts w:ascii="宋体" w:hAnsi="宋体" w:cs="仿宋"/>
                <w:bCs/>
                <w:color w:val="000000"/>
                <w:szCs w:val="21"/>
              </w:rPr>
              <w:t>19</w:t>
            </w:r>
            <w:r>
              <w:rPr>
                <w:rFonts w:hint="eastAsia" w:ascii="宋体" w:hAnsi="宋体" w:cs="仿宋"/>
                <w:bCs/>
                <w:color w:val="000000"/>
                <w:szCs w:val="21"/>
              </w:rPr>
              <w:t>.</w:t>
            </w:r>
            <w:r>
              <w:rPr>
                <w:rFonts w:hint="eastAsia" w:ascii="宋体" w:hAnsi="宋体" w:cs="仿宋"/>
                <w:bCs/>
                <w:i w:val="0"/>
                <w:iCs w:val="0"/>
                <w:color w:val="auto"/>
                <w:szCs w:val="21"/>
                <w:highlight w:val="none"/>
              </w:rPr>
              <w:t>耐高温高压灭菌次数≥300次，或承诺提供不低于1年的密封性质保。</w:t>
            </w:r>
          </w:p>
          <w:p w14:paraId="22B30E10">
            <w:pPr>
              <w:spacing w:line="400" w:lineRule="exact"/>
              <w:rPr>
                <w:rFonts w:hint="eastAsia" w:ascii="宋体" w:hAnsi="宋体" w:cs="仿宋"/>
                <w:b/>
                <w:color w:val="000000"/>
                <w:kern w:val="0"/>
                <w:szCs w:val="21"/>
                <w:lang w:bidi="ar"/>
              </w:rPr>
            </w:pPr>
            <w:r>
              <w:rPr>
                <w:rFonts w:hint="eastAsia" w:ascii="宋体" w:hAnsi="宋体" w:cs="仿宋"/>
                <w:b/>
                <w:bCs/>
                <w:color w:val="000000"/>
                <w:szCs w:val="21"/>
              </w:rPr>
              <w:t>三、</w:t>
            </w:r>
            <w:r>
              <w:rPr>
                <w:rFonts w:hint="eastAsia" w:ascii="宋体" w:hAnsi="宋体" w:cs="仿宋"/>
                <w:b/>
                <w:color w:val="000000"/>
                <w:kern w:val="0"/>
                <w:szCs w:val="21"/>
                <w:lang w:bidi="ar"/>
              </w:rPr>
              <w:t>宫腔一体镜</w:t>
            </w:r>
          </w:p>
          <w:p w14:paraId="06162467">
            <w:pPr>
              <w:spacing w:line="400" w:lineRule="exact"/>
              <w:rPr>
                <w:rFonts w:hint="eastAsia" w:ascii="宋体" w:hAnsi="宋体" w:cs="仿宋"/>
                <w:bCs/>
                <w:color w:val="000000"/>
                <w:szCs w:val="21"/>
              </w:rPr>
            </w:pPr>
            <w:r>
              <w:rPr>
                <w:rFonts w:hint="eastAsia" w:ascii="宋体" w:hAnsi="宋体" w:cs="仿宋"/>
                <w:color w:val="000000"/>
                <w:kern w:val="0"/>
                <w:szCs w:val="21"/>
                <w:lang w:bidi="ar"/>
              </w:rPr>
              <w:t>数量：5套</w:t>
            </w:r>
          </w:p>
          <w:p w14:paraId="4AE2349F">
            <w:pPr>
              <w:spacing w:line="400" w:lineRule="exact"/>
              <w:rPr>
                <w:rFonts w:hint="eastAsia" w:ascii="宋体" w:hAnsi="宋体" w:cs="仿宋"/>
                <w:bCs/>
                <w:color w:val="000000"/>
                <w:szCs w:val="21"/>
              </w:rPr>
            </w:pPr>
            <w:r>
              <w:rPr>
                <w:rFonts w:hint="eastAsia" w:ascii="宋体" w:hAnsi="宋体" w:cs="仿宋"/>
                <w:bCs/>
                <w:color w:val="000000"/>
                <w:szCs w:val="21"/>
              </w:rPr>
              <w:t>1.</w:t>
            </w:r>
            <w:r>
              <w:rPr>
                <w:rFonts w:hint="eastAsia" w:ascii="宋体" w:hAnsi="宋体" w:cs="仿宋"/>
                <w:bCs/>
                <w:color w:val="000000"/>
                <w:szCs w:val="21"/>
                <w:highlight w:val="none"/>
              </w:rPr>
              <w:t>镜体设计易于彻底清洗和消毒。</w:t>
            </w:r>
          </w:p>
          <w:p w14:paraId="50A31A7B">
            <w:pPr>
              <w:spacing w:line="400" w:lineRule="exact"/>
              <w:rPr>
                <w:rFonts w:hint="eastAsia" w:ascii="宋体" w:hAnsi="宋体" w:cs="仿宋"/>
                <w:bCs/>
                <w:color w:val="000000"/>
                <w:szCs w:val="21"/>
              </w:rPr>
            </w:pPr>
            <w:r>
              <w:rPr>
                <w:rFonts w:hint="eastAsia" w:ascii="宋体" w:hAnsi="宋体" w:cs="仿宋"/>
                <w:bCs/>
                <w:color w:val="000000"/>
                <w:szCs w:val="21"/>
              </w:rPr>
              <w:t>2.具有7Fr的手术器械通道，在可视情况下手术操作；</w:t>
            </w:r>
          </w:p>
          <w:p w14:paraId="6088425B">
            <w:pPr>
              <w:spacing w:line="400" w:lineRule="exact"/>
              <w:rPr>
                <w:rFonts w:hint="eastAsia" w:ascii="宋体" w:hAnsi="宋体" w:cs="仿宋"/>
                <w:bCs/>
                <w:color w:val="000000"/>
                <w:szCs w:val="21"/>
              </w:rPr>
            </w:pPr>
            <w:r>
              <w:rPr>
                <w:rFonts w:hint="eastAsia" w:ascii="宋体" w:hAnsi="宋体" w:cs="仿宋"/>
                <w:bCs/>
                <w:color w:val="000000"/>
                <w:szCs w:val="21"/>
              </w:rPr>
              <w:t>3.超广角镜头，视场角≥90°；</w:t>
            </w:r>
          </w:p>
          <w:p w14:paraId="6210768E">
            <w:pPr>
              <w:spacing w:line="400" w:lineRule="exact"/>
              <w:rPr>
                <w:rFonts w:hint="eastAsia" w:ascii="宋体" w:hAnsi="宋体" w:cs="仿宋"/>
                <w:bCs/>
                <w:color w:val="000000"/>
                <w:szCs w:val="21"/>
              </w:rPr>
            </w:pPr>
            <w:r>
              <w:rPr>
                <w:rFonts w:hint="eastAsia" w:ascii="宋体" w:hAnsi="宋体" w:cs="仿宋"/>
                <w:bCs/>
                <w:color w:val="000000"/>
                <w:szCs w:val="21"/>
              </w:rPr>
              <w:t>4.视向角</w:t>
            </w:r>
            <w:r>
              <w:rPr>
                <w:rFonts w:hint="eastAsia" w:ascii="宋体" w:hAnsi="宋体" w:cs="仿宋"/>
                <w:bCs/>
                <w:color w:val="000000"/>
                <w:szCs w:val="21"/>
                <w:highlight w:val="none"/>
              </w:rPr>
              <w:t>12°-30°范围内可任选</w:t>
            </w:r>
            <w:r>
              <w:rPr>
                <w:rFonts w:hint="eastAsia" w:ascii="宋体" w:hAnsi="宋体" w:cs="仿宋"/>
                <w:bCs/>
                <w:color w:val="000000"/>
                <w:szCs w:val="21"/>
              </w:rPr>
              <w:t>、景深3mm-100mm；</w:t>
            </w:r>
          </w:p>
          <w:p w14:paraId="7131B10A">
            <w:pPr>
              <w:spacing w:line="400" w:lineRule="exact"/>
              <w:rPr>
                <w:rFonts w:hint="eastAsia" w:ascii="宋体" w:hAnsi="宋体" w:cs="仿宋"/>
                <w:bCs/>
                <w:color w:val="000000"/>
                <w:szCs w:val="21"/>
              </w:rPr>
            </w:pPr>
            <w:r>
              <w:rPr>
                <w:rFonts w:hint="eastAsia" w:ascii="宋体" w:hAnsi="宋体" w:cs="仿宋"/>
                <w:bCs/>
                <w:color w:val="000000"/>
                <w:szCs w:val="21"/>
              </w:rPr>
              <w:t>5.插入部工作长度≥200mm，最大插入部外径（镜体外径）/插入部分最大宽度≤</w:t>
            </w:r>
            <w:r>
              <w:rPr>
                <w:rFonts w:hint="eastAsia" w:ascii="宋体" w:hAnsi="宋体" w:cs="仿宋"/>
                <w:bCs/>
                <w:color w:val="auto"/>
                <w:szCs w:val="21"/>
                <w:highlight w:val="none"/>
              </w:rPr>
              <w:t>5.8</w:t>
            </w:r>
            <w:r>
              <w:rPr>
                <w:rFonts w:hint="eastAsia" w:ascii="宋体" w:hAnsi="宋体" w:cs="仿宋"/>
                <w:bCs/>
                <w:color w:val="000000"/>
                <w:szCs w:val="21"/>
              </w:rPr>
              <w:t>mm，免扩宫；</w:t>
            </w:r>
          </w:p>
          <w:p w14:paraId="030EF767">
            <w:pPr>
              <w:spacing w:line="400" w:lineRule="exact"/>
              <w:rPr>
                <w:rFonts w:hint="eastAsia" w:ascii="宋体" w:hAnsi="宋体" w:cs="仿宋"/>
                <w:bCs/>
                <w:color w:val="000000"/>
                <w:szCs w:val="21"/>
              </w:rPr>
            </w:pPr>
            <w:r>
              <w:rPr>
                <w:rFonts w:hint="eastAsia" w:ascii="宋体" w:hAnsi="宋体" w:cs="仿宋"/>
                <w:bCs/>
                <w:color w:val="000000"/>
                <w:szCs w:val="21"/>
              </w:rPr>
              <w:t>6.插入部前端为圆滑无创设计，减少对宫颈口的损伤；</w:t>
            </w:r>
          </w:p>
          <w:p w14:paraId="16102CD5">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7.所投产品在验收时需提供光学系统检验报告，证明其光学性能符合国家或行业标准。</w:t>
            </w:r>
          </w:p>
          <w:p w14:paraId="43DE1EE7">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8.可配备多种器械，包括剪刀、活检钳、异物钳等；</w:t>
            </w:r>
          </w:p>
          <w:p w14:paraId="03DF807B">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9.插入部前端含无创末端设计，整体结构有利于实现细镜体和通畅的进出水。</w:t>
            </w:r>
          </w:p>
          <w:p w14:paraId="19FC9E97">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10.器械插入口设计便于器械平滑、顺畅地导入。</w:t>
            </w:r>
          </w:p>
          <w:p w14:paraId="37C80C19">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11.密封系统能有效防止术中液体渗漏，并在切换器械时自动或简易闭合，确保气密性。</w:t>
            </w:r>
          </w:p>
          <w:p w14:paraId="5AC1547F">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12.器械通道设计不能干扰磁性手术耗材的正常通过，并能有效防止气泡进入宫腔。</w:t>
            </w:r>
          </w:p>
          <w:p w14:paraId="78C817FA">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13.进出水口根据手术需求360°旋转，防止水路管缠绕；</w:t>
            </w:r>
          </w:p>
          <w:p w14:paraId="5D0A091C">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14.产品支持高温高压灭菌和低温等离子灭菌。在验收时需提供生产厂家出具的针对该产品的灭菌耐受性验证报告（含推荐的灭菌参数）。</w:t>
            </w:r>
          </w:p>
          <w:p w14:paraId="5E0C424B">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15.产品密封紧密，耐高温高压灭菌次数≥300次，或提供不低于1年的密封性质保承诺。内镜上应标有可耐压力蒸汽灭菌标识。</w:t>
            </w:r>
          </w:p>
          <w:p w14:paraId="71DFFEB0">
            <w:pPr>
              <w:spacing w:line="400" w:lineRule="exact"/>
              <w:rPr>
                <w:rFonts w:hint="eastAsia" w:ascii="宋体" w:hAnsi="宋体" w:cs="仿宋"/>
                <w:b/>
                <w:bCs/>
                <w:color w:val="000000"/>
                <w:szCs w:val="21"/>
              </w:rPr>
            </w:pPr>
            <w:r>
              <w:rPr>
                <w:rFonts w:hint="eastAsia" w:ascii="宋体" w:hAnsi="宋体" w:cs="仿宋"/>
                <w:b/>
                <w:bCs/>
                <w:color w:val="000000"/>
                <w:szCs w:val="21"/>
              </w:rPr>
              <w:t>四、宫颈活检钳</w:t>
            </w:r>
          </w:p>
          <w:p w14:paraId="3E046026">
            <w:pPr>
              <w:spacing w:line="400" w:lineRule="exact"/>
              <w:rPr>
                <w:rFonts w:hint="eastAsia" w:ascii="宋体" w:hAnsi="宋体" w:cs="仿宋"/>
                <w:bCs/>
                <w:color w:val="000000"/>
                <w:szCs w:val="21"/>
              </w:rPr>
            </w:pPr>
            <w:r>
              <w:rPr>
                <w:rFonts w:hint="eastAsia" w:ascii="宋体" w:hAnsi="宋体" w:cs="仿宋"/>
                <w:bCs/>
                <w:color w:val="000000"/>
                <w:szCs w:val="21"/>
              </w:rPr>
              <w:t>数量：10把</w:t>
            </w:r>
          </w:p>
          <w:p w14:paraId="721DFB75">
            <w:pPr>
              <w:spacing w:line="400" w:lineRule="exact"/>
              <w:rPr>
                <w:rFonts w:hint="eastAsia" w:ascii="宋体" w:hAnsi="宋体" w:cs="仿宋"/>
                <w:bCs/>
                <w:color w:val="000000"/>
                <w:szCs w:val="21"/>
                <w:highlight w:val="none"/>
              </w:rPr>
            </w:pPr>
            <w:r>
              <w:rPr>
                <w:rFonts w:hint="eastAsia" w:ascii="宋体" w:hAnsi="宋体" w:cs="仿宋"/>
                <w:bCs/>
                <w:color w:val="000000"/>
                <w:szCs w:val="21"/>
              </w:rPr>
              <w:t>1.剪头部张开</w:t>
            </w:r>
            <w:r>
              <w:rPr>
                <w:rFonts w:hint="eastAsia" w:ascii="宋体" w:hAnsi="宋体" w:cs="仿宋"/>
                <w:bCs/>
                <w:color w:val="000000"/>
                <w:szCs w:val="21"/>
                <w:highlight w:val="none"/>
              </w:rPr>
              <w:t>度≥30°；</w:t>
            </w:r>
          </w:p>
          <w:p w14:paraId="50FEEBE5">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2.钳头张开角：张开度≥45º；</w:t>
            </w:r>
          </w:p>
          <w:p w14:paraId="53E87172">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3.器械工作长度≥400mm；</w:t>
            </w:r>
          </w:p>
          <w:p w14:paraId="1B828A46">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4.器械与人体接触部分的材料采用医用不锈钢制造。</w:t>
            </w:r>
          </w:p>
          <w:p w14:paraId="4A2A67E7">
            <w:pPr>
              <w:spacing w:line="400" w:lineRule="exact"/>
              <w:rPr>
                <w:rFonts w:hint="eastAsia" w:ascii="宋体" w:hAnsi="宋体" w:cs="仿宋"/>
                <w:b/>
                <w:bCs/>
                <w:color w:val="000000"/>
                <w:szCs w:val="21"/>
                <w:highlight w:val="none"/>
              </w:rPr>
            </w:pPr>
            <w:r>
              <w:rPr>
                <w:rFonts w:hint="eastAsia" w:ascii="宋体" w:hAnsi="宋体" w:cs="仿宋"/>
                <w:b/>
                <w:bCs/>
                <w:color w:val="000000"/>
                <w:szCs w:val="21"/>
                <w:highlight w:val="none"/>
              </w:rPr>
              <w:t>五、电切镜</w:t>
            </w:r>
          </w:p>
          <w:p w14:paraId="6C4AE32C">
            <w:pPr>
              <w:spacing w:line="400" w:lineRule="exact"/>
              <w:rPr>
                <w:rFonts w:hint="eastAsia" w:ascii="宋体" w:hAnsi="宋体" w:cs="仿宋"/>
                <w:bCs/>
                <w:color w:val="000000"/>
                <w:szCs w:val="21"/>
              </w:rPr>
            </w:pPr>
            <w:r>
              <w:rPr>
                <w:rFonts w:hint="eastAsia" w:ascii="宋体" w:hAnsi="宋体" w:cs="仿宋"/>
                <w:bCs/>
                <w:color w:val="000000"/>
                <w:szCs w:val="21"/>
              </w:rPr>
              <w:t>数量：2套</w:t>
            </w:r>
          </w:p>
          <w:p w14:paraId="6117FAC0">
            <w:pPr>
              <w:spacing w:line="400" w:lineRule="exact"/>
              <w:rPr>
                <w:rFonts w:hint="eastAsia" w:ascii="宋体" w:hAnsi="宋体" w:cs="仿宋"/>
                <w:bCs/>
                <w:color w:val="000000"/>
                <w:szCs w:val="21"/>
              </w:rPr>
            </w:pPr>
            <w:r>
              <w:rPr>
                <w:rFonts w:hint="eastAsia" w:ascii="宋体" w:hAnsi="宋体" w:cs="仿宋"/>
                <w:bCs/>
                <w:color w:val="000000"/>
                <w:szCs w:val="21"/>
              </w:rPr>
              <w:t>1可连续进出水冲洗对流。用于泌尿外科、妇科盐水下电切手术。</w:t>
            </w:r>
          </w:p>
          <w:p w14:paraId="145F9607">
            <w:pPr>
              <w:spacing w:line="400" w:lineRule="exact"/>
              <w:rPr>
                <w:rFonts w:hint="eastAsia" w:ascii="宋体" w:hAnsi="宋体" w:cs="仿宋"/>
                <w:bCs/>
                <w:color w:val="000000"/>
                <w:szCs w:val="21"/>
                <w:highlight w:val="none"/>
              </w:rPr>
            </w:pPr>
            <w:r>
              <w:rPr>
                <w:rFonts w:hint="eastAsia" w:ascii="宋体" w:hAnsi="宋体" w:cs="仿宋"/>
                <w:bCs/>
                <w:color w:val="000000"/>
                <w:szCs w:val="21"/>
              </w:rPr>
              <w:t>1.1内窥镜：1支，30°，4m</w:t>
            </w:r>
            <w:r>
              <w:rPr>
                <w:rFonts w:hint="eastAsia" w:ascii="宋体" w:hAnsi="宋体" w:cs="仿宋"/>
                <w:bCs/>
                <w:color w:val="000000"/>
                <w:szCs w:val="21"/>
                <w:highlight w:val="none"/>
              </w:rPr>
              <w:t>m×302mm,支持高温高压消毒；</w:t>
            </w:r>
          </w:p>
          <w:p w14:paraId="08B360B6">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1.2被动式操作器：1个。</w:t>
            </w:r>
          </w:p>
          <w:p w14:paraId="6BB1C362">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1.3外鞘：1支，26Fr，设置进、出水通道和控制开关，进出水垂直对流。</w:t>
            </w:r>
          </w:p>
          <w:p w14:paraId="3A27D966">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1.4内鞘：1支，24F，支持360°旋转。</w:t>
            </w:r>
          </w:p>
          <w:p w14:paraId="03FCF83B">
            <w:pPr>
              <w:spacing w:line="400" w:lineRule="exact"/>
              <w:rPr>
                <w:rFonts w:hint="eastAsia" w:ascii="宋体" w:hAnsi="宋体" w:cs="仿宋"/>
                <w:bCs/>
                <w:color w:val="000000"/>
                <w:szCs w:val="21"/>
              </w:rPr>
            </w:pPr>
            <w:r>
              <w:rPr>
                <w:rFonts w:hint="eastAsia" w:ascii="宋体" w:hAnsi="宋体" w:cs="仿宋"/>
                <w:bCs/>
                <w:color w:val="000000"/>
                <w:szCs w:val="21"/>
              </w:rPr>
              <w:t>1.5内鞘进水接头：1个，设置进水口、出水口，遇尿道狭窄时可配合内鞘实现腔内进水，实施单鞘手术。</w:t>
            </w:r>
          </w:p>
          <w:p w14:paraId="307674AC">
            <w:pPr>
              <w:spacing w:line="400" w:lineRule="exact"/>
              <w:rPr>
                <w:rFonts w:hint="eastAsia" w:ascii="宋体" w:hAnsi="宋体" w:cs="仿宋"/>
                <w:bCs/>
                <w:color w:val="000000"/>
                <w:szCs w:val="21"/>
              </w:rPr>
            </w:pPr>
            <w:r>
              <w:rPr>
                <w:rFonts w:hint="eastAsia" w:ascii="宋体" w:hAnsi="宋体" w:cs="仿宋"/>
                <w:bCs/>
                <w:color w:val="000000"/>
                <w:szCs w:val="21"/>
              </w:rPr>
              <w:t>1.6闭孔鞘芯：1支，与内鞘配套使用。</w:t>
            </w:r>
          </w:p>
          <w:p w14:paraId="15696346">
            <w:pPr>
              <w:spacing w:line="400" w:lineRule="exact"/>
              <w:rPr>
                <w:rFonts w:hint="eastAsia" w:ascii="宋体" w:hAnsi="宋体" w:cs="仿宋"/>
                <w:bCs/>
                <w:color w:val="000000"/>
                <w:szCs w:val="21"/>
              </w:rPr>
            </w:pPr>
            <w:r>
              <w:rPr>
                <w:rFonts w:hint="eastAsia" w:ascii="宋体" w:hAnsi="宋体" w:cs="仿宋"/>
                <w:bCs/>
                <w:color w:val="000000"/>
                <w:szCs w:val="21"/>
              </w:rPr>
              <w:t>1.7冲洗接头：1个，与内鞘配套使用。</w:t>
            </w:r>
          </w:p>
          <w:p w14:paraId="25915312">
            <w:pPr>
              <w:spacing w:line="400" w:lineRule="exact"/>
              <w:rPr>
                <w:rFonts w:hint="eastAsia" w:ascii="宋体" w:hAnsi="宋体" w:cs="仿宋"/>
                <w:bCs/>
                <w:color w:val="000000"/>
                <w:szCs w:val="21"/>
              </w:rPr>
            </w:pPr>
            <w:r>
              <w:rPr>
                <w:rFonts w:hint="eastAsia" w:ascii="宋体" w:hAnsi="宋体" w:cs="仿宋"/>
                <w:bCs/>
                <w:color w:val="000000"/>
                <w:szCs w:val="21"/>
              </w:rPr>
              <w:t>1.8冲洗瓶：1个。</w:t>
            </w:r>
          </w:p>
          <w:p w14:paraId="7FBFC8D5">
            <w:pPr>
              <w:spacing w:line="400" w:lineRule="exact"/>
              <w:rPr>
                <w:rFonts w:hint="eastAsia" w:ascii="宋体" w:hAnsi="宋体" w:cs="仿宋"/>
                <w:bCs/>
                <w:color w:val="auto"/>
                <w:szCs w:val="21"/>
              </w:rPr>
            </w:pPr>
            <w:r>
              <w:rPr>
                <w:rFonts w:hint="eastAsia" w:ascii="宋体" w:hAnsi="宋体" w:cs="仿宋"/>
                <w:bCs/>
                <w:color w:val="000000"/>
                <w:szCs w:val="21"/>
              </w:rPr>
              <w:t>1.9电切环：5支，可重复性用电极，与电切</w:t>
            </w:r>
            <w:r>
              <w:rPr>
                <w:rFonts w:hint="eastAsia" w:ascii="宋体" w:hAnsi="宋体" w:cs="仿宋"/>
                <w:bCs/>
                <w:color w:val="auto"/>
                <w:szCs w:val="21"/>
              </w:rPr>
              <w:t>镜兼容。</w:t>
            </w:r>
          </w:p>
          <w:p w14:paraId="0D7243A9">
            <w:pPr>
              <w:spacing w:line="400" w:lineRule="exact"/>
              <w:rPr>
                <w:rFonts w:hint="eastAsia" w:ascii="宋体" w:hAnsi="宋体" w:cs="仿宋"/>
                <w:bCs/>
                <w:color w:val="auto"/>
                <w:szCs w:val="21"/>
              </w:rPr>
            </w:pPr>
            <w:r>
              <w:rPr>
                <w:rFonts w:hint="eastAsia" w:ascii="宋体" w:hAnsi="宋体" w:cs="仿宋"/>
                <w:bCs/>
                <w:color w:val="auto"/>
                <w:szCs w:val="21"/>
              </w:rPr>
              <w:t>1.10消毒盒：1个。</w:t>
            </w:r>
          </w:p>
          <w:p w14:paraId="1A0D9F76">
            <w:pPr>
              <w:spacing w:line="400" w:lineRule="exact"/>
              <w:rPr>
                <w:rFonts w:ascii="宋体" w:hAnsi="宋体" w:cs="仿宋"/>
                <w:b/>
                <w:bCs/>
                <w:color w:val="000000"/>
                <w:szCs w:val="21"/>
              </w:rPr>
            </w:pPr>
            <w:r>
              <w:rPr>
                <w:rFonts w:hint="eastAsia" w:ascii="宋体" w:hAnsi="宋体" w:cs="仿宋"/>
                <w:b/>
                <w:bCs/>
                <w:color w:val="000000"/>
                <w:szCs w:val="21"/>
              </w:rPr>
              <w:t>六、配置要求：</w:t>
            </w:r>
          </w:p>
          <w:tbl>
            <w:tblPr>
              <w:tblStyle w:val="6"/>
              <w:tblW w:w="5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584"/>
              <w:gridCol w:w="886"/>
              <w:gridCol w:w="917"/>
            </w:tblGrid>
            <w:tr w14:paraId="2F4D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42" w:type="dxa"/>
                  <w:noWrap w:val="0"/>
                  <w:vAlign w:val="center"/>
                </w:tcPr>
                <w:p w14:paraId="2913545C">
                  <w:pPr>
                    <w:snapToGrid w:val="0"/>
                    <w:spacing w:before="50" w:after="50" w:line="360" w:lineRule="auto"/>
                    <w:jc w:val="center"/>
                    <w:rPr>
                      <w:rFonts w:hint="eastAsia" w:ascii="宋体" w:hAnsi="宋体" w:cs="仿宋"/>
                      <w:bCs/>
                      <w:color w:val="000000"/>
                      <w:szCs w:val="21"/>
                    </w:rPr>
                  </w:pPr>
                  <w:r>
                    <w:rPr>
                      <w:rFonts w:hint="eastAsia" w:ascii="宋体" w:hAnsi="宋体"/>
                      <w:b/>
                      <w:color w:val="000000"/>
                      <w:szCs w:val="21"/>
                    </w:rPr>
                    <w:t>序号</w:t>
                  </w:r>
                </w:p>
              </w:tc>
              <w:tc>
                <w:tcPr>
                  <w:tcW w:w="2584" w:type="dxa"/>
                  <w:noWrap w:val="0"/>
                  <w:vAlign w:val="center"/>
                </w:tcPr>
                <w:p w14:paraId="7D8C8B19">
                  <w:pPr>
                    <w:snapToGrid w:val="0"/>
                    <w:spacing w:before="50" w:after="50" w:line="360" w:lineRule="auto"/>
                    <w:jc w:val="center"/>
                    <w:rPr>
                      <w:rFonts w:ascii="宋体" w:hAnsi="宋体" w:cs="仿宋"/>
                      <w:color w:val="000000"/>
                      <w:szCs w:val="21"/>
                    </w:rPr>
                  </w:pPr>
                  <w:r>
                    <w:rPr>
                      <w:rFonts w:hint="eastAsia" w:ascii="宋体" w:hAnsi="宋体"/>
                      <w:b/>
                      <w:color w:val="000000"/>
                      <w:szCs w:val="21"/>
                    </w:rPr>
                    <w:t>设备名称</w:t>
                  </w:r>
                </w:p>
              </w:tc>
              <w:tc>
                <w:tcPr>
                  <w:tcW w:w="886" w:type="dxa"/>
                  <w:noWrap w:val="0"/>
                  <w:vAlign w:val="center"/>
                </w:tcPr>
                <w:p w14:paraId="2D1C2090">
                  <w:pPr>
                    <w:snapToGrid w:val="0"/>
                    <w:spacing w:before="50" w:after="50" w:line="360" w:lineRule="auto"/>
                    <w:jc w:val="center"/>
                    <w:rPr>
                      <w:rFonts w:ascii="宋体" w:hAnsi="宋体" w:cs="仿宋"/>
                      <w:color w:val="000000"/>
                      <w:szCs w:val="21"/>
                    </w:rPr>
                  </w:pPr>
                  <w:r>
                    <w:rPr>
                      <w:rFonts w:hint="eastAsia" w:ascii="宋体" w:hAnsi="宋体"/>
                      <w:b/>
                      <w:color w:val="000000"/>
                      <w:szCs w:val="21"/>
                    </w:rPr>
                    <w:t>数量</w:t>
                  </w:r>
                </w:p>
              </w:tc>
              <w:tc>
                <w:tcPr>
                  <w:tcW w:w="917" w:type="dxa"/>
                  <w:noWrap w:val="0"/>
                  <w:vAlign w:val="center"/>
                </w:tcPr>
                <w:p w14:paraId="1029F497">
                  <w:pPr>
                    <w:snapToGrid w:val="0"/>
                    <w:spacing w:before="50" w:after="50" w:line="360" w:lineRule="auto"/>
                    <w:jc w:val="center"/>
                    <w:rPr>
                      <w:rFonts w:ascii="宋体" w:hAnsi="宋体" w:cs="仿宋"/>
                      <w:color w:val="000000"/>
                      <w:szCs w:val="21"/>
                    </w:rPr>
                  </w:pPr>
                  <w:r>
                    <w:rPr>
                      <w:rFonts w:ascii="宋体" w:hAnsi="宋体"/>
                      <w:b/>
                      <w:color w:val="000000"/>
                      <w:szCs w:val="21"/>
                    </w:rPr>
                    <w:t>单位</w:t>
                  </w:r>
                </w:p>
              </w:tc>
            </w:tr>
            <w:tr w14:paraId="1FB5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4CD65A81">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t>1</w:t>
                  </w:r>
                </w:p>
              </w:tc>
              <w:tc>
                <w:tcPr>
                  <w:tcW w:w="2584" w:type="dxa"/>
                  <w:noWrap w:val="0"/>
                  <w:vAlign w:val="center"/>
                </w:tcPr>
                <w:p w14:paraId="3E643DED">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4K摄像系统</w:t>
                  </w:r>
                </w:p>
              </w:tc>
              <w:tc>
                <w:tcPr>
                  <w:tcW w:w="886" w:type="dxa"/>
                  <w:noWrap w:val="0"/>
                  <w:vAlign w:val="center"/>
                </w:tcPr>
                <w:p w14:paraId="788E6130">
                  <w:pPr>
                    <w:spacing w:line="400" w:lineRule="exact"/>
                    <w:jc w:val="center"/>
                    <w:rPr>
                      <w:rFonts w:ascii="宋体" w:hAnsi="宋体" w:cs="仿宋"/>
                      <w:color w:val="000000"/>
                      <w:szCs w:val="21"/>
                    </w:rPr>
                  </w:pPr>
                  <w:r>
                    <w:rPr>
                      <w:rFonts w:hint="eastAsia" w:ascii="宋体" w:hAnsi="宋体" w:cs="仿宋"/>
                      <w:color w:val="000000"/>
                      <w:szCs w:val="21"/>
                    </w:rPr>
                    <w:t>1</w:t>
                  </w:r>
                </w:p>
              </w:tc>
              <w:tc>
                <w:tcPr>
                  <w:tcW w:w="917" w:type="dxa"/>
                  <w:noWrap w:val="0"/>
                  <w:vAlign w:val="center"/>
                </w:tcPr>
                <w:p w14:paraId="11C6E01A">
                  <w:pPr>
                    <w:spacing w:line="400" w:lineRule="exact"/>
                    <w:jc w:val="center"/>
                    <w:rPr>
                      <w:rFonts w:ascii="宋体" w:hAnsi="宋体" w:cs="仿宋"/>
                      <w:color w:val="000000"/>
                      <w:szCs w:val="21"/>
                    </w:rPr>
                  </w:pPr>
                  <w:r>
                    <w:rPr>
                      <w:rFonts w:hint="eastAsia" w:ascii="宋体" w:hAnsi="宋体" w:cs="仿宋"/>
                      <w:color w:val="000000"/>
                      <w:szCs w:val="21"/>
                    </w:rPr>
                    <w:t>套</w:t>
                  </w:r>
                </w:p>
              </w:tc>
            </w:tr>
            <w:tr w14:paraId="3C00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1F0D845D">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t>2</w:t>
                  </w:r>
                </w:p>
              </w:tc>
              <w:tc>
                <w:tcPr>
                  <w:tcW w:w="2584" w:type="dxa"/>
                  <w:noWrap w:val="0"/>
                  <w:vAlign w:val="center"/>
                </w:tcPr>
                <w:p w14:paraId="56C13D73">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4K摄像头</w:t>
                  </w:r>
                </w:p>
              </w:tc>
              <w:tc>
                <w:tcPr>
                  <w:tcW w:w="886" w:type="dxa"/>
                  <w:noWrap w:val="0"/>
                  <w:vAlign w:val="center"/>
                </w:tcPr>
                <w:p w14:paraId="44C89BAA">
                  <w:pPr>
                    <w:spacing w:line="400" w:lineRule="exact"/>
                    <w:jc w:val="center"/>
                    <w:rPr>
                      <w:rFonts w:ascii="宋体" w:hAnsi="宋体" w:cs="仿宋"/>
                      <w:color w:val="000000"/>
                      <w:szCs w:val="21"/>
                    </w:rPr>
                  </w:pPr>
                  <w:r>
                    <w:rPr>
                      <w:rFonts w:hint="eastAsia" w:ascii="宋体" w:hAnsi="宋体" w:cs="仿宋"/>
                      <w:color w:val="000000"/>
                      <w:szCs w:val="21"/>
                    </w:rPr>
                    <w:t>1</w:t>
                  </w:r>
                </w:p>
              </w:tc>
              <w:tc>
                <w:tcPr>
                  <w:tcW w:w="917" w:type="dxa"/>
                  <w:noWrap w:val="0"/>
                  <w:vAlign w:val="center"/>
                </w:tcPr>
                <w:p w14:paraId="0D091370">
                  <w:pPr>
                    <w:spacing w:line="400" w:lineRule="exact"/>
                    <w:jc w:val="center"/>
                    <w:rPr>
                      <w:rFonts w:ascii="宋体" w:hAnsi="宋体" w:cs="仿宋"/>
                      <w:color w:val="000000"/>
                      <w:szCs w:val="21"/>
                    </w:rPr>
                  </w:pPr>
                  <w:r>
                    <w:rPr>
                      <w:rFonts w:hint="eastAsia" w:ascii="宋体" w:hAnsi="宋体" w:cs="仿宋"/>
                      <w:color w:val="000000"/>
                      <w:szCs w:val="21"/>
                    </w:rPr>
                    <w:t>个</w:t>
                  </w:r>
                </w:p>
              </w:tc>
            </w:tr>
            <w:tr w14:paraId="2CE7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12EDDE8C">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t>3</w:t>
                  </w:r>
                </w:p>
              </w:tc>
              <w:tc>
                <w:tcPr>
                  <w:tcW w:w="2584" w:type="dxa"/>
                  <w:noWrap w:val="0"/>
                  <w:vAlign w:val="center"/>
                </w:tcPr>
                <w:p w14:paraId="3CAF78F6">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医用内窥镜用冷光源</w:t>
                  </w:r>
                </w:p>
              </w:tc>
              <w:tc>
                <w:tcPr>
                  <w:tcW w:w="886" w:type="dxa"/>
                  <w:noWrap w:val="0"/>
                  <w:vAlign w:val="center"/>
                </w:tcPr>
                <w:p w14:paraId="1599AC11">
                  <w:pPr>
                    <w:spacing w:line="400" w:lineRule="exact"/>
                    <w:jc w:val="center"/>
                    <w:rPr>
                      <w:rFonts w:ascii="宋体" w:hAnsi="宋体" w:cs="仿宋"/>
                      <w:color w:val="000000"/>
                      <w:szCs w:val="21"/>
                    </w:rPr>
                  </w:pPr>
                  <w:r>
                    <w:rPr>
                      <w:rFonts w:hint="eastAsia" w:ascii="宋体" w:hAnsi="宋体" w:cs="仿宋"/>
                      <w:color w:val="000000"/>
                      <w:szCs w:val="21"/>
                    </w:rPr>
                    <w:t>1</w:t>
                  </w:r>
                </w:p>
              </w:tc>
              <w:tc>
                <w:tcPr>
                  <w:tcW w:w="917" w:type="dxa"/>
                  <w:noWrap w:val="0"/>
                  <w:vAlign w:val="center"/>
                </w:tcPr>
                <w:p w14:paraId="3F3A5D3D">
                  <w:pPr>
                    <w:spacing w:line="400" w:lineRule="exact"/>
                    <w:jc w:val="center"/>
                    <w:rPr>
                      <w:rFonts w:ascii="宋体" w:hAnsi="宋体" w:cs="仿宋"/>
                      <w:color w:val="000000"/>
                      <w:szCs w:val="21"/>
                    </w:rPr>
                  </w:pPr>
                  <w:r>
                    <w:rPr>
                      <w:rFonts w:hint="eastAsia" w:ascii="宋体" w:hAnsi="宋体" w:cs="仿宋"/>
                      <w:color w:val="000000"/>
                      <w:szCs w:val="21"/>
                    </w:rPr>
                    <w:t>台</w:t>
                  </w:r>
                </w:p>
              </w:tc>
            </w:tr>
            <w:tr w14:paraId="0450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254163F2">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t>4</w:t>
                  </w:r>
                </w:p>
              </w:tc>
              <w:tc>
                <w:tcPr>
                  <w:tcW w:w="2584" w:type="dxa"/>
                  <w:noWrap w:val="0"/>
                  <w:vAlign w:val="center"/>
                </w:tcPr>
                <w:p w14:paraId="6B149540">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4K医用监视器</w:t>
                  </w:r>
                </w:p>
              </w:tc>
              <w:tc>
                <w:tcPr>
                  <w:tcW w:w="886" w:type="dxa"/>
                  <w:noWrap w:val="0"/>
                  <w:vAlign w:val="center"/>
                </w:tcPr>
                <w:p w14:paraId="56B87310">
                  <w:pPr>
                    <w:spacing w:line="400" w:lineRule="exact"/>
                    <w:jc w:val="center"/>
                    <w:rPr>
                      <w:rFonts w:ascii="宋体" w:hAnsi="宋体" w:cs="仿宋"/>
                      <w:color w:val="000000"/>
                      <w:szCs w:val="21"/>
                    </w:rPr>
                  </w:pPr>
                  <w:r>
                    <w:rPr>
                      <w:rFonts w:hint="eastAsia" w:ascii="宋体" w:hAnsi="宋体" w:cs="仿宋"/>
                      <w:color w:val="000000"/>
                      <w:szCs w:val="21"/>
                    </w:rPr>
                    <w:t>1</w:t>
                  </w:r>
                </w:p>
              </w:tc>
              <w:tc>
                <w:tcPr>
                  <w:tcW w:w="917" w:type="dxa"/>
                  <w:noWrap w:val="0"/>
                  <w:vAlign w:val="center"/>
                </w:tcPr>
                <w:p w14:paraId="1A280F1B">
                  <w:pPr>
                    <w:spacing w:line="400" w:lineRule="exact"/>
                    <w:jc w:val="center"/>
                    <w:rPr>
                      <w:rFonts w:ascii="宋体" w:hAnsi="宋体" w:cs="仿宋"/>
                      <w:color w:val="000000"/>
                      <w:szCs w:val="21"/>
                    </w:rPr>
                  </w:pPr>
                  <w:r>
                    <w:rPr>
                      <w:rFonts w:hint="eastAsia" w:ascii="宋体" w:hAnsi="宋体" w:cs="仿宋"/>
                      <w:color w:val="000000"/>
                      <w:szCs w:val="21"/>
                    </w:rPr>
                    <w:t>台</w:t>
                  </w:r>
                </w:p>
              </w:tc>
            </w:tr>
            <w:tr w14:paraId="5F9B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721C46D3">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t>5</w:t>
                  </w:r>
                </w:p>
              </w:tc>
              <w:tc>
                <w:tcPr>
                  <w:tcW w:w="2584" w:type="dxa"/>
                  <w:noWrap w:val="0"/>
                  <w:vAlign w:val="center"/>
                </w:tcPr>
                <w:p w14:paraId="013C0CC6">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宫腔检查镜</w:t>
                  </w:r>
                </w:p>
              </w:tc>
              <w:tc>
                <w:tcPr>
                  <w:tcW w:w="886" w:type="dxa"/>
                  <w:noWrap w:val="0"/>
                  <w:vAlign w:val="center"/>
                </w:tcPr>
                <w:p w14:paraId="0961597A">
                  <w:pPr>
                    <w:spacing w:line="400" w:lineRule="exact"/>
                    <w:jc w:val="center"/>
                    <w:rPr>
                      <w:rFonts w:ascii="宋体" w:hAnsi="宋体" w:cs="仿宋"/>
                      <w:color w:val="000000"/>
                      <w:szCs w:val="21"/>
                    </w:rPr>
                  </w:pPr>
                  <w:r>
                    <w:rPr>
                      <w:rFonts w:hint="eastAsia" w:ascii="宋体" w:hAnsi="宋体" w:cs="仿宋"/>
                      <w:color w:val="000000"/>
                      <w:szCs w:val="21"/>
                    </w:rPr>
                    <w:t>1</w:t>
                  </w:r>
                </w:p>
              </w:tc>
              <w:tc>
                <w:tcPr>
                  <w:tcW w:w="917" w:type="dxa"/>
                  <w:noWrap w:val="0"/>
                  <w:vAlign w:val="center"/>
                </w:tcPr>
                <w:p w14:paraId="01D5A9A2">
                  <w:pPr>
                    <w:spacing w:line="400" w:lineRule="exact"/>
                    <w:jc w:val="center"/>
                    <w:rPr>
                      <w:rFonts w:ascii="宋体" w:hAnsi="宋体" w:cs="仿宋"/>
                      <w:color w:val="000000"/>
                      <w:szCs w:val="21"/>
                    </w:rPr>
                  </w:pPr>
                  <w:r>
                    <w:rPr>
                      <w:rFonts w:hint="eastAsia" w:ascii="宋体" w:hAnsi="宋体" w:cs="仿宋"/>
                      <w:color w:val="000000"/>
                      <w:szCs w:val="21"/>
                    </w:rPr>
                    <w:t>套</w:t>
                  </w:r>
                </w:p>
              </w:tc>
            </w:tr>
            <w:tr w14:paraId="565D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7B9CF501">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t>6</w:t>
                  </w:r>
                </w:p>
              </w:tc>
              <w:tc>
                <w:tcPr>
                  <w:tcW w:w="2584" w:type="dxa"/>
                  <w:noWrap w:val="0"/>
                  <w:vAlign w:val="center"/>
                </w:tcPr>
                <w:p w14:paraId="0AB48C20">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超广角宫腔镜</w:t>
                  </w:r>
                </w:p>
              </w:tc>
              <w:tc>
                <w:tcPr>
                  <w:tcW w:w="886" w:type="dxa"/>
                  <w:noWrap w:val="0"/>
                  <w:vAlign w:val="center"/>
                </w:tcPr>
                <w:p w14:paraId="49C82C9C">
                  <w:pPr>
                    <w:spacing w:line="400" w:lineRule="exact"/>
                    <w:jc w:val="center"/>
                    <w:rPr>
                      <w:rFonts w:ascii="宋体" w:hAnsi="宋体" w:cs="仿宋"/>
                      <w:color w:val="000000"/>
                      <w:szCs w:val="21"/>
                    </w:rPr>
                  </w:pPr>
                  <w:r>
                    <w:rPr>
                      <w:rFonts w:hint="eastAsia" w:ascii="宋体" w:hAnsi="宋体" w:cs="仿宋"/>
                      <w:color w:val="000000"/>
                      <w:szCs w:val="21"/>
                    </w:rPr>
                    <w:t>1</w:t>
                  </w:r>
                </w:p>
              </w:tc>
              <w:tc>
                <w:tcPr>
                  <w:tcW w:w="917" w:type="dxa"/>
                  <w:noWrap w:val="0"/>
                  <w:vAlign w:val="center"/>
                </w:tcPr>
                <w:p w14:paraId="45AD0CE1">
                  <w:pPr>
                    <w:spacing w:line="400" w:lineRule="exact"/>
                    <w:jc w:val="center"/>
                    <w:rPr>
                      <w:rFonts w:ascii="宋体" w:hAnsi="宋体" w:cs="仿宋"/>
                      <w:color w:val="000000"/>
                      <w:szCs w:val="21"/>
                    </w:rPr>
                  </w:pPr>
                  <w:r>
                    <w:rPr>
                      <w:rFonts w:hint="eastAsia" w:ascii="宋体" w:hAnsi="宋体" w:cs="仿宋"/>
                      <w:color w:val="000000"/>
                      <w:szCs w:val="21"/>
                    </w:rPr>
                    <w:t>套</w:t>
                  </w:r>
                </w:p>
              </w:tc>
            </w:tr>
            <w:tr w14:paraId="46A5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3BB353A2">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t>7</w:t>
                  </w:r>
                </w:p>
              </w:tc>
              <w:tc>
                <w:tcPr>
                  <w:tcW w:w="2584" w:type="dxa"/>
                  <w:noWrap w:val="0"/>
                  <w:vAlign w:val="center"/>
                </w:tcPr>
                <w:p w14:paraId="2A219916">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医用灌注泵</w:t>
                  </w:r>
                </w:p>
              </w:tc>
              <w:tc>
                <w:tcPr>
                  <w:tcW w:w="886" w:type="dxa"/>
                  <w:noWrap w:val="0"/>
                  <w:vAlign w:val="center"/>
                </w:tcPr>
                <w:p w14:paraId="64196EEC">
                  <w:pPr>
                    <w:spacing w:line="400" w:lineRule="exact"/>
                    <w:jc w:val="center"/>
                    <w:rPr>
                      <w:rFonts w:ascii="宋体" w:hAnsi="宋体" w:cs="仿宋"/>
                      <w:color w:val="000000"/>
                      <w:szCs w:val="21"/>
                    </w:rPr>
                  </w:pPr>
                  <w:r>
                    <w:rPr>
                      <w:rFonts w:hint="eastAsia" w:ascii="宋体" w:hAnsi="宋体" w:cs="仿宋"/>
                      <w:color w:val="000000"/>
                      <w:szCs w:val="21"/>
                    </w:rPr>
                    <w:t>1</w:t>
                  </w:r>
                </w:p>
              </w:tc>
              <w:tc>
                <w:tcPr>
                  <w:tcW w:w="917" w:type="dxa"/>
                  <w:noWrap w:val="0"/>
                  <w:vAlign w:val="center"/>
                </w:tcPr>
                <w:p w14:paraId="254C25CE">
                  <w:pPr>
                    <w:spacing w:line="400" w:lineRule="exact"/>
                    <w:jc w:val="center"/>
                    <w:rPr>
                      <w:rFonts w:ascii="宋体" w:hAnsi="宋体" w:cs="仿宋"/>
                      <w:color w:val="000000"/>
                      <w:szCs w:val="21"/>
                    </w:rPr>
                  </w:pPr>
                  <w:r>
                    <w:rPr>
                      <w:rFonts w:hint="eastAsia" w:ascii="宋体" w:hAnsi="宋体" w:cs="仿宋"/>
                      <w:color w:val="000000"/>
                      <w:szCs w:val="21"/>
                    </w:rPr>
                    <w:t>台</w:t>
                  </w:r>
                </w:p>
              </w:tc>
            </w:tr>
            <w:tr w14:paraId="47CC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64151DA2">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t>8</w:t>
                  </w:r>
                </w:p>
              </w:tc>
              <w:tc>
                <w:tcPr>
                  <w:tcW w:w="2584" w:type="dxa"/>
                  <w:noWrap w:val="0"/>
                  <w:vAlign w:val="center"/>
                </w:tcPr>
                <w:p w14:paraId="7F6DD238">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冷刀</w:t>
                  </w:r>
                </w:p>
              </w:tc>
              <w:tc>
                <w:tcPr>
                  <w:tcW w:w="886" w:type="dxa"/>
                  <w:noWrap w:val="0"/>
                  <w:vAlign w:val="center"/>
                </w:tcPr>
                <w:p w14:paraId="51101BB3">
                  <w:pPr>
                    <w:spacing w:line="400" w:lineRule="exact"/>
                    <w:jc w:val="center"/>
                    <w:rPr>
                      <w:rFonts w:ascii="宋体" w:hAnsi="宋体" w:cs="仿宋"/>
                      <w:color w:val="000000"/>
                      <w:szCs w:val="21"/>
                    </w:rPr>
                  </w:pPr>
                  <w:r>
                    <w:rPr>
                      <w:rFonts w:hint="eastAsia" w:ascii="宋体" w:hAnsi="宋体" w:cs="仿宋"/>
                      <w:color w:val="000000"/>
                      <w:szCs w:val="21"/>
                    </w:rPr>
                    <w:t>3</w:t>
                  </w:r>
                </w:p>
              </w:tc>
              <w:tc>
                <w:tcPr>
                  <w:tcW w:w="917" w:type="dxa"/>
                  <w:noWrap w:val="0"/>
                  <w:vAlign w:val="center"/>
                </w:tcPr>
                <w:p w14:paraId="0446CFA6">
                  <w:pPr>
                    <w:spacing w:line="400" w:lineRule="exact"/>
                    <w:jc w:val="center"/>
                    <w:rPr>
                      <w:rFonts w:ascii="宋体" w:hAnsi="宋体" w:cs="仿宋"/>
                      <w:color w:val="000000"/>
                      <w:szCs w:val="21"/>
                    </w:rPr>
                  </w:pPr>
                  <w:r>
                    <w:rPr>
                      <w:rFonts w:hint="eastAsia" w:ascii="宋体" w:hAnsi="宋体" w:cs="仿宋"/>
                      <w:color w:val="000000"/>
                      <w:szCs w:val="21"/>
                    </w:rPr>
                    <w:t>套</w:t>
                  </w:r>
                </w:p>
              </w:tc>
            </w:tr>
            <w:tr w14:paraId="5B55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6F930E43">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t>9</w:t>
                  </w:r>
                </w:p>
              </w:tc>
              <w:tc>
                <w:tcPr>
                  <w:tcW w:w="2584" w:type="dxa"/>
                  <w:noWrap w:val="0"/>
                  <w:vAlign w:val="center"/>
                </w:tcPr>
                <w:p w14:paraId="4C2EF30D">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宫腔一体镜</w:t>
                  </w:r>
                </w:p>
              </w:tc>
              <w:tc>
                <w:tcPr>
                  <w:tcW w:w="886" w:type="dxa"/>
                  <w:noWrap w:val="0"/>
                  <w:vAlign w:val="center"/>
                </w:tcPr>
                <w:p w14:paraId="5E450DBC">
                  <w:pPr>
                    <w:spacing w:line="400" w:lineRule="exact"/>
                    <w:jc w:val="center"/>
                    <w:rPr>
                      <w:rFonts w:ascii="宋体" w:hAnsi="宋体" w:cs="仿宋"/>
                      <w:color w:val="000000"/>
                      <w:szCs w:val="21"/>
                    </w:rPr>
                  </w:pPr>
                  <w:r>
                    <w:rPr>
                      <w:rFonts w:hint="eastAsia" w:ascii="宋体" w:hAnsi="宋体" w:cs="仿宋"/>
                      <w:color w:val="000000"/>
                      <w:szCs w:val="21"/>
                    </w:rPr>
                    <w:t>5</w:t>
                  </w:r>
                </w:p>
              </w:tc>
              <w:tc>
                <w:tcPr>
                  <w:tcW w:w="917" w:type="dxa"/>
                  <w:noWrap w:val="0"/>
                  <w:vAlign w:val="center"/>
                </w:tcPr>
                <w:p w14:paraId="5EC8CB99">
                  <w:pPr>
                    <w:spacing w:line="400" w:lineRule="exact"/>
                    <w:jc w:val="center"/>
                    <w:rPr>
                      <w:rFonts w:ascii="宋体" w:hAnsi="宋体" w:cs="仿宋"/>
                      <w:color w:val="000000"/>
                      <w:szCs w:val="21"/>
                    </w:rPr>
                  </w:pPr>
                  <w:r>
                    <w:rPr>
                      <w:rFonts w:hint="eastAsia" w:ascii="宋体" w:hAnsi="宋体" w:cs="仿宋"/>
                      <w:color w:val="000000"/>
                      <w:szCs w:val="21"/>
                    </w:rPr>
                    <w:t>套</w:t>
                  </w:r>
                </w:p>
              </w:tc>
            </w:tr>
            <w:tr w14:paraId="139A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63FC722A">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t>10</w:t>
                  </w:r>
                </w:p>
              </w:tc>
              <w:tc>
                <w:tcPr>
                  <w:tcW w:w="2584" w:type="dxa"/>
                  <w:noWrap w:val="0"/>
                  <w:vAlign w:val="center"/>
                </w:tcPr>
                <w:p w14:paraId="3F519850">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宫颈活检钳</w:t>
                  </w:r>
                </w:p>
              </w:tc>
              <w:tc>
                <w:tcPr>
                  <w:tcW w:w="886" w:type="dxa"/>
                  <w:noWrap w:val="0"/>
                  <w:vAlign w:val="center"/>
                </w:tcPr>
                <w:p w14:paraId="14380ECD">
                  <w:pPr>
                    <w:spacing w:line="400" w:lineRule="exact"/>
                    <w:jc w:val="center"/>
                    <w:rPr>
                      <w:rFonts w:ascii="宋体" w:hAnsi="宋体" w:cs="仿宋"/>
                      <w:color w:val="000000"/>
                      <w:szCs w:val="21"/>
                    </w:rPr>
                  </w:pPr>
                  <w:r>
                    <w:rPr>
                      <w:rFonts w:hint="eastAsia" w:ascii="宋体" w:hAnsi="宋体" w:cs="仿宋"/>
                      <w:color w:val="000000"/>
                      <w:szCs w:val="21"/>
                    </w:rPr>
                    <w:t>10</w:t>
                  </w:r>
                </w:p>
              </w:tc>
              <w:tc>
                <w:tcPr>
                  <w:tcW w:w="917" w:type="dxa"/>
                  <w:noWrap w:val="0"/>
                  <w:vAlign w:val="center"/>
                </w:tcPr>
                <w:p w14:paraId="56667290">
                  <w:pPr>
                    <w:spacing w:line="400" w:lineRule="exact"/>
                    <w:jc w:val="center"/>
                    <w:rPr>
                      <w:rFonts w:ascii="宋体" w:hAnsi="宋体" w:cs="仿宋"/>
                      <w:color w:val="000000"/>
                      <w:szCs w:val="21"/>
                    </w:rPr>
                  </w:pPr>
                  <w:r>
                    <w:rPr>
                      <w:rFonts w:hint="eastAsia" w:ascii="宋体" w:hAnsi="宋体" w:cs="仿宋"/>
                      <w:color w:val="000000"/>
                      <w:szCs w:val="21"/>
                    </w:rPr>
                    <w:t>把</w:t>
                  </w:r>
                </w:p>
              </w:tc>
            </w:tr>
            <w:tr w14:paraId="7179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77B7CDDC">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t>11</w:t>
                  </w:r>
                </w:p>
              </w:tc>
              <w:tc>
                <w:tcPr>
                  <w:tcW w:w="2584" w:type="dxa"/>
                  <w:noWrap w:val="0"/>
                  <w:vAlign w:val="center"/>
                </w:tcPr>
                <w:p w14:paraId="5330A721">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电切镜</w:t>
                  </w:r>
                </w:p>
              </w:tc>
              <w:tc>
                <w:tcPr>
                  <w:tcW w:w="886" w:type="dxa"/>
                  <w:noWrap w:val="0"/>
                  <w:vAlign w:val="center"/>
                </w:tcPr>
                <w:p w14:paraId="584D5166">
                  <w:pPr>
                    <w:spacing w:line="400" w:lineRule="exact"/>
                    <w:jc w:val="center"/>
                    <w:rPr>
                      <w:rFonts w:ascii="宋体" w:hAnsi="宋体" w:cs="仿宋"/>
                      <w:color w:val="000000"/>
                      <w:szCs w:val="21"/>
                    </w:rPr>
                  </w:pPr>
                  <w:r>
                    <w:rPr>
                      <w:rFonts w:hint="eastAsia" w:ascii="宋体" w:hAnsi="宋体" w:cs="仿宋"/>
                      <w:color w:val="000000"/>
                      <w:szCs w:val="21"/>
                    </w:rPr>
                    <w:t>2</w:t>
                  </w:r>
                </w:p>
              </w:tc>
              <w:tc>
                <w:tcPr>
                  <w:tcW w:w="917" w:type="dxa"/>
                  <w:noWrap w:val="0"/>
                  <w:vAlign w:val="center"/>
                </w:tcPr>
                <w:p w14:paraId="75826DE4">
                  <w:pPr>
                    <w:spacing w:line="400" w:lineRule="exact"/>
                    <w:jc w:val="center"/>
                    <w:rPr>
                      <w:rFonts w:ascii="宋体" w:hAnsi="宋体" w:cs="仿宋"/>
                      <w:color w:val="000000"/>
                      <w:szCs w:val="21"/>
                    </w:rPr>
                  </w:pPr>
                  <w:r>
                    <w:rPr>
                      <w:rFonts w:hint="eastAsia" w:ascii="宋体" w:hAnsi="宋体" w:cs="仿宋"/>
                      <w:color w:val="000000"/>
                      <w:szCs w:val="21"/>
                    </w:rPr>
                    <w:t>套</w:t>
                  </w:r>
                </w:p>
              </w:tc>
            </w:tr>
          </w:tbl>
          <w:p w14:paraId="1472BA93">
            <w:pPr>
              <w:autoSpaceDE w:val="0"/>
              <w:autoSpaceDN w:val="0"/>
              <w:adjustRightInd w:val="0"/>
              <w:ind w:left="425"/>
              <w:jc w:val="left"/>
              <w:rPr>
                <w:rFonts w:hint="eastAsia" w:ascii="宋体" w:hAnsi="宋体" w:cs="仿宋"/>
                <w:bCs/>
                <w:color w:val="000000"/>
                <w:szCs w:val="21"/>
              </w:rPr>
            </w:pPr>
          </w:p>
        </w:tc>
      </w:tr>
      <w:tr w14:paraId="2ECA3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591082F5">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10</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FEE8DD5">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4K鼻内镜系统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F5BE0F0">
            <w:pPr>
              <w:spacing w:line="360" w:lineRule="auto"/>
              <w:jc w:val="center"/>
              <w:rPr>
                <w:rFonts w:hint="eastAsia" w:ascii="宋体" w:hAnsi="宋体" w:cs="宋体"/>
                <w:color w:val="000000"/>
                <w:szCs w:val="21"/>
              </w:rPr>
            </w:pPr>
            <w:r>
              <w:rPr>
                <w:rFonts w:hint="eastAsia" w:ascii="宋体" w:hAnsi="宋体" w:cs="宋体"/>
                <w:color w:val="000000"/>
                <w:szCs w:val="21"/>
              </w:rPr>
              <w:t>1套</w:t>
            </w:r>
          </w:p>
        </w:tc>
        <w:tc>
          <w:tcPr>
            <w:tcW w:w="7836" w:type="dxa"/>
            <w:tcBorders>
              <w:top w:val="single" w:color="000000" w:sz="4" w:space="0"/>
              <w:left w:val="single" w:color="000000" w:sz="4" w:space="0"/>
              <w:bottom w:val="single" w:color="000000" w:sz="4" w:space="0"/>
              <w:right w:val="single" w:color="000000" w:sz="4" w:space="0"/>
            </w:tcBorders>
            <w:noWrap w:val="0"/>
            <w:vAlign w:val="center"/>
          </w:tcPr>
          <w:p w14:paraId="4123A598">
            <w:pPr>
              <w:spacing w:line="400" w:lineRule="exact"/>
              <w:rPr>
                <w:rFonts w:hint="eastAsia" w:ascii="宋体" w:hAnsi="宋体" w:cs="宋体"/>
                <w:b/>
                <w:color w:val="000000"/>
                <w:szCs w:val="21"/>
              </w:rPr>
            </w:pPr>
            <w:bookmarkStart w:id="5" w:name="OLE_LINK10"/>
            <w:bookmarkStart w:id="6" w:name="OLE_LINK1"/>
            <w:r>
              <w:rPr>
                <w:rFonts w:hint="eastAsia" w:ascii="宋体" w:hAnsi="宋体" w:cs="仿宋"/>
                <w:b/>
                <w:bCs/>
                <w:color w:val="000000"/>
                <w:szCs w:val="21"/>
              </w:rPr>
              <w:t>一、</w:t>
            </w:r>
            <w:r>
              <w:rPr>
                <w:rFonts w:hint="eastAsia" w:ascii="宋体" w:hAnsi="宋体" w:cs="宋体"/>
                <w:b/>
                <w:color w:val="000000"/>
                <w:szCs w:val="21"/>
              </w:rPr>
              <w:t>4K鼻内镜系统</w:t>
            </w:r>
          </w:p>
          <w:p w14:paraId="323D3570">
            <w:pPr>
              <w:spacing w:line="400" w:lineRule="exact"/>
              <w:rPr>
                <w:rFonts w:hint="eastAsia" w:ascii="宋体" w:hAnsi="宋体" w:cs="宋体"/>
                <w:color w:val="000000"/>
                <w:szCs w:val="21"/>
              </w:rPr>
            </w:pPr>
            <w:r>
              <w:rPr>
                <w:rFonts w:hint="eastAsia" w:ascii="宋体" w:hAnsi="宋体" w:cs="宋体"/>
                <w:color w:val="000000"/>
                <w:szCs w:val="21"/>
              </w:rPr>
              <w:t>数量：1套</w:t>
            </w:r>
          </w:p>
          <w:p w14:paraId="6E766914">
            <w:pPr>
              <w:spacing w:line="400" w:lineRule="exact"/>
              <w:rPr>
                <w:rFonts w:ascii="宋体" w:hAnsi="宋体" w:cs="仿宋"/>
                <w:bCs/>
                <w:color w:val="000000"/>
                <w:szCs w:val="21"/>
              </w:rPr>
            </w:pPr>
            <w:r>
              <w:rPr>
                <w:rFonts w:hint="eastAsia" w:ascii="宋体" w:hAnsi="宋体" w:cs="宋体"/>
                <w:color w:val="000000"/>
                <w:szCs w:val="21"/>
              </w:rPr>
              <w:t>（1）</w:t>
            </w:r>
            <w:r>
              <w:rPr>
                <w:rFonts w:hint="eastAsia" w:ascii="宋体" w:hAnsi="宋体" w:cs="仿宋"/>
                <w:bCs/>
                <w:color w:val="000000"/>
                <w:szCs w:val="21"/>
              </w:rPr>
              <w:t>图像处理装置</w:t>
            </w:r>
          </w:p>
          <w:p w14:paraId="7BB632CA">
            <w:pPr>
              <w:spacing w:line="400" w:lineRule="exact"/>
              <w:rPr>
                <w:rFonts w:ascii="宋体" w:hAnsi="宋体" w:cs="仿宋"/>
                <w:bCs/>
                <w:color w:val="000000"/>
                <w:szCs w:val="21"/>
                <w:highlight w:val="none"/>
              </w:rPr>
            </w:pPr>
            <w:r>
              <w:rPr>
                <w:rFonts w:hint="eastAsia" w:ascii="宋体" w:hAnsi="宋体" w:cs="仿宋"/>
                <w:bCs/>
                <w:color w:val="000000"/>
                <w:szCs w:val="21"/>
              </w:rPr>
              <w:t>1、</w:t>
            </w:r>
            <w:r>
              <w:rPr>
                <w:rFonts w:hint="eastAsia" w:ascii="宋体" w:hAnsi="宋体" w:cs="仿宋"/>
                <w:bCs/>
                <w:color w:val="000000"/>
                <w:szCs w:val="21"/>
                <w:highlight w:val="none"/>
              </w:rPr>
              <w:t>系统模块化设计，支持升级兼容主流品牌 4K 硬镜、电子软镜（鼻窦镜、宫腔镜、输尿管镜等）。</w:t>
            </w:r>
          </w:p>
          <w:p w14:paraId="40D7AD12">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2、系统具备HDR（高动态范围）功能；</w:t>
            </w:r>
          </w:p>
          <w:p w14:paraId="7CDFE818">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3、具备多光谱成像模式（如白光、特殊光、色彩增强等），根据组织类型切换显示模式；</w:t>
            </w:r>
          </w:p>
          <w:p w14:paraId="32832DB7">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▲4、主机具有特殊光成像功能</w:t>
            </w:r>
            <w:r>
              <w:rPr>
                <w:rFonts w:hint="eastAsia" w:ascii="宋体" w:hAnsi="宋体" w:cs="仿宋"/>
                <w:bCs/>
                <w:color w:val="auto"/>
                <w:szCs w:val="21"/>
                <w:highlight w:val="none"/>
              </w:rPr>
              <w:t>以便</w:t>
            </w:r>
            <w:r>
              <w:rPr>
                <w:rFonts w:hint="eastAsia" w:ascii="宋体" w:hAnsi="宋体" w:cs="仿宋"/>
                <w:bCs/>
                <w:color w:val="000000"/>
                <w:szCs w:val="21"/>
                <w:highlight w:val="none"/>
              </w:rPr>
              <w:t>观察粘膜下血管形态，无需其它试剂辅助能实现粘膜浅表性肿瘤的诊断；</w:t>
            </w:r>
          </w:p>
          <w:p w14:paraId="68792731">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5、系统实现双镜联合，两幅不同内镜图像在同一显示器分屏显示；</w:t>
            </w:r>
          </w:p>
          <w:p w14:paraId="3D21874F">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6、防护安全：设备防触电保护等级为CF型，并且为1类激光产品；</w:t>
            </w:r>
          </w:p>
          <w:p w14:paraId="7A2BA42E">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7、主机输出分辨率：≥3840×2160；高清模式输出分辨率≥1920×1080；图像色域范围BT. 2020；</w:t>
            </w:r>
          </w:p>
          <w:p w14:paraId="792E7A10">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8、根据临床需求，主机图像支持亮度模式，对比度，色调，色彩模式，增益模式，增强模式等，根据手术需要，画面亮度自动调节，暗处增亮，并降低反光；</w:t>
            </w:r>
          </w:p>
          <w:p w14:paraId="5C76B540">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9、系统具备激光模式：降低内窥镜图像在激光辐射期间的模糊程度；</w:t>
            </w:r>
          </w:p>
          <w:p w14:paraId="68D33EA8">
            <w:pPr>
              <w:spacing w:line="400" w:lineRule="exact"/>
              <w:rPr>
                <w:rFonts w:ascii="宋体" w:hAnsi="宋体" w:cs="仿宋"/>
                <w:bCs/>
                <w:color w:val="000000"/>
                <w:szCs w:val="21"/>
              </w:rPr>
            </w:pPr>
            <w:r>
              <w:rPr>
                <w:rFonts w:hint="eastAsia" w:ascii="宋体" w:hAnsi="宋体" w:cs="仿宋"/>
                <w:bCs/>
                <w:color w:val="000000"/>
                <w:szCs w:val="21"/>
                <w:highlight w:val="none"/>
              </w:rPr>
              <w:t>10、支持白光、荧光、特殊光增强等≥6 种图像模式，并</w:t>
            </w:r>
            <w:r>
              <w:rPr>
                <w:rFonts w:hint="eastAsia" w:ascii="宋体" w:hAnsi="宋体" w:cs="仿宋"/>
                <w:bCs/>
                <w:color w:val="000000"/>
                <w:szCs w:val="21"/>
              </w:rPr>
              <w:t>且实现不同图像于同一画面，实时动态同步观察识别对比判断病灶组织情况；</w:t>
            </w:r>
          </w:p>
          <w:p w14:paraId="67084C44">
            <w:pPr>
              <w:spacing w:line="400" w:lineRule="exact"/>
              <w:rPr>
                <w:rFonts w:ascii="宋体" w:hAnsi="宋体" w:cs="仿宋"/>
                <w:bCs/>
                <w:color w:val="000000"/>
                <w:szCs w:val="21"/>
                <w:highlight w:val="none"/>
              </w:rPr>
            </w:pPr>
            <w:r>
              <w:rPr>
                <w:rFonts w:hint="eastAsia" w:ascii="宋体" w:hAnsi="宋体" w:cs="仿宋"/>
                <w:bCs/>
                <w:color w:val="000000"/>
                <w:szCs w:val="21"/>
              </w:rPr>
              <w:t>11、系统配置触控面板屏幕，界面首页根据用户需求自定义设置功能按钮，系统登记编辑≥50个患者数据，并</w:t>
            </w:r>
            <w:r>
              <w:rPr>
                <w:rFonts w:hint="eastAsia" w:ascii="宋体" w:hAnsi="宋体" w:cs="仿宋"/>
                <w:bCs/>
                <w:color w:val="000000"/>
                <w:szCs w:val="21"/>
                <w:highlight w:val="none"/>
              </w:rPr>
              <w:t>支持登记≥20个用户预设；</w:t>
            </w:r>
          </w:p>
          <w:p w14:paraId="2D6099E9">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12、支持多类别色彩（色度、色相、色调）调节，每类调节级别≥10 级。</w:t>
            </w:r>
          </w:p>
          <w:p w14:paraId="7AF65D7C">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13、用户根据自身需求通过主机将功能分配到摄像头和电子内窥镜的遥控开关（如白平衡、亮度、强调等）；</w:t>
            </w:r>
          </w:p>
          <w:p w14:paraId="158C7EDB">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14、设备配备摩尔纹滤光片；</w:t>
            </w:r>
          </w:p>
          <w:p w14:paraId="00641E0A">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15、数字输出端口≥6 个，包含 12G-SDI、3G-SDI、HD-SDI、HDMI、DVI 等主流 4K 接口；</w:t>
            </w:r>
          </w:p>
          <w:p w14:paraId="61DCC76C">
            <w:pPr>
              <w:spacing w:line="400" w:lineRule="exact"/>
              <w:rPr>
                <w:rFonts w:ascii="宋体" w:hAnsi="宋体" w:cs="仿宋"/>
                <w:bCs/>
                <w:color w:val="000000"/>
                <w:szCs w:val="21"/>
              </w:rPr>
            </w:pPr>
            <w:r>
              <w:rPr>
                <w:rFonts w:hint="eastAsia" w:ascii="宋体" w:hAnsi="宋体" w:cs="仿宋"/>
                <w:bCs/>
                <w:color w:val="000000"/>
                <w:szCs w:val="21"/>
                <w:highlight w:val="none"/>
              </w:rPr>
              <w:t>16、系统实现3D和2D图像之间的一键切换，术野画面≥2倍电子放大功能，≥5</w:t>
            </w:r>
            <w:r>
              <w:rPr>
                <w:rFonts w:hint="eastAsia" w:ascii="宋体" w:hAnsi="宋体" w:cs="仿宋"/>
                <w:bCs/>
                <w:color w:val="000000"/>
                <w:szCs w:val="21"/>
              </w:rPr>
              <w:t>级可调，具备自适应缩放功能；</w:t>
            </w:r>
          </w:p>
          <w:p w14:paraId="4797BA19">
            <w:pPr>
              <w:spacing w:line="400" w:lineRule="exact"/>
              <w:rPr>
                <w:rFonts w:ascii="宋体" w:hAnsi="宋体" w:cs="仿宋"/>
                <w:bCs/>
                <w:color w:val="000000"/>
                <w:szCs w:val="21"/>
              </w:rPr>
            </w:pPr>
            <w:r>
              <w:rPr>
                <w:rFonts w:hint="eastAsia" w:ascii="宋体" w:hAnsi="宋体" w:cs="仿宋"/>
                <w:bCs/>
                <w:color w:val="000000"/>
                <w:szCs w:val="21"/>
              </w:rPr>
              <w:t>17、具备荧光亮度可调功能，可调级别≥3档；</w:t>
            </w:r>
          </w:p>
          <w:p w14:paraId="24D4DA95">
            <w:pPr>
              <w:spacing w:line="400" w:lineRule="exact"/>
              <w:rPr>
                <w:rFonts w:ascii="宋体" w:hAnsi="宋体" w:cs="仿宋"/>
                <w:bCs/>
                <w:color w:val="000000"/>
                <w:szCs w:val="21"/>
              </w:rPr>
            </w:pPr>
            <w:r>
              <w:rPr>
                <w:rFonts w:hint="eastAsia" w:ascii="宋体" w:hAnsi="宋体" w:cs="仿宋"/>
                <w:bCs/>
                <w:color w:val="000000"/>
                <w:szCs w:val="21"/>
              </w:rPr>
              <w:t>18、颜色风格≥3种，摄像主机具有细节增强、色彩增强、构造强调、自动增益控制等模式。</w:t>
            </w:r>
          </w:p>
          <w:p w14:paraId="07EC04DD">
            <w:pPr>
              <w:spacing w:line="400" w:lineRule="exact"/>
              <w:rPr>
                <w:rFonts w:ascii="宋体" w:hAnsi="宋体" w:cs="仿宋"/>
                <w:bCs/>
                <w:color w:val="000000"/>
                <w:szCs w:val="21"/>
              </w:rPr>
            </w:pPr>
            <w:r>
              <w:rPr>
                <w:rFonts w:hint="eastAsia" w:ascii="宋体" w:hAnsi="宋体" w:cs="仿宋"/>
                <w:bCs/>
                <w:color w:val="000000"/>
                <w:szCs w:val="21"/>
              </w:rPr>
              <w:t>（二）医用冷光源</w:t>
            </w:r>
          </w:p>
          <w:p w14:paraId="53DF1BA4">
            <w:pPr>
              <w:spacing w:line="400" w:lineRule="exact"/>
              <w:rPr>
                <w:rFonts w:ascii="宋体" w:hAnsi="宋体" w:cs="仿宋"/>
                <w:bCs/>
                <w:color w:val="000000"/>
                <w:szCs w:val="21"/>
                <w:highlight w:val="none"/>
              </w:rPr>
            </w:pPr>
            <w:r>
              <w:rPr>
                <w:rFonts w:hint="eastAsia" w:ascii="宋体" w:hAnsi="宋体" w:cs="仿宋"/>
                <w:bCs/>
                <w:color w:val="000000"/>
                <w:szCs w:val="21"/>
              </w:rPr>
              <w:t>1、光源类型：</w:t>
            </w:r>
            <w:r>
              <w:rPr>
                <w:rFonts w:hint="eastAsia" w:ascii="宋体" w:hAnsi="宋体" w:cs="仿宋"/>
                <w:bCs/>
                <w:color w:val="000000"/>
                <w:szCs w:val="21"/>
                <w:highlight w:val="none"/>
              </w:rPr>
              <w:t xml:space="preserve"> LED 冷光源，多灯珠设计，保证图像的高亮度及色彩还原；</w:t>
            </w:r>
          </w:p>
          <w:p w14:paraId="68AB59FC">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 xml:space="preserve">2、照明模式≥3种，包括白光照明，荧光照明，窄带成像观察模式等； </w:t>
            </w:r>
          </w:p>
          <w:p w14:paraId="065F976A">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3、设备类型：Ⅰ类除颤CF型，保证可用于直接接触心脏的手术需要。</w:t>
            </w:r>
          </w:p>
          <w:p w14:paraId="568266F3">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4、LED灯泡，寿命≥10000小时；</w:t>
            </w:r>
          </w:p>
          <w:p w14:paraId="605ACE4E">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5、无操作面板，直接在主机操作联动，简化操作</w:t>
            </w:r>
          </w:p>
          <w:p w14:paraId="526F2B10">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6、色温范围：3000-7000K</w:t>
            </w:r>
          </w:p>
          <w:p w14:paraId="29461738">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7、运行噪音≤55dB，满足手术室静音要求。</w:t>
            </w:r>
          </w:p>
          <w:p w14:paraId="3472AC2B">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8、自动亮度调节：LED 驱动电流控制亮度调整，曝光 ≥15档</w:t>
            </w:r>
          </w:p>
          <w:p w14:paraId="6839B2C6">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9、最大光照强度符合医用安全标准。</w:t>
            </w:r>
          </w:p>
          <w:p w14:paraId="2C36154B">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（三）4K荧光摄像头</w:t>
            </w:r>
          </w:p>
          <w:p w14:paraId="230577E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1、摄像头具有4K-CMOS，分辨率≥3840×2160P 的4K成像效果；</w:t>
            </w:r>
          </w:p>
          <w:p w14:paraId="4DEED2CF">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2、特殊光观察功能：具备特殊光成像功能以及荧光成像功能；</w:t>
            </w:r>
          </w:p>
          <w:p w14:paraId="13CE8ADE">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3、摄像头具有≥5个快捷键按钮，能根据使用习惯，设置和切换对焦、观察模式、白平衡、图像冻结、特殊光观察等常用功能；</w:t>
            </w:r>
          </w:p>
          <w:p w14:paraId="23DE857F">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4、摄像头焦距：≥19mm；</w:t>
            </w:r>
          </w:p>
          <w:p w14:paraId="56AB21AE">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5、摄像头具备一键自动对焦、一键连续自动对焦功能；</w:t>
            </w:r>
          </w:p>
          <w:p w14:paraId="65AA0562">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6、摄像头最大支持2.0倍数码变焦；</w:t>
            </w:r>
          </w:p>
          <w:p w14:paraId="397F14EB">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7、具有扩展景深功能：能对失焦区进行图像处理，实现视觉扩大景深的效果；</w:t>
            </w:r>
          </w:p>
          <w:p w14:paraId="2BE79AAC">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8、摄像头重量≤270g；</w:t>
            </w:r>
          </w:p>
          <w:p w14:paraId="2A4DDB3C">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9、防护安全：设备防触电保护等级为CF型；</w:t>
            </w:r>
          </w:p>
          <w:p w14:paraId="565CB25D">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10、灭菌方式支持高温高压、低温等离子消毒等方式；</w:t>
            </w:r>
          </w:p>
          <w:p w14:paraId="2FFE4956">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（四）鼻内镜</w:t>
            </w:r>
          </w:p>
          <w:p w14:paraId="23EAF5C3">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1、特殊光成像技术，支持强化黏膜表层毛细血管与其他组织的可视性。</w:t>
            </w:r>
          </w:p>
          <w:p w14:paraId="597994F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2、≥2种视野角度设计。</w:t>
            </w:r>
          </w:p>
          <w:p w14:paraId="7FBF632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3、光学镜片采用蓝宝石或高透材质，耐高温高压、耐水蒸气，高气密性设计，支持高温高压消毒</w:t>
            </w:r>
          </w:p>
          <w:p w14:paraId="2839AD99">
            <w:pPr>
              <w:spacing w:line="400" w:lineRule="exact"/>
              <w:rPr>
                <w:rFonts w:ascii="宋体" w:hAnsi="宋体" w:cs="仿宋"/>
                <w:bCs/>
                <w:color w:val="000000"/>
                <w:szCs w:val="21"/>
              </w:rPr>
            </w:pPr>
            <w:r>
              <w:rPr>
                <w:rFonts w:hint="eastAsia" w:ascii="宋体" w:hAnsi="宋体" w:cs="仿宋"/>
                <w:bCs/>
                <w:color w:val="000000"/>
                <w:szCs w:val="21"/>
              </w:rPr>
              <w:t>（五）电子鼻咽喉内窥镜（治疗型）</w:t>
            </w:r>
          </w:p>
          <w:p w14:paraId="3E0B3640">
            <w:pPr>
              <w:spacing w:line="400" w:lineRule="exact"/>
              <w:rPr>
                <w:rFonts w:ascii="宋体" w:hAnsi="宋体" w:cs="仿宋"/>
                <w:bCs/>
                <w:color w:val="auto"/>
                <w:szCs w:val="21"/>
                <w:highlight w:val="none"/>
              </w:rPr>
            </w:pPr>
            <w:r>
              <w:rPr>
                <w:rFonts w:hint="eastAsia" w:ascii="宋体" w:hAnsi="宋体" w:cs="仿宋"/>
                <w:bCs/>
                <w:color w:val="000000"/>
                <w:szCs w:val="21"/>
              </w:rPr>
              <w:t>1、上/下弯</w:t>
            </w:r>
            <w:r>
              <w:rPr>
                <w:rFonts w:hint="eastAsia" w:ascii="宋体" w:hAnsi="宋体" w:cs="仿宋"/>
                <w:bCs/>
                <w:color w:val="auto"/>
                <w:szCs w:val="21"/>
                <w:highlight w:val="none"/>
              </w:rPr>
              <w:t>曲≥120°，左/右弯曲≥60°；</w:t>
            </w:r>
          </w:p>
          <w:p w14:paraId="43CF3511">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2、视野方向0°，视野角≥85°；</w:t>
            </w:r>
          </w:p>
          <w:p w14:paraId="284C4E85">
            <w:pPr>
              <w:spacing w:line="400" w:lineRule="exact"/>
              <w:rPr>
                <w:rFonts w:ascii="宋体" w:hAnsi="宋体" w:cs="仿宋"/>
                <w:bCs/>
                <w:color w:val="auto"/>
                <w:szCs w:val="21"/>
                <w:highlight w:val="none"/>
              </w:rPr>
            </w:pPr>
            <w:r>
              <w:rPr>
                <w:rFonts w:hint="eastAsia" w:ascii="宋体" w:hAnsi="宋体" w:cs="仿宋"/>
                <w:bCs/>
                <w:color w:val="auto"/>
                <w:szCs w:val="21"/>
                <w:highlight w:val="none"/>
              </w:rPr>
              <w:t>3、景深2-50mm；</w:t>
            </w:r>
          </w:p>
          <w:p w14:paraId="37E125E7">
            <w:pPr>
              <w:spacing w:line="400" w:lineRule="exact"/>
              <w:rPr>
                <w:rFonts w:ascii="宋体" w:hAnsi="宋体" w:cs="仿宋"/>
                <w:bCs/>
                <w:color w:val="auto"/>
                <w:szCs w:val="21"/>
                <w:highlight w:val="none"/>
              </w:rPr>
            </w:pPr>
            <w:r>
              <w:rPr>
                <w:rFonts w:hint="eastAsia" w:ascii="宋体" w:hAnsi="宋体" w:cs="仿宋"/>
                <w:bCs/>
                <w:color w:val="auto"/>
                <w:szCs w:val="21"/>
                <w:highlight w:val="none"/>
              </w:rPr>
              <w:t>4、先端部外径≤5mm，软性部外径≤5mm，管道内径</w:t>
            </w:r>
            <w:r>
              <w:rPr>
                <w:rFonts w:ascii="宋体" w:hAnsi="宋体" w:cs="仿宋"/>
                <w:bCs/>
                <w:color w:val="auto"/>
                <w:szCs w:val="21"/>
                <w:highlight w:val="none"/>
              </w:rPr>
              <w:t>≥</w:t>
            </w:r>
            <w:r>
              <w:rPr>
                <w:rFonts w:hint="eastAsia" w:ascii="宋体" w:hAnsi="宋体" w:cs="仿宋"/>
                <w:bCs/>
                <w:color w:val="auto"/>
                <w:szCs w:val="21"/>
                <w:highlight w:val="none"/>
              </w:rPr>
              <w:t>2mm；</w:t>
            </w:r>
          </w:p>
          <w:p w14:paraId="2881B538">
            <w:pPr>
              <w:spacing w:line="400" w:lineRule="exact"/>
              <w:rPr>
                <w:rFonts w:ascii="宋体" w:hAnsi="宋体" w:cs="仿宋"/>
                <w:bCs/>
                <w:color w:val="auto"/>
                <w:szCs w:val="21"/>
                <w:highlight w:val="none"/>
              </w:rPr>
            </w:pPr>
            <w:r>
              <w:rPr>
                <w:rFonts w:hint="eastAsia" w:ascii="宋体" w:hAnsi="宋体" w:cs="仿宋"/>
                <w:bCs/>
                <w:color w:val="auto"/>
                <w:szCs w:val="21"/>
                <w:highlight w:val="none"/>
              </w:rPr>
              <w:t>6、全长≥600mm，有效长度≥350mm；</w:t>
            </w:r>
          </w:p>
          <w:p w14:paraId="0A57237E">
            <w:pPr>
              <w:spacing w:line="400" w:lineRule="exact"/>
              <w:rPr>
                <w:rFonts w:ascii="宋体" w:hAnsi="宋体" w:cs="仿宋"/>
                <w:bCs/>
                <w:color w:val="auto"/>
                <w:szCs w:val="21"/>
                <w:highlight w:val="none"/>
              </w:rPr>
            </w:pPr>
            <w:r>
              <w:rPr>
                <w:rFonts w:hint="eastAsia" w:ascii="宋体" w:hAnsi="宋体" w:cs="仿宋"/>
                <w:bCs/>
                <w:color w:val="auto"/>
                <w:szCs w:val="21"/>
                <w:highlight w:val="none"/>
              </w:rPr>
              <w:t>7、具备特殊光成像技术，支持强化黏膜表层毛细血管与其他组织的可视性；</w:t>
            </w:r>
          </w:p>
          <w:p w14:paraId="169B8B3A">
            <w:pPr>
              <w:spacing w:line="400" w:lineRule="exact"/>
              <w:rPr>
                <w:rFonts w:ascii="宋体" w:hAnsi="宋体" w:cs="仿宋"/>
                <w:bCs/>
                <w:color w:val="auto"/>
                <w:szCs w:val="21"/>
                <w:highlight w:val="none"/>
              </w:rPr>
            </w:pPr>
            <w:r>
              <w:rPr>
                <w:rFonts w:hint="eastAsia" w:ascii="宋体" w:hAnsi="宋体" w:cs="仿宋"/>
                <w:bCs/>
                <w:color w:val="auto"/>
                <w:szCs w:val="21"/>
                <w:highlight w:val="none"/>
              </w:rPr>
              <w:t>8、近焦观察：拥有近对焦功能，支持≤2.5mm距离处观察组织，对微小病变进行细微观察；</w:t>
            </w:r>
          </w:p>
          <w:p w14:paraId="3307A350">
            <w:pPr>
              <w:spacing w:line="400" w:lineRule="exact"/>
              <w:rPr>
                <w:rFonts w:ascii="宋体" w:hAnsi="宋体" w:cs="仿宋"/>
                <w:bCs/>
                <w:color w:val="auto"/>
                <w:szCs w:val="21"/>
                <w:highlight w:val="none"/>
              </w:rPr>
            </w:pPr>
            <w:r>
              <w:rPr>
                <w:rFonts w:hint="eastAsia" w:ascii="宋体" w:hAnsi="宋体" w:cs="仿宋"/>
                <w:bCs/>
                <w:color w:val="auto"/>
                <w:szCs w:val="21"/>
                <w:highlight w:val="none"/>
              </w:rPr>
              <w:t>9、带器械通道，能与≥2种钳子组合使用，适用激光/高频电治疗。</w:t>
            </w:r>
          </w:p>
          <w:p w14:paraId="285B4428">
            <w:pPr>
              <w:spacing w:line="400" w:lineRule="exact"/>
              <w:rPr>
                <w:rFonts w:ascii="宋体" w:hAnsi="宋体" w:cs="仿宋"/>
                <w:bCs/>
                <w:color w:val="auto"/>
                <w:szCs w:val="21"/>
                <w:highlight w:val="none"/>
              </w:rPr>
            </w:pPr>
            <w:r>
              <w:rPr>
                <w:rFonts w:hint="eastAsia" w:ascii="宋体" w:hAnsi="宋体" w:cs="仿宋"/>
                <w:bCs/>
                <w:color w:val="auto"/>
                <w:szCs w:val="21"/>
                <w:highlight w:val="none"/>
              </w:rPr>
              <w:t>（六）电子鼻咽喉内窥镜（检查型）</w:t>
            </w:r>
          </w:p>
          <w:p w14:paraId="019C35C5">
            <w:pPr>
              <w:spacing w:line="400" w:lineRule="exact"/>
              <w:rPr>
                <w:rFonts w:ascii="宋体" w:hAnsi="宋体" w:cs="仿宋"/>
                <w:bCs/>
                <w:color w:val="auto"/>
                <w:szCs w:val="21"/>
                <w:highlight w:val="none"/>
              </w:rPr>
            </w:pPr>
            <w:r>
              <w:rPr>
                <w:rFonts w:hint="eastAsia" w:ascii="宋体" w:hAnsi="宋体" w:cs="仿宋"/>
                <w:bCs/>
                <w:color w:val="auto"/>
                <w:szCs w:val="21"/>
                <w:highlight w:val="none"/>
              </w:rPr>
              <w:t>1、视野角度：90度；</w:t>
            </w:r>
          </w:p>
          <w:p w14:paraId="5E077DC8">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2、景深： 3-50mm；</w:t>
            </w:r>
          </w:p>
          <w:p w14:paraId="3ADCD7E4">
            <w:pPr>
              <w:spacing w:line="400" w:lineRule="exact"/>
              <w:rPr>
                <w:rFonts w:ascii="宋体" w:hAnsi="宋体" w:cs="仿宋"/>
                <w:bCs/>
                <w:color w:val="auto"/>
                <w:szCs w:val="21"/>
                <w:highlight w:val="none"/>
              </w:rPr>
            </w:pPr>
            <w:r>
              <w:rPr>
                <w:rFonts w:hint="eastAsia" w:ascii="宋体" w:hAnsi="宋体" w:cs="仿宋"/>
                <w:bCs/>
                <w:color w:val="auto"/>
                <w:szCs w:val="21"/>
                <w:highlight w:val="none"/>
              </w:rPr>
              <w:t>3、先端部外径≤2.8mm；</w:t>
            </w:r>
          </w:p>
          <w:p w14:paraId="2B4C6495">
            <w:pPr>
              <w:spacing w:line="400" w:lineRule="exact"/>
              <w:rPr>
                <w:rFonts w:ascii="宋体" w:hAnsi="宋体" w:cs="仿宋"/>
                <w:bCs/>
                <w:color w:val="auto"/>
                <w:szCs w:val="21"/>
                <w:highlight w:val="none"/>
              </w:rPr>
            </w:pPr>
            <w:r>
              <w:rPr>
                <w:rFonts w:hint="eastAsia" w:ascii="宋体" w:hAnsi="宋体" w:cs="仿宋"/>
                <w:bCs/>
                <w:color w:val="auto"/>
                <w:szCs w:val="21"/>
                <w:highlight w:val="none"/>
              </w:rPr>
              <w:t>4、软性部外径：≤3.0mm；</w:t>
            </w:r>
          </w:p>
          <w:p w14:paraId="6D412689">
            <w:pPr>
              <w:spacing w:line="400" w:lineRule="exact"/>
              <w:rPr>
                <w:rFonts w:ascii="宋体" w:hAnsi="宋体" w:cs="仿宋"/>
                <w:bCs/>
                <w:color w:val="auto"/>
                <w:szCs w:val="21"/>
                <w:highlight w:val="none"/>
              </w:rPr>
            </w:pPr>
            <w:r>
              <w:rPr>
                <w:rFonts w:hint="eastAsia" w:ascii="宋体" w:hAnsi="宋体" w:cs="仿宋"/>
                <w:bCs/>
                <w:color w:val="auto"/>
                <w:szCs w:val="21"/>
                <w:highlight w:val="none"/>
              </w:rPr>
              <w:t>5、有效长度：≥300mm；</w:t>
            </w:r>
          </w:p>
          <w:p w14:paraId="731EEFA1">
            <w:pPr>
              <w:spacing w:line="400" w:lineRule="exact"/>
              <w:rPr>
                <w:rFonts w:ascii="宋体" w:hAnsi="宋体" w:cs="仿宋"/>
                <w:bCs/>
                <w:color w:val="auto"/>
                <w:szCs w:val="21"/>
                <w:highlight w:val="none"/>
              </w:rPr>
            </w:pPr>
            <w:r>
              <w:rPr>
                <w:rFonts w:hint="eastAsia" w:ascii="宋体" w:hAnsi="宋体" w:cs="仿宋"/>
                <w:bCs/>
                <w:color w:val="auto"/>
                <w:szCs w:val="21"/>
                <w:highlight w:val="none"/>
              </w:rPr>
              <w:t>6、全长：≥500mm；</w:t>
            </w:r>
          </w:p>
          <w:p w14:paraId="6A911280">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●7、弯曲角度：上下≥120°</w:t>
            </w:r>
          </w:p>
          <w:p w14:paraId="5C58DABF">
            <w:pPr>
              <w:spacing w:line="400" w:lineRule="exact"/>
              <w:rPr>
                <w:rFonts w:ascii="宋体" w:hAnsi="宋体" w:cs="仿宋"/>
                <w:bCs/>
                <w:color w:val="auto"/>
                <w:szCs w:val="21"/>
                <w:highlight w:val="none"/>
              </w:rPr>
            </w:pPr>
            <w:r>
              <w:rPr>
                <w:rFonts w:hint="eastAsia" w:ascii="宋体" w:hAnsi="宋体" w:cs="仿宋"/>
                <w:bCs/>
                <w:color w:val="auto"/>
                <w:szCs w:val="21"/>
                <w:highlight w:val="none"/>
              </w:rPr>
              <w:t>8、先端内置CCD，免调焦；</w:t>
            </w:r>
          </w:p>
          <w:p w14:paraId="1C3996AB">
            <w:pPr>
              <w:spacing w:line="400" w:lineRule="exact"/>
              <w:rPr>
                <w:rFonts w:ascii="宋体" w:hAnsi="宋体" w:cs="仿宋"/>
                <w:bCs/>
                <w:color w:val="auto"/>
                <w:szCs w:val="21"/>
                <w:highlight w:val="none"/>
              </w:rPr>
            </w:pPr>
            <w:r>
              <w:rPr>
                <w:rFonts w:hint="eastAsia" w:ascii="宋体" w:hAnsi="宋体" w:cs="仿宋"/>
                <w:bCs/>
                <w:color w:val="auto"/>
                <w:szCs w:val="21"/>
                <w:highlight w:val="none"/>
              </w:rPr>
              <w:t>9、图像预冻结功能，自动采集清晰图片；</w:t>
            </w:r>
          </w:p>
          <w:p w14:paraId="04F66207">
            <w:pPr>
              <w:spacing w:line="400" w:lineRule="exact"/>
              <w:rPr>
                <w:rFonts w:ascii="宋体" w:hAnsi="宋体" w:cs="仿宋"/>
                <w:bCs/>
                <w:color w:val="auto"/>
                <w:szCs w:val="21"/>
                <w:highlight w:val="none"/>
              </w:rPr>
            </w:pPr>
            <w:r>
              <w:rPr>
                <w:rFonts w:hint="eastAsia" w:ascii="宋体" w:hAnsi="宋体" w:cs="仿宋"/>
                <w:bCs/>
                <w:color w:val="auto"/>
                <w:szCs w:val="21"/>
                <w:highlight w:val="none"/>
              </w:rPr>
              <w:t>10、具有特殊光成像技术,支持增强毛细血管网和粘膜形态的可视性，提高早期癌检出率；</w:t>
            </w:r>
          </w:p>
          <w:p w14:paraId="2B2D5396">
            <w:pPr>
              <w:spacing w:line="400" w:lineRule="exact"/>
              <w:rPr>
                <w:rFonts w:ascii="宋体" w:hAnsi="宋体" w:cs="仿宋"/>
                <w:bCs/>
                <w:color w:val="auto"/>
                <w:szCs w:val="21"/>
                <w:highlight w:val="none"/>
              </w:rPr>
            </w:pPr>
            <w:r>
              <w:rPr>
                <w:rFonts w:hint="eastAsia" w:ascii="宋体" w:hAnsi="宋体" w:cs="仿宋"/>
                <w:bCs/>
                <w:color w:val="auto"/>
                <w:szCs w:val="21"/>
                <w:highlight w:val="none"/>
              </w:rPr>
              <w:t>（七）监视器</w:t>
            </w:r>
          </w:p>
          <w:p w14:paraId="2B6AA09E">
            <w:pPr>
              <w:spacing w:line="400" w:lineRule="exact"/>
              <w:rPr>
                <w:rFonts w:ascii="宋体" w:hAnsi="宋体" w:cs="仿宋"/>
                <w:bCs/>
                <w:color w:val="auto"/>
                <w:szCs w:val="21"/>
                <w:highlight w:val="none"/>
              </w:rPr>
            </w:pPr>
            <w:r>
              <w:rPr>
                <w:rFonts w:hint="eastAsia" w:ascii="宋体" w:hAnsi="宋体" w:cs="仿宋"/>
                <w:bCs/>
                <w:color w:val="auto"/>
                <w:szCs w:val="21"/>
                <w:highlight w:val="none"/>
              </w:rPr>
              <w:t>1、</w:t>
            </w:r>
            <w:bookmarkStart w:id="7" w:name="OLE_LINK18"/>
            <w:bookmarkStart w:id="8" w:name="OLE_LINK17"/>
            <w:r>
              <w:rPr>
                <w:rFonts w:hint="eastAsia" w:ascii="宋体" w:hAnsi="宋体" w:cs="仿宋"/>
                <w:bCs/>
                <w:color w:val="auto"/>
                <w:szCs w:val="21"/>
                <w:highlight w:val="none"/>
              </w:rPr>
              <w:t>医用专用监视器</w:t>
            </w:r>
            <w:bookmarkEnd w:id="7"/>
            <w:bookmarkEnd w:id="8"/>
            <w:r>
              <w:rPr>
                <w:rFonts w:hint="eastAsia" w:ascii="宋体" w:hAnsi="宋体" w:cs="仿宋"/>
                <w:bCs/>
                <w:color w:val="auto"/>
                <w:szCs w:val="21"/>
                <w:highlight w:val="none"/>
              </w:rPr>
              <w:t>，屏幕比例16：9，尺寸≥27英寸；</w:t>
            </w:r>
          </w:p>
          <w:p w14:paraId="4658587F">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2、高清显示，分辨率≥1920*1080；</w:t>
            </w:r>
          </w:p>
          <w:p w14:paraId="67C354FA">
            <w:pPr>
              <w:spacing w:line="400" w:lineRule="exact"/>
              <w:rPr>
                <w:rFonts w:ascii="宋体" w:hAnsi="宋体" w:cs="仿宋"/>
                <w:bCs/>
                <w:color w:val="auto"/>
                <w:szCs w:val="21"/>
                <w:highlight w:val="none"/>
              </w:rPr>
            </w:pPr>
            <w:r>
              <w:rPr>
                <w:rFonts w:hint="eastAsia" w:ascii="宋体" w:hAnsi="宋体" w:cs="仿宋"/>
                <w:bCs/>
                <w:color w:val="auto"/>
                <w:szCs w:val="21"/>
                <w:highlight w:val="none"/>
              </w:rPr>
              <w:t>3、具备SDI、HDMI、DVI等多种数字高清信号输入及输出。</w:t>
            </w:r>
          </w:p>
          <w:p w14:paraId="635E4153">
            <w:pPr>
              <w:spacing w:line="400" w:lineRule="exact"/>
              <w:rPr>
                <w:rFonts w:ascii="宋体" w:hAnsi="宋体" w:cs="仿宋"/>
                <w:bCs/>
                <w:color w:val="auto"/>
                <w:szCs w:val="21"/>
                <w:highlight w:val="none"/>
              </w:rPr>
            </w:pPr>
            <w:r>
              <w:rPr>
                <w:rFonts w:hint="eastAsia" w:ascii="宋体" w:hAnsi="宋体" w:cs="仿宋"/>
                <w:bCs/>
                <w:color w:val="auto"/>
                <w:szCs w:val="21"/>
                <w:highlight w:val="none"/>
              </w:rPr>
              <w:t>（八）台车</w:t>
            </w:r>
          </w:p>
          <w:p w14:paraId="3995401B">
            <w:pPr>
              <w:spacing w:line="400" w:lineRule="exact"/>
              <w:rPr>
                <w:rFonts w:ascii="宋体" w:hAnsi="宋体" w:cs="仿宋"/>
                <w:bCs/>
                <w:color w:val="000000"/>
                <w:szCs w:val="21"/>
              </w:rPr>
            </w:pPr>
            <w:r>
              <w:rPr>
                <w:rFonts w:hint="eastAsia" w:ascii="宋体" w:hAnsi="宋体" w:cs="仿宋"/>
                <w:bCs/>
                <w:color w:val="000000"/>
                <w:szCs w:val="21"/>
              </w:rPr>
              <w:t>1、专用台车，用于安全牢固放置图像处理装置及监视器；</w:t>
            </w:r>
          </w:p>
          <w:p w14:paraId="7A2249C3">
            <w:pPr>
              <w:spacing w:line="400" w:lineRule="exact"/>
              <w:rPr>
                <w:rFonts w:ascii="宋体" w:hAnsi="宋体" w:cs="仿宋"/>
                <w:bCs/>
                <w:color w:val="000000"/>
                <w:szCs w:val="21"/>
                <w:highlight w:val="none"/>
              </w:rPr>
            </w:pPr>
            <w:r>
              <w:rPr>
                <w:rFonts w:hint="eastAsia" w:ascii="宋体" w:hAnsi="宋体" w:cs="仿宋"/>
                <w:bCs/>
                <w:color w:val="000000"/>
                <w:szCs w:val="21"/>
              </w:rPr>
              <w:t>2、可转动液晶显示器</w:t>
            </w:r>
            <w:r>
              <w:rPr>
                <w:rFonts w:hint="eastAsia" w:ascii="宋体" w:hAnsi="宋体" w:cs="仿宋"/>
                <w:bCs/>
                <w:color w:val="000000"/>
                <w:szCs w:val="21"/>
                <w:highlight w:val="none"/>
              </w:rPr>
              <w:t xml:space="preserve">，支持操作者不同角度观察图像。 </w:t>
            </w:r>
          </w:p>
          <w:p w14:paraId="68F669A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 xml:space="preserve">3、可拉伸键盘托盘，支持医生不同角度操作。 </w:t>
            </w:r>
          </w:p>
          <w:p w14:paraId="13963FB9">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4、带锁定装置，保障设备稳定。</w:t>
            </w:r>
          </w:p>
          <w:p w14:paraId="23A7900F">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（九）图文工作站</w:t>
            </w:r>
          </w:p>
          <w:p w14:paraId="210A8FE4">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1.患者信息、检查列表、报告书写、实时视频、采集图像同时显示在一个界面；</w:t>
            </w:r>
          </w:p>
          <w:p w14:paraId="5BA52628">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2.截图去黑边功能</w:t>
            </w:r>
            <w:r>
              <w:rPr>
                <w:rFonts w:hint="eastAsia" w:ascii="宋体" w:hAnsi="宋体" w:cs="仿宋"/>
                <w:color w:val="auto"/>
                <w:szCs w:val="21"/>
                <w:highlight w:val="none"/>
              </w:rPr>
              <w:t>，支持设置完整、矩形、圆形、八角形等，并可保存≥2种预设方</w:t>
            </w:r>
            <w:r>
              <w:rPr>
                <w:rFonts w:hint="eastAsia" w:ascii="宋体" w:hAnsi="宋体" w:cs="仿宋"/>
                <w:color w:val="000000"/>
                <w:szCs w:val="21"/>
                <w:highlight w:val="none"/>
              </w:rPr>
              <w:t>案；</w:t>
            </w:r>
          </w:p>
          <w:p w14:paraId="36D887AA">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3.实时视频支持全屏显示，全屏显示时支持采集图像；</w:t>
            </w:r>
          </w:p>
          <w:p w14:paraId="1154C9C4">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4.采集的图片显示采集日期与时间；</w:t>
            </w:r>
          </w:p>
          <w:p w14:paraId="4A7C7CD2">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5.支持两路视频源同时接入，并支持同时采集和同时录制，视频录制支持同步录制音频；</w:t>
            </w:r>
          </w:p>
          <w:p w14:paraId="595A9AFE">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6.实时录制动态影像，录制中支持采集图像，播放影像时支持进行二次图像采集；</w:t>
            </w:r>
          </w:p>
          <w:p w14:paraId="1031C249">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7.多项目组合查询，精确锁定查询结果；</w:t>
            </w:r>
          </w:p>
          <w:p w14:paraId="6D0DBFFB">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8.具备自由组合搭配所需统计项目，进行精确统计，并导出保存</w:t>
            </w:r>
            <w:r>
              <w:rPr>
                <w:rFonts w:hint="eastAsia" w:ascii="宋体" w:hAnsi="宋体" w:cs="仿宋"/>
                <w:bCs/>
                <w:color w:val="000000"/>
                <w:szCs w:val="21"/>
                <w:highlight w:val="none"/>
              </w:rPr>
              <w:t>。</w:t>
            </w:r>
          </w:p>
          <w:p w14:paraId="6E0AA565">
            <w:pPr>
              <w:spacing w:line="400" w:lineRule="exact"/>
              <w:rPr>
                <w:rFonts w:hint="eastAsia" w:ascii="宋体" w:hAnsi="宋体" w:cs="仿宋"/>
                <w:b/>
                <w:color w:val="000000"/>
                <w:szCs w:val="21"/>
              </w:rPr>
            </w:pPr>
            <w:r>
              <w:rPr>
                <w:rFonts w:hint="eastAsia" w:ascii="宋体" w:hAnsi="宋体" w:cs="仿宋"/>
                <w:b/>
                <w:bCs/>
                <w:color w:val="000000"/>
                <w:szCs w:val="21"/>
              </w:rPr>
              <w:t>二、</w:t>
            </w:r>
            <w:r>
              <w:rPr>
                <w:rFonts w:ascii="宋体" w:hAnsi="宋体" w:cs="仿宋"/>
                <w:b/>
                <w:color w:val="000000"/>
                <w:szCs w:val="21"/>
              </w:rPr>
              <w:t>耳鼻喉手术动力系统</w:t>
            </w:r>
          </w:p>
          <w:p w14:paraId="3714811A">
            <w:pPr>
              <w:spacing w:line="400" w:lineRule="exact"/>
              <w:rPr>
                <w:rFonts w:hint="eastAsia" w:ascii="宋体" w:hAnsi="宋体" w:cs="仿宋"/>
                <w:color w:val="000000"/>
                <w:szCs w:val="21"/>
              </w:rPr>
            </w:pPr>
            <w:r>
              <w:rPr>
                <w:rFonts w:hint="eastAsia" w:ascii="宋体" w:hAnsi="宋体" w:cs="仿宋"/>
                <w:color w:val="000000"/>
                <w:szCs w:val="21"/>
              </w:rPr>
              <w:t>数量：1套</w:t>
            </w:r>
          </w:p>
          <w:p w14:paraId="68F502D8">
            <w:pPr>
              <w:spacing w:line="400" w:lineRule="exact"/>
              <w:rPr>
                <w:rFonts w:hint="eastAsia" w:ascii="宋体" w:hAnsi="宋体" w:cs="仿宋"/>
                <w:color w:val="000000"/>
                <w:szCs w:val="21"/>
              </w:rPr>
            </w:pPr>
            <w:r>
              <w:rPr>
                <w:rFonts w:hint="eastAsia" w:ascii="宋体" w:hAnsi="宋体" w:cs="仿宋"/>
                <w:color w:val="000000"/>
                <w:szCs w:val="21"/>
              </w:rPr>
              <w:t>（一）主机</w:t>
            </w:r>
          </w:p>
          <w:p w14:paraId="664A2B27">
            <w:pPr>
              <w:spacing w:line="400" w:lineRule="exact"/>
              <w:rPr>
                <w:rFonts w:hint="eastAsia" w:ascii="宋体" w:hAnsi="宋体" w:cs="仿宋"/>
                <w:color w:val="000000"/>
                <w:szCs w:val="21"/>
                <w:highlight w:val="none"/>
              </w:rPr>
            </w:pPr>
            <w:r>
              <w:rPr>
                <w:rFonts w:hint="eastAsia" w:ascii="宋体" w:hAnsi="宋体" w:cs="仿宋"/>
                <w:color w:val="000000"/>
                <w:szCs w:val="21"/>
              </w:rPr>
              <w:t>1、</w:t>
            </w:r>
            <w:r>
              <w:rPr>
                <w:rFonts w:hint="eastAsia" w:ascii="宋体" w:hAnsi="宋体" w:cs="仿宋"/>
                <w:color w:val="000000"/>
                <w:szCs w:val="21"/>
                <w:highlight w:val="none"/>
              </w:rPr>
              <w:t>≥7寸彩色液晶触摸菜单操作界面，工作参数数字化实时显示；</w:t>
            </w:r>
          </w:p>
          <w:p w14:paraId="2531E8F5">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2、微电脑控制平台，恒速驱动控制系统，负载降速≤5%；</w:t>
            </w:r>
          </w:p>
          <w:p w14:paraId="7DC7D90B">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3、闭环控制系统，主动预警提示注意事项，故障自诊断和保护技术；</w:t>
            </w:r>
          </w:p>
          <w:p w14:paraId="4ECC71FA">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4、BF型电气安全设计；</w:t>
            </w:r>
          </w:p>
          <w:p w14:paraId="5EBDEF25">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5、主机支持至少两个手柄同时连接并独立控制，配合脚踏开关作无级变速控制；</w:t>
            </w:r>
          </w:p>
          <w:p w14:paraId="765A6FA4">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6、主机面板和脚踏开关均具备功能、转向的切换；</w:t>
            </w:r>
          </w:p>
          <w:p w14:paraId="5CF14C02">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7、手柄连接自动激活，刨削（吸切）刀具自动识别；</w:t>
            </w:r>
          </w:p>
          <w:p w14:paraId="510E9CE7">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8、具备设定各种规格刀具的最佳推荐默认运行参数；</w:t>
            </w:r>
          </w:p>
          <w:p w14:paraId="4896E7D8">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（二）脚踏开关</w:t>
            </w:r>
          </w:p>
          <w:p w14:paraId="76B292C0">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1、线缆长≥3.5m，无级调速，具备功能切换及注水控制；</w:t>
            </w:r>
          </w:p>
          <w:p w14:paraId="7B120CAE">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2、IPX8防水等级，防滑、防侧翻；</w:t>
            </w:r>
          </w:p>
          <w:p w14:paraId="6659C4F1">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3、承载重量≥</w:t>
            </w:r>
            <w:bookmarkStart w:id="9" w:name="OLE_LINK16"/>
            <w:bookmarkStart w:id="10" w:name="OLE_LINK15"/>
            <w:r>
              <w:rPr>
                <w:rFonts w:hint="eastAsia" w:ascii="宋体" w:hAnsi="宋体" w:cs="仿宋"/>
                <w:color w:val="000000"/>
                <w:szCs w:val="21"/>
                <w:highlight w:val="none"/>
              </w:rPr>
              <w:t>1000N</w:t>
            </w:r>
            <w:bookmarkEnd w:id="9"/>
            <w:bookmarkEnd w:id="10"/>
            <w:r>
              <w:rPr>
                <w:rFonts w:hint="eastAsia" w:ascii="宋体" w:hAnsi="宋体" w:cs="仿宋"/>
                <w:color w:val="000000"/>
                <w:szCs w:val="21"/>
                <w:highlight w:val="none"/>
              </w:rPr>
              <w:t>。</w:t>
            </w:r>
          </w:p>
          <w:p w14:paraId="2D000952">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（三）刨手柄</w:t>
            </w:r>
          </w:p>
          <w:p w14:paraId="17F0738E">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1、手柄材质轻便，表面具有防刮耐磨处理工艺。</w:t>
            </w:r>
          </w:p>
          <w:p w14:paraId="5A3088D5">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2、外形尺寸：手柄外形最大外径≤22mm，重量≤0.6kg，电缆线长度≥2.5m。单向转6000-13000r/min， 往复转500-6000r/min；</w:t>
            </w:r>
          </w:p>
          <w:p w14:paraId="5BD61237">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3、手柄连同电缆线支持耐受高温高压灭菌和低温等离子灭菌。</w:t>
            </w:r>
          </w:p>
          <w:p w14:paraId="03937A85">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4、吸引、切割、排出路径设计顺畅，不易堵塞。</w:t>
            </w:r>
          </w:p>
          <w:p w14:paraId="0D17D91E">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5、能匹配各种刀头及钻头，覆盖鼻部、咽部、喉部、颅底及整形科常见手术需求。</w:t>
            </w:r>
          </w:p>
          <w:p w14:paraId="5F2BE1CE">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6、手控控制系统，带有抽吸调节阀设计，能快速更换刀具；</w:t>
            </w:r>
          </w:p>
          <w:p w14:paraId="2256BFA0">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7、脚踏控制无级调速；往复转频率最高≥4Hz；</w:t>
            </w:r>
          </w:p>
          <w:p w14:paraId="30841B39">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8、具有自动识别刀具的功能；</w:t>
            </w:r>
          </w:p>
          <w:p w14:paraId="6898A961">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9、具有冷却喷水功能；</w:t>
            </w:r>
          </w:p>
          <w:p w14:paraId="7E2BAAF4">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（四）刨刀具（刀头）</w:t>
            </w:r>
          </w:p>
          <w:p w14:paraId="7D128E58">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1、不锈钢制作，支持高温高压消毒；</w:t>
            </w:r>
          </w:p>
          <w:p w14:paraId="371ABB76">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2、刨刀具外管最细规格直径≤3.6mm；</w:t>
            </w:r>
          </w:p>
          <w:p w14:paraId="486F9394">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3、提供≥2种规格刨刀具供选择；</w:t>
            </w:r>
          </w:p>
          <w:p w14:paraId="6FE2A5AC">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4、钻头刀头</w:t>
            </w:r>
            <w:r>
              <w:rPr>
                <w:rFonts w:hint="eastAsia" w:ascii="宋体" w:hAnsi="宋体" w:cs="仿宋"/>
                <w:color w:val="auto"/>
                <w:szCs w:val="21"/>
                <w:highlight w:val="none"/>
              </w:rPr>
              <w:t>支持</w:t>
            </w:r>
            <w:r>
              <w:rPr>
                <w:rFonts w:hint="eastAsia" w:ascii="宋体" w:hAnsi="宋体" w:cs="仿宋"/>
                <w:color w:val="000000"/>
                <w:szCs w:val="21"/>
                <w:highlight w:val="none"/>
              </w:rPr>
              <w:t>注水和吸引；</w:t>
            </w:r>
          </w:p>
          <w:p w14:paraId="1E27F231">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5、提供能够满足鼻息肉、筛房、上颌窦、额窦、蝶窦、喉部等部位手术所需的不同角度和长度的刨刀具，至少包括直刀头、弯刀头及鼻钻头。</w:t>
            </w:r>
          </w:p>
          <w:p w14:paraId="0D12BD7A">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（五）微电机</w:t>
            </w:r>
          </w:p>
          <w:p w14:paraId="01F54B1F">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1、接口接插方便快捷，支持高温高压消毒；</w:t>
            </w:r>
          </w:p>
          <w:p w14:paraId="566C0215">
            <w:pPr>
              <w:spacing w:line="400" w:lineRule="exact"/>
              <w:rPr>
                <w:rFonts w:hint="eastAsia" w:ascii="宋体" w:hAnsi="宋体" w:cs="仿宋"/>
                <w:color w:val="000000"/>
                <w:szCs w:val="21"/>
                <w:highlight w:val="none"/>
              </w:rPr>
            </w:pPr>
            <w:r>
              <w:rPr>
                <w:rFonts w:hint="eastAsia" w:ascii="宋体" w:hAnsi="宋体" w:cs="仿宋"/>
                <w:color w:val="000000"/>
                <w:szCs w:val="21"/>
              </w:rPr>
              <w:t>2、</w:t>
            </w:r>
            <w:r>
              <w:rPr>
                <w:rFonts w:hint="eastAsia" w:ascii="宋体" w:hAnsi="宋体" w:cs="仿宋"/>
                <w:color w:val="000000"/>
                <w:szCs w:val="21"/>
                <w:highlight w:val="none"/>
              </w:rPr>
              <w:t>最大外径≤23mm，重量≤130g。</w:t>
            </w:r>
          </w:p>
          <w:p w14:paraId="2E791467">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3、高速电机马达，峰值输出功率</w:t>
            </w:r>
            <w:r>
              <w:rPr>
                <w:rFonts w:hint="eastAsia" w:ascii="宋体" w:hAnsi="宋体" w:cs="仿宋"/>
                <w:color w:val="auto"/>
                <w:szCs w:val="21"/>
                <w:highlight w:val="none"/>
              </w:rPr>
              <w:t>≥</w:t>
            </w:r>
            <w:r>
              <w:rPr>
                <w:rFonts w:hint="eastAsia" w:ascii="宋体" w:hAnsi="宋体" w:cs="仿宋"/>
                <w:color w:val="000000"/>
                <w:szCs w:val="21"/>
                <w:highlight w:val="none"/>
              </w:rPr>
              <w:t>100W；</w:t>
            </w:r>
          </w:p>
          <w:p w14:paraId="50AECB03">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4、工作最高温度≤40℃；</w:t>
            </w:r>
          </w:p>
          <w:p w14:paraId="240CF612">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5、输出速度为0-40000r/min，脚踏控制无级调速；</w:t>
            </w:r>
          </w:p>
          <w:p w14:paraId="10D6190C">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6、支持连接刚性传动无级变向磨钻手柄；</w:t>
            </w:r>
          </w:p>
          <w:p w14:paraId="27FD1ADF">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（六）高速磨钻手柄</w:t>
            </w:r>
          </w:p>
          <w:p w14:paraId="2C4BAB42">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1、接口接插方便快捷，支持高温高压消毒；</w:t>
            </w:r>
          </w:p>
          <w:p w14:paraId="140E753B">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2、外径≤16mm，角度20°-25°，执笔式、防滑结构设计；</w:t>
            </w:r>
          </w:p>
          <w:p w14:paraId="3E82AFD6">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3、最高转速≥80000r/min，径向跳动≤0.05mm，可正反转；</w:t>
            </w:r>
          </w:p>
          <w:p w14:paraId="3819147F">
            <w:pPr>
              <w:spacing w:line="400" w:lineRule="exact"/>
              <w:rPr>
                <w:rFonts w:hint="eastAsia" w:ascii="宋体" w:hAnsi="宋体" w:cs="仿宋"/>
                <w:strike/>
                <w:color w:val="FF0000"/>
                <w:szCs w:val="21"/>
                <w:highlight w:val="none"/>
              </w:rPr>
            </w:pPr>
            <w:r>
              <w:rPr>
                <w:rFonts w:hint="eastAsia" w:ascii="宋体" w:hAnsi="宋体" w:cs="仿宋"/>
                <w:color w:val="000000"/>
                <w:szCs w:val="21"/>
                <w:highlight w:val="none"/>
              </w:rPr>
              <w:t>4、具备冷却喷水功能</w:t>
            </w:r>
          </w:p>
          <w:p w14:paraId="6C5F373B">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5、各种尺寸、角度手柄可选，满足多种手术的需要；</w:t>
            </w:r>
          </w:p>
          <w:p w14:paraId="2DC75290">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6、手柄与微电机连接具有自动锁止功能，防止旋转；</w:t>
            </w:r>
          </w:p>
          <w:p w14:paraId="6B563032">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7、急停时间</w:t>
            </w:r>
            <w:r>
              <w:rPr>
                <w:rFonts w:hint="eastAsia" w:ascii="宋体" w:hAnsi="宋体" w:cs="仿宋"/>
                <w:color w:val="auto"/>
                <w:szCs w:val="21"/>
                <w:highlight w:val="none"/>
              </w:rPr>
              <w:t>≤</w:t>
            </w:r>
            <w:r>
              <w:rPr>
                <w:rFonts w:hint="eastAsia" w:ascii="宋体" w:hAnsi="宋体" w:cs="仿宋"/>
                <w:color w:val="000000"/>
                <w:szCs w:val="21"/>
                <w:highlight w:val="none"/>
              </w:rPr>
              <w:t>0.5s；</w:t>
            </w:r>
          </w:p>
          <w:p w14:paraId="3A7DD855">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（七）高速磨钻头</w:t>
            </w:r>
          </w:p>
          <w:p w14:paraId="078C0E63">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1、有多种钨钢、不锈钢材质，支持高温高压消毒；</w:t>
            </w:r>
          </w:p>
          <w:p w14:paraId="5E6FD98F">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2、分类有切削刃和金刚砂，钻头圆形以及橡子头形，全规格磨钻头可选；</w:t>
            </w:r>
          </w:p>
          <w:p w14:paraId="7B76C6EE">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3、最高转速≥80000r/min，径向跳动</w:t>
            </w:r>
            <w:r>
              <w:rPr>
                <w:rFonts w:hint="eastAsia" w:ascii="宋体" w:hAnsi="宋体" w:cs="仿宋"/>
                <w:color w:val="auto"/>
                <w:szCs w:val="21"/>
                <w:highlight w:val="none"/>
              </w:rPr>
              <w:t>≤</w:t>
            </w:r>
            <w:r>
              <w:rPr>
                <w:rFonts w:ascii="宋体" w:hAnsi="宋体" w:cs="仿宋"/>
                <w:color w:val="000000"/>
                <w:szCs w:val="21"/>
                <w:highlight w:val="none"/>
              </w:rPr>
              <w:t>0.05</w:t>
            </w:r>
            <w:r>
              <w:rPr>
                <w:rFonts w:hint="eastAsia" w:ascii="宋体" w:hAnsi="宋体" w:cs="仿宋"/>
                <w:color w:val="000000"/>
                <w:szCs w:val="21"/>
                <w:highlight w:val="none"/>
              </w:rPr>
              <w:t>mm；</w:t>
            </w:r>
          </w:p>
          <w:p w14:paraId="1C387A50">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（八）注水套件</w:t>
            </w:r>
          </w:p>
          <w:p w14:paraId="77502498">
            <w:pPr>
              <w:spacing w:line="400" w:lineRule="exact"/>
              <w:rPr>
                <w:rFonts w:hint="eastAsia" w:ascii="宋体" w:hAnsi="宋体" w:cs="仿宋"/>
                <w:color w:val="000000"/>
                <w:szCs w:val="21"/>
                <w:highlight w:val="none"/>
              </w:rPr>
            </w:pPr>
            <w:r>
              <w:rPr>
                <w:rFonts w:hint="eastAsia" w:ascii="宋体" w:hAnsi="宋体" w:cs="仿宋"/>
                <w:color w:val="000000"/>
                <w:szCs w:val="21"/>
                <w:highlight w:val="none"/>
              </w:rPr>
              <w:t>提供完整的注水、输水、泵管、管夹及挂杆配件，材质为医用级，支持高温高压消毒，能够与主机及手柄的冷却冲洗系统匹配使用。</w:t>
            </w:r>
          </w:p>
          <w:bookmarkEnd w:id="5"/>
          <w:bookmarkEnd w:id="6"/>
          <w:p w14:paraId="0A846E01">
            <w:pPr>
              <w:spacing w:line="400" w:lineRule="exact"/>
              <w:rPr>
                <w:rFonts w:hint="eastAsia" w:ascii="宋体" w:hAnsi="宋体" w:cs="仿宋"/>
                <w:b/>
                <w:color w:val="000000"/>
                <w:szCs w:val="21"/>
              </w:rPr>
            </w:pPr>
            <w:r>
              <w:rPr>
                <w:rFonts w:hint="eastAsia" w:ascii="宋体" w:hAnsi="宋体" w:cs="仿宋"/>
                <w:b/>
                <w:color w:val="000000"/>
                <w:szCs w:val="21"/>
              </w:rPr>
              <w:t>三、耳鼻喉手术器械包</w:t>
            </w:r>
          </w:p>
          <w:p w14:paraId="144BCA69">
            <w:pPr>
              <w:spacing w:line="400" w:lineRule="exact"/>
              <w:rPr>
                <w:rFonts w:hint="eastAsia" w:ascii="宋体" w:hAnsi="宋体" w:cs="仿宋"/>
                <w:color w:val="000000"/>
                <w:szCs w:val="21"/>
              </w:rPr>
            </w:pPr>
            <w:r>
              <w:rPr>
                <w:rFonts w:hint="eastAsia" w:ascii="宋体" w:hAnsi="宋体" w:cs="仿宋"/>
                <w:color w:val="000000"/>
                <w:szCs w:val="21"/>
              </w:rPr>
              <w:t>数量：1套</w:t>
            </w:r>
          </w:p>
          <w:p w14:paraId="0016D608">
            <w:pPr>
              <w:spacing w:line="400" w:lineRule="exact"/>
              <w:rPr>
                <w:rFonts w:hint="eastAsia" w:ascii="宋体" w:hAnsi="宋体" w:cs="仿宋"/>
                <w:color w:val="000000"/>
                <w:szCs w:val="21"/>
              </w:rPr>
            </w:pPr>
            <w:r>
              <w:rPr>
                <w:rFonts w:hint="eastAsia" w:ascii="宋体" w:hAnsi="宋体" w:cs="仿宋"/>
                <w:color w:val="000000"/>
                <w:szCs w:val="21"/>
              </w:rPr>
              <w:t>功能：产品用于耳科显微手术。</w:t>
            </w:r>
          </w:p>
          <w:p w14:paraId="1492490E">
            <w:pPr>
              <w:spacing w:line="400" w:lineRule="exact"/>
              <w:rPr>
                <w:rFonts w:hint="eastAsia" w:ascii="宋体" w:hAnsi="宋体" w:cs="仿宋"/>
                <w:color w:val="000000"/>
                <w:szCs w:val="21"/>
              </w:rPr>
            </w:pPr>
            <w:r>
              <w:rPr>
                <w:rFonts w:hint="eastAsia" w:ascii="宋体" w:hAnsi="宋体" w:cs="仿宋"/>
                <w:color w:val="000000"/>
                <w:szCs w:val="21"/>
              </w:rPr>
              <w:t>1.耳钳1把，80*4，直，麦粒形</w:t>
            </w:r>
          </w:p>
          <w:p w14:paraId="3921562C">
            <w:pPr>
              <w:spacing w:line="400" w:lineRule="exact"/>
              <w:rPr>
                <w:rFonts w:hint="eastAsia" w:ascii="宋体" w:hAnsi="宋体" w:cs="仿宋"/>
                <w:color w:val="000000"/>
                <w:szCs w:val="21"/>
              </w:rPr>
            </w:pPr>
            <w:r>
              <w:rPr>
                <w:rFonts w:hint="eastAsia" w:ascii="宋体" w:hAnsi="宋体" w:cs="仿宋"/>
                <w:color w:val="000000"/>
                <w:szCs w:val="21"/>
              </w:rPr>
              <w:t>2.耳钳1把，80*3，直，麦粒形</w:t>
            </w:r>
          </w:p>
          <w:p w14:paraId="17E13377">
            <w:pPr>
              <w:spacing w:line="400" w:lineRule="exact"/>
              <w:rPr>
                <w:rFonts w:hint="eastAsia" w:ascii="宋体" w:hAnsi="宋体" w:cs="仿宋"/>
                <w:color w:val="000000"/>
                <w:szCs w:val="21"/>
              </w:rPr>
            </w:pPr>
            <w:r>
              <w:rPr>
                <w:rFonts w:hint="eastAsia" w:ascii="宋体" w:hAnsi="宋体" w:cs="仿宋"/>
                <w:color w:val="000000"/>
                <w:szCs w:val="21"/>
              </w:rPr>
              <w:t>3.耳钳1把，80*7，直，麦粒形</w:t>
            </w:r>
          </w:p>
          <w:p w14:paraId="68128F54">
            <w:pPr>
              <w:spacing w:line="400" w:lineRule="exact"/>
              <w:rPr>
                <w:rFonts w:hint="eastAsia" w:ascii="宋体" w:hAnsi="宋体" w:cs="仿宋"/>
                <w:color w:val="000000"/>
                <w:szCs w:val="21"/>
              </w:rPr>
            </w:pPr>
            <w:r>
              <w:rPr>
                <w:rFonts w:hint="eastAsia" w:ascii="宋体" w:hAnsi="宋体" w:cs="仿宋"/>
                <w:color w:val="000000"/>
                <w:szCs w:val="21"/>
              </w:rPr>
              <w:t>4.耳剪10把，80，直</w:t>
            </w:r>
          </w:p>
          <w:p w14:paraId="45616E1E">
            <w:pPr>
              <w:spacing w:line="400" w:lineRule="exact"/>
              <w:rPr>
                <w:rFonts w:hint="eastAsia" w:ascii="宋体" w:hAnsi="宋体" w:cs="仿宋"/>
                <w:color w:val="000000"/>
                <w:szCs w:val="21"/>
              </w:rPr>
            </w:pPr>
            <w:r>
              <w:rPr>
                <w:rFonts w:hint="eastAsia" w:ascii="宋体" w:hAnsi="宋体" w:cs="仿宋"/>
                <w:color w:val="000000"/>
                <w:szCs w:val="21"/>
              </w:rPr>
              <w:t>5.镫骨足弓剪1把，75，左上翘</w:t>
            </w:r>
          </w:p>
          <w:p w14:paraId="041C410B">
            <w:pPr>
              <w:spacing w:line="400" w:lineRule="exact"/>
              <w:rPr>
                <w:rFonts w:hint="eastAsia" w:ascii="宋体" w:hAnsi="宋体" w:cs="仿宋"/>
                <w:color w:val="000000"/>
                <w:szCs w:val="21"/>
              </w:rPr>
            </w:pPr>
            <w:r>
              <w:rPr>
                <w:rFonts w:hint="eastAsia" w:ascii="宋体" w:hAnsi="宋体" w:cs="仿宋"/>
                <w:color w:val="000000"/>
                <w:szCs w:val="21"/>
              </w:rPr>
              <w:t>6.镫骨钳1把，80</w:t>
            </w:r>
          </w:p>
          <w:p w14:paraId="3D877374">
            <w:pPr>
              <w:spacing w:line="400" w:lineRule="exact"/>
              <w:rPr>
                <w:rFonts w:hint="eastAsia" w:ascii="宋体" w:hAnsi="宋体" w:cs="仿宋"/>
                <w:color w:val="000000"/>
                <w:szCs w:val="21"/>
              </w:rPr>
            </w:pPr>
            <w:r>
              <w:rPr>
                <w:rFonts w:hint="eastAsia" w:ascii="宋体" w:hAnsi="宋体" w:cs="仿宋"/>
                <w:color w:val="000000"/>
                <w:szCs w:val="21"/>
              </w:rPr>
              <w:t>7.镫骨钳1把，75</w:t>
            </w:r>
          </w:p>
          <w:p w14:paraId="3A3BB4EE">
            <w:pPr>
              <w:spacing w:line="400" w:lineRule="exact"/>
              <w:rPr>
                <w:rFonts w:hint="eastAsia" w:ascii="宋体" w:hAnsi="宋体" w:cs="仿宋"/>
                <w:color w:val="000000"/>
                <w:szCs w:val="21"/>
              </w:rPr>
            </w:pPr>
            <w:r>
              <w:rPr>
                <w:rFonts w:hint="eastAsia" w:ascii="宋体" w:hAnsi="宋体" w:cs="仿宋"/>
                <w:color w:val="000000"/>
                <w:szCs w:val="21"/>
              </w:rPr>
              <w:t>8.吸引管1根75×Φ0.8耳用</w:t>
            </w:r>
          </w:p>
          <w:p w14:paraId="429F0173">
            <w:pPr>
              <w:spacing w:line="400" w:lineRule="exact"/>
              <w:rPr>
                <w:rFonts w:hint="eastAsia" w:ascii="宋体" w:hAnsi="宋体" w:cs="仿宋"/>
                <w:color w:val="000000"/>
                <w:szCs w:val="21"/>
              </w:rPr>
            </w:pPr>
            <w:r>
              <w:rPr>
                <w:rFonts w:hint="eastAsia" w:ascii="宋体" w:hAnsi="宋体" w:cs="仿宋"/>
                <w:color w:val="000000"/>
                <w:szCs w:val="21"/>
              </w:rPr>
              <w:t>9.吸引管1根75×Φ1耳用</w:t>
            </w:r>
          </w:p>
          <w:p w14:paraId="1080463A">
            <w:pPr>
              <w:spacing w:line="400" w:lineRule="exact"/>
              <w:rPr>
                <w:rFonts w:hint="eastAsia" w:ascii="宋体" w:hAnsi="宋体" w:cs="仿宋"/>
                <w:color w:val="000000"/>
                <w:szCs w:val="21"/>
              </w:rPr>
            </w:pPr>
            <w:r>
              <w:rPr>
                <w:rFonts w:hint="eastAsia" w:ascii="宋体" w:hAnsi="宋体" w:cs="仿宋"/>
                <w:color w:val="000000"/>
                <w:szCs w:val="21"/>
              </w:rPr>
              <w:t>10.吸引管1根75×Φ1.2耳用</w:t>
            </w:r>
          </w:p>
          <w:p w14:paraId="69690506">
            <w:pPr>
              <w:spacing w:line="400" w:lineRule="exact"/>
              <w:rPr>
                <w:rFonts w:hint="eastAsia" w:ascii="宋体" w:hAnsi="宋体" w:cs="仿宋"/>
                <w:color w:val="000000"/>
                <w:szCs w:val="21"/>
              </w:rPr>
            </w:pPr>
            <w:r>
              <w:rPr>
                <w:rFonts w:hint="eastAsia" w:ascii="宋体" w:hAnsi="宋体" w:cs="仿宋"/>
                <w:color w:val="000000"/>
                <w:szCs w:val="21"/>
              </w:rPr>
              <w:t>11.吸引管1根75×Φ1.5耳用</w:t>
            </w:r>
          </w:p>
          <w:p w14:paraId="60E9957C">
            <w:pPr>
              <w:spacing w:line="400" w:lineRule="exact"/>
              <w:rPr>
                <w:rFonts w:hint="eastAsia" w:ascii="宋体" w:hAnsi="宋体" w:cs="仿宋"/>
                <w:color w:val="000000"/>
                <w:szCs w:val="21"/>
              </w:rPr>
            </w:pPr>
            <w:r>
              <w:rPr>
                <w:rFonts w:hint="eastAsia" w:ascii="宋体" w:hAnsi="宋体" w:cs="仿宋"/>
                <w:color w:val="000000"/>
                <w:szCs w:val="21"/>
              </w:rPr>
              <w:t>12.吸引管1根75×Φ1.8耳用</w:t>
            </w:r>
          </w:p>
          <w:p w14:paraId="1CFC6A13">
            <w:pPr>
              <w:spacing w:line="400" w:lineRule="exact"/>
              <w:rPr>
                <w:rFonts w:hint="eastAsia" w:ascii="宋体" w:hAnsi="宋体" w:cs="仿宋"/>
                <w:color w:val="000000"/>
                <w:szCs w:val="21"/>
              </w:rPr>
            </w:pPr>
            <w:r>
              <w:rPr>
                <w:rFonts w:hint="eastAsia" w:ascii="宋体" w:hAnsi="宋体" w:cs="仿宋"/>
                <w:color w:val="000000"/>
                <w:szCs w:val="21"/>
              </w:rPr>
              <w:t>13.吸引管1根75×Φ2耳用</w:t>
            </w:r>
          </w:p>
          <w:p w14:paraId="664FF932">
            <w:pPr>
              <w:spacing w:line="400" w:lineRule="exact"/>
              <w:rPr>
                <w:rFonts w:hint="eastAsia" w:ascii="宋体" w:hAnsi="宋体" w:cs="仿宋"/>
                <w:color w:val="000000"/>
                <w:szCs w:val="21"/>
              </w:rPr>
            </w:pPr>
            <w:r>
              <w:rPr>
                <w:rFonts w:hint="eastAsia" w:ascii="宋体" w:hAnsi="宋体" w:cs="仿宋"/>
                <w:color w:val="000000"/>
                <w:szCs w:val="21"/>
              </w:rPr>
              <w:t>14.吸引管1根75×Φ2.5耳用</w:t>
            </w:r>
          </w:p>
          <w:p w14:paraId="36BE2A3E">
            <w:pPr>
              <w:spacing w:line="400" w:lineRule="exact"/>
              <w:rPr>
                <w:rFonts w:hint="eastAsia" w:ascii="宋体" w:hAnsi="宋体" w:cs="仿宋"/>
                <w:color w:val="000000"/>
                <w:szCs w:val="21"/>
              </w:rPr>
            </w:pPr>
            <w:r>
              <w:rPr>
                <w:rFonts w:hint="eastAsia" w:ascii="宋体" w:hAnsi="宋体" w:cs="仿宋"/>
                <w:color w:val="000000"/>
                <w:szCs w:val="21"/>
              </w:rPr>
              <w:t>15.耳用叉1把，200，T型</w:t>
            </w:r>
          </w:p>
          <w:p w14:paraId="4E7EF2B4">
            <w:pPr>
              <w:spacing w:line="400" w:lineRule="exact"/>
              <w:rPr>
                <w:rFonts w:hint="eastAsia" w:ascii="宋体" w:hAnsi="宋体" w:cs="仿宋"/>
                <w:color w:val="auto"/>
                <w:szCs w:val="21"/>
              </w:rPr>
            </w:pPr>
            <w:r>
              <w:rPr>
                <w:rFonts w:hint="eastAsia" w:ascii="宋体" w:hAnsi="宋体" w:cs="仿宋"/>
                <w:color w:val="000000"/>
                <w:szCs w:val="21"/>
              </w:rPr>
              <w:t>16.鼻组织钳1把，</w:t>
            </w:r>
            <w:r>
              <w:rPr>
                <w:rFonts w:hint="eastAsia" w:ascii="宋体" w:hAnsi="宋体" w:cs="仿宋"/>
                <w:color w:val="auto"/>
                <w:szCs w:val="21"/>
              </w:rPr>
              <w:t>140×3.5，管式，上弯，115°，尖头</w:t>
            </w:r>
          </w:p>
          <w:p w14:paraId="03F22D47">
            <w:pPr>
              <w:spacing w:line="400" w:lineRule="exact"/>
              <w:rPr>
                <w:rFonts w:hint="eastAsia" w:ascii="宋体" w:hAnsi="宋体" w:cs="仿宋"/>
                <w:color w:val="auto"/>
                <w:szCs w:val="21"/>
              </w:rPr>
            </w:pPr>
            <w:r>
              <w:rPr>
                <w:rFonts w:hint="eastAsia" w:ascii="宋体" w:hAnsi="宋体" w:cs="仿宋"/>
                <w:color w:val="auto"/>
                <w:szCs w:val="21"/>
              </w:rPr>
              <w:t>17.鼻组织钳1把，135×3.5，管式，上弯，90°，尖头</w:t>
            </w:r>
          </w:p>
          <w:p w14:paraId="761B6C68">
            <w:pPr>
              <w:spacing w:line="400" w:lineRule="exact"/>
              <w:rPr>
                <w:rFonts w:hint="eastAsia" w:ascii="宋体" w:hAnsi="宋体" w:cs="仿宋"/>
                <w:color w:val="auto"/>
                <w:szCs w:val="21"/>
              </w:rPr>
            </w:pPr>
            <w:r>
              <w:rPr>
                <w:rFonts w:hint="eastAsia" w:ascii="宋体" w:hAnsi="宋体" w:cs="仿宋"/>
                <w:color w:val="auto"/>
                <w:szCs w:val="21"/>
              </w:rPr>
              <w:t>18.鼻组织钳1把，140×3.5，管式，下弯，</w:t>
            </w:r>
            <w:r>
              <w:rPr>
                <w:rFonts w:ascii="宋体" w:hAnsi="宋体" w:cs="仿宋"/>
                <w:color w:val="auto"/>
                <w:szCs w:val="21"/>
              </w:rPr>
              <w:t>115°</w:t>
            </w:r>
            <w:r>
              <w:rPr>
                <w:rFonts w:hint="eastAsia" w:ascii="宋体" w:hAnsi="宋体" w:cs="仿宋"/>
                <w:color w:val="auto"/>
                <w:szCs w:val="21"/>
              </w:rPr>
              <w:t>，尖头</w:t>
            </w:r>
          </w:p>
          <w:p w14:paraId="4EAD2A4A">
            <w:pPr>
              <w:spacing w:line="400" w:lineRule="exact"/>
              <w:rPr>
                <w:rFonts w:hint="eastAsia" w:ascii="宋体" w:hAnsi="宋体" w:cs="仿宋"/>
                <w:color w:val="auto"/>
                <w:szCs w:val="21"/>
              </w:rPr>
            </w:pPr>
            <w:r>
              <w:rPr>
                <w:rFonts w:hint="eastAsia" w:ascii="宋体" w:hAnsi="宋体" w:cs="仿宋"/>
                <w:color w:val="auto"/>
                <w:szCs w:val="21"/>
              </w:rPr>
              <w:t>19.鼻组织钳1把，135×3.5，管式，下弯，</w:t>
            </w:r>
            <w:r>
              <w:rPr>
                <w:rFonts w:ascii="宋体" w:hAnsi="宋体" w:cs="仿宋"/>
                <w:color w:val="auto"/>
                <w:szCs w:val="21"/>
              </w:rPr>
              <w:t>90°</w:t>
            </w:r>
            <w:r>
              <w:rPr>
                <w:rFonts w:hint="eastAsia" w:ascii="宋体" w:hAnsi="宋体" w:cs="仿宋"/>
                <w:color w:val="auto"/>
                <w:szCs w:val="21"/>
              </w:rPr>
              <w:t>，尖头</w:t>
            </w:r>
          </w:p>
          <w:p w14:paraId="4868857F">
            <w:pPr>
              <w:spacing w:line="400" w:lineRule="exact"/>
              <w:rPr>
                <w:rFonts w:hint="eastAsia" w:ascii="宋体" w:hAnsi="宋体" w:cs="仿宋"/>
                <w:color w:val="auto"/>
                <w:szCs w:val="21"/>
              </w:rPr>
            </w:pPr>
            <w:r>
              <w:rPr>
                <w:rFonts w:hint="eastAsia" w:ascii="宋体" w:hAnsi="宋体" w:cs="仿宋"/>
                <w:color w:val="auto"/>
                <w:szCs w:val="21"/>
              </w:rPr>
              <w:t>20.蝶窦咬骨钳1把，170×7</w:t>
            </w:r>
            <w:r>
              <w:rPr>
                <w:rFonts w:ascii="宋体" w:hAnsi="宋体" w:cs="仿宋"/>
                <w:color w:val="auto"/>
                <w:szCs w:val="21"/>
              </w:rPr>
              <w:t>0°</w:t>
            </w:r>
            <w:r>
              <w:rPr>
                <w:rFonts w:hint="eastAsia" w:ascii="宋体" w:hAnsi="宋体" w:cs="仿宋"/>
                <w:color w:val="auto"/>
                <w:szCs w:val="21"/>
              </w:rPr>
              <w:t>*3</w:t>
            </w:r>
          </w:p>
          <w:p w14:paraId="6791473E">
            <w:pPr>
              <w:spacing w:line="400" w:lineRule="exact"/>
              <w:rPr>
                <w:rFonts w:hint="eastAsia" w:ascii="宋体" w:hAnsi="宋体" w:cs="仿宋"/>
                <w:color w:val="auto"/>
                <w:szCs w:val="21"/>
              </w:rPr>
            </w:pPr>
            <w:r>
              <w:rPr>
                <w:rFonts w:hint="eastAsia" w:ascii="宋体" w:hAnsi="宋体" w:cs="仿宋"/>
                <w:color w:val="auto"/>
                <w:szCs w:val="21"/>
              </w:rPr>
              <w:t>21.鼻腔吸引管1根175×Φ2.5，可控，90°</w:t>
            </w:r>
          </w:p>
          <w:p w14:paraId="0945E71F">
            <w:pPr>
              <w:spacing w:line="400" w:lineRule="exact"/>
              <w:rPr>
                <w:rFonts w:hint="eastAsia" w:ascii="宋体" w:hAnsi="宋体" w:cs="仿宋"/>
                <w:color w:val="auto"/>
                <w:szCs w:val="21"/>
              </w:rPr>
            </w:pPr>
            <w:r>
              <w:rPr>
                <w:rFonts w:hint="eastAsia" w:ascii="宋体" w:hAnsi="宋体" w:cs="仿宋"/>
                <w:color w:val="auto"/>
                <w:szCs w:val="21"/>
              </w:rPr>
              <w:t>22.鼻腔吸引管1根175×Φ3，可控，90°</w:t>
            </w:r>
          </w:p>
          <w:p w14:paraId="5F697160">
            <w:pPr>
              <w:spacing w:line="400" w:lineRule="exact"/>
              <w:rPr>
                <w:rFonts w:hint="eastAsia" w:ascii="宋体" w:hAnsi="宋体" w:cs="仿宋"/>
                <w:color w:val="auto"/>
                <w:szCs w:val="21"/>
              </w:rPr>
            </w:pPr>
            <w:r>
              <w:rPr>
                <w:rFonts w:hint="eastAsia" w:ascii="宋体" w:hAnsi="宋体" w:cs="仿宋"/>
                <w:color w:val="auto"/>
                <w:szCs w:val="21"/>
              </w:rPr>
              <w:t>23.鼻腔吸引管1根175×Φ3.5，可控，90°</w:t>
            </w:r>
          </w:p>
          <w:p w14:paraId="5C54C527">
            <w:pPr>
              <w:spacing w:line="400" w:lineRule="exact"/>
              <w:rPr>
                <w:rFonts w:hint="eastAsia" w:ascii="宋体" w:hAnsi="宋体" w:cs="仿宋"/>
                <w:color w:val="auto"/>
                <w:szCs w:val="21"/>
              </w:rPr>
            </w:pPr>
            <w:r>
              <w:rPr>
                <w:rFonts w:hint="eastAsia" w:ascii="宋体" w:hAnsi="宋体" w:cs="仿宋"/>
                <w:color w:val="auto"/>
                <w:szCs w:val="21"/>
              </w:rPr>
              <w:t>24.鼻腔吸引管1根175×Φ4，可控，90°</w:t>
            </w:r>
          </w:p>
          <w:p w14:paraId="0B2260EF">
            <w:pPr>
              <w:spacing w:line="400" w:lineRule="exact"/>
              <w:rPr>
                <w:rFonts w:hint="eastAsia" w:ascii="宋体" w:hAnsi="宋体" w:cs="仿宋"/>
                <w:color w:val="auto"/>
                <w:szCs w:val="21"/>
              </w:rPr>
            </w:pPr>
            <w:r>
              <w:rPr>
                <w:rFonts w:hint="eastAsia" w:ascii="宋体" w:hAnsi="宋体" w:cs="仿宋"/>
                <w:color w:val="auto"/>
                <w:szCs w:val="21"/>
              </w:rPr>
              <w:t>25.剥离器1把，200×3.8，弯头，带吸引</w:t>
            </w:r>
          </w:p>
          <w:p w14:paraId="2E48E71C">
            <w:pPr>
              <w:spacing w:line="400" w:lineRule="exact"/>
              <w:rPr>
                <w:rFonts w:hint="eastAsia" w:ascii="宋体" w:hAnsi="宋体" w:cs="仿宋"/>
                <w:color w:val="auto"/>
                <w:szCs w:val="21"/>
              </w:rPr>
            </w:pPr>
            <w:r>
              <w:rPr>
                <w:rFonts w:hint="eastAsia" w:ascii="宋体" w:hAnsi="宋体" w:cs="仿宋"/>
                <w:color w:val="auto"/>
                <w:szCs w:val="21"/>
              </w:rPr>
              <w:t>26.鼻腔拉钩1把，180，双头</w:t>
            </w:r>
          </w:p>
          <w:p w14:paraId="0BBF5271">
            <w:pPr>
              <w:spacing w:line="400" w:lineRule="exact"/>
              <w:rPr>
                <w:rFonts w:hint="eastAsia" w:ascii="宋体" w:hAnsi="宋体" w:cs="仿宋"/>
                <w:color w:val="000000"/>
                <w:szCs w:val="21"/>
              </w:rPr>
            </w:pPr>
            <w:r>
              <w:rPr>
                <w:rFonts w:hint="eastAsia" w:ascii="宋体" w:hAnsi="宋体" w:cs="仿宋"/>
                <w:color w:val="000000"/>
                <w:szCs w:val="21"/>
              </w:rPr>
              <w:t>27.鼻咬切钳1把，120×3.5，盖板式，下弯，反切</w:t>
            </w:r>
          </w:p>
          <w:p w14:paraId="77992A9E">
            <w:pPr>
              <w:spacing w:line="400" w:lineRule="exact"/>
              <w:rPr>
                <w:rFonts w:hint="eastAsia" w:ascii="宋体" w:hAnsi="宋体" w:cs="仿宋"/>
                <w:color w:val="000000"/>
                <w:szCs w:val="21"/>
              </w:rPr>
            </w:pPr>
            <w:r>
              <w:rPr>
                <w:rFonts w:hint="eastAsia" w:ascii="宋体" w:hAnsi="宋体" w:cs="仿宋"/>
                <w:color w:val="000000"/>
                <w:szCs w:val="21"/>
              </w:rPr>
              <w:t>28.鼻咬切钳1把，120×2，直，长圆头</w:t>
            </w:r>
          </w:p>
          <w:p w14:paraId="0F7B0492">
            <w:pPr>
              <w:spacing w:line="400" w:lineRule="exact"/>
              <w:rPr>
                <w:rFonts w:hint="eastAsia" w:ascii="宋体" w:hAnsi="宋体" w:cs="仿宋"/>
                <w:color w:val="000000"/>
                <w:szCs w:val="21"/>
              </w:rPr>
            </w:pPr>
            <w:r>
              <w:rPr>
                <w:rFonts w:hint="eastAsia" w:ascii="宋体" w:hAnsi="宋体" w:cs="仿宋"/>
                <w:color w:val="000000"/>
                <w:szCs w:val="21"/>
              </w:rPr>
              <w:t>29.鼻咬切钳1把，120×3，直，长圆头</w:t>
            </w:r>
          </w:p>
          <w:p w14:paraId="4EAB61F2">
            <w:pPr>
              <w:spacing w:line="400" w:lineRule="exact"/>
              <w:rPr>
                <w:rFonts w:hint="eastAsia" w:ascii="宋体" w:hAnsi="宋体" w:cs="仿宋"/>
                <w:color w:val="000000"/>
                <w:szCs w:val="21"/>
              </w:rPr>
            </w:pPr>
            <w:r>
              <w:rPr>
                <w:rFonts w:hint="eastAsia" w:ascii="宋体" w:hAnsi="宋体" w:cs="仿宋"/>
                <w:color w:val="000000"/>
                <w:szCs w:val="21"/>
              </w:rPr>
              <w:t>30.鼻咬切钳1把，160×2，直，长圆头</w:t>
            </w:r>
          </w:p>
          <w:p w14:paraId="00E06B18">
            <w:pPr>
              <w:spacing w:line="400" w:lineRule="exact"/>
              <w:rPr>
                <w:rFonts w:hint="eastAsia" w:ascii="宋体" w:hAnsi="宋体" w:cs="仿宋"/>
                <w:color w:val="auto"/>
                <w:szCs w:val="21"/>
              </w:rPr>
            </w:pPr>
            <w:r>
              <w:rPr>
                <w:rFonts w:hint="eastAsia" w:ascii="宋体" w:hAnsi="宋体" w:cs="仿宋"/>
                <w:color w:val="000000"/>
                <w:szCs w:val="21"/>
              </w:rPr>
              <w:t>31.鼻咬切钳1把，120×</w:t>
            </w:r>
            <w:r>
              <w:rPr>
                <w:rFonts w:hint="eastAsia" w:ascii="宋体" w:hAnsi="宋体" w:cs="仿宋"/>
                <w:color w:val="auto"/>
                <w:szCs w:val="21"/>
              </w:rPr>
              <w:t>2×30°，直，长圆头</w:t>
            </w:r>
          </w:p>
          <w:p w14:paraId="0F4A2A34">
            <w:pPr>
              <w:spacing w:line="400" w:lineRule="exact"/>
              <w:rPr>
                <w:rFonts w:hint="eastAsia" w:ascii="宋体" w:hAnsi="宋体" w:cs="仿宋"/>
                <w:color w:val="auto"/>
                <w:szCs w:val="21"/>
              </w:rPr>
            </w:pPr>
            <w:r>
              <w:rPr>
                <w:rFonts w:hint="eastAsia" w:ascii="宋体" w:hAnsi="宋体" w:cs="仿宋"/>
                <w:color w:val="auto"/>
                <w:szCs w:val="21"/>
              </w:rPr>
              <w:t>32.鼻咬切钳1把，120×3×30°，直，长圆头</w:t>
            </w:r>
          </w:p>
          <w:p w14:paraId="4BB59D30">
            <w:pPr>
              <w:spacing w:line="400" w:lineRule="exact"/>
              <w:rPr>
                <w:rFonts w:hint="eastAsia" w:ascii="宋体" w:hAnsi="宋体" w:cs="仿宋"/>
                <w:color w:val="auto"/>
                <w:szCs w:val="21"/>
              </w:rPr>
            </w:pPr>
            <w:r>
              <w:rPr>
                <w:rFonts w:hint="eastAsia" w:ascii="宋体" w:hAnsi="宋体" w:cs="仿宋"/>
                <w:color w:val="auto"/>
                <w:szCs w:val="21"/>
              </w:rPr>
              <w:t>33.鼻咬切钳1把，160×3×30°，直，长圆头</w:t>
            </w:r>
          </w:p>
          <w:p w14:paraId="07968A4F">
            <w:pPr>
              <w:spacing w:line="400" w:lineRule="exact"/>
              <w:rPr>
                <w:rFonts w:hint="eastAsia" w:ascii="宋体" w:hAnsi="宋体" w:cs="仿宋"/>
                <w:color w:val="auto"/>
                <w:szCs w:val="21"/>
              </w:rPr>
            </w:pPr>
            <w:r>
              <w:rPr>
                <w:rFonts w:hint="eastAsia" w:ascii="宋体" w:hAnsi="宋体" w:cs="仿宋"/>
                <w:color w:val="auto"/>
                <w:szCs w:val="21"/>
              </w:rPr>
              <w:t>34.鼻咬切钳1把，120 × 3,盖板式，角弯45,长圆头</w:t>
            </w:r>
          </w:p>
          <w:p w14:paraId="74EC318C">
            <w:pPr>
              <w:spacing w:line="400" w:lineRule="exact"/>
              <w:rPr>
                <w:rFonts w:hint="eastAsia" w:ascii="宋体" w:hAnsi="宋体" w:cs="仿宋"/>
                <w:color w:val="auto"/>
                <w:szCs w:val="21"/>
              </w:rPr>
            </w:pPr>
            <w:r>
              <w:rPr>
                <w:rFonts w:hint="eastAsia" w:ascii="宋体" w:hAnsi="宋体" w:cs="仿宋"/>
                <w:color w:val="auto"/>
                <w:szCs w:val="21"/>
              </w:rPr>
              <w:t>35.鼻咬切钳1把，120×2，盖板式，角弯45°，长圆头</w:t>
            </w:r>
          </w:p>
          <w:p w14:paraId="578284F8">
            <w:pPr>
              <w:spacing w:line="400" w:lineRule="exact"/>
              <w:rPr>
                <w:rFonts w:hint="eastAsia" w:ascii="宋体" w:hAnsi="宋体" w:cs="仿宋"/>
                <w:color w:val="auto"/>
                <w:szCs w:val="21"/>
              </w:rPr>
            </w:pPr>
            <w:r>
              <w:rPr>
                <w:rFonts w:hint="eastAsia" w:ascii="宋体" w:hAnsi="宋体" w:cs="仿宋"/>
                <w:color w:val="auto"/>
                <w:szCs w:val="21"/>
              </w:rPr>
              <w:t>36.鼻咬切钳1把，160×2×45°,盖板式，长圆头</w:t>
            </w:r>
          </w:p>
          <w:p w14:paraId="42F9ABD2">
            <w:pPr>
              <w:spacing w:line="400" w:lineRule="exact"/>
              <w:rPr>
                <w:rFonts w:hint="eastAsia" w:ascii="宋体" w:hAnsi="宋体" w:cs="仿宋"/>
                <w:color w:val="auto"/>
                <w:szCs w:val="21"/>
              </w:rPr>
            </w:pPr>
            <w:r>
              <w:rPr>
                <w:rFonts w:hint="eastAsia" w:ascii="宋体" w:hAnsi="宋体" w:cs="仿宋"/>
                <w:color w:val="auto"/>
                <w:szCs w:val="21"/>
              </w:rPr>
              <w:t>37.鼻咬切钳1把，160×3×45°，盖板式，长圆头</w:t>
            </w:r>
          </w:p>
          <w:p w14:paraId="2CD0D273">
            <w:pPr>
              <w:spacing w:line="400" w:lineRule="exact"/>
              <w:rPr>
                <w:rFonts w:hint="eastAsia" w:ascii="宋体" w:hAnsi="宋体" w:cs="仿宋"/>
                <w:color w:val="auto"/>
                <w:szCs w:val="21"/>
              </w:rPr>
            </w:pPr>
            <w:r>
              <w:rPr>
                <w:rFonts w:hint="eastAsia" w:ascii="宋体" w:hAnsi="宋体" w:cs="仿宋"/>
                <w:color w:val="auto"/>
                <w:szCs w:val="21"/>
              </w:rPr>
              <w:t>38.鼻咬切钳1把，180x2x45°，盖板式，长圆头</w:t>
            </w:r>
          </w:p>
          <w:p w14:paraId="2552FE7F">
            <w:pPr>
              <w:spacing w:line="400" w:lineRule="exact"/>
              <w:rPr>
                <w:rFonts w:hint="eastAsia" w:ascii="宋体" w:hAnsi="宋体" w:cs="仿宋"/>
                <w:color w:val="auto"/>
                <w:szCs w:val="21"/>
              </w:rPr>
            </w:pPr>
            <w:r>
              <w:rPr>
                <w:rFonts w:hint="eastAsia" w:ascii="宋体" w:hAnsi="宋体" w:cs="仿宋"/>
                <w:color w:val="auto"/>
                <w:szCs w:val="21"/>
              </w:rPr>
              <w:t>39.鼻咬切钳1把，180x3x45°，盖板式长圆头</w:t>
            </w:r>
          </w:p>
          <w:p w14:paraId="3ADB81E9">
            <w:pPr>
              <w:spacing w:line="400" w:lineRule="exact"/>
              <w:rPr>
                <w:rFonts w:hint="eastAsia" w:ascii="宋体" w:hAnsi="宋体" w:cs="仿宋"/>
                <w:color w:val="auto"/>
                <w:szCs w:val="21"/>
              </w:rPr>
            </w:pPr>
            <w:r>
              <w:rPr>
                <w:rFonts w:hint="eastAsia" w:ascii="宋体" w:hAnsi="宋体" w:cs="仿宋"/>
                <w:color w:val="auto"/>
                <w:szCs w:val="21"/>
              </w:rPr>
              <w:t>40.鼻咬切钳1把，180x2，盖板式，直型，长圆头</w:t>
            </w:r>
          </w:p>
          <w:p w14:paraId="187E73AE">
            <w:pPr>
              <w:spacing w:line="400" w:lineRule="exact"/>
              <w:rPr>
                <w:rFonts w:hint="eastAsia" w:ascii="宋体" w:hAnsi="宋体" w:cs="仿宋"/>
                <w:color w:val="auto"/>
                <w:szCs w:val="21"/>
              </w:rPr>
            </w:pPr>
            <w:r>
              <w:rPr>
                <w:rFonts w:hint="eastAsia" w:ascii="宋体" w:hAnsi="宋体" w:cs="仿宋"/>
                <w:color w:val="auto"/>
                <w:szCs w:val="21"/>
              </w:rPr>
              <w:t>41.鼻咬切钳1把，180x3，盖板式，直型，长圆头</w:t>
            </w:r>
          </w:p>
          <w:p w14:paraId="001FAE72">
            <w:pPr>
              <w:spacing w:line="400" w:lineRule="exact"/>
              <w:rPr>
                <w:rFonts w:hint="eastAsia" w:ascii="宋体" w:hAnsi="宋体" w:cs="仿宋"/>
                <w:color w:val="auto"/>
                <w:szCs w:val="21"/>
              </w:rPr>
            </w:pPr>
            <w:r>
              <w:rPr>
                <w:rFonts w:hint="eastAsia" w:ascii="宋体" w:hAnsi="宋体" w:cs="仿宋"/>
                <w:color w:val="auto"/>
                <w:szCs w:val="21"/>
              </w:rPr>
              <w:t>42.鼻组织钳1把，135×3.5，管式，下弯，90°，尖头</w:t>
            </w:r>
          </w:p>
          <w:p w14:paraId="331E9C6F">
            <w:pPr>
              <w:spacing w:line="400" w:lineRule="exact"/>
              <w:rPr>
                <w:rFonts w:hint="eastAsia" w:ascii="宋体" w:hAnsi="宋体" w:cs="仿宋"/>
                <w:color w:val="auto"/>
                <w:szCs w:val="21"/>
              </w:rPr>
            </w:pPr>
            <w:r>
              <w:rPr>
                <w:rFonts w:hint="eastAsia" w:ascii="宋体" w:hAnsi="宋体" w:cs="仿宋"/>
                <w:color w:val="auto"/>
                <w:szCs w:val="21"/>
              </w:rPr>
              <w:t>43.鼻组织钳1把，140×5×115°，下弯，鼻窦</w:t>
            </w:r>
          </w:p>
          <w:p w14:paraId="669C9FFC">
            <w:pPr>
              <w:spacing w:line="400" w:lineRule="exact"/>
              <w:rPr>
                <w:rFonts w:hint="eastAsia" w:ascii="宋体" w:hAnsi="宋体" w:cs="仿宋"/>
                <w:color w:val="auto"/>
                <w:szCs w:val="21"/>
              </w:rPr>
            </w:pPr>
            <w:r>
              <w:rPr>
                <w:rFonts w:hint="eastAsia" w:ascii="宋体" w:hAnsi="宋体" w:cs="仿宋"/>
                <w:color w:val="auto"/>
                <w:szCs w:val="21"/>
              </w:rPr>
              <w:t>44.鼻腔吸引管1条，150xф2.5x24，弯</w:t>
            </w:r>
          </w:p>
          <w:p w14:paraId="5DD8F78A">
            <w:pPr>
              <w:spacing w:line="400" w:lineRule="exact"/>
              <w:rPr>
                <w:rFonts w:hint="eastAsia" w:ascii="宋体" w:hAnsi="宋体" w:cs="仿宋"/>
                <w:color w:val="000000"/>
                <w:szCs w:val="21"/>
              </w:rPr>
            </w:pPr>
            <w:r>
              <w:rPr>
                <w:rFonts w:hint="eastAsia" w:ascii="宋体" w:hAnsi="宋体" w:cs="仿宋"/>
                <w:color w:val="000000"/>
                <w:szCs w:val="21"/>
              </w:rPr>
              <w:t>45.鼻腔吸引管1条，150xф3x24，弯</w:t>
            </w:r>
          </w:p>
          <w:p w14:paraId="3118C624">
            <w:pPr>
              <w:spacing w:line="400" w:lineRule="exact"/>
              <w:rPr>
                <w:rFonts w:hint="eastAsia" w:ascii="宋体" w:hAnsi="宋体" w:cs="仿宋"/>
                <w:color w:val="000000"/>
                <w:szCs w:val="21"/>
              </w:rPr>
            </w:pPr>
            <w:r>
              <w:rPr>
                <w:rFonts w:hint="eastAsia" w:ascii="宋体" w:hAnsi="宋体" w:cs="仿宋"/>
                <w:color w:val="000000"/>
                <w:szCs w:val="21"/>
              </w:rPr>
              <w:t>46.鼻腔吸引管1条，150xф4x24，弯</w:t>
            </w:r>
          </w:p>
          <w:p w14:paraId="28C8A4C3">
            <w:pPr>
              <w:spacing w:line="400" w:lineRule="exact"/>
              <w:rPr>
                <w:rFonts w:hint="eastAsia" w:ascii="宋体" w:hAnsi="宋体" w:cs="仿宋"/>
                <w:color w:val="000000"/>
                <w:szCs w:val="21"/>
              </w:rPr>
            </w:pPr>
            <w:r>
              <w:rPr>
                <w:rFonts w:hint="eastAsia" w:ascii="宋体" w:hAnsi="宋体" w:cs="仿宋"/>
                <w:color w:val="000000"/>
                <w:szCs w:val="21"/>
              </w:rPr>
              <w:t>47.鼻腔吸引管1条，190xф2.5，直，可控</w:t>
            </w:r>
          </w:p>
          <w:p w14:paraId="03831F3E">
            <w:pPr>
              <w:spacing w:line="400" w:lineRule="exact"/>
              <w:rPr>
                <w:rFonts w:hint="eastAsia" w:ascii="宋体" w:hAnsi="宋体" w:cs="仿宋"/>
                <w:color w:val="000000"/>
                <w:szCs w:val="21"/>
              </w:rPr>
            </w:pPr>
            <w:r>
              <w:rPr>
                <w:rFonts w:hint="eastAsia" w:ascii="宋体" w:hAnsi="宋体" w:cs="仿宋"/>
                <w:color w:val="000000"/>
                <w:szCs w:val="21"/>
              </w:rPr>
              <w:t>48.鼻腔吸引管1条，190xф3，直，可控</w:t>
            </w:r>
          </w:p>
          <w:p w14:paraId="60AA75F4">
            <w:pPr>
              <w:spacing w:line="400" w:lineRule="exact"/>
              <w:rPr>
                <w:rFonts w:hint="eastAsia" w:ascii="宋体" w:hAnsi="宋体" w:cs="仿宋"/>
                <w:color w:val="000000"/>
                <w:szCs w:val="21"/>
              </w:rPr>
            </w:pPr>
            <w:r>
              <w:rPr>
                <w:rFonts w:hint="eastAsia" w:ascii="宋体" w:hAnsi="宋体" w:cs="仿宋"/>
                <w:color w:val="000000"/>
                <w:szCs w:val="21"/>
              </w:rPr>
              <w:t>49.鼻腔吸引管1条，190xф3.5，直，可控</w:t>
            </w:r>
          </w:p>
          <w:p w14:paraId="5A2D5B54">
            <w:pPr>
              <w:spacing w:line="400" w:lineRule="exact"/>
              <w:rPr>
                <w:rFonts w:hint="eastAsia" w:ascii="宋体" w:hAnsi="宋体" w:cs="仿宋"/>
                <w:color w:val="000000"/>
                <w:szCs w:val="21"/>
              </w:rPr>
            </w:pPr>
            <w:r>
              <w:rPr>
                <w:rFonts w:hint="eastAsia" w:ascii="宋体" w:hAnsi="宋体" w:cs="仿宋"/>
                <w:color w:val="000000"/>
                <w:szCs w:val="21"/>
              </w:rPr>
              <w:t>50.鼻腔吸引管1条，190xф4，直，可控</w:t>
            </w:r>
          </w:p>
          <w:p w14:paraId="44A53B09">
            <w:pPr>
              <w:spacing w:line="400" w:lineRule="exact"/>
              <w:rPr>
                <w:rFonts w:hint="eastAsia" w:ascii="宋体" w:hAnsi="宋体" w:cs="仿宋"/>
                <w:color w:val="000000"/>
                <w:szCs w:val="21"/>
              </w:rPr>
            </w:pPr>
            <w:r>
              <w:rPr>
                <w:rFonts w:hint="eastAsia" w:ascii="宋体" w:hAnsi="宋体" w:cs="仿宋"/>
                <w:color w:val="000000"/>
                <w:szCs w:val="21"/>
              </w:rPr>
              <w:t>51.鼻骨膜剥离器1把，180x3，单头带吸引铲形</w:t>
            </w:r>
          </w:p>
          <w:p w14:paraId="7B4D56C9">
            <w:pPr>
              <w:spacing w:line="400" w:lineRule="exact"/>
              <w:rPr>
                <w:rFonts w:hint="eastAsia" w:ascii="宋体" w:hAnsi="宋体" w:cs="仿宋"/>
                <w:color w:val="000000"/>
                <w:szCs w:val="21"/>
              </w:rPr>
            </w:pPr>
            <w:r>
              <w:rPr>
                <w:rFonts w:hint="eastAsia" w:ascii="宋体" w:hAnsi="宋体" w:cs="仿宋"/>
                <w:color w:val="000000"/>
                <w:szCs w:val="21"/>
              </w:rPr>
              <w:t>52.鼻骨膜剥离器1把，180x5，单头带吸引铲形</w:t>
            </w:r>
          </w:p>
          <w:p w14:paraId="017C879F">
            <w:pPr>
              <w:spacing w:line="400" w:lineRule="exact"/>
              <w:rPr>
                <w:rFonts w:hint="eastAsia" w:ascii="宋体" w:hAnsi="宋体" w:cs="仿宋"/>
                <w:color w:val="000000"/>
                <w:szCs w:val="21"/>
              </w:rPr>
            </w:pPr>
            <w:r>
              <w:rPr>
                <w:rFonts w:hint="eastAsia" w:ascii="宋体" w:hAnsi="宋体" w:cs="仿宋"/>
                <w:color w:val="000000"/>
                <w:szCs w:val="21"/>
              </w:rPr>
              <w:t>53.鼻骨膜剥离器1把，180x5x5，双头，弯</w:t>
            </w:r>
          </w:p>
          <w:p w14:paraId="7793A11B">
            <w:pPr>
              <w:spacing w:line="400" w:lineRule="exact"/>
              <w:rPr>
                <w:rFonts w:hint="eastAsia" w:ascii="宋体" w:hAnsi="宋体" w:cs="仿宋"/>
                <w:color w:val="000000"/>
                <w:szCs w:val="21"/>
              </w:rPr>
            </w:pPr>
            <w:r>
              <w:rPr>
                <w:rFonts w:hint="eastAsia" w:ascii="宋体" w:hAnsi="宋体" w:cs="仿宋"/>
                <w:color w:val="000000"/>
                <w:szCs w:val="21"/>
              </w:rPr>
              <w:t>54.探针（鼻用）1把，210xф2.5，弯，圆头</w:t>
            </w:r>
          </w:p>
          <w:p w14:paraId="66AC37A6">
            <w:pPr>
              <w:spacing w:line="400" w:lineRule="exact"/>
              <w:rPr>
                <w:rFonts w:hint="eastAsia" w:ascii="宋体" w:hAnsi="宋体" w:cs="仿宋"/>
                <w:color w:val="auto"/>
                <w:szCs w:val="21"/>
              </w:rPr>
            </w:pPr>
            <w:r>
              <w:rPr>
                <w:rFonts w:hint="eastAsia" w:ascii="宋体" w:hAnsi="宋体" w:cs="仿宋"/>
                <w:color w:val="000000"/>
                <w:szCs w:val="21"/>
              </w:rPr>
              <w:t>55.鼻腔拉钩3把，</w:t>
            </w:r>
            <w:r>
              <w:rPr>
                <w:rFonts w:hint="eastAsia" w:ascii="宋体" w:hAnsi="宋体" w:cs="仿宋"/>
                <w:color w:val="auto"/>
                <w:szCs w:val="21"/>
              </w:rPr>
              <w:t>180，双头</w:t>
            </w:r>
          </w:p>
          <w:p w14:paraId="0D97F8E0">
            <w:pPr>
              <w:spacing w:line="400" w:lineRule="exact"/>
              <w:rPr>
                <w:rFonts w:hint="eastAsia" w:ascii="宋体" w:hAnsi="宋体" w:cs="仿宋"/>
                <w:color w:val="auto"/>
                <w:szCs w:val="21"/>
              </w:rPr>
            </w:pPr>
            <w:r>
              <w:rPr>
                <w:rFonts w:hint="eastAsia" w:ascii="宋体" w:hAnsi="宋体" w:cs="仿宋"/>
                <w:color w:val="auto"/>
                <w:szCs w:val="21"/>
              </w:rPr>
              <w:t>56.异物喉钳（取鱼骨喉钳）1把，220，侧弯，盖板式，左开口，取鱼骨</w:t>
            </w:r>
          </w:p>
          <w:p w14:paraId="107EA468">
            <w:pPr>
              <w:spacing w:line="400" w:lineRule="exact"/>
              <w:rPr>
                <w:rFonts w:hint="eastAsia" w:ascii="宋体" w:hAnsi="宋体" w:cs="仿宋"/>
                <w:color w:val="auto"/>
                <w:szCs w:val="21"/>
              </w:rPr>
            </w:pPr>
            <w:r>
              <w:rPr>
                <w:rFonts w:hint="eastAsia" w:ascii="宋体" w:hAnsi="宋体" w:cs="仿宋"/>
                <w:color w:val="auto"/>
                <w:szCs w:val="21"/>
              </w:rPr>
              <w:t>57.异物喉钳（取鱼骨喉钳）1把，220，侧弯，盖板式，右开口，取鱼骨</w:t>
            </w:r>
          </w:p>
          <w:p w14:paraId="7B94BB13">
            <w:pPr>
              <w:spacing w:line="400" w:lineRule="exact"/>
              <w:rPr>
                <w:rFonts w:hint="eastAsia" w:ascii="宋体" w:hAnsi="宋体" w:cs="仿宋"/>
                <w:color w:val="auto"/>
                <w:szCs w:val="21"/>
              </w:rPr>
            </w:pPr>
            <w:r>
              <w:rPr>
                <w:rFonts w:hint="eastAsia" w:ascii="宋体" w:hAnsi="宋体" w:cs="仿宋"/>
                <w:color w:val="auto"/>
                <w:szCs w:val="21"/>
              </w:rPr>
              <w:t>58.止血钳（扁桃体用）1把，180xR50x9x2.5，圆弯头</w:t>
            </w:r>
          </w:p>
          <w:p w14:paraId="744FDD02">
            <w:pPr>
              <w:spacing w:line="400" w:lineRule="exact"/>
              <w:rPr>
                <w:rFonts w:hint="eastAsia" w:ascii="宋体" w:hAnsi="宋体" w:cs="仿宋"/>
                <w:color w:val="auto"/>
                <w:szCs w:val="21"/>
              </w:rPr>
            </w:pPr>
            <w:r>
              <w:rPr>
                <w:rFonts w:hint="eastAsia" w:ascii="宋体" w:hAnsi="宋体" w:cs="仿宋"/>
                <w:color w:val="auto"/>
                <w:szCs w:val="21"/>
              </w:rPr>
              <w:t>59.止血钳（扁桃体用）1把，200xR50x9x2.5，圆弯头</w:t>
            </w:r>
          </w:p>
          <w:p w14:paraId="5A89BA48">
            <w:pPr>
              <w:spacing w:line="400" w:lineRule="exact"/>
              <w:rPr>
                <w:rFonts w:hint="eastAsia" w:ascii="宋体" w:hAnsi="宋体" w:cs="仿宋"/>
                <w:color w:val="000000"/>
                <w:szCs w:val="21"/>
              </w:rPr>
            </w:pPr>
            <w:r>
              <w:rPr>
                <w:rFonts w:hint="eastAsia" w:ascii="宋体" w:hAnsi="宋体" w:cs="仿宋"/>
                <w:color w:val="000000"/>
                <w:szCs w:val="21"/>
              </w:rPr>
              <w:t>60.止血钳（扁桃体用）1把，220xR50x9x2.5，圆弯头</w:t>
            </w:r>
          </w:p>
          <w:p w14:paraId="4DDB3260">
            <w:pPr>
              <w:spacing w:line="400" w:lineRule="exact"/>
              <w:rPr>
                <w:rFonts w:hint="eastAsia" w:ascii="宋体" w:hAnsi="宋体" w:cs="仿宋"/>
                <w:color w:val="000000"/>
                <w:szCs w:val="21"/>
              </w:rPr>
            </w:pPr>
            <w:r>
              <w:rPr>
                <w:rFonts w:hint="eastAsia" w:ascii="宋体" w:hAnsi="宋体" w:cs="仿宋"/>
                <w:color w:val="000000"/>
                <w:szCs w:val="21"/>
              </w:rPr>
              <w:t>61.止血钳（扁桃体用）1把，240xR50x9x2.5，圆弯头</w:t>
            </w:r>
          </w:p>
          <w:p w14:paraId="21332111">
            <w:pPr>
              <w:spacing w:line="400" w:lineRule="exact"/>
              <w:rPr>
                <w:rFonts w:hint="eastAsia" w:ascii="宋体" w:hAnsi="宋体" w:cs="仿宋"/>
                <w:color w:val="000000"/>
                <w:szCs w:val="21"/>
              </w:rPr>
            </w:pPr>
            <w:r>
              <w:rPr>
                <w:rFonts w:hint="eastAsia" w:ascii="宋体" w:hAnsi="宋体" w:cs="仿宋"/>
                <w:color w:val="000000"/>
                <w:szCs w:val="21"/>
              </w:rPr>
              <w:t>62.止血钳（扁桃体用）1把，180xR12x15x2.5，圆弯头</w:t>
            </w:r>
          </w:p>
          <w:p w14:paraId="40EBEEA7">
            <w:pPr>
              <w:spacing w:line="400" w:lineRule="exact"/>
              <w:rPr>
                <w:rFonts w:hint="eastAsia" w:ascii="宋体" w:hAnsi="宋体" w:cs="仿宋"/>
                <w:color w:val="000000"/>
                <w:szCs w:val="21"/>
              </w:rPr>
            </w:pPr>
            <w:r>
              <w:rPr>
                <w:rFonts w:hint="eastAsia" w:ascii="宋体" w:hAnsi="宋体" w:cs="仿宋"/>
                <w:color w:val="000000"/>
                <w:szCs w:val="21"/>
              </w:rPr>
              <w:t>63.止血钳（扁桃体用）1把，200xR12x15x2.5，圆弯头</w:t>
            </w:r>
          </w:p>
          <w:p w14:paraId="3F6387B3">
            <w:pPr>
              <w:spacing w:line="400" w:lineRule="exact"/>
              <w:rPr>
                <w:rFonts w:hint="eastAsia" w:ascii="宋体" w:hAnsi="宋体" w:cs="仿宋"/>
                <w:color w:val="000000"/>
                <w:szCs w:val="21"/>
              </w:rPr>
            </w:pPr>
            <w:r>
              <w:rPr>
                <w:rFonts w:hint="eastAsia" w:ascii="宋体" w:hAnsi="宋体" w:cs="仿宋"/>
                <w:color w:val="000000"/>
                <w:szCs w:val="21"/>
              </w:rPr>
              <w:t>64.止血钳（扁桃体用）1把，1220xR50x15x2.5，圆弯头</w:t>
            </w:r>
          </w:p>
          <w:p w14:paraId="39A2AF43">
            <w:pPr>
              <w:spacing w:line="400" w:lineRule="exact"/>
              <w:rPr>
                <w:rFonts w:hint="eastAsia" w:ascii="宋体" w:hAnsi="宋体" w:cs="仿宋"/>
                <w:color w:val="000000"/>
                <w:szCs w:val="21"/>
              </w:rPr>
            </w:pPr>
            <w:r>
              <w:rPr>
                <w:rFonts w:hint="eastAsia" w:ascii="宋体" w:hAnsi="宋体" w:cs="仿宋"/>
                <w:color w:val="000000"/>
                <w:szCs w:val="21"/>
              </w:rPr>
              <w:t>65.止血钳（扁桃体用）1把，240xR50x15x2.5，圆弯头</w:t>
            </w:r>
          </w:p>
          <w:p w14:paraId="4FC2CEB1">
            <w:pPr>
              <w:spacing w:line="400" w:lineRule="exact"/>
              <w:rPr>
                <w:rFonts w:hint="eastAsia" w:ascii="宋体" w:hAnsi="宋体" w:cs="仿宋"/>
                <w:color w:val="000000"/>
                <w:szCs w:val="21"/>
              </w:rPr>
            </w:pPr>
            <w:r>
              <w:rPr>
                <w:rFonts w:hint="eastAsia" w:ascii="宋体" w:hAnsi="宋体" w:cs="仿宋"/>
                <w:color w:val="000000"/>
                <w:szCs w:val="21"/>
              </w:rPr>
              <w:t>66.扁桃体用钳1把，135x7，三爪，枪形</w:t>
            </w:r>
          </w:p>
          <w:p w14:paraId="0D36906D">
            <w:pPr>
              <w:spacing w:line="400" w:lineRule="exact"/>
              <w:rPr>
                <w:rFonts w:hint="eastAsia" w:ascii="宋体" w:hAnsi="宋体" w:cs="仿宋"/>
                <w:color w:val="000000"/>
                <w:szCs w:val="21"/>
              </w:rPr>
            </w:pPr>
            <w:r>
              <w:rPr>
                <w:rFonts w:hint="eastAsia" w:ascii="宋体" w:hAnsi="宋体" w:cs="仿宋"/>
                <w:color w:val="000000"/>
                <w:szCs w:val="21"/>
              </w:rPr>
              <w:t>67.显微耳针1把，160,直型，尖头</w:t>
            </w:r>
          </w:p>
          <w:p w14:paraId="201EC5BD">
            <w:pPr>
              <w:spacing w:line="400" w:lineRule="exact"/>
              <w:rPr>
                <w:rFonts w:hint="eastAsia" w:ascii="宋体" w:hAnsi="宋体" w:cs="仿宋"/>
                <w:color w:val="000000"/>
                <w:szCs w:val="21"/>
              </w:rPr>
            </w:pPr>
            <w:r>
              <w:rPr>
                <w:rFonts w:hint="eastAsia" w:ascii="宋体" w:hAnsi="宋体" w:cs="仿宋"/>
                <w:color w:val="000000"/>
                <w:szCs w:val="21"/>
              </w:rPr>
              <w:t>68.显微耳针1把，160X45°,角弯,尖头</w:t>
            </w:r>
          </w:p>
          <w:p w14:paraId="14838B50">
            <w:pPr>
              <w:spacing w:line="400" w:lineRule="exact"/>
              <w:rPr>
                <w:rFonts w:hint="eastAsia" w:ascii="宋体" w:hAnsi="宋体" w:cs="仿宋"/>
                <w:color w:val="000000"/>
                <w:szCs w:val="21"/>
              </w:rPr>
            </w:pPr>
            <w:r>
              <w:rPr>
                <w:rFonts w:hint="eastAsia" w:ascii="宋体" w:hAnsi="宋体" w:cs="仿宋"/>
                <w:color w:val="000000"/>
                <w:szCs w:val="21"/>
              </w:rPr>
              <w:t>69.显微耳钩1把，160x0.3x90°,直型</w:t>
            </w:r>
          </w:p>
          <w:p w14:paraId="41B847C1">
            <w:pPr>
              <w:spacing w:line="400" w:lineRule="exact"/>
              <w:rPr>
                <w:rFonts w:hint="eastAsia" w:ascii="宋体" w:hAnsi="宋体" w:cs="仿宋"/>
                <w:color w:val="000000"/>
                <w:szCs w:val="21"/>
              </w:rPr>
            </w:pPr>
            <w:r>
              <w:rPr>
                <w:rFonts w:hint="eastAsia" w:ascii="宋体" w:hAnsi="宋体" w:cs="仿宋"/>
                <w:color w:val="000000"/>
                <w:szCs w:val="21"/>
              </w:rPr>
              <w:t>70.显微耳钩1把，160x0.6x90°,直型</w:t>
            </w:r>
          </w:p>
          <w:p w14:paraId="2924D4A7">
            <w:pPr>
              <w:spacing w:line="400" w:lineRule="exact"/>
              <w:rPr>
                <w:rFonts w:hint="eastAsia" w:ascii="宋体" w:hAnsi="宋体" w:cs="仿宋"/>
                <w:color w:val="000000"/>
                <w:szCs w:val="21"/>
              </w:rPr>
            </w:pPr>
            <w:r>
              <w:rPr>
                <w:rFonts w:hint="eastAsia" w:ascii="宋体" w:hAnsi="宋体" w:cs="仿宋"/>
                <w:color w:val="000000"/>
                <w:szCs w:val="21"/>
              </w:rPr>
              <w:t>71.显微耳钩1把，160x1X90°,直型</w:t>
            </w:r>
          </w:p>
          <w:p w14:paraId="47E4497A">
            <w:pPr>
              <w:spacing w:line="400" w:lineRule="exact"/>
              <w:rPr>
                <w:rFonts w:hint="eastAsia" w:ascii="宋体" w:hAnsi="宋体" w:cs="仿宋"/>
                <w:color w:val="000000"/>
                <w:szCs w:val="21"/>
              </w:rPr>
            </w:pPr>
            <w:r>
              <w:rPr>
                <w:rFonts w:hint="eastAsia" w:ascii="宋体" w:hAnsi="宋体" w:cs="仿宋"/>
                <w:color w:val="000000"/>
                <w:szCs w:val="21"/>
              </w:rPr>
              <w:t>72.显微耳针1把，160x0.5,直型,尖头</w:t>
            </w:r>
          </w:p>
          <w:p w14:paraId="6DE0789D">
            <w:pPr>
              <w:spacing w:line="400" w:lineRule="exact"/>
              <w:rPr>
                <w:rFonts w:hint="eastAsia" w:ascii="宋体" w:hAnsi="宋体" w:cs="仿宋"/>
                <w:color w:val="000000"/>
                <w:szCs w:val="21"/>
              </w:rPr>
            </w:pPr>
            <w:r>
              <w:rPr>
                <w:rFonts w:hint="eastAsia" w:ascii="宋体" w:hAnsi="宋体" w:cs="仿宋"/>
                <w:color w:val="000000"/>
                <w:szCs w:val="21"/>
              </w:rPr>
              <w:t>73.耳用骨凿1把，160X2X1,直，圆刃</w:t>
            </w:r>
          </w:p>
          <w:p w14:paraId="6C2C847B">
            <w:pPr>
              <w:spacing w:line="400" w:lineRule="exact"/>
              <w:rPr>
                <w:rFonts w:hint="eastAsia" w:ascii="宋体" w:hAnsi="宋体" w:cs="仿宋"/>
                <w:color w:val="000000"/>
                <w:szCs w:val="21"/>
              </w:rPr>
            </w:pPr>
            <w:r>
              <w:rPr>
                <w:rFonts w:hint="eastAsia" w:ascii="宋体" w:hAnsi="宋体" w:cs="仿宋"/>
                <w:color w:val="000000"/>
                <w:szCs w:val="21"/>
              </w:rPr>
              <w:t>74.吸引头2个，50,微型</w:t>
            </w:r>
          </w:p>
          <w:p w14:paraId="741B50ED">
            <w:pPr>
              <w:spacing w:line="400" w:lineRule="exact"/>
              <w:rPr>
                <w:rFonts w:hint="eastAsia" w:ascii="宋体" w:hAnsi="宋体" w:cs="仿宋"/>
                <w:color w:val="000000"/>
                <w:szCs w:val="21"/>
              </w:rPr>
            </w:pPr>
            <w:r>
              <w:rPr>
                <w:rFonts w:hint="eastAsia" w:ascii="宋体" w:hAnsi="宋体" w:cs="仿宋"/>
                <w:color w:val="000000"/>
                <w:szCs w:val="21"/>
              </w:rPr>
              <w:t>75.骨撬1把，145，直型，耳用</w:t>
            </w:r>
          </w:p>
          <w:p w14:paraId="46866992">
            <w:pPr>
              <w:spacing w:line="400" w:lineRule="exact"/>
              <w:rPr>
                <w:rFonts w:hint="eastAsia" w:ascii="宋体" w:hAnsi="宋体" w:cs="仿宋"/>
                <w:color w:val="000000"/>
                <w:szCs w:val="21"/>
              </w:rPr>
            </w:pPr>
            <w:r>
              <w:rPr>
                <w:rFonts w:hint="eastAsia" w:ascii="宋体" w:hAnsi="宋体" w:cs="仿宋"/>
                <w:color w:val="000000"/>
                <w:szCs w:val="21"/>
              </w:rPr>
              <w:t>76.测深器1把，125</w:t>
            </w:r>
          </w:p>
          <w:p w14:paraId="5071E39C">
            <w:pPr>
              <w:spacing w:line="400" w:lineRule="exact"/>
              <w:rPr>
                <w:rFonts w:hint="eastAsia" w:ascii="宋体" w:hAnsi="宋体" w:cs="仿宋"/>
                <w:color w:val="000000"/>
                <w:szCs w:val="21"/>
              </w:rPr>
            </w:pPr>
            <w:r>
              <w:rPr>
                <w:rFonts w:hint="eastAsia" w:ascii="宋体" w:hAnsi="宋体" w:cs="仿宋"/>
                <w:color w:val="000000"/>
                <w:szCs w:val="21"/>
              </w:rPr>
              <w:t>77.耳刮匙1把，160X2,单头，椭圆头</w:t>
            </w:r>
          </w:p>
          <w:p w14:paraId="206906CA">
            <w:pPr>
              <w:spacing w:line="400" w:lineRule="exact"/>
              <w:rPr>
                <w:rFonts w:hint="eastAsia" w:ascii="宋体" w:hAnsi="宋体" w:cs="仿宋"/>
                <w:color w:val="000000"/>
                <w:szCs w:val="21"/>
              </w:rPr>
            </w:pPr>
            <w:r>
              <w:rPr>
                <w:rFonts w:hint="eastAsia" w:ascii="宋体" w:hAnsi="宋体" w:cs="仿宋"/>
                <w:color w:val="000000"/>
                <w:szCs w:val="21"/>
              </w:rPr>
              <w:t>78.耳刮匙1把，160x2,双头</w:t>
            </w:r>
          </w:p>
          <w:p w14:paraId="41843B9F">
            <w:pPr>
              <w:spacing w:line="400" w:lineRule="exact"/>
              <w:rPr>
                <w:rFonts w:hint="eastAsia" w:ascii="宋体" w:hAnsi="宋体" w:cs="仿宋"/>
                <w:color w:val="000000"/>
                <w:szCs w:val="21"/>
              </w:rPr>
            </w:pPr>
            <w:r>
              <w:rPr>
                <w:rFonts w:hint="eastAsia" w:ascii="宋体" w:hAnsi="宋体" w:cs="仿宋"/>
                <w:color w:val="000000"/>
                <w:szCs w:val="21"/>
              </w:rPr>
              <w:t>79.耳刮匙1把，160x1.5,双头</w:t>
            </w:r>
          </w:p>
          <w:p w14:paraId="664193BB">
            <w:pPr>
              <w:spacing w:line="400" w:lineRule="exact"/>
              <w:rPr>
                <w:rFonts w:hint="eastAsia" w:ascii="宋体" w:hAnsi="宋体" w:cs="仿宋"/>
                <w:color w:val="000000"/>
                <w:szCs w:val="21"/>
              </w:rPr>
            </w:pPr>
            <w:r>
              <w:rPr>
                <w:rFonts w:hint="eastAsia" w:ascii="宋体" w:hAnsi="宋体" w:cs="仿宋"/>
                <w:color w:val="000000"/>
                <w:szCs w:val="21"/>
              </w:rPr>
              <w:t>80.显微剥离器1把，160X1.5,弯型，叶片状</w:t>
            </w:r>
          </w:p>
          <w:p w14:paraId="7375EB5D">
            <w:pPr>
              <w:spacing w:line="400" w:lineRule="exact"/>
              <w:rPr>
                <w:rFonts w:hint="eastAsia" w:ascii="宋体" w:hAnsi="宋体" w:cs="仿宋"/>
                <w:color w:val="000000"/>
                <w:szCs w:val="21"/>
              </w:rPr>
            </w:pPr>
            <w:r>
              <w:rPr>
                <w:rFonts w:hint="eastAsia" w:ascii="宋体" w:hAnsi="宋体" w:cs="仿宋"/>
                <w:color w:val="000000"/>
                <w:szCs w:val="21"/>
              </w:rPr>
              <w:t>81.显微剥离器1把，160X2,弯型,叶片状</w:t>
            </w:r>
          </w:p>
          <w:p w14:paraId="4CD63E40">
            <w:pPr>
              <w:spacing w:line="400" w:lineRule="exact"/>
              <w:rPr>
                <w:rFonts w:hint="eastAsia" w:ascii="宋体" w:hAnsi="宋体" w:cs="仿宋"/>
                <w:color w:val="000000"/>
                <w:szCs w:val="21"/>
              </w:rPr>
            </w:pPr>
            <w:r>
              <w:rPr>
                <w:rFonts w:hint="eastAsia" w:ascii="宋体" w:hAnsi="宋体" w:cs="仿宋"/>
                <w:color w:val="000000"/>
                <w:szCs w:val="21"/>
              </w:rPr>
              <w:t>82.耳道皮瓣刀1把，160X2.5X45°,角弯</w:t>
            </w:r>
          </w:p>
          <w:p w14:paraId="5DAB8A54">
            <w:pPr>
              <w:spacing w:line="400" w:lineRule="exact"/>
              <w:rPr>
                <w:rFonts w:hint="eastAsia" w:ascii="宋体" w:hAnsi="宋体" w:cs="仿宋"/>
                <w:color w:val="000000"/>
                <w:szCs w:val="21"/>
              </w:rPr>
            </w:pPr>
            <w:r>
              <w:rPr>
                <w:rFonts w:hint="eastAsia" w:ascii="宋体" w:hAnsi="宋体" w:cs="仿宋"/>
                <w:color w:val="000000"/>
                <w:szCs w:val="21"/>
              </w:rPr>
              <w:t>83.耳道皮瓣刀1把，160,镰状</w:t>
            </w:r>
          </w:p>
          <w:p w14:paraId="1D4B6812">
            <w:pPr>
              <w:spacing w:line="400" w:lineRule="exact"/>
              <w:rPr>
                <w:rFonts w:hint="eastAsia" w:ascii="宋体" w:hAnsi="宋体" w:cs="仿宋"/>
                <w:color w:val="000000"/>
                <w:szCs w:val="21"/>
              </w:rPr>
            </w:pPr>
            <w:r>
              <w:rPr>
                <w:rFonts w:hint="eastAsia" w:ascii="宋体" w:hAnsi="宋体" w:cs="仿宋"/>
                <w:color w:val="000000"/>
                <w:szCs w:val="21"/>
              </w:rPr>
              <w:t>84.耳道皮瓣刀1把，160X2.5,直型</w:t>
            </w:r>
          </w:p>
          <w:p w14:paraId="7670F18C">
            <w:pPr>
              <w:spacing w:line="400" w:lineRule="exact"/>
              <w:rPr>
                <w:rFonts w:hint="eastAsia" w:ascii="宋体" w:hAnsi="宋体" w:cs="仿宋"/>
                <w:color w:val="000000"/>
                <w:szCs w:val="21"/>
              </w:rPr>
            </w:pPr>
            <w:r>
              <w:rPr>
                <w:rFonts w:hint="eastAsia" w:ascii="宋体" w:hAnsi="宋体" w:cs="仿宋"/>
                <w:color w:val="000000"/>
                <w:szCs w:val="21"/>
              </w:rPr>
              <w:t>85.耳道皮瓣刀1把，160X2x45°,角弯</w:t>
            </w:r>
          </w:p>
          <w:p w14:paraId="676B8317">
            <w:pPr>
              <w:spacing w:line="400" w:lineRule="exact"/>
              <w:rPr>
                <w:rFonts w:hint="eastAsia" w:ascii="宋体" w:hAnsi="宋体" w:cs="仿宋"/>
                <w:color w:val="000000"/>
                <w:szCs w:val="21"/>
              </w:rPr>
            </w:pPr>
            <w:r>
              <w:rPr>
                <w:rFonts w:hint="eastAsia" w:ascii="宋体" w:hAnsi="宋体" w:cs="仿宋"/>
                <w:color w:val="000000"/>
                <w:szCs w:val="21"/>
              </w:rPr>
              <w:t>86.乳突牵开器1把，130,3X3钩，钝钩，固定式</w:t>
            </w:r>
          </w:p>
          <w:p w14:paraId="5BCC3625">
            <w:pPr>
              <w:spacing w:line="400" w:lineRule="exact"/>
              <w:rPr>
                <w:rFonts w:hint="eastAsia" w:ascii="宋体" w:hAnsi="宋体" w:cs="仿宋"/>
                <w:color w:val="000000"/>
                <w:szCs w:val="21"/>
              </w:rPr>
            </w:pPr>
            <w:r>
              <w:rPr>
                <w:rFonts w:hint="eastAsia" w:ascii="宋体" w:hAnsi="宋体" w:cs="仿宋"/>
                <w:color w:val="000000"/>
                <w:szCs w:val="21"/>
              </w:rPr>
              <w:t>87.乳突牵开器2把，170X21,3X3钝钩，活节带齿</w:t>
            </w:r>
          </w:p>
          <w:p w14:paraId="6AFE6A4B">
            <w:pPr>
              <w:spacing w:line="400" w:lineRule="exact"/>
              <w:rPr>
                <w:rFonts w:hint="eastAsia" w:ascii="宋体" w:hAnsi="宋体" w:cs="仿宋"/>
                <w:color w:val="000000"/>
                <w:szCs w:val="21"/>
              </w:rPr>
            </w:pPr>
            <w:r>
              <w:rPr>
                <w:rFonts w:hint="eastAsia" w:ascii="宋体" w:hAnsi="宋体" w:cs="仿宋"/>
                <w:color w:val="000000"/>
                <w:szCs w:val="21"/>
              </w:rPr>
              <w:t>88.镫骨足弓剪1把，75,左上翘</w:t>
            </w:r>
          </w:p>
          <w:p w14:paraId="2198200A">
            <w:pPr>
              <w:spacing w:line="400" w:lineRule="exact"/>
              <w:rPr>
                <w:rFonts w:hint="eastAsia" w:ascii="宋体" w:hAnsi="宋体" w:cs="仿宋"/>
                <w:color w:val="000000"/>
                <w:szCs w:val="21"/>
              </w:rPr>
            </w:pPr>
            <w:r>
              <w:rPr>
                <w:rFonts w:hint="eastAsia" w:ascii="宋体" w:hAnsi="宋体" w:cs="仿宋"/>
                <w:color w:val="000000"/>
                <w:szCs w:val="21"/>
              </w:rPr>
              <w:t>89.镫骨足弓剪1把，75,右上翘</w:t>
            </w:r>
          </w:p>
          <w:p w14:paraId="21194673">
            <w:pPr>
              <w:spacing w:line="400" w:lineRule="exact"/>
              <w:rPr>
                <w:rFonts w:hint="eastAsia" w:ascii="宋体" w:hAnsi="宋体" w:cs="仿宋"/>
                <w:color w:val="000000"/>
                <w:szCs w:val="21"/>
              </w:rPr>
            </w:pPr>
            <w:r>
              <w:rPr>
                <w:rFonts w:hint="eastAsia" w:ascii="宋体" w:hAnsi="宋体" w:cs="仿宋"/>
                <w:color w:val="000000"/>
                <w:szCs w:val="21"/>
              </w:rPr>
              <w:t>90.镫骨钳1把，80,安装用</w:t>
            </w:r>
          </w:p>
          <w:p w14:paraId="3D6DA63B">
            <w:pPr>
              <w:spacing w:line="400" w:lineRule="exact"/>
              <w:rPr>
                <w:rFonts w:hint="eastAsia" w:ascii="宋体" w:hAnsi="宋体" w:cs="仿宋"/>
                <w:color w:val="000000"/>
                <w:szCs w:val="21"/>
              </w:rPr>
            </w:pPr>
            <w:r>
              <w:rPr>
                <w:rFonts w:hint="eastAsia" w:ascii="宋体" w:hAnsi="宋体" w:cs="仿宋"/>
                <w:color w:val="000000"/>
                <w:szCs w:val="21"/>
              </w:rPr>
              <w:t>91.耳用槌骨咬骨剪1把，80,直</w:t>
            </w:r>
          </w:p>
          <w:p w14:paraId="260C729C">
            <w:pPr>
              <w:spacing w:line="400" w:lineRule="exact"/>
              <w:rPr>
                <w:rFonts w:hint="eastAsia" w:ascii="宋体" w:hAnsi="宋体" w:cs="仿宋"/>
                <w:color w:val="000000"/>
                <w:szCs w:val="21"/>
              </w:rPr>
            </w:pPr>
            <w:r>
              <w:rPr>
                <w:rFonts w:hint="eastAsia" w:ascii="宋体" w:hAnsi="宋体" w:cs="仿宋"/>
                <w:color w:val="000000"/>
                <w:szCs w:val="21"/>
              </w:rPr>
              <w:t>92.耳钳1把，80，直，橄榄形，显微</w:t>
            </w:r>
          </w:p>
          <w:p w14:paraId="18DA96F2">
            <w:pPr>
              <w:spacing w:line="400" w:lineRule="exact"/>
              <w:rPr>
                <w:rFonts w:hint="eastAsia" w:ascii="宋体" w:hAnsi="宋体" w:cs="仿宋"/>
                <w:color w:val="000000"/>
                <w:szCs w:val="21"/>
              </w:rPr>
            </w:pPr>
            <w:r>
              <w:rPr>
                <w:rFonts w:hint="eastAsia" w:ascii="宋体" w:hAnsi="宋体" w:cs="仿宋"/>
                <w:color w:val="000000"/>
                <w:szCs w:val="21"/>
              </w:rPr>
              <w:t>93.耳钳1把，80,直，碗形，显微</w:t>
            </w:r>
          </w:p>
          <w:p w14:paraId="60C10DEE">
            <w:pPr>
              <w:spacing w:line="400" w:lineRule="exact"/>
              <w:rPr>
                <w:rFonts w:hint="eastAsia" w:ascii="宋体" w:hAnsi="宋体" w:cs="仿宋"/>
                <w:color w:val="000000"/>
                <w:szCs w:val="21"/>
              </w:rPr>
            </w:pPr>
            <w:r>
              <w:rPr>
                <w:rFonts w:hint="eastAsia" w:ascii="宋体" w:hAnsi="宋体" w:cs="仿宋"/>
                <w:color w:val="000000"/>
                <w:szCs w:val="21"/>
              </w:rPr>
              <w:t>94.耳钳1把，80,直，麦粒形，显微</w:t>
            </w:r>
          </w:p>
          <w:p w14:paraId="391DE4A9">
            <w:pPr>
              <w:spacing w:line="400" w:lineRule="exact"/>
              <w:rPr>
                <w:rFonts w:hint="eastAsia" w:ascii="宋体" w:hAnsi="宋体" w:cs="仿宋"/>
                <w:color w:val="000000"/>
                <w:szCs w:val="21"/>
              </w:rPr>
            </w:pPr>
            <w:r>
              <w:rPr>
                <w:rFonts w:hint="eastAsia" w:ascii="宋体" w:hAnsi="宋体" w:cs="仿宋"/>
                <w:color w:val="000000"/>
                <w:szCs w:val="21"/>
              </w:rPr>
              <w:t>95.耳剪1把，80,直</w:t>
            </w:r>
          </w:p>
          <w:p w14:paraId="4DE68A9B">
            <w:pPr>
              <w:spacing w:line="400" w:lineRule="exact"/>
              <w:rPr>
                <w:rFonts w:hint="eastAsia" w:ascii="宋体" w:hAnsi="宋体" w:cs="仿宋"/>
                <w:color w:val="000000"/>
                <w:szCs w:val="21"/>
              </w:rPr>
            </w:pPr>
            <w:r>
              <w:rPr>
                <w:rFonts w:hint="eastAsia" w:ascii="宋体" w:hAnsi="宋体" w:cs="仿宋"/>
                <w:color w:val="000000"/>
                <w:szCs w:val="21"/>
              </w:rPr>
              <w:t>96.耳鼻喉手术器械包通用技术要求：</w:t>
            </w:r>
          </w:p>
          <w:p w14:paraId="21318E9D">
            <w:pPr>
              <w:spacing w:line="400" w:lineRule="exact"/>
              <w:rPr>
                <w:rFonts w:hint="eastAsia" w:ascii="宋体" w:hAnsi="宋体" w:cs="仿宋"/>
                <w:color w:val="auto"/>
                <w:szCs w:val="21"/>
              </w:rPr>
            </w:pPr>
            <w:r>
              <w:rPr>
                <w:rFonts w:hint="eastAsia" w:ascii="宋体" w:hAnsi="宋体" w:cs="仿宋"/>
                <w:color w:val="auto"/>
                <w:szCs w:val="21"/>
              </w:rPr>
              <w:t>（1）材料：与患者接触部分的金属材料采用医用不锈钢材料制造，热处理硬度为48-53HRC。</w:t>
            </w:r>
          </w:p>
          <w:p w14:paraId="0529171A">
            <w:pPr>
              <w:spacing w:line="400" w:lineRule="exact"/>
              <w:rPr>
                <w:rFonts w:hint="eastAsia" w:ascii="宋体" w:hAnsi="宋体" w:cs="仿宋"/>
                <w:color w:val="auto"/>
                <w:szCs w:val="21"/>
              </w:rPr>
            </w:pPr>
            <w:r>
              <w:rPr>
                <w:rFonts w:hint="eastAsia" w:ascii="宋体" w:hAnsi="宋体" w:cs="仿宋"/>
                <w:color w:val="auto"/>
                <w:szCs w:val="21"/>
              </w:rPr>
              <w:t>（2）器械表面亚光处理，不得有锋棱、毛刺及明显的碰伤和划痕，其表面粗糙度Ra之值为：不大于0.8μmm。</w:t>
            </w:r>
          </w:p>
          <w:p w14:paraId="5DA1BA36">
            <w:pPr>
              <w:spacing w:line="400" w:lineRule="exact"/>
              <w:rPr>
                <w:rFonts w:hint="eastAsia" w:ascii="宋体" w:hAnsi="宋体" w:cs="仿宋"/>
                <w:color w:val="auto"/>
                <w:szCs w:val="21"/>
              </w:rPr>
            </w:pPr>
            <w:r>
              <w:rPr>
                <w:rFonts w:hint="eastAsia" w:ascii="宋体" w:hAnsi="宋体" w:cs="仿宋"/>
                <w:color w:val="auto"/>
                <w:szCs w:val="21"/>
              </w:rPr>
              <w:t>（3）应有良好的耐腐蚀性能：产品按YY/T 0149–2006《不锈钢医用器械耐腐蚀性能试验方法》规定的“5 沸水试验法”进行试验时，外表面应达到“b级”。</w:t>
            </w:r>
          </w:p>
          <w:p w14:paraId="76BB49CD">
            <w:pPr>
              <w:spacing w:line="400" w:lineRule="exact"/>
              <w:rPr>
                <w:rFonts w:hint="eastAsia" w:ascii="宋体" w:hAnsi="宋体" w:cs="仿宋"/>
                <w:color w:val="auto"/>
                <w:szCs w:val="21"/>
              </w:rPr>
            </w:pPr>
            <w:r>
              <w:rPr>
                <w:rFonts w:hint="eastAsia" w:ascii="宋体" w:hAnsi="宋体" w:cs="仿宋"/>
                <w:color w:val="auto"/>
                <w:szCs w:val="21"/>
              </w:rPr>
              <w:t>（4）产品适用高温高压、低温等离子、环氧乙烷灭菌。</w:t>
            </w:r>
          </w:p>
          <w:p w14:paraId="7E193400">
            <w:pPr>
              <w:spacing w:line="400" w:lineRule="exact"/>
              <w:rPr>
                <w:rFonts w:ascii="宋体" w:hAnsi="宋体" w:cs="仿宋"/>
                <w:bCs/>
                <w:color w:val="auto"/>
                <w:szCs w:val="21"/>
              </w:rPr>
            </w:pPr>
            <w:r>
              <w:rPr>
                <w:rFonts w:hint="eastAsia" w:ascii="宋体" w:hAnsi="宋体" w:cs="仿宋"/>
                <w:bCs/>
                <w:color w:val="auto"/>
                <w:szCs w:val="21"/>
              </w:rPr>
              <w:t>五、配置清单</w:t>
            </w:r>
          </w:p>
          <w:tbl>
            <w:tblPr>
              <w:tblStyle w:val="6"/>
              <w:tblW w:w="6632" w:type="dxa"/>
              <w:tblInd w:w="653" w:type="dxa"/>
              <w:tblLayout w:type="fixed"/>
              <w:tblCellMar>
                <w:top w:w="0" w:type="dxa"/>
                <w:left w:w="108" w:type="dxa"/>
                <w:bottom w:w="0" w:type="dxa"/>
                <w:right w:w="108" w:type="dxa"/>
              </w:tblCellMar>
            </w:tblPr>
            <w:tblGrid>
              <w:gridCol w:w="913"/>
              <w:gridCol w:w="2317"/>
              <w:gridCol w:w="850"/>
              <w:gridCol w:w="851"/>
              <w:gridCol w:w="1701"/>
            </w:tblGrid>
            <w:tr w14:paraId="4FE3A1C8">
              <w:tblPrEx>
                <w:tblCellMar>
                  <w:top w:w="0" w:type="dxa"/>
                  <w:left w:w="108" w:type="dxa"/>
                  <w:bottom w:w="0" w:type="dxa"/>
                  <w:right w:w="108" w:type="dxa"/>
                </w:tblCellMar>
              </w:tblPrEx>
              <w:trPr>
                <w:trHeight w:val="360" w:hRule="atLeast"/>
              </w:trPr>
              <w:tc>
                <w:tcPr>
                  <w:tcW w:w="913" w:type="dxa"/>
                  <w:tcBorders>
                    <w:top w:val="single" w:color="000000" w:sz="4" w:space="0"/>
                    <w:left w:val="single" w:color="000000" w:sz="4" w:space="0"/>
                    <w:bottom w:val="single" w:color="000000" w:sz="4" w:space="0"/>
                    <w:right w:val="single" w:color="000000" w:sz="4" w:space="0"/>
                  </w:tcBorders>
                  <w:noWrap/>
                  <w:vAlign w:val="center"/>
                </w:tcPr>
                <w:p w14:paraId="1DBC20DF">
                  <w:pPr>
                    <w:widowControl/>
                    <w:spacing w:line="400" w:lineRule="exact"/>
                    <w:jc w:val="center"/>
                    <w:textAlignment w:val="center"/>
                    <w:rPr>
                      <w:rFonts w:ascii="宋体" w:hAnsi="宋体" w:cs="仿宋"/>
                      <w:b/>
                      <w:bCs/>
                      <w:color w:val="000000"/>
                      <w:szCs w:val="21"/>
                    </w:rPr>
                  </w:pPr>
                  <w:r>
                    <w:rPr>
                      <w:rFonts w:hint="eastAsia" w:ascii="宋体" w:hAnsi="宋体" w:cs="仿宋"/>
                      <w:b/>
                      <w:bCs/>
                      <w:color w:val="000000"/>
                      <w:kern w:val="0"/>
                      <w:szCs w:val="21"/>
                      <w:lang w:bidi="ar"/>
                    </w:rPr>
                    <w:t>序号</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2815AF8">
                  <w:pPr>
                    <w:widowControl/>
                    <w:spacing w:line="400" w:lineRule="exact"/>
                    <w:jc w:val="center"/>
                    <w:textAlignment w:val="center"/>
                    <w:rPr>
                      <w:rFonts w:ascii="宋体" w:hAnsi="宋体" w:cs="仿宋"/>
                      <w:b/>
                      <w:bCs/>
                      <w:color w:val="000000"/>
                      <w:szCs w:val="21"/>
                    </w:rPr>
                  </w:pPr>
                  <w:r>
                    <w:rPr>
                      <w:rFonts w:hint="eastAsia" w:ascii="宋体" w:hAnsi="宋体" w:cs="仿宋"/>
                      <w:b/>
                      <w:bCs/>
                      <w:color w:val="000000"/>
                      <w:kern w:val="0"/>
                      <w:szCs w:val="21"/>
                      <w:lang w:bidi="ar"/>
                    </w:rPr>
                    <w:t>产品名称</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45B83C">
                  <w:pPr>
                    <w:widowControl/>
                    <w:spacing w:line="400" w:lineRule="exact"/>
                    <w:jc w:val="center"/>
                    <w:textAlignment w:val="center"/>
                    <w:rPr>
                      <w:rFonts w:ascii="宋体" w:hAnsi="宋体" w:cs="仿宋"/>
                      <w:b/>
                      <w:bCs/>
                      <w:color w:val="000000"/>
                      <w:szCs w:val="21"/>
                    </w:rPr>
                  </w:pPr>
                  <w:r>
                    <w:rPr>
                      <w:rFonts w:hint="eastAsia" w:ascii="宋体" w:hAnsi="宋体" w:cs="仿宋"/>
                      <w:b/>
                      <w:bCs/>
                      <w:color w:val="000000"/>
                      <w:kern w:val="0"/>
                      <w:szCs w:val="21"/>
                      <w:lang w:bidi="ar"/>
                    </w:rPr>
                    <w:t>数量</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4915F36C">
                  <w:pPr>
                    <w:widowControl/>
                    <w:spacing w:line="400" w:lineRule="exact"/>
                    <w:jc w:val="center"/>
                    <w:textAlignment w:val="center"/>
                    <w:rPr>
                      <w:rFonts w:hint="eastAsia" w:ascii="宋体" w:hAnsi="宋体" w:cs="仿宋"/>
                      <w:b/>
                      <w:bCs/>
                      <w:color w:val="auto"/>
                      <w:kern w:val="0"/>
                      <w:szCs w:val="21"/>
                      <w:highlight w:val="none"/>
                      <w:lang w:bidi="ar"/>
                    </w:rPr>
                  </w:pPr>
                  <w:r>
                    <w:rPr>
                      <w:rFonts w:hint="eastAsia" w:ascii="宋体" w:hAnsi="宋体" w:cs="仿宋"/>
                      <w:b/>
                      <w:bCs/>
                      <w:color w:val="auto"/>
                      <w:kern w:val="0"/>
                      <w:szCs w:val="21"/>
                      <w:highlight w:val="none"/>
                      <w:lang w:bidi="ar"/>
                    </w:rPr>
                    <w:t>单位</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01FC3A95">
                  <w:pPr>
                    <w:widowControl/>
                    <w:spacing w:line="400" w:lineRule="exact"/>
                    <w:jc w:val="center"/>
                    <w:textAlignment w:val="center"/>
                    <w:rPr>
                      <w:rFonts w:hint="eastAsia" w:ascii="宋体" w:hAnsi="宋体" w:cs="仿宋"/>
                      <w:b/>
                      <w:bCs/>
                      <w:color w:val="auto"/>
                      <w:kern w:val="0"/>
                      <w:szCs w:val="21"/>
                      <w:highlight w:val="none"/>
                      <w:lang w:bidi="ar"/>
                    </w:rPr>
                  </w:pPr>
                  <w:r>
                    <w:rPr>
                      <w:rFonts w:hint="eastAsia" w:ascii="宋体" w:hAnsi="宋体" w:cs="仿宋"/>
                      <w:b/>
                      <w:bCs/>
                      <w:color w:val="auto"/>
                      <w:kern w:val="0"/>
                      <w:szCs w:val="21"/>
                      <w:highlight w:val="none"/>
                      <w:lang w:bidi="ar"/>
                    </w:rPr>
                    <w:t>保修期要求</w:t>
                  </w:r>
                </w:p>
              </w:tc>
            </w:tr>
            <w:tr w14:paraId="4231C1FD">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8105C4">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2B50B37A">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27寸高清医用监视器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5F7A6DD">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2927C0AA">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5A50A8BE">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≥3年</w:t>
                  </w:r>
                </w:p>
              </w:tc>
            </w:tr>
            <w:tr w14:paraId="43824AAD">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0DF6EC75">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2</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55599DA">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4K图像处理装置</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4431AF2">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18444CCB">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4FDB3285">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≥3年</w:t>
                  </w:r>
                </w:p>
              </w:tc>
            </w:tr>
            <w:tr w14:paraId="085B2D0E">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C20838">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3</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11CBD27">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内窥镜冷光源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5723D1A">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5EAC2D49">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443E69D8">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≥3年</w:t>
                  </w:r>
                </w:p>
              </w:tc>
            </w:tr>
            <w:tr w14:paraId="3C30E0BF">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599EBD68">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4</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F1735E7">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摄像头</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45DF5F3">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021DB5E2">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5C90C66B">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≥3年</w:t>
                  </w:r>
                </w:p>
              </w:tc>
            </w:tr>
            <w:tr w14:paraId="23FBAB3A">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ign w:val="center"/>
                </w:tcPr>
                <w:p w14:paraId="0DDAB84A">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4</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20B2130">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导光束，2.8mm，3m，CF型</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0F96020">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2A3F5F44">
                  <w:pPr>
                    <w:spacing w:line="400" w:lineRule="exact"/>
                    <w:jc w:val="center"/>
                    <w:rPr>
                      <w:rFonts w:ascii="宋体" w:hAnsi="宋体" w:cs="仿宋"/>
                      <w:color w:val="auto"/>
                      <w:szCs w:val="21"/>
                      <w:highlight w:val="none"/>
                    </w:rPr>
                  </w:pPr>
                  <w:r>
                    <w:rPr>
                      <w:rFonts w:hint="eastAsia" w:ascii="宋体" w:hAnsi="宋体" w:cs="仿宋"/>
                      <w:color w:val="auto"/>
                      <w:szCs w:val="21"/>
                      <w:highlight w:val="none"/>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7AC56329">
                  <w:pPr>
                    <w:spacing w:line="400" w:lineRule="exact"/>
                    <w:jc w:val="center"/>
                    <w:rPr>
                      <w:rFonts w:hint="eastAsia" w:ascii="宋体" w:hAnsi="宋体" w:cs="仿宋"/>
                      <w:color w:val="auto"/>
                      <w:szCs w:val="21"/>
                      <w:highlight w:val="none"/>
                    </w:rPr>
                  </w:pPr>
                  <w:r>
                    <w:rPr>
                      <w:rFonts w:hint="eastAsia" w:ascii="宋体" w:hAnsi="宋体" w:cs="仿宋"/>
                      <w:color w:val="auto"/>
                      <w:kern w:val="0"/>
                      <w:szCs w:val="21"/>
                      <w:highlight w:val="none"/>
                      <w:lang w:bidi="ar"/>
                    </w:rPr>
                    <w:t>≥1年</w:t>
                  </w:r>
                </w:p>
              </w:tc>
            </w:tr>
            <w:tr w14:paraId="4D487A58">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1B687EED">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5</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BDDBD57">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鼻内窥镜，4mm，0°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0363313">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252D5B58">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4E26CCC6">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≥1年</w:t>
                  </w:r>
                </w:p>
              </w:tc>
            </w:tr>
            <w:tr w14:paraId="019A59C2">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7FFF663B">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6</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C0E8A53">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鼻内窥镜，4mm，70°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917AC99">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53767C25">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1E5645B0">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≥1年</w:t>
                  </w:r>
                </w:p>
              </w:tc>
            </w:tr>
            <w:tr w14:paraId="4BBD1ADF">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7C721546">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7</w:t>
                  </w:r>
                </w:p>
              </w:tc>
              <w:tc>
                <w:tcPr>
                  <w:tcW w:w="2317" w:type="dxa"/>
                  <w:tcBorders>
                    <w:top w:val="single" w:color="000000" w:sz="4" w:space="0"/>
                    <w:left w:val="single" w:color="000000" w:sz="4" w:space="0"/>
                    <w:bottom w:val="single" w:color="000000" w:sz="4" w:space="0"/>
                    <w:right w:val="single" w:color="000000" w:sz="4" w:space="0"/>
                  </w:tcBorders>
                  <w:noWrap/>
                  <w:vAlign w:val="center"/>
                </w:tcPr>
                <w:p w14:paraId="046C3948">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电子鼻咽喉内窥镜</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79BE034">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7F3AC89B">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7C1A5BA3">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≥1年</w:t>
                  </w:r>
                </w:p>
              </w:tc>
            </w:tr>
            <w:tr w14:paraId="46ACA980">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9885C4">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8</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C055A09">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测漏器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868CF3">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3A9E413A">
                  <w:pPr>
                    <w:spacing w:line="400" w:lineRule="exact"/>
                    <w:jc w:val="center"/>
                    <w:rPr>
                      <w:rFonts w:ascii="宋体" w:hAnsi="宋体" w:cs="仿宋"/>
                      <w:color w:val="auto"/>
                      <w:szCs w:val="21"/>
                      <w:highlight w:val="none"/>
                    </w:rPr>
                  </w:pPr>
                  <w:r>
                    <w:rPr>
                      <w:rFonts w:hint="eastAsia" w:ascii="宋体" w:hAnsi="宋体" w:cs="仿宋"/>
                      <w:color w:val="auto"/>
                      <w:szCs w:val="21"/>
                      <w:highlight w:val="none"/>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072D2759">
                  <w:pPr>
                    <w:spacing w:line="400" w:lineRule="exact"/>
                    <w:jc w:val="center"/>
                    <w:rPr>
                      <w:rFonts w:hint="eastAsia" w:ascii="宋体" w:hAnsi="宋体" w:cs="仿宋"/>
                      <w:color w:val="auto"/>
                      <w:szCs w:val="21"/>
                      <w:highlight w:val="none"/>
                    </w:rPr>
                  </w:pPr>
                  <w:r>
                    <w:rPr>
                      <w:rFonts w:hint="eastAsia" w:ascii="宋体" w:hAnsi="宋体" w:cs="仿宋"/>
                      <w:color w:val="auto"/>
                      <w:kern w:val="0"/>
                      <w:szCs w:val="21"/>
                      <w:highlight w:val="none"/>
                      <w:lang w:bidi="ar"/>
                    </w:rPr>
                    <w:t>≥1年</w:t>
                  </w:r>
                </w:p>
              </w:tc>
            </w:tr>
            <w:tr w14:paraId="39B20B21">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19E3B9E1">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9</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6F80DF6">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台车（内镜挂架）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6AA5B92">
                  <w:pPr>
                    <w:widowControl/>
                    <w:spacing w:line="400" w:lineRule="exact"/>
                    <w:jc w:val="center"/>
                    <w:textAlignment w:val="center"/>
                    <w:rPr>
                      <w:rFonts w:ascii="宋体" w:hAnsi="宋体" w:cs="仿宋"/>
                      <w:color w:val="000000"/>
                      <w:szCs w:val="21"/>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22BA3BE6">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1300858A">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≥1年</w:t>
                  </w:r>
                </w:p>
              </w:tc>
            </w:tr>
            <w:tr w14:paraId="6BB93A0D">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729E9C0F">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10</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912432F">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鼻内窥镜，4mm，0°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29EE7B9">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6B4C5B1F">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4A636870">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cr/>
                  </w:r>
                  <w:r>
                    <w:rPr>
                      <w:rFonts w:hint="eastAsia" w:ascii="宋体" w:hAnsi="宋体" w:cs="仿宋"/>
                      <w:color w:val="auto"/>
                      <w:kern w:val="0"/>
                      <w:szCs w:val="21"/>
                      <w:highlight w:val="none"/>
                      <w:lang w:bidi="ar"/>
                    </w:rPr>
                    <w:t>年</w:t>
                  </w:r>
                </w:p>
              </w:tc>
            </w:tr>
            <w:tr w14:paraId="0B9AAA66">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377311A3">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5E81FC6">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鼻内窥镜，4mm，70°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71B28F">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7CA00137">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279EF986">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≥1年</w:t>
                  </w:r>
                </w:p>
              </w:tc>
            </w:tr>
            <w:tr w14:paraId="2764ADFA">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4519B332">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12</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CEA7600">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消毒盒，适用于5mm光学视管</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4831636">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4</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1191CB5A">
                  <w:pPr>
                    <w:spacing w:line="400" w:lineRule="exact"/>
                    <w:jc w:val="center"/>
                    <w:rPr>
                      <w:rFonts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70B5502C">
                  <w:pPr>
                    <w:spacing w:line="400" w:lineRule="exact"/>
                    <w:jc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≥1年</w:t>
                  </w:r>
                </w:p>
              </w:tc>
            </w:tr>
            <w:tr w14:paraId="14F94482">
              <w:tblPrEx>
                <w:tblCellMar>
                  <w:top w:w="0" w:type="dxa"/>
                  <w:left w:w="108" w:type="dxa"/>
                  <w:bottom w:w="0" w:type="dxa"/>
                  <w:right w:w="108" w:type="dxa"/>
                </w:tblCellMar>
              </w:tblPrEx>
              <w:trPr>
                <w:trHeight w:val="34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5DDB0AB0">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13</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DFFB6F6">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电子鼻咽喉内窥镜（检查型）</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5A3A465">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7C3E324D">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3EED9B38">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≥1年</w:t>
                  </w:r>
                </w:p>
              </w:tc>
            </w:tr>
            <w:tr w14:paraId="1A8E87B1">
              <w:tblPrEx>
                <w:tblCellMar>
                  <w:top w:w="0" w:type="dxa"/>
                  <w:left w:w="108" w:type="dxa"/>
                  <w:bottom w:w="0" w:type="dxa"/>
                  <w:right w:w="108" w:type="dxa"/>
                </w:tblCellMar>
              </w:tblPrEx>
              <w:trPr>
                <w:trHeight w:val="289"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53C49C18">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14</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0FB1D73">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szCs w:val="21"/>
                    </w:rPr>
                    <w:t>耳鼻喉手术器械包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2B65C66">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66267586">
                  <w:pPr>
                    <w:widowControl/>
                    <w:spacing w:line="400" w:lineRule="exact"/>
                    <w:jc w:val="center"/>
                    <w:textAlignment w:val="center"/>
                    <w:rPr>
                      <w:rFonts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2E53A2BA">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≥1年</w:t>
                  </w:r>
                </w:p>
              </w:tc>
            </w:tr>
            <w:tr w14:paraId="4C0E6725">
              <w:tblPrEx>
                <w:tblCellMar>
                  <w:top w:w="0" w:type="dxa"/>
                  <w:left w:w="108" w:type="dxa"/>
                  <w:bottom w:w="0" w:type="dxa"/>
                  <w:right w:w="108" w:type="dxa"/>
                </w:tblCellMar>
              </w:tblPrEx>
              <w:trPr>
                <w:trHeight w:val="289"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7CA1D9A3">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t>15</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DCD481F">
                  <w:pPr>
                    <w:widowControl/>
                    <w:spacing w:line="400" w:lineRule="exact"/>
                    <w:jc w:val="center"/>
                    <w:textAlignment w:val="center"/>
                    <w:rPr>
                      <w:rFonts w:ascii="宋体" w:hAnsi="宋体" w:cs="仿宋"/>
                      <w:color w:val="000000"/>
                      <w:szCs w:val="21"/>
                    </w:rPr>
                  </w:pPr>
                  <w:r>
                    <w:rPr>
                      <w:rFonts w:ascii="宋体" w:hAnsi="宋体" w:cs="仿宋"/>
                      <w:color w:val="000000"/>
                      <w:szCs w:val="21"/>
                    </w:rPr>
                    <w:t>耳鼻喉手术动力系统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4818C2B">
                  <w:pPr>
                    <w:widowControl/>
                    <w:spacing w:line="400" w:lineRule="exact"/>
                    <w:jc w:val="center"/>
                    <w:textAlignment w:val="center"/>
                    <w:rPr>
                      <w:rFonts w:ascii="宋体" w:hAnsi="宋体" w:cs="仿宋"/>
                      <w:color w:val="000000"/>
                      <w:kern w:val="0"/>
                      <w:szCs w:val="21"/>
                      <w:lang w:bidi="ar"/>
                    </w:rPr>
                  </w:pPr>
                  <w:r>
                    <w:rPr>
                      <w:rFonts w:ascii="宋体" w:hAnsi="宋体" w:cs="仿宋"/>
                      <w:color w:val="000000"/>
                      <w:kern w:val="0"/>
                      <w:szCs w:val="21"/>
                      <w:lang w:bidi="ar"/>
                    </w:rPr>
                    <w:cr/>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2A6752F9">
                  <w:pPr>
                    <w:widowControl/>
                    <w:spacing w:line="400" w:lineRule="exact"/>
                    <w:jc w:val="center"/>
                    <w:textAlignment w:val="center"/>
                    <w:rPr>
                      <w:rFonts w:ascii="宋体" w:hAnsi="宋体" w:cs="仿宋"/>
                      <w:color w:val="auto"/>
                      <w:kern w:val="0"/>
                      <w:szCs w:val="21"/>
                      <w:highlight w:val="none"/>
                      <w:lang w:bidi="ar"/>
                    </w:rPr>
                  </w:pPr>
                  <w:r>
                    <w:rPr>
                      <w:rFonts w:hint="eastAsia" w:ascii="宋体" w:hAnsi="宋体" w:cs="仿宋"/>
                      <w:color w:val="auto"/>
                      <w:kern w:val="0"/>
                      <w:szCs w:val="21"/>
                      <w:highlight w:val="none"/>
                      <w:lang w:bidi="ar"/>
                    </w:rPr>
                    <w:t>个</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380CDACA">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≥3年</w:t>
                  </w:r>
                </w:p>
              </w:tc>
            </w:tr>
            <w:tr w14:paraId="5CB62A07">
              <w:tblPrEx>
                <w:tblCellMar>
                  <w:top w:w="0" w:type="dxa"/>
                  <w:left w:w="108" w:type="dxa"/>
                  <w:bottom w:w="0" w:type="dxa"/>
                  <w:right w:w="108" w:type="dxa"/>
                </w:tblCellMar>
              </w:tblPrEx>
              <w:trPr>
                <w:trHeight w:val="289"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DCDA47">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16</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276EFCFF">
                  <w:pPr>
                    <w:widowControl/>
                    <w:spacing w:line="400" w:lineRule="exact"/>
                    <w:jc w:val="center"/>
                    <w:textAlignment w:val="center"/>
                    <w:rPr>
                      <w:rFonts w:ascii="宋体" w:hAnsi="宋体" w:cs="仿宋"/>
                      <w:color w:val="000000"/>
                      <w:szCs w:val="21"/>
                    </w:rPr>
                  </w:pPr>
                  <w:r>
                    <w:rPr>
                      <w:rFonts w:hint="eastAsia" w:ascii="宋体" w:hAnsi="宋体" w:cs="仿宋"/>
                      <w:color w:val="000000"/>
                      <w:szCs w:val="21"/>
                    </w:rPr>
                    <w:t>图文工作站</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FD9B46F">
                  <w:pPr>
                    <w:widowControl/>
                    <w:spacing w:line="400" w:lineRule="exact"/>
                    <w:jc w:val="center"/>
                    <w:textAlignment w:val="center"/>
                    <w:rPr>
                      <w:rFonts w:ascii="宋体" w:hAnsi="宋体" w:cs="仿宋"/>
                      <w:color w:val="000000"/>
                      <w:kern w:val="0"/>
                      <w:szCs w:val="21"/>
                      <w:lang w:bidi="ar"/>
                    </w:rPr>
                  </w:pPr>
                  <w:r>
                    <w:rPr>
                      <w:rFonts w:hint="eastAsia" w:ascii="宋体" w:hAnsi="宋体" w:cs="仿宋"/>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6BECF8C9">
                  <w:pPr>
                    <w:widowControl/>
                    <w:spacing w:line="400" w:lineRule="exact"/>
                    <w:jc w:val="center"/>
                    <w:textAlignment w:val="center"/>
                    <w:rPr>
                      <w:rFonts w:ascii="宋体" w:hAnsi="宋体" w:cs="仿宋"/>
                      <w:color w:val="auto"/>
                      <w:kern w:val="0"/>
                      <w:szCs w:val="21"/>
                      <w:highlight w:val="none"/>
                      <w:lang w:bidi="ar"/>
                    </w:rPr>
                  </w:pPr>
                  <w:r>
                    <w:rPr>
                      <w:rFonts w:hint="eastAsia" w:ascii="宋体" w:hAnsi="宋体" w:cs="仿宋"/>
                      <w:color w:val="auto"/>
                      <w:kern w:val="0"/>
                      <w:szCs w:val="21"/>
                      <w:highlight w:val="none"/>
                      <w:lang w:bidi="ar"/>
                    </w:rPr>
                    <w:t>套</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388496BC">
                  <w:pPr>
                    <w:widowControl/>
                    <w:spacing w:line="400" w:lineRule="exact"/>
                    <w:jc w:val="center"/>
                    <w:textAlignment w:val="center"/>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≥1年</w:t>
                  </w:r>
                </w:p>
              </w:tc>
            </w:tr>
          </w:tbl>
          <w:p w14:paraId="57FA4635">
            <w:pPr>
              <w:spacing w:line="420" w:lineRule="exact"/>
              <w:rPr>
                <w:rFonts w:hint="eastAsia" w:ascii="宋体" w:hAnsi="宋体" w:cs="仿宋"/>
                <w:color w:val="000000"/>
                <w:szCs w:val="21"/>
              </w:rPr>
            </w:pPr>
          </w:p>
        </w:tc>
      </w:tr>
      <w:tr w14:paraId="273A1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6D271ADC">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11</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7A7CB54">
            <w:pPr>
              <w:tabs>
                <w:tab w:val="left" w:pos="180"/>
                <w:tab w:val="left" w:pos="1620"/>
              </w:tabs>
              <w:spacing w:line="360" w:lineRule="auto"/>
              <w:jc w:val="center"/>
              <w:rPr>
                <w:rFonts w:hint="eastAsia" w:ascii="宋体" w:hAnsi="宋体" w:cs="宋体"/>
                <w:color w:val="000000"/>
                <w:szCs w:val="21"/>
              </w:rPr>
            </w:pPr>
            <w:bookmarkStart w:id="11" w:name="OLE_LINK11"/>
            <w:bookmarkStart w:id="12" w:name="OLE_LINK12"/>
            <w:r>
              <w:rPr>
                <w:rFonts w:hint="eastAsia" w:ascii="宋体" w:hAnsi="宋体" w:cs="宋体"/>
                <w:color w:val="000000"/>
                <w:szCs w:val="21"/>
              </w:rPr>
              <w:t>高频外科集成系统</w:t>
            </w:r>
            <w:bookmarkEnd w:id="11"/>
            <w:bookmarkEnd w:id="12"/>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0E7D567">
            <w:pPr>
              <w:spacing w:line="360" w:lineRule="auto"/>
              <w:jc w:val="center"/>
              <w:rPr>
                <w:rFonts w:hint="eastAsia" w:ascii="宋体" w:hAnsi="宋体" w:cs="宋体"/>
                <w:color w:val="000000"/>
                <w:szCs w:val="21"/>
              </w:rPr>
            </w:pPr>
            <w:r>
              <w:rPr>
                <w:rFonts w:hint="eastAsia" w:ascii="宋体" w:hAnsi="宋体" w:cs="宋体"/>
                <w:color w:val="000000"/>
                <w:szCs w:val="21"/>
              </w:rPr>
              <w:t>1套</w:t>
            </w:r>
          </w:p>
        </w:tc>
        <w:tc>
          <w:tcPr>
            <w:tcW w:w="7836" w:type="dxa"/>
            <w:tcBorders>
              <w:top w:val="single" w:color="000000" w:sz="4" w:space="0"/>
              <w:left w:val="single" w:color="000000" w:sz="4" w:space="0"/>
              <w:bottom w:val="single" w:color="000000" w:sz="4" w:space="0"/>
              <w:right w:val="single" w:color="000000" w:sz="4" w:space="0"/>
            </w:tcBorders>
            <w:noWrap w:val="0"/>
            <w:vAlign w:val="center"/>
          </w:tcPr>
          <w:p w14:paraId="3ABCC4F7">
            <w:pPr>
              <w:spacing w:line="400" w:lineRule="exact"/>
              <w:rPr>
                <w:rFonts w:ascii="宋体" w:hAnsi="宋体" w:cs="仿宋"/>
                <w:bCs/>
                <w:color w:val="000000"/>
                <w:szCs w:val="21"/>
              </w:rPr>
            </w:pPr>
            <w:r>
              <w:rPr>
                <w:rFonts w:hint="eastAsia" w:ascii="宋体" w:hAnsi="宋体" w:cs="仿宋"/>
                <w:bCs/>
                <w:color w:val="000000"/>
                <w:szCs w:val="21"/>
              </w:rPr>
              <w:t>（一）性能参数：</w:t>
            </w:r>
          </w:p>
          <w:p w14:paraId="1BDB5AC4">
            <w:pPr>
              <w:spacing w:line="400" w:lineRule="exact"/>
              <w:rPr>
                <w:rFonts w:ascii="宋体" w:hAnsi="宋体" w:cs="仿宋"/>
                <w:bCs/>
                <w:color w:val="000000"/>
                <w:szCs w:val="21"/>
              </w:rPr>
            </w:pPr>
            <w:r>
              <w:rPr>
                <w:rFonts w:hint="eastAsia" w:ascii="宋体" w:hAnsi="宋体" w:cs="仿宋"/>
                <w:bCs/>
                <w:color w:val="000000"/>
                <w:szCs w:val="21"/>
              </w:rPr>
              <w:t>1.产品用途：适用于普外科、泌尿外科、血管外科、胸外科、整形外科、妇产科、重建外科、心脏外科和结直肠外科等手术。</w:t>
            </w:r>
          </w:p>
          <w:p w14:paraId="31B9285A">
            <w:pPr>
              <w:spacing w:line="400" w:lineRule="exact"/>
              <w:rPr>
                <w:rFonts w:hint="eastAsia" w:ascii="宋体" w:hAnsi="宋体" w:cs="仿宋"/>
                <w:bCs/>
                <w:color w:val="000000"/>
                <w:szCs w:val="21"/>
                <w:highlight w:val="none"/>
              </w:rPr>
            </w:pPr>
            <w:r>
              <w:rPr>
                <w:rFonts w:hint="eastAsia" w:ascii="宋体" w:hAnsi="宋体" w:cs="仿宋"/>
                <w:bCs/>
                <w:color w:val="000000"/>
                <w:szCs w:val="21"/>
              </w:rPr>
              <w:t>●2</w:t>
            </w:r>
            <w:r>
              <w:rPr>
                <w:rFonts w:hint="eastAsia" w:ascii="宋体" w:hAnsi="宋体" w:cs="仿宋"/>
                <w:bCs/>
                <w:color w:val="000000"/>
                <w:szCs w:val="21"/>
                <w:highlight w:val="none"/>
              </w:rPr>
              <w:t>.具备 7mm 大血管凝闭功能，可闭合≤7mm 动静脉/淋巴管/组织束</w:t>
            </w:r>
          </w:p>
          <w:p w14:paraId="0E20F59B">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3.标配双极切除模式，无需额外软件升级。</w:t>
            </w:r>
          </w:p>
          <w:p w14:paraId="0AEA3F4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4.与兼容的电切内窥镜配合用于在生理盐水环境下进行组织的切除或凝血。</w:t>
            </w:r>
          </w:p>
          <w:p w14:paraId="02342420">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5.兼容主流品牌电切手把件</w:t>
            </w:r>
          </w:p>
          <w:p w14:paraId="422C0A8A">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6.盐水下双极等离子双极切割止血1-6档效果调节</w:t>
            </w:r>
          </w:p>
          <w:p w14:paraId="712746E6">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7.切割峰值电压≥800V；凝血峰值电压≥300V</w:t>
            </w:r>
          </w:p>
          <w:p w14:paraId="353BA9CC">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8.具备心脏射频消融功能</w:t>
            </w:r>
          </w:p>
          <w:p w14:paraId="48C5798A">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 xml:space="preserve">8.1主机具备外科心脏射频消融功能 </w:t>
            </w:r>
          </w:p>
          <w:p w14:paraId="3A90996E">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 xml:space="preserve">8.2与兼容的消融器械配合使用，适用于阵发性房颤的治疗； </w:t>
            </w:r>
          </w:p>
          <w:p w14:paraId="7D07B50C">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 xml:space="preserve">8.3心脏射频消融输出功率：0～50W 可调； </w:t>
            </w:r>
          </w:p>
          <w:p w14:paraId="26816E1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8.4心脏射频消融峰值电压≥380V</w:t>
            </w:r>
          </w:p>
          <w:p w14:paraId="56F26DA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9.主机及屏幕设计</w:t>
            </w:r>
          </w:p>
          <w:p w14:paraId="3C1A97C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9.1</w:t>
            </w:r>
            <w:r>
              <w:rPr>
                <w:rFonts w:hint="eastAsia" w:ascii="宋体" w:hAnsi="宋体" w:cs="仿宋"/>
                <w:bCs/>
                <w:color w:val="000000"/>
                <w:szCs w:val="21"/>
                <w:highlight w:val="none"/>
              </w:rPr>
              <w:tab/>
            </w:r>
            <w:r>
              <w:rPr>
                <w:rFonts w:hint="eastAsia" w:ascii="宋体" w:hAnsi="宋体" w:cs="仿宋"/>
                <w:bCs/>
                <w:color w:val="000000"/>
                <w:szCs w:val="21"/>
                <w:highlight w:val="none"/>
              </w:rPr>
              <w:t>主机一体化设计，功能支持扩展</w:t>
            </w:r>
          </w:p>
          <w:p w14:paraId="409049D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▲9.2单极、双极、大血管闭合功能分区清晰，具备独立控制；</w:t>
            </w:r>
          </w:p>
          <w:p w14:paraId="5D02899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9.3液晶触摸屏幕≥7英寸</w:t>
            </w:r>
          </w:p>
          <w:p w14:paraId="523D7A8D">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 xml:space="preserve">10.具备包括中英文等语言选择，便于教学等不同场景使用     </w:t>
            </w:r>
          </w:p>
          <w:p w14:paraId="6F7BD706">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11.器械自动识别、即插即用、智能功率匹配</w:t>
            </w:r>
          </w:p>
          <w:p w14:paraId="5851943C">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12.具备阻抗自适应调节；所有模式的输出频率430kHz（±10%）</w:t>
            </w:r>
          </w:p>
          <w:p w14:paraId="3EE184CB">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13.具有保存用户配置的收藏夹/近期访问，存储≥10组，每组有≥6 个收藏夹/近期访问，并可命名,具备双路电凝功能，支持同时启动两支单极手术器械，功率互不干扰。尤其适用于需要两个医生同时操作电刀的手术中使用。</w:t>
            </w:r>
          </w:p>
          <w:p w14:paraId="062CBBA0">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14.切割模式：</w:t>
            </w:r>
          </w:p>
          <w:p w14:paraId="17E7A7AC">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14.1具备≥2种单极切割模式，包含：纯切、混切</w:t>
            </w:r>
          </w:p>
          <w:p w14:paraId="19BBC48A">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14.2纯切：功率≥300W ，峰值电压≥1200V</w:t>
            </w:r>
          </w:p>
          <w:p w14:paraId="46B34C5E">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14.3混切：功率≥200W ，峰值电压≥170V</w:t>
            </w:r>
          </w:p>
          <w:p w14:paraId="1464E7B7">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15.凝血模式</w:t>
            </w:r>
          </w:p>
          <w:p w14:paraId="763A0B51">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15.1具备≥5 种单极凝血模式，包含：电灼模式、喷凝模式、软凝模式、双路输出电灼模式、双路输出喷凝模式等</w:t>
            </w:r>
          </w:p>
          <w:p w14:paraId="7E3FB381">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15.2 软凝：功率≥ 120W，峰值电压≥</w:t>
            </w:r>
            <w:r>
              <w:rPr>
                <w:rFonts w:hint="eastAsia" w:ascii="宋体" w:hAnsi="宋体" w:cs="仿宋"/>
                <w:bCs/>
                <w:color w:val="auto"/>
                <w:szCs w:val="21"/>
                <w:highlight w:val="none"/>
              </w:rPr>
              <w:t>250</w:t>
            </w:r>
            <w:r>
              <w:rPr>
                <w:rFonts w:hint="eastAsia" w:ascii="宋体" w:hAnsi="宋体" w:cs="仿宋"/>
                <w:bCs/>
                <w:color w:val="000000"/>
                <w:szCs w:val="21"/>
                <w:highlight w:val="none"/>
              </w:rPr>
              <w:t>V</w:t>
            </w:r>
          </w:p>
          <w:p w14:paraId="5D9D0906">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15.3电灼：功率≥120W,峰值电压≥440V</w:t>
            </w:r>
          </w:p>
          <w:p w14:paraId="4A0F8959">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15.4喷凝：功率≥120W ,峰值电压≥3900V</w:t>
            </w:r>
          </w:p>
          <w:p w14:paraId="6F088621">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 xml:space="preserve">15.5双路同时输出电灼模式，最大功率≥120W ，峰值电压≥3400V； </w:t>
            </w:r>
          </w:p>
          <w:p w14:paraId="6F5C2E5B">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 xml:space="preserve">15.6双路同时输出电灼模式，最大功率≥120W ，峰值电压≥3400V； </w:t>
            </w:r>
          </w:p>
          <w:p w14:paraId="7566278D">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16.智能模式器械</w:t>
            </w:r>
          </w:p>
          <w:p w14:paraId="3095C613">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16.1通过器械上双滑块控件在无菌区进行远程功率调整</w:t>
            </w:r>
          </w:p>
          <w:p w14:paraId="0EFD033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16.2除了传统黄色切割键及蓝色凝血键外，提供额外的按键将止血与分离结合在一起，减慢移动速度以提高止血效果，或加快移动速度以实现快速切割效果</w:t>
            </w:r>
          </w:p>
          <w:p w14:paraId="52457BAB">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16.3 最大功率≥200W，峰值电压≥2700V</w:t>
            </w:r>
          </w:p>
          <w:p w14:paraId="13B8FCA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17.双极模式</w:t>
            </w:r>
          </w:p>
          <w:p w14:paraId="2E671F08">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17.1具备≥3种：包含精准，标准，宏</w:t>
            </w:r>
          </w:p>
          <w:p w14:paraId="67F14731">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17.2精准模式：</w:t>
            </w:r>
          </w:p>
          <w:p w14:paraId="74133D1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17.2.1最大功率≥70W</w:t>
            </w:r>
          </w:p>
          <w:p w14:paraId="7CA66F20">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 xml:space="preserve">17.2.2具备0.5W递增/递减； </w:t>
            </w:r>
          </w:p>
          <w:p w14:paraId="134E48C9">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17.2.3 峰值电压≥180V</w:t>
            </w:r>
          </w:p>
          <w:p w14:paraId="255A0BBE">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17.3标准模式，最大功率≥70W ，峰值电压≥400V</w:t>
            </w:r>
          </w:p>
          <w:p w14:paraId="080C94CD">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17.4宏模式，最大功率≥70W ，峰值电压≥500V</w:t>
            </w:r>
          </w:p>
          <w:p w14:paraId="7D349E81">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17.5具备电流表显示电流大小1-1000毫安，同时用声响提示电流的增减</w:t>
            </w:r>
          </w:p>
          <w:p w14:paraId="631419E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18.主机具备RFID器械识类型别功能，插入器械后对应屏幕有灯光提示，防止误操作。RFID发射/接收频率符合医用射频标准。</w:t>
            </w:r>
          </w:p>
          <w:p w14:paraId="72CED871">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19.病人回路负极板接触质量监测</w:t>
            </w:r>
          </w:p>
          <w:p w14:paraId="5F56DA8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19.1 具备病人回路电极监控器（REM）系统</w:t>
            </w:r>
          </w:p>
          <w:p w14:paraId="4FBCD1F9">
            <w:pPr>
              <w:spacing w:line="400" w:lineRule="exact"/>
              <w:rPr>
                <w:rFonts w:ascii="宋体" w:hAnsi="宋体" w:cs="仿宋"/>
                <w:bCs/>
                <w:color w:val="000000"/>
                <w:szCs w:val="21"/>
              </w:rPr>
            </w:pPr>
            <w:r>
              <w:rPr>
                <w:rFonts w:hint="eastAsia" w:ascii="宋体" w:hAnsi="宋体" w:cs="仿宋"/>
                <w:bCs/>
                <w:color w:val="000000"/>
                <w:szCs w:val="21"/>
                <w:highlight w:val="none"/>
              </w:rPr>
              <w:t>19.2当监测到接触电阻较初始电阻增大异常时，REM报警系统启动</w:t>
            </w:r>
            <w:r>
              <w:rPr>
                <w:rFonts w:hint="eastAsia" w:ascii="宋体" w:hAnsi="宋体" w:cs="仿宋"/>
                <w:bCs/>
                <w:color w:val="000000"/>
                <w:szCs w:val="21"/>
              </w:rPr>
              <w:t>，同时高频电刀输出停止。</w:t>
            </w:r>
          </w:p>
          <w:p w14:paraId="3523BEE4">
            <w:pPr>
              <w:spacing w:line="400" w:lineRule="exact"/>
              <w:rPr>
                <w:rFonts w:ascii="宋体" w:hAnsi="宋体" w:cs="仿宋"/>
                <w:bCs/>
                <w:color w:val="000000"/>
                <w:szCs w:val="21"/>
              </w:rPr>
            </w:pPr>
            <w:r>
              <w:rPr>
                <w:rFonts w:hint="eastAsia" w:ascii="宋体" w:hAnsi="宋体" w:cs="仿宋"/>
                <w:bCs/>
                <w:color w:val="000000"/>
                <w:szCs w:val="21"/>
              </w:rPr>
              <w:t>19.3同时具备灯光警示和警报鸣响</w:t>
            </w:r>
          </w:p>
          <w:p w14:paraId="190989E0">
            <w:pPr>
              <w:spacing w:line="400" w:lineRule="exact"/>
              <w:rPr>
                <w:rFonts w:ascii="宋体" w:hAnsi="宋体" w:cs="仿宋"/>
                <w:bCs/>
                <w:color w:val="auto"/>
                <w:szCs w:val="21"/>
                <w:highlight w:val="none"/>
              </w:rPr>
            </w:pPr>
            <w:r>
              <w:rPr>
                <w:rFonts w:hint="eastAsia" w:ascii="宋体" w:hAnsi="宋体" w:cs="仿宋"/>
                <w:bCs/>
                <w:color w:val="000000"/>
                <w:szCs w:val="21"/>
              </w:rPr>
              <w:t>19.</w:t>
            </w:r>
            <w:r>
              <w:rPr>
                <w:rFonts w:ascii="宋体" w:hAnsi="宋体" w:cs="仿宋"/>
                <w:bCs/>
                <w:color w:val="000000"/>
                <w:szCs w:val="21"/>
              </w:rPr>
              <w:t>4</w:t>
            </w:r>
            <w:r>
              <w:rPr>
                <w:rFonts w:hint="eastAsia" w:ascii="宋体" w:hAnsi="宋体" w:cs="仿宋"/>
                <w:bCs/>
                <w:color w:val="auto"/>
                <w:szCs w:val="21"/>
                <w:highlight w:val="none"/>
              </w:rPr>
              <w:t>支持双片式负极板</w:t>
            </w:r>
          </w:p>
          <w:p w14:paraId="7A0FB87D">
            <w:pPr>
              <w:spacing w:line="400" w:lineRule="exact"/>
              <w:rPr>
                <w:rFonts w:hint="eastAsia" w:ascii="宋体" w:hAnsi="宋体" w:cs="仿宋"/>
                <w:bCs/>
                <w:color w:val="auto"/>
                <w:szCs w:val="21"/>
                <w:highlight w:val="none"/>
              </w:rPr>
            </w:pPr>
            <w:r>
              <w:rPr>
                <w:rFonts w:hint="eastAsia" w:ascii="宋体" w:hAnsi="宋体" w:cs="仿宋"/>
                <w:bCs/>
                <w:color w:val="auto"/>
                <w:szCs w:val="21"/>
                <w:highlight w:val="none"/>
              </w:rPr>
              <w:t>20.配套大血管闭合刀头</w:t>
            </w:r>
          </w:p>
          <w:p w14:paraId="1874D56D">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20.1刀头用于闭合直径不超过7mm的动、静脉血管和淋巴管以及适合器械钳口大小的组织束。</w:t>
            </w:r>
          </w:p>
          <w:p w14:paraId="480C4E18">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▲20.2具备直径5mm的腔镜手术刀头；以及直径5mm和13.5mm的开放式手术刀头，兼备直头及弯头，种类≥15种。</w:t>
            </w:r>
          </w:p>
          <w:p w14:paraId="38CC6D24">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20.3提供刀头同时具备大血管闭合功能以及单极功能。</w:t>
            </w:r>
          </w:p>
          <w:p w14:paraId="2DE209CB">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20.4刀头具备安全处理 7mm的脉管。</w:t>
            </w:r>
          </w:p>
          <w:p w14:paraId="43873AA0">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20.5头具备防粘连涂层、手控/脚踏激发、闭合声音反馈、一体化切凝</w:t>
            </w:r>
          </w:p>
          <w:p w14:paraId="31BAF933">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21.具备氩气系统升级功能</w:t>
            </w:r>
          </w:p>
          <w:p w14:paraId="766E7B7D">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22.具备外接排烟系统</w:t>
            </w:r>
          </w:p>
          <w:p w14:paraId="00244EDD">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23.主机具有≥4个脚踏开关插口，兼容单极/双极/等离子/大血管闭合脚踏</w:t>
            </w:r>
          </w:p>
          <w:p w14:paraId="1FDE388E">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24.系统设置：具备维修和设置界面，包含网络、诊断及语言选择等功能。</w:t>
            </w:r>
          </w:p>
          <w:p w14:paraId="1C349797">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25.具备以太网链接方式</w:t>
            </w:r>
          </w:p>
          <w:p w14:paraId="40736E05">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26.具有开机自检功能</w:t>
            </w:r>
          </w:p>
          <w:p w14:paraId="3936F08C">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27.具备将系统复位至次使用开/关按键关机时的设置，除了音量之外，所有的模式的值都能复位。</w:t>
            </w:r>
          </w:p>
          <w:p w14:paraId="370E4BCD">
            <w:pPr>
              <w:spacing w:line="400" w:lineRule="exact"/>
              <w:rPr>
                <w:rFonts w:ascii="宋体" w:hAnsi="宋体" w:cs="仿宋"/>
                <w:bCs/>
                <w:color w:val="auto"/>
                <w:szCs w:val="21"/>
                <w:highlight w:val="none"/>
              </w:rPr>
            </w:pPr>
            <w:r>
              <w:rPr>
                <w:rFonts w:hint="eastAsia" w:ascii="宋体" w:hAnsi="宋体" w:cs="仿宋"/>
                <w:bCs/>
                <w:color w:val="auto"/>
                <w:szCs w:val="21"/>
                <w:highlight w:val="none"/>
              </w:rPr>
              <w:t xml:space="preserve">28.具有远程诊断功能：能自动存储错误代码，显示错误信息和时间； </w:t>
            </w:r>
          </w:p>
          <w:p w14:paraId="46EF302D">
            <w:pPr>
              <w:spacing w:line="400" w:lineRule="exact"/>
              <w:rPr>
                <w:rFonts w:ascii="宋体" w:hAnsi="宋体" w:cs="仿宋"/>
                <w:bCs/>
                <w:color w:val="auto"/>
                <w:szCs w:val="21"/>
                <w:highlight w:val="none"/>
              </w:rPr>
            </w:pPr>
            <w:r>
              <w:rPr>
                <w:rFonts w:hint="eastAsia" w:ascii="宋体" w:hAnsi="宋体" w:cs="仿宋"/>
                <w:bCs/>
                <w:color w:val="auto"/>
                <w:szCs w:val="21"/>
                <w:highlight w:val="none"/>
              </w:rPr>
              <w:t>29.额定负载电阻下输出功率具备调整功能</w:t>
            </w:r>
          </w:p>
          <w:p w14:paraId="66D78A17">
            <w:pPr>
              <w:spacing w:line="400" w:lineRule="exact"/>
              <w:rPr>
                <w:rFonts w:ascii="宋体" w:hAnsi="宋体" w:cs="仿宋"/>
                <w:bCs/>
                <w:color w:val="auto"/>
                <w:szCs w:val="21"/>
                <w:highlight w:val="none"/>
              </w:rPr>
            </w:pPr>
            <w:r>
              <w:rPr>
                <w:rFonts w:hint="eastAsia" w:ascii="宋体" w:hAnsi="宋体" w:cs="仿宋"/>
                <w:bCs/>
                <w:color w:val="auto"/>
                <w:szCs w:val="21"/>
                <w:highlight w:val="none"/>
              </w:rPr>
              <w:t>30.具备演示模式，用于该设备及附件的非临床演示使用</w:t>
            </w:r>
          </w:p>
          <w:p w14:paraId="0610CF5D">
            <w:pPr>
              <w:spacing w:line="400" w:lineRule="exact"/>
              <w:rPr>
                <w:rFonts w:ascii="宋体" w:hAnsi="宋体" w:cs="仿宋"/>
                <w:bCs/>
                <w:color w:val="auto"/>
                <w:szCs w:val="21"/>
                <w:highlight w:val="none"/>
              </w:rPr>
            </w:pPr>
            <w:r>
              <w:rPr>
                <w:rFonts w:hint="eastAsia" w:ascii="宋体" w:hAnsi="宋体" w:cs="仿宋"/>
                <w:bCs/>
                <w:color w:val="auto"/>
                <w:szCs w:val="21"/>
                <w:highlight w:val="none"/>
              </w:rPr>
              <w:t>31.具备条形码阅读器，能识别具有可扫描条形码的器械以确认其正常工作。</w:t>
            </w:r>
          </w:p>
          <w:p w14:paraId="71C55BB0">
            <w:pPr>
              <w:spacing w:line="400" w:lineRule="exact"/>
              <w:rPr>
                <w:rFonts w:ascii="宋体" w:hAnsi="宋体" w:cs="仿宋"/>
                <w:bCs/>
                <w:strike/>
                <w:color w:val="auto"/>
                <w:szCs w:val="21"/>
                <w:highlight w:val="none"/>
              </w:rPr>
            </w:pPr>
            <w:r>
              <w:rPr>
                <w:rFonts w:hint="eastAsia" w:ascii="宋体" w:hAnsi="宋体" w:cs="仿宋"/>
                <w:bCs/>
                <w:color w:val="auto"/>
                <w:szCs w:val="21"/>
                <w:highlight w:val="none"/>
              </w:rPr>
              <w:t>32.整机保修期≥2年</w:t>
            </w:r>
          </w:p>
          <w:p w14:paraId="52E486B1">
            <w:pPr>
              <w:spacing w:line="400" w:lineRule="exact"/>
              <w:rPr>
                <w:rFonts w:ascii="宋体" w:hAnsi="宋体" w:cs="仿宋"/>
                <w:bCs/>
                <w:color w:val="auto"/>
                <w:szCs w:val="21"/>
                <w:highlight w:val="none"/>
              </w:rPr>
            </w:pPr>
            <w:r>
              <w:rPr>
                <w:rFonts w:hint="eastAsia" w:ascii="宋体" w:hAnsi="宋体" w:cs="仿宋"/>
                <w:bCs/>
                <w:color w:val="auto"/>
                <w:szCs w:val="21"/>
                <w:highlight w:val="none"/>
              </w:rPr>
              <w:t>33.配置清单：</w:t>
            </w:r>
          </w:p>
          <w:tbl>
            <w:tblPr>
              <w:tblStyle w:val="6"/>
              <w:tblW w:w="5713" w:type="dxa"/>
              <w:jc w:val="center"/>
              <w:tblLayout w:type="fixed"/>
              <w:tblCellMar>
                <w:top w:w="0" w:type="dxa"/>
                <w:left w:w="108" w:type="dxa"/>
                <w:bottom w:w="0" w:type="dxa"/>
                <w:right w:w="108" w:type="dxa"/>
              </w:tblCellMar>
            </w:tblPr>
            <w:tblGrid>
              <w:gridCol w:w="692"/>
              <w:gridCol w:w="3583"/>
              <w:gridCol w:w="788"/>
              <w:gridCol w:w="650"/>
            </w:tblGrid>
            <w:tr w14:paraId="35771958">
              <w:tblPrEx>
                <w:tblCellMar>
                  <w:top w:w="0" w:type="dxa"/>
                  <w:left w:w="108" w:type="dxa"/>
                  <w:bottom w:w="0" w:type="dxa"/>
                  <w:right w:w="108" w:type="dxa"/>
                </w:tblCellMar>
              </w:tblPrEx>
              <w:trPr>
                <w:trHeight w:val="423"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2AE08E46">
                  <w:pPr>
                    <w:snapToGrid w:val="0"/>
                    <w:spacing w:before="50" w:after="50" w:line="360" w:lineRule="auto"/>
                    <w:jc w:val="center"/>
                    <w:rPr>
                      <w:rFonts w:ascii="宋体" w:hAnsi="宋体" w:cs="宋体"/>
                      <w:color w:val="000000"/>
                      <w:kern w:val="0"/>
                      <w:szCs w:val="21"/>
                    </w:rPr>
                  </w:pPr>
                  <w:r>
                    <w:rPr>
                      <w:rFonts w:hint="eastAsia" w:ascii="宋体" w:hAnsi="宋体"/>
                      <w:b/>
                      <w:color w:val="000000"/>
                      <w:szCs w:val="21"/>
                    </w:rPr>
                    <w:t>序号</w:t>
                  </w:r>
                </w:p>
              </w:tc>
              <w:tc>
                <w:tcPr>
                  <w:tcW w:w="3583" w:type="dxa"/>
                  <w:tcBorders>
                    <w:top w:val="single" w:color="auto" w:sz="4" w:space="0"/>
                    <w:left w:val="nil"/>
                    <w:bottom w:val="single" w:color="auto" w:sz="4" w:space="0"/>
                    <w:right w:val="single" w:color="auto" w:sz="4" w:space="0"/>
                  </w:tcBorders>
                  <w:noWrap w:val="0"/>
                  <w:vAlign w:val="center"/>
                </w:tcPr>
                <w:p w14:paraId="75825D81">
                  <w:pPr>
                    <w:snapToGrid w:val="0"/>
                    <w:spacing w:before="50" w:after="50" w:line="360" w:lineRule="auto"/>
                    <w:jc w:val="center"/>
                    <w:rPr>
                      <w:rFonts w:ascii="宋体" w:hAnsi="宋体" w:cs="宋体"/>
                      <w:color w:val="000000"/>
                      <w:kern w:val="0"/>
                      <w:szCs w:val="21"/>
                    </w:rPr>
                  </w:pPr>
                  <w:r>
                    <w:rPr>
                      <w:rFonts w:hint="eastAsia" w:ascii="宋体" w:hAnsi="宋体"/>
                      <w:b/>
                      <w:color w:val="000000"/>
                      <w:szCs w:val="21"/>
                    </w:rPr>
                    <w:t>设备名称</w:t>
                  </w:r>
                </w:p>
              </w:tc>
              <w:tc>
                <w:tcPr>
                  <w:tcW w:w="788" w:type="dxa"/>
                  <w:tcBorders>
                    <w:top w:val="single" w:color="auto" w:sz="4" w:space="0"/>
                    <w:left w:val="nil"/>
                    <w:bottom w:val="single" w:color="auto" w:sz="4" w:space="0"/>
                    <w:right w:val="single" w:color="auto" w:sz="4" w:space="0"/>
                  </w:tcBorders>
                  <w:noWrap w:val="0"/>
                  <w:vAlign w:val="center"/>
                </w:tcPr>
                <w:p w14:paraId="41996EA6">
                  <w:pPr>
                    <w:snapToGrid w:val="0"/>
                    <w:spacing w:before="50" w:after="50" w:line="360" w:lineRule="auto"/>
                    <w:jc w:val="center"/>
                    <w:rPr>
                      <w:rFonts w:ascii="宋体" w:hAnsi="宋体" w:cs="宋体"/>
                      <w:color w:val="000000"/>
                      <w:kern w:val="0"/>
                      <w:szCs w:val="21"/>
                    </w:rPr>
                  </w:pPr>
                  <w:r>
                    <w:rPr>
                      <w:rFonts w:hint="eastAsia" w:ascii="宋体" w:hAnsi="宋体"/>
                      <w:b/>
                      <w:color w:val="000000"/>
                      <w:szCs w:val="21"/>
                    </w:rPr>
                    <w:t>数量</w:t>
                  </w:r>
                </w:p>
              </w:tc>
              <w:tc>
                <w:tcPr>
                  <w:tcW w:w="650" w:type="dxa"/>
                  <w:tcBorders>
                    <w:top w:val="single" w:color="auto" w:sz="4" w:space="0"/>
                    <w:left w:val="nil"/>
                    <w:bottom w:val="single" w:color="auto" w:sz="4" w:space="0"/>
                    <w:right w:val="single" w:color="auto" w:sz="4" w:space="0"/>
                  </w:tcBorders>
                  <w:noWrap w:val="0"/>
                  <w:vAlign w:val="center"/>
                </w:tcPr>
                <w:p w14:paraId="64BCF0F6">
                  <w:pPr>
                    <w:snapToGrid w:val="0"/>
                    <w:spacing w:before="50" w:after="50" w:line="360" w:lineRule="auto"/>
                    <w:jc w:val="center"/>
                    <w:rPr>
                      <w:rFonts w:ascii="宋体" w:hAnsi="宋体" w:cs="宋体"/>
                      <w:color w:val="000000"/>
                      <w:kern w:val="0"/>
                      <w:szCs w:val="21"/>
                    </w:rPr>
                  </w:pPr>
                  <w:r>
                    <w:rPr>
                      <w:rFonts w:ascii="宋体" w:hAnsi="宋体"/>
                      <w:b/>
                      <w:color w:val="000000"/>
                      <w:szCs w:val="21"/>
                    </w:rPr>
                    <w:t>单位</w:t>
                  </w:r>
                </w:p>
              </w:tc>
            </w:tr>
            <w:tr w14:paraId="0ABD6814">
              <w:tblPrEx>
                <w:tblCellMar>
                  <w:top w:w="0" w:type="dxa"/>
                  <w:left w:w="108" w:type="dxa"/>
                  <w:bottom w:w="0" w:type="dxa"/>
                  <w:right w:w="108" w:type="dxa"/>
                </w:tblCellMar>
              </w:tblPrEx>
              <w:trPr>
                <w:trHeight w:val="514" w:hRule="atLeast"/>
                <w:jc w:val="center"/>
              </w:trPr>
              <w:tc>
                <w:tcPr>
                  <w:tcW w:w="692" w:type="dxa"/>
                  <w:tcBorders>
                    <w:top w:val="nil"/>
                    <w:left w:val="single" w:color="auto" w:sz="4" w:space="0"/>
                    <w:bottom w:val="single" w:color="auto" w:sz="4" w:space="0"/>
                    <w:right w:val="single" w:color="auto" w:sz="4" w:space="0"/>
                  </w:tcBorders>
                  <w:noWrap w:val="0"/>
                  <w:vAlign w:val="center"/>
                </w:tcPr>
                <w:p w14:paraId="013861F0">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583" w:type="dxa"/>
                  <w:tcBorders>
                    <w:top w:val="nil"/>
                    <w:left w:val="nil"/>
                    <w:bottom w:val="single" w:color="auto" w:sz="4" w:space="0"/>
                    <w:right w:val="single" w:color="auto" w:sz="4" w:space="0"/>
                  </w:tcBorders>
                  <w:noWrap w:val="0"/>
                  <w:vAlign w:val="center"/>
                </w:tcPr>
                <w:p w14:paraId="0E9B4849">
                  <w:pPr>
                    <w:widowControl/>
                    <w:rPr>
                      <w:rFonts w:ascii="宋体" w:hAnsi="宋体" w:cs="宋体"/>
                      <w:color w:val="000000"/>
                      <w:kern w:val="0"/>
                      <w:szCs w:val="21"/>
                    </w:rPr>
                  </w:pPr>
                  <w:r>
                    <w:rPr>
                      <w:rFonts w:hint="eastAsia" w:ascii="宋体" w:hAnsi="宋体" w:cs="宋体"/>
                      <w:color w:val="000000"/>
                      <w:kern w:val="0"/>
                      <w:szCs w:val="21"/>
                    </w:rPr>
                    <w:t>高频手术系统主机</w:t>
                  </w:r>
                </w:p>
              </w:tc>
              <w:tc>
                <w:tcPr>
                  <w:tcW w:w="788" w:type="dxa"/>
                  <w:tcBorders>
                    <w:top w:val="nil"/>
                    <w:left w:val="nil"/>
                    <w:bottom w:val="single" w:color="auto" w:sz="4" w:space="0"/>
                    <w:right w:val="single" w:color="auto" w:sz="4" w:space="0"/>
                  </w:tcBorders>
                  <w:noWrap w:val="0"/>
                  <w:vAlign w:val="center"/>
                </w:tcPr>
                <w:p w14:paraId="29EDAF26">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0" w:type="dxa"/>
                  <w:tcBorders>
                    <w:top w:val="nil"/>
                    <w:left w:val="nil"/>
                    <w:bottom w:val="single" w:color="auto" w:sz="4" w:space="0"/>
                    <w:right w:val="single" w:color="auto" w:sz="4" w:space="0"/>
                  </w:tcBorders>
                  <w:noWrap/>
                  <w:vAlign w:val="center"/>
                </w:tcPr>
                <w:p w14:paraId="5459AC86">
                  <w:pPr>
                    <w:widowControl/>
                    <w:jc w:val="center"/>
                    <w:rPr>
                      <w:rFonts w:ascii="宋体" w:hAnsi="宋体" w:cs="宋体"/>
                      <w:color w:val="000000"/>
                      <w:kern w:val="0"/>
                      <w:szCs w:val="21"/>
                    </w:rPr>
                  </w:pPr>
                  <w:r>
                    <w:rPr>
                      <w:rFonts w:hint="eastAsia" w:ascii="宋体" w:hAnsi="宋体" w:cs="宋体"/>
                      <w:color w:val="000000"/>
                      <w:kern w:val="0"/>
                      <w:szCs w:val="21"/>
                    </w:rPr>
                    <w:t>个</w:t>
                  </w:r>
                </w:p>
              </w:tc>
            </w:tr>
            <w:tr w14:paraId="74E2CAD9">
              <w:tblPrEx>
                <w:tblCellMar>
                  <w:top w:w="0" w:type="dxa"/>
                  <w:left w:w="108" w:type="dxa"/>
                  <w:bottom w:w="0" w:type="dxa"/>
                  <w:right w:w="108" w:type="dxa"/>
                </w:tblCellMar>
              </w:tblPrEx>
              <w:trPr>
                <w:trHeight w:val="514" w:hRule="atLeast"/>
                <w:jc w:val="center"/>
              </w:trPr>
              <w:tc>
                <w:tcPr>
                  <w:tcW w:w="692" w:type="dxa"/>
                  <w:tcBorders>
                    <w:top w:val="nil"/>
                    <w:left w:val="single" w:color="auto" w:sz="4" w:space="0"/>
                    <w:bottom w:val="single" w:color="auto" w:sz="4" w:space="0"/>
                    <w:right w:val="single" w:color="auto" w:sz="4" w:space="0"/>
                  </w:tcBorders>
                  <w:noWrap w:val="0"/>
                  <w:vAlign w:val="center"/>
                </w:tcPr>
                <w:p w14:paraId="607D8CA7">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3583" w:type="dxa"/>
                  <w:tcBorders>
                    <w:top w:val="nil"/>
                    <w:left w:val="nil"/>
                    <w:bottom w:val="single" w:color="auto" w:sz="4" w:space="0"/>
                    <w:right w:val="single" w:color="auto" w:sz="4" w:space="0"/>
                  </w:tcBorders>
                  <w:noWrap w:val="0"/>
                  <w:vAlign w:val="center"/>
                </w:tcPr>
                <w:p w14:paraId="706721BC">
                  <w:pPr>
                    <w:widowControl/>
                    <w:rPr>
                      <w:rFonts w:ascii="宋体" w:hAnsi="宋体" w:cs="宋体"/>
                      <w:color w:val="000000"/>
                      <w:kern w:val="0"/>
                      <w:szCs w:val="21"/>
                    </w:rPr>
                  </w:pPr>
                  <w:r>
                    <w:rPr>
                      <w:rFonts w:hint="eastAsia" w:ascii="宋体" w:hAnsi="宋体" w:cs="宋体"/>
                      <w:color w:val="000000"/>
                      <w:kern w:val="0"/>
                      <w:szCs w:val="21"/>
                    </w:rPr>
                    <w:t>单极脚踏开关</w:t>
                  </w:r>
                </w:p>
              </w:tc>
              <w:tc>
                <w:tcPr>
                  <w:tcW w:w="788" w:type="dxa"/>
                  <w:tcBorders>
                    <w:top w:val="nil"/>
                    <w:left w:val="nil"/>
                    <w:bottom w:val="single" w:color="auto" w:sz="4" w:space="0"/>
                    <w:right w:val="single" w:color="auto" w:sz="4" w:space="0"/>
                  </w:tcBorders>
                  <w:noWrap w:val="0"/>
                  <w:vAlign w:val="center"/>
                </w:tcPr>
                <w:p w14:paraId="7CC674B5">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0" w:type="dxa"/>
                  <w:tcBorders>
                    <w:top w:val="nil"/>
                    <w:left w:val="nil"/>
                    <w:bottom w:val="single" w:color="auto" w:sz="4" w:space="0"/>
                    <w:right w:val="single" w:color="auto" w:sz="4" w:space="0"/>
                  </w:tcBorders>
                  <w:noWrap/>
                  <w:vAlign w:val="center"/>
                </w:tcPr>
                <w:p w14:paraId="4FA01BCB">
                  <w:pPr>
                    <w:widowControl/>
                    <w:jc w:val="center"/>
                    <w:rPr>
                      <w:rFonts w:ascii="宋体" w:hAnsi="宋体" w:cs="宋体"/>
                      <w:color w:val="000000"/>
                      <w:kern w:val="0"/>
                      <w:szCs w:val="21"/>
                    </w:rPr>
                  </w:pPr>
                  <w:r>
                    <w:rPr>
                      <w:rFonts w:hint="eastAsia" w:ascii="宋体" w:hAnsi="宋体" w:cs="宋体"/>
                      <w:color w:val="000000"/>
                      <w:kern w:val="0"/>
                      <w:szCs w:val="21"/>
                    </w:rPr>
                    <w:t>个</w:t>
                  </w:r>
                </w:p>
              </w:tc>
            </w:tr>
            <w:tr w14:paraId="41D81B4A">
              <w:tblPrEx>
                <w:tblCellMar>
                  <w:top w:w="0" w:type="dxa"/>
                  <w:left w:w="108" w:type="dxa"/>
                  <w:bottom w:w="0" w:type="dxa"/>
                  <w:right w:w="108" w:type="dxa"/>
                </w:tblCellMar>
              </w:tblPrEx>
              <w:trPr>
                <w:trHeight w:val="514" w:hRule="atLeast"/>
                <w:jc w:val="center"/>
              </w:trPr>
              <w:tc>
                <w:tcPr>
                  <w:tcW w:w="692" w:type="dxa"/>
                  <w:tcBorders>
                    <w:top w:val="nil"/>
                    <w:left w:val="single" w:color="auto" w:sz="4" w:space="0"/>
                    <w:bottom w:val="single" w:color="auto" w:sz="4" w:space="0"/>
                    <w:right w:val="single" w:color="auto" w:sz="4" w:space="0"/>
                  </w:tcBorders>
                  <w:noWrap w:val="0"/>
                  <w:vAlign w:val="center"/>
                </w:tcPr>
                <w:p w14:paraId="7F4AAECF">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3583" w:type="dxa"/>
                  <w:tcBorders>
                    <w:top w:val="nil"/>
                    <w:left w:val="nil"/>
                    <w:bottom w:val="single" w:color="auto" w:sz="4" w:space="0"/>
                    <w:right w:val="single" w:color="auto" w:sz="4" w:space="0"/>
                  </w:tcBorders>
                  <w:noWrap w:val="0"/>
                  <w:vAlign w:val="center"/>
                </w:tcPr>
                <w:p w14:paraId="042F9A9D">
                  <w:pPr>
                    <w:widowControl/>
                    <w:rPr>
                      <w:rFonts w:ascii="宋体" w:hAnsi="宋体" w:cs="宋体"/>
                      <w:color w:val="000000"/>
                      <w:kern w:val="0"/>
                      <w:szCs w:val="21"/>
                    </w:rPr>
                  </w:pPr>
                  <w:r>
                    <w:rPr>
                      <w:rFonts w:hint="eastAsia" w:ascii="宋体" w:hAnsi="宋体" w:cs="宋体"/>
                      <w:color w:val="000000"/>
                      <w:kern w:val="0"/>
                      <w:szCs w:val="21"/>
                    </w:rPr>
                    <w:t>双极脚踏开关</w:t>
                  </w:r>
                </w:p>
              </w:tc>
              <w:tc>
                <w:tcPr>
                  <w:tcW w:w="788" w:type="dxa"/>
                  <w:tcBorders>
                    <w:top w:val="nil"/>
                    <w:left w:val="nil"/>
                    <w:bottom w:val="single" w:color="auto" w:sz="4" w:space="0"/>
                    <w:right w:val="single" w:color="auto" w:sz="4" w:space="0"/>
                  </w:tcBorders>
                  <w:noWrap w:val="0"/>
                  <w:vAlign w:val="center"/>
                </w:tcPr>
                <w:p w14:paraId="081E761E">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0" w:type="dxa"/>
                  <w:tcBorders>
                    <w:top w:val="nil"/>
                    <w:left w:val="nil"/>
                    <w:bottom w:val="single" w:color="auto" w:sz="4" w:space="0"/>
                    <w:right w:val="single" w:color="auto" w:sz="4" w:space="0"/>
                  </w:tcBorders>
                  <w:noWrap/>
                  <w:vAlign w:val="center"/>
                </w:tcPr>
                <w:p w14:paraId="202EB0CF">
                  <w:pPr>
                    <w:widowControl/>
                    <w:jc w:val="center"/>
                    <w:rPr>
                      <w:rFonts w:ascii="宋体" w:hAnsi="宋体" w:cs="宋体"/>
                      <w:color w:val="000000"/>
                      <w:kern w:val="0"/>
                      <w:szCs w:val="21"/>
                    </w:rPr>
                  </w:pPr>
                  <w:r>
                    <w:rPr>
                      <w:rFonts w:hint="eastAsia" w:ascii="宋体" w:hAnsi="宋体" w:cs="宋体"/>
                      <w:color w:val="000000"/>
                      <w:kern w:val="0"/>
                      <w:szCs w:val="21"/>
                    </w:rPr>
                    <w:t>个</w:t>
                  </w:r>
                </w:p>
              </w:tc>
            </w:tr>
            <w:tr w14:paraId="2375772E">
              <w:tblPrEx>
                <w:tblCellMar>
                  <w:top w:w="0" w:type="dxa"/>
                  <w:left w:w="108" w:type="dxa"/>
                  <w:bottom w:w="0" w:type="dxa"/>
                  <w:right w:w="108" w:type="dxa"/>
                </w:tblCellMar>
              </w:tblPrEx>
              <w:trPr>
                <w:trHeight w:val="514" w:hRule="atLeast"/>
                <w:jc w:val="center"/>
              </w:trPr>
              <w:tc>
                <w:tcPr>
                  <w:tcW w:w="692" w:type="dxa"/>
                  <w:tcBorders>
                    <w:top w:val="nil"/>
                    <w:left w:val="single" w:color="auto" w:sz="4" w:space="0"/>
                    <w:bottom w:val="single" w:color="auto" w:sz="4" w:space="0"/>
                    <w:right w:val="single" w:color="auto" w:sz="4" w:space="0"/>
                  </w:tcBorders>
                  <w:noWrap w:val="0"/>
                  <w:vAlign w:val="center"/>
                </w:tcPr>
                <w:p w14:paraId="660CACA4">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3583" w:type="dxa"/>
                  <w:tcBorders>
                    <w:top w:val="nil"/>
                    <w:left w:val="nil"/>
                    <w:bottom w:val="single" w:color="auto" w:sz="4" w:space="0"/>
                    <w:right w:val="single" w:color="auto" w:sz="4" w:space="0"/>
                  </w:tcBorders>
                  <w:noWrap w:val="0"/>
                  <w:vAlign w:val="center"/>
                </w:tcPr>
                <w:p w14:paraId="46D8B36B">
                  <w:pPr>
                    <w:widowControl/>
                    <w:rPr>
                      <w:rFonts w:ascii="宋体" w:hAnsi="宋体" w:cs="宋体"/>
                      <w:color w:val="000000"/>
                      <w:kern w:val="0"/>
                      <w:szCs w:val="21"/>
                    </w:rPr>
                  </w:pPr>
                  <w:r>
                    <w:rPr>
                      <w:rFonts w:hint="eastAsia" w:ascii="宋体" w:hAnsi="宋体" w:cs="宋体"/>
                      <w:color w:val="000000"/>
                      <w:kern w:val="0"/>
                      <w:szCs w:val="21"/>
                    </w:rPr>
                    <w:t>组织熔合脚控开关</w:t>
                  </w:r>
                </w:p>
              </w:tc>
              <w:tc>
                <w:tcPr>
                  <w:tcW w:w="788" w:type="dxa"/>
                  <w:tcBorders>
                    <w:top w:val="nil"/>
                    <w:left w:val="nil"/>
                    <w:bottom w:val="single" w:color="auto" w:sz="4" w:space="0"/>
                    <w:right w:val="single" w:color="auto" w:sz="4" w:space="0"/>
                  </w:tcBorders>
                  <w:noWrap w:val="0"/>
                  <w:vAlign w:val="center"/>
                </w:tcPr>
                <w:p w14:paraId="0295E9AA">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0" w:type="dxa"/>
                  <w:tcBorders>
                    <w:top w:val="nil"/>
                    <w:left w:val="nil"/>
                    <w:bottom w:val="single" w:color="auto" w:sz="4" w:space="0"/>
                    <w:right w:val="single" w:color="auto" w:sz="4" w:space="0"/>
                  </w:tcBorders>
                  <w:noWrap/>
                  <w:vAlign w:val="center"/>
                </w:tcPr>
                <w:p w14:paraId="1DB00D3E">
                  <w:pPr>
                    <w:widowControl/>
                    <w:jc w:val="center"/>
                    <w:rPr>
                      <w:rFonts w:ascii="宋体" w:hAnsi="宋体" w:cs="宋体"/>
                      <w:color w:val="000000"/>
                      <w:kern w:val="0"/>
                      <w:szCs w:val="21"/>
                    </w:rPr>
                  </w:pPr>
                  <w:r>
                    <w:rPr>
                      <w:rFonts w:hint="eastAsia" w:ascii="宋体" w:hAnsi="宋体" w:cs="宋体"/>
                      <w:color w:val="000000"/>
                      <w:kern w:val="0"/>
                      <w:szCs w:val="21"/>
                    </w:rPr>
                    <w:t>个</w:t>
                  </w:r>
                </w:p>
              </w:tc>
            </w:tr>
            <w:tr w14:paraId="0F468A53">
              <w:tblPrEx>
                <w:tblCellMar>
                  <w:top w:w="0" w:type="dxa"/>
                  <w:left w:w="108" w:type="dxa"/>
                  <w:bottom w:w="0" w:type="dxa"/>
                  <w:right w:w="108" w:type="dxa"/>
                </w:tblCellMar>
              </w:tblPrEx>
              <w:trPr>
                <w:trHeight w:val="514" w:hRule="atLeast"/>
                <w:jc w:val="center"/>
              </w:trPr>
              <w:tc>
                <w:tcPr>
                  <w:tcW w:w="692" w:type="dxa"/>
                  <w:tcBorders>
                    <w:top w:val="nil"/>
                    <w:left w:val="single" w:color="auto" w:sz="4" w:space="0"/>
                    <w:bottom w:val="single" w:color="auto" w:sz="4" w:space="0"/>
                    <w:right w:val="single" w:color="auto" w:sz="4" w:space="0"/>
                  </w:tcBorders>
                  <w:noWrap w:val="0"/>
                  <w:vAlign w:val="center"/>
                </w:tcPr>
                <w:p w14:paraId="058257F3">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3583" w:type="dxa"/>
                  <w:tcBorders>
                    <w:top w:val="nil"/>
                    <w:left w:val="nil"/>
                    <w:bottom w:val="single" w:color="auto" w:sz="4" w:space="0"/>
                    <w:right w:val="single" w:color="auto" w:sz="4" w:space="0"/>
                  </w:tcBorders>
                  <w:noWrap w:val="0"/>
                  <w:vAlign w:val="center"/>
                </w:tcPr>
                <w:p w14:paraId="6DC6C73F">
                  <w:pPr>
                    <w:widowControl/>
                    <w:rPr>
                      <w:rFonts w:ascii="宋体" w:hAnsi="宋体" w:cs="宋体"/>
                      <w:color w:val="000000"/>
                      <w:kern w:val="0"/>
                      <w:szCs w:val="21"/>
                    </w:rPr>
                  </w:pPr>
                  <w:r>
                    <w:rPr>
                      <w:rFonts w:hint="eastAsia" w:ascii="宋体" w:hAnsi="宋体" w:cs="宋体"/>
                      <w:color w:val="000000"/>
                      <w:kern w:val="0"/>
                      <w:szCs w:val="21"/>
                    </w:rPr>
                    <w:t>腔镜手术刀头</w:t>
                  </w:r>
                </w:p>
              </w:tc>
              <w:tc>
                <w:tcPr>
                  <w:tcW w:w="788" w:type="dxa"/>
                  <w:tcBorders>
                    <w:top w:val="nil"/>
                    <w:left w:val="nil"/>
                    <w:bottom w:val="single" w:color="auto" w:sz="4" w:space="0"/>
                    <w:right w:val="single" w:color="auto" w:sz="4" w:space="0"/>
                  </w:tcBorders>
                  <w:noWrap w:val="0"/>
                  <w:vAlign w:val="center"/>
                </w:tcPr>
                <w:p w14:paraId="7F36E4A0">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650" w:type="dxa"/>
                  <w:tcBorders>
                    <w:top w:val="nil"/>
                    <w:left w:val="nil"/>
                    <w:bottom w:val="single" w:color="auto" w:sz="4" w:space="0"/>
                    <w:right w:val="single" w:color="auto" w:sz="4" w:space="0"/>
                  </w:tcBorders>
                  <w:noWrap/>
                  <w:vAlign w:val="center"/>
                </w:tcPr>
                <w:p w14:paraId="043468FD">
                  <w:pPr>
                    <w:widowControl/>
                    <w:jc w:val="center"/>
                    <w:rPr>
                      <w:rFonts w:ascii="宋体" w:hAnsi="宋体" w:cs="宋体"/>
                      <w:color w:val="000000"/>
                      <w:kern w:val="0"/>
                      <w:szCs w:val="21"/>
                    </w:rPr>
                  </w:pPr>
                  <w:r>
                    <w:rPr>
                      <w:rFonts w:hint="eastAsia" w:ascii="宋体" w:hAnsi="宋体" w:cs="宋体"/>
                      <w:color w:val="000000"/>
                      <w:kern w:val="0"/>
                      <w:szCs w:val="21"/>
                    </w:rPr>
                    <w:t>把</w:t>
                  </w:r>
                </w:p>
              </w:tc>
            </w:tr>
            <w:tr w14:paraId="2B59BA4C">
              <w:tblPrEx>
                <w:tblCellMar>
                  <w:top w:w="0" w:type="dxa"/>
                  <w:left w:w="108" w:type="dxa"/>
                  <w:bottom w:w="0" w:type="dxa"/>
                  <w:right w:w="108" w:type="dxa"/>
                </w:tblCellMar>
              </w:tblPrEx>
              <w:trPr>
                <w:trHeight w:val="514" w:hRule="atLeast"/>
                <w:jc w:val="center"/>
              </w:trPr>
              <w:tc>
                <w:tcPr>
                  <w:tcW w:w="692" w:type="dxa"/>
                  <w:tcBorders>
                    <w:top w:val="nil"/>
                    <w:left w:val="single" w:color="auto" w:sz="4" w:space="0"/>
                    <w:bottom w:val="single" w:color="auto" w:sz="4" w:space="0"/>
                    <w:right w:val="single" w:color="auto" w:sz="4" w:space="0"/>
                  </w:tcBorders>
                  <w:noWrap w:val="0"/>
                  <w:vAlign w:val="center"/>
                </w:tcPr>
                <w:p w14:paraId="45C86869">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3583" w:type="dxa"/>
                  <w:tcBorders>
                    <w:top w:val="nil"/>
                    <w:left w:val="nil"/>
                    <w:bottom w:val="single" w:color="auto" w:sz="4" w:space="0"/>
                    <w:right w:val="single" w:color="auto" w:sz="4" w:space="0"/>
                  </w:tcBorders>
                  <w:noWrap w:val="0"/>
                  <w:vAlign w:val="center"/>
                </w:tcPr>
                <w:p w14:paraId="233AFC8E">
                  <w:pPr>
                    <w:widowControl/>
                    <w:rPr>
                      <w:rFonts w:ascii="宋体" w:hAnsi="宋体" w:cs="宋体"/>
                      <w:color w:val="000000"/>
                      <w:kern w:val="0"/>
                      <w:szCs w:val="21"/>
                    </w:rPr>
                  </w:pPr>
                  <w:r>
                    <w:rPr>
                      <w:rFonts w:hint="eastAsia" w:ascii="宋体" w:hAnsi="宋体" w:cs="宋体"/>
                      <w:color w:val="000000"/>
                      <w:kern w:val="0"/>
                      <w:szCs w:val="21"/>
                    </w:rPr>
                    <w:t>开放手术刀头</w:t>
                  </w:r>
                </w:p>
              </w:tc>
              <w:tc>
                <w:tcPr>
                  <w:tcW w:w="788" w:type="dxa"/>
                  <w:tcBorders>
                    <w:top w:val="nil"/>
                    <w:left w:val="nil"/>
                    <w:bottom w:val="single" w:color="auto" w:sz="4" w:space="0"/>
                    <w:right w:val="single" w:color="auto" w:sz="4" w:space="0"/>
                  </w:tcBorders>
                  <w:noWrap w:val="0"/>
                  <w:vAlign w:val="center"/>
                </w:tcPr>
                <w:p w14:paraId="2B8864A6">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650" w:type="dxa"/>
                  <w:tcBorders>
                    <w:top w:val="nil"/>
                    <w:left w:val="nil"/>
                    <w:bottom w:val="single" w:color="auto" w:sz="4" w:space="0"/>
                    <w:right w:val="single" w:color="auto" w:sz="4" w:space="0"/>
                  </w:tcBorders>
                  <w:noWrap/>
                  <w:vAlign w:val="center"/>
                </w:tcPr>
                <w:p w14:paraId="718B21C5">
                  <w:pPr>
                    <w:widowControl/>
                    <w:jc w:val="center"/>
                    <w:rPr>
                      <w:rFonts w:ascii="宋体" w:hAnsi="宋体" w:cs="宋体"/>
                      <w:color w:val="000000"/>
                      <w:kern w:val="0"/>
                      <w:szCs w:val="21"/>
                    </w:rPr>
                  </w:pPr>
                  <w:r>
                    <w:rPr>
                      <w:rFonts w:hint="eastAsia" w:ascii="宋体" w:hAnsi="宋体" w:cs="宋体"/>
                      <w:color w:val="000000"/>
                      <w:kern w:val="0"/>
                      <w:szCs w:val="21"/>
                    </w:rPr>
                    <w:t>把</w:t>
                  </w:r>
                </w:p>
              </w:tc>
            </w:tr>
            <w:tr w14:paraId="04CE578B">
              <w:tblPrEx>
                <w:tblCellMar>
                  <w:top w:w="0" w:type="dxa"/>
                  <w:left w:w="108" w:type="dxa"/>
                  <w:bottom w:w="0" w:type="dxa"/>
                  <w:right w:w="108" w:type="dxa"/>
                </w:tblCellMar>
              </w:tblPrEx>
              <w:trPr>
                <w:trHeight w:val="594" w:hRule="atLeast"/>
                <w:jc w:val="center"/>
              </w:trPr>
              <w:tc>
                <w:tcPr>
                  <w:tcW w:w="692" w:type="dxa"/>
                  <w:tcBorders>
                    <w:top w:val="nil"/>
                    <w:left w:val="single" w:color="auto" w:sz="4" w:space="0"/>
                    <w:bottom w:val="single" w:color="auto" w:sz="4" w:space="0"/>
                    <w:right w:val="single" w:color="auto" w:sz="4" w:space="0"/>
                  </w:tcBorders>
                  <w:noWrap w:val="0"/>
                  <w:vAlign w:val="center"/>
                </w:tcPr>
                <w:p w14:paraId="45C0CE1B">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3583" w:type="dxa"/>
                  <w:tcBorders>
                    <w:top w:val="nil"/>
                    <w:left w:val="nil"/>
                    <w:bottom w:val="single" w:color="auto" w:sz="4" w:space="0"/>
                    <w:right w:val="single" w:color="auto" w:sz="4" w:space="0"/>
                  </w:tcBorders>
                  <w:noWrap w:val="0"/>
                  <w:vAlign w:val="center"/>
                </w:tcPr>
                <w:p w14:paraId="6A654A0D">
                  <w:pPr>
                    <w:widowControl/>
                    <w:jc w:val="center"/>
                    <w:rPr>
                      <w:rFonts w:ascii="宋体" w:hAnsi="宋体" w:cs="宋体"/>
                      <w:color w:val="000000"/>
                      <w:kern w:val="0"/>
                      <w:szCs w:val="21"/>
                    </w:rPr>
                  </w:pPr>
                  <w:r>
                    <w:rPr>
                      <w:rFonts w:hint="eastAsia" w:ascii="宋体" w:hAnsi="宋体" w:cs="宋体"/>
                      <w:color w:val="000000"/>
                      <w:kern w:val="0"/>
                      <w:szCs w:val="21"/>
                    </w:rPr>
                    <w:t>双极切除术脚控开关（带转接插头）</w:t>
                  </w:r>
                </w:p>
              </w:tc>
              <w:tc>
                <w:tcPr>
                  <w:tcW w:w="788" w:type="dxa"/>
                  <w:tcBorders>
                    <w:top w:val="nil"/>
                    <w:left w:val="nil"/>
                    <w:bottom w:val="single" w:color="auto" w:sz="4" w:space="0"/>
                    <w:right w:val="single" w:color="auto" w:sz="4" w:space="0"/>
                  </w:tcBorders>
                  <w:noWrap w:val="0"/>
                  <w:vAlign w:val="center"/>
                </w:tcPr>
                <w:p w14:paraId="54910E9A">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0" w:type="dxa"/>
                  <w:tcBorders>
                    <w:top w:val="nil"/>
                    <w:left w:val="nil"/>
                    <w:bottom w:val="single" w:color="auto" w:sz="4" w:space="0"/>
                    <w:right w:val="single" w:color="auto" w:sz="4" w:space="0"/>
                  </w:tcBorders>
                  <w:noWrap/>
                  <w:vAlign w:val="center"/>
                </w:tcPr>
                <w:p w14:paraId="61F228F1">
                  <w:pPr>
                    <w:widowControl/>
                    <w:jc w:val="center"/>
                    <w:rPr>
                      <w:rFonts w:ascii="宋体" w:hAnsi="宋体" w:cs="宋体"/>
                      <w:color w:val="000000"/>
                      <w:kern w:val="0"/>
                      <w:szCs w:val="21"/>
                    </w:rPr>
                  </w:pPr>
                  <w:r>
                    <w:rPr>
                      <w:rFonts w:hint="eastAsia" w:ascii="宋体" w:hAnsi="宋体" w:cs="宋体"/>
                      <w:color w:val="000000"/>
                      <w:kern w:val="0"/>
                      <w:szCs w:val="21"/>
                    </w:rPr>
                    <w:t>个</w:t>
                  </w:r>
                </w:p>
              </w:tc>
            </w:tr>
            <w:tr w14:paraId="104459DD">
              <w:tblPrEx>
                <w:tblCellMar>
                  <w:top w:w="0" w:type="dxa"/>
                  <w:left w:w="108" w:type="dxa"/>
                  <w:bottom w:w="0" w:type="dxa"/>
                  <w:right w:w="108" w:type="dxa"/>
                </w:tblCellMar>
              </w:tblPrEx>
              <w:trPr>
                <w:trHeight w:val="514" w:hRule="atLeast"/>
                <w:jc w:val="center"/>
              </w:trPr>
              <w:tc>
                <w:tcPr>
                  <w:tcW w:w="692" w:type="dxa"/>
                  <w:tcBorders>
                    <w:top w:val="nil"/>
                    <w:left w:val="single" w:color="auto" w:sz="4" w:space="0"/>
                    <w:bottom w:val="single" w:color="auto" w:sz="4" w:space="0"/>
                    <w:right w:val="single" w:color="auto" w:sz="4" w:space="0"/>
                  </w:tcBorders>
                  <w:noWrap w:val="0"/>
                  <w:vAlign w:val="center"/>
                </w:tcPr>
                <w:p w14:paraId="4C27038A">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3583" w:type="dxa"/>
                  <w:tcBorders>
                    <w:top w:val="nil"/>
                    <w:left w:val="nil"/>
                    <w:bottom w:val="single" w:color="auto" w:sz="4" w:space="0"/>
                    <w:right w:val="single" w:color="auto" w:sz="4" w:space="0"/>
                  </w:tcBorders>
                  <w:noWrap w:val="0"/>
                  <w:vAlign w:val="center"/>
                </w:tcPr>
                <w:p w14:paraId="5AA1D0A2">
                  <w:pPr>
                    <w:widowControl/>
                    <w:rPr>
                      <w:rFonts w:ascii="宋体" w:hAnsi="宋体" w:cs="宋体"/>
                      <w:color w:val="000000"/>
                      <w:kern w:val="0"/>
                      <w:szCs w:val="21"/>
                    </w:rPr>
                  </w:pPr>
                  <w:r>
                    <w:rPr>
                      <w:rFonts w:hint="eastAsia" w:ascii="宋体" w:hAnsi="宋体" w:cs="宋体"/>
                      <w:color w:val="000000"/>
                      <w:kern w:val="0"/>
                      <w:szCs w:val="21"/>
                    </w:rPr>
                    <w:t>双极切除术导线</w:t>
                  </w:r>
                </w:p>
              </w:tc>
              <w:tc>
                <w:tcPr>
                  <w:tcW w:w="788" w:type="dxa"/>
                  <w:tcBorders>
                    <w:top w:val="nil"/>
                    <w:left w:val="nil"/>
                    <w:bottom w:val="single" w:color="auto" w:sz="4" w:space="0"/>
                    <w:right w:val="single" w:color="auto" w:sz="4" w:space="0"/>
                  </w:tcBorders>
                  <w:noWrap w:val="0"/>
                  <w:vAlign w:val="center"/>
                </w:tcPr>
                <w:p w14:paraId="3464ED36">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650" w:type="dxa"/>
                  <w:tcBorders>
                    <w:top w:val="nil"/>
                    <w:left w:val="nil"/>
                    <w:bottom w:val="single" w:color="auto" w:sz="4" w:space="0"/>
                    <w:right w:val="single" w:color="auto" w:sz="4" w:space="0"/>
                  </w:tcBorders>
                  <w:noWrap/>
                  <w:vAlign w:val="center"/>
                </w:tcPr>
                <w:p w14:paraId="13379C7F">
                  <w:pPr>
                    <w:widowControl/>
                    <w:jc w:val="center"/>
                    <w:rPr>
                      <w:rFonts w:ascii="宋体" w:hAnsi="宋体" w:cs="宋体"/>
                      <w:color w:val="000000"/>
                      <w:kern w:val="0"/>
                      <w:szCs w:val="21"/>
                    </w:rPr>
                  </w:pPr>
                  <w:r>
                    <w:rPr>
                      <w:rFonts w:hint="eastAsia" w:ascii="宋体" w:hAnsi="宋体" w:cs="宋体"/>
                      <w:color w:val="000000"/>
                      <w:kern w:val="0"/>
                      <w:szCs w:val="21"/>
                    </w:rPr>
                    <w:t>个</w:t>
                  </w:r>
                </w:p>
              </w:tc>
            </w:tr>
            <w:tr w14:paraId="4996C016">
              <w:tblPrEx>
                <w:tblCellMar>
                  <w:top w:w="0" w:type="dxa"/>
                  <w:left w:w="108" w:type="dxa"/>
                  <w:bottom w:w="0" w:type="dxa"/>
                  <w:right w:w="108" w:type="dxa"/>
                </w:tblCellMar>
              </w:tblPrEx>
              <w:trPr>
                <w:trHeight w:val="257" w:hRule="atLeast"/>
                <w:jc w:val="center"/>
              </w:trPr>
              <w:tc>
                <w:tcPr>
                  <w:tcW w:w="692" w:type="dxa"/>
                  <w:tcBorders>
                    <w:top w:val="nil"/>
                    <w:left w:val="single" w:color="auto" w:sz="4" w:space="0"/>
                    <w:bottom w:val="single" w:color="auto" w:sz="4" w:space="0"/>
                    <w:right w:val="single" w:color="auto" w:sz="4" w:space="0"/>
                  </w:tcBorders>
                  <w:noWrap w:val="0"/>
                  <w:vAlign w:val="center"/>
                </w:tcPr>
                <w:p w14:paraId="0588E02C">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3583" w:type="dxa"/>
                  <w:tcBorders>
                    <w:top w:val="nil"/>
                    <w:left w:val="nil"/>
                    <w:bottom w:val="single" w:color="auto" w:sz="4" w:space="0"/>
                    <w:right w:val="single" w:color="auto" w:sz="4" w:space="0"/>
                  </w:tcBorders>
                  <w:noWrap w:val="0"/>
                  <w:vAlign w:val="bottom"/>
                </w:tcPr>
                <w:p w14:paraId="6532AEE2">
                  <w:pPr>
                    <w:widowControl/>
                    <w:rPr>
                      <w:rFonts w:ascii="宋体" w:hAnsi="宋体" w:cs="宋体"/>
                      <w:color w:val="000000"/>
                      <w:kern w:val="0"/>
                      <w:szCs w:val="21"/>
                    </w:rPr>
                  </w:pPr>
                  <w:r>
                    <w:rPr>
                      <w:rFonts w:hint="eastAsia" w:ascii="宋体" w:hAnsi="宋体" w:cs="宋体"/>
                      <w:color w:val="000000"/>
                      <w:kern w:val="0"/>
                      <w:szCs w:val="21"/>
                    </w:rPr>
                    <w:t>台车</w:t>
                  </w:r>
                </w:p>
              </w:tc>
              <w:tc>
                <w:tcPr>
                  <w:tcW w:w="788" w:type="dxa"/>
                  <w:tcBorders>
                    <w:top w:val="nil"/>
                    <w:left w:val="nil"/>
                    <w:bottom w:val="single" w:color="auto" w:sz="4" w:space="0"/>
                    <w:right w:val="single" w:color="auto" w:sz="4" w:space="0"/>
                  </w:tcBorders>
                  <w:noWrap w:val="0"/>
                  <w:vAlign w:val="center"/>
                </w:tcPr>
                <w:p w14:paraId="34C4AFD9">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0" w:type="dxa"/>
                  <w:tcBorders>
                    <w:top w:val="nil"/>
                    <w:left w:val="nil"/>
                    <w:bottom w:val="single" w:color="auto" w:sz="4" w:space="0"/>
                    <w:right w:val="single" w:color="auto" w:sz="4" w:space="0"/>
                  </w:tcBorders>
                  <w:noWrap/>
                  <w:vAlign w:val="center"/>
                </w:tcPr>
                <w:p w14:paraId="0C943431">
                  <w:pPr>
                    <w:widowControl/>
                    <w:jc w:val="center"/>
                    <w:rPr>
                      <w:rFonts w:ascii="宋体" w:hAnsi="宋体" w:cs="宋体"/>
                      <w:color w:val="000000"/>
                      <w:kern w:val="0"/>
                      <w:szCs w:val="21"/>
                    </w:rPr>
                  </w:pPr>
                  <w:r>
                    <w:rPr>
                      <w:rFonts w:hint="eastAsia" w:ascii="宋体" w:hAnsi="宋体" w:cs="宋体"/>
                      <w:color w:val="000000"/>
                      <w:kern w:val="0"/>
                      <w:szCs w:val="21"/>
                    </w:rPr>
                    <w:t>台</w:t>
                  </w:r>
                </w:p>
              </w:tc>
            </w:tr>
            <w:tr w14:paraId="0E1ED2F1">
              <w:tblPrEx>
                <w:tblCellMar>
                  <w:top w:w="0" w:type="dxa"/>
                  <w:left w:w="108" w:type="dxa"/>
                  <w:bottom w:w="0" w:type="dxa"/>
                  <w:right w:w="108" w:type="dxa"/>
                </w:tblCellMar>
              </w:tblPrEx>
              <w:trPr>
                <w:trHeight w:val="257" w:hRule="atLeast"/>
                <w:jc w:val="center"/>
              </w:trPr>
              <w:tc>
                <w:tcPr>
                  <w:tcW w:w="692" w:type="dxa"/>
                  <w:tcBorders>
                    <w:top w:val="nil"/>
                    <w:left w:val="single" w:color="auto" w:sz="4" w:space="0"/>
                    <w:bottom w:val="single" w:color="auto" w:sz="4" w:space="0"/>
                    <w:right w:val="single" w:color="auto" w:sz="4" w:space="0"/>
                  </w:tcBorders>
                  <w:noWrap w:val="0"/>
                  <w:vAlign w:val="center"/>
                </w:tcPr>
                <w:p w14:paraId="3610BBFA">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3583" w:type="dxa"/>
                  <w:tcBorders>
                    <w:top w:val="nil"/>
                    <w:left w:val="nil"/>
                    <w:bottom w:val="single" w:color="auto" w:sz="4" w:space="0"/>
                    <w:right w:val="single" w:color="auto" w:sz="4" w:space="0"/>
                  </w:tcBorders>
                  <w:noWrap w:val="0"/>
                  <w:vAlign w:val="center"/>
                </w:tcPr>
                <w:p w14:paraId="0650DE26">
                  <w:pPr>
                    <w:widowControl/>
                    <w:rPr>
                      <w:rFonts w:ascii="宋体" w:hAnsi="宋体" w:cs="宋体"/>
                      <w:color w:val="000000"/>
                      <w:kern w:val="0"/>
                      <w:szCs w:val="21"/>
                    </w:rPr>
                  </w:pPr>
                  <w:r>
                    <w:rPr>
                      <w:rFonts w:hint="eastAsia" w:ascii="宋体" w:hAnsi="宋体" w:cs="宋体"/>
                      <w:color w:val="000000"/>
                      <w:kern w:val="0"/>
                      <w:szCs w:val="21"/>
                    </w:rPr>
                    <w:t>负极板</w:t>
                  </w:r>
                </w:p>
              </w:tc>
              <w:tc>
                <w:tcPr>
                  <w:tcW w:w="788" w:type="dxa"/>
                  <w:tcBorders>
                    <w:top w:val="nil"/>
                    <w:left w:val="nil"/>
                    <w:bottom w:val="single" w:color="auto" w:sz="4" w:space="0"/>
                    <w:right w:val="single" w:color="auto" w:sz="4" w:space="0"/>
                  </w:tcBorders>
                  <w:noWrap w:val="0"/>
                  <w:vAlign w:val="center"/>
                </w:tcPr>
                <w:p w14:paraId="0D38BC95">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650" w:type="dxa"/>
                  <w:tcBorders>
                    <w:top w:val="nil"/>
                    <w:left w:val="nil"/>
                    <w:bottom w:val="single" w:color="auto" w:sz="4" w:space="0"/>
                    <w:right w:val="single" w:color="auto" w:sz="4" w:space="0"/>
                  </w:tcBorders>
                  <w:noWrap/>
                  <w:vAlign w:val="center"/>
                </w:tcPr>
                <w:p w14:paraId="6FEB6D72">
                  <w:pPr>
                    <w:widowControl/>
                    <w:jc w:val="center"/>
                    <w:rPr>
                      <w:rFonts w:ascii="宋体" w:hAnsi="宋体" w:cs="宋体"/>
                      <w:color w:val="000000"/>
                      <w:kern w:val="0"/>
                      <w:szCs w:val="21"/>
                    </w:rPr>
                  </w:pPr>
                  <w:r>
                    <w:rPr>
                      <w:rFonts w:hint="eastAsia" w:ascii="宋体" w:hAnsi="宋体" w:cs="宋体"/>
                      <w:color w:val="000000"/>
                      <w:kern w:val="0"/>
                      <w:szCs w:val="21"/>
                    </w:rPr>
                    <w:t>个</w:t>
                  </w:r>
                </w:p>
              </w:tc>
            </w:tr>
            <w:tr w14:paraId="6C5C3237">
              <w:tblPrEx>
                <w:tblCellMar>
                  <w:top w:w="0" w:type="dxa"/>
                  <w:left w:w="108" w:type="dxa"/>
                  <w:bottom w:w="0" w:type="dxa"/>
                  <w:right w:w="108" w:type="dxa"/>
                </w:tblCellMar>
              </w:tblPrEx>
              <w:trPr>
                <w:trHeight w:val="514" w:hRule="atLeast"/>
                <w:jc w:val="center"/>
              </w:trPr>
              <w:tc>
                <w:tcPr>
                  <w:tcW w:w="692" w:type="dxa"/>
                  <w:tcBorders>
                    <w:top w:val="nil"/>
                    <w:left w:val="single" w:color="auto" w:sz="4" w:space="0"/>
                    <w:bottom w:val="single" w:color="auto" w:sz="4" w:space="0"/>
                    <w:right w:val="single" w:color="auto" w:sz="4" w:space="0"/>
                  </w:tcBorders>
                  <w:noWrap w:val="0"/>
                  <w:vAlign w:val="center"/>
                </w:tcPr>
                <w:p w14:paraId="75B8113F">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3583" w:type="dxa"/>
                  <w:tcBorders>
                    <w:top w:val="nil"/>
                    <w:left w:val="nil"/>
                    <w:bottom w:val="single" w:color="auto" w:sz="4" w:space="0"/>
                    <w:right w:val="single" w:color="auto" w:sz="4" w:space="0"/>
                  </w:tcBorders>
                  <w:noWrap w:val="0"/>
                  <w:vAlign w:val="center"/>
                </w:tcPr>
                <w:p w14:paraId="29E78EB9">
                  <w:pPr>
                    <w:widowControl/>
                    <w:rPr>
                      <w:rFonts w:ascii="宋体" w:hAnsi="宋体" w:cs="宋体"/>
                      <w:color w:val="000000"/>
                      <w:kern w:val="0"/>
                      <w:szCs w:val="21"/>
                    </w:rPr>
                  </w:pPr>
                  <w:r>
                    <w:rPr>
                      <w:rFonts w:hint="eastAsia" w:ascii="宋体" w:hAnsi="宋体" w:cs="宋体"/>
                      <w:color w:val="000000"/>
                      <w:kern w:val="0"/>
                      <w:szCs w:val="21"/>
                    </w:rPr>
                    <w:t>带保护套电刀笔</w:t>
                  </w:r>
                </w:p>
              </w:tc>
              <w:tc>
                <w:tcPr>
                  <w:tcW w:w="788" w:type="dxa"/>
                  <w:tcBorders>
                    <w:top w:val="nil"/>
                    <w:left w:val="nil"/>
                    <w:bottom w:val="single" w:color="auto" w:sz="4" w:space="0"/>
                    <w:right w:val="single" w:color="auto" w:sz="4" w:space="0"/>
                  </w:tcBorders>
                  <w:noWrap w:val="0"/>
                  <w:vAlign w:val="center"/>
                </w:tcPr>
                <w:p w14:paraId="34B3B638">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650" w:type="dxa"/>
                  <w:tcBorders>
                    <w:top w:val="nil"/>
                    <w:left w:val="nil"/>
                    <w:bottom w:val="single" w:color="auto" w:sz="4" w:space="0"/>
                    <w:right w:val="single" w:color="auto" w:sz="4" w:space="0"/>
                  </w:tcBorders>
                  <w:noWrap/>
                  <w:vAlign w:val="center"/>
                </w:tcPr>
                <w:p w14:paraId="3A066CBF">
                  <w:pPr>
                    <w:widowControl/>
                    <w:jc w:val="center"/>
                    <w:rPr>
                      <w:rFonts w:ascii="宋体" w:hAnsi="宋体" w:cs="宋体"/>
                      <w:color w:val="000000"/>
                      <w:kern w:val="0"/>
                      <w:szCs w:val="21"/>
                    </w:rPr>
                  </w:pPr>
                  <w:r>
                    <w:rPr>
                      <w:rFonts w:hint="eastAsia" w:ascii="宋体" w:hAnsi="宋体" w:cs="宋体"/>
                      <w:color w:val="000000"/>
                      <w:kern w:val="0"/>
                      <w:szCs w:val="21"/>
                    </w:rPr>
                    <w:t>个</w:t>
                  </w:r>
                </w:p>
              </w:tc>
            </w:tr>
            <w:tr w14:paraId="62E323E1">
              <w:tblPrEx>
                <w:tblCellMar>
                  <w:top w:w="0" w:type="dxa"/>
                  <w:left w:w="108" w:type="dxa"/>
                  <w:bottom w:w="0" w:type="dxa"/>
                  <w:right w:w="108" w:type="dxa"/>
                </w:tblCellMar>
              </w:tblPrEx>
              <w:trPr>
                <w:trHeight w:val="257" w:hRule="atLeast"/>
                <w:jc w:val="center"/>
              </w:trPr>
              <w:tc>
                <w:tcPr>
                  <w:tcW w:w="692" w:type="dxa"/>
                  <w:tcBorders>
                    <w:top w:val="nil"/>
                    <w:left w:val="single" w:color="auto" w:sz="4" w:space="0"/>
                    <w:bottom w:val="single" w:color="auto" w:sz="4" w:space="0"/>
                    <w:right w:val="single" w:color="auto" w:sz="4" w:space="0"/>
                  </w:tcBorders>
                  <w:noWrap w:val="0"/>
                  <w:vAlign w:val="center"/>
                </w:tcPr>
                <w:p w14:paraId="3D9DF146">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3583" w:type="dxa"/>
                  <w:tcBorders>
                    <w:top w:val="nil"/>
                    <w:left w:val="nil"/>
                    <w:bottom w:val="single" w:color="auto" w:sz="4" w:space="0"/>
                    <w:right w:val="single" w:color="auto" w:sz="4" w:space="0"/>
                  </w:tcBorders>
                  <w:noWrap w:val="0"/>
                  <w:vAlign w:val="center"/>
                </w:tcPr>
                <w:p w14:paraId="207C42E8">
                  <w:pPr>
                    <w:widowControl/>
                    <w:rPr>
                      <w:rFonts w:ascii="宋体" w:hAnsi="宋体" w:cs="宋体"/>
                      <w:color w:val="000000"/>
                      <w:kern w:val="0"/>
                      <w:szCs w:val="21"/>
                    </w:rPr>
                  </w:pPr>
                  <w:r>
                    <w:rPr>
                      <w:rFonts w:hint="eastAsia" w:ascii="宋体" w:hAnsi="宋体" w:cs="宋体"/>
                      <w:color w:val="000000"/>
                      <w:kern w:val="0"/>
                      <w:szCs w:val="21"/>
                    </w:rPr>
                    <w:t>电源线</w:t>
                  </w:r>
                </w:p>
              </w:tc>
              <w:tc>
                <w:tcPr>
                  <w:tcW w:w="788" w:type="dxa"/>
                  <w:tcBorders>
                    <w:top w:val="nil"/>
                    <w:left w:val="nil"/>
                    <w:bottom w:val="single" w:color="auto" w:sz="4" w:space="0"/>
                    <w:right w:val="single" w:color="auto" w:sz="4" w:space="0"/>
                  </w:tcBorders>
                  <w:noWrap w:val="0"/>
                  <w:vAlign w:val="center"/>
                </w:tcPr>
                <w:p w14:paraId="4C9CB36F">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0" w:type="dxa"/>
                  <w:tcBorders>
                    <w:top w:val="nil"/>
                    <w:left w:val="nil"/>
                    <w:bottom w:val="single" w:color="auto" w:sz="4" w:space="0"/>
                    <w:right w:val="single" w:color="auto" w:sz="4" w:space="0"/>
                  </w:tcBorders>
                  <w:noWrap/>
                  <w:vAlign w:val="center"/>
                </w:tcPr>
                <w:p w14:paraId="324829B9">
                  <w:pPr>
                    <w:widowControl/>
                    <w:jc w:val="center"/>
                    <w:rPr>
                      <w:rFonts w:ascii="宋体" w:hAnsi="宋体" w:cs="宋体"/>
                      <w:color w:val="000000"/>
                      <w:kern w:val="0"/>
                      <w:szCs w:val="21"/>
                    </w:rPr>
                  </w:pPr>
                  <w:r>
                    <w:rPr>
                      <w:rFonts w:hint="eastAsia" w:ascii="宋体" w:hAnsi="宋体" w:cs="宋体"/>
                      <w:color w:val="000000"/>
                      <w:kern w:val="0"/>
                      <w:szCs w:val="21"/>
                    </w:rPr>
                    <w:t>条</w:t>
                  </w:r>
                </w:p>
              </w:tc>
            </w:tr>
          </w:tbl>
          <w:p w14:paraId="17F360E4">
            <w:pPr>
              <w:spacing w:line="400" w:lineRule="exact"/>
              <w:rPr>
                <w:rFonts w:hint="eastAsia" w:ascii="宋体" w:hAnsi="宋体" w:cs="仿宋"/>
                <w:bCs/>
                <w:color w:val="000000"/>
                <w:szCs w:val="21"/>
              </w:rPr>
            </w:pPr>
          </w:p>
        </w:tc>
      </w:tr>
      <w:tr w14:paraId="04CF6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31BC69B8">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12</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53A05BF">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神经外科动力系统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6DBC8AD">
            <w:pPr>
              <w:spacing w:line="360" w:lineRule="auto"/>
              <w:jc w:val="center"/>
              <w:rPr>
                <w:rFonts w:hint="eastAsia" w:ascii="宋体" w:hAnsi="宋体" w:cs="宋体"/>
                <w:color w:val="000000"/>
                <w:szCs w:val="21"/>
              </w:rPr>
            </w:pPr>
            <w:r>
              <w:rPr>
                <w:rFonts w:hint="eastAsia" w:ascii="宋体" w:hAnsi="宋体" w:cs="宋体"/>
                <w:color w:val="000000"/>
                <w:szCs w:val="21"/>
              </w:rPr>
              <w:t>1套</w:t>
            </w:r>
          </w:p>
        </w:tc>
        <w:tc>
          <w:tcPr>
            <w:tcW w:w="7836" w:type="dxa"/>
            <w:tcBorders>
              <w:top w:val="single" w:color="000000" w:sz="4" w:space="0"/>
              <w:left w:val="single" w:color="000000" w:sz="4" w:space="0"/>
              <w:bottom w:val="single" w:color="000000" w:sz="4" w:space="0"/>
              <w:right w:val="single" w:color="000000" w:sz="4" w:space="0"/>
            </w:tcBorders>
            <w:noWrap w:val="0"/>
            <w:vAlign w:val="center"/>
          </w:tcPr>
          <w:p w14:paraId="1E60218C">
            <w:pPr>
              <w:spacing w:line="400" w:lineRule="exact"/>
              <w:rPr>
                <w:rFonts w:hint="eastAsia" w:ascii="宋体" w:hAnsi="宋体" w:cs="仿宋"/>
                <w:b/>
                <w:bCs/>
                <w:color w:val="000000"/>
                <w:szCs w:val="21"/>
              </w:rPr>
            </w:pPr>
            <w:r>
              <w:rPr>
                <w:rFonts w:hint="eastAsia" w:ascii="宋体" w:hAnsi="宋体" w:cs="仿宋"/>
                <w:b/>
                <w:bCs/>
                <w:color w:val="000000"/>
                <w:szCs w:val="21"/>
              </w:rPr>
              <w:t>一、神经外科动力系统</w:t>
            </w:r>
          </w:p>
          <w:p w14:paraId="6D82D86B">
            <w:pPr>
              <w:spacing w:line="400" w:lineRule="exact"/>
              <w:rPr>
                <w:rFonts w:hint="eastAsia" w:ascii="宋体" w:hAnsi="宋体" w:cs="仿宋"/>
                <w:bCs/>
                <w:color w:val="000000"/>
                <w:szCs w:val="21"/>
              </w:rPr>
            </w:pPr>
            <w:r>
              <w:rPr>
                <w:rFonts w:hint="eastAsia" w:ascii="宋体" w:hAnsi="宋体" w:cs="仿宋"/>
                <w:bCs/>
                <w:color w:val="000000"/>
                <w:szCs w:val="21"/>
              </w:rPr>
              <w:t>数量：1套</w:t>
            </w:r>
          </w:p>
          <w:p w14:paraId="7239AF8E">
            <w:pPr>
              <w:spacing w:line="400" w:lineRule="exact"/>
              <w:rPr>
                <w:rFonts w:ascii="宋体" w:hAnsi="宋体" w:cs="仿宋"/>
                <w:bCs/>
                <w:color w:val="000000"/>
                <w:szCs w:val="21"/>
              </w:rPr>
            </w:pPr>
            <w:r>
              <w:rPr>
                <w:rFonts w:hint="eastAsia" w:ascii="宋体" w:hAnsi="宋体" w:cs="仿宋"/>
                <w:bCs/>
                <w:color w:val="000000"/>
                <w:szCs w:val="21"/>
              </w:rPr>
              <w:t>功能：用于四岁及以上儿童和成人神经外科手术中手术器械的导航定位。</w:t>
            </w:r>
          </w:p>
          <w:p w14:paraId="18AADDCF">
            <w:pPr>
              <w:spacing w:line="400" w:lineRule="exact"/>
              <w:rPr>
                <w:rFonts w:ascii="宋体" w:hAnsi="宋体" w:cs="仿宋"/>
                <w:bCs/>
                <w:color w:val="000000"/>
                <w:szCs w:val="21"/>
              </w:rPr>
            </w:pPr>
            <w:r>
              <w:rPr>
                <w:rFonts w:hint="eastAsia" w:ascii="宋体" w:hAnsi="宋体" w:cs="仿宋"/>
                <w:bCs/>
                <w:color w:val="000000"/>
                <w:szCs w:val="21"/>
              </w:rPr>
              <w:t>技术要求</w:t>
            </w:r>
          </w:p>
          <w:p w14:paraId="49647EC1">
            <w:pPr>
              <w:spacing w:line="400" w:lineRule="exact"/>
              <w:rPr>
                <w:rFonts w:ascii="宋体" w:hAnsi="宋体" w:cs="仿宋"/>
                <w:bCs/>
                <w:color w:val="000000"/>
                <w:szCs w:val="21"/>
              </w:rPr>
            </w:pPr>
            <w:r>
              <w:rPr>
                <w:rFonts w:hint="eastAsia" w:ascii="宋体" w:hAnsi="宋体" w:cs="仿宋"/>
                <w:bCs/>
                <w:color w:val="000000"/>
                <w:szCs w:val="21"/>
              </w:rPr>
              <w:t>1</w:t>
            </w:r>
            <w:r>
              <w:rPr>
                <w:rFonts w:hint="eastAsia" w:ascii="宋体" w:hAnsi="宋体" w:cs="仿宋"/>
                <w:bCs/>
                <w:color w:val="000000"/>
                <w:szCs w:val="21"/>
              </w:rPr>
              <w:tab/>
            </w:r>
            <w:r>
              <w:rPr>
                <w:rFonts w:hint="eastAsia" w:ascii="宋体" w:hAnsi="宋体" w:cs="仿宋"/>
                <w:bCs/>
                <w:color w:val="000000"/>
                <w:szCs w:val="21"/>
              </w:rPr>
              <w:t>整体要求：适用于神经外科手术过程对手术器械进行空间定位和定向。</w:t>
            </w:r>
          </w:p>
          <w:p w14:paraId="5D39DC81">
            <w:pPr>
              <w:spacing w:line="400" w:lineRule="exact"/>
              <w:rPr>
                <w:rFonts w:ascii="宋体" w:hAnsi="宋体" w:cs="仿宋"/>
                <w:bCs/>
                <w:color w:val="000000"/>
                <w:szCs w:val="21"/>
              </w:rPr>
            </w:pPr>
            <w:r>
              <w:rPr>
                <w:rFonts w:hint="eastAsia" w:ascii="宋体" w:hAnsi="宋体" w:cs="仿宋"/>
                <w:bCs/>
                <w:color w:val="000000"/>
                <w:szCs w:val="21"/>
              </w:rPr>
              <w:t>2</w:t>
            </w:r>
            <w:r>
              <w:rPr>
                <w:rFonts w:hint="eastAsia" w:ascii="宋体" w:hAnsi="宋体" w:cs="仿宋"/>
                <w:bCs/>
                <w:color w:val="000000"/>
                <w:szCs w:val="21"/>
              </w:rPr>
              <w:tab/>
            </w:r>
            <w:r>
              <w:rPr>
                <w:rFonts w:hint="eastAsia" w:ascii="宋体" w:hAnsi="宋体" w:cs="仿宋"/>
                <w:bCs/>
                <w:color w:val="000000"/>
                <w:szCs w:val="21"/>
              </w:rPr>
              <w:t>主机</w:t>
            </w:r>
          </w:p>
          <w:p w14:paraId="7AE970CE">
            <w:pPr>
              <w:spacing w:line="400" w:lineRule="exact"/>
              <w:rPr>
                <w:rFonts w:ascii="宋体" w:hAnsi="宋体" w:cs="仿宋"/>
                <w:bCs/>
                <w:color w:val="000000"/>
                <w:szCs w:val="21"/>
              </w:rPr>
            </w:pPr>
            <w:r>
              <w:rPr>
                <w:rFonts w:hint="eastAsia" w:ascii="宋体" w:hAnsi="宋体" w:cs="仿宋"/>
                <w:bCs/>
                <w:color w:val="000000"/>
                <w:szCs w:val="21"/>
              </w:rPr>
              <w:t>2.1</w:t>
            </w:r>
            <w:r>
              <w:rPr>
                <w:rFonts w:hint="eastAsia" w:ascii="宋体" w:hAnsi="宋体" w:cs="仿宋"/>
                <w:bCs/>
                <w:color w:val="000000"/>
                <w:szCs w:val="21"/>
              </w:rPr>
              <w:tab/>
            </w:r>
            <w:r>
              <w:rPr>
                <w:rFonts w:hint="eastAsia" w:ascii="宋体" w:hAnsi="宋体" w:cs="仿宋"/>
                <w:bCs/>
                <w:color w:val="000000"/>
                <w:szCs w:val="21"/>
              </w:rPr>
              <w:t>主机推车</w:t>
            </w:r>
          </w:p>
          <w:p w14:paraId="17FCC48E">
            <w:pPr>
              <w:spacing w:line="400" w:lineRule="exact"/>
              <w:rPr>
                <w:rFonts w:ascii="宋体" w:hAnsi="宋体" w:cs="仿宋"/>
                <w:bCs/>
                <w:color w:val="000000"/>
                <w:szCs w:val="21"/>
                <w:highlight w:val="none"/>
              </w:rPr>
            </w:pPr>
            <w:r>
              <w:rPr>
                <w:rFonts w:hint="eastAsia" w:ascii="宋体" w:hAnsi="宋体" w:cs="仿宋"/>
                <w:bCs/>
                <w:color w:val="000000"/>
                <w:szCs w:val="21"/>
              </w:rPr>
              <w:t>2.1.1</w:t>
            </w:r>
            <w:r>
              <w:rPr>
                <w:rFonts w:hint="eastAsia" w:ascii="宋体" w:hAnsi="宋体" w:cs="仿宋"/>
                <w:bCs/>
                <w:color w:val="000000"/>
                <w:szCs w:val="21"/>
              </w:rPr>
              <w:tab/>
            </w:r>
            <w:r>
              <w:rPr>
                <w:rFonts w:hint="eastAsia" w:ascii="宋体" w:hAnsi="宋体" w:cs="仿宋"/>
                <w:bCs/>
                <w:color w:val="000000"/>
                <w:szCs w:val="21"/>
              </w:rPr>
              <w:t>主机推车为一体化</w:t>
            </w:r>
            <w:r>
              <w:rPr>
                <w:rFonts w:hint="eastAsia" w:ascii="宋体" w:hAnsi="宋体" w:cs="仿宋"/>
                <w:bCs/>
                <w:color w:val="000000"/>
                <w:szCs w:val="21"/>
                <w:highlight w:val="none"/>
              </w:rPr>
              <w:t>设计，屏幕、机械臂、光学定位仪等均可集成在主机推车上。</w:t>
            </w:r>
          </w:p>
          <w:p w14:paraId="13C014DC">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2.1.2</w:t>
            </w:r>
            <w:r>
              <w:rPr>
                <w:rFonts w:hint="eastAsia" w:ascii="宋体" w:hAnsi="宋体" w:cs="仿宋"/>
                <w:bCs/>
                <w:color w:val="000000"/>
                <w:szCs w:val="21"/>
                <w:highlight w:val="none"/>
              </w:rPr>
              <w:tab/>
            </w:r>
            <w:r>
              <w:rPr>
                <w:rFonts w:hint="eastAsia" w:ascii="宋体" w:hAnsi="宋体" w:cs="仿宋"/>
                <w:bCs/>
                <w:color w:val="000000"/>
                <w:szCs w:val="21"/>
                <w:highlight w:val="none"/>
              </w:rPr>
              <w:t>主机推车具备地刹装置</w:t>
            </w:r>
          </w:p>
          <w:p w14:paraId="5E5F891B">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2.1.3</w:t>
            </w:r>
            <w:r>
              <w:rPr>
                <w:rFonts w:hint="eastAsia" w:ascii="宋体" w:hAnsi="宋体" w:cs="仿宋"/>
                <w:bCs/>
                <w:color w:val="000000"/>
                <w:szCs w:val="21"/>
                <w:highlight w:val="none"/>
              </w:rPr>
              <w:tab/>
            </w:r>
            <w:r>
              <w:rPr>
                <w:rFonts w:hint="eastAsia" w:ascii="宋体" w:hAnsi="宋体" w:cs="仿宋"/>
                <w:bCs/>
                <w:color w:val="000000"/>
                <w:szCs w:val="21"/>
                <w:highlight w:val="none"/>
              </w:rPr>
              <w:t>主机推车固定后，机械臂负载位移≤0.05mm</w:t>
            </w:r>
          </w:p>
          <w:p w14:paraId="013F7BB6">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2.2</w:t>
            </w:r>
            <w:r>
              <w:rPr>
                <w:rFonts w:hint="eastAsia" w:ascii="宋体" w:hAnsi="宋体" w:cs="仿宋"/>
                <w:bCs/>
                <w:color w:val="000000"/>
                <w:szCs w:val="21"/>
                <w:highlight w:val="none"/>
              </w:rPr>
              <w:tab/>
            </w:r>
            <w:r>
              <w:rPr>
                <w:rFonts w:hint="eastAsia" w:ascii="宋体" w:hAnsi="宋体" w:cs="仿宋"/>
                <w:bCs/>
                <w:color w:val="000000"/>
                <w:szCs w:val="21"/>
                <w:highlight w:val="none"/>
              </w:rPr>
              <w:t>机械臂</w:t>
            </w:r>
          </w:p>
          <w:p w14:paraId="5BE443CB">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2.2.1</w:t>
            </w:r>
            <w:r>
              <w:rPr>
                <w:rFonts w:hint="eastAsia" w:ascii="宋体" w:hAnsi="宋体" w:cs="仿宋"/>
                <w:bCs/>
                <w:color w:val="000000"/>
                <w:szCs w:val="21"/>
                <w:highlight w:val="none"/>
              </w:rPr>
              <w:tab/>
            </w:r>
            <w:r>
              <w:rPr>
                <w:rFonts w:hint="eastAsia" w:ascii="宋体" w:hAnsi="宋体" w:cs="仿宋"/>
                <w:bCs/>
                <w:color w:val="000000"/>
                <w:szCs w:val="21"/>
                <w:highlight w:val="none"/>
              </w:rPr>
              <w:t>支持机械臂具备自主运动及锁定功能</w:t>
            </w:r>
          </w:p>
          <w:p w14:paraId="69A0FE07">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2.2.2</w:t>
            </w:r>
            <w:r>
              <w:rPr>
                <w:rFonts w:hint="eastAsia" w:ascii="宋体" w:hAnsi="宋体" w:cs="仿宋"/>
                <w:bCs/>
                <w:color w:val="000000"/>
                <w:szCs w:val="21"/>
                <w:highlight w:val="none"/>
              </w:rPr>
              <w:tab/>
            </w:r>
            <w:r>
              <w:rPr>
                <w:rFonts w:hint="eastAsia" w:ascii="宋体" w:hAnsi="宋体" w:cs="仿宋"/>
                <w:bCs/>
                <w:color w:val="000000"/>
                <w:szCs w:val="21"/>
                <w:highlight w:val="none"/>
              </w:rPr>
              <w:t>机械臂旋转关节≥6个</w:t>
            </w:r>
          </w:p>
          <w:p w14:paraId="33578E20">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2.2.3</w:t>
            </w:r>
            <w:r>
              <w:rPr>
                <w:rFonts w:hint="eastAsia" w:ascii="宋体" w:hAnsi="宋体" w:cs="仿宋"/>
                <w:bCs/>
                <w:color w:val="000000"/>
                <w:szCs w:val="21"/>
                <w:highlight w:val="none"/>
              </w:rPr>
              <w:tab/>
            </w:r>
            <w:r>
              <w:rPr>
                <w:rFonts w:hint="eastAsia" w:ascii="宋体" w:hAnsi="宋体" w:cs="仿宋"/>
                <w:bCs/>
                <w:color w:val="000000"/>
                <w:szCs w:val="21"/>
                <w:highlight w:val="none"/>
              </w:rPr>
              <w:t>位置准确度≤0.3mm</w:t>
            </w:r>
          </w:p>
          <w:p w14:paraId="6916DF2A">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2.2.4</w:t>
            </w:r>
            <w:r>
              <w:rPr>
                <w:rFonts w:hint="eastAsia" w:ascii="宋体" w:hAnsi="宋体" w:cs="仿宋"/>
                <w:bCs/>
                <w:color w:val="000000"/>
                <w:szCs w:val="21"/>
                <w:highlight w:val="none"/>
              </w:rPr>
              <w:tab/>
            </w:r>
            <w:r>
              <w:rPr>
                <w:rFonts w:hint="eastAsia" w:ascii="宋体" w:hAnsi="宋体" w:cs="仿宋"/>
                <w:bCs/>
                <w:color w:val="000000"/>
                <w:szCs w:val="21"/>
                <w:highlight w:val="none"/>
              </w:rPr>
              <w:t>机械臂姿态重复定位误差≤0.2°</w:t>
            </w:r>
          </w:p>
          <w:p w14:paraId="0AAA002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2.2.5</w:t>
            </w:r>
            <w:r>
              <w:rPr>
                <w:rFonts w:hint="eastAsia" w:ascii="宋体" w:hAnsi="宋体" w:cs="仿宋"/>
                <w:bCs/>
                <w:color w:val="000000"/>
                <w:szCs w:val="21"/>
                <w:highlight w:val="none"/>
              </w:rPr>
              <w:tab/>
            </w:r>
            <w:r>
              <w:rPr>
                <w:rFonts w:hint="eastAsia" w:ascii="宋体" w:hAnsi="宋体" w:cs="仿宋"/>
                <w:bCs/>
                <w:color w:val="000000"/>
                <w:szCs w:val="21"/>
                <w:highlight w:val="none"/>
              </w:rPr>
              <w:t>机械臂防护等级≥IP65</w:t>
            </w:r>
          </w:p>
          <w:p w14:paraId="4B5B0357">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2.2.6</w:t>
            </w:r>
            <w:r>
              <w:rPr>
                <w:rFonts w:hint="eastAsia" w:ascii="宋体" w:hAnsi="宋体" w:cs="仿宋"/>
                <w:bCs/>
                <w:color w:val="000000"/>
                <w:szCs w:val="21"/>
                <w:highlight w:val="none"/>
              </w:rPr>
              <w:tab/>
            </w:r>
            <w:r>
              <w:rPr>
                <w:rFonts w:hint="eastAsia" w:ascii="宋体" w:hAnsi="宋体" w:cs="仿宋"/>
                <w:bCs/>
                <w:color w:val="000000"/>
                <w:szCs w:val="21"/>
                <w:highlight w:val="none"/>
              </w:rPr>
              <w:t>机械臂有效工作空间范围≥400mm×400mm×400mm</w:t>
            </w:r>
          </w:p>
          <w:p w14:paraId="69F6B901">
            <w:pPr>
              <w:spacing w:line="400" w:lineRule="exact"/>
              <w:ind w:firstLine="105" w:firstLineChars="50"/>
              <w:rPr>
                <w:rFonts w:ascii="宋体" w:hAnsi="宋体" w:cs="仿宋"/>
                <w:bCs/>
                <w:color w:val="000000"/>
                <w:szCs w:val="21"/>
                <w:highlight w:val="none"/>
              </w:rPr>
            </w:pPr>
            <w:r>
              <w:rPr>
                <w:rFonts w:hint="eastAsia" w:ascii="宋体" w:hAnsi="宋体" w:cs="仿宋"/>
                <w:bCs/>
                <w:color w:val="000000"/>
                <w:szCs w:val="21"/>
                <w:highlight w:val="none"/>
              </w:rPr>
              <w:t>2.2.7</w:t>
            </w:r>
            <w:r>
              <w:rPr>
                <w:rFonts w:hint="eastAsia" w:ascii="宋体" w:hAnsi="宋体" w:cs="仿宋"/>
                <w:bCs/>
                <w:color w:val="000000"/>
                <w:szCs w:val="21"/>
                <w:highlight w:val="none"/>
              </w:rPr>
              <w:tab/>
            </w:r>
            <w:r>
              <w:rPr>
                <w:rFonts w:hint="eastAsia" w:ascii="宋体" w:hAnsi="宋体" w:cs="仿宋"/>
                <w:bCs/>
                <w:color w:val="000000"/>
                <w:szCs w:val="21"/>
                <w:highlight w:val="none"/>
              </w:rPr>
              <w:t>机械臂臂展≥800mm</w:t>
            </w:r>
          </w:p>
          <w:p w14:paraId="552A13DC">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2.2.8</w:t>
            </w:r>
            <w:r>
              <w:rPr>
                <w:rFonts w:hint="eastAsia" w:ascii="宋体" w:hAnsi="宋体" w:cs="仿宋"/>
                <w:bCs/>
                <w:color w:val="000000"/>
                <w:szCs w:val="21"/>
                <w:highlight w:val="none"/>
              </w:rPr>
              <w:tab/>
            </w:r>
            <w:r>
              <w:rPr>
                <w:rFonts w:hint="eastAsia" w:ascii="宋体" w:hAnsi="宋体" w:cs="仿宋"/>
                <w:bCs/>
                <w:color w:val="000000"/>
                <w:szCs w:val="21"/>
                <w:highlight w:val="none"/>
              </w:rPr>
              <w:t>机械臂末端为快拆设计，器械快速安装到位、无需螺钉固定</w:t>
            </w:r>
          </w:p>
          <w:p w14:paraId="2C33201A">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2.2.9</w:t>
            </w:r>
            <w:r>
              <w:rPr>
                <w:rFonts w:hint="eastAsia" w:ascii="宋体" w:hAnsi="宋体" w:cs="仿宋"/>
                <w:bCs/>
                <w:color w:val="000000"/>
                <w:szCs w:val="21"/>
                <w:highlight w:val="none"/>
              </w:rPr>
              <w:tab/>
            </w:r>
            <w:r>
              <w:rPr>
                <w:rFonts w:hint="eastAsia" w:ascii="宋体" w:hAnsi="宋体" w:cs="仿宋"/>
                <w:bCs/>
                <w:color w:val="000000"/>
                <w:szCs w:val="21"/>
                <w:highlight w:val="none"/>
              </w:rPr>
              <w:t>机械臂末端具备工作状态指示灯，便于观察机械臂运行状态</w:t>
            </w:r>
          </w:p>
          <w:p w14:paraId="2A07105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●2.2.10</w:t>
            </w:r>
            <w:r>
              <w:rPr>
                <w:rFonts w:hint="default" w:ascii="宋体" w:hAnsi="宋体" w:cs="仿宋"/>
                <w:bCs/>
                <w:color w:val="000000"/>
                <w:szCs w:val="21"/>
                <w:highlight w:val="none"/>
                <w:lang w:val="en-US"/>
              </w:rPr>
              <w:t xml:space="preserve">  </w:t>
            </w:r>
            <w:r>
              <w:rPr>
                <w:rFonts w:hint="eastAsia" w:ascii="宋体" w:hAnsi="宋体" w:cs="仿宋"/>
                <w:bCs/>
                <w:color w:val="000000"/>
                <w:szCs w:val="21"/>
                <w:highlight w:val="none"/>
              </w:rPr>
              <w:t>机械臂末端具备≥5维力矩传感器，单手操作即可调整机械臂姿态</w:t>
            </w:r>
          </w:p>
          <w:p w14:paraId="018B71E1">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2.2.11</w:t>
            </w:r>
            <w:r>
              <w:rPr>
                <w:rFonts w:hint="eastAsia" w:ascii="宋体" w:hAnsi="宋体" w:cs="仿宋"/>
                <w:bCs/>
                <w:color w:val="000000"/>
                <w:szCs w:val="21"/>
                <w:highlight w:val="none"/>
              </w:rPr>
              <w:tab/>
            </w:r>
            <w:r>
              <w:rPr>
                <w:rFonts w:hint="eastAsia" w:ascii="宋体" w:hAnsi="宋体" w:cs="仿宋"/>
                <w:bCs/>
                <w:color w:val="000000"/>
                <w:szCs w:val="21"/>
                <w:highlight w:val="none"/>
              </w:rPr>
              <w:t>轴向运动模式：机械臂沿当前定位方向进行轴向移动，最小步长≤0.2mm</w:t>
            </w:r>
          </w:p>
          <w:p w14:paraId="07522732">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2.2.12</w:t>
            </w:r>
            <w:r>
              <w:rPr>
                <w:rFonts w:hint="eastAsia" w:ascii="宋体" w:hAnsi="宋体" w:cs="仿宋"/>
                <w:bCs/>
                <w:color w:val="000000"/>
                <w:szCs w:val="21"/>
                <w:highlight w:val="none"/>
              </w:rPr>
              <w:tab/>
            </w:r>
            <w:r>
              <w:rPr>
                <w:rFonts w:hint="eastAsia" w:ascii="宋体" w:hAnsi="宋体" w:cs="仿宋"/>
                <w:bCs/>
                <w:color w:val="000000"/>
                <w:szCs w:val="21"/>
                <w:highlight w:val="none"/>
              </w:rPr>
              <w:t>精细运动模式：机械臂在垂直于当前路径平面的前后左右移动，移动步长最小≤0.2mm</w:t>
            </w:r>
          </w:p>
          <w:p w14:paraId="08DA2AEA">
            <w:pPr>
              <w:spacing w:line="400" w:lineRule="exact"/>
              <w:rPr>
                <w:rFonts w:ascii="宋体" w:hAnsi="宋体" w:cs="仿宋"/>
                <w:bCs/>
                <w:color w:val="000000"/>
                <w:szCs w:val="21"/>
              </w:rPr>
            </w:pPr>
            <w:r>
              <w:rPr>
                <w:rFonts w:hint="eastAsia" w:ascii="宋体" w:hAnsi="宋体" w:cs="仿宋"/>
                <w:bCs/>
                <w:color w:val="000000"/>
                <w:szCs w:val="21"/>
              </w:rPr>
              <w:t>2.3</w:t>
            </w:r>
            <w:r>
              <w:rPr>
                <w:rFonts w:hint="eastAsia" w:ascii="宋体" w:hAnsi="宋体" w:cs="仿宋"/>
                <w:bCs/>
                <w:color w:val="000000"/>
                <w:szCs w:val="21"/>
              </w:rPr>
              <w:tab/>
            </w:r>
            <w:r>
              <w:rPr>
                <w:rFonts w:hint="eastAsia" w:ascii="宋体" w:hAnsi="宋体" w:cs="仿宋"/>
                <w:bCs/>
                <w:color w:val="000000"/>
                <w:szCs w:val="21"/>
              </w:rPr>
              <w:t>触摸系统</w:t>
            </w:r>
          </w:p>
          <w:p w14:paraId="08C2266A">
            <w:pPr>
              <w:spacing w:line="400" w:lineRule="exact"/>
              <w:rPr>
                <w:rFonts w:ascii="宋体" w:hAnsi="宋体" w:cs="仿宋"/>
                <w:bCs/>
                <w:color w:val="000000"/>
                <w:szCs w:val="21"/>
              </w:rPr>
            </w:pPr>
            <w:r>
              <w:rPr>
                <w:rFonts w:hint="eastAsia" w:ascii="宋体" w:hAnsi="宋体" w:cs="仿宋"/>
                <w:bCs/>
                <w:color w:val="000000"/>
                <w:szCs w:val="21"/>
              </w:rPr>
              <w:t>2.3.1</w:t>
            </w:r>
            <w:r>
              <w:rPr>
                <w:rFonts w:hint="eastAsia" w:ascii="宋体" w:hAnsi="宋体" w:cs="仿宋"/>
                <w:bCs/>
                <w:color w:val="000000"/>
                <w:szCs w:val="21"/>
              </w:rPr>
              <w:tab/>
            </w:r>
            <w:r>
              <w:rPr>
                <w:rFonts w:hint="eastAsia" w:ascii="宋体" w:hAnsi="宋体" w:cs="仿宋"/>
                <w:bCs/>
                <w:color w:val="000000"/>
                <w:szCs w:val="21"/>
              </w:rPr>
              <w:t>支持高清触控屏幕≥23英寸，分辨率≥1920*1080</w:t>
            </w:r>
          </w:p>
          <w:p w14:paraId="1ED31869">
            <w:pPr>
              <w:spacing w:line="400" w:lineRule="exact"/>
              <w:rPr>
                <w:rFonts w:ascii="宋体" w:hAnsi="宋体" w:cs="仿宋"/>
                <w:bCs/>
                <w:color w:val="000000"/>
                <w:szCs w:val="21"/>
              </w:rPr>
            </w:pPr>
            <w:r>
              <w:rPr>
                <w:rFonts w:hint="eastAsia" w:ascii="宋体" w:hAnsi="宋体" w:cs="仿宋"/>
                <w:bCs/>
                <w:color w:val="000000"/>
                <w:szCs w:val="21"/>
              </w:rPr>
              <w:t>2.3.2</w:t>
            </w:r>
            <w:r>
              <w:rPr>
                <w:rFonts w:hint="eastAsia" w:ascii="宋体" w:hAnsi="宋体" w:cs="仿宋"/>
                <w:bCs/>
                <w:color w:val="000000"/>
                <w:szCs w:val="21"/>
              </w:rPr>
              <w:tab/>
            </w:r>
            <w:r>
              <w:rPr>
                <w:rFonts w:hint="eastAsia" w:ascii="宋体" w:hAnsi="宋体" w:cs="仿宋"/>
                <w:bCs/>
                <w:color w:val="000000"/>
                <w:szCs w:val="21"/>
              </w:rPr>
              <w:t>支持DP/DVI/HDMI等信号接口</w:t>
            </w:r>
          </w:p>
          <w:p w14:paraId="0C747555">
            <w:pPr>
              <w:spacing w:line="400" w:lineRule="exact"/>
              <w:rPr>
                <w:rFonts w:ascii="宋体" w:hAnsi="宋体" w:cs="仿宋"/>
                <w:bCs/>
                <w:color w:val="000000"/>
                <w:szCs w:val="21"/>
              </w:rPr>
            </w:pPr>
            <w:r>
              <w:rPr>
                <w:rFonts w:hint="eastAsia" w:ascii="宋体" w:hAnsi="宋体" w:cs="仿宋"/>
                <w:bCs/>
                <w:color w:val="000000"/>
                <w:szCs w:val="21"/>
              </w:rPr>
              <w:t>2.4</w:t>
            </w:r>
            <w:r>
              <w:rPr>
                <w:rFonts w:hint="eastAsia" w:ascii="宋体" w:hAnsi="宋体" w:cs="仿宋"/>
                <w:bCs/>
                <w:color w:val="000000"/>
                <w:szCs w:val="21"/>
              </w:rPr>
              <w:tab/>
            </w:r>
            <w:r>
              <w:rPr>
                <w:rFonts w:hint="eastAsia" w:ascii="宋体" w:hAnsi="宋体" w:cs="仿宋"/>
                <w:bCs/>
                <w:color w:val="000000"/>
                <w:szCs w:val="21"/>
              </w:rPr>
              <w:t>光学定位仪</w:t>
            </w:r>
          </w:p>
          <w:p w14:paraId="58E08316">
            <w:pPr>
              <w:spacing w:line="400" w:lineRule="exact"/>
              <w:rPr>
                <w:rFonts w:ascii="宋体" w:hAnsi="宋体" w:cs="仿宋"/>
                <w:bCs/>
                <w:color w:val="000000"/>
                <w:szCs w:val="21"/>
              </w:rPr>
            </w:pPr>
            <w:r>
              <w:rPr>
                <w:rFonts w:hint="eastAsia" w:ascii="宋体" w:hAnsi="宋体" w:cs="仿宋"/>
                <w:bCs/>
                <w:color w:val="000000"/>
                <w:szCs w:val="21"/>
              </w:rPr>
              <w:t>2.4.1</w:t>
            </w:r>
            <w:r>
              <w:rPr>
                <w:rFonts w:hint="eastAsia" w:ascii="宋体" w:hAnsi="宋体" w:cs="仿宋"/>
                <w:bCs/>
                <w:color w:val="000000"/>
                <w:szCs w:val="21"/>
              </w:rPr>
              <w:tab/>
            </w:r>
            <w:r>
              <w:rPr>
                <w:rFonts w:hint="eastAsia" w:ascii="宋体" w:hAnsi="宋体" w:cs="仿宋"/>
                <w:bCs/>
                <w:color w:val="000000"/>
                <w:szCs w:val="21"/>
              </w:rPr>
              <w:t>光学定位仪数量≥2个</w:t>
            </w:r>
          </w:p>
          <w:p w14:paraId="2B9CFAEF">
            <w:pPr>
              <w:spacing w:line="400" w:lineRule="exact"/>
              <w:rPr>
                <w:rFonts w:ascii="宋体" w:hAnsi="宋体" w:cs="仿宋"/>
                <w:bCs/>
                <w:color w:val="000000"/>
                <w:szCs w:val="21"/>
                <w:highlight w:val="none"/>
              </w:rPr>
            </w:pPr>
            <w:r>
              <w:rPr>
                <w:rFonts w:hint="eastAsia" w:ascii="宋体" w:hAnsi="宋体" w:cs="仿宋"/>
                <w:bCs/>
                <w:color w:val="000000"/>
                <w:szCs w:val="21"/>
              </w:rPr>
              <w:t>2.4.2</w:t>
            </w:r>
            <w:r>
              <w:rPr>
                <w:rFonts w:hint="eastAsia" w:ascii="宋体" w:hAnsi="宋体" w:cs="仿宋"/>
                <w:bCs/>
                <w:color w:val="000000"/>
                <w:szCs w:val="21"/>
              </w:rPr>
              <w:tab/>
            </w:r>
            <w:r>
              <w:rPr>
                <w:rFonts w:hint="eastAsia" w:ascii="宋体" w:hAnsi="宋体" w:cs="仿宋"/>
                <w:bCs/>
                <w:color w:val="000000"/>
                <w:szCs w:val="21"/>
              </w:rPr>
              <w:t>双目或以上光学</w:t>
            </w:r>
            <w:r>
              <w:rPr>
                <w:rFonts w:hint="eastAsia" w:ascii="宋体" w:hAnsi="宋体" w:cs="仿宋"/>
                <w:bCs/>
                <w:color w:val="000000"/>
                <w:szCs w:val="21"/>
                <w:highlight w:val="none"/>
              </w:rPr>
              <w:t>跟踪定位仪，集成于推车或独立支架</w:t>
            </w:r>
          </w:p>
          <w:p w14:paraId="7FEB9E78">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2.4.3</w:t>
            </w:r>
            <w:r>
              <w:rPr>
                <w:rFonts w:hint="eastAsia" w:ascii="宋体" w:hAnsi="宋体" w:cs="仿宋"/>
                <w:bCs/>
                <w:color w:val="000000"/>
                <w:szCs w:val="21"/>
                <w:highlight w:val="none"/>
              </w:rPr>
              <w:tab/>
            </w:r>
            <w:r>
              <w:rPr>
                <w:rFonts w:hint="eastAsia" w:ascii="宋体" w:hAnsi="宋体" w:cs="仿宋"/>
                <w:bCs/>
                <w:color w:val="000000"/>
                <w:szCs w:val="21"/>
                <w:highlight w:val="none"/>
              </w:rPr>
              <w:t>光学注册模块精度≤0.3mm</w:t>
            </w:r>
          </w:p>
          <w:p w14:paraId="558BB11B">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2.4.4</w:t>
            </w:r>
            <w:r>
              <w:rPr>
                <w:rFonts w:hint="eastAsia" w:ascii="宋体" w:hAnsi="宋体" w:cs="仿宋"/>
                <w:bCs/>
                <w:color w:val="000000"/>
                <w:szCs w:val="21"/>
                <w:highlight w:val="none"/>
              </w:rPr>
              <w:tab/>
            </w:r>
            <w:r>
              <w:rPr>
                <w:rFonts w:hint="eastAsia" w:ascii="宋体" w:hAnsi="宋体" w:cs="仿宋"/>
                <w:bCs/>
                <w:color w:val="000000"/>
                <w:szCs w:val="21"/>
                <w:highlight w:val="none"/>
              </w:rPr>
              <w:t>光学追踪定位仪利用红外光或主动标记进行目标追踪</w:t>
            </w:r>
          </w:p>
          <w:p w14:paraId="386D92CF">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2.5</w:t>
            </w:r>
            <w:r>
              <w:rPr>
                <w:rFonts w:hint="eastAsia" w:ascii="宋体" w:hAnsi="宋体" w:cs="仿宋"/>
                <w:bCs/>
                <w:color w:val="000000"/>
                <w:szCs w:val="21"/>
                <w:highlight w:val="none"/>
              </w:rPr>
              <w:tab/>
            </w:r>
            <w:r>
              <w:rPr>
                <w:rFonts w:hint="eastAsia" w:ascii="宋体" w:hAnsi="宋体" w:cs="仿宋"/>
                <w:bCs/>
                <w:color w:val="000000"/>
                <w:szCs w:val="21"/>
                <w:highlight w:val="none"/>
              </w:rPr>
              <w:t>安全保障系统</w:t>
            </w:r>
          </w:p>
          <w:p w14:paraId="56EB577A">
            <w:pPr>
              <w:spacing w:line="400" w:lineRule="exact"/>
              <w:rPr>
                <w:rFonts w:ascii="宋体" w:hAnsi="宋体" w:cs="仿宋"/>
                <w:bCs/>
                <w:color w:val="000000"/>
                <w:szCs w:val="21"/>
              </w:rPr>
            </w:pPr>
            <w:r>
              <w:rPr>
                <w:rFonts w:hint="eastAsia" w:ascii="宋体" w:hAnsi="宋体" w:cs="仿宋"/>
                <w:bCs/>
                <w:color w:val="000000"/>
                <w:szCs w:val="21"/>
              </w:rPr>
              <w:t>2.5.1</w:t>
            </w:r>
            <w:r>
              <w:rPr>
                <w:rFonts w:hint="eastAsia" w:ascii="宋体" w:hAnsi="宋体" w:cs="仿宋"/>
                <w:bCs/>
                <w:color w:val="000000"/>
                <w:szCs w:val="21"/>
              </w:rPr>
              <w:tab/>
            </w:r>
            <w:r>
              <w:rPr>
                <w:rFonts w:hint="eastAsia" w:ascii="宋体" w:hAnsi="宋体" w:cs="仿宋"/>
                <w:bCs/>
                <w:color w:val="000000"/>
                <w:szCs w:val="21"/>
              </w:rPr>
              <w:t>主机具备不间断供电电源，外接供电切断后支持包括机械臂在内的整机系统正常运转不少于10min。</w:t>
            </w:r>
          </w:p>
          <w:p w14:paraId="449CDD87">
            <w:pPr>
              <w:spacing w:line="400" w:lineRule="exact"/>
              <w:rPr>
                <w:rFonts w:ascii="宋体" w:hAnsi="宋体" w:cs="仿宋"/>
                <w:bCs/>
                <w:color w:val="000000"/>
                <w:szCs w:val="21"/>
              </w:rPr>
            </w:pPr>
            <w:r>
              <w:rPr>
                <w:rFonts w:hint="eastAsia" w:ascii="宋体" w:hAnsi="宋体" w:cs="仿宋"/>
                <w:bCs/>
                <w:color w:val="000000"/>
                <w:szCs w:val="21"/>
              </w:rPr>
              <w:t>2.5.2</w:t>
            </w:r>
            <w:r>
              <w:rPr>
                <w:rFonts w:hint="eastAsia" w:ascii="宋体" w:hAnsi="宋体" w:cs="仿宋"/>
                <w:bCs/>
                <w:color w:val="000000"/>
                <w:szCs w:val="21"/>
              </w:rPr>
              <w:tab/>
            </w:r>
            <w:r>
              <w:rPr>
                <w:rFonts w:hint="eastAsia" w:ascii="宋体" w:hAnsi="宋体" w:cs="仿宋"/>
                <w:bCs/>
                <w:color w:val="000000"/>
                <w:szCs w:val="21"/>
              </w:rPr>
              <w:t>支持机械臂碰撞监测功能</w:t>
            </w:r>
          </w:p>
          <w:p w14:paraId="1624927A">
            <w:pPr>
              <w:spacing w:line="400" w:lineRule="exact"/>
              <w:rPr>
                <w:rFonts w:ascii="宋体" w:hAnsi="宋体" w:cs="仿宋"/>
                <w:bCs/>
                <w:color w:val="000000"/>
                <w:szCs w:val="21"/>
              </w:rPr>
            </w:pPr>
            <w:r>
              <w:rPr>
                <w:rFonts w:hint="eastAsia" w:ascii="宋体" w:hAnsi="宋体" w:cs="仿宋"/>
                <w:bCs/>
                <w:color w:val="000000"/>
                <w:szCs w:val="21"/>
              </w:rPr>
              <w:t>2.5.3</w:t>
            </w:r>
            <w:r>
              <w:rPr>
                <w:rFonts w:hint="eastAsia" w:ascii="宋体" w:hAnsi="宋体" w:cs="仿宋"/>
                <w:bCs/>
                <w:color w:val="000000"/>
                <w:szCs w:val="21"/>
              </w:rPr>
              <w:tab/>
            </w:r>
            <w:r>
              <w:rPr>
                <w:rFonts w:hint="eastAsia" w:ascii="宋体" w:hAnsi="宋体" w:cs="仿宋"/>
                <w:bCs/>
                <w:color w:val="000000"/>
                <w:szCs w:val="21"/>
              </w:rPr>
              <w:t>具备紧急停止按钮</w:t>
            </w:r>
          </w:p>
          <w:p w14:paraId="59324944">
            <w:pPr>
              <w:spacing w:line="400" w:lineRule="exact"/>
              <w:rPr>
                <w:rFonts w:ascii="宋体" w:hAnsi="宋体" w:cs="仿宋"/>
                <w:bCs/>
                <w:color w:val="000000"/>
                <w:szCs w:val="21"/>
              </w:rPr>
            </w:pPr>
            <w:r>
              <w:rPr>
                <w:rFonts w:hint="eastAsia" w:ascii="宋体" w:hAnsi="宋体" w:cs="仿宋"/>
                <w:bCs/>
                <w:color w:val="000000"/>
                <w:szCs w:val="21"/>
              </w:rPr>
              <w:t>2.5.4</w:t>
            </w:r>
            <w:r>
              <w:rPr>
                <w:rFonts w:hint="eastAsia" w:ascii="宋体" w:hAnsi="宋体" w:cs="仿宋"/>
                <w:bCs/>
                <w:color w:val="000000"/>
                <w:szCs w:val="21"/>
              </w:rPr>
              <w:tab/>
            </w:r>
            <w:r>
              <w:rPr>
                <w:rFonts w:hint="eastAsia" w:ascii="宋体" w:hAnsi="宋体" w:cs="仿宋"/>
                <w:bCs/>
                <w:color w:val="000000"/>
                <w:szCs w:val="21"/>
              </w:rPr>
              <w:t>光学定位系统自动进行环境信息识别，保障机械臂定位时主动避让环境障碍。</w:t>
            </w:r>
          </w:p>
          <w:p w14:paraId="3D887063">
            <w:pPr>
              <w:spacing w:line="400" w:lineRule="exact"/>
              <w:rPr>
                <w:rFonts w:ascii="宋体" w:hAnsi="宋体" w:cs="仿宋"/>
                <w:bCs/>
                <w:color w:val="000000"/>
                <w:szCs w:val="21"/>
              </w:rPr>
            </w:pPr>
            <w:r>
              <w:rPr>
                <w:rFonts w:hint="eastAsia" w:ascii="宋体" w:hAnsi="宋体" w:cs="仿宋"/>
                <w:bCs/>
                <w:color w:val="000000"/>
                <w:szCs w:val="21"/>
              </w:rPr>
              <w:t>3</w:t>
            </w:r>
            <w:r>
              <w:rPr>
                <w:rFonts w:hint="eastAsia" w:ascii="宋体" w:hAnsi="宋体" w:cs="仿宋"/>
                <w:bCs/>
                <w:color w:val="000000"/>
                <w:szCs w:val="21"/>
              </w:rPr>
              <w:tab/>
            </w:r>
            <w:r>
              <w:rPr>
                <w:rFonts w:hint="eastAsia" w:ascii="宋体" w:hAnsi="宋体" w:cs="仿宋"/>
                <w:bCs/>
                <w:color w:val="000000"/>
                <w:szCs w:val="21"/>
              </w:rPr>
              <w:t>主机软件系统</w:t>
            </w:r>
          </w:p>
          <w:p w14:paraId="57019D65">
            <w:pPr>
              <w:spacing w:line="400" w:lineRule="exact"/>
              <w:rPr>
                <w:rFonts w:ascii="宋体" w:hAnsi="宋体" w:cs="仿宋"/>
                <w:bCs/>
                <w:color w:val="000000"/>
                <w:szCs w:val="21"/>
              </w:rPr>
            </w:pPr>
            <w:r>
              <w:rPr>
                <w:rFonts w:hint="eastAsia" w:ascii="宋体" w:hAnsi="宋体" w:cs="仿宋"/>
                <w:bCs/>
                <w:color w:val="000000"/>
                <w:szCs w:val="21"/>
              </w:rPr>
              <w:t>3.1</w:t>
            </w:r>
            <w:r>
              <w:rPr>
                <w:rFonts w:hint="eastAsia" w:ascii="宋体" w:hAnsi="宋体" w:cs="仿宋"/>
                <w:bCs/>
                <w:color w:val="000000"/>
                <w:szCs w:val="21"/>
              </w:rPr>
              <w:tab/>
            </w:r>
            <w:r>
              <w:rPr>
                <w:rFonts w:hint="eastAsia" w:ascii="宋体" w:hAnsi="宋体" w:cs="仿宋"/>
                <w:bCs/>
                <w:color w:val="000000"/>
                <w:szCs w:val="21"/>
              </w:rPr>
              <w:t>患者管理模块</w:t>
            </w:r>
          </w:p>
          <w:p w14:paraId="65B6EE04">
            <w:pPr>
              <w:spacing w:line="400" w:lineRule="exact"/>
              <w:rPr>
                <w:rFonts w:ascii="宋体" w:hAnsi="宋体" w:cs="仿宋"/>
                <w:bCs/>
                <w:color w:val="000000"/>
                <w:szCs w:val="21"/>
              </w:rPr>
            </w:pPr>
            <w:r>
              <w:rPr>
                <w:rFonts w:hint="eastAsia" w:ascii="宋体" w:hAnsi="宋体" w:cs="仿宋"/>
                <w:bCs/>
                <w:color w:val="000000"/>
                <w:szCs w:val="21"/>
              </w:rPr>
              <w:t>3.1.1</w:t>
            </w:r>
            <w:r>
              <w:rPr>
                <w:rFonts w:hint="eastAsia" w:ascii="宋体" w:hAnsi="宋体" w:cs="仿宋"/>
                <w:bCs/>
                <w:color w:val="000000"/>
                <w:szCs w:val="21"/>
              </w:rPr>
              <w:tab/>
            </w:r>
            <w:r>
              <w:rPr>
                <w:rFonts w:hint="eastAsia" w:ascii="宋体" w:hAnsi="宋体" w:cs="仿宋"/>
                <w:bCs/>
                <w:color w:val="000000"/>
                <w:szCs w:val="21"/>
              </w:rPr>
              <w:t>支持DICOM 通讯协议，能够与 PACS 互联互通，进行端到端数据传输。</w:t>
            </w:r>
          </w:p>
          <w:p w14:paraId="07044B79">
            <w:pPr>
              <w:spacing w:line="400" w:lineRule="exact"/>
              <w:rPr>
                <w:rFonts w:ascii="宋体" w:hAnsi="宋体" w:cs="仿宋"/>
                <w:bCs/>
                <w:color w:val="000000"/>
                <w:szCs w:val="21"/>
              </w:rPr>
            </w:pPr>
            <w:r>
              <w:rPr>
                <w:rFonts w:hint="eastAsia" w:ascii="宋体" w:hAnsi="宋体" w:cs="仿宋"/>
                <w:bCs/>
                <w:color w:val="000000"/>
                <w:szCs w:val="21"/>
              </w:rPr>
              <w:t>3.1.2</w:t>
            </w:r>
            <w:r>
              <w:rPr>
                <w:rFonts w:hint="eastAsia" w:ascii="宋体" w:hAnsi="宋体" w:cs="仿宋"/>
                <w:bCs/>
                <w:color w:val="000000"/>
                <w:szCs w:val="21"/>
              </w:rPr>
              <w:tab/>
            </w:r>
            <w:r>
              <w:rPr>
                <w:rFonts w:hint="eastAsia" w:ascii="宋体" w:hAnsi="宋体" w:cs="仿宋"/>
                <w:bCs/>
                <w:color w:val="000000"/>
                <w:szCs w:val="21"/>
              </w:rPr>
              <w:t>支持从PACS、CD/DVD、USB 导入患者影像数据，并支持影像数据预览。</w:t>
            </w:r>
          </w:p>
          <w:p w14:paraId="323A4414">
            <w:pPr>
              <w:spacing w:line="400" w:lineRule="exact"/>
              <w:rPr>
                <w:rFonts w:ascii="宋体" w:hAnsi="宋体" w:cs="仿宋"/>
                <w:bCs/>
                <w:color w:val="000000"/>
                <w:szCs w:val="21"/>
              </w:rPr>
            </w:pPr>
            <w:r>
              <w:rPr>
                <w:rFonts w:hint="eastAsia" w:ascii="宋体" w:hAnsi="宋体" w:cs="仿宋"/>
                <w:bCs/>
                <w:color w:val="000000"/>
                <w:szCs w:val="21"/>
              </w:rPr>
              <w:t>3.1.3</w:t>
            </w:r>
            <w:r>
              <w:rPr>
                <w:rFonts w:hint="eastAsia" w:ascii="宋体" w:hAnsi="宋体" w:cs="仿宋"/>
                <w:bCs/>
                <w:color w:val="000000"/>
                <w:szCs w:val="21"/>
              </w:rPr>
              <w:tab/>
            </w:r>
            <w:r>
              <w:rPr>
                <w:rFonts w:hint="eastAsia" w:ascii="宋体" w:hAnsi="宋体" w:cs="仿宋"/>
                <w:bCs/>
                <w:color w:val="000000"/>
                <w:szCs w:val="21"/>
              </w:rPr>
              <w:t>支持对患者数据进行修改、合并、删除、保护等数据管理操作。</w:t>
            </w:r>
          </w:p>
          <w:p w14:paraId="165D779B">
            <w:pPr>
              <w:spacing w:line="400" w:lineRule="exact"/>
              <w:rPr>
                <w:rFonts w:ascii="宋体" w:hAnsi="宋体" w:cs="仿宋"/>
                <w:bCs/>
                <w:color w:val="000000"/>
                <w:szCs w:val="21"/>
              </w:rPr>
            </w:pPr>
            <w:r>
              <w:rPr>
                <w:rFonts w:hint="eastAsia" w:ascii="宋体" w:hAnsi="宋体" w:cs="仿宋"/>
                <w:bCs/>
                <w:color w:val="000000"/>
                <w:szCs w:val="21"/>
              </w:rPr>
              <w:t>3.1.4</w:t>
            </w:r>
            <w:r>
              <w:rPr>
                <w:rFonts w:hint="eastAsia" w:ascii="宋体" w:hAnsi="宋体" w:cs="仿宋"/>
                <w:bCs/>
                <w:color w:val="000000"/>
                <w:szCs w:val="21"/>
              </w:rPr>
              <w:tab/>
            </w:r>
            <w:r>
              <w:rPr>
                <w:rFonts w:hint="eastAsia" w:ascii="宋体" w:hAnsi="宋体" w:cs="仿宋"/>
                <w:bCs/>
                <w:color w:val="000000"/>
                <w:szCs w:val="21"/>
              </w:rPr>
              <w:t>支持将患者数据归档到PACS、CD/DVD、USB，并支持对数据进行匿名处理。</w:t>
            </w:r>
          </w:p>
          <w:p w14:paraId="6628C092">
            <w:pPr>
              <w:spacing w:line="400" w:lineRule="exact"/>
              <w:rPr>
                <w:rFonts w:ascii="宋体" w:hAnsi="宋体" w:cs="仿宋"/>
                <w:bCs/>
                <w:color w:val="000000"/>
                <w:szCs w:val="21"/>
              </w:rPr>
            </w:pPr>
            <w:r>
              <w:rPr>
                <w:rFonts w:hint="eastAsia" w:ascii="宋体" w:hAnsi="宋体" w:cs="仿宋"/>
                <w:bCs/>
                <w:color w:val="000000"/>
                <w:szCs w:val="21"/>
              </w:rPr>
              <w:t>3.1.5</w:t>
            </w:r>
            <w:r>
              <w:rPr>
                <w:rFonts w:hint="eastAsia" w:ascii="宋体" w:hAnsi="宋体" w:cs="仿宋"/>
                <w:bCs/>
                <w:color w:val="000000"/>
                <w:szCs w:val="21"/>
              </w:rPr>
              <w:tab/>
            </w:r>
            <w:r>
              <w:rPr>
                <w:rFonts w:hint="eastAsia" w:ascii="宋体" w:hAnsi="宋体" w:cs="仿宋"/>
                <w:bCs/>
                <w:color w:val="000000"/>
                <w:szCs w:val="21"/>
              </w:rPr>
              <w:t>支持规划结果报告导出</w:t>
            </w:r>
          </w:p>
          <w:p w14:paraId="6263EE03">
            <w:pPr>
              <w:spacing w:line="400" w:lineRule="exact"/>
              <w:rPr>
                <w:rFonts w:ascii="宋体" w:hAnsi="宋体" w:cs="仿宋"/>
                <w:bCs/>
                <w:color w:val="000000"/>
                <w:szCs w:val="21"/>
              </w:rPr>
            </w:pPr>
            <w:r>
              <w:rPr>
                <w:rFonts w:hint="eastAsia" w:ascii="宋体" w:hAnsi="宋体" w:cs="仿宋"/>
                <w:bCs/>
                <w:color w:val="000000"/>
                <w:szCs w:val="21"/>
              </w:rPr>
              <w:t>3.1.6</w:t>
            </w:r>
            <w:r>
              <w:rPr>
                <w:rFonts w:hint="eastAsia" w:ascii="宋体" w:hAnsi="宋体" w:cs="仿宋"/>
                <w:bCs/>
                <w:color w:val="000000"/>
                <w:szCs w:val="21"/>
              </w:rPr>
              <w:tab/>
            </w:r>
            <w:r>
              <w:rPr>
                <w:rFonts w:hint="eastAsia" w:ascii="宋体" w:hAnsi="宋体" w:cs="仿宋"/>
                <w:bCs/>
                <w:color w:val="000000"/>
                <w:szCs w:val="21"/>
              </w:rPr>
              <w:t>支持加载包括但不限于CT、MR（T1、T1C、T2、FLAIR、MRA、DTI、BOLD等、SWI、QSM、PWI）、DSA、PET等模态序列。</w:t>
            </w:r>
          </w:p>
          <w:p w14:paraId="699EC934">
            <w:pPr>
              <w:spacing w:line="400" w:lineRule="exact"/>
              <w:rPr>
                <w:rFonts w:ascii="宋体" w:hAnsi="宋体" w:cs="仿宋"/>
                <w:bCs/>
                <w:color w:val="000000"/>
                <w:szCs w:val="21"/>
              </w:rPr>
            </w:pPr>
            <w:r>
              <w:rPr>
                <w:rFonts w:hint="eastAsia" w:ascii="宋体" w:hAnsi="宋体" w:cs="仿宋"/>
                <w:bCs/>
                <w:color w:val="000000"/>
                <w:szCs w:val="21"/>
              </w:rPr>
              <w:t>3.2</w:t>
            </w:r>
            <w:r>
              <w:rPr>
                <w:rFonts w:hint="eastAsia" w:ascii="宋体" w:hAnsi="宋体" w:cs="仿宋"/>
                <w:bCs/>
                <w:color w:val="000000"/>
                <w:szCs w:val="21"/>
              </w:rPr>
              <w:tab/>
            </w:r>
            <w:r>
              <w:rPr>
                <w:rFonts w:hint="eastAsia" w:ascii="宋体" w:hAnsi="宋体" w:cs="仿宋"/>
                <w:bCs/>
                <w:color w:val="000000"/>
                <w:szCs w:val="21"/>
              </w:rPr>
              <w:t>影像处理模块</w:t>
            </w:r>
          </w:p>
          <w:p w14:paraId="7C64667D">
            <w:pPr>
              <w:spacing w:line="400" w:lineRule="exact"/>
              <w:rPr>
                <w:rFonts w:ascii="宋体" w:hAnsi="宋体" w:cs="仿宋"/>
                <w:bCs/>
                <w:color w:val="000000"/>
                <w:szCs w:val="21"/>
              </w:rPr>
            </w:pPr>
            <w:r>
              <w:rPr>
                <w:rFonts w:hint="eastAsia" w:ascii="宋体" w:hAnsi="宋体" w:cs="仿宋"/>
                <w:bCs/>
                <w:color w:val="000000"/>
                <w:szCs w:val="21"/>
              </w:rPr>
              <w:t>3.2.1</w:t>
            </w:r>
            <w:r>
              <w:rPr>
                <w:rFonts w:hint="eastAsia" w:ascii="宋体" w:hAnsi="宋体" w:cs="仿宋"/>
                <w:bCs/>
                <w:color w:val="000000"/>
                <w:szCs w:val="21"/>
              </w:rPr>
              <w:tab/>
            </w:r>
            <w:r>
              <w:rPr>
                <w:rFonts w:hint="eastAsia" w:ascii="宋体" w:hAnsi="宋体" w:cs="仿宋"/>
                <w:bCs/>
                <w:color w:val="000000"/>
                <w:szCs w:val="21"/>
              </w:rPr>
              <w:t>支持多模态影像融合功能</w:t>
            </w:r>
          </w:p>
          <w:p w14:paraId="1896FB0D">
            <w:pPr>
              <w:spacing w:line="400" w:lineRule="exact"/>
              <w:rPr>
                <w:rFonts w:ascii="宋体" w:hAnsi="宋体" w:cs="仿宋"/>
                <w:bCs/>
                <w:color w:val="000000"/>
                <w:szCs w:val="21"/>
              </w:rPr>
            </w:pPr>
            <w:r>
              <w:rPr>
                <w:rFonts w:hint="eastAsia" w:ascii="宋体" w:hAnsi="宋体" w:cs="仿宋"/>
                <w:bCs/>
                <w:color w:val="000000"/>
                <w:szCs w:val="21"/>
              </w:rPr>
              <w:t>3.2.2</w:t>
            </w:r>
            <w:r>
              <w:rPr>
                <w:rFonts w:hint="eastAsia" w:ascii="宋体" w:hAnsi="宋体" w:cs="仿宋"/>
                <w:bCs/>
                <w:color w:val="000000"/>
                <w:szCs w:val="21"/>
              </w:rPr>
              <w:tab/>
            </w:r>
            <w:r>
              <w:rPr>
                <w:rFonts w:hint="eastAsia" w:ascii="宋体" w:hAnsi="宋体" w:cs="仿宋"/>
                <w:bCs/>
                <w:color w:val="000000"/>
                <w:szCs w:val="21"/>
              </w:rPr>
              <w:t>支持多种图像融合模式，支持手动融合、自动融合</w:t>
            </w:r>
          </w:p>
          <w:p w14:paraId="0BCDEA16">
            <w:pPr>
              <w:spacing w:line="400" w:lineRule="exact"/>
              <w:rPr>
                <w:rFonts w:ascii="宋体" w:hAnsi="宋体" w:cs="仿宋"/>
                <w:bCs/>
                <w:color w:val="000000"/>
                <w:szCs w:val="21"/>
              </w:rPr>
            </w:pPr>
            <w:r>
              <w:rPr>
                <w:rFonts w:hint="eastAsia" w:ascii="宋体" w:hAnsi="宋体" w:cs="仿宋"/>
                <w:bCs/>
                <w:color w:val="000000"/>
                <w:szCs w:val="21"/>
              </w:rPr>
              <w:t>3.2.3</w:t>
            </w:r>
            <w:r>
              <w:rPr>
                <w:rFonts w:hint="eastAsia" w:ascii="宋体" w:hAnsi="宋体" w:cs="仿宋"/>
                <w:bCs/>
                <w:color w:val="000000"/>
                <w:szCs w:val="21"/>
              </w:rPr>
              <w:tab/>
            </w:r>
            <w:r>
              <w:rPr>
                <w:rFonts w:hint="eastAsia" w:ascii="宋体" w:hAnsi="宋体" w:cs="仿宋"/>
                <w:bCs/>
                <w:color w:val="000000"/>
                <w:szCs w:val="21"/>
              </w:rPr>
              <w:t>支持使用上下层、分割线（竖直/水平）、棋盘格、侦察框等工具，观察序列融合效果。</w:t>
            </w:r>
          </w:p>
          <w:p w14:paraId="628D11A5">
            <w:pPr>
              <w:spacing w:line="400" w:lineRule="exact"/>
              <w:rPr>
                <w:rFonts w:ascii="宋体" w:hAnsi="宋体" w:cs="仿宋"/>
                <w:bCs/>
                <w:color w:val="000000"/>
                <w:szCs w:val="21"/>
              </w:rPr>
            </w:pPr>
            <w:r>
              <w:rPr>
                <w:rFonts w:hint="eastAsia" w:ascii="宋体" w:hAnsi="宋体" w:cs="仿宋"/>
                <w:bCs/>
                <w:color w:val="000000"/>
                <w:szCs w:val="21"/>
              </w:rPr>
              <w:t>3.2.4</w:t>
            </w:r>
            <w:r>
              <w:rPr>
                <w:rFonts w:hint="eastAsia" w:ascii="宋体" w:hAnsi="宋体" w:cs="仿宋"/>
                <w:bCs/>
                <w:color w:val="000000"/>
                <w:szCs w:val="21"/>
              </w:rPr>
              <w:tab/>
            </w:r>
            <w:r>
              <w:rPr>
                <w:rFonts w:hint="eastAsia" w:ascii="宋体" w:hAnsi="宋体" w:cs="仿宋"/>
                <w:bCs/>
                <w:color w:val="000000"/>
                <w:szCs w:val="21"/>
              </w:rPr>
              <w:t>支持切换序列伪彩显示方式，观察序列融合效果。</w:t>
            </w:r>
          </w:p>
          <w:p w14:paraId="62C4EBEB">
            <w:pPr>
              <w:spacing w:line="400" w:lineRule="exact"/>
              <w:rPr>
                <w:rFonts w:ascii="宋体" w:hAnsi="宋体" w:cs="仿宋"/>
                <w:bCs/>
                <w:color w:val="000000"/>
                <w:szCs w:val="21"/>
              </w:rPr>
            </w:pPr>
            <w:r>
              <w:rPr>
                <w:rFonts w:hint="eastAsia" w:ascii="宋体" w:hAnsi="宋体" w:cs="仿宋"/>
                <w:bCs/>
                <w:color w:val="000000"/>
                <w:szCs w:val="21"/>
              </w:rPr>
              <w:t>3.2.5</w:t>
            </w:r>
            <w:r>
              <w:rPr>
                <w:rFonts w:hint="eastAsia" w:ascii="宋体" w:hAnsi="宋体" w:cs="仿宋"/>
                <w:bCs/>
                <w:color w:val="000000"/>
                <w:szCs w:val="21"/>
              </w:rPr>
              <w:tab/>
            </w:r>
            <w:r>
              <w:rPr>
                <w:rFonts w:hint="eastAsia" w:ascii="宋体" w:hAnsi="宋体" w:cs="仿宋"/>
                <w:bCs/>
                <w:color w:val="000000"/>
                <w:szCs w:val="21"/>
              </w:rPr>
              <w:t>支持根据影像数据分割颅骨、血管、脑实质、脑沟回等解剖结构的三维模型，并可叠加显示。</w:t>
            </w:r>
          </w:p>
          <w:p w14:paraId="57E679EB">
            <w:pPr>
              <w:spacing w:line="400" w:lineRule="exact"/>
              <w:rPr>
                <w:rFonts w:ascii="宋体" w:hAnsi="宋体" w:cs="仿宋"/>
                <w:bCs/>
                <w:color w:val="000000"/>
                <w:szCs w:val="21"/>
              </w:rPr>
            </w:pPr>
            <w:r>
              <w:rPr>
                <w:rFonts w:hint="eastAsia" w:ascii="宋体" w:hAnsi="宋体" w:cs="仿宋"/>
                <w:bCs/>
                <w:color w:val="000000"/>
                <w:szCs w:val="21"/>
              </w:rPr>
              <w:t>3.2.6</w:t>
            </w:r>
            <w:r>
              <w:rPr>
                <w:rFonts w:hint="eastAsia" w:ascii="宋体" w:hAnsi="宋体" w:cs="仿宋"/>
                <w:bCs/>
                <w:color w:val="000000"/>
                <w:szCs w:val="21"/>
              </w:rPr>
              <w:tab/>
            </w:r>
            <w:r>
              <w:rPr>
                <w:rFonts w:hint="eastAsia" w:ascii="宋体" w:hAnsi="宋体" w:cs="仿宋"/>
                <w:bCs/>
                <w:color w:val="000000"/>
                <w:szCs w:val="21"/>
              </w:rPr>
              <w:t>支持根据影像数据自动分割大脑核团三维模型，自动分割数量≥10对</w:t>
            </w:r>
          </w:p>
          <w:p w14:paraId="1EABDEAD">
            <w:pPr>
              <w:spacing w:line="400" w:lineRule="exact"/>
              <w:rPr>
                <w:rFonts w:ascii="宋体" w:hAnsi="宋体" w:cs="仿宋"/>
                <w:bCs/>
                <w:color w:val="000000"/>
                <w:szCs w:val="21"/>
              </w:rPr>
            </w:pPr>
            <w:r>
              <w:rPr>
                <w:rFonts w:hint="eastAsia" w:ascii="宋体" w:hAnsi="宋体" w:cs="仿宋"/>
                <w:bCs/>
                <w:color w:val="000000"/>
                <w:szCs w:val="21"/>
              </w:rPr>
              <w:t>3.2.7</w:t>
            </w:r>
            <w:r>
              <w:rPr>
                <w:rFonts w:hint="eastAsia" w:ascii="宋体" w:hAnsi="宋体" w:cs="仿宋"/>
                <w:bCs/>
                <w:color w:val="000000"/>
                <w:szCs w:val="21"/>
              </w:rPr>
              <w:tab/>
            </w:r>
            <w:r>
              <w:rPr>
                <w:rFonts w:hint="eastAsia" w:ascii="宋体" w:hAnsi="宋体" w:cs="仿宋"/>
                <w:bCs/>
                <w:color w:val="000000"/>
                <w:szCs w:val="21"/>
              </w:rPr>
              <w:t>支持对已经提取的解剖结构进行裁剪操作。</w:t>
            </w:r>
          </w:p>
          <w:p w14:paraId="3328A5DA">
            <w:pPr>
              <w:spacing w:line="400" w:lineRule="exact"/>
              <w:rPr>
                <w:rFonts w:ascii="宋体" w:hAnsi="宋体" w:cs="仿宋"/>
                <w:bCs/>
                <w:color w:val="000000"/>
                <w:szCs w:val="21"/>
              </w:rPr>
            </w:pPr>
            <w:r>
              <w:rPr>
                <w:rFonts w:hint="eastAsia" w:ascii="宋体" w:hAnsi="宋体" w:cs="仿宋"/>
                <w:bCs/>
                <w:color w:val="000000"/>
                <w:szCs w:val="21"/>
              </w:rPr>
              <w:t>3.2.8</w:t>
            </w:r>
            <w:r>
              <w:rPr>
                <w:rFonts w:hint="eastAsia" w:ascii="宋体" w:hAnsi="宋体" w:cs="仿宋"/>
                <w:bCs/>
                <w:color w:val="000000"/>
                <w:szCs w:val="21"/>
              </w:rPr>
              <w:tab/>
            </w:r>
            <w:r>
              <w:rPr>
                <w:rFonts w:hint="eastAsia" w:ascii="宋体" w:hAnsi="宋体" w:cs="仿宋"/>
                <w:bCs/>
                <w:color w:val="000000"/>
                <w:szCs w:val="21"/>
              </w:rPr>
              <w:t>支持感兴趣区手动测量功能，包括长度、面积、体积等信息</w:t>
            </w:r>
          </w:p>
          <w:p w14:paraId="420BB839">
            <w:pPr>
              <w:spacing w:line="400" w:lineRule="exact"/>
              <w:rPr>
                <w:rFonts w:ascii="宋体" w:hAnsi="宋体" w:cs="仿宋"/>
                <w:bCs/>
                <w:color w:val="000000"/>
                <w:szCs w:val="21"/>
              </w:rPr>
            </w:pPr>
            <w:r>
              <w:rPr>
                <w:rFonts w:hint="eastAsia" w:ascii="宋体" w:hAnsi="宋体" w:cs="仿宋"/>
                <w:bCs/>
                <w:color w:val="000000"/>
                <w:szCs w:val="21"/>
              </w:rPr>
              <w:t>3.2.9</w:t>
            </w:r>
            <w:r>
              <w:rPr>
                <w:rFonts w:hint="eastAsia" w:ascii="宋体" w:hAnsi="宋体" w:cs="仿宋"/>
                <w:bCs/>
                <w:color w:val="000000"/>
                <w:szCs w:val="21"/>
              </w:rPr>
              <w:tab/>
            </w:r>
            <w:r>
              <w:rPr>
                <w:rFonts w:hint="eastAsia" w:ascii="宋体" w:hAnsi="宋体" w:cs="仿宋"/>
                <w:bCs/>
                <w:color w:val="000000"/>
                <w:szCs w:val="21"/>
              </w:rPr>
              <w:t>支持自动提取血肿、肿瘤等病灶，并可自动计算病灶的最大截面等参数。</w:t>
            </w:r>
          </w:p>
          <w:p w14:paraId="5FF5F124">
            <w:pPr>
              <w:spacing w:line="400" w:lineRule="exact"/>
              <w:rPr>
                <w:rFonts w:ascii="宋体" w:hAnsi="宋体" w:cs="仿宋"/>
                <w:bCs/>
                <w:color w:val="000000"/>
                <w:szCs w:val="21"/>
              </w:rPr>
            </w:pPr>
            <w:r>
              <w:rPr>
                <w:rFonts w:hint="eastAsia" w:ascii="宋体" w:hAnsi="宋体" w:cs="仿宋"/>
                <w:bCs/>
                <w:color w:val="000000"/>
                <w:szCs w:val="21"/>
              </w:rPr>
              <w:t>3.2.10</w:t>
            </w:r>
            <w:r>
              <w:rPr>
                <w:rFonts w:hint="eastAsia" w:ascii="宋体" w:hAnsi="宋体" w:cs="仿宋"/>
                <w:bCs/>
                <w:color w:val="000000"/>
                <w:szCs w:val="21"/>
              </w:rPr>
              <w:tab/>
            </w:r>
            <w:r>
              <w:rPr>
                <w:rFonts w:hint="eastAsia" w:ascii="宋体" w:hAnsi="宋体" w:cs="仿宋"/>
                <w:bCs/>
                <w:color w:val="000000"/>
                <w:szCs w:val="21"/>
              </w:rPr>
              <w:t>支持电子脑图谱功能，可实现与MPR图自动配准融合、显示和隐藏。</w:t>
            </w:r>
          </w:p>
          <w:p w14:paraId="133D2070">
            <w:pPr>
              <w:spacing w:line="400" w:lineRule="exact"/>
              <w:rPr>
                <w:rFonts w:ascii="宋体" w:hAnsi="宋体" w:cs="仿宋"/>
                <w:bCs/>
                <w:color w:val="000000"/>
                <w:szCs w:val="21"/>
              </w:rPr>
            </w:pPr>
            <w:r>
              <w:rPr>
                <w:rFonts w:hint="eastAsia" w:ascii="宋体" w:hAnsi="宋体" w:cs="仿宋"/>
                <w:bCs/>
                <w:color w:val="000000"/>
                <w:szCs w:val="21"/>
              </w:rPr>
              <w:t>3.3</w:t>
            </w:r>
            <w:r>
              <w:rPr>
                <w:rFonts w:hint="eastAsia" w:ascii="宋体" w:hAnsi="宋体" w:cs="仿宋"/>
                <w:bCs/>
                <w:color w:val="000000"/>
                <w:szCs w:val="21"/>
              </w:rPr>
              <w:tab/>
            </w:r>
            <w:r>
              <w:rPr>
                <w:rFonts w:hint="eastAsia" w:ascii="宋体" w:hAnsi="宋体" w:cs="仿宋"/>
                <w:bCs/>
                <w:color w:val="000000"/>
                <w:szCs w:val="21"/>
              </w:rPr>
              <w:t>术前计划模块</w:t>
            </w:r>
          </w:p>
          <w:p w14:paraId="3AC75763">
            <w:pPr>
              <w:spacing w:line="400" w:lineRule="exact"/>
              <w:rPr>
                <w:rFonts w:ascii="宋体" w:hAnsi="宋体" w:cs="仿宋"/>
                <w:bCs/>
                <w:color w:val="000000"/>
                <w:szCs w:val="21"/>
              </w:rPr>
            </w:pPr>
            <w:r>
              <w:rPr>
                <w:rFonts w:hint="eastAsia" w:ascii="宋体" w:hAnsi="宋体" w:cs="仿宋"/>
                <w:bCs/>
                <w:color w:val="000000"/>
                <w:szCs w:val="21"/>
              </w:rPr>
              <w:t>3.3.1</w:t>
            </w:r>
            <w:r>
              <w:rPr>
                <w:rFonts w:hint="eastAsia" w:ascii="宋体" w:hAnsi="宋体" w:cs="仿宋"/>
                <w:bCs/>
                <w:color w:val="000000"/>
                <w:szCs w:val="21"/>
              </w:rPr>
              <w:tab/>
            </w:r>
            <w:r>
              <w:rPr>
                <w:rFonts w:hint="eastAsia" w:ascii="宋体" w:hAnsi="宋体" w:cs="仿宋"/>
                <w:bCs/>
                <w:color w:val="000000"/>
                <w:szCs w:val="21"/>
              </w:rPr>
              <w:t>可设置E、T点绘制路径，E、T点可自由拖动调整</w:t>
            </w:r>
          </w:p>
          <w:p w14:paraId="00F8E11A">
            <w:pPr>
              <w:spacing w:line="400" w:lineRule="exact"/>
              <w:rPr>
                <w:rFonts w:ascii="宋体" w:hAnsi="宋体" w:cs="仿宋"/>
                <w:bCs/>
                <w:color w:val="000000"/>
                <w:szCs w:val="21"/>
              </w:rPr>
            </w:pPr>
            <w:r>
              <w:rPr>
                <w:rFonts w:hint="eastAsia" w:ascii="宋体" w:hAnsi="宋体" w:cs="仿宋"/>
                <w:bCs/>
                <w:color w:val="000000"/>
                <w:szCs w:val="21"/>
              </w:rPr>
              <w:t>3.3.2</w:t>
            </w:r>
            <w:r>
              <w:rPr>
                <w:rFonts w:hint="eastAsia" w:ascii="宋体" w:hAnsi="宋体" w:cs="仿宋"/>
                <w:bCs/>
                <w:color w:val="000000"/>
                <w:szCs w:val="21"/>
              </w:rPr>
              <w:tab/>
            </w:r>
            <w:r>
              <w:rPr>
                <w:rFonts w:hint="eastAsia" w:ascii="宋体" w:hAnsi="宋体" w:cs="仿宋"/>
                <w:bCs/>
                <w:color w:val="000000"/>
                <w:szCs w:val="21"/>
              </w:rPr>
              <w:t>具备手术路径的二维和三维显示功能</w:t>
            </w:r>
          </w:p>
          <w:p w14:paraId="1F9810E2">
            <w:pPr>
              <w:spacing w:line="400" w:lineRule="exact"/>
              <w:rPr>
                <w:rFonts w:ascii="宋体" w:hAnsi="宋体" w:cs="仿宋"/>
                <w:bCs/>
                <w:color w:val="000000"/>
                <w:szCs w:val="21"/>
              </w:rPr>
            </w:pPr>
            <w:r>
              <w:rPr>
                <w:rFonts w:hint="eastAsia" w:ascii="宋体" w:hAnsi="宋体" w:cs="仿宋"/>
                <w:bCs/>
                <w:color w:val="000000"/>
                <w:szCs w:val="21"/>
              </w:rPr>
              <w:t>3.3.3</w:t>
            </w:r>
            <w:r>
              <w:rPr>
                <w:rFonts w:hint="eastAsia" w:ascii="宋体" w:hAnsi="宋体" w:cs="仿宋"/>
                <w:bCs/>
                <w:color w:val="000000"/>
                <w:szCs w:val="21"/>
              </w:rPr>
              <w:tab/>
            </w:r>
            <w:r>
              <w:rPr>
                <w:rFonts w:hint="eastAsia" w:ascii="宋体" w:hAnsi="宋体" w:cs="仿宋"/>
                <w:bCs/>
                <w:color w:val="000000"/>
                <w:szCs w:val="21"/>
              </w:rPr>
              <w:t>支持规划路径的显示、隐藏、锁定、颜色/名称修改</w:t>
            </w:r>
          </w:p>
          <w:p w14:paraId="2B858A12">
            <w:pPr>
              <w:spacing w:line="400" w:lineRule="exact"/>
              <w:rPr>
                <w:rFonts w:ascii="宋体" w:hAnsi="宋体" w:cs="仿宋"/>
                <w:bCs/>
                <w:color w:val="000000"/>
                <w:szCs w:val="21"/>
              </w:rPr>
            </w:pPr>
            <w:r>
              <w:rPr>
                <w:rFonts w:hint="eastAsia" w:ascii="宋体" w:hAnsi="宋体" w:cs="仿宋"/>
                <w:bCs/>
                <w:color w:val="000000"/>
                <w:szCs w:val="21"/>
              </w:rPr>
              <w:t>3.3.4</w:t>
            </w:r>
            <w:r>
              <w:rPr>
                <w:rFonts w:hint="eastAsia" w:ascii="宋体" w:hAnsi="宋体" w:cs="仿宋"/>
                <w:bCs/>
                <w:color w:val="000000"/>
                <w:szCs w:val="21"/>
              </w:rPr>
              <w:tab/>
            </w:r>
            <w:r>
              <w:rPr>
                <w:rFonts w:hint="eastAsia" w:ascii="宋体" w:hAnsi="宋体" w:cs="仿宋"/>
                <w:bCs/>
                <w:color w:val="000000"/>
                <w:szCs w:val="21"/>
              </w:rPr>
              <w:t>支持设置电极针参数，包括触点个数、触点长度、触点间距、尖端距离</w:t>
            </w:r>
          </w:p>
          <w:p w14:paraId="70305CFF">
            <w:pPr>
              <w:spacing w:line="400" w:lineRule="exact"/>
              <w:rPr>
                <w:rFonts w:ascii="宋体" w:hAnsi="宋体" w:cs="仿宋"/>
                <w:bCs/>
                <w:color w:val="000000"/>
                <w:szCs w:val="21"/>
              </w:rPr>
            </w:pPr>
            <w:r>
              <w:rPr>
                <w:rFonts w:hint="eastAsia" w:ascii="宋体" w:hAnsi="宋体" w:cs="仿宋"/>
                <w:bCs/>
                <w:color w:val="000000"/>
                <w:szCs w:val="21"/>
              </w:rPr>
              <w:t>3.3.5</w:t>
            </w:r>
            <w:r>
              <w:rPr>
                <w:rFonts w:hint="eastAsia" w:ascii="宋体" w:hAnsi="宋体" w:cs="仿宋"/>
                <w:bCs/>
                <w:color w:val="000000"/>
                <w:szCs w:val="21"/>
              </w:rPr>
              <w:tab/>
            </w:r>
            <w:r>
              <w:rPr>
                <w:rFonts w:hint="eastAsia" w:ascii="宋体" w:hAnsi="宋体" w:cs="仿宋"/>
                <w:bCs/>
                <w:color w:val="000000"/>
                <w:szCs w:val="21"/>
                <w:highlight w:val="none"/>
              </w:rPr>
              <w:t>具备</w:t>
            </w:r>
            <w:r>
              <w:rPr>
                <w:rFonts w:hint="eastAsia" w:ascii="宋体" w:hAnsi="宋体" w:cs="仿宋"/>
                <w:bCs/>
                <w:color w:val="000000"/>
                <w:szCs w:val="21"/>
              </w:rPr>
              <w:t>对图像进行ACPC矫正，ACPC视图可和原始视图切换显示</w:t>
            </w:r>
          </w:p>
          <w:p w14:paraId="1F78A8B9">
            <w:pPr>
              <w:spacing w:line="400" w:lineRule="exact"/>
              <w:rPr>
                <w:rFonts w:ascii="宋体" w:hAnsi="宋体" w:cs="仿宋"/>
                <w:bCs/>
                <w:color w:val="000000"/>
                <w:szCs w:val="21"/>
              </w:rPr>
            </w:pPr>
            <w:r>
              <w:rPr>
                <w:rFonts w:hint="eastAsia" w:ascii="宋体" w:hAnsi="宋体" w:cs="仿宋"/>
                <w:bCs/>
                <w:color w:val="000000"/>
                <w:szCs w:val="21"/>
              </w:rPr>
              <w:t>3.3.6</w:t>
            </w:r>
            <w:r>
              <w:rPr>
                <w:rFonts w:hint="eastAsia" w:ascii="宋体" w:hAnsi="宋体" w:cs="仿宋"/>
                <w:bCs/>
                <w:color w:val="000000"/>
                <w:szCs w:val="21"/>
              </w:rPr>
              <w:tab/>
            </w:r>
            <w:r>
              <w:rPr>
                <w:rFonts w:hint="eastAsia" w:ascii="宋体" w:hAnsi="宋体" w:cs="仿宋"/>
                <w:bCs/>
                <w:color w:val="000000"/>
                <w:szCs w:val="21"/>
              </w:rPr>
              <w:t>支持AC/PC/IH点提取，对AC/PC/IH点显示或隐藏</w:t>
            </w:r>
          </w:p>
          <w:p w14:paraId="1B0C5221">
            <w:pPr>
              <w:spacing w:line="400" w:lineRule="exact"/>
              <w:rPr>
                <w:rFonts w:ascii="宋体" w:hAnsi="宋体" w:cs="仿宋"/>
                <w:bCs/>
                <w:color w:val="000000"/>
                <w:szCs w:val="21"/>
              </w:rPr>
            </w:pPr>
            <w:r>
              <w:rPr>
                <w:rFonts w:hint="eastAsia" w:ascii="宋体" w:hAnsi="宋体" w:cs="仿宋"/>
                <w:bCs/>
                <w:color w:val="000000"/>
                <w:szCs w:val="21"/>
              </w:rPr>
              <w:t>3.3.7</w:t>
            </w:r>
            <w:r>
              <w:rPr>
                <w:rFonts w:hint="eastAsia" w:ascii="宋体" w:hAnsi="宋体" w:cs="仿宋"/>
                <w:bCs/>
                <w:color w:val="000000"/>
                <w:szCs w:val="21"/>
              </w:rPr>
              <w:tab/>
            </w:r>
            <w:r>
              <w:rPr>
                <w:rFonts w:hint="eastAsia" w:ascii="宋体" w:hAnsi="宋体" w:cs="仿宋"/>
                <w:bCs/>
                <w:color w:val="000000"/>
                <w:szCs w:val="21"/>
              </w:rPr>
              <w:t>路径绘制完成后，若与血管发生干涉则自动给出提示，快速定位风险点</w:t>
            </w:r>
          </w:p>
          <w:p w14:paraId="2CAC00B6">
            <w:pPr>
              <w:spacing w:line="400" w:lineRule="exact"/>
              <w:rPr>
                <w:rFonts w:ascii="宋体" w:hAnsi="宋体" w:cs="仿宋"/>
                <w:bCs/>
                <w:color w:val="000000"/>
                <w:szCs w:val="21"/>
              </w:rPr>
            </w:pPr>
            <w:r>
              <w:rPr>
                <w:rFonts w:hint="eastAsia" w:ascii="宋体" w:hAnsi="宋体" w:cs="仿宋"/>
                <w:bCs/>
                <w:color w:val="000000"/>
                <w:szCs w:val="21"/>
              </w:rPr>
              <w:t>3.3.8</w:t>
            </w:r>
            <w:r>
              <w:rPr>
                <w:rFonts w:hint="eastAsia" w:ascii="宋体" w:hAnsi="宋体" w:cs="仿宋"/>
                <w:bCs/>
                <w:color w:val="000000"/>
                <w:szCs w:val="21"/>
              </w:rPr>
              <w:tab/>
            </w:r>
            <w:r>
              <w:rPr>
                <w:rFonts w:hint="eastAsia" w:ascii="宋体" w:hAnsi="宋体" w:cs="仿宋"/>
                <w:bCs/>
                <w:color w:val="000000"/>
                <w:szCs w:val="21"/>
              </w:rPr>
              <w:t>支持基于感兴趣脑区和核团的手术路径自动生成</w:t>
            </w:r>
          </w:p>
          <w:p w14:paraId="4E4DB96B">
            <w:pPr>
              <w:spacing w:line="400" w:lineRule="exact"/>
              <w:rPr>
                <w:rFonts w:ascii="宋体" w:hAnsi="宋体" w:cs="仿宋"/>
                <w:bCs/>
                <w:color w:val="000000"/>
                <w:szCs w:val="21"/>
              </w:rPr>
            </w:pPr>
            <w:r>
              <w:rPr>
                <w:rFonts w:hint="eastAsia" w:ascii="宋体" w:hAnsi="宋体" w:cs="仿宋"/>
                <w:bCs/>
                <w:color w:val="000000"/>
                <w:szCs w:val="21"/>
              </w:rPr>
              <w:t>3.4</w:t>
            </w:r>
            <w:r>
              <w:rPr>
                <w:rFonts w:hint="eastAsia" w:ascii="宋体" w:hAnsi="宋体" w:cs="仿宋"/>
                <w:bCs/>
                <w:color w:val="000000"/>
                <w:szCs w:val="21"/>
              </w:rPr>
              <w:tab/>
            </w:r>
            <w:r>
              <w:rPr>
                <w:rFonts w:hint="eastAsia" w:ascii="宋体" w:hAnsi="宋体" w:cs="仿宋"/>
                <w:bCs/>
                <w:color w:val="000000"/>
                <w:szCs w:val="21"/>
              </w:rPr>
              <w:t>空间注册模块</w:t>
            </w:r>
          </w:p>
          <w:p w14:paraId="5A749FD5">
            <w:pPr>
              <w:spacing w:line="400" w:lineRule="exact"/>
              <w:rPr>
                <w:rFonts w:ascii="宋体" w:hAnsi="宋体" w:cs="仿宋"/>
                <w:bCs/>
                <w:color w:val="000000"/>
                <w:szCs w:val="21"/>
              </w:rPr>
            </w:pPr>
            <w:r>
              <w:rPr>
                <w:rFonts w:hint="eastAsia" w:ascii="宋体" w:hAnsi="宋体" w:cs="仿宋"/>
                <w:bCs/>
                <w:color w:val="000000"/>
                <w:szCs w:val="21"/>
              </w:rPr>
              <w:t>3.4.1</w:t>
            </w:r>
            <w:r>
              <w:rPr>
                <w:rFonts w:hint="eastAsia" w:ascii="宋体" w:hAnsi="宋体" w:cs="仿宋"/>
                <w:bCs/>
                <w:color w:val="000000"/>
                <w:szCs w:val="21"/>
              </w:rPr>
              <w:tab/>
            </w:r>
            <w:r>
              <w:rPr>
                <w:rFonts w:hint="eastAsia" w:ascii="宋体" w:hAnsi="宋体" w:cs="仿宋"/>
                <w:bCs/>
                <w:color w:val="000000"/>
                <w:szCs w:val="21"/>
              </w:rPr>
              <w:t>支持依赖于标志物接触式注册</w:t>
            </w:r>
          </w:p>
          <w:p w14:paraId="47916450">
            <w:pPr>
              <w:spacing w:line="400" w:lineRule="exact"/>
              <w:rPr>
                <w:rFonts w:ascii="宋体" w:hAnsi="宋体" w:cs="仿宋"/>
                <w:bCs/>
                <w:color w:val="000000"/>
                <w:szCs w:val="21"/>
                <w:highlight w:val="none"/>
              </w:rPr>
            </w:pPr>
            <w:r>
              <w:rPr>
                <w:rFonts w:hint="eastAsia" w:ascii="宋体" w:hAnsi="宋体" w:cs="仿宋"/>
                <w:bCs/>
                <w:color w:val="000000"/>
                <w:szCs w:val="21"/>
              </w:rPr>
              <w:t>3.4.2</w:t>
            </w:r>
            <w:r>
              <w:rPr>
                <w:rFonts w:hint="eastAsia" w:ascii="宋体" w:hAnsi="宋体" w:cs="仿宋"/>
                <w:bCs/>
                <w:color w:val="000000"/>
                <w:szCs w:val="21"/>
              </w:rPr>
              <w:tab/>
            </w:r>
            <w:r>
              <w:rPr>
                <w:rFonts w:hint="eastAsia" w:ascii="宋体" w:hAnsi="宋体" w:cs="仿宋"/>
                <w:bCs/>
                <w:color w:val="000000"/>
                <w:szCs w:val="21"/>
              </w:rPr>
              <w:t>支持基于机械臂的接触式注册，无</w:t>
            </w:r>
            <w:r>
              <w:rPr>
                <w:rFonts w:hint="eastAsia" w:ascii="宋体" w:hAnsi="宋体" w:cs="仿宋"/>
                <w:bCs/>
                <w:color w:val="000000"/>
                <w:szCs w:val="21"/>
                <w:highlight w:val="none"/>
              </w:rPr>
              <w:t>需光学追踪系统识别，即能完成注册探针与患者标志物的接触式注册</w:t>
            </w:r>
          </w:p>
          <w:p w14:paraId="41E9F8F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3.4.3</w:t>
            </w:r>
            <w:r>
              <w:rPr>
                <w:rFonts w:hint="eastAsia" w:ascii="宋体" w:hAnsi="宋体" w:cs="仿宋"/>
                <w:bCs/>
                <w:color w:val="000000"/>
                <w:szCs w:val="21"/>
                <w:highlight w:val="none"/>
              </w:rPr>
              <w:tab/>
            </w:r>
            <w:r>
              <w:rPr>
                <w:rFonts w:hint="eastAsia" w:ascii="宋体" w:hAnsi="宋体" w:cs="仿宋"/>
                <w:bCs/>
                <w:color w:val="000000"/>
                <w:szCs w:val="21"/>
                <w:highlight w:val="none"/>
              </w:rPr>
              <w:t>支持基于影像模型自动识别注册标记点功能</w:t>
            </w:r>
          </w:p>
          <w:p w14:paraId="1DED6024">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3.4.4</w:t>
            </w:r>
            <w:r>
              <w:rPr>
                <w:rFonts w:hint="eastAsia" w:ascii="宋体" w:hAnsi="宋体" w:cs="仿宋"/>
                <w:bCs/>
                <w:color w:val="000000"/>
                <w:szCs w:val="21"/>
                <w:highlight w:val="none"/>
              </w:rPr>
              <w:tab/>
            </w:r>
            <w:r>
              <w:rPr>
                <w:rFonts w:hint="eastAsia" w:ascii="宋体" w:hAnsi="宋体" w:cs="仿宋"/>
                <w:bCs/>
                <w:color w:val="000000"/>
                <w:szCs w:val="21"/>
                <w:highlight w:val="none"/>
              </w:rPr>
              <w:t>支持无标志物的光学注册，无需任何标志物即能完成患者快速注册</w:t>
            </w:r>
          </w:p>
          <w:p w14:paraId="1C9891C6">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▲3.4.5</w:t>
            </w:r>
            <w:r>
              <w:rPr>
                <w:rFonts w:hint="eastAsia" w:ascii="宋体" w:hAnsi="宋体" w:cs="仿宋"/>
                <w:bCs/>
                <w:color w:val="000000"/>
                <w:szCs w:val="21"/>
                <w:highlight w:val="none"/>
              </w:rPr>
              <w:tab/>
            </w:r>
            <w:r>
              <w:rPr>
                <w:rFonts w:hint="eastAsia" w:ascii="宋体" w:hAnsi="宋体" w:cs="仿宋"/>
                <w:bCs/>
                <w:color w:val="000000"/>
                <w:szCs w:val="21"/>
                <w:highlight w:val="none"/>
              </w:rPr>
              <w:t>通过光学定位仪进行空间注册时无需对机械臂位置进行注册，即能完成整个注册流程。</w:t>
            </w:r>
          </w:p>
          <w:p w14:paraId="203B194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3.4.6</w:t>
            </w:r>
            <w:r>
              <w:rPr>
                <w:rFonts w:hint="eastAsia" w:ascii="宋体" w:hAnsi="宋体" w:cs="仿宋"/>
                <w:bCs/>
                <w:color w:val="000000"/>
                <w:szCs w:val="21"/>
                <w:highlight w:val="none"/>
              </w:rPr>
              <w:tab/>
            </w:r>
            <w:r>
              <w:rPr>
                <w:rFonts w:hint="eastAsia" w:ascii="宋体" w:hAnsi="宋体" w:cs="仿宋"/>
                <w:bCs/>
                <w:color w:val="000000"/>
                <w:szCs w:val="21"/>
                <w:highlight w:val="none"/>
              </w:rPr>
              <w:t>注册完成后，系统会自动提示最终注册精度结果</w:t>
            </w:r>
          </w:p>
          <w:p w14:paraId="082A7C28">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3.5</w:t>
            </w:r>
            <w:r>
              <w:rPr>
                <w:rFonts w:hint="eastAsia" w:ascii="宋体" w:hAnsi="宋体" w:cs="仿宋"/>
                <w:bCs/>
                <w:color w:val="000000"/>
                <w:szCs w:val="21"/>
                <w:highlight w:val="none"/>
              </w:rPr>
              <w:tab/>
            </w:r>
            <w:r>
              <w:rPr>
                <w:rFonts w:hint="eastAsia" w:ascii="宋体" w:hAnsi="宋体" w:cs="仿宋"/>
                <w:bCs/>
                <w:color w:val="000000"/>
                <w:szCs w:val="21"/>
                <w:highlight w:val="none"/>
              </w:rPr>
              <w:t>空间定位模块</w:t>
            </w:r>
          </w:p>
          <w:p w14:paraId="744589F2">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3.5.1</w:t>
            </w:r>
            <w:r>
              <w:rPr>
                <w:rFonts w:hint="eastAsia" w:ascii="宋体" w:hAnsi="宋体" w:cs="仿宋"/>
                <w:bCs/>
                <w:color w:val="000000"/>
                <w:szCs w:val="21"/>
                <w:highlight w:val="none"/>
              </w:rPr>
              <w:tab/>
            </w:r>
            <w:r>
              <w:rPr>
                <w:rFonts w:hint="eastAsia" w:ascii="宋体" w:hAnsi="宋体" w:cs="仿宋"/>
                <w:bCs/>
                <w:color w:val="000000"/>
                <w:szCs w:val="21"/>
                <w:highlight w:val="none"/>
              </w:rPr>
              <w:t>支持机械臂按照用户指令自主引导器械运动至所选路径及所设靶点距离对应的目标位姿，一次摆位实现全颅脑定位定向。</w:t>
            </w:r>
          </w:p>
          <w:p w14:paraId="3459A4D5">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3.5.2</w:t>
            </w:r>
            <w:r>
              <w:rPr>
                <w:rFonts w:hint="eastAsia" w:ascii="宋体" w:hAnsi="宋体" w:cs="仿宋"/>
                <w:bCs/>
                <w:color w:val="000000"/>
                <w:szCs w:val="21"/>
                <w:highlight w:val="none"/>
              </w:rPr>
              <w:tab/>
            </w:r>
            <w:r>
              <w:rPr>
                <w:rFonts w:hint="eastAsia" w:ascii="宋体" w:hAnsi="宋体" w:cs="仿宋"/>
                <w:bCs/>
                <w:color w:val="000000"/>
                <w:szCs w:val="21"/>
                <w:highlight w:val="none"/>
              </w:rPr>
              <w:t>无需光学追踪系统注册识别机械臂，实现机械臂的准确定位定向。</w:t>
            </w:r>
          </w:p>
          <w:p w14:paraId="5C47B71C">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w:t>
            </w:r>
            <w:r>
              <w:rPr>
                <w:rFonts w:hint="eastAsia" w:ascii="宋体" w:hAnsi="宋体" w:cs="仿宋"/>
                <w:bCs/>
                <w:color w:val="000000"/>
                <w:szCs w:val="21"/>
                <w:highlight w:val="none"/>
              </w:rPr>
              <w:tab/>
            </w:r>
            <w:r>
              <w:rPr>
                <w:rFonts w:hint="eastAsia" w:ascii="宋体" w:hAnsi="宋体" w:cs="仿宋"/>
                <w:bCs/>
                <w:color w:val="000000"/>
                <w:szCs w:val="21"/>
                <w:highlight w:val="none"/>
              </w:rPr>
              <w:t>附属配套</w:t>
            </w:r>
          </w:p>
          <w:p w14:paraId="54F4D5EA">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4.1</w:t>
            </w:r>
            <w:r>
              <w:rPr>
                <w:rFonts w:hint="eastAsia" w:ascii="宋体" w:hAnsi="宋体" w:cs="仿宋"/>
                <w:bCs/>
                <w:color w:val="000000"/>
                <w:szCs w:val="21"/>
                <w:highlight w:val="none"/>
              </w:rPr>
              <w:tab/>
            </w:r>
            <w:r>
              <w:rPr>
                <w:rFonts w:hint="eastAsia" w:ascii="宋体" w:hAnsi="宋体" w:cs="仿宋"/>
                <w:bCs/>
                <w:color w:val="000000"/>
                <w:szCs w:val="21"/>
                <w:highlight w:val="none"/>
              </w:rPr>
              <w:t>手术规划工作站</w:t>
            </w:r>
          </w:p>
          <w:p w14:paraId="3A9E5088">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4.1.1</w:t>
            </w:r>
            <w:r>
              <w:rPr>
                <w:rFonts w:hint="eastAsia" w:ascii="宋体" w:hAnsi="宋体" w:cs="仿宋"/>
                <w:bCs/>
                <w:color w:val="000000"/>
                <w:szCs w:val="21"/>
                <w:highlight w:val="none"/>
              </w:rPr>
              <w:tab/>
            </w:r>
            <w:r>
              <w:rPr>
                <w:rFonts w:hint="eastAsia" w:ascii="宋体" w:hAnsi="宋体" w:cs="仿宋"/>
                <w:bCs/>
                <w:color w:val="000000"/>
                <w:szCs w:val="21"/>
                <w:highlight w:val="none"/>
              </w:rPr>
              <w:t>六核及以上处理器≥3.0GHZ，屏幕≥16英寸,显存≥8G，内存≥32G,硬盘≥1T</w:t>
            </w:r>
          </w:p>
          <w:p w14:paraId="2B8D09B6">
            <w:pPr>
              <w:spacing w:line="400" w:lineRule="exact"/>
              <w:rPr>
                <w:rFonts w:ascii="宋体" w:hAnsi="宋体" w:cs="仿宋"/>
                <w:bCs/>
                <w:color w:val="000000"/>
                <w:szCs w:val="21"/>
                <w:highlight w:val="none"/>
              </w:rPr>
            </w:pPr>
            <w:r>
              <w:rPr>
                <w:rFonts w:hint="eastAsia" w:ascii="宋体" w:hAnsi="宋体" w:cs="仿宋"/>
                <w:bCs/>
                <w:color w:val="000000"/>
                <w:szCs w:val="21"/>
                <w:highlight w:val="none"/>
              </w:rPr>
              <w:t>4.2</w:t>
            </w:r>
            <w:r>
              <w:rPr>
                <w:rFonts w:hint="eastAsia" w:ascii="宋体" w:hAnsi="宋体" w:cs="仿宋"/>
                <w:bCs/>
                <w:color w:val="000000"/>
                <w:szCs w:val="21"/>
                <w:highlight w:val="none"/>
              </w:rPr>
              <w:tab/>
            </w:r>
            <w:r>
              <w:rPr>
                <w:rFonts w:hint="eastAsia" w:ascii="宋体" w:hAnsi="宋体" w:cs="仿宋"/>
                <w:bCs/>
                <w:color w:val="000000"/>
                <w:szCs w:val="21"/>
                <w:highlight w:val="none"/>
              </w:rPr>
              <w:t>脚踏开关</w:t>
            </w:r>
          </w:p>
          <w:p w14:paraId="5ECE6964">
            <w:pPr>
              <w:spacing w:line="400" w:lineRule="exact"/>
              <w:rPr>
                <w:rFonts w:ascii="宋体" w:hAnsi="宋体" w:cs="仿宋"/>
                <w:bCs/>
                <w:color w:val="000000"/>
                <w:szCs w:val="21"/>
              </w:rPr>
            </w:pPr>
            <w:r>
              <w:rPr>
                <w:rFonts w:hint="eastAsia" w:ascii="宋体" w:hAnsi="宋体" w:cs="仿宋"/>
                <w:bCs/>
                <w:color w:val="000000"/>
                <w:szCs w:val="21"/>
              </w:rPr>
              <w:t>4.2.1</w:t>
            </w:r>
            <w:r>
              <w:rPr>
                <w:rFonts w:hint="eastAsia" w:ascii="宋体" w:hAnsi="宋体" w:cs="仿宋"/>
                <w:bCs/>
                <w:color w:val="000000"/>
                <w:szCs w:val="21"/>
              </w:rPr>
              <w:tab/>
            </w:r>
            <w:r>
              <w:rPr>
                <w:rFonts w:hint="eastAsia" w:ascii="宋体" w:hAnsi="宋体" w:cs="仿宋"/>
                <w:bCs/>
                <w:color w:val="000000"/>
                <w:szCs w:val="21"/>
              </w:rPr>
              <w:t>具备安全脚踏控制开关</w:t>
            </w:r>
          </w:p>
          <w:p w14:paraId="03F73F6A">
            <w:pPr>
              <w:spacing w:line="400" w:lineRule="exact"/>
              <w:rPr>
                <w:rFonts w:ascii="宋体" w:hAnsi="宋体" w:cs="仿宋"/>
                <w:bCs/>
                <w:color w:val="000000"/>
                <w:szCs w:val="21"/>
              </w:rPr>
            </w:pPr>
            <w:r>
              <w:rPr>
                <w:rFonts w:hint="eastAsia" w:ascii="宋体" w:hAnsi="宋体" w:cs="仿宋"/>
                <w:bCs/>
                <w:color w:val="000000"/>
                <w:szCs w:val="21"/>
              </w:rPr>
              <w:t>4.2.2</w:t>
            </w:r>
            <w:r>
              <w:rPr>
                <w:rFonts w:hint="eastAsia" w:ascii="宋体" w:hAnsi="宋体" w:cs="仿宋"/>
                <w:bCs/>
                <w:color w:val="000000"/>
                <w:szCs w:val="21"/>
              </w:rPr>
              <w:tab/>
            </w:r>
            <w:r>
              <w:rPr>
                <w:rFonts w:hint="eastAsia" w:ascii="宋体" w:hAnsi="宋体" w:cs="仿宋"/>
                <w:bCs/>
                <w:color w:val="000000"/>
                <w:szCs w:val="21"/>
              </w:rPr>
              <w:t>安全脚踏进液防护等级≥IPX8</w:t>
            </w:r>
          </w:p>
          <w:p w14:paraId="32177744">
            <w:pPr>
              <w:spacing w:line="400" w:lineRule="exact"/>
              <w:rPr>
                <w:rFonts w:ascii="宋体" w:hAnsi="宋体" w:cs="仿宋"/>
                <w:bCs/>
                <w:color w:val="000000"/>
                <w:szCs w:val="21"/>
              </w:rPr>
            </w:pPr>
            <w:r>
              <w:rPr>
                <w:rFonts w:hint="eastAsia" w:ascii="宋体" w:hAnsi="宋体" w:cs="仿宋"/>
                <w:bCs/>
                <w:color w:val="000000"/>
                <w:szCs w:val="21"/>
              </w:rPr>
              <w:t>4.2.3</w:t>
            </w:r>
            <w:r>
              <w:rPr>
                <w:rFonts w:hint="eastAsia" w:ascii="宋体" w:hAnsi="宋体" w:cs="仿宋"/>
                <w:bCs/>
                <w:color w:val="000000"/>
                <w:szCs w:val="21"/>
              </w:rPr>
              <w:tab/>
            </w:r>
            <w:r>
              <w:rPr>
                <w:rFonts w:hint="eastAsia" w:ascii="宋体" w:hAnsi="宋体" w:cs="仿宋"/>
                <w:bCs/>
                <w:color w:val="000000"/>
                <w:szCs w:val="21"/>
              </w:rPr>
              <w:t>安全脚踏的启动力范围：10N～50N</w:t>
            </w:r>
          </w:p>
          <w:p w14:paraId="061D3093">
            <w:pPr>
              <w:spacing w:line="400" w:lineRule="exact"/>
              <w:rPr>
                <w:rFonts w:ascii="宋体" w:hAnsi="宋体" w:cs="仿宋"/>
                <w:bCs/>
                <w:color w:val="000000"/>
                <w:szCs w:val="21"/>
              </w:rPr>
            </w:pPr>
            <w:r>
              <w:rPr>
                <w:rFonts w:hint="eastAsia" w:ascii="宋体" w:hAnsi="宋体" w:cs="仿宋"/>
                <w:bCs/>
                <w:color w:val="000000"/>
                <w:szCs w:val="21"/>
              </w:rPr>
              <w:t>4.3</w:t>
            </w:r>
            <w:r>
              <w:rPr>
                <w:rFonts w:hint="eastAsia" w:ascii="宋体" w:hAnsi="宋体" w:cs="仿宋"/>
                <w:bCs/>
                <w:color w:val="000000"/>
                <w:szCs w:val="21"/>
              </w:rPr>
              <w:tab/>
            </w:r>
            <w:r>
              <w:rPr>
                <w:rFonts w:hint="eastAsia" w:ascii="宋体" w:hAnsi="宋体" w:cs="仿宋"/>
                <w:bCs/>
                <w:color w:val="000000"/>
                <w:szCs w:val="21"/>
              </w:rPr>
              <w:t>配置5G远程协助模块，支持实现远程系统操作</w:t>
            </w:r>
          </w:p>
          <w:p w14:paraId="102EB779">
            <w:pPr>
              <w:spacing w:line="400" w:lineRule="exact"/>
              <w:rPr>
                <w:rFonts w:ascii="宋体" w:hAnsi="宋体" w:cs="仿宋"/>
                <w:bCs/>
                <w:color w:val="000000"/>
                <w:szCs w:val="21"/>
              </w:rPr>
            </w:pPr>
            <w:r>
              <w:rPr>
                <w:rFonts w:hint="eastAsia" w:ascii="宋体" w:hAnsi="宋体" w:cs="仿宋"/>
                <w:bCs/>
                <w:color w:val="000000"/>
                <w:szCs w:val="21"/>
              </w:rPr>
              <w:t>4.4</w:t>
            </w:r>
            <w:r>
              <w:rPr>
                <w:rFonts w:hint="eastAsia" w:ascii="宋体" w:hAnsi="宋体" w:cs="仿宋"/>
                <w:bCs/>
                <w:color w:val="000000"/>
                <w:szCs w:val="21"/>
              </w:rPr>
              <w:tab/>
            </w:r>
            <w:r>
              <w:rPr>
                <w:rFonts w:hint="eastAsia" w:ascii="宋体" w:hAnsi="宋体" w:cs="仿宋"/>
                <w:bCs/>
                <w:color w:val="000000"/>
                <w:szCs w:val="21"/>
              </w:rPr>
              <w:t>配备常用手术器械的适配器和引导固定器</w:t>
            </w:r>
          </w:p>
          <w:p w14:paraId="1AA71EBC">
            <w:pPr>
              <w:spacing w:line="400" w:lineRule="exact"/>
              <w:rPr>
                <w:rFonts w:ascii="宋体" w:hAnsi="宋体" w:cs="仿宋"/>
                <w:bCs/>
                <w:color w:val="000000"/>
                <w:szCs w:val="21"/>
              </w:rPr>
            </w:pPr>
            <w:r>
              <w:rPr>
                <w:rFonts w:hint="eastAsia" w:ascii="宋体" w:hAnsi="宋体" w:cs="仿宋"/>
                <w:bCs/>
                <w:color w:val="000000"/>
                <w:szCs w:val="21"/>
              </w:rPr>
              <w:t>4.5</w:t>
            </w:r>
            <w:r>
              <w:rPr>
                <w:rFonts w:hint="eastAsia" w:ascii="宋体" w:hAnsi="宋体" w:cs="仿宋"/>
                <w:bCs/>
                <w:color w:val="000000"/>
                <w:szCs w:val="21"/>
              </w:rPr>
              <w:tab/>
            </w:r>
            <w:r>
              <w:rPr>
                <w:rFonts w:hint="eastAsia" w:ascii="宋体" w:hAnsi="宋体" w:cs="仿宋"/>
                <w:bCs/>
                <w:color w:val="000000"/>
                <w:szCs w:val="21"/>
              </w:rPr>
              <w:t>配备术中进行空间注册所需配套器械和耗材</w:t>
            </w:r>
          </w:p>
          <w:p w14:paraId="4DDBBFE5">
            <w:pPr>
              <w:spacing w:line="400" w:lineRule="exact"/>
              <w:rPr>
                <w:rFonts w:ascii="宋体" w:hAnsi="宋体" w:cs="仿宋"/>
                <w:bCs/>
                <w:color w:val="000000"/>
                <w:szCs w:val="21"/>
              </w:rPr>
            </w:pPr>
            <w:r>
              <w:rPr>
                <w:rFonts w:hint="eastAsia" w:ascii="宋体" w:hAnsi="宋体" w:cs="仿宋"/>
                <w:bCs/>
                <w:color w:val="000000"/>
                <w:szCs w:val="21"/>
              </w:rPr>
              <w:t>4.6</w:t>
            </w:r>
            <w:r>
              <w:rPr>
                <w:rFonts w:hint="eastAsia" w:ascii="宋体" w:hAnsi="宋体" w:cs="仿宋"/>
                <w:bCs/>
                <w:color w:val="000000"/>
                <w:szCs w:val="21"/>
              </w:rPr>
              <w:tab/>
            </w:r>
            <w:r>
              <w:rPr>
                <w:rFonts w:hint="eastAsia" w:ascii="宋体" w:hAnsi="宋体" w:cs="仿宋"/>
                <w:bCs/>
                <w:color w:val="000000"/>
                <w:szCs w:val="21"/>
              </w:rPr>
              <w:t>配备接触式注册和光学注册配套器械</w:t>
            </w:r>
          </w:p>
          <w:p w14:paraId="5F691ACF">
            <w:pPr>
              <w:spacing w:line="400" w:lineRule="exact"/>
              <w:rPr>
                <w:rFonts w:hint="eastAsia" w:ascii="宋体" w:hAnsi="宋体" w:cs="仿宋"/>
                <w:bCs/>
                <w:color w:val="000000"/>
                <w:szCs w:val="21"/>
              </w:rPr>
            </w:pPr>
            <w:r>
              <w:rPr>
                <w:rFonts w:hint="eastAsia" w:ascii="宋体" w:hAnsi="宋体" w:cs="仿宋"/>
                <w:bCs/>
                <w:color w:val="000000"/>
                <w:szCs w:val="21"/>
              </w:rPr>
              <w:t>4.7</w:t>
            </w:r>
            <w:r>
              <w:rPr>
                <w:rFonts w:hint="eastAsia" w:ascii="宋体" w:hAnsi="宋体" w:cs="仿宋"/>
                <w:bCs/>
                <w:color w:val="000000"/>
                <w:szCs w:val="21"/>
              </w:rPr>
              <w:tab/>
            </w:r>
            <w:r>
              <w:rPr>
                <w:rFonts w:hint="eastAsia" w:ascii="宋体" w:hAnsi="宋体" w:cs="仿宋"/>
                <w:bCs/>
                <w:color w:val="000000"/>
                <w:szCs w:val="21"/>
              </w:rPr>
              <w:t>配备患者固定相关器械</w:t>
            </w:r>
          </w:p>
          <w:p w14:paraId="2C3420A8">
            <w:pPr>
              <w:spacing w:line="400" w:lineRule="exact"/>
              <w:rPr>
                <w:rFonts w:ascii="宋体" w:hAnsi="宋体" w:cs="仿宋"/>
                <w:bCs/>
                <w:color w:val="000000"/>
                <w:szCs w:val="21"/>
              </w:rPr>
            </w:pPr>
            <w:r>
              <w:rPr>
                <w:rFonts w:hint="eastAsia" w:ascii="宋体" w:hAnsi="宋体" w:cs="仿宋"/>
                <w:bCs/>
                <w:color w:val="000000"/>
                <w:szCs w:val="21"/>
              </w:rPr>
              <w:t>5 整机保修期≥8年</w:t>
            </w:r>
          </w:p>
          <w:p w14:paraId="75C700C4">
            <w:pPr>
              <w:spacing w:line="400" w:lineRule="exact"/>
              <w:rPr>
                <w:rFonts w:hint="eastAsia" w:ascii="宋体" w:hAnsi="宋体" w:cs="仿宋"/>
                <w:b/>
                <w:bCs/>
                <w:color w:val="000000"/>
                <w:szCs w:val="21"/>
              </w:rPr>
            </w:pPr>
            <w:r>
              <w:rPr>
                <w:rFonts w:hint="eastAsia" w:ascii="宋体" w:hAnsi="宋体" w:cs="仿宋"/>
                <w:b/>
                <w:bCs/>
                <w:color w:val="000000"/>
                <w:szCs w:val="21"/>
              </w:rPr>
              <w:t>二、颅底显微包</w:t>
            </w:r>
          </w:p>
          <w:p w14:paraId="6082A35F">
            <w:pPr>
              <w:spacing w:line="400" w:lineRule="exact"/>
              <w:rPr>
                <w:rFonts w:hint="eastAsia" w:ascii="宋体" w:hAnsi="宋体" w:cs="仿宋"/>
                <w:bCs/>
                <w:color w:val="000000"/>
                <w:szCs w:val="21"/>
              </w:rPr>
            </w:pPr>
            <w:r>
              <w:rPr>
                <w:rFonts w:hint="eastAsia" w:ascii="宋体" w:hAnsi="宋体" w:cs="仿宋"/>
                <w:bCs/>
                <w:color w:val="000000"/>
                <w:szCs w:val="21"/>
              </w:rPr>
              <w:t>1.显微剥离器1把：</w:t>
            </w:r>
          </w:p>
          <w:p w14:paraId="1A3711C2">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6369F3D1">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（2）产品尺寸：总长为200mm型式为直叶片，头宽1.5mm</w:t>
            </w:r>
          </w:p>
          <w:p w14:paraId="6FF2BE2F">
            <w:pPr>
              <w:spacing w:line="400" w:lineRule="exact"/>
              <w:rPr>
                <w:rFonts w:hint="eastAsia" w:ascii="宋体" w:hAnsi="宋体" w:cs="仿宋"/>
                <w:bCs/>
                <w:color w:val="000000"/>
                <w:szCs w:val="21"/>
              </w:rPr>
            </w:pPr>
            <w:r>
              <w:rPr>
                <w:rFonts w:hint="eastAsia" w:ascii="宋体" w:hAnsi="宋体" w:cs="仿宋"/>
                <w:bCs/>
                <w:color w:val="000000"/>
                <w:szCs w:val="21"/>
              </w:rPr>
              <w:t>（3）表面处理：钝化、电解抛光或其他等效工艺，满足耐腐蚀、无毛刺、易清洁消毒要求</w:t>
            </w:r>
          </w:p>
          <w:p w14:paraId="1654088C">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64C141AB">
            <w:pPr>
              <w:spacing w:line="400" w:lineRule="exact"/>
              <w:rPr>
                <w:rFonts w:hint="eastAsia" w:ascii="宋体" w:hAnsi="宋体" w:cs="仿宋"/>
                <w:bCs/>
                <w:color w:val="000000"/>
                <w:szCs w:val="21"/>
              </w:rPr>
            </w:pPr>
            <w:r>
              <w:rPr>
                <w:rFonts w:hint="eastAsia" w:ascii="宋体" w:hAnsi="宋体" w:cs="仿宋"/>
                <w:bCs/>
                <w:color w:val="000000"/>
                <w:szCs w:val="21"/>
              </w:rPr>
              <w:t>2.显微剥离器1把：</w:t>
            </w:r>
          </w:p>
          <w:p w14:paraId="6A9CD4E3">
            <w:pPr>
              <w:spacing w:line="400" w:lineRule="exact"/>
              <w:rPr>
                <w:rFonts w:hint="eastAsia" w:ascii="宋体" w:hAnsi="宋体" w:cs="仿宋"/>
                <w:bCs/>
                <w:color w:val="000000"/>
                <w:szCs w:val="21"/>
              </w:rPr>
            </w:pPr>
            <w:r>
              <w:rPr>
                <w:rFonts w:hint="eastAsia" w:ascii="宋体" w:hAnsi="宋体" w:cs="仿宋"/>
                <w:bCs/>
                <w:color w:val="000000"/>
                <w:szCs w:val="21"/>
              </w:rPr>
              <w:t>（1</w:t>
            </w:r>
            <w:r>
              <w:rPr>
                <w:rFonts w:ascii="宋体" w:hAnsi="宋体" w:cs="仿宋"/>
                <w:bCs/>
                <w:color w:val="000000"/>
                <w:szCs w:val="21"/>
              </w:rPr>
              <w:t>）</w:t>
            </w:r>
            <w:r>
              <w:rPr>
                <w:rFonts w:hint="eastAsia" w:ascii="宋体" w:hAnsi="宋体" w:cs="仿宋"/>
                <w:bCs/>
                <w:color w:val="000000"/>
                <w:szCs w:val="21"/>
              </w:rPr>
              <w:t>适用范围：用于剥离或分开附着于骨面上的骨膜及软组织。</w:t>
            </w:r>
          </w:p>
          <w:p w14:paraId="7EBC12AA">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（2）产品尺寸：总长为200mm型式为直叶片，头宽3.0mm</w:t>
            </w:r>
          </w:p>
          <w:p w14:paraId="134DD408">
            <w:pPr>
              <w:spacing w:line="400" w:lineRule="exact"/>
              <w:rPr>
                <w:rFonts w:hint="eastAsia" w:ascii="宋体" w:hAnsi="宋体" w:cs="仿宋"/>
                <w:bCs/>
                <w:color w:val="000000"/>
                <w:szCs w:val="21"/>
              </w:rPr>
            </w:pPr>
            <w:r>
              <w:rPr>
                <w:rFonts w:hint="eastAsia" w:ascii="宋体" w:hAnsi="宋体" w:cs="仿宋"/>
                <w:bCs/>
                <w:color w:val="000000"/>
                <w:szCs w:val="21"/>
              </w:rPr>
              <w:t>（3）表面处理：钝化、电解抛光或其他等效工艺，满足耐腐蚀、无毛刺、易清洁消毒要求</w:t>
            </w:r>
          </w:p>
          <w:p w14:paraId="21D4ECB2">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025771DF">
            <w:pPr>
              <w:spacing w:line="400" w:lineRule="exact"/>
              <w:rPr>
                <w:rFonts w:hint="eastAsia" w:ascii="宋体" w:hAnsi="宋体" w:cs="仿宋"/>
                <w:bCs/>
                <w:color w:val="000000"/>
                <w:szCs w:val="21"/>
              </w:rPr>
            </w:pPr>
            <w:r>
              <w:rPr>
                <w:rFonts w:hint="eastAsia" w:ascii="宋体" w:hAnsi="宋体" w:cs="仿宋"/>
                <w:bCs/>
                <w:color w:val="000000"/>
                <w:szCs w:val="21"/>
              </w:rPr>
              <w:t>3.显微拉钩1把：</w:t>
            </w:r>
          </w:p>
          <w:p w14:paraId="7C1865E1">
            <w:pPr>
              <w:spacing w:line="400" w:lineRule="exact"/>
              <w:rPr>
                <w:rFonts w:hint="eastAsia" w:ascii="宋体" w:hAnsi="宋体" w:cs="仿宋"/>
                <w:bCs/>
                <w:color w:val="000000"/>
                <w:szCs w:val="21"/>
              </w:rPr>
            </w:pPr>
            <w:r>
              <w:rPr>
                <w:rFonts w:hint="eastAsia" w:ascii="宋体" w:hAnsi="宋体" w:cs="仿宋"/>
                <w:bCs/>
                <w:color w:val="000000"/>
                <w:szCs w:val="21"/>
              </w:rPr>
              <w:t>（1）适用范围：用于骨科手术中剥离、牵开或遮挡神经根。</w:t>
            </w:r>
          </w:p>
          <w:p w14:paraId="43C88974">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（2）产品尺寸：总长为200mm型式为直形直角弯球头，头部尺寸为φ1×2.5mm</w:t>
            </w:r>
          </w:p>
          <w:p w14:paraId="1BA73670">
            <w:pPr>
              <w:spacing w:line="400" w:lineRule="exact"/>
              <w:rPr>
                <w:rFonts w:hint="eastAsia" w:ascii="宋体" w:hAnsi="宋体" w:cs="仿宋"/>
                <w:bCs/>
                <w:color w:val="000000"/>
                <w:szCs w:val="21"/>
              </w:rPr>
            </w:pPr>
            <w:r>
              <w:rPr>
                <w:rFonts w:hint="eastAsia" w:ascii="宋体" w:hAnsi="宋体" w:cs="仿宋"/>
                <w:bCs/>
                <w:color w:val="000000"/>
                <w:szCs w:val="21"/>
              </w:rPr>
              <w:t>（3）表面处理：钝化、电解抛光或其他等效工艺，满足耐腐蚀、无毛刺、易清洁消毒要求</w:t>
            </w:r>
          </w:p>
          <w:p w14:paraId="6F86EC95">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35F18925">
            <w:pPr>
              <w:spacing w:line="400" w:lineRule="exact"/>
              <w:rPr>
                <w:rFonts w:hint="eastAsia" w:ascii="宋体" w:hAnsi="宋体" w:cs="仿宋"/>
                <w:bCs/>
                <w:color w:val="000000"/>
                <w:szCs w:val="21"/>
              </w:rPr>
            </w:pPr>
            <w:r>
              <w:rPr>
                <w:rFonts w:hint="eastAsia" w:ascii="宋体" w:hAnsi="宋体" w:cs="仿宋"/>
                <w:bCs/>
                <w:color w:val="000000"/>
                <w:szCs w:val="21"/>
              </w:rPr>
              <w:t>4.显微拉钩1把：</w:t>
            </w:r>
          </w:p>
          <w:p w14:paraId="120D68F1">
            <w:pPr>
              <w:spacing w:line="400" w:lineRule="exact"/>
              <w:rPr>
                <w:rFonts w:hint="eastAsia" w:ascii="宋体" w:hAnsi="宋体" w:cs="仿宋"/>
                <w:bCs/>
                <w:color w:val="000000"/>
                <w:szCs w:val="21"/>
              </w:rPr>
            </w:pPr>
            <w:r>
              <w:rPr>
                <w:rFonts w:hint="eastAsia" w:ascii="宋体" w:hAnsi="宋体" w:cs="仿宋"/>
                <w:bCs/>
                <w:color w:val="000000"/>
                <w:szCs w:val="21"/>
              </w:rPr>
              <w:t>（1）适用范围：用于骨科手术中剥离、牵开或遮挡神经根。</w:t>
            </w:r>
          </w:p>
          <w:p w14:paraId="71EEEB2B">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（2）产品尺寸：总长为200mm型式为直形直角弯球头，头部尺寸为φ1×2.5mm</w:t>
            </w:r>
          </w:p>
          <w:p w14:paraId="65139AB4">
            <w:pPr>
              <w:spacing w:line="400" w:lineRule="exact"/>
              <w:rPr>
                <w:rFonts w:hint="eastAsia" w:ascii="宋体" w:hAnsi="宋体" w:cs="仿宋"/>
                <w:bCs/>
                <w:color w:val="000000"/>
                <w:szCs w:val="21"/>
              </w:rPr>
            </w:pPr>
            <w:r>
              <w:rPr>
                <w:rFonts w:hint="eastAsia" w:ascii="宋体" w:hAnsi="宋体" w:cs="仿宋"/>
                <w:bCs/>
                <w:color w:val="000000"/>
                <w:szCs w:val="21"/>
              </w:rPr>
              <w:t>（3）表面处理：钝化、电解抛光或其他等效工艺，满足耐腐蚀、无毛刺、易清洁消毒要求</w:t>
            </w:r>
          </w:p>
          <w:p w14:paraId="2844506F">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05803E53">
            <w:pPr>
              <w:spacing w:line="400" w:lineRule="exact"/>
              <w:rPr>
                <w:rFonts w:hint="eastAsia" w:ascii="宋体" w:hAnsi="宋体" w:cs="仿宋"/>
                <w:bCs/>
                <w:color w:val="000000"/>
                <w:szCs w:val="21"/>
              </w:rPr>
            </w:pPr>
            <w:r>
              <w:rPr>
                <w:rFonts w:hint="eastAsia" w:ascii="宋体" w:hAnsi="宋体" w:cs="仿宋"/>
                <w:bCs/>
                <w:color w:val="000000"/>
                <w:szCs w:val="21"/>
              </w:rPr>
              <w:t>5.显微剥离器1把：</w:t>
            </w:r>
          </w:p>
          <w:p w14:paraId="14C73938">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209455E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（2）产品尺寸：总长为220mm头部为弯圆头，头部尺寸为φ1.3mm（钛）</w:t>
            </w:r>
          </w:p>
          <w:p w14:paraId="5430D0A1">
            <w:pPr>
              <w:spacing w:line="400" w:lineRule="exact"/>
              <w:rPr>
                <w:rFonts w:hint="eastAsia" w:ascii="宋体" w:hAnsi="宋体" w:cs="仿宋"/>
                <w:bCs/>
                <w:color w:val="000000"/>
                <w:szCs w:val="21"/>
              </w:rPr>
            </w:pPr>
            <w:r>
              <w:rPr>
                <w:rFonts w:hint="eastAsia" w:ascii="宋体" w:hAnsi="宋体" w:cs="仿宋"/>
                <w:bCs/>
                <w:color w:val="000000"/>
                <w:szCs w:val="21"/>
              </w:rPr>
              <w:t>（3）表面处理：钛氧化或其他等效工艺</w:t>
            </w:r>
          </w:p>
          <w:p w14:paraId="08715FAD">
            <w:pPr>
              <w:spacing w:line="400" w:lineRule="exact"/>
              <w:rPr>
                <w:rFonts w:hint="eastAsia" w:ascii="宋体" w:hAnsi="宋体" w:cs="仿宋"/>
                <w:bCs/>
                <w:color w:val="000000"/>
                <w:szCs w:val="21"/>
              </w:rPr>
            </w:pPr>
            <w:r>
              <w:rPr>
                <w:rFonts w:hint="eastAsia" w:ascii="宋体" w:hAnsi="宋体" w:cs="仿宋"/>
                <w:bCs/>
                <w:color w:val="000000"/>
                <w:szCs w:val="21"/>
              </w:rPr>
              <w:t>（4）材料：钛合金</w:t>
            </w:r>
          </w:p>
          <w:p w14:paraId="0871CE1C">
            <w:pPr>
              <w:spacing w:line="400" w:lineRule="exact"/>
              <w:rPr>
                <w:rFonts w:hint="eastAsia" w:ascii="宋体" w:hAnsi="宋体" w:cs="仿宋"/>
                <w:bCs/>
                <w:color w:val="000000"/>
                <w:szCs w:val="21"/>
              </w:rPr>
            </w:pPr>
            <w:r>
              <w:rPr>
                <w:rFonts w:hint="eastAsia" w:ascii="宋体" w:hAnsi="宋体" w:cs="仿宋"/>
                <w:bCs/>
                <w:color w:val="000000"/>
                <w:szCs w:val="21"/>
              </w:rPr>
              <w:t>6.精细脑压板1块：</w:t>
            </w:r>
          </w:p>
          <w:p w14:paraId="24835261">
            <w:pPr>
              <w:spacing w:line="400" w:lineRule="exact"/>
              <w:rPr>
                <w:rFonts w:hint="eastAsia" w:ascii="宋体" w:hAnsi="宋体" w:cs="仿宋"/>
                <w:bCs/>
                <w:color w:val="000000"/>
                <w:szCs w:val="21"/>
              </w:rPr>
            </w:pPr>
            <w:r>
              <w:rPr>
                <w:rFonts w:hint="eastAsia" w:ascii="宋体" w:hAnsi="宋体" w:cs="仿宋"/>
                <w:bCs/>
                <w:color w:val="000000"/>
                <w:szCs w:val="21"/>
              </w:rPr>
              <w:t>（1）适用范围：用于牵拉、隔挡及固定脑组织，便于脑外科手术操作。</w:t>
            </w:r>
          </w:p>
          <w:p w14:paraId="35F4756D">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（2）产品尺寸：总长为200mm型式为板式单圆头，头部尺寸为2mm带刻度</w:t>
            </w:r>
          </w:p>
          <w:p w14:paraId="59402B45">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6FE1861F">
            <w:pPr>
              <w:spacing w:line="400" w:lineRule="exact"/>
              <w:rPr>
                <w:rFonts w:hint="eastAsia" w:ascii="宋体" w:hAnsi="宋体" w:cs="仿宋"/>
                <w:bCs/>
                <w:color w:val="000000"/>
                <w:szCs w:val="21"/>
              </w:rPr>
            </w:pPr>
            <w:r>
              <w:rPr>
                <w:rFonts w:hint="eastAsia" w:ascii="宋体" w:hAnsi="宋体" w:cs="仿宋"/>
                <w:bCs/>
                <w:color w:val="000000"/>
                <w:szCs w:val="21"/>
              </w:rPr>
              <w:t>（4）材料：采用符合医用不锈钢材料</w:t>
            </w:r>
          </w:p>
          <w:p w14:paraId="75A0D5BA">
            <w:pPr>
              <w:spacing w:line="400" w:lineRule="exact"/>
              <w:rPr>
                <w:rFonts w:hint="eastAsia" w:ascii="宋体" w:hAnsi="宋体" w:cs="仿宋"/>
                <w:bCs/>
                <w:color w:val="000000"/>
                <w:szCs w:val="21"/>
              </w:rPr>
            </w:pPr>
            <w:r>
              <w:rPr>
                <w:rFonts w:hint="eastAsia" w:ascii="宋体" w:hAnsi="宋体" w:cs="仿宋"/>
                <w:bCs/>
                <w:color w:val="000000"/>
                <w:szCs w:val="21"/>
              </w:rPr>
              <w:t>7.精细脑压板1块：</w:t>
            </w:r>
          </w:p>
          <w:p w14:paraId="0ABADEAC">
            <w:pPr>
              <w:spacing w:line="400" w:lineRule="exact"/>
              <w:rPr>
                <w:rFonts w:hint="eastAsia" w:ascii="宋体" w:hAnsi="宋体" w:cs="仿宋"/>
                <w:bCs/>
                <w:color w:val="000000"/>
                <w:szCs w:val="21"/>
              </w:rPr>
            </w:pPr>
            <w:r>
              <w:rPr>
                <w:rFonts w:hint="eastAsia" w:ascii="宋体" w:hAnsi="宋体" w:cs="仿宋"/>
                <w:bCs/>
                <w:color w:val="000000"/>
                <w:szCs w:val="21"/>
              </w:rPr>
              <w:t>（1）适用范围：用于牵拉、隔挡及固定脑组织，便于脑外科手术操作。</w:t>
            </w:r>
          </w:p>
          <w:p w14:paraId="67E9F0C5">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（2）产品尺寸：总长为200mm型式为板式单圆头，头部尺寸为4mm带刻度</w:t>
            </w:r>
          </w:p>
          <w:p w14:paraId="416DEBEF">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6405C98D">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75CCA4E2">
            <w:pPr>
              <w:spacing w:line="400" w:lineRule="exact"/>
              <w:rPr>
                <w:rFonts w:hint="eastAsia" w:ascii="宋体" w:hAnsi="宋体" w:cs="仿宋"/>
                <w:bCs/>
                <w:color w:val="000000"/>
                <w:szCs w:val="21"/>
              </w:rPr>
            </w:pPr>
            <w:r>
              <w:rPr>
                <w:rFonts w:hint="eastAsia" w:ascii="宋体" w:hAnsi="宋体" w:cs="仿宋"/>
                <w:bCs/>
                <w:color w:val="000000"/>
                <w:szCs w:val="21"/>
              </w:rPr>
              <w:t>8.精细脑压板1块：</w:t>
            </w:r>
          </w:p>
          <w:p w14:paraId="00E4D34E">
            <w:pPr>
              <w:spacing w:line="400" w:lineRule="exact"/>
              <w:rPr>
                <w:rFonts w:hint="eastAsia" w:ascii="宋体" w:hAnsi="宋体" w:cs="仿宋"/>
                <w:bCs/>
                <w:color w:val="000000"/>
                <w:szCs w:val="21"/>
              </w:rPr>
            </w:pPr>
            <w:r>
              <w:rPr>
                <w:rFonts w:hint="eastAsia" w:ascii="宋体" w:hAnsi="宋体" w:cs="仿宋"/>
                <w:bCs/>
                <w:color w:val="000000"/>
                <w:szCs w:val="21"/>
              </w:rPr>
              <w:t>（1）适用范围：用于牵拉、隔挡及固定脑组织，便于脑外科手术操作。</w:t>
            </w:r>
          </w:p>
          <w:p w14:paraId="03C1FA9A">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（2）产品尺寸：总长为200mm型式为板式弯单圆头，头部尺寸为6mm带刻度</w:t>
            </w:r>
          </w:p>
          <w:p w14:paraId="32DFD750">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7D4A838D">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75D0DC9F">
            <w:pPr>
              <w:spacing w:line="400" w:lineRule="exact"/>
              <w:rPr>
                <w:rFonts w:hint="eastAsia" w:ascii="宋体" w:hAnsi="宋体" w:cs="仿宋"/>
                <w:bCs/>
                <w:color w:val="000000"/>
                <w:szCs w:val="21"/>
              </w:rPr>
            </w:pPr>
            <w:r>
              <w:rPr>
                <w:rFonts w:hint="eastAsia" w:ascii="宋体" w:hAnsi="宋体" w:cs="仿宋"/>
                <w:bCs/>
                <w:color w:val="000000"/>
                <w:szCs w:val="21"/>
              </w:rPr>
              <w:t>9.显微组织剪1把：</w:t>
            </w:r>
          </w:p>
          <w:p w14:paraId="46842311">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056C833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（2）产品尺寸：总长为225mm型式为枪形直窄，头宽0.4mm</w:t>
            </w:r>
          </w:p>
          <w:p w14:paraId="4483C571">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353FC887">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55293FA5">
            <w:pPr>
              <w:spacing w:line="400" w:lineRule="exact"/>
              <w:rPr>
                <w:rFonts w:hint="eastAsia" w:ascii="宋体" w:hAnsi="宋体" w:cs="仿宋"/>
                <w:bCs/>
                <w:color w:val="000000"/>
                <w:szCs w:val="21"/>
              </w:rPr>
            </w:pPr>
            <w:r>
              <w:rPr>
                <w:rFonts w:hint="eastAsia" w:ascii="宋体" w:hAnsi="宋体" w:cs="仿宋"/>
                <w:bCs/>
                <w:color w:val="000000"/>
                <w:szCs w:val="21"/>
              </w:rPr>
              <w:t>10.显微组织剪1把：</w:t>
            </w:r>
          </w:p>
          <w:p w14:paraId="2065B14D">
            <w:pPr>
              <w:spacing w:line="400" w:lineRule="exact"/>
              <w:rPr>
                <w:rFonts w:hint="eastAsia" w:ascii="宋体" w:hAnsi="宋体" w:cs="仿宋"/>
                <w:bCs/>
                <w:color w:val="000000"/>
                <w:szCs w:val="21"/>
              </w:rPr>
            </w:pPr>
            <w:r>
              <w:rPr>
                <w:rFonts w:hint="eastAsia" w:ascii="宋体" w:hAnsi="宋体" w:cs="仿宋"/>
                <w:bCs/>
                <w:color w:val="000000"/>
                <w:szCs w:val="21"/>
              </w:rPr>
              <w:t>（1</w:t>
            </w:r>
            <w:r>
              <w:rPr>
                <w:rFonts w:ascii="宋体" w:hAnsi="宋体" w:cs="仿宋"/>
                <w:bCs/>
                <w:color w:val="000000"/>
                <w:szCs w:val="21"/>
              </w:rPr>
              <w:t>）</w:t>
            </w:r>
            <w:r>
              <w:rPr>
                <w:rFonts w:hint="eastAsia" w:ascii="宋体" w:hAnsi="宋体" w:cs="仿宋"/>
                <w:bCs/>
                <w:color w:val="000000"/>
                <w:szCs w:val="21"/>
              </w:rPr>
              <w:t>适用范围：用于剪切组织。</w:t>
            </w:r>
          </w:p>
          <w:p w14:paraId="7BBB6ECE">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（2）产品尺寸：总长为245mm型式为枪形直窄，头宽0.4mm</w:t>
            </w:r>
          </w:p>
          <w:p w14:paraId="4FA0150A">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08B36CFB">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6489D3FF">
            <w:pPr>
              <w:spacing w:line="400" w:lineRule="exact"/>
              <w:rPr>
                <w:rFonts w:hint="eastAsia" w:ascii="宋体" w:hAnsi="宋体" w:cs="仿宋"/>
                <w:bCs/>
                <w:color w:val="000000"/>
                <w:szCs w:val="21"/>
              </w:rPr>
            </w:pPr>
            <w:r>
              <w:rPr>
                <w:rFonts w:hint="eastAsia" w:ascii="宋体" w:hAnsi="宋体" w:cs="仿宋"/>
                <w:bCs/>
                <w:color w:val="000000"/>
                <w:szCs w:val="21"/>
              </w:rPr>
              <w:t>11.显微组织剪1把：</w:t>
            </w:r>
          </w:p>
          <w:p w14:paraId="21D42D0A">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0A27718C">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（2）产品尺寸：总长为245mm型式为枪形弯窄，头宽0.4mm</w:t>
            </w:r>
          </w:p>
          <w:p w14:paraId="02BD6ED0">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6A65C689">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1D0FB848">
            <w:pPr>
              <w:spacing w:line="400" w:lineRule="exact"/>
              <w:rPr>
                <w:rFonts w:hint="eastAsia" w:ascii="宋体" w:hAnsi="宋体" w:cs="仿宋"/>
                <w:bCs/>
                <w:color w:val="000000"/>
                <w:szCs w:val="21"/>
              </w:rPr>
            </w:pPr>
            <w:r>
              <w:rPr>
                <w:rFonts w:hint="eastAsia" w:ascii="宋体" w:hAnsi="宋体" w:cs="仿宋"/>
                <w:bCs/>
                <w:color w:val="000000"/>
                <w:szCs w:val="21"/>
              </w:rPr>
              <w:t>12.显微镊1把：</w:t>
            </w:r>
          </w:p>
          <w:p w14:paraId="748FB6F7">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1C3FB84E">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（2）产品尺寸：总长为245mm型式为枪形弯窄，头宽0.4mm</w:t>
            </w:r>
          </w:p>
          <w:p w14:paraId="39EA6E2D">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49D7AB57">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4951FE23">
            <w:pPr>
              <w:spacing w:line="400" w:lineRule="exact"/>
              <w:rPr>
                <w:rFonts w:hint="eastAsia" w:ascii="宋体" w:hAnsi="宋体" w:cs="仿宋"/>
                <w:bCs/>
                <w:color w:val="000000"/>
                <w:szCs w:val="21"/>
              </w:rPr>
            </w:pPr>
            <w:r>
              <w:rPr>
                <w:rFonts w:hint="eastAsia" w:ascii="宋体" w:hAnsi="宋体" w:cs="仿宋"/>
                <w:bCs/>
                <w:color w:val="000000"/>
                <w:szCs w:val="21"/>
              </w:rPr>
              <w:t>13.显微镊1把：</w:t>
            </w:r>
          </w:p>
          <w:p w14:paraId="180EF2D6">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4F2FC674">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（2）产品尺寸：总长为245mm型式为枪形弯窄，头宽0.4mm</w:t>
            </w:r>
          </w:p>
          <w:p w14:paraId="52E81C52">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1CCA59DB">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03C83444">
            <w:pPr>
              <w:spacing w:line="400" w:lineRule="exact"/>
              <w:rPr>
                <w:rFonts w:hint="eastAsia" w:ascii="宋体" w:hAnsi="宋体" w:cs="仿宋"/>
                <w:bCs/>
                <w:color w:val="000000"/>
                <w:szCs w:val="21"/>
              </w:rPr>
            </w:pPr>
            <w:r>
              <w:rPr>
                <w:rFonts w:hint="eastAsia" w:ascii="宋体" w:hAnsi="宋体" w:cs="仿宋"/>
                <w:bCs/>
                <w:color w:val="000000"/>
                <w:szCs w:val="21"/>
              </w:rPr>
              <w:t>14.显微组织镊1把：</w:t>
            </w:r>
          </w:p>
          <w:p w14:paraId="746C8B8F">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4C907C6C">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（2）产品尺寸：总长为200mm型式为枪形2×3钩，头宽2mm</w:t>
            </w:r>
          </w:p>
          <w:p w14:paraId="09532C2B">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52ADF0EA">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18893151">
            <w:pPr>
              <w:spacing w:line="400" w:lineRule="exact"/>
              <w:rPr>
                <w:rFonts w:hint="eastAsia" w:ascii="宋体" w:hAnsi="宋体" w:cs="仿宋"/>
                <w:bCs/>
                <w:color w:val="000000"/>
                <w:szCs w:val="21"/>
              </w:rPr>
            </w:pPr>
            <w:r>
              <w:rPr>
                <w:rFonts w:hint="eastAsia" w:ascii="宋体" w:hAnsi="宋体" w:cs="仿宋"/>
                <w:bCs/>
                <w:color w:val="000000"/>
                <w:szCs w:val="21"/>
              </w:rPr>
              <w:t>15.显微取瘤镊1把：</w:t>
            </w:r>
          </w:p>
          <w:p w14:paraId="4528BBCB">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688D557D">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（2）产品尺寸：总长为240mm型式为碗口，头部直径为φ3mm</w:t>
            </w:r>
          </w:p>
          <w:p w14:paraId="0E2228B5">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7A30ECA4">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3CB98011">
            <w:pPr>
              <w:spacing w:line="400" w:lineRule="exact"/>
              <w:rPr>
                <w:rFonts w:hint="eastAsia" w:ascii="宋体" w:hAnsi="宋体" w:cs="仿宋"/>
                <w:bCs/>
                <w:color w:val="000000"/>
                <w:szCs w:val="21"/>
              </w:rPr>
            </w:pPr>
            <w:r>
              <w:rPr>
                <w:rFonts w:hint="eastAsia" w:ascii="宋体" w:hAnsi="宋体" w:cs="仿宋"/>
                <w:bCs/>
                <w:color w:val="000000"/>
                <w:szCs w:val="21"/>
              </w:rPr>
              <w:t>16.显微取瘤镊1把：</w:t>
            </w:r>
          </w:p>
          <w:p w14:paraId="40BBE012">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1F13BA03">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（2）产品尺寸：总长为240mm型式为碗口，头部直径为φ3mm</w:t>
            </w:r>
          </w:p>
          <w:p w14:paraId="5E8BABFD">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7C2F561F">
            <w:pPr>
              <w:spacing w:line="400" w:lineRule="exact"/>
              <w:rPr>
                <w:rFonts w:hint="eastAsia" w:ascii="宋体" w:hAnsi="宋体" w:cs="仿宋"/>
                <w:bCs/>
                <w:color w:val="000000"/>
                <w:szCs w:val="21"/>
              </w:rPr>
            </w:pPr>
            <w:r>
              <w:rPr>
                <w:rFonts w:hint="eastAsia" w:ascii="宋体" w:hAnsi="宋体" w:cs="仿宋"/>
                <w:bCs/>
                <w:color w:val="000000"/>
                <w:szCs w:val="21"/>
              </w:rPr>
              <w:t>（4）材料：采用医用不锈钢材料</w:t>
            </w:r>
          </w:p>
          <w:p w14:paraId="0655408F">
            <w:pPr>
              <w:spacing w:line="400" w:lineRule="exact"/>
              <w:rPr>
                <w:rFonts w:hint="eastAsia" w:ascii="宋体" w:hAnsi="宋体" w:cs="仿宋"/>
                <w:bCs/>
                <w:color w:val="000000"/>
                <w:szCs w:val="21"/>
              </w:rPr>
            </w:pPr>
            <w:r>
              <w:rPr>
                <w:rFonts w:hint="eastAsia" w:ascii="宋体" w:hAnsi="宋体" w:cs="仿宋"/>
                <w:bCs/>
                <w:color w:val="000000"/>
                <w:szCs w:val="21"/>
              </w:rPr>
              <w:t>17.显微手术刀1把：</w:t>
            </w:r>
          </w:p>
          <w:p w14:paraId="4BF2A28E">
            <w:pPr>
              <w:spacing w:line="400" w:lineRule="exact"/>
              <w:rPr>
                <w:rFonts w:hint="eastAsia" w:ascii="宋体" w:hAnsi="宋体" w:cs="仿宋"/>
                <w:bCs/>
                <w:color w:val="000000"/>
                <w:szCs w:val="21"/>
              </w:rPr>
            </w:pPr>
            <w:r>
              <w:rPr>
                <w:rFonts w:hint="eastAsia" w:ascii="宋体" w:hAnsi="宋体" w:cs="仿宋"/>
                <w:bCs/>
                <w:color w:val="000000"/>
                <w:szCs w:val="21"/>
              </w:rPr>
              <w:t>（1）适用范围：用于显微手术时囊肿、脓肿、小结水肿组织切开引流。</w:t>
            </w:r>
          </w:p>
          <w:p w14:paraId="14B3BBB4">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（2）产品尺寸：总长为230mm型式为枪型下弯，镰刀形刃3.5mm</w:t>
            </w:r>
          </w:p>
          <w:p w14:paraId="1317FCA4">
            <w:pPr>
              <w:spacing w:line="400" w:lineRule="exact"/>
              <w:rPr>
                <w:rFonts w:hint="eastAsia" w:ascii="宋体" w:hAnsi="宋体" w:cs="仿宋"/>
                <w:bCs/>
                <w:color w:val="000000"/>
                <w:szCs w:val="21"/>
              </w:rPr>
            </w:pPr>
            <w:r>
              <w:rPr>
                <w:rFonts w:hint="eastAsia" w:ascii="宋体" w:hAnsi="宋体" w:cs="仿宋"/>
                <w:bCs/>
                <w:color w:val="000000"/>
                <w:szCs w:val="21"/>
              </w:rPr>
              <w:t>（3）表面处理：头部：装饰纹钝化 手柄：钛氧化或其他等效工艺</w:t>
            </w:r>
          </w:p>
          <w:p w14:paraId="66DA61E8">
            <w:pPr>
              <w:spacing w:line="400" w:lineRule="exact"/>
              <w:rPr>
                <w:rFonts w:hint="eastAsia" w:ascii="宋体" w:hAnsi="宋体" w:cs="仿宋"/>
                <w:bCs/>
                <w:color w:val="000000"/>
                <w:szCs w:val="21"/>
              </w:rPr>
            </w:pPr>
            <w:r>
              <w:rPr>
                <w:rFonts w:hint="eastAsia" w:ascii="宋体" w:hAnsi="宋体" w:cs="仿宋"/>
                <w:bCs/>
                <w:color w:val="000000"/>
                <w:szCs w:val="21"/>
              </w:rPr>
              <w:t>（4）材料：头部：医用不锈钢材料，手柄：钛合金其他等效材料。</w:t>
            </w:r>
          </w:p>
          <w:p w14:paraId="7AC7C5D8">
            <w:pPr>
              <w:spacing w:line="400" w:lineRule="exact"/>
              <w:rPr>
                <w:rFonts w:hint="eastAsia" w:ascii="宋体" w:hAnsi="宋体" w:cs="仿宋"/>
                <w:bCs/>
                <w:color w:val="000000"/>
                <w:szCs w:val="21"/>
              </w:rPr>
            </w:pPr>
            <w:r>
              <w:rPr>
                <w:rFonts w:hint="eastAsia" w:ascii="宋体" w:hAnsi="宋体" w:cs="仿宋"/>
                <w:bCs/>
                <w:color w:val="000000"/>
                <w:szCs w:val="21"/>
              </w:rPr>
              <w:t>18.显微手术刀1把：</w:t>
            </w:r>
          </w:p>
          <w:p w14:paraId="02FB9A82">
            <w:pPr>
              <w:spacing w:line="400" w:lineRule="exact"/>
              <w:rPr>
                <w:rFonts w:hint="eastAsia" w:ascii="宋体" w:hAnsi="宋体" w:cs="仿宋"/>
                <w:bCs/>
                <w:color w:val="000000"/>
                <w:szCs w:val="21"/>
              </w:rPr>
            </w:pPr>
            <w:r>
              <w:rPr>
                <w:rFonts w:hint="eastAsia" w:ascii="宋体" w:hAnsi="宋体" w:cs="仿宋"/>
                <w:bCs/>
                <w:color w:val="000000"/>
                <w:szCs w:val="21"/>
              </w:rPr>
              <w:t>（1）适用范围：用于显微手术时囊肿、脓肿、小结水肿组织切开引流。</w:t>
            </w:r>
          </w:p>
          <w:p w14:paraId="6280FACE">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（2）产品尺寸：总长为230mm型式为枪形上弯，镰刀形刃3.5mm</w:t>
            </w:r>
          </w:p>
          <w:p w14:paraId="011B60BC">
            <w:pPr>
              <w:spacing w:line="400" w:lineRule="exact"/>
              <w:rPr>
                <w:rFonts w:hint="eastAsia" w:ascii="宋体" w:hAnsi="宋体" w:cs="仿宋"/>
                <w:bCs/>
                <w:color w:val="000000"/>
                <w:szCs w:val="21"/>
              </w:rPr>
            </w:pPr>
            <w:r>
              <w:rPr>
                <w:rFonts w:hint="eastAsia" w:ascii="宋体" w:hAnsi="宋体" w:cs="仿宋"/>
                <w:bCs/>
                <w:color w:val="000000"/>
                <w:szCs w:val="21"/>
              </w:rPr>
              <w:t>（3）表面处理：头部：装饰纹钝化 手柄：钛氧化或其他等效工艺</w:t>
            </w:r>
          </w:p>
          <w:p w14:paraId="66BDF58F">
            <w:pPr>
              <w:spacing w:line="400" w:lineRule="exact"/>
              <w:rPr>
                <w:rFonts w:hint="eastAsia" w:ascii="宋体" w:hAnsi="宋体" w:cs="仿宋"/>
                <w:bCs/>
                <w:color w:val="000000"/>
                <w:szCs w:val="21"/>
              </w:rPr>
            </w:pPr>
            <w:r>
              <w:rPr>
                <w:rFonts w:hint="eastAsia" w:ascii="宋体" w:hAnsi="宋体" w:cs="仿宋"/>
                <w:bCs/>
                <w:color w:val="000000"/>
                <w:szCs w:val="21"/>
              </w:rPr>
              <w:t>（4）材料：头部：医用不锈钢材料，手柄：钛合金其他等效材料。</w:t>
            </w:r>
          </w:p>
          <w:p w14:paraId="4221D8C9">
            <w:pPr>
              <w:spacing w:line="400" w:lineRule="exact"/>
              <w:rPr>
                <w:rFonts w:hint="eastAsia" w:ascii="宋体" w:hAnsi="宋体" w:cs="仿宋"/>
                <w:bCs/>
                <w:color w:val="000000"/>
                <w:szCs w:val="21"/>
              </w:rPr>
            </w:pPr>
            <w:r>
              <w:rPr>
                <w:rFonts w:hint="eastAsia" w:ascii="宋体" w:hAnsi="宋体" w:cs="仿宋"/>
                <w:bCs/>
                <w:color w:val="000000"/>
                <w:szCs w:val="21"/>
              </w:rPr>
              <w:t>19.显微取瘤钳1把：</w:t>
            </w:r>
          </w:p>
          <w:p w14:paraId="54E69DC1">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14F4076C">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（2）产品尺寸：工作长度为160mm型式为盖板式，头部直径为φ2.5mm</w:t>
            </w:r>
          </w:p>
          <w:p w14:paraId="3CCFC123">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7C5E8E79">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CF10544">
            <w:pPr>
              <w:spacing w:line="400" w:lineRule="exact"/>
              <w:rPr>
                <w:rFonts w:hint="eastAsia" w:ascii="宋体" w:hAnsi="宋体" w:cs="仿宋"/>
                <w:bCs/>
                <w:color w:val="000000"/>
                <w:szCs w:val="21"/>
              </w:rPr>
            </w:pPr>
            <w:r>
              <w:rPr>
                <w:rFonts w:hint="eastAsia" w:ascii="宋体" w:hAnsi="宋体" w:cs="仿宋"/>
                <w:bCs/>
                <w:color w:val="000000"/>
                <w:szCs w:val="21"/>
              </w:rPr>
              <w:t>20.显微取瘤钳1把：</w:t>
            </w:r>
          </w:p>
          <w:p w14:paraId="66DFE888">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0570B0BA">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（2）产品尺寸：工作长度为160mm型式为盖板式左弯，头部直径为φ2.5mm</w:t>
            </w:r>
          </w:p>
          <w:p w14:paraId="57C8D1C8">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603BD53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F5BCCF1">
            <w:pPr>
              <w:spacing w:line="400" w:lineRule="exact"/>
              <w:rPr>
                <w:rFonts w:hint="eastAsia" w:ascii="宋体" w:hAnsi="宋体" w:cs="仿宋"/>
                <w:bCs/>
                <w:color w:val="000000"/>
                <w:szCs w:val="21"/>
              </w:rPr>
            </w:pPr>
            <w:r>
              <w:rPr>
                <w:rFonts w:hint="eastAsia" w:ascii="宋体" w:hAnsi="宋体" w:cs="仿宋"/>
                <w:bCs/>
                <w:color w:val="000000"/>
                <w:szCs w:val="21"/>
              </w:rPr>
              <w:t>21.柔性吸引管1把：</w:t>
            </w:r>
          </w:p>
          <w:p w14:paraId="4017A7E9">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5996DF0D">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（2）产品尺寸：总长为220mm型式为直，直径为φ2.5mm锥管</w:t>
            </w:r>
          </w:p>
          <w:p w14:paraId="0E37F29B">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080E22E6">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8A7B905">
            <w:pPr>
              <w:spacing w:line="400" w:lineRule="exact"/>
              <w:rPr>
                <w:rFonts w:hint="eastAsia" w:ascii="宋体" w:hAnsi="宋体" w:cs="仿宋"/>
                <w:bCs/>
                <w:color w:val="000000"/>
                <w:szCs w:val="21"/>
              </w:rPr>
            </w:pPr>
            <w:r>
              <w:rPr>
                <w:rFonts w:hint="eastAsia" w:ascii="宋体" w:hAnsi="宋体" w:cs="仿宋"/>
                <w:bCs/>
                <w:color w:val="000000"/>
                <w:szCs w:val="21"/>
              </w:rPr>
              <w:t>22.柔性吸引管1支：</w:t>
            </w:r>
          </w:p>
          <w:p w14:paraId="5615C575">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5632E94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（2）产品尺寸：总长为220mm型式为直，直径为φ1.5mm锥管</w:t>
            </w:r>
          </w:p>
          <w:p w14:paraId="52D02B3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0F72DB6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8CA3C18">
            <w:pPr>
              <w:spacing w:line="400" w:lineRule="exact"/>
              <w:rPr>
                <w:rFonts w:hint="eastAsia" w:ascii="宋体" w:hAnsi="宋体" w:cs="仿宋"/>
                <w:bCs/>
                <w:color w:val="000000"/>
                <w:szCs w:val="21"/>
              </w:rPr>
            </w:pPr>
            <w:r>
              <w:rPr>
                <w:rFonts w:hint="eastAsia" w:ascii="宋体" w:hAnsi="宋体" w:cs="仿宋"/>
                <w:bCs/>
                <w:color w:val="000000"/>
                <w:szCs w:val="21"/>
              </w:rPr>
              <w:t>23.柔性吸引管1支：</w:t>
            </w:r>
          </w:p>
          <w:p w14:paraId="00328A4C">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3D8E4AFD">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（2）产品尺寸：总长为220mm型式为直，直径为φ2mm锥管</w:t>
            </w:r>
          </w:p>
          <w:p w14:paraId="3480406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3C0D6D3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B91423F">
            <w:pPr>
              <w:spacing w:line="400" w:lineRule="exact"/>
              <w:rPr>
                <w:rFonts w:hint="eastAsia" w:ascii="宋体" w:hAnsi="宋体" w:cs="仿宋"/>
                <w:bCs/>
                <w:color w:val="000000"/>
                <w:szCs w:val="21"/>
              </w:rPr>
            </w:pPr>
            <w:r>
              <w:rPr>
                <w:rFonts w:hint="eastAsia" w:ascii="宋体" w:hAnsi="宋体" w:cs="仿宋"/>
                <w:bCs/>
                <w:color w:val="000000"/>
                <w:szCs w:val="21"/>
              </w:rPr>
              <w:t>24.柔性吸引管1支：</w:t>
            </w:r>
          </w:p>
          <w:p w14:paraId="3432AA39">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1340DF3F">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（2）产品尺寸：总长为220mm型式为直，直径为φ2.5mm锥管</w:t>
            </w:r>
          </w:p>
          <w:p w14:paraId="076F276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1D9DDAB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2827E67">
            <w:pPr>
              <w:spacing w:line="400" w:lineRule="exact"/>
              <w:rPr>
                <w:rFonts w:hint="eastAsia" w:ascii="宋体" w:hAnsi="宋体" w:cs="仿宋"/>
                <w:bCs/>
                <w:color w:val="000000"/>
                <w:szCs w:val="21"/>
              </w:rPr>
            </w:pPr>
            <w:r>
              <w:rPr>
                <w:rFonts w:hint="eastAsia" w:ascii="宋体" w:hAnsi="宋体" w:cs="仿宋"/>
                <w:bCs/>
                <w:color w:val="000000"/>
                <w:szCs w:val="21"/>
              </w:rPr>
              <w:t>25.柔性吸引管1支：</w:t>
            </w:r>
          </w:p>
          <w:p w14:paraId="7F29F297">
            <w:pPr>
              <w:spacing w:line="400" w:lineRule="exact"/>
              <w:rPr>
                <w:rFonts w:hint="eastAsia" w:ascii="宋体" w:hAnsi="宋体" w:cs="仿宋"/>
                <w:bCs/>
                <w:color w:val="000000"/>
                <w:szCs w:val="21"/>
              </w:rPr>
            </w:pPr>
            <w:r>
              <w:rPr>
                <w:rFonts w:hint="eastAsia" w:ascii="宋体" w:hAnsi="宋体" w:cs="仿宋"/>
                <w:bCs/>
                <w:color w:val="000000"/>
                <w:szCs w:val="21"/>
              </w:rPr>
              <w:t>（1）适用范围：用于外科手术时冲洗手术部位和吸引废液。</w:t>
            </w:r>
          </w:p>
          <w:p w14:paraId="6C14999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（2）产品尺寸：总长为220mm直，直径为φ3mm</w:t>
            </w:r>
          </w:p>
          <w:p w14:paraId="7B1F5FFF">
            <w:pPr>
              <w:spacing w:line="400" w:lineRule="exact"/>
              <w:rPr>
                <w:rFonts w:hint="eastAsia" w:ascii="宋体" w:hAnsi="宋体" w:cs="仿宋"/>
                <w:bCs/>
                <w:color w:val="000000"/>
                <w:szCs w:val="21"/>
              </w:rPr>
            </w:pPr>
            <w:r>
              <w:rPr>
                <w:rFonts w:hint="eastAsia" w:ascii="宋体" w:hAnsi="宋体" w:cs="仿宋"/>
                <w:bCs/>
                <w:color w:val="000000"/>
                <w:szCs w:val="21"/>
              </w:rPr>
              <w:t>（3）表面处理：喷砂无镀层</w:t>
            </w:r>
          </w:p>
          <w:p w14:paraId="4E486D7F">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5CA6630">
            <w:pPr>
              <w:spacing w:line="400" w:lineRule="exact"/>
              <w:rPr>
                <w:rFonts w:hint="eastAsia" w:ascii="宋体" w:hAnsi="宋体" w:cs="仿宋"/>
                <w:bCs/>
                <w:color w:val="000000"/>
                <w:szCs w:val="21"/>
              </w:rPr>
            </w:pPr>
            <w:r>
              <w:rPr>
                <w:rFonts w:hint="eastAsia" w:ascii="宋体" w:hAnsi="宋体" w:cs="仿宋"/>
                <w:bCs/>
                <w:color w:val="000000"/>
                <w:szCs w:val="21"/>
              </w:rPr>
              <w:t>26.显微取瘤钳1个：</w:t>
            </w:r>
          </w:p>
          <w:p w14:paraId="20314B04">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23E19B17">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（2）产品尺寸：工作长度为200mm型式为管式，头部直径为φ2.5mm</w:t>
            </w:r>
          </w:p>
          <w:p w14:paraId="6FF3F581">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4D00890F">
            <w:pPr>
              <w:spacing w:line="400" w:lineRule="exact"/>
              <w:rPr>
                <w:rFonts w:hint="eastAsia" w:ascii="宋体" w:hAnsi="宋体" w:cs="仿宋"/>
                <w:bCs/>
                <w:strike/>
                <w:color w:val="FF0000"/>
                <w:szCs w:val="21"/>
              </w:rPr>
            </w:pPr>
            <w:r>
              <w:rPr>
                <w:rFonts w:hint="eastAsia" w:ascii="宋体" w:hAnsi="宋体" w:cs="仿宋"/>
                <w:bCs/>
                <w:color w:val="000000"/>
                <w:szCs w:val="21"/>
              </w:rPr>
              <w:t>（4）材料：医用不锈钢材料</w:t>
            </w:r>
          </w:p>
          <w:p w14:paraId="5C076FAA">
            <w:pPr>
              <w:spacing w:line="400" w:lineRule="exact"/>
              <w:rPr>
                <w:rFonts w:hint="eastAsia" w:ascii="宋体" w:hAnsi="宋体" w:cs="仿宋"/>
                <w:bCs/>
                <w:color w:val="000000"/>
                <w:szCs w:val="21"/>
              </w:rPr>
            </w:pPr>
            <w:r>
              <w:rPr>
                <w:rFonts w:hint="eastAsia" w:ascii="宋体" w:hAnsi="宋体" w:cs="仿宋"/>
                <w:bCs/>
                <w:color w:val="000000"/>
                <w:szCs w:val="21"/>
              </w:rPr>
              <w:t>27.显微组织剪1把：</w:t>
            </w:r>
          </w:p>
          <w:p w14:paraId="1577145B">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5852FE20">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（2）产品尺寸：工作长度为160mm型式为盖板式</w:t>
            </w:r>
          </w:p>
          <w:p w14:paraId="5A95B72B">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70AFC01A">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3272F6D">
            <w:pPr>
              <w:spacing w:line="400" w:lineRule="exact"/>
              <w:rPr>
                <w:rFonts w:hint="eastAsia" w:ascii="宋体" w:hAnsi="宋体" w:cs="仿宋"/>
                <w:bCs/>
                <w:color w:val="000000"/>
                <w:szCs w:val="21"/>
              </w:rPr>
            </w:pPr>
            <w:r>
              <w:rPr>
                <w:rFonts w:hint="eastAsia" w:ascii="宋体" w:hAnsi="宋体" w:cs="仿宋"/>
                <w:bCs/>
                <w:color w:val="000000"/>
                <w:szCs w:val="21"/>
              </w:rPr>
              <w:t>28.椎板咬骨钳1把：</w:t>
            </w:r>
          </w:p>
          <w:p w14:paraId="1EF3D3D5">
            <w:pPr>
              <w:spacing w:line="400" w:lineRule="exact"/>
              <w:rPr>
                <w:rFonts w:hint="eastAsia" w:ascii="宋体" w:hAnsi="宋体" w:cs="仿宋"/>
                <w:bCs/>
                <w:color w:val="000000"/>
                <w:szCs w:val="21"/>
              </w:rPr>
            </w:pPr>
            <w:r>
              <w:rPr>
                <w:rFonts w:hint="eastAsia" w:ascii="宋体" w:hAnsi="宋体" w:cs="仿宋"/>
                <w:bCs/>
                <w:color w:val="000000"/>
                <w:szCs w:val="21"/>
              </w:rPr>
              <w:t>（1）适用范围：用于咬取死骨或修整骨残端。</w:t>
            </w:r>
          </w:p>
          <w:p w14:paraId="4776BF8E">
            <w:pPr>
              <w:spacing w:line="400" w:lineRule="exact"/>
              <w:rPr>
                <w:rFonts w:hint="eastAsia" w:ascii="宋体" w:hAnsi="宋体" w:cs="仿宋"/>
                <w:bCs/>
                <w:color w:val="000000"/>
                <w:szCs w:val="21"/>
              </w:rPr>
            </w:pPr>
            <w:r>
              <w:rPr>
                <w:rFonts w:hint="eastAsia" w:ascii="宋体" w:hAnsi="宋体" w:cs="仿宋"/>
                <w:bCs/>
                <w:color w:val="000000"/>
                <w:szCs w:val="21"/>
              </w:rPr>
              <w:t>（2）产品尺寸：19cm管式 130°刃宽2</w:t>
            </w:r>
          </w:p>
          <w:p w14:paraId="0B790AD6">
            <w:pPr>
              <w:spacing w:line="400" w:lineRule="exact"/>
              <w:rPr>
                <w:rFonts w:hint="eastAsia" w:ascii="宋体" w:hAnsi="宋体" w:cs="仿宋"/>
                <w:bCs/>
                <w:color w:val="000000"/>
                <w:szCs w:val="21"/>
              </w:rPr>
            </w:pPr>
            <w:r>
              <w:rPr>
                <w:rFonts w:hint="eastAsia" w:ascii="宋体" w:hAnsi="宋体" w:cs="仿宋"/>
                <w:bCs/>
                <w:color w:val="000000"/>
                <w:szCs w:val="21"/>
              </w:rPr>
              <w:t>（3）表面处理：砂面钝化。</w:t>
            </w:r>
          </w:p>
          <w:p w14:paraId="0ECD5BA4">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42213A3">
            <w:pPr>
              <w:spacing w:line="400" w:lineRule="exact"/>
              <w:rPr>
                <w:rFonts w:hint="eastAsia" w:ascii="宋体" w:hAnsi="宋体" w:cs="仿宋"/>
                <w:bCs/>
                <w:color w:val="000000"/>
                <w:szCs w:val="21"/>
              </w:rPr>
            </w:pPr>
            <w:r>
              <w:rPr>
                <w:rFonts w:hint="eastAsia" w:ascii="宋体" w:hAnsi="宋体" w:cs="仿宋"/>
                <w:bCs/>
                <w:color w:val="000000"/>
                <w:szCs w:val="21"/>
              </w:rPr>
              <w:t>29.椎板咬骨钳1把：</w:t>
            </w:r>
          </w:p>
          <w:p w14:paraId="71E38CBB">
            <w:pPr>
              <w:spacing w:line="400" w:lineRule="exact"/>
              <w:rPr>
                <w:rFonts w:hint="eastAsia" w:ascii="宋体" w:hAnsi="宋体" w:cs="仿宋"/>
                <w:bCs/>
                <w:color w:val="000000"/>
                <w:szCs w:val="21"/>
              </w:rPr>
            </w:pPr>
            <w:r>
              <w:rPr>
                <w:rFonts w:hint="eastAsia" w:ascii="宋体" w:hAnsi="宋体" w:cs="仿宋"/>
                <w:bCs/>
                <w:color w:val="000000"/>
                <w:szCs w:val="21"/>
              </w:rPr>
              <w:t>（1）适用范围：用于咬取死骨或修整骨残端。</w:t>
            </w:r>
          </w:p>
          <w:p w14:paraId="7C262EE5">
            <w:pPr>
              <w:spacing w:line="400" w:lineRule="exact"/>
              <w:rPr>
                <w:rFonts w:hint="eastAsia" w:ascii="宋体" w:hAnsi="宋体" w:cs="仿宋"/>
                <w:bCs/>
                <w:color w:val="000000"/>
                <w:szCs w:val="21"/>
              </w:rPr>
            </w:pPr>
            <w:r>
              <w:rPr>
                <w:rFonts w:hint="eastAsia" w:ascii="宋体" w:hAnsi="宋体" w:cs="仿宋"/>
                <w:bCs/>
                <w:color w:val="000000"/>
                <w:szCs w:val="21"/>
              </w:rPr>
              <w:t>（2）产品尺寸：19cm管式 130°刃宽2</w:t>
            </w:r>
          </w:p>
          <w:p w14:paraId="65882F4F">
            <w:pPr>
              <w:spacing w:line="400" w:lineRule="exact"/>
              <w:rPr>
                <w:rFonts w:hint="eastAsia" w:ascii="宋体" w:hAnsi="宋体" w:cs="仿宋"/>
                <w:bCs/>
                <w:color w:val="000000"/>
                <w:szCs w:val="21"/>
              </w:rPr>
            </w:pPr>
            <w:r>
              <w:rPr>
                <w:rFonts w:hint="eastAsia" w:ascii="宋体" w:hAnsi="宋体" w:cs="仿宋"/>
                <w:bCs/>
                <w:color w:val="000000"/>
                <w:szCs w:val="21"/>
              </w:rPr>
              <w:t>（3）表面处理：砂面钝化</w:t>
            </w:r>
          </w:p>
          <w:p w14:paraId="3F01A5D4">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5EFA43A">
            <w:pPr>
              <w:spacing w:line="400" w:lineRule="exact"/>
              <w:rPr>
                <w:rFonts w:hint="eastAsia" w:ascii="宋体" w:hAnsi="宋体" w:cs="仿宋"/>
                <w:bCs/>
                <w:color w:val="000000"/>
                <w:szCs w:val="21"/>
              </w:rPr>
            </w:pPr>
            <w:r>
              <w:rPr>
                <w:rFonts w:hint="eastAsia" w:ascii="宋体" w:hAnsi="宋体" w:cs="仿宋"/>
                <w:bCs/>
                <w:color w:val="000000"/>
                <w:szCs w:val="21"/>
              </w:rPr>
              <w:t>30.鼻咬骨钳1把：</w:t>
            </w:r>
          </w:p>
          <w:p w14:paraId="6507D866">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（1）适用范围：用于钳夹组织。</w:t>
            </w:r>
          </w:p>
          <w:p w14:paraId="31037869">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（2）产品尺寸：工作长度为130mm盖板式上弯30°长圆头，宽2.5mm</w:t>
            </w:r>
          </w:p>
          <w:p w14:paraId="4315C5E4">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2C7EEFF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795494B">
            <w:pPr>
              <w:spacing w:line="400" w:lineRule="exact"/>
              <w:rPr>
                <w:rFonts w:hint="eastAsia" w:ascii="宋体" w:hAnsi="宋体" w:cs="仿宋"/>
                <w:bCs/>
                <w:color w:val="000000"/>
                <w:szCs w:val="21"/>
              </w:rPr>
            </w:pPr>
            <w:r>
              <w:rPr>
                <w:rFonts w:hint="eastAsia" w:ascii="宋体" w:hAnsi="宋体" w:cs="仿宋"/>
                <w:bCs/>
                <w:color w:val="000000"/>
                <w:szCs w:val="21"/>
              </w:rPr>
              <w:t>31.鼻咬骨钳1把：</w:t>
            </w:r>
          </w:p>
          <w:p w14:paraId="73AA6BC6">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（1）适用范围：用于钳夹组织。</w:t>
            </w:r>
          </w:p>
          <w:p w14:paraId="7E4D6179">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（2）产品尺寸：工作长度为130mm管式旋转直长圆头反切，宽2.5mm</w:t>
            </w:r>
          </w:p>
          <w:p w14:paraId="31EB4D3D">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67824F25">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FB605AB">
            <w:pPr>
              <w:spacing w:line="400" w:lineRule="exact"/>
              <w:rPr>
                <w:rFonts w:hint="eastAsia" w:ascii="宋体" w:hAnsi="宋体" w:cs="仿宋"/>
                <w:bCs/>
                <w:color w:val="000000"/>
                <w:szCs w:val="21"/>
              </w:rPr>
            </w:pPr>
            <w:r>
              <w:rPr>
                <w:rFonts w:hint="eastAsia" w:ascii="宋体" w:hAnsi="宋体" w:cs="仿宋"/>
                <w:bCs/>
                <w:color w:val="000000"/>
                <w:szCs w:val="21"/>
              </w:rPr>
              <w:t>32.柔性吸引管1把：</w:t>
            </w:r>
          </w:p>
          <w:p w14:paraId="76AC7A63">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（1）适用范围：用于钳夹组织。</w:t>
            </w:r>
          </w:p>
          <w:p w14:paraId="24B72349">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（2）产品尺寸：工作长度为130mm管式旋转直长圆头反切，宽2.5mm</w:t>
            </w:r>
          </w:p>
          <w:p w14:paraId="21D0373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3F8AC3E2">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04F32A4">
            <w:pPr>
              <w:spacing w:line="400" w:lineRule="exact"/>
              <w:rPr>
                <w:rFonts w:hint="eastAsia" w:ascii="宋体" w:hAnsi="宋体" w:cs="仿宋"/>
                <w:bCs/>
                <w:color w:val="000000"/>
                <w:szCs w:val="21"/>
              </w:rPr>
            </w:pPr>
            <w:r>
              <w:rPr>
                <w:rFonts w:hint="eastAsia" w:ascii="宋体" w:hAnsi="宋体" w:cs="仿宋"/>
                <w:bCs/>
                <w:color w:val="000000"/>
                <w:szCs w:val="21"/>
              </w:rPr>
              <w:t>33.柔性吸引管1把：</w:t>
            </w:r>
          </w:p>
          <w:p w14:paraId="407AEB1B">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058BF85E">
            <w:pPr>
              <w:spacing w:line="400" w:lineRule="exact"/>
              <w:rPr>
                <w:rFonts w:hint="eastAsia" w:ascii="宋体" w:hAnsi="宋体" w:cs="仿宋"/>
                <w:bCs/>
                <w:color w:val="000000"/>
                <w:szCs w:val="21"/>
              </w:rPr>
            </w:pPr>
            <w:r>
              <w:rPr>
                <w:rFonts w:hint="eastAsia" w:ascii="宋体" w:hAnsi="宋体" w:cs="仿宋"/>
                <w:bCs/>
                <w:color w:val="000000"/>
                <w:szCs w:val="21"/>
              </w:rPr>
              <w:t>（2）产品尺寸：管130mm型式为可换式，直径为φ3mm</w:t>
            </w:r>
          </w:p>
          <w:p w14:paraId="2242B14D">
            <w:pPr>
              <w:spacing w:line="400" w:lineRule="exact"/>
              <w:rPr>
                <w:rFonts w:hint="eastAsia" w:ascii="宋体" w:hAnsi="宋体" w:cs="仿宋"/>
                <w:bCs/>
                <w:color w:val="000000"/>
                <w:szCs w:val="21"/>
              </w:rPr>
            </w:pPr>
            <w:r>
              <w:rPr>
                <w:rFonts w:hint="eastAsia" w:ascii="宋体" w:hAnsi="宋体" w:cs="仿宋"/>
                <w:bCs/>
                <w:color w:val="000000"/>
                <w:szCs w:val="21"/>
              </w:rPr>
              <w:t>（3）表面处理：镀铬或其他等效工艺</w:t>
            </w:r>
          </w:p>
          <w:p w14:paraId="28BCC162">
            <w:pPr>
              <w:spacing w:line="400" w:lineRule="exact"/>
              <w:rPr>
                <w:rFonts w:hint="eastAsia" w:ascii="宋体" w:hAnsi="宋体" w:cs="仿宋"/>
                <w:bCs/>
                <w:color w:val="000000"/>
                <w:szCs w:val="21"/>
              </w:rPr>
            </w:pPr>
            <w:r>
              <w:rPr>
                <w:rFonts w:hint="eastAsia" w:ascii="宋体" w:hAnsi="宋体" w:cs="仿宋"/>
                <w:bCs/>
                <w:color w:val="000000"/>
                <w:szCs w:val="21"/>
              </w:rPr>
              <w:t>（4）材料：头部：H62 柄部：医用不锈钢材料</w:t>
            </w:r>
          </w:p>
          <w:p w14:paraId="40DE3843">
            <w:pPr>
              <w:spacing w:line="400" w:lineRule="exact"/>
              <w:rPr>
                <w:rFonts w:hint="eastAsia" w:ascii="宋体" w:hAnsi="宋体" w:cs="仿宋"/>
                <w:bCs/>
                <w:color w:val="000000"/>
                <w:szCs w:val="21"/>
              </w:rPr>
            </w:pPr>
            <w:r>
              <w:rPr>
                <w:rFonts w:hint="eastAsia" w:ascii="宋体" w:hAnsi="宋体" w:cs="仿宋"/>
                <w:bCs/>
                <w:color w:val="000000"/>
                <w:szCs w:val="21"/>
              </w:rPr>
              <w:t>34.柔性吸引管1支：</w:t>
            </w:r>
          </w:p>
          <w:p w14:paraId="6193FF73">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379DF61E">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（2）产品尺寸：总长为260mm型式为直，直径为Φ3mm头弯上</w:t>
            </w:r>
          </w:p>
          <w:p w14:paraId="4FDCE035">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0200306A">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FA0B059">
            <w:pPr>
              <w:spacing w:line="400" w:lineRule="exact"/>
              <w:rPr>
                <w:rFonts w:hint="eastAsia" w:ascii="宋体" w:hAnsi="宋体" w:cs="仿宋"/>
                <w:bCs/>
                <w:color w:val="000000"/>
                <w:szCs w:val="21"/>
              </w:rPr>
            </w:pPr>
            <w:r>
              <w:rPr>
                <w:rFonts w:hint="eastAsia" w:ascii="宋体" w:hAnsi="宋体" w:cs="仿宋"/>
                <w:bCs/>
                <w:color w:val="000000"/>
                <w:szCs w:val="21"/>
              </w:rPr>
              <w:t>35.柔性吸引管1支：</w:t>
            </w:r>
          </w:p>
          <w:p w14:paraId="16707F4B">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191D2504">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（2）产品尺寸：总长为260mm型式为直，直径为Φ3mm头弯下</w:t>
            </w:r>
          </w:p>
          <w:p w14:paraId="45B478E7">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6C907DA6">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297696B">
            <w:pPr>
              <w:spacing w:line="400" w:lineRule="exact"/>
              <w:rPr>
                <w:rFonts w:hint="eastAsia" w:ascii="宋体" w:hAnsi="宋体" w:cs="仿宋"/>
                <w:bCs/>
                <w:color w:val="000000"/>
                <w:szCs w:val="21"/>
              </w:rPr>
            </w:pPr>
            <w:r>
              <w:rPr>
                <w:rFonts w:hint="eastAsia" w:ascii="宋体" w:hAnsi="宋体" w:cs="仿宋"/>
                <w:bCs/>
                <w:color w:val="000000"/>
                <w:szCs w:val="21"/>
              </w:rPr>
              <w:t>36.柔性吸引管1支：</w:t>
            </w:r>
          </w:p>
          <w:p w14:paraId="4363DE28">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73C50B18">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（2）产品尺寸：总长为260mm型式为直，直径为Φ3mm头弯左</w:t>
            </w:r>
          </w:p>
          <w:p w14:paraId="41F9841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22EF414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6BC51B2">
            <w:pPr>
              <w:spacing w:line="400" w:lineRule="exact"/>
              <w:rPr>
                <w:rFonts w:hint="eastAsia" w:ascii="宋体" w:hAnsi="宋体" w:cs="仿宋"/>
                <w:bCs/>
                <w:color w:val="000000"/>
                <w:szCs w:val="21"/>
              </w:rPr>
            </w:pPr>
            <w:r>
              <w:rPr>
                <w:rFonts w:hint="eastAsia" w:ascii="宋体" w:hAnsi="宋体" w:cs="仿宋"/>
                <w:bCs/>
                <w:color w:val="000000"/>
                <w:szCs w:val="21"/>
              </w:rPr>
              <w:t>37.柔性吸引管1支：</w:t>
            </w:r>
          </w:p>
          <w:p w14:paraId="6D8B0EFB">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16D024EF">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（2）产品尺寸：总长为260mm型式为直，直径为Φ3mm头弯右</w:t>
            </w:r>
          </w:p>
          <w:p w14:paraId="34EA0C7A">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2F1C5C7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52371B0">
            <w:pPr>
              <w:spacing w:line="400" w:lineRule="exact"/>
              <w:rPr>
                <w:rFonts w:hint="eastAsia" w:ascii="宋体" w:hAnsi="宋体" w:cs="仿宋"/>
                <w:bCs/>
                <w:color w:val="000000"/>
                <w:szCs w:val="21"/>
              </w:rPr>
            </w:pPr>
            <w:r>
              <w:rPr>
                <w:rFonts w:hint="eastAsia" w:ascii="宋体" w:hAnsi="宋体" w:cs="仿宋"/>
                <w:bCs/>
                <w:color w:val="000000"/>
                <w:szCs w:val="21"/>
              </w:rPr>
              <w:t>38.柔性吸引管1支：</w:t>
            </w:r>
          </w:p>
          <w:p w14:paraId="31A62940">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08FBE091">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（2）产品尺寸：总长为260mm型式为直，直径为φ3.5mm</w:t>
            </w:r>
          </w:p>
          <w:p w14:paraId="3B9F43BC">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150193B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3B39154">
            <w:pPr>
              <w:spacing w:line="400" w:lineRule="exact"/>
              <w:rPr>
                <w:rFonts w:hint="eastAsia" w:ascii="宋体" w:hAnsi="宋体" w:cs="仿宋"/>
                <w:bCs/>
                <w:color w:val="000000"/>
                <w:szCs w:val="21"/>
              </w:rPr>
            </w:pPr>
            <w:r>
              <w:rPr>
                <w:rFonts w:hint="eastAsia" w:ascii="宋体" w:hAnsi="宋体" w:cs="仿宋"/>
                <w:bCs/>
                <w:color w:val="000000"/>
                <w:szCs w:val="21"/>
              </w:rPr>
              <w:t>39.柔性吸引管1支：</w:t>
            </w:r>
          </w:p>
          <w:p w14:paraId="5E542426">
            <w:pPr>
              <w:spacing w:line="400" w:lineRule="exact"/>
              <w:rPr>
                <w:rFonts w:hint="eastAsia" w:ascii="宋体" w:hAnsi="宋体" w:cs="仿宋"/>
                <w:bCs/>
                <w:color w:val="000000"/>
                <w:szCs w:val="21"/>
              </w:rPr>
            </w:pPr>
            <w:r>
              <w:rPr>
                <w:rFonts w:hint="eastAsia" w:ascii="宋体" w:hAnsi="宋体" w:cs="仿宋"/>
                <w:bCs/>
                <w:color w:val="000000"/>
                <w:szCs w:val="21"/>
              </w:rPr>
              <w:t>（1）适用范围：用于外科手术时冲洗手术部位和吸引废液。</w:t>
            </w:r>
          </w:p>
          <w:p w14:paraId="082FF39B">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（2）产品尺寸：总长为150mm侧开口左弯，直径为φ3mm</w:t>
            </w:r>
          </w:p>
          <w:p w14:paraId="57D04DC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019BFB1F">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CD43F73">
            <w:pPr>
              <w:spacing w:line="400" w:lineRule="exact"/>
              <w:rPr>
                <w:rFonts w:hint="eastAsia" w:ascii="宋体" w:hAnsi="宋体" w:cs="仿宋"/>
                <w:bCs/>
                <w:color w:val="000000"/>
                <w:szCs w:val="21"/>
              </w:rPr>
            </w:pPr>
            <w:r>
              <w:rPr>
                <w:rFonts w:hint="eastAsia" w:ascii="宋体" w:hAnsi="宋体" w:cs="仿宋"/>
                <w:bCs/>
                <w:color w:val="000000"/>
                <w:szCs w:val="21"/>
              </w:rPr>
              <w:t>40.柔性吸引管1支：</w:t>
            </w:r>
          </w:p>
          <w:p w14:paraId="216E9338">
            <w:pPr>
              <w:spacing w:line="400" w:lineRule="exact"/>
              <w:rPr>
                <w:rFonts w:hint="eastAsia" w:ascii="宋体" w:hAnsi="宋体" w:cs="仿宋"/>
                <w:bCs/>
                <w:color w:val="000000"/>
                <w:szCs w:val="21"/>
              </w:rPr>
            </w:pPr>
            <w:r>
              <w:rPr>
                <w:rFonts w:hint="eastAsia" w:ascii="宋体" w:hAnsi="宋体" w:cs="仿宋"/>
                <w:bCs/>
                <w:color w:val="000000"/>
                <w:szCs w:val="21"/>
              </w:rPr>
              <w:t>（1）适用范围：用于外科手术时冲洗手术部位和吸引废液。</w:t>
            </w:r>
          </w:p>
          <w:p w14:paraId="6B8A209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（2）产品尺寸：总长为150mm侧开口右弯，直径为φ3mm</w:t>
            </w:r>
          </w:p>
          <w:p w14:paraId="5BBEBC89">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7E7960BF">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B720387">
            <w:pPr>
              <w:spacing w:line="400" w:lineRule="exact"/>
              <w:rPr>
                <w:rFonts w:hint="eastAsia" w:ascii="宋体" w:hAnsi="宋体" w:cs="仿宋"/>
                <w:bCs/>
                <w:color w:val="000000"/>
                <w:szCs w:val="21"/>
              </w:rPr>
            </w:pPr>
            <w:r>
              <w:rPr>
                <w:rFonts w:hint="eastAsia" w:ascii="宋体" w:hAnsi="宋体" w:cs="仿宋"/>
                <w:bCs/>
                <w:color w:val="000000"/>
                <w:szCs w:val="21"/>
              </w:rPr>
              <w:t>41.显微剥离器1把：</w:t>
            </w:r>
          </w:p>
          <w:p w14:paraId="51944C7E">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7E7029A0">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（2）产品尺寸：总长为200mm型式为角弯圆，头宽2.0mm</w:t>
            </w:r>
          </w:p>
          <w:p w14:paraId="0C22E0B3">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23E20183">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724F9E8">
            <w:pPr>
              <w:spacing w:line="400" w:lineRule="exact"/>
              <w:rPr>
                <w:rFonts w:hint="eastAsia" w:ascii="宋体" w:hAnsi="宋体" w:cs="仿宋"/>
                <w:bCs/>
                <w:color w:val="000000"/>
                <w:szCs w:val="21"/>
              </w:rPr>
            </w:pPr>
            <w:r>
              <w:rPr>
                <w:rFonts w:hint="eastAsia" w:ascii="宋体" w:hAnsi="宋体" w:cs="仿宋"/>
                <w:bCs/>
                <w:color w:val="000000"/>
                <w:szCs w:val="21"/>
              </w:rPr>
              <w:t>42.显微剥离器1把：</w:t>
            </w:r>
          </w:p>
          <w:p w14:paraId="362EE00D">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4CECD76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（2）产品尺寸：总长为200mm型式为直叶片，头宽3.0mm</w:t>
            </w:r>
          </w:p>
          <w:p w14:paraId="08534911">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389DEC91">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FBFCFAB">
            <w:pPr>
              <w:spacing w:line="400" w:lineRule="exact"/>
              <w:rPr>
                <w:rFonts w:hint="eastAsia" w:ascii="宋体" w:hAnsi="宋体" w:cs="仿宋"/>
                <w:bCs/>
                <w:color w:val="000000"/>
                <w:szCs w:val="21"/>
              </w:rPr>
            </w:pPr>
            <w:r>
              <w:rPr>
                <w:rFonts w:hint="eastAsia" w:ascii="宋体" w:hAnsi="宋体" w:cs="仿宋"/>
                <w:bCs/>
                <w:color w:val="000000"/>
                <w:szCs w:val="21"/>
              </w:rPr>
              <w:t>43.显微剥离器1把：</w:t>
            </w:r>
          </w:p>
          <w:p w14:paraId="74D26DEC">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19759106">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（2）产品尺寸：总长为220mm头部为直水滴头，头部尺寸为φ0.8mm（钛）</w:t>
            </w:r>
          </w:p>
          <w:p w14:paraId="154814EA">
            <w:pPr>
              <w:spacing w:line="400" w:lineRule="exact"/>
              <w:rPr>
                <w:rFonts w:hint="eastAsia" w:ascii="宋体" w:hAnsi="宋体" w:cs="仿宋"/>
                <w:bCs/>
                <w:color w:val="000000"/>
                <w:szCs w:val="21"/>
              </w:rPr>
            </w:pPr>
            <w:r>
              <w:rPr>
                <w:rFonts w:hint="eastAsia" w:ascii="宋体" w:hAnsi="宋体" w:cs="仿宋"/>
                <w:bCs/>
                <w:color w:val="000000"/>
                <w:szCs w:val="21"/>
              </w:rPr>
              <w:t>（3）表面处理：钛氧化或同等工艺</w:t>
            </w:r>
          </w:p>
          <w:p w14:paraId="737B16D9">
            <w:pPr>
              <w:spacing w:line="400" w:lineRule="exact"/>
              <w:rPr>
                <w:rFonts w:hint="eastAsia" w:ascii="宋体" w:hAnsi="宋体" w:cs="仿宋"/>
                <w:bCs/>
                <w:color w:val="000000"/>
                <w:szCs w:val="21"/>
              </w:rPr>
            </w:pPr>
            <w:r>
              <w:rPr>
                <w:rFonts w:hint="eastAsia" w:ascii="宋体" w:hAnsi="宋体" w:cs="仿宋"/>
                <w:bCs/>
                <w:color w:val="000000"/>
                <w:szCs w:val="21"/>
              </w:rPr>
              <w:t>（4）材料：钛合金</w:t>
            </w:r>
          </w:p>
          <w:p w14:paraId="4E00A8E9">
            <w:pPr>
              <w:spacing w:line="400" w:lineRule="exact"/>
              <w:rPr>
                <w:rFonts w:hint="eastAsia" w:ascii="宋体" w:hAnsi="宋体" w:cs="仿宋"/>
                <w:bCs/>
                <w:color w:val="000000"/>
                <w:szCs w:val="21"/>
              </w:rPr>
            </w:pPr>
            <w:r>
              <w:rPr>
                <w:rFonts w:hint="eastAsia" w:ascii="宋体" w:hAnsi="宋体" w:cs="仿宋"/>
                <w:bCs/>
                <w:color w:val="000000"/>
                <w:szCs w:val="21"/>
              </w:rPr>
              <w:t>44.显微拉钩1把：</w:t>
            </w:r>
          </w:p>
          <w:p w14:paraId="7C3404C4">
            <w:pPr>
              <w:spacing w:line="400" w:lineRule="exact"/>
              <w:rPr>
                <w:rFonts w:hint="eastAsia" w:ascii="宋体" w:hAnsi="宋体" w:cs="仿宋"/>
                <w:bCs/>
                <w:color w:val="000000"/>
                <w:szCs w:val="21"/>
              </w:rPr>
            </w:pPr>
            <w:r>
              <w:rPr>
                <w:rFonts w:hint="eastAsia" w:ascii="宋体" w:hAnsi="宋体" w:cs="仿宋"/>
                <w:bCs/>
                <w:color w:val="000000"/>
                <w:szCs w:val="21"/>
              </w:rPr>
              <w:t>（1）适用范围：用于骨科手术中剥离、牵开或遮挡神经根。</w:t>
            </w:r>
          </w:p>
          <w:p w14:paraId="307BEB63">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（2）产品尺寸：总长为200mm型式为直形直角弯球头，头部尺寸为φ1×40mm</w:t>
            </w:r>
          </w:p>
          <w:p w14:paraId="4447B771">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20411E15">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B2E3130">
            <w:pPr>
              <w:spacing w:line="400" w:lineRule="exact"/>
              <w:rPr>
                <w:rFonts w:hint="eastAsia" w:ascii="宋体" w:hAnsi="宋体" w:cs="仿宋"/>
                <w:bCs/>
                <w:color w:val="000000"/>
                <w:szCs w:val="21"/>
              </w:rPr>
            </w:pPr>
            <w:r>
              <w:rPr>
                <w:rFonts w:hint="eastAsia" w:ascii="宋体" w:hAnsi="宋体" w:cs="仿宋"/>
                <w:bCs/>
                <w:color w:val="000000"/>
                <w:szCs w:val="21"/>
              </w:rPr>
              <w:t>45.显微拉钩1把：</w:t>
            </w:r>
          </w:p>
          <w:p w14:paraId="338C5A25">
            <w:pPr>
              <w:spacing w:line="400" w:lineRule="exact"/>
              <w:rPr>
                <w:rFonts w:hint="eastAsia" w:ascii="宋体" w:hAnsi="宋体" w:cs="仿宋"/>
                <w:bCs/>
                <w:color w:val="000000"/>
                <w:szCs w:val="21"/>
              </w:rPr>
            </w:pPr>
            <w:r>
              <w:rPr>
                <w:rFonts w:hint="eastAsia" w:ascii="宋体" w:hAnsi="宋体" w:cs="仿宋"/>
                <w:bCs/>
                <w:color w:val="000000"/>
                <w:szCs w:val="21"/>
              </w:rPr>
              <w:t>（1）适用范围：用于骨科手术中剥离、牵开或遮挡神经根。</w:t>
            </w:r>
          </w:p>
          <w:p w14:paraId="2E45351A">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（2）产品尺寸：总长为200mm型式为直形角弯球头，头部尺寸为φ0.7×5.6mm</w:t>
            </w:r>
          </w:p>
          <w:p w14:paraId="5B340595">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56CD421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BF1E6BB">
            <w:pPr>
              <w:spacing w:line="400" w:lineRule="exact"/>
              <w:rPr>
                <w:rFonts w:hint="eastAsia" w:ascii="宋体" w:hAnsi="宋体" w:cs="仿宋"/>
                <w:bCs/>
                <w:color w:val="000000"/>
                <w:szCs w:val="21"/>
              </w:rPr>
            </w:pPr>
            <w:r>
              <w:rPr>
                <w:rFonts w:hint="eastAsia" w:ascii="宋体" w:hAnsi="宋体" w:cs="仿宋"/>
                <w:bCs/>
                <w:color w:val="000000"/>
                <w:szCs w:val="21"/>
              </w:rPr>
              <w:t>46.显微刮匙1把：</w:t>
            </w:r>
          </w:p>
          <w:p w14:paraId="70349907">
            <w:pPr>
              <w:spacing w:line="400" w:lineRule="exact"/>
              <w:rPr>
                <w:rFonts w:hint="eastAsia" w:ascii="宋体" w:hAnsi="宋体" w:cs="仿宋"/>
                <w:bCs/>
                <w:color w:val="000000"/>
                <w:szCs w:val="21"/>
              </w:rPr>
            </w:pPr>
            <w:r>
              <w:rPr>
                <w:rFonts w:hint="eastAsia" w:ascii="宋体" w:hAnsi="宋体" w:cs="仿宋"/>
                <w:bCs/>
                <w:color w:val="000000"/>
                <w:szCs w:val="21"/>
              </w:rPr>
              <w:t>（1）适用范围：适用于脑内手术时刮除病骨及坏死组织用。</w:t>
            </w:r>
          </w:p>
          <w:p w14:paraId="433369CC">
            <w:pPr>
              <w:spacing w:line="400" w:lineRule="exact"/>
              <w:rPr>
                <w:rFonts w:hint="eastAsia" w:ascii="宋体" w:hAnsi="宋体" w:cs="仿宋"/>
                <w:bCs/>
                <w:color w:val="000000"/>
                <w:szCs w:val="21"/>
              </w:rPr>
            </w:pPr>
            <w:r>
              <w:rPr>
                <w:rFonts w:hint="eastAsia" w:ascii="宋体" w:hAnsi="宋体" w:cs="仿宋"/>
                <w:bCs/>
                <w:color w:val="000000"/>
                <w:szCs w:val="21"/>
              </w:rPr>
              <w:t>（2）产品尺寸：总长250mm，直形侧弯环形无刃，头部内圈直径为φ3mm， 头部尺寸公差范围在±0.1mm。</w:t>
            </w:r>
          </w:p>
          <w:p w14:paraId="2AF9B213">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（3）表面处理：装饰纹钝化，“高尔夫”型手柄</w:t>
            </w:r>
          </w:p>
          <w:p w14:paraId="01879B16">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4DA129D">
            <w:pPr>
              <w:spacing w:line="400" w:lineRule="exact"/>
              <w:rPr>
                <w:rFonts w:hint="eastAsia" w:ascii="宋体" w:hAnsi="宋体" w:cs="仿宋"/>
                <w:bCs/>
                <w:color w:val="000000"/>
                <w:szCs w:val="21"/>
              </w:rPr>
            </w:pPr>
            <w:r>
              <w:rPr>
                <w:rFonts w:hint="eastAsia" w:ascii="宋体" w:hAnsi="宋体" w:cs="仿宋"/>
                <w:bCs/>
                <w:color w:val="000000"/>
                <w:szCs w:val="21"/>
              </w:rPr>
              <w:t>47.显微刮匙1把：</w:t>
            </w:r>
          </w:p>
          <w:p w14:paraId="1536FE07">
            <w:pPr>
              <w:spacing w:line="400" w:lineRule="exact"/>
              <w:rPr>
                <w:rFonts w:hint="eastAsia" w:ascii="宋体" w:hAnsi="宋体" w:cs="仿宋"/>
                <w:bCs/>
                <w:color w:val="000000"/>
                <w:szCs w:val="21"/>
              </w:rPr>
            </w:pPr>
            <w:r>
              <w:rPr>
                <w:rFonts w:hint="eastAsia" w:ascii="宋体" w:hAnsi="宋体" w:cs="仿宋"/>
                <w:bCs/>
                <w:color w:val="000000"/>
                <w:szCs w:val="21"/>
              </w:rPr>
              <w:t>（1）适用范围：适用于脑内手术时刮除病骨及坏死组织用。</w:t>
            </w:r>
          </w:p>
          <w:p w14:paraId="27E6DD71">
            <w:pPr>
              <w:spacing w:line="400" w:lineRule="exact"/>
              <w:rPr>
                <w:rFonts w:hint="eastAsia" w:ascii="宋体" w:hAnsi="宋体" w:cs="仿宋"/>
                <w:bCs/>
                <w:color w:val="000000"/>
                <w:szCs w:val="21"/>
              </w:rPr>
            </w:pPr>
            <w:r>
              <w:rPr>
                <w:rFonts w:hint="eastAsia" w:ascii="宋体" w:hAnsi="宋体" w:cs="仿宋"/>
                <w:bCs/>
                <w:color w:val="000000"/>
                <w:szCs w:val="21"/>
              </w:rPr>
              <w:t>（2）产品尺寸：总长250mm，直形弯环形无刃，头部内圈直径为φ3mm， 头部尺寸公差范围在±0.1mm。</w:t>
            </w:r>
          </w:p>
          <w:p w14:paraId="4B6B1F3C">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（3）表面处理：装饰纹钝化，“高尔夫”型手柄</w:t>
            </w:r>
          </w:p>
          <w:p w14:paraId="098D8931">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FC0FA0C">
            <w:pPr>
              <w:spacing w:line="400" w:lineRule="exact"/>
              <w:rPr>
                <w:rFonts w:hint="eastAsia" w:ascii="宋体" w:hAnsi="宋体" w:cs="仿宋"/>
                <w:bCs/>
                <w:color w:val="000000"/>
                <w:szCs w:val="21"/>
              </w:rPr>
            </w:pPr>
            <w:r>
              <w:rPr>
                <w:rFonts w:hint="eastAsia" w:ascii="宋体" w:hAnsi="宋体" w:cs="仿宋"/>
                <w:bCs/>
                <w:color w:val="000000"/>
                <w:szCs w:val="21"/>
              </w:rPr>
              <w:t>48.显微刮匙1把：</w:t>
            </w:r>
          </w:p>
          <w:p w14:paraId="655900D2">
            <w:pPr>
              <w:spacing w:line="400" w:lineRule="exact"/>
              <w:rPr>
                <w:rFonts w:hint="eastAsia" w:ascii="宋体" w:hAnsi="宋体" w:cs="仿宋"/>
                <w:bCs/>
                <w:color w:val="000000"/>
                <w:szCs w:val="21"/>
              </w:rPr>
            </w:pPr>
            <w:r>
              <w:rPr>
                <w:rFonts w:hint="eastAsia" w:ascii="宋体" w:hAnsi="宋体" w:cs="仿宋"/>
                <w:bCs/>
                <w:color w:val="000000"/>
                <w:szCs w:val="21"/>
              </w:rPr>
              <w:t>（1）适用范围：适用于脑内手术时刮除病骨及坏死组织用。</w:t>
            </w:r>
          </w:p>
          <w:p w14:paraId="6BAFDD68">
            <w:pPr>
              <w:spacing w:line="400" w:lineRule="exact"/>
              <w:rPr>
                <w:rFonts w:hint="eastAsia" w:ascii="宋体" w:hAnsi="宋体" w:cs="仿宋"/>
                <w:bCs/>
                <w:color w:val="000000"/>
                <w:szCs w:val="21"/>
              </w:rPr>
            </w:pPr>
            <w:r>
              <w:rPr>
                <w:rFonts w:hint="eastAsia" w:ascii="宋体" w:hAnsi="宋体" w:cs="仿宋"/>
                <w:bCs/>
                <w:color w:val="000000"/>
                <w:szCs w:val="21"/>
              </w:rPr>
              <w:t>（2</w:t>
            </w:r>
            <w:r>
              <w:rPr>
                <w:rFonts w:ascii="宋体" w:hAnsi="宋体" w:cs="仿宋"/>
                <w:bCs/>
                <w:color w:val="000000"/>
                <w:szCs w:val="21"/>
              </w:rPr>
              <w:t>）</w:t>
            </w:r>
            <w:r>
              <w:rPr>
                <w:rFonts w:hint="eastAsia" w:ascii="宋体" w:hAnsi="宋体" w:cs="仿宋"/>
                <w:bCs/>
                <w:color w:val="000000"/>
                <w:szCs w:val="21"/>
              </w:rPr>
              <w:t>产品尺寸：总长250mm，直形侧弯环形无刃，头部内圈直径为φ5mm， 头部尺寸公差范围在±0.1mm。</w:t>
            </w:r>
          </w:p>
          <w:p w14:paraId="6F5DAB44">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（3）表面处理：装饰纹钝化，“高尔夫”型手柄。</w:t>
            </w:r>
          </w:p>
          <w:p w14:paraId="6B0C787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CA7EFB2">
            <w:pPr>
              <w:spacing w:line="400" w:lineRule="exact"/>
              <w:rPr>
                <w:rFonts w:hint="eastAsia" w:ascii="宋体" w:hAnsi="宋体" w:cs="仿宋"/>
                <w:bCs/>
                <w:color w:val="000000"/>
                <w:szCs w:val="21"/>
              </w:rPr>
            </w:pPr>
            <w:r>
              <w:rPr>
                <w:rFonts w:hint="eastAsia" w:ascii="宋体" w:hAnsi="宋体" w:cs="仿宋"/>
                <w:bCs/>
                <w:color w:val="000000"/>
                <w:szCs w:val="21"/>
              </w:rPr>
              <w:t>49.显微刮匙1把：</w:t>
            </w:r>
          </w:p>
          <w:p w14:paraId="1497EE27">
            <w:pPr>
              <w:spacing w:line="400" w:lineRule="exact"/>
              <w:rPr>
                <w:rFonts w:hint="eastAsia" w:ascii="宋体" w:hAnsi="宋体" w:cs="仿宋"/>
                <w:bCs/>
                <w:color w:val="000000"/>
                <w:szCs w:val="21"/>
              </w:rPr>
            </w:pPr>
            <w:r>
              <w:rPr>
                <w:rFonts w:hint="eastAsia" w:ascii="宋体" w:hAnsi="宋体" w:cs="仿宋"/>
                <w:bCs/>
                <w:color w:val="000000"/>
                <w:szCs w:val="21"/>
              </w:rPr>
              <w:t>（1）适用范围：适用于脑内手术时刮除病骨及坏死组织用。</w:t>
            </w:r>
          </w:p>
          <w:p w14:paraId="085B9B00">
            <w:pPr>
              <w:spacing w:line="400" w:lineRule="exact"/>
              <w:rPr>
                <w:rFonts w:hint="eastAsia" w:ascii="宋体" w:hAnsi="宋体" w:cs="仿宋"/>
                <w:bCs/>
                <w:color w:val="000000"/>
                <w:szCs w:val="21"/>
              </w:rPr>
            </w:pPr>
            <w:r>
              <w:rPr>
                <w:rFonts w:hint="eastAsia" w:ascii="宋体" w:hAnsi="宋体" w:cs="仿宋"/>
                <w:bCs/>
                <w:color w:val="000000"/>
                <w:szCs w:val="21"/>
              </w:rPr>
              <w:t>（2）产品尺寸：总长250mm，直形弯环形无刃，头部内圈直径为φ5mm， 头部尺寸公差范围在±0.1mm。</w:t>
            </w:r>
          </w:p>
          <w:p w14:paraId="22D6B7C5">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（3）表面处理：装饰纹钝化，“高尔夫”型手柄</w:t>
            </w:r>
          </w:p>
          <w:p w14:paraId="01DDADE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E2F7DF8">
            <w:pPr>
              <w:spacing w:line="400" w:lineRule="exact"/>
              <w:rPr>
                <w:rFonts w:hint="eastAsia" w:ascii="宋体" w:hAnsi="宋体" w:cs="仿宋"/>
                <w:bCs/>
                <w:color w:val="000000"/>
                <w:szCs w:val="21"/>
              </w:rPr>
            </w:pPr>
            <w:r>
              <w:rPr>
                <w:rFonts w:hint="eastAsia" w:ascii="宋体" w:hAnsi="宋体" w:cs="仿宋"/>
                <w:bCs/>
                <w:color w:val="000000"/>
                <w:szCs w:val="21"/>
              </w:rPr>
              <w:t>50.显微刮匙1把：</w:t>
            </w:r>
          </w:p>
          <w:p w14:paraId="4FC0D2C8">
            <w:pPr>
              <w:spacing w:line="400" w:lineRule="exact"/>
              <w:rPr>
                <w:rFonts w:hint="eastAsia" w:ascii="宋体" w:hAnsi="宋体" w:cs="仿宋"/>
                <w:bCs/>
                <w:color w:val="000000"/>
                <w:szCs w:val="21"/>
              </w:rPr>
            </w:pPr>
            <w:r>
              <w:rPr>
                <w:rFonts w:hint="eastAsia" w:ascii="宋体" w:hAnsi="宋体" w:cs="仿宋"/>
                <w:bCs/>
                <w:color w:val="000000"/>
                <w:szCs w:val="21"/>
              </w:rPr>
              <w:t>（1）适用范围：适用于脑内手术时刮除病骨及坏死组织用。</w:t>
            </w:r>
          </w:p>
          <w:p w14:paraId="1014CFC2">
            <w:pPr>
              <w:spacing w:line="400" w:lineRule="exact"/>
              <w:rPr>
                <w:rFonts w:hint="eastAsia" w:ascii="宋体" w:hAnsi="宋体" w:cs="仿宋"/>
                <w:bCs/>
                <w:color w:val="000000"/>
                <w:szCs w:val="21"/>
              </w:rPr>
            </w:pPr>
            <w:r>
              <w:rPr>
                <w:rFonts w:hint="eastAsia" w:ascii="宋体" w:hAnsi="宋体" w:cs="仿宋"/>
                <w:bCs/>
                <w:color w:val="000000"/>
                <w:szCs w:val="21"/>
              </w:rPr>
              <w:t>（2）产品尺寸：总长250mm，直形直角弯环形无刃，头部内圈直径为φ5mm， 头部尺寸公差范围在±0.1mm。</w:t>
            </w:r>
          </w:p>
          <w:p w14:paraId="38817DCE">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（3）表面处理：装饰纹钝化，“高尔夫”型手柄</w:t>
            </w:r>
          </w:p>
          <w:p w14:paraId="586675D7">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135AC82">
            <w:pPr>
              <w:spacing w:line="400" w:lineRule="exact"/>
              <w:rPr>
                <w:rFonts w:hint="eastAsia" w:ascii="宋体" w:hAnsi="宋体" w:cs="仿宋"/>
                <w:bCs/>
                <w:color w:val="000000"/>
                <w:szCs w:val="21"/>
              </w:rPr>
            </w:pPr>
            <w:r>
              <w:rPr>
                <w:rFonts w:hint="eastAsia" w:ascii="宋体" w:hAnsi="宋体" w:cs="仿宋"/>
                <w:bCs/>
                <w:color w:val="000000"/>
                <w:szCs w:val="21"/>
              </w:rPr>
              <w:t>51.显微持针器1把：</w:t>
            </w:r>
          </w:p>
          <w:p w14:paraId="481E794E">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（1）适用范围：用于钳夹器械。</w:t>
            </w:r>
          </w:p>
          <w:p w14:paraId="2ED5A14E">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（2）产品尺寸：总长为180mm弯，头宽1mm镶片</w:t>
            </w:r>
          </w:p>
          <w:p w14:paraId="38902D4C">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34B44A7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DEEFC15">
            <w:pPr>
              <w:spacing w:line="400" w:lineRule="exact"/>
              <w:rPr>
                <w:rFonts w:hint="eastAsia" w:ascii="宋体" w:hAnsi="宋体" w:cs="仿宋"/>
                <w:bCs/>
                <w:color w:val="000000"/>
                <w:szCs w:val="21"/>
              </w:rPr>
            </w:pPr>
            <w:r>
              <w:rPr>
                <w:rFonts w:hint="eastAsia" w:ascii="宋体" w:hAnsi="宋体" w:cs="仿宋"/>
                <w:bCs/>
                <w:color w:val="000000"/>
                <w:szCs w:val="21"/>
              </w:rPr>
              <w:t>52.显微持针器1把：</w:t>
            </w:r>
          </w:p>
          <w:p w14:paraId="51082CC1">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（1）适用范围：用于钳夹器械。</w:t>
            </w:r>
          </w:p>
          <w:p w14:paraId="429DB404">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（2）产品尺寸：总长为180mm弯，头宽1mm镶片</w:t>
            </w:r>
          </w:p>
          <w:p w14:paraId="46E4E7FA">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0535881D">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0A41FCB">
            <w:pPr>
              <w:spacing w:line="400" w:lineRule="exact"/>
              <w:rPr>
                <w:rFonts w:hint="eastAsia" w:ascii="宋体" w:hAnsi="宋体" w:cs="仿宋"/>
                <w:bCs/>
                <w:color w:val="000000"/>
                <w:szCs w:val="21"/>
              </w:rPr>
            </w:pPr>
            <w:r>
              <w:rPr>
                <w:rFonts w:hint="eastAsia" w:ascii="宋体" w:hAnsi="宋体" w:cs="仿宋"/>
                <w:bCs/>
                <w:color w:val="000000"/>
                <w:szCs w:val="21"/>
              </w:rPr>
              <w:t>53.显微手术刀1把：</w:t>
            </w:r>
          </w:p>
          <w:p w14:paraId="6BD485B9">
            <w:pPr>
              <w:spacing w:line="400" w:lineRule="exact"/>
              <w:rPr>
                <w:rFonts w:hint="eastAsia" w:ascii="宋体" w:hAnsi="宋体" w:cs="仿宋"/>
                <w:bCs/>
                <w:color w:val="000000"/>
                <w:szCs w:val="21"/>
              </w:rPr>
            </w:pPr>
            <w:r>
              <w:rPr>
                <w:rFonts w:hint="eastAsia" w:ascii="宋体" w:hAnsi="宋体" w:cs="仿宋"/>
                <w:bCs/>
                <w:color w:val="000000"/>
                <w:szCs w:val="21"/>
              </w:rPr>
              <w:t>（1）适用范围：用于显微手术时囊肿、脓肿、小结水肿组织切开引流。</w:t>
            </w:r>
          </w:p>
          <w:p w14:paraId="15366B40">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（2）产品尺寸：总长为210mm型式为直，尖角形刃6mm</w:t>
            </w:r>
          </w:p>
          <w:p w14:paraId="691279C9">
            <w:pPr>
              <w:spacing w:line="400" w:lineRule="exact"/>
              <w:rPr>
                <w:rFonts w:hint="eastAsia" w:ascii="宋体" w:hAnsi="宋体" w:cs="仿宋"/>
                <w:bCs/>
                <w:color w:val="000000"/>
                <w:szCs w:val="21"/>
              </w:rPr>
            </w:pPr>
            <w:r>
              <w:rPr>
                <w:rFonts w:hint="eastAsia" w:ascii="宋体" w:hAnsi="宋体" w:cs="仿宋"/>
                <w:bCs/>
                <w:color w:val="000000"/>
                <w:szCs w:val="21"/>
              </w:rPr>
              <w:t>（3）表面处理：头部：装饰纹钝化 手柄：钛氧化或等效工艺</w:t>
            </w:r>
          </w:p>
          <w:p w14:paraId="31E0AC8A">
            <w:pPr>
              <w:spacing w:line="400" w:lineRule="exact"/>
              <w:rPr>
                <w:rFonts w:ascii="宋体" w:hAnsi="宋体" w:cs="仿宋"/>
                <w:bCs/>
                <w:strike/>
                <w:color w:val="FF0000"/>
                <w:szCs w:val="21"/>
              </w:rPr>
            </w:pPr>
            <w:r>
              <w:rPr>
                <w:rFonts w:hint="eastAsia" w:ascii="宋体" w:hAnsi="宋体" w:cs="仿宋"/>
                <w:bCs/>
                <w:color w:val="000000"/>
                <w:szCs w:val="21"/>
              </w:rPr>
              <w:t>（4）材料：头部：医用不锈钢材料，手柄：钛合金</w:t>
            </w:r>
          </w:p>
          <w:p w14:paraId="7BAF75B4">
            <w:pPr>
              <w:spacing w:line="400" w:lineRule="exact"/>
              <w:rPr>
                <w:rFonts w:hint="eastAsia" w:ascii="宋体" w:hAnsi="宋体" w:cs="仿宋"/>
                <w:bCs/>
                <w:color w:val="000000"/>
                <w:szCs w:val="21"/>
              </w:rPr>
            </w:pPr>
            <w:r>
              <w:rPr>
                <w:rFonts w:hint="eastAsia" w:ascii="宋体" w:hAnsi="宋体" w:cs="仿宋"/>
                <w:bCs/>
                <w:color w:val="000000"/>
                <w:szCs w:val="21"/>
              </w:rPr>
              <w:t>54.显微手术刀1把：</w:t>
            </w:r>
          </w:p>
          <w:p w14:paraId="4562D90C">
            <w:pPr>
              <w:spacing w:line="400" w:lineRule="exact"/>
              <w:rPr>
                <w:rFonts w:hint="eastAsia" w:ascii="宋体" w:hAnsi="宋体" w:cs="仿宋"/>
                <w:bCs/>
                <w:color w:val="000000"/>
                <w:szCs w:val="21"/>
              </w:rPr>
            </w:pPr>
            <w:r>
              <w:rPr>
                <w:rFonts w:hint="eastAsia" w:ascii="宋体" w:hAnsi="宋体" w:cs="仿宋"/>
                <w:bCs/>
                <w:color w:val="000000"/>
                <w:szCs w:val="21"/>
              </w:rPr>
              <w:t>（1）适用范围：用于显微手术时囊肿、脓肿、小结水肿组织切开引流。</w:t>
            </w:r>
          </w:p>
          <w:p w14:paraId="3949802F">
            <w:pPr>
              <w:spacing w:line="400" w:lineRule="exact"/>
              <w:rPr>
                <w:rFonts w:hint="eastAsia" w:ascii="宋体" w:hAnsi="宋体" w:cs="仿宋"/>
                <w:bCs/>
                <w:color w:val="000000"/>
                <w:szCs w:val="21"/>
              </w:rPr>
            </w:pPr>
            <w:r>
              <w:rPr>
                <w:rFonts w:hint="eastAsia" w:ascii="宋体" w:hAnsi="宋体" w:cs="仿宋"/>
                <w:bCs/>
                <w:color w:val="000000"/>
                <w:szCs w:val="21"/>
              </w:rPr>
              <w:t>（2</w:t>
            </w:r>
            <w:r>
              <w:rPr>
                <w:rFonts w:ascii="宋体" w:hAnsi="宋体" w:cs="仿宋"/>
                <w:bCs/>
                <w:color w:val="000000"/>
                <w:szCs w:val="21"/>
              </w:rPr>
              <w:t>）</w:t>
            </w:r>
            <w:r>
              <w:rPr>
                <w:rFonts w:hint="eastAsia" w:ascii="宋体" w:hAnsi="宋体" w:cs="仿宋"/>
                <w:bCs/>
                <w:color w:val="000000"/>
                <w:szCs w:val="21"/>
              </w:rPr>
              <w:t>产品尺寸：总长为210mm型式为直，镰刀形刃5.6mm(钛）</w:t>
            </w:r>
          </w:p>
          <w:p w14:paraId="664F1989">
            <w:pPr>
              <w:spacing w:line="400" w:lineRule="exact"/>
              <w:rPr>
                <w:rFonts w:hint="eastAsia" w:ascii="宋体" w:hAnsi="宋体" w:cs="仿宋"/>
                <w:bCs/>
                <w:color w:val="000000"/>
                <w:szCs w:val="21"/>
              </w:rPr>
            </w:pPr>
            <w:r>
              <w:rPr>
                <w:rFonts w:hint="eastAsia" w:ascii="宋体" w:hAnsi="宋体" w:cs="仿宋"/>
                <w:bCs/>
                <w:color w:val="000000"/>
                <w:szCs w:val="21"/>
              </w:rPr>
              <w:t>（3）表面处理：头部：装饰纹钝化 手柄：钛氧化或其他等效工艺</w:t>
            </w:r>
          </w:p>
          <w:p w14:paraId="7B0C540F">
            <w:pPr>
              <w:spacing w:line="400" w:lineRule="exact"/>
              <w:rPr>
                <w:rFonts w:hint="eastAsia" w:ascii="宋体" w:hAnsi="宋体" w:cs="仿宋"/>
                <w:bCs/>
                <w:color w:val="000000"/>
                <w:szCs w:val="21"/>
              </w:rPr>
            </w:pPr>
            <w:r>
              <w:rPr>
                <w:rFonts w:hint="eastAsia" w:ascii="宋体" w:hAnsi="宋体" w:cs="仿宋"/>
                <w:bCs/>
                <w:color w:val="000000"/>
                <w:szCs w:val="21"/>
              </w:rPr>
              <w:t>（4）材料：头部：医用不锈钢材料，手柄：钛合金</w:t>
            </w:r>
          </w:p>
          <w:p w14:paraId="279C99CB">
            <w:pPr>
              <w:spacing w:line="400" w:lineRule="exact"/>
              <w:rPr>
                <w:rFonts w:hint="eastAsia" w:ascii="宋体" w:hAnsi="宋体" w:cs="仿宋"/>
                <w:bCs/>
                <w:color w:val="000000"/>
                <w:szCs w:val="21"/>
              </w:rPr>
            </w:pPr>
            <w:r>
              <w:rPr>
                <w:rFonts w:hint="eastAsia" w:ascii="宋体" w:hAnsi="宋体" w:cs="仿宋"/>
                <w:bCs/>
                <w:color w:val="000000"/>
                <w:szCs w:val="21"/>
              </w:rPr>
              <w:t>55.显微取瘤钳1把：</w:t>
            </w:r>
          </w:p>
          <w:p w14:paraId="712BA339">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24C92736">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（2）产品尺寸：工作长度为200mm型式为管式，头部直径为φ2.5mm</w:t>
            </w:r>
          </w:p>
          <w:p w14:paraId="0CBCA7AE">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5320A2A1">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ECB0D73">
            <w:pPr>
              <w:spacing w:line="400" w:lineRule="exact"/>
              <w:rPr>
                <w:rFonts w:hint="eastAsia" w:ascii="宋体" w:hAnsi="宋体" w:cs="仿宋"/>
                <w:bCs/>
                <w:color w:val="000000"/>
                <w:szCs w:val="21"/>
              </w:rPr>
            </w:pPr>
            <w:r>
              <w:rPr>
                <w:rFonts w:hint="eastAsia" w:ascii="宋体" w:hAnsi="宋体" w:cs="仿宋"/>
                <w:bCs/>
                <w:color w:val="000000"/>
                <w:szCs w:val="21"/>
              </w:rPr>
              <w:t>56.显微取瘤钳1把：</w:t>
            </w:r>
          </w:p>
          <w:p w14:paraId="0C85F765">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2BB486A3">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（2）产品尺寸：工作长度为200mm型式为盖板式左弯，头部直径为φ2.5mm</w:t>
            </w:r>
          </w:p>
          <w:p w14:paraId="1F0EE5B4">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765721A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F4F1327">
            <w:pPr>
              <w:spacing w:line="400" w:lineRule="exact"/>
              <w:rPr>
                <w:rFonts w:hint="eastAsia" w:ascii="宋体" w:hAnsi="宋体" w:cs="仿宋"/>
                <w:bCs/>
                <w:color w:val="000000"/>
                <w:szCs w:val="21"/>
              </w:rPr>
            </w:pPr>
            <w:r>
              <w:rPr>
                <w:rFonts w:hint="eastAsia" w:ascii="宋体" w:hAnsi="宋体" w:cs="仿宋"/>
                <w:bCs/>
                <w:color w:val="000000"/>
                <w:szCs w:val="21"/>
              </w:rPr>
              <w:t>57.显微取瘤钳1把：</w:t>
            </w:r>
          </w:p>
          <w:p w14:paraId="369F49B7">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1A2FC67A">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（2）产品尺寸：工作长度为200mm型式为盖板式右弯，头部直径为φ2.5mm</w:t>
            </w:r>
          </w:p>
          <w:p w14:paraId="59F7BFE8">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1841B694">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D4D6CAA">
            <w:pPr>
              <w:spacing w:line="400" w:lineRule="exact"/>
              <w:rPr>
                <w:rFonts w:hint="eastAsia" w:ascii="宋体" w:hAnsi="宋体" w:cs="仿宋"/>
                <w:bCs/>
                <w:color w:val="000000"/>
                <w:szCs w:val="21"/>
              </w:rPr>
            </w:pPr>
            <w:r>
              <w:rPr>
                <w:rFonts w:hint="eastAsia" w:ascii="宋体" w:hAnsi="宋体" w:cs="仿宋"/>
                <w:bCs/>
                <w:color w:val="000000"/>
                <w:szCs w:val="21"/>
              </w:rPr>
              <w:t>58.显微取瘤钳1把：</w:t>
            </w:r>
          </w:p>
          <w:p w14:paraId="7513C716">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40A420B1">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（2）产品尺寸：工作长度为200mm型式为管式，头部直径为φ2.5mm</w:t>
            </w:r>
          </w:p>
          <w:p w14:paraId="04E2BD44">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55741A9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39C9E88">
            <w:pPr>
              <w:spacing w:line="400" w:lineRule="exact"/>
              <w:rPr>
                <w:rFonts w:hint="eastAsia" w:ascii="宋体" w:hAnsi="宋体" w:cs="仿宋"/>
                <w:bCs/>
                <w:color w:val="000000"/>
                <w:szCs w:val="21"/>
              </w:rPr>
            </w:pPr>
            <w:r>
              <w:rPr>
                <w:rFonts w:hint="eastAsia" w:ascii="宋体" w:hAnsi="宋体" w:cs="仿宋"/>
                <w:bCs/>
                <w:color w:val="000000"/>
                <w:szCs w:val="21"/>
              </w:rPr>
              <w:t>59.显微取瘤钳1把：</w:t>
            </w:r>
          </w:p>
          <w:p w14:paraId="4DF17092">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4285BD27">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（2）产品尺寸：工作长度为200mm型式为盖板式，头部直径为φ2.5mm</w:t>
            </w:r>
          </w:p>
          <w:p w14:paraId="5F26210E">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2C9748B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365CBAE">
            <w:pPr>
              <w:spacing w:line="400" w:lineRule="exact"/>
              <w:rPr>
                <w:rFonts w:hint="eastAsia" w:ascii="宋体" w:hAnsi="宋体" w:cs="仿宋"/>
                <w:bCs/>
                <w:color w:val="000000"/>
                <w:szCs w:val="21"/>
              </w:rPr>
            </w:pPr>
            <w:r>
              <w:rPr>
                <w:rFonts w:hint="eastAsia" w:ascii="宋体" w:hAnsi="宋体" w:cs="仿宋"/>
                <w:bCs/>
                <w:color w:val="000000"/>
                <w:szCs w:val="21"/>
              </w:rPr>
              <w:t>60.显微取瘤钳1把：</w:t>
            </w:r>
          </w:p>
          <w:p w14:paraId="1E213B94">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17A88EB1">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（2）产品尺寸：工作长度为200mm型式为盖板式，头部直径为φ2.5mm</w:t>
            </w:r>
          </w:p>
          <w:p w14:paraId="430C7E78">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5FBE47C3">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CE95EBF">
            <w:pPr>
              <w:spacing w:line="400" w:lineRule="exact"/>
              <w:rPr>
                <w:rFonts w:hint="eastAsia" w:ascii="宋体" w:hAnsi="宋体" w:cs="仿宋"/>
                <w:bCs/>
                <w:color w:val="000000"/>
                <w:szCs w:val="21"/>
              </w:rPr>
            </w:pPr>
            <w:r>
              <w:rPr>
                <w:rFonts w:hint="eastAsia" w:ascii="宋体" w:hAnsi="宋体" w:cs="仿宋"/>
                <w:bCs/>
                <w:color w:val="000000"/>
                <w:szCs w:val="21"/>
              </w:rPr>
              <w:t>61.显微组织剪1把：</w:t>
            </w:r>
          </w:p>
          <w:p w14:paraId="0DA1F5D7">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2368CC0B">
            <w:pPr>
              <w:spacing w:line="400" w:lineRule="exact"/>
              <w:rPr>
                <w:rFonts w:hint="eastAsia" w:ascii="宋体" w:hAnsi="宋体" w:cs="仿宋"/>
                <w:bCs/>
                <w:color w:val="000000"/>
                <w:szCs w:val="21"/>
              </w:rPr>
            </w:pPr>
            <w:r>
              <w:rPr>
                <w:rFonts w:hint="eastAsia" w:ascii="宋体" w:hAnsi="宋体" w:cs="仿宋"/>
                <w:bCs/>
                <w:color w:val="000000"/>
                <w:szCs w:val="21"/>
              </w:rPr>
              <w:t>（2）产品尺寸：总长185mm纤细的头端及杆部，盖板指圈式杆厚2.2mm，工作长度：170mm，直刃口。头部尺寸公差范围在±0.1mm。</w:t>
            </w:r>
          </w:p>
          <w:p w14:paraId="752E9549">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0366BA2A">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775B9D8">
            <w:pPr>
              <w:spacing w:line="400" w:lineRule="exact"/>
              <w:rPr>
                <w:rFonts w:hint="eastAsia" w:ascii="宋体" w:hAnsi="宋体" w:cs="仿宋"/>
                <w:bCs/>
                <w:color w:val="000000"/>
                <w:szCs w:val="21"/>
              </w:rPr>
            </w:pPr>
            <w:r>
              <w:rPr>
                <w:rFonts w:hint="eastAsia" w:ascii="宋体" w:hAnsi="宋体" w:cs="仿宋"/>
                <w:bCs/>
                <w:color w:val="000000"/>
                <w:szCs w:val="21"/>
              </w:rPr>
              <w:t>62.显微组织剪1把：</w:t>
            </w:r>
          </w:p>
          <w:p w14:paraId="1D02751C">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46FDE1C5">
            <w:pPr>
              <w:spacing w:line="400" w:lineRule="exact"/>
              <w:rPr>
                <w:rFonts w:hint="eastAsia" w:ascii="宋体" w:hAnsi="宋体" w:cs="仿宋"/>
                <w:bCs/>
                <w:color w:val="000000"/>
                <w:szCs w:val="21"/>
              </w:rPr>
            </w:pPr>
            <w:r>
              <w:rPr>
                <w:rFonts w:hint="eastAsia" w:ascii="宋体" w:hAnsi="宋体" w:cs="仿宋"/>
                <w:bCs/>
                <w:color w:val="000000"/>
                <w:szCs w:val="21"/>
              </w:rPr>
              <w:t>（2）产品尺寸：总长185mm纤细的头端及杆部，盖板指圈式杆厚2.2mm，工作长度：170mm，直左弯刃口。头部尺寸公差范围在±0.1mm。</w:t>
            </w:r>
          </w:p>
          <w:p w14:paraId="2CB1BCFD">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2E2533E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64D377C">
            <w:pPr>
              <w:spacing w:line="400" w:lineRule="exact"/>
              <w:rPr>
                <w:rFonts w:hint="eastAsia" w:ascii="宋体" w:hAnsi="宋体" w:cs="仿宋"/>
                <w:bCs/>
                <w:color w:val="000000"/>
                <w:szCs w:val="21"/>
              </w:rPr>
            </w:pPr>
            <w:r>
              <w:rPr>
                <w:rFonts w:hint="eastAsia" w:ascii="宋体" w:hAnsi="宋体" w:cs="仿宋"/>
                <w:bCs/>
                <w:color w:val="000000"/>
                <w:szCs w:val="21"/>
              </w:rPr>
              <w:t>63.显微组织剪1把：</w:t>
            </w:r>
          </w:p>
          <w:p w14:paraId="3D405ECA">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39D74F1D">
            <w:pPr>
              <w:spacing w:line="400" w:lineRule="exact"/>
              <w:rPr>
                <w:rFonts w:hint="eastAsia" w:ascii="宋体" w:hAnsi="宋体" w:cs="仿宋"/>
                <w:bCs/>
                <w:color w:val="000000"/>
                <w:szCs w:val="21"/>
              </w:rPr>
            </w:pPr>
            <w:r>
              <w:rPr>
                <w:rFonts w:hint="eastAsia" w:ascii="宋体" w:hAnsi="宋体" w:cs="仿宋"/>
                <w:bCs/>
                <w:color w:val="000000"/>
                <w:szCs w:val="21"/>
              </w:rPr>
              <w:t>（2）产品尺寸：总长185mm纤细的头端及杆部，，盖板指圈式杆厚2.2mm，工作长度：170mm，直右弯刃口。头部尺寸公差范围在±0.1mm。</w:t>
            </w:r>
          </w:p>
          <w:p w14:paraId="71581FFC">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（3）表面处理：装饰纹钝化，硬度为：460~560HV0.3。</w:t>
            </w:r>
          </w:p>
          <w:p w14:paraId="73F5B996">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54E57DE">
            <w:pPr>
              <w:spacing w:line="400" w:lineRule="exact"/>
              <w:rPr>
                <w:rFonts w:hint="eastAsia" w:ascii="宋体" w:hAnsi="宋体" w:cs="仿宋"/>
                <w:bCs/>
                <w:color w:val="000000"/>
                <w:szCs w:val="21"/>
              </w:rPr>
            </w:pPr>
            <w:r>
              <w:rPr>
                <w:rFonts w:hint="eastAsia" w:ascii="宋体" w:hAnsi="宋体" w:cs="仿宋"/>
                <w:bCs/>
                <w:color w:val="000000"/>
                <w:szCs w:val="21"/>
              </w:rPr>
              <w:t>64.显微组织剪1把：</w:t>
            </w:r>
          </w:p>
          <w:p w14:paraId="495DE27D">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74493866">
            <w:pPr>
              <w:spacing w:line="400" w:lineRule="exact"/>
              <w:rPr>
                <w:rFonts w:hint="eastAsia" w:ascii="宋体" w:hAnsi="宋体" w:cs="仿宋"/>
                <w:bCs/>
                <w:color w:val="000000"/>
                <w:szCs w:val="21"/>
              </w:rPr>
            </w:pPr>
            <w:r>
              <w:rPr>
                <w:rFonts w:hint="eastAsia" w:ascii="宋体" w:hAnsi="宋体" w:cs="仿宋"/>
                <w:bCs/>
                <w:color w:val="000000"/>
                <w:szCs w:val="21"/>
              </w:rPr>
              <w:t>（2）产品尺寸：总长185mm纤细的头端及杆部，盖板指圈式杆厚2.2mm，工作长度：170mm，上弯45°刃口。头部尺寸公差范围在±0.1mm。</w:t>
            </w:r>
          </w:p>
          <w:p w14:paraId="4635B4AA">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（3）表面处理：装饰纹钝化，硬度为：460~560HV0.3</w:t>
            </w:r>
          </w:p>
          <w:p w14:paraId="78CE4078">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51FC422">
            <w:pPr>
              <w:spacing w:line="400" w:lineRule="exact"/>
              <w:rPr>
                <w:rFonts w:hint="eastAsia" w:ascii="宋体" w:hAnsi="宋体" w:cs="仿宋"/>
                <w:bCs/>
                <w:color w:val="000000"/>
                <w:szCs w:val="21"/>
              </w:rPr>
            </w:pPr>
            <w:r>
              <w:rPr>
                <w:rFonts w:hint="eastAsia" w:ascii="宋体" w:hAnsi="宋体" w:cs="仿宋"/>
                <w:bCs/>
                <w:color w:val="000000"/>
                <w:szCs w:val="21"/>
              </w:rPr>
              <w:t>65.显微取瘤钳1把：</w:t>
            </w:r>
          </w:p>
          <w:p w14:paraId="49DF1573">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（1）适用范围：用于钳夹组织。</w:t>
            </w:r>
          </w:p>
          <w:p w14:paraId="13352D21">
            <w:pPr>
              <w:spacing w:line="400" w:lineRule="exact"/>
              <w:rPr>
                <w:rFonts w:hint="eastAsia" w:ascii="宋体" w:hAnsi="宋体" w:cs="仿宋"/>
                <w:bCs/>
                <w:color w:val="000000"/>
                <w:szCs w:val="21"/>
              </w:rPr>
            </w:pPr>
            <w:r>
              <w:rPr>
                <w:rFonts w:hint="eastAsia" w:ascii="宋体" w:hAnsi="宋体" w:cs="仿宋"/>
                <w:bCs/>
                <w:color w:val="000000"/>
                <w:szCs w:val="21"/>
              </w:rPr>
              <w:t>（2）产品尺寸：总长260mm，枪型笔式，工作长度:120mm，头部：直碗口φ2mm。可以360°旋转带清洗孔。头部尺寸公差范围在±0.1mm。</w:t>
            </w:r>
          </w:p>
          <w:p w14:paraId="7ECF0850">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（3）表面处理：装饰纹钝化，硬度为：460~560HV0.3，“高尔夫”型手柄。</w:t>
            </w:r>
          </w:p>
          <w:p w14:paraId="45AC7A1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53391D2">
            <w:pPr>
              <w:spacing w:line="400" w:lineRule="exact"/>
              <w:rPr>
                <w:rFonts w:hint="eastAsia" w:ascii="宋体" w:hAnsi="宋体" w:cs="仿宋"/>
                <w:bCs/>
                <w:color w:val="000000"/>
                <w:szCs w:val="21"/>
              </w:rPr>
            </w:pPr>
            <w:r>
              <w:rPr>
                <w:rFonts w:hint="eastAsia" w:ascii="宋体" w:hAnsi="宋体" w:cs="仿宋"/>
                <w:bCs/>
                <w:color w:val="000000"/>
                <w:szCs w:val="21"/>
              </w:rPr>
              <w:t>66.显微取瘤钳1把：</w:t>
            </w:r>
          </w:p>
          <w:p w14:paraId="048F559E">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（1）适用范围：用于钳夹组织。</w:t>
            </w:r>
          </w:p>
          <w:p w14:paraId="36694ED3">
            <w:pPr>
              <w:spacing w:line="400" w:lineRule="exact"/>
              <w:rPr>
                <w:rFonts w:hint="eastAsia" w:ascii="宋体" w:hAnsi="宋体" w:cs="仿宋"/>
                <w:bCs/>
                <w:color w:val="000000"/>
                <w:szCs w:val="21"/>
              </w:rPr>
            </w:pPr>
            <w:r>
              <w:rPr>
                <w:rFonts w:hint="eastAsia" w:ascii="宋体" w:hAnsi="宋体" w:cs="仿宋"/>
                <w:bCs/>
                <w:color w:val="000000"/>
                <w:szCs w:val="21"/>
              </w:rPr>
              <w:t>（2）产品尺寸：总长260mm，枪型笔式，工作长度:120mm，头部：直碗口φ2mm。可以360°旋转带清洗孔。头部尺寸公差范围在±0.1mm。</w:t>
            </w:r>
          </w:p>
          <w:p w14:paraId="5E1F73CD">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（3）表面处理：装饰纹钝化，硬度为：460~560HV0.3，“高尔夫”型手柄</w:t>
            </w:r>
          </w:p>
          <w:p w14:paraId="561111B3">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1E0675F">
            <w:pPr>
              <w:spacing w:line="400" w:lineRule="exact"/>
              <w:rPr>
                <w:rFonts w:hint="eastAsia" w:ascii="宋体" w:hAnsi="宋体" w:cs="仿宋"/>
                <w:bCs/>
                <w:color w:val="000000"/>
                <w:szCs w:val="21"/>
              </w:rPr>
            </w:pPr>
            <w:r>
              <w:rPr>
                <w:rFonts w:hint="eastAsia" w:ascii="宋体" w:hAnsi="宋体" w:cs="仿宋"/>
                <w:bCs/>
                <w:color w:val="000000"/>
                <w:szCs w:val="21"/>
              </w:rPr>
              <w:t>67.显微组织剪1把：</w:t>
            </w:r>
          </w:p>
          <w:p w14:paraId="6E7914C8">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08D1BFFC">
            <w:pPr>
              <w:spacing w:line="400" w:lineRule="exact"/>
              <w:rPr>
                <w:rFonts w:hint="eastAsia" w:ascii="宋体" w:hAnsi="宋体" w:cs="仿宋"/>
                <w:bCs/>
                <w:color w:val="000000"/>
                <w:szCs w:val="21"/>
              </w:rPr>
            </w:pPr>
            <w:r>
              <w:rPr>
                <w:rFonts w:hint="eastAsia" w:ascii="宋体" w:hAnsi="宋体" w:cs="仿宋"/>
                <w:bCs/>
                <w:color w:val="000000"/>
                <w:szCs w:val="21"/>
              </w:rPr>
              <w:t>（2）产品尺寸：总长260mm，枪型笔式，工作长度:120mm，直刃口，可以360°旋转带清洗孔。头部尺寸公差范围在±0.1mm。</w:t>
            </w:r>
          </w:p>
          <w:p w14:paraId="036F404E">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（3）表面处理：装饰纹钝化，硬度为：460~560HV0.3，“高尔夫”型手柄。</w:t>
            </w:r>
          </w:p>
          <w:p w14:paraId="697B075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678EEA8">
            <w:pPr>
              <w:spacing w:line="400" w:lineRule="exact"/>
              <w:rPr>
                <w:rFonts w:hint="eastAsia" w:ascii="宋体" w:hAnsi="宋体" w:cs="仿宋"/>
                <w:bCs/>
                <w:color w:val="000000"/>
                <w:szCs w:val="21"/>
              </w:rPr>
            </w:pPr>
            <w:r>
              <w:rPr>
                <w:rFonts w:hint="eastAsia" w:ascii="宋体" w:hAnsi="宋体" w:cs="仿宋"/>
                <w:bCs/>
                <w:color w:val="000000"/>
                <w:szCs w:val="21"/>
              </w:rPr>
              <w:t>68.显微组织剪1把：</w:t>
            </w:r>
          </w:p>
          <w:p w14:paraId="6C16F4E2">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17DD503D">
            <w:pPr>
              <w:spacing w:line="400" w:lineRule="exact"/>
              <w:rPr>
                <w:rFonts w:hint="eastAsia" w:ascii="宋体" w:hAnsi="宋体" w:cs="仿宋"/>
                <w:bCs/>
                <w:color w:val="000000"/>
                <w:szCs w:val="21"/>
              </w:rPr>
            </w:pPr>
            <w:r>
              <w:rPr>
                <w:rFonts w:hint="eastAsia" w:ascii="宋体" w:hAnsi="宋体" w:cs="仿宋"/>
                <w:bCs/>
                <w:color w:val="000000"/>
                <w:szCs w:val="21"/>
              </w:rPr>
              <w:t>（2）产品尺寸：总长260mm，枪型笔式，工作长度:120mm，直左弯刃口，可以360°旋转带清洗孔。头部尺寸公差范围在±0.1mm。</w:t>
            </w:r>
          </w:p>
          <w:p w14:paraId="1A31D528">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（3）表面处理：装饰纹钝化，硬度为：460~560HV0.3，“高尔夫”型手柄</w:t>
            </w:r>
          </w:p>
          <w:p w14:paraId="654BA4D6">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73108E5">
            <w:pPr>
              <w:spacing w:line="400" w:lineRule="exact"/>
              <w:rPr>
                <w:rFonts w:hint="eastAsia" w:ascii="宋体" w:hAnsi="宋体" w:cs="仿宋"/>
                <w:bCs/>
                <w:color w:val="000000"/>
                <w:szCs w:val="21"/>
              </w:rPr>
            </w:pPr>
            <w:r>
              <w:rPr>
                <w:rFonts w:hint="eastAsia" w:ascii="宋体" w:hAnsi="宋体" w:cs="仿宋"/>
                <w:bCs/>
                <w:color w:val="000000"/>
                <w:szCs w:val="21"/>
              </w:rPr>
              <w:t>69.显微组织剪1把：</w:t>
            </w:r>
          </w:p>
          <w:p w14:paraId="64FD50B2">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11AD4840">
            <w:pPr>
              <w:spacing w:line="400" w:lineRule="exact"/>
              <w:rPr>
                <w:rFonts w:hint="eastAsia" w:ascii="宋体" w:hAnsi="宋体" w:cs="仿宋"/>
                <w:bCs/>
                <w:color w:val="000000"/>
                <w:szCs w:val="21"/>
              </w:rPr>
            </w:pPr>
            <w:r>
              <w:rPr>
                <w:rFonts w:hint="eastAsia" w:ascii="宋体" w:hAnsi="宋体" w:cs="仿宋"/>
                <w:bCs/>
                <w:color w:val="000000"/>
                <w:szCs w:val="21"/>
              </w:rPr>
              <w:t>（2）产品尺寸：总长260mm，枪型笔式，工作长度:120mm，直右弯刃口，可以360°旋转带清洗孔。头部尺寸公差范围在±0.1mm。</w:t>
            </w:r>
          </w:p>
          <w:p w14:paraId="5B438717">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（3）表面处理：装饰纹钝化，硬度为：460~560HV0.3，“高尔夫”型手柄。</w:t>
            </w:r>
          </w:p>
          <w:p w14:paraId="2F58FFEF">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ECF1950">
            <w:pPr>
              <w:spacing w:line="400" w:lineRule="exact"/>
              <w:rPr>
                <w:rFonts w:hint="eastAsia" w:ascii="宋体" w:hAnsi="宋体" w:cs="仿宋"/>
                <w:bCs/>
                <w:color w:val="000000"/>
                <w:szCs w:val="21"/>
              </w:rPr>
            </w:pPr>
            <w:r>
              <w:rPr>
                <w:rFonts w:hint="eastAsia" w:ascii="宋体" w:hAnsi="宋体" w:cs="仿宋"/>
                <w:bCs/>
                <w:color w:val="000000"/>
                <w:szCs w:val="21"/>
              </w:rPr>
              <w:t>70.显微组织剪1把：</w:t>
            </w:r>
          </w:p>
          <w:p w14:paraId="5CDF362B">
            <w:pPr>
              <w:spacing w:line="400" w:lineRule="exact"/>
              <w:rPr>
                <w:rFonts w:hint="eastAsia" w:ascii="宋体" w:hAnsi="宋体" w:cs="仿宋"/>
                <w:bCs/>
                <w:color w:val="000000"/>
                <w:szCs w:val="21"/>
              </w:rPr>
            </w:pPr>
            <w:r>
              <w:rPr>
                <w:rFonts w:hint="eastAsia" w:ascii="宋体" w:hAnsi="宋体" w:cs="仿宋"/>
                <w:bCs/>
                <w:color w:val="000000"/>
                <w:szCs w:val="21"/>
              </w:rPr>
              <w:t>（1</w:t>
            </w:r>
            <w:r>
              <w:rPr>
                <w:rFonts w:ascii="宋体" w:hAnsi="宋体" w:cs="仿宋"/>
                <w:bCs/>
                <w:color w:val="000000"/>
                <w:szCs w:val="21"/>
              </w:rPr>
              <w:t>）</w:t>
            </w:r>
            <w:r>
              <w:rPr>
                <w:rFonts w:hint="eastAsia" w:ascii="宋体" w:hAnsi="宋体" w:cs="仿宋"/>
                <w:bCs/>
                <w:color w:val="000000"/>
                <w:szCs w:val="21"/>
              </w:rPr>
              <w:t>适用范围：用于剪切组织。</w:t>
            </w:r>
          </w:p>
          <w:p w14:paraId="757A1B47">
            <w:pPr>
              <w:spacing w:line="400" w:lineRule="exact"/>
              <w:rPr>
                <w:rFonts w:hint="eastAsia" w:ascii="宋体" w:hAnsi="宋体" w:cs="仿宋"/>
                <w:bCs/>
                <w:color w:val="000000"/>
                <w:szCs w:val="21"/>
              </w:rPr>
            </w:pPr>
            <w:r>
              <w:rPr>
                <w:rFonts w:hint="eastAsia" w:ascii="宋体" w:hAnsi="宋体" w:cs="仿宋"/>
                <w:bCs/>
                <w:color w:val="000000"/>
                <w:szCs w:val="21"/>
              </w:rPr>
              <w:t>（2）产品尺寸：总长260mm，枪型笔式，工作长度:120mm，上弯45°刃口，可以360°旋转带清洗孔。头部尺寸公差范围在±0.1mm。</w:t>
            </w:r>
          </w:p>
          <w:p w14:paraId="08D0601C">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（3）表面处理：装饰纹钝化，硬度为：460~560HV0.3，“高尔夫”型手柄</w:t>
            </w:r>
          </w:p>
          <w:p w14:paraId="34816C9A">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7E8DD98">
            <w:pPr>
              <w:spacing w:line="400" w:lineRule="exact"/>
              <w:rPr>
                <w:rFonts w:hint="eastAsia" w:ascii="宋体" w:hAnsi="宋体" w:cs="仿宋"/>
                <w:bCs/>
                <w:color w:val="000000"/>
                <w:szCs w:val="21"/>
              </w:rPr>
            </w:pPr>
            <w:r>
              <w:rPr>
                <w:rFonts w:hint="eastAsia" w:ascii="宋体" w:hAnsi="宋体" w:cs="仿宋"/>
                <w:bCs/>
                <w:color w:val="000000"/>
                <w:szCs w:val="21"/>
              </w:rPr>
              <w:t>71.显微持针器1把：</w:t>
            </w:r>
          </w:p>
          <w:p w14:paraId="2FFA1462">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（1）适用范围：用于钳夹器械。</w:t>
            </w:r>
          </w:p>
          <w:p w14:paraId="0D3A9202">
            <w:pPr>
              <w:spacing w:line="400" w:lineRule="exact"/>
              <w:rPr>
                <w:rFonts w:hint="eastAsia" w:ascii="宋体" w:hAnsi="宋体" w:cs="仿宋"/>
                <w:bCs/>
                <w:color w:val="000000"/>
                <w:szCs w:val="21"/>
              </w:rPr>
            </w:pPr>
            <w:r>
              <w:rPr>
                <w:rFonts w:hint="eastAsia" w:ascii="宋体" w:hAnsi="宋体" w:cs="仿宋"/>
                <w:bCs/>
                <w:color w:val="000000"/>
                <w:szCs w:val="21"/>
              </w:rPr>
              <w:t>（2）产品尺寸：总长260mm，枪型笔式，工作长度:120mm，头部：直左弯，金刚砂涂层。夹持范围：2/0~4/0缝针。可以360°旋转带清洗孔。头部尺寸公差范围在±0.1mm。</w:t>
            </w:r>
          </w:p>
          <w:p w14:paraId="3C41A71B">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（3）表面处理：装饰纹钝化，硬度为：460~560HV0.3，“高尔夫”型手柄</w:t>
            </w:r>
          </w:p>
          <w:p w14:paraId="27E04A5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801F7C5">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72.</w:t>
            </w:r>
            <w:r>
              <w:rPr>
                <w:rFonts w:hint="eastAsia"/>
                <w:highlight w:val="none"/>
              </w:rPr>
              <w:t xml:space="preserve"> </w:t>
            </w:r>
            <w:r>
              <w:rPr>
                <w:rFonts w:hint="eastAsia" w:ascii="宋体" w:hAnsi="宋体" w:cs="仿宋"/>
                <w:bCs/>
                <w:color w:val="000000"/>
                <w:szCs w:val="21"/>
                <w:highlight w:val="none"/>
              </w:rPr>
              <w:t>颅底显微包通用技术要求</w:t>
            </w:r>
          </w:p>
          <w:p w14:paraId="79A6077A">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（1）表面质量：器械表面应光滑、无锋棱、毛刺、碰伤和划痕，表面粗糙度Ra≤0.8μm。</w:t>
            </w:r>
          </w:p>
          <w:p w14:paraId="627A5832">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（2）耐腐蚀性：按YY/T 0149-2006沸水试验法，外表面应达到b级。</w:t>
            </w:r>
          </w:p>
          <w:p w14:paraId="4AD100D0">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（3）灭菌方式：产品应至少适用高温高压、低温等离子、环氧乙烷灭菌中的两种方式。</w:t>
            </w:r>
          </w:p>
          <w:p w14:paraId="68A9A1B4">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（4）器械盒：2个，适用范围：适用医疗、实验消毒器，产品尺寸：全冲孔器械装载篮250×250×50mm（允许±5%公差），不锈钢材质。</w:t>
            </w:r>
          </w:p>
          <w:p w14:paraId="2B8324F8">
            <w:pPr>
              <w:spacing w:line="400" w:lineRule="exact"/>
              <w:rPr>
                <w:rFonts w:hint="eastAsia" w:ascii="宋体" w:hAnsi="宋体" w:cs="仿宋"/>
                <w:b/>
                <w:color w:val="000000"/>
                <w:szCs w:val="21"/>
                <w:highlight w:val="none"/>
              </w:rPr>
            </w:pPr>
            <w:r>
              <w:rPr>
                <w:rFonts w:hint="eastAsia" w:ascii="宋体" w:hAnsi="宋体" w:cs="仿宋"/>
                <w:b/>
                <w:color w:val="000000"/>
                <w:szCs w:val="21"/>
                <w:highlight w:val="none"/>
              </w:rPr>
              <w:t>三、</w:t>
            </w:r>
            <w:bookmarkStart w:id="13" w:name="OLE_LINK43"/>
            <w:bookmarkStart w:id="14" w:name="OLE_LINK42"/>
            <w:r>
              <w:rPr>
                <w:rFonts w:hint="eastAsia" w:ascii="宋体" w:hAnsi="宋体" w:cs="仿宋"/>
                <w:b/>
                <w:color w:val="000000"/>
                <w:szCs w:val="21"/>
                <w:highlight w:val="none"/>
              </w:rPr>
              <w:t>显微神外器械包</w:t>
            </w:r>
            <w:bookmarkEnd w:id="13"/>
            <w:bookmarkEnd w:id="14"/>
          </w:p>
          <w:p w14:paraId="72582C66">
            <w:pPr>
              <w:spacing w:line="400" w:lineRule="exact"/>
              <w:rPr>
                <w:rFonts w:ascii="宋体" w:hAnsi="宋体" w:cs="仿宋"/>
                <w:color w:val="000000"/>
                <w:szCs w:val="21"/>
              </w:rPr>
            </w:pPr>
            <w:r>
              <w:rPr>
                <w:rFonts w:hint="eastAsia" w:ascii="宋体" w:hAnsi="宋体" w:cs="仿宋"/>
                <w:color w:val="000000"/>
                <w:szCs w:val="21"/>
              </w:rPr>
              <w:t>数量：1套</w:t>
            </w:r>
          </w:p>
          <w:p w14:paraId="39FDCA59">
            <w:pPr>
              <w:spacing w:line="400" w:lineRule="exact"/>
              <w:rPr>
                <w:rFonts w:hint="eastAsia" w:ascii="宋体" w:hAnsi="宋体" w:cs="仿宋"/>
                <w:bCs/>
                <w:color w:val="000000"/>
                <w:szCs w:val="21"/>
              </w:rPr>
            </w:pPr>
            <w:r>
              <w:rPr>
                <w:rFonts w:hint="eastAsia" w:ascii="宋体" w:hAnsi="宋体" w:cs="仿宋"/>
                <w:bCs/>
                <w:color w:val="000000"/>
                <w:szCs w:val="21"/>
              </w:rPr>
              <w:t>1.脑内剥离器1件:</w:t>
            </w:r>
          </w:p>
          <w:p w14:paraId="09C143D8">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1FFCB4FD">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（2）产品尺寸：总长为200mm型式为直叶片，头宽1.5mm</w:t>
            </w:r>
          </w:p>
          <w:p w14:paraId="69591A5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5015BD97">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C56EBCE">
            <w:pPr>
              <w:spacing w:line="400" w:lineRule="exact"/>
              <w:rPr>
                <w:rFonts w:hint="eastAsia" w:ascii="宋体" w:hAnsi="宋体" w:cs="仿宋"/>
                <w:bCs/>
                <w:color w:val="000000"/>
                <w:szCs w:val="21"/>
              </w:rPr>
            </w:pPr>
            <w:r>
              <w:rPr>
                <w:rFonts w:hint="eastAsia" w:ascii="宋体" w:hAnsi="宋体" w:cs="仿宋"/>
                <w:bCs/>
                <w:color w:val="000000"/>
                <w:szCs w:val="21"/>
              </w:rPr>
              <w:t>2.脑内剥离器1件:</w:t>
            </w:r>
          </w:p>
          <w:p w14:paraId="55492B57">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5F7F818F">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（2）产品尺寸：总长为200mm型式为直叶片，头宽3.0mm</w:t>
            </w:r>
          </w:p>
          <w:p w14:paraId="35360525">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4423DA91">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17F88D3">
            <w:pPr>
              <w:spacing w:line="400" w:lineRule="exact"/>
              <w:rPr>
                <w:rFonts w:hint="eastAsia" w:ascii="宋体" w:hAnsi="宋体" w:cs="仿宋"/>
                <w:bCs/>
                <w:color w:val="000000"/>
                <w:szCs w:val="21"/>
              </w:rPr>
            </w:pPr>
            <w:r>
              <w:rPr>
                <w:rFonts w:hint="eastAsia" w:ascii="宋体" w:hAnsi="宋体" w:cs="仿宋"/>
                <w:bCs/>
                <w:color w:val="000000"/>
                <w:szCs w:val="21"/>
              </w:rPr>
              <w:t>3.脑内剥离器1件:</w:t>
            </w:r>
          </w:p>
          <w:p w14:paraId="5B3C0326">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59E1E9BC">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（2）产品尺寸：总长为220mm头部为直水滴头，头部尺寸为φ0.8mm（钛）</w:t>
            </w:r>
          </w:p>
          <w:p w14:paraId="16F3AD9D">
            <w:pPr>
              <w:spacing w:line="400" w:lineRule="exact"/>
              <w:rPr>
                <w:rFonts w:hint="eastAsia" w:ascii="宋体" w:hAnsi="宋体" w:cs="仿宋"/>
                <w:bCs/>
                <w:color w:val="000000"/>
                <w:szCs w:val="21"/>
              </w:rPr>
            </w:pPr>
            <w:r>
              <w:rPr>
                <w:rFonts w:hint="eastAsia" w:ascii="宋体" w:hAnsi="宋体" w:cs="仿宋"/>
                <w:bCs/>
                <w:color w:val="000000"/>
                <w:szCs w:val="21"/>
              </w:rPr>
              <w:t>（3）表面处理：钛氧化或同效工艺</w:t>
            </w:r>
          </w:p>
          <w:p w14:paraId="67CA471C">
            <w:pPr>
              <w:spacing w:line="400" w:lineRule="exact"/>
              <w:rPr>
                <w:rFonts w:hint="eastAsia" w:ascii="宋体" w:hAnsi="宋体" w:cs="仿宋"/>
                <w:bCs/>
                <w:color w:val="000000"/>
                <w:szCs w:val="21"/>
              </w:rPr>
            </w:pPr>
            <w:r>
              <w:rPr>
                <w:rFonts w:hint="eastAsia" w:ascii="宋体" w:hAnsi="宋体" w:cs="仿宋"/>
                <w:bCs/>
                <w:color w:val="000000"/>
                <w:szCs w:val="21"/>
              </w:rPr>
              <w:t>（4）材料：钛合金</w:t>
            </w:r>
          </w:p>
          <w:p w14:paraId="384C4F43">
            <w:pPr>
              <w:spacing w:line="400" w:lineRule="exact"/>
              <w:rPr>
                <w:rFonts w:hint="eastAsia" w:ascii="宋体" w:hAnsi="宋体" w:cs="仿宋"/>
                <w:bCs/>
                <w:color w:val="000000"/>
                <w:szCs w:val="21"/>
              </w:rPr>
            </w:pPr>
            <w:r>
              <w:rPr>
                <w:rFonts w:hint="eastAsia" w:ascii="宋体" w:hAnsi="宋体" w:cs="仿宋"/>
                <w:bCs/>
                <w:color w:val="000000"/>
                <w:szCs w:val="21"/>
              </w:rPr>
              <w:t>4.脑内剥离器1件:</w:t>
            </w:r>
          </w:p>
          <w:p w14:paraId="0873374C">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4360B7EF">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（2）产品尺寸：总长为230mm型式为上弯叶片，头宽2.0mm枪形</w:t>
            </w:r>
          </w:p>
          <w:p w14:paraId="687127C2">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0D00188D">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F8DCA50">
            <w:pPr>
              <w:spacing w:line="400" w:lineRule="exact"/>
              <w:rPr>
                <w:rFonts w:hint="eastAsia" w:ascii="宋体" w:hAnsi="宋体" w:cs="仿宋"/>
                <w:bCs/>
                <w:color w:val="000000"/>
                <w:szCs w:val="21"/>
              </w:rPr>
            </w:pPr>
            <w:r>
              <w:rPr>
                <w:rFonts w:hint="eastAsia" w:ascii="宋体" w:hAnsi="宋体" w:cs="仿宋"/>
                <w:bCs/>
                <w:color w:val="000000"/>
                <w:szCs w:val="21"/>
              </w:rPr>
              <w:t>5.脑内剥离器1件:</w:t>
            </w:r>
          </w:p>
          <w:p w14:paraId="7C2AACEF">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4305C764">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（2）产品尺寸：总长为230mm型式为下弯叶片，头宽2.0mm枪形</w:t>
            </w:r>
          </w:p>
          <w:p w14:paraId="39BCEF91">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63C32923">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C0C21CC">
            <w:pPr>
              <w:spacing w:line="400" w:lineRule="exact"/>
              <w:rPr>
                <w:rFonts w:hint="eastAsia" w:ascii="宋体" w:hAnsi="宋体" w:cs="仿宋"/>
                <w:bCs/>
                <w:color w:val="000000"/>
                <w:szCs w:val="21"/>
              </w:rPr>
            </w:pPr>
            <w:r>
              <w:rPr>
                <w:rFonts w:hint="eastAsia" w:ascii="宋体" w:hAnsi="宋体" w:cs="仿宋"/>
                <w:bCs/>
                <w:color w:val="000000"/>
                <w:szCs w:val="21"/>
              </w:rPr>
              <w:t>6.脑内剥离器1件:</w:t>
            </w:r>
          </w:p>
          <w:p w14:paraId="22483CE5">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75133357">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（2）产品尺寸：总长为200mm型式为角弯圆，头宽2.0mm</w:t>
            </w:r>
          </w:p>
          <w:p w14:paraId="2A86F642">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6C0FB3D3">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C7BF948">
            <w:pPr>
              <w:spacing w:line="400" w:lineRule="exact"/>
              <w:rPr>
                <w:rFonts w:hint="eastAsia" w:ascii="宋体" w:hAnsi="宋体" w:cs="仿宋"/>
                <w:bCs/>
                <w:color w:val="000000"/>
                <w:szCs w:val="21"/>
              </w:rPr>
            </w:pPr>
            <w:r>
              <w:rPr>
                <w:rFonts w:hint="eastAsia" w:ascii="宋体" w:hAnsi="宋体" w:cs="仿宋"/>
                <w:bCs/>
                <w:color w:val="000000"/>
                <w:szCs w:val="21"/>
              </w:rPr>
              <w:t>7.脑内剥离器1件:</w:t>
            </w:r>
          </w:p>
          <w:p w14:paraId="2BF9D232">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15329CF5">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（2）产品尺寸：总长为220mm头部为直角弯水滴头，头部尺寸为φ0.8×3mm（钛）</w:t>
            </w:r>
          </w:p>
          <w:p w14:paraId="2F60D33F">
            <w:pPr>
              <w:spacing w:line="400" w:lineRule="exact"/>
              <w:rPr>
                <w:rFonts w:hint="eastAsia" w:ascii="宋体" w:hAnsi="宋体" w:cs="仿宋"/>
                <w:bCs/>
                <w:color w:val="000000"/>
                <w:szCs w:val="21"/>
              </w:rPr>
            </w:pPr>
            <w:r>
              <w:rPr>
                <w:rFonts w:hint="eastAsia" w:ascii="宋体" w:hAnsi="宋体" w:cs="仿宋"/>
                <w:bCs/>
                <w:color w:val="000000"/>
                <w:szCs w:val="21"/>
              </w:rPr>
              <w:t>（3）表面处理：钛氧化或同等工艺</w:t>
            </w:r>
          </w:p>
          <w:p w14:paraId="061AAA2F">
            <w:pPr>
              <w:spacing w:line="400" w:lineRule="exact"/>
              <w:rPr>
                <w:rFonts w:hint="eastAsia" w:ascii="宋体" w:hAnsi="宋体" w:cs="仿宋"/>
                <w:bCs/>
                <w:color w:val="000000"/>
                <w:szCs w:val="21"/>
              </w:rPr>
            </w:pPr>
            <w:r>
              <w:rPr>
                <w:rFonts w:hint="eastAsia" w:ascii="宋体" w:hAnsi="宋体" w:cs="仿宋"/>
                <w:bCs/>
                <w:color w:val="000000"/>
                <w:szCs w:val="21"/>
              </w:rPr>
              <w:t>（4）材料：钛合金</w:t>
            </w:r>
          </w:p>
          <w:p w14:paraId="19F82699">
            <w:pPr>
              <w:spacing w:line="400" w:lineRule="exact"/>
              <w:rPr>
                <w:rFonts w:hint="eastAsia" w:ascii="宋体" w:hAnsi="宋体" w:cs="仿宋"/>
                <w:bCs/>
                <w:color w:val="000000"/>
                <w:szCs w:val="21"/>
              </w:rPr>
            </w:pPr>
            <w:r>
              <w:rPr>
                <w:rFonts w:hint="eastAsia" w:ascii="宋体" w:hAnsi="宋体" w:cs="仿宋"/>
                <w:bCs/>
                <w:color w:val="000000"/>
                <w:szCs w:val="21"/>
              </w:rPr>
              <w:t>8.脑内剥离器1件:</w:t>
            </w:r>
          </w:p>
          <w:p w14:paraId="18ED1106">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41C81CE6">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（2）产品尺寸：总长为220mm头部为角弯水滴头，头部尺寸为φ0.8×4mm（钛）</w:t>
            </w:r>
          </w:p>
          <w:p w14:paraId="67F34505">
            <w:pPr>
              <w:spacing w:line="400" w:lineRule="exact"/>
              <w:rPr>
                <w:rFonts w:hint="eastAsia" w:ascii="宋体" w:hAnsi="宋体" w:cs="仿宋"/>
                <w:bCs/>
                <w:color w:val="000000"/>
                <w:szCs w:val="21"/>
              </w:rPr>
            </w:pPr>
            <w:r>
              <w:rPr>
                <w:rFonts w:hint="eastAsia" w:ascii="宋体" w:hAnsi="宋体" w:cs="仿宋"/>
                <w:bCs/>
                <w:color w:val="000000"/>
                <w:szCs w:val="21"/>
              </w:rPr>
              <w:t>（3）表面处理：钛氧化或同等工艺</w:t>
            </w:r>
          </w:p>
          <w:p w14:paraId="414236D9">
            <w:pPr>
              <w:spacing w:line="400" w:lineRule="exact"/>
              <w:rPr>
                <w:rFonts w:hint="eastAsia" w:ascii="宋体" w:hAnsi="宋体" w:cs="仿宋"/>
                <w:bCs/>
                <w:color w:val="000000"/>
                <w:szCs w:val="21"/>
              </w:rPr>
            </w:pPr>
            <w:r>
              <w:rPr>
                <w:rFonts w:hint="eastAsia" w:ascii="宋体" w:hAnsi="宋体" w:cs="仿宋"/>
                <w:bCs/>
                <w:color w:val="000000"/>
                <w:szCs w:val="21"/>
              </w:rPr>
              <w:t>（4）材料：钛合金</w:t>
            </w:r>
          </w:p>
          <w:p w14:paraId="2639520B">
            <w:pPr>
              <w:spacing w:line="400" w:lineRule="exact"/>
              <w:rPr>
                <w:rFonts w:hint="eastAsia" w:ascii="宋体" w:hAnsi="宋体" w:cs="仿宋"/>
                <w:bCs/>
                <w:color w:val="000000"/>
                <w:szCs w:val="21"/>
              </w:rPr>
            </w:pPr>
            <w:r>
              <w:rPr>
                <w:rFonts w:hint="eastAsia" w:ascii="宋体" w:hAnsi="宋体" w:cs="仿宋"/>
                <w:bCs/>
                <w:color w:val="000000"/>
                <w:szCs w:val="21"/>
              </w:rPr>
              <w:t>9.脑内用钩1件:</w:t>
            </w:r>
          </w:p>
          <w:p w14:paraId="1A7C2793">
            <w:pPr>
              <w:spacing w:line="400" w:lineRule="exact"/>
              <w:rPr>
                <w:rFonts w:hint="eastAsia" w:ascii="宋体" w:hAnsi="宋体" w:cs="仿宋"/>
                <w:bCs/>
                <w:color w:val="000000"/>
                <w:szCs w:val="21"/>
              </w:rPr>
            </w:pPr>
            <w:r>
              <w:rPr>
                <w:rFonts w:hint="eastAsia" w:ascii="宋体" w:hAnsi="宋体" w:cs="仿宋"/>
                <w:bCs/>
                <w:color w:val="000000"/>
                <w:szCs w:val="21"/>
              </w:rPr>
              <w:t>（1）适用范围：用于骨科手术中剥离、牵开或遮挡神经根。</w:t>
            </w:r>
          </w:p>
          <w:p w14:paraId="7E8F09FF">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（2）产品尺寸：总长为200mm型式为直形角弯球头，头部尺寸为φ0.7×5.6mm</w:t>
            </w:r>
          </w:p>
          <w:p w14:paraId="3AD2CB50">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1CE72536">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E1D572F">
            <w:pPr>
              <w:spacing w:line="400" w:lineRule="exact"/>
              <w:rPr>
                <w:rFonts w:hint="eastAsia" w:ascii="宋体" w:hAnsi="宋体" w:cs="仿宋"/>
                <w:bCs/>
                <w:color w:val="000000"/>
                <w:szCs w:val="21"/>
              </w:rPr>
            </w:pPr>
            <w:r>
              <w:rPr>
                <w:rFonts w:hint="eastAsia" w:ascii="宋体" w:hAnsi="宋体" w:cs="仿宋"/>
                <w:bCs/>
                <w:color w:val="000000"/>
                <w:szCs w:val="21"/>
              </w:rPr>
              <w:t>10.脑刮匙1件:</w:t>
            </w:r>
          </w:p>
          <w:p w14:paraId="2898691E">
            <w:pPr>
              <w:spacing w:line="400" w:lineRule="exact"/>
              <w:rPr>
                <w:rFonts w:hint="eastAsia" w:ascii="宋体" w:hAnsi="宋体" w:cs="仿宋"/>
                <w:bCs/>
                <w:color w:val="000000"/>
                <w:szCs w:val="21"/>
              </w:rPr>
            </w:pPr>
            <w:r>
              <w:rPr>
                <w:rFonts w:hint="eastAsia" w:ascii="宋体" w:hAnsi="宋体" w:cs="仿宋"/>
                <w:bCs/>
                <w:color w:val="000000"/>
                <w:szCs w:val="21"/>
              </w:rPr>
              <w:t>（1）适用范围：用于刮除病灶、窦道内的瘢痕、肉芽组织，以及骨腔和潜在腔隙的死骨或病理组织等。</w:t>
            </w:r>
          </w:p>
          <w:p w14:paraId="3D7F7DBA">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（2）产品尺寸：总长为200mm型式为直匙形无孔，刃3mm</w:t>
            </w:r>
          </w:p>
          <w:p w14:paraId="3F1A741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33396B6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3DCC843">
            <w:pPr>
              <w:spacing w:line="400" w:lineRule="exact"/>
              <w:rPr>
                <w:rFonts w:hint="eastAsia" w:ascii="宋体" w:hAnsi="宋体" w:cs="仿宋"/>
                <w:bCs/>
                <w:color w:val="000000"/>
                <w:szCs w:val="21"/>
              </w:rPr>
            </w:pPr>
            <w:r>
              <w:rPr>
                <w:rFonts w:hint="eastAsia" w:ascii="宋体" w:hAnsi="宋体" w:cs="仿宋"/>
                <w:bCs/>
                <w:color w:val="000000"/>
                <w:szCs w:val="21"/>
              </w:rPr>
              <w:t>11.脑刮匙1件:</w:t>
            </w:r>
          </w:p>
          <w:p w14:paraId="5FA6133C">
            <w:pPr>
              <w:spacing w:line="400" w:lineRule="exact"/>
              <w:rPr>
                <w:rFonts w:hint="eastAsia" w:ascii="宋体" w:hAnsi="宋体" w:cs="仿宋"/>
                <w:bCs/>
                <w:color w:val="000000"/>
                <w:szCs w:val="21"/>
              </w:rPr>
            </w:pPr>
            <w:r>
              <w:rPr>
                <w:rFonts w:hint="eastAsia" w:ascii="宋体" w:hAnsi="宋体" w:cs="仿宋"/>
                <w:bCs/>
                <w:color w:val="000000"/>
                <w:szCs w:val="21"/>
              </w:rPr>
              <w:t>（1）适用范围：用于刮除病灶、窦道内的瘢痕、肉芽组织，以及骨腔和潜在腔隙的死骨或病理组织等。</w:t>
            </w:r>
          </w:p>
          <w:p w14:paraId="788233D4">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（2）产品尺寸：总长为230mm型式为枪形直匙形无孔，刃2mm</w:t>
            </w:r>
          </w:p>
          <w:p w14:paraId="2D640130">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51EA150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4628E22">
            <w:pPr>
              <w:spacing w:line="400" w:lineRule="exact"/>
              <w:rPr>
                <w:rFonts w:hint="eastAsia" w:ascii="宋体" w:hAnsi="宋体" w:cs="仿宋"/>
                <w:bCs/>
                <w:color w:val="000000"/>
                <w:szCs w:val="21"/>
              </w:rPr>
            </w:pPr>
            <w:r>
              <w:rPr>
                <w:rFonts w:hint="eastAsia" w:ascii="宋体" w:hAnsi="宋体" w:cs="仿宋"/>
                <w:bCs/>
                <w:color w:val="000000"/>
                <w:szCs w:val="21"/>
              </w:rPr>
              <w:t>12.脑刮匙1件:</w:t>
            </w:r>
          </w:p>
          <w:p w14:paraId="5DA53797">
            <w:pPr>
              <w:spacing w:line="400" w:lineRule="exact"/>
              <w:rPr>
                <w:rFonts w:hint="eastAsia" w:ascii="宋体" w:hAnsi="宋体" w:cs="仿宋"/>
                <w:bCs/>
                <w:color w:val="000000"/>
                <w:szCs w:val="21"/>
              </w:rPr>
            </w:pPr>
            <w:r>
              <w:rPr>
                <w:rFonts w:hint="eastAsia" w:ascii="宋体" w:hAnsi="宋体" w:cs="仿宋"/>
                <w:bCs/>
                <w:color w:val="000000"/>
                <w:szCs w:val="21"/>
              </w:rPr>
              <w:t>（1）适用范围：用于刮除病灶、窦道内的瘢痕、肉芽组织，以及骨腔和潜在腔隙的死骨或病理组织等。</w:t>
            </w:r>
          </w:p>
          <w:p w14:paraId="34375CD7">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（2）产品尺寸：总长为230mm型式为直，圈形微锐</w:t>
            </w:r>
          </w:p>
          <w:p w14:paraId="0B77BA12">
            <w:pPr>
              <w:spacing w:line="400" w:lineRule="exact"/>
              <w:rPr>
                <w:rFonts w:hint="eastAsia" w:ascii="宋体" w:hAnsi="宋体" w:cs="仿宋"/>
                <w:bCs/>
                <w:color w:val="000000"/>
                <w:szCs w:val="21"/>
              </w:rPr>
            </w:pPr>
            <w:r>
              <w:rPr>
                <w:rFonts w:hint="eastAsia" w:ascii="宋体" w:hAnsi="宋体" w:cs="仿宋"/>
                <w:bCs/>
                <w:color w:val="000000"/>
                <w:szCs w:val="21"/>
              </w:rPr>
              <w:t>（3）表面处理：钛氧化或同等工艺</w:t>
            </w:r>
          </w:p>
          <w:p w14:paraId="5FA8BDBC">
            <w:pPr>
              <w:spacing w:line="400" w:lineRule="exact"/>
              <w:rPr>
                <w:rFonts w:hint="eastAsia" w:ascii="宋体" w:hAnsi="宋体" w:cs="仿宋"/>
                <w:bCs/>
                <w:color w:val="000000"/>
                <w:szCs w:val="21"/>
              </w:rPr>
            </w:pPr>
            <w:r>
              <w:rPr>
                <w:rFonts w:hint="eastAsia" w:ascii="宋体" w:hAnsi="宋体" w:cs="仿宋"/>
                <w:bCs/>
                <w:color w:val="000000"/>
                <w:szCs w:val="21"/>
              </w:rPr>
              <w:t>（4）材料：钛合金</w:t>
            </w:r>
          </w:p>
          <w:p w14:paraId="161FF7A1">
            <w:pPr>
              <w:spacing w:line="400" w:lineRule="exact"/>
              <w:rPr>
                <w:rFonts w:hint="eastAsia" w:ascii="宋体" w:hAnsi="宋体" w:cs="仿宋"/>
                <w:bCs/>
                <w:color w:val="000000"/>
                <w:szCs w:val="21"/>
              </w:rPr>
            </w:pPr>
            <w:r>
              <w:rPr>
                <w:rFonts w:hint="eastAsia" w:ascii="宋体" w:hAnsi="宋体" w:cs="仿宋"/>
                <w:bCs/>
                <w:color w:val="000000"/>
                <w:szCs w:val="21"/>
              </w:rPr>
              <w:t>13.脑刮匙1件:</w:t>
            </w:r>
          </w:p>
          <w:p w14:paraId="6BFA9F2B">
            <w:pPr>
              <w:spacing w:line="400" w:lineRule="exact"/>
              <w:rPr>
                <w:rFonts w:hint="eastAsia" w:ascii="宋体" w:hAnsi="宋体" w:cs="仿宋"/>
                <w:bCs/>
                <w:color w:val="000000"/>
                <w:szCs w:val="21"/>
              </w:rPr>
            </w:pPr>
            <w:r>
              <w:rPr>
                <w:rFonts w:hint="eastAsia" w:ascii="宋体" w:hAnsi="宋体" w:cs="仿宋"/>
                <w:bCs/>
                <w:color w:val="000000"/>
                <w:szCs w:val="21"/>
              </w:rPr>
              <w:t>（1）适用范围：用于刮除病灶、窦道内的瘢痕、肉芽组织，以及骨腔和潜在腔隙的死骨或病理组织等。</w:t>
            </w:r>
          </w:p>
          <w:p w14:paraId="6A87D31A">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（2）产品尺寸：总长为240mm型式为枪形弯305°，刃2.5mm</w:t>
            </w:r>
          </w:p>
          <w:p w14:paraId="62B80483">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0F655C68">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948C73A">
            <w:pPr>
              <w:spacing w:line="400" w:lineRule="exact"/>
              <w:rPr>
                <w:rFonts w:hint="eastAsia" w:ascii="宋体" w:hAnsi="宋体" w:cs="仿宋"/>
                <w:bCs/>
                <w:color w:val="000000"/>
                <w:szCs w:val="21"/>
              </w:rPr>
            </w:pPr>
            <w:r>
              <w:rPr>
                <w:rFonts w:hint="eastAsia" w:ascii="宋体" w:hAnsi="宋体" w:cs="仿宋"/>
                <w:bCs/>
                <w:color w:val="000000"/>
                <w:szCs w:val="21"/>
              </w:rPr>
              <w:t>14.神经外科用刀凿-显微手术刀1件:</w:t>
            </w:r>
          </w:p>
          <w:p w14:paraId="23C8FFCF">
            <w:pPr>
              <w:spacing w:line="400" w:lineRule="exact"/>
              <w:rPr>
                <w:rFonts w:hint="eastAsia" w:ascii="宋体" w:hAnsi="宋体" w:cs="仿宋"/>
                <w:bCs/>
                <w:color w:val="000000"/>
                <w:szCs w:val="21"/>
              </w:rPr>
            </w:pPr>
            <w:r>
              <w:rPr>
                <w:rFonts w:hint="eastAsia" w:ascii="宋体" w:hAnsi="宋体" w:cs="仿宋"/>
                <w:bCs/>
                <w:color w:val="000000"/>
                <w:szCs w:val="21"/>
              </w:rPr>
              <w:t>（1）适用范围：用于显微手术时囊肿、脓肿、小结水肿组织切开引流。</w:t>
            </w:r>
          </w:p>
          <w:p w14:paraId="2B0A9526">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（2）产品尺寸：总长为230mm型式为枪形，半月形刃4mm</w:t>
            </w:r>
          </w:p>
          <w:p w14:paraId="6034BFCB">
            <w:pPr>
              <w:spacing w:line="400" w:lineRule="exact"/>
              <w:rPr>
                <w:rFonts w:hint="eastAsia" w:ascii="宋体" w:hAnsi="宋体" w:cs="仿宋"/>
                <w:bCs/>
                <w:color w:val="000000"/>
                <w:szCs w:val="21"/>
              </w:rPr>
            </w:pPr>
            <w:r>
              <w:rPr>
                <w:rFonts w:hint="eastAsia" w:ascii="宋体" w:hAnsi="宋体" w:cs="仿宋"/>
                <w:bCs/>
                <w:color w:val="000000"/>
                <w:szCs w:val="21"/>
              </w:rPr>
              <w:t>（3）表面处理：头部：装饰纹钝化，手柄：钛氧化或等效工艺</w:t>
            </w:r>
          </w:p>
          <w:p w14:paraId="6438C36A">
            <w:pPr>
              <w:spacing w:line="400" w:lineRule="exact"/>
              <w:rPr>
                <w:rFonts w:hint="eastAsia" w:ascii="宋体" w:hAnsi="宋体" w:cs="仿宋"/>
                <w:bCs/>
                <w:color w:val="000000"/>
                <w:szCs w:val="21"/>
              </w:rPr>
            </w:pPr>
            <w:r>
              <w:rPr>
                <w:rFonts w:hint="eastAsia" w:ascii="宋体" w:hAnsi="宋体" w:cs="仿宋"/>
                <w:bCs/>
                <w:color w:val="000000"/>
                <w:szCs w:val="21"/>
              </w:rPr>
              <w:t>（3）材料：头部：医用不锈钢材料，手柄：钛合金。</w:t>
            </w:r>
          </w:p>
          <w:p w14:paraId="3918C5EF">
            <w:pPr>
              <w:spacing w:line="400" w:lineRule="exact"/>
              <w:rPr>
                <w:rFonts w:hint="eastAsia" w:ascii="宋体" w:hAnsi="宋体" w:cs="仿宋"/>
                <w:bCs/>
                <w:color w:val="000000"/>
                <w:szCs w:val="21"/>
              </w:rPr>
            </w:pPr>
            <w:r>
              <w:rPr>
                <w:rFonts w:hint="eastAsia" w:ascii="宋体" w:hAnsi="宋体" w:cs="仿宋"/>
                <w:bCs/>
                <w:color w:val="000000"/>
                <w:szCs w:val="21"/>
              </w:rPr>
              <w:t>15.脑压板1件:</w:t>
            </w:r>
          </w:p>
          <w:p w14:paraId="2DE57944">
            <w:pPr>
              <w:spacing w:line="400" w:lineRule="exact"/>
              <w:rPr>
                <w:rFonts w:hint="eastAsia" w:ascii="宋体" w:hAnsi="宋体" w:cs="仿宋"/>
                <w:bCs/>
                <w:color w:val="000000"/>
                <w:szCs w:val="21"/>
              </w:rPr>
            </w:pPr>
            <w:r>
              <w:rPr>
                <w:rFonts w:hint="eastAsia" w:ascii="宋体" w:hAnsi="宋体" w:cs="仿宋"/>
                <w:bCs/>
                <w:color w:val="000000"/>
                <w:szCs w:val="21"/>
              </w:rPr>
              <w:t>（1）适用范围：用于牵拉、隔挡及固定脑组织，便于脑外科手术操作。</w:t>
            </w:r>
          </w:p>
          <w:p w14:paraId="3914D86F">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（2）产品尺寸：总长为200mm型式为板式双圆头，头宽尺寸为15mm/180mm带刻度</w:t>
            </w:r>
          </w:p>
          <w:p w14:paraId="15D6DECA">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7ED3B155">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4F0B37D">
            <w:pPr>
              <w:spacing w:line="400" w:lineRule="exact"/>
              <w:rPr>
                <w:rFonts w:hint="eastAsia" w:ascii="宋体" w:hAnsi="宋体" w:cs="仿宋"/>
                <w:bCs/>
                <w:color w:val="000000"/>
                <w:szCs w:val="21"/>
              </w:rPr>
            </w:pPr>
            <w:r>
              <w:rPr>
                <w:rFonts w:hint="eastAsia" w:ascii="宋体" w:hAnsi="宋体" w:cs="仿宋"/>
                <w:bCs/>
                <w:color w:val="000000"/>
                <w:szCs w:val="21"/>
              </w:rPr>
              <w:t>16.脑压板1件:</w:t>
            </w:r>
          </w:p>
          <w:p w14:paraId="568FFC82">
            <w:pPr>
              <w:spacing w:line="400" w:lineRule="exact"/>
              <w:rPr>
                <w:rFonts w:hint="eastAsia" w:ascii="宋体" w:hAnsi="宋体" w:cs="仿宋"/>
                <w:bCs/>
                <w:color w:val="000000"/>
                <w:szCs w:val="21"/>
              </w:rPr>
            </w:pPr>
            <w:r>
              <w:rPr>
                <w:rFonts w:hint="eastAsia" w:ascii="宋体" w:hAnsi="宋体" w:cs="仿宋"/>
                <w:bCs/>
                <w:color w:val="000000"/>
                <w:szCs w:val="21"/>
              </w:rPr>
              <w:t>（1）适用范围：用于牵拉、隔挡及固定脑组织，便于脑外科手术操作。</w:t>
            </w:r>
          </w:p>
          <w:p w14:paraId="30BDB1E2">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（2）产品尺寸：总长为200mm型式为板式双圆头，头部尺寸为11/13mm带刻度</w:t>
            </w:r>
          </w:p>
          <w:p w14:paraId="3BF79804">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7766B209">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26D7EFE">
            <w:pPr>
              <w:spacing w:line="400" w:lineRule="exact"/>
              <w:rPr>
                <w:rFonts w:hint="eastAsia" w:ascii="宋体" w:hAnsi="宋体" w:cs="仿宋"/>
                <w:bCs/>
                <w:color w:val="000000"/>
                <w:szCs w:val="21"/>
              </w:rPr>
            </w:pPr>
            <w:r>
              <w:rPr>
                <w:rFonts w:hint="eastAsia" w:ascii="宋体" w:hAnsi="宋体" w:cs="仿宋"/>
                <w:bCs/>
                <w:color w:val="000000"/>
                <w:szCs w:val="21"/>
              </w:rPr>
              <w:t>17.脑压板1件:</w:t>
            </w:r>
          </w:p>
          <w:p w14:paraId="4A2E67DF">
            <w:pPr>
              <w:spacing w:line="400" w:lineRule="exact"/>
              <w:rPr>
                <w:rFonts w:hint="eastAsia" w:ascii="宋体" w:hAnsi="宋体" w:cs="仿宋"/>
                <w:bCs/>
                <w:color w:val="000000"/>
                <w:szCs w:val="21"/>
              </w:rPr>
            </w:pPr>
            <w:r>
              <w:rPr>
                <w:rFonts w:hint="eastAsia" w:ascii="宋体" w:hAnsi="宋体" w:cs="仿宋"/>
                <w:bCs/>
                <w:color w:val="000000"/>
                <w:szCs w:val="21"/>
              </w:rPr>
              <w:t>（1）适用范围：用于牵拉、隔挡及固定脑组织，便于脑外科手术操作。</w:t>
            </w:r>
          </w:p>
          <w:p w14:paraId="596EBB11">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（2）产品尺寸：总长为200mm型式为板式双圆头，头部尺寸为7/9mm带刻度</w:t>
            </w:r>
          </w:p>
          <w:p w14:paraId="3F84B5CF">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34D05C99">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0F1878F">
            <w:pPr>
              <w:spacing w:line="400" w:lineRule="exact"/>
              <w:rPr>
                <w:rFonts w:hint="eastAsia" w:ascii="宋体" w:hAnsi="宋体" w:cs="仿宋"/>
                <w:bCs/>
                <w:color w:val="000000"/>
                <w:szCs w:val="21"/>
              </w:rPr>
            </w:pPr>
            <w:r>
              <w:rPr>
                <w:rFonts w:hint="eastAsia" w:ascii="宋体" w:hAnsi="宋体" w:cs="仿宋"/>
                <w:bCs/>
                <w:color w:val="000000"/>
                <w:szCs w:val="21"/>
              </w:rPr>
              <w:t>18.脑压板1件:</w:t>
            </w:r>
          </w:p>
          <w:p w14:paraId="1F2118A6">
            <w:pPr>
              <w:spacing w:line="400" w:lineRule="exact"/>
              <w:rPr>
                <w:rFonts w:hint="eastAsia" w:ascii="宋体" w:hAnsi="宋体" w:cs="仿宋"/>
                <w:bCs/>
                <w:color w:val="000000"/>
                <w:szCs w:val="21"/>
              </w:rPr>
            </w:pPr>
            <w:r>
              <w:rPr>
                <w:rFonts w:hint="eastAsia" w:ascii="宋体" w:hAnsi="宋体" w:cs="仿宋"/>
                <w:bCs/>
                <w:color w:val="000000"/>
                <w:szCs w:val="21"/>
              </w:rPr>
              <w:t>（1）适用范围：用于牵拉、隔挡及固定脑组织，便于脑外科手术操作。</w:t>
            </w:r>
          </w:p>
          <w:p w14:paraId="0646F61C">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（2）产品尺寸：总长为200mm型式为板式双圆头，头部尺寸为7/9mm带刻度</w:t>
            </w:r>
          </w:p>
          <w:p w14:paraId="2D4F74EB">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4B1FAFD4">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A7881DF">
            <w:pPr>
              <w:spacing w:line="400" w:lineRule="exact"/>
              <w:rPr>
                <w:rFonts w:hint="eastAsia" w:ascii="宋体" w:hAnsi="宋体" w:cs="仿宋"/>
                <w:bCs/>
                <w:color w:val="000000"/>
                <w:szCs w:val="21"/>
              </w:rPr>
            </w:pPr>
            <w:r>
              <w:rPr>
                <w:rFonts w:hint="eastAsia" w:ascii="宋体" w:hAnsi="宋体" w:cs="仿宋"/>
                <w:bCs/>
                <w:color w:val="000000"/>
                <w:szCs w:val="21"/>
              </w:rPr>
              <w:t>19.脑内用剪1件:</w:t>
            </w:r>
          </w:p>
          <w:p w14:paraId="1D4A47C4">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43217056">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（2）产品尺寸：总长为225mm型式为枪形直，头宽0.4mm</w:t>
            </w:r>
          </w:p>
          <w:p w14:paraId="5EDD3587">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5FA964A4">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8035A70">
            <w:pPr>
              <w:spacing w:line="400" w:lineRule="exact"/>
              <w:rPr>
                <w:rFonts w:hint="eastAsia" w:ascii="宋体" w:hAnsi="宋体" w:cs="仿宋"/>
                <w:bCs/>
                <w:color w:val="000000"/>
                <w:szCs w:val="21"/>
              </w:rPr>
            </w:pPr>
            <w:r>
              <w:rPr>
                <w:rFonts w:hint="eastAsia" w:ascii="宋体" w:hAnsi="宋体" w:cs="仿宋"/>
                <w:bCs/>
                <w:color w:val="000000"/>
                <w:szCs w:val="21"/>
              </w:rPr>
              <w:t>20.脑内用剪1件:</w:t>
            </w:r>
          </w:p>
          <w:p w14:paraId="57456329">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21AF9556">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（2）产品尺寸：总长为225mm型式为枪形弯，头宽0.4mm</w:t>
            </w:r>
          </w:p>
          <w:p w14:paraId="3CB3E1F9">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21C34D2D">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E63349C">
            <w:pPr>
              <w:spacing w:line="400" w:lineRule="exact"/>
              <w:rPr>
                <w:rFonts w:hint="eastAsia" w:ascii="宋体" w:hAnsi="宋体" w:cs="仿宋"/>
                <w:bCs/>
                <w:color w:val="000000"/>
                <w:szCs w:val="21"/>
              </w:rPr>
            </w:pPr>
            <w:r>
              <w:rPr>
                <w:rFonts w:hint="eastAsia" w:ascii="宋体" w:hAnsi="宋体" w:cs="仿宋"/>
                <w:bCs/>
                <w:color w:val="000000"/>
                <w:szCs w:val="21"/>
              </w:rPr>
              <w:t>21.脑内用镊1件:</w:t>
            </w:r>
          </w:p>
          <w:p w14:paraId="1964A713">
            <w:pPr>
              <w:spacing w:line="400" w:lineRule="exact"/>
              <w:rPr>
                <w:rFonts w:hint="eastAsia" w:ascii="宋体" w:hAnsi="宋体" w:cs="仿宋"/>
                <w:bCs/>
                <w:color w:val="000000"/>
                <w:szCs w:val="21"/>
              </w:rPr>
            </w:pPr>
            <w:r>
              <w:rPr>
                <w:rFonts w:hint="eastAsia" w:ascii="宋体" w:hAnsi="宋体" w:cs="仿宋"/>
                <w:bCs/>
                <w:color w:val="000000"/>
                <w:szCs w:val="21"/>
              </w:rPr>
              <w:t>（1</w:t>
            </w:r>
            <w:r>
              <w:rPr>
                <w:rFonts w:ascii="宋体" w:hAnsi="宋体" w:cs="仿宋"/>
                <w:bCs/>
                <w:color w:val="000000"/>
                <w:szCs w:val="21"/>
              </w:rPr>
              <w:t>）</w:t>
            </w:r>
            <w:r>
              <w:rPr>
                <w:rFonts w:hint="eastAsia" w:ascii="宋体" w:hAnsi="宋体" w:cs="仿宋"/>
                <w:bCs/>
                <w:color w:val="000000"/>
                <w:szCs w:val="21"/>
              </w:rPr>
              <w:t>适用范围：用于夹持组织。</w:t>
            </w:r>
          </w:p>
          <w:p w14:paraId="399E360F">
            <w:pPr>
              <w:spacing w:line="400" w:lineRule="exact"/>
              <w:rPr>
                <w:rFonts w:hint="eastAsia" w:ascii="宋体" w:hAnsi="宋体" w:cs="仿宋"/>
                <w:bCs/>
                <w:color w:val="000000"/>
                <w:szCs w:val="21"/>
              </w:rPr>
            </w:pPr>
            <w:r>
              <w:rPr>
                <w:rFonts w:hint="eastAsia" w:ascii="宋体" w:hAnsi="宋体" w:cs="仿宋"/>
                <w:bCs/>
                <w:color w:val="000000"/>
                <w:szCs w:val="21"/>
              </w:rPr>
              <w:t>（2）产品尺寸：总长240mm，枪形，齿形为：直平台，头部尺寸为：0.4mm，镶钻石粉。头部尺寸公差范围在±0.1mm。</w:t>
            </w:r>
          </w:p>
          <w:p w14:paraId="4BF6C046">
            <w:pPr>
              <w:spacing w:line="400" w:lineRule="exact"/>
              <w:rPr>
                <w:rFonts w:hint="eastAsia" w:ascii="宋体" w:hAnsi="宋体" w:cs="仿宋"/>
                <w:bCs/>
                <w:color w:val="000000"/>
                <w:szCs w:val="21"/>
              </w:rPr>
            </w:pPr>
            <w:r>
              <w:rPr>
                <w:rFonts w:hint="eastAsia" w:ascii="宋体" w:hAnsi="宋体" w:cs="仿宋"/>
                <w:bCs/>
                <w:color w:val="000000"/>
                <w:szCs w:val="21"/>
              </w:rPr>
              <w:t>（3）表面处理：</w:t>
            </w:r>
            <w:bookmarkStart w:id="15" w:name="OLE_LINK7"/>
            <w:bookmarkStart w:id="16" w:name="OLE_LINK2"/>
            <w:r>
              <w:rPr>
                <w:rFonts w:hint="eastAsia" w:ascii="宋体" w:hAnsi="宋体" w:cs="仿宋"/>
                <w:bCs/>
                <w:color w:val="000000"/>
                <w:szCs w:val="21"/>
              </w:rPr>
              <w:t>PVD涂层</w:t>
            </w:r>
            <w:bookmarkEnd w:id="15"/>
            <w:bookmarkEnd w:id="16"/>
            <w:r>
              <w:rPr>
                <w:rFonts w:hint="eastAsia" w:ascii="宋体" w:hAnsi="宋体" w:cs="仿宋"/>
                <w:bCs/>
                <w:color w:val="000000"/>
                <w:szCs w:val="21"/>
              </w:rPr>
              <w:t>或其他同效工艺（黑色），硬度为：460~560HV0.3。</w:t>
            </w:r>
          </w:p>
          <w:p w14:paraId="224EBAA4">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C2C6038">
            <w:pPr>
              <w:spacing w:line="400" w:lineRule="exact"/>
              <w:rPr>
                <w:rFonts w:hint="eastAsia" w:ascii="宋体" w:hAnsi="宋体" w:cs="仿宋"/>
                <w:bCs/>
                <w:color w:val="000000"/>
                <w:szCs w:val="21"/>
              </w:rPr>
            </w:pPr>
            <w:r>
              <w:rPr>
                <w:rFonts w:hint="eastAsia" w:ascii="宋体" w:hAnsi="宋体" w:cs="仿宋"/>
                <w:bCs/>
                <w:color w:val="000000"/>
                <w:szCs w:val="21"/>
              </w:rPr>
              <w:t>22.脑内用镊1件:</w:t>
            </w:r>
          </w:p>
          <w:p w14:paraId="2B33BBB0">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18543A58">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（2）产品尺寸：总长为200mm型式为枪形有齿，头宽1.0mm</w:t>
            </w:r>
          </w:p>
          <w:p w14:paraId="6E3DFF44">
            <w:pPr>
              <w:spacing w:line="400" w:lineRule="exact"/>
              <w:rPr>
                <w:rFonts w:hint="eastAsia" w:ascii="宋体" w:hAnsi="宋体" w:cs="仿宋"/>
                <w:bCs/>
                <w:color w:val="000000"/>
                <w:szCs w:val="21"/>
              </w:rPr>
            </w:pPr>
            <w:r>
              <w:rPr>
                <w:rFonts w:hint="eastAsia" w:ascii="宋体" w:hAnsi="宋体" w:cs="仿宋"/>
                <w:bCs/>
                <w:color w:val="000000"/>
                <w:szCs w:val="21"/>
              </w:rPr>
              <w:t>（3</w:t>
            </w:r>
            <w:r>
              <w:rPr>
                <w:rFonts w:ascii="宋体" w:hAnsi="宋体" w:cs="仿宋"/>
                <w:bCs/>
                <w:color w:val="000000"/>
                <w:szCs w:val="21"/>
              </w:rPr>
              <w:t>）</w:t>
            </w:r>
            <w:r>
              <w:rPr>
                <w:rFonts w:hint="eastAsia" w:ascii="宋体" w:hAnsi="宋体" w:cs="仿宋"/>
                <w:bCs/>
                <w:color w:val="000000"/>
                <w:szCs w:val="21"/>
              </w:rPr>
              <w:t>表面处理：装饰纹钝化</w:t>
            </w:r>
          </w:p>
          <w:p w14:paraId="29572D9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B0C4FF7">
            <w:pPr>
              <w:spacing w:line="400" w:lineRule="exact"/>
              <w:rPr>
                <w:rFonts w:hint="eastAsia" w:ascii="宋体" w:hAnsi="宋体" w:cs="仿宋"/>
                <w:bCs/>
                <w:color w:val="000000"/>
                <w:szCs w:val="21"/>
              </w:rPr>
            </w:pPr>
            <w:r>
              <w:rPr>
                <w:rFonts w:hint="eastAsia" w:ascii="宋体" w:hAnsi="宋体" w:cs="仿宋"/>
                <w:bCs/>
                <w:color w:val="000000"/>
                <w:szCs w:val="21"/>
              </w:rPr>
              <w:t>23.脑内用镊1件:</w:t>
            </w:r>
          </w:p>
          <w:p w14:paraId="13B33DE3">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7956D961">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（2）产品尺寸：总长为220mm型式为枪形1×2钩，头宽0.8mm</w:t>
            </w:r>
          </w:p>
          <w:p w14:paraId="6F9C8250">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2DDC2A07">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1254206">
            <w:pPr>
              <w:spacing w:line="400" w:lineRule="exact"/>
              <w:rPr>
                <w:rFonts w:hint="eastAsia" w:ascii="宋体" w:hAnsi="宋体" w:cs="仿宋"/>
                <w:bCs/>
                <w:color w:val="000000"/>
                <w:szCs w:val="21"/>
              </w:rPr>
            </w:pPr>
            <w:r>
              <w:rPr>
                <w:rFonts w:hint="eastAsia" w:ascii="宋体" w:hAnsi="宋体" w:cs="仿宋"/>
                <w:bCs/>
                <w:color w:val="000000"/>
                <w:szCs w:val="21"/>
              </w:rPr>
              <w:t>24.脑内用镊1件:</w:t>
            </w:r>
          </w:p>
          <w:p w14:paraId="229CDB09">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025BCA66">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（2）产品尺寸：总长为240mm型式为长圆口，头部宽度×头部长度为2×4mm</w:t>
            </w:r>
          </w:p>
          <w:p w14:paraId="6098593C">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290F271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C22746B">
            <w:pPr>
              <w:spacing w:line="400" w:lineRule="exact"/>
              <w:rPr>
                <w:rFonts w:hint="eastAsia" w:ascii="宋体" w:hAnsi="宋体" w:cs="仿宋"/>
                <w:bCs/>
                <w:color w:val="000000"/>
                <w:szCs w:val="21"/>
              </w:rPr>
            </w:pPr>
            <w:r>
              <w:rPr>
                <w:rFonts w:hint="eastAsia" w:ascii="宋体" w:hAnsi="宋体" w:cs="仿宋"/>
                <w:bCs/>
                <w:color w:val="000000"/>
                <w:szCs w:val="21"/>
              </w:rPr>
              <w:t>25.脑内用镊1件:</w:t>
            </w:r>
          </w:p>
          <w:p w14:paraId="18D6F81D">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1BB7DEA0">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（2）产品尺寸：总长为240mm型式为碗口，头部直径为φ3mm</w:t>
            </w:r>
          </w:p>
          <w:p w14:paraId="3BE18F6F">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7DE1627A">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459A265">
            <w:pPr>
              <w:spacing w:line="400" w:lineRule="exact"/>
              <w:rPr>
                <w:rFonts w:hint="eastAsia" w:ascii="宋体" w:hAnsi="宋体" w:cs="仿宋"/>
                <w:bCs/>
                <w:color w:val="000000"/>
                <w:szCs w:val="21"/>
              </w:rPr>
            </w:pPr>
            <w:r>
              <w:rPr>
                <w:rFonts w:hint="eastAsia" w:ascii="宋体" w:hAnsi="宋体" w:cs="仿宋"/>
                <w:bCs/>
                <w:color w:val="000000"/>
                <w:szCs w:val="21"/>
              </w:rPr>
              <w:t>26.持针钳1件:</w:t>
            </w:r>
          </w:p>
          <w:p w14:paraId="702699E9">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（1）适用范围：用于钳夹器械。</w:t>
            </w:r>
          </w:p>
          <w:p w14:paraId="0C933E02">
            <w:pPr>
              <w:spacing w:line="400" w:lineRule="exact"/>
              <w:rPr>
                <w:rFonts w:hint="eastAsia" w:ascii="宋体" w:hAnsi="宋体" w:cs="仿宋"/>
                <w:bCs/>
                <w:color w:val="000000"/>
                <w:szCs w:val="21"/>
              </w:rPr>
            </w:pPr>
            <w:r>
              <w:rPr>
                <w:rFonts w:hint="eastAsia" w:ascii="宋体" w:hAnsi="宋体" w:cs="仿宋"/>
                <w:bCs/>
                <w:color w:val="000000"/>
                <w:szCs w:val="21"/>
              </w:rPr>
              <w:t>（2）产品尺寸：总长225mm，枪型直头，头宽为：0.4mm，头部：金刚砂涂层。夹持范围:6/0~10/0缝针。头部尺寸公差范围在±0.1mm。</w:t>
            </w:r>
          </w:p>
          <w:p w14:paraId="6BF1E79B">
            <w:pPr>
              <w:spacing w:line="400" w:lineRule="exact"/>
              <w:rPr>
                <w:rFonts w:hint="eastAsia" w:ascii="宋体" w:hAnsi="宋体" w:cs="仿宋"/>
                <w:bCs/>
                <w:color w:val="000000"/>
                <w:szCs w:val="21"/>
              </w:rPr>
            </w:pPr>
            <w:r>
              <w:rPr>
                <w:rFonts w:hint="eastAsia" w:ascii="宋体" w:hAnsi="宋体" w:cs="仿宋"/>
                <w:bCs/>
                <w:color w:val="000000"/>
                <w:szCs w:val="21"/>
              </w:rPr>
              <w:t>（3）表面处理：PVD涂层或其他同等工艺（黑色），硬度为：460~560HV0.5</w:t>
            </w:r>
          </w:p>
          <w:p w14:paraId="55B9C1F9">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7A76372">
            <w:pPr>
              <w:spacing w:line="400" w:lineRule="exact"/>
              <w:rPr>
                <w:rFonts w:hint="eastAsia" w:ascii="宋体" w:hAnsi="宋体" w:cs="仿宋"/>
                <w:bCs/>
                <w:color w:val="000000"/>
                <w:szCs w:val="21"/>
              </w:rPr>
            </w:pPr>
            <w:r>
              <w:rPr>
                <w:rFonts w:hint="eastAsia" w:ascii="宋体" w:hAnsi="宋体" w:cs="仿宋"/>
                <w:bCs/>
                <w:color w:val="000000"/>
                <w:szCs w:val="21"/>
              </w:rPr>
              <w:t>27.持针钳1件:</w:t>
            </w:r>
          </w:p>
          <w:p w14:paraId="16D7034D">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（1）适用范围：用于钳夹器械。</w:t>
            </w:r>
          </w:p>
          <w:p w14:paraId="44E4EB57">
            <w:pPr>
              <w:spacing w:line="400" w:lineRule="exact"/>
              <w:rPr>
                <w:rFonts w:hint="eastAsia" w:ascii="宋体" w:hAnsi="宋体" w:cs="仿宋"/>
                <w:bCs/>
                <w:color w:val="000000"/>
                <w:szCs w:val="21"/>
              </w:rPr>
            </w:pPr>
            <w:r>
              <w:rPr>
                <w:rFonts w:hint="eastAsia" w:ascii="宋体" w:hAnsi="宋体" w:cs="仿宋"/>
                <w:bCs/>
                <w:color w:val="000000"/>
                <w:szCs w:val="21"/>
              </w:rPr>
              <w:t>（2）产品尺寸：总长225mm，枪型弯头，头宽为：0.4mm，头部：金刚砂涂层。夹持范围:6/0~10/0缝针。头部尺寸公差范围在±0.1mm。</w:t>
            </w:r>
          </w:p>
          <w:p w14:paraId="025981BA">
            <w:pPr>
              <w:spacing w:line="400" w:lineRule="exact"/>
              <w:rPr>
                <w:rFonts w:hint="eastAsia" w:ascii="宋体" w:hAnsi="宋体" w:cs="仿宋"/>
                <w:bCs/>
                <w:color w:val="000000"/>
                <w:szCs w:val="21"/>
              </w:rPr>
            </w:pPr>
            <w:r>
              <w:rPr>
                <w:rFonts w:hint="eastAsia" w:ascii="宋体" w:hAnsi="宋体" w:cs="仿宋"/>
                <w:bCs/>
                <w:color w:val="000000"/>
                <w:szCs w:val="21"/>
              </w:rPr>
              <w:t>（3）表面处理：PVD涂层或其他同等工艺（黑色），硬度为：460~560HV0.5。</w:t>
            </w:r>
          </w:p>
          <w:p w14:paraId="12F82FBD">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4DA5DA3">
            <w:pPr>
              <w:spacing w:line="400" w:lineRule="exact"/>
              <w:rPr>
                <w:rFonts w:hint="eastAsia" w:ascii="宋体" w:hAnsi="宋体" w:cs="仿宋"/>
                <w:bCs/>
                <w:color w:val="000000"/>
                <w:szCs w:val="21"/>
              </w:rPr>
            </w:pPr>
            <w:r>
              <w:rPr>
                <w:rFonts w:hint="eastAsia" w:ascii="宋体" w:hAnsi="宋体" w:cs="仿宋"/>
                <w:bCs/>
                <w:color w:val="000000"/>
                <w:szCs w:val="21"/>
              </w:rPr>
              <w:t>28.脑室液抽吸管1件:</w:t>
            </w:r>
          </w:p>
          <w:p w14:paraId="746B23F1">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2BF2D88D">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（2）产品尺寸：总长为260mm型式为直，直径为φ1.5mm</w:t>
            </w:r>
          </w:p>
          <w:p w14:paraId="4FE4850D">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58594C9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3FD4D83">
            <w:pPr>
              <w:spacing w:line="400" w:lineRule="exact"/>
              <w:rPr>
                <w:rFonts w:hint="eastAsia" w:ascii="宋体" w:hAnsi="宋体" w:cs="仿宋"/>
                <w:bCs/>
                <w:color w:val="000000"/>
                <w:szCs w:val="21"/>
              </w:rPr>
            </w:pPr>
            <w:r>
              <w:rPr>
                <w:rFonts w:hint="eastAsia" w:ascii="宋体" w:hAnsi="宋体" w:cs="仿宋"/>
                <w:bCs/>
                <w:color w:val="000000"/>
                <w:szCs w:val="21"/>
              </w:rPr>
              <w:t>29.脑室液抽吸管1件:</w:t>
            </w:r>
          </w:p>
          <w:p w14:paraId="58F2461E">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03305A7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（2）产品尺寸：总长为260mm型式为直，直径为φ2mm</w:t>
            </w:r>
          </w:p>
          <w:p w14:paraId="67FA003C">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199875F6">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CDB85F1">
            <w:pPr>
              <w:spacing w:line="400" w:lineRule="exact"/>
              <w:rPr>
                <w:rFonts w:hint="eastAsia" w:ascii="宋体" w:hAnsi="宋体" w:cs="仿宋"/>
                <w:bCs/>
                <w:color w:val="000000"/>
                <w:szCs w:val="21"/>
              </w:rPr>
            </w:pPr>
            <w:r>
              <w:rPr>
                <w:rFonts w:hint="eastAsia" w:ascii="宋体" w:hAnsi="宋体" w:cs="仿宋"/>
                <w:bCs/>
                <w:color w:val="000000"/>
                <w:szCs w:val="21"/>
              </w:rPr>
              <w:t>30.脑室液抽吸管1件:</w:t>
            </w:r>
          </w:p>
          <w:p w14:paraId="3D7CD4DA">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48A953BC">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（2）产品尺寸：总长为260mm型式为直，直径为φ2.5mm</w:t>
            </w:r>
          </w:p>
          <w:p w14:paraId="720FC96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246BECF5">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F41C1C0">
            <w:pPr>
              <w:spacing w:line="400" w:lineRule="exact"/>
              <w:rPr>
                <w:rFonts w:hint="eastAsia" w:ascii="宋体" w:hAnsi="宋体" w:cs="仿宋"/>
                <w:bCs/>
                <w:color w:val="000000"/>
                <w:szCs w:val="21"/>
              </w:rPr>
            </w:pPr>
            <w:r>
              <w:rPr>
                <w:rFonts w:hint="eastAsia" w:ascii="宋体" w:hAnsi="宋体" w:cs="仿宋"/>
                <w:bCs/>
                <w:color w:val="000000"/>
                <w:szCs w:val="21"/>
              </w:rPr>
              <w:t>31.脑室液抽吸管1件:</w:t>
            </w:r>
          </w:p>
          <w:p w14:paraId="2C60F18A">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78B91930">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（2）产品尺寸：总长为260mm型式为直，直径为φ3mm</w:t>
            </w:r>
          </w:p>
          <w:p w14:paraId="09CC57C4">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79C85632">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4946067">
            <w:pPr>
              <w:spacing w:line="400" w:lineRule="exact"/>
              <w:rPr>
                <w:rFonts w:hint="eastAsia" w:ascii="宋体" w:hAnsi="宋体" w:cs="仿宋"/>
                <w:bCs/>
                <w:color w:val="000000"/>
                <w:szCs w:val="21"/>
              </w:rPr>
            </w:pPr>
            <w:r>
              <w:rPr>
                <w:rFonts w:hint="eastAsia" w:ascii="宋体" w:hAnsi="宋体" w:cs="仿宋"/>
                <w:bCs/>
                <w:color w:val="000000"/>
                <w:szCs w:val="21"/>
              </w:rPr>
              <w:t>32.脑室液抽吸管1件:</w:t>
            </w:r>
          </w:p>
          <w:p w14:paraId="22E87B37">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2C601D73">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（2）产品尺寸：总长为260mm型式为直，直径为φ3.5mm</w:t>
            </w:r>
          </w:p>
          <w:p w14:paraId="3D7C62C5">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5E84D27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A041B5C">
            <w:pPr>
              <w:spacing w:line="400" w:lineRule="exact"/>
              <w:rPr>
                <w:rFonts w:hint="eastAsia" w:ascii="宋体" w:hAnsi="宋体" w:cs="仿宋"/>
                <w:bCs/>
                <w:color w:val="000000"/>
                <w:szCs w:val="21"/>
              </w:rPr>
            </w:pPr>
            <w:r>
              <w:rPr>
                <w:rFonts w:hint="eastAsia" w:ascii="宋体" w:hAnsi="宋体" w:cs="仿宋"/>
                <w:bCs/>
                <w:color w:val="000000"/>
                <w:szCs w:val="21"/>
              </w:rPr>
              <w:t>33.器械消毒盒1件:</w:t>
            </w:r>
          </w:p>
          <w:p w14:paraId="3ED991D9">
            <w:pPr>
              <w:spacing w:line="400" w:lineRule="exact"/>
              <w:rPr>
                <w:rFonts w:hint="eastAsia" w:ascii="宋体" w:hAnsi="宋体" w:cs="仿宋"/>
                <w:bCs/>
                <w:color w:val="000000"/>
                <w:szCs w:val="21"/>
              </w:rPr>
            </w:pPr>
            <w:r>
              <w:rPr>
                <w:rFonts w:hint="eastAsia" w:ascii="宋体" w:hAnsi="宋体" w:cs="仿宋"/>
                <w:bCs/>
                <w:color w:val="000000"/>
                <w:szCs w:val="21"/>
              </w:rPr>
              <w:t>盒身：</w:t>
            </w:r>
          </w:p>
          <w:p w14:paraId="7E9BD2A3">
            <w:pPr>
              <w:spacing w:line="400" w:lineRule="exact"/>
              <w:rPr>
                <w:rFonts w:hint="eastAsia" w:ascii="宋体" w:hAnsi="宋体" w:cs="仿宋"/>
                <w:bCs/>
                <w:color w:val="000000"/>
                <w:szCs w:val="21"/>
              </w:rPr>
            </w:pPr>
            <w:r>
              <w:rPr>
                <w:rFonts w:hint="eastAsia" w:ascii="宋体" w:hAnsi="宋体" w:cs="仿宋"/>
                <w:bCs/>
                <w:color w:val="000000"/>
                <w:szCs w:val="21"/>
              </w:rPr>
              <w:t>（1）适用范围：适用医疗、实验消毒器。</w:t>
            </w:r>
          </w:p>
          <w:p w14:paraId="2FE83E8C">
            <w:pPr>
              <w:spacing w:line="400" w:lineRule="exact"/>
              <w:rPr>
                <w:rFonts w:hint="eastAsia" w:ascii="宋体" w:hAnsi="宋体" w:cs="仿宋"/>
                <w:bCs/>
                <w:color w:val="000000"/>
                <w:szCs w:val="21"/>
              </w:rPr>
            </w:pPr>
            <w:r>
              <w:rPr>
                <w:rFonts w:hint="eastAsia" w:ascii="宋体" w:hAnsi="宋体" w:cs="仿宋"/>
                <w:bCs/>
                <w:color w:val="000000"/>
                <w:szCs w:val="21"/>
              </w:rPr>
              <w:t>（2）产品尺寸：全冲孔器械装载篮425×250×100mm</w:t>
            </w:r>
          </w:p>
          <w:p w14:paraId="0C0AC992">
            <w:pPr>
              <w:spacing w:line="400" w:lineRule="exact"/>
              <w:rPr>
                <w:rFonts w:hint="eastAsia" w:ascii="宋体" w:hAnsi="宋体" w:cs="仿宋"/>
                <w:bCs/>
                <w:color w:val="000000"/>
                <w:szCs w:val="21"/>
              </w:rPr>
            </w:pPr>
            <w:r>
              <w:rPr>
                <w:rFonts w:hint="eastAsia" w:ascii="宋体" w:hAnsi="宋体" w:cs="仿宋"/>
                <w:bCs/>
                <w:color w:val="000000"/>
                <w:szCs w:val="21"/>
              </w:rPr>
              <w:t>（3）表面处理：光亮无镀层</w:t>
            </w:r>
          </w:p>
          <w:p w14:paraId="17F5ED6B">
            <w:pPr>
              <w:spacing w:line="400" w:lineRule="exact"/>
              <w:rPr>
                <w:rFonts w:ascii="宋体" w:hAnsi="宋体" w:cs="仿宋"/>
                <w:bCs/>
                <w:color w:val="000000"/>
                <w:szCs w:val="21"/>
              </w:rPr>
            </w:pPr>
            <w:r>
              <w:rPr>
                <w:rFonts w:hint="eastAsia" w:ascii="宋体" w:hAnsi="宋体" w:cs="仿宋"/>
                <w:bCs/>
                <w:color w:val="000000"/>
                <w:szCs w:val="21"/>
              </w:rPr>
              <w:t>（4）材料：医用不锈钢材料</w:t>
            </w:r>
          </w:p>
          <w:p w14:paraId="53D5ABB7">
            <w:pPr>
              <w:spacing w:line="400" w:lineRule="exact"/>
              <w:rPr>
                <w:rFonts w:hint="eastAsia" w:ascii="宋体" w:hAnsi="宋体" w:cs="仿宋"/>
                <w:bCs/>
                <w:color w:val="000000"/>
                <w:szCs w:val="21"/>
              </w:rPr>
            </w:pPr>
            <w:r>
              <w:rPr>
                <w:rFonts w:hint="eastAsia" w:ascii="宋体" w:hAnsi="宋体" w:cs="仿宋"/>
                <w:bCs/>
                <w:color w:val="000000"/>
                <w:szCs w:val="21"/>
              </w:rPr>
              <w:t>盒盖：</w:t>
            </w:r>
          </w:p>
          <w:p w14:paraId="1E651178">
            <w:pPr>
              <w:spacing w:line="400" w:lineRule="exact"/>
              <w:rPr>
                <w:rFonts w:hint="eastAsia" w:ascii="宋体" w:hAnsi="宋体" w:cs="仿宋"/>
                <w:bCs/>
                <w:color w:val="000000"/>
                <w:szCs w:val="21"/>
              </w:rPr>
            </w:pPr>
            <w:r>
              <w:rPr>
                <w:rFonts w:hint="eastAsia" w:ascii="宋体" w:hAnsi="宋体" w:cs="仿宋"/>
                <w:bCs/>
                <w:color w:val="000000"/>
                <w:szCs w:val="21"/>
              </w:rPr>
              <w:t>（1）适用范围：适用医疗、实验消毒器。</w:t>
            </w:r>
          </w:p>
          <w:p w14:paraId="1BF5423E">
            <w:pPr>
              <w:spacing w:line="400" w:lineRule="exact"/>
              <w:rPr>
                <w:rFonts w:hint="eastAsia" w:ascii="宋体" w:hAnsi="宋体" w:cs="仿宋"/>
                <w:bCs/>
                <w:color w:val="000000"/>
                <w:szCs w:val="21"/>
              </w:rPr>
            </w:pPr>
            <w:r>
              <w:rPr>
                <w:rFonts w:hint="eastAsia" w:ascii="宋体" w:hAnsi="宋体" w:cs="仿宋"/>
                <w:bCs/>
                <w:color w:val="000000"/>
                <w:szCs w:val="21"/>
              </w:rPr>
              <w:t>（2）产品尺寸：全冲孔器械装载篮盖425×250mm</w:t>
            </w:r>
          </w:p>
          <w:p w14:paraId="09FEC284">
            <w:pPr>
              <w:spacing w:line="400" w:lineRule="exact"/>
              <w:rPr>
                <w:rFonts w:hint="eastAsia" w:ascii="宋体" w:hAnsi="宋体" w:cs="仿宋"/>
                <w:bCs/>
                <w:color w:val="000000"/>
                <w:szCs w:val="21"/>
              </w:rPr>
            </w:pPr>
            <w:r>
              <w:rPr>
                <w:rFonts w:hint="eastAsia" w:ascii="宋体" w:hAnsi="宋体" w:cs="仿宋"/>
                <w:bCs/>
                <w:color w:val="000000"/>
                <w:szCs w:val="21"/>
              </w:rPr>
              <w:t>（3）表面处理：光亮无镀层</w:t>
            </w:r>
          </w:p>
          <w:p w14:paraId="2C39D842">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3E79880">
            <w:pPr>
              <w:spacing w:line="400" w:lineRule="exact"/>
              <w:rPr>
                <w:rFonts w:hint="eastAsia" w:ascii="宋体" w:hAnsi="宋体" w:cs="仿宋"/>
                <w:bCs/>
                <w:color w:val="000000"/>
                <w:szCs w:val="21"/>
              </w:rPr>
            </w:pPr>
            <w:r>
              <w:rPr>
                <w:rFonts w:hint="eastAsia" w:ascii="宋体" w:hAnsi="宋体" w:cs="仿宋"/>
                <w:bCs/>
                <w:color w:val="000000"/>
                <w:szCs w:val="21"/>
              </w:rPr>
              <w:t>34.脑内用钳1件:</w:t>
            </w:r>
          </w:p>
          <w:p w14:paraId="7D38DC0A">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3F0C9A8B">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（2）产品尺寸：工作长度为200mm型式为盖板式，头部直径为φ2.5mm</w:t>
            </w:r>
          </w:p>
          <w:p w14:paraId="1875FDC3">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0C8C8011">
            <w:pPr>
              <w:spacing w:line="400" w:lineRule="exact"/>
              <w:rPr>
                <w:rFonts w:ascii="宋体" w:hAnsi="宋体" w:cs="仿宋"/>
                <w:bCs/>
                <w:color w:val="000000"/>
                <w:szCs w:val="21"/>
              </w:rPr>
            </w:pPr>
            <w:r>
              <w:rPr>
                <w:rFonts w:hint="eastAsia" w:ascii="宋体" w:hAnsi="宋体" w:cs="仿宋"/>
                <w:bCs/>
                <w:color w:val="000000"/>
                <w:szCs w:val="21"/>
              </w:rPr>
              <w:t>（4）材料：医用不锈钢材料</w:t>
            </w:r>
          </w:p>
          <w:p w14:paraId="74703679">
            <w:pPr>
              <w:spacing w:line="400" w:lineRule="exact"/>
              <w:rPr>
                <w:rFonts w:hint="eastAsia" w:ascii="宋体" w:hAnsi="宋体" w:cs="仿宋"/>
                <w:bCs/>
                <w:color w:val="000000"/>
                <w:szCs w:val="21"/>
              </w:rPr>
            </w:pPr>
            <w:r>
              <w:rPr>
                <w:rFonts w:hint="eastAsia" w:ascii="宋体" w:hAnsi="宋体" w:cs="仿宋"/>
                <w:bCs/>
                <w:color w:val="000000"/>
                <w:szCs w:val="21"/>
              </w:rPr>
              <w:t>35.脑内用钳1件:</w:t>
            </w:r>
          </w:p>
          <w:p w14:paraId="5C167518">
            <w:pPr>
              <w:spacing w:line="400" w:lineRule="exact"/>
              <w:rPr>
                <w:rFonts w:hint="eastAsia" w:ascii="宋体" w:hAnsi="宋体" w:cs="仿宋"/>
                <w:bCs/>
                <w:color w:val="000000"/>
                <w:szCs w:val="21"/>
              </w:rPr>
            </w:pPr>
            <w:r>
              <w:rPr>
                <w:rFonts w:hint="eastAsia" w:ascii="宋体" w:hAnsi="宋体" w:cs="仿宋"/>
                <w:bCs/>
                <w:color w:val="000000"/>
                <w:szCs w:val="21"/>
              </w:rPr>
              <w:t>（1）适用范围：供夹取颅内深部肿瘤和包膜用。</w:t>
            </w:r>
          </w:p>
          <w:p w14:paraId="543B86EC">
            <w:pPr>
              <w:spacing w:line="400" w:lineRule="exact"/>
              <w:rPr>
                <w:rFonts w:hint="eastAsia" w:ascii="宋体" w:hAnsi="宋体" w:cs="仿宋"/>
                <w:bCs/>
                <w:color w:val="000000"/>
                <w:szCs w:val="21"/>
              </w:rPr>
            </w:pPr>
            <w:r>
              <w:rPr>
                <w:rFonts w:hint="eastAsia" w:ascii="宋体" w:hAnsi="宋体" w:cs="仿宋"/>
                <w:bCs/>
                <w:color w:val="000000"/>
                <w:szCs w:val="21"/>
              </w:rPr>
              <w:t>（2）产品尺寸：工作长度为200mm型式为盖板式，头部直径为φ4mm</w:t>
            </w:r>
          </w:p>
          <w:p w14:paraId="685077C8">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1F88A8C4">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96C8762">
            <w:pPr>
              <w:spacing w:line="400" w:lineRule="exact"/>
              <w:rPr>
                <w:rFonts w:hint="eastAsia" w:ascii="宋体" w:hAnsi="宋体" w:cs="仿宋"/>
                <w:bCs/>
                <w:color w:val="000000"/>
                <w:szCs w:val="21"/>
              </w:rPr>
            </w:pPr>
            <w:r>
              <w:rPr>
                <w:rFonts w:hint="eastAsia" w:ascii="宋体" w:hAnsi="宋体" w:cs="仿宋"/>
                <w:bCs/>
                <w:color w:val="000000"/>
                <w:szCs w:val="21"/>
              </w:rPr>
              <w:t>36.双极电凝镊1件：</w:t>
            </w:r>
          </w:p>
          <w:p w14:paraId="08F028C6">
            <w:pPr>
              <w:spacing w:line="400" w:lineRule="exact"/>
              <w:rPr>
                <w:rFonts w:hint="eastAsia" w:ascii="宋体" w:hAnsi="宋体" w:cs="仿宋"/>
                <w:bCs/>
                <w:color w:val="000000"/>
                <w:szCs w:val="21"/>
              </w:rPr>
            </w:pPr>
            <w:r>
              <w:rPr>
                <w:rFonts w:hint="eastAsia" w:ascii="宋体" w:hAnsi="宋体" w:cs="仿宋"/>
                <w:bCs/>
                <w:color w:val="000000"/>
                <w:szCs w:val="21"/>
              </w:rPr>
              <w:t>（1）适用范围：与高频手术器配合使用，用于对生物组织进行切割和凝血。</w:t>
            </w:r>
          </w:p>
          <w:p w14:paraId="39750FAE">
            <w:pPr>
              <w:spacing w:line="400" w:lineRule="exact"/>
              <w:rPr>
                <w:rFonts w:hint="eastAsia" w:ascii="宋体" w:hAnsi="宋体" w:cs="仿宋"/>
                <w:bCs/>
                <w:color w:val="000000"/>
                <w:szCs w:val="21"/>
              </w:rPr>
            </w:pPr>
            <w:r>
              <w:rPr>
                <w:rFonts w:hint="eastAsia" w:ascii="宋体" w:hAnsi="宋体" w:cs="仿宋"/>
                <w:bCs/>
                <w:color w:val="000000"/>
                <w:szCs w:val="21"/>
              </w:rPr>
              <w:t>（2）产品尺寸：总长230mm，双极电凝镊（枪状形），电极头宽0.3mmx5mm.，工作长度：100mm，采用</w:t>
            </w:r>
            <w:bookmarkStart w:id="17" w:name="OLE_LINK8"/>
            <w:bookmarkStart w:id="18" w:name="OLE_LINK9"/>
            <w:r>
              <w:rPr>
                <w:rFonts w:hint="eastAsia" w:ascii="宋体" w:hAnsi="宋体" w:cs="仿宋"/>
                <w:bCs/>
                <w:color w:val="000000"/>
                <w:szCs w:val="21"/>
              </w:rPr>
              <w:t>非粘附技术</w:t>
            </w:r>
            <w:bookmarkEnd w:id="17"/>
            <w:bookmarkEnd w:id="18"/>
            <w:r>
              <w:rPr>
                <w:rFonts w:hint="eastAsia" w:ascii="宋体" w:hAnsi="宋体" w:cs="仿宋"/>
                <w:bCs/>
                <w:color w:val="000000"/>
                <w:szCs w:val="21"/>
              </w:rPr>
              <w:t>。</w:t>
            </w:r>
          </w:p>
          <w:p w14:paraId="37B3BA39">
            <w:pPr>
              <w:spacing w:line="400" w:lineRule="exact"/>
              <w:rPr>
                <w:rFonts w:hint="eastAsia" w:ascii="宋体" w:hAnsi="宋体" w:cs="仿宋"/>
                <w:bCs/>
                <w:color w:val="000000"/>
                <w:szCs w:val="21"/>
              </w:rPr>
            </w:pPr>
            <w:r>
              <w:rPr>
                <w:rFonts w:hint="eastAsia" w:ascii="宋体" w:hAnsi="宋体" w:cs="仿宋"/>
                <w:bCs/>
                <w:color w:val="000000"/>
                <w:szCs w:val="21"/>
              </w:rPr>
              <w:t>（3）表面处理：绝缘材料。银合金镊尖(无电凝组织粘附)。</w:t>
            </w:r>
          </w:p>
          <w:p w14:paraId="70F3BB33">
            <w:pPr>
              <w:spacing w:line="400" w:lineRule="exact"/>
              <w:rPr>
                <w:rFonts w:hint="eastAsia" w:ascii="宋体" w:hAnsi="宋体" w:cs="仿宋"/>
                <w:bCs/>
                <w:strike/>
                <w:color w:val="FF0000"/>
                <w:szCs w:val="21"/>
              </w:rPr>
            </w:pPr>
            <w:r>
              <w:rPr>
                <w:rFonts w:hint="eastAsia" w:ascii="宋体" w:hAnsi="宋体" w:cs="仿宋"/>
                <w:bCs/>
                <w:color w:val="000000"/>
                <w:szCs w:val="21"/>
              </w:rPr>
              <w:t>（4）材料：镊尖：银合金或同等材料，镊身：医用不锈钢材料</w:t>
            </w:r>
          </w:p>
          <w:p w14:paraId="7694989C">
            <w:pPr>
              <w:spacing w:line="400" w:lineRule="exact"/>
              <w:rPr>
                <w:rFonts w:hint="eastAsia" w:ascii="宋体" w:hAnsi="宋体" w:cs="仿宋"/>
                <w:b/>
                <w:bCs/>
                <w:color w:val="000000"/>
                <w:szCs w:val="21"/>
              </w:rPr>
            </w:pPr>
            <w:r>
              <w:rPr>
                <w:rFonts w:hint="eastAsia" w:ascii="宋体" w:hAnsi="宋体" w:cs="仿宋"/>
                <w:b/>
                <w:bCs/>
                <w:color w:val="000000"/>
                <w:szCs w:val="21"/>
              </w:rPr>
              <w:t>四、基础开颅器械包</w:t>
            </w:r>
          </w:p>
          <w:p w14:paraId="3B583160">
            <w:pPr>
              <w:spacing w:line="400" w:lineRule="exact"/>
              <w:rPr>
                <w:rFonts w:hint="eastAsia" w:ascii="宋体" w:hAnsi="宋体" w:cs="仿宋"/>
                <w:bCs/>
                <w:color w:val="000000"/>
                <w:szCs w:val="21"/>
              </w:rPr>
            </w:pPr>
            <w:r>
              <w:rPr>
                <w:rFonts w:hint="eastAsia" w:ascii="宋体" w:hAnsi="宋体" w:cs="仿宋"/>
                <w:bCs/>
                <w:color w:val="000000"/>
                <w:szCs w:val="21"/>
              </w:rPr>
              <w:t>数量：1套</w:t>
            </w:r>
          </w:p>
          <w:p w14:paraId="392C41BD">
            <w:pPr>
              <w:spacing w:line="400" w:lineRule="exact"/>
              <w:rPr>
                <w:rFonts w:hint="eastAsia" w:ascii="宋体" w:hAnsi="宋体" w:cs="仿宋"/>
                <w:bCs/>
                <w:color w:val="000000"/>
                <w:szCs w:val="21"/>
              </w:rPr>
            </w:pPr>
            <w:r>
              <w:rPr>
                <w:rFonts w:hint="eastAsia" w:ascii="宋体" w:hAnsi="宋体" w:cs="仿宋"/>
                <w:bCs/>
                <w:color w:val="000000"/>
                <w:szCs w:val="21"/>
              </w:rPr>
              <w:t>1.乳突牵开器1个:</w:t>
            </w:r>
          </w:p>
          <w:p w14:paraId="6CDFD2FC">
            <w:pPr>
              <w:spacing w:line="400" w:lineRule="exact"/>
              <w:rPr>
                <w:rFonts w:hint="eastAsia" w:ascii="宋体" w:hAnsi="宋体" w:cs="仿宋"/>
                <w:bCs/>
                <w:color w:val="000000"/>
                <w:szCs w:val="21"/>
              </w:rPr>
            </w:pPr>
            <w:r>
              <w:rPr>
                <w:rFonts w:hint="eastAsia" w:ascii="宋体" w:hAnsi="宋体" w:cs="仿宋"/>
                <w:bCs/>
                <w:color w:val="000000"/>
                <w:szCs w:val="21"/>
              </w:rPr>
              <w:t>（1）适用范围：用于牵开组织。</w:t>
            </w:r>
          </w:p>
          <w:p w14:paraId="65C2E95B">
            <w:pPr>
              <w:spacing w:line="400" w:lineRule="exact"/>
              <w:rPr>
                <w:rFonts w:hint="eastAsia" w:ascii="宋体" w:hAnsi="宋体" w:cs="仿宋"/>
                <w:bCs/>
                <w:color w:val="000000"/>
                <w:szCs w:val="21"/>
              </w:rPr>
            </w:pPr>
            <w:r>
              <w:rPr>
                <w:rFonts w:hint="eastAsia" w:ascii="宋体" w:hAnsi="宋体" w:cs="仿宋"/>
                <w:bCs/>
                <w:color w:val="000000"/>
                <w:szCs w:val="21"/>
              </w:rPr>
              <w:t>（2）产品尺寸：型式为3×3交叉钩</w:t>
            </w:r>
          </w:p>
          <w:p w14:paraId="4BD82D9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（3）表面处理：装饰纹镀铬</w:t>
            </w:r>
          </w:p>
          <w:p w14:paraId="4F0192B8">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3578C13">
            <w:pPr>
              <w:spacing w:line="400" w:lineRule="exact"/>
              <w:rPr>
                <w:rFonts w:hint="eastAsia" w:ascii="宋体" w:hAnsi="宋体" w:cs="仿宋"/>
                <w:bCs/>
                <w:color w:val="000000"/>
                <w:szCs w:val="21"/>
              </w:rPr>
            </w:pPr>
            <w:r>
              <w:rPr>
                <w:rFonts w:hint="eastAsia" w:ascii="宋体" w:hAnsi="宋体" w:cs="仿宋"/>
                <w:bCs/>
                <w:color w:val="000000"/>
                <w:szCs w:val="21"/>
              </w:rPr>
              <w:t>2.乳突牵开器1个:</w:t>
            </w:r>
          </w:p>
          <w:p w14:paraId="3C8FF1BE">
            <w:pPr>
              <w:spacing w:line="400" w:lineRule="exact"/>
              <w:rPr>
                <w:rFonts w:hint="eastAsia" w:ascii="宋体" w:hAnsi="宋体" w:cs="仿宋"/>
                <w:bCs/>
                <w:color w:val="000000"/>
                <w:szCs w:val="21"/>
              </w:rPr>
            </w:pPr>
            <w:r>
              <w:rPr>
                <w:rFonts w:hint="eastAsia" w:ascii="宋体" w:hAnsi="宋体" w:cs="仿宋"/>
                <w:bCs/>
                <w:color w:val="000000"/>
                <w:szCs w:val="21"/>
              </w:rPr>
              <w:t>（1）适用范围：用于与拉钩配合使用，牵开组织。</w:t>
            </w:r>
          </w:p>
          <w:p w14:paraId="7D61CC8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（2）产品尺寸：总长为180mm型式为固定式3×4钩钝</w:t>
            </w:r>
          </w:p>
          <w:p w14:paraId="64EE3DD0">
            <w:pPr>
              <w:spacing w:line="400" w:lineRule="exact"/>
              <w:rPr>
                <w:rFonts w:hint="eastAsia" w:ascii="宋体" w:hAnsi="宋体" w:cs="仿宋"/>
                <w:bCs/>
                <w:color w:val="000000"/>
                <w:szCs w:val="21"/>
              </w:rPr>
            </w:pPr>
            <w:r>
              <w:rPr>
                <w:rFonts w:hint="eastAsia" w:ascii="宋体" w:hAnsi="宋体" w:cs="仿宋"/>
                <w:bCs/>
                <w:color w:val="000000"/>
                <w:szCs w:val="21"/>
              </w:rPr>
              <w:t>（3）表面处理：装饰纹不锈钢钝化</w:t>
            </w:r>
          </w:p>
          <w:p w14:paraId="3C95E1C4">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223544A">
            <w:pPr>
              <w:spacing w:line="400" w:lineRule="exact"/>
              <w:rPr>
                <w:rFonts w:hint="eastAsia" w:ascii="宋体" w:hAnsi="宋体" w:cs="仿宋"/>
                <w:bCs/>
                <w:color w:val="000000"/>
                <w:szCs w:val="21"/>
              </w:rPr>
            </w:pPr>
            <w:r>
              <w:rPr>
                <w:rFonts w:hint="eastAsia" w:ascii="宋体" w:hAnsi="宋体" w:cs="仿宋"/>
                <w:bCs/>
                <w:color w:val="000000"/>
                <w:szCs w:val="21"/>
              </w:rPr>
              <w:t>3.乳突牵开器1个:</w:t>
            </w:r>
          </w:p>
          <w:p w14:paraId="0C0D06E6">
            <w:pPr>
              <w:spacing w:line="400" w:lineRule="exact"/>
              <w:rPr>
                <w:rFonts w:hint="eastAsia" w:ascii="宋体" w:hAnsi="宋体" w:cs="仿宋"/>
                <w:bCs/>
                <w:color w:val="000000"/>
                <w:szCs w:val="21"/>
              </w:rPr>
            </w:pPr>
            <w:r>
              <w:rPr>
                <w:rFonts w:hint="eastAsia" w:ascii="宋体" w:hAnsi="宋体" w:cs="仿宋"/>
                <w:bCs/>
                <w:color w:val="000000"/>
                <w:szCs w:val="21"/>
              </w:rPr>
              <w:t>（1</w:t>
            </w:r>
            <w:r>
              <w:rPr>
                <w:rFonts w:ascii="宋体" w:hAnsi="宋体" w:cs="仿宋"/>
                <w:bCs/>
                <w:color w:val="000000"/>
                <w:szCs w:val="21"/>
              </w:rPr>
              <w:t>）</w:t>
            </w:r>
            <w:r>
              <w:rPr>
                <w:rFonts w:hint="eastAsia" w:ascii="宋体" w:hAnsi="宋体" w:cs="仿宋"/>
                <w:bCs/>
                <w:color w:val="000000"/>
                <w:szCs w:val="21"/>
              </w:rPr>
              <w:t>适用范围：用于牵开组织。</w:t>
            </w:r>
          </w:p>
          <w:p w14:paraId="5E7BC3C8">
            <w:pPr>
              <w:spacing w:line="400" w:lineRule="exact"/>
              <w:rPr>
                <w:rFonts w:hint="eastAsia" w:ascii="宋体" w:hAnsi="宋体" w:cs="仿宋"/>
                <w:bCs/>
                <w:color w:val="000000"/>
                <w:szCs w:val="21"/>
              </w:rPr>
            </w:pPr>
            <w:r>
              <w:rPr>
                <w:rFonts w:hint="eastAsia" w:ascii="宋体" w:hAnsi="宋体" w:cs="仿宋"/>
                <w:bCs/>
                <w:color w:val="000000"/>
                <w:szCs w:val="21"/>
              </w:rPr>
              <w:t>（2）产品尺寸：型式为3×3交叉钩</w:t>
            </w:r>
          </w:p>
          <w:p w14:paraId="0BC5D7B4">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（3）表面处理：装饰纹镀铬</w:t>
            </w:r>
          </w:p>
          <w:p w14:paraId="3DB9BBA3">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C7D367D">
            <w:pPr>
              <w:spacing w:line="400" w:lineRule="exact"/>
              <w:rPr>
                <w:rFonts w:hint="eastAsia" w:ascii="宋体" w:hAnsi="宋体" w:cs="仿宋"/>
                <w:bCs/>
                <w:color w:val="000000"/>
                <w:szCs w:val="21"/>
              </w:rPr>
            </w:pPr>
            <w:r>
              <w:rPr>
                <w:rFonts w:hint="eastAsia" w:ascii="宋体" w:hAnsi="宋体" w:cs="仿宋"/>
                <w:bCs/>
                <w:color w:val="000000"/>
                <w:szCs w:val="21"/>
              </w:rPr>
              <w:t>4.后颅凹牵开器1个:</w:t>
            </w:r>
          </w:p>
          <w:p w14:paraId="0EB6F1A6">
            <w:pPr>
              <w:spacing w:line="400" w:lineRule="exact"/>
              <w:rPr>
                <w:rFonts w:hint="eastAsia" w:ascii="宋体" w:hAnsi="宋体" w:cs="仿宋"/>
                <w:bCs/>
                <w:color w:val="000000"/>
                <w:szCs w:val="21"/>
              </w:rPr>
            </w:pPr>
            <w:r>
              <w:rPr>
                <w:rFonts w:hint="eastAsia" w:ascii="宋体" w:hAnsi="宋体" w:cs="仿宋"/>
                <w:bCs/>
                <w:color w:val="000000"/>
                <w:szCs w:val="21"/>
              </w:rPr>
              <w:t>（1）适用范围：用于牵开组织。</w:t>
            </w:r>
          </w:p>
          <w:p w14:paraId="4410FCD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（2）产品尺寸：总长为250mm型式为活动式5×5钩钝</w:t>
            </w:r>
          </w:p>
          <w:p w14:paraId="6AEBF57E">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306CDBE8">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9BE1119">
            <w:pPr>
              <w:spacing w:line="400" w:lineRule="exact"/>
              <w:rPr>
                <w:rFonts w:hint="eastAsia" w:ascii="宋体" w:hAnsi="宋体" w:cs="仿宋"/>
                <w:bCs/>
                <w:color w:val="000000"/>
                <w:szCs w:val="21"/>
              </w:rPr>
            </w:pPr>
            <w:r>
              <w:rPr>
                <w:rFonts w:hint="eastAsia" w:ascii="宋体" w:hAnsi="宋体" w:cs="仿宋"/>
                <w:bCs/>
                <w:color w:val="000000"/>
                <w:szCs w:val="21"/>
              </w:rPr>
              <w:t>5.后颅凹牵开器1个:</w:t>
            </w:r>
          </w:p>
          <w:p w14:paraId="31403FC1">
            <w:pPr>
              <w:spacing w:line="400" w:lineRule="exact"/>
              <w:rPr>
                <w:rFonts w:hint="eastAsia" w:ascii="宋体" w:hAnsi="宋体" w:cs="仿宋"/>
                <w:bCs/>
                <w:color w:val="000000"/>
                <w:szCs w:val="21"/>
              </w:rPr>
            </w:pPr>
            <w:r>
              <w:rPr>
                <w:rFonts w:hint="eastAsia" w:ascii="宋体" w:hAnsi="宋体" w:cs="仿宋"/>
                <w:bCs/>
                <w:color w:val="000000"/>
                <w:szCs w:val="21"/>
              </w:rPr>
              <w:t>（1）适用范围：用于牵开组织。</w:t>
            </w:r>
          </w:p>
          <w:p w14:paraId="0D9036B0">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（2）产品尺寸：总长为280mm型式为活动式4×4钩锐</w:t>
            </w:r>
          </w:p>
          <w:p w14:paraId="024EEEA0">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26BC1FF5">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6BB0704">
            <w:pPr>
              <w:spacing w:line="400" w:lineRule="exact"/>
              <w:rPr>
                <w:rFonts w:hint="eastAsia" w:ascii="宋体" w:hAnsi="宋体" w:cs="仿宋"/>
                <w:bCs/>
                <w:color w:val="000000"/>
                <w:szCs w:val="21"/>
              </w:rPr>
            </w:pPr>
            <w:r>
              <w:rPr>
                <w:rFonts w:hint="eastAsia" w:ascii="宋体" w:hAnsi="宋体" w:cs="仿宋"/>
                <w:bCs/>
                <w:color w:val="000000"/>
                <w:szCs w:val="21"/>
              </w:rPr>
              <w:t>6.椎板牵开器1个:</w:t>
            </w:r>
          </w:p>
          <w:p w14:paraId="4D08FFE8">
            <w:pPr>
              <w:spacing w:line="400" w:lineRule="exact"/>
              <w:rPr>
                <w:rFonts w:hint="eastAsia" w:ascii="宋体" w:hAnsi="宋体" w:cs="仿宋"/>
                <w:bCs/>
                <w:color w:val="000000"/>
                <w:szCs w:val="21"/>
              </w:rPr>
            </w:pPr>
            <w:r>
              <w:rPr>
                <w:rFonts w:hint="eastAsia" w:ascii="宋体" w:hAnsi="宋体" w:cs="仿宋"/>
                <w:bCs/>
                <w:color w:val="000000"/>
                <w:szCs w:val="21"/>
              </w:rPr>
              <w:t>（1）适用范围：用于骨科手术中显露手术视野。</w:t>
            </w:r>
          </w:p>
          <w:p w14:paraId="36A29F0A">
            <w:pPr>
              <w:spacing w:line="400" w:lineRule="exact"/>
              <w:rPr>
                <w:rFonts w:hint="eastAsia" w:ascii="宋体" w:hAnsi="宋体" w:cs="仿宋"/>
                <w:bCs/>
                <w:color w:val="000000"/>
                <w:szCs w:val="21"/>
              </w:rPr>
            </w:pPr>
            <w:r>
              <w:rPr>
                <w:rFonts w:hint="eastAsia" w:ascii="宋体" w:hAnsi="宋体" w:cs="仿宋"/>
                <w:bCs/>
                <w:color w:val="000000"/>
                <w:szCs w:val="21"/>
              </w:rPr>
              <w:t>（2）产品尺寸：总长为30cm活动式5×5钩，直钝</w:t>
            </w:r>
          </w:p>
          <w:p w14:paraId="75CB7561">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（3）表面处理：装饰纹镀铬（银白色）</w:t>
            </w:r>
          </w:p>
          <w:p w14:paraId="5E1BDB3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95CEF49">
            <w:pPr>
              <w:spacing w:line="400" w:lineRule="exact"/>
              <w:rPr>
                <w:rFonts w:hint="eastAsia" w:ascii="宋体" w:hAnsi="宋体" w:cs="仿宋"/>
                <w:bCs/>
                <w:color w:val="000000"/>
                <w:szCs w:val="21"/>
              </w:rPr>
            </w:pPr>
            <w:r>
              <w:rPr>
                <w:rFonts w:hint="eastAsia" w:ascii="宋体" w:hAnsi="宋体" w:cs="仿宋"/>
                <w:bCs/>
                <w:color w:val="000000"/>
                <w:szCs w:val="21"/>
              </w:rPr>
              <w:t>7.骨膜剥离器2个:</w:t>
            </w:r>
          </w:p>
          <w:p w14:paraId="1921BA1C">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0848B0ED">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（2）产品尺寸：总长为200mm型式为弯平刃，头宽10mm</w:t>
            </w:r>
          </w:p>
          <w:p w14:paraId="57878D7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（3）表面处理：装饰纹镀铬</w:t>
            </w:r>
          </w:p>
          <w:p w14:paraId="395EE859">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8B5D1F2">
            <w:pPr>
              <w:spacing w:line="400" w:lineRule="exact"/>
              <w:rPr>
                <w:rFonts w:hint="eastAsia" w:ascii="宋体" w:hAnsi="宋体" w:cs="仿宋"/>
                <w:bCs/>
                <w:color w:val="000000"/>
                <w:szCs w:val="21"/>
              </w:rPr>
            </w:pPr>
            <w:r>
              <w:rPr>
                <w:rFonts w:hint="eastAsia" w:ascii="宋体" w:hAnsi="宋体" w:cs="仿宋"/>
                <w:bCs/>
                <w:color w:val="000000"/>
                <w:szCs w:val="21"/>
              </w:rPr>
              <w:t>8.骨膜剥离器2个:</w:t>
            </w:r>
          </w:p>
          <w:p w14:paraId="7AF025A0">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30E659CB">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（2）产品尺寸：总长为240mm型式为弯/弯</w:t>
            </w:r>
          </w:p>
          <w:p w14:paraId="0DDC8D1F">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217E08D1">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AA75572">
            <w:pPr>
              <w:spacing w:line="400" w:lineRule="exact"/>
              <w:rPr>
                <w:rFonts w:hint="eastAsia" w:ascii="宋体" w:hAnsi="宋体" w:cs="仿宋"/>
                <w:bCs/>
                <w:color w:val="000000"/>
                <w:szCs w:val="21"/>
              </w:rPr>
            </w:pPr>
            <w:r>
              <w:rPr>
                <w:rFonts w:hint="eastAsia" w:ascii="宋体" w:hAnsi="宋体" w:cs="仿宋"/>
                <w:bCs/>
                <w:color w:val="000000"/>
                <w:szCs w:val="21"/>
              </w:rPr>
              <w:t>9.脑内用钩1个:</w:t>
            </w:r>
          </w:p>
          <w:p w14:paraId="5CF4B72B">
            <w:pPr>
              <w:spacing w:line="400" w:lineRule="exact"/>
              <w:rPr>
                <w:rFonts w:hint="eastAsia" w:ascii="宋体" w:hAnsi="宋体" w:cs="仿宋"/>
                <w:bCs/>
                <w:color w:val="000000"/>
                <w:szCs w:val="21"/>
              </w:rPr>
            </w:pPr>
            <w:r>
              <w:rPr>
                <w:rFonts w:hint="eastAsia" w:ascii="宋体" w:hAnsi="宋体" w:cs="仿宋"/>
                <w:bCs/>
                <w:color w:val="000000"/>
                <w:szCs w:val="21"/>
              </w:rPr>
              <w:t>（1）适用范围：用于骨科手术中剥离、牵开或遮挡神经根。</w:t>
            </w:r>
          </w:p>
          <w:p w14:paraId="5BCFD6D3">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（2）产品尺寸：总长为200mm型式为直形角弯球头，头部尺寸为φ0.7×5.6mm</w:t>
            </w:r>
          </w:p>
          <w:p w14:paraId="718A5C0E">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0A442B28">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5A84736">
            <w:pPr>
              <w:spacing w:line="400" w:lineRule="exact"/>
              <w:rPr>
                <w:rFonts w:hint="eastAsia" w:ascii="宋体" w:hAnsi="宋体" w:cs="仿宋"/>
                <w:bCs/>
                <w:color w:val="000000"/>
                <w:szCs w:val="21"/>
              </w:rPr>
            </w:pPr>
            <w:r>
              <w:rPr>
                <w:rFonts w:hint="eastAsia" w:ascii="宋体" w:hAnsi="宋体" w:cs="仿宋"/>
                <w:bCs/>
                <w:color w:val="000000"/>
                <w:szCs w:val="21"/>
              </w:rPr>
              <w:t>10.脑压板1块:</w:t>
            </w:r>
          </w:p>
          <w:p w14:paraId="47493F63">
            <w:pPr>
              <w:spacing w:line="400" w:lineRule="exact"/>
              <w:rPr>
                <w:rFonts w:hint="eastAsia" w:ascii="宋体" w:hAnsi="宋体" w:cs="仿宋"/>
                <w:bCs/>
                <w:color w:val="000000"/>
                <w:szCs w:val="21"/>
              </w:rPr>
            </w:pPr>
            <w:r>
              <w:rPr>
                <w:rFonts w:hint="eastAsia" w:ascii="宋体" w:hAnsi="宋体" w:cs="仿宋"/>
                <w:bCs/>
                <w:color w:val="000000"/>
                <w:szCs w:val="21"/>
              </w:rPr>
              <w:t>（1）适用范围：用于牵拉、隔挡及固定脑组织，便于脑外科手术操作。</w:t>
            </w:r>
          </w:p>
          <w:p w14:paraId="060B4B6C">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（2）产品尺寸：总长为200mm型式为板式双圆头，头部尺寸为7/9mm带刻度</w:t>
            </w:r>
          </w:p>
          <w:p w14:paraId="6C931E5A">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6C41C244">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068CB58">
            <w:pPr>
              <w:spacing w:line="400" w:lineRule="exact"/>
              <w:rPr>
                <w:rFonts w:hint="eastAsia" w:ascii="宋体" w:hAnsi="宋体" w:cs="仿宋"/>
                <w:bCs/>
                <w:color w:val="000000"/>
                <w:szCs w:val="21"/>
              </w:rPr>
            </w:pPr>
            <w:r>
              <w:rPr>
                <w:rFonts w:hint="eastAsia" w:ascii="宋体" w:hAnsi="宋体" w:cs="仿宋"/>
                <w:bCs/>
                <w:color w:val="000000"/>
                <w:szCs w:val="21"/>
              </w:rPr>
              <w:t>11.脑压板1块:</w:t>
            </w:r>
          </w:p>
          <w:p w14:paraId="37EB47B5">
            <w:pPr>
              <w:spacing w:line="400" w:lineRule="exact"/>
              <w:rPr>
                <w:rFonts w:hint="eastAsia" w:ascii="宋体" w:hAnsi="宋体" w:cs="仿宋"/>
                <w:bCs/>
                <w:color w:val="000000"/>
                <w:szCs w:val="21"/>
              </w:rPr>
            </w:pPr>
            <w:r>
              <w:rPr>
                <w:rFonts w:hint="eastAsia" w:ascii="宋体" w:hAnsi="宋体" w:cs="仿宋"/>
                <w:bCs/>
                <w:color w:val="000000"/>
                <w:szCs w:val="21"/>
              </w:rPr>
              <w:t>（1）适用范围：用于牵拉、隔挡及固定脑组织，便于脑外科手术操作。</w:t>
            </w:r>
          </w:p>
          <w:p w14:paraId="74453A2C">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（2）产品尺寸：总长为200mm型式为板式双圆头，头部尺寸为11/13mm带刻度</w:t>
            </w:r>
          </w:p>
          <w:p w14:paraId="02D45083">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29607909">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C80DCBC">
            <w:pPr>
              <w:spacing w:line="400" w:lineRule="exact"/>
              <w:rPr>
                <w:rFonts w:hint="eastAsia" w:ascii="宋体" w:hAnsi="宋体" w:cs="仿宋"/>
                <w:bCs/>
                <w:color w:val="000000"/>
                <w:szCs w:val="21"/>
              </w:rPr>
            </w:pPr>
            <w:r>
              <w:rPr>
                <w:rFonts w:hint="eastAsia" w:ascii="宋体" w:hAnsi="宋体" w:cs="仿宋"/>
                <w:bCs/>
                <w:color w:val="000000"/>
                <w:szCs w:val="21"/>
              </w:rPr>
              <w:t>12.脑压板1块:</w:t>
            </w:r>
          </w:p>
          <w:p w14:paraId="2A5BB87E">
            <w:pPr>
              <w:spacing w:line="400" w:lineRule="exact"/>
              <w:rPr>
                <w:rFonts w:hint="eastAsia" w:ascii="宋体" w:hAnsi="宋体" w:cs="仿宋"/>
                <w:bCs/>
                <w:color w:val="000000"/>
                <w:szCs w:val="21"/>
              </w:rPr>
            </w:pPr>
            <w:r>
              <w:rPr>
                <w:rFonts w:hint="eastAsia" w:ascii="宋体" w:hAnsi="宋体" w:cs="仿宋"/>
                <w:bCs/>
                <w:color w:val="000000"/>
                <w:szCs w:val="21"/>
              </w:rPr>
              <w:t>（1）适用范围：用于牵拉、隔挡及固定脑组织，便于脑外科手术操作。</w:t>
            </w:r>
          </w:p>
          <w:p w14:paraId="6C3FB0C1">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（2）产品尺寸：总长为200mm型式为板式双圆头，头宽尺寸为15mm/180mm带刻度</w:t>
            </w:r>
          </w:p>
          <w:p w14:paraId="6F9F400A">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2AC4DBC1">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D573D64">
            <w:pPr>
              <w:spacing w:line="400" w:lineRule="exact"/>
              <w:rPr>
                <w:rFonts w:hint="eastAsia" w:ascii="宋体" w:hAnsi="宋体" w:cs="仿宋"/>
                <w:bCs/>
                <w:color w:val="000000"/>
                <w:szCs w:val="21"/>
              </w:rPr>
            </w:pPr>
            <w:r>
              <w:rPr>
                <w:rFonts w:hint="eastAsia" w:ascii="宋体" w:hAnsi="宋体" w:cs="仿宋"/>
                <w:bCs/>
                <w:color w:val="000000"/>
                <w:szCs w:val="21"/>
              </w:rPr>
              <w:t>13.脑压板1块:</w:t>
            </w:r>
          </w:p>
          <w:p w14:paraId="28C1B0BF">
            <w:pPr>
              <w:spacing w:line="400" w:lineRule="exact"/>
              <w:rPr>
                <w:rFonts w:hint="eastAsia" w:ascii="宋体" w:hAnsi="宋体" w:cs="仿宋"/>
                <w:bCs/>
                <w:color w:val="000000"/>
                <w:szCs w:val="21"/>
              </w:rPr>
            </w:pPr>
            <w:r>
              <w:rPr>
                <w:rFonts w:hint="eastAsia" w:ascii="宋体" w:hAnsi="宋体" w:cs="仿宋"/>
                <w:bCs/>
                <w:color w:val="000000"/>
                <w:szCs w:val="21"/>
              </w:rPr>
              <w:t>（1）适用范围：用于牵拉、隔挡及固定脑组织，便于脑外科手术操作。</w:t>
            </w:r>
          </w:p>
          <w:p w14:paraId="431134A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（2）产品尺寸：总长为200mm型式为板式双凹圆头，头部尺寸为11/13mm带刻度</w:t>
            </w:r>
          </w:p>
          <w:p w14:paraId="15B95322">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2D9C556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436E773">
            <w:pPr>
              <w:spacing w:line="400" w:lineRule="exact"/>
              <w:rPr>
                <w:rFonts w:hint="eastAsia" w:ascii="宋体" w:hAnsi="宋体" w:cs="仿宋"/>
                <w:bCs/>
                <w:color w:val="000000"/>
                <w:szCs w:val="21"/>
              </w:rPr>
            </w:pPr>
            <w:r>
              <w:rPr>
                <w:rFonts w:hint="eastAsia" w:ascii="宋体" w:hAnsi="宋体" w:cs="仿宋"/>
                <w:bCs/>
                <w:color w:val="000000"/>
                <w:szCs w:val="21"/>
              </w:rPr>
              <w:t>14.脑室液抽吸管1根:</w:t>
            </w:r>
          </w:p>
          <w:p w14:paraId="562C5CB3">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440FDD3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（2）产品尺寸：总长为220mm型式为简式直，直径为φ3mm斜口</w:t>
            </w:r>
          </w:p>
          <w:p w14:paraId="7F072FF9">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1A168E01">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3F2327D">
            <w:pPr>
              <w:spacing w:line="400" w:lineRule="exact"/>
              <w:rPr>
                <w:rFonts w:hint="eastAsia" w:ascii="宋体" w:hAnsi="宋体" w:cs="仿宋"/>
                <w:bCs/>
                <w:color w:val="000000"/>
                <w:szCs w:val="21"/>
              </w:rPr>
            </w:pPr>
            <w:r>
              <w:rPr>
                <w:rFonts w:hint="eastAsia" w:ascii="宋体" w:hAnsi="宋体" w:cs="仿宋"/>
                <w:bCs/>
                <w:color w:val="000000"/>
                <w:szCs w:val="21"/>
              </w:rPr>
              <w:t>15.脑室液抽吸管1根:</w:t>
            </w:r>
          </w:p>
          <w:p w14:paraId="0C60E810">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0844F615">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（2）产品尺寸：总长为220mm型式为简式直，直径为φ4mm斜口</w:t>
            </w:r>
          </w:p>
          <w:p w14:paraId="34DD8793">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2F8EA5D5">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0E4264A">
            <w:pPr>
              <w:spacing w:line="400" w:lineRule="exact"/>
              <w:rPr>
                <w:rFonts w:hint="eastAsia" w:ascii="宋体" w:hAnsi="宋体" w:cs="仿宋"/>
                <w:bCs/>
                <w:color w:val="000000"/>
                <w:szCs w:val="21"/>
              </w:rPr>
            </w:pPr>
            <w:r>
              <w:rPr>
                <w:rFonts w:hint="eastAsia" w:ascii="宋体" w:hAnsi="宋体" w:cs="仿宋"/>
                <w:bCs/>
                <w:color w:val="000000"/>
                <w:szCs w:val="21"/>
              </w:rPr>
              <w:t>16.脑室液抽吸管1根:</w:t>
            </w:r>
          </w:p>
          <w:p w14:paraId="59E93E21">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65B69F8C">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（2）产品尺寸：总长为220mm型式为简式直，直径为φ5mm斜口</w:t>
            </w:r>
          </w:p>
          <w:p w14:paraId="0C391230">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67DD78F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43BF82E">
            <w:pPr>
              <w:spacing w:line="400" w:lineRule="exact"/>
              <w:rPr>
                <w:rFonts w:hint="eastAsia" w:ascii="宋体" w:hAnsi="宋体" w:cs="仿宋"/>
                <w:bCs/>
                <w:color w:val="000000"/>
                <w:szCs w:val="21"/>
              </w:rPr>
            </w:pPr>
            <w:r>
              <w:rPr>
                <w:rFonts w:hint="eastAsia" w:ascii="宋体" w:hAnsi="宋体" w:cs="仿宋"/>
                <w:bCs/>
                <w:color w:val="000000"/>
                <w:szCs w:val="21"/>
              </w:rPr>
              <w:t>17.脑内用钩1个:</w:t>
            </w:r>
          </w:p>
          <w:p w14:paraId="35EE237F">
            <w:pPr>
              <w:spacing w:line="400" w:lineRule="exact"/>
              <w:rPr>
                <w:rFonts w:hint="eastAsia" w:ascii="宋体" w:hAnsi="宋体" w:cs="仿宋"/>
                <w:bCs/>
                <w:color w:val="000000"/>
                <w:szCs w:val="21"/>
              </w:rPr>
            </w:pPr>
            <w:r>
              <w:rPr>
                <w:rFonts w:hint="eastAsia" w:ascii="宋体" w:hAnsi="宋体" w:cs="仿宋"/>
                <w:bCs/>
                <w:color w:val="000000"/>
                <w:szCs w:val="21"/>
              </w:rPr>
              <w:t>（1）适用范围：用于骨科手术中剥离、牵开或遮挡神经根。</w:t>
            </w:r>
          </w:p>
          <w:p w14:paraId="21149ABD">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（2）产品尺寸：总长为200mm型式为直形直角弯圆头，头部尺寸为φ0.3×2.5mm</w:t>
            </w:r>
          </w:p>
          <w:p w14:paraId="772B0D33">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1A528887">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9EEB124">
            <w:pPr>
              <w:spacing w:line="400" w:lineRule="exact"/>
              <w:rPr>
                <w:rFonts w:hint="eastAsia" w:ascii="宋体" w:hAnsi="宋体" w:cs="仿宋"/>
                <w:bCs/>
                <w:color w:val="000000"/>
                <w:szCs w:val="21"/>
              </w:rPr>
            </w:pPr>
            <w:r>
              <w:rPr>
                <w:rFonts w:hint="eastAsia" w:ascii="宋体" w:hAnsi="宋体" w:cs="仿宋"/>
                <w:bCs/>
                <w:color w:val="000000"/>
                <w:szCs w:val="21"/>
              </w:rPr>
              <w:t>18.线锯导引器1个:</w:t>
            </w:r>
          </w:p>
          <w:p w14:paraId="1FD6DDAB">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（1）适用范围：用于手术中导引器械进入。</w:t>
            </w:r>
          </w:p>
          <w:p w14:paraId="71CD0352">
            <w:pPr>
              <w:spacing w:line="400" w:lineRule="exact"/>
              <w:rPr>
                <w:rFonts w:hint="eastAsia" w:ascii="宋体" w:hAnsi="宋体" w:cs="仿宋"/>
                <w:bCs/>
                <w:color w:val="000000"/>
                <w:szCs w:val="21"/>
              </w:rPr>
            </w:pPr>
            <w:r>
              <w:rPr>
                <w:rFonts w:hint="eastAsia" w:ascii="宋体" w:hAnsi="宋体" w:cs="仿宋"/>
                <w:bCs/>
                <w:color w:val="000000"/>
                <w:szCs w:val="21"/>
              </w:rPr>
              <w:t>（2）产品尺寸：总长为350mm型式为直</w:t>
            </w:r>
          </w:p>
          <w:p w14:paraId="6AE10FE9">
            <w:pPr>
              <w:spacing w:line="400" w:lineRule="exact"/>
              <w:rPr>
                <w:rFonts w:hint="eastAsia" w:ascii="宋体" w:hAnsi="宋体" w:cs="仿宋"/>
                <w:bCs/>
                <w:color w:val="000000"/>
                <w:szCs w:val="21"/>
              </w:rPr>
            </w:pPr>
            <w:r>
              <w:rPr>
                <w:rFonts w:hint="eastAsia" w:ascii="宋体" w:hAnsi="宋体" w:cs="仿宋"/>
                <w:bCs/>
                <w:color w:val="000000"/>
                <w:szCs w:val="21"/>
              </w:rPr>
              <w:t>（3）表面处理：砂面钝化</w:t>
            </w:r>
          </w:p>
          <w:p w14:paraId="0B48C382">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7393651">
            <w:pPr>
              <w:spacing w:line="400" w:lineRule="exact"/>
              <w:rPr>
                <w:rFonts w:hint="eastAsia" w:ascii="宋体" w:hAnsi="宋体" w:cs="仿宋"/>
                <w:bCs/>
                <w:color w:val="000000"/>
                <w:szCs w:val="21"/>
              </w:rPr>
            </w:pPr>
            <w:r>
              <w:rPr>
                <w:rFonts w:hint="eastAsia" w:ascii="宋体" w:hAnsi="宋体" w:cs="仿宋"/>
                <w:bCs/>
                <w:color w:val="000000"/>
                <w:szCs w:val="21"/>
              </w:rPr>
              <w:t xml:space="preserve">19.颅骨线锯条20个: </w:t>
            </w:r>
          </w:p>
          <w:p w14:paraId="334F10B5">
            <w:pPr>
              <w:spacing w:line="400" w:lineRule="exact"/>
              <w:rPr>
                <w:rFonts w:hint="eastAsia" w:ascii="宋体" w:hAnsi="宋体" w:cs="仿宋"/>
                <w:bCs/>
                <w:color w:val="000000"/>
                <w:szCs w:val="21"/>
              </w:rPr>
            </w:pPr>
            <w:r>
              <w:rPr>
                <w:rFonts w:hint="eastAsia" w:ascii="宋体" w:hAnsi="宋体" w:cs="仿宋"/>
                <w:bCs/>
                <w:color w:val="000000"/>
                <w:szCs w:val="21"/>
              </w:rPr>
              <w:t>（1）适用范围：安装在锯架上，用于锯骨。</w:t>
            </w:r>
          </w:p>
          <w:p w14:paraId="7F65A3DB">
            <w:pPr>
              <w:spacing w:line="400" w:lineRule="exact"/>
              <w:rPr>
                <w:rFonts w:hint="eastAsia" w:ascii="宋体" w:hAnsi="宋体" w:cs="仿宋"/>
                <w:bCs/>
                <w:color w:val="000000"/>
                <w:szCs w:val="21"/>
              </w:rPr>
            </w:pPr>
            <w:r>
              <w:rPr>
                <w:rFonts w:hint="eastAsia" w:ascii="宋体" w:hAnsi="宋体" w:cs="仿宋"/>
                <w:bCs/>
                <w:color w:val="000000"/>
                <w:szCs w:val="21"/>
              </w:rPr>
              <w:t>（2）产品尺寸：总长为500mm线锯条</w:t>
            </w:r>
          </w:p>
          <w:p w14:paraId="38E95990">
            <w:pPr>
              <w:spacing w:line="400" w:lineRule="exact"/>
              <w:rPr>
                <w:rFonts w:hint="eastAsia" w:ascii="宋体" w:hAnsi="宋体" w:cs="仿宋"/>
                <w:bCs/>
                <w:color w:val="000000"/>
                <w:szCs w:val="21"/>
              </w:rPr>
            </w:pPr>
            <w:r>
              <w:rPr>
                <w:rFonts w:hint="eastAsia" w:ascii="宋体" w:hAnsi="宋体" w:cs="仿宋"/>
                <w:bCs/>
                <w:color w:val="000000"/>
                <w:szCs w:val="21"/>
              </w:rPr>
              <w:t>（3）表面处理：本色</w:t>
            </w:r>
          </w:p>
          <w:p w14:paraId="562876CA">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0598CA7">
            <w:pPr>
              <w:spacing w:line="400" w:lineRule="exact"/>
              <w:rPr>
                <w:rFonts w:hint="eastAsia" w:ascii="宋体" w:hAnsi="宋体" w:cs="仿宋"/>
                <w:bCs/>
                <w:color w:val="000000"/>
                <w:szCs w:val="21"/>
              </w:rPr>
            </w:pPr>
            <w:r>
              <w:rPr>
                <w:rFonts w:hint="eastAsia" w:ascii="宋体" w:hAnsi="宋体" w:cs="仿宋"/>
                <w:bCs/>
                <w:color w:val="000000"/>
                <w:szCs w:val="21"/>
              </w:rPr>
              <w:t>20.线锯手柄1个:</w:t>
            </w:r>
          </w:p>
          <w:p w14:paraId="1A591A44">
            <w:pPr>
              <w:spacing w:line="400" w:lineRule="exact"/>
              <w:rPr>
                <w:rFonts w:hint="eastAsia" w:ascii="宋体" w:hAnsi="宋体" w:cs="仿宋"/>
                <w:bCs/>
                <w:color w:val="000000"/>
                <w:szCs w:val="21"/>
              </w:rPr>
            </w:pPr>
            <w:r>
              <w:rPr>
                <w:rFonts w:hint="eastAsia" w:ascii="宋体" w:hAnsi="宋体" w:cs="仿宋"/>
                <w:bCs/>
                <w:color w:val="000000"/>
                <w:szCs w:val="21"/>
              </w:rPr>
              <w:t>（1）适用范围：安装在锯架上，用于锯骨。</w:t>
            </w:r>
          </w:p>
          <w:p w14:paraId="430B0D46">
            <w:pPr>
              <w:spacing w:line="400" w:lineRule="exact"/>
              <w:rPr>
                <w:rFonts w:hint="eastAsia" w:ascii="宋体" w:hAnsi="宋体" w:cs="仿宋"/>
                <w:bCs/>
                <w:color w:val="000000"/>
                <w:szCs w:val="21"/>
              </w:rPr>
            </w:pPr>
            <w:r>
              <w:rPr>
                <w:rFonts w:hint="eastAsia" w:ascii="宋体" w:hAnsi="宋体" w:cs="仿宋"/>
                <w:bCs/>
                <w:color w:val="000000"/>
                <w:szCs w:val="21"/>
              </w:rPr>
              <w:t>（2）产品尺寸：手柄</w:t>
            </w:r>
          </w:p>
          <w:p w14:paraId="0BEE35D3">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（3）表面处理：装饰纹镀铬</w:t>
            </w:r>
          </w:p>
          <w:p w14:paraId="6BB72FF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000E328">
            <w:pPr>
              <w:spacing w:line="400" w:lineRule="exact"/>
              <w:rPr>
                <w:rFonts w:hint="eastAsia" w:ascii="宋体" w:hAnsi="宋体" w:cs="仿宋"/>
                <w:bCs/>
                <w:color w:val="000000"/>
                <w:szCs w:val="21"/>
              </w:rPr>
            </w:pPr>
            <w:r>
              <w:rPr>
                <w:rFonts w:hint="eastAsia" w:ascii="宋体" w:hAnsi="宋体" w:cs="仿宋"/>
                <w:bCs/>
                <w:color w:val="000000"/>
                <w:szCs w:val="21"/>
              </w:rPr>
              <w:t>21.脑内用镊1把:</w:t>
            </w:r>
          </w:p>
          <w:p w14:paraId="2DF8AA52">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5E95BF4F">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（2）产品尺寸：总长为220mm型式为枪形1×2钩，头宽0.8mm</w:t>
            </w:r>
          </w:p>
          <w:p w14:paraId="356C551B">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5C62CC4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9F98D46">
            <w:pPr>
              <w:spacing w:line="400" w:lineRule="exact"/>
              <w:rPr>
                <w:rFonts w:hint="eastAsia" w:ascii="宋体" w:hAnsi="宋体" w:cs="仿宋"/>
                <w:bCs/>
                <w:color w:val="000000"/>
                <w:szCs w:val="21"/>
              </w:rPr>
            </w:pPr>
            <w:r>
              <w:rPr>
                <w:rFonts w:hint="eastAsia" w:ascii="宋体" w:hAnsi="宋体" w:cs="仿宋"/>
                <w:bCs/>
                <w:color w:val="000000"/>
                <w:szCs w:val="21"/>
              </w:rPr>
              <w:t>22.组织镊1把:</w:t>
            </w:r>
          </w:p>
          <w:p w14:paraId="300F8884">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24C71EB6">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（2）产品尺寸：总长为200mm型式为直有齿，头宽1.0mm</w:t>
            </w:r>
          </w:p>
          <w:p w14:paraId="7F89B6E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037F1C7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EF75A7B">
            <w:pPr>
              <w:spacing w:line="400" w:lineRule="exact"/>
              <w:rPr>
                <w:rFonts w:hint="eastAsia" w:ascii="宋体" w:hAnsi="宋体" w:cs="仿宋"/>
                <w:bCs/>
                <w:color w:val="000000"/>
                <w:szCs w:val="21"/>
              </w:rPr>
            </w:pPr>
            <w:r>
              <w:rPr>
                <w:rFonts w:hint="eastAsia" w:ascii="宋体" w:hAnsi="宋体" w:cs="仿宋"/>
                <w:bCs/>
                <w:color w:val="000000"/>
                <w:szCs w:val="21"/>
              </w:rPr>
              <w:t xml:space="preserve">23.组织镊1把: </w:t>
            </w:r>
          </w:p>
          <w:p w14:paraId="75FDFBA0">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0E59F9E1">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（2）产品尺寸：总长为200mm型式为直2×3钩，头宽2mm</w:t>
            </w:r>
          </w:p>
          <w:p w14:paraId="1B87F40A">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7D70E6EA">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087F326">
            <w:pPr>
              <w:spacing w:line="400" w:lineRule="exact"/>
              <w:rPr>
                <w:rFonts w:hint="eastAsia" w:ascii="宋体" w:hAnsi="宋体" w:cs="仿宋"/>
                <w:bCs/>
                <w:color w:val="000000"/>
                <w:szCs w:val="21"/>
              </w:rPr>
            </w:pPr>
            <w:r>
              <w:rPr>
                <w:rFonts w:hint="eastAsia" w:ascii="宋体" w:hAnsi="宋体" w:cs="仿宋"/>
                <w:bCs/>
                <w:color w:val="000000"/>
                <w:szCs w:val="21"/>
              </w:rPr>
              <w:t>24.组织镊1把:</w:t>
            </w:r>
          </w:p>
          <w:p w14:paraId="67A8126F">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15E7318F">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（2）产品尺寸：总长为200mm型式为直2×3钩，头宽2mm</w:t>
            </w:r>
          </w:p>
          <w:p w14:paraId="4F2625F2">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6BA4FCA2">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164BA61">
            <w:pPr>
              <w:spacing w:line="400" w:lineRule="exact"/>
              <w:rPr>
                <w:rFonts w:hint="eastAsia" w:ascii="宋体" w:hAnsi="宋体" w:cs="仿宋"/>
                <w:bCs/>
                <w:color w:val="000000"/>
                <w:szCs w:val="21"/>
              </w:rPr>
            </w:pPr>
            <w:r>
              <w:rPr>
                <w:rFonts w:hint="eastAsia" w:ascii="宋体" w:hAnsi="宋体" w:cs="仿宋"/>
                <w:bCs/>
                <w:color w:val="000000"/>
                <w:szCs w:val="21"/>
              </w:rPr>
              <w:t>25.脑内用剪1把:</w:t>
            </w:r>
          </w:p>
          <w:p w14:paraId="36A3167B">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2B807E03">
            <w:pPr>
              <w:spacing w:line="400" w:lineRule="exact"/>
              <w:rPr>
                <w:rFonts w:hint="eastAsia" w:ascii="宋体" w:hAnsi="宋体" w:cs="仿宋"/>
                <w:bCs/>
                <w:color w:val="000000"/>
                <w:szCs w:val="21"/>
              </w:rPr>
            </w:pPr>
            <w:r>
              <w:rPr>
                <w:rFonts w:hint="eastAsia" w:ascii="宋体" w:hAnsi="宋体" w:cs="仿宋"/>
                <w:bCs/>
                <w:color w:val="000000"/>
                <w:szCs w:val="21"/>
              </w:rPr>
              <w:t>（2）产品尺寸：总长225mm，枪形，弯尖头，刃口长：11mm。头部尺寸公差范围在±0.1mm。</w:t>
            </w:r>
          </w:p>
          <w:p w14:paraId="2B001987">
            <w:pPr>
              <w:spacing w:line="400" w:lineRule="exact"/>
              <w:rPr>
                <w:rFonts w:hint="eastAsia" w:ascii="宋体" w:hAnsi="宋体" w:cs="仿宋"/>
                <w:bCs/>
                <w:color w:val="000000"/>
                <w:szCs w:val="21"/>
              </w:rPr>
            </w:pPr>
            <w:r>
              <w:rPr>
                <w:rFonts w:hint="eastAsia" w:ascii="宋体" w:hAnsi="宋体" w:cs="仿宋"/>
                <w:bCs/>
                <w:color w:val="000000"/>
                <w:szCs w:val="21"/>
              </w:rPr>
              <w:t>（3）表面处理：PVD涂层或其他等效工艺（黑色），硬度为：460~560HV0.3。</w:t>
            </w:r>
          </w:p>
          <w:p w14:paraId="54ADB2C8">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0EC626A">
            <w:pPr>
              <w:spacing w:line="400" w:lineRule="exact"/>
              <w:rPr>
                <w:rFonts w:hint="eastAsia" w:ascii="宋体" w:hAnsi="宋体" w:cs="仿宋"/>
                <w:bCs/>
                <w:color w:val="000000"/>
                <w:szCs w:val="21"/>
              </w:rPr>
            </w:pPr>
            <w:r>
              <w:rPr>
                <w:rFonts w:hint="eastAsia" w:ascii="宋体" w:hAnsi="宋体" w:cs="仿宋"/>
                <w:bCs/>
                <w:color w:val="000000"/>
                <w:szCs w:val="21"/>
              </w:rPr>
              <w:t>26.脑内用剪1把:</w:t>
            </w:r>
          </w:p>
          <w:p w14:paraId="47BA14B5">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0B58B936">
            <w:pPr>
              <w:spacing w:line="400" w:lineRule="exact"/>
              <w:rPr>
                <w:rFonts w:hint="eastAsia" w:ascii="宋体" w:hAnsi="宋体" w:cs="仿宋"/>
                <w:bCs/>
                <w:color w:val="000000"/>
                <w:szCs w:val="21"/>
              </w:rPr>
            </w:pPr>
            <w:r>
              <w:rPr>
                <w:rFonts w:hint="eastAsia" w:ascii="宋体" w:hAnsi="宋体" w:cs="仿宋"/>
                <w:bCs/>
                <w:color w:val="000000"/>
                <w:szCs w:val="21"/>
              </w:rPr>
              <w:t>（2）产品尺寸：总长225mm，枪形，直左弯（月牙型）尖头，刃口长：10mm。头部尺寸公差范围在±0.1mm。</w:t>
            </w:r>
          </w:p>
          <w:p w14:paraId="5E6DAF94">
            <w:pPr>
              <w:spacing w:line="400" w:lineRule="exact"/>
              <w:rPr>
                <w:rFonts w:hint="eastAsia" w:ascii="宋体" w:hAnsi="宋体" w:cs="仿宋"/>
                <w:bCs/>
                <w:color w:val="000000"/>
                <w:szCs w:val="21"/>
              </w:rPr>
            </w:pPr>
            <w:r>
              <w:rPr>
                <w:rFonts w:hint="eastAsia" w:ascii="宋体" w:hAnsi="宋体" w:cs="仿宋"/>
                <w:bCs/>
                <w:color w:val="000000"/>
                <w:szCs w:val="21"/>
              </w:rPr>
              <w:t>（3）表面处理：PVD涂层或其他等效工艺（黑色），硬度为：460~560HV0.3</w:t>
            </w:r>
          </w:p>
          <w:p w14:paraId="672D26B1">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FDD289C">
            <w:pPr>
              <w:spacing w:line="400" w:lineRule="exact"/>
              <w:rPr>
                <w:rFonts w:hint="eastAsia" w:ascii="宋体" w:hAnsi="宋体" w:cs="仿宋"/>
                <w:bCs/>
                <w:color w:val="000000"/>
                <w:szCs w:val="21"/>
              </w:rPr>
            </w:pPr>
            <w:r>
              <w:rPr>
                <w:rFonts w:hint="eastAsia" w:ascii="宋体" w:hAnsi="宋体" w:cs="仿宋"/>
                <w:bCs/>
                <w:color w:val="000000"/>
                <w:szCs w:val="21"/>
              </w:rPr>
              <w:t>27.组织剪1把:</w:t>
            </w:r>
          </w:p>
          <w:p w14:paraId="7FF69D40">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3BDF1768">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（2）产品尺寸：总长为160mm型式为侧弯40°凸圆头指圈柄</w:t>
            </w:r>
          </w:p>
          <w:p w14:paraId="744B0269">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436409B2">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9D7CB0A">
            <w:pPr>
              <w:spacing w:line="400" w:lineRule="exact"/>
              <w:rPr>
                <w:rFonts w:hint="eastAsia" w:ascii="宋体" w:hAnsi="宋体" w:cs="仿宋"/>
                <w:bCs/>
                <w:color w:val="000000"/>
                <w:szCs w:val="21"/>
              </w:rPr>
            </w:pPr>
            <w:r>
              <w:rPr>
                <w:rFonts w:hint="eastAsia" w:ascii="宋体" w:hAnsi="宋体" w:cs="仿宋"/>
                <w:bCs/>
                <w:color w:val="000000"/>
                <w:szCs w:val="21"/>
              </w:rPr>
              <w:t>28.组织剪1把:</w:t>
            </w:r>
          </w:p>
          <w:p w14:paraId="70493746">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68EDFBF7">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（2）产品尺寸：总长为180mm型式为弯指圈柄，弯折高度为4mm</w:t>
            </w:r>
          </w:p>
          <w:p w14:paraId="14C33AC7">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75F4DBBF">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BB1F6D0">
            <w:pPr>
              <w:spacing w:line="400" w:lineRule="exact"/>
              <w:rPr>
                <w:rFonts w:hint="eastAsia" w:ascii="宋体" w:hAnsi="宋体" w:cs="仿宋"/>
                <w:bCs/>
                <w:color w:val="000000"/>
                <w:szCs w:val="21"/>
              </w:rPr>
            </w:pPr>
            <w:r>
              <w:rPr>
                <w:rFonts w:hint="eastAsia" w:ascii="宋体" w:hAnsi="宋体" w:cs="仿宋"/>
                <w:bCs/>
                <w:color w:val="000000"/>
                <w:szCs w:val="21"/>
              </w:rPr>
              <w:t>29.脑刮匙1个:</w:t>
            </w:r>
          </w:p>
          <w:p w14:paraId="4819AA3A">
            <w:pPr>
              <w:spacing w:line="400" w:lineRule="exact"/>
              <w:rPr>
                <w:rFonts w:hint="eastAsia" w:ascii="宋体" w:hAnsi="宋体" w:cs="仿宋"/>
                <w:bCs/>
                <w:color w:val="000000"/>
                <w:szCs w:val="21"/>
              </w:rPr>
            </w:pPr>
            <w:r>
              <w:rPr>
                <w:rFonts w:hint="eastAsia" w:ascii="宋体" w:hAnsi="宋体" w:cs="仿宋"/>
                <w:bCs/>
                <w:color w:val="000000"/>
                <w:szCs w:val="21"/>
              </w:rPr>
              <w:t>（1）适用范围：用于刮除病灶、窦道内的瘢痕、肉芽组织，以及骨腔和潜在腔隙的死骨或病理组织等。</w:t>
            </w:r>
          </w:p>
          <w:p w14:paraId="3DB51BF6">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（2）产品尺寸：总长为260mm直匙形，头宽3mm 胶木柄</w:t>
            </w:r>
          </w:p>
          <w:p w14:paraId="0A0864AF">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63E9629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3587E5C">
            <w:pPr>
              <w:spacing w:line="400" w:lineRule="exact"/>
              <w:rPr>
                <w:rFonts w:hint="eastAsia" w:ascii="宋体" w:hAnsi="宋体" w:cs="仿宋"/>
                <w:bCs/>
                <w:color w:val="000000"/>
                <w:szCs w:val="21"/>
              </w:rPr>
            </w:pPr>
            <w:r>
              <w:rPr>
                <w:rFonts w:hint="eastAsia" w:ascii="宋体" w:hAnsi="宋体" w:cs="仿宋"/>
                <w:bCs/>
                <w:color w:val="000000"/>
                <w:szCs w:val="21"/>
              </w:rPr>
              <w:t>30.脑刮匙1个:</w:t>
            </w:r>
          </w:p>
          <w:p w14:paraId="7E950AB0">
            <w:pPr>
              <w:spacing w:line="400" w:lineRule="exact"/>
              <w:rPr>
                <w:rFonts w:hint="eastAsia" w:ascii="宋体" w:hAnsi="宋体" w:cs="仿宋"/>
                <w:bCs/>
                <w:color w:val="000000"/>
                <w:szCs w:val="21"/>
              </w:rPr>
            </w:pPr>
            <w:r>
              <w:rPr>
                <w:rFonts w:hint="eastAsia" w:ascii="宋体" w:hAnsi="宋体" w:cs="仿宋"/>
                <w:bCs/>
                <w:color w:val="000000"/>
                <w:szCs w:val="21"/>
              </w:rPr>
              <w:t>（1）适用范围：用于刮除病灶、窦道内的瘢痕、肉芽组织，以及骨腔和潜在腔隙的死骨或病理组织等。</w:t>
            </w:r>
          </w:p>
          <w:p w14:paraId="2C06B4AD">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（2）产品尺寸：总长为260mm直匙形，头宽6mm 胶木柄</w:t>
            </w:r>
          </w:p>
          <w:p w14:paraId="5D998B1E">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0168569A">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3304382">
            <w:pPr>
              <w:spacing w:line="400" w:lineRule="exact"/>
              <w:rPr>
                <w:rFonts w:hint="eastAsia" w:ascii="宋体" w:hAnsi="宋体" w:cs="仿宋"/>
                <w:bCs/>
                <w:color w:val="000000"/>
                <w:szCs w:val="21"/>
              </w:rPr>
            </w:pPr>
            <w:r>
              <w:rPr>
                <w:rFonts w:hint="eastAsia" w:ascii="宋体" w:hAnsi="宋体" w:cs="仿宋"/>
                <w:bCs/>
                <w:color w:val="000000"/>
                <w:szCs w:val="21"/>
              </w:rPr>
              <w:t>31.咬骨钳1把:</w:t>
            </w:r>
          </w:p>
          <w:p w14:paraId="09F1422A">
            <w:pPr>
              <w:spacing w:line="400" w:lineRule="exact"/>
              <w:rPr>
                <w:rFonts w:hint="eastAsia" w:ascii="宋体" w:hAnsi="宋体" w:cs="仿宋"/>
                <w:bCs/>
                <w:color w:val="000000"/>
                <w:szCs w:val="21"/>
              </w:rPr>
            </w:pPr>
            <w:r>
              <w:rPr>
                <w:rFonts w:hint="eastAsia" w:ascii="宋体" w:hAnsi="宋体" w:cs="仿宋"/>
                <w:bCs/>
                <w:color w:val="000000"/>
                <w:szCs w:val="21"/>
              </w:rPr>
              <w:t>（1）适用范围：用于咬取死骨或修整骨残端。</w:t>
            </w:r>
          </w:p>
          <w:p w14:paraId="2991191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（2）产品尺寸：总长为240mm型式为双关节角弯400°，刃5mm同向侧弯柄</w:t>
            </w:r>
          </w:p>
          <w:p w14:paraId="3268624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66D9F585">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B03D0C0">
            <w:pPr>
              <w:spacing w:line="400" w:lineRule="exact"/>
              <w:rPr>
                <w:rFonts w:hint="eastAsia" w:ascii="宋体" w:hAnsi="宋体" w:cs="仿宋"/>
                <w:bCs/>
                <w:color w:val="000000"/>
                <w:szCs w:val="21"/>
              </w:rPr>
            </w:pPr>
            <w:r>
              <w:rPr>
                <w:rFonts w:hint="eastAsia" w:ascii="宋体" w:hAnsi="宋体" w:cs="仿宋"/>
                <w:bCs/>
                <w:color w:val="000000"/>
                <w:szCs w:val="21"/>
              </w:rPr>
              <w:t>32.咬骨钳1把:</w:t>
            </w:r>
          </w:p>
          <w:p w14:paraId="5F132C52">
            <w:pPr>
              <w:spacing w:line="400" w:lineRule="exact"/>
              <w:rPr>
                <w:rFonts w:hint="eastAsia" w:ascii="宋体" w:hAnsi="宋体" w:cs="仿宋"/>
                <w:bCs/>
                <w:color w:val="000000"/>
                <w:szCs w:val="21"/>
              </w:rPr>
            </w:pPr>
            <w:r>
              <w:rPr>
                <w:rFonts w:hint="eastAsia" w:ascii="宋体" w:hAnsi="宋体" w:cs="仿宋"/>
                <w:bCs/>
                <w:color w:val="000000"/>
                <w:szCs w:val="21"/>
              </w:rPr>
              <w:t>（1）适用范围：用于咬取死骨或修整骨残端。</w:t>
            </w:r>
          </w:p>
          <w:p w14:paraId="031FA005">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（2）产品尺寸：总长为220mm型式为双关节角弯400°，刃7mm单弯单角柄</w:t>
            </w:r>
          </w:p>
          <w:p w14:paraId="50FCC33E">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w:t>
            </w:r>
          </w:p>
          <w:p w14:paraId="1C18E846">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1188688">
            <w:pPr>
              <w:spacing w:line="400" w:lineRule="exact"/>
              <w:rPr>
                <w:rFonts w:hint="eastAsia" w:ascii="宋体" w:hAnsi="宋体" w:cs="仿宋"/>
                <w:bCs/>
                <w:color w:val="000000"/>
                <w:szCs w:val="21"/>
              </w:rPr>
            </w:pPr>
            <w:r>
              <w:rPr>
                <w:rFonts w:hint="eastAsia" w:ascii="宋体" w:hAnsi="宋体" w:cs="仿宋"/>
                <w:bCs/>
                <w:color w:val="000000"/>
                <w:szCs w:val="21"/>
              </w:rPr>
              <w:t>33.咬骨钳1把:</w:t>
            </w:r>
          </w:p>
          <w:p w14:paraId="7C7D3445">
            <w:pPr>
              <w:spacing w:line="400" w:lineRule="exact"/>
              <w:rPr>
                <w:rFonts w:hint="eastAsia" w:ascii="宋体" w:hAnsi="宋体" w:cs="仿宋"/>
                <w:bCs/>
                <w:color w:val="000000"/>
                <w:szCs w:val="21"/>
              </w:rPr>
            </w:pPr>
            <w:r>
              <w:rPr>
                <w:rFonts w:hint="eastAsia" w:ascii="宋体" w:hAnsi="宋体" w:cs="仿宋"/>
                <w:bCs/>
                <w:color w:val="000000"/>
                <w:szCs w:val="21"/>
              </w:rPr>
              <w:t>（1）适用范围：用于咬取死骨或修整骨残端。</w:t>
            </w:r>
          </w:p>
          <w:p w14:paraId="0A2686EA">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（2）产品尺寸：总长为240mm型式为双关节角弯400°，刃5mm同向侧弯柄</w:t>
            </w:r>
          </w:p>
          <w:p w14:paraId="43D3DB9B">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09E9A93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D557EA3">
            <w:pPr>
              <w:spacing w:line="400" w:lineRule="exact"/>
              <w:rPr>
                <w:rFonts w:hint="eastAsia" w:ascii="宋体" w:hAnsi="宋体" w:cs="仿宋"/>
                <w:bCs/>
                <w:color w:val="000000"/>
                <w:szCs w:val="21"/>
              </w:rPr>
            </w:pPr>
            <w:r>
              <w:rPr>
                <w:rFonts w:hint="eastAsia" w:ascii="宋体" w:hAnsi="宋体" w:cs="仿宋"/>
                <w:bCs/>
                <w:color w:val="000000"/>
                <w:szCs w:val="21"/>
              </w:rPr>
              <w:t>34.咬骨钳1把:</w:t>
            </w:r>
          </w:p>
          <w:p w14:paraId="48EFEC3B">
            <w:pPr>
              <w:spacing w:line="400" w:lineRule="exact"/>
              <w:rPr>
                <w:rFonts w:hint="eastAsia" w:ascii="宋体" w:hAnsi="宋体" w:cs="仿宋"/>
                <w:bCs/>
                <w:color w:val="000000"/>
                <w:szCs w:val="21"/>
              </w:rPr>
            </w:pPr>
            <w:r>
              <w:rPr>
                <w:rFonts w:hint="eastAsia" w:ascii="宋体" w:hAnsi="宋体" w:cs="仿宋"/>
                <w:bCs/>
                <w:color w:val="000000"/>
                <w:szCs w:val="21"/>
              </w:rPr>
              <w:t>（1）适用范围：用于咬取死骨或修整骨残端。</w:t>
            </w:r>
          </w:p>
          <w:p w14:paraId="67F4C5ED">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（2）产品尺寸：总长为240mm双关节直，刃18mm双角柄</w:t>
            </w:r>
          </w:p>
          <w:p w14:paraId="28766423">
            <w:pPr>
              <w:spacing w:line="400" w:lineRule="exact"/>
              <w:rPr>
                <w:rFonts w:hint="eastAsia" w:ascii="宋体" w:hAnsi="宋体" w:cs="仿宋"/>
                <w:bCs/>
                <w:color w:val="000000"/>
                <w:szCs w:val="21"/>
              </w:rPr>
            </w:pPr>
            <w:r>
              <w:rPr>
                <w:rFonts w:hint="eastAsia" w:ascii="宋体" w:hAnsi="宋体" w:cs="仿宋"/>
                <w:bCs/>
                <w:color w:val="000000"/>
                <w:szCs w:val="21"/>
              </w:rPr>
              <w:t>（3）表面处理：PVD或其他同等工艺（银白色）</w:t>
            </w:r>
          </w:p>
          <w:p w14:paraId="5020B4F1">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E80D938">
            <w:pPr>
              <w:spacing w:line="400" w:lineRule="exact"/>
              <w:rPr>
                <w:rFonts w:hint="eastAsia" w:ascii="宋体" w:hAnsi="宋体" w:cs="仿宋"/>
                <w:bCs/>
                <w:color w:val="000000"/>
                <w:szCs w:val="21"/>
              </w:rPr>
            </w:pPr>
            <w:r>
              <w:rPr>
                <w:rFonts w:hint="eastAsia" w:ascii="宋体" w:hAnsi="宋体" w:cs="仿宋"/>
                <w:bCs/>
                <w:color w:val="000000"/>
                <w:szCs w:val="21"/>
              </w:rPr>
              <w:t>35.颅骨钻1把:</w:t>
            </w:r>
          </w:p>
          <w:p w14:paraId="4B72E1C3">
            <w:pPr>
              <w:spacing w:line="400" w:lineRule="exact"/>
              <w:rPr>
                <w:rFonts w:hint="eastAsia" w:ascii="宋体" w:hAnsi="宋体" w:cs="仿宋"/>
                <w:bCs/>
                <w:color w:val="000000"/>
                <w:szCs w:val="21"/>
              </w:rPr>
            </w:pPr>
            <w:r>
              <w:rPr>
                <w:rFonts w:hint="eastAsia" w:ascii="宋体" w:hAnsi="宋体" w:cs="仿宋"/>
                <w:bCs/>
                <w:color w:val="000000"/>
                <w:szCs w:val="21"/>
              </w:rPr>
              <w:t>（1）适用范围：用于组织钻孔，建立通路。</w:t>
            </w:r>
          </w:p>
          <w:p w14:paraId="3A99B7B5">
            <w:pPr>
              <w:spacing w:line="400" w:lineRule="exact"/>
              <w:rPr>
                <w:rFonts w:hint="eastAsia" w:ascii="宋体" w:hAnsi="宋体" w:cs="仿宋"/>
                <w:bCs/>
                <w:color w:val="000000"/>
                <w:szCs w:val="21"/>
              </w:rPr>
            </w:pPr>
            <w:r>
              <w:rPr>
                <w:rFonts w:hint="eastAsia" w:ascii="宋体" w:hAnsi="宋体" w:cs="仿宋"/>
                <w:bCs/>
                <w:color w:val="000000"/>
                <w:szCs w:val="21"/>
              </w:rPr>
              <w:t>（2）产品尺寸：型式为接口φ7mm</w:t>
            </w:r>
          </w:p>
          <w:p w14:paraId="450EABBB">
            <w:pPr>
              <w:spacing w:line="400" w:lineRule="exact"/>
              <w:rPr>
                <w:rFonts w:hint="eastAsia" w:ascii="宋体" w:hAnsi="宋体" w:cs="仿宋"/>
                <w:bCs/>
                <w:color w:val="000000"/>
                <w:szCs w:val="21"/>
              </w:rPr>
            </w:pPr>
            <w:r>
              <w:rPr>
                <w:rFonts w:hint="eastAsia" w:ascii="宋体" w:hAnsi="宋体" w:cs="仿宋"/>
                <w:bCs/>
                <w:color w:val="000000"/>
                <w:szCs w:val="21"/>
              </w:rPr>
              <w:t>（3）表面处理：装饰纹不锈钢钝化</w:t>
            </w:r>
          </w:p>
          <w:p w14:paraId="76274E36">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A1242C0">
            <w:pPr>
              <w:spacing w:line="400" w:lineRule="exact"/>
              <w:rPr>
                <w:rFonts w:hint="eastAsia" w:ascii="宋体" w:hAnsi="宋体" w:cs="仿宋"/>
                <w:bCs/>
                <w:color w:val="000000"/>
                <w:szCs w:val="21"/>
              </w:rPr>
            </w:pPr>
            <w:r>
              <w:rPr>
                <w:rFonts w:hint="eastAsia" w:ascii="宋体" w:hAnsi="宋体" w:cs="仿宋"/>
                <w:bCs/>
                <w:color w:val="000000"/>
                <w:szCs w:val="21"/>
              </w:rPr>
              <w:t>36.颅骨钻1把:</w:t>
            </w:r>
          </w:p>
          <w:p w14:paraId="2929981E">
            <w:pPr>
              <w:spacing w:line="400" w:lineRule="exact"/>
              <w:rPr>
                <w:rFonts w:hint="eastAsia" w:ascii="宋体" w:hAnsi="宋体" w:cs="仿宋"/>
                <w:bCs/>
                <w:color w:val="000000"/>
                <w:szCs w:val="21"/>
              </w:rPr>
            </w:pPr>
            <w:r>
              <w:rPr>
                <w:rFonts w:hint="eastAsia" w:ascii="宋体" w:hAnsi="宋体" w:cs="仿宋"/>
                <w:bCs/>
                <w:color w:val="000000"/>
                <w:szCs w:val="21"/>
              </w:rPr>
              <w:t>（1）适用范围：用于组织钻孔，建立通路。</w:t>
            </w:r>
          </w:p>
          <w:p w14:paraId="58D074DD">
            <w:pPr>
              <w:spacing w:line="400" w:lineRule="exact"/>
              <w:rPr>
                <w:rFonts w:hint="eastAsia" w:ascii="宋体" w:hAnsi="宋体" w:cs="仿宋"/>
                <w:bCs/>
                <w:color w:val="000000"/>
                <w:szCs w:val="21"/>
              </w:rPr>
            </w:pPr>
            <w:r>
              <w:rPr>
                <w:rFonts w:hint="eastAsia" w:ascii="宋体" w:hAnsi="宋体" w:cs="仿宋"/>
                <w:bCs/>
                <w:color w:val="000000"/>
                <w:szCs w:val="21"/>
              </w:rPr>
              <w:t>（2）产品尺寸：型式为接口φ7mm</w:t>
            </w:r>
          </w:p>
          <w:p w14:paraId="329A9632">
            <w:pPr>
              <w:spacing w:line="400" w:lineRule="exact"/>
              <w:rPr>
                <w:rFonts w:hint="eastAsia" w:ascii="宋体" w:hAnsi="宋体" w:cs="仿宋"/>
                <w:bCs/>
                <w:color w:val="000000"/>
                <w:szCs w:val="21"/>
              </w:rPr>
            </w:pPr>
            <w:r>
              <w:rPr>
                <w:rFonts w:hint="eastAsia" w:ascii="宋体" w:hAnsi="宋体" w:cs="仿宋"/>
                <w:bCs/>
                <w:color w:val="000000"/>
                <w:szCs w:val="21"/>
              </w:rPr>
              <w:t>（3）表面处理：装饰纹不锈钢钝化</w:t>
            </w:r>
          </w:p>
          <w:p w14:paraId="6686B90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7A9D2EA">
            <w:pPr>
              <w:spacing w:line="400" w:lineRule="exact"/>
              <w:rPr>
                <w:rFonts w:hint="eastAsia" w:ascii="宋体" w:hAnsi="宋体" w:cs="仿宋"/>
                <w:bCs/>
                <w:color w:val="000000"/>
                <w:szCs w:val="21"/>
              </w:rPr>
            </w:pPr>
            <w:r>
              <w:rPr>
                <w:rFonts w:hint="eastAsia" w:ascii="宋体" w:hAnsi="宋体" w:cs="仿宋"/>
                <w:bCs/>
                <w:color w:val="000000"/>
                <w:szCs w:val="21"/>
              </w:rPr>
              <w:t>37.颅骨钻1把:</w:t>
            </w:r>
          </w:p>
          <w:p w14:paraId="3A65710D">
            <w:pPr>
              <w:spacing w:line="400" w:lineRule="exact"/>
              <w:rPr>
                <w:rFonts w:hint="eastAsia" w:ascii="宋体" w:hAnsi="宋体" w:cs="仿宋"/>
                <w:bCs/>
                <w:color w:val="000000"/>
                <w:szCs w:val="21"/>
              </w:rPr>
            </w:pPr>
            <w:r>
              <w:rPr>
                <w:rFonts w:hint="eastAsia" w:ascii="宋体" w:hAnsi="宋体" w:cs="仿宋"/>
                <w:bCs/>
                <w:color w:val="000000"/>
                <w:szCs w:val="21"/>
              </w:rPr>
              <w:t>（1）适用范围：用于组织钻孔，建立通路。</w:t>
            </w:r>
          </w:p>
          <w:p w14:paraId="23A1C110">
            <w:pPr>
              <w:spacing w:line="400" w:lineRule="exact"/>
              <w:rPr>
                <w:rFonts w:hint="eastAsia" w:ascii="宋体" w:hAnsi="宋体" w:cs="仿宋"/>
                <w:bCs/>
                <w:color w:val="000000"/>
                <w:szCs w:val="21"/>
              </w:rPr>
            </w:pPr>
            <w:r>
              <w:rPr>
                <w:rFonts w:hint="eastAsia" w:ascii="宋体" w:hAnsi="宋体" w:cs="仿宋"/>
                <w:bCs/>
                <w:color w:val="000000"/>
                <w:szCs w:val="21"/>
              </w:rPr>
              <w:t>（2）产品尺寸：型式为接口φ7mm</w:t>
            </w:r>
          </w:p>
          <w:p w14:paraId="5F5D8A37">
            <w:pPr>
              <w:spacing w:line="400" w:lineRule="exact"/>
              <w:rPr>
                <w:rFonts w:hint="eastAsia" w:ascii="宋体" w:hAnsi="宋体" w:cs="仿宋"/>
                <w:bCs/>
                <w:color w:val="000000"/>
                <w:szCs w:val="21"/>
              </w:rPr>
            </w:pPr>
            <w:r>
              <w:rPr>
                <w:rFonts w:hint="eastAsia" w:ascii="宋体" w:hAnsi="宋体" w:cs="仿宋"/>
                <w:bCs/>
                <w:color w:val="000000"/>
                <w:szCs w:val="21"/>
              </w:rPr>
              <w:t>（3）表面处理：装饰纹不锈钢钝化</w:t>
            </w:r>
          </w:p>
          <w:p w14:paraId="6305FCE3">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F12779E">
            <w:pPr>
              <w:spacing w:line="400" w:lineRule="exact"/>
              <w:rPr>
                <w:rFonts w:hint="eastAsia" w:ascii="宋体" w:hAnsi="宋体" w:cs="仿宋"/>
                <w:bCs/>
                <w:color w:val="000000"/>
                <w:szCs w:val="21"/>
              </w:rPr>
            </w:pPr>
            <w:r>
              <w:rPr>
                <w:rFonts w:hint="eastAsia" w:ascii="宋体" w:hAnsi="宋体" w:cs="仿宋"/>
                <w:bCs/>
                <w:color w:val="000000"/>
                <w:szCs w:val="21"/>
              </w:rPr>
              <w:t>38.颅骨钻1把:</w:t>
            </w:r>
          </w:p>
          <w:p w14:paraId="1FFAC1EA">
            <w:pPr>
              <w:spacing w:line="400" w:lineRule="exact"/>
              <w:rPr>
                <w:rFonts w:hint="eastAsia" w:ascii="宋体" w:hAnsi="宋体" w:cs="仿宋"/>
                <w:bCs/>
                <w:color w:val="000000"/>
                <w:szCs w:val="21"/>
              </w:rPr>
            </w:pPr>
            <w:r>
              <w:rPr>
                <w:rFonts w:hint="eastAsia" w:ascii="宋体" w:hAnsi="宋体" w:cs="仿宋"/>
                <w:bCs/>
                <w:color w:val="000000"/>
                <w:szCs w:val="21"/>
              </w:rPr>
              <w:t>（1）适用范围：用于组织钻孔，建立通路。</w:t>
            </w:r>
          </w:p>
          <w:p w14:paraId="6970DEB2">
            <w:pPr>
              <w:spacing w:line="400" w:lineRule="exact"/>
              <w:rPr>
                <w:rFonts w:hint="eastAsia" w:ascii="宋体" w:hAnsi="宋体" w:cs="仿宋"/>
                <w:bCs/>
                <w:color w:val="000000"/>
                <w:szCs w:val="21"/>
              </w:rPr>
            </w:pPr>
            <w:r>
              <w:rPr>
                <w:rFonts w:hint="eastAsia" w:ascii="宋体" w:hAnsi="宋体" w:cs="仿宋"/>
                <w:bCs/>
                <w:color w:val="000000"/>
                <w:szCs w:val="21"/>
              </w:rPr>
              <w:t>（2）产品尺寸：型式为接口φ7mm</w:t>
            </w:r>
          </w:p>
          <w:p w14:paraId="31C60BDB">
            <w:pPr>
              <w:spacing w:line="400" w:lineRule="exact"/>
              <w:rPr>
                <w:rFonts w:hint="eastAsia" w:ascii="宋体" w:hAnsi="宋体" w:cs="仿宋"/>
                <w:bCs/>
                <w:color w:val="000000"/>
                <w:szCs w:val="21"/>
              </w:rPr>
            </w:pPr>
            <w:r>
              <w:rPr>
                <w:rFonts w:hint="eastAsia" w:ascii="宋体" w:hAnsi="宋体" w:cs="仿宋"/>
                <w:bCs/>
                <w:color w:val="000000"/>
                <w:szCs w:val="21"/>
              </w:rPr>
              <w:t>（3）表面处理：装饰纹不锈钢钝化</w:t>
            </w:r>
          </w:p>
          <w:p w14:paraId="3F1C14BD">
            <w:pPr>
              <w:spacing w:line="400" w:lineRule="exact"/>
              <w:rPr>
                <w:rFonts w:ascii="宋体" w:hAnsi="宋体" w:cs="仿宋"/>
                <w:bCs/>
                <w:color w:val="000000"/>
                <w:szCs w:val="21"/>
              </w:rPr>
            </w:pPr>
            <w:r>
              <w:rPr>
                <w:rFonts w:hint="eastAsia" w:ascii="宋体" w:hAnsi="宋体" w:cs="仿宋"/>
                <w:bCs/>
                <w:color w:val="000000"/>
                <w:szCs w:val="21"/>
              </w:rPr>
              <w:t>（4）材料：医用不锈钢材料</w:t>
            </w:r>
          </w:p>
          <w:p w14:paraId="6F4B2537">
            <w:pPr>
              <w:spacing w:line="400" w:lineRule="exact"/>
              <w:rPr>
                <w:rFonts w:hint="eastAsia" w:ascii="宋体" w:hAnsi="宋体" w:cs="仿宋"/>
                <w:bCs/>
                <w:color w:val="000000"/>
                <w:szCs w:val="21"/>
              </w:rPr>
            </w:pPr>
            <w:r>
              <w:rPr>
                <w:rFonts w:hint="eastAsia" w:ascii="宋体" w:hAnsi="宋体" w:cs="仿宋"/>
                <w:bCs/>
                <w:color w:val="000000"/>
                <w:szCs w:val="21"/>
              </w:rPr>
              <w:t>40.头皮夹钳3把:</w:t>
            </w:r>
          </w:p>
          <w:p w14:paraId="09466668">
            <w:pPr>
              <w:spacing w:line="400" w:lineRule="exact"/>
              <w:rPr>
                <w:rFonts w:hint="eastAsia" w:ascii="宋体" w:hAnsi="宋体" w:cs="仿宋"/>
                <w:bCs/>
                <w:color w:val="000000"/>
                <w:szCs w:val="21"/>
              </w:rPr>
            </w:pPr>
            <w:r>
              <w:rPr>
                <w:rFonts w:hint="eastAsia" w:ascii="宋体" w:hAnsi="宋体" w:cs="仿宋"/>
                <w:bCs/>
                <w:color w:val="000000"/>
                <w:szCs w:val="21"/>
              </w:rPr>
              <w:t>（1）适用范围：用于胸腔心血管手术及神经外科手术中钳夹器械。</w:t>
            </w:r>
          </w:p>
          <w:p w14:paraId="0DA79707">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（2）产品尺寸：总长为170mm，33°</w:t>
            </w:r>
          </w:p>
          <w:p w14:paraId="3CA89028">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66537986">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F21C1EF">
            <w:pPr>
              <w:spacing w:line="400" w:lineRule="exact"/>
              <w:rPr>
                <w:rFonts w:hint="eastAsia" w:ascii="宋体" w:hAnsi="宋体" w:cs="仿宋"/>
                <w:bCs/>
                <w:color w:val="000000"/>
                <w:szCs w:val="21"/>
              </w:rPr>
            </w:pPr>
            <w:r>
              <w:rPr>
                <w:rFonts w:hint="eastAsia" w:ascii="宋体" w:hAnsi="宋体" w:cs="仿宋"/>
                <w:bCs/>
                <w:color w:val="000000"/>
                <w:szCs w:val="21"/>
              </w:rPr>
              <w:t>41.头皮拉钩1个:</w:t>
            </w:r>
          </w:p>
          <w:p w14:paraId="51FD9384">
            <w:pPr>
              <w:spacing w:line="400" w:lineRule="exact"/>
              <w:rPr>
                <w:rFonts w:hint="eastAsia" w:ascii="宋体" w:hAnsi="宋体" w:cs="仿宋"/>
                <w:bCs/>
                <w:color w:val="000000"/>
                <w:szCs w:val="21"/>
              </w:rPr>
            </w:pPr>
            <w:r>
              <w:rPr>
                <w:rFonts w:hint="eastAsia" w:ascii="宋体" w:hAnsi="宋体" w:cs="仿宋"/>
                <w:bCs/>
                <w:color w:val="000000"/>
                <w:szCs w:val="21"/>
              </w:rPr>
              <w:t>（1）适用范围：用于钩拉组织或皮肤。</w:t>
            </w:r>
          </w:p>
          <w:p w14:paraId="1082EA63">
            <w:pPr>
              <w:spacing w:line="400" w:lineRule="exact"/>
              <w:rPr>
                <w:rFonts w:hint="eastAsia" w:ascii="宋体" w:hAnsi="宋体" w:cs="仿宋"/>
                <w:bCs/>
                <w:color w:val="000000"/>
                <w:szCs w:val="21"/>
              </w:rPr>
            </w:pPr>
            <w:r>
              <w:rPr>
                <w:rFonts w:hint="eastAsia" w:ascii="宋体" w:hAnsi="宋体" w:cs="仿宋"/>
                <w:bCs/>
                <w:color w:val="000000"/>
                <w:szCs w:val="21"/>
              </w:rPr>
              <w:t>（2）产品尺寸：总长为320mm</w:t>
            </w:r>
          </w:p>
          <w:p w14:paraId="2D41F4C2">
            <w:pPr>
              <w:spacing w:line="400" w:lineRule="exact"/>
              <w:rPr>
                <w:rFonts w:hint="eastAsia" w:ascii="宋体" w:hAnsi="宋体" w:cs="仿宋"/>
                <w:bCs/>
                <w:color w:val="000000"/>
                <w:szCs w:val="21"/>
              </w:rPr>
            </w:pPr>
            <w:r>
              <w:rPr>
                <w:rFonts w:hint="eastAsia" w:ascii="宋体" w:hAnsi="宋体" w:cs="仿宋"/>
                <w:bCs/>
                <w:color w:val="000000"/>
                <w:szCs w:val="21"/>
              </w:rPr>
              <w:t>（3）表面处理：拉钩：装饰纹钝化或其他同等工艺，镊子：装饰纹镀铬或其他同等工艺</w:t>
            </w:r>
          </w:p>
          <w:p w14:paraId="5C401005">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1552DA1">
            <w:pPr>
              <w:spacing w:line="400" w:lineRule="exact"/>
              <w:rPr>
                <w:rFonts w:hint="eastAsia" w:ascii="宋体" w:hAnsi="宋体" w:cs="仿宋"/>
                <w:bCs/>
                <w:color w:val="000000"/>
                <w:szCs w:val="21"/>
              </w:rPr>
            </w:pPr>
            <w:r>
              <w:rPr>
                <w:rFonts w:hint="eastAsia" w:ascii="宋体" w:hAnsi="宋体" w:cs="仿宋"/>
                <w:bCs/>
                <w:color w:val="000000"/>
                <w:szCs w:val="21"/>
              </w:rPr>
              <w:t>42.铝合金箱1个：</w:t>
            </w:r>
          </w:p>
          <w:p w14:paraId="387C97AD">
            <w:pPr>
              <w:spacing w:line="400" w:lineRule="exact"/>
              <w:rPr>
                <w:rFonts w:hint="eastAsia" w:ascii="宋体" w:hAnsi="宋体" w:cs="仿宋"/>
                <w:bCs/>
                <w:color w:val="000000"/>
                <w:szCs w:val="21"/>
              </w:rPr>
            </w:pPr>
            <w:r>
              <w:rPr>
                <w:rFonts w:hint="eastAsia" w:ascii="宋体" w:hAnsi="宋体" w:cs="仿宋"/>
                <w:bCs/>
                <w:color w:val="000000"/>
                <w:szCs w:val="21"/>
              </w:rPr>
              <w:t>盒身：</w:t>
            </w:r>
          </w:p>
          <w:p w14:paraId="44FE6274">
            <w:pPr>
              <w:spacing w:line="400" w:lineRule="exact"/>
              <w:rPr>
                <w:rFonts w:hint="eastAsia" w:ascii="宋体" w:hAnsi="宋体" w:cs="仿宋"/>
                <w:bCs/>
                <w:color w:val="000000"/>
                <w:szCs w:val="21"/>
              </w:rPr>
            </w:pPr>
            <w:r>
              <w:rPr>
                <w:rFonts w:hint="eastAsia" w:ascii="宋体" w:hAnsi="宋体" w:cs="仿宋"/>
                <w:bCs/>
                <w:color w:val="000000"/>
                <w:szCs w:val="21"/>
              </w:rPr>
              <w:t>（1）适用范围：适用医疗、实验消毒器。</w:t>
            </w:r>
          </w:p>
          <w:p w14:paraId="5AB50AB2">
            <w:pPr>
              <w:spacing w:line="400" w:lineRule="exact"/>
              <w:rPr>
                <w:rFonts w:hint="eastAsia" w:ascii="宋体" w:hAnsi="宋体" w:cs="仿宋"/>
                <w:bCs/>
                <w:color w:val="000000"/>
                <w:szCs w:val="21"/>
              </w:rPr>
            </w:pPr>
            <w:r>
              <w:rPr>
                <w:rFonts w:hint="eastAsia" w:ascii="宋体" w:hAnsi="宋体" w:cs="仿宋"/>
                <w:bCs/>
                <w:color w:val="000000"/>
                <w:szCs w:val="21"/>
              </w:rPr>
              <w:t>（2）产品尺寸：冲孔网篮身530×340×110mm</w:t>
            </w:r>
          </w:p>
          <w:p w14:paraId="77DF75B0">
            <w:pPr>
              <w:spacing w:line="400" w:lineRule="exact"/>
              <w:rPr>
                <w:rFonts w:hint="eastAsia" w:ascii="宋体" w:hAnsi="宋体" w:cs="仿宋"/>
                <w:bCs/>
                <w:color w:val="000000"/>
                <w:szCs w:val="21"/>
              </w:rPr>
            </w:pPr>
            <w:r>
              <w:rPr>
                <w:rFonts w:hint="eastAsia" w:ascii="宋体" w:hAnsi="宋体" w:cs="仿宋"/>
                <w:bCs/>
                <w:color w:val="000000"/>
                <w:szCs w:val="21"/>
              </w:rPr>
              <w:t>（3）表面处理：光亮无镀层</w:t>
            </w:r>
          </w:p>
          <w:p w14:paraId="26F151FA">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3A7CF13">
            <w:pPr>
              <w:spacing w:line="400" w:lineRule="exact"/>
              <w:rPr>
                <w:rFonts w:hint="eastAsia" w:ascii="宋体" w:hAnsi="宋体" w:cs="仿宋"/>
                <w:bCs/>
                <w:color w:val="000000"/>
                <w:szCs w:val="21"/>
              </w:rPr>
            </w:pPr>
            <w:r>
              <w:rPr>
                <w:rFonts w:hint="eastAsia" w:ascii="宋体" w:hAnsi="宋体" w:cs="仿宋"/>
                <w:bCs/>
                <w:color w:val="000000"/>
                <w:szCs w:val="21"/>
              </w:rPr>
              <w:t>盒盖：</w:t>
            </w:r>
          </w:p>
          <w:p w14:paraId="2530B07E">
            <w:pPr>
              <w:spacing w:line="400" w:lineRule="exact"/>
              <w:rPr>
                <w:rFonts w:hint="eastAsia" w:ascii="宋体" w:hAnsi="宋体" w:cs="仿宋"/>
                <w:bCs/>
                <w:color w:val="000000"/>
                <w:szCs w:val="21"/>
              </w:rPr>
            </w:pPr>
            <w:r>
              <w:rPr>
                <w:rFonts w:hint="eastAsia" w:ascii="宋体" w:hAnsi="宋体" w:cs="仿宋"/>
                <w:bCs/>
                <w:color w:val="000000"/>
                <w:szCs w:val="21"/>
              </w:rPr>
              <w:t>（1）适用范围：适用医疗、实验消毒器。</w:t>
            </w:r>
          </w:p>
          <w:p w14:paraId="7C85D1A8">
            <w:pPr>
              <w:spacing w:line="400" w:lineRule="exact"/>
              <w:rPr>
                <w:rFonts w:hint="eastAsia" w:ascii="宋体" w:hAnsi="宋体" w:cs="仿宋"/>
                <w:bCs/>
                <w:color w:val="000000"/>
                <w:szCs w:val="21"/>
              </w:rPr>
            </w:pPr>
            <w:r>
              <w:rPr>
                <w:rFonts w:hint="eastAsia" w:ascii="宋体" w:hAnsi="宋体" w:cs="仿宋"/>
                <w:bCs/>
                <w:color w:val="000000"/>
                <w:szCs w:val="21"/>
              </w:rPr>
              <w:t>（2）产品尺寸：全冲孔器械装载篮盖425×250mm</w:t>
            </w:r>
          </w:p>
          <w:p w14:paraId="5F0C7ACD">
            <w:pPr>
              <w:spacing w:line="400" w:lineRule="exact"/>
              <w:rPr>
                <w:rFonts w:hint="eastAsia" w:ascii="宋体" w:hAnsi="宋体" w:cs="仿宋"/>
                <w:bCs/>
                <w:color w:val="000000"/>
                <w:szCs w:val="21"/>
              </w:rPr>
            </w:pPr>
            <w:r>
              <w:rPr>
                <w:rFonts w:hint="eastAsia" w:ascii="宋体" w:hAnsi="宋体" w:cs="仿宋"/>
                <w:bCs/>
                <w:color w:val="000000"/>
                <w:szCs w:val="21"/>
              </w:rPr>
              <w:t>（3）表面处理：光亮无镀层</w:t>
            </w:r>
          </w:p>
          <w:p w14:paraId="411401E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888FD1F">
            <w:pPr>
              <w:spacing w:line="400" w:lineRule="exact"/>
              <w:rPr>
                <w:rFonts w:hint="eastAsia" w:ascii="宋体" w:hAnsi="宋体" w:cs="仿宋"/>
                <w:bCs/>
                <w:color w:val="000000"/>
                <w:szCs w:val="21"/>
              </w:rPr>
            </w:pPr>
            <w:r>
              <w:rPr>
                <w:rFonts w:hint="eastAsia" w:ascii="宋体" w:hAnsi="宋体" w:cs="仿宋"/>
                <w:bCs/>
                <w:color w:val="000000"/>
                <w:szCs w:val="21"/>
              </w:rPr>
              <w:t>43.手术头架1套:</w:t>
            </w:r>
          </w:p>
          <w:p w14:paraId="2B42BE08">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（1）适用范围：用于手术治疗时患者肢体的固定和支撑。使用时间为暂时使用。</w:t>
            </w:r>
          </w:p>
          <w:p w14:paraId="37D0C705">
            <w:pPr>
              <w:spacing w:line="400" w:lineRule="exact"/>
              <w:rPr>
                <w:rFonts w:hint="eastAsia" w:ascii="宋体" w:hAnsi="宋体" w:cs="仿宋"/>
                <w:bCs/>
                <w:color w:val="000000"/>
                <w:szCs w:val="21"/>
              </w:rPr>
            </w:pPr>
            <w:r>
              <w:rPr>
                <w:rFonts w:hint="eastAsia" w:ascii="宋体" w:hAnsi="宋体" w:cs="仿宋"/>
                <w:bCs/>
                <w:color w:val="000000"/>
                <w:szCs w:val="21"/>
              </w:rPr>
              <w:t>（2）产品尺寸：型式为Ⅰ型</w:t>
            </w:r>
          </w:p>
          <w:p w14:paraId="7C8F6A07">
            <w:pPr>
              <w:spacing w:line="400" w:lineRule="exact"/>
              <w:rPr>
                <w:rFonts w:hint="eastAsia" w:ascii="宋体" w:hAnsi="宋体" w:cs="仿宋"/>
                <w:bCs/>
                <w:color w:val="000000"/>
                <w:szCs w:val="21"/>
              </w:rPr>
            </w:pPr>
            <w:r>
              <w:rPr>
                <w:rFonts w:hint="eastAsia" w:ascii="宋体" w:hAnsi="宋体" w:cs="仿宋"/>
                <w:bCs/>
                <w:color w:val="000000"/>
                <w:szCs w:val="21"/>
              </w:rPr>
              <w:t>（3）表面处理：喷砂无镀层</w:t>
            </w:r>
          </w:p>
          <w:p w14:paraId="5501F93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7355E52">
            <w:pPr>
              <w:spacing w:line="400" w:lineRule="exact"/>
              <w:rPr>
                <w:rFonts w:hint="eastAsia" w:ascii="宋体" w:hAnsi="宋体" w:cs="仿宋"/>
                <w:bCs/>
                <w:color w:val="000000"/>
                <w:szCs w:val="21"/>
              </w:rPr>
            </w:pPr>
            <w:r>
              <w:rPr>
                <w:rFonts w:hint="eastAsia" w:ascii="宋体" w:hAnsi="宋体" w:cs="仿宋"/>
                <w:bCs/>
                <w:color w:val="000000"/>
                <w:szCs w:val="21"/>
              </w:rPr>
              <w:t>44.外科手术固定器械1套:</w:t>
            </w:r>
          </w:p>
          <w:p w14:paraId="187E621C">
            <w:pPr>
              <w:spacing w:line="400" w:lineRule="exact"/>
              <w:rPr>
                <w:rFonts w:hint="eastAsia" w:ascii="宋体" w:hAnsi="宋体" w:cs="仿宋"/>
                <w:bCs/>
                <w:color w:val="000000"/>
                <w:szCs w:val="21"/>
                <w:highlight w:val="none"/>
              </w:rPr>
            </w:pPr>
            <w:r>
              <w:rPr>
                <w:rFonts w:hint="eastAsia" w:ascii="宋体" w:hAnsi="宋体" w:cs="仿宋"/>
                <w:bCs/>
                <w:color w:val="000000"/>
                <w:szCs w:val="21"/>
              </w:rPr>
              <w:t>（1）适用范围：用于牵</w:t>
            </w:r>
            <w:r>
              <w:rPr>
                <w:rFonts w:hint="eastAsia" w:ascii="宋体" w:hAnsi="宋体" w:cs="仿宋"/>
                <w:bCs/>
                <w:color w:val="000000"/>
                <w:szCs w:val="21"/>
                <w:highlight w:val="none"/>
              </w:rPr>
              <w:t>开组织。</w:t>
            </w:r>
          </w:p>
          <w:p w14:paraId="3265A319">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（2）产品尺寸：型式为旋紧式φ9×300mm，φ16折弯135°杆（整体式）：具备与卡槽软轴转接；固定基台：能与2个插片软轴同时使用</w:t>
            </w:r>
          </w:p>
          <w:p w14:paraId="07AFCF8D">
            <w:pPr>
              <w:spacing w:line="400" w:lineRule="exact"/>
              <w:rPr>
                <w:rFonts w:hint="eastAsia" w:ascii="宋体" w:hAnsi="宋体" w:cs="仿宋"/>
                <w:bCs/>
                <w:color w:val="000000"/>
                <w:szCs w:val="21"/>
                <w:highlight w:val="none"/>
              </w:rPr>
            </w:pPr>
            <w:r>
              <w:rPr>
                <w:rFonts w:hint="eastAsia" w:ascii="宋体" w:hAnsi="宋体" w:cs="仿宋"/>
                <w:bCs/>
                <w:color w:val="000000"/>
                <w:szCs w:val="21"/>
                <w:highlight w:val="none"/>
              </w:rPr>
              <w:t>（3）表面处理：装饰纹不锈钢钝化</w:t>
            </w:r>
          </w:p>
          <w:p w14:paraId="3C8D9C32">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32DB429">
            <w:pPr>
              <w:spacing w:line="400" w:lineRule="exact"/>
              <w:rPr>
                <w:rFonts w:hint="eastAsia" w:ascii="宋体" w:hAnsi="宋体" w:cs="仿宋"/>
                <w:bCs/>
                <w:color w:val="000000"/>
                <w:szCs w:val="21"/>
              </w:rPr>
            </w:pPr>
            <w:r>
              <w:rPr>
                <w:rFonts w:hint="eastAsia" w:ascii="宋体" w:hAnsi="宋体" w:cs="仿宋"/>
                <w:bCs/>
                <w:color w:val="000000"/>
                <w:szCs w:val="21"/>
              </w:rPr>
              <w:t>45.软轴牵开器1个:</w:t>
            </w:r>
          </w:p>
          <w:p w14:paraId="09CF874D">
            <w:pPr>
              <w:spacing w:line="400" w:lineRule="exact"/>
              <w:rPr>
                <w:rFonts w:hint="eastAsia" w:ascii="宋体" w:hAnsi="宋体" w:cs="仿宋"/>
                <w:bCs/>
                <w:color w:val="000000"/>
                <w:szCs w:val="21"/>
              </w:rPr>
            </w:pPr>
            <w:r>
              <w:rPr>
                <w:rFonts w:hint="eastAsia" w:ascii="宋体" w:hAnsi="宋体" w:cs="仿宋"/>
                <w:bCs/>
                <w:color w:val="000000"/>
                <w:szCs w:val="21"/>
              </w:rPr>
              <w:t>（1</w:t>
            </w:r>
            <w:r>
              <w:rPr>
                <w:rFonts w:ascii="宋体" w:hAnsi="宋体" w:cs="仿宋"/>
                <w:bCs/>
                <w:color w:val="000000"/>
                <w:szCs w:val="21"/>
              </w:rPr>
              <w:t>）</w:t>
            </w:r>
            <w:r>
              <w:rPr>
                <w:rFonts w:hint="eastAsia" w:ascii="宋体" w:hAnsi="宋体" w:cs="仿宋"/>
                <w:bCs/>
                <w:color w:val="000000"/>
                <w:szCs w:val="21"/>
              </w:rPr>
              <w:t>适用范围：用于牵开组织。</w:t>
            </w:r>
          </w:p>
          <w:p w14:paraId="558D3AC0">
            <w:pPr>
              <w:spacing w:line="400" w:lineRule="exact"/>
              <w:rPr>
                <w:rFonts w:hint="eastAsia" w:ascii="宋体" w:hAnsi="宋体" w:cs="仿宋"/>
                <w:bCs/>
                <w:color w:val="000000"/>
                <w:szCs w:val="21"/>
              </w:rPr>
            </w:pPr>
            <w:r>
              <w:rPr>
                <w:rFonts w:hint="eastAsia" w:ascii="宋体" w:hAnsi="宋体" w:cs="仿宋"/>
                <w:bCs/>
                <w:color w:val="000000"/>
                <w:szCs w:val="21"/>
              </w:rPr>
              <w:t>（2）产品尺寸：型式为翘板式φ9×300mm</w:t>
            </w:r>
          </w:p>
          <w:p w14:paraId="3C815414">
            <w:pPr>
              <w:spacing w:line="400" w:lineRule="exact"/>
              <w:rPr>
                <w:rFonts w:hint="eastAsia" w:ascii="宋体" w:hAnsi="宋体" w:cs="仿宋"/>
                <w:bCs/>
                <w:color w:val="000000"/>
                <w:szCs w:val="21"/>
              </w:rPr>
            </w:pPr>
            <w:r>
              <w:rPr>
                <w:rFonts w:hint="eastAsia" w:ascii="宋体" w:hAnsi="宋体" w:cs="仿宋"/>
                <w:bCs/>
                <w:color w:val="000000"/>
                <w:szCs w:val="21"/>
              </w:rPr>
              <w:t>（3）表面处理：装饰纹不锈钢钝化</w:t>
            </w:r>
          </w:p>
          <w:p w14:paraId="4214C735">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7B3FE46">
            <w:pPr>
              <w:spacing w:line="400" w:lineRule="exact"/>
              <w:rPr>
                <w:rFonts w:hint="eastAsia" w:ascii="宋体" w:hAnsi="宋体" w:cs="仿宋"/>
                <w:bCs/>
                <w:color w:val="000000"/>
                <w:szCs w:val="21"/>
              </w:rPr>
            </w:pPr>
            <w:r>
              <w:rPr>
                <w:rFonts w:hint="eastAsia" w:ascii="宋体" w:hAnsi="宋体" w:cs="仿宋"/>
                <w:bCs/>
                <w:color w:val="000000"/>
                <w:szCs w:val="21"/>
              </w:rPr>
              <w:t>46.软轴牵开器1个:</w:t>
            </w:r>
          </w:p>
          <w:p w14:paraId="4E03E480">
            <w:pPr>
              <w:spacing w:line="400" w:lineRule="exact"/>
              <w:rPr>
                <w:rFonts w:hint="eastAsia" w:ascii="宋体" w:hAnsi="宋体" w:cs="仿宋"/>
                <w:bCs/>
                <w:color w:val="000000"/>
                <w:szCs w:val="21"/>
              </w:rPr>
            </w:pPr>
            <w:r>
              <w:rPr>
                <w:rFonts w:hint="eastAsia" w:ascii="宋体" w:hAnsi="宋体" w:cs="仿宋"/>
                <w:bCs/>
                <w:color w:val="000000"/>
                <w:szCs w:val="21"/>
              </w:rPr>
              <w:t>（1）适用范围：用于牵开组织。</w:t>
            </w:r>
          </w:p>
          <w:p w14:paraId="3BF553A7">
            <w:pPr>
              <w:spacing w:line="400" w:lineRule="exact"/>
              <w:rPr>
                <w:rFonts w:hint="eastAsia" w:ascii="宋体" w:hAnsi="宋体" w:cs="仿宋"/>
                <w:bCs/>
                <w:color w:val="000000"/>
                <w:szCs w:val="21"/>
              </w:rPr>
            </w:pPr>
            <w:r>
              <w:rPr>
                <w:rFonts w:hint="eastAsia" w:ascii="宋体" w:hAnsi="宋体" w:cs="仿宋"/>
                <w:bCs/>
                <w:color w:val="000000"/>
                <w:szCs w:val="21"/>
              </w:rPr>
              <w:t>（2）产品尺寸：型式为翘板式φ9×405mm</w:t>
            </w:r>
          </w:p>
          <w:p w14:paraId="73149634">
            <w:pPr>
              <w:spacing w:line="400" w:lineRule="exact"/>
              <w:rPr>
                <w:rFonts w:hint="eastAsia" w:ascii="宋体" w:hAnsi="宋体" w:cs="仿宋"/>
                <w:bCs/>
                <w:color w:val="000000"/>
                <w:szCs w:val="21"/>
              </w:rPr>
            </w:pPr>
            <w:r>
              <w:rPr>
                <w:rFonts w:hint="eastAsia" w:ascii="宋体" w:hAnsi="宋体" w:cs="仿宋"/>
                <w:bCs/>
                <w:color w:val="000000"/>
                <w:szCs w:val="21"/>
              </w:rPr>
              <w:t>（3）表面处理：装饰纹不锈钢钝化</w:t>
            </w:r>
          </w:p>
          <w:p w14:paraId="15F35C86">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518BDEA">
            <w:pPr>
              <w:spacing w:line="400" w:lineRule="exact"/>
              <w:rPr>
                <w:rFonts w:hint="eastAsia" w:ascii="宋体" w:hAnsi="宋体" w:cs="仿宋"/>
                <w:bCs/>
                <w:color w:val="000000"/>
                <w:szCs w:val="21"/>
              </w:rPr>
            </w:pPr>
            <w:r>
              <w:rPr>
                <w:rFonts w:hint="eastAsia" w:ascii="宋体" w:hAnsi="宋体" w:cs="仿宋"/>
                <w:bCs/>
                <w:color w:val="000000"/>
                <w:szCs w:val="21"/>
              </w:rPr>
              <w:t>47.</w:t>
            </w:r>
            <w:r>
              <w:rPr>
                <w:rFonts w:hint="eastAsia"/>
              </w:rPr>
              <w:t xml:space="preserve"> </w:t>
            </w:r>
            <w:r>
              <w:rPr>
                <w:rFonts w:hint="eastAsia" w:ascii="宋体" w:hAnsi="宋体" w:cs="仿宋"/>
                <w:bCs/>
                <w:color w:val="000000"/>
                <w:szCs w:val="21"/>
              </w:rPr>
              <w:t>头皮拉钩4个：</w:t>
            </w:r>
          </w:p>
          <w:p w14:paraId="5EA0A2B8">
            <w:pPr>
              <w:spacing w:line="400" w:lineRule="exact"/>
              <w:rPr>
                <w:rFonts w:hint="eastAsia" w:ascii="宋体" w:hAnsi="宋体" w:cs="仿宋"/>
                <w:bCs/>
                <w:color w:val="000000"/>
                <w:szCs w:val="21"/>
              </w:rPr>
            </w:pPr>
            <w:r>
              <w:rPr>
                <w:rFonts w:hint="eastAsia" w:ascii="宋体" w:hAnsi="宋体" w:cs="仿宋"/>
                <w:bCs/>
                <w:color w:val="000000"/>
                <w:szCs w:val="21"/>
              </w:rPr>
              <w:t>（1）适用范围：用于钩拉组织或皮肤。</w:t>
            </w:r>
          </w:p>
          <w:p w14:paraId="19327FD9">
            <w:pPr>
              <w:spacing w:line="400" w:lineRule="exact"/>
              <w:rPr>
                <w:rFonts w:hint="eastAsia" w:ascii="宋体" w:hAnsi="宋体" w:cs="仿宋"/>
                <w:bCs/>
                <w:color w:val="000000"/>
                <w:szCs w:val="21"/>
              </w:rPr>
            </w:pPr>
            <w:r>
              <w:rPr>
                <w:rFonts w:hint="eastAsia" w:ascii="宋体" w:hAnsi="宋体" w:cs="仿宋"/>
                <w:bCs/>
                <w:color w:val="000000"/>
                <w:szCs w:val="21"/>
              </w:rPr>
              <w:t>（2）产品尺寸：型式为螺旋式</w:t>
            </w:r>
          </w:p>
          <w:p w14:paraId="09931AFF">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1D00E2F8">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5FD6670">
            <w:pPr>
              <w:spacing w:line="400" w:lineRule="exact"/>
              <w:rPr>
                <w:rFonts w:hint="eastAsia" w:ascii="宋体" w:hAnsi="宋体" w:cs="仿宋"/>
                <w:b/>
                <w:bCs/>
                <w:color w:val="000000"/>
                <w:szCs w:val="21"/>
              </w:rPr>
            </w:pPr>
            <w:r>
              <w:rPr>
                <w:rFonts w:hint="eastAsia" w:ascii="宋体" w:hAnsi="宋体" w:cs="仿宋"/>
                <w:b/>
                <w:bCs/>
                <w:color w:val="000000"/>
                <w:szCs w:val="21"/>
              </w:rPr>
              <w:t>五、</w:t>
            </w:r>
            <w:bookmarkStart w:id="19" w:name="OLE_LINK45"/>
            <w:bookmarkStart w:id="20" w:name="OLE_LINK44"/>
            <w:r>
              <w:rPr>
                <w:rFonts w:hint="eastAsia" w:ascii="宋体" w:hAnsi="宋体" w:cs="仿宋"/>
                <w:b/>
                <w:bCs/>
                <w:color w:val="000000"/>
                <w:szCs w:val="21"/>
              </w:rPr>
              <w:t>深部搭桥器械包</w:t>
            </w:r>
            <w:bookmarkEnd w:id="19"/>
            <w:bookmarkEnd w:id="20"/>
          </w:p>
          <w:p w14:paraId="2F4DCAB6">
            <w:pPr>
              <w:spacing w:line="400" w:lineRule="exact"/>
              <w:rPr>
                <w:rFonts w:hint="eastAsia" w:ascii="宋体" w:hAnsi="宋体" w:cs="仿宋"/>
                <w:bCs/>
                <w:color w:val="000000"/>
                <w:szCs w:val="21"/>
              </w:rPr>
            </w:pPr>
            <w:r>
              <w:rPr>
                <w:rFonts w:hint="eastAsia" w:ascii="宋体" w:hAnsi="宋体" w:cs="仿宋"/>
                <w:bCs/>
                <w:color w:val="000000"/>
                <w:szCs w:val="21"/>
              </w:rPr>
              <w:t>数量：1套</w:t>
            </w:r>
          </w:p>
          <w:p w14:paraId="63BBDC87">
            <w:pPr>
              <w:spacing w:line="400" w:lineRule="exact"/>
              <w:rPr>
                <w:rFonts w:hint="eastAsia" w:ascii="宋体" w:hAnsi="宋体" w:cs="仿宋"/>
                <w:bCs/>
                <w:color w:val="000000"/>
                <w:szCs w:val="21"/>
              </w:rPr>
            </w:pPr>
            <w:r>
              <w:rPr>
                <w:rFonts w:hint="eastAsia" w:ascii="宋体" w:hAnsi="宋体" w:cs="仿宋"/>
                <w:bCs/>
                <w:color w:val="000000"/>
                <w:szCs w:val="21"/>
              </w:rPr>
              <w:t>1.脑内用剪1把：</w:t>
            </w:r>
          </w:p>
          <w:p w14:paraId="38788B6F">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1FD14042">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（2）产品尺寸：总长为225mm型式为枪形直，头宽0.4mm</w:t>
            </w:r>
          </w:p>
          <w:p w14:paraId="648A9431">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77223153">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EEA6113">
            <w:pPr>
              <w:spacing w:line="400" w:lineRule="exact"/>
              <w:rPr>
                <w:rFonts w:hint="eastAsia" w:ascii="宋体" w:hAnsi="宋体" w:cs="仿宋"/>
                <w:bCs/>
                <w:color w:val="000000"/>
                <w:szCs w:val="21"/>
              </w:rPr>
            </w:pPr>
            <w:r>
              <w:rPr>
                <w:rFonts w:hint="eastAsia" w:ascii="宋体" w:hAnsi="宋体" w:cs="仿宋"/>
                <w:bCs/>
                <w:color w:val="000000"/>
                <w:szCs w:val="21"/>
              </w:rPr>
              <w:t>2.脑内用剪1把：</w:t>
            </w:r>
          </w:p>
          <w:p w14:paraId="0C1820D2">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50113FED">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（2）产品尺寸：总长为225mm型式为枪形弯，头宽0.4mm</w:t>
            </w:r>
          </w:p>
          <w:p w14:paraId="4D7D94AB">
            <w:pPr>
              <w:spacing w:line="400" w:lineRule="exact"/>
              <w:rPr>
                <w:rFonts w:hint="eastAsia" w:ascii="宋体" w:hAnsi="宋体" w:cs="仿宋"/>
                <w:bCs/>
                <w:color w:val="000000"/>
                <w:szCs w:val="21"/>
              </w:rPr>
            </w:pPr>
            <w:r>
              <w:rPr>
                <w:rFonts w:hint="eastAsia" w:ascii="宋体" w:hAnsi="宋体" w:cs="仿宋"/>
                <w:bCs/>
                <w:color w:val="000000"/>
                <w:szCs w:val="21"/>
              </w:rPr>
              <w:t>（3</w:t>
            </w:r>
            <w:r>
              <w:rPr>
                <w:rFonts w:ascii="宋体" w:hAnsi="宋体" w:cs="仿宋"/>
                <w:bCs/>
                <w:color w:val="000000"/>
                <w:szCs w:val="21"/>
              </w:rPr>
              <w:t>）</w:t>
            </w:r>
            <w:r>
              <w:rPr>
                <w:rFonts w:hint="eastAsia" w:ascii="宋体" w:hAnsi="宋体" w:cs="仿宋"/>
                <w:bCs/>
                <w:color w:val="000000"/>
                <w:szCs w:val="21"/>
              </w:rPr>
              <w:t>表面处理：装饰纹钝化</w:t>
            </w:r>
          </w:p>
          <w:p w14:paraId="1716107F">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C2D7396">
            <w:pPr>
              <w:spacing w:line="400" w:lineRule="exact"/>
              <w:rPr>
                <w:rFonts w:hint="eastAsia" w:ascii="宋体" w:hAnsi="宋体" w:cs="仿宋"/>
                <w:bCs/>
                <w:color w:val="000000"/>
                <w:szCs w:val="21"/>
              </w:rPr>
            </w:pPr>
            <w:r>
              <w:rPr>
                <w:rFonts w:hint="eastAsia" w:ascii="宋体" w:hAnsi="宋体" w:cs="仿宋"/>
                <w:bCs/>
                <w:color w:val="000000"/>
                <w:szCs w:val="21"/>
              </w:rPr>
              <w:t>3.持针钳1把：</w:t>
            </w:r>
          </w:p>
          <w:p w14:paraId="6C404E57">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（1）适用范围：用于钳夹器械。</w:t>
            </w:r>
          </w:p>
          <w:p w14:paraId="35F50070">
            <w:pPr>
              <w:spacing w:line="400" w:lineRule="exact"/>
              <w:rPr>
                <w:rFonts w:hint="eastAsia" w:ascii="宋体" w:hAnsi="宋体" w:cs="仿宋"/>
                <w:bCs/>
                <w:color w:val="000000"/>
                <w:szCs w:val="21"/>
              </w:rPr>
            </w:pPr>
            <w:r>
              <w:rPr>
                <w:rFonts w:hint="eastAsia" w:ascii="宋体" w:hAnsi="宋体" w:cs="仿宋"/>
                <w:bCs/>
                <w:color w:val="000000"/>
                <w:szCs w:val="21"/>
              </w:rPr>
              <w:t>（2）产品尺寸：总长225mm，枪型弯头，头宽为：0.4mm，头部：金刚砂涂层。夹持范围:6/0~10/0缝针。头部尺寸公差范围在±0.1mm。</w:t>
            </w:r>
          </w:p>
          <w:p w14:paraId="4C7C4920">
            <w:pPr>
              <w:spacing w:line="400" w:lineRule="exact"/>
              <w:rPr>
                <w:rFonts w:hint="eastAsia" w:ascii="宋体" w:hAnsi="宋体" w:cs="仿宋"/>
                <w:bCs/>
                <w:color w:val="000000"/>
                <w:szCs w:val="21"/>
              </w:rPr>
            </w:pPr>
            <w:r>
              <w:rPr>
                <w:rFonts w:hint="eastAsia" w:ascii="宋体" w:hAnsi="宋体" w:cs="仿宋"/>
                <w:bCs/>
                <w:color w:val="000000"/>
                <w:szCs w:val="21"/>
              </w:rPr>
              <w:t>（3）表面处理：PVD涂层或其他等效工艺（黑色），硬度为：460~560HV0.5。</w:t>
            </w:r>
          </w:p>
          <w:p w14:paraId="5A15ABBA">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DAF64E3">
            <w:pPr>
              <w:spacing w:line="400" w:lineRule="exact"/>
              <w:rPr>
                <w:rFonts w:hint="eastAsia" w:ascii="宋体" w:hAnsi="宋体" w:cs="仿宋"/>
                <w:bCs/>
                <w:color w:val="000000"/>
                <w:szCs w:val="21"/>
              </w:rPr>
            </w:pPr>
            <w:r>
              <w:rPr>
                <w:rFonts w:hint="eastAsia" w:ascii="宋体" w:hAnsi="宋体" w:cs="仿宋"/>
                <w:bCs/>
                <w:color w:val="000000"/>
                <w:szCs w:val="21"/>
              </w:rPr>
              <w:t>4.脑内用镊1把：</w:t>
            </w:r>
          </w:p>
          <w:p w14:paraId="15DD0E0B">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4B20EE3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（2）产品尺寸：总长为220mm型式为枪形平台，头宽0.8mm</w:t>
            </w:r>
          </w:p>
          <w:p w14:paraId="05353504">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44E4368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519618A">
            <w:pPr>
              <w:spacing w:line="400" w:lineRule="exact"/>
              <w:rPr>
                <w:rFonts w:hint="eastAsia" w:ascii="宋体" w:hAnsi="宋体" w:cs="仿宋"/>
                <w:bCs/>
                <w:color w:val="000000"/>
                <w:szCs w:val="21"/>
              </w:rPr>
            </w:pPr>
            <w:r>
              <w:rPr>
                <w:rFonts w:hint="eastAsia" w:ascii="宋体" w:hAnsi="宋体" w:cs="仿宋"/>
                <w:bCs/>
                <w:color w:val="000000"/>
                <w:szCs w:val="21"/>
              </w:rPr>
              <w:t>5.组织镊1把：</w:t>
            </w:r>
          </w:p>
          <w:p w14:paraId="38DFBCB9">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15AF5A76">
            <w:pPr>
              <w:spacing w:line="400" w:lineRule="exact"/>
              <w:rPr>
                <w:rFonts w:hint="eastAsia" w:ascii="宋体" w:hAnsi="宋体" w:cs="仿宋"/>
                <w:bCs/>
                <w:color w:val="000000"/>
                <w:szCs w:val="21"/>
              </w:rPr>
            </w:pPr>
            <w:r>
              <w:rPr>
                <w:rFonts w:hint="eastAsia" w:ascii="宋体" w:hAnsi="宋体" w:cs="仿宋"/>
                <w:bCs/>
                <w:color w:val="000000"/>
                <w:szCs w:val="21"/>
              </w:rPr>
              <w:t>（2</w:t>
            </w:r>
            <w:r>
              <w:rPr>
                <w:rFonts w:ascii="宋体" w:hAnsi="宋体" w:cs="仿宋"/>
                <w:bCs/>
                <w:color w:val="000000"/>
                <w:szCs w:val="21"/>
              </w:rPr>
              <w:t>）</w:t>
            </w:r>
            <w:r>
              <w:rPr>
                <w:rFonts w:hint="eastAsia" w:ascii="宋体" w:hAnsi="宋体" w:cs="仿宋"/>
                <w:bCs/>
                <w:color w:val="000000"/>
                <w:szCs w:val="21"/>
              </w:rPr>
              <w:t>产品尺寸：总长为220mm型式为枪形平台，头宽0.8mm</w:t>
            </w:r>
          </w:p>
          <w:p w14:paraId="6C7C8F3D">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671077B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5CA5618">
            <w:pPr>
              <w:spacing w:line="400" w:lineRule="exact"/>
              <w:rPr>
                <w:rFonts w:hint="eastAsia" w:ascii="宋体" w:hAnsi="宋体" w:cs="仿宋"/>
                <w:bCs/>
                <w:color w:val="000000"/>
                <w:szCs w:val="21"/>
              </w:rPr>
            </w:pPr>
            <w:r>
              <w:rPr>
                <w:rFonts w:hint="eastAsia" w:ascii="宋体" w:hAnsi="宋体" w:cs="仿宋"/>
                <w:bCs/>
                <w:color w:val="000000"/>
                <w:szCs w:val="21"/>
              </w:rPr>
              <w:t>6.组织镊1把：</w:t>
            </w:r>
          </w:p>
          <w:p w14:paraId="095CC898">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5ED8A9FC">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（2）产品尺寸：总长为220mm型式为枪形平台，头宽0.8mm</w:t>
            </w:r>
          </w:p>
          <w:p w14:paraId="233248DF">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2FBD7E47">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BB7BA70">
            <w:pPr>
              <w:spacing w:line="400" w:lineRule="exact"/>
              <w:rPr>
                <w:rFonts w:hint="eastAsia" w:ascii="宋体" w:hAnsi="宋体" w:cs="仿宋"/>
                <w:bCs/>
                <w:color w:val="000000"/>
                <w:szCs w:val="21"/>
              </w:rPr>
            </w:pPr>
            <w:r>
              <w:rPr>
                <w:rFonts w:hint="eastAsia" w:ascii="宋体" w:hAnsi="宋体" w:cs="仿宋"/>
                <w:bCs/>
                <w:color w:val="000000"/>
                <w:szCs w:val="21"/>
              </w:rPr>
              <w:t>7.器械消毒盒1个：</w:t>
            </w:r>
          </w:p>
          <w:p w14:paraId="1300270C">
            <w:pPr>
              <w:spacing w:line="400" w:lineRule="exact"/>
              <w:rPr>
                <w:rFonts w:hint="eastAsia" w:ascii="宋体" w:hAnsi="宋体" w:cs="仿宋"/>
                <w:bCs/>
                <w:color w:val="000000"/>
                <w:szCs w:val="21"/>
              </w:rPr>
            </w:pPr>
            <w:r>
              <w:rPr>
                <w:rFonts w:hint="eastAsia" w:ascii="宋体" w:hAnsi="宋体" w:cs="仿宋"/>
                <w:bCs/>
                <w:color w:val="000000"/>
                <w:szCs w:val="21"/>
              </w:rPr>
              <w:t>盒身：</w:t>
            </w:r>
          </w:p>
          <w:p w14:paraId="0E62E5CC">
            <w:pPr>
              <w:spacing w:line="400" w:lineRule="exact"/>
              <w:rPr>
                <w:rFonts w:hint="eastAsia" w:ascii="宋体" w:hAnsi="宋体" w:cs="仿宋"/>
                <w:bCs/>
                <w:color w:val="000000"/>
                <w:szCs w:val="21"/>
              </w:rPr>
            </w:pPr>
            <w:r>
              <w:rPr>
                <w:rFonts w:hint="eastAsia" w:ascii="宋体" w:hAnsi="宋体" w:cs="仿宋"/>
                <w:bCs/>
                <w:color w:val="000000"/>
                <w:szCs w:val="21"/>
              </w:rPr>
              <w:t>（1）适用范围：适用医疗、实验消毒器。</w:t>
            </w:r>
          </w:p>
          <w:p w14:paraId="0636CDA9">
            <w:pPr>
              <w:spacing w:line="400" w:lineRule="exact"/>
              <w:rPr>
                <w:rFonts w:hint="eastAsia" w:ascii="宋体" w:hAnsi="宋体" w:cs="仿宋"/>
                <w:bCs/>
                <w:color w:val="000000"/>
                <w:szCs w:val="21"/>
              </w:rPr>
            </w:pPr>
            <w:r>
              <w:rPr>
                <w:rFonts w:hint="eastAsia" w:ascii="宋体" w:hAnsi="宋体" w:cs="仿宋"/>
                <w:bCs/>
                <w:color w:val="000000"/>
                <w:szCs w:val="21"/>
              </w:rPr>
              <w:t>（2）产品尺寸：全冲孔器械装载篮250×250×50mm</w:t>
            </w:r>
          </w:p>
          <w:p w14:paraId="0D974972">
            <w:pPr>
              <w:spacing w:line="400" w:lineRule="exact"/>
              <w:rPr>
                <w:rFonts w:hint="eastAsia" w:ascii="宋体" w:hAnsi="宋体" w:cs="仿宋"/>
                <w:bCs/>
                <w:color w:val="000000"/>
                <w:szCs w:val="21"/>
              </w:rPr>
            </w:pPr>
            <w:r>
              <w:rPr>
                <w:rFonts w:hint="eastAsia" w:ascii="宋体" w:hAnsi="宋体" w:cs="仿宋"/>
                <w:bCs/>
                <w:color w:val="000000"/>
                <w:szCs w:val="21"/>
              </w:rPr>
              <w:t>（3）表面处理：光亮无镀层</w:t>
            </w:r>
          </w:p>
          <w:p w14:paraId="4D59C91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313976B">
            <w:pPr>
              <w:spacing w:line="400" w:lineRule="exact"/>
              <w:rPr>
                <w:rFonts w:hint="eastAsia" w:ascii="宋体" w:hAnsi="宋体" w:cs="仿宋"/>
                <w:bCs/>
                <w:color w:val="000000"/>
                <w:szCs w:val="21"/>
              </w:rPr>
            </w:pPr>
            <w:r>
              <w:rPr>
                <w:rFonts w:hint="eastAsia" w:ascii="宋体" w:hAnsi="宋体" w:cs="仿宋"/>
                <w:bCs/>
                <w:color w:val="000000"/>
                <w:szCs w:val="21"/>
              </w:rPr>
              <w:t>盒盖：</w:t>
            </w:r>
          </w:p>
          <w:p w14:paraId="1CE02DF1">
            <w:pPr>
              <w:spacing w:line="400" w:lineRule="exact"/>
              <w:rPr>
                <w:rFonts w:hint="eastAsia" w:ascii="宋体" w:hAnsi="宋体" w:cs="仿宋"/>
                <w:bCs/>
                <w:color w:val="000000"/>
                <w:szCs w:val="21"/>
              </w:rPr>
            </w:pPr>
            <w:r>
              <w:rPr>
                <w:rFonts w:hint="eastAsia" w:ascii="宋体" w:hAnsi="宋体" w:cs="仿宋"/>
                <w:bCs/>
                <w:color w:val="000000"/>
                <w:szCs w:val="21"/>
              </w:rPr>
              <w:t>（1）适用范围：适用医疗、实验消毒器。</w:t>
            </w:r>
          </w:p>
          <w:p w14:paraId="4B42D9A9">
            <w:pPr>
              <w:spacing w:line="400" w:lineRule="exact"/>
              <w:rPr>
                <w:rFonts w:hint="eastAsia" w:ascii="宋体" w:hAnsi="宋体" w:cs="仿宋"/>
                <w:bCs/>
                <w:color w:val="000000"/>
                <w:szCs w:val="21"/>
              </w:rPr>
            </w:pPr>
            <w:r>
              <w:rPr>
                <w:rFonts w:hint="eastAsia" w:ascii="宋体" w:hAnsi="宋体" w:cs="仿宋"/>
                <w:bCs/>
                <w:color w:val="000000"/>
                <w:szCs w:val="21"/>
              </w:rPr>
              <w:t>（2）产品尺寸：全冲孔器械装载篮盖425×250mm</w:t>
            </w:r>
          </w:p>
          <w:p w14:paraId="0592419B">
            <w:pPr>
              <w:spacing w:line="400" w:lineRule="exact"/>
              <w:rPr>
                <w:rFonts w:hint="eastAsia" w:ascii="宋体" w:hAnsi="宋体" w:cs="仿宋"/>
                <w:bCs/>
                <w:color w:val="000000"/>
                <w:szCs w:val="21"/>
              </w:rPr>
            </w:pPr>
            <w:r>
              <w:rPr>
                <w:rFonts w:hint="eastAsia" w:ascii="宋体" w:hAnsi="宋体" w:cs="仿宋"/>
                <w:bCs/>
                <w:color w:val="000000"/>
                <w:szCs w:val="21"/>
              </w:rPr>
              <w:t>（3）表面处理：光亮无镀层</w:t>
            </w:r>
          </w:p>
          <w:p w14:paraId="7D83BE39">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3474DAE">
            <w:pPr>
              <w:spacing w:line="400" w:lineRule="exact"/>
              <w:rPr>
                <w:rFonts w:hint="eastAsia" w:ascii="宋体" w:hAnsi="宋体" w:cs="仿宋"/>
                <w:bCs/>
                <w:color w:val="000000"/>
                <w:szCs w:val="21"/>
              </w:rPr>
            </w:pPr>
            <w:r>
              <w:rPr>
                <w:rFonts w:hint="eastAsia" w:ascii="宋体" w:hAnsi="宋体" w:cs="仿宋"/>
                <w:bCs/>
                <w:color w:val="000000"/>
                <w:szCs w:val="21"/>
              </w:rPr>
              <w:t>六、动脉瘤器械包</w:t>
            </w:r>
          </w:p>
          <w:p w14:paraId="65C35DCE">
            <w:pPr>
              <w:spacing w:line="400" w:lineRule="exact"/>
              <w:rPr>
                <w:rFonts w:hint="eastAsia" w:ascii="宋体" w:hAnsi="宋体" w:cs="仿宋"/>
                <w:bCs/>
                <w:color w:val="000000"/>
                <w:szCs w:val="21"/>
              </w:rPr>
            </w:pPr>
            <w:r>
              <w:rPr>
                <w:rFonts w:hint="eastAsia" w:ascii="宋体" w:hAnsi="宋体" w:cs="仿宋"/>
                <w:bCs/>
                <w:color w:val="000000"/>
                <w:szCs w:val="21"/>
              </w:rPr>
              <w:t>数量：1个</w:t>
            </w:r>
          </w:p>
          <w:p w14:paraId="76722CF6">
            <w:pPr>
              <w:spacing w:line="400" w:lineRule="exact"/>
              <w:rPr>
                <w:rFonts w:hint="eastAsia" w:ascii="宋体" w:hAnsi="宋体" w:cs="仿宋"/>
                <w:bCs/>
                <w:color w:val="000000"/>
                <w:szCs w:val="21"/>
              </w:rPr>
            </w:pPr>
            <w:r>
              <w:rPr>
                <w:rFonts w:hint="eastAsia" w:ascii="宋体" w:hAnsi="宋体" w:cs="仿宋"/>
                <w:bCs/>
                <w:color w:val="000000"/>
                <w:szCs w:val="21"/>
              </w:rPr>
              <w:t>1.脑内用剪1件:</w:t>
            </w:r>
          </w:p>
          <w:p w14:paraId="580F898C">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0A9B25D3">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（2）产品尺寸：总长为245mm型式为枪形直窄，头宽0.4mm</w:t>
            </w:r>
          </w:p>
          <w:p w14:paraId="72424800">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56F377E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FE7C4BC">
            <w:pPr>
              <w:spacing w:line="400" w:lineRule="exact"/>
              <w:rPr>
                <w:rFonts w:hint="eastAsia" w:ascii="宋体" w:hAnsi="宋体" w:cs="仿宋"/>
                <w:bCs/>
                <w:color w:val="000000"/>
                <w:szCs w:val="21"/>
              </w:rPr>
            </w:pPr>
            <w:r>
              <w:rPr>
                <w:rFonts w:hint="eastAsia" w:ascii="宋体" w:hAnsi="宋体" w:cs="仿宋"/>
                <w:bCs/>
                <w:color w:val="000000"/>
                <w:szCs w:val="21"/>
              </w:rPr>
              <w:t>2.脑内用剪1件:</w:t>
            </w:r>
          </w:p>
          <w:p w14:paraId="7444E994">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3B3D6CC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（2）产品尺寸：总长为245mm型式为枪形弯窄，头宽0.4mm</w:t>
            </w:r>
          </w:p>
          <w:p w14:paraId="74CA8F0C">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4642EC44">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751A02B">
            <w:pPr>
              <w:spacing w:line="400" w:lineRule="exact"/>
              <w:rPr>
                <w:rFonts w:hint="eastAsia" w:ascii="宋体" w:hAnsi="宋体" w:cs="仿宋"/>
                <w:bCs/>
                <w:color w:val="000000"/>
                <w:szCs w:val="21"/>
              </w:rPr>
            </w:pPr>
            <w:r>
              <w:rPr>
                <w:rFonts w:hint="eastAsia" w:ascii="宋体" w:hAnsi="宋体" w:cs="仿宋"/>
                <w:bCs/>
                <w:color w:val="000000"/>
                <w:szCs w:val="21"/>
              </w:rPr>
              <w:t>3.脑内用剪1件:</w:t>
            </w:r>
          </w:p>
          <w:p w14:paraId="0D505801">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105D37E2">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（2）产品尺寸：总长为225mm型式为枪形直，头宽0.4mm</w:t>
            </w:r>
          </w:p>
          <w:p w14:paraId="252F80CE">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74BA735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B144158">
            <w:pPr>
              <w:spacing w:line="400" w:lineRule="exact"/>
              <w:rPr>
                <w:rFonts w:hint="eastAsia" w:ascii="宋体" w:hAnsi="宋体" w:cs="仿宋"/>
                <w:bCs/>
                <w:color w:val="000000"/>
                <w:szCs w:val="21"/>
              </w:rPr>
            </w:pPr>
            <w:r>
              <w:rPr>
                <w:rFonts w:hint="eastAsia" w:ascii="宋体" w:hAnsi="宋体" w:cs="仿宋"/>
                <w:bCs/>
                <w:color w:val="000000"/>
                <w:szCs w:val="21"/>
              </w:rPr>
              <w:t>4.脑内用剪1件:</w:t>
            </w:r>
          </w:p>
          <w:p w14:paraId="0F1C7CDD">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5CF040D3">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（2）产品尺寸：总长为225mm型式为枪形弯，头宽0.4mm</w:t>
            </w:r>
          </w:p>
          <w:p w14:paraId="21BB6B35">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1B17BB9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1AAD4C6">
            <w:pPr>
              <w:spacing w:line="400" w:lineRule="exact"/>
              <w:rPr>
                <w:rFonts w:hint="eastAsia" w:ascii="宋体" w:hAnsi="宋体" w:cs="仿宋"/>
                <w:bCs/>
                <w:color w:val="000000"/>
                <w:szCs w:val="21"/>
              </w:rPr>
            </w:pPr>
            <w:r>
              <w:rPr>
                <w:rFonts w:hint="eastAsia" w:ascii="宋体" w:hAnsi="宋体" w:cs="仿宋"/>
                <w:bCs/>
                <w:color w:val="000000"/>
                <w:szCs w:val="21"/>
              </w:rPr>
              <w:t>5.脑内用镊1件:</w:t>
            </w:r>
          </w:p>
          <w:p w14:paraId="711A3CAA">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0E938667">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（2）产品尺寸：总长为220mm型式为枪形平台，头宽0.8mm</w:t>
            </w:r>
          </w:p>
          <w:p w14:paraId="53114770">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01B842B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8846EBB">
            <w:pPr>
              <w:spacing w:line="400" w:lineRule="exact"/>
              <w:rPr>
                <w:rFonts w:hint="eastAsia" w:ascii="宋体" w:hAnsi="宋体" w:cs="仿宋"/>
                <w:bCs/>
                <w:color w:val="000000"/>
                <w:szCs w:val="21"/>
              </w:rPr>
            </w:pPr>
            <w:r>
              <w:rPr>
                <w:rFonts w:hint="eastAsia" w:ascii="宋体" w:hAnsi="宋体" w:cs="仿宋"/>
                <w:bCs/>
                <w:color w:val="000000"/>
                <w:szCs w:val="21"/>
              </w:rPr>
              <w:t>6.脑内用镊1件:</w:t>
            </w:r>
          </w:p>
          <w:p w14:paraId="0F3BBA29">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52F34809">
            <w:pPr>
              <w:spacing w:line="400" w:lineRule="exact"/>
              <w:rPr>
                <w:rFonts w:hint="eastAsia" w:ascii="宋体" w:hAnsi="宋体" w:cs="仿宋"/>
                <w:bCs/>
                <w:color w:val="000000"/>
                <w:szCs w:val="21"/>
              </w:rPr>
            </w:pPr>
            <w:r>
              <w:rPr>
                <w:rFonts w:hint="eastAsia" w:ascii="宋体" w:hAnsi="宋体" w:cs="仿宋"/>
                <w:bCs/>
                <w:color w:val="000000"/>
                <w:szCs w:val="21"/>
              </w:rPr>
              <w:t>（2</w:t>
            </w:r>
            <w:r>
              <w:rPr>
                <w:rFonts w:ascii="宋体" w:hAnsi="宋体" w:cs="仿宋"/>
                <w:bCs/>
                <w:color w:val="000000"/>
                <w:szCs w:val="21"/>
              </w:rPr>
              <w:t>）</w:t>
            </w:r>
            <w:r>
              <w:rPr>
                <w:rFonts w:hint="eastAsia" w:ascii="宋体" w:hAnsi="宋体" w:cs="仿宋"/>
                <w:bCs/>
                <w:color w:val="000000"/>
                <w:szCs w:val="21"/>
              </w:rPr>
              <w:t>产品尺寸：总长为220mm型式为枪形平台，头宽0.8mm</w:t>
            </w:r>
          </w:p>
          <w:p w14:paraId="2A61E572">
            <w:pPr>
              <w:spacing w:line="400" w:lineRule="exact"/>
              <w:ind w:firstLine="105" w:firstLineChars="50"/>
              <w:rPr>
                <w:rFonts w:hint="eastAsia" w:ascii="宋体" w:hAnsi="宋体" w:cs="仿宋"/>
                <w:bCs/>
                <w:color w:val="000000"/>
                <w:szCs w:val="21"/>
              </w:rPr>
            </w:pPr>
            <w:r>
              <w:rPr>
                <w:rFonts w:hint="eastAsia" w:ascii="宋体" w:hAnsi="宋体" w:cs="仿宋"/>
                <w:bCs/>
                <w:color w:val="000000"/>
                <w:szCs w:val="21"/>
              </w:rPr>
              <w:t>(3)表面处理：装饰纹钝化</w:t>
            </w:r>
          </w:p>
          <w:p w14:paraId="25620DD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BBAC386">
            <w:pPr>
              <w:spacing w:line="400" w:lineRule="exact"/>
              <w:rPr>
                <w:rFonts w:hint="eastAsia" w:ascii="宋体" w:hAnsi="宋体" w:cs="仿宋"/>
                <w:bCs/>
                <w:color w:val="000000"/>
                <w:szCs w:val="21"/>
              </w:rPr>
            </w:pPr>
            <w:r>
              <w:rPr>
                <w:rFonts w:hint="eastAsia" w:ascii="宋体" w:hAnsi="宋体" w:cs="仿宋"/>
                <w:bCs/>
                <w:color w:val="000000"/>
                <w:szCs w:val="21"/>
              </w:rPr>
              <w:t>7.脑内剥离器1件:</w:t>
            </w:r>
          </w:p>
          <w:p w14:paraId="5201ED0F">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29A06185">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(2)产品尺寸：总长为200mm型式为直叶片，头宽1.5mm</w:t>
            </w:r>
          </w:p>
          <w:p w14:paraId="4DF3411A">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341284CE">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BBA85DC">
            <w:pPr>
              <w:spacing w:line="400" w:lineRule="exact"/>
              <w:rPr>
                <w:rFonts w:hint="eastAsia" w:ascii="宋体" w:hAnsi="宋体" w:cs="仿宋"/>
                <w:bCs/>
                <w:color w:val="000000"/>
                <w:szCs w:val="21"/>
              </w:rPr>
            </w:pPr>
            <w:r>
              <w:rPr>
                <w:rFonts w:hint="eastAsia" w:ascii="宋体" w:hAnsi="宋体" w:cs="仿宋"/>
                <w:bCs/>
                <w:color w:val="000000"/>
                <w:szCs w:val="21"/>
              </w:rPr>
              <w:t>8.脑内剥离器1件:</w:t>
            </w:r>
          </w:p>
          <w:p w14:paraId="1EDA4D12">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405F4252">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（2）产品尺寸：总长为200mm型式为直叶片，头宽2.0mm</w:t>
            </w:r>
          </w:p>
          <w:p w14:paraId="438DE3FE">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1D8C41B7">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71A09E1">
            <w:pPr>
              <w:spacing w:line="400" w:lineRule="exact"/>
              <w:rPr>
                <w:rFonts w:hint="eastAsia" w:ascii="宋体" w:hAnsi="宋体" w:cs="仿宋"/>
                <w:bCs/>
                <w:color w:val="000000"/>
                <w:szCs w:val="21"/>
              </w:rPr>
            </w:pPr>
            <w:r>
              <w:rPr>
                <w:rFonts w:hint="eastAsia" w:ascii="宋体" w:hAnsi="宋体" w:cs="仿宋"/>
                <w:bCs/>
                <w:color w:val="000000"/>
                <w:szCs w:val="21"/>
              </w:rPr>
              <w:t>9.脑内剥离器1件:</w:t>
            </w:r>
          </w:p>
          <w:p w14:paraId="772BAE34">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32B71CBB">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（2）产品尺寸：总长为220mm头部为直水滴头，头部尺寸为φ0.8mm（钛）</w:t>
            </w:r>
          </w:p>
          <w:p w14:paraId="452DAC0C">
            <w:pPr>
              <w:spacing w:line="400" w:lineRule="exact"/>
              <w:rPr>
                <w:rFonts w:hint="eastAsia" w:ascii="宋体" w:hAnsi="宋体" w:cs="仿宋"/>
                <w:bCs/>
                <w:color w:val="000000"/>
                <w:szCs w:val="21"/>
              </w:rPr>
            </w:pPr>
            <w:r>
              <w:rPr>
                <w:rFonts w:hint="eastAsia" w:ascii="宋体" w:hAnsi="宋体" w:cs="仿宋"/>
                <w:bCs/>
                <w:color w:val="000000"/>
                <w:szCs w:val="21"/>
              </w:rPr>
              <w:t>（3）表面处理：钛氧化或其他等效工艺</w:t>
            </w:r>
          </w:p>
          <w:p w14:paraId="3767DEAA">
            <w:pPr>
              <w:spacing w:line="400" w:lineRule="exact"/>
              <w:rPr>
                <w:rFonts w:hint="eastAsia" w:ascii="宋体" w:hAnsi="宋体" w:cs="仿宋"/>
                <w:bCs/>
                <w:strike/>
                <w:color w:val="FF0000"/>
                <w:szCs w:val="21"/>
              </w:rPr>
            </w:pPr>
            <w:r>
              <w:rPr>
                <w:rFonts w:hint="eastAsia" w:ascii="宋体" w:hAnsi="宋体" w:cs="仿宋"/>
                <w:bCs/>
                <w:color w:val="000000"/>
                <w:szCs w:val="21"/>
              </w:rPr>
              <w:t>（4）材料：钛合金</w:t>
            </w:r>
          </w:p>
          <w:p w14:paraId="0BF315AF">
            <w:pPr>
              <w:spacing w:line="400" w:lineRule="exact"/>
              <w:rPr>
                <w:rFonts w:hint="eastAsia" w:ascii="宋体" w:hAnsi="宋体" w:cs="仿宋"/>
                <w:bCs/>
                <w:color w:val="000000"/>
                <w:szCs w:val="21"/>
              </w:rPr>
            </w:pPr>
            <w:r>
              <w:rPr>
                <w:rFonts w:hint="eastAsia" w:ascii="宋体" w:hAnsi="宋体" w:cs="仿宋"/>
                <w:bCs/>
                <w:color w:val="000000"/>
                <w:szCs w:val="21"/>
              </w:rPr>
              <w:t>10.脑内剥离器1件:</w:t>
            </w:r>
          </w:p>
          <w:p w14:paraId="6857246E">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100F144C">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（2）产品尺寸：总长为230mm型式为上弯叶片，头宽2.0mm枪形</w:t>
            </w:r>
          </w:p>
          <w:p w14:paraId="7C3525A8">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47B93C53">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56B44F4">
            <w:pPr>
              <w:spacing w:line="400" w:lineRule="exact"/>
              <w:rPr>
                <w:rFonts w:hint="eastAsia" w:ascii="宋体" w:hAnsi="宋体" w:cs="仿宋"/>
                <w:bCs/>
                <w:color w:val="000000"/>
                <w:szCs w:val="21"/>
              </w:rPr>
            </w:pPr>
            <w:r>
              <w:rPr>
                <w:rFonts w:hint="eastAsia" w:ascii="宋体" w:hAnsi="宋体" w:cs="仿宋"/>
                <w:bCs/>
                <w:color w:val="000000"/>
                <w:szCs w:val="21"/>
              </w:rPr>
              <w:t>11.脑内剥离器1件:</w:t>
            </w:r>
          </w:p>
          <w:p w14:paraId="375E9FB5">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5004E6A2">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（2）产品尺寸：总长为230mm型式为下弯叶片，头宽2.0mm枪形</w:t>
            </w:r>
          </w:p>
          <w:p w14:paraId="4C839048">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3CB6B8C7">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0FE95D1">
            <w:pPr>
              <w:spacing w:line="400" w:lineRule="exact"/>
              <w:rPr>
                <w:rFonts w:hint="eastAsia" w:ascii="宋体" w:hAnsi="宋体" w:cs="仿宋"/>
                <w:bCs/>
                <w:color w:val="000000"/>
                <w:szCs w:val="21"/>
              </w:rPr>
            </w:pPr>
            <w:r>
              <w:rPr>
                <w:rFonts w:hint="eastAsia" w:ascii="宋体" w:hAnsi="宋体" w:cs="仿宋"/>
                <w:bCs/>
                <w:color w:val="000000"/>
                <w:szCs w:val="21"/>
              </w:rPr>
              <w:t>12.脑内用钩1件:</w:t>
            </w:r>
          </w:p>
          <w:p w14:paraId="107A74CC">
            <w:pPr>
              <w:spacing w:line="400" w:lineRule="exact"/>
              <w:rPr>
                <w:rFonts w:hint="eastAsia" w:ascii="宋体" w:hAnsi="宋体" w:cs="仿宋"/>
                <w:bCs/>
                <w:color w:val="000000"/>
                <w:szCs w:val="21"/>
              </w:rPr>
            </w:pPr>
            <w:r>
              <w:rPr>
                <w:rFonts w:hint="eastAsia" w:ascii="宋体" w:hAnsi="宋体" w:cs="仿宋"/>
                <w:bCs/>
                <w:color w:val="000000"/>
                <w:szCs w:val="21"/>
              </w:rPr>
              <w:t>（1）适用范围：用于骨科手术中剥离、牵开或遮挡神经根。</w:t>
            </w:r>
          </w:p>
          <w:p w14:paraId="32DCDB6A">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（2）产品尺寸：总长为200mm型式为直形直角弯球头，头部尺寸为φ1×2.5mm</w:t>
            </w:r>
          </w:p>
          <w:p w14:paraId="716114C0">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77CE3053">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CF94426">
            <w:pPr>
              <w:spacing w:line="400" w:lineRule="exact"/>
              <w:rPr>
                <w:rFonts w:hint="eastAsia" w:ascii="宋体" w:hAnsi="宋体" w:cs="仿宋"/>
                <w:bCs/>
                <w:color w:val="000000"/>
                <w:szCs w:val="21"/>
              </w:rPr>
            </w:pPr>
            <w:r>
              <w:rPr>
                <w:rFonts w:hint="eastAsia" w:ascii="宋体" w:hAnsi="宋体" w:cs="仿宋"/>
                <w:bCs/>
                <w:color w:val="000000"/>
                <w:szCs w:val="21"/>
              </w:rPr>
              <w:t>13.脑内用钩1件:</w:t>
            </w:r>
          </w:p>
          <w:p w14:paraId="0E96EFA6">
            <w:pPr>
              <w:spacing w:line="400" w:lineRule="exact"/>
              <w:rPr>
                <w:rFonts w:hint="eastAsia" w:ascii="宋体" w:hAnsi="宋体" w:cs="仿宋"/>
                <w:bCs/>
                <w:color w:val="000000"/>
                <w:szCs w:val="21"/>
              </w:rPr>
            </w:pPr>
            <w:r>
              <w:rPr>
                <w:rFonts w:hint="eastAsia" w:ascii="宋体" w:hAnsi="宋体" w:cs="仿宋"/>
                <w:bCs/>
                <w:color w:val="000000"/>
                <w:szCs w:val="21"/>
              </w:rPr>
              <w:t>（1）适用范围：用于骨科手术中剥离、牵开或遮挡神经根。</w:t>
            </w:r>
          </w:p>
          <w:p w14:paraId="53FA02BE">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（2）产品尺寸：总长为200mm型式为直形直角弯球头，头部尺寸为φ1×40mm</w:t>
            </w:r>
          </w:p>
          <w:p w14:paraId="5A985785">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4049E46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8C228BE">
            <w:pPr>
              <w:spacing w:line="400" w:lineRule="exact"/>
              <w:rPr>
                <w:rFonts w:hint="eastAsia" w:ascii="宋体" w:hAnsi="宋体" w:cs="仿宋"/>
                <w:bCs/>
                <w:color w:val="000000"/>
                <w:szCs w:val="21"/>
              </w:rPr>
            </w:pPr>
            <w:r>
              <w:rPr>
                <w:rFonts w:hint="eastAsia" w:ascii="宋体" w:hAnsi="宋体" w:cs="仿宋"/>
                <w:bCs/>
                <w:color w:val="000000"/>
                <w:szCs w:val="21"/>
              </w:rPr>
              <w:t>14.神经外科用刀凿-显微手术刀1件:</w:t>
            </w:r>
          </w:p>
          <w:p w14:paraId="0C0CAFFC">
            <w:pPr>
              <w:spacing w:line="400" w:lineRule="exact"/>
              <w:rPr>
                <w:rFonts w:hint="eastAsia" w:ascii="宋体" w:hAnsi="宋体" w:cs="仿宋"/>
                <w:bCs/>
                <w:color w:val="000000"/>
                <w:szCs w:val="21"/>
              </w:rPr>
            </w:pPr>
            <w:r>
              <w:rPr>
                <w:rFonts w:hint="eastAsia" w:ascii="宋体" w:hAnsi="宋体" w:cs="仿宋"/>
                <w:bCs/>
                <w:color w:val="000000"/>
                <w:szCs w:val="21"/>
              </w:rPr>
              <w:t>（1）适用范围：用于显微手术时囊肿、脓肿、小结水肿组织切开引流。</w:t>
            </w:r>
          </w:p>
          <w:p w14:paraId="35FEB023">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（2）产品尺寸：总长为230mm型式为枪形，半月形刃4mm</w:t>
            </w:r>
          </w:p>
          <w:p w14:paraId="68127FEE">
            <w:pPr>
              <w:spacing w:line="400" w:lineRule="exact"/>
              <w:rPr>
                <w:rFonts w:hint="eastAsia" w:ascii="宋体" w:hAnsi="宋体" w:cs="仿宋"/>
                <w:bCs/>
                <w:color w:val="000000"/>
                <w:szCs w:val="21"/>
              </w:rPr>
            </w:pPr>
            <w:r>
              <w:rPr>
                <w:rFonts w:hint="eastAsia" w:ascii="宋体" w:hAnsi="宋体" w:cs="仿宋"/>
                <w:bCs/>
                <w:color w:val="000000"/>
                <w:szCs w:val="21"/>
              </w:rPr>
              <w:t>（3）表面处理：头部：装饰纹钝化 手柄：钛氧化或其他等效工艺</w:t>
            </w:r>
          </w:p>
          <w:p w14:paraId="274E191E">
            <w:pPr>
              <w:spacing w:line="400" w:lineRule="exact"/>
              <w:rPr>
                <w:rFonts w:hint="eastAsia" w:ascii="宋体" w:hAnsi="宋体" w:cs="仿宋"/>
                <w:bCs/>
                <w:strike/>
                <w:color w:val="FF0000"/>
                <w:szCs w:val="21"/>
              </w:rPr>
            </w:pPr>
            <w:r>
              <w:rPr>
                <w:rFonts w:hint="eastAsia" w:ascii="宋体" w:hAnsi="宋体" w:cs="仿宋"/>
                <w:bCs/>
                <w:color w:val="000000"/>
                <w:szCs w:val="21"/>
              </w:rPr>
              <w:t>（4）材料：头部：医用不锈钢材料，手柄：钛克金</w:t>
            </w:r>
          </w:p>
          <w:p w14:paraId="13B4C0EA">
            <w:pPr>
              <w:spacing w:line="400" w:lineRule="exact"/>
              <w:rPr>
                <w:rFonts w:hint="eastAsia" w:ascii="宋体" w:hAnsi="宋体" w:cs="仿宋"/>
                <w:bCs/>
                <w:color w:val="000000"/>
                <w:szCs w:val="21"/>
              </w:rPr>
            </w:pPr>
            <w:r>
              <w:rPr>
                <w:rFonts w:hint="eastAsia" w:ascii="宋体" w:hAnsi="宋体" w:cs="仿宋"/>
                <w:bCs/>
                <w:color w:val="000000"/>
                <w:szCs w:val="21"/>
              </w:rPr>
              <w:t>15.脑室液抽吸管1件:</w:t>
            </w:r>
          </w:p>
          <w:p w14:paraId="26D44C0A">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5C853BE0">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（2）产品尺寸：总长为260mm型式为直，直径为φ1.5mm</w:t>
            </w:r>
          </w:p>
          <w:p w14:paraId="727F25B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54E9B842">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6EC4A29">
            <w:pPr>
              <w:spacing w:line="400" w:lineRule="exact"/>
              <w:rPr>
                <w:rFonts w:hint="eastAsia" w:ascii="宋体" w:hAnsi="宋体" w:cs="仿宋"/>
                <w:bCs/>
                <w:color w:val="000000"/>
                <w:szCs w:val="21"/>
              </w:rPr>
            </w:pPr>
            <w:r>
              <w:rPr>
                <w:rFonts w:hint="eastAsia" w:ascii="宋体" w:hAnsi="宋体" w:cs="仿宋"/>
                <w:bCs/>
                <w:color w:val="000000"/>
                <w:szCs w:val="21"/>
              </w:rPr>
              <w:t>16.脑室液抽吸管1件:</w:t>
            </w:r>
          </w:p>
          <w:p w14:paraId="73035192">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086E0350">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（2）产品尺寸：总长为260mm型式为直，直径为φ2mm</w:t>
            </w:r>
          </w:p>
          <w:p w14:paraId="617BDC9F">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17E37BE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63E2869">
            <w:pPr>
              <w:spacing w:line="400" w:lineRule="exact"/>
              <w:rPr>
                <w:rFonts w:hint="eastAsia" w:ascii="宋体" w:hAnsi="宋体" w:cs="仿宋"/>
                <w:bCs/>
                <w:color w:val="000000"/>
                <w:szCs w:val="21"/>
              </w:rPr>
            </w:pPr>
            <w:r>
              <w:rPr>
                <w:rFonts w:hint="eastAsia" w:ascii="宋体" w:hAnsi="宋体" w:cs="仿宋"/>
                <w:bCs/>
                <w:color w:val="000000"/>
                <w:szCs w:val="21"/>
              </w:rPr>
              <w:t>17.脑室液抽吸管1件:</w:t>
            </w:r>
          </w:p>
          <w:p w14:paraId="76A1B506">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709C37E5">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（2）产品尺寸：总长为260mm型式为直，直径为φ2.5mm</w:t>
            </w:r>
          </w:p>
          <w:p w14:paraId="0612A02C">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5A4C2584">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18CAB4D">
            <w:pPr>
              <w:spacing w:line="400" w:lineRule="exact"/>
              <w:rPr>
                <w:rFonts w:hint="eastAsia" w:ascii="宋体" w:hAnsi="宋体" w:cs="仿宋"/>
                <w:bCs/>
                <w:color w:val="000000"/>
                <w:szCs w:val="21"/>
              </w:rPr>
            </w:pPr>
            <w:r>
              <w:rPr>
                <w:rFonts w:hint="eastAsia" w:ascii="宋体" w:hAnsi="宋体" w:cs="仿宋"/>
                <w:bCs/>
                <w:color w:val="000000"/>
                <w:szCs w:val="21"/>
              </w:rPr>
              <w:t>18.脑室液抽吸管1件:</w:t>
            </w:r>
          </w:p>
          <w:p w14:paraId="63654797">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72698DDB">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（2）产品尺寸：总长为260mm型式为直，直径为φ3mm</w:t>
            </w:r>
          </w:p>
          <w:p w14:paraId="2DF93599">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473850A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80F008C">
            <w:pPr>
              <w:spacing w:line="400" w:lineRule="exact"/>
              <w:rPr>
                <w:rFonts w:hint="eastAsia" w:ascii="宋体" w:hAnsi="宋体" w:cs="仿宋"/>
                <w:bCs/>
                <w:color w:val="000000"/>
                <w:szCs w:val="21"/>
              </w:rPr>
            </w:pPr>
            <w:r>
              <w:rPr>
                <w:rFonts w:hint="eastAsia" w:ascii="宋体" w:hAnsi="宋体" w:cs="仿宋"/>
                <w:bCs/>
                <w:color w:val="000000"/>
                <w:szCs w:val="21"/>
              </w:rPr>
              <w:t>19.脑室液抽吸管1件:</w:t>
            </w:r>
          </w:p>
          <w:p w14:paraId="0D3C6516">
            <w:pPr>
              <w:spacing w:line="400" w:lineRule="exact"/>
              <w:rPr>
                <w:rFonts w:hint="eastAsia" w:ascii="宋体" w:hAnsi="宋体" w:cs="仿宋"/>
                <w:bCs/>
                <w:color w:val="000000"/>
                <w:szCs w:val="21"/>
              </w:rPr>
            </w:pPr>
            <w:r>
              <w:rPr>
                <w:rFonts w:hint="eastAsia" w:ascii="宋体" w:hAnsi="宋体" w:cs="仿宋"/>
                <w:bCs/>
                <w:color w:val="000000"/>
                <w:szCs w:val="21"/>
              </w:rPr>
              <w:t>（1）适用范围：用于手术中冲洗组织或吸液。</w:t>
            </w:r>
          </w:p>
          <w:p w14:paraId="476051B2">
            <w:pPr>
              <w:spacing w:line="400" w:lineRule="exact"/>
              <w:rPr>
                <w:rFonts w:hint="eastAsia" w:ascii="宋体" w:hAnsi="宋体" w:cs="仿宋"/>
                <w:bCs/>
                <w:color w:val="000000"/>
                <w:szCs w:val="21"/>
              </w:rPr>
            </w:pPr>
            <w:r>
              <w:rPr>
                <w:rFonts w:hint="eastAsia" w:ascii="宋体" w:hAnsi="宋体" w:cs="仿宋"/>
                <w:bCs/>
                <w:color w:val="000000"/>
                <w:szCs w:val="21"/>
              </w:rPr>
              <w:t>（2）产品尺寸：总长为260mm型式为直，直径为φ3.5mm</w:t>
            </w:r>
          </w:p>
          <w:p w14:paraId="4C94D800">
            <w:pPr>
              <w:spacing w:line="400" w:lineRule="exact"/>
              <w:rPr>
                <w:rFonts w:hint="eastAsia" w:ascii="宋体" w:hAnsi="宋体" w:cs="仿宋"/>
                <w:bCs/>
                <w:color w:val="000000"/>
                <w:szCs w:val="21"/>
              </w:rPr>
            </w:pPr>
            <w:r>
              <w:rPr>
                <w:rFonts w:hint="eastAsia" w:ascii="宋体" w:hAnsi="宋体" w:cs="仿宋"/>
                <w:bCs/>
                <w:color w:val="000000"/>
                <w:szCs w:val="21"/>
              </w:rPr>
              <w:t>（3）表面处理：装饰纹无镀层</w:t>
            </w:r>
          </w:p>
          <w:p w14:paraId="6ECEE169">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AF140DE">
            <w:pPr>
              <w:spacing w:line="400" w:lineRule="exact"/>
              <w:rPr>
                <w:rFonts w:hint="eastAsia" w:ascii="宋体" w:hAnsi="宋体" w:cs="仿宋"/>
                <w:bCs/>
                <w:color w:val="000000"/>
                <w:szCs w:val="21"/>
              </w:rPr>
            </w:pPr>
            <w:r>
              <w:rPr>
                <w:rFonts w:hint="eastAsia" w:ascii="宋体" w:hAnsi="宋体" w:cs="仿宋"/>
                <w:bCs/>
                <w:color w:val="000000"/>
                <w:szCs w:val="21"/>
              </w:rPr>
              <w:t>20.器械消毒盒1件:</w:t>
            </w:r>
          </w:p>
          <w:p w14:paraId="04BAB0FE">
            <w:pPr>
              <w:spacing w:line="400" w:lineRule="exact"/>
              <w:rPr>
                <w:rFonts w:hint="eastAsia" w:ascii="宋体" w:hAnsi="宋体" w:cs="仿宋"/>
                <w:bCs/>
                <w:color w:val="000000"/>
                <w:szCs w:val="21"/>
              </w:rPr>
            </w:pPr>
            <w:r>
              <w:rPr>
                <w:rFonts w:hint="eastAsia" w:ascii="宋体" w:hAnsi="宋体" w:cs="仿宋"/>
                <w:bCs/>
                <w:color w:val="000000"/>
                <w:szCs w:val="21"/>
              </w:rPr>
              <w:t>盒身：</w:t>
            </w:r>
          </w:p>
          <w:p w14:paraId="26152405">
            <w:pPr>
              <w:spacing w:line="400" w:lineRule="exact"/>
              <w:rPr>
                <w:rFonts w:hint="eastAsia" w:ascii="宋体" w:hAnsi="宋体" w:cs="仿宋"/>
                <w:bCs/>
                <w:color w:val="000000"/>
                <w:szCs w:val="21"/>
              </w:rPr>
            </w:pPr>
            <w:r>
              <w:rPr>
                <w:rFonts w:hint="eastAsia" w:ascii="宋体" w:hAnsi="宋体" w:cs="仿宋"/>
                <w:bCs/>
                <w:color w:val="000000"/>
                <w:szCs w:val="21"/>
              </w:rPr>
              <w:t>（1）适用范围：适用医疗、实验消毒器。</w:t>
            </w:r>
          </w:p>
          <w:p w14:paraId="21A801A0">
            <w:pPr>
              <w:spacing w:line="400" w:lineRule="exact"/>
              <w:rPr>
                <w:rFonts w:hint="eastAsia" w:ascii="宋体" w:hAnsi="宋体" w:cs="仿宋"/>
                <w:bCs/>
                <w:color w:val="000000"/>
                <w:szCs w:val="21"/>
              </w:rPr>
            </w:pPr>
            <w:r>
              <w:rPr>
                <w:rFonts w:hint="eastAsia" w:ascii="宋体" w:hAnsi="宋体" w:cs="仿宋"/>
                <w:bCs/>
                <w:color w:val="000000"/>
                <w:szCs w:val="21"/>
              </w:rPr>
              <w:t>（2）产品尺寸：全冲孔器械装载篮425×250×100mm</w:t>
            </w:r>
          </w:p>
          <w:p w14:paraId="298E8C01">
            <w:pPr>
              <w:spacing w:line="400" w:lineRule="exact"/>
              <w:rPr>
                <w:rFonts w:hint="eastAsia" w:ascii="宋体" w:hAnsi="宋体" w:cs="仿宋"/>
                <w:bCs/>
                <w:color w:val="000000"/>
                <w:szCs w:val="21"/>
              </w:rPr>
            </w:pPr>
            <w:r>
              <w:rPr>
                <w:rFonts w:hint="eastAsia" w:ascii="宋体" w:hAnsi="宋体" w:cs="仿宋"/>
                <w:bCs/>
                <w:color w:val="000000"/>
                <w:szCs w:val="21"/>
              </w:rPr>
              <w:t>（3）表面处理：光亮无镀层</w:t>
            </w:r>
          </w:p>
          <w:p w14:paraId="01EB2A06">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D7F84C4">
            <w:pPr>
              <w:spacing w:line="400" w:lineRule="exact"/>
              <w:rPr>
                <w:rFonts w:hint="eastAsia" w:ascii="宋体" w:hAnsi="宋体" w:cs="仿宋"/>
                <w:bCs/>
                <w:color w:val="000000"/>
                <w:szCs w:val="21"/>
              </w:rPr>
            </w:pPr>
            <w:r>
              <w:rPr>
                <w:rFonts w:hint="eastAsia" w:ascii="宋体" w:hAnsi="宋体" w:cs="仿宋"/>
                <w:bCs/>
                <w:color w:val="000000"/>
                <w:szCs w:val="21"/>
              </w:rPr>
              <w:t>盒盖：</w:t>
            </w:r>
          </w:p>
          <w:p w14:paraId="2EEB40A8">
            <w:pPr>
              <w:spacing w:line="400" w:lineRule="exact"/>
              <w:rPr>
                <w:rFonts w:hint="eastAsia" w:ascii="宋体" w:hAnsi="宋体" w:cs="仿宋"/>
                <w:bCs/>
                <w:color w:val="000000"/>
                <w:szCs w:val="21"/>
              </w:rPr>
            </w:pPr>
            <w:r>
              <w:rPr>
                <w:rFonts w:hint="eastAsia" w:ascii="宋体" w:hAnsi="宋体" w:cs="仿宋"/>
                <w:bCs/>
                <w:color w:val="000000"/>
                <w:szCs w:val="21"/>
              </w:rPr>
              <w:t>（1）适用范围：适用医疗、实验消毒器。</w:t>
            </w:r>
          </w:p>
          <w:p w14:paraId="2B6E0FDF">
            <w:pPr>
              <w:spacing w:line="400" w:lineRule="exact"/>
              <w:rPr>
                <w:rFonts w:hint="eastAsia" w:ascii="宋体" w:hAnsi="宋体" w:cs="仿宋"/>
                <w:bCs/>
                <w:color w:val="000000"/>
                <w:szCs w:val="21"/>
              </w:rPr>
            </w:pPr>
            <w:r>
              <w:rPr>
                <w:rFonts w:hint="eastAsia" w:ascii="宋体" w:hAnsi="宋体" w:cs="仿宋"/>
                <w:bCs/>
                <w:color w:val="000000"/>
                <w:szCs w:val="21"/>
              </w:rPr>
              <w:t>（2）产品尺寸：全冲孔器械装载篮盖425×250mm</w:t>
            </w:r>
          </w:p>
          <w:p w14:paraId="479BCA9D">
            <w:pPr>
              <w:spacing w:line="400" w:lineRule="exact"/>
              <w:rPr>
                <w:rFonts w:hint="eastAsia" w:ascii="宋体" w:hAnsi="宋体" w:cs="仿宋"/>
                <w:bCs/>
                <w:color w:val="000000"/>
                <w:szCs w:val="21"/>
              </w:rPr>
            </w:pPr>
            <w:r>
              <w:rPr>
                <w:rFonts w:hint="eastAsia" w:ascii="宋体" w:hAnsi="宋体" w:cs="仿宋"/>
                <w:bCs/>
                <w:color w:val="000000"/>
                <w:szCs w:val="21"/>
              </w:rPr>
              <w:t>（3）表面处理：光亮无镀层</w:t>
            </w:r>
          </w:p>
          <w:p w14:paraId="2DEE3E73">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A4A5815">
            <w:pPr>
              <w:spacing w:line="400" w:lineRule="exact"/>
              <w:rPr>
                <w:rFonts w:hint="eastAsia" w:ascii="宋体" w:hAnsi="宋体" w:cs="仿宋"/>
                <w:bCs/>
                <w:color w:val="000000"/>
                <w:szCs w:val="21"/>
              </w:rPr>
            </w:pPr>
            <w:r>
              <w:rPr>
                <w:rFonts w:hint="eastAsia" w:ascii="宋体" w:hAnsi="宋体" w:cs="仿宋"/>
                <w:bCs/>
                <w:color w:val="000000"/>
                <w:szCs w:val="21"/>
              </w:rPr>
              <w:t>21.动脉瘤夹钳1件:</w:t>
            </w:r>
          </w:p>
          <w:p w14:paraId="0BC6B5D6">
            <w:pPr>
              <w:spacing w:line="400" w:lineRule="exact"/>
              <w:rPr>
                <w:rFonts w:hint="eastAsia" w:ascii="宋体" w:hAnsi="宋体" w:cs="仿宋"/>
                <w:bCs/>
                <w:color w:val="000000"/>
                <w:szCs w:val="21"/>
              </w:rPr>
            </w:pPr>
            <w:r>
              <w:rPr>
                <w:rFonts w:hint="eastAsia" w:ascii="宋体" w:hAnsi="宋体" w:cs="仿宋"/>
                <w:bCs/>
                <w:color w:val="000000"/>
                <w:szCs w:val="21"/>
              </w:rPr>
              <w:t>（1）适用范围：用于钳闭血管闭合夹，使其闭合血管。</w:t>
            </w:r>
          </w:p>
          <w:p w14:paraId="6EC1C854">
            <w:pPr>
              <w:spacing w:line="400" w:lineRule="exact"/>
              <w:rPr>
                <w:rFonts w:hint="eastAsia" w:ascii="宋体" w:hAnsi="宋体" w:cs="仿宋"/>
                <w:bCs/>
                <w:color w:val="000000"/>
                <w:szCs w:val="21"/>
              </w:rPr>
            </w:pPr>
            <w:r>
              <w:rPr>
                <w:rFonts w:hint="eastAsia" w:ascii="宋体" w:hAnsi="宋体" w:cs="仿宋"/>
                <w:bCs/>
                <w:color w:val="000000"/>
                <w:szCs w:val="21"/>
              </w:rPr>
              <w:t>（2）产品尺寸：总长225mm，枪型，杆部为双关节，活动式夹持（迷你夹）头部尺寸公差范围在±0.1mm。</w:t>
            </w:r>
          </w:p>
          <w:p w14:paraId="77E69BDA">
            <w:pPr>
              <w:spacing w:line="400" w:lineRule="exact"/>
              <w:rPr>
                <w:rFonts w:hint="eastAsia" w:ascii="宋体" w:hAnsi="宋体" w:cs="仿宋"/>
                <w:bCs/>
                <w:color w:val="000000"/>
                <w:szCs w:val="21"/>
              </w:rPr>
            </w:pPr>
            <w:r>
              <w:rPr>
                <w:rFonts w:hint="eastAsia" w:ascii="宋体" w:hAnsi="宋体" w:cs="仿宋"/>
                <w:bCs/>
                <w:color w:val="000000"/>
                <w:szCs w:val="21"/>
              </w:rPr>
              <w:t>（3）表面处理：PVD涂层或其他同等工艺（蓝色），硬度为：47HRC~53HRC。</w:t>
            </w:r>
          </w:p>
          <w:p w14:paraId="74173C4A">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EFEDED6">
            <w:pPr>
              <w:spacing w:line="400" w:lineRule="exact"/>
              <w:rPr>
                <w:rFonts w:hint="eastAsia" w:ascii="宋体" w:hAnsi="宋体" w:cs="仿宋"/>
                <w:bCs/>
                <w:color w:val="000000"/>
                <w:szCs w:val="21"/>
              </w:rPr>
            </w:pPr>
            <w:r>
              <w:rPr>
                <w:rFonts w:hint="eastAsia" w:ascii="宋体" w:hAnsi="宋体" w:cs="仿宋"/>
                <w:bCs/>
                <w:color w:val="000000"/>
                <w:szCs w:val="21"/>
              </w:rPr>
              <w:t>22.动脉瘤夹钳1件:</w:t>
            </w:r>
          </w:p>
          <w:p w14:paraId="42B82BB0">
            <w:pPr>
              <w:spacing w:line="400" w:lineRule="exact"/>
              <w:rPr>
                <w:rFonts w:hint="eastAsia" w:ascii="宋体" w:hAnsi="宋体" w:cs="仿宋"/>
                <w:bCs/>
                <w:color w:val="000000"/>
                <w:szCs w:val="21"/>
              </w:rPr>
            </w:pPr>
            <w:r>
              <w:rPr>
                <w:rFonts w:hint="eastAsia" w:ascii="宋体" w:hAnsi="宋体" w:cs="仿宋"/>
                <w:bCs/>
                <w:color w:val="000000"/>
                <w:szCs w:val="21"/>
              </w:rPr>
              <w:t>（1）适用范围：用于钳闭血管闭合夹，使其闭合血管。</w:t>
            </w:r>
          </w:p>
          <w:p w14:paraId="244E6CA8">
            <w:pPr>
              <w:spacing w:line="400" w:lineRule="exact"/>
              <w:rPr>
                <w:rFonts w:hint="eastAsia" w:ascii="宋体" w:hAnsi="宋体" w:cs="仿宋"/>
                <w:bCs/>
                <w:color w:val="000000"/>
                <w:szCs w:val="21"/>
              </w:rPr>
            </w:pPr>
            <w:r>
              <w:rPr>
                <w:rFonts w:hint="eastAsia" w:ascii="宋体" w:hAnsi="宋体" w:cs="仿宋"/>
                <w:bCs/>
                <w:color w:val="000000"/>
                <w:szCs w:val="21"/>
              </w:rPr>
              <w:t>（2）产品尺寸：总长230mm，枪型，杆部为双关节，活动式，头部尺寸公差范围在±0.1mm。</w:t>
            </w:r>
          </w:p>
          <w:p w14:paraId="5ACA9855">
            <w:pPr>
              <w:spacing w:line="400" w:lineRule="exact"/>
              <w:rPr>
                <w:rFonts w:hint="eastAsia" w:ascii="宋体" w:hAnsi="宋体" w:cs="仿宋"/>
                <w:bCs/>
                <w:color w:val="000000"/>
                <w:szCs w:val="21"/>
              </w:rPr>
            </w:pPr>
            <w:r>
              <w:rPr>
                <w:rFonts w:hint="eastAsia" w:ascii="宋体" w:hAnsi="宋体" w:cs="仿宋"/>
                <w:bCs/>
                <w:color w:val="000000"/>
                <w:szCs w:val="21"/>
              </w:rPr>
              <w:t>（3）表面处理：PVD涂层或其他同等工艺（蓝色），硬度为：47HRC~53HRC</w:t>
            </w:r>
          </w:p>
          <w:p w14:paraId="6332E9F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44E03F7">
            <w:pPr>
              <w:spacing w:line="400" w:lineRule="exact"/>
              <w:rPr>
                <w:rFonts w:hint="eastAsia" w:ascii="宋体" w:hAnsi="宋体" w:cs="仿宋"/>
                <w:bCs/>
                <w:color w:val="000000"/>
                <w:szCs w:val="21"/>
              </w:rPr>
            </w:pPr>
            <w:r>
              <w:rPr>
                <w:rFonts w:hint="eastAsia" w:ascii="宋体" w:hAnsi="宋体" w:cs="仿宋"/>
                <w:bCs/>
                <w:color w:val="000000"/>
                <w:szCs w:val="21"/>
              </w:rPr>
              <w:t>23.持针钳1件:</w:t>
            </w:r>
          </w:p>
          <w:p w14:paraId="4017940C">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（1）适用范围：用于钳夹器械。</w:t>
            </w:r>
          </w:p>
          <w:p w14:paraId="67612A38">
            <w:pPr>
              <w:spacing w:line="400" w:lineRule="exact"/>
              <w:rPr>
                <w:rFonts w:hint="eastAsia" w:ascii="宋体" w:hAnsi="宋体" w:cs="仿宋"/>
                <w:bCs/>
                <w:color w:val="000000"/>
                <w:szCs w:val="21"/>
              </w:rPr>
            </w:pPr>
            <w:r>
              <w:rPr>
                <w:rFonts w:hint="eastAsia" w:ascii="宋体" w:hAnsi="宋体" w:cs="仿宋"/>
                <w:bCs/>
                <w:color w:val="000000"/>
                <w:szCs w:val="21"/>
              </w:rPr>
              <w:t>（2）产品尺寸：总长225mm，枪型直头，头宽为：0.4mm，头部：金刚砂涂层。夹持范围:6/0~10/0缝针。头部尺寸公差范围在±0.1mm。</w:t>
            </w:r>
          </w:p>
          <w:p w14:paraId="2FF04F29">
            <w:pPr>
              <w:spacing w:line="400" w:lineRule="exact"/>
              <w:rPr>
                <w:rFonts w:hint="eastAsia" w:ascii="宋体" w:hAnsi="宋体" w:cs="仿宋"/>
                <w:bCs/>
                <w:color w:val="000000"/>
                <w:szCs w:val="21"/>
              </w:rPr>
            </w:pPr>
            <w:r>
              <w:rPr>
                <w:rFonts w:hint="eastAsia" w:ascii="宋体" w:hAnsi="宋体" w:cs="仿宋"/>
                <w:bCs/>
                <w:color w:val="000000"/>
                <w:szCs w:val="21"/>
              </w:rPr>
              <w:t>（3）表面处理：PVD涂层（黑色），其硬度为：460~560HV0.5</w:t>
            </w:r>
          </w:p>
          <w:p w14:paraId="4F6F70A7">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1042C6A">
            <w:pPr>
              <w:spacing w:line="400" w:lineRule="exact"/>
              <w:rPr>
                <w:rFonts w:hint="eastAsia" w:ascii="宋体" w:hAnsi="宋体" w:cs="仿宋"/>
                <w:bCs/>
                <w:color w:val="000000"/>
                <w:szCs w:val="21"/>
              </w:rPr>
            </w:pPr>
            <w:r>
              <w:rPr>
                <w:rFonts w:hint="eastAsia" w:ascii="宋体" w:hAnsi="宋体" w:cs="仿宋"/>
                <w:bCs/>
                <w:color w:val="000000"/>
                <w:szCs w:val="21"/>
              </w:rPr>
              <w:t>24.持针钳1件:</w:t>
            </w:r>
          </w:p>
          <w:p w14:paraId="4B787DF5">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（1）适用范围：用于钳夹器械。</w:t>
            </w:r>
          </w:p>
          <w:p w14:paraId="73CFFF38">
            <w:pPr>
              <w:spacing w:line="400" w:lineRule="exact"/>
              <w:rPr>
                <w:rFonts w:hint="eastAsia" w:ascii="宋体" w:hAnsi="宋体" w:cs="仿宋"/>
                <w:bCs/>
                <w:color w:val="000000"/>
                <w:szCs w:val="21"/>
              </w:rPr>
            </w:pPr>
            <w:r>
              <w:rPr>
                <w:rFonts w:hint="eastAsia" w:ascii="宋体" w:hAnsi="宋体" w:cs="仿宋"/>
                <w:bCs/>
                <w:color w:val="000000"/>
                <w:szCs w:val="21"/>
              </w:rPr>
              <w:t>（2）产品尺寸：总长225mm，枪型弯头，头宽为：0.4mm，头部：金刚砂涂层。夹持范围:6/0~10/0缝针。头部尺寸公差范围在±0.1mm。</w:t>
            </w:r>
          </w:p>
          <w:p w14:paraId="716680EA">
            <w:pPr>
              <w:spacing w:line="400" w:lineRule="exact"/>
              <w:rPr>
                <w:rFonts w:hint="eastAsia" w:ascii="宋体" w:hAnsi="宋体" w:cs="仿宋"/>
                <w:bCs/>
                <w:color w:val="000000"/>
                <w:szCs w:val="21"/>
              </w:rPr>
            </w:pPr>
            <w:r>
              <w:rPr>
                <w:rFonts w:hint="eastAsia" w:ascii="宋体" w:hAnsi="宋体" w:cs="仿宋"/>
                <w:bCs/>
                <w:color w:val="000000"/>
                <w:szCs w:val="21"/>
              </w:rPr>
              <w:t>（3）表面处理：PVD涂层（黑色），其硬度为：460~560HV0.5</w:t>
            </w:r>
          </w:p>
          <w:p w14:paraId="7282B87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89C2C33">
            <w:pPr>
              <w:spacing w:line="400" w:lineRule="exact"/>
              <w:rPr>
                <w:rFonts w:hint="eastAsia" w:ascii="宋体" w:hAnsi="宋体" w:cs="仿宋"/>
                <w:bCs/>
                <w:color w:val="000000"/>
                <w:szCs w:val="21"/>
              </w:rPr>
            </w:pPr>
            <w:r>
              <w:rPr>
                <w:rFonts w:hint="eastAsia" w:ascii="宋体" w:hAnsi="宋体" w:cs="仿宋"/>
                <w:bCs/>
                <w:color w:val="000000"/>
                <w:szCs w:val="21"/>
              </w:rPr>
              <w:t>七、浅部搭桥镀层包</w:t>
            </w:r>
          </w:p>
          <w:p w14:paraId="5C67FD54">
            <w:pPr>
              <w:spacing w:line="400" w:lineRule="exact"/>
              <w:rPr>
                <w:rFonts w:hint="eastAsia" w:ascii="宋体" w:hAnsi="宋体" w:cs="仿宋"/>
                <w:bCs/>
                <w:color w:val="000000"/>
                <w:szCs w:val="21"/>
              </w:rPr>
            </w:pPr>
            <w:r>
              <w:rPr>
                <w:rFonts w:hint="eastAsia" w:ascii="宋体" w:hAnsi="宋体" w:cs="仿宋"/>
                <w:bCs/>
                <w:color w:val="000000"/>
                <w:szCs w:val="21"/>
              </w:rPr>
              <w:t>1.组织剪1把:</w:t>
            </w:r>
          </w:p>
          <w:p w14:paraId="4CAD173E">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06EFD0FD">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（2）产品尺寸：总长为160mm直，刃长11mm扁柄</w:t>
            </w:r>
          </w:p>
          <w:p w14:paraId="5F4B6F7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16902F98">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BD20447">
            <w:pPr>
              <w:spacing w:line="400" w:lineRule="exact"/>
              <w:rPr>
                <w:rFonts w:hint="eastAsia" w:ascii="宋体" w:hAnsi="宋体" w:cs="仿宋"/>
                <w:bCs/>
                <w:color w:val="000000"/>
                <w:szCs w:val="21"/>
              </w:rPr>
            </w:pPr>
            <w:r>
              <w:rPr>
                <w:rFonts w:hint="eastAsia" w:ascii="宋体" w:hAnsi="宋体" w:cs="仿宋"/>
                <w:bCs/>
                <w:color w:val="000000"/>
                <w:szCs w:val="21"/>
              </w:rPr>
              <w:t>2.组织剪1把:</w:t>
            </w:r>
          </w:p>
          <w:p w14:paraId="6B241439">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78677699">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（2）产品尺寸：总长为160mm弯，刃长11mm扁柄</w:t>
            </w:r>
          </w:p>
          <w:p w14:paraId="2F121B9D">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w:t>
            </w:r>
          </w:p>
          <w:p w14:paraId="039DB221">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DC33777">
            <w:pPr>
              <w:spacing w:line="400" w:lineRule="exact"/>
              <w:rPr>
                <w:rFonts w:hint="eastAsia" w:ascii="宋体" w:hAnsi="宋体" w:cs="仿宋"/>
                <w:bCs/>
                <w:color w:val="000000"/>
                <w:szCs w:val="21"/>
              </w:rPr>
            </w:pPr>
            <w:r>
              <w:rPr>
                <w:rFonts w:hint="eastAsia" w:ascii="宋体" w:hAnsi="宋体" w:cs="仿宋"/>
                <w:bCs/>
                <w:color w:val="000000"/>
                <w:szCs w:val="21"/>
              </w:rPr>
              <w:t>3.持针钳1把:</w:t>
            </w:r>
          </w:p>
          <w:p w14:paraId="1B1E9DB9">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（1）适用范围：用于钳夹器械。</w:t>
            </w:r>
          </w:p>
          <w:p w14:paraId="16848D26">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（2）产品尺寸：总长为160mm直，头宽0.2mm</w:t>
            </w:r>
          </w:p>
          <w:p w14:paraId="6410AB0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5AA5A0F5">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4E941F1">
            <w:pPr>
              <w:spacing w:line="400" w:lineRule="exact"/>
              <w:rPr>
                <w:rFonts w:hint="eastAsia" w:ascii="宋体" w:hAnsi="宋体" w:cs="仿宋"/>
                <w:bCs/>
                <w:color w:val="000000"/>
                <w:szCs w:val="21"/>
              </w:rPr>
            </w:pPr>
            <w:r>
              <w:rPr>
                <w:rFonts w:hint="eastAsia" w:ascii="宋体" w:hAnsi="宋体" w:cs="仿宋"/>
                <w:bCs/>
                <w:color w:val="000000"/>
                <w:szCs w:val="21"/>
              </w:rPr>
              <w:t>4.持针钳1把:</w:t>
            </w:r>
          </w:p>
          <w:p w14:paraId="0489CEAF">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（1）适用范围：用于钳夹器械。</w:t>
            </w:r>
          </w:p>
          <w:p w14:paraId="7F0E92F7">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（2）产品尺寸：总长为160mm弯，头宽0.2mm</w:t>
            </w:r>
          </w:p>
          <w:p w14:paraId="7AD728E5">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28F8D04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68633A1">
            <w:pPr>
              <w:spacing w:line="400" w:lineRule="exact"/>
              <w:rPr>
                <w:rFonts w:hint="eastAsia" w:ascii="宋体" w:hAnsi="宋体" w:cs="仿宋"/>
                <w:bCs/>
                <w:color w:val="000000"/>
                <w:szCs w:val="21"/>
              </w:rPr>
            </w:pPr>
            <w:r>
              <w:rPr>
                <w:rFonts w:hint="eastAsia" w:ascii="宋体" w:hAnsi="宋体" w:cs="仿宋"/>
                <w:bCs/>
                <w:color w:val="000000"/>
                <w:szCs w:val="21"/>
              </w:rPr>
              <w:t>5.组织镊1把:</w:t>
            </w:r>
          </w:p>
          <w:p w14:paraId="72796E18">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192AAC68">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（2）产品尺寸：总长为140mm直，头宽0.3mm</w:t>
            </w:r>
          </w:p>
          <w:p w14:paraId="43C9EF1B">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02CC471D">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919FEBB">
            <w:pPr>
              <w:spacing w:line="400" w:lineRule="exact"/>
              <w:rPr>
                <w:rFonts w:hint="eastAsia" w:ascii="宋体" w:hAnsi="宋体" w:cs="仿宋"/>
                <w:bCs/>
                <w:color w:val="000000"/>
                <w:szCs w:val="21"/>
              </w:rPr>
            </w:pPr>
            <w:r>
              <w:rPr>
                <w:rFonts w:hint="eastAsia" w:ascii="宋体" w:hAnsi="宋体" w:cs="仿宋"/>
                <w:bCs/>
                <w:color w:val="000000"/>
                <w:szCs w:val="21"/>
              </w:rPr>
              <w:t>6.组织镊1把:</w:t>
            </w:r>
          </w:p>
          <w:p w14:paraId="5ED10A27">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5E1E7C30">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（2）产品尺寸：总长为160mm直平台，头宽0.4mm</w:t>
            </w:r>
          </w:p>
          <w:p w14:paraId="6F582781">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4497B961">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6467F1C">
            <w:pPr>
              <w:spacing w:line="400" w:lineRule="exact"/>
              <w:rPr>
                <w:rFonts w:hint="eastAsia" w:ascii="宋体" w:hAnsi="宋体" w:cs="仿宋"/>
                <w:bCs/>
                <w:color w:val="000000"/>
                <w:szCs w:val="21"/>
              </w:rPr>
            </w:pPr>
            <w:r>
              <w:rPr>
                <w:rFonts w:hint="eastAsia" w:ascii="宋体" w:hAnsi="宋体" w:cs="仿宋"/>
                <w:bCs/>
                <w:color w:val="000000"/>
                <w:szCs w:val="21"/>
              </w:rPr>
              <w:t>7.组织镊1把:</w:t>
            </w:r>
          </w:p>
          <w:p w14:paraId="34B28DF0">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54646853">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（2）产品尺寸：总长为160mm弯，头宽0.3mm</w:t>
            </w:r>
          </w:p>
          <w:p w14:paraId="5F04F82A">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7B53B73A">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1402B3F">
            <w:pPr>
              <w:spacing w:line="400" w:lineRule="exact"/>
              <w:rPr>
                <w:rFonts w:hint="eastAsia" w:ascii="宋体" w:hAnsi="宋体" w:cs="仿宋"/>
                <w:bCs/>
                <w:color w:val="000000"/>
                <w:szCs w:val="21"/>
              </w:rPr>
            </w:pPr>
            <w:r>
              <w:rPr>
                <w:rFonts w:hint="eastAsia" w:ascii="宋体" w:hAnsi="宋体" w:cs="仿宋"/>
                <w:bCs/>
                <w:color w:val="000000"/>
                <w:szCs w:val="21"/>
              </w:rPr>
              <w:t>8.器械消毒盒1个:</w:t>
            </w:r>
          </w:p>
          <w:p w14:paraId="6431AD51">
            <w:pPr>
              <w:spacing w:line="400" w:lineRule="exact"/>
              <w:rPr>
                <w:rFonts w:hint="eastAsia" w:ascii="宋体" w:hAnsi="宋体" w:cs="仿宋"/>
                <w:bCs/>
                <w:color w:val="000000"/>
                <w:szCs w:val="21"/>
              </w:rPr>
            </w:pPr>
            <w:r>
              <w:rPr>
                <w:rFonts w:hint="eastAsia" w:ascii="宋体" w:hAnsi="宋体" w:cs="仿宋"/>
                <w:bCs/>
                <w:color w:val="000000"/>
                <w:szCs w:val="21"/>
              </w:rPr>
              <w:t>盒身：</w:t>
            </w:r>
          </w:p>
          <w:p w14:paraId="14AC7D19">
            <w:pPr>
              <w:spacing w:line="400" w:lineRule="exact"/>
              <w:rPr>
                <w:rFonts w:hint="eastAsia" w:ascii="宋体" w:hAnsi="宋体" w:cs="仿宋"/>
                <w:bCs/>
                <w:color w:val="000000"/>
                <w:szCs w:val="21"/>
              </w:rPr>
            </w:pPr>
            <w:r>
              <w:rPr>
                <w:rFonts w:hint="eastAsia" w:ascii="宋体" w:hAnsi="宋体" w:cs="仿宋"/>
                <w:bCs/>
                <w:color w:val="000000"/>
                <w:szCs w:val="21"/>
              </w:rPr>
              <w:t>（1）适用范围：适用医疗、实验消毒器。</w:t>
            </w:r>
          </w:p>
          <w:p w14:paraId="4DF1E18D">
            <w:pPr>
              <w:spacing w:line="400" w:lineRule="exact"/>
              <w:rPr>
                <w:rFonts w:hint="eastAsia" w:ascii="宋体" w:hAnsi="宋体" w:cs="仿宋"/>
                <w:bCs/>
                <w:color w:val="000000"/>
                <w:szCs w:val="21"/>
              </w:rPr>
            </w:pPr>
            <w:r>
              <w:rPr>
                <w:rFonts w:hint="eastAsia" w:ascii="宋体" w:hAnsi="宋体" w:cs="仿宋"/>
                <w:bCs/>
                <w:color w:val="000000"/>
                <w:szCs w:val="21"/>
              </w:rPr>
              <w:t>（2）产品尺寸：全冲孔器械装载篮250×250×50mm</w:t>
            </w:r>
          </w:p>
          <w:p w14:paraId="241838D6">
            <w:pPr>
              <w:spacing w:line="400" w:lineRule="exact"/>
              <w:rPr>
                <w:rFonts w:hint="eastAsia" w:ascii="宋体" w:hAnsi="宋体" w:cs="仿宋"/>
                <w:bCs/>
                <w:color w:val="000000"/>
                <w:szCs w:val="21"/>
              </w:rPr>
            </w:pPr>
            <w:r>
              <w:rPr>
                <w:rFonts w:hint="eastAsia" w:ascii="宋体" w:hAnsi="宋体" w:cs="仿宋"/>
                <w:bCs/>
                <w:color w:val="000000"/>
                <w:szCs w:val="21"/>
              </w:rPr>
              <w:t>（3）表面处理：光亮无镀层</w:t>
            </w:r>
          </w:p>
          <w:p w14:paraId="4C5BE1D1">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8D5D764">
            <w:pPr>
              <w:spacing w:line="400" w:lineRule="exact"/>
              <w:rPr>
                <w:rFonts w:hint="eastAsia" w:ascii="宋体" w:hAnsi="宋体" w:cs="仿宋"/>
                <w:bCs/>
                <w:color w:val="000000"/>
                <w:szCs w:val="21"/>
              </w:rPr>
            </w:pPr>
            <w:r>
              <w:rPr>
                <w:rFonts w:hint="eastAsia" w:ascii="宋体" w:hAnsi="宋体" w:cs="仿宋"/>
                <w:bCs/>
                <w:color w:val="000000"/>
                <w:szCs w:val="21"/>
              </w:rPr>
              <w:t>盒盖：</w:t>
            </w:r>
          </w:p>
          <w:p w14:paraId="398864F8">
            <w:pPr>
              <w:spacing w:line="400" w:lineRule="exact"/>
              <w:rPr>
                <w:rFonts w:hint="eastAsia" w:ascii="宋体" w:hAnsi="宋体" w:cs="仿宋"/>
                <w:bCs/>
                <w:color w:val="000000"/>
                <w:szCs w:val="21"/>
              </w:rPr>
            </w:pPr>
            <w:r>
              <w:rPr>
                <w:rFonts w:hint="eastAsia" w:ascii="宋体" w:hAnsi="宋体" w:cs="仿宋"/>
                <w:bCs/>
                <w:color w:val="000000"/>
                <w:szCs w:val="21"/>
              </w:rPr>
              <w:t>（1）适用范围：适用医疗、实验消毒器。</w:t>
            </w:r>
          </w:p>
          <w:p w14:paraId="2CE785A8">
            <w:pPr>
              <w:spacing w:line="400" w:lineRule="exact"/>
              <w:rPr>
                <w:rFonts w:hint="eastAsia" w:ascii="宋体" w:hAnsi="宋体" w:cs="仿宋"/>
                <w:bCs/>
                <w:color w:val="000000"/>
                <w:szCs w:val="21"/>
              </w:rPr>
            </w:pPr>
            <w:r>
              <w:rPr>
                <w:rFonts w:hint="eastAsia" w:ascii="宋体" w:hAnsi="宋体" w:cs="仿宋"/>
                <w:bCs/>
                <w:color w:val="000000"/>
                <w:szCs w:val="21"/>
              </w:rPr>
              <w:t>（2）产品尺寸：全冲孔器械装载篮盖425×250mm</w:t>
            </w:r>
          </w:p>
          <w:p w14:paraId="10CDEEAE">
            <w:pPr>
              <w:spacing w:line="400" w:lineRule="exact"/>
              <w:rPr>
                <w:rFonts w:hint="eastAsia" w:ascii="宋体" w:hAnsi="宋体" w:cs="仿宋"/>
                <w:bCs/>
                <w:color w:val="000000"/>
                <w:szCs w:val="21"/>
              </w:rPr>
            </w:pPr>
            <w:r>
              <w:rPr>
                <w:rFonts w:hint="eastAsia" w:ascii="宋体" w:hAnsi="宋体" w:cs="仿宋"/>
                <w:bCs/>
                <w:color w:val="000000"/>
                <w:szCs w:val="21"/>
              </w:rPr>
              <w:t>（3）表面处理：光亮无镀层</w:t>
            </w:r>
          </w:p>
          <w:p w14:paraId="5BD94F04">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7D3F99E1">
            <w:pPr>
              <w:spacing w:line="400" w:lineRule="exact"/>
              <w:rPr>
                <w:rFonts w:hint="eastAsia" w:ascii="宋体" w:hAnsi="宋体" w:cs="仿宋"/>
                <w:bCs/>
                <w:color w:val="000000"/>
                <w:szCs w:val="21"/>
              </w:rPr>
            </w:pPr>
            <w:r>
              <w:rPr>
                <w:rFonts w:hint="eastAsia" w:ascii="宋体" w:hAnsi="宋体" w:cs="仿宋"/>
                <w:bCs/>
                <w:color w:val="000000"/>
                <w:szCs w:val="21"/>
              </w:rPr>
              <w:t>八、颈动脉剥脱包镀层包</w:t>
            </w:r>
          </w:p>
          <w:p w14:paraId="5F9F1BBE">
            <w:pPr>
              <w:spacing w:line="400" w:lineRule="exact"/>
              <w:rPr>
                <w:rFonts w:hint="eastAsia" w:ascii="宋体" w:hAnsi="宋体" w:cs="仿宋"/>
                <w:bCs/>
                <w:color w:val="000000"/>
                <w:szCs w:val="21"/>
              </w:rPr>
            </w:pPr>
            <w:r>
              <w:rPr>
                <w:rFonts w:hint="eastAsia" w:ascii="宋体" w:hAnsi="宋体" w:cs="仿宋"/>
                <w:bCs/>
                <w:color w:val="000000"/>
                <w:szCs w:val="21"/>
              </w:rPr>
              <w:t>1.组织钳1件：</w:t>
            </w:r>
          </w:p>
          <w:p w14:paraId="6554E9BC">
            <w:pPr>
              <w:spacing w:line="400" w:lineRule="exact"/>
              <w:rPr>
                <w:rFonts w:hint="eastAsia" w:ascii="宋体" w:hAnsi="宋体" w:cs="仿宋"/>
                <w:bCs/>
                <w:color w:val="000000"/>
                <w:szCs w:val="21"/>
              </w:rPr>
            </w:pPr>
            <w:r>
              <w:rPr>
                <w:rFonts w:hint="eastAsia" w:ascii="宋体" w:hAnsi="宋体" w:cs="仿宋"/>
                <w:bCs/>
                <w:color w:val="000000"/>
                <w:szCs w:val="21"/>
              </w:rPr>
              <w:t>（1）适用范围：用于显微手术中夹持微血管止血。</w:t>
            </w:r>
          </w:p>
          <w:p w14:paraId="2933A9F6">
            <w:pPr>
              <w:spacing w:line="400" w:lineRule="exact"/>
              <w:rPr>
                <w:rFonts w:hint="eastAsia" w:ascii="宋体" w:hAnsi="宋体" w:cs="仿宋"/>
                <w:bCs/>
                <w:color w:val="000000"/>
                <w:szCs w:val="21"/>
              </w:rPr>
            </w:pPr>
            <w:r>
              <w:rPr>
                <w:rFonts w:hint="eastAsia" w:ascii="宋体" w:hAnsi="宋体" w:cs="仿宋"/>
                <w:bCs/>
                <w:color w:val="000000"/>
                <w:szCs w:val="21"/>
              </w:rPr>
              <w:t>（2）产品尺寸：总长110mm，左向曲膝式，无损伤1×2齿，，反力式， 头部尺寸公差范围在±0.5mm。</w:t>
            </w:r>
          </w:p>
          <w:p w14:paraId="5943BFB3">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（3）表面处理：装饰纹钝化，硬度为:377~478HV0.2(40~48HRC )</w:t>
            </w:r>
          </w:p>
          <w:p w14:paraId="2F6DB74C">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F768A4F">
            <w:pPr>
              <w:spacing w:line="400" w:lineRule="exact"/>
              <w:rPr>
                <w:rFonts w:hint="eastAsia" w:ascii="宋体" w:hAnsi="宋体" w:cs="仿宋"/>
                <w:bCs/>
                <w:color w:val="000000"/>
                <w:szCs w:val="21"/>
              </w:rPr>
            </w:pPr>
            <w:r>
              <w:rPr>
                <w:rFonts w:hint="eastAsia" w:ascii="宋体" w:hAnsi="宋体" w:cs="仿宋"/>
                <w:bCs/>
                <w:color w:val="000000"/>
                <w:szCs w:val="21"/>
              </w:rPr>
              <w:t>2.组织钳1件：</w:t>
            </w:r>
          </w:p>
          <w:p w14:paraId="0071BAEF">
            <w:pPr>
              <w:spacing w:line="400" w:lineRule="exact"/>
              <w:rPr>
                <w:rFonts w:hint="eastAsia" w:ascii="宋体" w:hAnsi="宋体" w:cs="仿宋"/>
                <w:bCs/>
                <w:color w:val="000000"/>
                <w:szCs w:val="21"/>
              </w:rPr>
            </w:pPr>
            <w:r>
              <w:rPr>
                <w:rFonts w:hint="eastAsia" w:ascii="宋体" w:hAnsi="宋体" w:cs="仿宋"/>
                <w:bCs/>
                <w:color w:val="000000"/>
                <w:szCs w:val="21"/>
              </w:rPr>
              <w:t>（1）适用范围：用于显微手术中夹持微血管止血。</w:t>
            </w:r>
          </w:p>
          <w:p w14:paraId="7D0460BA">
            <w:pPr>
              <w:spacing w:line="400" w:lineRule="exact"/>
              <w:rPr>
                <w:rFonts w:hint="eastAsia" w:ascii="宋体" w:hAnsi="宋体" w:cs="仿宋"/>
                <w:bCs/>
                <w:color w:val="000000"/>
                <w:szCs w:val="21"/>
              </w:rPr>
            </w:pPr>
            <w:r>
              <w:rPr>
                <w:rFonts w:hint="eastAsia" w:ascii="宋体" w:hAnsi="宋体" w:cs="仿宋"/>
                <w:bCs/>
                <w:color w:val="000000"/>
                <w:szCs w:val="21"/>
              </w:rPr>
              <w:t>（2）产品尺寸：总长110mm，右向曲膝式，无损伤1×2齿，，反力式， 头部尺寸公差范围在±0.5mm。</w:t>
            </w:r>
          </w:p>
          <w:p w14:paraId="47D4F24E">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（3）表面处理：装饰纹钝化。其硬度为:377~478HV0.2(40~48HRC )</w:t>
            </w:r>
          </w:p>
          <w:p w14:paraId="03CB691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DC927B7">
            <w:pPr>
              <w:spacing w:line="400" w:lineRule="exact"/>
              <w:rPr>
                <w:rFonts w:hint="eastAsia" w:ascii="宋体" w:hAnsi="宋体" w:cs="仿宋"/>
                <w:bCs/>
                <w:color w:val="000000"/>
                <w:szCs w:val="21"/>
              </w:rPr>
            </w:pPr>
            <w:r>
              <w:rPr>
                <w:rFonts w:hint="eastAsia" w:ascii="宋体" w:hAnsi="宋体" w:cs="仿宋"/>
                <w:bCs/>
                <w:color w:val="000000"/>
                <w:szCs w:val="21"/>
              </w:rPr>
              <w:t>3.组织钳1件：</w:t>
            </w:r>
          </w:p>
          <w:p w14:paraId="45DA05D0">
            <w:pPr>
              <w:spacing w:line="400" w:lineRule="exact"/>
              <w:rPr>
                <w:rFonts w:hint="eastAsia" w:ascii="宋体" w:hAnsi="宋体" w:cs="仿宋"/>
                <w:bCs/>
                <w:color w:val="000000"/>
                <w:szCs w:val="21"/>
              </w:rPr>
            </w:pPr>
            <w:r>
              <w:rPr>
                <w:rFonts w:hint="eastAsia" w:ascii="宋体" w:hAnsi="宋体" w:cs="仿宋"/>
                <w:bCs/>
                <w:color w:val="000000"/>
                <w:szCs w:val="21"/>
              </w:rPr>
              <w:t>（1）适用范围：用于显微手术中夹持微血管止血。</w:t>
            </w:r>
          </w:p>
          <w:p w14:paraId="20C0C453">
            <w:pPr>
              <w:spacing w:line="400" w:lineRule="exact"/>
              <w:rPr>
                <w:rFonts w:hint="eastAsia" w:ascii="宋体" w:hAnsi="宋体" w:cs="仿宋"/>
                <w:bCs/>
                <w:color w:val="000000"/>
                <w:szCs w:val="21"/>
              </w:rPr>
            </w:pPr>
            <w:r>
              <w:rPr>
                <w:rFonts w:hint="eastAsia" w:ascii="宋体" w:hAnsi="宋体" w:cs="仿宋"/>
                <w:bCs/>
                <w:color w:val="000000"/>
                <w:szCs w:val="21"/>
              </w:rPr>
              <w:t>（2）产品尺寸：总长110mm，右向曲膝式，无损伤1×2齿，反力式， 头部尺寸公差范围在±0.5mm。</w:t>
            </w:r>
          </w:p>
          <w:p w14:paraId="035E6009">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（3）表面处理：装饰纹钝化。其硬度为:377~478HV0.2(40~48HRC )</w:t>
            </w:r>
          </w:p>
          <w:p w14:paraId="57707FA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03D0F85">
            <w:pPr>
              <w:spacing w:line="400" w:lineRule="exact"/>
              <w:rPr>
                <w:rFonts w:hint="eastAsia" w:ascii="宋体" w:hAnsi="宋体" w:cs="仿宋"/>
                <w:bCs/>
                <w:color w:val="000000"/>
                <w:szCs w:val="21"/>
              </w:rPr>
            </w:pPr>
            <w:r>
              <w:rPr>
                <w:rFonts w:hint="eastAsia" w:ascii="宋体" w:hAnsi="宋体" w:cs="仿宋"/>
                <w:bCs/>
                <w:color w:val="000000"/>
                <w:szCs w:val="21"/>
              </w:rPr>
              <w:t>4.组织钳1件：</w:t>
            </w:r>
          </w:p>
          <w:p w14:paraId="3EB3382F">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（1）适用范围：用于钳夹组织。</w:t>
            </w:r>
          </w:p>
          <w:p w14:paraId="38E14AD1">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（2）产品尺寸：总长为140mm，弯折角度×弯折高度为70°×12mm全齿</w:t>
            </w:r>
          </w:p>
          <w:p w14:paraId="4FAF6093">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7D560774">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B2FFC86">
            <w:pPr>
              <w:spacing w:line="400" w:lineRule="exact"/>
              <w:rPr>
                <w:rFonts w:hint="eastAsia" w:ascii="宋体" w:hAnsi="宋体" w:cs="仿宋"/>
                <w:bCs/>
                <w:color w:val="000000"/>
                <w:szCs w:val="21"/>
              </w:rPr>
            </w:pPr>
            <w:r>
              <w:rPr>
                <w:rFonts w:hint="eastAsia" w:ascii="宋体" w:hAnsi="宋体" w:cs="仿宋"/>
                <w:bCs/>
                <w:color w:val="000000"/>
                <w:szCs w:val="21"/>
              </w:rPr>
              <w:t>5.组织钳1件：</w:t>
            </w:r>
          </w:p>
          <w:p w14:paraId="33F6FDC6">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（1）适用范围：用于钳夹组织。</w:t>
            </w:r>
          </w:p>
          <w:p w14:paraId="0BE17343">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（2）产品尺寸：总长为180mm，弯折角度×弯折高度为90°×15mm全齿</w:t>
            </w:r>
          </w:p>
          <w:p w14:paraId="00A84769">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3680E21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A8D0487">
            <w:pPr>
              <w:spacing w:line="400" w:lineRule="exact"/>
              <w:rPr>
                <w:rFonts w:hint="eastAsia" w:ascii="宋体" w:hAnsi="宋体" w:cs="仿宋"/>
                <w:bCs/>
                <w:color w:val="000000"/>
                <w:szCs w:val="21"/>
              </w:rPr>
            </w:pPr>
            <w:r>
              <w:rPr>
                <w:rFonts w:hint="eastAsia" w:ascii="宋体" w:hAnsi="宋体" w:cs="仿宋"/>
                <w:bCs/>
                <w:color w:val="000000"/>
                <w:szCs w:val="21"/>
              </w:rPr>
              <w:t>6.组织钳1件：</w:t>
            </w:r>
          </w:p>
          <w:p w14:paraId="52101725">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（1）适用范围：用于钳夹器械。</w:t>
            </w:r>
          </w:p>
          <w:p w14:paraId="355E38C4">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（2）产品尺寸：总长为180mm弯，圈形有锁牙</w:t>
            </w:r>
          </w:p>
          <w:p w14:paraId="1AB214C6">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7FFC7806">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60D83AF">
            <w:pPr>
              <w:spacing w:line="400" w:lineRule="exact"/>
              <w:rPr>
                <w:rFonts w:hint="eastAsia" w:ascii="宋体" w:hAnsi="宋体" w:cs="仿宋"/>
                <w:bCs/>
                <w:color w:val="000000"/>
                <w:szCs w:val="21"/>
              </w:rPr>
            </w:pPr>
            <w:r>
              <w:rPr>
                <w:rFonts w:hint="eastAsia" w:ascii="宋体" w:hAnsi="宋体" w:cs="仿宋"/>
                <w:bCs/>
                <w:color w:val="000000"/>
                <w:szCs w:val="21"/>
              </w:rPr>
              <w:t>7.组织钳1件：</w:t>
            </w:r>
          </w:p>
          <w:p w14:paraId="7B5C9FBD">
            <w:pPr>
              <w:spacing w:line="400" w:lineRule="exact"/>
              <w:rPr>
                <w:rFonts w:hint="eastAsia" w:ascii="宋体" w:hAnsi="宋体" w:cs="仿宋"/>
                <w:bCs/>
                <w:color w:val="000000"/>
                <w:szCs w:val="21"/>
              </w:rPr>
            </w:pPr>
            <w:r>
              <w:rPr>
                <w:rFonts w:hint="eastAsia" w:ascii="宋体" w:hAnsi="宋体" w:cs="仿宋"/>
                <w:bCs/>
                <w:color w:val="000000"/>
                <w:szCs w:val="21"/>
              </w:rPr>
              <w:t>（1）适用范围：供侧壁阻断血流用。</w:t>
            </w:r>
          </w:p>
          <w:p w14:paraId="49782197">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（2）产品尺寸：总长为140mm双角弯1×2齿，弯折角度×弯折高度为45°×14mm</w:t>
            </w:r>
          </w:p>
          <w:p w14:paraId="3F2482BB">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1B6E6219">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75131AE">
            <w:pPr>
              <w:spacing w:line="400" w:lineRule="exact"/>
              <w:rPr>
                <w:rFonts w:hint="eastAsia" w:ascii="宋体" w:hAnsi="宋体" w:cs="仿宋"/>
                <w:bCs/>
                <w:color w:val="000000"/>
                <w:szCs w:val="21"/>
              </w:rPr>
            </w:pPr>
            <w:r>
              <w:rPr>
                <w:rFonts w:hint="eastAsia" w:ascii="宋体" w:hAnsi="宋体" w:cs="仿宋"/>
                <w:bCs/>
                <w:color w:val="000000"/>
                <w:szCs w:val="21"/>
              </w:rPr>
              <w:t>8.组织钳1件：</w:t>
            </w:r>
          </w:p>
          <w:p w14:paraId="023C4454">
            <w:pPr>
              <w:spacing w:line="400" w:lineRule="exact"/>
              <w:rPr>
                <w:rFonts w:hint="eastAsia" w:ascii="宋体" w:hAnsi="宋体" w:cs="仿宋"/>
                <w:bCs/>
                <w:color w:val="000000"/>
                <w:szCs w:val="21"/>
              </w:rPr>
            </w:pPr>
            <w:r>
              <w:rPr>
                <w:rFonts w:hint="eastAsia" w:ascii="宋体" w:hAnsi="宋体" w:cs="仿宋"/>
                <w:bCs/>
                <w:color w:val="000000"/>
                <w:szCs w:val="21"/>
              </w:rPr>
              <w:t>（1）适用范围：供夹持动脉、动脉导管作阻断血流用。</w:t>
            </w:r>
          </w:p>
          <w:p w14:paraId="6B69DCDF">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（2）产品尺寸：总长为125mm角弯1×2齿，弯折角度×弯折高度为45°×32mm</w:t>
            </w:r>
          </w:p>
          <w:p w14:paraId="4678C707">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438D4280">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0A20394">
            <w:pPr>
              <w:spacing w:line="400" w:lineRule="exact"/>
              <w:rPr>
                <w:rFonts w:hint="eastAsia" w:ascii="宋体" w:hAnsi="宋体" w:cs="仿宋"/>
                <w:bCs/>
                <w:color w:val="000000"/>
                <w:szCs w:val="21"/>
              </w:rPr>
            </w:pPr>
            <w:r>
              <w:rPr>
                <w:rFonts w:hint="eastAsia" w:ascii="宋体" w:hAnsi="宋体" w:cs="仿宋"/>
                <w:bCs/>
                <w:color w:val="000000"/>
                <w:szCs w:val="21"/>
              </w:rPr>
              <w:t>9.骨膜剥离器1件：</w:t>
            </w:r>
          </w:p>
          <w:p w14:paraId="1AF70F17">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487A5858">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（2）产品尺寸：总长为180mm双头，头部尺寸为1.0/2.0mm</w:t>
            </w:r>
          </w:p>
          <w:p w14:paraId="033086E1">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70A8A50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28D7B15D">
            <w:pPr>
              <w:spacing w:line="400" w:lineRule="exact"/>
              <w:rPr>
                <w:rFonts w:hint="eastAsia" w:ascii="宋体" w:hAnsi="宋体" w:cs="仿宋"/>
                <w:bCs/>
                <w:color w:val="000000"/>
                <w:szCs w:val="21"/>
              </w:rPr>
            </w:pPr>
            <w:r>
              <w:rPr>
                <w:rFonts w:hint="eastAsia" w:ascii="宋体" w:hAnsi="宋体" w:cs="仿宋"/>
                <w:bCs/>
                <w:color w:val="000000"/>
                <w:szCs w:val="21"/>
              </w:rPr>
              <w:t>10.骨膜剥离器1件：</w:t>
            </w:r>
          </w:p>
          <w:p w14:paraId="4A76F21B">
            <w:pPr>
              <w:spacing w:line="400" w:lineRule="exact"/>
              <w:rPr>
                <w:rFonts w:hint="eastAsia" w:ascii="宋体" w:hAnsi="宋体" w:cs="仿宋"/>
                <w:bCs/>
                <w:color w:val="000000"/>
                <w:szCs w:val="21"/>
              </w:rPr>
            </w:pPr>
            <w:r>
              <w:rPr>
                <w:rFonts w:hint="eastAsia" w:ascii="宋体" w:hAnsi="宋体" w:cs="仿宋"/>
                <w:bCs/>
                <w:color w:val="000000"/>
                <w:szCs w:val="21"/>
              </w:rPr>
              <w:t>（1）适用范围：用于剥离或分开附着于骨面上的骨膜及软组织。</w:t>
            </w:r>
          </w:p>
          <w:p w14:paraId="71FADEB7">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（2）产品尺寸：总长为180mm双头，头部尺寸为3.0/4.0mm</w:t>
            </w:r>
          </w:p>
          <w:p w14:paraId="7A347A5F">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4CC6BBD1">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A763BB0">
            <w:pPr>
              <w:spacing w:line="400" w:lineRule="exact"/>
              <w:rPr>
                <w:rFonts w:hint="eastAsia" w:ascii="宋体" w:hAnsi="宋体" w:cs="仿宋"/>
                <w:bCs/>
                <w:color w:val="000000"/>
                <w:szCs w:val="21"/>
              </w:rPr>
            </w:pPr>
            <w:r>
              <w:rPr>
                <w:rFonts w:hint="eastAsia" w:ascii="宋体" w:hAnsi="宋体" w:cs="仿宋"/>
                <w:bCs/>
                <w:color w:val="000000"/>
                <w:szCs w:val="21"/>
              </w:rPr>
              <w:t>11.组织剪1件：</w:t>
            </w:r>
          </w:p>
          <w:p w14:paraId="791F420E">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532DF7F2">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（2）产品尺寸：总长为180mm头部为直窄头金圈，精细</w:t>
            </w:r>
          </w:p>
          <w:p w14:paraId="16C5CB70">
            <w:pPr>
              <w:spacing w:line="400" w:lineRule="exact"/>
              <w:rPr>
                <w:rFonts w:hint="eastAsia" w:ascii="宋体" w:hAnsi="宋体" w:cs="仿宋"/>
                <w:bCs/>
                <w:color w:val="000000"/>
                <w:szCs w:val="21"/>
              </w:rPr>
            </w:pPr>
            <w:r>
              <w:rPr>
                <w:rFonts w:hint="eastAsia" w:ascii="宋体" w:hAnsi="宋体" w:cs="仿宋"/>
                <w:bCs/>
                <w:color w:val="000000"/>
                <w:szCs w:val="21"/>
              </w:rPr>
              <w:t>（3）表面处理：光亮无镀层</w:t>
            </w:r>
          </w:p>
          <w:p w14:paraId="1894382B">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9341F6E">
            <w:pPr>
              <w:spacing w:line="400" w:lineRule="exact"/>
              <w:rPr>
                <w:rFonts w:hint="eastAsia" w:ascii="宋体" w:hAnsi="宋体" w:cs="仿宋"/>
                <w:bCs/>
                <w:color w:val="000000"/>
                <w:szCs w:val="21"/>
              </w:rPr>
            </w:pPr>
            <w:r>
              <w:rPr>
                <w:rFonts w:hint="eastAsia" w:ascii="宋体" w:hAnsi="宋体" w:cs="仿宋"/>
                <w:bCs/>
                <w:color w:val="000000"/>
                <w:szCs w:val="21"/>
              </w:rPr>
              <w:t>12.组织剪1件：</w:t>
            </w:r>
          </w:p>
          <w:p w14:paraId="302E1129">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（1）适用范围：用于剪切组织。</w:t>
            </w:r>
          </w:p>
          <w:p w14:paraId="266A3CB8">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（2）产品尺寸：总长为180mm头部为弯窄头金圈，精细</w:t>
            </w:r>
          </w:p>
          <w:p w14:paraId="0B79D72D">
            <w:pPr>
              <w:spacing w:line="400" w:lineRule="exact"/>
              <w:rPr>
                <w:rFonts w:hint="eastAsia" w:ascii="宋体" w:hAnsi="宋体" w:cs="仿宋"/>
                <w:bCs/>
                <w:color w:val="000000"/>
                <w:szCs w:val="21"/>
              </w:rPr>
            </w:pPr>
            <w:r>
              <w:rPr>
                <w:rFonts w:hint="eastAsia" w:ascii="宋体" w:hAnsi="宋体" w:cs="仿宋"/>
                <w:bCs/>
                <w:color w:val="000000"/>
                <w:szCs w:val="21"/>
              </w:rPr>
              <w:t>（3）表面处理：光亮无镀层</w:t>
            </w:r>
          </w:p>
          <w:p w14:paraId="4803F7A2">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7B0CFEC">
            <w:pPr>
              <w:spacing w:line="400" w:lineRule="exact"/>
              <w:rPr>
                <w:rFonts w:hint="eastAsia" w:ascii="宋体" w:hAnsi="宋体" w:cs="仿宋"/>
                <w:bCs/>
                <w:color w:val="000000"/>
                <w:szCs w:val="21"/>
              </w:rPr>
            </w:pPr>
            <w:r>
              <w:rPr>
                <w:rFonts w:hint="eastAsia" w:ascii="宋体" w:hAnsi="宋体" w:cs="仿宋"/>
                <w:bCs/>
                <w:color w:val="000000"/>
                <w:szCs w:val="21"/>
              </w:rPr>
              <w:t>13.组织剪1件：</w:t>
            </w:r>
          </w:p>
          <w:p w14:paraId="1404DC6E">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（1）适用范围：用于剪切人体组织、皮肤。</w:t>
            </w:r>
          </w:p>
          <w:p w14:paraId="0BDD7F17">
            <w:pPr>
              <w:spacing w:line="400" w:lineRule="exact"/>
              <w:rPr>
                <w:rFonts w:hint="eastAsia" w:ascii="宋体" w:hAnsi="宋体" w:cs="仿宋"/>
                <w:bCs/>
                <w:color w:val="000000"/>
                <w:szCs w:val="21"/>
              </w:rPr>
            </w:pPr>
            <w:r>
              <w:rPr>
                <w:rFonts w:hint="eastAsia" w:ascii="宋体" w:hAnsi="宋体" w:cs="仿宋"/>
                <w:bCs/>
                <w:color w:val="000000"/>
                <w:szCs w:val="21"/>
              </w:rPr>
              <w:t>（2）产品尺寸：型式为精细手术剪190mm，角弯600°</w:t>
            </w:r>
          </w:p>
          <w:p w14:paraId="45B9E5BE">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6BDCABB2">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B04E0FA">
            <w:pPr>
              <w:spacing w:line="400" w:lineRule="exact"/>
              <w:rPr>
                <w:rFonts w:hint="eastAsia" w:ascii="宋体" w:hAnsi="宋体" w:cs="仿宋"/>
                <w:bCs/>
                <w:color w:val="000000"/>
                <w:szCs w:val="21"/>
              </w:rPr>
            </w:pPr>
            <w:r>
              <w:rPr>
                <w:rFonts w:hint="eastAsia" w:ascii="宋体" w:hAnsi="宋体" w:cs="仿宋"/>
                <w:bCs/>
                <w:color w:val="000000"/>
                <w:szCs w:val="21"/>
              </w:rPr>
              <w:t>14.组织剪1件：</w:t>
            </w:r>
          </w:p>
          <w:p w14:paraId="39BD4BD6">
            <w:pPr>
              <w:spacing w:line="400" w:lineRule="exact"/>
              <w:rPr>
                <w:rFonts w:hint="eastAsia" w:ascii="宋体" w:hAnsi="宋体" w:cs="仿宋"/>
                <w:bCs/>
                <w:color w:val="000000"/>
                <w:szCs w:val="21"/>
              </w:rPr>
            </w:pPr>
            <w:r>
              <w:rPr>
                <w:rFonts w:hint="eastAsia" w:ascii="宋体" w:hAnsi="宋体" w:cs="仿宋"/>
                <w:bCs/>
                <w:color w:val="000000"/>
                <w:szCs w:val="21"/>
              </w:rPr>
              <w:t>（1）适用范围：用于剪切人体组织、皮肤。</w:t>
            </w:r>
          </w:p>
          <w:p w14:paraId="5CFD584B">
            <w:pPr>
              <w:spacing w:line="400" w:lineRule="exact"/>
              <w:rPr>
                <w:rFonts w:hint="eastAsia" w:ascii="宋体" w:hAnsi="宋体" w:cs="仿宋"/>
                <w:bCs/>
                <w:color w:val="000000"/>
                <w:szCs w:val="21"/>
              </w:rPr>
            </w:pPr>
            <w:r>
              <w:rPr>
                <w:rFonts w:hint="eastAsia" w:ascii="宋体" w:hAnsi="宋体" w:cs="仿宋"/>
                <w:bCs/>
                <w:color w:val="000000"/>
                <w:szCs w:val="21"/>
              </w:rPr>
              <w:t>（2）产品尺寸：型式为精细手术剪190mm，角弯405°</w:t>
            </w:r>
          </w:p>
          <w:p w14:paraId="4CCB3DEA">
            <w:pPr>
              <w:spacing w:line="400" w:lineRule="exact"/>
              <w:rPr>
                <w:rFonts w:hint="eastAsia" w:ascii="宋体" w:hAnsi="宋体" w:cs="仿宋"/>
                <w:bCs/>
                <w:color w:val="000000"/>
                <w:szCs w:val="21"/>
              </w:rPr>
            </w:pPr>
            <w:r>
              <w:rPr>
                <w:rFonts w:hint="eastAsia" w:ascii="宋体" w:hAnsi="宋体" w:cs="仿宋"/>
                <w:bCs/>
                <w:color w:val="000000"/>
                <w:szCs w:val="21"/>
              </w:rPr>
              <w:t>（3）表面处理：装饰纹钝化</w:t>
            </w:r>
          </w:p>
          <w:p w14:paraId="205E6549">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41DA6138">
            <w:pPr>
              <w:spacing w:line="400" w:lineRule="exact"/>
              <w:rPr>
                <w:rFonts w:hint="eastAsia" w:ascii="宋体" w:hAnsi="宋体" w:cs="仿宋"/>
                <w:bCs/>
                <w:color w:val="000000"/>
                <w:szCs w:val="21"/>
              </w:rPr>
            </w:pPr>
            <w:r>
              <w:rPr>
                <w:rFonts w:hint="eastAsia" w:ascii="宋体" w:hAnsi="宋体" w:cs="仿宋"/>
                <w:bCs/>
                <w:color w:val="000000"/>
                <w:szCs w:val="21"/>
              </w:rPr>
              <w:t>15.持针钳1件：</w:t>
            </w:r>
          </w:p>
          <w:p w14:paraId="14F503B1">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（1）适用范围：用于钳夹器械。</w:t>
            </w:r>
          </w:p>
          <w:p w14:paraId="02DA0A49">
            <w:pPr>
              <w:spacing w:line="400" w:lineRule="exact"/>
              <w:rPr>
                <w:rFonts w:hint="eastAsia" w:ascii="宋体" w:hAnsi="宋体" w:cs="仿宋"/>
                <w:bCs/>
                <w:color w:val="000000"/>
                <w:szCs w:val="21"/>
              </w:rPr>
            </w:pPr>
            <w:r>
              <w:rPr>
                <w:rFonts w:hint="eastAsia" w:ascii="宋体" w:hAnsi="宋体" w:cs="仿宋"/>
                <w:bCs/>
                <w:color w:val="000000"/>
                <w:szCs w:val="21"/>
              </w:rPr>
              <w:t>（2）产品尺寸：总长180mm，直头，头宽为：0.8mm，头部：金刚砂涂层。夹持范围:4/0~6/0缝针。头部尺寸公差范围在±0.1mm。</w:t>
            </w:r>
          </w:p>
          <w:p w14:paraId="3D42B6A3">
            <w:pPr>
              <w:spacing w:line="400" w:lineRule="exact"/>
              <w:rPr>
                <w:rFonts w:hint="eastAsia" w:ascii="宋体" w:hAnsi="宋体" w:cs="仿宋"/>
                <w:bCs/>
                <w:color w:val="000000"/>
                <w:szCs w:val="21"/>
              </w:rPr>
            </w:pPr>
            <w:r>
              <w:rPr>
                <w:rFonts w:hint="eastAsia" w:ascii="宋体" w:hAnsi="宋体" w:cs="仿宋"/>
                <w:bCs/>
                <w:color w:val="000000"/>
                <w:szCs w:val="21"/>
              </w:rPr>
              <w:t>（3）表面处理：PVD涂层或其他同等工艺（黑色），其硬度为：460~560HV0.5，“高尔夫”型手柄</w:t>
            </w:r>
          </w:p>
          <w:p w14:paraId="78D70373">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66AC5966">
            <w:pPr>
              <w:spacing w:line="400" w:lineRule="exact"/>
              <w:rPr>
                <w:rFonts w:hint="eastAsia" w:ascii="宋体" w:hAnsi="宋体" w:cs="仿宋"/>
                <w:bCs/>
                <w:color w:val="000000"/>
                <w:szCs w:val="21"/>
              </w:rPr>
            </w:pPr>
            <w:r>
              <w:rPr>
                <w:rFonts w:hint="eastAsia" w:ascii="宋体" w:hAnsi="宋体" w:cs="仿宋"/>
                <w:bCs/>
                <w:color w:val="000000"/>
                <w:szCs w:val="21"/>
              </w:rPr>
              <w:t>16.持针钳1件：</w:t>
            </w:r>
          </w:p>
          <w:p w14:paraId="5B961DA9">
            <w:pPr>
              <w:spacing w:line="400" w:lineRule="exact"/>
              <w:rPr>
                <w:rFonts w:hint="eastAsia" w:ascii="宋体" w:hAnsi="宋体" w:cs="仿宋"/>
                <w:bCs/>
                <w:color w:val="000000"/>
                <w:szCs w:val="21"/>
              </w:rPr>
            </w:pPr>
            <w:r>
              <w:rPr>
                <w:rFonts w:hint="eastAsia" w:ascii="宋体" w:hAnsi="宋体" w:cs="仿宋"/>
                <w:bCs/>
                <w:color w:val="000000"/>
                <w:szCs w:val="21"/>
              </w:rPr>
              <w:t>（1）适用范围：用于钳夹器械。</w:t>
            </w:r>
          </w:p>
          <w:p w14:paraId="3AEE74D2">
            <w:pPr>
              <w:spacing w:line="400" w:lineRule="exact"/>
              <w:rPr>
                <w:rFonts w:hint="eastAsia" w:ascii="宋体" w:hAnsi="宋体" w:cs="仿宋"/>
                <w:bCs/>
                <w:color w:val="000000"/>
                <w:szCs w:val="21"/>
              </w:rPr>
            </w:pPr>
            <w:r>
              <w:rPr>
                <w:rFonts w:hint="eastAsia" w:ascii="宋体" w:hAnsi="宋体" w:cs="仿宋"/>
                <w:bCs/>
                <w:color w:val="000000"/>
                <w:szCs w:val="21"/>
              </w:rPr>
              <w:t>（2）产品尺寸：总长180mm，弯头，头宽为：0.8mm，带锁扣，头部：金刚砂涂层。夹持范围:4/0~6/0缝针。头部尺寸公差范围在±0.1mm。</w:t>
            </w:r>
          </w:p>
          <w:p w14:paraId="7D84B5BB">
            <w:pPr>
              <w:spacing w:line="400" w:lineRule="exact"/>
              <w:rPr>
                <w:rFonts w:hint="eastAsia" w:ascii="宋体" w:hAnsi="宋体" w:cs="仿宋"/>
                <w:bCs/>
                <w:color w:val="000000"/>
                <w:szCs w:val="21"/>
              </w:rPr>
            </w:pPr>
            <w:r>
              <w:rPr>
                <w:rFonts w:hint="eastAsia" w:ascii="宋体" w:hAnsi="宋体" w:cs="仿宋"/>
                <w:bCs/>
                <w:color w:val="000000"/>
                <w:szCs w:val="21"/>
              </w:rPr>
              <w:t>（3）表面处理：PVD涂层（黑色），硬度为：460~560HV0.5。</w:t>
            </w:r>
          </w:p>
          <w:p w14:paraId="018F6B82">
            <w:pPr>
              <w:spacing w:line="400" w:lineRule="exact"/>
              <w:rPr>
                <w:rFonts w:hint="eastAsia" w:ascii="宋体" w:hAnsi="宋体" w:cs="仿宋"/>
                <w:bCs/>
                <w:color w:val="000000"/>
                <w:szCs w:val="21"/>
              </w:rPr>
            </w:pPr>
            <w:r>
              <w:rPr>
                <w:rFonts w:hint="eastAsia" w:ascii="宋体" w:hAnsi="宋体" w:cs="仿宋"/>
                <w:bCs/>
                <w:color w:val="000000"/>
                <w:szCs w:val="21"/>
              </w:rPr>
              <w:t>“高尔夫”型手柄。</w:t>
            </w:r>
          </w:p>
          <w:p w14:paraId="59A73928">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1AA1F384">
            <w:pPr>
              <w:spacing w:line="400" w:lineRule="exact"/>
              <w:rPr>
                <w:rFonts w:hint="eastAsia" w:ascii="宋体" w:hAnsi="宋体" w:cs="仿宋"/>
                <w:bCs/>
                <w:color w:val="000000"/>
                <w:szCs w:val="21"/>
              </w:rPr>
            </w:pPr>
            <w:r>
              <w:rPr>
                <w:rFonts w:hint="eastAsia" w:ascii="宋体" w:hAnsi="宋体" w:cs="仿宋"/>
                <w:bCs/>
                <w:color w:val="000000"/>
                <w:szCs w:val="21"/>
              </w:rPr>
              <w:t>17.组织镊1件：</w:t>
            </w:r>
          </w:p>
          <w:p w14:paraId="131C5996">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（1）适用范围：用于夹持组织。</w:t>
            </w:r>
          </w:p>
          <w:p w14:paraId="3C5F4FE1">
            <w:pPr>
              <w:spacing w:line="400" w:lineRule="exact"/>
              <w:rPr>
                <w:rFonts w:hint="eastAsia" w:ascii="宋体" w:hAnsi="宋体" w:cs="仿宋"/>
                <w:bCs/>
                <w:color w:val="000000"/>
                <w:szCs w:val="21"/>
              </w:rPr>
            </w:pPr>
            <w:r>
              <w:rPr>
                <w:rFonts w:hint="eastAsia" w:ascii="宋体" w:hAnsi="宋体" w:cs="仿宋"/>
                <w:bCs/>
                <w:color w:val="000000"/>
                <w:szCs w:val="21"/>
              </w:rPr>
              <w:t>（2）产品尺寸：总长180mm，齿形为：直圆环，头宽为1mm×0.5mm，镶钻石粉，带定位。头部尺寸公差范围在±0.1mm。</w:t>
            </w:r>
          </w:p>
          <w:p w14:paraId="61DE97A9">
            <w:pPr>
              <w:spacing w:line="400" w:lineRule="exact"/>
              <w:rPr>
                <w:rFonts w:hint="eastAsia" w:ascii="宋体" w:hAnsi="宋体" w:cs="仿宋"/>
                <w:bCs/>
                <w:color w:val="000000"/>
                <w:szCs w:val="21"/>
              </w:rPr>
            </w:pPr>
            <w:r>
              <w:rPr>
                <w:rFonts w:hint="eastAsia" w:ascii="宋体" w:hAnsi="宋体" w:cs="仿宋"/>
                <w:bCs/>
                <w:color w:val="000000"/>
                <w:szCs w:val="21"/>
              </w:rPr>
              <w:t>（3）表面处理：PVD涂层或其他同等工艺（黑色），硬度为：460~560HV0.3，“高尔夫”型手柄。</w:t>
            </w:r>
          </w:p>
          <w:p w14:paraId="57333158">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076F1743">
            <w:pPr>
              <w:spacing w:line="400" w:lineRule="exact"/>
              <w:rPr>
                <w:rFonts w:hint="eastAsia" w:ascii="宋体" w:hAnsi="宋体" w:cs="仿宋"/>
                <w:bCs/>
                <w:color w:val="000000"/>
                <w:szCs w:val="21"/>
              </w:rPr>
            </w:pPr>
            <w:r>
              <w:rPr>
                <w:rFonts w:hint="eastAsia" w:ascii="宋体" w:hAnsi="宋体" w:cs="仿宋"/>
                <w:bCs/>
                <w:color w:val="000000"/>
                <w:szCs w:val="21"/>
              </w:rPr>
              <w:t>18.组织镊1件：</w:t>
            </w:r>
          </w:p>
          <w:p w14:paraId="6958F0B0">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（1）适用范围：用于夹持组织。</w:t>
            </w:r>
          </w:p>
          <w:p w14:paraId="7316503A">
            <w:pPr>
              <w:spacing w:line="400" w:lineRule="exact"/>
              <w:rPr>
                <w:rFonts w:hint="eastAsia" w:ascii="宋体" w:hAnsi="宋体" w:cs="仿宋"/>
                <w:bCs/>
                <w:color w:val="000000"/>
                <w:szCs w:val="21"/>
              </w:rPr>
            </w:pPr>
            <w:r>
              <w:rPr>
                <w:rFonts w:hint="eastAsia" w:ascii="宋体" w:hAnsi="宋体" w:cs="仿宋"/>
                <w:bCs/>
                <w:color w:val="000000"/>
                <w:szCs w:val="21"/>
              </w:rPr>
              <w:t>（2）产品尺寸：总长180mm，齿形为：直平台，头宽为0.4mm，镶钻石粉，带定位。头部尺寸公差范围在±0.1mm。</w:t>
            </w:r>
          </w:p>
          <w:p w14:paraId="084F846F">
            <w:pPr>
              <w:spacing w:line="400" w:lineRule="exact"/>
              <w:rPr>
                <w:rFonts w:hint="eastAsia" w:ascii="宋体" w:hAnsi="宋体" w:cs="仿宋"/>
                <w:bCs/>
                <w:color w:val="000000"/>
                <w:szCs w:val="21"/>
              </w:rPr>
            </w:pPr>
            <w:r>
              <w:rPr>
                <w:rFonts w:hint="eastAsia" w:ascii="宋体" w:hAnsi="宋体" w:cs="仿宋"/>
                <w:bCs/>
                <w:color w:val="000000"/>
                <w:szCs w:val="21"/>
              </w:rPr>
              <w:t>（3）表面处理：PVD涂层（黑色），其硬度为：460~560HV0.3，“高尔夫”型手柄</w:t>
            </w:r>
          </w:p>
          <w:p w14:paraId="3B03B452">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55BFCEEE">
            <w:pPr>
              <w:spacing w:line="400" w:lineRule="exact"/>
              <w:rPr>
                <w:rFonts w:hint="eastAsia" w:ascii="宋体" w:hAnsi="宋体" w:cs="仿宋"/>
                <w:bCs/>
                <w:color w:val="000000"/>
                <w:szCs w:val="21"/>
              </w:rPr>
            </w:pPr>
            <w:r>
              <w:rPr>
                <w:rFonts w:hint="eastAsia" w:ascii="宋体" w:hAnsi="宋体" w:cs="仿宋"/>
                <w:bCs/>
                <w:color w:val="000000"/>
                <w:szCs w:val="21"/>
              </w:rPr>
              <w:t>19.组织镊1件：</w:t>
            </w:r>
          </w:p>
          <w:p w14:paraId="7464198D">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（1）适用范围：用于夹持组织。</w:t>
            </w:r>
          </w:p>
          <w:p w14:paraId="74E01F22">
            <w:pPr>
              <w:spacing w:line="400" w:lineRule="exact"/>
              <w:rPr>
                <w:rFonts w:hint="eastAsia" w:ascii="宋体" w:hAnsi="宋体" w:cs="仿宋"/>
                <w:bCs/>
                <w:color w:val="000000"/>
                <w:szCs w:val="21"/>
              </w:rPr>
            </w:pPr>
            <w:r>
              <w:rPr>
                <w:rFonts w:hint="eastAsia" w:ascii="宋体" w:hAnsi="宋体" w:cs="仿宋"/>
                <w:bCs/>
                <w:color w:val="000000"/>
                <w:szCs w:val="21"/>
              </w:rPr>
              <w:t>（2）产品尺寸：总长180mm，齿形为：凹凸齿1×2齿，头宽为1mm，带定位。头部尺寸公差范围在±0.1mm。</w:t>
            </w:r>
          </w:p>
          <w:p w14:paraId="41EC99F1">
            <w:pPr>
              <w:spacing w:line="400" w:lineRule="exact"/>
              <w:rPr>
                <w:rFonts w:hint="eastAsia" w:ascii="宋体" w:hAnsi="宋体" w:cs="仿宋"/>
                <w:bCs/>
                <w:color w:val="000000"/>
                <w:szCs w:val="21"/>
              </w:rPr>
            </w:pPr>
            <w:r>
              <w:rPr>
                <w:rFonts w:hint="eastAsia" w:ascii="宋体" w:hAnsi="宋体" w:cs="仿宋"/>
                <w:bCs/>
                <w:color w:val="000000"/>
                <w:szCs w:val="21"/>
              </w:rPr>
              <w:t>（3）表面处理：PVD涂层或其他同等工艺（黑色），硬度为：460~560HV0.3，“高尔夫”型手柄。</w:t>
            </w:r>
          </w:p>
          <w:p w14:paraId="64DC43D7">
            <w:pPr>
              <w:spacing w:line="400" w:lineRule="exact"/>
              <w:rPr>
                <w:rFonts w:hint="eastAsia" w:ascii="宋体" w:hAnsi="宋体" w:cs="仿宋"/>
                <w:bCs/>
                <w:color w:val="000000"/>
                <w:szCs w:val="21"/>
              </w:rPr>
            </w:pPr>
            <w:r>
              <w:rPr>
                <w:rFonts w:hint="eastAsia" w:ascii="宋体" w:hAnsi="宋体" w:cs="仿宋"/>
                <w:bCs/>
                <w:color w:val="000000"/>
                <w:szCs w:val="21"/>
              </w:rPr>
              <w:t>（4）材料：医用不锈钢材料</w:t>
            </w:r>
          </w:p>
          <w:p w14:paraId="3515085A">
            <w:pPr>
              <w:spacing w:line="400" w:lineRule="exact"/>
              <w:rPr>
                <w:rFonts w:hint="eastAsia" w:ascii="宋体" w:hAnsi="宋体" w:cs="仿宋"/>
                <w:bCs/>
                <w:color w:val="000000"/>
                <w:szCs w:val="21"/>
              </w:rPr>
            </w:pPr>
            <w:r>
              <w:rPr>
                <w:rFonts w:hint="eastAsia" w:ascii="宋体" w:hAnsi="宋体" w:cs="仿宋"/>
                <w:bCs/>
                <w:color w:val="000000"/>
                <w:szCs w:val="21"/>
              </w:rPr>
              <w:t>20.组织镊1件：</w:t>
            </w:r>
          </w:p>
          <w:p w14:paraId="70B703A8">
            <w:pPr>
              <w:spacing w:line="400" w:lineRule="exact"/>
              <w:rPr>
                <w:rFonts w:hint="eastAsia" w:ascii="宋体" w:hAnsi="宋体" w:cs="仿宋"/>
                <w:bCs/>
                <w:color w:val="000000"/>
                <w:szCs w:val="21"/>
              </w:rPr>
            </w:pPr>
            <w:r>
              <w:rPr>
                <w:rFonts w:hint="eastAsia" w:ascii="宋体" w:hAnsi="宋体" w:cs="仿宋"/>
                <w:bCs/>
                <w:color w:val="000000"/>
                <w:szCs w:val="21"/>
              </w:rPr>
              <w:t>（1）适用范围：用于夹持眼组织、眼内异物或器械。</w:t>
            </w:r>
          </w:p>
          <w:p w14:paraId="794BC32E">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（2）产品尺寸：总长为180mm直凹凸齿，头宽1.2mm（钛）</w:t>
            </w:r>
          </w:p>
          <w:p w14:paraId="5E6AFE42">
            <w:pPr>
              <w:spacing w:line="400" w:lineRule="exact"/>
              <w:rPr>
                <w:rFonts w:hint="eastAsia" w:ascii="宋体" w:hAnsi="宋体" w:cs="仿宋"/>
                <w:bCs/>
                <w:color w:val="000000"/>
                <w:szCs w:val="21"/>
              </w:rPr>
            </w:pPr>
            <w:r>
              <w:rPr>
                <w:rFonts w:hint="eastAsia" w:ascii="宋体" w:hAnsi="宋体" w:cs="仿宋"/>
                <w:bCs/>
                <w:color w:val="000000"/>
                <w:szCs w:val="21"/>
              </w:rPr>
              <w:t>（3）表面处理：装饰纹PVD或其他同等工艺（黑色）</w:t>
            </w:r>
          </w:p>
          <w:p w14:paraId="519ECA18">
            <w:pPr>
              <w:spacing w:line="400" w:lineRule="exact"/>
              <w:rPr>
                <w:rFonts w:hint="eastAsia" w:ascii="宋体" w:hAnsi="宋体" w:cs="仿宋"/>
                <w:bCs/>
                <w:strike/>
                <w:color w:val="FF0000"/>
                <w:szCs w:val="21"/>
              </w:rPr>
            </w:pPr>
            <w:r>
              <w:rPr>
                <w:rFonts w:hint="eastAsia" w:ascii="宋体" w:hAnsi="宋体" w:cs="仿宋"/>
                <w:bCs/>
                <w:color w:val="000000"/>
                <w:szCs w:val="21"/>
              </w:rPr>
              <w:t>（4）材料：钛合金</w:t>
            </w:r>
          </w:p>
          <w:p w14:paraId="6268CE25">
            <w:pPr>
              <w:spacing w:line="400" w:lineRule="exact"/>
              <w:rPr>
                <w:rFonts w:hint="eastAsia" w:ascii="宋体" w:hAnsi="宋体" w:cs="仿宋"/>
                <w:bCs/>
                <w:color w:val="000000"/>
                <w:szCs w:val="21"/>
              </w:rPr>
            </w:pPr>
            <w:r>
              <w:rPr>
                <w:rFonts w:hint="eastAsia" w:ascii="宋体" w:hAnsi="宋体" w:cs="仿宋"/>
                <w:bCs/>
                <w:color w:val="000000"/>
                <w:szCs w:val="21"/>
              </w:rPr>
              <w:t>21.乳突牵开器1件：</w:t>
            </w:r>
          </w:p>
          <w:p w14:paraId="0909890F">
            <w:pPr>
              <w:spacing w:line="400" w:lineRule="exact"/>
              <w:rPr>
                <w:rFonts w:hint="eastAsia" w:ascii="宋体" w:hAnsi="宋体" w:cs="仿宋"/>
                <w:bCs/>
                <w:color w:val="000000"/>
                <w:szCs w:val="21"/>
              </w:rPr>
            </w:pPr>
            <w:r>
              <w:rPr>
                <w:rFonts w:hint="eastAsia" w:ascii="宋体" w:hAnsi="宋体" w:cs="仿宋"/>
                <w:bCs/>
                <w:color w:val="000000"/>
                <w:szCs w:val="21"/>
              </w:rPr>
              <w:t>（1）适用范围：用于与拉钩配合使用，牵开组织。</w:t>
            </w:r>
          </w:p>
          <w:p w14:paraId="0BB858E3">
            <w:pPr>
              <w:spacing w:line="400" w:lineRule="exact"/>
              <w:rPr>
                <w:rFonts w:hint="eastAsia" w:ascii="宋体" w:hAnsi="宋体" w:cs="仿宋"/>
                <w:bCs/>
                <w:color w:val="000000"/>
                <w:szCs w:val="21"/>
              </w:rPr>
            </w:pPr>
            <w:r>
              <w:rPr>
                <w:rFonts w:hint="eastAsia" w:ascii="宋体" w:hAnsi="宋体" w:cs="仿宋"/>
                <w:bCs/>
                <w:color w:val="000000"/>
                <w:szCs w:val="21"/>
              </w:rPr>
              <w:t>（2）产品尺寸：总长为160mm，型式为活动式3×4钩钝</w:t>
            </w:r>
          </w:p>
          <w:p w14:paraId="6C39C3CA">
            <w:pPr>
              <w:spacing w:line="400" w:lineRule="exact"/>
              <w:rPr>
                <w:rFonts w:hint="eastAsia" w:ascii="宋体" w:hAnsi="宋体" w:cs="仿宋"/>
                <w:bCs/>
                <w:color w:val="000000"/>
                <w:szCs w:val="21"/>
              </w:rPr>
            </w:pPr>
            <w:r>
              <w:rPr>
                <w:rFonts w:hint="eastAsia" w:ascii="宋体" w:hAnsi="宋体" w:cs="仿宋"/>
                <w:bCs/>
                <w:color w:val="000000"/>
                <w:szCs w:val="21"/>
              </w:rPr>
              <w:t>（3）表面处理：装饰纹不锈钢钝化</w:t>
            </w:r>
          </w:p>
          <w:p w14:paraId="2B74A92A">
            <w:pPr>
              <w:spacing w:line="400" w:lineRule="exact"/>
              <w:rPr>
                <w:rFonts w:hint="eastAsia" w:ascii="宋体" w:hAnsi="宋体" w:cs="仿宋"/>
                <w:bCs/>
                <w:color w:val="000000"/>
                <w:szCs w:val="21"/>
              </w:rPr>
            </w:pPr>
            <w:r>
              <w:rPr>
                <w:rFonts w:hint="eastAsia" w:ascii="宋体" w:hAnsi="宋体" w:cs="仿宋"/>
                <w:bCs/>
                <w:color w:val="000000"/>
                <w:szCs w:val="21"/>
              </w:rPr>
              <w:t>（4）材料：钛合金</w:t>
            </w:r>
          </w:p>
          <w:p w14:paraId="61AC3E66">
            <w:pPr>
              <w:spacing w:line="400" w:lineRule="exact"/>
              <w:rPr>
                <w:rFonts w:ascii="宋体" w:hAnsi="宋体" w:cs="仿宋"/>
                <w:bCs/>
                <w:color w:val="000000"/>
                <w:szCs w:val="21"/>
              </w:rPr>
            </w:pPr>
            <w:r>
              <w:rPr>
                <w:rFonts w:hint="eastAsia" w:ascii="宋体" w:hAnsi="宋体" w:cs="仿宋"/>
                <w:bCs/>
                <w:color w:val="000000"/>
                <w:szCs w:val="21"/>
              </w:rPr>
              <w:t>九、配置要求</w:t>
            </w:r>
          </w:p>
          <w:tbl>
            <w:tblPr>
              <w:tblStyle w:val="6"/>
              <w:tblW w:w="6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3304"/>
              <w:gridCol w:w="750"/>
              <w:gridCol w:w="750"/>
              <w:gridCol w:w="1613"/>
            </w:tblGrid>
            <w:tr w14:paraId="5766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260B02DC">
                  <w:pPr>
                    <w:widowControl/>
                    <w:jc w:val="center"/>
                    <w:rPr>
                      <w:rFonts w:ascii="宋体" w:hAnsi="宋体" w:cs="仿宋"/>
                      <w:b/>
                      <w:bCs/>
                      <w:color w:val="000000"/>
                      <w:kern w:val="0"/>
                      <w:szCs w:val="21"/>
                    </w:rPr>
                  </w:pPr>
                  <w:r>
                    <w:rPr>
                      <w:rFonts w:hint="eastAsia" w:ascii="宋体" w:hAnsi="宋体" w:cs="仿宋"/>
                      <w:b/>
                      <w:bCs/>
                      <w:color w:val="000000"/>
                      <w:kern w:val="0"/>
                      <w:szCs w:val="21"/>
                    </w:rPr>
                    <w:t>序号</w:t>
                  </w:r>
                </w:p>
              </w:tc>
              <w:tc>
                <w:tcPr>
                  <w:tcW w:w="3304" w:type="dxa"/>
                  <w:noWrap w:val="0"/>
                  <w:vAlign w:val="center"/>
                </w:tcPr>
                <w:p w14:paraId="13FC1704">
                  <w:pPr>
                    <w:widowControl/>
                    <w:jc w:val="center"/>
                    <w:rPr>
                      <w:rFonts w:ascii="宋体" w:hAnsi="宋体" w:cs="仿宋"/>
                      <w:b/>
                      <w:bCs/>
                      <w:color w:val="000000"/>
                      <w:kern w:val="0"/>
                      <w:szCs w:val="21"/>
                    </w:rPr>
                  </w:pPr>
                  <w:r>
                    <w:rPr>
                      <w:rFonts w:hint="eastAsia" w:ascii="宋体" w:hAnsi="宋体" w:cs="仿宋"/>
                      <w:b/>
                      <w:bCs/>
                      <w:color w:val="000000"/>
                      <w:kern w:val="0"/>
                      <w:szCs w:val="21"/>
                    </w:rPr>
                    <w:t>组件名称</w:t>
                  </w:r>
                </w:p>
              </w:tc>
              <w:tc>
                <w:tcPr>
                  <w:tcW w:w="750" w:type="dxa"/>
                  <w:noWrap/>
                  <w:vAlign w:val="center"/>
                </w:tcPr>
                <w:p w14:paraId="23175FBD">
                  <w:pPr>
                    <w:widowControl/>
                    <w:jc w:val="center"/>
                    <w:rPr>
                      <w:rFonts w:ascii="宋体" w:hAnsi="宋体" w:cs="仿宋"/>
                      <w:b/>
                      <w:bCs/>
                      <w:color w:val="000000"/>
                      <w:kern w:val="0"/>
                      <w:szCs w:val="21"/>
                    </w:rPr>
                  </w:pPr>
                  <w:r>
                    <w:rPr>
                      <w:rFonts w:hint="eastAsia" w:ascii="宋体" w:hAnsi="宋体" w:cs="仿宋"/>
                      <w:b/>
                      <w:bCs/>
                      <w:color w:val="000000"/>
                      <w:kern w:val="0"/>
                      <w:szCs w:val="21"/>
                    </w:rPr>
                    <w:t>数量</w:t>
                  </w:r>
                </w:p>
              </w:tc>
              <w:tc>
                <w:tcPr>
                  <w:tcW w:w="750" w:type="dxa"/>
                  <w:noWrap/>
                  <w:vAlign w:val="center"/>
                </w:tcPr>
                <w:p w14:paraId="75C5EE01">
                  <w:pPr>
                    <w:widowControl/>
                    <w:jc w:val="center"/>
                    <w:rPr>
                      <w:rFonts w:ascii="宋体" w:hAnsi="宋体" w:cs="仿宋"/>
                      <w:b/>
                      <w:bCs/>
                      <w:color w:val="000000"/>
                      <w:kern w:val="0"/>
                      <w:szCs w:val="21"/>
                    </w:rPr>
                  </w:pPr>
                  <w:r>
                    <w:rPr>
                      <w:rFonts w:hint="eastAsia" w:ascii="宋体" w:hAnsi="宋体" w:cs="仿宋"/>
                      <w:b/>
                      <w:bCs/>
                      <w:color w:val="000000"/>
                      <w:kern w:val="0"/>
                      <w:szCs w:val="21"/>
                    </w:rPr>
                    <w:t>单位</w:t>
                  </w:r>
                </w:p>
              </w:tc>
              <w:tc>
                <w:tcPr>
                  <w:tcW w:w="1613" w:type="dxa"/>
                  <w:noWrap w:val="0"/>
                  <w:vAlign w:val="top"/>
                </w:tcPr>
                <w:p w14:paraId="5748A2F4">
                  <w:pPr>
                    <w:widowControl/>
                    <w:jc w:val="center"/>
                    <w:rPr>
                      <w:rFonts w:ascii="宋体" w:hAnsi="宋体" w:cs="仿宋"/>
                      <w:b/>
                      <w:bCs/>
                      <w:color w:val="000000"/>
                      <w:kern w:val="0"/>
                      <w:szCs w:val="21"/>
                    </w:rPr>
                  </w:pPr>
                  <w:r>
                    <w:rPr>
                      <w:rFonts w:hint="eastAsia" w:ascii="宋体" w:hAnsi="宋体" w:cs="仿宋"/>
                      <w:b/>
                      <w:bCs/>
                      <w:color w:val="000000"/>
                      <w:kern w:val="0"/>
                      <w:szCs w:val="21"/>
                    </w:rPr>
                    <w:t>备注</w:t>
                  </w:r>
                </w:p>
              </w:tc>
            </w:tr>
            <w:tr w14:paraId="2FF9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524" w:type="dxa"/>
                  <w:noWrap/>
                  <w:vAlign w:val="center"/>
                </w:tcPr>
                <w:p w14:paraId="1A45E18B">
                  <w:pPr>
                    <w:widowControl/>
                    <w:jc w:val="center"/>
                    <w:rPr>
                      <w:rFonts w:ascii="宋体" w:hAnsi="宋体" w:cs="仿宋"/>
                      <w:bCs/>
                      <w:color w:val="000000"/>
                      <w:kern w:val="0"/>
                      <w:szCs w:val="21"/>
                    </w:rPr>
                  </w:pPr>
                  <w:r>
                    <w:rPr>
                      <w:rFonts w:hint="eastAsia" w:ascii="宋体" w:hAnsi="宋体" w:cs="仿宋"/>
                      <w:bCs/>
                      <w:color w:val="000000"/>
                      <w:kern w:val="0"/>
                      <w:szCs w:val="21"/>
                    </w:rPr>
                    <w:t>1</w:t>
                  </w:r>
                </w:p>
              </w:tc>
              <w:tc>
                <w:tcPr>
                  <w:tcW w:w="3304" w:type="dxa"/>
                  <w:noWrap w:val="0"/>
                  <w:vAlign w:val="center"/>
                </w:tcPr>
                <w:p w14:paraId="23C4CE31">
                  <w:pPr>
                    <w:widowControl/>
                    <w:jc w:val="center"/>
                    <w:rPr>
                      <w:rFonts w:ascii="宋体" w:hAnsi="宋体" w:cs="仿宋"/>
                      <w:bCs/>
                      <w:color w:val="000000"/>
                      <w:kern w:val="0"/>
                      <w:szCs w:val="21"/>
                    </w:rPr>
                  </w:pPr>
                  <w:r>
                    <w:rPr>
                      <w:rFonts w:hint="eastAsia" w:ascii="宋体" w:hAnsi="宋体" w:cs="仿宋"/>
                      <w:bCs/>
                      <w:color w:val="000000"/>
                      <w:kern w:val="0"/>
                      <w:szCs w:val="21"/>
                    </w:rPr>
                    <w:t>机器人主机</w:t>
                  </w:r>
                </w:p>
              </w:tc>
              <w:tc>
                <w:tcPr>
                  <w:tcW w:w="750" w:type="dxa"/>
                  <w:noWrap/>
                  <w:vAlign w:val="center"/>
                </w:tcPr>
                <w:p w14:paraId="464BEFFF">
                  <w:pPr>
                    <w:widowControl/>
                    <w:jc w:val="center"/>
                    <w:rPr>
                      <w:rFonts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782F3FC9">
                  <w:pPr>
                    <w:widowControl/>
                    <w:jc w:val="center"/>
                    <w:rPr>
                      <w:rFonts w:ascii="宋体" w:hAnsi="宋体" w:cs="仿宋"/>
                      <w:bCs/>
                      <w:color w:val="000000"/>
                      <w:kern w:val="0"/>
                      <w:szCs w:val="21"/>
                    </w:rPr>
                  </w:pPr>
                  <w:r>
                    <w:rPr>
                      <w:rFonts w:hint="eastAsia" w:ascii="宋体" w:hAnsi="宋体" w:cs="仿宋"/>
                      <w:bCs/>
                      <w:color w:val="000000"/>
                      <w:kern w:val="0"/>
                      <w:szCs w:val="21"/>
                    </w:rPr>
                    <w:t>台</w:t>
                  </w:r>
                </w:p>
              </w:tc>
              <w:tc>
                <w:tcPr>
                  <w:tcW w:w="1613" w:type="dxa"/>
                  <w:noWrap w:val="0"/>
                  <w:vAlign w:val="top"/>
                </w:tcPr>
                <w:p w14:paraId="068F2461">
                  <w:pPr>
                    <w:widowControl/>
                    <w:jc w:val="center"/>
                    <w:rPr>
                      <w:rFonts w:ascii="宋体" w:hAnsi="宋体" w:cs="仿宋"/>
                      <w:bCs/>
                      <w:color w:val="000000"/>
                      <w:kern w:val="0"/>
                      <w:szCs w:val="21"/>
                    </w:rPr>
                  </w:pPr>
                  <w:r>
                    <w:rPr>
                      <w:rFonts w:hint="eastAsia" w:ascii="宋体" w:hAnsi="宋体" w:cs="仿宋"/>
                      <w:bCs/>
                      <w:color w:val="000000"/>
                      <w:kern w:val="0"/>
                      <w:szCs w:val="21"/>
                    </w:rPr>
                    <w:t>含UPS</w:t>
                  </w:r>
                </w:p>
              </w:tc>
            </w:tr>
            <w:tr w14:paraId="2CD6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23D99D8D">
                  <w:pPr>
                    <w:widowControl/>
                    <w:jc w:val="center"/>
                    <w:rPr>
                      <w:rFonts w:ascii="宋体" w:hAnsi="宋体" w:cs="仿宋"/>
                      <w:bCs/>
                      <w:color w:val="000000"/>
                      <w:kern w:val="0"/>
                      <w:szCs w:val="21"/>
                    </w:rPr>
                  </w:pPr>
                  <w:r>
                    <w:rPr>
                      <w:rFonts w:hint="eastAsia" w:ascii="宋体" w:hAnsi="宋体" w:cs="仿宋"/>
                      <w:bCs/>
                      <w:color w:val="000000"/>
                      <w:kern w:val="0"/>
                      <w:szCs w:val="21"/>
                    </w:rPr>
                    <w:t>2</w:t>
                  </w:r>
                </w:p>
              </w:tc>
              <w:tc>
                <w:tcPr>
                  <w:tcW w:w="3304" w:type="dxa"/>
                  <w:noWrap/>
                  <w:vAlign w:val="center"/>
                </w:tcPr>
                <w:p w14:paraId="14C0D151">
                  <w:pPr>
                    <w:widowControl/>
                    <w:jc w:val="center"/>
                    <w:rPr>
                      <w:rFonts w:ascii="宋体" w:hAnsi="宋体" w:cs="仿宋"/>
                      <w:bCs/>
                      <w:color w:val="000000"/>
                      <w:kern w:val="0"/>
                      <w:szCs w:val="21"/>
                    </w:rPr>
                  </w:pPr>
                  <w:r>
                    <w:rPr>
                      <w:rFonts w:hint="eastAsia" w:ascii="宋体" w:hAnsi="宋体" w:cs="仿宋"/>
                      <w:bCs/>
                      <w:color w:val="000000"/>
                      <w:kern w:val="0"/>
                      <w:szCs w:val="21"/>
                    </w:rPr>
                    <w:t>通用器械包（无菌）</w:t>
                  </w:r>
                </w:p>
              </w:tc>
              <w:tc>
                <w:tcPr>
                  <w:tcW w:w="750" w:type="dxa"/>
                  <w:noWrap/>
                  <w:vAlign w:val="center"/>
                </w:tcPr>
                <w:p w14:paraId="6FD65095">
                  <w:pPr>
                    <w:widowControl/>
                    <w:jc w:val="center"/>
                    <w:rPr>
                      <w:rFonts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565CD69E">
                  <w:pPr>
                    <w:widowControl/>
                    <w:jc w:val="center"/>
                    <w:rPr>
                      <w:rFonts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3F1F458D">
                  <w:pPr>
                    <w:widowControl/>
                    <w:jc w:val="center"/>
                    <w:rPr>
                      <w:rFonts w:ascii="宋体" w:hAnsi="宋体" w:cs="仿宋"/>
                      <w:bCs/>
                      <w:color w:val="000000"/>
                      <w:kern w:val="0"/>
                      <w:szCs w:val="21"/>
                    </w:rPr>
                  </w:pPr>
                </w:p>
              </w:tc>
            </w:tr>
            <w:tr w14:paraId="68EB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4" w:type="dxa"/>
                  <w:noWrap/>
                  <w:vAlign w:val="center"/>
                </w:tcPr>
                <w:p w14:paraId="170A139C">
                  <w:pPr>
                    <w:widowControl/>
                    <w:jc w:val="center"/>
                    <w:rPr>
                      <w:rFonts w:ascii="宋体" w:hAnsi="宋体" w:cs="仿宋"/>
                      <w:bCs/>
                      <w:color w:val="000000"/>
                      <w:kern w:val="0"/>
                      <w:szCs w:val="21"/>
                    </w:rPr>
                  </w:pPr>
                  <w:r>
                    <w:rPr>
                      <w:rFonts w:hint="eastAsia" w:ascii="宋体" w:hAnsi="宋体" w:cs="仿宋"/>
                      <w:bCs/>
                      <w:color w:val="000000"/>
                      <w:kern w:val="0"/>
                      <w:szCs w:val="21"/>
                    </w:rPr>
                    <w:t>3</w:t>
                  </w:r>
                </w:p>
              </w:tc>
              <w:tc>
                <w:tcPr>
                  <w:tcW w:w="3304" w:type="dxa"/>
                  <w:noWrap/>
                  <w:vAlign w:val="center"/>
                </w:tcPr>
                <w:p w14:paraId="7B845739">
                  <w:pPr>
                    <w:widowControl/>
                    <w:jc w:val="center"/>
                    <w:rPr>
                      <w:rFonts w:ascii="宋体" w:hAnsi="宋体" w:cs="仿宋"/>
                      <w:bCs/>
                      <w:color w:val="000000"/>
                      <w:kern w:val="0"/>
                      <w:szCs w:val="21"/>
                    </w:rPr>
                  </w:pPr>
                  <w:r>
                    <w:rPr>
                      <w:rFonts w:hint="eastAsia" w:ascii="宋体" w:hAnsi="宋体" w:cs="仿宋"/>
                      <w:bCs/>
                      <w:color w:val="000000"/>
                      <w:kern w:val="0"/>
                      <w:szCs w:val="21"/>
                    </w:rPr>
                    <w:t>通用注册工具箱组件</w:t>
                  </w:r>
                </w:p>
              </w:tc>
              <w:tc>
                <w:tcPr>
                  <w:tcW w:w="750" w:type="dxa"/>
                  <w:noWrap/>
                  <w:vAlign w:val="center"/>
                </w:tcPr>
                <w:p w14:paraId="52782606">
                  <w:pPr>
                    <w:widowControl/>
                    <w:jc w:val="center"/>
                    <w:rPr>
                      <w:rFonts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21FAD953">
                  <w:pPr>
                    <w:widowControl/>
                    <w:jc w:val="center"/>
                    <w:rPr>
                      <w:rFonts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2C849D42">
                  <w:pPr>
                    <w:widowControl/>
                    <w:jc w:val="center"/>
                    <w:rPr>
                      <w:rFonts w:ascii="宋体" w:hAnsi="宋体" w:cs="仿宋"/>
                      <w:bCs/>
                      <w:color w:val="000000"/>
                      <w:kern w:val="0"/>
                      <w:szCs w:val="21"/>
                    </w:rPr>
                  </w:pPr>
                </w:p>
              </w:tc>
            </w:tr>
            <w:tr w14:paraId="1B3E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4F99F332">
                  <w:pPr>
                    <w:widowControl/>
                    <w:jc w:val="center"/>
                    <w:rPr>
                      <w:rFonts w:ascii="宋体" w:hAnsi="宋体" w:cs="仿宋"/>
                      <w:bCs/>
                      <w:color w:val="000000"/>
                      <w:kern w:val="0"/>
                      <w:szCs w:val="21"/>
                    </w:rPr>
                  </w:pPr>
                  <w:r>
                    <w:rPr>
                      <w:rFonts w:hint="eastAsia" w:ascii="宋体" w:hAnsi="宋体" w:cs="仿宋"/>
                      <w:bCs/>
                      <w:color w:val="000000"/>
                      <w:kern w:val="0"/>
                      <w:szCs w:val="21"/>
                    </w:rPr>
                    <w:t>4</w:t>
                  </w:r>
                </w:p>
              </w:tc>
              <w:tc>
                <w:tcPr>
                  <w:tcW w:w="3304" w:type="dxa"/>
                  <w:noWrap/>
                  <w:vAlign w:val="center"/>
                </w:tcPr>
                <w:p w14:paraId="7FF0CD3C">
                  <w:pPr>
                    <w:widowControl/>
                    <w:jc w:val="center"/>
                    <w:rPr>
                      <w:rFonts w:ascii="宋体" w:hAnsi="宋体" w:cs="仿宋"/>
                      <w:bCs/>
                      <w:color w:val="000000"/>
                      <w:kern w:val="0"/>
                      <w:szCs w:val="21"/>
                    </w:rPr>
                  </w:pPr>
                  <w:r>
                    <w:rPr>
                      <w:rFonts w:hint="eastAsia" w:ascii="宋体" w:hAnsi="宋体" w:cs="仿宋"/>
                      <w:bCs/>
                      <w:color w:val="000000"/>
                      <w:kern w:val="0"/>
                      <w:szCs w:val="21"/>
                    </w:rPr>
                    <w:t>附件工具箱组件</w:t>
                  </w:r>
                </w:p>
              </w:tc>
              <w:tc>
                <w:tcPr>
                  <w:tcW w:w="750" w:type="dxa"/>
                  <w:noWrap/>
                  <w:vAlign w:val="center"/>
                </w:tcPr>
                <w:p w14:paraId="6E7B416B">
                  <w:pPr>
                    <w:widowControl/>
                    <w:jc w:val="center"/>
                    <w:rPr>
                      <w:rFonts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7C1F46FB">
                  <w:pPr>
                    <w:widowControl/>
                    <w:jc w:val="center"/>
                    <w:rPr>
                      <w:rFonts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2995CB61">
                  <w:pPr>
                    <w:widowControl/>
                    <w:jc w:val="center"/>
                    <w:rPr>
                      <w:rFonts w:ascii="宋体" w:hAnsi="宋体" w:cs="仿宋"/>
                      <w:bCs/>
                      <w:color w:val="000000"/>
                      <w:kern w:val="0"/>
                      <w:szCs w:val="21"/>
                    </w:rPr>
                  </w:pPr>
                </w:p>
              </w:tc>
            </w:tr>
            <w:tr w14:paraId="7416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58295368">
                  <w:pPr>
                    <w:widowControl/>
                    <w:jc w:val="center"/>
                    <w:rPr>
                      <w:rFonts w:ascii="宋体" w:hAnsi="宋体" w:cs="仿宋"/>
                      <w:bCs/>
                      <w:color w:val="000000"/>
                      <w:kern w:val="0"/>
                      <w:szCs w:val="21"/>
                    </w:rPr>
                  </w:pPr>
                  <w:r>
                    <w:rPr>
                      <w:rFonts w:hint="eastAsia" w:ascii="宋体" w:hAnsi="宋体" w:cs="仿宋"/>
                      <w:bCs/>
                      <w:color w:val="000000"/>
                      <w:kern w:val="0"/>
                      <w:szCs w:val="21"/>
                    </w:rPr>
                    <w:t>5</w:t>
                  </w:r>
                </w:p>
              </w:tc>
              <w:tc>
                <w:tcPr>
                  <w:tcW w:w="3304" w:type="dxa"/>
                  <w:noWrap/>
                  <w:vAlign w:val="center"/>
                </w:tcPr>
                <w:p w14:paraId="3D34087D">
                  <w:pPr>
                    <w:widowControl/>
                    <w:jc w:val="center"/>
                    <w:rPr>
                      <w:rFonts w:ascii="宋体" w:hAnsi="宋体" w:cs="仿宋"/>
                      <w:bCs/>
                      <w:color w:val="000000"/>
                      <w:kern w:val="0"/>
                      <w:szCs w:val="21"/>
                    </w:rPr>
                  </w:pPr>
                  <w:r>
                    <w:rPr>
                      <w:rFonts w:hint="eastAsia" w:ascii="宋体" w:hAnsi="宋体" w:cs="仿宋"/>
                      <w:bCs/>
                      <w:color w:val="000000"/>
                      <w:kern w:val="0"/>
                      <w:szCs w:val="21"/>
                    </w:rPr>
                    <w:t>标准软件包</w:t>
                  </w:r>
                </w:p>
              </w:tc>
              <w:tc>
                <w:tcPr>
                  <w:tcW w:w="750" w:type="dxa"/>
                  <w:noWrap/>
                  <w:vAlign w:val="center"/>
                </w:tcPr>
                <w:p w14:paraId="4F1525AB">
                  <w:pPr>
                    <w:widowControl/>
                    <w:jc w:val="center"/>
                    <w:rPr>
                      <w:rFonts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71DAE2F1">
                  <w:pPr>
                    <w:widowControl/>
                    <w:jc w:val="center"/>
                    <w:rPr>
                      <w:rFonts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0A1B7C38">
                  <w:pPr>
                    <w:widowControl/>
                    <w:jc w:val="center"/>
                    <w:rPr>
                      <w:rFonts w:ascii="宋体" w:hAnsi="宋体" w:cs="仿宋"/>
                      <w:bCs/>
                      <w:color w:val="000000"/>
                      <w:kern w:val="0"/>
                      <w:szCs w:val="21"/>
                    </w:rPr>
                  </w:pPr>
                </w:p>
              </w:tc>
            </w:tr>
            <w:tr w14:paraId="07B4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39AA7C28">
                  <w:pPr>
                    <w:widowControl/>
                    <w:jc w:val="center"/>
                    <w:rPr>
                      <w:rFonts w:ascii="宋体" w:hAnsi="宋体" w:cs="仿宋"/>
                      <w:bCs/>
                      <w:color w:val="000000"/>
                      <w:kern w:val="0"/>
                      <w:szCs w:val="21"/>
                    </w:rPr>
                  </w:pPr>
                  <w:r>
                    <w:rPr>
                      <w:rFonts w:hint="eastAsia" w:ascii="宋体" w:hAnsi="宋体" w:cs="仿宋"/>
                      <w:bCs/>
                      <w:color w:val="000000"/>
                      <w:kern w:val="0"/>
                      <w:szCs w:val="21"/>
                    </w:rPr>
                    <w:t>6</w:t>
                  </w:r>
                </w:p>
              </w:tc>
              <w:tc>
                <w:tcPr>
                  <w:tcW w:w="3304" w:type="dxa"/>
                  <w:noWrap w:val="0"/>
                  <w:vAlign w:val="center"/>
                </w:tcPr>
                <w:p w14:paraId="44D30FAD">
                  <w:pPr>
                    <w:widowControl/>
                    <w:jc w:val="center"/>
                    <w:rPr>
                      <w:rFonts w:ascii="宋体" w:hAnsi="宋体" w:cs="仿宋"/>
                      <w:bCs/>
                      <w:color w:val="000000"/>
                      <w:kern w:val="0"/>
                      <w:szCs w:val="21"/>
                    </w:rPr>
                  </w:pPr>
                  <w:r>
                    <w:rPr>
                      <w:rFonts w:hint="eastAsia" w:ascii="宋体" w:hAnsi="宋体" w:cs="仿宋"/>
                      <w:bCs/>
                      <w:color w:val="000000"/>
                      <w:kern w:val="0"/>
                      <w:szCs w:val="21"/>
                    </w:rPr>
                    <w:t>标准耗材包</w:t>
                  </w:r>
                </w:p>
              </w:tc>
              <w:tc>
                <w:tcPr>
                  <w:tcW w:w="750" w:type="dxa"/>
                  <w:noWrap/>
                  <w:vAlign w:val="center"/>
                </w:tcPr>
                <w:p w14:paraId="2B4DD5E9">
                  <w:pPr>
                    <w:widowControl/>
                    <w:jc w:val="center"/>
                    <w:rPr>
                      <w:rFonts w:ascii="宋体" w:hAnsi="宋体" w:cs="仿宋"/>
                      <w:bCs/>
                      <w:color w:val="000000"/>
                      <w:kern w:val="0"/>
                      <w:szCs w:val="21"/>
                    </w:rPr>
                  </w:pPr>
                  <w:r>
                    <w:rPr>
                      <w:rFonts w:hint="eastAsia" w:ascii="宋体" w:hAnsi="宋体" w:cs="仿宋"/>
                      <w:bCs/>
                      <w:color w:val="000000"/>
                      <w:kern w:val="0"/>
                      <w:szCs w:val="21"/>
                    </w:rPr>
                    <w:t>2</w:t>
                  </w:r>
                </w:p>
              </w:tc>
              <w:tc>
                <w:tcPr>
                  <w:tcW w:w="750" w:type="dxa"/>
                  <w:noWrap/>
                  <w:vAlign w:val="center"/>
                </w:tcPr>
                <w:p w14:paraId="4752E8AE">
                  <w:pPr>
                    <w:widowControl/>
                    <w:jc w:val="center"/>
                    <w:rPr>
                      <w:rFonts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1FB7BD7F">
                  <w:pPr>
                    <w:widowControl/>
                    <w:jc w:val="center"/>
                    <w:rPr>
                      <w:rFonts w:ascii="宋体" w:hAnsi="宋体" w:cs="仿宋"/>
                      <w:bCs/>
                      <w:color w:val="000000"/>
                      <w:kern w:val="0"/>
                      <w:szCs w:val="21"/>
                    </w:rPr>
                  </w:pPr>
                  <w:r>
                    <w:rPr>
                      <w:rFonts w:hint="eastAsia" w:ascii="宋体" w:hAnsi="宋体" w:cs="仿宋"/>
                      <w:bCs/>
                      <w:color w:val="000000"/>
                      <w:kern w:val="0"/>
                      <w:szCs w:val="21"/>
                    </w:rPr>
                    <w:t>无菌罩，定位钉</w:t>
                  </w:r>
                </w:p>
              </w:tc>
            </w:tr>
            <w:tr w14:paraId="39E1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941" w:type="dxa"/>
                  <w:gridSpan w:val="5"/>
                  <w:noWrap/>
                  <w:vAlign w:val="center"/>
                </w:tcPr>
                <w:p w14:paraId="3CE620F3">
                  <w:pPr>
                    <w:widowControl/>
                    <w:jc w:val="center"/>
                    <w:rPr>
                      <w:rFonts w:ascii="宋体" w:hAnsi="宋体" w:cs="仿宋"/>
                      <w:bCs/>
                      <w:color w:val="000000"/>
                      <w:kern w:val="0"/>
                      <w:szCs w:val="21"/>
                    </w:rPr>
                  </w:pPr>
                  <w:r>
                    <w:rPr>
                      <w:rFonts w:hint="eastAsia" w:ascii="宋体" w:hAnsi="宋体" w:cs="仿宋"/>
                      <w:bCs/>
                      <w:color w:val="000000"/>
                      <w:kern w:val="0"/>
                      <w:szCs w:val="21"/>
                    </w:rPr>
                    <w:t>高级组件</w:t>
                  </w:r>
                </w:p>
              </w:tc>
            </w:tr>
            <w:tr w14:paraId="714E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4167BBA9">
                  <w:pPr>
                    <w:widowControl/>
                    <w:jc w:val="center"/>
                    <w:rPr>
                      <w:rFonts w:ascii="宋体" w:hAnsi="宋体" w:cs="仿宋"/>
                      <w:bCs/>
                      <w:color w:val="000000"/>
                      <w:kern w:val="0"/>
                      <w:szCs w:val="21"/>
                    </w:rPr>
                  </w:pPr>
                  <w:r>
                    <w:rPr>
                      <w:rFonts w:hint="eastAsia" w:ascii="宋体" w:hAnsi="宋体" w:cs="仿宋"/>
                      <w:bCs/>
                      <w:color w:val="000000"/>
                      <w:kern w:val="0"/>
                      <w:szCs w:val="21"/>
                    </w:rPr>
                    <w:t>7</w:t>
                  </w:r>
                </w:p>
              </w:tc>
              <w:tc>
                <w:tcPr>
                  <w:tcW w:w="3304" w:type="dxa"/>
                  <w:noWrap w:val="0"/>
                  <w:vAlign w:val="center"/>
                </w:tcPr>
                <w:p w14:paraId="67A6B3B5">
                  <w:pPr>
                    <w:widowControl/>
                    <w:jc w:val="center"/>
                    <w:rPr>
                      <w:rFonts w:ascii="宋体" w:hAnsi="宋体" w:cs="仿宋"/>
                      <w:bCs/>
                      <w:color w:val="000000"/>
                      <w:kern w:val="0"/>
                      <w:szCs w:val="21"/>
                    </w:rPr>
                  </w:pPr>
                  <w:r>
                    <w:rPr>
                      <w:rFonts w:hint="eastAsia" w:ascii="宋体" w:hAnsi="宋体" w:cs="仿宋"/>
                      <w:bCs/>
                      <w:color w:val="000000"/>
                      <w:kern w:val="0"/>
                      <w:szCs w:val="21"/>
                    </w:rPr>
                    <w:t>立体定向套件</w:t>
                  </w:r>
                </w:p>
              </w:tc>
              <w:tc>
                <w:tcPr>
                  <w:tcW w:w="750" w:type="dxa"/>
                  <w:noWrap/>
                  <w:vAlign w:val="center"/>
                </w:tcPr>
                <w:p w14:paraId="689B3A73">
                  <w:pPr>
                    <w:widowControl/>
                    <w:jc w:val="center"/>
                    <w:rPr>
                      <w:rFonts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27BE1C61">
                  <w:pPr>
                    <w:widowControl/>
                    <w:jc w:val="center"/>
                    <w:rPr>
                      <w:rFonts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688C2DDD">
                  <w:pPr>
                    <w:widowControl/>
                    <w:jc w:val="center"/>
                    <w:rPr>
                      <w:rFonts w:ascii="宋体" w:hAnsi="宋体" w:cs="仿宋"/>
                      <w:bCs/>
                      <w:color w:val="000000"/>
                      <w:kern w:val="0"/>
                      <w:szCs w:val="21"/>
                    </w:rPr>
                  </w:pPr>
                </w:p>
              </w:tc>
            </w:tr>
            <w:tr w14:paraId="4F66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60935097">
                  <w:pPr>
                    <w:widowControl/>
                    <w:jc w:val="center"/>
                    <w:rPr>
                      <w:rFonts w:ascii="宋体" w:hAnsi="宋体" w:cs="仿宋"/>
                      <w:bCs/>
                      <w:color w:val="000000"/>
                      <w:kern w:val="0"/>
                      <w:szCs w:val="21"/>
                    </w:rPr>
                  </w:pPr>
                  <w:r>
                    <w:rPr>
                      <w:rFonts w:hint="eastAsia" w:ascii="宋体" w:hAnsi="宋体" w:cs="仿宋"/>
                      <w:bCs/>
                      <w:color w:val="000000"/>
                      <w:kern w:val="0"/>
                      <w:szCs w:val="21"/>
                    </w:rPr>
                    <w:t>8</w:t>
                  </w:r>
                </w:p>
              </w:tc>
              <w:tc>
                <w:tcPr>
                  <w:tcW w:w="3304" w:type="dxa"/>
                  <w:noWrap w:val="0"/>
                  <w:vAlign w:val="center"/>
                </w:tcPr>
                <w:p w14:paraId="12B9B016">
                  <w:pPr>
                    <w:widowControl/>
                    <w:jc w:val="center"/>
                    <w:rPr>
                      <w:rFonts w:ascii="宋体" w:hAnsi="宋体" w:cs="仿宋"/>
                      <w:bCs/>
                      <w:color w:val="000000"/>
                      <w:kern w:val="0"/>
                      <w:szCs w:val="21"/>
                    </w:rPr>
                  </w:pPr>
                  <w:r>
                    <w:rPr>
                      <w:rFonts w:hint="eastAsia" w:ascii="宋体" w:hAnsi="宋体" w:cs="仿宋"/>
                      <w:bCs/>
                      <w:color w:val="000000"/>
                      <w:kern w:val="0"/>
                      <w:szCs w:val="21"/>
                    </w:rPr>
                    <w:t>脑部深部电刺激套件</w:t>
                  </w:r>
                </w:p>
              </w:tc>
              <w:tc>
                <w:tcPr>
                  <w:tcW w:w="750" w:type="dxa"/>
                  <w:noWrap/>
                  <w:vAlign w:val="center"/>
                </w:tcPr>
                <w:p w14:paraId="197A3711">
                  <w:pPr>
                    <w:widowControl/>
                    <w:jc w:val="center"/>
                    <w:rPr>
                      <w:rFonts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18FF8BC1">
                  <w:pPr>
                    <w:widowControl/>
                    <w:jc w:val="center"/>
                    <w:rPr>
                      <w:rFonts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465FEE26">
                  <w:pPr>
                    <w:widowControl/>
                    <w:jc w:val="center"/>
                    <w:rPr>
                      <w:rFonts w:ascii="宋体" w:hAnsi="宋体" w:cs="仿宋"/>
                      <w:bCs/>
                      <w:color w:val="000000"/>
                      <w:kern w:val="0"/>
                      <w:szCs w:val="21"/>
                    </w:rPr>
                  </w:pPr>
                </w:p>
              </w:tc>
            </w:tr>
            <w:tr w14:paraId="1168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6F323B12">
                  <w:pPr>
                    <w:widowControl/>
                    <w:jc w:val="center"/>
                    <w:rPr>
                      <w:rFonts w:ascii="宋体" w:hAnsi="宋体" w:cs="仿宋"/>
                      <w:bCs/>
                      <w:color w:val="000000"/>
                      <w:kern w:val="0"/>
                      <w:szCs w:val="21"/>
                    </w:rPr>
                  </w:pPr>
                  <w:r>
                    <w:rPr>
                      <w:rFonts w:hint="eastAsia" w:ascii="宋体" w:hAnsi="宋体" w:cs="仿宋"/>
                      <w:bCs/>
                      <w:color w:val="000000"/>
                      <w:kern w:val="0"/>
                      <w:szCs w:val="21"/>
                    </w:rPr>
                    <w:t>9</w:t>
                  </w:r>
                </w:p>
              </w:tc>
              <w:tc>
                <w:tcPr>
                  <w:tcW w:w="3304" w:type="dxa"/>
                  <w:noWrap w:val="0"/>
                  <w:vAlign w:val="center"/>
                </w:tcPr>
                <w:p w14:paraId="0338E426">
                  <w:pPr>
                    <w:widowControl/>
                    <w:jc w:val="center"/>
                    <w:rPr>
                      <w:rFonts w:ascii="宋体" w:hAnsi="宋体" w:cs="仿宋"/>
                      <w:bCs/>
                      <w:color w:val="000000"/>
                      <w:kern w:val="0"/>
                      <w:szCs w:val="21"/>
                    </w:rPr>
                  </w:pPr>
                  <w:r>
                    <w:rPr>
                      <w:rFonts w:hint="eastAsia" w:ascii="宋体" w:hAnsi="宋体" w:cs="仿宋"/>
                      <w:bCs/>
                      <w:color w:val="000000"/>
                      <w:kern w:val="0"/>
                      <w:szCs w:val="21"/>
                    </w:rPr>
                    <w:t>光学注册功能组件</w:t>
                  </w:r>
                </w:p>
              </w:tc>
              <w:tc>
                <w:tcPr>
                  <w:tcW w:w="750" w:type="dxa"/>
                  <w:noWrap/>
                  <w:vAlign w:val="center"/>
                </w:tcPr>
                <w:p w14:paraId="14769688">
                  <w:pPr>
                    <w:widowControl/>
                    <w:jc w:val="center"/>
                    <w:rPr>
                      <w:rFonts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774CD17A">
                  <w:pPr>
                    <w:widowControl/>
                    <w:jc w:val="center"/>
                    <w:rPr>
                      <w:rFonts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7402972F">
                  <w:pPr>
                    <w:widowControl/>
                    <w:jc w:val="center"/>
                    <w:rPr>
                      <w:rFonts w:ascii="宋体" w:hAnsi="宋体" w:cs="仿宋"/>
                      <w:bCs/>
                      <w:color w:val="000000"/>
                      <w:kern w:val="0"/>
                      <w:szCs w:val="21"/>
                    </w:rPr>
                  </w:pPr>
                </w:p>
              </w:tc>
            </w:tr>
            <w:tr w14:paraId="5CAA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766F77CA">
                  <w:pPr>
                    <w:widowControl/>
                    <w:jc w:val="center"/>
                    <w:rPr>
                      <w:rFonts w:ascii="宋体" w:hAnsi="宋体" w:cs="仿宋"/>
                      <w:bCs/>
                      <w:color w:val="000000"/>
                      <w:kern w:val="0"/>
                      <w:szCs w:val="21"/>
                    </w:rPr>
                  </w:pPr>
                  <w:r>
                    <w:rPr>
                      <w:rFonts w:hint="eastAsia" w:ascii="宋体" w:hAnsi="宋体" w:cs="仿宋"/>
                      <w:bCs/>
                      <w:color w:val="000000"/>
                      <w:kern w:val="0"/>
                      <w:szCs w:val="21"/>
                    </w:rPr>
                    <w:t>10</w:t>
                  </w:r>
                </w:p>
              </w:tc>
              <w:tc>
                <w:tcPr>
                  <w:tcW w:w="3304" w:type="dxa"/>
                  <w:noWrap w:val="0"/>
                  <w:vAlign w:val="center"/>
                </w:tcPr>
                <w:p w14:paraId="1AFA18C3">
                  <w:pPr>
                    <w:widowControl/>
                    <w:jc w:val="center"/>
                    <w:rPr>
                      <w:rFonts w:ascii="宋体" w:hAnsi="宋体" w:cs="仿宋"/>
                      <w:bCs/>
                      <w:color w:val="000000"/>
                      <w:kern w:val="0"/>
                      <w:szCs w:val="21"/>
                    </w:rPr>
                  </w:pPr>
                  <w:r>
                    <w:rPr>
                      <w:rFonts w:hint="eastAsia" w:ascii="宋体" w:hAnsi="宋体" w:cs="仿宋"/>
                      <w:bCs/>
                      <w:color w:val="000000"/>
                      <w:kern w:val="0"/>
                      <w:szCs w:val="21"/>
                    </w:rPr>
                    <w:t>避障相机功能组件</w:t>
                  </w:r>
                </w:p>
              </w:tc>
              <w:tc>
                <w:tcPr>
                  <w:tcW w:w="750" w:type="dxa"/>
                  <w:noWrap/>
                  <w:vAlign w:val="center"/>
                </w:tcPr>
                <w:p w14:paraId="55872AA8">
                  <w:pPr>
                    <w:widowControl/>
                    <w:jc w:val="center"/>
                    <w:rPr>
                      <w:rFonts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7568AD41">
                  <w:pPr>
                    <w:widowControl/>
                    <w:jc w:val="center"/>
                    <w:rPr>
                      <w:rFonts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59399DD3">
                  <w:pPr>
                    <w:widowControl/>
                    <w:jc w:val="center"/>
                    <w:rPr>
                      <w:rFonts w:ascii="宋体" w:hAnsi="宋体" w:cs="仿宋"/>
                      <w:bCs/>
                      <w:color w:val="000000"/>
                      <w:kern w:val="0"/>
                      <w:szCs w:val="21"/>
                    </w:rPr>
                  </w:pPr>
                </w:p>
              </w:tc>
            </w:tr>
            <w:tr w14:paraId="6D51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2C19FBF9">
                  <w:pPr>
                    <w:widowControl/>
                    <w:jc w:val="center"/>
                    <w:rPr>
                      <w:rFonts w:ascii="宋体" w:hAnsi="宋体" w:cs="仿宋"/>
                      <w:bCs/>
                      <w:color w:val="000000"/>
                      <w:kern w:val="0"/>
                      <w:szCs w:val="21"/>
                    </w:rPr>
                  </w:pPr>
                  <w:r>
                    <w:rPr>
                      <w:rFonts w:hint="eastAsia" w:ascii="宋体" w:hAnsi="宋体" w:cs="仿宋"/>
                      <w:bCs/>
                      <w:color w:val="000000"/>
                      <w:kern w:val="0"/>
                      <w:szCs w:val="21"/>
                    </w:rPr>
                    <w:t>11</w:t>
                  </w:r>
                </w:p>
              </w:tc>
              <w:tc>
                <w:tcPr>
                  <w:tcW w:w="3304" w:type="dxa"/>
                  <w:noWrap w:val="0"/>
                  <w:vAlign w:val="center"/>
                </w:tcPr>
                <w:p w14:paraId="7410563A">
                  <w:pPr>
                    <w:widowControl/>
                    <w:jc w:val="center"/>
                    <w:rPr>
                      <w:rFonts w:ascii="宋体" w:hAnsi="宋体" w:cs="仿宋"/>
                      <w:bCs/>
                      <w:color w:val="000000"/>
                      <w:kern w:val="0"/>
                      <w:szCs w:val="21"/>
                    </w:rPr>
                  </w:pPr>
                  <w:r>
                    <w:rPr>
                      <w:rFonts w:hint="eastAsia" w:ascii="宋体" w:hAnsi="宋体" w:cs="仿宋"/>
                      <w:bCs/>
                      <w:color w:val="000000"/>
                      <w:kern w:val="0"/>
                      <w:szCs w:val="21"/>
                    </w:rPr>
                    <w:t>远程协助功能组件</w:t>
                  </w:r>
                </w:p>
              </w:tc>
              <w:tc>
                <w:tcPr>
                  <w:tcW w:w="750" w:type="dxa"/>
                  <w:noWrap/>
                  <w:vAlign w:val="center"/>
                </w:tcPr>
                <w:p w14:paraId="7C5181A9">
                  <w:pPr>
                    <w:widowControl/>
                    <w:jc w:val="center"/>
                    <w:rPr>
                      <w:rFonts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1A61ADC9">
                  <w:pPr>
                    <w:widowControl/>
                    <w:jc w:val="center"/>
                    <w:rPr>
                      <w:rFonts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7E2B1D8F">
                  <w:pPr>
                    <w:widowControl/>
                    <w:jc w:val="center"/>
                    <w:rPr>
                      <w:rFonts w:ascii="宋体" w:hAnsi="宋体" w:cs="仿宋"/>
                      <w:bCs/>
                      <w:color w:val="000000"/>
                      <w:kern w:val="0"/>
                      <w:szCs w:val="21"/>
                    </w:rPr>
                  </w:pPr>
                </w:p>
              </w:tc>
            </w:tr>
            <w:tr w14:paraId="355B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08A07F3D">
                  <w:pPr>
                    <w:widowControl/>
                    <w:jc w:val="center"/>
                    <w:rPr>
                      <w:rFonts w:ascii="宋体" w:hAnsi="宋体" w:cs="仿宋"/>
                      <w:bCs/>
                      <w:color w:val="000000"/>
                      <w:kern w:val="0"/>
                      <w:szCs w:val="21"/>
                    </w:rPr>
                  </w:pPr>
                  <w:r>
                    <w:rPr>
                      <w:rFonts w:hint="eastAsia" w:ascii="宋体" w:hAnsi="宋体" w:cs="仿宋"/>
                      <w:bCs/>
                      <w:color w:val="000000"/>
                      <w:kern w:val="0"/>
                      <w:szCs w:val="21"/>
                    </w:rPr>
                    <w:t>12</w:t>
                  </w:r>
                </w:p>
              </w:tc>
              <w:tc>
                <w:tcPr>
                  <w:tcW w:w="3304" w:type="dxa"/>
                  <w:noWrap w:val="0"/>
                  <w:vAlign w:val="center"/>
                </w:tcPr>
                <w:p w14:paraId="316C503D">
                  <w:pPr>
                    <w:widowControl/>
                    <w:jc w:val="center"/>
                    <w:rPr>
                      <w:rFonts w:ascii="宋体" w:hAnsi="宋体" w:cs="仿宋"/>
                      <w:bCs/>
                      <w:color w:val="000000"/>
                      <w:kern w:val="0"/>
                      <w:szCs w:val="21"/>
                    </w:rPr>
                  </w:pPr>
                  <w:r>
                    <w:rPr>
                      <w:rFonts w:hint="eastAsia" w:ascii="宋体" w:hAnsi="宋体" w:cs="仿宋"/>
                      <w:bCs/>
                      <w:color w:val="000000"/>
                      <w:kern w:val="0"/>
                      <w:szCs w:val="21"/>
                    </w:rPr>
                    <w:t>手术计划工作站</w:t>
                  </w:r>
                </w:p>
              </w:tc>
              <w:tc>
                <w:tcPr>
                  <w:tcW w:w="750" w:type="dxa"/>
                  <w:noWrap/>
                  <w:vAlign w:val="center"/>
                </w:tcPr>
                <w:p w14:paraId="7FC4C57E">
                  <w:pPr>
                    <w:widowControl/>
                    <w:jc w:val="center"/>
                    <w:rPr>
                      <w:rFonts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39F7D13F">
                  <w:pPr>
                    <w:widowControl/>
                    <w:jc w:val="center"/>
                    <w:rPr>
                      <w:rFonts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03F6664C">
                  <w:pPr>
                    <w:widowControl/>
                    <w:jc w:val="center"/>
                    <w:rPr>
                      <w:rFonts w:ascii="宋体" w:hAnsi="宋体" w:cs="仿宋"/>
                      <w:bCs/>
                      <w:color w:val="000000"/>
                      <w:kern w:val="0"/>
                      <w:szCs w:val="21"/>
                    </w:rPr>
                  </w:pPr>
                </w:p>
              </w:tc>
            </w:tr>
            <w:tr w14:paraId="6F01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941" w:type="dxa"/>
                  <w:gridSpan w:val="5"/>
                  <w:noWrap/>
                  <w:vAlign w:val="center"/>
                </w:tcPr>
                <w:p w14:paraId="544C712B">
                  <w:pPr>
                    <w:widowControl/>
                    <w:jc w:val="center"/>
                    <w:rPr>
                      <w:rFonts w:ascii="宋体" w:hAnsi="宋体" w:cs="仿宋"/>
                      <w:bCs/>
                      <w:color w:val="000000"/>
                      <w:kern w:val="0"/>
                      <w:szCs w:val="21"/>
                    </w:rPr>
                  </w:pPr>
                  <w:r>
                    <w:rPr>
                      <w:rFonts w:hint="eastAsia" w:ascii="宋体" w:hAnsi="宋体" w:cs="仿宋"/>
                      <w:bCs/>
                      <w:color w:val="000000"/>
                      <w:kern w:val="0"/>
                      <w:szCs w:val="21"/>
                    </w:rPr>
                    <w:t>配套器械</w:t>
                  </w:r>
                </w:p>
              </w:tc>
            </w:tr>
            <w:tr w14:paraId="3062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1A63EB66">
                  <w:pPr>
                    <w:widowControl/>
                    <w:jc w:val="center"/>
                    <w:rPr>
                      <w:rFonts w:hint="eastAsia" w:ascii="宋体" w:hAnsi="宋体" w:cs="仿宋"/>
                      <w:bCs/>
                      <w:color w:val="auto"/>
                      <w:kern w:val="0"/>
                      <w:szCs w:val="21"/>
                      <w:highlight w:val="none"/>
                    </w:rPr>
                  </w:pPr>
                  <w:r>
                    <w:rPr>
                      <w:rFonts w:hint="eastAsia" w:ascii="宋体" w:hAnsi="宋体" w:cs="仿宋"/>
                      <w:bCs/>
                      <w:color w:val="auto"/>
                      <w:kern w:val="0"/>
                      <w:szCs w:val="21"/>
                      <w:highlight w:val="none"/>
                    </w:rPr>
                    <w:t>13</w:t>
                  </w:r>
                </w:p>
              </w:tc>
              <w:tc>
                <w:tcPr>
                  <w:tcW w:w="3304" w:type="dxa"/>
                  <w:noWrap w:val="0"/>
                  <w:vAlign w:val="center"/>
                </w:tcPr>
                <w:p w14:paraId="78016FC0">
                  <w:pPr>
                    <w:spacing w:line="400" w:lineRule="exact"/>
                    <w:rPr>
                      <w:rFonts w:hint="eastAsia" w:ascii="宋体" w:hAnsi="宋体" w:cs="仿宋"/>
                      <w:bCs/>
                      <w:color w:val="auto"/>
                      <w:kern w:val="0"/>
                      <w:szCs w:val="21"/>
                      <w:highlight w:val="none"/>
                    </w:rPr>
                  </w:pPr>
                  <w:r>
                    <w:rPr>
                      <w:rFonts w:hint="eastAsia" w:ascii="宋体" w:hAnsi="宋体" w:cs="仿宋"/>
                      <w:bCs/>
                      <w:color w:val="auto"/>
                      <w:kern w:val="0"/>
                      <w:szCs w:val="21"/>
                      <w:highlight w:val="none"/>
                    </w:rPr>
                    <w:t>颅底显微包</w:t>
                  </w:r>
                </w:p>
              </w:tc>
              <w:tc>
                <w:tcPr>
                  <w:tcW w:w="750" w:type="dxa"/>
                  <w:noWrap/>
                  <w:vAlign w:val="center"/>
                </w:tcPr>
                <w:p w14:paraId="0EAC3BAF">
                  <w:pPr>
                    <w:widowControl/>
                    <w:jc w:val="center"/>
                    <w:rPr>
                      <w:rFonts w:hint="eastAsia" w:ascii="宋体" w:hAnsi="宋体" w:cs="仿宋"/>
                      <w:bCs/>
                      <w:color w:val="auto"/>
                      <w:kern w:val="0"/>
                      <w:szCs w:val="21"/>
                      <w:highlight w:val="none"/>
                    </w:rPr>
                  </w:pPr>
                  <w:r>
                    <w:rPr>
                      <w:rFonts w:hint="eastAsia" w:ascii="宋体" w:hAnsi="宋体" w:cs="仿宋"/>
                      <w:bCs/>
                      <w:color w:val="auto"/>
                      <w:kern w:val="0"/>
                      <w:szCs w:val="21"/>
                      <w:highlight w:val="none"/>
                    </w:rPr>
                    <w:t>1</w:t>
                  </w:r>
                </w:p>
              </w:tc>
              <w:tc>
                <w:tcPr>
                  <w:tcW w:w="750" w:type="dxa"/>
                  <w:noWrap/>
                  <w:vAlign w:val="center"/>
                </w:tcPr>
                <w:p w14:paraId="30B495C5">
                  <w:pPr>
                    <w:widowControl/>
                    <w:jc w:val="center"/>
                    <w:rPr>
                      <w:rFonts w:hint="eastAsia" w:ascii="宋体" w:hAnsi="宋体" w:cs="仿宋"/>
                      <w:bCs/>
                      <w:color w:val="auto"/>
                      <w:kern w:val="0"/>
                      <w:szCs w:val="21"/>
                      <w:highlight w:val="none"/>
                    </w:rPr>
                  </w:pPr>
                  <w:r>
                    <w:rPr>
                      <w:rFonts w:hint="eastAsia" w:ascii="宋体" w:hAnsi="宋体" w:cs="仿宋"/>
                      <w:bCs/>
                      <w:color w:val="auto"/>
                      <w:kern w:val="0"/>
                      <w:szCs w:val="21"/>
                      <w:highlight w:val="none"/>
                    </w:rPr>
                    <w:t>套</w:t>
                  </w:r>
                </w:p>
              </w:tc>
              <w:tc>
                <w:tcPr>
                  <w:tcW w:w="1613" w:type="dxa"/>
                  <w:noWrap w:val="0"/>
                  <w:vAlign w:val="top"/>
                </w:tcPr>
                <w:p w14:paraId="69D9BC67">
                  <w:pPr>
                    <w:widowControl/>
                    <w:jc w:val="center"/>
                    <w:rPr>
                      <w:rFonts w:ascii="宋体" w:hAnsi="宋体" w:cs="仿宋"/>
                      <w:bCs/>
                      <w:color w:val="auto"/>
                      <w:kern w:val="0"/>
                      <w:szCs w:val="21"/>
                      <w:highlight w:val="none"/>
                    </w:rPr>
                  </w:pPr>
                </w:p>
              </w:tc>
            </w:tr>
            <w:tr w14:paraId="6B38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42E4E921">
                  <w:pPr>
                    <w:widowControl/>
                    <w:jc w:val="center"/>
                    <w:rPr>
                      <w:rFonts w:hint="eastAsia" w:ascii="宋体" w:hAnsi="宋体" w:cs="仿宋"/>
                      <w:bCs/>
                      <w:color w:val="000000"/>
                      <w:kern w:val="0"/>
                      <w:szCs w:val="21"/>
                    </w:rPr>
                  </w:pPr>
                  <w:r>
                    <w:rPr>
                      <w:rFonts w:hint="eastAsia" w:ascii="宋体" w:hAnsi="宋体" w:cs="仿宋"/>
                      <w:bCs/>
                      <w:color w:val="000000"/>
                      <w:kern w:val="0"/>
                      <w:szCs w:val="21"/>
                    </w:rPr>
                    <w:t>14</w:t>
                  </w:r>
                </w:p>
              </w:tc>
              <w:tc>
                <w:tcPr>
                  <w:tcW w:w="3304" w:type="dxa"/>
                  <w:noWrap w:val="0"/>
                  <w:vAlign w:val="center"/>
                </w:tcPr>
                <w:p w14:paraId="146CD82E">
                  <w:pPr>
                    <w:spacing w:line="400" w:lineRule="exact"/>
                    <w:rPr>
                      <w:rFonts w:hint="eastAsia" w:ascii="宋体" w:hAnsi="宋体" w:cs="仿宋"/>
                      <w:bCs/>
                      <w:color w:val="000000"/>
                      <w:kern w:val="0"/>
                      <w:szCs w:val="21"/>
                    </w:rPr>
                  </w:pPr>
                  <w:r>
                    <w:rPr>
                      <w:rFonts w:hint="eastAsia" w:ascii="宋体" w:hAnsi="宋体" w:cs="仿宋"/>
                      <w:bCs/>
                      <w:color w:val="000000"/>
                      <w:kern w:val="0"/>
                      <w:szCs w:val="21"/>
                    </w:rPr>
                    <w:t>显微神外器械包</w:t>
                  </w:r>
                </w:p>
              </w:tc>
              <w:tc>
                <w:tcPr>
                  <w:tcW w:w="750" w:type="dxa"/>
                  <w:noWrap/>
                  <w:vAlign w:val="center"/>
                </w:tcPr>
                <w:p w14:paraId="627E1804">
                  <w:pPr>
                    <w:widowControl/>
                    <w:jc w:val="center"/>
                    <w:rPr>
                      <w:rFonts w:hint="eastAsia"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50C3CA30">
                  <w:pPr>
                    <w:widowControl/>
                    <w:jc w:val="center"/>
                    <w:rPr>
                      <w:rFonts w:hint="eastAsia"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4C3C5C1A">
                  <w:pPr>
                    <w:widowControl/>
                    <w:jc w:val="center"/>
                    <w:rPr>
                      <w:rFonts w:ascii="宋体" w:hAnsi="宋体" w:cs="仿宋"/>
                      <w:bCs/>
                      <w:color w:val="000000"/>
                      <w:kern w:val="0"/>
                      <w:szCs w:val="21"/>
                    </w:rPr>
                  </w:pPr>
                </w:p>
              </w:tc>
            </w:tr>
            <w:tr w14:paraId="2F91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778B67B7">
                  <w:pPr>
                    <w:widowControl/>
                    <w:jc w:val="center"/>
                    <w:rPr>
                      <w:rFonts w:hint="eastAsia" w:ascii="宋体" w:hAnsi="宋体" w:cs="仿宋"/>
                      <w:bCs/>
                      <w:color w:val="000000"/>
                      <w:kern w:val="0"/>
                      <w:szCs w:val="21"/>
                    </w:rPr>
                  </w:pPr>
                  <w:r>
                    <w:rPr>
                      <w:rFonts w:hint="eastAsia" w:ascii="宋体" w:hAnsi="宋体" w:cs="仿宋"/>
                      <w:bCs/>
                      <w:color w:val="000000"/>
                      <w:kern w:val="0"/>
                      <w:szCs w:val="21"/>
                    </w:rPr>
                    <w:t>15</w:t>
                  </w:r>
                </w:p>
              </w:tc>
              <w:tc>
                <w:tcPr>
                  <w:tcW w:w="3304" w:type="dxa"/>
                  <w:noWrap w:val="0"/>
                  <w:vAlign w:val="center"/>
                </w:tcPr>
                <w:p w14:paraId="2B1E3CC9">
                  <w:pPr>
                    <w:widowControl/>
                    <w:rPr>
                      <w:rFonts w:hint="eastAsia" w:ascii="宋体" w:hAnsi="宋体" w:cs="仿宋"/>
                      <w:bCs/>
                      <w:color w:val="000000"/>
                      <w:kern w:val="0"/>
                      <w:szCs w:val="21"/>
                    </w:rPr>
                  </w:pPr>
                  <w:r>
                    <w:rPr>
                      <w:rFonts w:hint="eastAsia" w:ascii="宋体" w:hAnsi="宋体" w:cs="仿宋"/>
                      <w:bCs/>
                      <w:color w:val="000000"/>
                      <w:kern w:val="0"/>
                      <w:szCs w:val="21"/>
                    </w:rPr>
                    <w:t>基础开颅器械包</w:t>
                  </w:r>
                </w:p>
              </w:tc>
              <w:tc>
                <w:tcPr>
                  <w:tcW w:w="750" w:type="dxa"/>
                  <w:noWrap/>
                  <w:vAlign w:val="center"/>
                </w:tcPr>
                <w:p w14:paraId="6FEFF12C">
                  <w:pPr>
                    <w:spacing w:line="400" w:lineRule="exact"/>
                    <w:jc w:val="center"/>
                    <w:rPr>
                      <w:rFonts w:hint="eastAsia"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3CC1C9D1">
                  <w:pPr>
                    <w:widowControl/>
                    <w:jc w:val="center"/>
                    <w:rPr>
                      <w:rFonts w:hint="eastAsia"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235A6945">
                  <w:pPr>
                    <w:widowControl/>
                    <w:jc w:val="center"/>
                    <w:rPr>
                      <w:rFonts w:ascii="宋体" w:hAnsi="宋体" w:cs="仿宋"/>
                      <w:bCs/>
                      <w:color w:val="000000"/>
                      <w:kern w:val="0"/>
                      <w:szCs w:val="21"/>
                    </w:rPr>
                  </w:pPr>
                </w:p>
              </w:tc>
            </w:tr>
            <w:tr w14:paraId="3DDB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06FE9722">
                  <w:pPr>
                    <w:widowControl/>
                    <w:jc w:val="center"/>
                    <w:rPr>
                      <w:rFonts w:hint="eastAsia" w:ascii="宋体" w:hAnsi="宋体" w:cs="仿宋"/>
                      <w:bCs/>
                      <w:color w:val="000000"/>
                      <w:kern w:val="0"/>
                      <w:szCs w:val="21"/>
                    </w:rPr>
                  </w:pPr>
                  <w:r>
                    <w:rPr>
                      <w:rFonts w:hint="eastAsia" w:ascii="宋体" w:hAnsi="宋体" w:cs="仿宋"/>
                      <w:bCs/>
                      <w:color w:val="000000"/>
                      <w:kern w:val="0"/>
                      <w:szCs w:val="21"/>
                    </w:rPr>
                    <w:t>16</w:t>
                  </w:r>
                </w:p>
              </w:tc>
              <w:tc>
                <w:tcPr>
                  <w:tcW w:w="3304" w:type="dxa"/>
                  <w:noWrap w:val="0"/>
                  <w:vAlign w:val="center"/>
                </w:tcPr>
                <w:p w14:paraId="68903B8D">
                  <w:pPr>
                    <w:widowControl/>
                    <w:rPr>
                      <w:rFonts w:hint="eastAsia" w:ascii="宋体" w:hAnsi="宋体" w:cs="仿宋"/>
                      <w:bCs/>
                      <w:color w:val="000000"/>
                      <w:kern w:val="0"/>
                      <w:szCs w:val="21"/>
                    </w:rPr>
                  </w:pPr>
                  <w:r>
                    <w:rPr>
                      <w:rFonts w:hint="eastAsia" w:ascii="宋体" w:hAnsi="宋体" w:cs="仿宋"/>
                      <w:bCs/>
                      <w:color w:val="000000"/>
                      <w:kern w:val="0"/>
                      <w:szCs w:val="21"/>
                    </w:rPr>
                    <w:t xml:space="preserve">深部搭桥器械包 </w:t>
                  </w:r>
                </w:p>
              </w:tc>
              <w:tc>
                <w:tcPr>
                  <w:tcW w:w="750" w:type="dxa"/>
                  <w:noWrap/>
                  <w:vAlign w:val="center"/>
                </w:tcPr>
                <w:p w14:paraId="3B8A4962">
                  <w:pPr>
                    <w:widowControl/>
                    <w:jc w:val="center"/>
                    <w:rPr>
                      <w:rFonts w:hint="eastAsia"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7D88F8CD">
                  <w:pPr>
                    <w:widowControl/>
                    <w:jc w:val="center"/>
                    <w:rPr>
                      <w:rFonts w:hint="eastAsia"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1F9051C3">
                  <w:pPr>
                    <w:widowControl/>
                    <w:jc w:val="center"/>
                    <w:rPr>
                      <w:rFonts w:ascii="宋体" w:hAnsi="宋体" w:cs="仿宋"/>
                      <w:bCs/>
                      <w:color w:val="000000"/>
                      <w:kern w:val="0"/>
                      <w:szCs w:val="21"/>
                    </w:rPr>
                  </w:pPr>
                </w:p>
              </w:tc>
            </w:tr>
            <w:tr w14:paraId="6AB6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1AAC1F2A">
                  <w:pPr>
                    <w:widowControl/>
                    <w:jc w:val="center"/>
                    <w:rPr>
                      <w:rFonts w:hint="eastAsia" w:ascii="宋体" w:hAnsi="宋体" w:cs="仿宋"/>
                      <w:bCs/>
                      <w:color w:val="000000"/>
                      <w:kern w:val="0"/>
                      <w:szCs w:val="21"/>
                    </w:rPr>
                  </w:pPr>
                  <w:r>
                    <w:rPr>
                      <w:rFonts w:hint="eastAsia" w:ascii="宋体" w:hAnsi="宋体" w:cs="仿宋"/>
                      <w:bCs/>
                      <w:color w:val="000000"/>
                      <w:kern w:val="0"/>
                      <w:szCs w:val="21"/>
                    </w:rPr>
                    <w:t>17</w:t>
                  </w:r>
                </w:p>
              </w:tc>
              <w:tc>
                <w:tcPr>
                  <w:tcW w:w="3304" w:type="dxa"/>
                  <w:noWrap w:val="0"/>
                  <w:vAlign w:val="center"/>
                </w:tcPr>
                <w:p w14:paraId="42BC264F">
                  <w:pPr>
                    <w:widowControl/>
                    <w:rPr>
                      <w:rFonts w:hint="eastAsia" w:ascii="宋体" w:hAnsi="宋体" w:cs="仿宋"/>
                      <w:bCs/>
                      <w:color w:val="000000"/>
                      <w:kern w:val="0"/>
                      <w:szCs w:val="21"/>
                    </w:rPr>
                  </w:pPr>
                  <w:r>
                    <w:rPr>
                      <w:rFonts w:hint="eastAsia" w:ascii="宋体" w:hAnsi="宋体" w:cs="仿宋"/>
                      <w:bCs/>
                      <w:color w:val="000000"/>
                      <w:kern w:val="0"/>
                      <w:szCs w:val="21"/>
                    </w:rPr>
                    <w:t>动脉瘤器械包</w:t>
                  </w:r>
                </w:p>
              </w:tc>
              <w:tc>
                <w:tcPr>
                  <w:tcW w:w="750" w:type="dxa"/>
                  <w:noWrap/>
                  <w:vAlign w:val="center"/>
                </w:tcPr>
                <w:p w14:paraId="28C0DA57">
                  <w:pPr>
                    <w:widowControl/>
                    <w:jc w:val="center"/>
                    <w:rPr>
                      <w:rFonts w:hint="eastAsia"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01403BF7">
                  <w:pPr>
                    <w:spacing w:line="400" w:lineRule="exact"/>
                    <w:jc w:val="center"/>
                    <w:rPr>
                      <w:rFonts w:hint="eastAsia"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7EC82AE4">
                  <w:pPr>
                    <w:widowControl/>
                    <w:jc w:val="center"/>
                    <w:rPr>
                      <w:rFonts w:ascii="宋体" w:hAnsi="宋体" w:cs="仿宋"/>
                      <w:bCs/>
                      <w:color w:val="000000"/>
                      <w:kern w:val="0"/>
                      <w:szCs w:val="21"/>
                    </w:rPr>
                  </w:pPr>
                </w:p>
              </w:tc>
            </w:tr>
            <w:tr w14:paraId="6C15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2987F37F">
                  <w:pPr>
                    <w:widowControl/>
                    <w:jc w:val="center"/>
                    <w:rPr>
                      <w:rFonts w:hint="eastAsia" w:ascii="宋体" w:hAnsi="宋体" w:cs="仿宋"/>
                      <w:bCs/>
                      <w:color w:val="000000"/>
                      <w:kern w:val="0"/>
                      <w:szCs w:val="21"/>
                    </w:rPr>
                  </w:pPr>
                  <w:r>
                    <w:rPr>
                      <w:rFonts w:hint="eastAsia" w:ascii="宋体" w:hAnsi="宋体" w:cs="仿宋"/>
                      <w:bCs/>
                      <w:color w:val="000000"/>
                      <w:kern w:val="0"/>
                      <w:szCs w:val="21"/>
                    </w:rPr>
                    <w:t>18</w:t>
                  </w:r>
                </w:p>
              </w:tc>
              <w:tc>
                <w:tcPr>
                  <w:tcW w:w="3304" w:type="dxa"/>
                  <w:noWrap w:val="0"/>
                  <w:vAlign w:val="center"/>
                </w:tcPr>
                <w:p w14:paraId="0B7A5EF3">
                  <w:pPr>
                    <w:widowControl/>
                    <w:rPr>
                      <w:rFonts w:hint="eastAsia" w:ascii="宋体" w:hAnsi="宋体" w:cs="仿宋"/>
                      <w:bCs/>
                      <w:color w:val="000000"/>
                      <w:kern w:val="0"/>
                      <w:szCs w:val="21"/>
                    </w:rPr>
                  </w:pPr>
                  <w:r>
                    <w:rPr>
                      <w:rFonts w:hint="eastAsia" w:ascii="宋体" w:hAnsi="宋体" w:cs="仿宋"/>
                      <w:bCs/>
                      <w:color w:val="000000"/>
                      <w:kern w:val="0"/>
                      <w:szCs w:val="21"/>
                    </w:rPr>
                    <w:t>浅部搭桥镀层包</w:t>
                  </w:r>
                </w:p>
              </w:tc>
              <w:tc>
                <w:tcPr>
                  <w:tcW w:w="750" w:type="dxa"/>
                  <w:noWrap/>
                  <w:vAlign w:val="center"/>
                </w:tcPr>
                <w:p w14:paraId="13E35186">
                  <w:pPr>
                    <w:widowControl/>
                    <w:jc w:val="center"/>
                    <w:rPr>
                      <w:rFonts w:hint="eastAsia"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5145AE88">
                  <w:pPr>
                    <w:spacing w:line="400" w:lineRule="exact"/>
                    <w:jc w:val="center"/>
                    <w:rPr>
                      <w:rFonts w:hint="eastAsia"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752ECB01">
                  <w:pPr>
                    <w:widowControl/>
                    <w:jc w:val="center"/>
                    <w:rPr>
                      <w:rFonts w:ascii="宋体" w:hAnsi="宋体" w:cs="仿宋"/>
                      <w:bCs/>
                      <w:color w:val="000000"/>
                      <w:kern w:val="0"/>
                      <w:szCs w:val="21"/>
                    </w:rPr>
                  </w:pPr>
                </w:p>
              </w:tc>
            </w:tr>
            <w:tr w14:paraId="2381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573F097A">
                  <w:pPr>
                    <w:widowControl/>
                    <w:jc w:val="center"/>
                    <w:rPr>
                      <w:rFonts w:hint="eastAsia" w:ascii="宋体" w:hAnsi="宋体" w:cs="仿宋"/>
                      <w:bCs/>
                      <w:color w:val="000000"/>
                      <w:kern w:val="0"/>
                      <w:szCs w:val="21"/>
                    </w:rPr>
                  </w:pPr>
                  <w:r>
                    <w:rPr>
                      <w:rFonts w:hint="eastAsia" w:ascii="宋体" w:hAnsi="宋体" w:cs="仿宋"/>
                      <w:bCs/>
                      <w:color w:val="000000"/>
                      <w:kern w:val="0"/>
                      <w:szCs w:val="21"/>
                    </w:rPr>
                    <w:t>19</w:t>
                  </w:r>
                </w:p>
              </w:tc>
              <w:tc>
                <w:tcPr>
                  <w:tcW w:w="3304" w:type="dxa"/>
                  <w:noWrap w:val="0"/>
                  <w:vAlign w:val="center"/>
                </w:tcPr>
                <w:p w14:paraId="10F8E313">
                  <w:pPr>
                    <w:widowControl/>
                    <w:rPr>
                      <w:rFonts w:hint="eastAsia" w:ascii="宋体" w:hAnsi="宋体" w:cs="仿宋"/>
                      <w:bCs/>
                      <w:color w:val="000000"/>
                      <w:kern w:val="0"/>
                      <w:szCs w:val="21"/>
                    </w:rPr>
                  </w:pPr>
                  <w:r>
                    <w:rPr>
                      <w:rFonts w:hint="eastAsia" w:ascii="宋体" w:hAnsi="宋体" w:cs="仿宋"/>
                      <w:bCs/>
                      <w:color w:val="000000"/>
                      <w:kern w:val="0"/>
                      <w:szCs w:val="21"/>
                    </w:rPr>
                    <w:t>颈动脉剥脱包镀层包</w:t>
                  </w:r>
                </w:p>
              </w:tc>
              <w:tc>
                <w:tcPr>
                  <w:tcW w:w="750" w:type="dxa"/>
                  <w:noWrap/>
                  <w:vAlign w:val="center"/>
                </w:tcPr>
                <w:p w14:paraId="71267BA8">
                  <w:pPr>
                    <w:widowControl/>
                    <w:jc w:val="center"/>
                    <w:rPr>
                      <w:rFonts w:hint="eastAsia" w:ascii="宋体" w:hAnsi="宋体" w:cs="仿宋"/>
                      <w:bCs/>
                      <w:color w:val="000000"/>
                      <w:kern w:val="0"/>
                      <w:szCs w:val="21"/>
                    </w:rPr>
                  </w:pPr>
                  <w:r>
                    <w:rPr>
                      <w:rFonts w:hint="eastAsia" w:ascii="宋体" w:hAnsi="宋体" w:cs="仿宋"/>
                      <w:bCs/>
                      <w:color w:val="000000"/>
                      <w:kern w:val="0"/>
                      <w:szCs w:val="21"/>
                    </w:rPr>
                    <w:t>1</w:t>
                  </w:r>
                </w:p>
              </w:tc>
              <w:tc>
                <w:tcPr>
                  <w:tcW w:w="750" w:type="dxa"/>
                  <w:noWrap/>
                  <w:vAlign w:val="center"/>
                </w:tcPr>
                <w:p w14:paraId="6B9CE696">
                  <w:pPr>
                    <w:spacing w:line="400" w:lineRule="exact"/>
                    <w:jc w:val="center"/>
                    <w:rPr>
                      <w:rFonts w:hint="eastAsia" w:ascii="宋体" w:hAnsi="宋体" w:cs="仿宋"/>
                      <w:bCs/>
                      <w:color w:val="000000"/>
                      <w:kern w:val="0"/>
                      <w:szCs w:val="21"/>
                    </w:rPr>
                  </w:pPr>
                  <w:r>
                    <w:rPr>
                      <w:rFonts w:hint="eastAsia" w:ascii="宋体" w:hAnsi="宋体" w:cs="仿宋"/>
                      <w:bCs/>
                      <w:color w:val="000000"/>
                      <w:kern w:val="0"/>
                      <w:szCs w:val="21"/>
                    </w:rPr>
                    <w:t>套</w:t>
                  </w:r>
                </w:p>
              </w:tc>
              <w:tc>
                <w:tcPr>
                  <w:tcW w:w="1613" w:type="dxa"/>
                  <w:noWrap w:val="0"/>
                  <w:vAlign w:val="top"/>
                </w:tcPr>
                <w:p w14:paraId="12958B60">
                  <w:pPr>
                    <w:widowControl/>
                    <w:jc w:val="center"/>
                    <w:rPr>
                      <w:rFonts w:ascii="宋体" w:hAnsi="宋体" w:cs="仿宋"/>
                      <w:bCs/>
                      <w:color w:val="000000"/>
                      <w:kern w:val="0"/>
                      <w:szCs w:val="21"/>
                    </w:rPr>
                  </w:pPr>
                </w:p>
              </w:tc>
            </w:tr>
            <w:tr w14:paraId="5402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941" w:type="dxa"/>
                  <w:gridSpan w:val="5"/>
                  <w:noWrap/>
                  <w:vAlign w:val="center"/>
                </w:tcPr>
                <w:p w14:paraId="520A2825">
                  <w:pPr>
                    <w:widowControl/>
                    <w:jc w:val="center"/>
                    <w:rPr>
                      <w:rFonts w:ascii="宋体" w:hAnsi="宋体" w:cs="仿宋"/>
                      <w:bCs/>
                      <w:color w:val="auto"/>
                      <w:kern w:val="0"/>
                      <w:szCs w:val="21"/>
                    </w:rPr>
                  </w:pPr>
                  <w:r>
                    <w:rPr>
                      <w:rFonts w:hint="eastAsia" w:ascii="宋体" w:hAnsi="宋体" w:cs="仿宋"/>
                      <w:bCs/>
                      <w:color w:val="auto"/>
                      <w:kern w:val="0"/>
                      <w:szCs w:val="21"/>
                    </w:rPr>
                    <w:t>售后服务</w:t>
                  </w:r>
                </w:p>
              </w:tc>
            </w:tr>
            <w:tr w14:paraId="1B57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24" w:type="dxa"/>
                  <w:noWrap/>
                  <w:vAlign w:val="center"/>
                </w:tcPr>
                <w:p w14:paraId="5F2229BE">
                  <w:pPr>
                    <w:widowControl/>
                    <w:jc w:val="center"/>
                    <w:rPr>
                      <w:rFonts w:hint="eastAsia" w:ascii="宋体" w:hAnsi="宋体" w:cs="仿宋"/>
                      <w:bCs/>
                      <w:color w:val="auto"/>
                      <w:kern w:val="0"/>
                      <w:szCs w:val="21"/>
                    </w:rPr>
                  </w:pPr>
                  <w:r>
                    <w:rPr>
                      <w:rFonts w:hint="eastAsia" w:ascii="宋体" w:hAnsi="宋体" w:cs="仿宋"/>
                      <w:bCs/>
                      <w:color w:val="auto"/>
                      <w:kern w:val="0"/>
                      <w:szCs w:val="21"/>
                    </w:rPr>
                    <w:t>20</w:t>
                  </w:r>
                </w:p>
              </w:tc>
              <w:tc>
                <w:tcPr>
                  <w:tcW w:w="6417" w:type="dxa"/>
                  <w:gridSpan w:val="4"/>
                  <w:noWrap w:val="0"/>
                  <w:vAlign w:val="center"/>
                </w:tcPr>
                <w:p w14:paraId="734B4B9E">
                  <w:pPr>
                    <w:widowControl/>
                    <w:jc w:val="center"/>
                    <w:rPr>
                      <w:rFonts w:ascii="宋体" w:hAnsi="宋体" w:cs="仿宋"/>
                      <w:bCs/>
                      <w:color w:val="auto"/>
                      <w:kern w:val="0"/>
                      <w:szCs w:val="21"/>
                    </w:rPr>
                  </w:pPr>
                  <w:r>
                    <w:rPr>
                      <w:rFonts w:hint="eastAsia" w:ascii="宋体" w:hAnsi="宋体" w:cs="仿宋"/>
                      <w:bCs/>
                      <w:color w:val="auto"/>
                      <w:kern w:val="0"/>
                      <w:szCs w:val="21"/>
                    </w:rPr>
                    <w:t>保修期≥8年（含人工及配件）</w:t>
                  </w:r>
                </w:p>
              </w:tc>
            </w:tr>
          </w:tbl>
          <w:p w14:paraId="2B3CB648">
            <w:pPr>
              <w:spacing w:line="400" w:lineRule="exact"/>
              <w:ind w:left="425"/>
              <w:rPr>
                <w:rFonts w:hint="eastAsia" w:ascii="宋体" w:hAnsi="宋体" w:cs="仿宋"/>
                <w:color w:val="000000"/>
                <w:szCs w:val="21"/>
              </w:rPr>
            </w:pPr>
          </w:p>
        </w:tc>
      </w:tr>
      <w:tr w14:paraId="52A9A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0126" w:type="dxa"/>
            <w:gridSpan w:val="4"/>
            <w:tcBorders>
              <w:top w:val="single" w:color="000000" w:sz="4" w:space="0"/>
              <w:left w:val="single" w:color="000000" w:sz="4" w:space="0"/>
              <w:bottom w:val="single" w:color="000000" w:sz="4" w:space="0"/>
              <w:right w:val="single" w:color="000000" w:sz="4" w:space="0"/>
            </w:tcBorders>
            <w:noWrap w:val="0"/>
            <w:vAlign w:val="center"/>
          </w:tcPr>
          <w:p w14:paraId="7569E9C5">
            <w:pPr>
              <w:spacing w:line="360" w:lineRule="auto"/>
              <w:jc w:val="left"/>
              <w:rPr>
                <w:rFonts w:hint="eastAsia" w:ascii="宋体" w:hAnsi="宋体" w:cs="宋体"/>
                <w:color w:val="000000"/>
                <w:szCs w:val="21"/>
              </w:rPr>
            </w:pPr>
            <w:r>
              <w:rPr>
                <w:rFonts w:hint="eastAsia" w:ascii="宋体" w:hAnsi="宋体" w:cs="宋体"/>
                <w:color w:val="000000"/>
                <w:kern w:val="0"/>
                <w:szCs w:val="21"/>
              </w:rPr>
              <w:t>▲</w:t>
            </w:r>
            <w:r>
              <w:rPr>
                <w:rFonts w:hint="eastAsia" w:ascii="宋体" w:hAnsi="宋体" w:cs="宋体"/>
                <w:b/>
                <w:color w:val="000000"/>
                <w:szCs w:val="21"/>
              </w:rPr>
              <w:t>商务要求</w:t>
            </w:r>
          </w:p>
        </w:tc>
      </w:tr>
      <w:tr w14:paraId="45B6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5A8F8077">
            <w:pPr>
              <w:tabs>
                <w:tab w:val="left" w:pos="478"/>
              </w:tabs>
              <w:snapToGrid w:val="0"/>
              <w:spacing w:line="360" w:lineRule="exact"/>
              <w:jc w:val="center"/>
              <w:rPr>
                <w:rFonts w:hint="eastAsia" w:ascii="宋体" w:hAnsi="宋体" w:cs="宋体"/>
                <w:color w:val="000000"/>
                <w:szCs w:val="21"/>
              </w:rPr>
            </w:pPr>
            <w:r>
              <w:rPr>
                <w:rFonts w:hint="eastAsia" w:ascii="宋体" w:hAnsi="宋体" w:cs="宋体"/>
                <w:color w:val="000000"/>
                <w:szCs w:val="21"/>
              </w:rPr>
              <w:t>投标报价</w:t>
            </w:r>
          </w:p>
        </w:tc>
        <w:tc>
          <w:tcPr>
            <w:tcW w:w="8686" w:type="dxa"/>
            <w:gridSpan w:val="2"/>
            <w:tcBorders>
              <w:top w:val="single" w:color="000000" w:sz="4" w:space="0"/>
              <w:left w:val="single" w:color="000000" w:sz="4" w:space="0"/>
              <w:bottom w:val="single" w:color="000000" w:sz="4" w:space="0"/>
              <w:right w:val="single" w:color="000000" w:sz="4" w:space="0"/>
            </w:tcBorders>
            <w:noWrap w:val="0"/>
            <w:vAlign w:val="top"/>
          </w:tcPr>
          <w:p w14:paraId="1F831308">
            <w:pPr>
              <w:snapToGrid w:val="0"/>
              <w:spacing w:line="360" w:lineRule="exact"/>
              <w:jc w:val="left"/>
              <w:rPr>
                <w:rFonts w:ascii="宋体" w:hAnsi="宋体" w:cs="宋体"/>
                <w:color w:val="000000"/>
                <w:szCs w:val="21"/>
              </w:rPr>
            </w:pPr>
            <w:r>
              <w:rPr>
                <w:rFonts w:hint="eastAsia" w:ascii="宋体" w:hAnsi="宋体" w:cs="宋体"/>
                <w:color w:val="000000"/>
                <w:szCs w:val="21"/>
              </w:rPr>
              <w:t>投标报价是履行合同的最终价格，包括：</w:t>
            </w:r>
            <w:r>
              <w:rPr>
                <w:rFonts w:ascii="宋体" w:hAnsi="宋体" w:cs="宋体"/>
                <w:color w:val="000000"/>
                <w:szCs w:val="21"/>
              </w:rPr>
              <w:t xml:space="preserve"> </w:t>
            </w:r>
          </w:p>
          <w:p w14:paraId="318FA14B">
            <w:pPr>
              <w:snapToGrid w:val="0"/>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（1）货物的价格；</w:t>
            </w:r>
          </w:p>
          <w:p w14:paraId="2DCB423A">
            <w:pPr>
              <w:snapToGrid w:val="0"/>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（2）货物的标准附件、备品备件、专用工具的价格；</w:t>
            </w:r>
          </w:p>
          <w:p w14:paraId="290C424F">
            <w:pPr>
              <w:snapToGrid w:val="0"/>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（3）运输、装卸、安装、调试、培训、技术支持、延保、售后服务等费用；</w:t>
            </w:r>
          </w:p>
          <w:p w14:paraId="6567E0D5">
            <w:pPr>
              <w:snapToGrid w:val="0"/>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（4）必要的保险费用和各项税费；</w:t>
            </w:r>
          </w:p>
          <w:p w14:paraId="2F980333">
            <w:pPr>
              <w:snapToGrid w:val="0"/>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（5）包括拆旧费用、安装后的现场垃圾清理；。</w:t>
            </w:r>
          </w:p>
          <w:p w14:paraId="5CE5009C">
            <w:pPr>
              <w:snapToGrid w:val="0"/>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（6）接入医院信息系统产生的费用。</w:t>
            </w:r>
          </w:p>
          <w:p w14:paraId="13BD8E85">
            <w:pPr>
              <w:snapToGrid w:val="0"/>
              <w:spacing w:line="360" w:lineRule="exact"/>
              <w:jc w:val="left"/>
              <w:rPr>
                <w:rFonts w:hint="eastAsia" w:ascii="宋体" w:hAnsi="宋体" w:cs="宋体"/>
                <w:color w:val="000000"/>
                <w:szCs w:val="21"/>
              </w:rPr>
            </w:pPr>
            <w:r>
              <w:rPr>
                <w:rFonts w:hint="eastAsia" w:ascii="宋体" w:hAnsi="宋体" w:cs="宋体"/>
                <w:color w:val="000000"/>
                <w:szCs w:val="21"/>
                <w:highlight w:val="none"/>
              </w:rPr>
              <w:t>（7）仪器设备按规定需要第三方检测、验收的费用。</w:t>
            </w:r>
          </w:p>
        </w:tc>
      </w:tr>
      <w:tr w14:paraId="57BBC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4A5FD376">
            <w:pPr>
              <w:tabs>
                <w:tab w:val="left" w:pos="478"/>
              </w:tabs>
              <w:snapToGrid w:val="0"/>
              <w:spacing w:line="360" w:lineRule="exact"/>
              <w:jc w:val="center"/>
              <w:rPr>
                <w:rFonts w:hint="eastAsia" w:ascii="宋体" w:hAnsi="宋体" w:cs="宋体"/>
                <w:color w:val="000000"/>
                <w:szCs w:val="21"/>
              </w:rPr>
            </w:pPr>
            <w:r>
              <w:rPr>
                <w:rFonts w:hint="eastAsia" w:ascii="宋体" w:hAnsi="宋体" w:cs="宋体"/>
                <w:color w:val="000000"/>
                <w:szCs w:val="21"/>
              </w:rPr>
              <w:t>售后服务</w:t>
            </w:r>
          </w:p>
          <w:p w14:paraId="5544130E">
            <w:pPr>
              <w:tabs>
                <w:tab w:val="left" w:pos="478"/>
              </w:tabs>
              <w:snapToGrid w:val="0"/>
              <w:spacing w:line="360" w:lineRule="exact"/>
              <w:jc w:val="center"/>
              <w:rPr>
                <w:rFonts w:hint="eastAsia" w:ascii="宋体" w:hAnsi="宋体" w:cs="宋体"/>
                <w:color w:val="000000"/>
                <w:szCs w:val="21"/>
              </w:rPr>
            </w:pPr>
            <w:r>
              <w:rPr>
                <w:rFonts w:hint="eastAsia" w:ascii="宋体" w:hAnsi="宋体" w:cs="宋体"/>
                <w:color w:val="000000"/>
                <w:szCs w:val="21"/>
              </w:rPr>
              <w:t>要求</w:t>
            </w:r>
          </w:p>
        </w:tc>
        <w:tc>
          <w:tcPr>
            <w:tcW w:w="8686" w:type="dxa"/>
            <w:gridSpan w:val="2"/>
            <w:tcBorders>
              <w:top w:val="single" w:color="000000" w:sz="4" w:space="0"/>
              <w:left w:val="single" w:color="000000" w:sz="4" w:space="0"/>
              <w:bottom w:val="single" w:color="000000" w:sz="4" w:space="0"/>
              <w:right w:val="single" w:color="000000" w:sz="4" w:space="0"/>
            </w:tcBorders>
            <w:noWrap w:val="0"/>
            <w:vAlign w:val="top"/>
          </w:tcPr>
          <w:p w14:paraId="71D2FCA7">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保修期：除技术参数特别要求外，其他设备整机保修期不少于一年。从验收合格之日起计算。保修期内产品实行三包，无条件更换全新零配件。在保修期内因货物质量、安装而造成货物损坏，其全部费用由中标供应商负责。</w:t>
            </w:r>
          </w:p>
          <w:p w14:paraId="3EB70F0F">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2.售后技术服务费用包含在报价，售后技术服务内容如下：</w:t>
            </w:r>
          </w:p>
          <w:p w14:paraId="2E4F5DE9">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（1）负责送货到用户现场，在用户要求的时间内负责安装调试合格，对设备操作及维修人员进行操作及维修培训不少于2</w:t>
            </w:r>
            <w:r>
              <w:rPr>
                <w:rFonts w:hint="eastAsia"/>
                <w:color w:val="auto"/>
                <w:highlight w:val="none"/>
              </w:rPr>
              <w:t>次</w:t>
            </w:r>
            <w:r>
              <w:rPr>
                <w:rFonts w:hint="eastAsia" w:ascii="宋体" w:hAnsi="宋体" w:cs="宋体"/>
                <w:color w:val="auto"/>
                <w:szCs w:val="21"/>
                <w:highlight w:val="none"/>
              </w:rPr>
              <w:t>，直至技术人员熟练掌握使用及维修技能为止，提供完善的产品使用手册、操作培训手册、维护手册、详细培训计划。</w:t>
            </w:r>
          </w:p>
          <w:p w14:paraId="67408099">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（2）维修响应时间不超过0.5小时，接到采购人维修故障电话后2小时内到达现场；每台设备一个月内故障3次或者质保期内故障超过5次，要求无条件更换新机，且维修时间预计超过24小时的需要提供备用机。</w:t>
            </w:r>
          </w:p>
          <w:p w14:paraId="259B346A">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3）保修期内对设备进行定期维护和修理，从验收合格交付使用起，在规定的质保期内，任何由制造设计原理引起的非正常损坏，由中标供应商负责修理。保修期外，产生的损坏或故障，维修优先确保使用，再支付相关费用，不得影响正常工作。</w:t>
            </w:r>
          </w:p>
        </w:tc>
      </w:tr>
      <w:tr w14:paraId="6AC2B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5E03BC79">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合同签订期</w:t>
            </w:r>
          </w:p>
        </w:tc>
        <w:tc>
          <w:tcPr>
            <w:tcW w:w="8686" w:type="dxa"/>
            <w:gridSpan w:val="2"/>
            <w:tcBorders>
              <w:top w:val="single" w:color="000000" w:sz="4" w:space="0"/>
              <w:left w:val="single" w:color="000000" w:sz="4" w:space="0"/>
              <w:bottom w:val="single" w:color="000000" w:sz="4" w:space="0"/>
              <w:right w:val="single" w:color="000000" w:sz="4" w:space="0"/>
            </w:tcBorders>
            <w:noWrap w:val="0"/>
            <w:vAlign w:val="top"/>
          </w:tcPr>
          <w:p w14:paraId="4342C232">
            <w:pPr>
              <w:snapToGrid w:val="0"/>
              <w:spacing w:line="360" w:lineRule="exact"/>
              <w:jc w:val="left"/>
              <w:rPr>
                <w:rFonts w:hint="eastAsia" w:ascii="宋体" w:hAnsi="宋体" w:cs="宋体"/>
                <w:color w:val="auto"/>
                <w:szCs w:val="21"/>
              </w:rPr>
            </w:pPr>
            <w:r>
              <w:rPr>
                <w:rFonts w:hint="eastAsia" w:ascii="宋体" w:hAnsi="宋体" w:cs="宋体"/>
                <w:color w:val="auto"/>
                <w:szCs w:val="21"/>
              </w:rPr>
              <w:t>自中标通知书发出之日起 25日内。</w:t>
            </w:r>
          </w:p>
        </w:tc>
      </w:tr>
      <w:tr w14:paraId="0E0E3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606E23A5">
            <w:pPr>
              <w:spacing w:line="360" w:lineRule="exact"/>
              <w:jc w:val="center"/>
              <w:rPr>
                <w:rFonts w:hint="eastAsia" w:ascii="宋体" w:hAnsi="宋体" w:cs="宋体"/>
                <w:color w:val="000000"/>
                <w:szCs w:val="21"/>
              </w:rPr>
            </w:pPr>
            <w:r>
              <w:rPr>
                <w:rFonts w:hint="eastAsia" w:ascii="宋体" w:hAnsi="宋体" w:cs="宋体"/>
                <w:color w:val="000000"/>
                <w:szCs w:val="21"/>
              </w:rPr>
              <w:t>交付时间及地点</w:t>
            </w:r>
          </w:p>
        </w:tc>
        <w:tc>
          <w:tcPr>
            <w:tcW w:w="8686" w:type="dxa"/>
            <w:gridSpan w:val="2"/>
            <w:tcBorders>
              <w:top w:val="single" w:color="000000" w:sz="4" w:space="0"/>
              <w:left w:val="single" w:color="000000" w:sz="4" w:space="0"/>
              <w:bottom w:val="single" w:color="000000" w:sz="4" w:space="0"/>
              <w:right w:val="single" w:color="000000" w:sz="4" w:space="0"/>
            </w:tcBorders>
            <w:noWrap w:val="0"/>
            <w:vAlign w:val="center"/>
          </w:tcPr>
          <w:p w14:paraId="2A00763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1.交付时间：自签订合同之日起90日内交货安装调试完毕并交付使用。</w:t>
            </w:r>
          </w:p>
          <w:p w14:paraId="08A569F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2.交付地点：防城港市内采购人指定地点。</w:t>
            </w:r>
          </w:p>
        </w:tc>
      </w:tr>
      <w:tr w14:paraId="4CCC5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74312753">
            <w:pPr>
              <w:spacing w:line="360" w:lineRule="exact"/>
              <w:jc w:val="center"/>
              <w:rPr>
                <w:rFonts w:hint="eastAsia" w:ascii="宋体" w:hAnsi="宋体" w:cs="宋体"/>
                <w:color w:val="000000"/>
                <w:szCs w:val="21"/>
              </w:rPr>
            </w:pPr>
            <w:r>
              <w:rPr>
                <w:rFonts w:hint="eastAsia" w:ascii="宋体" w:hAnsi="宋体" w:cs="宋体"/>
                <w:color w:val="000000"/>
                <w:szCs w:val="21"/>
              </w:rPr>
              <w:t>付款条件</w:t>
            </w:r>
          </w:p>
        </w:tc>
        <w:tc>
          <w:tcPr>
            <w:tcW w:w="8686" w:type="dxa"/>
            <w:gridSpan w:val="2"/>
            <w:tcBorders>
              <w:top w:val="single" w:color="000000" w:sz="4" w:space="0"/>
              <w:left w:val="single" w:color="000000" w:sz="4" w:space="0"/>
              <w:bottom w:val="single" w:color="000000" w:sz="4" w:space="0"/>
              <w:right w:val="single" w:color="000000" w:sz="4" w:space="0"/>
            </w:tcBorders>
            <w:noWrap w:val="0"/>
            <w:vAlign w:val="center"/>
          </w:tcPr>
          <w:p w14:paraId="17F3B0BE">
            <w:pPr>
              <w:spacing w:line="360" w:lineRule="exact"/>
              <w:rPr>
                <w:rFonts w:hint="eastAsia" w:ascii="宋体" w:hAnsi="宋体" w:cs="宋体"/>
                <w:color w:val="auto"/>
                <w:szCs w:val="21"/>
              </w:rPr>
            </w:pPr>
            <w:r>
              <w:rPr>
                <w:rFonts w:hint="eastAsia" w:ascii="宋体" w:hAnsi="宋体" w:cs="宋体"/>
                <w:color w:val="auto"/>
                <w:szCs w:val="21"/>
              </w:rPr>
              <w:t>采用分期付款方式，甲方自合同签订且项目具备支付条件之日起10个工作日内预付合同款的30%给乙方，设备按批次验收，自设备安装验收合格正常使用后乙方开具该批次货款发票给甲方，甲方在收到发票且具备支付条件之日起30天内一次性支付该批次的货款金额给乙方（不计利息）。</w:t>
            </w:r>
          </w:p>
        </w:tc>
      </w:tr>
      <w:tr w14:paraId="73F79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2BBF49CE">
            <w:pPr>
              <w:spacing w:line="360" w:lineRule="auto"/>
              <w:jc w:val="center"/>
              <w:rPr>
                <w:rFonts w:hint="eastAsia" w:ascii="宋体" w:hAnsi="宋体" w:cs="宋体"/>
                <w:color w:val="000000"/>
                <w:szCs w:val="21"/>
              </w:rPr>
            </w:pPr>
            <w:r>
              <w:rPr>
                <w:rFonts w:hint="eastAsia" w:ascii="宋体" w:hAnsi="宋体" w:cs="宋体"/>
                <w:color w:val="000000"/>
                <w:szCs w:val="21"/>
              </w:rPr>
              <w:t>供货要求</w:t>
            </w:r>
          </w:p>
        </w:tc>
        <w:tc>
          <w:tcPr>
            <w:tcW w:w="8686" w:type="dxa"/>
            <w:gridSpan w:val="2"/>
            <w:tcBorders>
              <w:top w:val="single" w:color="000000" w:sz="4" w:space="0"/>
              <w:left w:val="single" w:color="000000" w:sz="4" w:space="0"/>
              <w:bottom w:val="single" w:color="000000" w:sz="4" w:space="0"/>
              <w:right w:val="single" w:color="000000" w:sz="4" w:space="0"/>
            </w:tcBorders>
            <w:noWrap w:val="0"/>
            <w:vAlign w:val="center"/>
          </w:tcPr>
          <w:p w14:paraId="6DF96309">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1.中标供应商向采购人提供的货物必须是到货之日起前12个月之内生产的全新产品。</w:t>
            </w:r>
          </w:p>
          <w:p w14:paraId="6D6B8B00">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2.中标供应商按采购要求和投标文件及合同要求供货，所供设备或服务需经采购人按招标文件及合同文件参数的要求逐一核验无误后方可签收，如所供设备或服务参数有未满足合同要求的，采购人可拒绝签收。</w:t>
            </w:r>
          </w:p>
          <w:p w14:paraId="41435ECE">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3.中标供应商在签订合同后供货时需提供在评分办法的技术性能分中得分项的佐证材料原件给采购人核查（未得分项的不需提供）。如采购人核查发现中标供应商供货时未提供或提供虚假的佐证材料的，采购人将报同级监管部门核实处理，由此造成的一切损失由成交供应商承担，采购人保留进一步追究其法律责任的权利。 </w:t>
            </w:r>
          </w:p>
          <w:p w14:paraId="520E9B38">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签订合同后，采购人对中标产品或服务进行验收，以确保其完全符合招标文件中规定的技术规格、性能指标、质量标准以及相关法律法规和行业规范要求。验收将在采购人指定的时间和地点进行，中标人供应商应予以全力配合，提供所需的一切资源，包括但不限于技术人员支持、验收环境搭建协助、相关文档资料提供等。若验收不通过，中标供应商应在5个工作日内提出整改方案并在10个工作日内完成整改再次提交验收，验收次数限制不超过2次，整改次数达到限制仍未通过验收要求的则不予接收，并上报有关监督管理部门处理，中标供应商自行承担全部有关责任及损失。</w:t>
            </w:r>
          </w:p>
        </w:tc>
      </w:tr>
      <w:tr w14:paraId="7CA65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4639D729">
            <w:pPr>
              <w:spacing w:line="360" w:lineRule="exact"/>
              <w:jc w:val="center"/>
              <w:rPr>
                <w:rFonts w:hint="eastAsia" w:ascii="宋体" w:hAnsi="宋体" w:cs="宋体"/>
                <w:color w:val="000000"/>
                <w:szCs w:val="21"/>
              </w:rPr>
            </w:pPr>
            <w:r>
              <w:rPr>
                <w:rFonts w:hint="eastAsia" w:ascii="宋体" w:hAnsi="宋体" w:cs="宋体"/>
                <w:color w:val="000000"/>
                <w:szCs w:val="21"/>
              </w:rPr>
              <w:t>验收标准</w:t>
            </w:r>
          </w:p>
        </w:tc>
        <w:tc>
          <w:tcPr>
            <w:tcW w:w="8686" w:type="dxa"/>
            <w:gridSpan w:val="2"/>
            <w:tcBorders>
              <w:top w:val="single" w:color="000000" w:sz="4" w:space="0"/>
              <w:left w:val="single" w:color="000000" w:sz="4" w:space="0"/>
              <w:bottom w:val="single" w:color="000000" w:sz="4" w:space="0"/>
              <w:right w:val="single" w:color="000000" w:sz="4" w:space="0"/>
            </w:tcBorders>
            <w:noWrap w:val="0"/>
            <w:vAlign w:val="center"/>
          </w:tcPr>
          <w:p w14:paraId="559709F1">
            <w:pPr>
              <w:spacing w:line="360" w:lineRule="auto"/>
              <w:rPr>
                <w:rFonts w:hint="eastAsia" w:ascii="宋体" w:hAnsi="宋体" w:cs="宋体"/>
                <w:color w:val="000000"/>
                <w:szCs w:val="21"/>
              </w:rPr>
            </w:pPr>
            <w:r>
              <w:rPr>
                <w:rFonts w:hint="eastAsia" w:ascii="宋体" w:hAnsi="宋体" w:cs="宋体"/>
                <w:color w:val="000000"/>
                <w:szCs w:val="21"/>
              </w:rPr>
              <w:t>1.交货前不允许提前开箱、调试；货物备齐后通知采购人对货物进行清点、核实，由采购人、中标供应商双方派代表当场开箱验货，并按合同条款逐条检验签收后，双方代表签字，否则不予验收。</w:t>
            </w:r>
          </w:p>
          <w:p w14:paraId="6E31C680">
            <w:pPr>
              <w:spacing w:line="360" w:lineRule="auto"/>
              <w:rPr>
                <w:rFonts w:ascii="宋体" w:hAnsi="宋体" w:cs="宋体"/>
                <w:color w:val="000000"/>
                <w:szCs w:val="21"/>
              </w:rPr>
            </w:pPr>
            <w:r>
              <w:rPr>
                <w:rFonts w:hint="eastAsia" w:ascii="宋体" w:hAnsi="宋体" w:cs="宋体"/>
                <w:color w:val="000000"/>
                <w:szCs w:val="21"/>
              </w:rPr>
              <w:t>2.交货时，所有产品均严格按采购文件</w:t>
            </w:r>
            <w:r>
              <w:rPr>
                <w:rFonts w:hint="eastAsia" w:ascii="宋体" w:hAnsi="宋体" w:cs="宋体"/>
                <w:color w:val="000000"/>
                <w:szCs w:val="21"/>
                <w:highlight w:val="none"/>
              </w:rPr>
              <w:t>上的技术规格要求、中标供应商响应和承诺的技术参数及性能和国家有关标准进行验收，达不到技术参数及性能要求的</w:t>
            </w:r>
            <w:r>
              <w:rPr>
                <w:rFonts w:hint="eastAsia" w:ascii="宋体" w:hAnsi="宋体" w:cs="宋体"/>
                <w:color w:val="000000"/>
                <w:szCs w:val="21"/>
              </w:rPr>
              <w:t xml:space="preserve">视为产品验收不合格，并按相关规定处理、处罚。       </w:t>
            </w:r>
          </w:p>
          <w:p w14:paraId="1354F560">
            <w:pPr>
              <w:spacing w:line="360" w:lineRule="auto"/>
              <w:rPr>
                <w:rFonts w:hint="eastAsia" w:ascii="宋体" w:hAnsi="宋体" w:cs="宋体"/>
                <w:color w:val="000000"/>
                <w:szCs w:val="21"/>
              </w:rPr>
            </w:pPr>
            <w:r>
              <w:rPr>
                <w:rFonts w:hint="eastAsia" w:ascii="宋体" w:hAnsi="宋体" w:cs="宋体"/>
                <w:color w:val="000000"/>
                <w:szCs w:val="21"/>
              </w:rPr>
              <w:t>3.中标供应商承诺所提供的产品（包括硬件、配套软件）为符合国家知识产权法律法规要求的正规正版产品，不属于假冒伪劣商品；中标供应商还应保证采购人不受到第三方关于侵犯知识产权以及专利权、商标权或工业设计权等知识产权方面的指控，任何第三方如果提出此方面指控均与采购人无关，中标供应商应与第三方交涉，并承担可能发生的一切法律责任、费用和后果；若采购人因此而遭致损失的，中标供应商须赔偿该损失。</w:t>
            </w:r>
          </w:p>
          <w:p w14:paraId="57C41BF5">
            <w:pPr>
              <w:spacing w:line="360" w:lineRule="auto"/>
              <w:rPr>
                <w:rFonts w:hint="eastAsia" w:ascii="宋体" w:hAnsi="宋体" w:cs="宋体"/>
                <w:color w:val="000000"/>
                <w:szCs w:val="21"/>
              </w:rPr>
            </w:pPr>
            <w:r>
              <w:rPr>
                <w:rFonts w:hint="eastAsia" w:ascii="宋体" w:hAnsi="宋体" w:cs="宋体"/>
                <w:color w:val="000000"/>
                <w:szCs w:val="21"/>
              </w:rPr>
              <w:t>4.安装后达到验收标准应符合中国有关的国家、地方、行业标准。供应商提供产品的有效检验文件，经采购人认可后，与合同的性能指标一起作为验收标准，采购人可组成验收小组对产品进行复检与性能测试，供应商派出技术人员协助此项工作。项目验收合格后，签署验收合格书。</w:t>
            </w:r>
          </w:p>
          <w:p w14:paraId="6CAFECF3">
            <w:pPr>
              <w:spacing w:line="360" w:lineRule="auto"/>
              <w:rPr>
                <w:rFonts w:hint="eastAsia" w:ascii="宋体" w:hAnsi="宋体" w:cs="宋体"/>
                <w:color w:val="000000"/>
                <w:szCs w:val="21"/>
              </w:rPr>
            </w:pPr>
            <w:r>
              <w:rPr>
                <w:rFonts w:hint="eastAsia" w:ascii="宋体" w:hAnsi="宋体" w:cs="宋体"/>
                <w:color w:val="000000"/>
                <w:szCs w:val="21"/>
              </w:rPr>
              <w:t>5.采购人有权委托第三方机构进行验收，单次验收费用不超过合同总金额的2%，验收费用由中标供应商全部承担。</w:t>
            </w:r>
          </w:p>
          <w:p w14:paraId="5409158E">
            <w:pPr>
              <w:spacing w:line="360" w:lineRule="auto"/>
              <w:rPr>
                <w:rFonts w:hint="eastAsia" w:ascii="宋体" w:hAnsi="宋体" w:cs="宋体"/>
                <w:color w:val="000000"/>
                <w:szCs w:val="21"/>
              </w:rPr>
            </w:pPr>
            <w:r>
              <w:rPr>
                <w:rFonts w:hint="eastAsia" w:ascii="宋体" w:hAnsi="宋体" w:cs="宋体"/>
                <w:color w:val="000000"/>
                <w:szCs w:val="21"/>
              </w:rPr>
              <w:t>6.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22995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0BC71C14">
            <w:pPr>
              <w:spacing w:line="360" w:lineRule="exact"/>
              <w:jc w:val="center"/>
              <w:rPr>
                <w:rFonts w:hint="eastAsia" w:ascii="宋体" w:hAnsi="宋体" w:cs="宋体"/>
                <w:color w:val="000000"/>
                <w:szCs w:val="21"/>
              </w:rPr>
            </w:pPr>
            <w:r>
              <w:rPr>
                <w:rFonts w:hint="eastAsia" w:ascii="宋体" w:hAnsi="宋体" w:cs="宋体"/>
                <w:color w:val="000000"/>
                <w:szCs w:val="21"/>
              </w:rPr>
              <w:t>采购预算</w:t>
            </w:r>
          </w:p>
        </w:tc>
        <w:tc>
          <w:tcPr>
            <w:tcW w:w="8686" w:type="dxa"/>
            <w:gridSpan w:val="2"/>
            <w:tcBorders>
              <w:top w:val="single" w:color="000000" w:sz="4" w:space="0"/>
              <w:left w:val="single" w:color="000000" w:sz="4" w:space="0"/>
              <w:bottom w:val="single" w:color="000000" w:sz="4" w:space="0"/>
              <w:right w:val="single" w:color="000000" w:sz="4" w:space="0"/>
            </w:tcBorders>
            <w:noWrap w:val="0"/>
            <w:vAlign w:val="center"/>
          </w:tcPr>
          <w:p w14:paraId="21C11056">
            <w:pPr>
              <w:tabs>
                <w:tab w:val="left" w:pos="180"/>
                <w:tab w:val="left" w:pos="1620"/>
              </w:tabs>
              <w:spacing w:line="340" w:lineRule="exact"/>
              <w:rPr>
                <w:rFonts w:hint="eastAsia" w:ascii="宋体" w:hAnsi="宋体" w:cs="宋体"/>
                <w:bCs/>
                <w:color w:val="000000"/>
                <w:szCs w:val="21"/>
              </w:rPr>
            </w:pPr>
            <w:r>
              <w:rPr>
                <w:rFonts w:hint="eastAsia" w:ascii="宋体" w:hAnsi="宋体" w:cs="宋体"/>
                <w:bCs/>
                <w:color w:val="000000"/>
                <w:szCs w:val="21"/>
              </w:rPr>
              <w:t>本项目采购预算金额为3355.76万元，各个标的采购预算详见下表：</w:t>
            </w:r>
          </w:p>
          <w:tbl>
            <w:tblPr>
              <w:tblStyle w:val="6"/>
              <w:tblW w:w="73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748"/>
              <w:gridCol w:w="1275"/>
              <w:gridCol w:w="1134"/>
              <w:gridCol w:w="1455"/>
            </w:tblGrid>
            <w:tr w14:paraId="79CED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center"/>
                </w:tcPr>
                <w:p w14:paraId="70AF6FB4">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序号</w:t>
                  </w:r>
                </w:p>
              </w:tc>
              <w:tc>
                <w:tcPr>
                  <w:tcW w:w="2748" w:type="dxa"/>
                  <w:noWrap w:val="0"/>
                  <w:vAlign w:val="center"/>
                </w:tcPr>
                <w:p w14:paraId="2392AD69">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各个标的名称</w:t>
                  </w:r>
                </w:p>
              </w:tc>
              <w:tc>
                <w:tcPr>
                  <w:tcW w:w="1275" w:type="dxa"/>
                  <w:noWrap w:val="0"/>
                  <w:vAlign w:val="center"/>
                </w:tcPr>
                <w:p w14:paraId="42D40208">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bCs/>
                      <w:color w:val="000000"/>
                      <w:szCs w:val="21"/>
                    </w:rPr>
                    <w:t>各分项</w:t>
                  </w:r>
                  <w:r>
                    <w:rPr>
                      <w:rFonts w:hint="eastAsia" w:ascii="宋体" w:hAnsi="宋体" w:cs="宋体"/>
                      <w:color w:val="000000"/>
                      <w:szCs w:val="21"/>
                    </w:rPr>
                    <w:t>采</w:t>
                  </w:r>
                  <w:r>
                    <w:rPr>
                      <w:rFonts w:hint="eastAsia" w:ascii="宋体" w:hAnsi="宋体" w:cs="宋体"/>
                      <w:color w:val="000000"/>
                      <w:szCs w:val="21"/>
                    </w:rPr>
                    <w:cr/>
                  </w:r>
                  <w:r>
                    <w:rPr>
                      <w:rFonts w:hint="eastAsia" w:ascii="宋体" w:hAnsi="宋体" w:cs="宋体"/>
                      <w:color w:val="000000"/>
                      <w:szCs w:val="21"/>
                    </w:rPr>
                    <w:t>预</w:t>
                  </w:r>
                  <w:r>
                    <w:rPr>
                      <w:rFonts w:hint="eastAsia" w:ascii="宋体" w:hAnsi="宋体" w:cs="宋体"/>
                      <w:color w:val="000000"/>
                      <w:szCs w:val="21"/>
                    </w:rPr>
                    <w:cr/>
                  </w:r>
                  <w:r>
                    <w:rPr>
                      <w:rFonts w:hint="eastAsia" w:ascii="宋体" w:hAnsi="宋体" w:cs="宋体"/>
                      <w:color w:val="000000"/>
                      <w:szCs w:val="21"/>
                    </w:rPr>
                    <w:t>（</w:t>
                  </w:r>
                  <w:r>
                    <w:rPr>
                      <w:rFonts w:hint="eastAsia" w:ascii="宋体" w:hAnsi="宋体" w:cs="宋体"/>
                      <w:color w:val="000000"/>
                      <w:szCs w:val="21"/>
                    </w:rPr>
                    <w:cr/>
                  </w:r>
                  <w:r>
                    <w:rPr>
                      <w:rFonts w:hint="eastAsia" w:ascii="宋体" w:hAnsi="宋体" w:cs="宋体"/>
                      <w:color w:val="000000"/>
                      <w:szCs w:val="21"/>
                    </w:rPr>
                    <w:t>元）</w:t>
                  </w:r>
                </w:p>
              </w:tc>
              <w:tc>
                <w:tcPr>
                  <w:tcW w:w="1134" w:type="dxa"/>
                  <w:noWrap w:val="0"/>
                  <w:vAlign w:val="center"/>
                </w:tcPr>
                <w:p w14:paraId="38445E0F">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数量</w:t>
                  </w:r>
                </w:p>
              </w:tc>
              <w:tc>
                <w:tcPr>
                  <w:tcW w:w="1455" w:type="dxa"/>
                  <w:noWrap w:val="0"/>
                  <w:vAlign w:val="center"/>
                </w:tcPr>
                <w:p w14:paraId="1DBDD515">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单价（万元）</w:t>
                  </w:r>
                </w:p>
              </w:tc>
            </w:tr>
            <w:tr w14:paraId="60B8E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center"/>
                </w:tcPr>
                <w:p w14:paraId="3FECF2F8">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1</w:t>
                  </w:r>
                </w:p>
              </w:tc>
              <w:tc>
                <w:tcPr>
                  <w:tcW w:w="2748" w:type="dxa"/>
                  <w:noWrap w:val="0"/>
                  <w:vAlign w:val="center"/>
                </w:tcPr>
                <w:p w14:paraId="4F7A735B">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超声内镜</w:t>
                  </w:r>
                </w:p>
              </w:tc>
              <w:tc>
                <w:tcPr>
                  <w:tcW w:w="1275" w:type="dxa"/>
                  <w:noWrap w:val="0"/>
                  <w:vAlign w:val="center"/>
                </w:tcPr>
                <w:p w14:paraId="6E8341BF">
                  <w:pPr>
                    <w:tabs>
                      <w:tab w:val="left" w:pos="180"/>
                      <w:tab w:val="left" w:pos="1620"/>
                    </w:tabs>
                    <w:spacing w:line="340" w:lineRule="exact"/>
                    <w:jc w:val="center"/>
                    <w:rPr>
                      <w:rFonts w:ascii="宋体" w:hAnsi="宋体" w:cs="宋体"/>
                      <w:color w:val="000000"/>
                      <w:szCs w:val="21"/>
                    </w:rPr>
                  </w:pPr>
                  <w:r>
                    <w:rPr>
                      <w:rFonts w:hint="eastAsia" w:ascii="宋体" w:hAnsi="宋体" w:cs="宋体"/>
                      <w:color w:val="000000"/>
                      <w:szCs w:val="21"/>
                    </w:rPr>
                    <w:t>352</w:t>
                  </w:r>
                </w:p>
              </w:tc>
              <w:tc>
                <w:tcPr>
                  <w:tcW w:w="1134" w:type="dxa"/>
                  <w:noWrap w:val="0"/>
                  <w:vAlign w:val="center"/>
                </w:tcPr>
                <w:p w14:paraId="6EA4AA3E">
                  <w:pPr>
                    <w:pStyle w:val="12"/>
                    <w:spacing w:line="360" w:lineRule="exact"/>
                    <w:jc w:val="center"/>
                    <w:rPr>
                      <w:rFonts w:hint="eastAsia" w:ascii="宋体" w:hAnsi="宋体" w:cs="宋体"/>
                      <w:color w:val="000000"/>
                      <w:kern w:val="2"/>
                      <w:sz w:val="21"/>
                      <w:szCs w:val="21"/>
                      <w:lang w:eastAsia="zh-CN"/>
                    </w:rPr>
                  </w:pPr>
                  <w:r>
                    <w:rPr>
                      <w:rFonts w:hint="eastAsia" w:ascii="宋体" w:hAnsi="宋体" w:cs="宋体"/>
                      <w:color w:val="000000"/>
                      <w:kern w:val="2"/>
                      <w:sz w:val="21"/>
                      <w:szCs w:val="21"/>
                      <w:lang w:eastAsia="zh-CN"/>
                    </w:rPr>
                    <w:t>1套</w:t>
                  </w:r>
                </w:p>
              </w:tc>
              <w:tc>
                <w:tcPr>
                  <w:tcW w:w="1455" w:type="dxa"/>
                  <w:noWrap w:val="0"/>
                  <w:vAlign w:val="top"/>
                </w:tcPr>
                <w:p w14:paraId="702D237D">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352</w:t>
                  </w:r>
                </w:p>
              </w:tc>
            </w:tr>
            <w:tr w14:paraId="46208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center"/>
                </w:tcPr>
                <w:p w14:paraId="659CDCBF">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2</w:t>
                  </w:r>
                </w:p>
              </w:tc>
              <w:tc>
                <w:tcPr>
                  <w:tcW w:w="2748" w:type="dxa"/>
                  <w:noWrap w:val="0"/>
                  <w:vAlign w:val="center"/>
                </w:tcPr>
                <w:p w14:paraId="77F9400C">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电子胃肠镜系统</w:t>
                  </w:r>
                </w:p>
              </w:tc>
              <w:tc>
                <w:tcPr>
                  <w:tcW w:w="1275" w:type="dxa"/>
                  <w:noWrap w:val="0"/>
                  <w:vAlign w:val="center"/>
                </w:tcPr>
                <w:p w14:paraId="45BEFFED">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474.8</w:t>
                  </w:r>
                </w:p>
              </w:tc>
              <w:tc>
                <w:tcPr>
                  <w:tcW w:w="1134" w:type="dxa"/>
                  <w:noWrap w:val="0"/>
                  <w:vAlign w:val="center"/>
                </w:tcPr>
                <w:p w14:paraId="44A262F8">
                  <w:pPr>
                    <w:pStyle w:val="12"/>
                    <w:spacing w:line="360" w:lineRule="exact"/>
                    <w:jc w:val="center"/>
                    <w:rPr>
                      <w:rFonts w:hint="eastAsia" w:ascii="宋体" w:hAnsi="宋体" w:cs="宋体"/>
                      <w:color w:val="000000"/>
                      <w:kern w:val="2"/>
                      <w:sz w:val="21"/>
                      <w:szCs w:val="21"/>
                      <w:lang w:eastAsia="zh-CN"/>
                    </w:rPr>
                  </w:pPr>
                  <w:r>
                    <w:rPr>
                      <w:rFonts w:hint="eastAsia" w:ascii="宋体" w:hAnsi="宋体" w:cs="宋体"/>
                      <w:color w:val="000000"/>
                      <w:kern w:val="2"/>
                      <w:sz w:val="21"/>
                      <w:szCs w:val="21"/>
                      <w:lang w:eastAsia="zh-CN"/>
                    </w:rPr>
                    <w:t>1套</w:t>
                  </w:r>
                </w:p>
              </w:tc>
              <w:tc>
                <w:tcPr>
                  <w:tcW w:w="1455" w:type="dxa"/>
                  <w:noWrap w:val="0"/>
                  <w:vAlign w:val="top"/>
                </w:tcPr>
                <w:p w14:paraId="6271BC05">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474.8</w:t>
                  </w:r>
                </w:p>
              </w:tc>
            </w:tr>
            <w:tr w14:paraId="53D59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center"/>
                </w:tcPr>
                <w:p w14:paraId="2DBE05BF">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3</w:t>
                  </w:r>
                </w:p>
              </w:tc>
              <w:tc>
                <w:tcPr>
                  <w:tcW w:w="2748" w:type="dxa"/>
                  <w:noWrap w:val="0"/>
                  <w:vAlign w:val="center"/>
                </w:tcPr>
                <w:p w14:paraId="1E863E01">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电子支气管镜系统</w:t>
                  </w:r>
                </w:p>
              </w:tc>
              <w:tc>
                <w:tcPr>
                  <w:tcW w:w="1275" w:type="dxa"/>
                  <w:noWrap w:val="0"/>
                  <w:vAlign w:val="center"/>
                </w:tcPr>
                <w:p w14:paraId="2477A396">
                  <w:pPr>
                    <w:tabs>
                      <w:tab w:val="left" w:pos="180"/>
                      <w:tab w:val="left" w:pos="1620"/>
                    </w:tabs>
                    <w:spacing w:line="340" w:lineRule="exact"/>
                    <w:jc w:val="center"/>
                    <w:rPr>
                      <w:rFonts w:ascii="宋体" w:hAnsi="宋体" w:cs="宋体"/>
                      <w:color w:val="000000"/>
                      <w:szCs w:val="21"/>
                    </w:rPr>
                  </w:pPr>
                  <w:r>
                    <w:rPr>
                      <w:rFonts w:hint="eastAsia" w:ascii="宋体" w:hAnsi="宋体" w:cs="宋体"/>
                      <w:color w:val="000000"/>
                      <w:szCs w:val="21"/>
                    </w:rPr>
                    <w:t>236.8</w:t>
                  </w:r>
                </w:p>
              </w:tc>
              <w:tc>
                <w:tcPr>
                  <w:tcW w:w="1134" w:type="dxa"/>
                  <w:noWrap w:val="0"/>
                  <w:vAlign w:val="center"/>
                </w:tcPr>
                <w:p w14:paraId="48711910">
                  <w:pPr>
                    <w:pStyle w:val="12"/>
                    <w:spacing w:line="360" w:lineRule="exact"/>
                    <w:jc w:val="center"/>
                    <w:rPr>
                      <w:rFonts w:hint="eastAsia" w:ascii="宋体" w:hAnsi="宋体" w:cs="宋体"/>
                      <w:color w:val="000000"/>
                      <w:kern w:val="2"/>
                      <w:sz w:val="21"/>
                      <w:szCs w:val="21"/>
                      <w:lang w:eastAsia="zh-CN"/>
                    </w:rPr>
                  </w:pPr>
                  <w:r>
                    <w:rPr>
                      <w:rFonts w:hint="eastAsia" w:ascii="宋体" w:hAnsi="宋体" w:cs="宋体"/>
                      <w:color w:val="000000"/>
                      <w:kern w:val="2"/>
                      <w:sz w:val="21"/>
                      <w:szCs w:val="21"/>
                      <w:lang w:eastAsia="zh-CN"/>
                    </w:rPr>
                    <w:t>1套</w:t>
                  </w:r>
                </w:p>
              </w:tc>
              <w:tc>
                <w:tcPr>
                  <w:tcW w:w="1455" w:type="dxa"/>
                  <w:noWrap w:val="0"/>
                  <w:vAlign w:val="top"/>
                </w:tcPr>
                <w:p w14:paraId="663BF0E8">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236.8</w:t>
                  </w:r>
                </w:p>
              </w:tc>
            </w:tr>
            <w:tr w14:paraId="19C56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center"/>
                </w:tcPr>
                <w:p w14:paraId="00CD8BE1">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4</w:t>
                  </w:r>
                </w:p>
              </w:tc>
              <w:tc>
                <w:tcPr>
                  <w:tcW w:w="2748" w:type="dxa"/>
                  <w:noWrap w:val="0"/>
                  <w:vAlign w:val="center"/>
                </w:tcPr>
                <w:p w14:paraId="211BF7A8">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肺功能测试系统</w:t>
                  </w:r>
                </w:p>
              </w:tc>
              <w:tc>
                <w:tcPr>
                  <w:tcW w:w="1275" w:type="dxa"/>
                  <w:noWrap w:val="0"/>
                  <w:vAlign w:val="center"/>
                </w:tcPr>
                <w:p w14:paraId="7D3C1AFA">
                  <w:pPr>
                    <w:tabs>
                      <w:tab w:val="left" w:pos="180"/>
                      <w:tab w:val="left" w:pos="1620"/>
                    </w:tabs>
                    <w:spacing w:line="340" w:lineRule="exact"/>
                    <w:jc w:val="center"/>
                    <w:rPr>
                      <w:rFonts w:ascii="宋体" w:hAnsi="宋体" w:cs="宋体"/>
                      <w:color w:val="000000"/>
                      <w:szCs w:val="21"/>
                    </w:rPr>
                  </w:pPr>
                  <w:r>
                    <w:rPr>
                      <w:rFonts w:hint="eastAsia" w:ascii="宋体" w:hAnsi="宋体" w:cs="宋体"/>
                      <w:color w:val="000000"/>
                      <w:szCs w:val="21"/>
                    </w:rPr>
                    <w:t>51.8</w:t>
                  </w:r>
                </w:p>
              </w:tc>
              <w:tc>
                <w:tcPr>
                  <w:tcW w:w="1134" w:type="dxa"/>
                  <w:noWrap w:val="0"/>
                  <w:vAlign w:val="center"/>
                </w:tcPr>
                <w:p w14:paraId="1A9657AD">
                  <w:pPr>
                    <w:pStyle w:val="12"/>
                    <w:spacing w:line="360" w:lineRule="exact"/>
                    <w:jc w:val="center"/>
                    <w:rPr>
                      <w:rFonts w:hint="eastAsia" w:ascii="宋体" w:hAnsi="宋体" w:cs="宋体"/>
                      <w:color w:val="000000"/>
                      <w:kern w:val="2"/>
                      <w:sz w:val="21"/>
                      <w:szCs w:val="21"/>
                      <w:lang w:eastAsia="zh-CN"/>
                    </w:rPr>
                  </w:pPr>
                  <w:r>
                    <w:rPr>
                      <w:rFonts w:hint="eastAsia" w:ascii="宋体" w:hAnsi="宋体" w:cs="宋体"/>
                      <w:color w:val="000000"/>
                      <w:kern w:val="2"/>
                      <w:sz w:val="21"/>
                      <w:szCs w:val="21"/>
                      <w:lang w:eastAsia="zh-CN"/>
                    </w:rPr>
                    <w:t>1套</w:t>
                  </w:r>
                </w:p>
              </w:tc>
              <w:tc>
                <w:tcPr>
                  <w:tcW w:w="1455" w:type="dxa"/>
                  <w:noWrap w:val="0"/>
                  <w:vAlign w:val="top"/>
                </w:tcPr>
                <w:p w14:paraId="0C7E15F1">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51.8</w:t>
                  </w:r>
                </w:p>
              </w:tc>
            </w:tr>
            <w:tr w14:paraId="538CC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754" w:type="dxa"/>
                  <w:noWrap w:val="0"/>
                  <w:vAlign w:val="center"/>
                </w:tcPr>
                <w:p w14:paraId="168ADB4D">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5</w:t>
                  </w:r>
                </w:p>
              </w:tc>
              <w:tc>
                <w:tcPr>
                  <w:tcW w:w="2748" w:type="dxa"/>
                  <w:noWrap w:val="0"/>
                  <w:vAlign w:val="center"/>
                </w:tcPr>
                <w:p w14:paraId="78E9CDFB">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腹腔镜成像系统</w:t>
                  </w:r>
                </w:p>
              </w:tc>
              <w:tc>
                <w:tcPr>
                  <w:tcW w:w="1275" w:type="dxa"/>
                  <w:noWrap w:val="0"/>
                  <w:vAlign w:val="center"/>
                </w:tcPr>
                <w:p w14:paraId="2762615E">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327</w:t>
                  </w:r>
                </w:p>
              </w:tc>
              <w:tc>
                <w:tcPr>
                  <w:tcW w:w="1134" w:type="dxa"/>
                  <w:noWrap w:val="0"/>
                  <w:vAlign w:val="center"/>
                </w:tcPr>
                <w:p w14:paraId="21288F0D">
                  <w:pPr>
                    <w:pStyle w:val="12"/>
                    <w:spacing w:line="360" w:lineRule="exact"/>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1套</w:t>
                  </w:r>
                </w:p>
              </w:tc>
              <w:tc>
                <w:tcPr>
                  <w:tcW w:w="1455" w:type="dxa"/>
                  <w:noWrap w:val="0"/>
                  <w:vAlign w:val="top"/>
                </w:tcPr>
                <w:p w14:paraId="2728BCAD">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327</w:t>
                  </w:r>
                </w:p>
              </w:tc>
            </w:tr>
            <w:tr w14:paraId="51BC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754" w:type="dxa"/>
                  <w:noWrap w:val="0"/>
                  <w:vAlign w:val="center"/>
                </w:tcPr>
                <w:p w14:paraId="6D2AF5C5">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6</w:t>
                  </w:r>
                </w:p>
              </w:tc>
              <w:tc>
                <w:tcPr>
                  <w:tcW w:w="2748" w:type="dxa"/>
                  <w:noWrap w:val="0"/>
                  <w:vAlign w:val="center"/>
                </w:tcPr>
                <w:p w14:paraId="2511B646">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关节镜系统</w:t>
                  </w:r>
                </w:p>
              </w:tc>
              <w:tc>
                <w:tcPr>
                  <w:tcW w:w="1275" w:type="dxa"/>
                  <w:noWrap w:val="0"/>
                  <w:vAlign w:val="center"/>
                </w:tcPr>
                <w:p w14:paraId="4D68B64E">
                  <w:pPr>
                    <w:tabs>
                      <w:tab w:val="left" w:pos="180"/>
                      <w:tab w:val="left" w:pos="1620"/>
                    </w:tabs>
                    <w:spacing w:line="340" w:lineRule="exact"/>
                    <w:jc w:val="center"/>
                    <w:rPr>
                      <w:rFonts w:hint="eastAsia" w:ascii="宋体" w:hAnsi="宋体" w:cs="宋体"/>
                      <w:color w:val="000000"/>
                      <w:szCs w:val="21"/>
                    </w:rPr>
                  </w:pPr>
                  <w:r>
                    <w:rPr>
                      <w:rFonts w:ascii="宋体" w:hAnsi="宋体" w:cs="宋体"/>
                      <w:color w:val="000000"/>
                      <w:szCs w:val="21"/>
                    </w:rPr>
                    <w:t>212.6</w:t>
                  </w:r>
                </w:p>
              </w:tc>
              <w:tc>
                <w:tcPr>
                  <w:tcW w:w="1134" w:type="dxa"/>
                  <w:noWrap w:val="0"/>
                  <w:vAlign w:val="center"/>
                </w:tcPr>
                <w:p w14:paraId="48DF63E2">
                  <w:pPr>
                    <w:pStyle w:val="12"/>
                    <w:spacing w:line="360" w:lineRule="exact"/>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1套</w:t>
                  </w:r>
                </w:p>
              </w:tc>
              <w:tc>
                <w:tcPr>
                  <w:tcW w:w="1455" w:type="dxa"/>
                  <w:noWrap w:val="0"/>
                  <w:vAlign w:val="top"/>
                </w:tcPr>
                <w:p w14:paraId="7AD092A7">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212.6</w:t>
                  </w:r>
                </w:p>
              </w:tc>
            </w:tr>
            <w:tr w14:paraId="77B0A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754" w:type="dxa"/>
                  <w:noWrap w:val="0"/>
                  <w:vAlign w:val="center"/>
                </w:tcPr>
                <w:p w14:paraId="51DE9028">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7</w:t>
                  </w:r>
                </w:p>
              </w:tc>
              <w:tc>
                <w:tcPr>
                  <w:tcW w:w="2748" w:type="dxa"/>
                  <w:noWrap w:val="0"/>
                  <w:vAlign w:val="center"/>
                </w:tcPr>
                <w:p w14:paraId="211B5278">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外科手术显微镜</w:t>
                  </w:r>
                </w:p>
              </w:tc>
              <w:tc>
                <w:tcPr>
                  <w:tcW w:w="1275" w:type="dxa"/>
                  <w:noWrap w:val="0"/>
                  <w:vAlign w:val="center"/>
                </w:tcPr>
                <w:p w14:paraId="30009F7D">
                  <w:pPr>
                    <w:tabs>
                      <w:tab w:val="left" w:pos="180"/>
                      <w:tab w:val="left" w:pos="1620"/>
                    </w:tabs>
                    <w:spacing w:line="340" w:lineRule="exact"/>
                    <w:jc w:val="center"/>
                    <w:rPr>
                      <w:rFonts w:hint="eastAsia" w:ascii="宋体" w:hAnsi="宋体" w:cs="宋体"/>
                      <w:color w:val="000000"/>
                      <w:szCs w:val="21"/>
                    </w:rPr>
                  </w:pPr>
                  <w:r>
                    <w:rPr>
                      <w:rFonts w:ascii="宋体" w:hAnsi="宋体" w:cs="宋体"/>
                      <w:color w:val="000000"/>
                      <w:szCs w:val="21"/>
                    </w:rPr>
                    <w:t>412</w:t>
                  </w:r>
                </w:p>
              </w:tc>
              <w:tc>
                <w:tcPr>
                  <w:tcW w:w="1134" w:type="dxa"/>
                  <w:noWrap w:val="0"/>
                  <w:vAlign w:val="center"/>
                </w:tcPr>
                <w:p w14:paraId="4022E63C">
                  <w:pPr>
                    <w:pStyle w:val="12"/>
                    <w:spacing w:line="360" w:lineRule="exact"/>
                    <w:jc w:val="center"/>
                    <w:rPr>
                      <w:rFonts w:hint="eastAsia" w:ascii="宋体" w:hAnsi="宋体" w:cs="宋体"/>
                      <w:color w:val="000000"/>
                      <w:kern w:val="2"/>
                      <w:sz w:val="21"/>
                      <w:szCs w:val="21"/>
                      <w:lang w:eastAsia="zh-CN"/>
                    </w:rPr>
                  </w:pPr>
                  <w:r>
                    <w:rPr>
                      <w:rFonts w:hint="eastAsia" w:ascii="宋体" w:hAnsi="宋体" w:cs="宋体"/>
                      <w:color w:val="000000"/>
                      <w:kern w:val="2"/>
                      <w:sz w:val="21"/>
                      <w:szCs w:val="21"/>
                      <w:lang w:eastAsia="zh-CN"/>
                    </w:rPr>
                    <w:t>1套</w:t>
                  </w:r>
                </w:p>
              </w:tc>
              <w:tc>
                <w:tcPr>
                  <w:tcW w:w="1455" w:type="dxa"/>
                  <w:noWrap w:val="0"/>
                  <w:vAlign w:val="top"/>
                </w:tcPr>
                <w:p w14:paraId="5B82852A">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412</w:t>
                  </w:r>
                </w:p>
              </w:tc>
            </w:tr>
            <w:tr w14:paraId="249DB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754" w:type="dxa"/>
                  <w:noWrap w:val="0"/>
                  <w:vAlign w:val="center"/>
                </w:tcPr>
                <w:p w14:paraId="56FEB070">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8</w:t>
                  </w:r>
                </w:p>
              </w:tc>
              <w:tc>
                <w:tcPr>
                  <w:tcW w:w="2748" w:type="dxa"/>
                  <w:noWrap w:val="0"/>
                  <w:vAlign w:val="center"/>
                </w:tcPr>
                <w:p w14:paraId="53995A38">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高清腹腔镜系统</w:t>
                  </w:r>
                </w:p>
              </w:tc>
              <w:tc>
                <w:tcPr>
                  <w:tcW w:w="1275" w:type="dxa"/>
                  <w:noWrap w:val="0"/>
                  <w:vAlign w:val="center"/>
                </w:tcPr>
                <w:p w14:paraId="2509906F">
                  <w:pPr>
                    <w:tabs>
                      <w:tab w:val="left" w:pos="180"/>
                      <w:tab w:val="left" w:pos="1620"/>
                    </w:tabs>
                    <w:spacing w:line="340" w:lineRule="exact"/>
                    <w:jc w:val="center"/>
                    <w:rPr>
                      <w:rFonts w:hint="eastAsia" w:ascii="宋体" w:hAnsi="宋体" w:cs="宋体"/>
                      <w:color w:val="000000"/>
                      <w:szCs w:val="21"/>
                    </w:rPr>
                  </w:pPr>
                  <w:r>
                    <w:rPr>
                      <w:rFonts w:ascii="宋体" w:hAnsi="宋体" w:cs="宋体"/>
                      <w:color w:val="000000"/>
                      <w:szCs w:val="21"/>
                    </w:rPr>
                    <w:t>250</w:t>
                  </w:r>
                </w:p>
              </w:tc>
              <w:tc>
                <w:tcPr>
                  <w:tcW w:w="1134" w:type="dxa"/>
                  <w:noWrap w:val="0"/>
                  <w:vAlign w:val="center"/>
                </w:tcPr>
                <w:p w14:paraId="4C1BF4A4">
                  <w:pPr>
                    <w:pStyle w:val="12"/>
                    <w:spacing w:line="360" w:lineRule="exact"/>
                    <w:jc w:val="center"/>
                    <w:rPr>
                      <w:rFonts w:hint="eastAsia" w:ascii="宋体" w:hAnsi="宋体" w:cs="宋体"/>
                      <w:color w:val="000000"/>
                      <w:kern w:val="2"/>
                      <w:sz w:val="21"/>
                      <w:szCs w:val="21"/>
                      <w:lang w:eastAsia="zh-CN"/>
                    </w:rPr>
                  </w:pPr>
                  <w:r>
                    <w:rPr>
                      <w:rFonts w:hint="eastAsia" w:ascii="宋体" w:hAnsi="宋体" w:cs="宋体"/>
                      <w:color w:val="000000"/>
                      <w:kern w:val="2"/>
                      <w:sz w:val="21"/>
                      <w:szCs w:val="21"/>
                      <w:lang w:eastAsia="zh-CN"/>
                    </w:rPr>
                    <w:t>1套</w:t>
                  </w:r>
                </w:p>
              </w:tc>
              <w:tc>
                <w:tcPr>
                  <w:tcW w:w="1455" w:type="dxa"/>
                  <w:noWrap w:val="0"/>
                  <w:vAlign w:val="top"/>
                </w:tcPr>
                <w:p w14:paraId="6AD13C8A">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250</w:t>
                  </w:r>
                </w:p>
              </w:tc>
            </w:tr>
            <w:tr w14:paraId="5297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754" w:type="dxa"/>
                  <w:noWrap w:val="0"/>
                  <w:vAlign w:val="center"/>
                </w:tcPr>
                <w:p w14:paraId="620B036F">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9</w:t>
                  </w:r>
                </w:p>
              </w:tc>
              <w:tc>
                <w:tcPr>
                  <w:tcW w:w="2748" w:type="dxa"/>
                  <w:noWrap w:val="0"/>
                  <w:vAlign w:val="center"/>
                </w:tcPr>
                <w:p w14:paraId="2390E232">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宫腔镜系统</w:t>
                  </w:r>
                </w:p>
              </w:tc>
              <w:tc>
                <w:tcPr>
                  <w:tcW w:w="1275" w:type="dxa"/>
                  <w:noWrap w:val="0"/>
                  <w:vAlign w:val="center"/>
                </w:tcPr>
                <w:p w14:paraId="24F7DC94">
                  <w:pPr>
                    <w:tabs>
                      <w:tab w:val="left" w:pos="180"/>
                      <w:tab w:val="left" w:pos="1620"/>
                    </w:tabs>
                    <w:spacing w:line="340" w:lineRule="exact"/>
                    <w:jc w:val="center"/>
                    <w:rPr>
                      <w:rFonts w:hint="eastAsia" w:ascii="宋体" w:hAnsi="宋体" w:cs="宋体"/>
                      <w:color w:val="000000"/>
                      <w:szCs w:val="21"/>
                    </w:rPr>
                  </w:pPr>
                  <w:r>
                    <w:rPr>
                      <w:rFonts w:ascii="宋体" w:hAnsi="宋体" w:cs="宋体"/>
                      <w:color w:val="000000"/>
                      <w:szCs w:val="21"/>
                    </w:rPr>
                    <w:t>232</w:t>
                  </w:r>
                </w:p>
              </w:tc>
              <w:tc>
                <w:tcPr>
                  <w:tcW w:w="1134" w:type="dxa"/>
                  <w:noWrap w:val="0"/>
                  <w:vAlign w:val="center"/>
                </w:tcPr>
                <w:p w14:paraId="4F01FBC7">
                  <w:pPr>
                    <w:pStyle w:val="12"/>
                    <w:spacing w:line="360" w:lineRule="exact"/>
                    <w:jc w:val="center"/>
                    <w:rPr>
                      <w:rFonts w:hint="eastAsia" w:ascii="宋体" w:hAnsi="宋体" w:cs="宋体"/>
                      <w:color w:val="000000"/>
                      <w:kern w:val="2"/>
                      <w:sz w:val="21"/>
                      <w:szCs w:val="21"/>
                      <w:lang w:eastAsia="zh-CN"/>
                    </w:rPr>
                  </w:pPr>
                  <w:r>
                    <w:rPr>
                      <w:rFonts w:hint="eastAsia" w:ascii="宋体" w:hAnsi="宋体" w:cs="宋体"/>
                      <w:color w:val="000000"/>
                      <w:kern w:val="2"/>
                      <w:sz w:val="21"/>
                      <w:szCs w:val="21"/>
                      <w:lang w:eastAsia="zh-CN"/>
                    </w:rPr>
                    <w:t>1套</w:t>
                  </w:r>
                </w:p>
              </w:tc>
              <w:tc>
                <w:tcPr>
                  <w:tcW w:w="1455" w:type="dxa"/>
                  <w:noWrap w:val="0"/>
                  <w:vAlign w:val="top"/>
                </w:tcPr>
                <w:p w14:paraId="07044C98">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232</w:t>
                  </w:r>
                </w:p>
              </w:tc>
            </w:tr>
            <w:tr w14:paraId="7C581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754" w:type="dxa"/>
                  <w:noWrap w:val="0"/>
                  <w:vAlign w:val="center"/>
                </w:tcPr>
                <w:p w14:paraId="17510B8E">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10</w:t>
                  </w:r>
                </w:p>
              </w:tc>
              <w:tc>
                <w:tcPr>
                  <w:tcW w:w="2748" w:type="dxa"/>
                  <w:noWrap w:val="0"/>
                  <w:vAlign w:val="center"/>
                </w:tcPr>
                <w:p w14:paraId="7BF7DF42">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4K鼻内镜系统</w:t>
                  </w:r>
                </w:p>
              </w:tc>
              <w:tc>
                <w:tcPr>
                  <w:tcW w:w="1275" w:type="dxa"/>
                  <w:noWrap w:val="0"/>
                  <w:vAlign w:val="center"/>
                </w:tcPr>
                <w:p w14:paraId="609A9EBA">
                  <w:pPr>
                    <w:tabs>
                      <w:tab w:val="left" w:pos="180"/>
                      <w:tab w:val="left" w:pos="1620"/>
                    </w:tabs>
                    <w:spacing w:line="340" w:lineRule="exact"/>
                    <w:jc w:val="center"/>
                    <w:rPr>
                      <w:rFonts w:hint="eastAsia" w:ascii="宋体" w:hAnsi="宋体" w:cs="宋体"/>
                      <w:color w:val="000000"/>
                      <w:szCs w:val="21"/>
                    </w:rPr>
                  </w:pPr>
                  <w:r>
                    <w:rPr>
                      <w:rFonts w:ascii="宋体" w:hAnsi="宋体" w:cs="宋体"/>
                      <w:color w:val="000000"/>
                      <w:szCs w:val="21"/>
                    </w:rPr>
                    <w:t>266</w:t>
                  </w:r>
                </w:p>
              </w:tc>
              <w:tc>
                <w:tcPr>
                  <w:tcW w:w="1134" w:type="dxa"/>
                  <w:noWrap w:val="0"/>
                  <w:vAlign w:val="center"/>
                </w:tcPr>
                <w:p w14:paraId="1ABE28A7">
                  <w:pPr>
                    <w:pStyle w:val="12"/>
                    <w:spacing w:line="360" w:lineRule="exact"/>
                    <w:jc w:val="center"/>
                    <w:rPr>
                      <w:rFonts w:hint="eastAsia" w:ascii="宋体" w:hAnsi="宋体" w:cs="宋体"/>
                      <w:color w:val="000000"/>
                      <w:kern w:val="2"/>
                      <w:sz w:val="21"/>
                      <w:szCs w:val="21"/>
                      <w:lang w:eastAsia="zh-CN"/>
                    </w:rPr>
                  </w:pPr>
                  <w:r>
                    <w:rPr>
                      <w:rFonts w:hint="eastAsia" w:ascii="宋体" w:hAnsi="宋体" w:cs="宋体"/>
                      <w:color w:val="000000"/>
                      <w:kern w:val="2"/>
                      <w:sz w:val="21"/>
                      <w:szCs w:val="21"/>
                      <w:lang w:eastAsia="zh-CN"/>
                    </w:rPr>
                    <w:t>1套</w:t>
                  </w:r>
                </w:p>
              </w:tc>
              <w:tc>
                <w:tcPr>
                  <w:tcW w:w="1455" w:type="dxa"/>
                  <w:noWrap w:val="0"/>
                  <w:vAlign w:val="top"/>
                </w:tcPr>
                <w:p w14:paraId="5CC5DB8D">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266</w:t>
                  </w:r>
                </w:p>
              </w:tc>
            </w:tr>
            <w:tr w14:paraId="04ED8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754" w:type="dxa"/>
                  <w:noWrap w:val="0"/>
                  <w:vAlign w:val="center"/>
                </w:tcPr>
                <w:p w14:paraId="02B7E01E">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11</w:t>
                  </w:r>
                </w:p>
              </w:tc>
              <w:tc>
                <w:tcPr>
                  <w:tcW w:w="2748" w:type="dxa"/>
                  <w:noWrap w:val="0"/>
                  <w:vAlign w:val="center"/>
                </w:tcPr>
                <w:p w14:paraId="2DEB5716">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高频外科集成系统</w:t>
                  </w:r>
                </w:p>
              </w:tc>
              <w:tc>
                <w:tcPr>
                  <w:tcW w:w="1275" w:type="dxa"/>
                  <w:noWrap w:val="0"/>
                  <w:vAlign w:val="center"/>
                </w:tcPr>
                <w:p w14:paraId="6A9F301F">
                  <w:pPr>
                    <w:tabs>
                      <w:tab w:val="left" w:pos="180"/>
                      <w:tab w:val="left" w:pos="1620"/>
                    </w:tabs>
                    <w:spacing w:line="340" w:lineRule="exact"/>
                    <w:jc w:val="center"/>
                    <w:rPr>
                      <w:rFonts w:hint="eastAsia" w:ascii="宋体" w:hAnsi="宋体" w:cs="宋体"/>
                      <w:color w:val="000000"/>
                      <w:szCs w:val="21"/>
                    </w:rPr>
                  </w:pPr>
                  <w:r>
                    <w:rPr>
                      <w:rFonts w:ascii="宋体" w:hAnsi="宋体" w:cs="宋体"/>
                      <w:color w:val="000000"/>
                      <w:szCs w:val="21"/>
                    </w:rPr>
                    <w:t>80.36</w:t>
                  </w:r>
                </w:p>
              </w:tc>
              <w:tc>
                <w:tcPr>
                  <w:tcW w:w="1134" w:type="dxa"/>
                  <w:noWrap w:val="0"/>
                  <w:vAlign w:val="center"/>
                </w:tcPr>
                <w:p w14:paraId="0771EFBD">
                  <w:pPr>
                    <w:pStyle w:val="12"/>
                    <w:spacing w:line="360" w:lineRule="exact"/>
                    <w:jc w:val="center"/>
                    <w:rPr>
                      <w:rFonts w:hint="eastAsia" w:ascii="宋体" w:hAnsi="宋体" w:cs="宋体"/>
                      <w:color w:val="000000"/>
                      <w:kern w:val="2"/>
                      <w:sz w:val="21"/>
                      <w:szCs w:val="21"/>
                      <w:lang w:eastAsia="zh-CN"/>
                    </w:rPr>
                  </w:pPr>
                  <w:r>
                    <w:rPr>
                      <w:rFonts w:hint="eastAsia" w:ascii="宋体" w:hAnsi="宋体" w:cs="宋体"/>
                      <w:color w:val="000000"/>
                      <w:kern w:val="2"/>
                      <w:sz w:val="21"/>
                      <w:szCs w:val="21"/>
                      <w:lang w:eastAsia="zh-CN"/>
                    </w:rPr>
                    <w:t>1套</w:t>
                  </w:r>
                </w:p>
              </w:tc>
              <w:tc>
                <w:tcPr>
                  <w:tcW w:w="1455" w:type="dxa"/>
                  <w:noWrap w:val="0"/>
                  <w:vAlign w:val="top"/>
                </w:tcPr>
                <w:p w14:paraId="5EE9114F">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80.36</w:t>
                  </w:r>
                </w:p>
              </w:tc>
            </w:tr>
            <w:tr w14:paraId="19E39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754" w:type="dxa"/>
                  <w:noWrap w:val="0"/>
                  <w:vAlign w:val="center"/>
                </w:tcPr>
                <w:p w14:paraId="65AF48D7">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12</w:t>
                  </w:r>
                </w:p>
              </w:tc>
              <w:tc>
                <w:tcPr>
                  <w:tcW w:w="2748" w:type="dxa"/>
                  <w:noWrap w:val="0"/>
                  <w:vAlign w:val="center"/>
                </w:tcPr>
                <w:p w14:paraId="4DA095FE">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神经外科动力系统</w:t>
                  </w:r>
                </w:p>
              </w:tc>
              <w:tc>
                <w:tcPr>
                  <w:tcW w:w="1275" w:type="dxa"/>
                  <w:noWrap w:val="0"/>
                  <w:vAlign w:val="center"/>
                </w:tcPr>
                <w:p w14:paraId="2CE7FFBC">
                  <w:pPr>
                    <w:tabs>
                      <w:tab w:val="left" w:pos="180"/>
                      <w:tab w:val="left" w:pos="1620"/>
                    </w:tabs>
                    <w:spacing w:line="340" w:lineRule="exact"/>
                    <w:jc w:val="center"/>
                    <w:rPr>
                      <w:rFonts w:hint="eastAsia" w:ascii="宋体" w:hAnsi="宋体" w:cs="宋体"/>
                      <w:color w:val="000000"/>
                      <w:szCs w:val="21"/>
                    </w:rPr>
                  </w:pPr>
                  <w:r>
                    <w:rPr>
                      <w:rFonts w:ascii="宋体" w:hAnsi="宋体" w:cs="宋体"/>
                      <w:color w:val="000000"/>
                      <w:szCs w:val="21"/>
                    </w:rPr>
                    <w:t>460.4</w:t>
                  </w:r>
                </w:p>
              </w:tc>
              <w:tc>
                <w:tcPr>
                  <w:tcW w:w="1134" w:type="dxa"/>
                  <w:noWrap w:val="0"/>
                  <w:vAlign w:val="center"/>
                </w:tcPr>
                <w:p w14:paraId="48E59DF7">
                  <w:pPr>
                    <w:pStyle w:val="12"/>
                    <w:spacing w:line="360" w:lineRule="exact"/>
                    <w:jc w:val="center"/>
                    <w:rPr>
                      <w:rFonts w:hint="eastAsia" w:ascii="宋体" w:hAnsi="宋体" w:cs="宋体"/>
                      <w:color w:val="000000"/>
                      <w:kern w:val="2"/>
                      <w:sz w:val="21"/>
                      <w:szCs w:val="21"/>
                      <w:lang w:eastAsia="zh-CN"/>
                    </w:rPr>
                  </w:pPr>
                  <w:r>
                    <w:rPr>
                      <w:rFonts w:hint="eastAsia" w:ascii="宋体" w:hAnsi="宋体" w:cs="宋体"/>
                      <w:color w:val="000000"/>
                      <w:kern w:val="2"/>
                      <w:sz w:val="21"/>
                      <w:szCs w:val="21"/>
                      <w:lang w:eastAsia="zh-CN"/>
                    </w:rPr>
                    <w:t>1套</w:t>
                  </w:r>
                </w:p>
              </w:tc>
              <w:tc>
                <w:tcPr>
                  <w:tcW w:w="1455" w:type="dxa"/>
                  <w:noWrap w:val="0"/>
                  <w:vAlign w:val="top"/>
                </w:tcPr>
                <w:p w14:paraId="200B0D42">
                  <w:pPr>
                    <w:tabs>
                      <w:tab w:val="left" w:pos="180"/>
                      <w:tab w:val="left" w:pos="1620"/>
                    </w:tabs>
                    <w:spacing w:line="340" w:lineRule="exact"/>
                    <w:jc w:val="center"/>
                    <w:rPr>
                      <w:rFonts w:ascii="宋体" w:hAnsi="宋体" w:cs="宋体"/>
                      <w:color w:val="000000"/>
                      <w:szCs w:val="21"/>
                    </w:rPr>
                  </w:pPr>
                  <w:r>
                    <w:rPr>
                      <w:rFonts w:ascii="宋体" w:hAnsi="宋体" w:cs="宋体"/>
                      <w:color w:val="000000"/>
                      <w:szCs w:val="21"/>
                    </w:rPr>
                    <w:t>460.4</w:t>
                  </w:r>
                </w:p>
              </w:tc>
            </w:tr>
            <w:tr w14:paraId="7C56C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02" w:type="dxa"/>
                  <w:gridSpan w:val="2"/>
                  <w:noWrap w:val="0"/>
                  <w:vAlign w:val="center"/>
                </w:tcPr>
                <w:p w14:paraId="0536EA88">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合计（万元）</w:t>
                  </w:r>
                </w:p>
              </w:tc>
              <w:tc>
                <w:tcPr>
                  <w:tcW w:w="3864" w:type="dxa"/>
                  <w:gridSpan w:val="3"/>
                  <w:noWrap w:val="0"/>
                  <w:vAlign w:val="center"/>
                </w:tcPr>
                <w:p w14:paraId="28125816">
                  <w:pPr>
                    <w:tabs>
                      <w:tab w:val="left" w:pos="180"/>
                      <w:tab w:val="left" w:pos="1620"/>
                    </w:tabs>
                    <w:spacing w:line="340" w:lineRule="exact"/>
                    <w:jc w:val="center"/>
                    <w:rPr>
                      <w:rFonts w:hint="eastAsia" w:ascii="宋体" w:hAnsi="宋体" w:cs="宋体"/>
                      <w:color w:val="000000"/>
                      <w:szCs w:val="21"/>
                    </w:rPr>
                  </w:pPr>
                  <w:r>
                    <w:rPr>
                      <w:rFonts w:hint="eastAsia" w:ascii="宋体" w:hAnsi="宋体" w:cs="宋体"/>
                      <w:color w:val="000000"/>
                      <w:szCs w:val="21"/>
                    </w:rPr>
                    <w:t>3355.76</w:t>
                  </w:r>
                </w:p>
              </w:tc>
            </w:tr>
          </w:tbl>
          <w:p w14:paraId="0344F881">
            <w:pPr>
              <w:spacing w:line="360" w:lineRule="auto"/>
              <w:rPr>
                <w:rFonts w:hint="eastAsia" w:ascii="宋体" w:hAnsi="宋体" w:cs="宋体"/>
                <w:color w:val="000000"/>
                <w:szCs w:val="21"/>
              </w:rPr>
            </w:pPr>
            <w:r>
              <w:rPr>
                <w:rFonts w:hint="eastAsia" w:ascii="宋体" w:hAnsi="宋体" w:cs="宋体"/>
                <w:bCs/>
                <w:color w:val="000000"/>
                <w:szCs w:val="21"/>
              </w:rPr>
              <w:t>供应商的投标报价超过采购预算金额的，报价无效；供应商的各分项投标报价超过分项采购预算金额的（包括各分项单价金额），报价无效。</w:t>
            </w:r>
          </w:p>
        </w:tc>
      </w:tr>
      <w:tr w14:paraId="28F12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0C8B7601">
            <w:pPr>
              <w:spacing w:line="360" w:lineRule="exact"/>
              <w:jc w:val="center"/>
              <w:rPr>
                <w:rFonts w:hint="eastAsia" w:ascii="宋体" w:hAnsi="宋体" w:cs="宋体"/>
                <w:color w:val="000000"/>
                <w:szCs w:val="21"/>
              </w:rPr>
            </w:pPr>
            <w:r>
              <w:rPr>
                <w:rFonts w:hint="eastAsia" w:ascii="宋体" w:hAnsi="宋体"/>
                <w:b/>
                <w:color w:val="000000"/>
                <w:szCs w:val="21"/>
              </w:rPr>
              <w:t>偏离</w:t>
            </w:r>
            <w:r>
              <w:rPr>
                <w:rFonts w:ascii="宋体" w:hAnsi="宋体"/>
                <w:b/>
                <w:color w:val="000000"/>
                <w:szCs w:val="21"/>
              </w:rPr>
              <w:t>要求</w:t>
            </w:r>
          </w:p>
        </w:tc>
        <w:tc>
          <w:tcPr>
            <w:tcW w:w="8686" w:type="dxa"/>
            <w:gridSpan w:val="2"/>
            <w:tcBorders>
              <w:top w:val="single" w:color="000000" w:sz="4" w:space="0"/>
              <w:left w:val="single" w:color="000000" w:sz="4" w:space="0"/>
              <w:bottom w:val="single" w:color="000000" w:sz="4" w:space="0"/>
              <w:right w:val="single" w:color="000000" w:sz="4" w:space="0"/>
            </w:tcBorders>
            <w:noWrap w:val="0"/>
            <w:vAlign w:val="center"/>
          </w:tcPr>
          <w:p w14:paraId="43BEA34B">
            <w:pPr>
              <w:spacing w:line="360" w:lineRule="auto"/>
              <w:rPr>
                <w:rFonts w:hint="eastAsia" w:ascii="宋体" w:hAnsi="宋体" w:cs="宋体"/>
                <w:color w:val="000000"/>
                <w:szCs w:val="21"/>
              </w:rPr>
            </w:pPr>
            <w:r>
              <w:rPr>
                <w:rFonts w:hint="eastAsia" w:ascii="宋体" w:hAnsi="宋体" w:cs="宋体"/>
                <w:color w:val="000000"/>
                <w:szCs w:val="21"/>
              </w:rPr>
              <w:t>1.以上“技术参数需求”中带“▲”标注的技术参数及要求有任意1项负偏离的，投标无效；不带“▲”标注的技术参数有13项（含13项）及以上负偏离的，投标无效。“商务条款 ”有1项以上（含1项）负偏离的，则投标无效。</w:t>
            </w:r>
          </w:p>
          <w:p w14:paraId="4EAEB644">
            <w:pPr>
              <w:spacing w:line="360" w:lineRule="auto"/>
              <w:rPr>
                <w:rFonts w:hint="eastAsia" w:ascii="宋体" w:hAnsi="宋体" w:cs="宋体"/>
                <w:color w:val="000000"/>
                <w:szCs w:val="21"/>
              </w:rPr>
            </w:pPr>
            <w:r>
              <w:rPr>
                <w:rFonts w:hint="eastAsia" w:ascii="宋体" w:hAnsi="宋体" w:cs="宋体"/>
                <w:color w:val="000000"/>
                <w:szCs w:val="21"/>
              </w:rPr>
              <w:t>2.投标人提供的标注</w:t>
            </w:r>
            <w:r>
              <w:rPr>
                <w:rFonts w:hint="eastAsia" w:ascii="宋体" w:hAnsi="宋体" w:cs="宋体"/>
                <w:color w:val="000000"/>
                <w:szCs w:val="21"/>
                <w:highlight w:val="none"/>
              </w:rPr>
              <w:t>“</w:t>
            </w:r>
            <w:r>
              <w:rPr>
                <w:rFonts w:hint="eastAsia" w:ascii="宋体" w:hAnsi="宋体" w:cs="仿宋"/>
                <w:bCs/>
                <w:color w:val="000000"/>
                <w:szCs w:val="21"/>
              </w:rPr>
              <w:t>●</w:t>
            </w:r>
            <w:r>
              <w:rPr>
                <w:rFonts w:hint="eastAsia" w:ascii="宋体" w:hAnsi="宋体" w:cs="宋体"/>
                <w:color w:val="000000"/>
                <w:szCs w:val="21"/>
                <w:highlight w:val="none"/>
              </w:rPr>
              <w:t>”的技术参数、性能、配置，须在技术要求偏离表中列明，且在投标文件中提供包括且不限于技术白皮书、技术说明书、产品介绍彩页等证明，以上材料均需加盖投标人公章作为佐证，若不能提供体现满足参数要求的证明材料，将被视为负偏离。如标注“</w:t>
            </w:r>
            <w:r>
              <w:rPr>
                <w:rFonts w:hint="eastAsia" w:ascii="宋体" w:hAnsi="宋体" w:cs="仿宋"/>
                <w:bCs/>
                <w:color w:val="000000"/>
                <w:szCs w:val="21"/>
              </w:rPr>
              <w:t>●</w:t>
            </w:r>
            <w:r>
              <w:rPr>
                <w:rFonts w:hint="eastAsia" w:ascii="宋体" w:hAnsi="宋体" w:cs="宋体"/>
                <w:color w:val="000000"/>
                <w:szCs w:val="21"/>
                <w:highlight w:val="none"/>
              </w:rPr>
              <w:t>”技术参数、性能</w:t>
            </w:r>
            <w:r>
              <w:rPr>
                <w:rFonts w:hint="eastAsia" w:ascii="宋体" w:hAnsi="宋体" w:cs="宋体"/>
                <w:color w:val="000000"/>
                <w:szCs w:val="21"/>
              </w:rPr>
              <w:t>、配置的技术要求偏离表中的投标响应与佐证材料不一致的，以佐证材料为准。</w:t>
            </w:r>
          </w:p>
        </w:tc>
      </w:tr>
      <w:tr w14:paraId="3C0C4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1C89B41A">
            <w:pPr>
              <w:spacing w:line="360" w:lineRule="exact"/>
              <w:jc w:val="center"/>
              <w:rPr>
                <w:rFonts w:hint="eastAsia" w:ascii="宋体" w:hAnsi="宋体" w:cs="宋体"/>
                <w:b/>
                <w:bCs/>
                <w:color w:val="000000"/>
                <w:szCs w:val="21"/>
              </w:rPr>
            </w:pPr>
            <w:r>
              <w:rPr>
                <w:rFonts w:hint="eastAsia" w:ascii="宋体" w:hAnsi="宋体" w:cs="宋体"/>
                <w:b/>
                <w:bCs/>
                <w:color w:val="000000"/>
                <w:szCs w:val="21"/>
              </w:rPr>
              <w:t>进口产品</w:t>
            </w:r>
          </w:p>
          <w:p w14:paraId="203B0AC4">
            <w:pPr>
              <w:spacing w:line="360" w:lineRule="exact"/>
              <w:jc w:val="center"/>
              <w:rPr>
                <w:rFonts w:hint="eastAsia" w:ascii="宋体" w:hAnsi="宋体" w:cs="宋体"/>
                <w:color w:val="000000"/>
                <w:szCs w:val="21"/>
              </w:rPr>
            </w:pPr>
            <w:r>
              <w:rPr>
                <w:rFonts w:hint="eastAsia" w:ascii="宋体" w:hAnsi="宋体" w:cs="宋体"/>
                <w:b/>
                <w:bCs/>
                <w:color w:val="000000"/>
                <w:szCs w:val="21"/>
              </w:rPr>
              <w:t>说明</w:t>
            </w:r>
          </w:p>
        </w:tc>
        <w:tc>
          <w:tcPr>
            <w:tcW w:w="8686" w:type="dxa"/>
            <w:gridSpan w:val="2"/>
            <w:tcBorders>
              <w:top w:val="single" w:color="000000" w:sz="4" w:space="0"/>
              <w:left w:val="single" w:color="000000" w:sz="4" w:space="0"/>
              <w:bottom w:val="single" w:color="000000" w:sz="4" w:space="0"/>
              <w:right w:val="single" w:color="000000" w:sz="4" w:space="0"/>
            </w:tcBorders>
            <w:noWrap w:val="0"/>
            <w:vAlign w:val="center"/>
          </w:tcPr>
          <w:p w14:paraId="45F67A08">
            <w:pPr>
              <w:spacing w:line="360" w:lineRule="exact"/>
              <w:rPr>
                <w:rFonts w:hint="eastAsia" w:ascii="宋体" w:hAnsi="宋体" w:cs="宋体"/>
                <w:color w:val="000000"/>
                <w:szCs w:val="21"/>
              </w:rPr>
            </w:pPr>
            <w:r>
              <w:rPr>
                <w:rFonts w:hint="eastAsia" w:ascii="宋体" w:hAnsi="宋体" w:cs="宋体"/>
                <w:color w:val="000000"/>
                <w:szCs w:val="21"/>
              </w:rPr>
              <w:t>本项目采购设备</w:t>
            </w:r>
            <w:r>
              <w:rPr>
                <w:rFonts w:hint="eastAsia" w:ascii="宋体" w:hAnsi="宋体" w:cs="宋体"/>
                <w:b/>
                <w:bCs/>
                <w:color w:val="000000"/>
                <w:szCs w:val="21"/>
              </w:rPr>
              <w:t>（</w:t>
            </w:r>
            <w:r>
              <w:rPr>
                <w:rFonts w:hint="eastAsia" w:ascii="宋体" w:hAnsi="宋体" w:cs="宋体"/>
                <w:b/>
                <w:color w:val="000000"/>
                <w:szCs w:val="21"/>
              </w:rPr>
              <w:t>超声内镜、</w:t>
            </w:r>
            <w:r>
              <w:rPr>
                <w:rFonts w:hint="eastAsia" w:ascii="宋体" w:hAnsi="宋体" w:cs="宋体"/>
                <w:b/>
                <w:color w:val="000000"/>
                <w:szCs w:val="21"/>
                <w:highlight w:val="none"/>
              </w:rPr>
              <w:t>电子小肠内窥镜</w:t>
            </w:r>
            <w:r>
              <w:rPr>
                <w:rFonts w:hint="eastAsia" w:ascii="宋体" w:hAnsi="宋体" w:cs="宋体"/>
                <w:b/>
                <w:color w:val="000000"/>
                <w:szCs w:val="21"/>
              </w:rPr>
              <w:t>、肺功能测试系统、腹腔镜成像系统、关节镜系统、宫腔镜系统、4K鼻内镜系统、高频外科集成系统）</w:t>
            </w:r>
            <w:r>
              <w:rPr>
                <w:rFonts w:hint="eastAsia" w:ascii="宋体" w:hAnsi="宋体" w:cs="宋体"/>
                <w:color w:val="000000"/>
                <w:szCs w:val="21"/>
              </w:rPr>
              <w:t>已按规定办妥进口产品采购审核手续，投标产品可选用进口产品；选用进口产品时必须为原装进口产品（即通过中国海关报关验放进入中国境内且产自关境外的产品），同时供应商负责代办进口产品报关等手续。</w:t>
            </w:r>
          </w:p>
        </w:tc>
      </w:tr>
      <w:tr w14:paraId="3517A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4B9FC866">
            <w:pPr>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其他要求</w:t>
            </w:r>
          </w:p>
        </w:tc>
        <w:tc>
          <w:tcPr>
            <w:tcW w:w="8686" w:type="dxa"/>
            <w:gridSpan w:val="2"/>
            <w:tcBorders>
              <w:top w:val="single" w:color="000000" w:sz="4" w:space="0"/>
              <w:left w:val="single" w:color="000000" w:sz="4" w:space="0"/>
              <w:bottom w:val="single" w:color="000000" w:sz="4" w:space="0"/>
              <w:right w:val="single" w:color="000000" w:sz="4" w:space="0"/>
            </w:tcBorders>
            <w:noWrap w:val="0"/>
            <w:vAlign w:val="center"/>
          </w:tcPr>
          <w:p w14:paraId="7C20BE0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本项目的核心产品为第2项产品“电子胃肠镜系统”。使用综合评分法的采购项目，提供相同品牌产品（非单一产品采购项目的，指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bookmarkStart w:id="21" w:name="_GoBack"/>
            <w:bookmarkEnd w:id="21"/>
          </w:p>
          <w:p w14:paraId="0B9D940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供应商必须在投标文件中提供相应投标货物的《医疗器械产品注册证》或《医疗器械产品备案证》复印件并加盖供应商电子签章，否则投标无效。若该货物属于医疗器械一类或不属于医疗器械类别的，则无需提供。</w:t>
            </w:r>
          </w:p>
          <w:p w14:paraId="030BD70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3.供应商须在投标文件中提供服务方案以供评审，服务方案内容详见第四章 评标方法及评标标准。</w:t>
            </w:r>
          </w:p>
          <w:p w14:paraId="26ABBA9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4.本项目中涉及数据传输的设备均需免费开放端口给采购方使用。</w:t>
            </w:r>
          </w:p>
        </w:tc>
      </w:tr>
    </w:tbl>
    <w:p w14:paraId="48A234A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ingFangSC-Regular">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B86A8"/>
    <w:multiLevelType w:val="singleLevel"/>
    <w:tmpl w:val="AE5B86A8"/>
    <w:lvl w:ilvl="0" w:tentative="0">
      <w:start w:val="8"/>
      <w:numFmt w:val="decimal"/>
      <w:lvlText w:val="%1."/>
      <w:lvlJc w:val="left"/>
      <w:pPr>
        <w:tabs>
          <w:tab w:val="left" w:pos="312"/>
        </w:tabs>
      </w:pPr>
    </w:lvl>
  </w:abstractNum>
  <w:abstractNum w:abstractNumId="1">
    <w:nsid w:val="FD4D0653"/>
    <w:multiLevelType w:val="singleLevel"/>
    <w:tmpl w:val="FD4D0653"/>
    <w:lvl w:ilvl="0" w:tentative="0">
      <w:start w:val="1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D2108"/>
    <w:rsid w:val="26F578C2"/>
    <w:rsid w:val="2CF85A56"/>
    <w:rsid w:val="4495664A"/>
    <w:rsid w:val="6CCD2108"/>
    <w:rsid w:val="78605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Strong"/>
    <w:qFormat/>
    <w:uiPriority w:val="22"/>
    <w:rPr>
      <w:b/>
    </w:rPr>
  </w:style>
  <w:style w:type="character" w:styleId="9">
    <w:name w:val="annotation reference"/>
    <w:unhideWhenUsed/>
    <w:qFormat/>
    <w:uiPriority w:val="99"/>
    <w:rPr>
      <w:sz w:val="21"/>
      <w:szCs w:val="21"/>
    </w:r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97</Pages>
  <Words>15000</Words>
  <Characters>16865</Characters>
  <Lines>0</Lines>
  <Paragraphs>0</Paragraphs>
  <TotalTime>0</TotalTime>
  <ScaleCrop>false</ScaleCrop>
  <LinksUpToDate>false</LinksUpToDate>
  <CharactersWithSpaces>17063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2026-05-21T02:14:00Z</dcterms:created>
  <dc:creator>微信用户</dc:creator>
  <cp:lastModifiedBy>微信用户</cp:lastModifiedBy>
  <dcterms:modified xsi:type="dcterms:W3CDTF">2026-06-16T03:36:48Z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BB4D2B8BF2424BD7B680C0AE548CE3E8_11</vt:lpwstr>
  </property>
  <property fmtid="{D5CDD505-2E9C-101B-9397-08002B2CF9AE}" pid="4" name="KSOTemplateDocerSaveRecord">
    <vt:lpwstr>eyJoZGlkIjoiNmZkZThlZTExMGYxMTZkYWU2NTI3ODk1Yjk5ZWJjNjYiLCJ1c2VySWQiOiIxMjEyNDczMDQxIn0=</vt:lpwstr>
  </property>
</Properties>
</file>