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A46E8">
      <w:pPr>
        <w:spacing w:line="360" w:lineRule="auto"/>
        <w:rPr>
          <w:rFonts w:hint="eastAsia" w:eastAsia="仿宋_GB2312" w:asciiTheme="minorHAnsi" w:hAnsiTheme="minorHAnsi"/>
          <w:sz w:val="44"/>
          <w:szCs w:val="44"/>
          <w:lang w:val="en-GB"/>
        </w:rPr>
      </w:pPr>
    </w:p>
    <w:p w14:paraId="378BA6A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37B99CD6">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2789D1B5">
      <w:pPr>
        <w:spacing w:line="800" w:lineRule="exact"/>
        <w:jc w:val="center"/>
        <w:rPr>
          <w:rFonts w:hint="eastAsia" w:ascii="华文中宋" w:hAnsi="华文中宋" w:eastAsia="华文中宋"/>
          <w:b/>
          <w:spacing w:val="200"/>
          <w:sz w:val="84"/>
          <w:szCs w:val="84"/>
        </w:rPr>
      </w:pPr>
    </w:p>
    <w:p w14:paraId="75264C7E">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15CC2399">
      <w:pPr>
        <w:spacing w:line="600" w:lineRule="exact"/>
        <w:jc w:val="center"/>
        <w:rPr>
          <w:b/>
          <w:sz w:val="44"/>
          <w:szCs w:val="44"/>
        </w:rPr>
      </w:pPr>
    </w:p>
    <w:p w14:paraId="701BD109">
      <w:pPr>
        <w:spacing w:line="600" w:lineRule="exact"/>
        <w:rPr>
          <w:b/>
          <w:sz w:val="44"/>
          <w:szCs w:val="44"/>
        </w:rPr>
      </w:pPr>
    </w:p>
    <w:p w14:paraId="3950F825">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融水苗族自治县人民医院保洁服务采购</w:t>
      </w:r>
    </w:p>
    <w:p w14:paraId="4954E4DB">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LZZC2026-G3-250041-LZSZ</w:t>
      </w:r>
    </w:p>
    <w:p w14:paraId="626EAF6E">
      <w:pPr>
        <w:spacing w:line="800" w:lineRule="exact"/>
        <w:rPr>
          <w:rFonts w:hint="eastAsia" w:ascii="楷体" w:hAnsi="楷体" w:eastAsia="楷体"/>
          <w:b/>
          <w:sz w:val="44"/>
          <w:szCs w:val="44"/>
        </w:rPr>
      </w:pPr>
    </w:p>
    <w:p w14:paraId="4CDFF020">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融水苗族自治县人民医院</w:t>
      </w:r>
    </w:p>
    <w:p w14:paraId="19AF67E7">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3E40A51E">
      <w:pPr>
        <w:spacing w:line="600" w:lineRule="exact"/>
        <w:jc w:val="center"/>
        <w:rPr>
          <w:rFonts w:hint="eastAsia" w:ascii="楷体" w:hAnsi="楷体" w:eastAsia="楷体"/>
          <w:b/>
          <w:sz w:val="44"/>
          <w:szCs w:val="44"/>
        </w:rPr>
      </w:pPr>
    </w:p>
    <w:p w14:paraId="59027FB1">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28</w:t>
      </w:r>
      <w:r>
        <w:rPr>
          <w:rFonts w:ascii="楷体" w:hAnsi="楷体" w:eastAsia="楷体"/>
          <w:b/>
          <w:sz w:val="44"/>
          <w:szCs w:val="44"/>
        </w:rPr>
        <w:t>日</w:t>
      </w:r>
    </w:p>
    <w:p w14:paraId="43B984D0">
      <w:pPr>
        <w:widowControl/>
        <w:jc w:val="left"/>
        <w:rPr>
          <w:rFonts w:hint="eastAsia" w:ascii="楷体" w:hAnsi="楷体" w:eastAsia="楷体"/>
          <w:b/>
          <w:sz w:val="44"/>
          <w:szCs w:val="44"/>
        </w:rPr>
      </w:pPr>
    </w:p>
    <w:p w14:paraId="5D9B16BB">
      <w:pPr>
        <w:spacing w:line="600" w:lineRule="exact"/>
        <w:jc w:val="center"/>
        <w:rPr>
          <w:rFonts w:hint="eastAsia" w:ascii="楷体" w:hAnsi="楷体" w:eastAsia="楷体"/>
          <w:b/>
          <w:sz w:val="44"/>
          <w:szCs w:val="44"/>
        </w:rPr>
      </w:pPr>
    </w:p>
    <w:p w14:paraId="1116BD52">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0763E05E">
      <w:pPr>
        <w:spacing w:line="360" w:lineRule="auto"/>
        <w:jc w:val="center"/>
        <w:rPr>
          <w:b/>
          <w:sz w:val="52"/>
          <w:szCs w:val="52"/>
        </w:rPr>
      </w:pPr>
    </w:p>
    <w:p w14:paraId="1D6DD4B4">
      <w:pPr>
        <w:spacing w:line="360" w:lineRule="auto"/>
        <w:jc w:val="center"/>
        <w:rPr>
          <w:b/>
          <w:sz w:val="52"/>
          <w:szCs w:val="52"/>
        </w:rPr>
      </w:pPr>
      <w:r>
        <w:rPr>
          <w:rFonts w:hint="eastAsia"/>
          <w:b/>
          <w:sz w:val="52"/>
          <w:szCs w:val="52"/>
        </w:rPr>
        <w:t>目  录</w:t>
      </w:r>
    </w:p>
    <w:p w14:paraId="36E0DFD2">
      <w:pPr>
        <w:spacing w:line="360" w:lineRule="auto"/>
        <w:jc w:val="center"/>
        <w:rPr>
          <w:b/>
          <w:sz w:val="52"/>
          <w:szCs w:val="52"/>
        </w:rPr>
      </w:pPr>
    </w:p>
    <w:p w14:paraId="3EDB1815">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6241601">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14:paraId="6B5EA230">
      <w:pPr>
        <w:pStyle w:val="33"/>
        <w:tabs>
          <w:tab w:val="right" w:leader="dot" w:pos="974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14:paraId="7F130D5D">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F4486BE">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AACFE1C">
      <w:pPr>
        <w:pStyle w:val="33"/>
        <w:tabs>
          <w:tab w:val="right" w:leader="dot" w:pos="974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35EBB3C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414D0B91"/>
    <w:p w14:paraId="0188C6B7"/>
    <w:p w14:paraId="53BBF9A6"/>
    <w:p w14:paraId="73C23EAB"/>
    <w:p w14:paraId="4E08E60F"/>
    <w:p w14:paraId="06754A5C"/>
    <w:p w14:paraId="0C0FCF1C"/>
    <w:p w14:paraId="3E67463C"/>
    <w:p w14:paraId="0A8C2ED2"/>
    <w:p w14:paraId="3AE0624D"/>
    <w:p w14:paraId="6507D020"/>
    <w:p w14:paraId="53173FAF">
      <w:pPr>
        <w:widowControl/>
        <w:jc w:val="left"/>
      </w:pPr>
    </w:p>
    <w:p w14:paraId="61B426B9"/>
    <w:p w14:paraId="725E8894"/>
    <w:p w14:paraId="41744C58">
      <w:pPr>
        <w:sectPr>
          <w:headerReference r:id="rId5" w:type="default"/>
          <w:footerReference r:id="rId6" w:type="default"/>
          <w:pgSz w:w="11906" w:h="16838"/>
          <w:pgMar w:top="1440" w:right="1440" w:bottom="1440" w:left="1440" w:header="851" w:footer="992" w:gutter="0"/>
          <w:cols w:space="720" w:num="1"/>
          <w:docGrid w:linePitch="312" w:charSpace="0"/>
        </w:sectPr>
      </w:pPr>
    </w:p>
    <w:p w14:paraId="20AB8427">
      <w:pPr>
        <w:rPr>
          <w:lang w:val="en-GB"/>
        </w:rPr>
      </w:pPr>
    </w:p>
    <w:p w14:paraId="37C2288F">
      <w:pPr>
        <w:pStyle w:val="3"/>
        <w:spacing w:line="276" w:lineRule="auto"/>
        <w:jc w:val="center"/>
        <w:rPr>
          <w:sz w:val="32"/>
          <w:szCs w:val="32"/>
        </w:rPr>
      </w:pPr>
      <w:bookmarkStart w:id="0" w:name="_Toc29306"/>
      <w:r>
        <w:rPr>
          <w:rFonts w:hint="eastAsia"/>
          <w:sz w:val="32"/>
          <w:szCs w:val="32"/>
        </w:rPr>
        <w:t>第一章 公开招标公告</w:t>
      </w:r>
      <w:bookmarkEnd w:id="0"/>
    </w:p>
    <w:p w14:paraId="5A1442D9">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9C2ED9B">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融水苗族自治县人民医院保洁服务采购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18</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7ABC3E1E">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4A939FCD">
      <w:pPr>
        <w:pStyle w:val="77"/>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LZZC2026-G3-250041-LZSZ</w:t>
      </w:r>
    </w:p>
    <w:p w14:paraId="3EA4DE49">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融水苗族自治县人民医院保洁服务采购</w:t>
      </w:r>
    </w:p>
    <w:p w14:paraId="147FB233">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6148800</w:t>
      </w:r>
    </w:p>
    <w:p w14:paraId="17A06442">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48BC1EB2">
      <w:pPr>
        <w:spacing w:line="400" w:lineRule="exact"/>
        <w:ind w:right="-21" w:rightChars="-10"/>
        <w:rPr>
          <w:rFonts w:ascii="仿宋_GB2312" w:eastAsia="仿宋_GB2312"/>
          <w:b/>
          <w:sz w:val="28"/>
          <w:szCs w:val="28"/>
        </w:rPr>
      </w:pPr>
      <w:r>
        <w:rPr>
          <w:rFonts w:ascii="仿宋" w:hAnsi="仿宋" w:eastAsia="仿宋"/>
          <w:bCs/>
          <w:sz w:val="24"/>
        </w:rPr>
        <w:t>标项名称：融水苗族自治县人民医院保洁服务采购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预算金额（元）：6148800
</w:t>
      </w:r>
      <w:r>
        <w:rPr>
          <w:rFonts w:ascii="仿宋" w:hAnsi="仿宋" w:eastAsia="仿宋"/>
          <w:bCs/>
          <w:sz w:val="24"/>
        </w:rPr>
        <w:cr/>
      </w:r>
      <w:r>
        <w:rPr>
          <w:rFonts w:ascii="仿宋" w:hAnsi="仿宋" w:eastAsia="仿宋"/>
          <w:bCs/>
          <w:sz w:val="24"/>
        </w:rPr>
        <w:t>简要规格描述或项目基本概况介绍、用途：融水苗族自治县人民医院保洁服务采购（具体内容详见招标文件第二章《采购需求》）
</w:t>
      </w:r>
      <w:r>
        <w:rPr>
          <w:rFonts w:ascii="仿宋" w:hAnsi="仿宋" w:eastAsia="仿宋"/>
          <w:bCs/>
          <w:sz w:val="24"/>
        </w:rPr>
        <w:cr/>
      </w:r>
      <w:r>
        <w:rPr>
          <w:rFonts w:ascii="仿宋" w:hAnsi="仿宋" w:eastAsia="仿宋"/>
          <w:bCs/>
          <w:sz w:val="24"/>
        </w:rPr>
        <w:t>最高限价（如有）：6148800
</w:t>
      </w:r>
      <w:r>
        <w:rPr>
          <w:rFonts w:ascii="仿宋" w:hAnsi="仿宋" w:eastAsia="仿宋"/>
          <w:bCs/>
          <w:sz w:val="24"/>
        </w:rPr>
        <w:cr/>
      </w:r>
      <w:r>
        <w:rPr>
          <w:rFonts w:ascii="仿宋" w:hAnsi="仿宋" w:eastAsia="仿宋"/>
          <w:bCs/>
          <w:sz w:val="24"/>
        </w:rPr>
        <w:t>合同履约期限：自提供服务之日起3年，具体服务起止时间以合同约定日期为准。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219ACE7B">
      <w:pPr>
        <w:pStyle w:val="4"/>
        <w:spacing w:line="400" w:lineRule="exact"/>
        <w:ind w:right="-21" w:rightChars="-10"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24BCEFB2">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75F5AD6D">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0205E2BE">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79C3861C">
      <w:pPr>
        <w:pStyle w:val="4"/>
        <w:spacing w:line="400" w:lineRule="exact"/>
        <w:ind w:right="-21" w:rightChars="-10"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获取招标文件</w:t>
      </w:r>
    </w:p>
    <w:p w14:paraId="312959C1">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28</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5</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75B24125">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C5DAE36">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3D5594F3">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29F049F">
      <w:pPr>
        <w:pStyle w:val="4"/>
        <w:spacing w:line="400" w:lineRule="exact"/>
        <w:ind w:right="-21" w:rightChars="-10" w:firstLine="562" w:firstLineChars="200"/>
        <w:jc w:val="both"/>
        <w:rPr>
          <w:rFonts w:hint="eastAsia" w:ascii="黑体" w:hAnsi="黑体" w:eastAsia="黑体" w:cs="黑体"/>
          <w:bCs/>
          <w:sz w:val="28"/>
          <w:szCs w:val="28"/>
        </w:rPr>
      </w:pPr>
      <w:bookmarkStart w:id="7" w:name="_Toc28359005"/>
      <w:bookmarkStart w:id="8" w:name="_Toc28359082"/>
      <w:bookmarkStart w:id="9" w:name="_Toc35393624"/>
      <w:bookmarkStart w:id="10" w:name="_Toc35393793"/>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提交投标文件截止时间、开标时间和地点</w:t>
      </w:r>
    </w:p>
    <w:p w14:paraId="07147A09">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18</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3FE39FC0">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38CDC50D">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18</w:t>
      </w:r>
      <w:r>
        <w:rPr>
          <w:rFonts w:ascii="仿宋_GB2312" w:eastAsia="仿宋_GB2312"/>
          <w:bCs/>
          <w:sz w:val="28"/>
          <w:szCs w:val="28"/>
        </w:rPr>
        <w:t>日 09:20</w:t>
      </w:r>
    </w:p>
    <w:p w14:paraId="4269740A">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72E08789">
      <w:pPr>
        <w:pStyle w:val="4"/>
        <w:spacing w:line="400" w:lineRule="exact"/>
        <w:ind w:right="-21" w:rightChars="-10" w:firstLine="562" w:firstLineChars="200"/>
        <w:jc w:val="both"/>
        <w:rPr>
          <w:rFonts w:hint="eastAsia" w:ascii="黑体" w:hAnsi="黑体" w:eastAsia="黑体" w:cs="黑体"/>
          <w:bCs/>
          <w:sz w:val="28"/>
          <w:szCs w:val="28"/>
        </w:rPr>
      </w:pPr>
      <w:bookmarkStart w:id="11" w:name="_Toc35393794"/>
      <w:bookmarkStart w:id="12" w:name="_Toc28359007"/>
      <w:bookmarkStart w:id="13" w:name="_Toc28359084"/>
      <w:bookmarkStart w:id="14" w:name="_Toc35393625"/>
      <w:r>
        <w:rPr>
          <w:rFonts w:hint="eastAsia" w:ascii="黑体" w:hAnsi="黑体" w:eastAsia="黑体" w:cs="黑体"/>
          <w:bCs/>
          <w:sz w:val="28"/>
          <w:szCs w:val="28"/>
        </w:rPr>
        <w:t>五、公告期限</w:t>
      </w:r>
      <w:bookmarkEnd w:id="11"/>
      <w:bookmarkEnd w:id="12"/>
      <w:bookmarkEnd w:id="13"/>
      <w:bookmarkEnd w:id="14"/>
    </w:p>
    <w:p w14:paraId="5B3EAE51">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334F856D">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六、其他补充事宜</w:t>
      </w:r>
      <w:bookmarkEnd w:id="15"/>
      <w:bookmarkEnd w:id="16"/>
    </w:p>
    <w:p w14:paraId="22D7489A">
      <w:pPr>
        <w:pStyle w:val="77"/>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14:paraId="77A8598F">
      <w:pPr>
        <w:pStyle w:val="77"/>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78791092">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14:paraId="2299BADE">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14:paraId="213C3639">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5BBF5DB4">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14:paraId="4DB304E8">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6432184C">
      <w:pPr>
        <w:pStyle w:val="77"/>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1B1C4D59">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3495D53E">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704D2EB3">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78E7600A">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66597E7D">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66B911EB">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2B7EAF45">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7836A22">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3AD5FEC8">
      <w:pPr>
        <w:pStyle w:val="4"/>
        <w:spacing w:line="400" w:lineRule="exact"/>
        <w:ind w:right="-21" w:rightChars="-10" w:firstLine="562" w:firstLineChars="200"/>
        <w:jc w:val="both"/>
        <w:rPr>
          <w:rFonts w:hint="eastAsia" w:ascii="黑体" w:hAnsi="黑体" w:eastAsia="黑体" w:cs="黑体"/>
          <w:b w:val="0"/>
          <w:sz w:val="28"/>
          <w:szCs w:val="28"/>
        </w:rPr>
      </w:pPr>
      <w:bookmarkStart w:id="17" w:name="_Toc28359008"/>
      <w:bookmarkStart w:id="18" w:name="_Toc28359085"/>
      <w:bookmarkStart w:id="19" w:name="_Toc35393627"/>
      <w:bookmarkStart w:id="20" w:name="_Toc35393796"/>
      <w:bookmarkStart w:id="21" w:name="_Hlk50569036"/>
      <w:r>
        <w:rPr>
          <w:rFonts w:hint="eastAsia" w:ascii="黑体" w:hAnsi="黑体" w:eastAsia="黑体" w:cs="黑体"/>
          <w:bCs/>
          <w:sz w:val="28"/>
          <w:szCs w:val="28"/>
        </w:rPr>
        <w:t>七、对本次招标提出询问，请按以下方式联系</w:t>
      </w:r>
      <w:bookmarkEnd w:id="17"/>
      <w:bookmarkEnd w:id="18"/>
      <w:bookmarkEnd w:id="19"/>
      <w:bookmarkEnd w:id="20"/>
    </w:p>
    <w:p w14:paraId="3CAFF774">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424C4C70">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融水苗族自治县人民医院</w:t>
      </w:r>
    </w:p>
    <w:p w14:paraId="460187D3">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址：融水镇拱城街73号</w:t>
      </w:r>
    </w:p>
    <w:p w14:paraId="7DA7E7A5">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梁平</w:t>
      </w:r>
    </w:p>
    <w:p w14:paraId="2B06AA46">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项目联系方式：0772-5861296</w:t>
      </w:r>
    </w:p>
    <w:p w14:paraId="79DB6C1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25821E7A">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5A96B1BD">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27DE4B6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刘靖莹</w:t>
      </w:r>
    </w:p>
    <w:p w14:paraId="516253E3">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1"/>
    </w:p>
    <w:p w14:paraId="41868E33">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6F096001">
      <w:pPr>
        <w:pStyle w:val="3"/>
        <w:spacing w:line="276" w:lineRule="auto"/>
        <w:jc w:val="center"/>
        <w:rPr>
          <w:rFonts w:hint="eastAsia" w:ascii="宋体" w:hAnsi="宋体"/>
          <w:sz w:val="32"/>
          <w:szCs w:val="32"/>
        </w:rPr>
      </w:pPr>
      <w:bookmarkStart w:id="22" w:name="_Toc13541"/>
      <w:r>
        <w:rPr>
          <w:rFonts w:hint="eastAsia" w:ascii="宋体" w:hAnsi="宋体"/>
          <w:sz w:val="32"/>
          <w:szCs w:val="32"/>
        </w:rPr>
        <w:t>第二章 采购需求</w:t>
      </w:r>
      <w:bookmarkEnd w:id="22"/>
    </w:p>
    <w:p w14:paraId="49F0645C">
      <w:pPr>
        <w:spacing w:line="276" w:lineRule="auto"/>
        <w:ind w:right="-330" w:rightChars="-157" w:firstLine="482" w:firstLineChars="200"/>
        <w:rPr>
          <w:rFonts w:ascii="仿宋_GB2312" w:eastAsia="仿宋_GB2312"/>
          <w:b/>
          <w:bCs/>
          <w:sz w:val="24"/>
        </w:rPr>
      </w:pPr>
      <w:bookmarkStart w:id="23" w:name="_Hlk50569056"/>
      <w:r>
        <w:rPr>
          <w:rFonts w:hint="eastAsia" w:ascii="仿宋_GB2312" w:eastAsia="仿宋_GB2312"/>
          <w:b/>
          <w:bCs/>
          <w:sz w:val="24"/>
        </w:rPr>
        <w:t>说明：</w:t>
      </w:r>
    </w:p>
    <w:p w14:paraId="29462BB0">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21C5367C">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3"/>
    <w:tbl>
      <w:tblPr>
        <w:tblStyle w:val="249"/>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918"/>
        <w:gridCol w:w="7430"/>
        <w:gridCol w:w="970"/>
      </w:tblGrid>
      <w:tr w14:paraId="13ED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50" w:type="dxa"/>
            <w:gridSpan w:val="4"/>
            <w:tcBorders>
              <w:top w:val="single" w:color="auto" w:sz="4" w:space="0"/>
              <w:left w:val="single" w:color="auto" w:sz="4" w:space="0"/>
              <w:bottom w:val="single" w:color="auto" w:sz="4" w:space="0"/>
              <w:right w:val="single" w:color="auto" w:sz="4" w:space="0"/>
            </w:tcBorders>
            <w:vAlign w:val="center"/>
          </w:tcPr>
          <w:p w14:paraId="1704B063">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color w:val="auto"/>
                <w:kern w:val="0"/>
                <w:sz w:val="24"/>
                <w:szCs w:val="24"/>
                <w:highlight w:val="none"/>
              </w:rPr>
              <w:t>一、项目要求及服务需求</w:t>
            </w:r>
          </w:p>
        </w:tc>
      </w:tr>
      <w:tr w14:paraId="5427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vAlign w:val="center"/>
          </w:tcPr>
          <w:p w14:paraId="0DC685EB">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项号</w:t>
            </w:r>
          </w:p>
        </w:tc>
        <w:tc>
          <w:tcPr>
            <w:tcW w:w="918" w:type="dxa"/>
            <w:tcBorders>
              <w:top w:val="single" w:color="auto" w:sz="4" w:space="0"/>
              <w:left w:val="single" w:color="auto" w:sz="4" w:space="0"/>
              <w:bottom w:val="single" w:color="auto" w:sz="4" w:space="0"/>
              <w:right w:val="single" w:color="auto" w:sz="4" w:space="0"/>
            </w:tcBorders>
            <w:vAlign w:val="center"/>
          </w:tcPr>
          <w:p w14:paraId="74033057">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w:t>
            </w:r>
          </w:p>
          <w:p w14:paraId="5D98C903">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名称</w:t>
            </w:r>
          </w:p>
        </w:tc>
        <w:tc>
          <w:tcPr>
            <w:tcW w:w="7430" w:type="dxa"/>
            <w:tcBorders>
              <w:top w:val="single" w:color="auto" w:sz="4" w:space="0"/>
              <w:left w:val="single" w:color="auto" w:sz="4" w:space="0"/>
              <w:bottom w:val="single" w:color="auto" w:sz="4" w:space="0"/>
              <w:right w:val="single" w:color="auto" w:sz="4" w:space="0"/>
            </w:tcBorders>
            <w:vAlign w:val="center"/>
          </w:tcPr>
          <w:p w14:paraId="7CE521E3">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服务内容要求</w:t>
            </w:r>
          </w:p>
        </w:tc>
        <w:tc>
          <w:tcPr>
            <w:tcW w:w="970" w:type="dxa"/>
            <w:tcBorders>
              <w:top w:val="single" w:color="auto" w:sz="4" w:space="0"/>
              <w:left w:val="single" w:color="auto" w:sz="4" w:space="0"/>
              <w:bottom w:val="single" w:color="auto" w:sz="4" w:space="0"/>
              <w:right w:val="single" w:color="auto" w:sz="4" w:space="0"/>
            </w:tcBorders>
            <w:vAlign w:val="center"/>
          </w:tcPr>
          <w:p w14:paraId="3C45974F">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59CE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432" w:type="dxa"/>
            <w:tcBorders>
              <w:top w:val="single" w:color="auto" w:sz="4" w:space="0"/>
              <w:left w:val="single" w:color="auto" w:sz="4" w:space="0"/>
              <w:bottom w:val="single" w:color="auto" w:sz="4" w:space="0"/>
              <w:right w:val="single" w:color="auto" w:sz="4" w:space="0"/>
            </w:tcBorders>
            <w:vAlign w:val="center"/>
          </w:tcPr>
          <w:p w14:paraId="2C6004CD">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18" w:type="dxa"/>
            <w:tcBorders>
              <w:top w:val="single" w:color="auto" w:sz="4" w:space="0"/>
              <w:left w:val="single" w:color="auto" w:sz="4" w:space="0"/>
              <w:bottom w:val="single" w:color="auto" w:sz="4" w:space="0"/>
              <w:right w:val="single" w:color="auto" w:sz="4" w:space="0"/>
            </w:tcBorders>
            <w:vAlign w:val="center"/>
          </w:tcPr>
          <w:p w14:paraId="12883D41">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融水苗族自治县人民医院保洁服务</w:t>
            </w:r>
            <w:r>
              <w:rPr>
                <w:rFonts w:hint="eastAsia" w:ascii="仿宋_GB2312" w:hAnsi="仿宋_GB2312" w:eastAsia="仿宋_GB2312" w:cs="仿宋_GB2312"/>
                <w:color w:val="auto"/>
                <w:sz w:val="24"/>
                <w:szCs w:val="24"/>
                <w:highlight w:val="none"/>
                <w:lang w:eastAsia="zh-CN"/>
              </w:rPr>
              <w:t>采购</w:t>
            </w:r>
          </w:p>
        </w:tc>
        <w:tc>
          <w:tcPr>
            <w:tcW w:w="7430" w:type="dxa"/>
            <w:tcBorders>
              <w:top w:val="single" w:color="auto" w:sz="4" w:space="0"/>
              <w:left w:val="single" w:color="auto" w:sz="4" w:space="0"/>
              <w:bottom w:val="single" w:color="auto" w:sz="4" w:space="0"/>
              <w:right w:val="single" w:color="auto" w:sz="4" w:space="0"/>
            </w:tcBorders>
            <w:vAlign w:val="center"/>
          </w:tcPr>
          <w:p w14:paraId="51A5B3E6">
            <w:pPr>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一、项目概况</w:t>
            </w:r>
          </w:p>
          <w:p w14:paraId="67322239">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融水苗族自治县人民医院位于融水镇拱城街73号，占地面积约5.2万平方米，建筑面积205万平方米。</w:t>
            </w:r>
          </w:p>
          <w:p w14:paraId="5D470878">
            <w:pPr>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二、人员素质要求</w:t>
            </w:r>
          </w:p>
          <w:p w14:paraId="37C21521">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Style w:val="261"/>
                <w:rFonts w:hint="eastAsia" w:ascii="仿宋_GB2312" w:hAnsi="仿宋_GB2312" w:eastAsia="仿宋_GB2312" w:cs="仿宋_GB2312"/>
                <w:b/>
                <w:bCs/>
                <w:color w:val="auto"/>
                <w:sz w:val="24"/>
                <w:szCs w:val="24"/>
                <w:highlight w:val="none"/>
              </w:rPr>
            </w:pPr>
            <w:r>
              <w:rPr>
                <w:rStyle w:val="259"/>
                <w:rFonts w:hint="eastAsia" w:ascii="仿宋_GB2312" w:hAnsi="仿宋_GB2312" w:eastAsia="仿宋_GB2312" w:cs="仿宋_GB2312"/>
                <w:b w:val="0"/>
                <w:bCs/>
                <w:snapToGrid/>
                <w:color w:val="auto"/>
                <w:sz w:val="24"/>
                <w:szCs w:val="24"/>
                <w:highlight w:val="none"/>
              </w:rPr>
              <w:t>保洁员（61人）</w:t>
            </w:r>
            <w:r>
              <w:rPr>
                <w:rStyle w:val="259"/>
                <w:rFonts w:hint="eastAsia" w:ascii="仿宋_GB2312" w:hAnsi="仿宋_GB2312" w:eastAsia="仿宋_GB2312" w:cs="仿宋_GB2312"/>
                <w:b w:val="0"/>
                <w:bCs/>
                <w:snapToGrid/>
                <w:color w:val="auto"/>
                <w:sz w:val="24"/>
                <w:szCs w:val="24"/>
                <w:highlight w:val="none"/>
                <w:lang w:eastAsia="zh-CN"/>
              </w:rPr>
              <w:t>：</w:t>
            </w:r>
            <w:r>
              <w:rPr>
                <w:rStyle w:val="259"/>
                <w:rFonts w:hint="eastAsia" w:ascii="仿宋_GB2312" w:hAnsi="仿宋_GB2312" w:eastAsia="仿宋_GB2312" w:cs="仿宋_GB2312"/>
                <w:b w:val="0"/>
                <w:bCs/>
                <w:snapToGrid/>
                <w:color w:val="auto"/>
                <w:sz w:val="24"/>
                <w:szCs w:val="24"/>
                <w:highlight w:val="none"/>
              </w:rPr>
              <w:t>工作认真负责，任劳任怨；</w:t>
            </w:r>
            <w:r>
              <w:rPr>
                <w:rStyle w:val="259"/>
                <w:rFonts w:hint="eastAsia" w:ascii="仿宋_GB2312" w:hAnsi="仿宋_GB2312" w:eastAsia="仿宋_GB2312" w:cs="仿宋_GB2312"/>
                <w:b w:val="0"/>
                <w:bCs/>
                <w:snapToGrid/>
                <w:color w:val="auto"/>
                <w:sz w:val="24"/>
                <w:szCs w:val="24"/>
                <w:highlight w:val="none"/>
                <w:lang w:val="en-US" w:eastAsia="zh-CN"/>
              </w:rPr>
              <w:t>具有累计</w:t>
            </w:r>
            <w:r>
              <w:rPr>
                <w:rStyle w:val="259"/>
                <w:rFonts w:hint="eastAsia" w:ascii="仿宋_GB2312" w:hAnsi="仿宋_GB2312" w:eastAsia="仿宋_GB2312" w:cs="仿宋_GB2312"/>
                <w:b w:val="0"/>
                <w:bCs/>
                <w:snapToGrid/>
                <w:color w:val="auto"/>
                <w:sz w:val="24"/>
                <w:szCs w:val="24"/>
                <w:highlight w:val="none"/>
              </w:rPr>
              <w:t>1年以上</w:t>
            </w:r>
            <w:r>
              <w:rPr>
                <w:rStyle w:val="259"/>
                <w:rFonts w:hint="eastAsia" w:ascii="仿宋_GB2312" w:hAnsi="仿宋_GB2312" w:eastAsia="仿宋_GB2312" w:cs="仿宋_GB2312"/>
                <w:b w:val="0"/>
                <w:bCs/>
                <w:snapToGrid/>
                <w:color w:val="auto"/>
                <w:sz w:val="24"/>
                <w:szCs w:val="24"/>
                <w:highlight w:val="none"/>
                <w:lang w:eastAsia="zh-CN"/>
              </w:rPr>
              <w:t>保洁</w:t>
            </w:r>
            <w:r>
              <w:rPr>
                <w:rStyle w:val="259"/>
                <w:rFonts w:hint="eastAsia" w:ascii="仿宋_GB2312" w:hAnsi="仿宋_GB2312" w:eastAsia="仿宋_GB2312" w:cs="仿宋_GB2312"/>
                <w:b w:val="0"/>
                <w:bCs/>
                <w:snapToGrid/>
                <w:color w:val="auto"/>
                <w:sz w:val="24"/>
                <w:szCs w:val="24"/>
                <w:highlight w:val="none"/>
              </w:rPr>
              <w:t>工作经验；年龄5</w:t>
            </w:r>
            <w:r>
              <w:rPr>
                <w:rStyle w:val="259"/>
                <w:rFonts w:hint="eastAsia" w:ascii="仿宋_GB2312" w:hAnsi="仿宋_GB2312" w:eastAsia="仿宋_GB2312" w:cs="仿宋_GB2312"/>
                <w:b w:val="0"/>
                <w:bCs/>
                <w:snapToGrid/>
                <w:color w:val="auto"/>
                <w:sz w:val="24"/>
                <w:szCs w:val="24"/>
                <w:highlight w:val="none"/>
                <w:lang w:val="en-US" w:eastAsia="zh-CN"/>
              </w:rPr>
              <w:t>8</w:t>
            </w:r>
            <w:r>
              <w:rPr>
                <w:rStyle w:val="259"/>
                <w:rFonts w:hint="eastAsia" w:ascii="仿宋_GB2312" w:hAnsi="仿宋_GB2312" w:eastAsia="仿宋_GB2312" w:cs="仿宋_GB2312"/>
                <w:b w:val="0"/>
                <w:bCs/>
                <w:snapToGrid/>
                <w:color w:val="auto"/>
                <w:sz w:val="24"/>
                <w:szCs w:val="24"/>
                <w:highlight w:val="none"/>
              </w:rPr>
              <w:t>岁以下。</w:t>
            </w:r>
          </w:p>
          <w:p w14:paraId="6A4AB0F3">
            <w:pPr>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rPr>
              <w:t>三、</w:t>
            </w:r>
            <w:r>
              <w:rPr>
                <w:rFonts w:hint="eastAsia" w:ascii="仿宋_GB2312" w:hAnsi="仿宋_GB2312" w:eastAsia="仿宋_GB2312" w:cs="仿宋_GB2312"/>
                <w:b/>
                <w:bCs/>
                <w:color w:val="auto"/>
                <w:sz w:val="24"/>
                <w:szCs w:val="24"/>
                <w:highlight w:val="none"/>
                <w:lang w:eastAsia="zh-CN"/>
              </w:rPr>
              <w:t>保洁</w:t>
            </w:r>
            <w:r>
              <w:rPr>
                <w:rFonts w:hint="eastAsia" w:ascii="仿宋_GB2312" w:hAnsi="仿宋_GB2312" w:eastAsia="仿宋_GB2312" w:cs="仿宋_GB2312"/>
                <w:b/>
                <w:bCs/>
                <w:color w:val="auto"/>
                <w:sz w:val="24"/>
                <w:szCs w:val="24"/>
                <w:highlight w:val="none"/>
              </w:rPr>
              <w:t>服务内容</w:t>
            </w:r>
            <w:r>
              <w:rPr>
                <w:rFonts w:hint="eastAsia" w:ascii="仿宋_GB2312" w:hAnsi="仿宋_GB2312" w:eastAsia="仿宋_GB2312" w:cs="仿宋_GB2312"/>
                <w:b/>
                <w:bCs/>
                <w:color w:val="auto"/>
                <w:sz w:val="24"/>
                <w:szCs w:val="24"/>
                <w:highlight w:val="none"/>
                <w:lang w:eastAsia="zh-CN"/>
              </w:rPr>
              <w:t>及标准</w:t>
            </w:r>
          </w:p>
          <w:p w14:paraId="6C26B9B3">
            <w:pPr>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服务内容</w:t>
            </w:r>
          </w:p>
          <w:p w14:paraId="0C505965">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1、负责1-9号楼区域内宣传栏、指示牌、灯饰、天花板、宿舍区的保洁；</w:t>
            </w:r>
          </w:p>
          <w:p w14:paraId="49D39032">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2、病房的消毒、清洁；</w:t>
            </w:r>
          </w:p>
          <w:p w14:paraId="15C54826">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3、各楼层指示牌、悬挂物、显示器的擦</w:t>
            </w:r>
            <w:r>
              <w:rPr>
                <w:rFonts w:hint="eastAsia" w:ascii="仿宋_GB2312" w:hAnsi="仿宋_GB2312" w:eastAsia="仿宋_GB2312" w:cs="仿宋_GB2312"/>
                <w:b w:val="0"/>
                <w:bCs w:val="0"/>
                <w:color w:val="auto"/>
                <w:sz w:val="24"/>
                <w:szCs w:val="24"/>
                <w:highlight w:val="none"/>
                <w:lang w:eastAsia="zh-CN"/>
              </w:rPr>
              <w:t>拭</w:t>
            </w:r>
            <w:r>
              <w:rPr>
                <w:rFonts w:hint="eastAsia" w:ascii="仿宋_GB2312" w:hAnsi="仿宋_GB2312" w:eastAsia="仿宋_GB2312" w:cs="仿宋_GB2312"/>
                <w:b w:val="0"/>
                <w:bCs w:val="0"/>
                <w:color w:val="auto"/>
                <w:sz w:val="24"/>
                <w:szCs w:val="24"/>
                <w:highlight w:val="none"/>
              </w:rPr>
              <w:t>；</w:t>
            </w:r>
          </w:p>
          <w:p w14:paraId="41C8737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4、各楼层烟灰缸、垃圾桶的消毒、清洁；</w:t>
            </w:r>
          </w:p>
          <w:p w14:paraId="6AAD113F">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5、各楼层洗手间、大门、洗手间镜面的清洁、消毒；</w:t>
            </w:r>
          </w:p>
          <w:p w14:paraId="483B3A3D">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6、电梯的清洁、消毒及轿厢内地毯每天更换；</w:t>
            </w:r>
          </w:p>
          <w:p w14:paraId="7B4F90B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rPr>
              <w:t>7、负责所有医疗垃圾、办公垃圾的收集和清理</w:t>
            </w:r>
            <w:r>
              <w:rPr>
                <w:rFonts w:hint="eastAsia" w:ascii="仿宋_GB2312" w:hAnsi="仿宋_GB2312" w:eastAsia="仿宋_GB2312" w:cs="仿宋_GB2312"/>
                <w:b w:val="0"/>
                <w:bCs w:val="0"/>
                <w:color w:val="auto"/>
                <w:sz w:val="24"/>
                <w:szCs w:val="24"/>
                <w:highlight w:val="none"/>
                <w:lang w:eastAsia="zh-CN"/>
              </w:rPr>
              <w:t>。</w:t>
            </w:r>
          </w:p>
          <w:p w14:paraId="149CA542">
            <w:pPr>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（二）服务标准</w:t>
            </w:r>
          </w:p>
          <w:p w14:paraId="44B97A2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1、区域内各病房及办公室地面：每天清扫两次，拖地一次，保证地面光洁、无污迹、无水渍、边角无杂物烟头；</w:t>
            </w:r>
          </w:p>
          <w:p w14:paraId="7CA6881E">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2、各楼大厅瓷砖地面、走廊瓷砖或水磨石地面：每天清扫两次，拖洗一次，保证地面光洁、无污迹、无水渍、边角无杂物烟头，回南天及雨天无积水；</w:t>
            </w:r>
          </w:p>
          <w:p w14:paraId="2DF3FB72">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3、瓷砖墙面及隔墙：每周清洁一次以上，保证无各种水渍、无尘、无溅撒污点；</w:t>
            </w:r>
          </w:p>
          <w:p w14:paraId="4F37842B">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、天花板、天花板吊顶：每周清扫一次，保证无蜘蛛网、无积尘；</w:t>
            </w:r>
          </w:p>
          <w:p w14:paraId="26D16E0C">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、公共卫生间：每天消毒一次，每周全面冲刷一次以上，保证空气清新无异味、各类洁具无黄垢、便器无粪便残留，墙面无污迹、无涂写、地面无积水、无污渍、无毛发；</w:t>
            </w:r>
          </w:p>
          <w:p w14:paraId="6D9766F2">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6</w:t>
            </w:r>
            <w:r>
              <w:rPr>
                <w:rFonts w:hint="eastAsia" w:ascii="仿宋_GB2312" w:hAnsi="仿宋_GB2312" w:eastAsia="仿宋_GB2312" w:cs="仿宋_GB2312"/>
                <w:b w:val="0"/>
                <w:bCs w:val="0"/>
                <w:color w:val="auto"/>
                <w:sz w:val="24"/>
                <w:szCs w:val="24"/>
                <w:highlight w:val="none"/>
              </w:rPr>
              <w:t>、病房卫生间：每天消毒一次，每周全面冲刷二次以上，坐厕每天擦拭一次，保证空气清新无异味、各类洁具无黄垢、地面无积水、无污渍、无毛发；</w:t>
            </w:r>
          </w:p>
          <w:p w14:paraId="0345DF3D">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7</w:t>
            </w:r>
            <w:r>
              <w:rPr>
                <w:rFonts w:hint="eastAsia" w:ascii="仿宋_GB2312" w:hAnsi="仿宋_GB2312" w:eastAsia="仿宋_GB2312" w:cs="仿宋_GB2312"/>
                <w:b w:val="0"/>
                <w:bCs w:val="0"/>
                <w:color w:val="auto"/>
                <w:sz w:val="24"/>
                <w:szCs w:val="24"/>
                <w:highlight w:val="none"/>
              </w:rPr>
              <w:t>、痰盂：每天冲洗消毒一次，保证无黄垢、无异味；</w:t>
            </w:r>
          </w:p>
          <w:p w14:paraId="17D4B5D8">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8</w:t>
            </w:r>
            <w:r>
              <w:rPr>
                <w:rFonts w:hint="eastAsia" w:ascii="仿宋_GB2312" w:hAnsi="仿宋_GB2312" w:eastAsia="仿宋_GB2312" w:cs="仿宋_GB2312"/>
                <w:b w:val="0"/>
                <w:bCs w:val="0"/>
                <w:color w:val="auto"/>
                <w:sz w:val="24"/>
                <w:szCs w:val="24"/>
                <w:highlight w:val="none"/>
              </w:rPr>
              <w:t>、台阶楼道：每天清洁二次，随脏随扫，保证无杂物、无垃圾、无污渍、无烟头；</w:t>
            </w:r>
          </w:p>
          <w:p w14:paraId="5D41DA5F">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9</w:t>
            </w:r>
            <w:r>
              <w:rPr>
                <w:rFonts w:hint="eastAsia" w:ascii="仿宋_GB2312" w:hAnsi="仿宋_GB2312" w:eastAsia="仿宋_GB2312" w:cs="仿宋_GB2312"/>
                <w:b w:val="0"/>
                <w:bCs w:val="0"/>
                <w:color w:val="auto"/>
                <w:sz w:val="24"/>
                <w:szCs w:val="24"/>
                <w:highlight w:val="none"/>
              </w:rPr>
              <w:t>、不锈钢扶手：每月上不锈钢油一次，每天擦拭一次；</w:t>
            </w:r>
          </w:p>
          <w:p w14:paraId="617B7B9C">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0</w:t>
            </w:r>
            <w:r>
              <w:rPr>
                <w:rFonts w:hint="eastAsia" w:ascii="仿宋_GB2312" w:hAnsi="仿宋_GB2312" w:eastAsia="仿宋_GB2312" w:cs="仿宋_GB2312"/>
                <w:b w:val="0"/>
                <w:bCs w:val="0"/>
                <w:color w:val="auto"/>
                <w:sz w:val="24"/>
                <w:szCs w:val="24"/>
                <w:highlight w:val="none"/>
              </w:rPr>
              <w:t>、洗手盆、水龙头：每天清洗擦拭一次；</w:t>
            </w:r>
          </w:p>
          <w:p w14:paraId="77CCD54A">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rPr>
              <w:t>、开水房：每天清洁二次，保证物品摆放整齐、地面干净无积水；</w:t>
            </w:r>
          </w:p>
          <w:p w14:paraId="05A9909B">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rPr>
              <w:t>、值班室：每周清洁2次，保证地面干净、物品摆放整洁；</w:t>
            </w:r>
          </w:p>
          <w:p w14:paraId="7C34B78D">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、玻璃：每月全面清洁一次，其余随脏随擦，保证光亮、无污点、无灰尘、无手印；</w:t>
            </w:r>
          </w:p>
          <w:p w14:paraId="0CD546A5">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、玻璃边框：每周擦拭2-3次，保证干净、无污渍；</w:t>
            </w:r>
          </w:p>
          <w:p w14:paraId="05557B56">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、门、窗、屏风板：每周擦拭2-3次，保证无灰尘、无手印、无污渍、门缝及闭门器无尘；</w:t>
            </w:r>
          </w:p>
          <w:p w14:paraId="357C09B1">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6</w:t>
            </w:r>
            <w:r>
              <w:rPr>
                <w:rFonts w:hint="eastAsia" w:ascii="仿宋_GB2312" w:hAnsi="仿宋_GB2312" w:eastAsia="仿宋_GB2312" w:cs="仿宋_GB2312"/>
                <w:b w:val="0"/>
                <w:bCs w:val="0"/>
                <w:color w:val="auto"/>
                <w:sz w:val="24"/>
                <w:szCs w:val="24"/>
                <w:highlight w:val="none"/>
              </w:rPr>
              <w:t>、窗台：每周擦拭一次，保证无灰尘；</w:t>
            </w:r>
          </w:p>
          <w:p w14:paraId="74191AB0">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7</w:t>
            </w:r>
            <w:r>
              <w:rPr>
                <w:rFonts w:hint="eastAsia" w:ascii="仿宋_GB2312" w:hAnsi="仿宋_GB2312" w:eastAsia="仿宋_GB2312" w:cs="仿宋_GB2312"/>
                <w:b w:val="0"/>
                <w:bCs w:val="0"/>
                <w:color w:val="auto"/>
                <w:sz w:val="24"/>
                <w:szCs w:val="24"/>
                <w:highlight w:val="none"/>
              </w:rPr>
              <w:t>、办公桌、椅、柜：每周擦拭2次，保证摆放整齐、干净、无灰尘；</w:t>
            </w:r>
          </w:p>
          <w:p w14:paraId="47399E5B">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8</w:t>
            </w:r>
            <w:r>
              <w:rPr>
                <w:rFonts w:hint="eastAsia" w:ascii="仿宋_GB2312" w:hAnsi="仿宋_GB2312" w:eastAsia="仿宋_GB2312" w:cs="仿宋_GB2312"/>
                <w:b w:val="0"/>
                <w:bCs w:val="0"/>
                <w:color w:val="auto"/>
                <w:sz w:val="24"/>
                <w:szCs w:val="24"/>
                <w:highlight w:val="none"/>
              </w:rPr>
              <w:t>、灯具、电器、排风口、插座、风扇、空调表面：每月擦拭1-2次，保证摆放整齐、干净、无灰尘；</w:t>
            </w:r>
          </w:p>
          <w:p w14:paraId="042FBB0F">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19</w:t>
            </w:r>
            <w:r>
              <w:rPr>
                <w:rFonts w:hint="eastAsia" w:ascii="仿宋_GB2312" w:hAnsi="仿宋_GB2312" w:eastAsia="仿宋_GB2312" w:cs="仿宋_GB2312"/>
                <w:b w:val="0"/>
                <w:bCs w:val="0"/>
                <w:color w:val="auto"/>
                <w:sz w:val="24"/>
                <w:szCs w:val="24"/>
                <w:highlight w:val="none"/>
              </w:rPr>
              <w:t>、窗帘：每天检查并拉伸整齐，保证拉伸整齐、无积尘；</w:t>
            </w:r>
          </w:p>
          <w:p w14:paraId="7CBFA70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0</w:t>
            </w:r>
            <w:r>
              <w:rPr>
                <w:rFonts w:hint="eastAsia" w:ascii="仿宋_GB2312" w:hAnsi="仿宋_GB2312" w:eastAsia="仿宋_GB2312" w:cs="仿宋_GB2312"/>
                <w:b w:val="0"/>
                <w:bCs w:val="0"/>
                <w:color w:val="auto"/>
                <w:sz w:val="24"/>
                <w:szCs w:val="24"/>
                <w:highlight w:val="none"/>
              </w:rPr>
              <w:t>、垃圾桶：每天倾倒垃圾2次，每周擦拭2次；</w:t>
            </w:r>
          </w:p>
          <w:p w14:paraId="33349032">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rPr>
              <w:t>、消火栓、灭火器：每月擦拭2次，保证无污迹、无尘土；</w:t>
            </w:r>
          </w:p>
          <w:p w14:paraId="6BE852D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rPr>
              <w:t>、饮水机：每周擦拭2-3次，每天清洁水槽一次，保证机身干净、标签朝正前方、水槽无污水、残渣；</w:t>
            </w:r>
          </w:p>
          <w:p w14:paraId="0F2A017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、饰品、标牌：每月擦拭1-2次，保证摆放整齐、无尘土；</w:t>
            </w:r>
          </w:p>
          <w:p w14:paraId="6ACEAFE0">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、绿化带：每天清洁一次，有明显垃圾随时扫除，保证无垃圾、无枯枝杂物、无烟头；</w:t>
            </w:r>
          </w:p>
          <w:p w14:paraId="7C9C5272">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、踢脚板：每周清洁一次，保证干净、无尘、无污渍；</w:t>
            </w:r>
          </w:p>
          <w:p w14:paraId="7CA48136">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6</w:t>
            </w:r>
            <w:r>
              <w:rPr>
                <w:rFonts w:hint="eastAsia" w:ascii="仿宋_GB2312" w:hAnsi="仿宋_GB2312" w:eastAsia="仿宋_GB2312" w:cs="仿宋_GB2312"/>
                <w:b w:val="0"/>
                <w:bCs w:val="0"/>
                <w:color w:val="auto"/>
                <w:sz w:val="24"/>
                <w:szCs w:val="24"/>
                <w:highlight w:val="none"/>
              </w:rPr>
              <w:t>、床头柜：每天擦拭、消毒一次，保证柜面柜底无垃圾、无杂物；</w:t>
            </w:r>
          </w:p>
          <w:p w14:paraId="5FE6AEB0">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7</w:t>
            </w:r>
            <w:r>
              <w:rPr>
                <w:rFonts w:hint="eastAsia" w:ascii="仿宋_GB2312" w:hAnsi="仿宋_GB2312" w:eastAsia="仿宋_GB2312" w:cs="仿宋_GB2312"/>
                <w:b w:val="0"/>
                <w:bCs w:val="0"/>
                <w:color w:val="auto"/>
                <w:sz w:val="24"/>
                <w:szCs w:val="24"/>
                <w:highlight w:val="none"/>
              </w:rPr>
              <w:t>、病床、输液架：每周擦拭一次，保证无尘土、无污渍；</w:t>
            </w:r>
          </w:p>
          <w:p w14:paraId="6036CA8D">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val="en-US" w:eastAsia="zh-CN"/>
              </w:rPr>
              <w:t>8</w:t>
            </w:r>
            <w:r>
              <w:rPr>
                <w:rFonts w:hint="eastAsia" w:ascii="仿宋_GB2312" w:hAnsi="仿宋_GB2312" w:eastAsia="仿宋_GB2312" w:cs="仿宋_GB2312"/>
                <w:b w:val="0"/>
                <w:bCs w:val="0"/>
                <w:color w:val="auto"/>
                <w:sz w:val="24"/>
                <w:szCs w:val="24"/>
                <w:highlight w:val="none"/>
              </w:rPr>
              <w:t>、电话：每周消毒一次，每天擦拭一次，保证摆放整齐、无尘土、无污渍；</w:t>
            </w:r>
          </w:p>
          <w:p w14:paraId="638DF571">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29</w:t>
            </w:r>
            <w:r>
              <w:rPr>
                <w:rFonts w:hint="eastAsia" w:ascii="仿宋_GB2312" w:hAnsi="仿宋_GB2312" w:eastAsia="仿宋_GB2312" w:cs="仿宋_GB2312"/>
                <w:b w:val="0"/>
                <w:bCs w:val="0"/>
                <w:color w:val="auto"/>
                <w:sz w:val="24"/>
                <w:szCs w:val="24"/>
                <w:highlight w:val="none"/>
              </w:rPr>
              <w:t>、电脑：每周擦拭一次，保证摆放整齐、无尘土、无污渍；</w:t>
            </w:r>
          </w:p>
          <w:p w14:paraId="40D80CAB">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val="en-US" w:eastAsia="zh-CN"/>
              </w:rPr>
              <w:t>0</w:t>
            </w:r>
            <w:r>
              <w:rPr>
                <w:rFonts w:hint="eastAsia" w:ascii="仿宋_GB2312" w:hAnsi="仿宋_GB2312" w:eastAsia="仿宋_GB2312" w:cs="仿宋_GB2312"/>
                <w:b w:val="0"/>
                <w:bCs w:val="0"/>
                <w:color w:val="auto"/>
                <w:sz w:val="24"/>
                <w:szCs w:val="24"/>
                <w:highlight w:val="none"/>
              </w:rPr>
              <w:t>、室外道路、地面：每天30分钟巡回、点扫一次，保证无垃圾、无污渍、主要道路落叶每㎡不超过10张；</w:t>
            </w:r>
          </w:p>
          <w:p w14:paraId="5A8BBC60">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rPr>
              <w:t>、地漏：每天清洁一次，保证排水通畅，无杂物堵塞；</w:t>
            </w:r>
          </w:p>
          <w:p w14:paraId="4A7FFE21">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rPr>
              <w:t>、管线：每月擦拭2次，发现破损及时报告有关维修部；</w:t>
            </w:r>
          </w:p>
          <w:p w14:paraId="41B5A2C4">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、沉沙井：每月至少清理一次，保证无杂物堵塞、尘沙不超过井坑容沙量二分之一；</w:t>
            </w:r>
          </w:p>
          <w:p w14:paraId="70FD9491">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、空调外壳：每月清洁一次，保证无积尘。</w:t>
            </w:r>
          </w:p>
          <w:p w14:paraId="45713DE1">
            <w:pPr>
              <w:keepNext w:val="0"/>
              <w:keepLines w:val="0"/>
              <w:pageBreakBefore w:val="0"/>
              <w:numPr>
                <w:ilvl w:val="-1"/>
                <w:numId w:val="0"/>
              </w:numPr>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四、考核要求</w:t>
            </w:r>
          </w:p>
          <w:p w14:paraId="73418A8E">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（一）</w:t>
            </w:r>
            <w:r>
              <w:rPr>
                <w:rFonts w:hint="eastAsia" w:ascii="仿宋_GB2312" w:hAnsi="仿宋_GB2312" w:eastAsia="仿宋_GB2312" w:cs="仿宋_GB2312"/>
                <w:b w:val="0"/>
                <w:bCs w:val="0"/>
                <w:color w:val="auto"/>
                <w:sz w:val="24"/>
                <w:szCs w:val="24"/>
                <w:highlight w:val="none"/>
                <w:lang w:eastAsia="zh-CN"/>
              </w:rPr>
              <w:t>每月由使用部门科室依据保洁工作的服务内容标准对物业公司服务情况每月进行考核（考核标准详见附件</w:t>
            </w: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lang w:eastAsia="zh-CN"/>
              </w:rPr>
              <w:t>），考核结果与每月的物业服务费挂钩。各岗位严格按服务质量业务考核标准开展各项工作。每月所服务科室及专人对岗位人员进行工作质量打分，由</w:t>
            </w:r>
            <w:r>
              <w:rPr>
                <w:rFonts w:hint="eastAsia" w:ascii="仿宋_GB2312" w:hAnsi="仿宋_GB2312" w:eastAsia="仿宋_GB2312" w:cs="仿宋_GB2312"/>
                <w:b w:val="0"/>
                <w:bCs w:val="0"/>
                <w:color w:val="auto"/>
                <w:sz w:val="24"/>
                <w:szCs w:val="24"/>
                <w:highlight w:val="none"/>
                <w:lang w:val="en-US" w:eastAsia="zh-CN"/>
              </w:rPr>
              <w:t>后勤服务中心</w:t>
            </w:r>
            <w:r>
              <w:rPr>
                <w:rFonts w:hint="eastAsia" w:ascii="仿宋_GB2312" w:hAnsi="仿宋_GB2312" w:eastAsia="仿宋_GB2312" w:cs="仿宋_GB2312"/>
                <w:b w:val="0"/>
                <w:bCs w:val="0"/>
                <w:color w:val="auto"/>
                <w:sz w:val="24"/>
                <w:szCs w:val="24"/>
                <w:highlight w:val="none"/>
                <w:lang w:eastAsia="zh-CN"/>
              </w:rPr>
              <w:t>核实，每扣一分扣罚服务费</w:t>
            </w:r>
            <w:r>
              <w:rPr>
                <w:rFonts w:hint="eastAsia" w:ascii="仿宋_GB2312" w:hAnsi="仿宋_GB2312" w:eastAsia="仿宋_GB2312" w:cs="仿宋_GB2312"/>
                <w:b w:val="0"/>
                <w:bCs w:val="0"/>
                <w:color w:val="auto"/>
                <w:sz w:val="24"/>
                <w:szCs w:val="24"/>
                <w:highlight w:val="none"/>
                <w:lang w:val="en-US" w:eastAsia="zh-CN"/>
              </w:rPr>
              <w:t>5</w:t>
            </w:r>
            <w:r>
              <w:rPr>
                <w:rFonts w:hint="eastAsia" w:ascii="仿宋_GB2312" w:hAnsi="仿宋_GB2312" w:eastAsia="仿宋_GB2312" w:cs="仿宋_GB2312"/>
                <w:b w:val="0"/>
                <w:bCs w:val="0"/>
                <w:color w:val="auto"/>
                <w:sz w:val="24"/>
                <w:szCs w:val="24"/>
                <w:highlight w:val="none"/>
                <w:lang w:eastAsia="zh-CN"/>
              </w:rPr>
              <w:t>0元。</w:t>
            </w:r>
          </w:p>
          <w:p w14:paraId="03C2C724">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（二）每月考核低于90分为不合格，连续三个月考核不合格或采购人提出整改后仍不合格的，采购人有权解除合同。</w:t>
            </w:r>
          </w:p>
          <w:p w14:paraId="323A4D17">
            <w:pPr>
              <w:keepNext w:val="0"/>
              <w:keepLines w:val="0"/>
              <w:pageBreakBefore w:val="0"/>
              <w:numPr>
                <w:ilvl w:val="0"/>
                <w:numId w:val="0"/>
              </w:numPr>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kern w:val="2"/>
                <w:sz w:val="24"/>
                <w:szCs w:val="24"/>
                <w:lang w:val="en-US" w:eastAsia="zh-CN" w:bidi="ar-SA"/>
              </w:rPr>
              <w:t>五、</w:t>
            </w:r>
            <w:r>
              <w:rPr>
                <w:rFonts w:hint="eastAsia" w:ascii="仿宋_GB2312" w:hAnsi="仿宋_GB2312" w:eastAsia="仿宋_GB2312" w:cs="仿宋_GB2312"/>
                <w:b/>
                <w:bCs/>
                <w:color w:val="auto"/>
                <w:sz w:val="24"/>
                <w:szCs w:val="24"/>
                <w:highlight w:val="none"/>
                <w:lang w:eastAsia="zh-CN"/>
              </w:rPr>
              <w:t>其他要求</w:t>
            </w:r>
          </w:p>
          <w:p w14:paraId="2858D11E">
            <w:pPr>
              <w:keepNext w:val="0"/>
              <w:keepLines w:val="0"/>
              <w:pageBreakBefore w:val="0"/>
              <w:numPr>
                <w:ilvl w:val="-1"/>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（一）</w:t>
            </w:r>
            <w:r>
              <w:rPr>
                <w:rFonts w:hint="eastAsia" w:ascii="仿宋_GB2312" w:hAnsi="仿宋_GB2312" w:eastAsia="仿宋_GB2312" w:cs="仿宋_GB2312"/>
                <w:b w:val="0"/>
                <w:bCs w:val="0"/>
                <w:color w:val="auto"/>
                <w:sz w:val="24"/>
                <w:szCs w:val="24"/>
                <w:highlight w:val="none"/>
                <w:lang w:eastAsia="zh-CN"/>
              </w:rPr>
              <w:t>严格执行国家、自治区、</w:t>
            </w:r>
            <w:r>
              <w:rPr>
                <w:rFonts w:hint="eastAsia" w:ascii="仿宋_GB2312" w:hAnsi="仿宋_GB2312" w:eastAsia="仿宋_GB2312" w:cs="仿宋_GB2312"/>
                <w:b w:val="0"/>
                <w:bCs w:val="0"/>
                <w:color w:val="auto"/>
                <w:sz w:val="24"/>
                <w:szCs w:val="24"/>
                <w:highlight w:val="none"/>
                <w:lang w:val="en-US" w:eastAsia="zh-CN"/>
              </w:rPr>
              <w:t>柳州</w:t>
            </w:r>
            <w:r>
              <w:rPr>
                <w:rFonts w:hint="eastAsia" w:ascii="仿宋_GB2312" w:hAnsi="仿宋_GB2312" w:eastAsia="仿宋_GB2312" w:cs="仿宋_GB2312"/>
                <w:b w:val="0"/>
                <w:bCs w:val="0"/>
                <w:color w:val="auto"/>
                <w:sz w:val="24"/>
                <w:szCs w:val="24"/>
                <w:highlight w:val="none"/>
                <w:lang w:eastAsia="zh-CN"/>
              </w:rPr>
              <w:t>市有关物业管理法律法规规定和物业管理服务合同，对不服从医院管理违反医院制度的员工，医院要求更换的，中标人要在10个工作日内进行更换。</w:t>
            </w:r>
          </w:p>
          <w:p w14:paraId="243D0DC9">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（二）</w:t>
            </w:r>
            <w:r>
              <w:rPr>
                <w:rFonts w:hint="eastAsia" w:ascii="仿宋_GB2312" w:hAnsi="仿宋_GB2312" w:eastAsia="仿宋_GB2312" w:cs="仿宋_GB2312"/>
                <w:b w:val="0"/>
                <w:bCs w:val="0"/>
                <w:color w:val="auto"/>
                <w:sz w:val="24"/>
                <w:szCs w:val="24"/>
                <w:highlight w:val="none"/>
                <w:lang w:eastAsia="zh-CN"/>
              </w:rPr>
              <w:t>投标文件中增设规划设施设备以外其他设施设备的，视为投标人自愿承担费用，中标后须在承诺期限内予以实施。</w:t>
            </w:r>
          </w:p>
          <w:p w14:paraId="55146D79">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（三）</w:t>
            </w:r>
            <w:r>
              <w:rPr>
                <w:rFonts w:hint="eastAsia" w:ascii="仿宋_GB2312" w:hAnsi="仿宋_GB2312" w:eastAsia="仿宋_GB2312" w:cs="仿宋_GB2312"/>
                <w:b w:val="0"/>
                <w:bCs w:val="0"/>
                <w:color w:val="auto"/>
                <w:sz w:val="24"/>
                <w:szCs w:val="24"/>
                <w:highlight w:val="none"/>
                <w:lang w:eastAsia="zh-CN"/>
              </w:rPr>
              <w:t>采购人要求上岗人员经过相关专业培训后，合格才可上岗。</w:t>
            </w:r>
          </w:p>
          <w:p w14:paraId="2CC5CC38">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（四）</w:t>
            </w:r>
            <w:r>
              <w:rPr>
                <w:rFonts w:hint="eastAsia" w:ascii="仿宋_GB2312" w:hAnsi="仿宋_GB2312" w:eastAsia="仿宋_GB2312" w:cs="仿宋_GB2312"/>
                <w:b w:val="0"/>
                <w:bCs w:val="0"/>
                <w:color w:val="auto"/>
                <w:sz w:val="24"/>
                <w:szCs w:val="24"/>
                <w:highlight w:val="none"/>
                <w:lang w:eastAsia="zh-CN"/>
              </w:rPr>
              <w:t>踏勘：投标人自己进行及自行承担踏勘费用。</w:t>
            </w:r>
          </w:p>
          <w:p w14:paraId="11BF9216">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（五）</w:t>
            </w:r>
            <w:r>
              <w:rPr>
                <w:rFonts w:hint="eastAsia" w:ascii="仿宋_GB2312" w:hAnsi="仿宋_GB2312" w:eastAsia="仿宋_GB2312" w:cs="仿宋_GB2312"/>
                <w:b w:val="0"/>
                <w:bCs w:val="0"/>
                <w:color w:val="auto"/>
                <w:sz w:val="24"/>
                <w:szCs w:val="24"/>
                <w:highlight w:val="none"/>
                <w:lang w:eastAsia="zh-CN"/>
              </w:rPr>
              <w:t>医院内所使用的口罩、胶手套、垃圾袋、消毒水等由采购人负责。</w:t>
            </w:r>
          </w:p>
          <w:p w14:paraId="33164EE0">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（六）</w:t>
            </w:r>
            <w:r>
              <w:rPr>
                <w:rFonts w:hint="eastAsia" w:ascii="仿宋_GB2312" w:hAnsi="仿宋_GB2312" w:eastAsia="仿宋_GB2312" w:cs="仿宋_GB2312"/>
                <w:b w:val="0"/>
                <w:bCs w:val="0"/>
                <w:color w:val="auto"/>
                <w:sz w:val="24"/>
                <w:szCs w:val="24"/>
                <w:highlight w:val="none"/>
              </w:rPr>
              <w:t>投标人必须按需求配备服务人员，所有服务人员上岗时须统一着装。</w:t>
            </w:r>
          </w:p>
          <w:p w14:paraId="77547AE0">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（七）</w:t>
            </w:r>
            <w:r>
              <w:rPr>
                <w:rFonts w:hint="eastAsia" w:ascii="仿宋_GB2312" w:hAnsi="仿宋_GB2312" w:eastAsia="仿宋_GB2312" w:cs="仿宋_GB2312"/>
                <w:b w:val="0"/>
                <w:bCs w:val="0"/>
                <w:color w:val="auto"/>
                <w:sz w:val="24"/>
                <w:szCs w:val="24"/>
                <w:highlight w:val="none"/>
              </w:rPr>
              <w:t>进场时由采购人按采购需求</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 w:eastAsia="zh-CN"/>
              </w:rPr>
              <w:t>投标人</w:t>
            </w:r>
            <w:r>
              <w:rPr>
                <w:rFonts w:hint="eastAsia" w:ascii="仿宋_GB2312" w:hAnsi="仿宋_GB2312" w:eastAsia="仿宋_GB2312" w:cs="仿宋_GB2312"/>
                <w:b w:val="0"/>
                <w:bCs w:val="0"/>
                <w:color w:val="auto"/>
                <w:sz w:val="24"/>
                <w:szCs w:val="24"/>
                <w:highlight w:val="none"/>
              </w:rPr>
              <w:t>投标文件对所有服务人员的相关</w:t>
            </w:r>
            <w:r>
              <w:rPr>
                <w:rFonts w:hint="eastAsia" w:ascii="仿宋_GB2312" w:hAnsi="仿宋_GB2312" w:eastAsia="仿宋_GB2312" w:cs="仿宋_GB2312"/>
                <w:b w:val="0"/>
                <w:bCs w:val="0"/>
                <w:color w:val="auto"/>
                <w:sz w:val="24"/>
                <w:szCs w:val="24"/>
                <w:highlight w:val="none"/>
                <w:lang w:eastAsia="zh-CN"/>
              </w:rPr>
              <w:t>材料</w:t>
            </w:r>
            <w:r>
              <w:rPr>
                <w:rFonts w:hint="eastAsia" w:ascii="仿宋_GB2312" w:hAnsi="仿宋_GB2312" w:eastAsia="仿宋_GB2312" w:cs="仿宋_GB2312"/>
                <w:b w:val="0"/>
                <w:bCs w:val="0"/>
                <w:color w:val="auto"/>
                <w:sz w:val="24"/>
                <w:szCs w:val="24"/>
                <w:highlight w:val="none"/>
              </w:rPr>
              <w:t>(如工作证明材料、身份证</w:t>
            </w:r>
            <w:r>
              <w:rPr>
                <w:rFonts w:hint="eastAsia" w:ascii="仿宋_GB2312" w:hAnsi="仿宋_GB2312" w:eastAsia="仿宋_GB2312" w:cs="仿宋_GB2312"/>
                <w:b w:val="0"/>
                <w:bCs w:val="0"/>
                <w:color w:val="auto"/>
                <w:sz w:val="24"/>
                <w:szCs w:val="24"/>
                <w:highlight w:val="none"/>
                <w:lang w:eastAsia="zh-CN"/>
              </w:rPr>
              <w:t>等</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lang w:eastAsia="zh-CN"/>
              </w:rPr>
              <w:t>、</w:t>
            </w:r>
            <w:r>
              <w:rPr>
                <w:rStyle w:val="261"/>
                <w:rFonts w:hint="eastAsia" w:ascii="仿宋_GB2312" w:hAnsi="仿宋_GB2312" w:eastAsia="仿宋_GB2312" w:cs="仿宋_GB2312"/>
                <w:b w:val="0"/>
                <w:bCs w:val="0"/>
                <w:color w:val="auto"/>
                <w:kern w:val="0"/>
                <w:sz w:val="24"/>
                <w:szCs w:val="24"/>
                <w:highlight w:val="none"/>
                <w:lang w:val="en-US" w:eastAsia="zh-CN" w:bidi="ar-SA"/>
              </w:rPr>
              <w:t>人员花名册（包含服务人员基本资料、照片等）和中标人报价构成表</w:t>
            </w:r>
            <w:r>
              <w:rPr>
                <w:rFonts w:hint="eastAsia" w:ascii="仿宋_GB2312" w:hAnsi="仿宋_GB2312" w:eastAsia="仿宋_GB2312" w:cs="仿宋_GB2312"/>
                <w:b w:val="0"/>
                <w:bCs w:val="0"/>
                <w:color w:val="auto"/>
                <w:sz w:val="24"/>
                <w:szCs w:val="24"/>
                <w:highlight w:val="none"/>
              </w:rPr>
              <w:t>进行验证</w:t>
            </w:r>
            <w:r>
              <w:rPr>
                <w:rStyle w:val="261"/>
                <w:rFonts w:hint="eastAsia" w:ascii="仿宋_GB2312" w:hAnsi="仿宋_GB2312" w:eastAsia="仿宋_GB2312" w:cs="仿宋_GB2312"/>
                <w:b w:val="0"/>
                <w:bCs w:val="0"/>
                <w:color w:val="auto"/>
                <w:kern w:val="0"/>
                <w:sz w:val="24"/>
                <w:szCs w:val="24"/>
                <w:highlight w:val="none"/>
                <w:lang w:val="en-US" w:eastAsia="zh-CN" w:bidi="ar-SA"/>
              </w:rPr>
              <w:t>。</w:t>
            </w:r>
          </w:p>
        </w:tc>
        <w:tc>
          <w:tcPr>
            <w:tcW w:w="970" w:type="dxa"/>
            <w:tcBorders>
              <w:top w:val="single" w:color="auto" w:sz="4" w:space="0"/>
              <w:left w:val="single" w:color="auto" w:sz="4" w:space="0"/>
              <w:bottom w:val="single" w:color="auto" w:sz="4" w:space="0"/>
              <w:right w:val="single" w:color="auto" w:sz="4" w:space="0"/>
            </w:tcBorders>
            <w:vAlign w:val="center"/>
          </w:tcPr>
          <w:p w14:paraId="3F845C7A">
            <w:pPr>
              <w:pStyle w:val="250"/>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w:t>
            </w:r>
          </w:p>
        </w:tc>
      </w:tr>
    </w:tbl>
    <w:p w14:paraId="6948E354"/>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5951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C7A37D6">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1721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4103D83">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14:paraId="09FEB86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1.本项目投标报价为一次性报价，利润及风险由投标人自行考虑（包括广西壮族自治区人民政府和融水苗族自治县调整最低工资标准后，按实际情况增加人工费及相应保险费用）；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3.投标人报价必须包含本项目工资、保险费、福利费、管理费、加班费、服装费、交通费、通讯费、税费等相关费用；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4.投标人须自行承担管理服务所有的专用工具及材料费（已明确由采购人承担的除外）</w:t>
            </w:r>
            <w:r>
              <w:rPr>
                <w:rFonts w:hint="eastAsia" w:ascii="仿宋_GB2312" w:hAnsi="仿宋_GB2312" w:eastAsia="仿宋_GB2312" w:cs="仿宋_GB2312"/>
                <w:bCs/>
                <w:color w:val="000000"/>
                <w:sz w:val="24"/>
                <w:lang w:eastAsia="zh-CN"/>
              </w:rPr>
              <w:t>、沉沙井清理费</w:t>
            </w:r>
            <w:r>
              <w:rPr>
                <w:rFonts w:hint="eastAsia" w:ascii="仿宋_GB2312" w:hAnsi="仿宋_GB2312" w:eastAsia="仿宋_GB2312" w:cs="仿宋_GB2312"/>
                <w:bCs/>
                <w:color w:val="000000"/>
                <w:sz w:val="24"/>
              </w:rPr>
              <w:t>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5.其他相关费用由投标人自行承担。</w:t>
            </w:r>
          </w:p>
        </w:tc>
      </w:tr>
      <w:tr w14:paraId="332E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BE0CE75">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14:paraId="3E282E9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年，具体服务起止时间以合同约定日期为准。</w:t>
            </w:r>
          </w:p>
        </w:tc>
      </w:tr>
      <w:tr w14:paraId="18A6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DFDADB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14:paraId="61C2422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接到采购人通知后1小时 内到达采购人指定现场。</w:t>
            </w:r>
          </w:p>
        </w:tc>
      </w:tr>
      <w:tr w14:paraId="3E50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590EB4D">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4071AAB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1.服务交接时间：合同签</w:t>
            </w:r>
            <w:r>
              <w:rPr>
                <w:rFonts w:hint="eastAsia" w:ascii="仿宋_GB2312" w:hAnsi="仿宋_GB2312" w:eastAsia="仿宋_GB2312" w:cs="仿宋_GB2312"/>
                <w:bCs/>
                <w:color w:val="000000"/>
                <w:sz w:val="24"/>
                <w:lang w:eastAsia="zh-CN"/>
              </w:rPr>
              <w:t>订</w:t>
            </w:r>
            <w:r>
              <w:rPr>
                <w:rFonts w:hint="eastAsia" w:ascii="仿宋_GB2312" w:hAnsi="仿宋_GB2312" w:eastAsia="仿宋_GB2312" w:cs="仿宋_GB2312"/>
                <w:bCs/>
                <w:color w:val="000000"/>
                <w:sz w:val="24"/>
              </w:rPr>
              <w:t>之日起15个工作日内办理好物业交接手续；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：广西柳州市融水镇拱城街73号。</w:t>
            </w:r>
          </w:p>
        </w:tc>
      </w:tr>
      <w:tr w14:paraId="1FF9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4D78B8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0ED3D07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采购人按</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度向中标人支付服务费，</w:t>
            </w:r>
            <w:r>
              <w:rPr>
                <w:rFonts w:hint="eastAsia" w:ascii="仿宋_GB2312" w:hAnsi="仿宋_GB2312" w:eastAsia="仿宋_GB2312" w:cs="仿宋_GB2312"/>
                <w:bCs/>
                <w:color w:val="000000"/>
                <w:sz w:val="24"/>
                <w:lang w:eastAsia="zh-CN"/>
              </w:rPr>
              <w:t>中标人每月</w:t>
            </w:r>
            <w:r>
              <w:rPr>
                <w:rFonts w:hint="eastAsia" w:ascii="仿宋_GB2312" w:hAnsi="仿宋_GB2312" w:eastAsia="仿宋_GB2312" w:cs="仿宋_GB2312"/>
                <w:bCs/>
                <w:color w:val="000000"/>
                <w:sz w:val="24"/>
              </w:rPr>
              <w:t>提</w:t>
            </w:r>
            <w:r>
              <w:rPr>
                <w:rFonts w:hint="eastAsia" w:ascii="仿宋_GB2312" w:hAnsi="仿宋_GB2312" w:eastAsia="仿宋_GB2312" w:cs="仿宋_GB2312"/>
                <w:bCs/>
                <w:color w:val="000000"/>
                <w:sz w:val="24"/>
                <w:lang w:eastAsia="zh-CN"/>
              </w:rPr>
              <w:t>供</w:t>
            </w:r>
            <w:r>
              <w:rPr>
                <w:rFonts w:hint="eastAsia" w:ascii="仿宋_GB2312" w:hAnsi="仿宋_GB2312" w:eastAsia="仿宋_GB2312" w:cs="仿宋_GB2312"/>
                <w:bCs/>
                <w:color w:val="000000"/>
                <w:sz w:val="24"/>
              </w:rPr>
              <w:t>的服务经采购人</w:t>
            </w:r>
            <w:r>
              <w:rPr>
                <w:rFonts w:hint="eastAsia" w:ascii="仿宋_GB2312" w:hAnsi="仿宋_GB2312" w:eastAsia="仿宋_GB2312" w:cs="仿宋_GB2312"/>
                <w:bCs/>
                <w:color w:val="000000"/>
                <w:sz w:val="24"/>
                <w:lang w:eastAsia="zh-CN"/>
              </w:rPr>
              <w:t>考核</w:t>
            </w:r>
            <w:r>
              <w:rPr>
                <w:rFonts w:hint="eastAsia" w:ascii="仿宋_GB2312" w:hAnsi="仿宋_GB2312" w:eastAsia="仿宋_GB2312" w:cs="仿宋_GB2312"/>
                <w:bCs/>
                <w:color w:val="000000"/>
                <w:sz w:val="24"/>
              </w:rPr>
              <w:t>合格</w:t>
            </w:r>
            <w:r>
              <w:rPr>
                <w:rFonts w:hint="eastAsia" w:ascii="仿宋_GB2312" w:hAnsi="仿宋_GB2312" w:eastAsia="仿宋_GB2312" w:cs="仿宋_GB2312"/>
                <w:bCs/>
                <w:color w:val="000000"/>
                <w:sz w:val="24"/>
                <w:lang w:eastAsia="zh-CN"/>
              </w:rPr>
              <w:t>（不低于</w:t>
            </w:r>
            <w:r>
              <w:rPr>
                <w:rFonts w:hint="eastAsia" w:ascii="仿宋_GB2312" w:hAnsi="仿宋_GB2312" w:eastAsia="仿宋_GB2312" w:cs="仿宋_GB2312"/>
                <w:bCs/>
                <w:color w:val="000000"/>
                <w:sz w:val="24"/>
                <w:lang w:val="en-US" w:eastAsia="zh-CN"/>
              </w:rPr>
              <w:t>90分</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后，</w:t>
            </w:r>
            <w:r>
              <w:rPr>
                <w:rFonts w:hint="eastAsia" w:ascii="仿宋_GB2312" w:hAnsi="仿宋_GB2312" w:eastAsia="仿宋_GB2312" w:cs="仿宋_GB2312"/>
                <w:bCs/>
                <w:color w:val="000000"/>
                <w:sz w:val="24"/>
                <w:lang w:eastAsia="zh-CN"/>
              </w:rPr>
              <w:t>中标人</w:t>
            </w:r>
            <w:r>
              <w:rPr>
                <w:rFonts w:hint="eastAsia" w:ascii="仿宋_GB2312" w:hAnsi="仿宋_GB2312" w:eastAsia="仿宋_GB2312" w:cs="仿宋_GB2312"/>
                <w:bCs/>
                <w:color w:val="000000"/>
                <w:sz w:val="24"/>
              </w:rPr>
              <w:t>每月履约结束后</w:t>
            </w:r>
            <w:r>
              <w:rPr>
                <w:rFonts w:hint="eastAsia" w:ascii="仿宋_GB2312" w:hAnsi="仿宋_GB2312" w:eastAsia="仿宋_GB2312" w:cs="仿宋_GB2312"/>
                <w:bCs/>
                <w:color w:val="000000"/>
                <w:sz w:val="24"/>
                <w:lang w:eastAsia="zh-CN"/>
              </w:rPr>
              <w:t>将上月合法、有效发票开具给采购人，</w:t>
            </w:r>
            <w:r>
              <w:rPr>
                <w:rFonts w:hint="eastAsia" w:ascii="仿宋_GB2312" w:hAnsi="仿宋_GB2312" w:eastAsia="仿宋_GB2312" w:cs="仿宋_GB2312"/>
                <w:bCs/>
                <w:color w:val="000000"/>
                <w:sz w:val="24"/>
              </w:rPr>
              <w:t>采购人</w:t>
            </w:r>
            <w:r>
              <w:rPr>
                <w:rFonts w:hint="eastAsia" w:ascii="仿宋_GB2312" w:hAnsi="仿宋_GB2312" w:eastAsia="仿宋_GB2312" w:cs="仿宋_GB2312"/>
                <w:bCs/>
                <w:sz w:val="24"/>
                <w:lang w:eastAsia="zh-CN"/>
              </w:rPr>
              <w:t>原则上</w:t>
            </w:r>
            <w:r>
              <w:rPr>
                <w:rFonts w:hint="eastAsia" w:ascii="仿宋_GB2312" w:hAnsi="仿宋_GB2312" w:eastAsia="仿宋_GB2312" w:cs="仿宋_GB2312"/>
                <w:bCs/>
                <w:sz w:val="24"/>
              </w:rPr>
              <w:t>在收到发票后10个工作日内</w:t>
            </w:r>
            <w:r>
              <w:rPr>
                <w:rFonts w:hint="eastAsia" w:ascii="仿宋_GB2312" w:hAnsi="仿宋_GB2312" w:eastAsia="仿宋_GB2312" w:cs="仿宋_GB2312"/>
                <w:bCs/>
                <w:color w:val="000000"/>
                <w:sz w:val="24"/>
              </w:rPr>
              <w:t>支付上月合同款。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766D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F386074">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3D0F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794AA2A">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5087B4C6">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w:t>
            </w:r>
            <w:r>
              <w:rPr>
                <w:rFonts w:ascii="仿宋_GB2312" w:hAnsi="仿宋_GB2312" w:eastAsia="仿宋_GB2312" w:cs="仿宋_GB2312"/>
                <w:bCs/>
                <w:color w:val="000000"/>
                <w:sz w:val="24"/>
              </w:rPr>
              <w:tab/>
            </w:r>
            <w:r>
              <w:rPr>
                <w:rFonts w:ascii="仿宋_GB2312" w:hAnsi="仿宋_GB2312" w:eastAsia="仿宋_GB2312" w:cs="仿宋_GB2312"/>
                <w:bCs/>
                <w:color w:val="000000"/>
                <w:sz w:val="24"/>
              </w:rPr>
              <w:t>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w:t>
            </w:r>
            <w:r>
              <w:rPr>
                <w:rFonts w:ascii="仿宋_GB2312" w:hAnsi="仿宋_GB2312" w:eastAsia="仿宋_GB2312" w:cs="仿宋_GB2312"/>
                <w:bCs/>
                <w:color w:val="000000"/>
                <w:sz w:val="24"/>
              </w:rPr>
              <w:tab/>
            </w:r>
            <w:r>
              <w:rPr>
                <w:rFonts w:ascii="仿宋_GB2312" w:hAnsi="仿宋_GB2312" w:eastAsia="仿宋_GB2312" w:cs="仿宋_GB2312"/>
                <w:bCs/>
                <w:color w:val="000000"/>
                <w:sz w:val="24"/>
              </w:rPr>
              <w:t>招标文件的采购需求及中标人投标文件响应的事项。</w:t>
            </w:r>
          </w:p>
        </w:tc>
      </w:tr>
      <w:tr w14:paraId="7C33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10F290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30C5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4724900">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14:paraId="3775E49E">
            <w:pPr>
              <w:pStyle w:val="860"/>
              <w:spacing w:before="0" w:beforeAutospacing="0" w:after="0" w:afterAutospacing="0" w:line="460" w:lineRule="atLeast"/>
              <w:rPr>
                <w:rFonts w:ascii="仿宋_GB2312" w:eastAsia="仿宋_GB2312"/>
                <w:color w:val="000000"/>
              </w:rPr>
            </w:pPr>
            <w:r>
              <w:rPr>
                <w:rFonts w:hint="eastAsia" w:ascii="仿宋_GB2312" w:eastAsia="仿宋_GB2312"/>
                <w:color w:val="000000"/>
              </w:rPr>
              <w:t>1.</w:t>
            </w:r>
            <w:r>
              <w:rPr>
                <w:rStyle w:val="862"/>
                <w:rFonts w:hint="eastAsia" w:ascii="仿宋_GB2312" w:eastAsia="仿宋_GB2312"/>
                <w:color w:val="000000"/>
              </w:rPr>
              <w:t>根据《政府采购促进中小企业发展管理办法》（财库〔2020〕46号），本项目属于专门面向</w:t>
            </w:r>
            <w:r>
              <w:rPr>
                <w:rStyle w:val="862"/>
                <w:rFonts w:hint="eastAsia" w:ascii="仿宋_GB2312" w:eastAsia="仿宋_GB2312"/>
                <w:color w:val="000000"/>
                <w:lang w:val="en-US" w:eastAsia="zh-CN"/>
              </w:rPr>
              <w:t>中小</w:t>
            </w:r>
            <w:r>
              <w:rPr>
                <w:rStyle w:val="862"/>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10F94E0E">
            <w:pPr>
              <w:pStyle w:val="860"/>
              <w:spacing w:before="0" w:beforeAutospacing="0" w:after="0" w:afterAutospacing="0" w:line="460" w:lineRule="atLeast"/>
              <w:rPr>
                <w:rFonts w:ascii="仿宋_GB2312" w:eastAsia="仿宋_GB2312"/>
                <w:color w:val="000000"/>
              </w:rPr>
            </w:pPr>
            <w:r>
              <w:rPr>
                <w:rStyle w:val="862"/>
                <w:rFonts w:hint="eastAsia" w:ascii="仿宋_GB2312" w:eastAsia="仿宋_GB2312"/>
                <w:color w:val="000000"/>
              </w:rPr>
              <w:t>2.</w:t>
            </w:r>
            <w:r>
              <w:rPr>
                <w:rStyle w:val="862"/>
                <w:rFonts w:hint="eastAsia" w:ascii="仿宋_GB2312" w:eastAsia="仿宋_GB2312"/>
                <w:color w:val="000000"/>
                <w:lang w:val="en-US" w:eastAsia="zh-CN"/>
              </w:rPr>
              <w:t>中小</w:t>
            </w:r>
            <w:r>
              <w:rPr>
                <w:rStyle w:val="862"/>
                <w:rFonts w:hint="eastAsia" w:ascii="仿宋_GB2312" w:eastAsia="仿宋_GB2312"/>
                <w:color w:val="000000"/>
              </w:rPr>
              <w:t>企业须符合本项目采购标的所属行业对应的中小企业划分标准：</w:t>
            </w:r>
          </w:p>
          <w:p w14:paraId="1F5E2246">
            <w:pPr>
              <w:pStyle w:val="860"/>
              <w:spacing w:before="0" w:beforeAutospacing="0" w:after="0" w:afterAutospacing="0" w:line="460" w:lineRule="atLeast"/>
              <w:rPr>
                <w:rFonts w:ascii="仿宋_GB2312" w:eastAsia="仿宋_GB2312"/>
                <w:color w:val="000000"/>
              </w:rPr>
            </w:pPr>
            <w:r>
              <w:rPr>
                <w:rStyle w:val="862"/>
                <w:rFonts w:hint="eastAsia" w:ascii="仿宋_GB2312" w:eastAsia="仿宋_GB2312"/>
                <w:color w:val="000000"/>
              </w:rPr>
              <w:t>（1）采购标的对应的中小企业划分标准所属行业：</w:t>
            </w:r>
            <w:r>
              <w:rPr>
                <w:rStyle w:val="862"/>
                <w:rFonts w:hint="eastAsia" w:ascii="仿宋_GB2312" w:eastAsia="仿宋_GB2312"/>
                <w:color w:val="000000"/>
                <w:u w:val="single"/>
              </w:rPr>
              <w:t>物业管理</w:t>
            </w:r>
            <w:r>
              <w:rPr>
                <w:rStyle w:val="862"/>
                <w:rFonts w:hint="eastAsia" w:ascii="仿宋_GB2312" w:eastAsia="仿宋_GB2312"/>
                <w:color w:val="000000"/>
              </w:rPr>
              <w:t>；</w:t>
            </w:r>
          </w:p>
          <w:p w14:paraId="6A86A435">
            <w:pPr>
              <w:pStyle w:val="860"/>
              <w:spacing w:before="0" w:beforeAutospacing="0" w:after="0" w:afterAutospacing="0" w:line="460" w:lineRule="atLeast"/>
              <w:rPr>
                <w:rFonts w:ascii="仿宋_GB2312" w:eastAsia="仿宋_GB2312"/>
                <w:color w:val="000000"/>
              </w:rPr>
            </w:pPr>
            <w:r>
              <w:rPr>
                <w:rStyle w:val="862"/>
                <w:rFonts w:hint="eastAsia" w:ascii="仿宋_GB2312" w:eastAsia="仿宋_GB2312"/>
                <w:color w:val="000000"/>
              </w:rPr>
              <w:t>（2）中小企业划分有关标准根据工信部等部委发布的《关于印发中小企业划型标准规定的通知》（工信部联企业〔2011〕300号）确定；</w:t>
            </w:r>
          </w:p>
          <w:p w14:paraId="384EC2C7">
            <w:pPr>
              <w:pStyle w:val="860"/>
              <w:spacing w:before="0" w:beforeAutospacing="0" w:after="0" w:afterAutospacing="0" w:line="460" w:lineRule="atLeast"/>
              <w:rPr>
                <w:rFonts w:ascii="仿宋_GB2312" w:eastAsia="仿宋_GB2312"/>
                <w:color w:val="000000"/>
              </w:rPr>
            </w:pPr>
            <w:r>
              <w:rPr>
                <w:rStyle w:val="862"/>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07EB29ED">
            <w:pPr>
              <w:pStyle w:val="510"/>
              <w:spacing w:before="0" w:beforeAutospacing="0" w:after="0" w:afterAutospacing="0" w:line="460" w:lineRule="atLeast"/>
              <w:rPr>
                <w:rFonts w:hint="eastAsia" w:ascii="仿宋_GB2312" w:eastAsia="仿宋_GB2312"/>
                <w:color w:val="000000"/>
              </w:rPr>
            </w:pPr>
            <w:r>
              <w:rPr>
                <w:rStyle w:val="862"/>
                <w:rFonts w:hint="eastAsia" w:ascii="仿宋_GB2312" w:eastAsia="仿宋_GB2312"/>
                <w:color w:val="000000"/>
              </w:rPr>
              <w:t>自测小程序链接：https://baosong.miit.gov.cn/ScaleTest</w:t>
            </w:r>
          </w:p>
        </w:tc>
      </w:tr>
      <w:tr w14:paraId="788B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095DEB5">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19FA2732">
            <w:pPr>
              <w:pStyle w:val="55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投标人2019年1月1日起至今承接的同类服务项目。</w:t>
            </w:r>
          </w:p>
        </w:tc>
      </w:tr>
      <w:tr w14:paraId="3752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9E17276">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人员要求（如有）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4E54F32B">
            <w:pPr>
              <w:pStyle w:val="571"/>
              <w:spacing w:before="0" w:beforeAutospacing="0" w:after="0" w:afterAutospacing="0" w:line="460" w:lineRule="atLeast"/>
              <w:rPr>
                <w:rFonts w:ascii="仿宋_GB2312" w:eastAsia="仿宋_GB2312"/>
                <w:color w:val="000000"/>
              </w:rPr>
            </w:pPr>
            <w:r>
              <w:rPr>
                <w:rFonts w:hint="eastAsia" w:ascii="仿宋_GB2312" w:hAnsi="仿宋_GB2312" w:eastAsia="仿宋_GB2312" w:cs="仿宋_GB2312"/>
                <w:bCs/>
                <w:color w:val="000000"/>
                <w:sz w:val="24"/>
                <w:lang w:val="en-GB"/>
              </w:rPr>
              <w:t>详见第四章 评审方法及评标标准中的“人员配置方案”要求</w:t>
            </w:r>
            <w:r>
              <w:rPr>
                <w:rFonts w:hint="eastAsia" w:ascii="仿宋_GB2312" w:hAnsi="仿宋_GB2312" w:eastAsia="仿宋_GB2312" w:cs="仿宋_GB2312"/>
                <w:bCs/>
                <w:color w:val="000000"/>
                <w:sz w:val="24"/>
                <w:lang w:val="en-GB" w:eastAsia="zh-CN"/>
              </w:rPr>
              <w:t>。</w:t>
            </w:r>
          </w:p>
        </w:tc>
      </w:tr>
      <w:tr w14:paraId="75C1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FEFC41A">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55CF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F6DA5D5">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7F037650">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1226A55F">
      <w:pPr>
        <w:spacing w:line="440" w:lineRule="exact"/>
        <w:ind w:right="-107" w:rightChars="-51"/>
        <w:jc w:val="left"/>
        <w:rPr>
          <w:rFonts w:ascii="仿宋_GB2312" w:hAnsi="仿宋_GB2312" w:eastAsia="仿宋_GB2312" w:cs="仿宋_GB2312"/>
          <w:bCs/>
          <w:color w:val="000000"/>
          <w:sz w:val="24"/>
        </w:rPr>
      </w:pPr>
    </w:p>
    <w:p w14:paraId="2B2275CA">
      <w:pPr>
        <w:spacing w:line="440" w:lineRule="exact"/>
        <w:ind w:right="-107" w:rightChars="-51"/>
        <w:jc w:val="left"/>
        <w:rPr>
          <w:rFonts w:ascii="仿宋_GB2312" w:hAnsi="仿宋_GB2312" w:eastAsia="仿宋_GB2312" w:cs="仿宋_GB2312"/>
          <w:bCs/>
          <w:color w:val="000000"/>
          <w:sz w:val="24"/>
        </w:rPr>
      </w:pPr>
    </w:p>
    <w:p w14:paraId="6AB2DD9A">
      <w:pPr>
        <w:spacing w:line="440" w:lineRule="exact"/>
        <w:ind w:right="-107" w:rightChars="-51"/>
        <w:jc w:val="left"/>
        <w:rPr>
          <w:rFonts w:hint="eastAsia" w:ascii="仿宋_GB2312" w:hAnsi="宋体" w:eastAsia="仿宋_GB2312" w:cs="Arial"/>
          <w:bCs/>
          <w:color w:val="000000"/>
          <w:sz w:val="24"/>
          <w:lang w:eastAsia="zh-CN"/>
        </w:rPr>
      </w:pPr>
      <w:r>
        <w:rPr>
          <w:rFonts w:ascii="仿宋_GB2312" w:hAnsi="仿宋_GB2312" w:eastAsia="仿宋_GB2312" w:cs="仿宋_GB2312"/>
          <w:bCs/>
          <w:color w:val="000000"/>
          <w:sz w:val="24"/>
        </w:rPr>
        <w:t>★</w:t>
      </w:r>
      <w:r>
        <w:rPr>
          <w:rFonts w:hint="default" w:ascii="仿宋_GB2312" w:hAnsi="宋体" w:eastAsia="仿宋_GB2312" w:cs="Arial"/>
          <w:bCs/>
          <w:color w:val="000000"/>
          <w:sz w:val="24"/>
          <w:lang w:eastAsia="zh-CN"/>
        </w:rPr>
        <w:t>附</w:t>
      </w:r>
      <w:r>
        <w:rPr>
          <w:rFonts w:hint="default" w:ascii="仿宋_GB2312" w:hAnsi="宋体" w:eastAsia="仿宋_GB2312" w:cs="Arial"/>
          <w:bCs/>
          <w:color w:val="000000"/>
          <w:sz w:val="24"/>
        </w:rPr>
        <w:t>件1</w:t>
      </w:r>
      <w:r>
        <w:rPr>
          <w:rFonts w:hint="eastAsia" w:ascii="仿宋_GB2312" w:hAnsi="宋体" w:eastAsia="仿宋_GB2312" w:cs="Arial"/>
          <w:bCs/>
          <w:color w:val="000000"/>
          <w:sz w:val="24"/>
          <w:lang w:eastAsia="zh-CN"/>
        </w:rPr>
        <w:t>：</w:t>
      </w:r>
    </w:p>
    <w:p w14:paraId="57F60DB4">
      <w:pPr>
        <w:spacing w:line="440" w:lineRule="exact"/>
        <w:ind w:right="-107" w:rightChars="-51"/>
        <w:jc w:val="center"/>
        <w:rPr>
          <w:rFonts w:hint="eastAsia"/>
          <w:highlight w:val="yellow"/>
        </w:rPr>
      </w:pPr>
      <w:r>
        <w:rPr>
          <w:rFonts w:hint="default" w:ascii="仿宋_GB2312" w:hAnsi="宋体" w:eastAsia="仿宋_GB2312" w:cs="Arial"/>
          <w:bCs/>
          <w:color w:val="000000"/>
          <w:sz w:val="24"/>
          <w:lang w:val="en-US" w:eastAsia="zh-CN"/>
        </w:rPr>
        <w:t>融水苗族自治县</w:t>
      </w:r>
      <w:r>
        <w:rPr>
          <w:rFonts w:hint="default" w:ascii="仿宋_GB2312" w:hAnsi="宋体" w:eastAsia="仿宋_GB2312" w:cs="Arial"/>
          <w:bCs/>
          <w:color w:val="000000"/>
          <w:sz w:val="24"/>
        </w:rPr>
        <w:t>人民医院保洁人员配置表</w:t>
      </w:r>
    </w:p>
    <w:tbl>
      <w:tblPr>
        <w:tblStyle w:val="278"/>
        <w:tblW w:w="8522" w:type="dxa"/>
        <w:jc w:val="center"/>
        <w:tblLayout w:type="fixed"/>
        <w:tblCellMar>
          <w:top w:w="0" w:type="dxa"/>
          <w:left w:w="108" w:type="dxa"/>
          <w:bottom w:w="0" w:type="dxa"/>
          <w:right w:w="108" w:type="dxa"/>
        </w:tblCellMar>
      </w:tblPr>
      <w:tblGrid>
        <w:gridCol w:w="643"/>
        <w:gridCol w:w="1117"/>
        <w:gridCol w:w="694"/>
        <w:gridCol w:w="3417"/>
        <w:gridCol w:w="1460"/>
        <w:gridCol w:w="1191"/>
      </w:tblGrid>
      <w:tr w14:paraId="74DB0167">
        <w:tblPrEx>
          <w:tblCellMar>
            <w:top w:w="0" w:type="dxa"/>
            <w:left w:w="108" w:type="dxa"/>
            <w:bottom w:w="0" w:type="dxa"/>
            <w:right w:w="108" w:type="dxa"/>
          </w:tblCellMar>
        </w:tblPrEx>
        <w:trPr>
          <w:trHeight w:val="930" w:hRule="atLeast"/>
          <w:jc w:val="center"/>
        </w:trPr>
        <w:tc>
          <w:tcPr>
            <w:tcW w:w="8522" w:type="dxa"/>
            <w:gridSpan w:val="6"/>
            <w:tcBorders>
              <w:top w:val="single" w:color="000000" w:sz="8" w:space="0"/>
              <w:left w:val="single" w:color="000000" w:sz="8" w:space="0"/>
              <w:bottom w:val="single" w:color="000000" w:sz="8" w:space="0"/>
              <w:right w:val="single" w:color="000000" w:sz="8" w:space="0"/>
            </w:tcBorders>
            <w:vAlign w:val="center"/>
          </w:tcPr>
          <w:p w14:paraId="109EA890">
            <w:pPr>
              <w:widowControl/>
              <w:spacing w:line="440" w:lineRule="exact"/>
              <w:ind w:right="-107" w:rightChars="-51"/>
              <w:jc w:val="center"/>
              <w:textAlignment w:val="auto"/>
              <w:rPr>
                <w:rFonts w:hint="default" w:ascii="仿宋_GB2312" w:hAnsi="宋体" w:eastAsia="仿宋_GB2312" w:cs="Arial"/>
                <w:b w:val="0"/>
                <w:bCs/>
                <w:color w:val="000000"/>
                <w:sz w:val="24"/>
              </w:rPr>
            </w:pPr>
            <w:r>
              <w:rPr>
                <w:rFonts w:hint="default" w:ascii="仿宋_GB2312" w:hAnsi="宋体" w:eastAsia="仿宋_GB2312" w:cs="Arial"/>
                <w:b w:val="0"/>
                <w:bCs/>
                <w:color w:val="000000"/>
                <w:kern w:val="2"/>
                <w:sz w:val="24"/>
                <w:lang w:eastAsia="zh-CN" w:bidi="ar"/>
              </w:rPr>
              <w:t>融水苗族自治县</w:t>
            </w:r>
            <w:r>
              <w:rPr>
                <w:rFonts w:hint="default" w:ascii="仿宋_GB2312" w:hAnsi="宋体" w:eastAsia="仿宋_GB2312" w:cs="Arial"/>
                <w:b w:val="0"/>
                <w:bCs/>
                <w:color w:val="000000"/>
                <w:kern w:val="2"/>
                <w:sz w:val="24"/>
                <w:lang w:bidi="ar"/>
              </w:rPr>
              <w:t>人民医院保洁人员岗位编制</w:t>
            </w:r>
          </w:p>
        </w:tc>
      </w:tr>
      <w:tr w14:paraId="0DEB8CA2">
        <w:tblPrEx>
          <w:tblCellMar>
            <w:top w:w="0" w:type="dxa"/>
            <w:left w:w="108" w:type="dxa"/>
            <w:bottom w:w="0" w:type="dxa"/>
            <w:right w:w="108" w:type="dxa"/>
          </w:tblCellMar>
        </w:tblPrEx>
        <w:trPr>
          <w:trHeight w:val="881"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A86630">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序号</w:t>
            </w:r>
          </w:p>
        </w:tc>
        <w:tc>
          <w:tcPr>
            <w:tcW w:w="11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47F24C">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区域</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F98FF8">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楼层</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34DA7F">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科  室</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38ED6C">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岗位名称</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F9ED44">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人员配置</w:t>
            </w:r>
          </w:p>
        </w:tc>
      </w:tr>
      <w:tr w14:paraId="2D68DE37">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ECE7AF">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val="en-US" w:eastAsia="zh-CN" w:bidi="ar"/>
              </w:rPr>
              <w:t>1</w:t>
            </w:r>
          </w:p>
        </w:tc>
        <w:tc>
          <w:tcPr>
            <w:tcW w:w="1117" w:type="dxa"/>
            <w:vMerge w:val="restart"/>
            <w:tcBorders>
              <w:top w:val="single" w:color="000000" w:sz="8" w:space="0"/>
              <w:left w:val="single" w:color="000000" w:sz="8" w:space="0"/>
              <w:right w:val="single" w:color="000000" w:sz="8" w:space="0"/>
            </w:tcBorders>
            <w:shd w:val="clear" w:color="auto" w:fill="FFFFFF"/>
            <w:vAlign w:val="center"/>
          </w:tcPr>
          <w:p w14:paraId="4CF2AE85">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1号楼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65B14D">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1楼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D7F662">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血透室</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68378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D692D2">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val="en-US" w:eastAsia="zh-CN"/>
              </w:rPr>
              <w:t>1</w:t>
            </w:r>
          </w:p>
        </w:tc>
      </w:tr>
      <w:tr w14:paraId="27E8269E">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219A86">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val="en-US" w:eastAsia="zh-CN" w:bidi="ar"/>
              </w:rPr>
              <w:t>2</w:t>
            </w:r>
          </w:p>
        </w:tc>
        <w:tc>
          <w:tcPr>
            <w:tcW w:w="1117" w:type="dxa"/>
            <w:vMerge w:val="continue"/>
            <w:tcBorders>
              <w:left w:val="single" w:color="000000" w:sz="8" w:space="0"/>
              <w:right w:val="single" w:color="000000" w:sz="8" w:space="0"/>
            </w:tcBorders>
            <w:shd w:val="clear" w:color="auto" w:fill="FFFFFF"/>
            <w:vAlign w:val="center"/>
          </w:tcPr>
          <w:p w14:paraId="56917385">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A873C4">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2楼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E2E7F7">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内镜室</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3F8F6B">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CD9AE3">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1</w:t>
            </w:r>
          </w:p>
        </w:tc>
      </w:tr>
      <w:tr w14:paraId="0E16B3C2">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1F952F">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val="en-US" w:eastAsia="zh-CN" w:bidi="ar"/>
              </w:rPr>
              <w:t>3</w:t>
            </w:r>
          </w:p>
        </w:tc>
        <w:tc>
          <w:tcPr>
            <w:tcW w:w="1117" w:type="dxa"/>
            <w:vMerge w:val="continue"/>
            <w:tcBorders>
              <w:left w:val="single" w:color="000000" w:sz="8" w:space="0"/>
              <w:right w:val="single" w:color="000000" w:sz="8" w:space="0"/>
            </w:tcBorders>
            <w:shd w:val="clear" w:color="auto" w:fill="FFFFFF"/>
            <w:vAlign w:val="center"/>
          </w:tcPr>
          <w:p w14:paraId="5CC1C563">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959E2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3楼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FDD818">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检验科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F91D2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1C54A0">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2</w:t>
            </w:r>
          </w:p>
        </w:tc>
      </w:tr>
      <w:tr w14:paraId="008C02CD">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5F31AE">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val="en-US" w:eastAsia="zh-CN" w:bidi="ar"/>
              </w:rPr>
              <w:t>4</w:t>
            </w:r>
          </w:p>
        </w:tc>
        <w:tc>
          <w:tcPr>
            <w:tcW w:w="1117" w:type="dxa"/>
            <w:vMerge w:val="continue"/>
            <w:tcBorders>
              <w:left w:val="single" w:color="000000" w:sz="8" w:space="0"/>
              <w:right w:val="single" w:color="000000" w:sz="8" w:space="0"/>
            </w:tcBorders>
            <w:shd w:val="clear" w:color="auto" w:fill="FFFFFF"/>
            <w:vAlign w:val="center"/>
          </w:tcPr>
          <w:p w14:paraId="220D1FF7">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9C2A03">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4楼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CCDEFB">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肿瘤科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A58186">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1596F1">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1</w:t>
            </w:r>
          </w:p>
        </w:tc>
      </w:tr>
      <w:tr w14:paraId="3DCD5BF6">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5D10F2">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val="en-US" w:eastAsia="zh-CN" w:bidi="ar"/>
              </w:rPr>
              <w:t>5</w:t>
            </w:r>
          </w:p>
        </w:tc>
        <w:tc>
          <w:tcPr>
            <w:tcW w:w="1117" w:type="dxa"/>
            <w:vMerge w:val="continue"/>
            <w:tcBorders>
              <w:left w:val="single" w:color="000000" w:sz="8" w:space="0"/>
              <w:right w:val="single" w:color="000000" w:sz="8" w:space="0"/>
            </w:tcBorders>
            <w:shd w:val="clear" w:color="auto" w:fill="FFFFFF"/>
            <w:vAlign w:val="center"/>
          </w:tcPr>
          <w:p w14:paraId="6081E301">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C474A8">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5楼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8D808F">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骨科一病区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FFC55B">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020296">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1</w:t>
            </w:r>
          </w:p>
        </w:tc>
      </w:tr>
      <w:tr w14:paraId="7349CC24">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39DBB3">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6</w:t>
            </w:r>
          </w:p>
        </w:tc>
        <w:tc>
          <w:tcPr>
            <w:tcW w:w="1117" w:type="dxa"/>
            <w:vMerge w:val="continue"/>
            <w:tcBorders>
              <w:left w:val="single" w:color="000000" w:sz="8" w:space="0"/>
              <w:right w:val="single" w:color="000000" w:sz="8" w:space="0"/>
            </w:tcBorders>
            <w:shd w:val="clear" w:color="auto" w:fill="FFFFFF"/>
            <w:vAlign w:val="center"/>
          </w:tcPr>
          <w:p w14:paraId="096E411D">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B6F86C">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6楼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221BA4">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骨科二病区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1EDC2F">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SA"/>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56E08D">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SA"/>
              </w:rPr>
            </w:pPr>
            <w:r>
              <w:rPr>
                <w:rFonts w:hint="default" w:ascii="仿宋_GB2312" w:hAnsi="宋体" w:eastAsia="仿宋_GB2312" w:cs="Arial"/>
                <w:bCs/>
                <w:color w:val="000000"/>
                <w:kern w:val="2"/>
                <w:sz w:val="24"/>
                <w:szCs w:val="24"/>
                <w:lang w:val="en-US" w:eastAsia="zh-CN" w:bidi="ar"/>
              </w:rPr>
              <w:t>2</w:t>
            </w:r>
          </w:p>
        </w:tc>
      </w:tr>
      <w:tr w14:paraId="76348321">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0B0707">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7</w:t>
            </w:r>
          </w:p>
        </w:tc>
        <w:tc>
          <w:tcPr>
            <w:tcW w:w="1117" w:type="dxa"/>
            <w:vMerge w:val="continue"/>
            <w:tcBorders>
              <w:left w:val="single" w:color="000000" w:sz="8" w:space="0"/>
              <w:right w:val="single" w:color="000000" w:sz="8" w:space="0"/>
            </w:tcBorders>
            <w:shd w:val="clear" w:color="auto" w:fill="FFFFFF"/>
            <w:vAlign w:val="center"/>
          </w:tcPr>
          <w:p w14:paraId="6F47204F">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9EB5EE">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7楼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0460C3">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重症医学科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3BBE03">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653C46">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w:t>
            </w:r>
          </w:p>
        </w:tc>
      </w:tr>
      <w:tr w14:paraId="1F66773C">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3929B9">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8</w:t>
            </w:r>
          </w:p>
        </w:tc>
        <w:tc>
          <w:tcPr>
            <w:tcW w:w="1117" w:type="dxa"/>
            <w:vMerge w:val="continue"/>
            <w:tcBorders>
              <w:left w:val="single" w:color="000000" w:sz="8" w:space="0"/>
              <w:bottom w:val="single" w:color="000000" w:sz="8" w:space="0"/>
              <w:right w:val="single" w:color="000000" w:sz="8" w:space="0"/>
            </w:tcBorders>
            <w:shd w:val="clear" w:color="auto" w:fill="FFFFFF"/>
            <w:vAlign w:val="center"/>
          </w:tcPr>
          <w:p w14:paraId="7B17689A">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B329AD">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8楼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C40852">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eastAsia="zh-CN" w:bidi="ar"/>
              </w:rPr>
              <w:t>手术室</w:t>
            </w:r>
            <w:r>
              <w:rPr>
                <w:rFonts w:hint="default" w:ascii="仿宋_GB2312" w:hAnsi="宋体" w:eastAsia="仿宋_GB2312" w:cs="Arial"/>
                <w:bCs/>
                <w:color w:val="000000"/>
                <w:kern w:val="2"/>
                <w:sz w:val="24"/>
                <w:szCs w:val="24"/>
                <w:lang w:val="en-US" w:eastAsia="zh-CN" w:bidi="ar"/>
              </w:rPr>
              <w:t>2区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C3F594">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8A42F5">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w:t>
            </w:r>
          </w:p>
        </w:tc>
      </w:tr>
      <w:tr w14:paraId="093B151B">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9EB3E1">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9</w:t>
            </w:r>
          </w:p>
        </w:tc>
        <w:tc>
          <w:tcPr>
            <w:tcW w:w="1117" w:type="dxa"/>
            <w:vMerge w:val="restart"/>
            <w:tcBorders>
              <w:top w:val="single" w:color="000000" w:sz="8" w:space="0"/>
              <w:left w:val="single" w:color="000000" w:sz="8" w:space="0"/>
              <w:right w:val="single" w:color="000000" w:sz="8" w:space="0"/>
            </w:tcBorders>
            <w:shd w:val="clear" w:color="auto" w:fill="FFFFFF"/>
            <w:vAlign w:val="center"/>
          </w:tcPr>
          <w:p w14:paraId="3448E54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val="en-US" w:eastAsia="zh-CN" w:bidi="ar"/>
              </w:rPr>
              <w:t>2、4</w:t>
            </w:r>
            <w:r>
              <w:rPr>
                <w:rFonts w:hint="default" w:ascii="仿宋_GB2312" w:hAnsi="宋体" w:eastAsia="仿宋_GB2312" w:cs="Arial"/>
                <w:bCs/>
                <w:color w:val="000000"/>
                <w:kern w:val="2"/>
                <w:sz w:val="24"/>
                <w:szCs w:val="24"/>
                <w:lang w:bidi="ar"/>
              </w:rPr>
              <w:t>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B610E4">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1楼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359367">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放射科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263E2B">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37302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1</w:t>
            </w:r>
          </w:p>
        </w:tc>
      </w:tr>
      <w:tr w14:paraId="29DE12EB">
        <w:tblPrEx>
          <w:tblCellMar>
            <w:top w:w="0" w:type="dxa"/>
            <w:left w:w="108" w:type="dxa"/>
            <w:bottom w:w="0" w:type="dxa"/>
            <w:right w:w="108" w:type="dxa"/>
          </w:tblCellMar>
        </w:tblPrEx>
        <w:trPr>
          <w:trHeight w:val="48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69E7A8">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10</w:t>
            </w:r>
          </w:p>
        </w:tc>
        <w:tc>
          <w:tcPr>
            <w:tcW w:w="1117" w:type="dxa"/>
            <w:vMerge w:val="continue"/>
            <w:tcBorders>
              <w:left w:val="single" w:color="000000" w:sz="8" w:space="0"/>
              <w:right w:val="single" w:color="000000" w:sz="8" w:space="0"/>
            </w:tcBorders>
            <w:shd w:val="clear" w:color="auto" w:fill="FFFFFF"/>
            <w:vAlign w:val="center"/>
          </w:tcPr>
          <w:p w14:paraId="623FF026">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54994C">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2楼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DD2AD3">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消化内科、中医科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E6D47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D9483C">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2</w:t>
            </w:r>
          </w:p>
        </w:tc>
      </w:tr>
      <w:tr w14:paraId="52785386">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64E32D">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11</w:t>
            </w:r>
          </w:p>
        </w:tc>
        <w:tc>
          <w:tcPr>
            <w:tcW w:w="1117" w:type="dxa"/>
            <w:vMerge w:val="continue"/>
            <w:tcBorders>
              <w:left w:val="single" w:color="000000" w:sz="8" w:space="0"/>
              <w:right w:val="single" w:color="000000" w:sz="8" w:space="0"/>
            </w:tcBorders>
            <w:shd w:val="clear" w:color="auto" w:fill="FFFFFF"/>
            <w:vAlign w:val="center"/>
          </w:tcPr>
          <w:p w14:paraId="3C3EA534">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026A95">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3楼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DD722F">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eastAsia="zh-CN"/>
              </w:rPr>
              <w:t>脑病科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01FCEC">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3A3E5E">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2</w:t>
            </w:r>
          </w:p>
        </w:tc>
      </w:tr>
      <w:tr w14:paraId="19D5DC33">
        <w:tblPrEx>
          <w:tblCellMar>
            <w:top w:w="0" w:type="dxa"/>
            <w:left w:w="108" w:type="dxa"/>
            <w:bottom w:w="0" w:type="dxa"/>
            <w:right w:w="108" w:type="dxa"/>
          </w:tblCellMar>
        </w:tblPrEx>
        <w:trPr>
          <w:trHeight w:val="48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EF409A">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12</w:t>
            </w:r>
          </w:p>
        </w:tc>
        <w:tc>
          <w:tcPr>
            <w:tcW w:w="1117" w:type="dxa"/>
            <w:vMerge w:val="continue"/>
            <w:tcBorders>
              <w:left w:val="single" w:color="000000" w:sz="8" w:space="0"/>
              <w:right w:val="single" w:color="000000" w:sz="8" w:space="0"/>
            </w:tcBorders>
            <w:shd w:val="clear" w:color="auto" w:fill="FFFFFF"/>
            <w:vAlign w:val="center"/>
          </w:tcPr>
          <w:p w14:paraId="28C7CA7E">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A7FF8D">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4楼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13F388">
            <w:pPr>
              <w:spacing w:line="440" w:lineRule="exact"/>
              <w:ind w:right="-107" w:rightChars="-51"/>
              <w:jc w:val="left"/>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eastAsia="zh-CN"/>
              </w:rPr>
              <w:t>心血管内科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90B76A">
            <w:pPr>
              <w:spacing w:line="440" w:lineRule="exact"/>
              <w:ind w:right="-107" w:rightChars="-51"/>
              <w:jc w:val="left"/>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5914E4">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2</w:t>
            </w:r>
          </w:p>
        </w:tc>
      </w:tr>
      <w:tr w14:paraId="53F2C4C6">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4AB39E">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13</w:t>
            </w:r>
          </w:p>
        </w:tc>
        <w:tc>
          <w:tcPr>
            <w:tcW w:w="1117" w:type="dxa"/>
            <w:vMerge w:val="continue"/>
            <w:tcBorders>
              <w:left w:val="single" w:color="000000" w:sz="8" w:space="0"/>
              <w:right w:val="single" w:color="000000" w:sz="8" w:space="0"/>
            </w:tcBorders>
            <w:shd w:val="clear" w:color="auto" w:fill="FFFFFF"/>
            <w:vAlign w:val="center"/>
          </w:tcPr>
          <w:p w14:paraId="4258B584">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D0B087">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5楼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985E50">
            <w:pPr>
              <w:spacing w:line="440" w:lineRule="exact"/>
              <w:ind w:right="-107" w:rightChars="-51"/>
              <w:jc w:val="left"/>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eastAsia="zh-CN"/>
              </w:rPr>
              <w:t>呼吸与危重症医学科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64622F">
            <w:pPr>
              <w:spacing w:line="440" w:lineRule="exact"/>
              <w:ind w:right="-107" w:rightChars="-51"/>
              <w:jc w:val="left"/>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55801F">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2</w:t>
            </w:r>
          </w:p>
        </w:tc>
      </w:tr>
      <w:tr w14:paraId="587DB74F">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008C6D">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14</w:t>
            </w:r>
          </w:p>
        </w:tc>
        <w:tc>
          <w:tcPr>
            <w:tcW w:w="1117" w:type="dxa"/>
            <w:vMerge w:val="continue"/>
            <w:tcBorders>
              <w:left w:val="single" w:color="000000" w:sz="8" w:space="0"/>
              <w:bottom w:val="single" w:color="000000" w:sz="8" w:space="0"/>
              <w:right w:val="single" w:color="000000" w:sz="8" w:space="0"/>
            </w:tcBorders>
            <w:shd w:val="clear" w:color="auto" w:fill="FFFFFF"/>
            <w:vAlign w:val="center"/>
          </w:tcPr>
          <w:p w14:paraId="6B2EA7F2">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4560CF">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6楼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CA953D">
            <w:pPr>
              <w:spacing w:line="440" w:lineRule="exact"/>
              <w:ind w:right="-107" w:rightChars="-51"/>
              <w:jc w:val="left"/>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eastAsia="zh-CN"/>
              </w:rPr>
              <w:t>全科医学科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72F176">
            <w:pPr>
              <w:spacing w:line="440" w:lineRule="exact"/>
              <w:ind w:right="-107" w:rightChars="-51"/>
              <w:jc w:val="left"/>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26FF43">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w:t>
            </w:r>
          </w:p>
        </w:tc>
      </w:tr>
      <w:tr w14:paraId="4D6BD859">
        <w:tblPrEx>
          <w:tblCellMar>
            <w:top w:w="0" w:type="dxa"/>
            <w:left w:w="108" w:type="dxa"/>
            <w:bottom w:w="0" w:type="dxa"/>
            <w:right w:w="108" w:type="dxa"/>
          </w:tblCellMar>
        </w:tblPrEx>
        <w:trPr>
          <w:trHeight w:val="606"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EE4335">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1</w:t>
            </w:r>
            <w:r>
              <w:rPr>
                <w:rFonts w:hint="default" w:ascii="仿宋_GB2312" w:hAnsi="宋体" w:eastAsia="仿宋_GB2312" w:cs="Arial"/>
                <w:b w:val="0"/>
                <w:bCs/>
                <w:color w:val="000000"/>
                <w:kern w:val="2"/>
                <w:sz w:val="24"/>
                <w:szCs w:val="24"/>
                <w:lang w:val="en-US" w:eastAsia="zh-CN" w:bidi="ar"/>
              </w:rPr>
              <w:t>5</w:t>
            </w:r>
          </w:p>
        </w:tc>
        <w:tc>
          <w:tcPr>
            <w:tcW w:w="111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34564C8">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val="en-US" w:eastAsia="zh-CN" w:bidi="ar"/>
              </w:rPr>
              <w:t>3</w:t>
            </w:r>
            <w:r>
              <w:rPr>
                <w:rFonts w:hint="default" w:ascii="仿宋_GB2312" w:hAnsi="宋体" w:eastAsia="仿宋_GB2312" w:cs="Arial"/>
                <w:bCs/>
                <w:color w:val="000000"/>
                <w:kern w:val="2"/>
                <w:sz w:val="24"/>
                <w:szCs w:val="24"/>
                <w:lang w:bidi="ar"/>
              </w:rPr>
              <w:t>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30D3B3">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1楼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040F96">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口腔科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4411F">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398776">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val="en-US" w:eastAsia="zh-CN"/>
              </w:rPr>
              <w:t>1</w:t>
            </w:r>
          </w:p>
        </w:tc>
      </w:tr>
      <w:tr w14:paraId="0CF90AB4">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02C61E">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1</w:t>
            </w:r>
            <w:r>
              <w:rPr>
                <w:rFonts w:hint="default" w:ascii="仿宋_GB2312" w:hAnsi="宋体" w:eastAsia="仿宋_GB2312" w:cs="Arial"/>
                <w:b w:val="0"/>
                <w:bCs/>
                <w:color w:val="000000"/>
                <w:kern w:val="2"/>
                <w:sz w:val="24"/>
                <w:szCs w:val="24"/>
                <w:lang w:val="en-US" w:eastAsia="zh-CN" w:bidi="ar"/>
              </w:rPr>
              <w:t>6</w:t>
            </w:r>
          </w:p>
        </w:tc>
        <w:tc>
          <w:tcPr>
            <w:tcW w:w="11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73BF438">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DEDEF5">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2楼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27E3F6">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肛肠科门诊、科教科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065B68">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6817CA">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2</w:t>
            </w:r>
          </w:p>
        </w:tc>
      </w:tr>
      <w:tr w14:paraId="2C6061FB">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E41F1">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1</w:t>
            </w:r>
            <w:r>
              <w:rPr>
                <w:rFonts w:hint="default" w:ascii="仿宋_GB2312" w:hAnsi="宋体" w:eastAsia="仿宋_GB2312" w:cs="Arial"/>
                <w:b w:val="0"/>
                <w:bCs/>
                <w:color w:val="000000"/>
                <w:kern w:val="2"/>
                <w:sz w:val="24"/>
                <w:szCs w:val="24"/>
                <w:lang w:val="en-US" w:eastAsia="zh-CN" w:bidi="ar"/>
              </w:rPr>
              <w:t>7</w:t>
            </w:r>
          </w:p>
        </w:tc>
        <w:tc>
          <w:tcPr>
            <w:tcW w:w="11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B876670">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7D761B">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3楼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ED521B">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中医科门诊</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728FF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18D9D2">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1</w:t>
            </w:r>
          </w:p>
        </w:tc>
      </w:tr>
      <w:tr w14:paraId="4C6BDFD5">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22BE30">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18</w:t>
            </w:r>
          </w:p>
        </w:tc>
        <w:tc>
          <w:tcPr>
            <w:tcW w:w="11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5513055">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AC4148">
            <w:pPr>
              <w:spacing w:line="440" w:lineRule="exact"/>
              <w:ind w:right="-107" w:rightChars="-51"/>
              <w:jc w:val="left"/>
              <w:rPr>
                <w:rFonts w:hint="default" w:ascii="仿宋_GB2312" w:hAnsi="宋体" w:eastAsia="仿宋_GB2312" w:cs="Arial"/>
                <w:bCs/>
                <w:color w:val="000000"/>
                <w:sz w:val="24"/>
                <w:szCs w:val="24"/>
                <w:lang w:val="en-US" w:eastAsia="zh-CN"/>
              </w:rPr>
            </w:pPr>
            <w:r>
              <w:rPr>
                <w:rFonts w:hint="default" w:ascii="仿宋_GB2312" w:hAnsi="宋体" w:eastAsia="仿宋_GB2312" w:cs="Arial"/>
                <w:bCs/>
                <w:color w:val="000000"/>
                <w:sz w:val="24"/>
                <w:szCs w:val="24"/>
                <w:lang w:val="en-US" w:eastAsia="zh-CN"/>
              </w:rPr>
              <w:t>4楼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95575F">
            <w:pPr>
              <w:spacing w:line="440" w:lineRule="exact"/>
              <w:ind w:right="-107" w:rightChars="-51"/>
              <w:jc w:val="left"/>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eastAsia="zh-CN"/>
              </w:rPr>
              <w:t>体检科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58B7D7">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2E4BA3">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1</w:t>
            </w:r>
          </w:p>
        </w:tc>
      </w:tr>
      <w:tr w14:paraId="4319F035">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1194BE">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19</w:t>
            </w:r>
          </w:p>
        </w:tc>
        <w:tc>
          <w:tcPr>
            <w:tcW w:w="11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3E6120">
            <w:pPr>
              <w:spacing w:line="440" w:lineRule="exact"/>
              <w:ind w:right="-107" w:rightChars="-51"/>
              <w:jc w:val="left"/>
              <w:rPr>
                <w:rFonts w:hint="default" w:ascii="仿宋_GB2312" w:hAnsi="宋体" w:eastAsia="仿宋_GB2312" w:cs="Arial"/>
                <w:bCs/>
                <w:color w:val="000000"/>
                <w:sz w:val="24"/>
                <w:szCs w:val="24"/>
                <w:lang w:val="en-US" w:eastAsia="zh-CN"/>
              </w:rPr>
            </w:pPr>
            <w:r>
              <w:rPr>
                <w:rFonts w:hint="default" w:ascii="仿宋_GB2312" w:hAnsi="宋体" w:eastAsia="仿宋_GB2312" w:cs="Arial"/>
                <w:bCs/>
                <w:color w:val="000000"/>
                <w:sz w:val="24"/>
                <w:szCs w:val="24"/>
                <w:lang w:val="en-US" w:eastAsia="zh-CN"/>
              </w:rPr>
              <w:t>5号楼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E74C4D">
            <w:pPr>
              <w:spacing w:line="440" w:lineRule="exact"/>
              <w:ind w:right="-107" w:rightChars="-51"/>
              <w:jc w:val="left"/>
              <w:rPr>
                <w:rFonts w:hint="default" w:ascii="仿宋_GB2312" w:hAnsi="宋体" w:eastAsia="仿宋_GB2312" w:cs="Arial"/>
                <w:bCs/>
                <w:color w:val="000000"/>
                <w:sz w:val="24"/>
                <w:szCs w:val="24"/>
                <w:lang w:val="en-US" w:eastAsia="zh-CN"/>
              </w:rPr>
            </w:pPr>
            <w:r>
              <w:rPr>
                <w:rFonts w:hint="default" w:ascii="仿宋_GB2312" w:hAnsi="宋体" w:eastAsia="仿宋_GB2312" w:cs="Arial"/>
                <w:bCs/>
                <w:color w:val="000000"/>
                <w:sz w:val="24"/>
                <w:szCs w:val="24"/>
                <w:lang w:val="en-US" w:eastAsia="zh-CN"/>
              </w:rPr>
              <w:t>整栋</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96B83C">
            <w:pPr>
              <w:spacing w:line="440" w:lineRule="exact"/>
              <w:ind w:right="-107" w:rightChars="-51"/>
              <w:jc w:val="left"/>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sz w:val="24"/>
                <w:szCs w:val="24"/>
                <w:lang w:eastAsia="zh-CN"/>
              </w:rPr>
              <w:t>职能部门</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AB07E4">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SA"/>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4947DA">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SA"/>
              </w:rPr>
            </w:pPr>
            <w:r>
              <w:rPr>
                <w:rFonts w:hint="default" w:ascii="仿宋_GB2312" w:hAnsi="宋体" w:eastAsia="仿宋_GB2312" w:cs="Arial"/>
                <w:bCs/>
                <w:color w:val="000000"/>
                <w:kern w:val="2"/>
                <w:sz w:val="24"/>
                <w:szCs w:val="24"/>
                <w:lang w:val="en-US" w:eastAsia="zh-CN" w:bidi="ar"/>
              </w:rPr>
              <w:t>1</w:t>
            </w:r>
          </w:p>
        </w:tc>
      </w:tr>
      <w:tr w14:paraId="63A8C146">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654091">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2</w:t>
            </w:r>
            <w:r>
              <w:rPr>
                <w:rFonts w:hint="default" w:ascii="仿宋_GB2312" w:hAnsi="宋体" w:eastAsia="仿宋_GB2312" w:cs="Arial"/>
                <w:b w:val="0"/>
                <w:bCs/>
                <w:color w:val="000000"/>
                <w:kern w:val="2"/>
                <w:sz w:val="24"/>
                <w:szCs w:val="24"/>
                <w:lang w:val="en-US" w:eastAsia="zh-CN" w:bidi="ar"/>
              </w:rPr>
              <w:t>0</w:t>
            </w:r>
          </w:p>
        </w:tc>
        <w:tc>
          <w:tcPr>
            <w:tcW w:w="111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A68F7D3">
            <w:pPr>
              <w:widowControl/>
              <w:spacing w:line="440" w:lineRule="exact"/>
              <w:ind w:right="-107" w:rightChars="-51"/>
              <w:jc w:val="left"/>
              <w:textAlignment w:val="auto"/>
              <w:rPr>
                <w:rFonts w:hint="default" w:ascii="仿宋_GB2312" w:hAnsi="宋体" w:eastAsia="仿宋_GB2312" w:cs="Arial"/>
                <w:bCs/>
                <w:color w:val="000000"/>
                <w:sz w:val="24"/>
                <w:szCs w:val="24"/>
                <w:lang w:val="en-US" w:eastAsia="zh-CN"/>
              </w:rPr>
            </w:pPr>
            <w:r>
              <w:rPr>
                <w:rFonts w:hint="default" w:ascii="仿宋_GB2312" w:hAnsi="宋体" w:eastAsia="仿宋_GB2312" w:cs="Arial"/>
                <w:bCs/>
                <w:color w:val="000000"/>
                <w:sz w:val="24"/>
                <w:szCs w:val="24"/>
                <w:lang w:val="en-US" w:eastAsia="zh-CN"/>
              </w:rPr>
              <w:t>6号楼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3506F0">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1楼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D171C4">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急诊科、西药房</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A84D56">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FF63D0">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6</w:t>
            </w:r>
          </w:p>
        </w:tc>
      </w:tr>
      <w:tr w14:paraId="732D6894">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AE1315">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21</w:t>
            </w:r>
          </w:p>
        </w:tc>
        <w:tc>
          <w:tcPr>
            <w:tcW w:w="1117" w:type="dxa"/>
            <w:vMerge w:val="continue"/>
            <w:tcBorders>
              <w:left w:val="single" w:color="000000" w:sz="8" w:space="0"/>
              <w:right w:val="single" w:color="000000" w:sz="8" w:space="0"/>
            </w:tcBorders>
            <w:shd w:val="clear" w:color="auto" w:fill="FFFFFF"/>
            <w:vAlign w:val="center"/>
          </w:tcPr>
          <w:p w14:paraId="7233A31B">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33931C">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CA49E0">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超声医学科、心电图室、抽血室</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11E896">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0278CB">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6</w:t>
            </w:r>
          </w:p>
        </w:tc>
      </w:tr>
      <w:tr w14:paraId="614E43BB">
        <w:tblPrEx>
          <w:tblCellMar>
            <w:top w:w="0" w:type="dxa"/>
            <w:left w:w="108" w:type="dxa"/>
            <w:bottom w:w="0" w:type="dxa"/>
            <w:right w:w="108" w:type="dxa"/>
          </w:tblCellMar>
        </w:tblPrEx>
        <w:trPr>
          <w:trHeight w:val="48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CE1441">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2</w:t>
            </w:r>
            <w:r>
              <w:rPr>
                <w:rFonts w:hint="default" w:ascii="仿宋_GB2312" w:hAnsi="宋体" w:eastAsia="仿宋_GB2312" w:cs="Arial"/>
                <w:b w:val="0"/>
                <w:bCs/>
                <w:color w:val="000000"/>
                <w:kern w:val="2"/>
                <w:sz w:val="24"/>
                <w:szCs w:val="24"/>
                <w:lang w:val="en-US" w:eastAsia="zh-CN" w:bidi="ar"/>
              </w:rPr>
              <w:t>2</w:t>
            </w:r>
          </w:p>
        </w:tc>
        <w:tc>
          <w:tcPr>
            <w:tcW w:w="11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6E2E24D">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89EA37">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val="en-US" w:eastAsia="zh-CN" w:bidi="ar"/>
              </w:rPr>
              <w:t>3</w:t>
            </w:r>
            <w:r>
              <w:rPr>
                <w:rFonts w:hint="default" w:ascii="仿宋_GB2312" w:hAnsi="宋体" w:eastAsia="仿宋_GB2312" w:cs="Arial"/>
                <w:bCs/>
                <w:color w:val="000000"/>
                <w:kern w:val="2"/>
                <w:sz w:val="24"/>
                <w:szCs w:val="24"/>
                <w:lang w:bidi="ar"/>
              </w:rPr>
              <w:t>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297022">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妇产科门诊</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780786">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7C4172">
            <w:pPr>
              <w:widowControl/>
              <w:spacing w:line="440" w:lineRule="exact"/>
              <w:ind w:right="-107" w:rightChars="-51"/>
              <w:jc w:val="left"/>
              <w:textAlignment w:val="auto"/>
              <w:rPr>
                <w:rFonts w:hint="default" w:ascii="仿宋_GB2312" w:hAnsi="宋体" w:eastAsia="仿宋_GB2312" w:cs="Arial"/>
                <w:bCs/>
                <w:color w:val="000000"/>
                <w:sz w:val="24"/>
                <w:szCs w:val="24"/>
                <w:lang w:val="en-US" w:eastAsia="zh-CN"/>
              </w:rPr>
            </w:pPr>
            <w:r>
              <w:rPr>
                <w:rFonts w:hint="default" w:ascii="仿宋_GB2312" w:hAnsi="宋体" w:eastAsia="仿宋_GB2312" w:cs="Arial"/>
                <w:bCs/>
                <w:color w:val="000000"/>
                <w:sz w:val="24"/>
                <w:szCs w:val="24"/>
                <w:lang w:val="en-US" w:eastAsia="zh-CN"/>
              </w:rPr>
              <w:t>2</w:t>
            </w:r>
          </w:p>
        </w:tc>
      </w:tr>
      <w:tr w14:paraId="652FB74E">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CEF6ED">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2</w:t>
            </w:r>
            <w:r>
              <w:rPr>
                <w:rFonts w:hint="default" w:ascii="仿宋_GB2312" w:hAnsi="宋体" w:eastAsia="仿宋_GB2312" w:cs="Arial"/>
                <w:b w:val="0"/>
                <w:bCs/>
                <w:color w:val="000000"/>
                <w:kern w:val="2"/>
                <w:sz w:val="24"/>
                <w:szCs w:val="24"/>
                <w:lang w:val="en-US" w:eastAsia="zh-CN" w:bidi="ar"/>
              </w:rPr>
              <w:t>3</w:t>
            </w:r>
          </w:p>
        </w:tc>
        <w:tc>
          <w:tcPr>
            <w:tcW w:w="11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90F6F2E">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75661">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val="en-US" w:eastAsia="zh-CN" w:bidi="ar"/>
              </w:rPr>
              <w:t>4</w:t>
            </w:r>
            <w:r>
              <w:rPr>
                <w:rFonts w:hint="default" w:ascii="仿宋_GB2312" w:hAnsi="宋体" w:eastAsia="仿宋_GB2312" w:cs="Arial"/>
                <w:bCs/>
                <w:color w:val="000000"/>
                <w:kern w:val="2"/>
                <w:sz w:val="24"/>
                <w:szCs w:val="24"/>
                <w:lang w:bidi="ar"/>
              </w:rPr>
              <w:t>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4D5894">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内、外科门诊</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E94F35">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D165AF">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2</w:t>
            </w:r>
          </w:p>
        </w:tc>
      </w:tr>
      <w:tr w14:paraId="15FED557">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D21B2E">
            <w:pPr>
              <w:widowControl/>
              <w:spacing w:line="440" w:lineRule="exact"/>
              <w:ind w:right="-107" w:rightChars="-51"/>
              <w:jc w:val="left"/>
              <w:textAlignment w:val="auto"/>
              <w:rPr>
                <w:rFonts w:hint="default" w:ascii="仿宋_GB2312" w:hAnsi="宋体" w:eastAsia="仿宋_GB2312" w:cs="Arial"/>
                <w:b w:val="0"/>
                <w:bCs/>
                <w:color w:val="000000"/>
                <w:sz w:val="24"/>
                <w:szCs w:val="24"/>
                <w:lang w:val="en-US" w:eastAsia="zh-CN"/>
              </w:rPr>
            </w:pPr>
            <w:r>
              <w:rPr>
                <w:rFonts w:hint="default" w:ascii="仿宋_GB2312" w:hAnsi="宋体" w:eastAsia="仿宋_GB2312" w:cs="Arial"/>
                <w:b w:val="0"/>
                <w:bCs/>
                <w:color w:val="000000"/>
                <w:kern w:val="2"/>
                <w:sz w:val="24"/>
                <w:szCs w:val="24"/>
                <w:lang w:val="en-US" w:eastAsia="zh-CN" w:bidi="ar"/>
              </w:rPr>
              <w:t>24</w:t>
            </w:r>
          </w:p>
        </w:tc>
        <w:tc>
          <w:tcPr>
            <w:tcW w:w="11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FE03C94">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2FF4DD">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val="en-US" w:eastAsia="zh-CN" w:bidi="ar"/>
              </w:rPr>
              <w:t>5</w:t>
            </w:r>
            <w:r>
              <w:rPr>
                <w:rFonts w:hint="default" w:ascii="仿宋_GB2312" w:hAnsi="宋体" w:eastAsia="仿宋_GB2312" w:cs="Arial"/>
                <w:bCs/>
                <w:color w:val="000000"/>
                <w:kern w:val="2"/>
                <w:sz w:val="24"/>
                <w:szCs w:val="24"/>
                <w:lang w:bidi="ar"/>
              </w:rPr>
              <w:t>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BA7C94">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儿科门诊、新生儿室</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D5AC1E">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5E0712">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2</w:t>
            </w:r>
          </w:p>
        </w:tc>
      </w:tr>
      <w:tr w14:paraId="1BBCC9CF">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FF2B1B">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25</w:t>
            </w:r>
          </w:p>
        </w:tc>
        <w:tc>
          <w:tcPr>
            <w:tcW w:w="1117" w:type="dxa"/>
            <w:vMerge w:val="restart"/>
            <w:tcBorders>
              <w:top w:val="single" w:color="000000" w:sz="8" w:space="0"/>
              <w:left w:val="single" w:color="000000" w:sz="8" w:space="0"/>
              <w:right w:val="single" w:color="000000" w:sz="8" w:space="0"/>
            </w:tcBorders>
            <w:shd w:val="clear" w:color="auto" w:fill="FFFFFF"/>
            <w:vAlign w:val="center"/>
          </w:tcPr>
          <w:p w14:paraId="6ABC86E9">
            <w:pPr>
              <w:spacing w:line="440" w:lineRule="exact"/>
              <w:ind w:right="-107" w:rightChars="-51"/>
              <w:jc w:val="left"/>
              <w:rPr>
                <w:rFonts w:hint="default" w:ascii="仿宋_GB2312" w:hAnsi="宋体" w:eastAsia="仿宋_GB2312" w:cs="Arial"/>
                <w:bCs/>
                <w:color w:val="000000"/>
                <w:sz w:val="24"/>
                <w:szCs w:val="24"/>
                <w:lang w:val="en-US" w:eastAsia="zh-CN"/>
              </w:rPr>
            </w:pPr>
            <w:r>
              <w:rPr>
                <w:rFonts w:hint="default" w:ascii="仿宋_GB2312" w:hAnsi="宋体" w:eastAsia="仿宋_GB2312" w:cs="Arial"/>
                <w:bCs/>
                <w:color w:val="000000"/>
                <w:sz w:val="24"/>
                <w:szCs w:val="24"/>
                <w:lang w:val="en-US" w:eastAsia="zh-CN"/>
              </w:rPr>
              <w:t>6号楼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A81518">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6楼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97730E">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儿科病区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740AA0">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5FAE49">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w:t>
            </w:r>
          </w:p>
        </w:tc>
      </w:tr>
      <w:tr w14:paraId="0C3F18FE">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DAFC7B">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26</w:t>
            </w:r>
          </w:p>
        </w:tc>
        <w:tc>
          <w:tcPr>
            <w:tcW w:w="1117" w:type="dxa"/>
            <w:vMerge w:val="continue"/>
            <w:tcBorders>
              <w:left w:val="single" w:color="000000" w:sz="8" w:space="0"/>
              <w:right w:val="single" w:color="000000" w:sz="8" w:space="0"/>
            </w:tcBorders>
            <w:shd w:val="clear" w:color="auto" w:fill="FFFFFF"/>
            <w:vAlign w:val="center"/>
          </w:tcPr>
          <w:p w14:paraId="6070CB94">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E8937F">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7楼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E2A68E">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eastAsia="zh-CN" w:bidi="ar"/>
              </w:rPr>
              <w:t>手术室</w:t>
            </w:r>
            <w:r>
              <w:rPr>
                <w:rFonts w:hint="default" w:ascii="仿宋_GB2312" w:hAnsi="宋体" w:eastAsia="仿宋_GB2312" w:cs="Arial"/>
                <w:bCs/>
                <w:color w:val="000000"/>
                <w:kern w:val="2"/>
                <w:sz w:val="24"/>
                <w:szCs w:val="24"/>
                <w:lang w:val="en-US" w:eastAsia="zh-CN" w:bidi="ar"/>
              </w:rPr>
              <w:t>1区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4B6136">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FC2A8B">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w:t>
            </w:r>
          </w:p>
        </w:tc>
      </w:tr>
      <w:tr w14:paraId="2BFF9A90">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62DBDB">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27</w:t>
            </w:r>
          </w:p>
        </w:tc>
        <w:tc>
          <w:tcPr>
            <w:tcW w:w="1117" w:type="dxa"/>
            <w:vMerge w:val="continue"/>
            <w:tcBorders>
              <w:left w:val="single" w:color="000000" w:sz="8" w:space="0"/>
              <w:right w:val="single" w:color="000000" w:sz="8" w:space="0"/>
            </w:tcBorders>
            <w:shd w:val="clear" w:color="auto" w:fill="FFFFFF"/>
            <w:vAlign w:val="center"/>
          </w:tcPr>
          <w:p w14:paraId="316B8DF1">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CBC94C">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8楼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458B06">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产科病区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E2BA88">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295DEB">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w:t>
            </w:r>
          </w:p>
        </w:tc>
      </w:tr>
      <w:tr w14:paraId="00D96F9D">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075035F">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28</w:t>
            </w:r>
          </w:p>
        </w:tc>
        <w:tc>
          <w:tcPr>
            <w:tcW w:w="1117" w:type="dxa"/>
            <w:vMerge w:val="continue"/>
            <w:tcBorders>
              <w:left w:val="single" w:color="000000" w:sz="8" w:space="0"/>
              <w:right w:val="single" w:color="000000" w:sz="8" w:space="0"/>
            </w:tcBorders>
            <w:shd w:val="clear" w:color="auto" w:fill="FFFFFF"/>
            <w:vAlign w:val="center"/>
          </w:tcPr>
          <w:p w14:paraId="6CD30C8F">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7C399C">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9楼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020ACB">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妇科病区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8D633D">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2271B4">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w:t>
            </w:r>
          </w:p>
        </w:tc>
      </w:tr>
      <w:tr w14:paraId="4AD59CA8">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15A2B7">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29</w:t>
            </w:r>
          </w:p>
        </w:tc>
        <w:tc>
          <w:tcPr>
            <w:tcW w:w="1117" w:type="dxa"/>
            <w:vMerge w:val="continue"/>
            <w:tcBorders>
              <w:left w:val="single" w:color="000000" w:sz="8" w:space="0"/>
              <w:right w:val="single" w:color="000000" w:sz="8" w:space="0"/>
            </w:tcBorders>
            <w:shd w:val="clear" w:color="auto" w:fill="FFFFFF"/>
            <w:vAlign w:val="center"/>
          </w:tcPr>
          <w:p w14:paraId="444E8D68">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BA20AA">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10楼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24D41F">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普通外科一病区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6C20E1">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E9265C">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w:t>
            </w:r>
          </w:p>
        </w:tc>
      </w:tr>
      <w:tr w14:paraId="565CCC6D">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A6F1CA">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30</w:t>
            </w:r>
          </w:p>
        </w:tc>
        <w:tc>
          <w:tcPr>
            <w:tcW w:w="1117" w:type="dxa"/>
            <w:vMerge w:val="continue"/>
            <w:tcBorders>
              <w:left w:val="single" w:color="000000" w:sz="8" w:space="0"/>
              <w:right w:val="single" w:color="000000" w:sz="8" w:space="0"/>
            </w:tcBorders>
            <w:shd w:val="clear" w:color="auto" w:fill="FFFFFF"/>
            <w:vAlign w:val="center"/>
          </w:tcPr>
          <w:p w14:paraId="466D51B5">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10A548">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11楼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737586">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普通外科二病区</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89A672">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AD30C4">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w:t>
            </w:r>
          </w:p>
        </w:tc>
      </w:tr>
      <w:tr w14:paraId="0701DB4D">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0A0280">
            <w:pPr>
              <w:widowControl/>
              <w:spacing w:line="440" w:lineRule="exact"/>
              <w:ind w:right="-107" w:rightChars="-51"/>
              <w:jc w:val="left"/>
              <w:textAlignment w:val="auto"/>
              <w:rPr>
                <w:rFonts w:hint="default" w:ascii="仿宋_GB2312" w:hAnsi="宋体" w:eastAsia="仿宋_GB2312" w:cs="Arial"/>
                <w:b w:val="0"/>
                <w:bCs/>
                <w:color w:val="000000"/>
                <w:kern w:val="2"/>
                <w:sz w:val="24"/>
                <w:szCs w:val="24"/>
                <w:lang w:val="en-US" w:eastAsia="zh-CN" w:bidi="ar"/>
              </w:rPr>
            </w:pPr>
            <w:r>
              <w:rPr>
                <w:rFonts w:hint="default" w:ascii="仿宋_GB2312" w:hAnsi="宋体" w:eastAsia="仿宋_GB2312" w:cs="Arial"/>
                <w:b w:val="0"/>
                <w:bCs/>
                <w:color w:val="000000"/>
                <w:kern w:val="2"/>
                <w:sz w:val="24"/>
                <w:szCs w:val="24"/>
                <w:lang w:val="en-US" w:eastAsia="zh-CN" w:bidi="ar"/>
              </w:rPr>
              <w:t>31</w:t>
            </w:r>
          </w:p>
        </w:tc>
        <w:tc>
          <w:tcPr>
            <w:tcW w:w="1117" w:type="dxa"/>
            <w:vMerge w:val="continue"/>
            <w:tcBorders>
              <w:left w:val="single" w:color="000000" w:sz="8" w:space="0"/>
              <w:bottom w:val="single" w:color="000000" w:sz="8" w:space="0"/>
              <w:right w:val="single" w:color="000000" w:sz="8" w:space="0"/>
            </w:tcBorders>
            <w:shd w:val="clear" w:color="auto" w:fill="FFFFFF"/>
            <w:vAlign w:val="center"/>
          </w:tcPr>
          <w:p w14:paraId="713B0CE4">
            <w:pPr>
              <w:spacing w:line="440" w:lineRule="exact"/>
              <w:ind w:right="-107" w:rightChars="-51"/>
              <w:jc w:val="left"/>
              <w:rPr>
                <w:rFonts w:hint="default" w:ascii="仿宋_GB2312" w:hAnsi="宋体" w:eastAsia="仿宋_GB2312" w:cs="Arial"/>
                <w:bCs/>
                <w:color w:val="000000"/>
                <w:sz w:val="24"/>
                <w:szCs w:val="24"/>
              </w:rPr>
            </w:pP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73EA63">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12楼</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43FA46">
            <w:pPr>
              <w:widowControl/>
              <w:spacing w:line="440" w:lineRule="exact"/>
              <w:ind w:right="-107" w:rightChars="-51"/>
              <w:jc w:val="left"/>
              <w:textAlignment w:val="auto"/>
              <w:rPr>
                <w:rFonts w:hint="default" w:ascii="仿宋_GB2312" w:hAnsi="宋体" w:eastAsia="仿宋_GB2312" w:cs="Arial"/>
                <w:bCs/>
                <w:color w:val="000000"/>
                <w:kern w:val="2"/>
                <w:sz w:val="24"/>
                <w:szCs w:val="24"/>
                <w:lang w:eastAsia="zh-CN" w:bidi="ar"/>
              </w:rPr>
            </w:pPr>
            <w:r>
              <w:rPr>
                <w:rFonts w:hint="default" w:ascii="仿宋_GB2312" w:hAnsi="宋体" w:eastAsia="仿宋_GB2312" w:cs="Arial"/>
                <w:bCs/>
                <w:color w:val="000000"/>
                <w:kern w:val="2"/>
                <w:sz w:val="24"/>
                <w:szCs w:val="24"/>
                <w:lang w:eastAsia="zh-CN" w:bidi="ar"/>
              </w:rPr>
              <w:t>五官科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1A29C2">
            <w:pPr>
              <w:widowControl/>
              <w:spacing w:line="440" w:lineRule="exact"/>
              <w:ind w:right="-107" w:rightChars="-51"/>
              <w:jc w:val="left"/>
              <w:textAlignment w:val="auto"/>
              <w:rPr>
                <w:rFonts w:hint="default" w:ascii="仿宋_GB2312" w:hAnsi="宋体" w:eastAsia="仿宋_GB2312" w:cs="Arial"/>
                <w:bCs/>
                <w:color w:val="000000"/>
                <w:kern w:val="2"/>
                <w:sz w:val="24"/>
                <w:szCs w:val="24"/>
                <w:lang w:bidi="ar"/>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E691DA">
            <w:pPr>
              <w:widowControl/>
              <w:spacing w:line="440" w:lineRule="exact"/>
              <w:ind w:right="-107" w:rightChars="-51"/>
              <w:jc w:val="left"/>
              <w:textAlignment w:val="auto"/>
              <w:rPr>
                <w:rFonts w:hint="default" w:ascii="仿宋_GB2312" w:hAnsi="宋体" w:eastAsia="仿宋_GB2312" w:cs="Arial"/>
                <w:bCs/>
                <w:color w:val="000000"/>
                <w:kern w:val="2"/>
                <w:sz w:val="24"/>
                <w:szCs w:val="24"/>
                <w:lang w:val="en-US" w:eastAsia="zh-CN" w:bidi="ar"/>
              </w:rPr>
            </w:pPr>
            <w:r>
              <w:rPr>
                <w:rFonts w:hint="default" w:ascii="仿宋_GB2312" w:hAnsi="宋体" w:eastAsia="仿宋_GB2312" w:cs="Arial"/>
                <w:bCs/>
                <w:color w:val="000000"/>
                <w:kern w:val="2"/>
                <w:sz w:val="24"/>
                <w:szCs w:val="24"/>
                <w:lang w:val="en-US" w:eastAsia="zh-CN" w:bidi="ar"/>
              </w:rPr>
              <w:t>2</w:t>
            </w:r>
          </w:p>
        </w:tc>
      </w:tr>
      <w:tr w14:paraId="33729D50">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8D5C4F">
            <w:pPr>
              <w:widowControl/>
              <w:spacing w:line="440" w:lineRule="exact"/>
              <w:ind w:right="-107" w:rightChars="-51"/>
              <w:jc w:val="left"/>
              <w:textAlignment w:val="auto"/>
              <w:rPr>
                <w:rFonts w:hint="default" w:ascii="仿宋_GB2312" w:hAnsi="宋体" w:eastAsia="仿宋_GB2312" w:cs="Arial"/>
                <w:b w:val="0"/>
                <w:bCs/>
                <w:color w:val="000000"/>
                <w:sz w:val="24"/>
                <w:szCs w:val="24"/>
                <w:lang w:val="en-US" w:eastAsia="zh-CN"/>
              </w:rPr>
            </w:pPr>
            <w:r>
              <w:rPr>
                <w:rFonts w:hint="default" w:ascii="仿宋_GB2312" w:hAnsi="宋体" w:eastAsia="仿宋_GB2312" w:cs="Arial"/>
                <w:b w:val="0"/>
                <w:bCs/>
                <w:color w:val="000000"/>
                <w:kern w:val="2"/>
                <w:sz w:val="24"/>
                <w:szCs w:val="24"/>
                <w:lang w:val="en-US" w:eastAsia="zh-CN" w:bidi="ar"/>
              </w:rPr>
              <w:t>32</w:t>
            </w:r>
          </w:p>
        </w:tc>
        <w:tc>
          <w:tcPr>
            <w:tcW w:w="11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8699F8">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7号楼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6D306C">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整栋</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C651BB">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感染性疾病科</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C5B72D">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DC827E">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3</w:t>
            </w:r>
          </w:p>
        </w:tc>
      </w:tr>
      <w:tr w14:paraId="5A75EAA6">
        <w:tblPrEx>
          <w:tblCellMar>
            <w:top w:w="0" w:type="dxa"/>
            <w:left w:w="108" w:type="dxa"/>
            <w:bottom w:w="0" w:type="dxa"/>
            <w:right w:w="108" w:type="dxa"/>
          </w:tblCellMar>
        </w:tblPrEx>
        <w:trPr>
          <w:trHeight w:val="468" w:hRule="atLeast"/>
          <w:jc w:val="center"/>
        </w:trPr>
        <w:tc>
          <w:tcPr>
            <w:tcW w:w="64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2328F5">
            <w:pPr>
              <w:widowControl/>
              <w:spacing w:line="440" w:lineRule="exact"/>
              <w:ind w:right="-107" w:rightChars="-51"/>
              <w:jc w:val="left"/>
              <w:textAlignment w:val="auto"/>
              <w:rPr>
                <w:rFonts w:hint="default" w:ascii="仿宋_GB2312" w:hAnsi="宋体" w:eastAsia="仿宋_GB2312" w:cs="Arial"/>
                <w:b w:val="0"/>
                <w:bCs/>
                <w:color w:val="000000"/>
                <w:sz w:val="24"/>
                <w:szCs w:val="24"/>
                <w:lang w:eastAsia="zh-CN"/>
              </w:rPr>
            </w:pPr>
            <w:r>
              <w:rPr>
                <w:rFonts w:hint="default" w:ascii="仿宋_GB2312" w:hAnsi="宋体" w:eastAsia="仿宋_GB2312" w:cs="Arial"/>
                <w:b w:val="0"/>
                <w:bCs/>
                <w:color w:val="000000"/>
                <w:kern w:val="2"/>
                <w:sz w:val="24"/>
                <w:szCs w:val="24"/>
                <w:lang w:bidi="ar"/>
              </w:rPr>
              <w:t>3</w:t>
            </w:r>
            <w:r>
              <w:rPr>
                <w:rFonts w:hint="default" w:ascii="仿宋_GB2312" w:hAnsi="宋体" w:eastAsia="仿宋_GB2312" w:cs="Arial"/>
                <w:b w:val="0"/>
                <w:bCs/>
                <w:color w:val="000000"/>
                <w:kern w:val="2"/>
                <w:sz w:val="24"/>
                <w:szCs w:val="24"/>
                <w:lang w:val="en-US" w:eastAsia="zh-CN" w:bidi="ar"/>
              </w:rPr>
              <w:t>3</w:t>
            </w:r>
          </w:p>
        </w:tc>
        <w:tc>
          <w:tcPr>
            <w:tcW w:w="11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204184">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9号楼</w:t>
            </w:r>
          </w:p>
        </w:tc>
        <w:tc>
          <w:tcPr>
            <w:tcW w:w="6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967001">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eastAsia="zh-CN" w:bidi="ar"/>
              </w:rPr>
              <w:t>整栋</w:t>
            </w:r>
          </w:p>
        </w:tc>
        <w:tc>
          <w:tcPr>
            <w:tcW w:w="34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083241">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eastAsia="zh-CN" w:bidi="ar"/>
              </w:rPr>
              <w:t>后勤楼</w:t>
            </w:r>
          </w:p>
        </w:tc>
        <w:tc>
          <w:tcPr>
            <w:tcW w:w="14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9AF37C">
            <w:pPr>
              <w:widowControl/>
              <w:spacing w:line="440" w:lineRule="exact"/>
              <w:ind w:right="-107" w:rightChars="-51"/>
              <w:jc w:val="left"/>
              <w:textAlignment w:val="auto"/>
              <w:rPr>
                <w:rFonts w:hint="default" w:ascii="仿宋_GB2312" w:hAnsi="宋体" w:eastAsia="仿宋_GB2312" w:cs="Arial"/>
                <w:bCs/>
                <w:color w:val="000000"/>
                <w:sz w:val="24"/>
                <w:szCs w:val="24"/>
              </w:rPr>
            </w:pPr>
            <w:r>
              <w:rPr>
                <w:rFonts w:hint="default" w:ascii="仿宋_GB2312" w:hAnsi="宋体" w:eastAsia="仿宋_GB2312" w:cs="Arial"/>
                <w:bCs/>
                <w:color w:val="000000"/>
                <w:kern w:val="2"/>
                <w:sz w:val="24"/>
                <w:szCs w:val="24"/>
                <w:lang w:bidi="ar"/>
              </w:rPr>
              <w:t>保洁员</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0FD30B">
            <w:pPr>
              <w:widowControl/>
              <w:spacing w:line="440" w:lineRule="exact"/>
              <w:ind w:right="-107" w:rightChars="-51"/>
              <w:jc w:val="left"/>
              <w:textAlignment w:val="auto"/>
              <w:rPr>
                <w:rFonts w:hint="default" w:ascii="仿宋_GB2312" w:hAnsi="宋体" w:eastAsia="仿宋_GB2312" w:cs="Arial"/>
                <w:bCs/>
                <w:color w:val="000000"/>
                <w:sz w:val="24"/>
                <w:szCs w:val="24"/>
                <w:lang w:eastAsia="zh-CN"/>
              </w:rPr>
            </w:pPr>
            <w:r>
              <w:rPr>
                <w:rFonts w:hint="default" w:ascii="仿宋_GB2312" w:hAnsi="宋体" w:eastAsia="仿宋_GB2312" w:cs="Arial"/>
                <w:bCs/>
                <w:color w:val="000000"/>
                <w:kern w:val="2"/>
                <w:sz w:val="24"/>
                <w:szCs w:val="24"/>
                <w:lang w:val="en-US" w:eastAsia="zh-CN" w:bidi="ar"/>
              </w:rPr>
              <w:t>1</w:t>
            </w:r>
          </w:p>
        </w:tc>
      </w:tr>
      <w:tr w14:paraId="548B04F1">
        <w:tblPrEx>
          <w:tblCellMar>
            <w:top w:w="0" w:type="dxa"/>
            <w:left w:w="108" w:type="dxa"/>
            <w:bottom w:w="0" w:type="dxa"/>
            <w:right w:w="108" w:type="dxa"/>
          </w:tblCellMar>
        </w:tblPrEx>
        <w:trPr>
          <w:trHeight w:val="535" w:hRule="atLeast"/>
          <w:jc w:val="center"/>
        </w:trPr>
        <w:tc>
          <w:tcPr>
            <w:tcW w:w="7331"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
          <w:p w14:paraId="2D152C06">
            <w:pPr>
              <w:widowControl/>
              <w:spacing w:line="440" w:lineRule="exact"/>
              <w:ind w:right="-107" w:rightChars="-51"/>
              <w:jc w:val="left"/>
              <w:textAlignment w:val="auto"/>
              <w:rPr>
                <w:rFonts w:hint="default" w:ascii="仿宋_GB2312" w:hAnsi="宋体" w:eastAsia="仿宋_GB2312" w:cs="Arial"/>
                <w:b w:val="0"/>
                <w:bCs/>
                <w:color w:val="000000"/>
                <w:sz w:val="24"/>
                <w:szCs w:val="24"/>
              </w:rPr>
            </w:pPr>
            <w:r>
              <w:rPr>
                <w:rFonts w:hint="default" w:ascii="仿宋_GB2312" w:hAnsi="宋体" w:eastAsia="仿宋_GB2312" w:cs="Arial"/>
                <w:b w:val="0"/>
                <w:bCs/>
                <w:color w:val="000000"/>
                <w:kern w:val="2"/>
                <w:sz w:val="24"/>
                <w:szCs w:val="24"/>
                <w:lang w:bidi="ar"/>
              </w:rPr>
              <w:t>合计</w:t>
            </w:r>
          </w:p>
        </w:tc>
        <w:tc>
          <w:tcPr>
            <w:tcW w:w="119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36A223">
            <w:pPr>
              <w:widowControl/>
              <w:spacing w:line="440" w:lineRule="exact"/>
              <w:ind w:right="-107" w:rightChars="-51"/>
              <w:jc w:val="left"/>
              <w:textAlignment w:val="auto"/>
              <w:rPr>
                <w:rFonts w:hint="default" w:ascii="仿宋_GB2312" w:hAnsi="宋体" w:eastAsia="仿宋_GB2312" w:cs="Arial"/>
                <w:b w:val="0"/>
                <w:bCs/>
                <w:color w:val="000000"/>
                <w:sz w:val="24"/>
                <w:szCs w:val="24"/>
                <w:lang w:val="en-US" w:eastAsia="zh-CN"/>
              </w:rPr>
            </w:pPr>
            <w:r>
              <w:rPr>
                <w:rFonts w:hint="default" w:ascii="仿宋_GB2312" w:hAnsi="宋体" w:eastAsia="仿宋_GB2312" w:cs="Arial"/>
                <w:b w:val="0"/>
                <w:bCs/>
                <w:color w:val="000000"/>
                <w:kern w:val="2"/>
                <w:sz w:val="24"/>
                <w:szCs w:val="24"/>
                <w:lang w:val="en-US" w:eastAsia="zh-CN" w:bidi="ar"/>
              </w:rPr>
              <w:t>61</w:t>
            </w:r>
          </w:p>
        </w:tc>
      </w:tr>
    </w:tbl>
    <w:p w14:paraId="1877F2FC"/>
    <w:p w14:paraId="74A33602"/>
    <w:p w14:paraId="77D0F30C">
      <w:pPr>
        <w:pStyle w:val="3"/>
        <w:keepNext/>
        <w:keepLines/>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left"/>
        <w:textAlignment w:val="auto"/>
        <w:outlineLvl w:val="0"/>
        <w:rPr>
          <w:rFonts w:hint="eastAsia" w:ascii="仿宋_GB2312" w:hAnsi="仿宋_GB2312" w:eastAsia="仿宋_GB2312" w:cs="仿宋_GB2312"/>
          <w:b w:val="0"/>
          <w:bCs w:val="0"/>
          <w:color w:val="000000"/>
          <w:sz w:val="24"/>
          <w:lang w:val="en-US" w:eastAsia="zh-CN"/>
        </w:rPr>
      </w:pPr>
      <w:bookmarkStart w:id="24" w:name="_Toc20544_WPSOffice_Level3"/>
      <w:bookmarkStart w:id="25" w:name="_Toc666_WPSOffice_Level3"/>
      <w:r>
        <w:rPr>
          <w:rFonts w:ascii="仿宋_GB2312" w:hAnsi="仿宋_GB2312" w:eastAsia="仿宋_GB2312" w:cs="仿宋_GB2312"/>
          <w:b w:val="0"/>
          <w:bCs w:val="0"/>
          <w:color w:val="000000"/>
          <w:sz w:val="24"/>
        </w:rPr>
        <w:t>★</w:t>
      </w:r>
      <w:r>
        <w:rPr>
          <w:rFonts w:hint="eastAsia" w:ascii="仿宋_GB2312" w:hAnsi="仿宋_GB2312" w:eastAsia="仿宋_GB2312" w:cs="仿宋_GB2312"/>
          <w:b w:val="0"/>
          <w:bCs w:val="0"/>
          <w:color w:val="000000"/>
          <w:sz w:val="24"/>
          <w:lang w:eastAsia="zh-CN"/>
        </w:rPr>
        <w:t>附件</w:t>
      </w:r>
      <w:r>
        <w:rPr>
          <w:rFonts w:hint="eastAsia" w:ascii="仿宋_GB2312" w:hAnsi="仿宋_GB2312" w:eastAsia="仿宋_GB2312" w:cs="仿宋_GB2312"/>
          <w:b w:val="0"/>
          <w:bCs w:val="0"/>
          <w:color w:val="000000"/>
          <w:sz w:val="24"/>
          <w:lang w:val="en-US" w:eastAsia="zh-CN"/>
        </w:rPr>
        <w:t>2：</w:t>
      </w:r>
    </w:p>
    <w:p w14:paraId="0802DE55">
      <w:pPr>
        <w:pStyle w:val="3"/>
        <w:keepNext/>
        <w:keepLines/>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lang w:eastAsia="zh-CN"/>
        </w:rPr>
        <w:t>融水苗族自治县人民医院病房</w:t>
      </w:r>
      <w:r>
        <w:rPr>
          <w:rFonts w:hint="default" w:ascii="仿宋_GB2312" w:hAnsi="仿宋_GB2312" w:eastAsia="仿宋_GB2312" w:cs="仿宋_GB2312"/>
          <w:b w:val="0"/>
          <w:bCs w:val="0"/>
          <w:color w:val="000000"/>
          <w:sz w:val="24"/>
          <w:szCs w:val="44"/>
        </w:rPr>
        <w:t>保洁工作质量考核标准（100分）</w:t>
      </w:r>
      <w:bookmarkEnd w:id="24"/>
      <w:bookmarkEnd w:id="25"/>
    </w:p>
    <w:p w14:paraId="52DFCC61">
      <w:pPr>
        <w:pStyle w:val="3"/>
        <w:keepNext/>
        <w:keepLines/>
        <w:spacing w:before="0" w:after="0" w:line="360" w:lineRule="exact"/>
        <w:jc w:val="left"/>
        <w:outlineLvl w:val="0"/>
        <w:rPr>
          <w:rFonts w:hint="default" w:ascii="仿宋_GB2312" w:hAnsi="仿宋_GB2312" w:eastAsia="仿宋_GB2312" w:cs="仿宋_GB2312"/>
          <w:b w:val="0"/>
          <w:bCs w:val="0"/>
          <w:color w:val="000000"/>
          <w:sz w:val="24"/>
          <w:lang w:val="en-US"/>
        </w:rPr>
      </w:pPr>
      <w:r>
        <w:rPr>
          <w:rFonts w:hint="default" w:ascii="仿宋_GB2312" w:hAnsi="仿宋_GB2312" w:eastAsia="仿宋_GB2312" w:cs="仿宋_GB2312"/>
          <w:b w:val="0"/>
          <w:bCs w:val="0"/>
          <w:color w:val="000000"/>
          <w:sz w:val="24"/>
        </w:rPr>
        <w:t>检查科室：</w:t>
      </w:r>
      <w:r>
        <w:rPr>
          <w:rFonts w:hint="default" w:ascii="仿宋_GB2312" w:hAnsi="仿宋_GB2312" w:eastAsia="仿宋_GB2312" w:cs="仿宋_GB2312"/>
          <w:b w:val="0"/>
          <w:bCs w:val="0"/>
          <w:color w:val="000000"/>
          <w:sz w:val="24"/>
          <w:lang w:val="en-US" w:eastAsia="zh-CN"/>
        </w:rPr>
        <w:t xml:space="preserve">     </w:t>
      </w:r>
      <w:r>
        <w:rPr>
          <w:rFonts w:hint="default" w:ascii="仿宋_GB2312" w:hAnsi="仿宋_GB2312" w:eastAsia="仿宋_GB2312" w:cs="仿宋_GB2312"/>
          <w:b w:val="0"/>
          <w:bCs w:val="0"/>
          <w:color w:val="000000"/>
          <w:sz w:val="24"/>
        </w:rPr>
        <w:t xml:space="preserve">           检查者：  </w:t>
      </w:r>
      <w:r>
        <w:rPr>
          <w:rFonts w:hint="default" w:ascii="仿宋_GB2312" w:hAnsi="仿宋_GB2312" w:eastAsia="仿宋_GB2312" w:cs="仿宋_GB2312"/>
          <w:b w:val="0"/>
          <w:bCs w:val="0"/>
          <w:color w:val="000000"/>
          <w:sz w:val="24"/>
          <w:lang w:val="en-US" w:eastAsia="zh-CN"/>
        </w:rPr>
        <w:t xml:space="preserve">     </w:t>
      </w:r>
      <w:r>
        <w:rPr>
          <w:rFonts w:hint="default" w:ascii="仿宋_GB2312" w:hAnsi="仿宋_GB2312" w:eastAsia="仿宋_GB2312" w:cs="仿宋_GB2312"/>
          <w:b w:val="0"/>
          <w:bCs w:val="0"/>
          <w:color w:val="000000"/>
          <w:sz w:val="24"/>
        </w:rPr>
        <w:t xml:space="preserve">                日期：   </w:t>
      </w:r>
      <w:r>
        <w:rPr>
          <w:rFonts w:hint="default" w:ascii="仿宋_GB2312" w:hAnsi="仿宋_GB2312" w:eastAsia="仿宋_GB2312" w:cs="仿宋_GB2312"/>
          <w:b w:val="0"/>
          <w:bCs w:val="0"/>
          <w:color w:val="000000"/>
          <w:sz w:val="24"/>
          <w:lang w:val="en-US" w:eastAsia="zh-CN"/>
        </w:rPr>
        <w:t xml:space="preserve">       </w:t>
      </w:r>
      <w:r>
        <w:rPr>
          <w:rFonts w:hint="default" w:ascii="仿宋_GB2312" w:hAnsi="仿宋_GB2312" w:eastAsia="仿宋_GB2312" w:cs="仿宋_GB2312"/>
          <w:b w:val="0"/>
          <w:bCs w:val="0"/>
          <w:color w:val="000000"/>
          <w:sz w:val="24"/>
        </w:rPr>
        <w:t xml:space="preserve"> </w:t>
      </w:r>
      <w:r>
        <w:rPr>
          <w:rFonts w:hint="default" w:ascii="仿宋_GB2312" w:hAnsi="仿宋_GB2312" w:eastAsia="仿宋_GB2312" w:cs="仿宋_GB2312"/>
          <w:b w:val="0"/>
          <w:bCs w:val="0"/>
          <w:color w:val="000000"/>
          <w:sz w:val="24"/>
          <w:lang w:val="en-US" w:eastAsia="zh-CN"/>
        </w:rPr>
        <w:t xml:space="preserve">    </w:t>
      </w:r>
      <w:r>
        <w:rPr>
          <w:rFonts w:hint="default" w:ascii="仿宋_GB2312" w:hAnsi="仿宋_GB2312" w:eastAsia="仿宋_GB2312" w:cs="仿宋_GB2312"/>
          <w:b w:val="0"/>
          <w:bCs w:val="0"/>
          <w:color w:val="000000"/>
          <w:sz w:val="24"/>
        </w:rPr>
        <w:t xml:space="preserve">  评分</w:t>
      </w:r>
      <w:r>
        <w:rPr>
          <w:rFonts w:hint="default" w:ascii="仿宋_GB2312" w:hAnsi="仿宋_GB2312" w:eastAsia="仿宋_GB2312" w:cs="仿宋_GB2312"/>
          <w:b w:val="0"/>
          <w:bCs w:val="0"/>
          <w:color w:val="000000"/>
          <w:sz w:val="24"/>
          <w:lang w:eastAsia="zh-CN"/>
        </w:rPr>
        <w:t>：</w:t>
      </w:r>
      <w:r>
        <w:rPr>
          <w:rFonts w:hint="default" w:ascii="仿宋_GB2312" w:hAnsi="仿宋_GB2312" w:eastAsia="仿宋_GB2312" w:cs="仿宋_GB2312"/>
          <w:b w:val="0"/>
          <w:bCs w:val="0"/>
          <w:color w:val="000000"/>
          <w:sz w:val="24"/>
          <w:lang w:val="en-US" w:eastAsia="zh-CN"/>
        </w:rPr>
        <w:t xml:space="preserve"> </w:t>
      </w:r>
    </w:p>
    <w:tbl>
      <w:tblPr>
        <w:tblStyle w:val="48"/>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4558"/>
        <w:gridCol w:w="749"/>
        <w:gridCol w:w="1784"/>
        <w:gridCol w:w="706"/>
        <w:gridCol w:w="845"/>
      </w:tblGrid>
      <w:tr w14:paraId="7D76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Align w:val="center"/>
          </w:tcPr>
          <w:p w14:paraId="3E8CE52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项目</w:t>
            </w:r>
          </w:p>
        </w:tc>
        <w:tc>
          <w:tcPr>
            <w:tcW w:w="4558" w:type="dxa"/>
            <w:vAlign w:val="center"/>
          </w:tcPr>
          <w:p w14:paraId="5E442F0F">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考核标准</w:t>
            </w:r>
          </w:p>
        </w:tc>
        <w:tc>
          <w:tcPr>
            <w:tcW w:w="749" w:type="dxa"/>
            <w:vAlign w:val="center"/>
          </w:tcPr>
          <w:p w14:paraId="060B5376">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分值</w:t>
            </w:r>
          </w:p>
        </w:tc>
        <w:tc>
          <w:tcPr>
            <w:tcW w:w="1784" w:type="dxa"/>
            <w:vAlign w:val="center"/>
          </w:tcPr>
          <w:p w14:paraId="65473FE8">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评分标准</w:t>
            </w:r>
          </w:p>
        </w:tc>
        <w:tc>
          <w:tcPr>
            <w:tcW w:w="706" w:type="dxa"/>
            <w:vAlign w:val="center"/>
          </w:tcPr>
          <w:p w14:paraId="3B1F294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扣分</w:t>
            </w:r>
          </w:p>
        </w:tc>
        <w:tc>
          <w:tcPr>
            <w:tcW w:w="845" w:type="dxa"/>
            <w:vAlign w:val="center"/>
          </w:tcPr>
          <w:p w14:paraId="37C5FFA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得分</w:t>
            </w:r>
          </w:p>
        </w:tc>
      </w:tr>
      <w:tr w14:paraId="3DCA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restart"/>
          </w:tcPr>
          <w:p w14:paraId="64C45256">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基</w:t>
            </w:r>
          </w:p>
          <w:p w14:paraId="6F90ED2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本</w:t>
            </w:r>
          </w:p>
          <w:p w14:paraId="4EF85F67">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要</w:t>
            </w:r>
          </w:p>
          <w:p w14:paraId="54C299E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求</w:t>
            </w:r>
          </w:p>
          <w:p w14:paraId="68783446">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w:t>
            </w:r>
          </w:p>
          <w:p w14:paraId="66A763F9">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分</w:t>
            </w:r>
          </w:p>
        </w:tc>
        <w:tc>
          <w:tcPr>
            <w:tcW w:w="4558" w:type="dxa"/>
            <w:vAlign w:val="center"/>
          </w:tcPr>
          <w:p w14:paraId="54A571F7">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保洁员</w:t>
            </w:r>
            <w:r>
              <w:rPr>
                <w:rFonts w:hint="default" w:ascii="仿宋_GB2312" w:hAnsi="仿宋_GB2312" w:eastAsia="仿宋_GB2312" w:cs="仿宋_GB2312"/>
                <w:b w:val="0"/>
                <w:bCs w:val="0"/>
                <w:color w:val="000000"/>
                <w:sz w:val="24"/>
                <w:szCs w:val="44"/>
                <w:lang w:eastAsia="zh-CN"/>
              </w:rPr>
              <w:t>掌握</w:t>
            </w:r>
            <w:r>
              <w:rPr>
                <w:rFonts w:hint="default" w:ascii="仿宋_GB2312" w:hAnsi="仿宋_GB2312" w:eastAsia="仿宋_GB2312" w:cs="仿宋_GB2312"/>
                <w:b w:val="0"/>
                <w:bCs w:val="0"/>
                <w:color w:val="000000"/>
                <w:sz w:val="24"/>
                <w:szCs w:val="44"/>
              </w:rPr>
              <w:t>工作职责及工作流程并执行</w:t>
            </w:r>
          </w:p>
        </w:tc>
        <w:tc>
          <w:tcPr>
            <w:tcW w:w="749" w:type="dxa"/>
            <w:vAlign w:val="center"/>
          </w:tcPr>
          <w:p w14:paraId="3CADA2EC">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lang w:val="en-US" w:eastAsia="zh-CN"/>
              </w:rPr>
              <w:t>3</w:t>
            </w:r>
            <w:r>
              <w:rPr>
                <w:rFonts w:hint="default" w:ascii="仿宋_GB2312" w:hAnsi="仿宋_GB2312" w:eastAsia="仿宋_GB2312" w:cs="仿宋_GB2312"/>
                <w:b w:val="0"/>
                <w:bCs w:val="0"/>
                <w:color w:val="000000"/>
                <w:sz w:val="24"/>
                <w:szCs w:val="44"/>
              </w:rPr>
              <w:t>分</w:t>
            </w:r>
          </w:p>
        </w:tc>
        <w:tc>
          <w:tcPr>
            <w:tcW w:w="1784" w:type="dxa"/>
            <w:vAlign w:val="center"/>
          </w:tcPr>
          <w:p w14:paraId="0E87C4B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lang w:eastAsia="zh-CN"/>
              </w:rPr>
              <w:t>不掌握</w:t>
            </w:r>
            <w:r>
              <w:rPr>
                <w:rFonts w:hint="default" w:ascii="仿宋_GB2312" w:hAnsi="仿宋_GB2312" w:eastAsia="仿宋_GB2312" w:cs="仿宋_GB2312"/>
                <w:b w:val="0"/>
                <w:bCs w:val="0"/>
                <w:color w:val="000000"/>
                <w:sz w:val="24"/>
                <w:szCs w:val="44"/>
              </w:rPr>
              <w:t>扣</w:t>
            </w:r>
            <w:r>
              <w:rPr>
                <w:rFonts w:hint="default" w:ascii="仿宋_GB2312" w:hAnsi="仿宋_GB2312" w:eastAsia="仿宋_GB2312" w:cs="仿宋_GB2312"/>
                <w:b w:val="0"/>
                <w:bCs w:val="0"/>
                <w:color w:val="000000"/>
                <w:sz w:val="24"/>
                <w:szCs w:val="44"/>
                <w:lang w:val="en-US" w:eastAsia="zh-CN"/>
              </w:rPr>
              <w:t>1</w:t>
            </w:r>
            <w:r>
              <w:rPr>
                <w:rFonts w:hint="default" w:ascii="仿宋_GB2312" w:hAnsi="仿宋_GB2312" w:eastAsia="仿宋_GB2312" w:cs="仿宋_GB2312"/>
                <w:b w:val="0"/>
                <w:bCs w:val="0"/>
                <w:color w:val="000000"/>
                <w:sz w:val="24"/>
                <w:szCs w:val="44"/>
              </w:rPr>
              <w:t>分</w:t>
            </w:r>
          </w:p>
          <w:p w14:paraId="77F55C82">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未执行扣</w:t>
            </w:r>
            <w:r>
              <w:rPr>
                <w:rFonts w:hint="default" w:ascii="仿宋_GB2312" w:hAnsi="仿宋_GB2312" w:eastAsia="仿宋_GB2312" w:cs="仿宋_GB2312"/>
                <w:b w:val="0"/>
                <w:bCs w:val="0"/>
                <w:color w:val="000000"/>
                <w:sz w:val="24"/>
                <w:szCs w:val="44"/>
                <w:lang w:val="en-US" w:eastAsia="zh-CN"/>
              </w:rPr>
              <w:t>2</w:t>
            </w:r>
            <w:r>
              <w:rPr>
                <w:rFonts w:hint="default" w:ascii="仿宋_GB2312" w:hAnsi="仿宋_GB2312" w:eastAsia="仿宋_GB2312" w:cs="仿宋_GB2312"/>
                <w:b w:val="0"/>
                <w:bCs w:val="0"/>
                <w:color w:val="000000"/>
                <w:sz w:val="24"/>
                <w:szCs w:val="44"/>
              </w:rPr>
              <w:t>分</w:t>
            </w:r>
          </w:p>
        </w:tc>
        <w:tc>
          <w:tcPr>
            <w:tcW w:w="706" w:type="dxa"/>
          </w:tcPr>
          <w:p w14:paraId="66D7408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p>
        </w:tc>
        <w:tc>
          <w:tcPr>
            <w:tcW w:w="845" w:type="dxa"/>
          </w:tcPr>
          <w:p w14:paraId="5542EBE9">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499A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Pr>
          <w:p w14:paraId="658BB0A2">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4558" w:type="dxa"/>
            <w:vAlign w:val="center"/>
          </w:tcPr>
          <w:p w14:paraId="26508567">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着装正确、规范</w:t>
            </w:r>
          </w:p>
        </w:tc>
        <w:tc>
          <w:tcPr>
            <w:tcW w:w="749" w:type="dxa"/>
            <w:vAlign w:val="center"/>
          </w:tcPr>
          <w:p w14:paraId="206A779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lang w:val="en-US" w:eastAsia="zh-CN"/>
              </w:rPr>
              <w:t>2</w:t>
            </w:r>
            <w:r>
              <w:rPr>
                <w:rFonts w:hint="default" w:ascii="仿宋_GB2312" w:hAnsi="仿宋_GB2312" w:eastAsia="仿宋_GB2312" w:cs="仿宋_GB2312"/>
                <w:b w:val="0"/>
                <w:bCs w:val="0"/>
                <w:color w:val="000000"/>
                <w:sz w:val="24"/>
                <w:szCs w:val="44"/>
              </w:rPr>
              <w:t>分</w:t>
            </w:r>
          </w:p>
        </w:tc>
        <w:tc>
          <w:tcPr>
            <w:tcW w:w="1784" w:type="dxa"/>
            <w:vAlign w:val="center"/>
          </w:tcPr>
          <w:p w14:paraId="0AB56BBC">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一处不符合要求扣2分</w:t>
            </w:r>
          </w:p>
        </w:tc>
        <w:tc>
          <w:tcPr>
            <w:tcW w:w="706" w:type="dxa"/>
          </w:tcPr>
          <w:p w14:paraId="12B21EE9">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845" w:type="dxa"/>
          </w:tcPr>
          <w:p w14:paraId="5A70D20F">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2D0B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Merge w:val="continue"/>
          </w:tcPr>
          <w:p w14:paraId="7AC59734">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4558" w:type="dxa"/>
            <w:vAlign w:val="center"/>
          </w:tcPr>
          <w:p w14:paraId="702CBD01">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使用文明用语</w:t>
            </w:r>
            <w:r>
              <w:rPr>
                <w:rFonts w:hint="default" w:ascii="仿宋_GB2312" w:hAnsi="仿宋_GB2312" w:eastAsia="仿宋_GB2312" w:cs="仿宋_GB2312"/>
                <w:b w:val="0"/>
                <w:bCs w:val="0"/>
                <w:color w:val="000000"/>
                <w:sz w:val="24"/>
                <w:szCs w:val="44"/>
                <w:lang w:eastAsia="zh-CN"/>
              </w:rPr>
              <w:t>、微笑服务、</w:t>
            </w:r>
            <w:r>
              <w:rPr>
                <w:rFonts w:hint="default" w:ascii="仿宋_GB2312" w:hAnsi="仿宋_GB2312" w:eastAsia="仿宋_GB2312" w:cs="仿宋_GB2312"/>
                <w:b w:val="0"/>
                <w:bCs w:val="0"/>
                <w:color w:val="000000"/>
                <w:sz w:val="24"/>
                <w:szCs w:val="44"/>
              </w:rPr>
              <w:t>服务态度好</w:t>
            </w:r>
            <w:r>
              <w:rPr>
                <w:rFonts w:hint="default" w:ascii="仿宋_GB2312" w:hAnsi="仿宋_GB2312" w:eastAsia="仿宋_GB2312" w:cs="仿宋_GB2312"/>
                <w:b w:val="0"/>
                <w:bCs w:val="0"/>
                <w:color w:val="000000"/>
                <w:sz w:val="24"/>
                <w:szCs w:val="44"/>
                <w:lang w:eastAsia="zh-CN"/>
              </w:rPr>
              <w:t>。</w:t>
            </w:r>
          </w:p>
        </w:tc>
        <w:tc>
          <w:tcPr>
            <w:tcW w:w="749" w:type="dxa"/>
            <w:vAlign w:val="center"/>
          </w:tcPr>
          <w:p w14:paraId="1056BE69">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5分</w:t>
            </w:r>
          </w:p>
        </w:tc>
        <w:tc>
          <w:tcPr>
            <w:tcW w:w="1784" w:type="dxa"/>
            <w:vAlign w:val="center"/>
          </w:tcPr>
          <w:p w14:paraId="3359DCB1">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一处不符合要求扣2分</w:t>
            </w:r>
          </w:p>
        </w:tc>
        <w:tc>
          <w:tcPr>
            <w:tcW w:w="706" w:type="dxa"/>
          </w:tcPr>
          <w:p w14:paraId="1087DE65">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r>
              <w:rPr>
                <w:rFonts w:hint="default" w:ascii="仿宋_GB2312" w:hAnsi="仿宋_GB2312" w:eastAsia="仿宋_GB2312" w:cs="仿宋_GB2312"/>
                <w:b w:val="0"/>
                <w:bCs w:val="0"/>
                <w:color w:val="000000"/>
                <w:sz w:val="24"/>
                <w:szCs w:val="44"/>
                <w:lang w:val="en-US" w:eastAsia="zh-CN"/>
              </w:rPr>
              <w:t xml:space="preserve">  </w:t>
            </w:r>
          </w:p>
        </w:tc>
        <w:tc>
          <w:tcPr>
            <w:tcW w:w="845" w:type="dxa"/>
          </w:tcPr>
          <w:p w14:paraId="7D6452D8">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29C8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96" w:type="dxa"/>
            <w:vMerge w:val="continue"/>
          </w:tcPr>
          <w:p w14:paraId="21E0EC8D">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4558" w:type="dxa"/>
            <w:vAlign w:val="center"/>
          </w:tcPr>
          <w:p w14:paraId="2F80FE5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rPr>
              <w:t>遵守医院各项规章制度，上班不迟到、不早退、不脱岗、不干私活、不玩手机、无扎堆聊天现象</w:t>
            </w:r>
            <w:r>
              <w:rPr>
                <w:rFonts w:hint="default" w:ascii="仿宋_GB2312" w:hAnsi="仿宋_GB2312" w:eastAsia="仿宋_GB2312" w:cs="仿宋_GB2312"/>
                <w:b w:val="0"/>
                <w:bCs w:val="0"/>
                <w:color w:val="000000"/>
                <w:sz w:val="24"/>
                <w:lang w:eastAsia="zh-CN"/>
              </w:rPr>
              <w:t>。</w:t>
            </w:r>
          </w:p>
        </w:tc>
        <w:tc>
          <w:tcPr>
            <w:tcW w:w="749" w:type="dxa"/>
            <w:vAlign w:val="center"/>
          </w:tcPr>
          <w:p w14:paraId="1867294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lang w:val="en-US" w:eastAsia="zh-CN"/>
              </w:rPr>
              <w:t>10</w:t>
            </w:r>
            <w:r>
              <w:rPr>
                <w:rFonts w:hint="default" w:ascii="仿宋_GB2312" w:hAnsi="仿宋_GB2312" w:eastAsia="仿宋_GB2312" w:cs="仿宋_GB2312"/>
                <w:b w:val="0"/>
                <w:bCs w:val="0"/>
                <w:color w:val="000000"/>
                <w:sz w:val="24"/>
                <w:szCs w:val="44"/>
              </w:rPr>
              <w:t>分</w:t>
            </w:r>
          </w:p>
        </w:tc>
        <w:tc>
          <w:tcPr>
            <w:tcW w:w="1784" w:type="dxa"/>
            <w:vAlign w:val="center"/>
          </w:tcPr>
          <w:p w14:paraId="5AA4B9BF">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一处不符合要求扣2分</w:t>
            </w:r>
            <w:r>
              <w:rPr>
                <w:rFonts w:hint="default" w:ascii="仿宋_GB2312" w:hAnsi="仿宋_GB2312" w:eastAsia="仿宋_GB2312" w:cs="仿宋_GB2312"/>
                <w:b w:val="0"/>
                <w:bCs w:val="0"/>
                <w:color w:val="000000"/>
                <w:sz w:val="24"/>
                <w:szCs w:val="44"/>
                <w:lang w:val="en-US" w:eastAsia="zh-CN"/>
              </w:rPr>
              <w:t>,</w:t>
            </w:r>
            <w:r>
              <w:rPr>
                <w:rFonts w:hint="default" w:ascii="仿宋_GB2312" w:hAnsi="仿宋_GB2312" w:eastAsia="仿宋_GB2312" w:cs="仿宋_GB2312"/>
                <w:b w:val="0"/>
                <w:bCs w:val="0"/>
                <w:color w:val="000000"/>
                <w:sz w:val="24"/>
              </w:rPr>
              <w:t>玩手机</w:t>
            </w:r>
            <w:r>
              <w:rPr>
                <w:rFonts w:hint="default" w:ascii="仿宋_GB2312" w:hAnsi="仿宋_GB2312" w:eastAsia="仿宋_GB2312" w:cs="仿宋_GB2312"/>
                <w:b w:val="0"/>
                <w:bCs w:val="0"/>
                <w:color w:val="000000"/>
                <w:sz w:val="24"/>
                <w:lang w:eastAsia="zh-CN"/>
              </w:rPr>
              <w:t>扣</w:t>
            </w:r>
            <w:r>
              <w:rPr>
                <w:rFonts w:hint="default" w:ascii="仿宋_GB2312" w:hAnsi="仿宋_GB2312" w:eastAsia="仿宋_GB2312" w:cs="仿宋_GB2312"/>
                <w:b w:val="0"/>
                <w:bCs w:val="0"/>
                <w:color w:val="000000"/>
                <w:sz w:val="24"/>
                <w:lang w:val="en-US" w:eastAsia="zh-CN"/>
              </w:rPr>
              <w:t>10分</w:t>
            </w:r>
          </w:p>
        </w:tc>
        <w:tc>
          <w:tcPr>
            <w:tcW w:w="706" w:type="dxa"/>
          </w:tcPr>
          <w:p w14:paraId="5485871F">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p>
        </w:tc>
        <w:tc>
          <w:tcPr>
            <w:tcW w:w="845" w:type="dxa"/>
          </w:tcPr>
          <w:p w14:paraId="084C71E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669F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6" w:type="dxa"/>
            <w:vAlign w:val="center"/>
          </w:tcPr>
          <w:p w14:paraId="680C5AB8">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地面</w:t>
            </w:r>
          </w:p>
          <w:p w14:paraId="358E9F84">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tc>
        <w:tc>
          <w:tcPr>
            <w:tcW w:w="4558" w:type="dxa"/>
            <w:vAlign w:val="center"/>
          </w:tcPr>
          <w:p w14:paraId="408716E1">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地面无垃圾、无死角，每天扫2次、拖1次，随脏随扫随拖，整洁、干燥</w:t>
            </w:r>
          </w:p>
        </w:tc>
        <w:tc>
          <w:tcPr>
            <w:tcW w:w="749" w:type="dxa"/>
            <w:vAlign w:val="center"/>
          </w:tcPr>
          <w:p w14:paraId="2AABD97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tc>
        <w:tc>
          <w:tcPr>
            <w:tcW w:w="1784" w:type="dxa"/>
            <w:vAlign w:val="center"/>
          </w:tcPr>
          <w:p w14:paraId="62B4B121">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w:t>
            </w:r>
            <w:r>
              <w:rPr>
                <w:rFonts w:hint="default" w:ascii="仿宋_GB2312" w:hAnsi="仿宋_GB2312" w:eastAsia="仿宋_GB2312" w:cs="仿宋_GB2312"/>
                <w:b w:val="0"/>
                <w:bCs w:val="0"/>
                <w:color w:val="000000"/>
                <w:sz w:val="24"/>
                <w:szCs w:val="44"/>
                <w:lang w:val="en-US" w:eastAsia="zh-CN"/>
              </w:rPr>
              <w:t>1</w:t>
            </w:r>
            <w:r>
              <w:rPr>
                <w:rFonts w:hint="default" w:ascii="仿宋_GB2312" w:hAnsi="仿宋_GB2312" w:eastAsia="仿宋_GB2312" w:cs="仿宋_GB2312"/>
                <w:b w:val="0"/>
                <w:bCs w:val="0"/>
                <w:color w:val="000000"/>
                <w:sz w:val="24"/>
                <w:szCs w:val="44"/>
              </w:rPr>
              <w:t>分，扣满20分不再扣分</w:t>
            </w:r>
          </w:p>
        </w:tc>
        <w:tc>
          <w:tcPr>
            <w:tcW w:w="706" w:type="dxa"/>
          </w:tcPr>
          <w:p w14:paraId="13579F23">
            <w:pPr>
              <w:pStyle w:val="3"/>
              <w:keepNext/>
              <w:keepLines/>
              <w:spacing w:before="0" w:after="0" w:line="360" w:lineRule="exact"/>
              <w:ind w:firstLine="0" w:firstLineChars="0"/>
              <w:jc w:val="left"/>
              <w:outlineLvl w:val="0"/>
              <w:rPr>
                <w:rFonts w:hint="default" w:ascii="仿宋_GB2312" w:hAnsi="仿宋_GB2312" w:eastAsia="仿宋_GB2312" w:cs="仿宋_GB2312"/>
                <w:b w:val="0"/>
                <w:bCs w:val="0"/>
                <w:color w:val="000000"/>
                <w:sz w:val="24"/>
                <w:szCs w:val="44"/>
                <w:lang w:val="en-US" w:eastAsia="zh-CN"/>
              </w:rPr>
            </w:pPr>
          </w:p>
        </w:tc>
        <w:tc>
          <w:tcPr>
            <w:tcW w:w="845" w:type="dxa"/>
          </w:tcPr>
          <w:p w14:paraId="76C1B30B">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416A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596" w:type="dxa"/>
            <w:vAlign w:val="center"/>
          </w:tcPr>
          <w:p w14:paraId="28051D02">
            <w:pPr>
              <w:pStyle w:val="3"/>
              <w:keepNext/>
              <w:keepLines/>
              <w:spacing w:before="0" w:after="0" w:line="360" w:lineRule="exact"/>
              <w:ind w:firstLine="0"/>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物表</w:t>
            </w:r>
          </w:p>
          <w:p w14:paraId="3A006969">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tc>
        <w:tc>
          <w:tcPr>
            <w:tcW w:w="4558" w:type="dxa"/>
            <w:vAlign w:val="center"/>
          </w:tcPr>
          <w:p w14:paraId="2EF3F004">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洗手池、垃圾桶、窗台、床头柜、天花板、窗户、饮水机</w:t>
            </w:r>
            <w:r>
              <w:rPr>
                <w:rFonts w:hint="default" w:ascii="仿宋_GB2312" w:hAnsi="仿宋_GB2312" w:eastAsia="仿宋_GB2312" w:cs="仿宋_GB2312"/>
                <w:b w:val="0"/>
                <w:bCs w:val="0"/>
                <w:color w:val="000000"/>
                <w:sz w:val="24"/>
                <w:szCs w:val="44"/>
                <w:lang w:eastAsia="zh-CN"/>
              </w:rPr>
              <w:t>、输液架</w:t>
            </w:r>
            <w:r>
              <w:rPr>
                <w:rFonts w:hint="default" w:ascii="仿宋_GB2312" w:hAnsi="仿宋_GB2312" w:eastAsia="仿宋_GB2312" w:cs="仿宋_GB2312"/>
                <w:b w:val="0"/>
                <w:bCs w:val="0"/>
                <w:color w:val="000000"/>
                <w:sz w:val="24"/>
                <w:szCs w:val="44"/>
              </w:rPr>
              <w:t>等无灰尘、蜘蛛网等</w:t>
            </w:r>
            <w:r>
              <w:rPr>
                <w:rFonts w:hint="default" w:ascii="仿宋_GB2312" w:hAnsi="仿宋_GB2312" w:eastAsia="仿宋_GB2312" w:cs="仿宋_GB2312"/>
                <w:b w:val="0"/>
                <w:bCs w:val="0"/>
                <w:color w:val="000000"/>
                <w:sz w:val="24"/>
                <w:szCs w:val="44"/>
                <w:lang w:eastAsia="zh-CN"/>
              </w:rPr>
              <w:t>等。</w:t>
            </w:r>
          </w:p>
        </w:tc>
        <w:tc>
          <w:tcPr>
            <w:tcW w:w="749" w:type="dxa"/>
            <w:vAlign w:val="center"/>
          </w:tcPr>
          <w:p w14:paraId="084390AA">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tc>
        <w:tc>
          <w:tcPr>
            <w:tcW w:w="1784" w:type="dxa"/>
            <w:vAlign w:val="center"/>
          </w:tcPr>
          <w:p w14:paraId="3A61B000">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一处不符合要求扣0.3分，扣满20分不再扣分</w:t>
            </w:r>
          </w:p>
        </w:tc>
        <w:tc>
          <w:tcPr>
            <w:tcW w:w="706" w:type="dxa"/>
          </w:tcPr>
          <w:p w14:paraId="2832B24E">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p>
        </w:tc>
        <w:tc>
          <w:tcPr>
            <w:tcW w:w="845" w:type="dxa"/>
          </w:tcPr>
          <w:p w14:paraId="193E62B4">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4878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596" w:type="dxa"/>
            <w:vAlign w:val="center"/>
          </w:tcPr>
          <w:p w14:paraId="11293DE1">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厕所</w:t>
            </w:r>
          </w:p>
          <w:p w14:paraId="74F2712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tc>
        <w:tc>
          <w:tcPr>
            <w:tcW w:w="4558" w:type="dxa"/>
            <w:vAlign w:val="center"/>
          </w:tcPr>
          <w:p w14:paraId="5EE93D3B">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无臭味，无污渍，清洁、干燥</w:t>
            </w:r>
          </w:p>
        </w:tc>
        <w:tc>
          <w:tcPr>
            <w:tcW w:w="749" w:type="dxa"/>
            <w:vAlign w:val="center"/>
          </w:tcPr>
          <w:p w14:paraId="6DF465C9">
            <w:pPr>
              <w:pStyle w:val="3"/>
              <w:keepNext/>
              <w:keepLines/>
              <w:spacing w:before="0" w:after="0" w:line="360" w:lineRule="exact"/>
              <w:ind w:firstLine="0"/>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tc>
        <w:tc>
          <w:tcPr>
            <w:tcW w:w="1784" w:type="dxa"/>
            <w:vAlign w:val="center"/>
          </w:tcPr>
          <w:p w14:paraId="7FE72716">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一处不符合要求扣0.1分</w:t>
            </w:r>
          </w:p>
        </w:tc>
        <w:tc>
          <w:tcPr>
            <w:tcW w:w="706" w:type="dxa"/>
          </w:tcPr>
          <w:p w14:paraId="1BD5804F">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p>
        </w:tc>
        <w:tc>
          <w:tcPr>
            <w:tcW w:w="845" w:type="dxa"/>
          </w:tcPr>
          <w:p w14:paraId="463A134A">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7F18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96" w:type="dxa"/>
            <w:vMerge w:val="restart"/>
            <w:vAlign w:val="center"/>
          </w:tcPr>
          <w:p w14:paraId="2232BF2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保洁室</w:t>
            </w:r>
          </w:p>
          <w:p w14:paraId="599DA95F">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20分</w:t>
            </w:r>
          </w:p>
          <w:p w14:paraId="2B2BF1B6">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4558" w:type="dxa"/>
            <w:vAlign w:val="center"/>
          </w:tcPr>
          <w:p w14:paraId="4041E5DC">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lang w:eastAsia="zh-CN"/>
              </w:rPr>
              <w:t>物品设备</w:t>
            </w:r>
            <w:r>
              <w:rPr>
                <w:rFonts w:hint="default" w:ascii="仿宋_GB2312" w:hAnsi="仿宋_GB2312" w:eastAsia="仿宋_GB2312" w:cs="仿宋_GB2312"/>
                <w:b w:val="0"/>
                <w:bCs w:val="0"/>
                <w:color w:val="000000"/>
                <w:sz w:val="24"/>
                <w:szCs w:val="44"/>
              </w:rPr>
              <w:t>清洁、整齐，放置有序</w:t>
            </w:r>
            <w:r>
              <w:rPr>
                <w:rFonts w:hint="default" w:ascii="仿宋_GB2312" w:hAnsi="仿宋_GB2312" w:eastAsia="仿宋_GB2312" w:cs="仿宋_GB2312"/>
                <w:b w:val="0"/>
                <w:bCs w:val="0"/>
                <w:color w:val="000000"/>
                <w:sz w:val="24"/>
                <w:szCs w:val="44"/>
                <w:lang w:eastAsia="zh-CN"/>
              </w:rPr>
              <w:t>。</w:t>
            </w:r>
          </w:p>
        </w:tc>
        <w:tc>
          <w:tcPr>
            <w:tcW w:w="749" w:type="dxa"/>
            <w:vAlign w:val="center"/>
          </w:tcPr>
          <w:p w14:paraId="3B824849">
            <w:pPr>
              <w:pStyle w:val="3"/>
              <w:keepNext/>
              <w:keepLines/>
              <w:spacing w:before="0" w:after="0" w:line="360" w:lineRule="exact"/>
              <w:ind w:firstLine="0"/>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5分</w:t>
            </w:r>
          </w:p>
        </w:tc>
        <w:tc>
          <w:tcPr>
            <w:tcW w:w="1784" w:type="dxa"/>
            <w:vAlign w:val="center"/>
          </w:tcPr>
          <w:p w14:paraId="371D3299">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一处不符合要求扣2分</w:t>
            </w:r>
          </w:p>
        </w:tc>
        <w:tc>
          <w:tcPr>
            <w:tcW w:w="706" w:type="dxa"/>
            <w:vAlign w:val="center"/>
          </w:tcPr>
          <w:p w14:paraId="228E9B6B">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p>
        </w:tc>
        <w:tc>
          <w:tcPr>
            <w:tcW w:w="845" w:type="dxa"/>
            <w:vAlign w:val="center"/>
          </w:tcPr>
          <w:p w14:paraId="3FFA176B">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1D8D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596" w:type="dxa"/>
            <w:vMerge w:val="continue"/>
          </w:tcPr>
          <w:p w14:paraId="34B51FA5">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4558" w:type="dxa"/>
            <w:vAlign w:val="center"/>
          </w:tcPr>
          <w:p w14:paraId="4F3900D7">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医疗废物须放置黄色专用袋中，医疗垃圾</w:t>
            </w:r>
            <w:r>
              <w:rPr>
                <w:rFonts w:hint="default" w:ascii="仿宋_GB2312" w:hAnsi="仿宋_GB2312" w:eastAsia="仿宋_GB2312" w:cs="仿宋_GB2312"/>
                <w:b w:val="0"/>
                <w:bCs w:val="0"/>
                <w:color w:val="000000"/>
                <w:sz w:val="24"/>
                <w:szCs w:val="44"/>
                <w:lang w:eastAsia="zh-CN"/>
              </w:rPr>
              <w:t>、</w:t>
            </w:r>
            <w:r>
              <w:rPr>
                <w:rFonts w:hint="default" w:ascii="仿宋_GB2312" w:hAnsi="仿宋_GB2312" w:eastAsia="仿宋_GB2312" w:cs="仿宋_GB2312"/>
                <w:b w:val="0"/>
                <w:bCs w:val="0"/>
                <w:color w:val="000000"/>
                <w:sz w:val="24"/>
                <w:szCs w:val="44"/>
              </w:rPr>
              <w:t>生活垃圾分类放置并加盖</w:t>
            </w:r>
            <w:r>
              <w:rPr>
                <w:rFonts w:hint="default" w:ascii="仿宋_GB2312" w:hAnsi="仿宋_GB2312" w:eastAsia="仿宋_GB2312" w:cs="仿宋_GB2312"/>
                <w:b w:val="0"/>
                <w:bCs w:val="0"/>
                <w:color w:val="000000"/>
                <w:sz w:val="24"/>
                <w:szCs w:val="44"/>
                <w:lang w:eastAsia="zh-CN"/>
              </w:rPr>
              <w:t>，</w:t>
            </w:r>
            <w:r>
              <w:rPr>
                <w:rFonts w:hint="default" w:ascii="仿宋_GB2312" w:hAnsi="仿宋_GB2312" w:eastAsia="仿宋_GB2312" w:cs="仿宋_GB2312"/>
                <w:b w:val="0"/>
                <w:bCs w:val="0"/>
                <w:color w:val="000000"/>
                <w:sz w:val="24"/>
                <w:szCs w:val="44"/>
              </w:rPr>
              <w:t>锐器放入防渗漏容器内，封闭运送，无害化处理，交接规范记录正确完善。</w:t>
            </w:r>
          </w:p>
        </w:tc>
        <w:tc>
          <w:tcPr>
            <w:tcW w:w="749" w:type="dxa"/>
            <w:vAlign w:val="center"/>
          </w:tcPr>
          <w:p w14:paraId="4A10E4FC">
            <w:pPr>
              <w:pStyle w:val="3"/>
              <w:keepNext/>
              <w:keepLines/>
              <w:spacing w:before="0" w:after="0" w:line="360" w:lineRule="exact"/>
              <w:ind w:firstLine="0"/>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10分</w:t>
            </w:r>
          </w:p>
        </w:tc>
        <w:tc>
          <w:tcPr>
            <w:tcW w:w="1784" w:type="dxa"/>
            <w:vAlign w:val="center"/>
          </w:tcPr>
          <w:p w14:paraId="63C97BC4">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一处不符合要求扣3分</w:t>
            </w:r>
          </w:p>
        </w:tc>
        <w:tc>
          <w:tcPr>
            <w:tcW w:w="706" w:type="dxa"/>
            <w:vAlign w:val="center"/>
          </w:tcPr>
          <w:p w14:paraId="2ED6200B">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r>
              <w:rPr>
                <w:rFonts w:hint="default" w:ascii="仿宋_GB2312" w:hAnsi="仿宋_GB2312" w:eastAsia="仿宋_GB2312" w:cs="仿宋_GB2312"/>
                <w:b w:val="0"/>
                <w:bCs w:val="0"/>
                <w:color w:val="000000"/>
                <w:sz w:val="24"/>
                <w:szCs w:val="44"/>
                <w:lang w:val="en-US" w:eastAsia="zh-CN"/>
              </w:rPr>
              <w:t xml:space="preserve"> </w:t>
            </w:r>
          </w:p>
        </w:tc>
        <w:tc>
          <w:tcPr>
            <w:tcW w:w="845" w:type="dxa"/>
            <w:vAlign w:val="center"/>
          </w:tcPr>
          <w:p w14:paraId="3688AF18">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r w14:paraId="2231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96" w:type="dxa"/>
            <w:vMerge w:val="continue"/>
          </w:tcPr>
          <w:p w14:paraId="510CE0A3">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c>
          <w:tcPr>
            <w:tcW w:w="4558" w:type="dxa"/>
            <w:vAlign w:val="center"/>
          </w:tcPr>
          <w:p w14:paraId="228E9247">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拖把、毛巾按规定区域放置并有标识</w:t>
            </w:r>
          </w:p>
        </w:tc>
        <w:tc>
          <w:tcPr>
            <w:tcW w:w="749" w:type="dxa"/>
            <w:vAlign w:val="center"/>
          </w:tcPr>
          <w:p w14:paraId="5A597CCC">
            <w:pPr>
              <w:pStyle w:val="3"/>
              <w:keepNext/>
              <w:keepLines/>
              <w:spacing w:before="0" w:after="0" w:line="360" w:lineRule="exact"/>
              <w:ind w:firstLine="0"/>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5分</w:t>
            </w:r>
          </w:p>
        </w:tc>
        <w:tc>
          <w:tcPr>
            <w:tcW w:w="1784" w:type="dxa"/>
            <w:vAlign w:val="center"/>
          </w:tcPr>
          <w:p w14:paraId="724BC896">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r>
              <w:rPr>
                <w:rFonts w:hint="default" w:ascii="仿宋_GB2312" w:hAnsi="仿宋_GB2312" w:eastAsia="仿宋_GB2312" w:cs="仿宋_GB2312"/>
                <w:b w:val="0"/>
                <w:bCs w:val="0"/>
                <w:color w:val="000000"/>
                <w:sz w:val="24"/>
                <w:szCs w:val="44"/>
              </w:rPr>
              <w:t>一处不符合要求扣2分</w:t>
            </w:r>
          </w:p>
        </w:tc>
        <w:tc>
          <w:tcPr>
            <w:tcW w:w="706" w:type="dxa"/>
            <w:vAlign w:val="center"/>
          </w:tcPr>
          <w:p w14:paraId="257228E8">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lang w:val="en-US" w:eastAsia="zh-CN"/>
              </w:rPr>
            </w:pPr>
          </w:p>
        </w:tc>
        <w:tc>
          <w:tcPr>
            <w:tcW w:w="845" w:type="dxa"/>
            <w:vAlign w:val="center"/>
          </w:tcPr>
          <w:p w14:paraId="4B0A315E">
            <w:pPr>
              <w:pStyle w:val="3"/>
              <w:keepNext/>
              <w:keepLines/>
              <w:spacing w:before="0" w:after="0" w:line="360" w:lineRule="exact"/>
              <w:jc w:val="left"/>
              <w:outlineLvl w:val="0"/>
              <w:rPr>
                <w:rFonts w:hint="default" w:ascii="仿宋_GB2312" w:hAnsi="仿宋_GB2312" w:eastAsia="仿宋_GB2312" w:cs="仿宋_GB2312"/>
                <w:b w:val="0"/>
                <w:bCs w:val="0"/>
                <w:color w:val="000000"/>
                <w:sz w:val="24"/>
                <w:szCs w:val="44"/>
              </w:rPr>
            </w:pPr>
          </w:p>
        </w:tc>
      </w:tr>
    </w:tbl>
    <w:p w14:paraId="11D8BB79">
      <w:pPr>
        <w:pStyle w:val="3"/>
        <w:keepNext/>
        <w:keepLines/>
        <w:spacing w:before="0" w:after="0" w:line="360" w:lineRule="exact"/>
        <w:jc w:val="left"/>
        <w:outlineLvl w:val="0"/>
        <w:rPr>
          <w:rFonts w:ascii="仿宋_GB2312" w:hAnsi="仿宋_GB2312" w:eastAsia="仿宋_GB2312" w:cs="仿宋_GB2312"/>
          <w:b w:val="0"/>
          <w:bCs w:val="0"/>
          <w:color w:val="000000"/>
          <w:sz w:val="24"/>
        </w:rPr>
      </w:pPr>
      <w:r>
        <w:rPr>
          <w:rFonts w:hint="default" w:ascii="仿宋_GB2312" w:hAnsi="仿宋_GB2312" w:eastAsia="仿宋_GB2312" w:cs="仿宋_GB2312"/>
          <w:b w:val="0"/>
          <w:bCs w:val="0"/>
          <w:color w:val="000000"/>
          <w:sz w:val="24"/>
          <w:szCs w:val="44"/>
        </w:rPr>
        <w:t>备注：质量检查每月</w:t>
      </w:r>
      <w:r>
        <w:rPr>
          <w:rFonts w:hint="default" w:ascii="仿宋_GB2312" w:hAnsi="仿宋_GB2312" w:eastAsia="仿宋_GB2312" w:cs="仿宋_GB2312"/>
          <w:b w:val="0"/>
          <w:bCs w:val="0"/>
          <w:color w:val="000000"/>
          <w:sz w:val="24"/>
          <w:szCs w:val="44"/>
          <w:lang w:eastAsia="zh-CN"/>
        </w:rPr>
        <w:t>一次，</w:t>
      </w:r>
      <w:r>
        <w:rPr>
          <w:rFonts w:hint="default" w:ascii="仿宋_GB2312" w:hAnsi="仿宋_GB2312" w:eastAsia="仿宋_GB2312" w:cs="仿宋_GB2312"/>
          <w:b w:val="0"/>
          <w:bCs w:val="0"/>
          <w:color w:val="000000"/>
          <w:sz w:val="24"/>
          <w:szCs w:val="44"/>
        </w:rPr>
        <w:t>医院后勤服务中心</w:t>
      </w:r>
      <w:r>
        <w:rPr>
          <w:rFonts w:hint="eastAsia" w:ascii="仿宋_GB2312" w:hAnsi="仿宋_GB2312" w:eastAsia="仿宋_GB2312" w:cs="仿宋_GB2312"/>
          <w:b w:val="0"/>
          <w:bCs w:val="0"/>
          <w:color w:val="000000"/>
          <w:sz w:val="24"/>
          <w:szCs w:val="44"/>
          <w:lang w:eastAsia="zh-CN"/>
        </w:rPr>
        <w:t>进行</w:t>
      </w:r>
      <w:r>
        <w:rPr>
          <w:rFonts w:hint="default" w:ascii="仿宋_GB2312" w:hAnsi="仿宋_GB2312" w:eastAsia="仿宋_GB2312" w:cs="仿宋_GB2312"/>
          <w:b w:val="0"/>
          <w:bCs w:val="0"/>
          <w:color w:val="000000"/>
          <w:sz w:val="24"/>
          <w:szCs w:val="44"/>
        </w:rPr>
        <w:t>检查，</w:t>
      </w:r>
      <w:r>
        <w:rPr>
          <w:rFonts w:hint="default" w:ascii="仿宋_GB2312" w:hAnsi="仿宋_GB2312" w:eastAsia="仿宋_GB2312" w:cs="仿宋_GB2312"/>
          <w:b w:val="0"/>
          <w:bCs w:val="0"/>
          <w:color w:val="000000"/>
          <w:sz w:val="24"/>
          <w:szCs w:val="44"/>
          <w:lang w:eastAsia="zh-CN"/>
        </w:rPr>
        <w:t>质量</w:t>
      </w:r>
      <w:r>
        <w:rPr>
          <w:rFonts w:hint="default" w:ascii="仿宋_GB2312" w:hAnsi="仿宋_GB2312" w:eastAsia="仿宋_GB2312" w:cs="仿宋_GB2312"/>
          <w:b w:val="0"/>
          <w:bCs w:val="0"/>
          <w:color w:val="000000"/>
          <w:sz w:val="24"/>
          <w:szCs w:val="44"/>
        </w:rPr>
        <w:t>低于90分</w:t>
      </w:r>
      <w:r>
        <w:rPr>
          <w:rFonts w:hint="default" w:ascii="仿宋_GB2312" w:hAnsi="仿宋_GB2312" w:eastAsia="仿宋_GB2312" w:cs="仿宋_GB2312"/>
          <w:b w:val="0"/>
          <w:bCs w:val="0"/>
          <w:color w:val="000000"/>
          <w:sz w:val="24"/>
          <w:szCs w:val="44"/>
          <w:lang w:eastAsia="zh-CN"/>
        </w:rPr>
        <w:t>，</w:t>
      </w:r>
      <w:r>
        <w:rPr>
          <w:rFonts w:hint="default" w:ascii="仿宋_GB2312" w:hAnsi="仿宋_GB2312" w:eastAsia="仿宋_GB2312" w:cs="仿宋_GB2312"/>
          <w:b w:val="0"/>
          <w:bCs w:val="0"/>
          <w:color w:val="000000"/>
          <w:sz w:val="24"/>
          <w:szCs w:val="44"/>
        </w:rPr>
        <w:t>每扣1分，按</w:t>
      </w:r>
      <w:r>
        <w:rPr>
          <w:rFonts w:hint="default" w:ascii="仿宋_GB2312" w:hAnsi="仿宋_GB2312" w:eastAsia="仿宋_GB2312" w:cs="仿宋_GB2312"/>
          <w:b w:val="0"/>
          <w:bCs w:val="0"/>
          <w:color w:val="000000"/>
          <w:sz w:val="24"/>
          <w:szCs w:val="44"/>
          <w:lang w:val="en-US" w:eastAsia="zh-CN"/>
        </w:rPr>
        <w:t>50</w:t>
      </w:r>
      <w:r>
        <w:rPr>
          <w:rFonts w:hint="default" w:ascii="仿宋_GB2312" w:hAnsi="仿宋_GB2312" w:eastAsia="仿宋_GB2312" w:cs="仿宋_GB2312"/>
          <w:b w:val="0"/>
          <w:bCs w:val="0"/>
          <w:color w:val="000000"/>
          <w:sz w:val="24"/>
          <w:szCs w:val="44"/>
        </w:rPr>
        <w:t>元计算</w:t>
      </w:r>
      <w:r>
        <w:rPr>
          <w:rFonts w:hint="default" w:ascii="仿宋_GB2312" w:hAnsi="仿宋_GB2312" w:eastAsia="仿宋_GB2312" w:cs="仿宋_GB2312"/>
          <w:b w:val="0"/>
          <w:bCs w:val="0"/>
          <w:color w:val="000000"/>
          <w:sz w:val="24"/>
          <w:szCs w:val="44"/>
          <w:lang w:eastAsia="zh-CN"/>
        </w:rPr>
        <w:t>，违反医院相关制度按照医院规定进行相应处罚并执行以上标准进行扣分。</w:t>
      </w:r>
    </w:p>
    <w:p w14:paraId="6A290985">
      <w:pPr>
        <w:pStyle w:val="3"/>
        <w:keepNext/>
        <w:keepLines/>
        <w:spacing w:before="340" w:after="330" w:line="240" w:lineRule="exact"/>
        <w:jc w:val="left"/>
        <w:outlineLvl w:val="0"/>
        <w:rPr>
          <w:rFonts w:ascii="仿宋_GB2312" w:hAnsi="仿宋_GB2312" w:eastAsia="仿宋_GB2312" w:cs="仿宋_GB2312"/>
          <w:b w:val="0"/>
          <w:bCs w:val="0"/>
          <w:color w:val="000000"/>
          <w:sz w:val="24"/>
        </w:rPr>
        <w:sectPr>
          <w:pgSz w:w="11906" w:h="16838"/>
          <w:pgMar w:top="1440" w:right="1440" w:bottom="1440" w:left="1440" w:header="851" w:footer="992" w:gutter="0"/>
          <w:cols w:space="720" w:num="1"/>
          <w:docGrid w:linePitch="312" w:charSpace="0"/>
        </w:sectPr>
      </w:pPr>
    </w:p>
    <w:p w14:paraId="70239B08">
      <w:pPr>
        <w:pStyle w:val="3"/>
        <w:spacing w:line="276" w:lineRule="auto"/>
        <w:jc w:val="center"/>
        <w:rPr>
          <w:sz w:val="32"/>
          <w:szCs w:val="32"/>
        </w:rPr>
      </w:pPr>
      <w:bookmarkStart w:id="26" w:name="_Toc29711"/>
      <w:r>
        <w:rPr>
          <w:rFonts w:hint="eastAsia"/>
          <w:sz w:val="32"/>
          <w:szCs w:val="32"/>
        </w:rPr>
        <w:t>第三章 投标人须知</w:t>
      </w:r>
      <w:bookmarkEnd w:id="26"/>
    </w:p>
    <w:p w14:paraId="1CD1226A">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103D8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041F3B4B">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79EBE47A">
            <w:pPr>
              <w:spacing w:line="400" w:lineRule="exact"/>
              <w:jc w:val="center"/>
              <w:rPr>
                <w:rFonts w:ascii="仿宋_GB2312" w:eastAsia="仿宋_GB2312"/>
                <w:b/>
                <w:sz w:val="24"/>
              </w:rPr>
            </w:pPr>
            <w:r>
              <w:rPr>
                <w:rFonts w:hint="eastAsia" w:ascii="仿宋_GB2312" w:eastAsia="仿宋_GB2312"/>
                <w:b/>
                <w:sz w:val="24"/>
              </w:rPr>
              <w:t>内    容</w:t>
            </w:r>
          </w:p>
        </w:tc>
      </w:tr>
      <w:tr w14:paraId="2B0A1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1AFA46">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0D6A26ED">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融水苗族自治县人民医院保洁服务采购</w:t>
            </w:r>
          </w:p>
          <w:p w14:paraId="27690457">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LZZC2026-G3-250041-LZSZ</w:t>
            </w:r>
          </w:p>
        </w:tc>
      </w:tr>
      <w:tr w14:paraId="31631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B7F7C2">
            <w:pPr>
              <w:spacing w:line="400" w:lineRule="exact"/>
              <w:jc w:val="center"/>
              <w:rPr>
                <w:rFonts w:ascii="仿宋_GB2312" w:eastAsia="仿宋_GB2312"/>
                <w:sz w:val="24"/>
              </w:rPr>
            </w:pPr>
            <w:r>
              <w:rPr>
                <w:rFonts w:ascii="仿宋_GB2312" w:eastAsia="仿宋_GB2312"/>
                <w:sz w:val="24"/>
              </w:rPr>
              <w:t>2</w:t>
            </w:r>
          </w:p>
        </w:tc>
        <w:tc>
          <w:tcPr>
            <w:tcW w:w="8232" w:type="dxa"/>
          </w:tcPr>
          <w:p w14:paraId="220FB110">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53BED520">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陆佰壹拾肆万捌仟捌佰元整</w:t>
            </w:r>
            <w:r>
              <w:rPr>
                <w:rFonts w:hint="eastAsia" w:ascii="仿宋_GB2312" w:eastAsia="仿宋_GB2312"/>
                <w:sz w:val="24"/>
              </w:rPr>
              <w:t>（¥</w:t>
            </w:r>
            <w:r>
              <w:rPr>
                <w:rFonts w:ascii="仿宋_GB2312" w:eastAsia="仿宋_GB2312"/>
                <w:sz w:val="24"/>
              </w:rPr>
              <w:t xml:space="preserve"> 6</w:t>
            </w:r>
            <w:r>
              <w:rPr>
                <w:rFonts w:hint="eastAsia" w:ascii="仿宋_GB2312" w:eastAsia="仿宋_GB2312"/>
                <w:sz w:val="24"/>
                <w:lang w:val="en-US" w:eastAsia="zh-CN"/>
              </w:rPr>
              <w:t>,</w:t>
            </w:r>
            <w:r>
              <w:rPr>
                <w:rFonts w:ascii="仿宋_GB2312" w:eastAsia="仿宋_GB2312"/>
                <w:sz w:val="24"/>
              </w:rPr>
              <w:t>148</w:t>
            </w:r>
            <w:r>
              <w:rPr>
                <w:rFonts w:hint="eastAsia" w:ascii="仿宋_GB2312" w:eastAsia="仿宋_GB2312"/>
                <w:sz w:val="24"/>
                <w:lang w:val="en-US" w:eastAsia="zh-CN"/>
              </w:rPr>
              <w:t>,</w:t>
            </w:r>
            <w:r>
              <w:rPr>
                <w:rFonts w:ascii="仿宋_GB2312" w:eastAsia="仿宋_GB2312"/>
                <w:sz w:val="24"/>
              </w:rPr>
              <w:t>800</w:t>
            </w:r>
            <w:r>
              <w:rPr>
                <w:rFonts w:hint="eastAsia" w:ascii="仿宋_GB2312" w:eastAsia="仿宋_GB2312"/>
                <w:sz w:val="24"/>
                <w:lang w:val="en-US" w:eastAsia="zh-CN"/>
              </w:rPr>
              <w:t>.00</w:t>
            </w:r>
            <w:r>
              <w:rPr>
                <w:rFonts w:hint="eastAsia" w:ascii="仿宋_GB2312" w:eastAsia="仿宋_GB2312"/>
                <w:sz w:val="24"/>
              </w:rPr>
              <w:t>）。</w:t>
            </w:r>
          </w:p>
        </w:tc>
      </w:tr>
      <w:tr w14:paraId="4873E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4617640">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5C28C3DE">
            <w:pPr>
              <w:spacing w:line="400" w:lineRule="exact"/>
              <w:rPr>
                <w:rFonts w:ascii="仿宋_GB2312" w:eastAsia="仿宋_GB2312"/>
                <w:sz w:val="24"/>
              </w:rPr>
            </w:pPr>
            <w:r>
              <w:rPr>
                <w:rFonts w:hint="eastAsia" w:ascii="仿宋_GB2312" w:eastAsia="仿宋_GB2312"/>
                <w:sz w:val="24"/>
              </w:rPr>
              <w:t>投标报价及费用：</w:t>
            </w:r>
          </w:p>
          <w:p w14:paraId="7AB6E1E6">
            <w:pPr>
              <w:spacing w:line="400" w:lineRule="exact"/>
              <w:rPr>
                <w:rFonts w:ascii="仿宋_GB2312" w:eastAsia="仿宋_GB2312"/>
                <w:sz w:val="24"/>
              </w:rPr>
            </w:pPr>
            <w:r>
              <w:rPr>
                <w:rFonts w:hint="eastAsia" w:ascii="仿宋_GB2312" w:eastAsia="仿宋_GB2312"/>
                <w:sz w:val="24"/>
              </w:rPr>
              <w:t>1.本项目投标应以人民币报价；</w:t>
            </w:r>
          </w:p>
          <w:p w14:paraId="4A4093C9">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014D6B72">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67AEE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10FF2BC">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09D99DF4">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35C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AB3E95">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E11F5C1">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5AF3E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838937">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1EB8CBFC">
            <w:pPr>
              <w:pStyle w:val="591"/>
              <w:spacing w:before="0" w:beforeAutospacing="0" w:after="0" w:afterAutospacing="0" w:line="460" w:lineRule="atLeast"/>
              <w:rPr>
                <w:rFonts w:ascii="仿宋_GB2312" w:eastAsia="仿宋_GB2312"/>
                <w:color w:val="000000"/>
              </w:rPr>
            </w:pPr>
            <w:r>
              <w:rPr>
                <w:rStyle w:val="592"/>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92"/>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p w14:paraId="06FF7B91">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14:paraId="4FE2C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9D9DA42">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16BEAA45">
            <w:pPr>
              <w:pStyle w:val="612"/>
              <w:spacing w:before="0" w:beforeAutospacing="0" w:after="0" w:afterAutospacing="0" w:line="460" w:lineRule="atLeast"/>
              <w:rPr>
                <w:rFonts w:ascii="仿宋_GB2312" w:eastAsia="仿宋_GB2312"/>
                <w:color w:val="000000"/>
              </w:rPr>
            </w:pPr>
            <w:r>
              <w:rPr>
                <w:rStyle w:val="613"/>
                <w:rFonts w:hint="eastAsia" w:ascii="仿宋_GB2312" w:eastAsia="仿宋_GB2312"/>
                <w:color w:val="000000"/>
              </w:rPr>
              <w:t>电子投标文件：</w:t>
            </w:r>
            <w:r>
              <w:rPr>
                <w:rFonts w:hint="eastAsia" w:ascii="仿宋_GB2312" w:eastAsia="仿宋_GB2312"/>
                <w:b/>
                <w:bCs/>
                <w:color w:val="000000"/>
              </w:rPr>
              <w:br w:type="textWrapping"/>
            </w:r>
            <w:r>
              <w:rPr>
                <w:rStyle w:val="61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61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613"/>
                <w:rFonts w:hint="eastAsia" w:ascii="仿宋_GB2312" w:eastAsia="仿宋_GB2312"/>
                <w:color w:val="000000"/>
              </w:rPr>
              <w:t>3.电子投标文件成功提交后，投标人可自行打印投标文件接收回执。</w:t>
            </w:r>
          </w:p>
        </w:tc>
      </w:tr>
      <w:tr w14:paraId="270A2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D46909">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56474CD8">
            <w:pPr>
              <w:pStyle w:val="63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0CD86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22D2896">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7FEAECD5">
            <w:pPr>
              <w:pStyle w:val="65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023C4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C852CB7">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F212C2E">
            <w:pPr>
              <w:pStyle w:val="67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14DCA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15FE9BA">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750CFAEC">
            <w:pPr>
              <w:pStyle w:val="69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32B1F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C079E3">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78851EF3">
            <w:pPr>
              <w:pStyle w:val="71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411E3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C4A1BC2">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D802267">
            <w:pPr>
              <w:pStyle w:val="733"/>
              <w:spacing w:before="0" w:beforeAutospacing="0" w:after="0" w:afterAutospacing="0" w:line="460" w:lineRule="atLeast"/>
              <w:rPr>
                <w:rFonts w:ascii="仿宋_GB2312" w:eastAsia="仿宋_GB2312"/>
                <w:color w:val="000000"/>
              </w:rPr>
            </w:pPr>
            <w:r>
              <w:rPr>
                <w:rStyle w:val="73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734"/>
                <w:rFonts w:hint="eastAsia" w:ascii="仿宋_GB2312" w:eastAsia="仿宋_GB2312"/>
                <w:color w:val="000000"/>
              </w:rPr>
              <w:t>二、甄别方式：</w:t>
            </w:r>
            <w:r>
              <w:rPr>
                <w:rFonts w:hint="eastAsia" w:ascii="仿宋_GB2312" w:eastAsia="仿宋_GB2312"/>
                <w:b/>
                <w:bCs/>
                <w:color w:val="000000"/>
              </w:rPr>
              <w:br w:type="textWrapping"/>
            </w:r>
            <w:r>
              <w:rPr>
                <w:rStyle w:val="73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73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73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7FB8A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2EC0755">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176895D5">
            <w:pPr>
              <w:pStyle w:val="75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5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5AE06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43A6AA1">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7A897953">
            <w:pPr>
              <w:pStyle w:val="775"/>
              <w:spacing w:before="0" w:beforeAutospacing="0" w:after="0" w:afterAutospacing="0" w:line="460" w:lineRule="atLeast"/>
              <w:rPr>
                <w:rFonts w:ascii="仿宋_GB2312" w:eastAsia="仿宋_GB2312"/>
                <w:color w:val="000000"/>
              </w:rPr>
            </w:pPr>
            <w:r>
              <w:rPr>
                <w:rStyle w:val="776"/>
                <w:rFonts w:hint="eastAsia" w:ascii="仿宋_GB2312" w:eastAsia="仿宋_GB2312"/>
                <w:color w:val="000000"/>
              </w:rPr>
              <w:t>签订合同时间：中标通知书发出后</w:t>
            </w:r>
            <w:r>
              <w:rPr>
                <w:rStyle w:val="776"/>
                <w:rFonts w:hint="eastAsia" w:ascii="仿宋_GB2312" w:eastAsia="仿宋_GB2312"/>
                <w:color w:val="000000"/>
                <w:u w:val="single"/>
              </w:rPr>
              <w:t>25</w:t>
            </w:r>
            <w:r>
              <w:rPr>
                <w:rStyle w:val="776"/>
                <w:rFonts w:hint="eastAsia" w:ascii="仿宋_GB2312" w:eastAsia="仿宋_GB2312"/>
                <w:color w:val="000000"/>
              </w:rPr>
              <w:t>日内。</w:t>
            </w:r>
          </w:p>
        </w:tc>
      </w:tr>
      <w:tr w14:paraId="29569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8C38E0">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721CA2BF">
            <w:pPr>
              <w:pStyle w:val="79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7E83A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20EB5B">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5F3983FD">
            <w:pPr>
              <w:pStyle w:val="81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262C0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8D7BDD0">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02C95355">
            <w:pPr>
              <w:pStyle w:val="83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58837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DBEE7F">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14:paraId="0F771445">
            <w:pPr>
              <w:pStyle w:val="85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3601E134">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2CB49EDE">
      <w:pPr>
        <w:spacing w:line="360" w:lineRule="auto"/>
        <w:jc w:val="center"/>
        <w:rPr>
          <w:b/>
          <w:sz w:val="32"/>
          <w:szCs w:val="32"/>
        </w:rPr>
      </w:pPr>
      <w:r>
        <w:rPr>
          <w:rFonts w:hint="eastAsia"/>
          <w:b/>
          <w:sz w:val="32"/>
          <w:szCs w:val="32"/>
        </w:rPr>
        <w:t>投标人须知</w:t>
      </w:r>
    </w:p>
    <w:p w14:paraId="708403C8">
      <w:pPr>
        <w:spacing w:line="300" w:lineRule="exact"/>
        <w:jc w:val="center"/>
        <w:rPr>
          <w:b/>
          <w:sz w:val="32"/>
          <w:szCs w:val="32"/>
        </w:rPr>
      </w:pPr>
    </w:p>
    <w:p w14:paraId="5A50842A">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8F692E3">
      <w:pPr>
        <w:snapToGrid w:val="0"/>
        <w:spacing w:line="360" w:lineRule="exact"/>
        <w:ind w:right="-330" w:rightChars="-157" w:firstLine="472" w:firstLineChars="196"/>
        <w:jc w:val="left"/>
        <w:outlineLvl w:val="1"/>
        <w:rPr>
          <w:rFonts w:ascii="仿宋_GB2312" w:eastAsia="仿宋_GB2312"/>
          <w:b/>
          <w:sz w:val="24"/>
        </w:rPr>
      </w:pPr>
      <w:bookmarkStart w:id="27" w:name="_Toc254970668"/>
      <w:bookmarkStart w:id="28" w:name="_Toc254970527"/>
      <w:r>
        <w:rPr>
          <w:rFonts w:hint="eastAsia" w:ascii="仿宋_GB2312" w:eastAsia="仿宋_GB2312"/>
          <w:b/>
          <w:sz w:val="24"/>
        </w:rPr>
        <w:t>1. 适用范围</w:t>
      </w:r>
      <w:bookmarkEnd w:id="27"/>
      <w:bookmarkEnd w:id="28"/>
    </w:p>
    <w:p w14:paraId="40166585">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融水苗族自治县人民医院保洁服务采购</w:t>
      </w:r>
      <w:r>
        <w:rPr>
          <w:rFonts w:hint="eastAsia" w:ascii="仿宋_GB2312" w:hAnsi="宋体" w:eastAsia="仿宋_GB2312"/>
          <w:bCs/>
          <w:sz w:val="24"/>
          <w:szCs w:val="24"/>
        </w:rPr>
        <w:t>项目的招标、投标、评标、定标、验收、合同履约、付款等行为（法律、法规另有规定的，从其规定）。</w:t>
      </w:r>
    </w:p>
    <w:p w14:paraId="5333E53A">
      <w:pPr>
        <w:snapToGrid w:val="0"/>
        <w:spacing w:line="360" w:lineRule="exact"/>
        <w:ind w:right="-330" w:rightChars="-157" w:firstLine="354" w:firstLineChars="147"/>
        <w:jc w:val="left"/>
        <w:outlineLvl w:val="1"/>
        <w:rPr>
          <w:rFonts w:ascii="仿宋_GB2312" w:eastAsia="仿宋_GB2312"/>
          <w:b/>
          <w:sz w:val="24"/>
        </w:rPr>
      </w:pPr>
      <w:bookmarkStart w:id="29" w:name="_Toc254970528"/>
      <w:bookmarkStart w:id="30" w:name="_Toc254970669"/>
      <w:r>
        <w:rPr>
          <w:rFonts w:hint="eastAsia" w:ascii="仿宋_GB2312" w:eastAsia="仿宋_GB2312"/>
          <w:b/>
          <w:sz w:val="24"/>
        </w:rPr>
        <w:t>2.定义</w:t>
      </w:r>
      <w:bookmarkEnd w:id="29"/>
      <w:bookmarkEnd w:id="30"/>
    </w:p>
    <w:p w14:paraId="51D14BE6">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融水苗族自治县人民医院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5C9681C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63762FFB">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14:paraId="4BB2A2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31" w:name="_Hlk93567071"/>
      <w:r>
        <w:rPr>
          <w:rFonts w:hint="eastAsia" w:ascii="仿宋_GB2312" w:hAnsi="宋体" w:eastAsia="仿宋_GB2312"/>
          <w:bCs/>
          <w:sz w:val="24"/>
          <w:szCs w:val="24"/>
        </w:rPr>
        <w:t>服务”</w:t>
      </w:r>
      <w:bookmarkEnd w:id="31"/>
      <w:r>
        <w:rPr>
          <w:rFonts w:hint="eastAsia" w:ascii="仿宋_GB2312" w:hAnsi="宋体" w:eastAsia="仿宋_GB2312"/>
          <w:bCs/>
          <w:sz w:val="24"/>
          <w:szCs w:val="24"/>
        </w:rPr>
        <w:t>系指除货物和工程以外的其他政府采购对象。</w:t>
      </w:r>
    </w:p>
    <w:p w14:paraId="49B28E08">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568C5D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1DA12BD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3B5FA1C2">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0F28B12E">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14:paraId="20B9FF4C">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14:paraId="7B460EAD">
      <w:pPr>
        <w:snapToGrid w:val="0"/>
        <w:spacing w:line="400" w:lineRule="exact"/>
        <w:ind w:firstLine="482" w:firstLineChars="200"/>
        <w:jc w:val="left"/>
        <w:rPr>
          <w:rFonts w:ascii="仿宋_GB2312" w:eastAsia="仿宋_GB2312"/>
          <w:b/>
          <w:sz w:val="24"/>
        </w:rPr>
      </w:pPr>
      <w:bookmarkStart w:id="32" w:name="_Toc254970670"/>
      <w:bookmarkStart w:id="33" w:name="_Toc254970529"/>
      <w:bookmarkStart w:id="34" w:name="_Toc254970675"/>
      <w:bookmarkStart w:id="35" w:name="_Toc254970534"/>
      <w:bookmarkStart w:id="36" w:name="_Toc254970677"/>
      <w:bookmarkStart w:id="37" w:name="_Toc254970536"/>
      <w:r>
        <w:rPr>
          <w:rFonts w:hint="eastAsia" w:ascii="仿宋_GB2312" w:eastAsia="仿宋_GB2312"/>
          <w:b/>
          <w:sz w:val="24"/>
        </w:rPr>
        <w:t>3.招标方式</w:t>
      </w:r>
      <w:bookmarkEnd w:id="32"/>
      <w:bookmarkEnd w:id="33"/>
    </w:p>
    <w:p w14:paraId="286640A3">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572BFD74">
      <w:pPr>
        <w:snapToGrid w:val="0"/>
        <w:spacing w:line="400" w:lineRule="exact"/>
        <w:ind w:firstLine="482" w:firstLineChars="200"/>
        <w:jc w:val="left"/>
        <w:rPr>
          <w:rFonts w:ascii="仿宋_GB2312" w:eastAsia="仿宋_GB2312"/>
          <w:b/>
          <w:sz w:val="24"/>
        </w:rPr>
      </w:pPr>
      <w:bookmarkStart w:id="38" w:name="_Toc254970530"/>
      <w:bookmarkStart w:id="39" w:name="_Toc254970671"/>
      <w:r>
        <w:rPr>
          <w:rFonts w:hint="eastAsia" w:ascii="仿宋_GB2312" w:eastAsia="仿宋_GB2312"/>
          <w:b/>
          <w:sz w:val="24"/>
        </w:rPr>
        <w:t>4.投标委托</w:t>
      </w:r>
      <w:bookmarkEnd w:id="38"/>
      <w:bookmarkEnd w:id="39"/>
    </w:p>
    <w:p w14:paraId="351D943D">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0" w:name="_Toc254970531"/>
      <w:bookmarkStart w:id="41" w:name="_Toc254970672"/>
    </w:p>
    <w:p w14:paraId="3ED2AC8A">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0"/>
      <w:bookmarkEnd w:id="41"/>
    </w:p>
    <w:p w14:paraId="42D6B90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30BD9DC5">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15513D83">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59B83990">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44A35D7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7E9CBF7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1AFEC3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76934F7A">
      <w:pPr>
        <w:snapToGrid w:val="0"/>
        <w:spacing w:line="400" w:lineRule="exact"/>
        <w:ind w:firstLine="472" w:firstLineChars="196"/>
        <w:jc w:val="left"/>
        <w:outlineLvl w:val="1"/>
        <w:rPr>
          <w:rFonts w:ascii="仿宋_GB2312" w:eastAsia="仿宋_GB2312"/>
          <w:b/>
          <w:sz w:val="24"/>
        </w:rPr>
      </w:pPr>
      <w:bookmarkStart w:id="42" w:name="_Toc254970673"/>
      <w:bookmarkStart w:id="43" w:name="_Toc254970532"/>
      <w:r>
        <w:rPr>
          <w:rFonts w:hint="eastAsia" w:ascii="仿宋_GB2312" w:eastAsia="仿宋_GB2312"/>
          <w:b/>
          <w:sz w:val="24"/>
        </w:rPr>
        <w:t>8.特别说明</w:t>
      </w:r>
      <w:bookmarkEnd w:id="42"/>
      <w:bookmarkEnd w:id="43"/>
    </w:p>
    <w:p w14:paraId="00A19DEA">
      <w:pPr>
        <w:pStyle w:val="26"/>
        <w:snapToGrid w:val="0"/>
        <w:spacing w:line="400" w:lineRule="exact"/>
        <w:ind w:firstLine="480" w:firstLineChars="200"/>
        <w:rPr>
          <w:rFonts w:hint="eastAsia" w:ascii="仿宋_GB2312" w:hAnsi="宋体" w:eastAsia="仿宋_GB2312"/>
          <w:bCs/>
          <w:sz w:val="24"/>
          <w:szCs w:val="24"/>
        </w:rPr>
      </w:pPr>
      <w:bookmarkStart w:id="44" w:name="_Toc254970674"/>
      <w:bookmarkStart w:id="45"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19C59985">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2A8937FD">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15D8DCB2">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44"/>
    <w:bookmarkEnd w:id="45"/>
    <w:p w14:paraId="1DB4E8B2">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49649223">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45DB1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6C953CC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FFA72F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6753CC2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36D1D3C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70125B0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28A29A7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6B6519BD">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047E4588">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1D3C9E7E">
      <w:pPr>
        <w:pStyle w:val="26"/>
        <w:numPr>
          <w:ilvl w:val="0"/>
          <w:numId w:val="2"/>
        </w:numPr>
        <w:tabs>
          <w:tab w:val="left" w:pos="1150"/>
          <w:tab w:val="left" w:pos="1350"/>
        </w:tabs>
        <w:spacing w:line="400" w:lineRule="exact"/>
        <w:rPr>
          <w:rFonts w:hint="eastAsia" w:ascii="仿宋_GB2312" w:hAnsi="宋体" w:eastAsia="仿宋_GB2312"/>
          <w:sz w:val="24"/>
          <w:szCs w:val="24"/>
        </w:rPr>
      </w:pPr>
      <w:bookmarkStart w:id="46" w:name="_Hlk93567609"/>
      <w:r>
        <w:rPr>
          <w:rFonts w:hint="eastAsia" w:ascii="仿宋_GB2312" w:hAnsi="宋体" w:eastAsia="仿宋_GB2312"/>
          <w:sz w:val="24"/>
          <w:szCs w:val="24"/>
        </w:rPr>
        <w:t>供应商的姓名或名称、地址、邮编、联系人及联系电话</w:t>
      </w:r>
      <w:bookmarkEnd w:id="46"/>
      <w:r>
        <w:rPr>
          <w:rFonts w:hint="eastAsia" w:ascii="仿宋_GB2312" w:hAnsi="宋体" w:eastAsia="仿宋_GB2312"/>
          <w:sz w:val="24"/>
          <w:szCs w:val="24"/>
        </w:rPr>
        <w:t>；</w:t>
      </w:r>
    </w:p>
    <w:p w14:paraId="75A7CC5A">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554D24C2">
      <w:pPr>
        <w:pStyle w:val="26"/>
        <w:numPr>
          <w:ilvl w:val="0"/>
          <w:numId w:val="2"/>
        </w:numPr>
        <w:spacing w:line="400" w:lineRule="exact"/>
        <w:rPr>
          <w:rFonts w:hint="eastAsia" w:ascii="仿宋_GB2312" w:hAnsi="宋体" w:eastAsia="仿宋_GB2312"/>
          <w:sz w:val="24"/>
          <w:szCs w:val="24"/>
        </w:rPr>
      </w:pPr>
      <w:bookmarkStart w:id="47" w:name="_Hlk93567704"/>
      <w:r>
        <w:rPr>
          <w:rFonts w:hint="eastAsia" w:ascii="仿宋_GB2312" w:hAnsi="宋体" w:eastAsia="仿宋_GB2312"/>
          <w:sz w:val="24"/>
          <w:szCs w:val="24"/>
        </w:rPr>
        <w:t>具体、明确的质疑事项和与质疑事项相关的请求；</w:t>
      </w:r>
    </w:p>
    <w:bookmarkEnd w:id="47"/>
    <w:p w14:paraId="020DEDB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44CF274">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57B48792">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68AC51EB">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5992D490">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2A1D7D94">
      <w:pPr>
        <w:snapToGrid w:val="0"/>
        <w:spacing w:line="400" w:lineRule="exact"/>
        <w:ind w:firstLine="480" w:firstLineChars="200"/>
        <w:jc w:val="left"/>
        <w:rPr>
          <w:rFonts w:ascii="仿宋_GB2312" w:eastAsia="仿宋_GB2312" w:cs="Courier New"/>
          <w:sz w:val="24"/>
        </w:rPr>
      </w:pPr>
      <w:bookmarkStart w:id="48"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79A8642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58C4C61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21D4C2D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61A4FC6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216C78A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31146A7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7446E0E3">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34"/>
      <w:bookmarkEnd w:id="35"/>
    </w:p>
    <w:p w14:paraId="71BB75E0">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070275B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2753EB2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C085550">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6DF16A6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6935006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437EE7E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D935255">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731E83C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110957B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2826CB8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4E1DAEB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12ED9FA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42943AD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4D1A482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0518E483">
      <w:pPr>
        <w:snapToGrid w:val="0"/>
        <w:spacing w:line="360" w:lineRule="exact"/>
        <w:ind w:right="-330" w:rightChars="-157" w:firstLine="472" w:firstLineChars="196"/>
        <w:jc w:val="left"/>
        <w:rPr>
          <w:rFonts w:ascii="仿宋_GB2312" w:eastAsia="仿宋_GB2312" w:cs="Courier New"/>
          <w:b/>
          <w:sz w:val="24"/>
        </w:rPr>
      </w:pPr>
      <w:bookmarkStart w:id="49" w:name="_Toc254970535"/>
      <w:bookmarkStart w:id="50" w:name="_Toc254970676"/>
      <w:r>
        <w:rPr>
          <w:rFonts w:hint="eastAsia" w:ascii="仿宋_GB2312" w:eastAsia="仿宋_GB2312" w:cs="Courier New"/>
          <w:b/>
          <w:sz w:val="24"/>
        </w:rPr>
        <w:t>三、投标文件的编制</w:t>
      </w:r>
      <w:bookmarkEnd w:id="49"/>
      <w:bookmarkEnd w:id="50"/>
    </w:p>
    <w:p w14:paraId="204AACE5">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683162E0">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6"/>
    <w:bookmarkEnd w:id="37"/>
    <w:p w14:paraId="2CFF178E">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14B27DC1">
      <w:pPr>
        <w:pStyle w:val="299"/>
        <w:spacing w:before="0" w:beforeAutospacing="0" w:after="0" w:afterAutospacing="0" w:line="360" w:lineRule="atLeast"/>
        <w:ind w:firstLine="480" w:firstLineChars="200"/>
        <w:rPr>
          <w:rFonts w:ascii="仿宋_GB2312" w:eastAsia="仿宋_GB2312"/>
          <w:color w:val="000000"/>
        </w:rPr>
      </w:pPr>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5B4160C4">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23447A07">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42BF0271">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38A6AE">
      <w:pPr>
        <w:pStyle w:val="29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25475208">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0CD97C76">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13CD6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7D13B1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0E194AA">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692A8455">
      <w:pPr>
        <w:snapToGrid w:val="0"/>
        <w:spacing w:line="340" w:lineRule="exact"/>
        <w:ind w:right="-330" w:rightChars="-157" w:firstLine="472" w:firstLineChars="196"/>
        <w:jc w:val="left"/>
        <w:rPr>
          <w:rFonts w:hint="eastAsia" w:ascii="仿宋_GB2312" w:hAnsi="宋体" w:eastAsia="仿宋_GB2312" w:cs="Courier New"/>
          <w:sz w:val="24"/>
        </w:rPr>
      </w:pPr>
      <w:bookmarkStart w:id="51" w:name="_Hlk517112171"/>
      <w:bookmarkStart w:id="52" w:name="_Toc254970678"/>
      <w:bookmarkStart w:id="53" w:name="_Hlk517112217"/>
      <w:bookmarkStart w:id="54" w:name="_Toc254970537"/>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51"/>
    <w:p w14:paraId="724078DC">
      <w:pPr>
        <w:pStyle w:val="319"/>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687AA454">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14:paraId="04F05BF8">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187AF6A5">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14:paraId="3F0DBD31">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（5）人员配置方案（如有，格式见第六章）；</w:t>
      </w:r>
    </w:p>
    <w:p w14:paraId="135E4235">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14:paraId="1C7F31C8">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14:paraId="5853291C">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（8）针对本项目的进退场服务交接方案（如有，格式见第六章）；</w:t>
      </w:r>
    </w:p>
    <w:p w14:paraId="4D7FF03F">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w:t>
      </w:r>
      <w:r>
        <w:rPr>
          <w:rFonts w:hint="eastAsia" w:ascii="仿宋_GB2312" w:eastAsia="仿宋_GB2312"/>
          <w:color w:val="000000"/>
          <w:lang w:eastAsia="zh-CN"/>
        </w:rPr>
        <w:t>保洁</w:t>
      </w:r>
      <w:r>
        <w:rPr>
          <w:rFonts w:hint="eastAsia" w:ascii="仿宋_GB2312" w:eastAsia="仿宋_GB2312"/>
          <w:color w:val="000000"/>
        </w:rPr>
        <w:t>服务方案（如有，格式见第六章）；</w:t>
      </w:r>
    </w:p>
    <w:p w14:paraId="2593AE66">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w:t>
      </w:r>
      <w:r>
        <w:rPr>
          <w:rFonts w:hint="eastAsia" w:ascii="仿宋_GB2312" w:eastAsia="仿宋_GB2312"/>
          <w:color w:val="000000"/>
          <w:lang w:eastAsia="zh-CN"/>
        </w:rPr>
        <w:t>人员培训</w:t>
      </w:r>
      <w:r>
        <w:rPr>
          <w:rFonts w:hint="eastAsia" w:ascii="仿宋_GB2312" w:eastAsia="仿宋_GB2312"/>
          <w:color w:val="000000"/>
        </w:rPr>
        <w:t>方案（如有，格式见第六章）；</w:t>
      </w:r>
    </w:p>
    <w:p w14:paraId="4196DAAA">
      <w:pPr>
        <w:pStyle w:val="319"/>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（11）应急预案和应急配合方案（如有，格式见第六章）；</w:t>
      </w:r>
    </w:p>
    <w:p w14:paraId="25D038EC">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w:t>
      </w:r>
      <w:r>
        <w:rPr>
          <w:rFonts w:hint="eastAsia" w:ascii="仿宋_GB2312" w:eastAsia="仿宋_GB2312"/>
          <w:color w:val="000000"/>
          <w:lang w:eastAsia="zh-CN"/>
        </w:rPr>
        <w:t>物资配备表</w:t>
      </w:r>
      <w:r>
        <w:rPr>
          <w:rFonts w:hint="eastAsia" w:ascii="仿宋_GB2312" w:eastAsia="仿宋_GB2312"/>
          <w:color w:val="000000"/>
        </w:rPr>
        <w:t>（如有，格式见第六章）；</w:t>
      </w:r>
    </w:p>
    <w:p w14:paraId="6FE57610">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（13）人员管理方案（如有，格式见第六章）；</w:t>
      </w:r>
    </w:p>
    <w:p w14:paraId="70C19BE7">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（14）投标人同类项目经验一览表（如有，格式见第六章）；</w:t>
      </w:r>
    </w:p>
    <w:p w14:paraId="7E4BF86A">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636480A1">
      <w:pPr>
        <w:pStyle w:val="31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bookmarkEnd w:id="52"/>
    <w:bookmarkEnd w:id="53"/>
    <w:bookmarkEnd w:id="54"/>
    <w:p w14:paraId="5E2ECFE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8CB222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500D64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5C74FE05">
      <w:pPr>
        <w:snapToGrid w:val="0"/>
        <w:spacing w:line="400" w:lineRule="exact"/>
        <w:ind w:firstLine="422" w:firstLineChars="175"/>
        <w:jc w:val="left"/>
        <w:rPr>
          <w:rFonts w:ascii="仿宋_GB2312" w:eastAsia="仿宋_GB2312" w:cs="Courier New"/>
          <w:b/>
          <w:sz w:val="24"/>
        </w:rPr>
      </w:pPr>
      <w:bookmarkStart w:id="55" w:name="_Toc254970538"/>
      <w:bookmarkStart w:id="56" w:name="_Toc254970679"/>
      <w:r>
        <w:rPr>
          <w:rFonts w:hint="eastAsia" w:ascii="仿宋_GB2312" w:eastAsia="仿宋_GB2312" w:cs="Courier New"/>
          <w:b/>
          <w:sz w:val="24"/>
        </w:rPr>
        <w:t>15.投标报价</w:t>
      </w:r>
      <w:bookmarkEnd w:id="55"/>
      <w:bookmarkEnd w:id="56"/>
    </w:p>
    <w:p w14:paraId="7AD97C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69E7D9C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14:paraId="0619B08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2C0979FD">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511D2C9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58F6DEA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700AF4A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7A46967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2ED3B764">
      <w:pPr>
        <w:spacing w:line="400" w:lineRule="exact"/>
        <w:ind w:firstLine="472" w:firstLineChars="196"/>
        <w:rPr>
          <w:rFonts w:ascii="仿宋_GB2312" w:eastAsia="仿宋_GB2312" w:cs="Courier New"/>
          <w:b/>
          <w:sz w:val="24"/>
        </w:rPr>
      </w:pPr>
      <w:bookmarkStart w:id="57" w:name="_Toc254970541"/>
      <w:bookmarkStart w:id="58" w:name="_Toc254970682"/>
      <w:r>
        <w:rPr>
          <w:rFonts w:hint="eastAsia" w:ascii="仿宋_GB2312" w:eastAsia="仿宋_GB2312" w:cs="Courier New"/>
          <w:b/>
          <w:sz w:val="24"/>
        </w:rPr>
        <w:t>17.投标保证金</w:t>
      </w:r>
      <w:bookmarkEnd w:id="57"/>
      <w:bookmarkEnd w:id="58"/>
    </w:p>
    <w:p w14:paraId="034FB7F5">
      <w:pPr>
        <w:snapToGrid w:val="0"/>
        <w:spacing w:line="400" w:lineRule="exact"/>
        <w:ind w:firstLine="420"/>
        <w:jc w:val="left"/>
        <w:rPr>
          <w:rFonts w:ascii="仿宋_GB2312" w:eastAsia="仿宋_GB2312" w:cs="Courier New"/>
          <w:sz w:val="24"/>
        </w:rPr>
      </w:pPr>
      <w:bookmarkStart w:id="59" w:name="_Toc254970542"/>
      <w:bookmarkStart w:id="60" w:name="_Toc254970683"/>
      <w:r>
        <w:rPr>
          <w:rFonts w:hint="eastAsia" w:ascii="仿宋_GB2312" w:eastAsia="仿宋_GB2312" w:cs="Courier New"/>
          <w:sz w:val="24"/>
        </w:rPr>
        <w:t>17.1本项目无需提交投标保证金。</w:t>
      </w:r>
    </w:p>
    <w:p w14:paraId="79311A0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59"/>
      <w:bookmarkEnd w:id="60"/>
      <w:r>
        <w:rPr>
          <w:rFonts w:hint="eastAsia" w:ascii="仿宋_GB2312" w:eastAsia="仿宋_GB2312" w:cs="Courier New"/>
          <w:b/>
          <w:sz w:val="24"/>
        </w:rPr>
        <w:t>编制、加密要求</w:t>
      </w:r>
    </w:p>
    <w:p w14:paraId="0C3154D5">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0E0F8B10">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0BEFC4C4">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1214FA3">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14:paraId="1AE021B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9ADC41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176B5280">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0B4D3645">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2DB5833C">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602A1CFD">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5BDC294C">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1" w:name="_Toc254970684"/>
      <w:bookmarkStart w:id="62"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66F2540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59A6E52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6E07068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7057C7F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13A01A2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137D3400">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1"/>
      <w:bookmarkEnd w:id="62"/>
    </w:p>
    <w:p w14:paraId="3A1B47D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7EC887FC">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663E9D7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2CDB996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CCD106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14:paraId="3F72272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34954F8A">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0D147089">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6A3182E6">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5492EDE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6ABB3BE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4694DFB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9A7F6C8">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704FC7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6A68368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14:paraId="5C94359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38D7DE4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4FC3E34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3A5EAD0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5AB20CC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40003E84">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14DEF6C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083E69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2AA32BF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486B743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A9A099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7F6C5A7">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6E075F3F">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3504B4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0A3E79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4521EF4F">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074C523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01A95CC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372B16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44AC3C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484E53C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12B14A3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694F55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3F382E26">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37C7D396">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1A4CBC6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095C02BD">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0534C59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66B6C769">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0334A7D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02CBB33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713C10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F1D74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02B4FC4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6B93B37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2D7B9E7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3076FEFA">
      <w:pPr>
        <w:pStyle w:val="26"/>
        <w:snapToGrid w:val="0"/>
        <w:spacing w:line="370" w:lineRule="exact"/>
        <w:ind w:firstLine="472" w:firstLineChars="196"/>
        <w:rPr>
          <w:rFonts w:hint="eastAsia" w:ascii="仿宋_GB2312" w:hAnsi="宋体" w:eastAsia="仿宋_GB2312"/>
          <w:b/>
          <w:sz w:val="24"/>
          <w:szCs w:val="24"/>
        </w:rPr>
      </w:pPr>
      <w:bookmarkStart w:id="63" w:name="_Toc254970686"/>
      <w:bookmarkStart w:id="64" w:name="_Toc254970545"/>
      <w:r>
        <w:rPr>
          <w:rFonts w:hint="eastAsia" w:ascii="仿宋_GB2312" w:hAnsi="宋体" w:eastAsia="仿宋_GB2312"/>
          <w:b/>
          <w:sz w:val="24"/>
          <w:szCs w:val="24"/>
        </w:rPr>
        <w:t>六、评标</w:t>
      </w:r>
      <w:bookmarkEnd w:id="63"/>
      <w:bookmarkEnd w:id="64"/>
    </w:p>
    <w:p w14:paraId="0EA2C391">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2A84E2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2E661B5A">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7F903A4E">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0CFD2B14">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085F8AF0">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31C3D4B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3304307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731C32D5">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0880769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645C6B6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57296F27">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308B2B7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6F20FB6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4A12EDB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1E3D2F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6B944E9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3AD288B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02703C5C">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8CCAE2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263343A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22DF8E9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738514F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0C6976F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014BC696">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5309ACB9">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6F8B295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137F80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11BE83D0">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4831BF7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3E6A6024">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24E3BE6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2E4B90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196757B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BC0DBF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3326EFD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507BE92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5B59FA2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49413980">
      <w:pPr>
        <w:pStyle w:val="26"/>
        <w:snapToGrid w:val="0"/>
        <w:spacing w:line="370" w:lineRule="exact"/>
        <w:ind w:firstLine="472" w:firstLineChars="196"/>
        <w:rPr>
          <w:rFonts w:hint="eastAsia" w:ascii="仿宋_GB2312" w:hAnsi="宋体" w:eastAsia="仿宋_GB2312"/>
          <w:b/>
          <w:sz w:val="24"/>
          <w:szCs w:val="24"/>
        </w:rPr>
      </w:pPr>
      <w:bookmarkStart w:id="65" w:name="_Toc254970688"/>
      <w:bookmarkStart w:id="66" w:name="_Toc254970547"/>
      <w:r>
        <w:rPr>
          <w:rFonts w:hint="eastAsia" w:ascii="仿宋_GB2312" w:hAnsi="宋体" w:eastAsia="仿宋_GB2312"/>
          <w:b/>
          <w:sz w:val="24"/>
          <w:szCs w:val="24"/>
        </w:rPr>
        <w:t>八、</w:t>
      </w:r>
      <w:bookmarkEnd w:id="65"/>
      <w:bookmarkEnd w:id="66"/>
      <w:r>
        <w:rPr>
          <w:rFonts w:hint="eastAsia" w:ascii="仿宋_GB2312" w:hAnsi="宋体" w:eastAsia="仿宋_GB2312"/>
          <w:b/>
          <w:sz w:val="24"/>
          <w:szCs w:val="24"/>
        </w:rPr>
        <w:t>签订合同</w:t>
      </w:r>
    </w:p>
    <w:p w14:paraId="63438F17">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012CABF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1EAFF4B6">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33D661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14:paraId="38FA8563">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48"/>
      <w:r>
        <w:rPr>
          <w:rFonts w:hint="eastAsia" w:ascii="仿宋_GB2312" w:eastAsia="仿宋_GB2312" w:cs="Courier New"/>
          <w:sz w:val="24"/>
        </w:rPr>
        <w:t>。</w:t>
      </w:r>
      <w:bookmarkStart w:id="67" w:name="_Toc254970689"/>
      <w:bookmarkStart w:id="68" w:name="_Toc254970548"/>
      <w:bookmarkStart w:id="69" w:name="_Toc497578452"/>
    </w:p>
    <w:p w14:paraId="3BDCCF33"/>
    <w:p w14:paraId="3BE84F78"/>
    <w:p w14:paraId="76DD6EE7"/>
    <w:p w14:paraId="5F2041C3"/>
    <w:p w14:paraId="5F8F142C"/>
    <w:p w14:paraId="1F24CE29"/>
    <w:p w14:paraId="0CBC74AC"/>
    <w:p w14:paraId="60BA7706"/>
    <w:p w14:paraId="0DD159D0"/>
    <w:p w14:paraId="4E792CE8"/>
    <w:p w14:paraId="751E7880"/>
    <w:p w14:paraId="48702F2C"/>
    <w:p w14:paraId="48901F93"/>
    <w:p w14:paraId="785F7361"/>
    <w:p w14:paraId="50F79799"/>
    <w:p w14:paraId="74076749"/>
    <w:p w14:paraId="259AACB0"/>
    <w:p w14:paraId="54009FD7">
      <w:pPr>
        <w:pStyle w:val="3"/>
        <w:jc w:val="center"/>
        <w:rPr>
          <w:sz w:val="30"/>
          <w:szCs w:val="30"/>
        </w:rPr>
      </w:pPr>
      <w:bookmarkStart w:id="70" w:name="_Toc27328"/>
      <w:r>
        <w:rPr>
          <w:rFonts w:hint="eastAsia"/>
          <w:sz w:val="30"/>
          <w:szCs w:val="30"/>
        </w:rPr>
        <w:t xml:space="preserve">第四章 </w:t>
      </w:r>
      <w:bookmarkEnd w:id="67"/>
      <w:bookmarkEnd w:id="68"/>
      <w:r>
        <w:rPr>
          <w:rFonts w:hint="eastAsia"/>
          <w:sz w:val="30"/>
          <w:szCs w:val="30"/>
        </w:rPr>
        <w:t>评标方法及评标标准</w:t>
      </w:r>
      <w:bookmarkEnd w:id="69"/>
      <w:bookmarkEnd w:id="70"/>
      <w:r>
        <w:tab/>
      </w:r>
    </w:p>
    <w:p w14:paraId="496E2EEC">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5C9CD557">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67E0233F">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A253D8F">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1B872A09">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10F7B426">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5A703BF9">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40160742">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3FE1EBE">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1C86391B">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4B7124E7">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67E013A9">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204731D2">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032E5B0E">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54F2D065">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26"/>
        <w:tblW w:w="9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7"/>
        <w:gridCol w:w="1094"/>
        <w:gridCol w:w="5275"/>
        <w:gridCol w:w="1134"/>
        <w:gridCol w:w="1280"/>
      </w:tblGrid>
      <w:tr w14:paraId="4D3C5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9780" w:type="dxa"/>
            <w:gridSpan w:val="5"/>
            <w:shd w:val="clear" w:color="auto" w:fill="D7D7D7"/>
            <w:vAlign w:val="center"/>
          </w:tcPr>
          <w:p w14:paraId="1C03270B">
            <w:pPr>
              <w:spacing w:line="390" w:lineRule="exact"/>
              <w:ind w:right="-168" w:rightChars="-80"/>
              <w:jc w:val="center"/>
              <w:rPr>
                <w:rFonts w:ascii="仿宋_GB2312" w:eastAsia="仿宋_GB2312"/>
                <w:b/>
                <w:color w:val="auto"/>
                <w:sz w:val="24"/>
                <w:highlight w:val="none"/>
              </w:rPr>
            </w:pPr>
            <w:r>
              <w:rPr>
                <w:rFonts w:hint="eastAsia" w:ascii="仿宋_GB2312" w:eastAsia="仿宋_GB2312"/>
                <w:b/>
                <w:color w:val="auto"/>
                <w:sz w:val="32"/>
                <w:highlight w:val="none"/>
              </w:rPr>
              <w:t>客观分</w:t>
            </w:r>
          </w:p>
        </w:tc>
      </w:tr>
      <w:tr w14:paraId="43A87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jc w:val="center"/>
        </w:trPr>
        <w:tc>
          <w:tcPr>
            <w:tcW w:w="997" w:type="dxa"/>
            <w:vAlign w:val="center"/>
          </w:tcPr>
          <w:p w14:paraId="0E260EA5">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94" w:type="dxa"/>
            <w:vAlign w:val="center"/>
          </w:tcPr>
          <w:p w14:paraId="21EC634F">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275" w:type="dxa"/>
            <w:vAlign w:val="center"/>
          </w:tcPr>
          <w:p w14:paraId="1FD74439">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134" w:type="dxa"/>
            <w:vAlign w:val="center"/>
          </w:tcPr>
          <w:p w14:paraId="4C8D8245">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80" w:type="dxa"/>
            <w:vAlign w:val="center"/>
          </w:tcPr>
          <w:p w14:paraId="2EE39C7D">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对应的响应文件格式</w:t>
            </w:r>
          </w:p>
        </w:tc>
      </w:tr>
      <w:tr w14:paraId="27C3A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0" w:hRule="atLeast"/>
          <w:jc w:val="center"/>
        </w:trPr>
        <w:tc>
          <w:tcPr>
            <w:tcW w:w="997" w:type="dxa"/>
            <w:vAlign w:val="center"/>
          </w:tcPr>
          <w:p w14:paraId="01C05652">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94" w:type="dxa"/>
            <w:vAlign w:val="center"/>
          </w:tcPr>
          <w:p w14:paraId="58BCABA7">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5275" w:type="dxa"/>
            <w:vAlign w:val="center"/>
          </w:tcPr>
          <w:p w14:paraId="7A93B1CA">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color w:val="auto"/>
                <w:highlight w:val="none"/>
              </w:rPr>
            </w:pPr>
            <w:r>
              <w:rPr>
                <w:rFonts w:hint="eastAsia" w:ascii="仿宋_GB2312" w:eastAsia="仿宋_GB2312"/>
                <w:color w:val="auto"/>
                <w:highlight w:val="none"/>
              </w:rPr>
              <w:t>1.</w:t>
            </w:r>
            <w:r>
              <w:rPr>
                <w:rFonts w:hint="eastAsia" w:ascii="仿宋_GB2312" w:hAnsi="仿宋_GB2312" w:eastAsia="仿宋_GB2312" w:cs="仿宋_GB2312"/>
                <w:color w:val="auto"/>
                <w:highlight w:val="none"/>
              </w:rPr>
              <w:t>满足招标文件要求且投标价格最低的投标报价为评标基准价，其投标人的报价分为最高分</w:t>
            </w:r>
            <w:r>
              <w:rPr>
                <w:rFonts w:hint="eastAsia" w:ascii="仿宋_GB2312" w:hAnsi="仿宋_GB2312" w:eastAsia="仿宋_GB2312" w:cs="仿宋_GB2312"/>
                <w:color w:val="auto"/>
                <w:highlight w:val="none"/>
                <w:lang w:val="en-US" w:eastAsia="zh-CN"/>
              </w:rPr>
              <w:t>20</w:t>
            </w:r>
            <w:r>
              <w:rPr>
                <w:rFonts w:hint="eastAsia" w:ascii="仿宋_GB2312" w:hAnsi="仿宋_GB2312" w:eastAsia="仿宋_GB2312" w:cs="仿宋_GB2312"/>
                <w:color w:val="auto"/>
                <w:highlight w:val="none"/>
              </w:rPr>
              <w:t>分；</w:t>
            </w:r>
          </w:p>
          <w:p w14:paraId="255D2044">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14:paraId="52B9543E">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color w:val="auto"/>
                <w:highlight w:val="none"/>
              </w:rPr>
              <w:t>报价得分=（评标基准价／某投标人投标报价）×</w:t>
            </w:r>
            <w:r>
              <w:rPr>
                <w:rFonts w:hint="eastAsia" w:ascii="仿宋_GB2312" w:hAnsi="仿宋_GB2312" w:eastAsia="仿宋_GB2312" w:cs="仿宋_GB2312"/>
                <w:color w:val="auto"/>
                <w:highlight w:val="none"/>
                <w:lang w:val="en-US" w:eastAsia="zh-CN"/>
              </w:rPr>
              <w:t>20</w:t>
            </w:r>
            <w:r>
              <w:rPr>
                <w:rFonts w:hint="eastAsia" w:ascii="仿宋_GB2312" w:hAnsi="仿宋_GB2312" w:eastAsia="仿宋_GB2312" w:cs="仿宋_GB2312"/>
                <w:color w:val="auto"/>
                <w:highlight w:val="none"/>
              </w:rPr>
              <w:t>分</w:t>
            </w:r>
            <w:r>
              <w:rPr>
                <w:rFonts w:hint="eastAsia" w:ascii="仿宋_GB2312" w:hAnsi="仿宋_GB2312" w:eastAsia="仿宋_GB2312" w:cs="仿宋_GB2312"/>
                <w:b/>
                <w:bCs/>
                <w:color w:val="auto"/>
                <w:highlight w:val="none"/>
                <w:lang w:val="en-US" w:eastAsia="zh-CN"/>
              </w:rPr>
              <w:t>。</w:t>
            </w:r>
          </w:p>
          <w:p w14:paraId="5AF6B304">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bCs/>
                <w:color w:val="auto"/>
                <w:sz w:val="21"/>
                <w:szCs w:val="24"/>
                <w:highlight w:val="none"/>
              </w:rPr>
              <w:t>注：</w:t>
            </w:r>
            <w:r>
              <w:rPr>
                <w:rFonts w:hint="eastAsia" w:ascii="仿宋_GB2312" w:hAnsi="仿宋_GB2312" w:eastAsia="仿宋_GB2312" w:cs="仿宋_GB2312"/>
                <w:b/>
                <w:bCs/>
                <w:color w:val="auto"/>
                <w:lang w:eastAsia="zh-CN"/>
              </w:rPr>
              <w:t>专门面向</w:t>
            </w:r>
            <w:r>
              <w:rPr>
                <w:rFonts w:hint="eastAsia" w:ascii="仿宋_GB2312" w:hAnsi="仿宋_GB2312" w:eastAsia="仿宋_GB2312" w:cs="仿宋_GB2312"/>
                <w:b/>
                <w:bCs/>
                <w:color w:val="auto"/>
                <w:highlight w:val="none"/>
                <w:lang w:val="en-US" w:eastAsia="zh-CN"/>
              </w:rPr>
              <w:t>中小</w:t>
            </w:r>
            <w:r>
              <w:rPr>
                <w:rFonts w:hint="eastAsia" w:ascii="仿宋_GB2312" w:hAnsi="仿宋_GB2312" w:eastAsia="仿宋_GB2312" w:cs="仿宋_GB2312"/>
                <w:b/>
                <w:bCs/>
                <w:color w:val="auto"/>
              </w:rPr>
              <w:t>企业的采购项目，不再执行价格评审优惠的扶持政策。</w:t>
            </w:r>
          </w:p>
        </w:tc>
        <w:tc>
          <w:tcPr>
            <w:tcW w:w="1134" w:type="dxa"/>
            <w:vAlign w:val="center"/>
          </w:tcPr>
          <w:p w14:paraId="37E9DCA4">
            <w:pPr>
              <w:spacing w:line="36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color w:val="auto"/>
                <w:highlight w:val="none"/>
                <w:lang w:val="en-US" w:eastAsia="zh-CN"/>
              </w:rPr>
              <w:t>20</w:t>
            </w:r>
          </w:p>
        </w:tc>
        <w:tc>
          <w:tcPr>
            <w:tcW w:w="1280" w:type="dxa"/>
            <w:vAlign w:val="center"/>
          </w:tcPr>
          <w:p w14:paraId="55D4CC9C">
            <w:pPr>
              <w:spacing w:line="360" w:lineRule="exact"/>
              <w:jc w:val="center"/>
              <w:rPr>
                <w:rFonts w:ascii="仿宋_GB2312" w:hAnsi="仿宋_GB2312" w:eastAsia="仿宋_GB2312" w:cs="仿宋_GB2312"/>
                <w:b/>
                <w:bCs/>
                <w:color w:val="auto"/>
                <w:highlight w:val="none"/>
              </w:rPr>
            </w:pPr>
          </w:p>
        </w:tc>
      </w:tr>
      <w:tr w14:paraId="452E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97" w:type="dxa"/>
            <w:vAlign w:val="center"/>
          </w:tcPr>
          <w:p w14:paraId="756B642E">
            <w:pPr>
              <w:spacing w:line="360" w:lineRule="exact"/>
              <w:jc w:val="center"/>
              <w:rPr>
                <w:rFonts w:hint="eastAsia" w:ascii="仿宋_GB2312" w:hAnsi="仿宋_GB2312" w:eastAsia="仿宋_GB2312" w:cs="仿宋_GB2312"/>
                <w:b/>
                <w:color w:val="auto"/>
                <w:highlight w:val="none"/>
              </w:rPr>
            </w:pPr>
          </w:p>
          <w:p w14:paraId="053391B2">
            <w:pPr>
              <w:spacing w:line="360" w:lineRule="exact"/>
              <w:jc w:val="center"/>
              <w:rPr>
                <w:rFonts w:hint="eastAsia" w:ascii="仿宋_GB2312" w:hAnsi="仿宋_GB2312" w:eastAsia="仿宋_GB2312" w:cs="仿宋_GB2312"/>
                <w:b/>
                <w:color w:val="auto"/>
                <w:highlight w:val="none"/>
              </w:rPr>
            </w:pPr>
          </w:p>
          <w:p w14:paraId="303EB31C">
            <w:pPr>
              <w:spacing w:line="360" w:lineRule="exact"/>
              <w:jc w:val="both"/>
              <w:rPr>
                <w:rFonts w:hint="eastAsia" w:ascii="仿宋_GB2312" w:hAnsi="仿宋_GB2312" w:eastAsia="仿宋_GB2312" w:cs="仿宋_GB2312"/>
                <w:b/>
                <w:color w:val="auto"/>
                <w:highlight w:val="none"/>
              </w:rPr>
            </w:pPr>
          </w:p>
          <w:p w14:paraId="5B3DA4DA">
            <w:pPr>
              <w:spacing w:line="360" w:lineRule="exact"/>
              <w:jc w:val="both"/>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人员配置方案</w:t>
            </w:r>
          </w:p>
          <w:p w14:paraId="303595F6">
            <w:pPr>
              <w:spacing w:line="360" w:lineRule="exact"/>
              <w:jc w:val="center"/>
              <w:rPr>
                <w:rFonts w:ascii="仿宋_GB2312" w:hAnsi="仿宋_GB2312" w:eastAsia="仿宋_GB2312" w:cs="仿宋_GB2312"/>
                <w:b/>
                <w:color w:val="auto"/>
                <w:highlight w:val="none"/>
              </w:rPr>
            </w:pPr>
          </w:p>
          <w:p w14:paraId="4FAE12CF">
            <w:pPr>
              <w:spacing w:line="360" w:lineRule="exact"/>
              <w:jc w:val="center"/>
              <w:rPr>
                <w:rFonts w:ascii="仿宋_GB2312" w:hAnsi="仿宋_GB2312" w:eastAsia="仿宋_GB2312" w:cs="仿宋_GB2312"/>
                <w:b/>
                <w:color w:val="auto"/>
                <w:highlight w:val="none"/>
              </w:rPr>
            </w:pPr>
          </w:p>
          <w:p w14:paraId="016723AE">
            <w:pPr>
              <w:spacing w:line="360" w:lineRule="exact"/>
              <w:jc w:val="center"/>
              <w:rPr>
                <w:rFonts w:ascii="仿宋_GB2312" w:hAnsi="仿宋_GB2312" w:eastAsia="仿宋_GB2312" w:cs="仿宋_GB2312"/>
                <w:b/>
                <w:color w:val="auto"/>
                <w:highlight w:val="none"/>
              </w:rPr>
            </w:pPr>
          </w:p>
        </w:tc>
        <w:tc>
          <w:tcPr>
            <w:tcW w:w="1094" w:type="dxa"/>
            <w:vAlign w:val="center"/>
          </w:tcPr>
          <w:p w14:paraId="0EB987E9">
            <w:pPr>
              <w:spacing w:line="360" w:lineRule="exact"/>
              <w:jc w:val="center"/>
              <w:rPr>
                <w:rFonts w:hint="eastAsia" w:ascii="仿宋_GB2312" w:hAnsi="仿宋_GB2312" w:eastAsia="仿宋_GB2312" w:cs="仿宋_GB2312"/>
                <w:b/>
                <w:color w:val="auto"/>
                <w:highlight w:val="none"/>
                <w:lang w:eastAsia="zh-CN"/>
              </w:rPr>
            </w:pPr>
          </w:p>
          <w:p w14:paraId="711A6E92">
            <w:pPr>
              <w:spacing w:line="360" w:lineRule="exact"/>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lang w:eastAsia="zh-CN"/>
              </w:rPr>
              <w:t>保洁</w:t>
            </w:r>
            <w:r>
              <w:rPr>
                <w:rFonts w:hint="eastAsia" w:ascii="仿宋_GB2312" w:hAnsi="仿宋_GB2312" w:eastAsia="仿宋_GB2312" w:cs="仿宋_GB2312"/>
                <w:b/>
                <w:color w:val="auto"/>
                <w:highlight w:val="none"/>
              </w:rPr>
              <w:t>员配置方案</w:t>
            </w:r>
          </w:p>
        </w:tc>
        <w:tc>
          <w:tcPr>
            <w:tcW w:w="5275" w:type="dxa"/>
            <w:vAlign w:val="center"/>
          </w:tcPr>
          <w:p w14:paraId="4EEA53C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rPr>
              <w:t>承诺</w:t>
            </w:r>
            <w:r>
              <w:rPr>
                <w:rFonts w:hint="eastAsia" w:ascii="仿宋_GB2312" w:hAnsi="仿宋_GB2312" w:eastAsia="仿宋_GB2312" w:cs="仿宋_GB2312"/>
                <w:highlight w:val="none"/>
              </w:rPr>
              <w:t>每有1</w:t>
            </w:r>
            <w:r>
              <w:rPr>
                <w:rFonts w:hint="eastAsia" w:ascii="仿宋_GB2312" w:hAnsi="仿宋_GB2312" w:eastAsia="仿宋_GB2312" w:cs="仿宋_GB2312"/>
                <w:highlight w:val="none"/>
                <w:lang w:val="en-US" w:eastAsia="zh-CN"/>
              </w:rPr>
              <w:t>0</w:t>
            </w:r>
            <w:r>
              <w:rPr>
                <w:rFonts w:hint="eastAsia" w:ascii="仿宋_GB2312" w:hAnsi="仿宋_GB2312" w:eastAsia="仿宋_GB2312" w:cs="仿宋_GB2312"/>
                <w:highlight w:val="none"/>
              </w:rPr>
              <w:t>名</w:t>
            </w:r>
            <w:r>
              <w:rPr>
                <w:rFonts w:hint="eastAsia" w:ascii="仿宋_GB2312" w:hAnsi="仿宋_GB2312" w:eastAsia="仿宋_GB2312" w:cs="仿宋_GB2312"/>
                <w:highlight w:val="none"/>
                <w:lang w:val="en-US" w:eastAsia="zh-CN"/>
              </w:rPr>
              <w:t>保洁</w:t>
            </w:r>
            <w:r>
              <w:rPr>
                <w:rFonts w:hint="eastAsia" w:ascii="仿宋_GB2312" w:hAnsi="仿宋_GB2312" w:eastAsia="仿宋_GB2312" w:cs="仿宋_GB2312"/>
                <w:highlight w:val="none"/>
              </w:rPr>
              <w:t>员具有</w:t>
            </w:r>
            <w:r>
              <w:rPr>
                <w:rFonts w:hint="eastAsia" w:ascii="仿宋_GB2312" w:hAnsi="仿宋_GB2312" w:eastAsia="仿宋_GB2312" w:cs="仿宋_GB2312"/>
                <w:highlight w:val="none"/>
                <w:lang w:val="en-US" w:eastAsia="zh-CN"/>
              </w:rPr>
              <w:t>累计</w:t>
            </w:r>
            <w:r>
              <w:rPr>
                <w:rFonts w:hint="eastAsia" w:ascii="仿宋_GB2312" w:hAnsi="仿宋_GB2312" w:eastAsia="仿宋_GB2312" w:cs="仿宋_GB2312"/>
                <w:highlight w:val="none"/>
              </w:rPr>
              <w:t>三年以上工作经验得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分，满分</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分</w:t>
            </w:r>
            <w:r>
              <w:rPr>
                <w:rFonts w:hint="eastAsia" w:ascii="仿宋_GB2312" w:hAnsi="仿宋_GB2312" w:eastAsia="仿宋_GB2312" w:cs="仿宋_GB2312"/>
                <w:highlight w:val="none"/>
                <w:lang w:eastAsia="zh-CN"/>
              </w:rPr>
              <w:t>。</w:t>
            </w:r>
          </w:p>
          <w:p w14:paraId="5B54BF7D">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w:t>
            </w:r>
            <w:r>
              <w:rPr>
                <w:rFonts w:hint="eastAsia" w:ascii="仿宋_GB2312" w:hAnsi="仿宋_GB2312" w:eastAsia="仿宋_GB2312" w:cs="仿宋_GB2312"/>
                <w:b/>
                <w:bCs/>
                <w:color w:val="auto"/>
                <w:sz w:val="21"/>
                <w:szCs w:val="21"/>
                <w:lang w:eastAsia="zh-CN"/>
              </w:rPr>
              <w:t>投标人</w:t>
            </w:r>
            <w:r>
              <w:rPr>
                <w:rFonts w:hint="eastAsia" w:ascii="仿宋_GB2312" w:hAnsi="仿宋_GB2312" w:eastAsia="仿宋_GB2312" w:cs="仿宋_GB2312"/>
                <w:b/>
                <w:bCs/>
                <w:color w:val="auto"/>
                <w:sz w:val="21"/>
                <w:szCs w:val="21"/>
              </w:rPr>
              <w:t>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134" w:type="dxa"/>
            <w:vAlign w:val="center"/>
          </w:tcPr>
          <w:p w14:paraId="4F4D094F">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5</w:t>
            </w:r>
          </w:p>
        </w:tc>
        <w:tc>
          <w:tcPr>
            <w:tcW w:w="1280" w:type="dxa"/>
            <w:vAlign w:val="center"/>
          </w:tcPr>
          <w:p w14:paraId="4F065F87">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人员配置方案</w:t>
            </w:r>
          </w:p>
        </w:tc>
      </w:tr>
      <w:tr w14:paraId="56F9E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8" w:hRule="atLeast"/>
          <w:jc w:val="center"/>
        </w:trPr>
        <w:tc>
          <w:tcPr>
            <w:tcW w:w="997" w:type="dxa"/>
            <w:vAlign w:val="center"/>
          </w:tcPr>
          <w:p w14:paraId="2E7DDBE9">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业绩分</w:t>
            </w:r>
          </w:p>
        </w:tc>
        <w:tc>
          <w:tcPr>
            <w:tcW w:w="1094" w:type="dxa"/>
            <w:vAlign w:val="center"/>
          </w:tcPr>
          <w:p w14:paraId="699A4FD6">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rPr>
              <w:t>同类项目经验</w:t>
            </w:r>
          </w:p>
        </w:tc>
        <w:tc>
          <w:tcPr>
            <w:tcW w:w="5275" w:type="dxa"/>
            <w:vAlign w:val="center"/>
          </w:tcPr>
          <w:p w14:paraId="0C4F802A">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lang w:eastAsia="zh-CN"/>
              </w:rPr>
              <w:t>投标人</w:t>
            </w:r>
            <w:r>
              <w:rPr>
                <w:rFonts w:hint="eastAsia" w:ascii="仿宋_GB2312" w:hAnsi="仿宋_GB2312" w:eastAsia="仿宋_GB2312" w:cs="仿宋_GB2312"/>
              </w:rPr>
              <w:t>20</w:t>
            </w:r>
            <w:r>
              <w:rPr>
                <w:rFonts w:hint="eastAsia" w:ascii="仿宋_GB2312" w:hAnsi="仿宋_GB2312" w:eastAsia="仿宋_GB2312" w:cs="仿宋_GB2312"/>
                <w:lang w:val="en-US" w:eastAsia="zh-CN"/>
              </w:rPr>
              <w:t>19</w:t>
            </w:r>
            <w:r>
              <w:rPr>
                <w:rFonts w:hint="eastAsia" w:ascii="仿宋_GB2312" w:hAnsi="仿宋_GB2312" w:eastAsia="仿宋_GB2312" w:cs="仿宋_GB2312"/>
              </w:rPr>
              <w:t>年1月1日起至今承接的</w:t>
            </w:r>
            <w:r>
              <w:rPr>
                <w:rFonts w:hint="eastAsia" w:ascii="仿宋_GB2312" w:hAnsi="仿宋_GB2312" w:eastAsia="仿宋_GB2312" w:cs="仿宋_GB2312"/>
                <w:lang w:eastAsia="zh-CN"/>
              </w:rPr>
              <w:t>同类</w:t>
            </w:r>
            <w:r>
              <w:rPr>
                <w:rFonts w:hint="eastAsia" w:ascii="仿宋_GB2312" w:hAnsi="仿宋_GB2312" w:eastAsia="仿宋_GB2312" w:cs="仿宋_GB2312"/>
              </w:rPr>
              <w:t>物业服务项目，每有</w:t>
            </w:r>
            <w:r>
              <w:rPr>
                <w:rFonts w:hint="eastAsia" w:ascii="仿宋_GB2312" w:hAnsi="仿宋_GB2312" w:eastAsia="仿宋_GB2312" w:cs="仿宋_GB2312"/>
                <w:lang w:val="en-US" w:eastAsia="zh-CN"/>
              </w:rPr>
              <w:t>一个服务项目</w:t>
            </w:r>
            <w:r>
              <w:rPr>
                <w:rFonts w:hint="eastAsia" w:ascii="仿宋_GB2312" w:hAnsi="仿宋_GB2312" w:eastAsia="仿宋_GB2312" w:cs="仿宋_GB2312"/>
              </w:rPr>
              <w:t>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4</w:t>
            </w:r>
            <w:r>
              <w:rPr>
                <w:rFonts w:hint="eastAsia" w:ascii="仿宋_GB2312" w:hAnsi="仿宋_GB2312" w:eastAsia="仿宋_GB2312" w:cs="仿宋_GB2312"/>
              </w:rPr>
              <w:t>分。</w:t>
            </w:r>
          </w:p>
          <w:p w14:paraId="703B4177">
            <w:pPr>
              <w:spacing w:line="380" w:lineRule="exact"/>
              <w:ind w:firstLine="422" w:firstLineChars="200"/>
              <w:rPr>
                <w:rFonts w:ascii="仿宋_GB2312" w:hAnsi="仿宋_GB2312" w:eastAsia="仿宋_GB2312" w:cs="仿宋_GB2312"/>
                <w:b/>
                <w:color w:val="auto"/>
              </w:rPr>
            </w:pPr>
            <w:r>
              <w:rPr>
                <w:rFonts w:hint="eastAsia" w:ascii="仿宋_GB2312" w:hAnsi="仿宋_GB2312" w:eastAsia="仿宋_GB2312" w:cs="仿宋_GB2312"/>
                <w:b/>
                <w:bCs/>
                <w:color w:val="000000"/>
              </w:rPr>
              <w:t>注：1.</w:t>
            </w:r>
            <w:r>
              <w:rPr>
                <w:rFonts w:hint="eastAsia" w:ascii="仿宋_GB2312" w:eastAsia="仿宋_GB2312"/>
                <w:b/>
                <w:bCs/>
                <w:color w:val="auto"/>
              </w:rPr>
              <w:t>同类项目指的是包含</w:t>
            </w:r>
            <w:r>
              <w:rPr>
                <w:rFonts w:hint="eastAsia" w:ascii="仿宋_GB2312" w:eastAsia="仿宋_GB2312"/>
                <w:b/>
                <w:bCs/>
                <w:color w:val="auto"/>
                <w:lang w:val="en-US" w:eastAsia="zh-CN"/>
              </w:rPr>
              <w:t>保洁</w:t>
            </w:r>
            <w:r>
              <w:rPr>
                <w:rFonts w:hint="eastAsia" w:ascii="仿宋_GB2312" w:eastAsia="仿宋_GB2312"/>
                <w:b/>
                <w:bCs/>
                <w:color w:val="auto"/>
              </w:rPr>
              <w:t>服务的</w:t>
            </w:r>
            <w:r>
              <w:rPr>
                <w:rFonts w:hint="eastAsia" w:ascii="仿宋_GB2312" w:eastAsia="仿宋_GB2312"/>
                <w:b/>
                <w:bCs/>
                <w:color w:val="auto"/>
                <w:lang w:eastAsia="zh-CN"/>
              </w:rPr>
              <w:t>服务</w:t>
            </w:r>
            <w:r>
              <w:rPr>
                <w:rFonts w:hint="eastAsia" w:ascii="仿宋_GB2312" w:eastAsia="仿宋_GB2312"/>
                <w:b/>
                <w:bCs/>
                <w:color w:val="auto"/>
              </w:rPr>
              <w:t>项目；</w:t>
            </w:r>
          </w:p>
          <w:p w14:paraId="5D9BD031">
            <w:pPr>
              <w:spacing w:line="400" w:lineRule="exact"/>
              <w:ind w:firstLine="422" w:firstLineChars="200"/>
              <w:rPr>
                <w:rFonts w:eastAsia="仿宋_GB2312"/>
              </w:rPr>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14:paraId="5989414D">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000000"/>
              </w:rPr>
              <w:t>3.</w:t>
            </w:r>
            <w:r>
              <w:rPr>
                <w:rFonts w:hint="eastAsia" w:ascii="仿宋_GB2312" w:hAnsi="仿宋_GB2312" w:eastAsia="仿宋_GB2312" w:cs="仿宋_GB2312"/>
                <w:b/>
                <w:bCs/>
                <w:color w:val="000000"/>
                <w:lang w:eastAsia="zh-CN"/>
              </w:rPr>
              <w:t>投标人</w:t>
            </w:r>
            <w:r>
              <w:rPr>
                <w:rFonts w:hint="eastAsia" w:ascii="仿宋_GB2312" w:hAnsi="仿宋_GB2312" w:eastAsia="仿宋_GB2312" w:cs="仿宋_GB2312"/>
                <w:b/>
                <w:bCs/>
                <w:color w:val="000000"/>
              </w:rPr>
              <w:t>提供上述合同材料并加盖</w:t>
            </w:r>
            <w:r>
              <w:rPr>
                <w:rFonts w:hint="eastAsia" w:ascii="仿宋_GB2312" w:hAnsi="仿宋_GB2312" w:eastAsia="仿宋_GB2312" w:cs="仿宋_GB2312"/>
                <w:b/>
                <w:bCs/>
                <w:color w:val="000000"/>
                <w:lang w:eastAsia="zh-CN"/>
              </w:rPr>
              <w:t>投标人</w:t>
            </w:r>
            <w:r>
              <w:rPr>
                <w:rFonts w:hint="eastAsia" w:ascii="仿宋_GB2312" w:hAnsi="仿宋_GB2312" w:eastAsia="仿宋_GB2312" w:cs="仿宋_GB2312"/>
                <w:b/>
                <w:bCs/>
                <w:color w:val="000000"/>
              </w:rPr>
              <w:t>CA电子签章，否则不予计分。</w:t>
            </w:r>
          </w:p>
        </w:tc>
        <w:tc>
          <w:tcPr>
            <w:tcW w:w="1134" w:type="dxa"/>
            <w:vAlign w:val="center"/>
          </w:tcPr>
          <w:p w14:paraId="5868229D">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w:t>
            </w:r>
          </w:p>
        </w:tc>
        <w:tc>
          <w:tcPr>
            <w:tcW w:w="1280" w:type="dxa"/>
            <w:vAlign w:val="center"/>
          </w:tcPr>
          <w:p w14:paraId="312F7C0F">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投标人</w:t>
            </w:r>
            <w:r>
              <w:rPr>
                <w:rFonts w:hint="eastAsia" w:ascii="仿宋_GB2312" w:hAnsi="仿宋_GB2312" w:eastAsia="仿宋_GB2312" w:cs="仿宋_GB2312"/>
                <w:color w:val="auto"/>
                <w:highlight w:val="none"/>
              </w:rPr>
              <w:t>同类项目经验一览表</w:t>
            </w:r>
          </w:p>
        </w:tc>
      </w:tr>
      <w:tr w14:paraId="6A443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7366" w:type="dxa"/>
            <w:gridSpan w:val="3"/>
            <w:vAlign w:val="center"/>
          </w:tcPr>
          <w:p w14:paraId="65717566">
            <w:pPr>
              <w:spacing w:line="440" w:lineRule="exact"/>
              <w:ind w:firstLine="422" w:firstLineChars="200"/>
              <w:jc w:val="center"/>
              <w:rPr>
                <w:rFonts w:hint="eastAsia" w:ascii="仿宋_GB2312" w:eastAsia="仿宋_GB2312"/>
                <w:b/>
                <w:bCs/>
                <w:color w:val="auto"/>
                <w:lang w:val="en-US" w:eastAsia="zh-CN"/>
              </w:rPr>
            </w:pPr>
            <w:bookmarkStart w:id="71" w:name="OLE_LINK3" w:colFirst="0" w:colLast="2"/>
            <w:r>
              <w:rPr>
                <w:rFonts w:hint="eastAsia" w:ascii="仿宋_GB2312" w:hAnsi="宋体" w:eastAsia="仿宋_GB2312"/>
                <w:b/>
                <w:bCs/>
                <w:color w:val="auto"/>
                <w:highlight w:val="none"/>
              </w:rPr>
              <w:t>客观分总分</w:t>
            </w:r>
          </w:p>
        </w:tc>
        <w:tc>
          <w:tcPr>
            <w:tcW w:w="1134" w:type="dxa"/>
            <w:vAlign w:val="center"/>
          </w:tcPr>
          <w:p w14:paraId="76217540">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29</w:t>
            </w:r>
          </w:p>
        </w:tc>
        <w:tc>
          <w:tcPr>
            <w:tcW w:w="1280" w:type="dxa"/>
            <w:vAlign w:val="center"/>
          </w:tcPr>
          <w:p w14:paraId="6EFCE5F8">
            <w:pPr>
              <w:spacing w:line="360" w:lineRule="exact"/>
              <w:jc w:val="center"/>
              <w:rPr>
                <w:rFonts w:hint="eastAsia" w:ascii="仿宋_GB2312" w:hAnsi="仿宋_GB2312" w:eastAsia="仿宋_GB2312" w:cs="仿宋_GB2312"/>
                <w:color w:val="auto"/>
                <w:highlight w:val="none"/>
                <w:lang w:eastAsia="zh-CN"/>
              </w:rPr>
            </w:pPr>
          </w:p>
        </w:tc>
      </w:tr>
      <w:bookmarkEnd w:id="71"/>
    </w:tbl>
    <w:tbl>
      <w:tblPr>
        <w:tblStyle w:val="329"/>
        <w:tblW w:w="101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1123"/>
        <w:gridCol w:w="5616"/>
        <w:gridCol w:w="1123"/>
        <w:gridCol w:w="1315"/>
      </w:tblGrid>
      <w:tr w14:paraId="1F631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10160" w:type="dxa"/>
            <w:gridSpan w:val="5"/>
            <w:shd w:val="clear" w:color="auto" w:fill="D7D7D7"/>
            <w:vAlign w:val="center"/>
          </w:tcPr>
          <w:p w14:paraId="7A4BA881">
            <w:pPr>
              <w:spacing w:line="390" w:lineRule="exact"/>
              <w:ind w:right="-168" w:rightChars="-80"/>
              <w:jc w:val="center"/>
              <w:rPr>
                <w:rFonts w:ascii="仿宋_GB2312" w:eastAsia="仿宋_GB2312"/>
                <w:sz w:val="24"/>
                <w:highlight w:val="none"/>
              </w:rPr>
            </w:pPr>
            <w:r>
              <w:rPr>
                <w:rFonts w:hint="eastAsia" w:ascii="仿宋_GB2312" w:eastAsia="仿宋_GB2312"/>
                <w:b/>
                <w:sz w:val="32"/>
                <w:highlight w:val="none"/>
              </w:rPr>
              <w:t>主观分</w:t>
            </w:r>
            <w:r>
              <w:rPr>
                <w:rFonts w:ascii="仿宋_GB2312" w:eastAsia="仿宋_GB2312"/>
                <w:sz w:val="24"/>
                <w:highlight w:val="none"/>
              </w:rPr>
              <w:t xml:space="preserve"> </w:t>
            </w:r>
          </w:p>
        </w:tc>
      </w:tr>
      <w:tr w14:paraId="58B71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vAlign w:val="center"/>
          </w:tcPr>
          <w:p w14:paraId="59BA8CB9">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123" w:type="dxa"/>
            <w:vAlign w:val="center"/>
          </w:tcPr>
          <w:p w14:paraId="53B4202B">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5616" w:type="dxa"/>
            <w:vAlign w:val="center"/>
          </w:tcPr>
          <w:p w14:paraId="7B28294F">
            <w:pPr>
              <w:spacing w:line="34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1123" w:type="dxa"/>
            <w:vAlign w:val="center"/>
          </w:tcPr>
          <w:p w14:paraId="3EDB5307">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315" w:type="dxa"/>
            <w:vAlign w:val="center"/>
          </w:tcPr>
          <w:p w14:paraId="542A3BE4">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对应的投标文件格式</w:t>
            </w:r>
          </w:p>
        </w:tc>
      </w:tr>
      <w:tr w14:paraId="4B306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vAlign w:val="center"/>
          </w:tcPr>
          <w:p w14:paraId="34908059">
            <w:pPr>
              <w:spacing w:line="390" w:lineRule="exact"/>
              <w:ind w:right="-168" w:rightChars="-80"/>
              <w:jc w:val="center"/>
              <w:rPr>
                <w:rFonts w:hint="eastAsia" w:ascii="仿宋_GB2312" w:hAnsi="Times New Roman" w:eastAsia="仿宋_GB2312" w:cs="Times New Roman"/>
                <w:b/>
                <w:kern w:val="2"/>
                <w:sz w:val="24"/>
                <w:szCs w:val="24"/>
                <w:highlight w:val="none"/>
                <w:lang w:val="en-US" w:eastAsia="zh-CN" w:bidi="ar-SA"/>
              </w:rPr>
            </w:pPr>
            <w:r>
              <w:rPr>
                <w:rFonts w:hint="eastAsia" w:ascii="仿宋_GB2312" w:eastAsia="仿宋_GB2312"/>
                <w:b/>
                <w:sz w:val="24"/>
                <w:highlight w:val="none"/>
              </w:rPr>
              <w:t>服务方案</w:t>
            </w:r>
          </w:p>
        </w:tc>
        <w:tc>
          <w:tcPr>
            <w:tcW w:w="1123" w:type="dxa"/>
            <w:vAlign w:val="center"/>
          </w:tcPr>
          <w:p w14:paraId="24650C05">
            <w:pPr>
              <w:spacing w:line="40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highlight w:val="none"/>
              </w:rPr>
              <w:t>针对本项目的理解分析和工作方案</w:t>
            </w:r>
          </w:p>
        </w:tc>
        <w:tc>
          <w:tcPr>
            <w:tcW w:w="5616" w:type="dxa"/>
            <w:vAlign w:val="center"/>
          </w:tcPr>
          <w:p w14:paraId="67175117">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rPr>
            </w:pPr>
            <w:r>
              <w:rPr>
                <w:rFonts w:hint="eastAsia" w:ascii="仿宋_GB2312" w:eastAsia="仿宋_GB2312"/>
                <w:b/>
                <w:bCs/>
                <w:color w:val="auto"/>
              </w:rPr>
              <w:t>一档（</w:t>
            </w:r>
            <w:r>
              <w:rPr>
                <w:rFonts w:hint="eastAsia" w:ascii="仿宋_GB2312" w:eastAsia="仿宋_GB2312"/>
                <w:b/>
                <w:bCs/>
                <w:color w:val="auto"/>
                <w:lang w:val="en-US" w:eastAsia="zh-CN"/>
              </w:rPr>
              <w:t>10</w:t>
            </w:r>
            <w:r>
              <w:rPr>
                <w:rFonts w:hint="eastAsia" w:ascii="仿宋_GB2312" w:eastAsia="仿宋_GB2312"/>
                <w:b/>
                <w:bCs/>
                <w:color w:val="auto"/>
              </w:rPr>
              <w:t>分）</w:t>
            </w:r>
            <w:r>
              <w:rPr>
                <w:rFonts w:hint="eastAsia" w:ascii="仿宋_GB2312" w:eastAsia="仿宋_GB2312"/>
                <w:color w:val="auto"/>
              </w:rPr>
              <w:t>：对项目需求理解透彻，难点定位准确、分析合理，措施得力，针对项目</w:t>
            </w:r>
            <w:r>
              <w:rPr>
                <w:rFonts w:hint="eastAsia" w:ascii="仿宋_GB2312" w:eastAsia="仿宋_GB2312"/>
                <w:color w:val="auto"/>
                <w:lang w:eastAsia="zh-CN"/>
              </w:rPr>
              <w:t>及采购人</w:t>
            </w:r>
            <w:r>
              <w:rPr>
                <w:rFonts w:hint="eastAsia" w:ascii="仿宋_GB2312" w:eastAsia="仿宋_GB2312"/>
                <w:color w:val="auto"/>
              </w:rPr>
              <w:t>特点提出工作思路及方案</w:t>
            </w:r>
            <w:r>
              <w:rPr>
                <w:rFonts w:hint="eastAsia" w:ascii="仿宋_GB2312" w:eastAsia="仿宋_GB2312"/>
                <w:color w:val="auto"/>
                <w:lang w:eastAsia="zh-CN"/>
              </w:rPr>
              <w:t>，且</w:t>
            </w:r>
            <w:r>
              <w:rPr>
                <w:rFonts w:hint="eastAsia" w:ascii="仿宋_GB2312" w:eastAsia="仿宋_GB2312"/>
                <w:color w:val="auto"/>
              </w:rPr>
              <w:t>内容严谨、详细</w:t>
            </w:r>
            <w:r>
              <w:rPr>
                <w:rFonts w:hint="eastAsia" w:ascii="仿宋_GB2312" w:eastAsia="仿宋_GB2312"/>
                <w:color w:val="auto"/>
                <w:lang w:eastAsia="zh-CN"/>
              </w:rPr>
              <w:t>、有明显优势</w:t>
            </w:r>
            <w:r>
              <w:rPr>
                <w:rFonts w:hint="eastAsia" w:ascii="仿宋_GB2312" w:eastAsia="仿宋_GB2312"/>
                <w:color w:val="auto"/>
              </w:rPr>
              <w:t>；</w:t>
            </w:r>
          </w:p>
          <w:p w14:paraId="00D5F522">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rPr>
            </w:pPr>
            <w:r>
              <w:rPr>
                <w:rFonts w:hint="eastAsia" w:ascii="仿宋_GB2312" w:eastAsia="仿宋_GB2312"/>
                <w:b/>
                <w:bCs/>
                <w:color w:val="auto"/>
              </w:rPr>
              <w:t>二档（</w:t>
            </w:r>
            <w:r>
              <w:rPr>
                <w:rFonts w:hint="eastAsia" w:ascii="仿宋_GB2312" w:eastAsia="仿宋_GB2312"/>
                <w:b/>
                <w:bCs/>
                <w:color w:val="auto"/>
                <w:lang w:val="en-US" w:eastAsia="zh-CN"/>
              </w:rPr>
              <w:t>6</w:t>
            </w:r>
            <w:r>
              <w:rPr>
                <w:rFonts w:hint="eastAsia" w:ascii="仿宋_GB2312" w:eastAsia="仿宋_GB2312"/>
                <w:b/>
                <w:bCs/>
                <w:color w:val="auto"/>
              </w:rPr>
              <w:t>分）</w:t>
            </w:r>
            <w:r>
              <w:rPr>
                <w:rFonts w:hint="eastAsia" w:ascii="仿宋_GB2312" w:eastAsia="仿宋_GB2312"/>
                <w:color w:val="auto"/>
              </w:rPr>
              <w:t>：需求理解到位，方案完全满足采购需求，</w:t>
            </w:r>
            <w:r>
              <w:rPr>
                <w:rFonts w:hint="eastAsia" w:ascii="仿宋_GB2312" w:eastAsia="仿宋_GB2312"/>
                <w:color w:val="auto"/>
                <w:lang w:eastAsia="zh-CN"/>
              </w:rPr>
              <w:t>能</w:t>
            </w:r>
            <w:r>
              <w:rPr>
                <w:rFonts w:hint="eastAsia" w:ascii="仿宋_GB2312" w:eastAsia="仿宋_GB2312"/>
                <w:color w:val="auto"/>
              </w:rPr>
              <w:t>针对本项目服务内容进行</w:t>
            </w:r>
            <w:r>
              <w:rPr>
                <w:rFonts w:hint="eastAsia" w:ascii="仿宋_GB2312" w:eastAsia="仿宋_GB2312"/>
                <w:color w:val="auto"/>
                <w:lang w:eastAsia="zh-CN"/>
              </w:rPr>
              <w:t>具体</w:t>
            </w:r>
            <w:r>
              <w:rPr>
                <w:rFonts w:hint="eastAsia" w:ascii="仿宋_GB2312" w:eastAsia="仿宋_GB2312"/>
                <w:color w:val="auto"/>
              </w:rPr>
              <w:t>分析</w:t>
            </w:r>
            <w:r>
              <w:rPr>
                <w:rFonts w:hint="eastAsia" w:ascii="仿宋_GB2312" w:eastAsia="仿宋_GB2312"/>
                <w:color w:val="auto"/>
                <w:lang w:eastAsia="zh-CN"/>
              </w:rPr>
              <w:t>，</w:t>
            </w:r>
            <w:r>
              <w:rPr>
                <w:rFonts w:hint="eastAsia" w:ascii="仿宋_GB2312" w:eastAsia="仿宋_GB2312"/>
                <w:color w:val="auto"/>
              </w:rPr>
              <w:t>难点分析合理</w:t>
            </w:r>
            <w:r>
              <w:rPr>
                <w:rFonts w:hint="eastAsia" w:ascii="仿宋_GB2312" w:eastAsia="仿宋_GB2312"/>
                <w:color w:val="auto"/>
                <w:lang w:eastAsia="zh-CN"/>
              </w:rPr>
              <w:t>、有较强针对性</w:t>
            </w:r>
            <w:r>
              <w:rPr>
                <w:rFonts w:hint="eastAsia" w:ascii="仿宋_GB2312" w:eastAsia="仿宋_GB2312"/>
                <w:color w:val="auto"/>
              </w:rPr>
              <w:t>，措施可行，较详细；方案具有一定的科学合理性，各项管理制度较完善。</w:t>
            </w:r>
          </w:p>
          <w:p w14:paraId="2964B848">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rPr>
            </w:pPr>
            <w:r>
              <w:rPr>
                <w:rFonts w:hint="eastAsia" w:ascii="仿宋_GB2312" w:eastAsia="仿宋_GB2312"/>
                <w:b/>
                <w:bCs/>
                <w:color w:val="auto"/>
              </w:rPr>
              <w:t>三档（</w:t>
            </w:r>
            <w:r>
              <w:rPr>
                <w:rFonts w:hint="eastAsia" w:ascii="仿宋_GB2312" w:eastAsia="仿宋_GB2312"/>
                <w:b/>
                <w:bCs/>
                <w:color w:val="auto"/>
                <w:lang w:val="en-US" w:eastAsia="zh-CN"/>
              </w:rPr>
              <w:t>3</w:t>
            </w:r>
            <w:r>
              <w:rPr>
                <w:rFonts w:hint="eastAsia" w:ascii="仿宋_GB2312" w:eastAsia="仿宋_GB2312"/>
                <w:b/>
                <w:bCs/>
                <w:color w:val="auto"/>
              </w:rPr>
              <w:t>分）</w:t>
            </w:r>
            <w:r>
              <w:rPr>
                <w:rFonts w:hint="eastAsia" w:ascii="仿宋_GB2312" w:eastAsia="仿宋_GB2312"/>
                <w:color w:val="auto"/>
              </w:rPr>
              <w:t>：对项目需求理解基本到位，</w:t>
            </w:r>
            <w:r>
              <w:rPr>
                <w:rFonts w:hint="eastAsia" w:ascii="仿宋_GB2312" w:eastAsia="仿宋_GB2312"/>
                <w:color w:val="auto"/>
                <w:lang w:eastAsia="zh-CN"/>
              </w:rPr>
              <w:t>方案能体现</w:t>
            </w:r>
            <w:r>
              <w:rPr>
                <w:rFonts w:hint="eastAsia" w:ascii="仿宋_GB2312" w:eastAsia="仿宋_GB2312"/>
                <w:color w:val="auto"/>
              </w:rPr>
              <w:t>工作中可能出现的服务重点和难点</w:t>
            </w:r>
            <w:r>
              <w:rPr>
                <w:rFonts w:hint="eastAsia" w:ascii="仿宋_GB2312" w:eastAsia="仿宋_GB2312"/>
                <w:color w:val="auto"/>
                <w:lang w:eastAsia="zh-CN"/>
              </w:rPr>
              <w:t>，并有简单的对应解决措施，</w:t>
            </w:r>
            <w:r>
              <w:rPr>
                <w:rFonts w:hint="eastAsia" w:ascii="仿宋_GB2312" w:eastAsia="仿宋_GB2312"/>
                <w:color w:val="auto"/>
              </w:rPr>
              <w:t>方案和解决措施可行性和合理较好，操作可行。  </w:t>
            </w:r>
          </w:p>
          <w:p w14:paraId="7A173607">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b/>
                <w:bCs/>
                <w:color w:val="auto"/>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val="en-US" w:eastAsia="zh-CN"/>
              </w:rPr>
              <w:t>内容</w:t>
            </w:r>
            <w:r>
              <w:rPr>
                <w:rFonts w:hint="eastAsia" w:ascii="仿宋_GB2312" w:hAnsi="仿宋_GB2312" w:eastAsia="仿宋_GB2312" w:cs="仿宋_GB2312"/>
                <w:b/>
                <w:bCs/>
                <w:color w:val="auto"/>
              </w:rPr>
              <w:t>可以包括：（1）针对本项目服务内容进行理解分析；（2）针对项目特点提出工作思路及方案；（3）分析工作中可能出现的服务重点和难点；（4）提出服务重点和难点相应解决措施。</w:t>
            </w:r>
          </w:p>
          <w:p w14:paraId="05E97EA4">
            <w:pPr>
              <w:widowControl/>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color w:val="auto"/>
              </w:rPr>
              <w:t>2.未提供方案或提供的内容与本项目无关的得0分。</w:t>
            </w:r>
          </w:p>
        </w:tc>
        <w:tc>
          <w:tcPr>
            <w:tcW w:w="1123" w:type="dxa"/>
            <w:vAlign w:val="center"/>
          </w:tcPr>
          <w:p w14:paraId="19372FF3">
            <w:pPr>
              <w:spacing w:line="400" w:lineRule="exact"/>
              <w:jc w:val="center"/>
              <w:rPr>
                <w:rFonts w:hint="eastAsia" w:ascii="仿宋_GB2312" w:hAnsi="仿宋_GB2312" w:eastAsia="仿宋_GB2312" w:cs="仿宋_GB2312"/>
                <w:b/>
                <w:bCs/>
                <w:kern w:val="2"/>
                <w:sz w:val="21"/>
                <w:szCs w:val="24"/>
                <w:highlight w:val="none"/>
                <w:lang w:val="en-US" w:eastAsia="zh-CN" w:bidi="ar-SA"/>
              </w:rPr>
            </w:pPr>
            <w:r>
              <w:rPr>
                <w:rFonts w:ascii="仿宋_GB2312" w:hAnsi="仿宋_GB2312" w:eastAsia="仿宋_GB2312" w:cs="仿宋_GB2312"/>
                <w:b/>
                <w:bCs/>
                <w:highlight w:val="none"/>
              </w:rPr>
              <w:t>10</w:t>
            </w:r>
          </w:p>
        </w:tc>
        <w:tc>
          <w:tcPr>
            <w:tcW w:w="1315" w:type="dxa"/>
            <w:vAlign w:val="center"/>
          </w:tcPr>
          <w:p w14:paraId="0E977BBD">
            <w:pPr>
              <w:spacing w:line="40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highlight w:val="none"/>
              </w:rPr>
              <w:t>针对本项目的理解分析和工作</w:t>
            </w:r>
            <w:r>
              <w:rPr>
                <w:rFonts w:hint="eastAsia" w:ascii="仿宋_GB2312" w:hAnsi="仿宋_GB2312" w:eastAsia="仿宋_GB2312" w:cs="仿宋_GB2312"/>
                <w:bCs/>
                <w:highlight w:val="none"/>
              </w:rPr>
              <w:t>方案</w:t>
            </w:r>
          </w:p>
        </w:tc>
      </w:tr>
      <w:tr w14:paraId="113B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vAlign w:val="center"/>
          </w:tcPr>
          <w:p w14:paraId="10E492F8">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vAlign w:val="center"/>
          </w:tcPr>
          <w:p w14:paraId="39D010E4">
            <w:pPr>
              <w:widowControl/>
              <w:spacing w:line="40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highlight w:val="none"/>
              </w:rPr>
              <w:t>针对本项目的管理模式和管理机制</w:t>
            </w:r>
          </w:p>
        </w:tc>
        <w:tc>
          <w:tcPr>
            <w:tcW w:w="5616" w:type="dxa"/>
            <w:vAlign w:val="center"/>
          </w:tcPr>
          <w:p w14:paraId="16CC3347">
            <w:pPr>
              <w:keepNext w:val="0"/>
              <w:keepLines w:val="0"/>
              <w:pageBreakBefore w:val="0"/>
              <w:widowControl/>
              <w:tabs>
                <w:tab w:val="left" w:pos="312"/>
              </w:tabs>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方案针对需求，切合实际，科学合理，岗位责任制度在采购需求的基础上进一步细化，</w:t>
            </w:r>
            <w:r>
              <w:rPr>
                <w:rFonts w:hint="eastAsia" w:ascii="仿宋_GB2312" w:hAnsi="仿宋_GB2312" w:eastAsia="仿宋_GB2312" w:cs="仿宋_GB2312"/>
                <w:color w:val="auto"/>
                <w:highlight w:val="none"/>
                <w:lang w:eastAsia="zh-CN"/>
              </w:rPr>
              <w:t>日常保洁管理和制度严密、周全，制定可行的</w:t>
            </w:r>
            <w:r>
              <w:rPr>
                <w:rFonts w:hint="eastAsia" w:ascii="仿宋_GB2312" w:hAnsi="仿宋_GB2312" w:eastAsia="仿宋_GB2312" w:cs="仿宋_GB2312"/>
                <w:color w:val="auto"/>
                <w:highlight w:val="none"/>
                <w:lang w:val="en-US" w:eastAsia="zh-CN"/>
              </w:rPr>
              <w:t>日常保洁管理</w:t>
            </w:r>
            <w:r>
              <w:rPr>
                <w:rFonts w:hint="eastAsia" w:ascii="仿宋_GB2312" w:hAnsi="仿宋_GB2312" w:eastAsia="仿宋_GB2312" w:cs="仿宋_GB2312"/>
                <w:color w:val="auto"/>
                <w:highlight w:val="none"/>
                <w:lang w:eastAsia="zh-CN"/>
              </w:rPr>
              <w:t>制度；</w:t>
            </w:r>
            <w:r>
              <w:rPr>
                <w:rFonts w:hint="eastAsia" w:ascii="仿宋_GB2312" w:eastAsia="仿宋_GB2312"/>
                <w:color w:val="auto"/>
                <w:highlight w:val="none"/>
                <w:lang w:eastAsia="zh-CN"/>
              </w:rPr>
              <w:t>服务沟通机制能及时发现并解决问题，工作记录及档案管理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hAnsi="仿宋_GB2312" w:eastAsia="仿宋_GB2312" w:cs="仿宋_GB2312"/>
                <w:color w:val="auto"/>
                <w:highlight w:val="none"/>
              </w:rPr>
              <w:t>；</w:t>
            </w:r>
          </w:p>
          <w:p w14:paraId="3764DDD2">
            <w:pPr>
              <w:keepNext w:val="0"/>
              <w:keepLines w:val="0"/>
              <w:pageBreakBefore w:val="0"/>
              <w:widowControl/>
              <w:tabs>
                <w:tab w:val="left" w:pos="312"/>
              </w:tabs>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方案能较好满足采购需求，具有一定的科学合理性，各项管理制度较完善</w:t>
            </w:r>
            <w:r>
              <w:rPr>
                <w:rFonts w:hint="eastAsia" w:ascii="仿宋_GB2312" w:eastAsia="仿宋_GB2312"/>
                <w:color w:val="auto"/>
                <w:highlight w:val="none"/>
              </w:rPr>
              <w:t>、详细，服务沟通机制</w:t>
            </w:r>
            <w:r>
              <w:rPr>
                <w:rFonts w:hint="eastAsia" w:ascii="仿宋_GB2312" w:eastAsia="仿宋_GB2312"/>
                <w:color w:val="auto"/>
                <w:highlight w:val="none"/>
                <w:lang w:eastAsia="zh-CN"/>
              </w:rPr>
              <w:t>、工作记录及档案管理较完善、针对性较强</w:t>
            </w:r>
            <w:r>
              <w:rPr>
                <w:rFonts w:hint="eastAsia" w:ascii="仿宋_GB2312" w:hAnsi="仿宋_GB2312" w:eastAsia="仿宋_GB2312" w:cs="仿宋_GB2312"/>
                <w:color w:val="auto"/>
                <w:highlight w:val="none"/>
              </w:rPr>
              <w:t>；</w:t>
            </w:r>
          </w:p>
          <w:p w14:paraId="4BD2283D">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满足采购需求，管理制度内容简单，操作可行。</w:t>
            </w:r>
          </w:p>
          <w:p w14:paraId="54EF301F">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注：1.该方案内容可以包括：（1）岗位责任制度；</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lang w:eastAsia="zh-CN"/>
              </w:rPr>
              <w:t>）日常保洁管理制度；</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）服务沟通机制；（</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）工作记录及档案管理（包括交接验收资料、巡视记录、档案管理、投诉与处理记录、其它管理与服务活动记录等）。</w:t>
            </w:r>
          </w:p>
          <w:p w14:paraId="56AB106A">
            <w:pPr>
              <w:widowControl/>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vAlign w:val="center"/>
          </w:tcPr>
          <w:p w14:paraId="2AB2EB47">
            <w:pPr>
              <w:spacing w:line="40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10</w:t>
            </w:r>
          </w:p>
        </w:tc>
        <w:tc>
          <w:tcPr>
            <w:tcW w:w="1315" w:type="dxa"/>
            <w:vAlign w:val="center"/>
          </w:tcPr>
          <w:p w14:paraId="6D71302E">
            <w:pPr>
              <w:spacing w:line="40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highlight w:val="none"/>
              </w:rPr>
              <w:t>针对本项目的管理模式和管理机制</w:t>
            </w:r>
          </w:p>
        </w:tc>
      </w:tr>
      <w:tr w14:paraId="23449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vAlign w:val="center"/>
          </w:tcPr>
          <w:p w14:paraId="00594016">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vAlign w:val="center"/>
          </w:tcPr>
          <w:p w14:paraId="701F08A5">
            <w:pPr>
              <w:widowControl/>
              <w:spacing w:line="390" w:lineRule="exact"/>
              <w:jc w:val="both"/>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针对本项目的进退场服务交接方案</w:t>
            </w:r>
          </w:p>
        </w:tc>
        <w:tc>
          <w:tcPr>
            <w:tcW w:w="5616" w:type="dxa"/>
            <w:vAlign w:val="center"/>
          </w:tcPr>
          <w:p w14:paraId="0EC442C0">
            <w:pPr>
              <w:widowControl/>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5</w:t>
            </w:r>
            <w:r>
              <w:rPr>
                <w:rFonts w:hint="eastAsia" w:ascii="仿宋_GB2312" w:hAnsi="仿宋_GB2312" w:eastAsia="仿宋_GB2312" w:cs="仿宋_GB2312"/>
                <w:b/>
                <w:bCs/>
                <w:highlight w:val="none"/>
              </w:rPr>
              <w:t>分）：</w:t>
            </w:r>
            <w:r>
              <w:rPr>
                <w:rFonts w:hint="eastAsia" w:ascii="仿宋_GB2312" w:eastAsia="仿宋_GB2312"/>
                <w:highlight w:val="none"/>
              </w:rPr>
              <w:t>服务交接方案结合本项目需求特点，方案详尽，交接过程考虑全面，实施性强，计划清晰，</w:t>
            </w:r>
            <w:r>
              <w:rPr>
                <w:rFonts w:hint="eastAsia" w:ascii="仿宋_GB2312" w:eastAsia="仿宋_GB2312"/>
                <w:highlight w:val="none"/>
                <w:lang w:eastAsia="zh-CN"/>
              </w:rPr>
              <w:t>保证项目交接平稳、不影响医院正常秩序，</w:t>
            </w:r>
            <w:r>
              <w:rPr>
                <w:rFonts w:hint="eastAsia" w:ascii="仿宋_GB2312" w:eastAsia="仿宋_GB2312"/>
                <w:highlight w:val="none"/>
              </w:rPr>
              <w:t>切合本项目特点</w:t>
            </w:r>
            <w:r>
              <w:rPr>
                <w:rFonts w:hint="eastAsia" w:ascii="仿宋_GB2312" w:hAnsi="仿宋_GB2312" w:eastAsia="仿宋_GB2312" w:cs="仿宋_GB2312"/>
                <w:highlight w:val="none"/>
              </w:rPr>
              <w:t>；</w:t>
            </w:r>
          </w:p>
          <w:p w14:paraId="4134F3EA">
            <w:pPr>
              <w:widowControl/>
              <w:spacing w:line="49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服务交接方案较贴合项目需求，有一定的针对性，可行性较强；</w:t>
            </w:r>
          </w:p>
          <w:p w14:paraId="52BB63D0">
            <w:pPr>
              <w:widowControl/>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 xml:space="preserve">服务交接方案针对性一般，可行。 </w:t>
            </w:r>
          </w:p>
          <w:p w14:paraId="081C185D">
            <w:pPr>
              <w:widowControl/>
              <w:spacing w:line="40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注：1.该方案内容包括但不限于：（1）成立进场小组并提出进场交接方案；（2）成立退场小组并提出退场交接方案。</w:t>
            </w:r>
          </w:p>
          <w:p w14:paraId="1EDBB0A6">
            <w:pPr>
              <w:widowControl/>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highlight w:val="none"/>
              </w:rPr>
              <w:t>2.未提供方案或提供的内容与本项目无关的得0分。</w:t>
            </w:r>
          </w:p>
        </w:tc>
        <w:tc>
          <w:tcPr>
            <w:tcW w:w="1123" w:type="dxa"/>
            <w:vAlign w:val="center"/>
          </w:tcPr>
          <w:p w14:paraId="50CB79FD">
            <w:pPr>
              <w:spacing w:line="36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5</w:t>
            </w:r>
          </w:p>
        </w:tc>
        <w:tc>
          <w:tcPr>
            <w:tcW w:w="1315" w:type="dxa"/>
            <w:vAlign w:val="center"/>
          </w:tcPr>
          <w:p w14:paraId="7067AA27">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rPr>
              <w:t>针对本项目的进退场服务交接方案</w:t>
            </w:r>
          </w:p>
        </w:tc>
      </w:tr>
      <w:tr w14:paraId="241B3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vAlign w:val="center"/>
          </w:tcPr>
          <w:p w14:paraId="68D9E303">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vAlign w:val="center"/>
          </w:tcPr>
          <w:p w14:paraId="1F840D7A">
            <w:pPr>
              <w:widowControl/>
              <w:spacing w:line="39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lang w:eastAsia="zh-CN"/>
              </w:rPr>
              <w:t>保洁</w:t>
            </w:r>
            <w:r>
              <w:rPr>
                <w:rFonts w:hint="eastAsia" w:ascii="仿宋_GB2312" w:hAnsi="仿宋_GB2312" w:eastAsia="仿宋_GB2312" w:cs="仿宋_GB2312"/>
                <w:b/>
                <w:highlight w:val="none"/>
              </w:rPr>
              <w:t>服务方案</w:t>
            </w:r>
          </w:p>
        </w:tc>
        <w:tc>
          <w:tcPr>
            <w:tcW w:w="5616" w:type="dxa"/>
            <w:vAlign w:val="center"/>
          </w:tcPr>
          <w:p w14:paraId="1EFE4623">
            <w:pPr>
              <w:pStyle w:val="330"/>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highlight w:val="none"/>
              </w:rPr>
              <w:t>一档（1</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eastAsia="仿宋_GB2312"/>
                <w:color w:val="auto"/>
                <w:highlight w:val="none"/>
              </w:rPr>
              <w:t>针对</w:t>
            </w:r>
            <w:r>
              <w:rPr>
                <w:rFonts w:hint="eastAsia" w:ascii="仿宋_GB2312" w:eastAsia="仿宋_GB2312"/>
                <w:color w:val="auto"/>
                <w:highlight w:val="none"/>
                <w:lang w:val="en-US" w:eastAsia="zh-CN"/>
              </w:rPr>
              <w:t>本项目制定</w:t>
            </w:r>
            <w:r>
              <w:rPr>
                <w:rFonts w:hint="eastAsia" w:ascii="仿宋_GB2312" w:hAnsi="仿宋_GB2312" w:eastAsia="仿宋_GB2312" w:cs="仿宋_GB2312"/>
                <w:b w:val="0"/>
                <w:bCs w:val="0"/>
                <w:color w:val="auto"/>
                <w:szCs w:val="24"/>
                <w:highlight w:val="none"/>
                <w:lang w:eastAsia="zh-CN"/>
              </w:rPr>
              <w:t>保洁服务质量保证措施</w:t>
            </w:r>
            <w:r>
              <w:rPr>
                <w:rFonts w:hint="eastAsia" w:ascii="仿宋_GB2312" w:eastAsia="仿宋_GB2312"/>
                <w:color w:val="auto"/>
                <w:highlight w:val="none"/>
                <w:lang w:eastAsia="zh-CN"/>
              </w:rPr>
              <w:t>，且</w:t>
            </w:r>
            <w:r>
              <w:rPr>
                <w:rFonts w:hint="eastAsia" w:ascii="仿宋_GB2312" w:eastAsia="仿宋_GB2312"/>
                <w:color w:val="auto"/>
                <w:highlight w:val="none"/>
              </w:rPr>
              <w:t>有详细</w:t>
            </w:r>
            <w:r>
              <w:rPr>
                <w:rFonts w:hint="eastAsia" w:ascii="仿宋_GB2312" w:eastAsia="仿宋_GB2312"/>
                <w:color w:val="auto"/>
                <w:highlight w:val="none"/>
                <w:lang w:eastAsia="zh-CN"/>
              </w:rPr>
              <w:t>的阐述；</w:t>
            </w:r>
            <w:r>
              <w:rPr>
                <w:rFonts w:hint="eastAsia" w:ascii="仿宋_GB2312" w:hAnsi="仿宋_GB2312" w:eastAsia="仿宋_GB2312" w:cs="仿宋_GB2312"/>
                <w:color w:val="auto"/>
                <w:szCs w:val="24"/>
                <w:highlight w:val="none"/>
              </w:rPr>
              <w:t>内容完善可行、针对性强</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color w:val="auto"/>
                <w:szCs w:val="24"/>
                <w:highlight w:val="none"/>
              </w:rPr>
              <w:t>各项方案</w:t>
            </w:r>
            <w:r>
              <w:rPr>
                <w:rFonts w:hint="eastAsia" w:ascii="仿宋_GB2312" w:hAnsi="仿宋_GB2312" w:eastAsia="仿宋_GB2312" w:cs="仿宋_GB2312"/>
                <w:color w:val="auto"/>
                <w:szCs w:val="24"/>
                <w:highlight w:val="none"/>
                <w:lang w:eastAsia="zh-CN"/>
              </w:rPr>
              <w:t>均优于</w:t>
            </w:r>
            <w:r>
              <w:rPr>
                <w:rFonts w:hint="eastAsia" w:ascii="仿宋_GB2312" w:hAnsi="仿宋_GB2312" w:eastAsia="仿宋_GB2312" w:cs="仿宋_GB2312"/>
                <w:color w:val="auto"/>
                <w:szCs w:val="24"/>
                <w:highlight w:val="none"/>
              </w:rPr>
              <w:t>采购需求</w:t>
            </w:r>
            <w:r>
              <w:rPr>
                <w:rFonts w:hint="eastAsia" w:ascii="仿宋_GB2312" w:hAnsi="仿宋_GB2312" w:eastAsia="仿宋_GB2312" w:cs="仿宋_GB2312"/>
                <w:color w:val="auto"/>
                <w:szCs w:val="24"/>
                <w:highlight w:val="none"/>
                <w:lang w:eastAsia="zh-CN"/>
              </w:rPr>
              <w:t>；</w:t>
            </w:r>
            <w:r>
              <w:rPr>
                <w:rFonts w:hint="eastAsia" w:ascii="仿宋_GB2312" w:eastAsia="仿宋_GB2312"/>
                <w:color w:val="auto"/>
                <w:highlight w:val="none"/>
                <w:lang w:eastAsia="zh-CN"/>
              </w:rPr>
              <w:t>有垃圾清理方案</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val="0"/>
                <w:bCs w:val="0"/>
                <w:color w:val="auto"/>
                <w:highlight w:val="none"/>
                <w:lang w:eastAsia="zh-CN"/>
              </w:rPr>
              <w:t>处理问题响应时间</w:t>
            </w:r>
            <w:r>
              <w:rPr>
                <w:rFonts w:hint="eastAsia" w:ascii="仿宋_GB2312" w:hAnsi="仿宋_GB2312" w:eastAsia="仿宋_GB2312" w:cs="仿宋_GB2312"/>
                <w:color w:val="auto"/>
                <w:szCs w:val="24"/>
                <w:highlight w:val="none"/>
              </w:rPr>
              <w:t>优于采购需求</w:t>
            </w:r>
            <w:r>
              <w:rPr>
                <w:rFonts w:hint="eastAsia" w:ascii="仿宋_GB2312" w:hAnsi="仿宋_GB2312" w:eastAsia="仿宋_GB2312" w:cs="仿宋_GB2312"/>
                <w:b w:val="0"/>
                <w:bCs w:val="0"/>
                <w:color w:val="auto"/>
                <w:highlight w:val="none"/>
                <w:lang w:eastAsia="zh-CN"/>
              </w:rPr>
              <w:t>，有拟投入本项目设备</w:t>
            </w:r>
            <w:r>
              <w:rPr>
                <w:rFonts w:hint="eastAsia" w:ascii="仿宋_GB2312" w:hAnsi="仿宋_GB2312" w:eastAsia="仿宋_GB2312" w:cs="仿宋_GB2312"/>
                <w:color w:val="auto"/>
                <w:szCs w:val="24"/>
                <w:highlight w:val="none"/>
              </w:rPr>
              <w:t>故障解决</w:t>
            </w:r>
            <w:r>
              <w:rPr>
                <w:rFonts w:hint="eastAsia" w:ascii="仿宋_GB2312" w:hAnsi="仿宋_GB2312" w:eastAsia="仿宋_GB2312" w:cs="仿宋_GB2312"/>
                <w:color w:val="auto"/>
                <w:szCs w:val="24"/>
                <w:highlight w:val="none"/>
                <w:lang w:eastAsia="zh-CN"/>
              </w:rPr>
              <w:t>方案</w:t>
            </w:r>
          </w:p>
          <w:p w14:paraId="2DA0F58A">
            <w:pPr>
              <w:keepNext w:val="0"/>
              <w:keepLines w:val="0"/>
              <w:pageBreakBefore w:val="0"/>
              <w:widowControl/>
              <w:tabs>
                <w:tab w:val="left" w:pos="312"/>
              </w:tabs>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方案能较好满足采购需求，符合实际，</w:t>
            </w:r>
            <w:r>
              <w:rPr>
                <w:rFonts w:hint="eastAsia" w:ascii="仿宋_GB2312" w:hAnsi="仿宋_GB2312" w:eastAsia="仿宋_GB2312" w:cs="仿宋_GB2312"/>
                <w:color w:val="auto"/>
                <w:highlight w:val="none"/>
                <w:lang w:eastAsia="zh-CN"/>
              </w:rPr>
              <w:t>对保洁员岗位分配、时间分配</w:t>
            </w:r>
            <w:r>
              <w:rPr>
                <w:rFonts w:hint="eastAsia" w:ascii="仿宋_GB2312" w:eastAsia="仿宋_GB2312"/>
                <w:color w:val="auto"/>
                <w:highlight w:val="none"/>
                <w:lang w:eastAsia="zh-CN"/>
              </w:rPr>
              <w:t>、岗位工作规划有详细阐述</w:t>
            </w:r>
            <w:r>
              <w:rPr>
                <w:rFonts w:hint="eastAsia" w:ascii="仿宋_GB2312" w:eastAsia="仿宋_GB2312"/>
                <w:color w:val="auto"/>
                <w:lang w:eastAsia="zh-CN"/>
              </w:rPr>
              <w:t>，方案符合实际，且</w:t>
            </w:r>
            <w:r>
              <w:rPr>
                <w:rFonts w:hint="eastAsia" w:ascii="仿宋_GB2312" w:hAnsi="仿宋_GB2312" w:eastAsia="仿宋_GB2312" w:cs="仿宋_GB2312"/>
                <w:color w:val="auto"/>
                <w:highlight w:val="none"/>
              </w:rPr>
              <w:t>具有一定的合理性，内容详细，针对性、可操作性较强；</w:t>
            </w:r>
          </w:p>
          <w:p w14:paraId="11171CDE">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eastAsia="zh-CN"/>
              </w:rPr>
              <w:t>有</w:t>
            </w:r>
            <w:r>
              <w:rPr>
                <w:rFonts w:hint="eastAsia" w:ascii="仿宋_GB2312" w:hAnsi="仿宋_GB2312" w:eastAsia="仿宋_GB2312" w:cs="仿宋_GB2312"/>
                <w:color w:val="auto"/>
                <w:highlight w:val="none"/>
              </w:rPr>
              <w:t>满足采购需求</w:t>
            </w:r>
            <w:r>
              <w:rPr>
                <w:rFonts w:hint="eastAsia" w:ascii="仿宋_GB2312" w:hAnsi="仿宋_GB2312" w:eastAsia="仿宋_GB2312" w:cs="仿宋_GB2312"/>
                <w:color w:val="auto"/>
                <w:highlight w:val="none"/>
                <w:lang w:eastAsia="zh-CN"/>
              </w:rPr>
              <w:t>的保洁服务方案</w:t>
            </w:r>
            <w:r>
              <w:rPr>
                <w:rFonts w:hint="eastAsia" w:ascii="仿宋_GB2312" w:hAnsi="仿宋_GB2312" w:eastAsia="仿宋_GB2312" w:cs="仿宋_GB2312"/>
                <w:color w:val="auto"/>
                <w:highlight w:val="none"/>
              </w:rPr>
              <w:t>，科学合理性较弱，方案一般、简单，基本能操作。</w:t>
            </w:r>
          </w:p>
          <w:p w14:paraId="7D47EB47">
            <w:pPr>
              <w:pStyle w:val="330"/>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bCs/>
                <w:color w:val="auto"/>
                <w:szCs w:val="24"/>
                <w:highlight w:val="none"/>
              </w:rPr>
              <w:t>（1）</w:t>
            </w:r>
            <w:r>
              <w:rPr>
                <w:rFonts w:hint="eastAsia" w:ascii="仿宋_GB2312" w:hAnsi="仿宋_GB2312" w:eastAsia="仿宋_GB2312" w:cs="仿宋_GB2312"/>
                <w:b/>
                <w:bCs/>
                <w:color w:val="auto"/>
                <w:szCs w:val="24"/>
                <w:highlight w:val="none"/>
                <w:lang w:eastAsia="zh-CN"/>
              </w:rPr>
              <w:t>保洁岗位时间分配</w:t>
            </w:r>
            <w:r>
              <w:rPr>
                <w:rFonts w:hint="eastAsia" w:ascii="仿宋_GB2312" w:hAnsi="仿宋_GB2312" w:eastAsia="仿宋_GB2312" w:cs="仿宋_GB2312"/>
                <w:b/>
                <w:bCs/>
                <w:color w:val="auto"/>
                <w:szCs w:val="24"/>
                <w:highlight w:val="none"/>
              </w:rPr>
              <w:t>；（2）</w:t>
            </w:r>
            <w:r>
              <w:rPr>
                <w:rFonts w:hint="eastAsia" w:ascii="仿宋_GB2312" w:hAnsi="仿宋_GB2312" w:eastAsia="仿宋_GB2312" w:cs="仿宋_GB2312"/>
                <w:b/>
                <w:bCs/>
                <w:color w:val="auto"/>
                <w:szCs w:val="24"/>
                <w:highlight w:val="none"/>
                <w:lang w:eastAsia="zh-CN"/>
              </w:rPr>
              <w:t>保洁岗位工作规划</w:t>
            </w:r>
            <w:r>
              <w:rPr>
                <w:rFonts w:hint="eastAsia" w:ascii="仿宋_GB2312" w:hAnsi="仿宋_GB2312" w:eastAsia="仿宋_GB2312" w:cs="仿宋_GB2312"/>
                <w:b/>
                <w:bCs/>
                <w:color w:val="auto"/>
                <w:szCs w:val="24"/>
                <w:highlight w:val="none"/>
              </w:rPr>
              <w:t>；（3）</w:t>
            </w:r>
            <w:r>
              <w:rPr>
                <w:rFonts w:hint="eastAsia" w:ascii="仿宋_GB2312" w:hAnsi="仿宋_GB2312" w:eastAsia="仿宋_GB2312" w:cs="仿宋_GB2312"/>
                <w:b/>
                <w:bCs/>
                <w:color w:val="auto"/>
                <w:szCs w:val="24"/>
                <w:highlight w:val="none"/>
                <w:lang w:eastAsia="zh-CN"/>
              </w:rPr>
              <w:t>保洁质量保证措施；（</w:t>
            </w:r>
            <w:r>
              <w:rPr>
                <w:rFonts w:hint="eastAsia" w:ascii="仿宋_GB2312" w:hAnsi="仿宋_GB2312" w:eastAsia="仿宋_GB2312" w:cs="仿宋_GB2312"/>
                <w:b/>
                <w:bCs/>
                <w:color w:val="auto"/>
                <w:szCs w:val="24"/>
                <w:highlight w:val="none"/>
                <w:lang w:val="en-US" w:eastAsia="zh-CN"/>
              </w:rPr>
              <w:t>4</w:t>
            </w:r>
            <w:r>
              <w:rPr>
                <w:rFonts w:hint="eastAsia" w:ascii="仿宋_GB2312" w:hAnsi="仿宋_GB2312" w:eastAsia="仿宋_GB2312" w:cs="仿宋_GB2312"/>
                <w:b/>
                <w:bCs/>
                <w:color w:val="auto"/>
                <w:szCs w:val="24"/>
                <w:highlight w:val="none"/>
                <w:lang w:eastAsia="zh-CN"/>
              </w:rPr>
              <w:t>）垃圾清理</w:t>
            </w:r>
            <w:r>
              <w:rPr>
                <w:rFonts w:hint="eastAsia" w:ascii="仿宋_GB2312" w:hAnsi="仿宋_GB2312" w:eastAsia="仿宋_GB2312" w:cs="仿宋_GB2312"/>
                <w:b/>
                <w:bCs/>
                <w:color w:val="auto"/>
                <w:szCs w:val="24"/>
                <w:highlight w:val="none"/>
              </w:rPr>
              <w:t xml:space="preserve">方案。 </w:t>
            </w:r>
          </w:p>
          <w:p w14:paraId="183D334D">
            <w:pPr>
              <w:pStyle w:val="330"/>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vAlign w:val="center"/>
          </w:tcPr>
          <w:p w14:paraId="6C81BE8E">
            <w:pPr>
              <w:spacing w:line="360" w:lineRule="exact"/>
              <w:jc w:val="center"/>
              <w:rPr>
                <w:rFonts w:hint="eastAsia" w:ascii="仿宋_GB2312" w:hAnsi="仿宋_GB2312" w:eastAsia="仿宋_GB2312" w:cs="仿宋_GB2312"/>
                <w:b/>
                <w:bCs/>
                <w:kern w:val="2"/>
                <w:sz w:val="21"/>
                <w:szCs w:val="24"/>
                <w:highlight w:val="none"/>
                <w:lang w:val="en-US" w:eastAsia="zh-CN" w:bidi="ar-SA"/>
              </w:rPr>
            </w:pPr>
            <w:r>
              <w:rPr>
                <w:rFonts w:ascii="仿宋_GB2312" w:hAnsi="仿宋_GB2312" w:eastAsia="仿宋_GB2312" w:cs="仿宋_GB2312"/>
                <w:b/>
                <w:bCs/>
                <w:highlight w:val="none"/>
              </w:rPr>
              <w:t>1</w:t>
            </w:r>
            <w:r>
              <w:rPr>
                <w:rFonts w:hint="eastAsia" w:ascii="仿宋_GB2312" w:hAnsi="仿宋_GB2312" w:eastAsia="仿宋_GB2312" w:cs="仿宋_GB2312"/>
                <w:b/>
                <w:bCs/>
                <w:highlight w:val="none"/>
                <w:lang w:val="en-US" w:eastAsia="zh-CN"/>
              </w:rPr>
              <w:t>3</w:t>
            </w:r>
          </w:p>
        </w:tc>
        <w:tc>
          <w:tcPr>
            <w:tcW w:w="1315" w:type="dxa"/>
            <w:vAlign w:val="center"/>
          </w:tcPr>
          <w:p w14:paraId="4BF37254">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lang w:eastAsia="zh-CN"/>
              </w:rPr>
              <w:t>保洁</w:t>
            </w:r>
            <w:r>
              <w:rPr>
                <w:rFonts w:hint="eastAsia" w:ascii="仿宋_GB2312" w:hAnsi="仿宋_GB2312" w:eastAsia="仿宋_GB2312" w:cs="仿宋_GB2312"/>
                <w:highlight w:val="none"/>
              </w:rPr>
              <w:t>服务方案</w:t>
            </w:r>
          </w:p>
        </w:tc>
      </w:tr>
      <w:tr w14:paraId="38B84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vAlign w:val="center"/>
          </w:tcPr>
          <w:p w14:paraId="5B7C9B31">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vAlign w:val="center"/>
          </w:tcPr>
          <w:p w14:paraId="0F15B0A6">
            <w:pPr>
              <w:widowControl/>
              <w:spacing w:line="39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lang w:eastAsia="zh-CN"/>
              </w:rPr>
              <w:t>人员培训</w:t>
            </w:r>
            <w:r>
              <w:rPr>
                <w:rFonts w:hint="eastAsia" w:ascii="仿宋_GB2312" w:hAnsi="仿宋_GB2312" w:eastAsia="仿宋_GB2312" w:cs="仿宋_GB2312"/>
                <w:b/>
                <w:highlight w:val="none"/>
              </w:rPr>
              <w:t>方案</w:t>
            </w:r>
          </w:p>
        </w:tc>
        <w:tc>
          <w:tcPr>
            <w:tcW w:w="5616" w:type="dxa"/>
            <w:vAlign w:val="center"/>
          </w:tcPr>
          <w:p w14:paraId="5F7B158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lang w:val="en-US" w:eastAsia="zh-CN"/>
              </w:rPr>
              <w:t>7</w:t>
            </w:r>
            <w:r>
              <w:rPr>
                <w:rFonts w:hint="eastAsia" w:ascii="仿宋_GB2312" w:hAnsi="仿宋_GB2312" w:eastAsia="仿宋_GB2312" w:cs="仿宋_GB2312"/>
                <w:b/>
                <w:bCs/>
                <w:color w:val="auto"/>
                <w:szCs w:val="21"/>
                <w:highlight w:val="none"/>
                <w:lang w:eastAsia="zh-CN"/>
              </w:rPr>
              <w:t>分）</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方案结合本项目需求特点，</w:t>
            </w:r>
            <w:r>
              <w:rPr>
                <w:rFonts w:hint="eastAsia" w:ascii="仿宋_GB2312" w:hAnsi="仿宋_GB2312" w:eastAsia="仿宋_GB2312" w:cs="仿宋_GB2312"/>
                <w:color w:val="auto"/>
                <w:szCs w:val="21"/>
                <w:highlight w:val="none"/>
                <w:lang w:val="en-US" w:eastAsia="zh-CN"/>
              </w:rPr>
              <w:t>能针对岗位特点开展专项培训，</w:t>
            </w:r>
            <w:r>
              <w:rPr>
                <w:rFonts w:hint="eastAsia" w:ascii="仿宋_GB2312" w:hAnsi="仿宋_GB2312" w:eastAsia="仿宋_GB2312" w:cs="仿宋_GB2312"/>
                <w:color w:val="auto"/>
                <w:szCs w:val="21"/>
                <w:highlight w:val="none"/>
                <w:lang w:eastAsia="zh-CN"/>
              </w:rPr>
              <w:t>能制定具体实施方案，丰富和更新专业知识，细化各项学习内容和考核目标，计划</w:t>
            </w:r>
            <w:r>
              <w:rPr>
                <w:rFonts w:hint="eastAsia" w:ascii="仿宋_GB2312" w:hAnsi="仿宋_GB2312" w:eastAsia="仿宋_GB2312" w:cs="仿宋_GB2312"/>
                <w:color w:val="auto"/>
                <w:szCs w:val="21"/>
                <w:highlight w:val="none"/>
              </w:rPr>
              <w:t>清晰，明确可行</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lang w:val="en-US" w:eastAsia="zh-CN"/>
              </w:rPr>
              <w:t>且</w:t>
            </w:r>
            <w:r>
              <w:rPr>
                <w:rFonts w:hint="eastAsia" w:ascii="仿宋_GB2312" w:hAnsi="仿宋_GB2312" w:eastAsia="仿宋_GB2312" w:cs="仿宋_GB2312"/>
                <w:color w:val="auto"/>
                <w:szCs w:val="21"/>
                <w:highlight w:val="none"/>
              </w:rPr>
              <w:t>投入服务人员的培训方案优于采购需求；</w:t>
            </w:r>
          </w:p>
          <w:p w14:paraId="3F787244">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二档</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lang w:val="en-US" w:eastAsia="zh-CN"/>
              </w:rPr>
              <w:t>5</w:t>
            </w:r>
            <w:r>
              <w:rPr>
                <w:rFonts w:hint="eastAsia" w:ascii="仿宋_GB2312" w:hAnsi="仿宋_GB2312" w:eastAsia="仿宋_GB2312" w:cs="仿宋_GB2312"/>
                <w:b/>
                <w:bCs/>
                <w:color w:val="auto"/>
                <w:szCs w:val="21"/>
                <w:highlight w:val="none"/>
                <w:lang w:eastAsia="zh-CN"/>
              </w:rPr>
              <w:t>分）</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方案较贴合项目需求</w:t>
            </w:r>
            <w:r>
              <w:rPr>
                <w:rFonts w:hint="eastAsia" w:ascii="仿宋_GB2312" w:hAnsi="仿宋_GB2312" w:eastAsia="仿宋_GB2312" w:cs="仿宋_GB2312"/>
                <w:color w:val="auto"/>
                <w:szCs w:val="21"/>
                <w:highlight w:val="none"/>
                <w:lang w:eastAsia="zh-CN"/>
              </w:rPr>
              <w:t>，应急演练培训计划</w:t>
            </w:r>
            <w:r>
              <w:rPr>
                <w:rFonts w:hint="eastAsia" w:ascii="仿宋_GB2312" w:hAnsi="仿宋_GB2312" w:eastAsia="仿宋_GB2312" w:cs="仿宋_GB2312"/>
                <w:color w:val="auto"/>
                <w:szCs w:val="21"/>
                <w:highlight w:val="none"/>
              </w:rPr>
              <w:t>有一定的针对性，可行性较强；</w:t>
            </w:r>
          </w:p>
          <w:p w14:paraId="04DD1667">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b/>
                <w:bCs/>
                <w:color w:val="auto"/>
                <w:szCs w:val="21"/>
                <w:highlight w:val="none"/>
              </w:rPr>
              <w:t>三档</w:t>
            </w:r>
            <w:r>
              <w:rPr>
                <w:rFonts w:hint="eastAsia" w:ascii="仿宋_GB2312" w:hAnsi="仿宋_GB2312" w:eastAsia="仿宋_GB2312" w:cs="仿宋_GB2312"/>
                <w:b/>
                <w:bCs/>
                <w:color w:val="auto"/>
                <w:szCs w:val="21"/>
                <w:highlight w:val="none"/>
                <w:lang w:eastAsia="zh-CN"/>
              </w:rPr>
              <w:t>（</w:t>
            </w:r>
            <w:r>
              <w:rPr>
                <w:rFonts w:hint="default" w:ascii="仿宋_GB2312" w:hAnsi="仿宋_GB2312" w:eastAsia="仿宋_GB2312" w:cs="仿宋_GB2312"/>
                <w:b/>
                <w:bCs/>
                <w:color w:val="auto"/>
                <w:szCs w:val="21"/>
                <w:highlight w:val="none"/>
                <w:lang w:val="en" w:eastAsia="zh-CN"/>
              </w:rPr>
              <w:t>2</w:t>
            </w:r>
            <w:r>
              <w:rPr>
                <w:rFonts w:hint="eastAsia" w:ascii="仿宋_GB2312" w:hAnsi="仿宋_GB2312" w:eastAsia="仿宋_GB2312" w:cs="仿宋_GB2312"/>
                <w:b/>
                <w:bCs/>
                <w:color w:val="auto"/>
                <w:szCs w:val="21"/>
                <w:highlight w:val="none"/>
                <w:lang w:eastAsia="zh-CN"/>
              </w:rPr>
              <w:t>分）</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方案针对性一般，基本可行。</w:t>
            </w:r>
            <w:r>
              <w:rPr>
                <w:rFonts w:hint="eastAsia" w:ascii="仿宋_GB2312" w:hAnsi="仿宋_GB2312" w:eastAsia="仿宋_GB2312" w:cs="仿宋_GB2312"/>
                <w:color w:val="auto"/>
                <w:szCs w:val="21"/>
                <w:highlight w:val="none"/>
                <w:lang w:val="en-US" w:eastAsia="zh-CN"/>
              </w:rPr>
              <w:t xml:space="preserve"> </w:t>
            </w:r>
          </w:p>
          <w:p w14:paraId="379AE541">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b/>
                <w:bCs/>
                <w:color w:val="auto"/>
                <w:szCs w:val="21"/>
                <w:highlight w:val="none"/>
                <w:lang w:eastAsia="zh-CN"/>
              </w:rPr>
            </w:pPr>
            <w:r>
              <w:rPr>
                <w:rFonts w:hint="eastAsia" w:ascii="仿宋_GB2312" w:hAnsi="仿宋_GB2312" w:eastAsia="仿宋_GB2312" w:cs="仿宋_GB2312"/>
                <w:b/>
                <w:bCs/>
                <w:color w:val="auto"/>
                <w:szCs w:val="21"/>
                <w:highlight w:val="none"/>
              </w:rPr>
              <w:t>注：1.该方案可以包括</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rPr>
              <w:t>（1）</w:t>
            </w:r>
            <w:r>
              <w:rPr>
                <w:rFonts w:hint="eastAsia" w:ascii="仿宋_GB2312" w:hAnsi="仿宋_GB2312" w:eastAsia="仿宋_GB2312" w:cs="仿宋_GB2312"/>
                <w:b/>
                <w:bCs/>
                <w:color w:val="auto"/>
                <w:szCs w:val="21"/>
                <w:highlight w:val="none"/>
                <w:lang w:eastAsia="zh-CN"/>
              </w:rPr>
              <w:t>岗位专业技能培训方面</w:t>
            </w:r>
            <w:r>
              <w:rPr>
                <w:rFonts w:hint="eastAsia" w:ascii="仿宋_GB2312" w:hAnsi="仿宋_GB2312" w:eastAsia="仿宋_GB2312" w:cs="仿宋_GB2312"/>
                <w:b/>
                <w:bCs/>
                <w:color w:val="auto"/>
                <w:szCs w:val="21"/>
                <w:highlight w:val="none"/>
              </w:rPr>
              <w:t>；（2）</w:t>
            </w:r>
            <w:r>
              <w:rPr>
                <w:rFonts w:hint="eastAsia" w:ascii="仿宋_GB2312" w:hAnsi="仿宋_GB2312" w:eastAsia="仿宋_GB2312" w:cs="仿宋_GB2312"/>
                <w:b/>
                <w:bCs/>
                <w:color w:val="auto"/>
                <w:szCs w:val="21"/>
                <w:highlight w:val="none"/>
                <w:lang w:eastAsia="zh-CN"/>
              </w:rPr>
              <w:t>培训手册及培训案例资料；（</w:t>
            </w:r>
            <w:r>
              <w:rPr>
                <w:rFonts w:hint="eastAsia" w:ascii="仿宋_GB2312" w:hAnsi="仿宋_GB2312" w:eastAsia="仿宋_GB2312" w:cs="仿宋_GB2312"/>
                <w:b/>
                <w:bCs/>
                <w:color w:val="auto"/>
                <w:szCs w:val="21"/>
                <w:highlight w:val="none"/>
                <w:lang w:val="en-US" w:eastAsia="zh-CN"/>
              </w:rPr>
              <w:t>3</w:t>
            </w:r>
            <w:r>
              <w:rPr>
                <w:rFonts w:hint="eastAsia" w:ascii="仿宋_GB2312" w:hAnsi="仿宋_GB2312" w:eastAsia="仿宋_GB2312" w:cs="仿宋_GB2312"/>
                <w:b/>
                <w:bCs/>
                <w:color w:val="auto"/>
                <w:szCs w:val="21"/>
                <w:highlight w:val="none"/>
                <w:lang w:eastAsia="zh-CN"/>
              </w:rPr>
              <w:t>）应急演练培训方面。</w:t>
            </w:r>
          </w:p>
          <w:p w14:paraId="030777B3">
            <w:pPr>
              <w:pStyle w:val="330"/>
              <w:spacing w:line="400" w:lineRule="exact"/>
              <w:ind w:firstLine="422" w:firstLineChars="200"/>
              <w:rPr>
                <w:rFonts w:hint="eastAsia" w:ascii="仿宋_GB2312" w:hAnsi="仿宋_GB2312" w:eastAsia="仿宋_GB2312" w:cs="仿宋_GB2312"/>
                <w:b/>
                <w:bCs/>
                <w:kern w:val="2"/>
                <w:sz w:val="21"/>
                <w:szCs w:val="21"/>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vAlign w:val="center"/>
          </w:tcPr>
          <w:p w14:paraId="7124BCD8">
            <w:pPr>
              <w:spacing w:line="36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7</w:t>
            </w:r>
          </w:p>
        </w:tc>
        <w:tc>
          <w:tcPr>
            <w:tcW w:w="1315" w:type="dxa"/>
            <w:vAlign w:val="center"/>
          </w:tcPr>
          <w:p w14:paraId="7D11A40B">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lang w:eastAsia="zh-CN"/>
              </w:rPr>
              <w:t>人员培训</w:t>
            </w:r>
            <w:r>
              <w:rPr>
                <w:rFonts w:hint="eastAsia" w:ascii="仿宋_GB2312" w:hAnsi="仿宋_GB2312" w:eastAsia="仿宋_GB2312" w:cs="仿宋_GB2312"/>
                <w:highlight w:val="none"/>
              </w:rPr>
              <w:t>方案</w:t>
            </w:r>
          </w:p>
        </w:tc>
      </w:tr>
      <w:tr w14:paraId="11D5B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83" w:type="dxa"/>
            <w:vAlign w:val="center"/>
          </w:tcPr>
          <w:p w14:paraId="22D46588">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服务方案</w:t>
            </w:r>
          </w:p>
        </w:tc>
        <w:tc>
          <w:tcPr>
            <w:tcW w:w="1123" w:type="dxa"/>
            <w:vAlign w:val="center"/>
          </w:tcPr>
          <w:p w14:paraId="4AC97CC1">
            <w:pPr>
              <w:spacing w:line="360" w:lineRule="exact"/>
              <w:jc w:val="center"/>
              <w:rPr>
                <w:rFonts w:ascii="仿宋_GB2312" w:hAnsi="仿宋_GB2312" w:eastAsia="仿宋_GB2312" w:cs="仿宋_GB2312"/>
                <w:b/>
                <w:bCs/>
                <w:highlight w:val="none"/>
              </w:rPr>
            </w:pPr>
            <w:r>
              <w:rPr>
                <w:rFonts w:hint="eastAsia" w:ascii="仿宋_GB2312" w:hAnsi="仿宋_GB2312" w:eastAsia="仿宋_GB2312" w:cs="仿宋_GB2312"/>
                <w:b/>
                <w:highlight w:val="none"/>
              </w:rPr>
              <w:t>应急预案和应急配合方案</w:t>
            </w:r>
          </w:p>
        </w:tc>
        <w:tc>
          <w:tcPr>
            <w:tcW w:w="5616" w:type="dxa"/>
            <w:vAlign w:val="center"/>
          </w:tcPr>
          <w:p w14:paraId="7AB97015">
            <w:pPr>
              <w:pStyle w:val="334"/>
              <w:spacing w:line="400" w:lineRule="exact"/>
              <w:ind w:firstLine="422" w:firstLineChars="200"/>
              <w:rPr>
                <w:rFonts w:hint="default" w:ascii="仿宋_GB2312" w:hAnsi="仿宋_GB2312" w:eastAsia="仿宋_GB2312" w:cs="仿宋_GB2312"/>
                <w:szCs w:val="24"/>
                <w:lang w:val="en-US" w:eastAsia="zh-CN"/>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8</w:t>
            </w:r>
            <w:r>
              <w:rPr>
                <w:rFonts w:hint="eastAsia" w:ascii="仿宋_GB2312" w:hAnsi="仿宋_GB2312" w:eastAsia="仿宋_GB2312" w:cs="仿宋_GB2312"/>
                <w:b/>
                <w:bCs/>
                <w:szCs w:val="24"/>
                <w:lang w:eastAsia="zh-CN"/>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lang w:eastAsia="zh-CN"/>
              </w:rPr>
              <w:t>投诉处理</w:t>
            </w:r>
            <w:r>
              <w:rPr>
                <w:rFonts w:hint="eastAsia" w:ascii="仿宋_GB2312" w:hAnsi="仿宋_GB2312" w:eastAsia="仿宋_GB2312" w:cs="仿宋_GB2312"/>
                <w:szCs w:val="24"/>
              </w:rPr>
              <w:t>的报告程序，处理措施、注意事项及相关记录科学合理、可操作性强</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lang w:val="en-US" w:eastAsia="zh-CN"/>
              </w:rPr>
              <w:t>公共安全及卫生方面有</w:t>
            </w:r>
            <w:r>
              <w:rPr>
                <w:rFonts w:hint="eastAsia" w:ascii="仿宋_GB2312" w:hAnsi="仿宋_GB2312" w:eastAsia="仿宋_GB2312" w:cs="仿宋_GB2312"/>
                <w:color w:val="auto"/>
                <w:szCs w:val="24"/>
                <w:highlight w:val="none"/>
                <w:lang w:eastAsia="zh-CN"/>
              </w:rPr>
              <w:t>迅速高效的人员安排和设备调配</w:t>
            </w:r>
            <w:r>
              <w:rPr>
                <w:rFonts w:hint="eastAsia" w:ascii="仿宋_GB2312" w:hAnsi="仿宋_GB2312" w:eastAsia="仿宋_GB2312" w:cs="仿宋_GB2312"/>
                <w:szCs w:val="24"/>
                <w:lang w:val="en-US" w:eastAsia="zh-CN"/>
              </w:rPr>
              <w:t>，</w:t>
            </w:r>
            <w:r>
              <w:rPr>
                <w:rFonts w:hint="eastAsia" w:ascii="仿宋_GB2312" w:eastAsia="仿宋_GB2312"/>
                <w:color w:val="auto"/>
                <w:highlight w:val="none"/>
              </w:rPr>
              <w:t>明显优于二档的。</w:t>
            </w:r>
          </w:p>
          <w:p w14:paraId="593AE169">
            <w:pPr>
              <w:pStyle w:val="334"/>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5</w:t>
            </w:r>
            <w:r>
              <w:rPr>
                <w:rFonts w:hint="eastAsia" w:ascii="仿宋_GB2312" w:hAnsi="仿宋_GB2312" w:eastAsia="仿宋_GB2312" w:cs="仿宋_GB2312"/>
                <w:b/>
                <w:bCs/>
                <w:szCs w:val="24"/>
                <w:lang w:eastAsia="zh-CN"/>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方案具有一定的科学性、可操作性较强</w:t>
            </w:r>
            <w:r>
              <w:rPr>
                <w:rFonts w:hint="eastAsia" w:ascii="仿宋_GB2312" w:hAnsi="仿宋_GB2312" w:eastAsia="仿宋_GB2312" w:cs="仿宋_GB2312"/>
                <w:szCs w:val="24"/>
                <w:lang w:eastAsia="zh-CN"/>
              </w:rPr>
              <w:t>，</w:t>
            </w:r>
            <w:r>
              <w:rPr>
                <w:rFonts w:hint="eastAsia" w:ascii="仿宋_GB2312" w:hAnsi="仿宋_GB2312" w:eastAsia="仿宋_GB2312" w:cs="仿宋_GB2312"/>
                <w:color w:val="auto"/>
                <w:szCs w:val="24"/>
                <w:highlight w:val="none"/>
              </w:rPr>
              <w:t>人员安排、装备、响应时间等方面能较好应对突发事件</w:t>
            </w:r>
            <w:r>
              <w:rPr>
                <w:rFonts w:hint="eastAsia" w:ascii="仿宋_GB2312" w:hAnsi="仿宋_GB2312" w:eastAsia="仿宋_GB2312" w:cs="仿宋_GB2312"/>
                <w:szCs w:val="24"/>
              </w:rPr>
              <w:t>；</w:t>
            </w:r>
          </w:p>
          <w:p w14:paraId="45BC8D71">
            <w:pPr>
              <w:pStyle w:val="334"/>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三档</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3</w:t>
            </w:r>
            <w:r>
              <w:rPr>
                <w:rFonts w:hint="eastAsia" w:ascii="仿宋_GB2312" w:hAnsi="仿宋_GB2312" w:eastAsia="仿宋_GB2312" w:cs="仿宋_GB2312"/>
                <w:b/>
                <w:bCs/>
                <w:szCs w:val="24"/>
                <w:lang w:eastAsia="zh-CN"/>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方案科学性、可操作性一般。</w:t>
            </w:r>
          </w:p>
          <w:p w14:paraId="6059D827">
            <w:pPr>
              <w:pStyle w:val="334"/>
              <w:spacing w:line="40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bCs/>
                <w:szCs w:val="24"/>
              </w:rPr>
              <w:t>注：1.该方案</w:t>
            </w:r>
            <w:r>
              <w:rPr>
                <w:rFonts w:hint="eastAsia" w:ascii="仿宋_GB2312" w:hAnsi="仿宋_GB2312" w:eastAsia="仿宋_GB2312" w:cs="仿宋_GB2312"/>
                <w:b/>
                <w:bCs/>
                <w:szCs w:val="24"/>
                <w:lang w:eastAsia="zh-CN"/>
              </w:rPr>
              <w:t>内容</w:t>
            </w:r>
            <w:r>
              <w:rPr>
                <w:rFonts w:hint="eastAsia" w:ascii="仿宋_GB2312" w:hAnsi="仿宋_GB2312" w:eastAsia="仿宋_GB2312" w:cs="仿宋_GB2312"/>
                <w:b/>
                <w:bCs/>
                <w:szCs w:val="24"/>
              </w:rPr>
              <w:t>可以包括</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（1）投诉处理方面；（2）公共安全及卫生方面。</w:t>
            </w:r>
          </w:p>
          <w:p w14:paraId="27776E05">
            <w:pPr>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szCs w:val="24"/>
              </w:rPr>
              <w:t>2.未提供方案或提供的内容与本项目无关的得0分。</w:t>
            </w:r>
          </w:p>
        </w:tc>
        <w:tc>
          <w:tcPr>
            <w:tcW w:w="1123" w:type="dxa"/>
            <w:vAlign w:val="center"/>
          </w:tcPr>
          <w:p w14:paraId="19223F57">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8</w:t>
            </w:r>
          </w:p>
        </w:tc>
        <w:tc>
          <w:tcPr>
            <w:tcW w:w="1315" w:type="dxa"/>
            <w:vAlign w:val="center"/>
          </w:tcPr>
          <w:p w14:paraId="5D680191">
            <w:pPr>
              <w:spacing w:line="360" w:lineRule="exact"/>
              <w:jc w:val="center"/>
              <w:rPr>
                <w:rFonts w:ascii="仿宋_GB2312" w:hAnsi="仿宋_GB2312" w:eastAsia="仿宋_GB2312" w:cs="仿宋_GB2312"/>
                <w:b/>
                <w:bCs/>
                <w:highlight w:val="none"/>
              </w:rPr>
            </w:pPr>
            <w:r>
              <w:rPr>
                <w:rFonts w:hint="eastAsia" w:ascii="仿宋_GB2312" w:hAnsi="仿宋_GB2312" w:eastAsia="仿宋_GB2312" w:cs="仿宋_GB2312"/>
                <w:highlight w:val="none"/>
              </w:rPr>
              <w:t>应急预案和应急配合方案</w:t>
            </w:r>
          </w:p>
        </w:tc>
      </w:tr>
      <w:tr w14:paraId="12E1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83" w:type="dxa"/>
            <w:vAlign w:val="center"/>
          </w:tcPr>
          <w:p w14:paraId="4F461CFA">
            <w:pPr>
              <w:spacing w:line="390" w:lineRule="exact"/>
              <w:ind w:right="-168" w:rightChars="-80"/>
              <w:jc w:val="center"/>
              <w:rPr>
                <w:rFonts w:hint="eastAsia" w:ascii="仿宋_GB2312" w:hAnsi="Times New Roman" w:eastAsia="仿宋_GB2312" w:cs="Times New Roman"/>
                <w:b/>
                <w:kern w:val="2"/>
                <w:sz w:val="24"/>
                <w:szCs w:val="24"/>
                <w:highlight w:val="none"/>
                <w:lang w:val="en-US" w:eastAsia="zh-CN" w:bidi="ar-SA"/>
              </w:rPr>
            </w:pPr>
            <w:r>
              <w:rPr>
                <w:rFonts w:hint="eastAsia" w:ascii="仿宋_GB2312" w:eastAsia="仿宋_GB2312"/>
                <w:b/>
                <w:sz w:val="24"/>
                <w:highlight w:val="none"/>
              </w:rPr>
              <w:t>服务方案</w:t>
            </w:r>
          </w:p>
        </w:tc>
        <w:tc>
          <w:tcPr>
            <w:tcW w:w="1123" w:type="dxa"/>
            <w:vAlign w:val="center"/>
          </w:tcPr>
          <w:p w14:paraId="65458D22">
            <w:pPr>
              <w:spacing w:line="44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eastAsia="仿宋_GB2312"/>
                <w:b/>
                <w:bCs/>
                <w:color w:val="auto"/>
                <w:highlight w:val="none"/>
              </w:rPr>
              <w:t>物资配备</w:t>
            </w:r>
            <w:r>
              <w:rPr>
                <w:rFonts w:hint="eastAsia" w:ascii="仿宋_GB2312" w:eastAsia="仿宋_GB2312"/>
                <w:b/>
                <w:bCs/>
                <w:color w:val="auto"/>
                <w:highlight w:val="none"/>
                <w:lang w:eastAsia="zh-CN"/>
              </w:rPr>
              <w:t>表</w:t>
            </w:r>
          </w:p>
        </w:tc>
        <w:tc>
          <w:tcPr>
            <w:tcW w:w="5616" w:type="dxa"/>
            <w:vAlign w:val="center"/>
          </w:tcPr>
          <w:p w14:paraId="7A12F07F">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highlight w:val="none"/>
              </w:rPr>
            </w:pPr>
            <w:r>
              <w:rPr>
                <w:rFonts w:hint="eastAsia" w:ascii="仿宋_GB2312" w:eastAsia="仿宋_GB2312"/>
                <w:b/>
                <w:bCs/>
                <w:color w:val="auto"/>
                <w:highlight w:val="none"/>
              </w:rPr>
              <w:t>一档（</w:t>
            </w:r>
            <w:r>
              <w:rPr>
                <w:rFonts w:hint="eastAsia" w:ascii="仿宋_GB2312" w:eastAsia="仿宋_GB2312"/>
                <w:b/>
                <w:bCs/>
                <w:color w:val="auto"/>
                <w:highlight w:val="none"/>
                <w:lang w:val="en-US" w:eastAsia="zh-CN"/>
              </w:rPr>
              <w:t>8</w:t>
            </w:r>
            <w:r>
              <w:rPr>
                <w:rFonts w:hint="eastAsia" w:ascii="仿宋_GB2312" w:eastAsia="仿宋_GB2312"/>
                <w:b/>
                <w:bCs/>
                <w:color w:val="auto"/>
                <w:highlight w:val="none"/>
              </w:rPr>
              <w:t>分）</w:t>
            </w:r>
            <w:r>
              <w:rPr>
                <w:rFonts w:hint="eastAsia" w:ascii="仿宋_GB2312" w:eastAsia="仿宋_GB2312"/>
                <w:color w:val="auto"/>
                <w:highlight w:val="none"/>
              </w:rPr>
              <w:t>：拟投入本项目的设备设施品类齐全、性能优越、设备较新、针对性强，</w:t>
            </w:r>
            <w:r>
              <w:rPr>
                <w:rFonts w:hint="eastAsia" w:ascii="仿宋_GB2312" w:eastAsia="仿宋_GB2312"/>
                <w:color w:val="auto"/>
                <w:highlight w:val="none"/>
                <w:lang w:eastAsia="zh-CN"/>
              </w:rPr>
              <w:t>有专用工具管理方案，</w:t>
            </w:r>
            <w:r>
              <w:rPr>
                <w:rFonts w:hint="eastAsia" w:ascii="仿宋_GB2312" w:eastAsia="仿宋_GB2312"/>
                <w:color w:val="auto"/>
                <w:highlight w:val="none"/>
                <w:lang w:val="en-US" w:eastAsia="zh-CN"/>
              </w:rPr>
              <w:t>有备用的物资配备</w:t>
            </w:r>
            <w:r>
              <w:rPr>
                <w:rFonts w:hint="eastAsia" w:ascii="仿宋_GB2312" w:eastAsia="仿宋_GB2312"/>
                <w:color w:val="auto"/>
                <w:highlight w:val="none"/>
              </w:rPr>
              <w:t xml:space="preserve">利于本项目服务； </w:t>
            </w:r>
          </w:p>
          <w:p w14:paraId="4FE0D74D">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highlight w:val="none"/>
              </w:rPr>
            </w:pPr>
            <w:r>
              <w:rPr>
                <w:rFonts w:hint="eastAsia" w:ascii="仿宋_GB2312" w:eastAsia="仿宋_GB2312"/>
                <w:b/>
                <w:bCs/>
                <w:color w:val="auto"/>
                <w:highlight w:val="none"/>
              </w:rPr>
              <w:t>二档（</w:t>
            </w:r>
            <w:r>
              <w:rPr>
                <w:rFonts w:hint="eastAsia" w:ascii="仿宋_GB2312" w:eastAsia="仿宋_GB2312"/>
                <w:b/>
                <w:bCs/>
                <w:color w:val="auto"/>
                <w:highlight w:val="none"/>
                <w:lang w:val="en-US" w:eastAsia="zh-CN"/>
              </w:rPr>
              <w:t>4</w:t>
            </w:r>
            <w:r>
              <w:rPr>
                <w:rFonts w:hint="eastAsia" w:ascii="仿宋_GB2312" w:eastAsia="仿宋_GB2312"/>
                <w:b/>
                <w:bCs/>
                <w:color w:val="auto"/>
                <w:highlight w:val="none"/>
              </w:rPr>
              <w:t>分）</w:t>
            </w:r>
            <w:r>
              <w:rPr>
                <w:rFonts w:hint="eastAsia" w:ascii="仿宋_GB2312" w:eastAsia="仿宋_GB2312"/>
                <w:color w:val="auto"/>
                <w:highlight w:val="none"/>
              </w:rPr>
              <w:t xml:space="preserve">：拟投入本项目的设备设施品类、性能、新旧程度一般，针对性、可操作性较强； </w:t>
            </w:r>
          </w:p>
          <w:p w14:paraId="4ED1E105">
            <w:pPr>
              <w:pStyle w:val="330"/>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eastAsia="仿宋_GB2312"/>
                <w:color w:val="auto"/>
                <w:highlight w:val="none"/>
              </w:rPr>
            </w:pPr>
            <w:r>
              <w:rPr>
                <w:rFonts w:hint="eastAsia" w:ascii="仿宋_GB2312" w:eastAsia="仿宋_GB2312"/>
                <w:b/>
                <w:bCs/>
                <w:color w:val="auto"/>
                <w:highlight w:val="none"/>
              </w:rPr>
              <w:t>三档（</w:t>
            </w:r>
            <w:r>
              <w:rPr>
                <w:rFonts w:hint="eastAsia" w:ascii="仿宋_GB2312" w:eastAsia="仿宋_GB2312"/>
                <w:b/>
                <w:bCs/>
                <w:color w:val="auto"/>
                <w:highlight w:val="none"/>
                <w:lang w:val="en-US" w:eastAsia="zh-CN"/>
              </w:rPr>
              <w:t>1</w:t>
            </w:r>
            <w:r>
              <w:rPr>
                <w:rFonts w:hint="eastAsia" w:ascii="仿宋_GB2312" w:eastAsia="仿宋_GB2312"/>
                <w:b/>
                <w:bCs/>
                <w:color w:val="auto"/>
                <w:highlight w:val="none"/>
              </w:rPr>
              <w:t>分）</w:t>
            </w:r>
            <w:r>
              <w:rPr>
                <w:rFonts w:hint="eastAsia" w:ascii="仿宋_GB2312" w:eastAsia="仿宋_GB2312"/>
                <w:color w:val="auto"/>
                <w:highlight w:val="none"/>
              </w:rPr>
              <w:t xml:space="preserve">：拟投入本项目的设备实施品类较少，设备性能一般，设备较陈旧，针对性较弱。 </w:t>
            </w:r>
          </w:p>
          <w:p w14:paraId="2919961C">
            <w:pPr>
              <w:pStyle w:val="330"/>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highlight w:val="yellow"/>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w:t>
            </w:r>
            <w:r>
              <w:rPr>
                <w:rFonts w:hint="eastAsia" w:ascii="仿宋_GB2312" w:hAnsi="仿宋_GB2312" w:eastAsia="仿宋_GB2312" w:cs="仿宋_GB2312"/>
                <w:b/>
                <w:bCs/>
                <w:color w:val="auto"/>
                <w:szCs w:val="24"/>
                <w:highlight w:val="none"/>
              </w:rPr>
              <w:t>提供本项目的物资配备表</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2</w:t>
            </w:r>
            <w:r>
              <w:rPr>
                <w:rFonts w:hint="eastAsia" w:ascii="仿宋_GB2312" w:hAnsi="仿宋_GB2312" w:eastAsia="仿宋_GB2312" w:cs="仿宋_GB2312"/>
                <w:b/>
                <w:bCs/>
                <w:color w:val="auto"/>
                <w:szCs w:val="24"/>
                <w:highlight w:val="none"/>
                <w:lang w:eastAsia="zh-CN"/>
              </w:rPr>
              <w:t>）专用工具管理方案</w:t>
            </w:r>
            <w:r>
              <w:rPr>
                <w:rFonts w:hint="eastAsia" w:ascii="仿宋_GB2312" w:hAnsi="仿宋_GB2312" w:eastAsia="仿宋_GB2312" w:cs="仿宋_GB2312"/>
                <w:b/>
                <w:bCs/>
                <w:color w:val="auto"/>
                <w:highlight w:val="none"/>
              </w:rPr>
              <w:t>。</w:t>
            </w:r>
          </w:p>
          <w:p w14:paraId="19F2B70C">
            <w:pPr>
              <w:pStyle w:val="330"/>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kern w:val="2"/>
                <w:sz w:val="21"/>
                <w:szCs w:val="21"/>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vAlign w:val="center"/>
          </w:tcPr>
          <w:p w14:paraId="52AACE09">
            <w:pPr>
              <w:spacing w:line="44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8</w:t>
            </w:r>
          </w:p>
        </w:tc>
        <w:tc>
          <w:tcPr>
            <w:tcW w:w="1315" w:type="dxa"/>
            <w:vAlign w:val="center"/>
          </w:tcPr>
          <w:p w14:paraId="61C9EC5C">
            <w:pPr>
              <w:spacing w:line="44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eastAsia="仿宋_GB2312"/>
                <w:color w:val="auto"/>
                <w:highlight w:val="none"/>
              </w:rPr>
              <w:t>物资配备表</w:t>
            </w:r>
          </w:p>
        </w:tc>
      </w:tr>
      <w:tr w14:paraId="5EF1D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83" w:type="dxa"/>
            <w:vAlign w:val="center"/>
          </w:tcPr>
          <w:p w14:paraId="215C9EC9">
            <w:pPr>
              <w:spacing w:line="390" w:lineRule="exact"/>
              <w:ind w:right="-168" w:rightChars="-80"/>
              <w:jc w:val="center"/>
              <w:rPr>
                <w:rFonts w:hint="eastAsia" w:ascii="仿宋_GB2312" w:hAnsi="Times New Roman" w:eastAsia="仿宋_GB2312" w:cs="Times New Roman"/>
                <w:b/>
                <w:kern w:val="2"/>
                <w:sz w:val="24"/>
                <w:szCs w:val="24"/>
                <w:highlight w:val="none"/>
                <w:lang w:val="en-US" w:eastAsia="zh-CN" w:bidi="ar-SA"/>
              </w:rPr>
            </w:pPr>
            <w:r>
              <w:rPr>
                <w:rFonts w:hint="eastAsia" w:ascii="仿宋_GB2312" w:eastAsia="仿宋_GB2312"/>
                <w:b/>
                <w:sz w:val="24"/>
                <w:highlight w:val="none"/>
              </w:rPr>
              <w:t>服务方案</w:t>
            </w:r>
          </w:p>
        </w:tc>
        <w:tc>
          <w:tcPr>
            <w:tcW w:w="1123" w:type="dxa"/>
            <w:vAlign w:val="center"/>
          </w:tcPr>
          <w:p w14:paraId="332A8ED5">
            <w:pPr>
              <w:spacing w:line="36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rPr>
              <w:t>人员管理方案</w:t>
            </w:r>
          </w:p>
        </w:tc>
        <w:tc>
          <w:tcPr>
            <w:tcW w:w="5616" w:type="dxa"/>
            <w:vAlign w:val="center"/>
          </w:tcPr>
          <w:p w14:paraId="5B000493">
            <w:pPr>
              <w:pStyle w:val="330"/>
              <w:tabs>
                <w:tab w:val="left" w:pos="312"/>
              </w:tabs>
              <w:spacing w:line="400" w:lineRule="exact"/>
              <w:ind w:firstLine="422" w:firstLineChars="200"/>
              <w:rPr>
                <w:rFonts w:ascii="仿宋_GB2312" w:eastAsia="仿宋_GB2312"/>
                <w:color w:val="auto"/>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rPr>
              <w:t>分）：</w:t>
            </w:r>
            <w:r>
              <w:rPr>
                <w:rFonts w:hint="eastAsia" w:ascii="仿宋_GB2312" w:eastAsia="仿宋_GB2312"/>
                <w:color w:val="auto"/>
                <w:highlight w:val="none"/>
              </w:rPr>
              <w:t>服务团队组建方案科学合理，从业经验丰富切合实际，稳定性、针对性强，方案详细、全面、可行；</w:t>
            </w:r>
            <w:r>
              <w:rPr>
                <w:rFonts w:hint="eastAsia" w:ascii="仿宋_GB2312" w:eastAsia="仿宋_GB2312"/>
                <w:color w:val="auto"/>
                <w:highlight w:val="none"/>
                <w:lang w:eastAsia="zh-CN"/>
              </w:rPr>
              <w:t>有针对本项目的岗前培训方案，</w:t>
            </w:r>
            <w:r>
              <w:rPr>
                <w:rFonts w:hint="eastAsia" w:ascii="仿宋_GB2312" w:eastAsia="仿宋_GB2312"/>
                <w:highlight w:val="none"/>
                <w:lang w:eastAsia="zh-CN"/>
              </w:rPr>
              <w:t>培训记录制度完善</w:t>
            </w:r>
            <w:r>
              <w:rPr>
                <w:rFonts w:hint="eastAsia" w:ascii="仿宋_GB2312" w:hAnsi="仿宋_GB2312" w:eastAsia="仿宋_GB2312" w:cs="仿宋_GB2312"/>
                <w:highlight w:val="none"/>
              </w:rPr>
              <w:t>；</w:t>
            </w:r>
            <w:r>
              <w:rPr>
                <w:rFonts w:hint="eastAsia" w:ascii="仿宋_GB2312" w:hAnsi="仿宋_GB2312" w:eastAsia="仿宋_GB2312" w:cs="仿宋_GB2312"/>
                <w:color w:val="auto"/>
                <w:highlight w:val="none"/>
                <w:lang w:eastAsia="zh-CN"/>
              </w:rPr>
              <w:t>人员考核办法与奖惩制度相匹配，方案能有效激励服务人员积极工作</w:t>
            </w:r>
            <w:r>
              <w:rPr>
                <w:rFonts w:hint="eastAsia" w:ascii="仿宋_GB2312" w:hAnsi="仿宋_GB2312" w:eastAsia="仿宋_GB2312" w:cs="仿宋_GB2312"/>
                <w:color w:val="auto"/>
                <w:highlight w:val="none"/>
              </w:rPr>
              <w:t>；</w:t>
            </w:r>
            <w:r>
              <w:rPr>
                <w:rFonts w:hint="eastAsia" w:ascii="仿宋_GB2312" w:eastAsia="仿宋_GB2312"/>
                <w:color w:val="auto"/>
                <w:highlight w:val="none"/>
              </w:rPr>
              <w:t xml:space="preserve"> </w:t>
            </w:r>
          </w:p>
          <w:p w14:paraId="1D99C62C">
            <w:pPr>
              <w:pStyle w:val="330"/>
              <w:tabs>
                <w:tab w:val="left" w:pos="312"/>
              </w:tabs>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eastAsia="仿宋_GB2312"/>
                <w:highlight w:val="none"/>
              </w:rPr>
              <w:t>方案能较好服务本项目，具有一定的针对性，人员素质一般，各项管理制度较完善、详细，</w:t>
            </w:r>
            <w:r>
              <w:rPr>
                <w:rFonts w:hint="eastAsia" w:ascii="仿宋_GB2312" w:eastAsia="仿宋_GB2312"/>
                <w:highlight w:val="none"/>
                <w:lang w:val="en-US" w:eastAsia="zh-CN"/>
              </w:rPr>
              <w:t>其</w:t>
            </w:r>
            <w:r>
              <w:rPr>
                <w:rFonts w:hint="eastAsia" w:ascii="仿宋_GB2312" w:eastAsia="仿宋_GB2312"/>
                <w:highlight w:val="none"/>
              </w:rPr>
              <w:t>中工作人员</w:t>
            </w:r>
            <w:r>
              <w:rPr>
                <w:rFonts w:hint="eastAsia" w:ascii="仿宋_GB2312" w:eastAsia="仿宋_GB2312"/>
                <w:highlight w:val="none"/>
                <w:lang w:val="en-US" w:eastAsia="zh-CN"/>
              </w:rPr>
              <w:t>能较快</w:t>
            </w:r>
            <w:r>
              <w:rPr>
                <w:rFonts w:hint="eastAsia" w:ascii="仿宋_GB2312" w:eastAsia="仿宋_GB2312"/>
                <w:highlight w:val="none"/>
              </w:rPr>
              <w:t>熟悉工作</w:t>
            </w:r>
            <w:r>
              <w:rPr>
                <w:rFonts w:hint="eastAsia" w:ascii="仿宋_GB2312" w:eastAsia="仿宋_GB2312"/>
                <w:highlight w:val="none"/>
                <w:lang w:val="en-US" w:eastAsia="zh-CN"/>
              </w:rPr>
              <w:t>内容，</w:t>
            </w:r>
            <w:r>
              <w:rPr>
                <w:rFonts w:hint="eastAsia" w:ascii="仿宋_GB2312" w:eastAsia="仿宋_GB2312"/>
                <w:highlight w:val="none"/>
              </w:rPr>
              <w:t>服务人员的培训方案可操作性一般；</w:t>
            </w:r>
          </w:p>
          <w:p w14:paraId="2F9248B2">
            <w:pPr>
              <w:pStyle w:val="330"/>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分）：</w:t>
            </w:r>
            <w:r>
              <w:rPr>
                <w:rFonts w:hint="eastAsia" w:ascii="仿宋_GB2312" w:eastAsia="仿宋_GB2312"/>
                <w:highlight w:val="none"/>
              </w:rPr>
              <w:t>方案满足采购需求，管理制度内容简单，操作基本可行</w:t>
            </w:r>
            <w:r>
              <w:rPr>
                <w:rFonts w:hint="eastAsia" w:ascii="仿宋_GB2312" w:hAnsi="仿宋_GB2312" w:eastAsia="仿宋_GB2312" w:cs="仿宋_GB2312"/>
                <w:highlight w:val="none"/>
              </w:rPr>
              <w:t>。</w:t>
            </w:r>
          </w:p>
          <w:p w14:paraId="6C323AE4">
            <w:pPr>
              <w:pStyle w:val="330"/>
              <w:tabs>
                <w:tab w:val="left" w:pos="312"/>
              </w:tabs>
              <w:spacing w:line="40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w:t>
            </w:r>
            <w:r>
              <w:rPr>
                <w:rFonts w:hint="eastAsia" w:ascii="仿宋_GB2312" w:hAnsi="仿宋_GB2312" w:eastAsia="仿宋_GB2312" w:cs="仿宋_GB2312"/>
                <w:b/>
                <w:bCs/>
                <w:highlight w:val="none"/>
                <w:lang w:val="en-US" w:eastAsia="zh-CN"/>
              </w:rPr>
              <w:t>可以</w:t>
            </w:r>
            <w:r>
              <w:rPr>
                <w:rFonts w:hint="eastAsia" w:ascii="仿宋_GB2312" w:hAnsi="仿宋_GB2312" w:eastAsia="仿宋_GB2312" w:cs="仿宋_GB2312"/>
                <w:b/>
                <w:bCs/>
                <w:highlight w:val="none"/>
              </w:rPr>
              <w:t>包括：</w:t>
            </w:r>
            <w:r>
              <w:rPr>
                <w:rFonts w:hint="eastAsia" w:ascii="仿宋_GB2312" w:hAnsi="仿宋_GB2312" w:eastAsia="仿宋_GB2312" w:cs="仿宋_GB2312"/>
                <w:b/>
                <w:bCs/>
                <w:szCs w:val="24"/>
                <w:highlight w:val="none"/>
              </w:rPr>
              <w:t>（1）服务团队人员</w:t>
            </w:r>
            <w:r>
              <w:rPr>
                <w:rFonts w:hint="eastAsia" w:ascii="仿宋_GB2312" w:hAnsi="仿宋_GB2312" w:eastAsia="仿宋_GB2312" w:cs="仿宋_GB2312"/>
                <w:b/>
                <w:bCs/>
                <w:szCs w:val="24"/>
                <w:highlight w:val="none"/>
                <w:lang w:eastAsia="zh-CN"/>
              </w:rPr>
              <w:t>组建</w:t>
            </w:r>
            <w:r>
              <w:rPr>
                <w:rFonts w:hint="eastAsia" w:ascii="仿宋_GB2312" w:hAnsi="仿宋_GB2312" w:eastAsia="仿宋_GB2312" w:cs="仿宋_GB2312"/>
                <w:b/>
                <w:bCs/>
                <w:szCs w:val="24"/>
                <w:highlight w:val="none"/>
              </w:rPr>
              <w:t>方案；（2）团队人员考核、奖惩制度。</w:t>
            </w:r>
          </w:p>
          <w:p w14:paraId="0E9A61A1">
            <w:pPr>
              <w:pStyle w:val="330"/>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highlight w:val="none"/>
              </w:rPr>
              <w:t>2.未提供方案或提供的内容与本项目无关的得0分。</w:t>
            </w:r>
          </w:p>
        </w:tc>
        <w:tc>
          <w:tcPr>
            <w:tcW w:w="1123" w:type="dxa"/>
            <w:vAlign w:val="center"/>
          </w:tcPr>
          <w:p w14:paraId="2D8C50AF">
            <w:pPr>
              <w:spacing w:line="36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10</w:t>
            </w:r>
          </w:p>
        </w:tc>
        <w:tc>
          <w:tcPr>
            <w:tcW w:w="1315" w:type="dxa"/>
            <w:vAlign w:val="center"/>
          </w:tcPr>
          <w:p w14:paraId="6831D2A9">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rPr>
              <w:t>人员管理方案</w:t>
            </w:r>
          </w:p>
        </w:tc>
      </w:tr>
      <w:tr w14:paraId="499F7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7722" w:type="dxa"/>
            <w:gridSpan w:val="3"/>
            <w:vAlign w:val="top"/>
          </w:tcPr>
          <w:p w14:paraId="096D7CE0">
            <w:pPr>
              <w:pStyle w:val="330"/>
              <w:tabs>
                <w:tab w:val="left" w:pos="312"/>
              </w:tabs>
              <w:spacing w:line="400" w:lineRule="exact"/>
              <w:ind w:firstLine="422" w:firstLineChars="200"/>
              <w:jc w:val="center"/>
              <w:rPr>
                <w:rFonts w:ascii="仿宋_GB2312" w:hAnsi="仿宋_GB2312" w:eastAsia="仿宋_GB2312" w:cs="仿宋_GB2312"/>
                <w:b/>
                <w:szCs w:val="24"/>
                <w:highlight w:val="none"/>
              </w:rPr>
            </w:pPr>
            <w:r>
              <w:rPr>
                <w:rFonts w:hint="eastAsia" w:ascii="仿宋_GB2312" w:hAnsi="仿宋_GB2312" w:eastAsia="仿宋_GB2312" w:cs="仿宋_GB2312"/>
                <w:b/>
                <w:szCs w:val="24"/>
                <w:highlight w:val="none"/>
              </w:rPr>
              <w:t>主观分总分</w:t>
            </w:r>
          </w:p>
        </w:tc>
        <w:tc>
          <w:tcPr>
            <w:tcW w:w="1123" w:type="dxa"/>
            <w:vAlign w:val="center"/>
          </w:tcPr>
          <w:p w14:paraId="0BD11027">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71</w:t>
            </w:r>
          </w:p>
        </w:tc>
        <w:tc>
          <w:tcPr>
            <w:tcW w:w="1315" w:type="dxa"/>
            <w:vAlign w:val="center"/>
          </w:tcPr>
          <w:p w14:paraId="4C6C94EC">
            <w:pPr>
              <w:spacing w:line="360" w:lineRule="exact"/>
              <w:jc w:val="center"/>
              <w:rPr>
                <w:rFonts w:ascii="仿宋_GB2312" w:hAnsi="仿宋_GB2312" w:eastAsia="仿宋_GB2312" w:cs="仿宋_GB2312"/>
                <w:highlight w:val="none"/>
              </w:rPr>
            </w:pPr>
          </w:p>
        </w:tc>
      </w:tr>
    </w:tbl>
    <w:p w14:paraId="256B4679"/>
    <w:p w14:paraId="4DE0C981">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2E971548">
      <w:pPr>
        <w:adjustRightInd w:val="0"/>
        <w:spacing w:line="400" w:lineRule="exact"/>
        <w:ind w:firstLine="482" w:firstLineChars="200"/>
        <w:jc w:val="left"/>
        <w:textAlignment w:val="baseline"/>
        <w:rPr>
          <w:rFonts w:hint="eastAsia" w:ascii="仿宋_GB2312" w:hAnsi="宋体" w:eastAsia="仿宋_GB2312"/>
          <w:b/>
          <w:kern w:val="0"/>
          <w:sz w:val="24"/>
        </w:rPr>
      </w:pPr>
      <w:bookmarkStart w:id="72" w:name="gxebd_pack_1_EvalFactorScoreEnd"/>
      <w:bookmarkEnd w:id="72"/>
      <w:r>
        <w:rPr>
          <w:rFonts w:hint="eastAsia" w:ascii="仿宋_GB2312" w:hAnsi="宋体" w:eastAsia="仿宋_GB2312"/>
          <w:b/>
          <w:kern w:val="0"/>
          <w:sz w:val="24"/>
        </w:rPr>
        <w:t>三、中标标准及中标候选人推荐原则</w:t>
      </w:r>
    </w:p>
    <w:p w14:paraId="41CCFA4B">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385F8466">
      <w:pPr>
        <w:pStyle w:val="26"/>
        <w:spacing w:line="360" w:lineRule="exact"/>
        <w:ind w:firstLine="482" w:firstLineChars="200"/>
        <w:rPr>
          <w:rFonts w:hint="eastAsia" w:hAnsi="宋体"/>
          <w:b/>
          <w:bCs/>
        </w:rPr>
        <w:sectPr>
          <w:pgSz w:w="11906" w:h="16838"/>
          <w:pgMar w:top="1440" w:right="566"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18D89486">
      <w:pPr>
        <w:rPr>
          <w:b/>
          <w:sz w:val="24"/>
        </w:rPr>
      </w:pPr>
    </w:p>
    <w:p w14:paraId="3FEC5623">
      <w:pPr>
        <w:rPr>
          <w:b/>
          <w:sz w:val="24"/>
        </w:rPr>
      </w:pPr>
    </w:p>
    <w:p w14:paraId="22154F7B">
      <w:pPr>
        <w:rPr>
          <w:b/>
          <w:sz w:val="24"/>
        </w:rPr>
      </w:pPr>
    </w:p>
    <w:p w14:paraId="3778D6D9">
      <w:pPr>
        <w:rPr>
          <w:b/>
          <w:sz w:val="24"/>
        </w:rPr>
      </w:pPr>
    </w:p>
    <w:p w14:paraId="2833B9AE">
      <w:pPr>
        <w:rPr>
          <w:b/>
          <w:sz w:val="24"/>
        </w:rPr>
      </w:pPr>
    </w:p>
    <w:p w14:paraId="435E9DC5">
      <w:pPr>
        <w:rPr>
          <w:b/>
          <w:sz w:val="24"/>
        </w:rPr>
      </w:pPr>
    </w:p>
    <w:p w14:paraId="247F5EF3">
      <w:pPr>
        <w:rPr>
          <w:b/>
          <w:sz w:val="24"/>
        </w:rPr>
      </w:pPr>
    </w:p>
    <w:p w14:paraId="4795105F">
      <w:pPr>
        <w:rPr>
          <w:b/>
          <w:sz w:val="24"/>
        </w:rPr>
      </w:pPr>
    </w:p>
    <w:p w14:paraId="5A52F8EE">
      <w:pPr>
        <w:rPr>
          <w:b/>
          <w:sz w:val="24"/>
        </w:rPr>
      </w:pPr>
    </w:p>
    <w:p w14:paraId="0ADF2189">
      <w:pPr>
        <w:rPr>
          <w:b/>
          <w:sz w:val="24"/>
        </w:rPr>
      </w:pPr>
    </w:p>
    <w:p w14:paraId="3D02E8FB">
      <w:pPr>
        <w:rPr>
          <w:b/>
          <w:sz w:val="24"/>
        </w:rPr>
      </w:pPr>
    </w:p>
    <w:p w14:paraId="61F3138A">
      <w:pPr>
        <w:rPr>
          <w:b/>
          <w:sz w:val="24"/>
        </w:rPr>
      </w:pPr>
    </w:p>
    <w:p w14:paraId="0FD06A10">
      <w:pPr>
        <w:rPr>
          <w:b/>
          <w:sz w:val="24"/>
        </w:rPr>
      </w:pPr>
    </w:p>
    <w:p w14:paraId="5E9CC068">
      <w:pPr>
        <w:rPr>
          <w:b/>
          <w:sz w:val="24"/>
        </w:rPr>
      </w:pPr>
    </w:p>
    <w:p w14:paraId="5195DF55">
      <w:pPr>
        <w:rPr>
          <w:b/>
          <w:sz w:val="24"/>
        </w:rPr>
      </w:pPr>
    </w:p>
    <w:p w14:paraId="09F4EE71">
      <w:pPr>
        <w:rPr>
          <w:b/>
          <w:sz w:val="24"/>
        </w:rPr>
      </w:pPr>
    </w:p>
    <w:p w14:paraId="033D74C8">
      <w:pPr>
        <w:rPr>
          <w:b/>
          <w:sz w:val="24"/>
        </w:rPr>
      </w:pPr>
    </w:p>
    <w:p w14:paraId="4A885D49">
      <w:pPr>
        <w:rPr>
          <w:b/>
          <w:sz w:val="24"/>
        </w:rPr>
      </w:pPr>
    </w:p>
    <w:p w14:paraId="585786DF">
      <w:pPr>
        <w:rPr>
          <w:b/>
          <w:sz w:val="24"/>
        </w:rPr>
      </w:pPr>
    </w:p>
    <w:p w14:paraId="7D1ADB5A">
      <w:pPr>
        <w:rPr>
          <w:b/>
          <w:sz w:val="24"/>
        </w:rPr>
      </w:pPr>
    </w:p>
    <w:p w14:paraId="50AFC298">
      <w:pPr>
        <w:pStyle w:val="3"/>
        <w:jc w:val="center"/>
        <w:rPr>
          <w:rFonts w:ascii="仿宋_GB2312" w:eastAsia="仿宋_GB2312"/>
          <w:b w:val="0"/>
          <w:bCs w:val="0"/>
          <w:sz w:val="32"/>
          <w:szCs w:val="32"/>
        </w:rPr>
      </w:pPr>
      <w:bookmarkStart w:id="73" w:name="_Toc497578453"/>
      <w:bookmarkStart w:id="74" w:name="_Toc21458"/>
      <w:r>
        <w:rPr>
          <w:rFonts w:hint="eastAsia"/>
          <w:sz w:val="30"/>
          <w:szCs w:val="30"/>
        </w:rPr>
        <w:t>第五章 合同主要条款格式及广西壮族自治区政府采购项目合同验收书格式</w:t>
      </w:r>
      <w:bookmarkEnd w:id="73"/>
      <w:bookmarkEnd w:id="74"/>
    </w:p>
    <w:p w14:paraId="27872378">
      <w:pPr>
        <w:snapToGrid w:val="0"/>
        <w:jc w:val="center"/>
        <w:rPr>
          <w:rFonts w:hint="eastAsia" w:ascii="仿宋_GB2312" w:hAnsi="华文中宋" w:eastAsia="仿宋_GB2312"/>
          <w:bCs/>
          <w:sz w:val="32"/>
          <w:szCs w:val="32"/>
        </w:rPr>
      </w:pPr>
    </w:p>
    <w:p w14:paraId="164926B0">
      <w:pPr>
        <w:snapToGrid w:val="0"/>
        <w:jc w:val="center"/>
        <w:rPr>
          <w:rFonts w:hint="eastAsia" w:ascii="仿宋_GB2312" w:hAnsi="华文中宋" w:eastAsia="仿宋_GB2312"/>
          <w:bCs/>
          <w:sz w:val="32"/>
          <w:szCs w:val="32"/>
        </w:rPr>
      </w:pPr>
    </w:p>
    <w:p w14:paraId="684225E1">
      <w:pPr>
        <w:snapToGrid w:val="0"/>
        <w:jc w:val="center"/>
        <w:rPr>
          <w:rFonts w:hint="eastAsia" w:ascii="仿宋_GB2312" w:hAnsi="华文中宋" w:eastAsia="仿宋_GB2312"/>
          <w:bCs/>
          <w:sz w:val="32"/>
          <w:szCs w:val="32"/>
        </w:rPr>
      </w:pPr>
    </w:p>
    <w:p w14:paraId="634E8CE9">
      <w:pPr>
        <w:snapToGrid w:val="0"/>
        <w:jc w:val="center"/>
        <w:rPr>
          <w:rFonts w:hint="eastAsia" w:ascii="仿宋_GB2312" w:hAnsi="华文中宋" w:eastAsia="仿宋_GB2312"/>
          <w:bCs/>
          <w:sz w:val="32"/>
          <w:szCs w:val="32"/>
        </w:rPr>
      </w:pPr>
    </w:p>
    <w:p w14:paraId="55AD88DC">
      <w:pPr>
        <w:snapToGrid w:val="0"/>
        <w:jc w:val="center"/>
        <w:rPr>
          <w:rFonts w:hint="eastAsia" w:ascii="仿宋_GB2312" w:hAnsi="华文中宋" w:eastAsia="仿宋_GB2312"/>
          <w:bCs/>
          <w:sz w:val="32"/>
          <w:szCs w:val="32"/>
        </w:rPr>
      </w:pPr>
    </w:p>
    <w:p w14:paraId="3ABAAB40">
      <w:pPr>
        <w:snapToGrid w:val="0"/>
        <w:jc w:val="center"/>
        <w:rPr>
          <w:rFonts w:hint="eastAsia" w:ascii="仿宋_GB2312" w:hAnsi="华文中宋" w:eastAsia="仿宋_GB2312"/>
          <w:bCs/>
          <w:sz w:val="32"/>
          <w:szCs w:val="32"/>
        </w:rPr>
      </w:pPr>
    </w:p>
    <w:p w14:paraId="20AC3E05">
      <w:pPr>
        <w:snapToGrid w:val="0"/>
        <w:jc w:val="center"/>
        <w:rPr>
          <w:rFonts w:hint="eastAsia" w:ascii="仿宋_GB2312" w:hAnsi="华文中宋" w:eastAsia="仿宋_GB2312"/>
          <w:bCs/>
          <w:sz w:val="32"/>
          <w:szCs w:val="32"/>
        </w:rPr>
      </w:pPr>
    </w:p>
    <w:p w14:paraId="5F547200">
      <w:pPr>
        <w:snapToGrid w:val="0"/>
        <w:rPr>
          <w:rFonts w:hint="eastAsia" w:ascii="仿宋_GB2312" w:hAnsi="华文中宋" w:eastAsia="仿宋_GB2312"/>
          <w:bCs/>
          <w:sz w:val="32"/>
          <w:szCs w:val="32"/>
        </w:rPr>
      </w:pPr>
    </w:p>
    <w:p w14:paraId="166EFB7D">
      <w:pPr>
        <w:snapToGrid w:val="0"/>
        <w:rPr>
          <w:rFonts w:hint="eastAsia" w:ascii="仿宋_GB2312" w:hAnsi="华文中宋" w:eastAsia="仿宋_GB2312"/>
          <w:bCs/>
          <w:sz w:val="32"/>
          <w:szCs w:val="32"/>
        </w:rPr>
      </w:pPr>
    </w:p>
    <w:p w14:paraId="78B201A7">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14:paraId="29486C95">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642716DA">
      <w:pPr>
        <w:pStyle w:val="26"/>
        <w:spacing w:line="400" w:lineRule="exact"/>
        <w:jc w:val="left"/>
        <w:rPr>
          <w:b/>
          <w:sz w:val="32"/>
        </w:rPr>
      </w:pPr>
    </w:p>
    <w:p w14:paraId="29AEFBDA">
      <w:pPr>
        <w:spacing w:line="400" w:lineRule="exact"/>
        <w:jc w:val="center"/>
        <w:rPr>
          <w:rFonts w:cs="Courier New"/>
          <w:b/>
          <w:bCs/>
          <w:sz w:val="32"/>
          <w:szCs w:val="32"/>
        </w:rPr>
      </w:pPr>
      <w:r>
        <w:rPr>
          <w:rFonts w:hint="eastAsia" w:hAnsi="Courier New" w:cs="Courier New"/>
          <w:b/>
          <w:sz w:val="32"/>
          <w:szCs w:val="21"/>
        </w:rPr>
        <w:t xml:space="preserve">合同书 </w:t>
      </w:r>
    </w:p>
    <w:p w14:paraId="53D1228D">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14:paraId="318158A9">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14:paraId="1C797656">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14:paraId="03760848">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14:paraId="5DE52FA3">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14:paraId="35A6B266">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根据《中华人民共和国政府采购法》、《中华人民共和国民法典》等法律、法规规定，按照招标文件规定条款和中标人投标文件和承诺，就甲方委托乙方提供</w:t>
      </w:r>
      <w:r>
        <w:rPr>
          <w:rFonts w:ascii="仿宋_GB2312" w:hAnsi="宋体" w:eastAsia="仿宋_GB2312"/>
          <w:sz w:val="24"/>
          <w:u w:val="single"/>
        </w:rPr>
        <w:t>融水苗族自治县人民医院保洁服务采购</w:t>
      </w:r>
      <w:r>
        <w:rPr>
          <w:rFonts w:hint="eastAsia" w:ascii="仿宋_GB2312" w:eastAsia="仿宋_GB2312"/>
          <w:sz w:val="24"/>
        </w:rPr>
        <w:t>之相关事宜，达成以下协议，并承诺共同遵守。</w:t>
      </w:r>
    </w:p>
    <w:p w14:paraId="0FCEAE25">
      <w:pPr>
        <w:numPr>
          <w:ilvl w:val="0"/>
          <w:numId w:val="3"/>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14:paraId="4359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311B4F15">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14:paraId="7D7E4AF2">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14:paraId="085DB6B4">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14:paraId="3BB3BFC0">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14:paraId="216FEEA1">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14:paraId="694892DC">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14:paraId="771A24A2">
            <w:pPr>
              <w:snapToGrid w:val="0"/>
              <w:spacing w:line="400" w:lineRule="exact"/>
              <w:jc w:val="center"/>
              <w:rPr>
                <w:rFonts w:ascii="仿宋_GB2312" w:eastAsia="仿宋_GB2312"/>
                <w:sz w:val="24"/>
              </w:rPr>
            </w:pPr>
            <w:r>
              <w:rPr>
                <w:rFonts w:hint="eastAsia" w:ascii="仿宋_GB2312" w:eastAsia="仿宋_GB2312"/>
                <w:sz w:val="24"/>
              </w:rPr>
              <w:t>金额（元）</w:t>
            </w:r>
          </w:p>
        </w:tc>
      </w:tr>
      <w:tr w14:paraId="2D10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01A87C27">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14:paraId="7E7C246E">
            <w:pPr>
              <w:snapToGrid w:val="0"/>
              <w:spacing w:line="400" w:lineRule="exact"/>
              <w:jc w:val="center"/>
              <w:rPr>
                <w:rFonts w:ascii="仿宋_GB2312" w:eastAsia="仿宋_GB2312"/>
                <w:sz w:val="24"/>
              </w:rPr>
            </w:pPr>
          </w:p>
        </w:tc>
        <w:tc>
          <w:tcPr>
            <w:tcW w:w="3803" w:type="dxa"/>
            <w:vAlign w:val="center"/>
          </w:tcPr>
          <w:p w14:paraId="059AF34E">
            <w:pPr>
              <w:snapToGrid w:val="0"/>
              <w:spacing w:line="400" w:lineRule="exact"/>
              <w:jc w:val="center"/>
              <w:rPr>
                <w:rFonts w:ascii="仿宋_GB2312" w:eastAsia="仿宋_GB2312"/>
                <w:kern w:val="0"/>
                <w:sz w:val="24"/>
              </w:rPr>
            </w:pPr>
          </w:p>
        </w:tc>
        <w:tc>
          <w:tcPr>
            <w:tcW w:w="589" w:type="dxa"/>
            <w:vAlign w:val="center"/>
          </w:tcPr>
          <w:p w14:paraId="754F00A9">
            <w:pPr>
              <w:snapToGrid w:val="0"/>
              <w:spacing w:line="400" w:lineRule="exact"/>
              <w:jc w:val="center"/>
              <w:rPr>
                <w:rFonts w:ascii="仿宋_GB2312" w:eastAsia="仿宋_GB2312"/>
                <w:sz w:val="24"/>
              </w:rPr>
            </w:pPr>
          </w:p>
        </w:tc>
        <w:tc>
          <w:tcPr>
            <w:tcW w:w="648" w:type="dxa"/>
            <w:vAlign w:val="center"/>
          </w:tcPr>
          <w:p w14:paraId="75CA08C1">
            <w:pPr>
              <w:snapToGrid w:val="0"/>
              <w:spacing w:line="400" w:lineRule="exact"/>
              <w:jc w:val="center"/>
              <w:rPr>
                <w:rFonts w:ascii="仿宋_GB2312" w:eastAsia="仿宋_GB2312"/>
                <w:sz w:val="24"/>
              </w:rPr>
            </w:pPr>
          </w:p>
        </w:tc>
        <w:tc>
          <w:tcPr>
            <w:tcW w:w="1206" w:type="dxa"/>
            <w:vAlign w:val="center"/>
          </w:tcPr>
          <w:p w14:paraId="0B76E455">
            <w:pPr>
              <w:snapToGrid w:val="0"/>
              <w:spacing w:line="400" w:lineRule="exact"/>
              <w:jc w:val="center"/>
              <w:rPr>
                <w:rFonts w:ascii="仿宋_GB2312" w:eastAsia="仿宋_GB2312"/>
                <w:sz w:val="24"/>
              </w:rPr>
            </w:pPr>
          </w:p>
        </w:tc>
        <w:tc>
          <w:tcPr>
            <w:tcW w:w="1207" w:type="dxa"/>
            <w:vAlign w:val="center"/>
          </w:tcPr>
          <w:p w14:paraId="012504AF">
            <w:pPr>
              <w:snapToGrid w:val="0"/>
              <w:spacing w:line="400" w:lineRule="exact"/>
              <w:jc w:val="center"/>
              <w:rPr>
                <w:rFonts w:ascii="仿宋_GB2312" w:eastAsia="仿宋_GB2312"/>
                <w:sz w:val="24"/>
              </w:rPr>
            </w:pPr>
          </w:p>
        </w:tc>
      </w:tr>
      <w:tr w14:paraId="17C2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4411A6F9">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14:paraId="542F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7FBE9384">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14:paraId="1A905C57">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14:paraId="27E98A50">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14:paraId="770EC07F">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14:paraId="5410D081">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14:paraId="3232AAAB">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14:paraId="7B504DB8">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14:paraId="6181FF32">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14:paraId="5363BE5B">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14:paraId="4E9329DB">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14:paraId="2BBE177B">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14:paraId="5D2B8B92">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14:paraId="08FEE3B7">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14:paraId="110FC6AA">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14:paraId="212806C7">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14:paraId="5ABDB6CA">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14:paraId="072EA2B0">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14:paraId="50883404">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向乙方支付服务费。</w:t>
      </w:r>
      <w:r>
        <w:rPr>
          <w:rFonts w:hint="eastAsia" w:ascii="仿宋_GB2312" w:eastAsia="仿宋_GB2312"/>
          <w:sz w:val="24"/>
        </w:rPr>
        <w:t>具体支付约定见本项目采购文件中第二章《采购需求》的相关内容。</w:t>
      </w:r>
    </w:p>
    <w:p w14:paraId="69CD2DA8">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14:paraId="3EED880B">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14:paraId="11280A6F">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14:paraId="246B776A">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14:paraId="5506CE72">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14:paraId="592B81E1">
      <w:pPr>
        <w:spacing w:line="400" w:lineRule="exact"/>
        <w:ind w:firstLine="472" w:firstLineChars="196"/>
        <w:jc w:val="left"/>
        <w:rPr>
          <w:rFonts w:ascii="仿宋_GB2312" w:eastAsia="仿宋_GB2312"/>
          <w:b/>
          <w:sz w:val="24"/>
        </w:rPr>
      </w:pPr>
      <w:r>
        <w:rPr>
          <w:rFonts w:hint="eastAsia" w:ascii="仿宋_GB2312" w:eastAsia="仿宋_GB2312"/>
          <w:b/>
          <w:sz w:val="24"/>
        </w:rPr>
        <w:t>第六条  税费</w:t>
      </w:r>
    </w:p>
    <w:p w14:paraId="11FA6F33">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14:paraId="53820AE0">
      <w:pPr>
        <w:spacing w:line="400" w:lineRule="exact"/>
        <w:ind w:firstLine="472" w:firstLineChars="196"/>
        <w:jc w:val="left"/>
        <w:rPr>
          <w:rFonts w:ascii="仿宋_GB2312" w:eastAsia="仿宋_GB2312"/>
          <w:b/>
          <w:sz w:val="24"/>
        </w:rPr>
      </w:pPr>
      <w:r>
        <w:rPr>
          <w:rFonts w:hint="eastAsia" w:ascii="仿宋_GB2312" w:eastAsia="仿宋_GB2312"/>
          <w:b/>
          <w:sz w:val="24"/>
        </w:rPr>
        <w:t>第七条  甲方的权利和义务</w:t>
      </w:r>
    </w:p>
    <w:p w14:paraId="370B739A">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14:paraId="1A972800">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26A23628">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0F36B09F">
      <w:pPr>
        <w:spacing w:line="400" w:lineRule="exact"/>
        <w:ind w:firstLine="472" w:firstLineChars="196"/>
        <w:jc w:val="left"/>
        <w:rPr>
          <w:rFonts w:ascii="仿宋_GB2312" w:eastAsia="仿宋_GB2312"/>
          <w:b/>
          <w:sz w:val="24"/>
        </w:rPr>
      </w:pPr>
      <w:r>
        <w:rPr>
          <w:rFonts w:hint="eastAsia" w:ascii="仿宋_GB2312" w:eastAsia="仿宋_GB2312"/>
          <w:b/>
          <w:sz w:val="24"/>
        </w:rPr>
        <w:t>第八条  乙方的权利和义务</w:t>
      </w:r>
    </w:p>
    <w:p w14:paraId="38E6C7CE">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14:paraId="0F2BA87A">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29669432">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1C08EE92">
      <w:pPr>
        <w:keepNext w:val="0"/>
        <w:keepLines w:val="0"/>
        <w:pageBreakBefore w:val="0"/>
        <w:numPr>
          <w:ilvl w:val="-1"/>
          <w:numId w:val="0"/>
        </w:numPr>
        <w:kinsoku/>
        <w:wordWrap/>
        <w:overflowPunct/>
        <w:topLinePunct w:val="0"/>
        <w:autoSpaceDE/>
        <w:autoSpaceDN/>
        <w:bidi w:val="0"/>
        <w:adjustRightInd/>
        <w:spacing w:line="400" w:lineRule="exact"/>
        <w:ind w:firstLine="482" w:firstLineChars="200"/>
        <w:jc w:val="left"/>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第九条</w:t>
      </w:r>
      <w:r>
        <w:rPr>
          <w:rFonts w:hint="eastAsia" w:ascii="仿宋_GB2312" w:hAnsi="仿宋_GB2312" w:eastAsia="仿宋_GB2312" w:cs="仿宋_GB2312"/>
          <w:b/>
          <w:bCs/>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eastAsia="zh-CN"/>
        </w:rPr>
        <w:t>考核要求</w:t>
      </w:r>
    </w:p>
    <w:p w14:paraId="7542FB34">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val="en-US" w:eastAsia="zh-CN"/>
        </w:rPr>
        <w:t>（一）</w:t>
      </w:r>
      <w:r>
        <w:rPr>
          <w:rFonts w:hint="eastAsia" w:ascii="仿宋_GB2312" w:hAnsi="仿宋_GB2312" w:eastAsia="仿宋_GB2312" w:cs="仿宋_GB2312"/>
          <w:b w:val="0"/>
          <w:bCs w:val="0"/>
          <w:color w:val="auto"/>
          <w:sz w:val="24"/>
          <w:szCs w:val="24"/>
          <w:highlight w:val="none"/>
          <w:lang w:eastAsia="zh-CN"/>
        </w:rPr>
        <w:t>每月由使用部门科室依据保洁工作的服务内容标准对物业公司服务情况每月进行考核（考核标准详见附件），考核结果与每月的物业服务费挂钩。各岗位严格按服务质量业务考核标准开展各项工作。每月所服务科室及专人对岗位人员进行工作质量打分，由</w:t>
      </w:r>
      <w:r>
        <w:rPr>
          <w:rFonts w:hint="eastAsia" w:ascii="仿宋_GB2312" w:hAnsi="仿宋_GB2312" w:eastAsia="仿宋_GB2312" w:cs="仿宋_GB2312"/>
          <w:b w:val="0"/>
          <w:bCs w:val="0"/>
          <w:color w:val="auto"/>
          <w:sz w:val="24"/>
          <w:szCs w:val="24"/>
          <w:highlight w:val="none"/>
          <w:lang w:val="en-US" w:eastAsia="zh-CN"/>
        </w:rPr>
        <w:t>后勤服务中心</w:t>
      </w:r>
      <w:r>
        <w:rPr>
          <w:rFonts w:hint="eastAsia" w:ascii="仿宋_GB2312" w:hAnsi="仿宋_GB2312" w:eastAsia="仿宋_GB2312" w:cs="仿宋_GB2312"/>
          <w:b w:val="0"/>
          <w:bCs w:val="0"/>
          <w:color w:val="auto"/>
          <w:sz w:val="24"/>
          <w:szCs w:val="24"/>
          <w:highlight w:val="none"/>
          <w:lang w:eastAsia="zh-CN"/>
        </w:rPr>
        <w:t>核实，每扣一分扣罚服务费20元。</w:t>
      </w:r>
    </w:p>
    <w:p w14:paraId="18B8CE6F">
      <w:pPr>
        <w:snapToGrid w:val="0"/>
        <w:spacing w:line="400" w:lineRule="exact"/>
        <w:ind w:firstLine="470" w:firstLineChars="196"/>
        <w:jc w:val="left"/>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（二）每月考核低于90分为不合格，连续三个月考核不合格或采购人提出整改后仍不合格的，采购人有权解除合同。</w:t>
      </w:r>
    </w:p>
    <w:p w14:paraId="352BCF41">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eastAsia="zh-CN"/>
        </w:rPr>
        <w:t>十</w:t>
      </w:r>
      <w:r>
        <w:rPr>
          <w:rFonts w:hint="eastAsia" w:ascii="仿宋_GB2312" w:eastAsia="仿宋_GB2312"/>
          <w:b/>
          <w:sz w:val="24"/>
        </w:rPr>
        <w:t>条  违约责任</w:t>
      </w:r>
    </w:p>
    <w:p w14:paraId="4AC02256">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3DE2A18B">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1AC84F3F">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14:paraId="508278FA">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14:paraId="1C327316">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14:paraId="70676021">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14:paraId="3DD0C487">
      <w:pPr>
        <w:spacing w:line="400" w:lineRule="exact"/>
        <w:ind w:firstLine="354" w:firstLineChars="147"/>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eastAsia="zh-CN"/>
        </w:rPr>
        <w:t>一</w:t>
      </w:r>
      <w:r>
        <w:rPr>
          <w:rFonts w:hint="eastAsia" w:ascii="仿宋_GB2312" w:eastAsia="仿宋_GB2312"/>
          <w:b/>
          <w:sz w:val="24"/>
        </w:rPr>
        <w:t>条  不可抗力事件处理</w:t>
      </w:r>
    </w:p>
    <w:p w14:paraId="4668E3E7">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14:paraId="7A28D108">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14:paraId="61379DB7">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14:paraId="1DE16B28">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eastAsia="zh-CN"/>
        </w:rPr>
        <w:t>二</w:t>
      </w:r>
      <w:r>
        <w:rPr>
          <w:rFonts w:hint="eastAsia" w:ascii="仿宋_GB2312" w:eastAsia="仿宋_GB2312"/>
          <w:b/>
          <w:sz w:val="24"/>
        </w:rPr>
        <w:t>条  争议解决</w:t>
      </w:r>
    </w:p>
    <w:p w14:paraId="399D4959">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14:paraId="172228F6">
      <w:pPr>
        <w:spacing w:line="400" w:lineRule="exact"/>
        <w:ind w:firstLine="480" w:firstLineChars="200"/>
        <w:jc w:val="left"/>
        <w:rPr>
          <w:rFonts w:ascii="仿宋_GB2312" w:eastAsia="仿宋_GB2312"/>
          <w:sz w:val="24"/>
        </w:rPr>
      </w:pPr>
      <w:r>
        <w:rPr>
          <w:rFonts w:hint="eastAsia" w:ascii="仿宋_GB2312" w:eastAsia="仿宋_GB2312"/>
          <w:sz w:val="24"/>
        </w:rPr>
        <w:t>（二）诉讼期间，本合同继续履行</w:t>
      </w:r>
    </w:p>
    <w:p w14:paraId="22886B05">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eastAsia="zh-CN"/>
        </w:rPr>
        <w:t>三</w:t>
      </w:r>
      <w:r>
        <w:rPr>
          <w:rFonts w:hint="eastAsia" w:ascii="仿宋_GB2312" w:eastAsia="仿宋_GB2312"/>
          <w:b/>
          <w:sz w:val="24"/>
        </w:rPr>
        <w:t>条  合同生效及其它</w:t>
      </w:r>
    </w:p>
    <w:p w14:paraId="06D4A312">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14:paraId="108599CB">
      <w:pPr>
        <w:snapToGrid w:val="0"/>
        <w:spacing w:line="400" w:lineRule="exact"/>
        <w:ind w:firstLine="470" w:firstLineChars="196"/>
        <w:jc w:val="left"/>
        <w:rPr>
          <w:rFonts w:ascii="仿宋_GB2312" w:eastAsia="仿宋_GB2312"/>
          <w:sz w:val="24"/>
        </w:rPr>
      </w:pPr>
      <w:r>
        <w:rPr>
          <w:rFonts w:hint="eastAsia" w:ascii="仿宋_GB2312" w:eastAsia="仿宋_GB2312"/>
          <w:sz w:val="24"/>
        </w:rPr>
        <w:t>（二）本合同未尽事宜，遵照《中华人民共和国民法典》有关条文执行。</w:t>
      </w:r>
    </w:p>
    <w:p w14:paraId="155DA07D">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eastAsia="zh-CN"/>
        </w:rPr>
        <w:t>四</w:t>
      </w:r>
      <w:r>
        <w:rPr>
          <w:rFonts w:hint="eastAsia" w:ascii="仿宋_GB2312" w:eastAsia="仿宋_GB2312"/>
          <w:b/>
          <w:sz w:val="24"/>
        </w:rPr>
        <w:t>条  合同的变更、终止与转让</w:t>
      </w:r>
    </w:p>
    <w:p w14:paraId="6DAEA4E7">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14:paraId="2884272A">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14:paraId="1D5331CD">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eastAsia="zh-CN"/>
        </w:rPr>
        <w:t>五</w:t>
      </w:r>
      <w:r>
        <w:rPr>
          <w:rFonts w:hint="eastAsia" w:ascii="仿宋_GB2312" w:eastAsia="仿宋_GB2312"/>
          <w:b/>
          <w:sz w:val="24"/>
        </w:rPr>
        <w:t>条  签订本合同依据</w:t>
      </w:r>
    </w:p>
    <w:p w14:paraId="1912FF9D">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14:paraId="6B13EDF0">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14:paraId="294C6D05">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14:paraId="51C7D842">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14:paraId="50E2820F">
      <w:pPr>
        <w:snapToGrid w:val="0"/>
        <w:spacing w:line="400" w:lineRule="exact"/>
        <w:ind w:firstLine="482" w:firstLineChars="200"/>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eastAsia="zh-CN"/>
        </w:rPr>
        <w:t>六</w:t>
      </w:r>
      <w:r>
        <w:rPr>
          <w:rFonts w:hint="eastAsia" w:ascii="仿宋_GB2312" w:eastAsia="仿宋_GB2312"/>
          <w:b/>
          <w:sz w:val="24"/>
        </w:rPr>
        <w:t>条  合同组成部分及解释顺序</w:t>
      </w:r>
    </w:p>
    <w:p w14:paraId="5D84AC33">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14:paraId="0F605BDF">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14:paraId="00FE38C0">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14:paraId="48FABB68">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14:paraId="0A9AAB99">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14:paraId="253B92A4">
      <w:pPr>
        <w:spacing w:line="400" w:lineRule="exact"/>
        <w:ind w:firstLine="472" w:firstLineChars="196"/>
        <w:rPr>
          <w:rFonts w:ascii="仿宋_GB2312" w:eastAsia="仿宋_GB2312"/>
          <w:sz w:val="24"/>
        </w:rPr>
      </w:pPr>
      <w:r>
        <w:rPr>
          <w:rFonts w:hint="eastAsia" w:ascii="仿宋_GB2312" w:eastAsia="仿宋_GB2312"/>
          <w:b/>
          <w:sz w:val="24"/>
        </w:rPr>
        <w:t>第十</w:t>
      </w:r>
      <w:r>
        <w:rPr>
          <w:rFonts w:hint="eastAsia" w:ascii="仿宋_GB2312" w:eastAsia="仿宋_GB2312"/>
          <w:b/>
          <w:sz w:val="24"/>
          <w:lang w:eastAsia="zh-CN"/>
        </w:rPr>
        <w:t>七</w:t>
      </w:r>
      <w:r>
        <w:rPr>
          <w:rFonts w:hint="eastAsia" w:ascii="仿宋_GB2312" w:eastAsia="仿宋_GB2312"/>
          <w:b/>
          <w:sz w:val="24"/>
        </w:rPr>
        <w:t>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79FF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5D673BB2">
            <w:pPr>
              <w:snapToGrid w:val="0"/>
              <w:spacing w:line="320" w:lineRule="exact"/>
              <w:rPr>
                <w:rFonts w:ascii="仿宋_GB2312" w:eastAsia="仿宋_GB2312"/>
                <w:sz w:val="24"/>
              </w:rPr>
            </w:pPr>
            <w:r>
              <w:rPr>
                <w:rFonts w:hint="eastAsia" w:ascii="仿宋_GB2312" w:eastAsia="仿宋_GB2312"/>
                <w:sz w:val="24"/>
              </w:rPr>
              <w:t xml:space="preserve">甲方（章）           </w:t>
            </w:r>
          </w:p>
          <w:p w14:paraId="7CCDB0DE">
            <w:pPr>
              <w:snapToGrid w:val="0"/>
              <w:spacing w:line="320" w:lineRule="exact"/>
              <w:ind w:firstLine="480" w:firstLineChars="200"/>
              <w:rPr>
                <w:rFonts w:ascii="仿宋_GB2312" w:eastAsia="仿宋_GB2312"/>
                <w:sz w:val="24"/>
              </w:rPr>
            </w:pPr>
          </w:p>
          <w:p w14:paraId="33497237">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8A186AE">
            <w:pPr>
              <w:snapToGrid w:val="0"/>
              <w:spacing w:line="320" w:lineRule="exact"/>
              <w:rPr>
                <w:rFonts w:ascii="仿宋_GB2312" w:eastAsia="仿宋_GB2312"/>
                <w:sz w:val="24"/>
              </w:rPr>
            </w:pPr>
            <w:r>
              <w:rPr>
                <w:rFonts w:hint="eastAsia" w:ascii="仿宋_GB2312" w:eastAsia="仿宋_GB2312"/>
                <w:sz w:val="24"/>
              </w:rPr>
              <w:t xml:space="preserve">乙方（章）              </w:t>
            </w:r>
          </w:p>
          <w:p w14:paraId="6156DEF3">
            <w:pPr>
              <w:snapToGrid w:val="0"/>
              <w:spacing w:line="320" w:lineRule="exact"/>
              <w:ind w:firstLine="480" w:firstLineChars="200"/>
              <w:rPr>
                <w:rFonts w:ascii="仿宋_GB2312" w:eastAsia="仿宋_GB2312"/>
                <w:sz w:val="24"/>
              </w:rPr>
            </w:pPr>
          </w:p>
          <w:p w14:paraId="0C8DE9DD">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436E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76A7750A">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574E8F49">
            <w:pPr>
              <w:snapToGrid w:val="0"/>
              <w:spacing w:line="320" w:lineRule="exact"/>
              <w:rPr>
                <w:rFonts w:ascii="仿宋_GB2312" w:eastAsia="仿宋_GB2312"/>
                <w:sz w:val="24"/>
              </w:rPr>
            </w:pPr>
            <w:r>
              <w:rPr>
                <w:rFonts w:hint="eastAsia" w:ascii="仿宋_GB2312" w:eastAsia="仿宋_GB2312"/>
                <w:sz w:val="24"/>
              </w:rPr>
              <w:t>单位地址：</w:t>
            </w:r>
          </w:p>
        </w:tc>
      </w:tr>
      <w:tr w14:paraId="5C36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40E61E45">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45B1CCC5">
            <w:pPr>
              <w:snapToGrid w:val="0"/>
              <w:spacing w:line="320" w:lineRule="exact"/>
              <w:rPr>
                <w:rFonts w:ascii="仿宋_GB2312" w:eastAsia="仿宋_GB2312"/>
                <w:sz w:val="24"/>
              </w:rPr>
            </w:pPr>
            <w:r>
              <w:rPr>
                <w:rFonts w:hint="eastAsia" w:ascii="仿宋_GB2312" w:eastAsia="仿宋_GB2312"/>
                <w:sz w:val="24"/>
              </w:rPr>
              <w:t>法定代表人：</w:t>
            </w:r>
          </w:p>
        </w:tc>
      </w:tr>
      <w:tr w14:paraId="7D93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359EE528">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63F2968F">
            <w:pPr>
              <w:snapToGrid w:val="0"/>
              <w:spacing w:line="320" w:lineRule="exact"/>
              <w:rPr>
                <w:rFonts w:ascii="仿宋_GB2312" w:eastAsia="仿宋_GB2312"/>
                <w:sz w:val="24"/>
              </w:rPr>
            </w:pPr>
            <w:r>
              <w:rPr>
                <w:rFonts w:hint="eastAsia" w:ascii="仿宋_GB2312" w:eastAsia="仿宋_GB2312"/>
                <w:sz w:val="24"/>
              </w:rPr>
              <w:t>委托代理人：</w:t>
            </w:r>
          </w:p>
        </w:tc>
      </w:tr>
      <w:tr w14:paraId="2EAC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246B324E">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7EAC5C62">
            <w:pPr>
              <w:snapToGrid w:val="0"/>
              <w:spacing w:line="320" w:lineRule="exact"/>
              <w:rPr>
                <w:rFonts w:ascii="仿宋_GB2312" w:eastAsia="仿宋_GB2312"/>
                <w:sz w:val="24"/>
              </w:rPr>
            </w:pPr>
            <w:r>
              <w:rPr>
                <w:rFonts w:hint="eastAsia" w:ascii="仿宋_GB2312" w:eastAsia="仿宋_GB2312"/>
                <w:sz w:val="24"/>
              </w:rPr>
              <w:t>电    话：</w:t>
            </w:r>
          </w:p>
        </w:tc>
      </w:tr>
      <w:tr w14:paraId="4297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51EB497F">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6332F4B1">
            <w:pPr>
              <w:snapToGrid w:val="0"/>
              <w:spacing w:line="320" w:lineRule="exact"/>
              <w:rPr>
                <w:rFonts w:ascii="仿宋_GB2312" w:eastAsia="仿宋_GB2312"/>
                <w:sz w:val="24"/>
              </w:rPr>
            </w:pPr>
            <w:r>
              <w:rPr>
                <w:rFonts w:hint="eastAsia" w:ascii="仿宋_GB2312" w:eastAsia="仿宋_GB2312"/>
                <w:sz w:val="24"/>
              </w:rPr>
              <w:t>电子邮箱：</w:t>
            </w:r>
          </w:p>
        </w:tc>
      </w:tr>
      <w:tr w14:paraId="6EE2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0A750246">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320B2C6E">
            <w:pPr>
              <w:snapToGrid w:val="0"/>
              <w:spacing w:line="320" w:lineRule="exact"/>
              <w:rPr>
                <w:rFonts w:ascii="仿宋_GB2312" w:eastAsia="仿宋_GB2312"/>
                <w:sz w:val="24"/>
              </w:rPr>
            </w:pPr>
            <w:r>
              <w:rPr>
                <w:rFonts w:hint="eastAsia" w:ascii="仿宋_GB2312" w:eastAsia="仿宋_GB2312"/>
                <w:sz w:val="24"/>
              </w:rPr>
              <w:t>开户银行：</w:t>
            </w:r>
          </w:p>
        </w:tc>
      </w:tr>
      <w:tr w14:paraId="1096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E64B92A">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5AD0DF55">
            <w:pPr>
              <w:snapToGrid w:val="0"/>
              <w:spacing w:line="320" w:lineRule="exact"/>
              <w:rPr>
                <w:rFonts w:ascii="仿宋_GB2312" w:eastAsia="仿宋_GB2312"/>
                <w:sz w:val="24"/>
              </w:rPr>
            </w:pPr>
            <w:r>
              <w:rPr>
                <w:rFonts w:hint="eastAsia" w:ascii="仿宋_GB2312" w:eastAsia="仿宋_GB2312"/>
                <w:sz w:val="24"/>
              </w:rPr>
              <w:t>账    号：</w:t>
            </w:r>
          </w:p>
        </w:tc>
      </w:tr>
      <w:tr w14:paraId="118B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584FD588">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304E3164">
            <w:pPr>
              <w:snapToGrid w:val="0"/>
              <w:spacing w:line="320" w:lineRule="exact"/>
              <w:rPr>
                <w:rFonts w:ascii="仿宋_GB2312" w:eastAsia="仿宋_GB2312"/>
                <w:sz w:val="24"/>
              </w:rPr>
            </w:pPr>
            <w:r>
              <w:rPr>
                <w:rFonts w:hint="eastAsia" w:ascii="仿宋_GB2312" w:eastAsia="仿宋_GB2312"/>
                <w:sz w:val="24"/>
              </w:rPr>
              <w:t>邮政编码：</w:t>
            </w:r>
          </w:p>
        </w:tc>
      </w:tr>
      <w:tr w14:paraId="00C8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349F9C85">
            <w:pPr>
              <w:snapToGrid w:val="0"/>
              <w:spacing w:line="320" w:lineRule="exact"/>
              <w:rPr>
                <w:rFonts w:ascii="仿宋_GB2312" w:eastAsia="仿宋_GB2312"/>
                <w:sz w:val="24"/>
              </w:rPr>
            </w:pPr>
            <w:r>
              <w:rPr>
                <w:rFonts w:hint="eastAsia" w:ascii="仿宋_GB2312" w:eastAsia="仿宋_GB2312"/>
                <w:sz w:val="24"/>
              </w:rPr>
              <w:t>经办人：</w:t>
            </w:r>
          </w:p>
          <w:p w14:paraId="2C00F2C0">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30DA9483">
      <w:pPr>
        <w:spacing w:line="360" w:lineRule="exact"/>
        <w:ind w:left="420" w:leftChars="200" w:firstLine="360" w:firstLineChars="150"/>
        <w:jc w:val="left"/>
        <w:rPr>
          <w:rFonts w:ascii="仿宋_GB2312" w:eastAsia="仿宋_GB2312"/>
          <w:sz w:val="24"/>
        </w:rPr>
      </w:pPr>
    </w:p>
    <w:p w14:paraId="49DFE662">
      <w:pPr>
        <w:snapToGrid w:val="0"/>
        <w:rPr>
          <w:rFonts w:ascii="仿宋_GB2312" w:eastAsia="仿宋_GB2312"/>
          <w:b/>
          <w:bCs/>
          <w:sz w:val="24"/>
        </w:rPr>
      </w:pPr>
    </w:p>
    <w:p w14:paraId="7D59E5B1">
      <w:pPr>
        <w:widowControl/>
        <w:jc w:val="left"/>
        <w:rPr>
          <w:rFonts w:hint="eastAsia" w:ascii="仿宋_GB2312" w:hAnsi="华文中宋" w:eastAsia="仿宋_GB2312"/>
          <w:bCs/>
          <w:sz w:val="32"/>
          <w:szCs w:val="32"/>
        </w:rPr>
      </w:pPr>
    </w:p>
    <w:p w14:paraId="2BBCDD23">
      <w:pPr>
        <w:spacing w:line="276" w:lineRule="auto"/>
        <w:rPr>
          <w:rFonts w:hint="eastAsia" w:ascii="仿宋_GB2312" w:hAnsi="华文中宋" w:eastAsia="仿宋_GB2312"/>
          <w:bCs/>
          <w:sz w:val="32"/>
          <w:szCs w:val="32"/>
        </w:rPr>
      </w:pPr>
    </w:p>
    <w:p w14:paraId="666332ED">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14:paraId="3618F33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14:paraId="244002D8">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14:paraId="25923EE7">
            <w:pPr>
              <w:snapToGrid w:val="0"/>
              <w:spacing w:line="276" w:lineRule="auto"/>
              <w:rPr>
                <w:rFonts w:ascii="仿宋_GB2312" w:eastAsia="仿宋_GB2312"/>
                <w:sz w:val="24"/>
              </w:rPr>
            </w:pPr>
            <w:r>
              <w:rPr>
                <w:rFonts w:hint="eastAsia" w:ascii="仿宋_GB2312" w:eastAsia="仿宋_GB2312"/>
                <w:sz w:val="24"/>
              </w:rPr>
              <w:t>1.供应商承诺具体事项：</w:t>
            </w:r>
          </w:p>
          <w:p w14:paraId="4EC15F74">
            <w:pPr>
              <w:snapToGrid w:val="0"/>
              <w:spacing w:line="276" w:lineRule="auto"/>
              <w:rPr>
                <w:rFonts w:ascii="仿宋_GB2312" w:eastAsia="仿宋_GB2312"/>
                <w:sz w:val="24"/>
              </w:rPr>
            </w:pPr>
            <w:r>
              <w:rPr>
                <w:rFonts w:hint="eastAsia" w:ascii="仿宋_GB2312" w:eastAsia="仿宋_GB2312"/>
                <w:sz w:val="24"/>
              </w:rPr>
              <w:t xml:space="preserve">    </w:t>
            </w:r>
          </w:p>
        </w:tc>
      </w:tr>
      <w:tr w14:paraId="5A745D48">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14:paraId="19529119">
            <w:pPr>
              <w:snapToGrid w:val="0"/>
              <w:spacing w:line="276" w:lineRule="auto"/>
              <w:rPr>
                <w:rFonts w:ascii="仿宋_GB2312" w:eastAsia="仿宋_GB2312"/>
                <w:sz w:val="24"/>
              </w:rPr>
            </w:pPr>
            <w:r>
              <w:rPr>
                <w:rFonts w:hint="eastAsia" w:ascii="仿宋_GB2312" w:eastAsia="仿宋_GB2312"/>
                <w:sz w:val="24"/>
              </w:rPr>
              <w:t>2.服务期责任：</w:t>
            </w:r>
          </w:p>
          <w:p w14:paraId="3A58FF60">
            <w:pPr>
              <w:snapToGrid w:val="0"/>
              <w:spacing w:line="276" w:lineRule="auto"/>
              <w:rPr>
                <w:rFonts w:ascii="仿宋_GB2312" w:eastAsia="仿宋_GB2312"/>
                <w:sz w:val="24"/>
              </w:rPr>
            </w:pPr>
            <w:r>
              <w:rPr>
                <w:rFonts w:hint="eastAsia" w:ascii="仿宋_GB2312" w:eastAsia="仿宋_GB2312"/>
                <w:sz w:val="24"/>
              </w:rPr>
              <w:t xml:space="preserve">    </w:t>
            </w:r>
          </w:p>
        </w:tc>
      </w:tr>
      <w:tr w14:paraId="280ED38B">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14:paraId="5ACB53AE">
            <w:pPr>
              <w:snapToGrid w:val="0"/>
              <w:spacing w:line="276" w:lineRule="auto"/>
              <w:rPr>
                <w:rFonts w:ascii="仿宋_GB2312" w:eastAsia="仿宋_GB2312"/>
                <w:sz w:val="24"/>
              </w:rPr>
            </w:pPr>
            <w:r>
              <w:rPr>
                <w:rFonts w:hint="eastAsia" w:ascii="仿宋_GB2312" w:eastAsia="仿宋_GB2312"/>
                <w:sz w:val="24"/>
              </w:rPr>
              <w:t>3.其他具体事项：</w:t>
            </w:r>
          </w:p>
          <w:p w14:paraId="4123C588">
            <w:pPr>
              <w:snapToGrid w:val="0"/>
              <w:spacing w:line="276" w:lineRule="auto"/>
              <w:rPr>
                <w:rFonts w:ascii="仿宋_GB2312" w:eastAsia="仿宋_GB2312"/>
                <w:sz w:val="24"/>
              </w:rPr>
            </w:pPr>
            <w:r>
              <w:rPr>
                <w:rFonts w:hint="eastAsia" w:ascii="仿宋_GB2312" w:eastAsia="仿宋_GB2312"/>
                <w:sz w:val="24"/>
              </w:rPr>
              <w:t xml:space="preserve">    </w:t>
            </w:r>
          </w:p>
        </w:tc>
      </w:tr>
      <w:tr w14:paraId="74FF6687">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14:paraId="5D85E1A9">
            <w:pPr>
              <w:snapToGrid w:val="0"/>
              <w:spacing w:line="276" w:lineRule="auto"/>
              <w:rPr>
                <w:rFonts w:ascii="仿宋_GB2312" w:eastAsia="仿宋_GB2312"/>
                <w:sz w:val="24"/>
              </w:rPr>
            </w:pPr>
            <w:r>
              <w:rPr>
                <w:rFonts w:hint="eastAsia" w:ascii="仿宋_GB2312" w:eastAsia="仿宋_GB2312"/>
                <w:sz w:val="24"/>
              </w:rPr>
              <w:t>甲方（章）</w:t>
            </w:r>
          </w:p>
          <w:p w14:paraId="12010D10">
            <w:pPr>
              <w:snapToGrid w:val="0"/>
              <w:spacing w:line="276" w:lineRule="auto"/>
              <w:ind w:firstLine="480" w:firstLineChars="200"/>
              <w:rPr>
                <w:rFonts w:ascii="仿宋_GB2312" w:eastAsia="仿宋_GB2312"/>
                <w:sz w:val="24"/>
              </w:rPr>
            </w:pPr>
          </w:p>
          <w:p w14:paraId="4D00FDF8">
            <w:pPr>
              <w:snapToGrid w:val="0"/>
              <w:spacing w:line="276" w:lineRule="auto"/>
              <w:ind w:firstLine="480" w:firstLineChars="200"/>
              <w:rPr>
                <w:rFonts w:ascii="仿宋_GB2312" w:eastAsia="仿宋_GB2312"/>
                <w:sz w:val="24"/>
              </w:rPr>
            </w:pPr>
          </w:p>
          <w:p w14:paraId="20926990">
            <w:pPr>
              <w:snapToGrid w:val="0"/>
              <w:spacing w:line="276" w:lineRule="auto"/>
              <w:ind w:firstLine="480" w:firstLineChars="200"/>
              <w:rPr>
                <w:rFonts w:ascii="仿宋_GB2312" w:eastAsia="仿宋_GB2312"/>
                <w:sz w:val="24"/>
              </w:rPr>
            </w:pPr>
          </w:p>
          <w:p w14:paraId="4B8160ED">
            <w:pPr>
              <w:snapToGrid w:val="0"/>
              <w:spacing w:line="276" w:lineRule="auto"/>
              <w:ind w:firstLine="480" w:firstLineChars="200"/>
              <w:rPr>
                <w:rFonts w:ascii="仿宋_GB2312" w:eastAsia="仿宋_GB2312"/>
                <w:sz w:val="24"/>
              </w:rPr>
            </w:pPr>
          </w:p>
          <w:p w14:paraId="65983B1C">
            <w:pPr>
              <w:snapToGrid w:val="0"/>
              <w:spacing w:line="276" w:lineRule="auto"/>
              <w:ind w:firstLine="480" w:firstLineChars="200"/>
              <w:rPr>
                <w:rFonts w:ascii="仿宋_GB2312" w:eastAsia="仿宋_GB2312"/>
                <w:sz w:val="24"/>
              </w:rPr>
            </w:pPr>
          </w:p>
          <w:p w14:paraId="4B410C27">
            <w:pPr>
              <w:snapToGrid w:val="0"/>
              <w:spacing w:line="276" w:lineRule="auto"/>
              <w:ind w:firstLine="480" w:firstLineChars="200"/>
              <w:rPr>
                <w:rFonts w:ascii="仿宋_GB2312" w:eastAsia="仿宋_GB2312"/>
                <w:sz w:val="24"/>
              </w:rPr>
            </w:pPr>
          </w:p>
          <w:p w14:paraId="50384596">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14:paraId="46858463">
            <w:pPr>
              <w:snapToGrid w:val="0"/>
              <w:spacing w:line="276" w:lineRule="auto"/>
              <w:rPr>
                <w:rFonts w:ascii="仿宋_GB2312" w:eastAsia="仿宋_GB2312"/>
                <w:sz w:val="24"/>
              </w:rPr>
            </w:pPr>
            <w:r>
              <w:rPr>
                <w:rFonts w:hint="eastAsia" w:ascii="仿宋_GB2312" w:eastAsia="仿宋_GB2312"/>
                <w:sz w:val="24"/>
              </w:rPr>
              <w:t>乙方（章）</w:t>
            </w:r>
          </w:p>
          <w:p w14:paraId="0DC16D43">
            <w:pPr>
              <w:snapToGrid w:val="0"/>
              <w:spacing w:line="276" w:lineRule="auto"/>
              <w:ind w:firstLine="480" w:firstLineChars="200"/>
              <w:rPr>
                <w:rFonts w:ascii="仿宋_GB2312" w:eastAsia="仿宋_GB2312"/>
                <w:sz w:val="24"/>
              </w:rPr>
            </w:pPr>
          </w:p>
          <w:p w14:paraId="74BAAC8E">
            <w:pPr>
              <w:snapToGrid w:val="0"/>
              <w:spacing w:line="276" w:lineRule="auto"/>
              <w:ind w:firstLine="480" w:firstLineChars="200"/>
              <w:rPr>
                <w:rFonts w:ascii="仿宋_GB2312" w:eastAsia="仿宋_GB2312"/>
                <w:sz w:val="24"/>
              </w:rPr>
            </w:pPr>
          </w:p>
          <w:p w14:paraId="73634293">
            <w:pPr>
              <w:snapToGrid w:val="0"/>
              <w:spacing w:line="276" w:lineRule="auto"/>
              <w:ind w:firstLine="480" w:firstLineChars="200"/>
              <w:rPr>
                <w:rFonts w:ascii="仿宋_GB2312" w:eastAsia="仿宋_GB2312"/>
                <w:sz w:val="24"/>
              </w:rPr>
            </w:pPr>
          </w:p>
          <w:p w14:paraId="4BFF970B">
            <w:pPr>
              <w:snapToGrid w:val="0"/>
              <w:spacing w:line="276" w:lineRule="auto"/>
              <w:ind w:firstLine="480" w:firstLineChars="200"/>
              <w:rPr>
                <w:rFonts w:ascii="仿宋_GB2312" w:eastAsia="仿宋_GB2312"/>
                <w:sz w:val="24"/>
              </w:rPr>
            </w:pPr>
          </w:p>
          <w:p w14:paraId="6ADCD691">
            <w:pPr>
              <w:snapToGrid w:val="0"/>
              <w:spacing w:line="276" w:lineRule="auto"/>
              <w:ind w:firstLine="480" w:firstLineChars="200"/>
              <w:rPr>
                <w:rFonts w:ascii="仿宋_GB2312" w:eastAsia="仿宋_GB2312"/>
                <w:sz w:val="24"/>
              </w:rPr>
            </w:pPr>
          </w:p>
          <w:p w14:paraId="1E8CE029">
            <w:pPr>
              <w:snapToGrid w:val="0"/>
              <w:spacing w:line="276" w:lineRule="auto"/>
              <w:ind w:firstLine="480" w:firstLineChars="200"/>
              <w:rPr>
                <w:rFonts w:ascii="仿宋_GB2312" w:eastAsia="仿宋_GB2312"/>
                <w:sz w:val="24"/>
              </w:rPr>
            </w:pPr>
          </w:p>
          <w:p w14:paraId="52F03413">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2D13AE83">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59444084">
      <w:pPr>
        <w:spacing w:line="276" w:lineRule="auto"/>
        <w:jc w:val="center"/>
        <w:rPr>
          <w:rFonts w:hint="eastAsia" w:ascii="仿宋_GB2312" w:hAnsi="华文中宋" w:eastAsia="仿宋_GB2312"/>
          <w:bCs/>
          <w:sz w:val="32"/>
          <w:szCs w:val="32"/>
        </w:rPr>
      </w:pPr>
    </w:p>
    <w:p w14:paraId="62499783">
      <w:pPr>
        <w:spacing w:line="276" w:lineRule="auto"/>
        <w:jc w:val="center"/>
        <w:rPr>
          <w:rFonts w:hint="eastAsia" w:ascii="仿宋_GB2312" w:hAnsi="华文中宋" w:eastAsia="仿宋_GB2312"/>
          <w:bCs/>
          <w:sz w:val="32"/>
          <w:szCs w:val="32"/>
        </w:rPr>
      </w:pPr>
    </w:p>
    <w:p w14:paraId="082FC720">
      <w:pPr>
        <w:spacing w:line="276" w:lineRule="auto"/>
        <w:jc w:val="center"/>
        <w:rPr>
          <w:rFonts w:hint="eastAsia" w:ascii="仿宋_GB2312" w:hAnsi="华文中宋" w:eastAsia="仿宋_GB2312"/>
          <w:bCs/>
          <w:sz w:val="32"/>
          <w:szCs w:val="32"/>
        </w:rPr>
      </w:pPr>
    </w:p>
    <w:p w14:paraId="456E13E0">
      <w:pPr>
        <w:spacing w:line="276" w:lineRule="auto"/>
        <w:jc w:val="center"/>
        <w:rPr>
          <w:rFonts w:hint="eastAsia" w:ascii="仿宋_GB2312" w:hAnsi="华文中宋" w:eastAsia="仿宋_GB2312"/>
          <w:bCs/>
          <w:sz w:val="32"/>
          <w:szCs w:val="32"/>
        </w:rPr>
      </w:pPr>
    </w:p>
    <w:p w14:paraId="584D44F2">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14:paraId="2E231C39">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1150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47BE3B3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14:paraId="5DB65932">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A66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3015552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14:paraId="0C07499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14:paraId="4E8B707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14:paraId="0098E4C2">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14:paraId="05A9492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005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05D2E4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38B500C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2791242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5A93428D">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3C64192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8E1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4C10A26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346AE5A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7192E9A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006CC73B">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5120EA6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75B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B42646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13DFE96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06A54B0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27E1F49A">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057A3B2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66A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14:paraId="56CACE92">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14:paraId="11BC5946">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3794B62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046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25228B92">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62C2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14:paraId="6243C995">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14:paraId="64D7EF8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14:paraId="0A6325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14:paraId="753A033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C2F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14:paraId="179ED122">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14:paraId="13027D75">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14:paraId="35B52088">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14:paraId="75FFD889">
            <w:pPr>
              <w:widowControl/>
              <w:snapToGrid w:val="0"/>
              <w:spacing w:before="100" w:beforeAutospacing="1" w:after="100" w:afterAutospacing="1" w:line="320" w:lineRule="atLeast"/>
              <w:ind w:firstLine="2"/>
              <w:jc w:val="left"/>
              <w:rPr>
                <w:rFonts w:ascii="仿宋_GB2312" w:eastAsia="仿宋_GB2312"/>
                <w:kern w:val="0"/>
                <w:szCs w:val="21"/>
              </w:rPr>
            </w:pPr>
          </w:p>
        </w:tc>
      </w:tr>
      <w:tr w14:paraId="2992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14:paraId="01A1679A">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14:paraId="0C1F374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14:paraId="1DB9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14:paraId="6F4DC1E9">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14:paraId="30D4AE9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76BADCBC">
            <w:pPr>
              <w:widowControl/>
              <w:snapToGrid w:val="0"/>
              <w:spacing w:before="100" w:beforeAutospacing="1" w:after="100" w:afterAutospacing="1" w:line="320" w:lineRule="atLeast"/>
              <w:jc w:val="left"/>
              <w:rPr>
                <w:rFonts w:ascii="仿宋_GB2312" w:eastAsia="仿宋_GB2312"/>
                <w:kern w:val="0"/>
                <w:szCs w:val="21"/>
              </w:rPr>
            </w:pPr>
          </w:p>
        </w:tc>
      </w:tr>
      <w:tr w14:paraId="750F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14:paraId="14338C58">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14:paraId="30609C6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44DD44FF">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6A02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14:paraId="1C116F4F">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41A0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288BDE66">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34937D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76DC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6A7160E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14:paraId="483BF5F6">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090783E9">
      <w:pPr>
        <w:spacing w:line="276" w:lineRule="auto"/>
        <w:jc w:val="left"/>
        <w:rPr>
          <w:rFonts w:hint="eastAsia" w:ascii="仿宋_GB2312" w:hAnsi="华文中宋" w:eastAsia="仿宋_GB2312"/>
          <w:bCs/>
          <w:szCs w:val="21"/>
        </w:rPr>
      </w:pPr>
    </w:p>
    <w:p w14:paraId="1E74C963">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14:paraId="0E87CBB9">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1FF02D9B">
      <w:pPr>
        <w:spacing w:line="276" w:lineRule="auto"/>
        <w:jc w:val="center"/>
        <w:rPr>
          <w:rFonts w:hint="eastAsia" w:ascii="仿宋_GB2312" w:hAnsi="华文中宋" w:eastAsia="仿宋_GB2312"/>
          <w:bCs/>
          <w:sz w:val="32"/>
          <w:szCs w:val="32"/>
        </w:rPr>
      </w:pPr>
    </w:p>
    <w:p w14:paraId="0BFC4606">
      <w:pPr>
        <w:spacing w:line="276" w:lineRule="auto"/>
        <w:jc w:val="center"/>
        <w:rPr>
          <w:rFonts w:hint="eastAsia" w:ascii="仿宋_GB2312" w:hAnsi="华文中宋" w:eastAsia="仿宋_GB2312"/>
          <w:bCs/>
          <w:sz w:val="32"/>
          <w:szCs w:val="32"/>
        </w:rPr>
      </w:pPr>
    </w:p>
    <w:p w14:paraId="4DE51B2C">
      <w:pPr>
        <w:spacing w:line="276" w:lineRule="auto"/>
        <w:jc w:val="center"/>
        <w:rPr>
          <w:rFonts w:hint="eastAsia" w:ascii="仿宋_GB2312" w:hAnsi="华文中宋" w:eastAsia="仿宋_GB2312"/>
          <w:bCs/>
          <w:sz w:val="32"/>
          <w:szCs w:val="32"/>
        </w:rPr>
      </w:pPr>
    </w:p>
    <w:p w14:paraId="22B0A976">
      <w:pPr>
        <w:spacing w:line="276" w:lineRule="auto"/>
        <w:jc w:val="center"/>
        <w:rPr>
          <w:rFonts w:hint="eastAsia" w:ascii="仿宋_GB2312" w:hAnsi="华文中宋" w:eastAsia="仿宋_GB2312"/>
          <w:bCs/>
          <w:sz w:val="32"/>
          <w:szCs w:val="32"/>
        </w:rPr>
      </w:pPr>
    </w:p>
    <w:p w14:paraId="4437B33F">
      <w:pPr>
        <w:spacing w:line="276" w:lineRule="auto"/>
        <w:jc w:val="center"/>
        <w:rPr>
          <w:rFonts w:hint="eastAsia" w:ascii="仿宋_GB2312" w:hAnsi="华文中宋" w:eastAsia="仿宋_GB2312"/>
          <w:bCs/>
          <w:sz w:val="32"/>
          <w:szCs w:val="32"/>
        </w:rPr>
      </w:pPr>
    </w:p>
    <w:p w14:paraId="58BE0E58">
      <w:pPr>
        <w:spacing w:line="276" w:lineRule="auto"/>
        <w:jc w:val="center"/>
        <w:rPr>
          <w:rFonts w:hint="eastAsia" w:ascii="仿宋_GB2312" w:hAnsi="华文中宋" w:eastAsia="仿宋_GB2312"/>
          <w:bCs/>
          <w:sz w:val="32"/>
          <w:szCs w:val="32"/>
        </w:rPr>
      </w:pPr>
    </w:p>
    <w:p w14:paraId="1B6700BD">
      <w:pPr>
        <w:spacing w:line="276" w:lineRule="auto"/>
        <w:jc w:val="center"/>
        <w:rPr>
          <w:rFonts w:hint="eastAsia" w:ascii="仿宋_GB2312" w:hAnsi="华文中宋" w:eastAsia="仿宋_GB2312"/>
          <w:bCs/>
          <w:sz w:val="32"/>
          <w:szCs w:val="32"/>
        </w:rPr>
      </w:pPr>
    </w:p>
    <w:p w14:paraId="3FF98253">
      <w:pPr>
        <w:spacing w:line="276" w:lineRule="auto"/>
        <w:jc w:val="center"/>
        <w:rPr>
          <w:rFonts w:hint="eastAsia" w:ascii="仿宋_GB2312" w:hAnsi="华文中宋" w:eastAsia="仿宋_GB2312"/>
          <w:bCs/>
          <w:sz w:val="32"/>
          <w:szCs w:val="32"/>
        </w:rPr>
      </w:pPr>
    </w:p>
    <w:p w14:paraId="7B3D4894">
      <w:pPr>
        <w:spacing w:line="276" w:lineRule="auto"/>
        <w:jc w:val="center"/>
        <w:rPr>
          <w:rFonts w:hint="eastAsia" w:ascii="仿宋_GB2312" w:hAnsi="华文中宋" w:eastAsia="仿宋_GB2312"/>
          <w:bCs/>
          <w:sz w:val="32"/>
          <w:szCs w:val="32"/>
        </w:rPr>
      </w:pPr>
    </w:p>
    <w:p w14:paraId="2C4EF413">
      <w:pPr>
        <w:spacing w:line="276" w:lineRule="auto"/>
        <w:jc w:val="center"/>
        <w:rPr>
          <w:rFonts w:hint="eastAsia" w:ascii="仿宋_GB2312" w:hAnsi="华文中宋" w:eastAsia="仿宋_GB2312"/>
          <w:bCs/>
          <w:sz w:val="32"/>
          <w:szCs w:val="32"/>
        </w:rPr>
      </w:pPr>
    </w:p>
    <w:p w14:paraId="567A5603">
      <w:pPr>
        <w:pStyle w:val="3"/>
        <w:jc w:val="center"/>
        <w:rPr>
          <w:rFonts w:ascii="仿宋_GB2312" w:eastAsia="仿宋_GB2312"/>
        </w:rPr>
      </w:pPr>
      <w:bookmarkStart w:id="75" w:name="_Toc504231525"/>
      <w:bookmarkStart w:id="76" w:name="_Toc13344"/>
      <w:bookmarkStart w:id="77" w:name="_Toc504053343"/>
      <w:bookmarkStart w:id="78" w:name="_Toc517113880"/>
      <w:r>
        <w:rPr>
          <w:rFonts w:hint="eastAsia"/>
          <w:sz w:val="32"/>
        </w:rPr>
        <w:t>第六章 投标文件格式</w:t>
      </w:r>
      <w:bookmarkEnd w:id="75"/>
      <w:bookmarkEnd w:id="76"/>
      <w:bookmarkEnd w:id="77"/>
      <w:bookmarkEnd w:id="78"/>
    </w:p>
    <w:p w14:paraId="2BFD15FE">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79F6F6EC">
      <w:pPr>
        <w:pageBreakBefore/>
        <w:spacing w:line="460" w:lineRule="exact"/>
        <w:jc w:val="center"/>
        <w:rPr>
          <w:rFonts w:hint="eastAsia" w:ascii="仿宋_GB2312" w:hAnsi="仿宋_GB2312" w:eastAsia="仿宋_GB2312" w:cs="仿宋_GB2312"/>
          <w:b/>
          <w:sz w:val="36"/>
          <w:szCs w:val="36"/>
        </w:rPr>
      </w:pPr>
      <w:bookmarkStart w:id="79" w:name="_Hlk101451325"/>
      <w:r>
        <w:rPr>
          <w:rFonts w:hint="eastAsia" w:ascii="仿宋_GB2312" w:hAnsi="仿宋_GB2312" w:eastAsia="仿宋_GB2312" w:cs="仿宋_GB2312"/>
          <w:b/>
          <w:sz w:val="36"/>
          <w:szCs w:val="36"/>
        </w:rPr>
        <w:t>投标人提交电子投标文件须知</w:t>
      </w:r>
    </w:p>
    <w:p w14:paraId="5EA52FFC">
      <w:pPr>
        <w:adjustRightInd w:val="0"/>
        <w:snapToGrid w:val="0"/>
        <w:spacing w:line="460" w:lineRule="exact"/>
        <w:ind w:firstLine="480" w:firstLineChars="200"/>
        <w:jc w:val="left"/>
        <w:rPr>
          <w:rFonts w:hint="eastAsia" w:ascii="仿宋_GB2312" w:hAnsi="仿宋_GB2312" w:eastAsia="仿宋_GB2312" w:cs="仿宋_GB2312"/>
          <w:bCs/>
          <w:sz w:val="24"/>
        </w:rPr>
      </w:pPr>
    </w:p>
    <w:p w14:paraId="562EF12F">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49E977F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4561822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2F905C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40B5AF7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1310155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42C18E7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53C1AA06">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19AFA37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41AC88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2C499E2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00FA04D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30B03E6B">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045447C6">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2168FA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77D631EA">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A2734AC">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80" w:name="_Hlk50566209"/>
    </w:p>
    <w:bookmarkEnd w:id="80"/>
    <w:p w14:paraId="405D2CCF">
      <w:pPr>
        <w:adjustRightInd w:val="0"/>
        <w:snapToGrid w:val="0"/>
        <w:spacing w:line="460" w:lineRule="exact"/>
        <w:jc w:val="left"/>
        <w:rPr>
          <w:rFonts w:ascii="仿宋_GB2312" w:eastAsia="仿宋_GB2312"/>
          <w:b/>
          <w:sz w:val="44"/>
          <w:szCs w:val="44"/>
        </w:rPr>
      </w:pPr>
    </w:p>
    <w:p w14:paraId="20FFDBEF">
      <w:pPr>
        <w:jc w:val="center"/>
        <w:rPr>
          <w:rFonts w:ascii="仿宋_GB2312" w:eastAsia="仿宋_GB2312"/>
          <w:b/>
          <w:sz w:val="44"/>
          <w:szCs w:val="44"/>
        </w:rPr>
      </w:pPr>
    </w:p>
    <w:p w14:paraId="5F34AE16">
      <w:pPr>
        <w:jc w:val="center"/>
        <w:rPr>
          <w:rFonts w:ascii="仿宋_GB2312" w:eastAsia="仿宋_GB2312"/>
          <w:b/>
          <w:sz w:val="44"/>
          <w:szCs w:val="44"/>
        </w:rPr>
      </w:pPr>
    </w:p>
    <w:p w14:paraId="2A6A50C6">
      <w:pPr>
        <w:jc w:val="center"/>
        <w:rPr>
          <w:rFonts w:ascii="仿宋_GB2312" w:eastAsia="仿宋_GB2312"/>
          <w:b/>
          <w:sz w:val="44"/>
          <w:szCs w:val="44"/>
        </w:rPr>
      </w:pPr>
    </w:p>
    <w:p w14:paraId="3AFB592F">
      <w:pPr>
        <w:jc w:val="center"/>
        <w:rPr>
          <w:rFonts w:ascii="仿宋_GB2312" w:eastAsia="仿宋_GB2312"/>
          <w:b/>
          <w:sz w:val="44"/>
          <w:szCs w:val="44"/>
        </w:rPr>
      </w:pPr>
    </w:p>
    <w:p w14:paraId="6A48D947">
      <w:pPr>
        <w:jc w:val="center"/>
        <w:rPr>
          <w:rFonts w:ascii="仿宋_GB2312" w:eastAsia="仿宋_GB2312"/>
          <w:b/>
          <w:sz w:val="44"/>
          <w:szCs w:val="44"/>
        </w:rPr>
      </w:pPr>
    </w:p>
    <w:p w14:paraId="2CC4CBD2">
      <w:pPr>
        <w:jc w:val="center"/>
        <w:rPr>
          <w:rFonts w:ascii="仿宋_GB2312" w:eastAsia="仿宋_GB2312"/>
          <w:b/>
          <w:sz w:val="44"/>
          <w:szCs w:val="44"/>
        </w:rPr>
      </w:pPr>
    </w:p>
    <w:p w14:paraId="7C4D2EA4">
      <w:pPr>
        <w:jc w:val="center"/>
        <w:rPr>
          <w:rFonts w:ascii="仿宋_GB2312" w:eastAsia="仿宋_GB2312"/>
          <w:b/>
          <w:sz w:val="44"/>
          <w:szCs w:val="44"/>
        </w:rPr>
      </w:pPr>
    </w:p>
    <w:p w14:paraId="68012770">
      <w:pPr>
        <w:jc w:val="center"/>
        <w:rPr>
          <w:rFonts w:ascii="仿宋_GB2312" w:eastAsia="仿宋_GB2312"/>
          <w:b/>
          <w:sz w:val="44"/>
          <w:szCs w:val="44"/>
        </w:rPr>
      </w:pPr>
    </w:p>
    <w:p w14:paraId="5DE18B5D">
      <w:pPr>
        <w:jc w:val="center"/>
        <w:rPr>
          <w:rFonts w:ascii="仿宋_GB2312" w:eastAsia="仿宋_GB2312"/>
          <w:b/>
          <w:sz w:val="44"/>
          <w:szCs w:val="44"/>
        </w:rPr>
      </w:pPr>
    </w:p>
    <w:p w14:paraId="045D350A">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2B4C06A0">
      <w:pPr>
        <w:snapToGrid w:val="0"/>
        <w:spacing w:before="50" w:after="120" w:afterLines="50" w:line="360" w:lineRule="exact"/>
        <w:jc w:val="left"/>
        <w:rPr>
          <w:rFonts w:ascii="仿宋_GB2312" w:eastAsia="仿宋_GB2312"/>
          <w:b/>
          <w:sz w:val="44"/>
          <w:szCs w:val="44"/>
        </w:rPr>
      </w:pPr>
    </w:p>
    <w:p w14:paraId="2E8DE64F">
      <w:pPr>
        <w:snapToGrid w:val="0"/>
        <w:spacing w:before="50" w:after="120" w:afterLines="50" w:line="360" w:lineRule="exact"/>
        <w:jc w:val="left"/>
        <w:rPr>
          <w:rFonts w:ascii="仿宋_GB2312" w:eastAsia="仿宋_GB2312"/>
          <w:b/>
          <w:sz w:val="44"/>
          <w:szCs w:val="44"/>
        </w:rPr>
      </w:pPr>
    </w:p>
    <w:p w14:paraId="507DFECE">
      <w:pPr>
        <w:snapToGrid w:val="0"/>
        <w:spacing w:before="50" w:after="120" w:afterLines="50" w:line="360" w:lineRule="exact"/>
        <w:jc w:val="left"/>
        <w:rPr>
          <w:rFonts w:ascii="仿宋_GB2312" w:eastAsia="仿宋_GB2312"/>
          <w:b/>
          <w:sz w:val="44"/>
          <w:szCs w:val="44"/>
        </w:rPr>
      </w:pPr>
    </w:p>
    <w:p w14:paraId="244E4194">
      <w:pPr>
        <w:snapToGrid w:val="0"/>
        <w:spacing w:before="50" w:after="120" w:afterLines="50" w:line="360" w:lineRule="exact"/>
        <w:jc w:val="left"/>
        <w:rPr>
          <w:rFonts w:ascii="仿宋_GB2312" w:eastAsia="仿宋_GB2312"/>
          <w:b/>
          <w:sz w:val="44"/>
          <w:szCs w:val="44"/>
        </w:rPr>
      </w:pPr>
    </w:p>
    <w:p w14:paraId="15A8CB18">
      <w:pPr>
        <w:snapToGrid w:val="0"/>
        <w:spacing w:before="50" w:after="120" w:afterLines="50" w:line="360" w:lineRule="exact"/>
        <w:jc w:val="left"/>
        <w:rPr>
          <w:rFonts w:ascii="仿宋_GB2312" w:eastAsia="仿宋_GB2312"/>
          <w:b/>
          <w:sz w:val="44"/>
          <w:szCs w:val="44"/>
        </w:rPr>
      </w:pPr>
    </w:p>
    <w:p w14:paraId="762F95EB">
      <w:pPr>
        <w:snapToGrid w:val="0"/>
        <w:spacing w:before="50" w:after="120" w:afterLines="50" w:line="360" w:lineRule="exact"/>
        <w:jc w:val="left"/>
        <w:rPr>
          <w:rFonts w:ascii="仿宋_GB2312" w:eastAsia="仿宋_GB2312"/>
          <w:b/>
          <w:sz w:val="44"/>
          <w:szCs w:val="44"/>
        </w:rPr>
      </w:pPr>
    </w:p>
    <w:p w14:paraId="2442ADA9">
      <w:pPr>
        <w:snapToGrid w:val="0"/>
        <w:spacing w:before="50" w:after="120" w:afterLines="50" w:line="360" w:lineRule="exact"/>
        <w:jc w:val="left"/>
        <w:rPr>
          <w:rFonts w:ascii="仿宋_GB2312" w:eastAsia="仿宋_GB2312"/>
          <w:b/>
          <w:sz w:val="44"/>
          <w:szCs w:val="44"/>
        </w:rPr>
      </w:pPr>
    </w:p>
    <w:p w14:paraId="77297FCC">
      <w:pPr>
        <w:snapToGrid w:val="0"/>
        <w:spacing w:before="50" w:after="120" w:afterLines="50" w:line="360" w:lineRule="exact"/>
        <w:jc w:val="left"/>
        <w:rPr>
          <w:rFonts w:ascii="仿宋_GB2312" w:eastAsia="仿宋_GB2312"/>
          <w:b/>
          <w:sz w:val="44"/>
          <w:szCs w:val="44"/>
        </w:rPr>
      </w:pPr>
    </w:p>
    <w:p w14:paraId="6CBFEB62">
      <w:pPr>
        <w:snapToGrid w:val="0"/>
        <w:spacing w:before="50" w:after="120" w:afterLines="50" w:line="360" w:lineRule="exact"/>
        <w:jc w:val="left"/>
        <w:rPr>
          <w:rFonts w:ascii="仿宋_GB2312" w:eastAsia="仿宋_GB2312"/>
          <w:b/>
          <w:sz w:val="44"/>
          <w:szCs w:val="44"/>
        </w:rPr>
      </w:pPr>
    </w:p>
    <w:p w14:paraId="05C13563">
      <w:pPr>
        <w:snapToGrid w:val="0"/>
        <w:spacing w:before="50" w:after="120" w:afterLines="50" w:line="360" w:lineRule="exact"/>
        <w:jc w:val="left"/>
        <w:rPr>
          <w:rFonts w:ascii="仿宋_GB2312" w:eastAsia="仿宋_GB2312"/>
          <w:b/>
          <w:sz w:val="44"/>
          <w:szCs w:val="44"/>
        </w:rPr>
      </w:pPr>
    </w:p>
    <w:p w14:paraId="49C3C882">
      <w:pPr>
        <w:snapToGrid w:val="0"/>
        <w:spacing w:before="50" w:after="120" w:afterLines="50" w:line="360" w:lineRule="exact"/>
        <w:jc w:val="left"/>
        <w:rPr>
          <w:rFonts w:ascii="仿宋_GB2312" w:eastAsia="仿宋_GB2312"/>
          <w:b/>
          <w:sz w:val="44"/>
          <w:szCs w:val="44"/>
        </w:rPr>
      </w:pPr>
    </w:p>
    <w:p w14:paraId="3B65675F">
      <w:pPr>
        <w:snapToGrid w:val="0"/>
        <w:spacing w:before="50" w:after="120" w:afterLines="50" w:line="360" w:lineRule="exact"/>
        <w:jc w:val="left"/>
        <w:rPr>
          <w:rFonts w:ascii="仿宋_GB2312" w:eastAsia="仿宋_GB2312"/>
          <w:b/>
          <w:sz w:val="44"/>
          <w:szCs w:val="44"/>
        </w:rPr>
      </w:pPr>
    </w:p>
    <w:p w14:paraId="329D2563">
      <w:pPr>
        <w:snapToGrid w:val="0"/>
        <w:spacing w:before="50" w:after="120" w:afterLines="50" w:line="360" w:lineRule="exact"/>
        <w:jc w:val="left"/>
        <w:rPr>
          <w:rFonts w:ascii="仿宋_GB2312" w:eastAsia="仿宋_GB2312"/>
          <w:b/>
          <w:sz w:val="44"/>
          <w:szCs w:val="44"/>
        </w:rPr>
      </w:pPr>
    </w:p>
    <w:p w14:paraId="14BA9615">
      <w:pPr>
        <w:snapToGrid w:val="0"/>
        <w:spacing w:before="50" w:after="120" w:afterLines="50" w:line="360" w:lineRule="exact"/>
        <w:jc w:val="left"/>
        <w:rPr>
          <w:rFonts w:ascii="仿宋_GB2312" w:eastAsia="仿宋_GB2312"/>
          <w:b/>
          <w:sz w:val="44"/>
          <w:szCs w:val="44"/>
        </w:rPr>
      </w:pPr>
    </w:p>
    <w:p w14:paraId="30E52C1F">
      <w:pPr>
        <w:snapToGrid w:val="0"/>
        <w:spacing w:before="50" w:after="120" w:afterLines="50" w:line="360" w:lineRule="exact"/>
        <w:jc w:val="left"/>
        <w:rPr>
          <w:rFonts w:ascii="仿宋_GB2312" w:eastAsia="仿宋_GB2312"/>
          <w:b/>
          <w:sz w:val="44"/>
          <w:szCs w:val="44"/>
        </w:rPr>
      </w:pPr>
    </w:p>
    <w:p w14:paraId="5AA5A9BD">
      <w:pPr>
        <w:snapToGrid w:val="0"/>
        <w:spacing w:before="50" w:after="120" w:afterLines="50" w:line="360" w:lineRule="exact"/>
        <w:jc w:val="left"/>
        <w:rPr>
          <w:rFonts w:ascii="仿宋_GB2312" w:eastAsia="仿宋_GB2312"/>
          <w:b/>
          <w:sz w:val="44"/>
          <w:szCs w:val="44"/>
        </w:rPr>
      </w:pPr>
    </w:p>
    <w:p w14:paraId="1F4F569C">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2F9ECE">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7073E2EE">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23740288">
      <w:pPr>
        <w:pStyle w:val="35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15D8B545">
      <w:pPr>
        <w:pStyle w:val="3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6730CD1">
      <w:pPr>
        <w:pStyle w:val="3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6BA671CF">
      <w:pPr>
        <w:pStyle w:val="3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DA01D40">
      <w:pPr>
        <w:pStyle w:val="3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7E51E4E5">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36A1AD1E">
      <w:pPr>
        <w:pStyle w:val="77"/>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bookmarkStart w:id="81" w:name="_Hlk101434389"/>
      <w:r>
        <w:rPr>
          <w:rFonts w:hint="eastAsia" w:ascii="仿宋_GB2312" w:hAnsi="Courier New" w:eastAsia="仿宋_GB2312" w:cs="Courier New"/>
          <w:b/>
          <w:color w:val="000000"/>
          <w:sz w:val="24"/>
        </w:rPr>
        <w:t>法定代表人身份证明书格式（必须提供）：</w:t>
      </w:r>
    </w:p>
    <w:p w14:paraId="48A08D1A">
      <w:pPr>
        <w:pStyle w:val="26"/>
        <w:ind w:left="-10" w:firstLine="10" w:firstLineChars="3"/>
        <w:jc w:val="center"/>
        <w:rPr>
          <w:rFonts w:ascii="仿宋_GB2312" w:hAnsi="Times New Roman" w:eastAsia="仿宋_GB2312"/>
          <w:b/>
          <w:sz w:val="32"/>
        </w:rPr>
      </w:pPr>
    </w:p>
    <w:p w14:paraId="779C28A0">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63E6A205">
      <w:pPr>
        <w:pStyle w:val="26"/>
        <w:ind w:left="-10" w:firstLine="13" w:firstLineChars="3"/>
        <w:jc w:val="center"/>
        <w:rPr>
          <w:rFonts w:ascii="仿宋_GB2312" w:hAnsi="Times New Roman" w:eastAsia="仿宋_GB2312"/>
          <w:b/>
          <w:sz w:val="44"/>
        </w:rPr>
      </w:pPr>
    </w:p>
    <w:p w14:paraId="193037F7">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4A3BBFE9">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0569D66D">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49C8FC6D">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0D3AE607">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3574B9CA">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C8292CA">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418723F3">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3BC85B6B">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7E90369F">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8776FDC">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62508662">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69C95E0A">
                            <w:pPr>
                              <w:jc w:val="left"/>
                              <w:rPr>
                                <w:rFonts w:hint="eastAsia" w:ascii="仿宋_GB2312" w:hAnsi="仿宋_GB2312" w:eastAsia="仿宋_GB2312" w:cs="仿宋_GB2312"/>
                              </w:rPr>
                            </w:pPr>
                          </w:p>
                          <w:p w14:paraId="1BB2E7DF">
                            <w:pPr>
                              <w:jc w:val="left"/>
                              <w:rPr>
                                <w:rFonts w:hint="eastAsia" w:ascii="仿宋_GB2312" w:hAnsi="仿宋_GB2312" w:eastAsia="仿宋_GB2312" w:cs="仿宋_GB2312"/>
                              </w:rPr>
                            </w:pPr>
                          </w:p>
                          <w:p w14:paraId="527106C0">
                            <w:pPr>
                              <w:jc w:val="left"/>
                              <w:rPr>
                                <w:rFonts w:hint="eastAsia" w:ascii="仿宋_GB2312" w:hAnsi="仿宋_GB2312" w:eastAsia="仿宋_GB2312" w:cs="仿宋_GB2312"/>
                              </w:rPr>
                            </w:pPr>
                          </w:p>
                          <w:p w14:paraId="7AA5205F">
                            <w:pPr>
                              <w:jc w:val="left"/>
                              <w:rPr>
                                <w:rFonts w:hint="eastAsia" w:ascii="仿宋_GB2312" w:hAnsi="仿宋_GB2312" w:eastAsia="仿宋_GB2312" w:cs="仿宋_GB2312"/>
                              </w:rPr>
                            </w:pPr>
                          </w:p>
                          <w:p w14:paraId="03A89313">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37370AE0">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2195AB14"/>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69C95E0A">
                      <w:pPr>
                        <w:jc w:val="left"/>
                        <w:rPr>
                          <w:rFonts w:hint="eastAsia" w:ascii="仿宋_GB2312" w:hAnsi="仿宋_GB2312" w:eastAsia="仿宋_GB2312" w:cs="仿宋_GB2312"/>
                        </w:rPr>
                      </w:pPr>
                    </w:p>
                    <w:p w14:paraId="1BB2E7DF">
                      <w:pPr>
                        <w:jc w:val="left"/>
                        <w:rPr>
                          <w:rFonts w:hint="eastAsia" w:ascii="仿宋_GB2312" w:hAnsi="仿宋_GB2312" w:eastAsia="仿宋_GB2312" w:cs="仿宋_GB2312"/>
                        </w:rPr>
                      </w:pPr>
                    </w:p>
                    <w:p w14:paraId="527106C0">
                      <w:pPr>
                        <w:jc w:val="left"/>
                        <w:rPr>
                          <w:rFonts w:hint="eastAsia" w:ascii="仿宋_GB2312" w:hAnsi="仿宋_GB2312" w:eastAsia="仿宋_GB2312" w:cs="仿宋_GB2312"/>
                        </w:rPr>
                      </w:pPr>
                    </w:p>
                    <w:p w14:paraId="7AA5205F">
                      <w:pPr>
                        <w:jc w:val="left"/>
                        <w:rPr>
                          <w:rFonts w:hint="eastAsia" w:ascii="仿宋_GB2312" w:hAnsi="仿宋_GB2312" w:eastAsia="仿宋_GB2312" w:cs="仿宋_GB2312"/>
                        </w:rPr>
                      </w:pPr>
                    </w:p>
                    <w:p w14:paraId="03A89313">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37370AE0">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2195AB14"/>
                  </w:txbxContent>
                </v:textbox>
              </v:rect>
            </w:pict>
          </mc:Fallback>
        </mc:AlternateContent>
      </w:r>
    </w:p>
    <w:p w14:paraId="265D8A68">
      <w:pPr>
        <w:pStyle w:val="26"/>
        <w:spacing w:line="480" w:lineRule="exact"/>
        <w:rPr>
          <w:rFonts w:ascii="仿宋_GB2312" w:hAnsi="Times New Roman" w:eastAsia="仿宋_GB2312"/>
        </w:rPr>
      </w:pPr>
    </w:p>
    <w:p w14:paraId="18FA360B">
      <w:pPr>
        <w:pStyle w:val="26"/>
        <w:spacing w:line="480" w:lineRule="exact"/>
        <w:rPr>
          <w:rFonts w:ascii="仿宋_GB2312" w:hAnsi="Times New Roman" w:eastAsia="仿宋_GB2312"/>
        </w:rPr>
      </w:pPr>
    </w:p>
    <w:p w14:paraId="28CAB377">
      <w:pPr>
        <w:pStyle w:val="26"/>
        <w:spacing w:line="480" w:lineRule="exact"/>
        <w:rPr>
          <w:rFonts w:ascii="仿宋_GB2312" w:hAnsi="Times New Roman" w:eastAsia="仿宋_GB2312"/>
        </w:rPr>
      </w:pPr>
    </w:p>
    <w:p w14:paraId="629D4D76">
      <w:pPr>
        <w:pStyle w:val="26"/>
        <w:spacing w:line="480" w:lineRule="exact"/>
        <w:rPr>
          <w:rFonts w:ascii="仿宋_GB2312" w:hAnsi="Times New Roman" w:eastAsia="仿宋_GB2312"/>
        </w:rPr>
      </w:pPr>
    </w:p>
    <w:p w14:paraId="53BC99A1">
      <w:pPr>
        <w:pStyle w:val="26"/>
        <w:spacing w:line="240" w:lineRule="atLeast"/>
        <w:ind w:firstLine="6300" w:firstLineChars="3000"/>
        <w:rPr>
          <w:rFonts w:ascii="仿宋_GB2312" w:hAnsi="Times New Roman" w:eastAsia="仿宋_GB2312"/>
        </w:rPr>
      </w:pPr>
    </w:p>
    <w:p w14:paraId="01B90E13">
      <w:pPr>
        <w:pStyle w:val="26"/>
        <w:spacing w:line="480" w:lineRule="exact"/>
        <w:rPr>
          <w:rFonts w:ascii="仿宋_GB2312" w:hAnsi="Times New Roman" w:eastAsia="仿宋_GB2312"/>
        </w:rPr>
      </w:pPr>
    </w:p>
    <w:p w14:paraId="5E8293D7">
      <w:pPr>
        <w:pStyle w:val="26"/>
        <w:spacing w:line="240" w:lineRule="exact"/>
        <w:rPr>
          <w:rFonts w:ascii="仿宋_GB2312" w:hAnsi="Times New Roman" w:eastAsia="仿宋_GB2312"/>
        </w:rPr>
      </w:pPr>
    </w:p>
    <w:p w14:paraId="4E8674C8">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73722271">
                            <w:pPr>
                              <w:jc w:val="left"/>
                              <w:rPr>
                                <w:rFonts w:hint="eastAsia" w:ascii="仿宋_GB2312" w:hAnsi="仿宋_GB2312" w:eastAsia="仿宋_GB2312" w:cs="仿宋_GB2312"/>
                              </w:rPr>
                            </w:pPr>
                          </w:p>
                          <w:p w14:paraId="499F3623">
                            <w:pPr>
                              <w:jc w:val="left"/>
                              <w:rPr>
                                <w:rFonts w:hint="eastAsia" w:ascii="仿宋_GB2312" w:hAnsi="仿宋_GB2312" w:eastAsia="仿宋_GB2312" w:cs="仿宋_GB2312"/>
                              </w:rPr>
                            </w:pPr>
                          </w:p>
                          <w:p w14:paraId="3D8F8C97">
                            <w:pPr>
                              <w:jc w:val="left"/>
                              <w:rPr>
                                <w:rFonts w:hint="eastAsia" w:ascii="仿宋_GB2312" w:hAnsi="仿宋_GB2312" w:eastAsia="仿宋_GB2312" w:cs="仿宋_GB2312"/>
                              </w:rPr>
                            </w:pPr>
                          </w:p>
                          <w:p w14:paraId="7F4AFB35">
                            <w:pPr>
                              <w:jc w:val="left"/>
                              <w:rPr>
                                <w:rFonts w:hint="eastAsia" w:ascii="仿宋_GB2312" w:hAnsi="仿宋_GB2312" w:eastAsia="仿宋_GB2312" w:cs="仿宋_GB2312"/>
                              </w:rPr>
                            </w:pPr>
                          </w:p>
                          <w:p w14:paraId="5F014516">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F2E00F8">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4B53A56C"/>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73722271">
                      <w:pPr>
                        <w:jc w:val="left"/>
                        <w:rPr>
                          <w:rFonts w:hint="eastAsia" w:ascii="仿宋_GB2312" w:hAnsi="仿宋_GB2312" w:eastAsia="仿宋_GB2312" w:cs="仿宋_GB2312"/>
                        </w:rPr>
                      </w:pPr>
                    </w:p>
                    <w:p w14:paraId="499F3623">
                      <w:pPr>
                        <w:jc w:val="left"/>
                        <w:rPr>
                          <w:rFonts w:hint="eastAsia" w:ascii="仿宋_GB2312" w:hAnsi="仿宋_GB2312" w:eastAsia="仿宋_GB2312" w:cs="仿宋_GB2312"/>
                        </w:rPr>
                      </w:pPr>
                    </w:p>
                    <w:p w14:paraId="3D8F8C97">
                      <w:pPr>
                        <w:jc w:val="left"/>
                        <w:rPr>
                          <w:rFonts w:hint="eastAsia" w:ascii="仿宋_GB2312" w:hAnsi="仿宋_GB2312" w:eastAsia="仿宋_GB2312" w:cs="仿宋_GB2312"/>
                        </w:rPr>
                      </w:pPr>
                    </w:p>
                    <w:p w14:paraId="7F4AFB35">
                      <w:pPr>
                        <w:jc w:val="left"/>
                        <w:rPr>
                          <w:rFonts w:hint="eastAsia" w:ascii="仿宋_GB2312" w:hAnsi="仿宋_GB2312" w:eastAsia="仿宋_GB2312" w:cs="仿宋_GB2312"/>
                        </w:rPr>
                      </w:pPr>
                    </w:p>
                    <w:p w14:paraId="5F014516">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2F2E00F8">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4B53A56C"/>
                  </w:txbxContent>
                </v:textbox>
              </v:rect>
            </w:pict>
          </mc:Fallback>
        </mc:AlternateContent>
      </w:r>
    </w:p>
    <w:p w14:paraId="6BA783C8">
      <w:pPr>
        <w:pStyle w:val="26"/>
        <w:spacing w:line="240" w:lineRule="exact"/>
        <w:rPr>
          <w:rFonts w:ascii="仿宋_GB2312" w:hAnsi="Times New Roman" w:eastAsia="仿宋_GB2312"/>
        </w:rPr>
      </w:pPr>
    </w:p>
    <w:p w14:paraId="48A03D92">
      <w:pPr>
        <w:pStyle w:val="26"/>
        <w:spacing w:line="240" w:lineRule="exact"/>
        <w:rPr>
          <w:rFonts w:ascii="仿宋_GB2312" w:hAnsi="Times New Roman" w:eastAsia="仿宋_GB2312"/>
          <w:sz w:val="44"/>
        </w:rPr>
      </w:pPr>
    </w:p>
    <w:p w14:paraId="208CE820">
      <w:pPr>
        <w:pStyle w:val="26"/>
        <w:spacing w:line="240" w:lineRule="exact"/>
        <w:rPr>
          <w:rFonts w:ascii="仿宋_GB2312" w:hAnsi="Times New Roman" w:eastAsia="仿宋_GB2312"/>
          <w:sz w:val="44"/>
        </w:rPr>
      </w:pPr>
    </w:p>
    <w:p w14:paraId="0959AD64">
      <w:pPr>
        <w:pStyle w:val="26"/>
        <w:spacing w:line="240" w:lineRule="exact"/>
        <w:rPr>
          <w:rFonts w:ascii="仿宋_GB2312" w:hAnsi="Times New Roman" w:eastAsia="仿宋_GB2312"/>
          <w:sz w:val="44"/>
        </w:rPr>
      </w:pPr>
    </w:p>
    <w:p w14:paraId="58181A6A">
      <w:pPr>
        <w:pStyle w:val="26"/>
        <w:spacing w:line="240" w:lineRule="exact"/>
        <w:rPr>
          <w:rFonts w:ascii="仿宋_GB2312" w:hAnsi="Times New Roman" w:eastAsia="仿宋_GB2312"/>
          <w:sz w:val="44"/>
        </w:rPr>
      </w:pPr>
    </w:p>
    <w:p w14:paraId="3F2D8D2C">
      <w:pPr>
        <w:jc w:val="center"/>
        <w:rPr>
          <w:rFonts w:ascii="仿宋_GB2312" w:eastAsia="仿宋_GB2312"/>
        </w:rPr>
      </w:pPr>
    </w:p>
    <w:p w14:paraId="7590ACF2">
      <w:pPr>
        <w:jc w:val="center"/>
        <w:rPr>
          <w:rFonts w:ascii="仿宋_GB2312" w:eastAsia="仿宋_GB2312"/>
        </w:rPr>
      </w:pPr>
      <w:r>
        <w:rPr>
          <w:rFonts w:hint="eastAsia" w:ascii="仿宋_GB2312" w:eastAsia="仿宋_GB2312"/>
        </w:rPr>
        <w:t xml:space="preserve">      </w:t>
      </w:r>
    </w:p>
    <w:p w14:paraId="4E3F12FA">
      <w:pPr>
        <w:jc w:val="center"/>
        <w:rPr>
          <w:rFonts w:ascii="仿宋_GB2312" w:eastAsia="仿宋_GB2312"/>
          <w:u w:val="single"/>
        </w:rPr>
      </w:pPr>
      <w:r>
        <w:rPr>
          <w:rFonts w:hint="eastAsia" w:ascii="仿宋_GB2312" w:eastAsia="仿宋_GB2312"/>
        </w:rPr>
        <w:t xml:space="preserve">        </w:t>
      </w:r>
    </w:p>
    <w:p w14:paraId="19CB997C">
      <w:pPr>
        <w:pStyle w:val="26"/>
        <w:spacing w:line="240" w:lineRule="exact"/>
        <w:rPr>
          <w:rFonts w:ascii="仿宋_GB2312" w:hAnsi="Times New Roman" w:eastAsia="仿宋_GB2312"/>
          <w:sz w:val="44"/>
        </w:rPr>
      </w:pPr>
    </w:p>
    <w:p w14:paraId="325E69FA">
      <w:pPr>
        <w:pStyle w:val="26"/>
        <w:spacing w:line="240" w:lineRule="atLeast"/>
        <w:ind w:firstLine="6615" w:firstLineChars="3150"/>
        <w:rPr>
          <w:rFonts w:ascii="仿宋_GB2312" w:hAnsi="Times New Roman" w:eastAsia="仿宋_GB2312"/>
        </w:rPr>
      </w:pPr>
    </w:p>
    <w:p w14:paraId="78DAE5B1">
      <w:pPr>
        <w:pStyle w:val="26"/>
        <w:spacing w:line="240" w:lineRule="atLeast"/>
        <w:ind w:firstLine="6615" w:firstLineChars="3150"/>
        <w:rPr>
          <w:rFonts w:ascii="仿宋_GB2312" w:hAnsi="Times New Roman" w:eastAsia="仿宋_GB2312"/>
        </w:rPr>
      </w:pPr>
    </w:p>
    <w:p w14:paraId="6CBFD2CF">
      <w:pPr>
        <w:pStyle w:val="26"/>
        <w:spacing w:line="240" w:lineRule="atLeast"/>
        <w:rPr>
          <w:rFonts w:ascii="仿宋_GB2312" w:hAnsi="Times New Roman" w:eastAsia="仿宋_GB2312"/>
        </w:rPr>
      </w:pPr>
    </w:p>
    <w:p w14:paraId="240DEEC0">
      <w:pPr>
        <w:pStyle w:val="26"/>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CD38321">
      <w:pPr>
        <w:pStyle w:val="26"/>
        <w:spacing w:line="360" w:lineRule="exact"/>
        <w:rPr>
          <w:rFonts w:ascii="仿宋_GB2312" w:eastAsia="仿宋_GB2312"/>
          <w:b/>
          <w:sz w:val="24"/>
        </w:rPr>
      </w:pPr>
    </w:p>
    <w:p w14:paraId="6649A261">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81"/>
      <w:r>
        <w:rPr>
          <w:rFonts w:hint="eastAsia" w:ascii="仿宋_GB2312" w:hAnsi="宋体" w:eastAsia="仿宋_GB2312"/>
          <w:b/>
          <w:bCs/>
          <w:sz w:val="24"/>
        </w:rPr>
        <w:t>。</w:t>
      </w:r>
    </w:p>
    <w:p w14:paraId="766285AF">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7C1B2BB3">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w:t>
      </w:r>
      <w:bookmarkStart w:id="82" w:name="_Hlk101434427"/>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25B4B66F">
      <w:pPr>
        <w:pStyle w:val="26"/>
        <w:spacing w:line="320" w:lineRule="exact"/>
        <w:jc w:val="center"/>
        <w:rPr>
          <w:rFonts w:ascii="仿宋_GB2312" w:hAnsi="Times New Roman" w:eastAsia="仿宋_GB2312"/>
          <w:sz w:val="32"/>
        </w:rPr>
      </w:pPr>
    </w:p>
    <w:p w14:paraId="013867C1">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64193F37">
      <w:pPr>
        <w:snapToGrid w:val="0"/>
        <w:spacing w:line="400" w:lineRule="exact"/>
        <w:rPr>
          <w:rFonts w:ascii="仿宋_GB2312" w:eastAsia="仿宋_GB2312"/>
          <w:bCs/>
          <w:szCs w:val="21"/>
        </w:rPr>
      </w:pPr>
    </w:p>
    <w:p w14:paraId="6F3613D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融水苗族自治县人民医院</w:t>
      </w:r>
      <w:r>
        <w:rPr>
          <w:rFonts w:hint="eastAsia" w:ascii="仿宋_GB2312" w:hAnsi="宋体" w:eastAsia="仿宋_GB2312"/>
          <w:szCs w:val="21"/>
          <w:u w:val="single"/>
        </w:rPr>
        <w:t>、柳州市政府集中采购中心：</w:t>
      </w:r>
    </w:p>
    <w:p w14:paraId="0337297D">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68D14D2E">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5DABDDD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343D727E">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20B9E118">
      <w:pPr>
        <w:snapToGrid w:val="0"/>
        <w:spacing w:line="360" w:lineRule="exact"/>
        <w:rPr>
          <w:rFonts w:ascii="仿宋_GB2312" w:eastAsia="仿宋_GB2312"/>
          <w:szCs w:val="21"/>
        </w:rPr>
      </w:pPr>
    </w:p>
    <w:p w14:paraId="1552485A">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13B4082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7108DCA7">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09E5A4C2">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9E01EF5">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5A063CB8">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2A703F00">
                            <w:pPr>
                              <w:jc w:val="center"/>
                              <w:rPr>
                                <w:rFonts w:hint="eastAsia" w:ascii="仿宋_GB2312" w:hAnsi="仿宋_GB2312" w:eastAsia="仿宋_GB2312" w:cs="仿宋_GB2312"/>
                              </w:rPr>
                            </w:pPr>
                          </w:p>
                          <w:p w14:paraId="34C76AE4">
                            <w:pPr>
                              <w:jc w:val="center"/>
                              <w:rPr>
                                <w:rFonts w:hint="eastAsia" w:ascii="仿宋_GB2312" w:hAnsi="仿宋_GB2312" w:eastAsia="仿宋_GB2312" w:cs="仿宋_GB2312"/>
                              </w:rPr>
                            </w:pPr>
                          </w:p>
                          <w:p w14:paraId="0B2F9198">
                            <w:pPr>
                              <w:jc w:val="center"/>
                              <w:rPr>
                                <w:rFonts w:hint="eastAsia" w:ascii="仿宋_GB2312" w:hAnsi="仿宋_GB2312" w:eastAsia="仿宋_GB2312" w:cs="仿宋_GB2312"/>
                              </w:rPr>
                            </w:pPr>
                          </w:p>
                          <w:p w14:paraId="03079797">
                            <w:pPr>
                              <w:jc w:val="center"/>
                              <w:rPr>
                                <w:rFonts w:hint="eastAsia" w:ascii="仿宋_GB2312" w:hAnsi="仿宋_GB2312" w:eastAsia="仿宋_GB2312" w:cs="仿宋_GB2312"/>
                              </w:rPr>
                            </w:pPr>
                          </w:p>
                          <w:p w14:paraId="60355BB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824D3D3">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B9DF682"/>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2A703F00">
                      <w:pPr>
                        <w:jc w:val="center"/>
                        <w:rPr>
                          <w:rFonts w:hint="eastAsia" w:ascii="仿宋_GB2312" w:hAnsi="仿宋_GB2312" w:eastAsia="仿宋_GB2312" w:cs="仿宋_GB2312"/>
                        </w:rPr>
                      </w:pPr>
                    </w:p>
                    <w:p w14:paraId="34C76AE4">
                      <w:pPr>
                        <w:jc w:val="center"/>
                        <w:rPr>
                          <w:rFonts w:hint="eastAsia" w:ascii="仿宋_GB2312" w:hAnsi="仿宋_GB2312" w:eastAsia="仿宋_GB2312" w:cs="仿宋_GB2312"/>
                        </w:rPr>
                      </w:pPr>
                    </w:p>
                    <w:p w14:paraId="0B2F9198">
                      <w:pPr>
                        <w:jc w:val="center"/>
                        <w:rPr>
                          <w:rFonts w:hint="eastAsia" w:ascii="仿宋_GB2312" w:hAnsi="仿宋_GB2312" w:eastAsia="仿宋_GB2312" w:cs="仿宋_GB2312"/>
                        </w:rPr>
                      </w:pPr>
                    </w:p>
                    <w:p w14:paraId="03079797">
                      <w:pPr>
                        <w:jc w:val="center"/>
                        <w:rPr>
                          <w:rFonts w:hint="eastAsia" w:ascii="仿宋_GB2312" w:hAnsi="仿宋_GB2312" w:eastAsia="仿宋_GB2312" w:cs="仿宋_GB2312"/>
                        </w:rPr>
                      </w:pPr>
                    </w:p>
                    <w:p w14:paraId="60355BB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824D3D3">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B9DF682"/>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D770208">
      <w:pPr>
        <w:pStyle w:val="26"/>
        <w:spacing w:line="480" w:lineRule="exact"/>
        <w:rPr>
          <w:rFonts w:ascii="仿宋_GB2312" w:hAnsi="Times New Roman" w:eastAsia="仿宋_GB2312"/>
        </w:rPr>
      </w:pPr>
    </w:p>
    <w:p w14:paraId="41DD9B77">
      <w:pPr>
        <w:pStyle w:val="26"/>
        <w:spacing w:line="480" w:lineRule="exact"/>
        <w:rPr>
          <w:rFonts w:ascii="仿宋_GB2312" w:hAnsi="Times New Roman" w:eastAsia="仿宋_GB2312"/>
        </w:rPr>
      </w:pPr>
    </w:p>
    <w:p w14:paraId="2F13D10C">
      <w:pPr>
        <w:pStyle w:val="26"/>
        <w:spacing w:line="480" w:lineRule="exact"/>
        <w:rPr>
          <w:rFonts w:ascii="仿宋_GB2312" w:hAnsi="Times New Roman" w:eastAsia="仿宋_GB2312"/>
        </w:rPr>
      </w:pPr>
    </w:p>
    <w:p w14:paraId="6E869FA9">
      <w:pPr>
        <w:pStyle w:val="26"/>
        <w:spacing w:line="480" w:lineRule="exact"/>
        <w:rPr>
          <w:rFonts w:ascii="仿宋_GB2312" w:hAnsi="Times New Roman" w:eastAsia="仿宋_GB2312"/>
        </w:rPr>
      </w:pPr>
    </w:p>
    <w:p w14:paraId="397E3AF9">
      <w:pPr>
        <w:pStyle w:val="26"/>
        <w:spacing w:line="480" w:lineRule="exact"/>
        <w:rPr>
          <w:rFonts w:ascii="仿宋_GB2312" w:hAnsi="Times New Roman" w:eastAsia="仿宋_GB2312"/>
        </w:rPr>
      </w:pPr>
    </w:p>
    <w:p w14:paraId="2C66EDBB">
      <w:pPr>
        <w:pStyle w:val="26"/>
        <w:spacing w:line="240" w:lineRule="atLeast"/>
        <w:ind w:firstLine="5460" w:firstLineChars="2600"/>
        <w:rPr>
          <w:rFonts w:ascii="仿宋_GB2312" w:hAnsi="Times New Roman" w:eastAsia="仿宋_GB2312"/>
          <w:u w:val="single"/>
        </w:rPr>
      </w:pPr>
    </w:p>
    <w:p w14:paraId="59EBD1BC">
      <w:pPr>
        <w:pStyle w:val="26"/>
        <w:spacing w:line="240" w:lineRule="atLeast"/>
        <w:ind w:firstLine="5460" w:firstLineChars="2600"/>
        <w:rPr>
          <w:rFonts w:ascii="仿宋_GB2312" w:hAnsi="Times New Roman" w:eastAsia="仿宋_GB2312"/>
          <w:u w:val="single"/>
        </w:rPr>
      </w:pPr>
    </w:p>
    <w:p w14:paraId="70B8D0DC">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8F7569E">
                            <w:pPr>
                              <w:jc w:val="center"/>
                              <w:rPr>
                                <w:rFonts w:hint="eastAsia" w:ascii="仿宋_GB2312" w:hAnsi="仿宋_GB2312" w:eastAsia="仿宋_GB2312" w:cs="仿宋_GB2312"/>
                              </w:rPr>
                            </w:pPr>
                          </w:p>
                          <w:p w14:paraId="1E5C2A18">
                            <w:pPr>
                              <w:jc w:val="center"/>
                              <w:rPr>
                                <w:rFonts w:hint="eastAsia" w:ascii="仿宋_GB2312" w:hAnsi="仿宋_GB2312" w:eastAsia="仿宋_GB2312" w:cs="仿宋_GB2312"/>
                              </w:rPr>
                            </w:pPr>
                          </w:p>
                          <w:p w14:paraId="6E800408">
                            <w:pPr>
                              <w:jc w:val="center"/>
                              <w:rPr>
                                <w:rFonts w:hint="eastAsia" w:ascii="仿宋_GB2312" w:hAnsi="仿宋_GB2312" w:eastAsia="仿宋_GB2312" w:cs="仿宋_GB2312"/>
                              </w:rPr>
                            </w:pPr>
                          </w:p>
                          <w:p w14:paraId="2093F5B7">
                            <w:pPr>
                              <w:jc w:val="center"/>
                              <w:rPr>
                                <w:rFonts w:hint="eastAsia" w:ascii="仿宋_GB2312" w:hAnsi="仿宋_GB2312" w:eastAsia="仿宋_GB2312" w:cs="仿宋_GB2312"/>
                              </w:rPr>
                            </w:pPr>
                          </w:p>
                          <w:p w14:paraId="6E79DB45">
                            <w:pPr>
                              <w:jc w:val="center"/>
                              <w:rPr>
                                <w:rFonts w:hint="eastAsia" w:ascii="仿宋_GB2312" w:hAnsi="仿宋_GB2312" w:eastAsia="仿宋_GB2312" w:cs="仿宋_GB2312"/>
                              </w:rPr>
                            </w:pPr>
                          </w:p>
                          <w:p w14:paraId="55638D9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99A3E3E">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2EDAB57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18F7569E">
                      <w:pPr>
                        <w:jc w:val="center"/>
                        <w:rPr>
                          <w:rFonts w:hint="eastAsia" w:ascii="仿宋_GB2312" w:hAnsi="仿宋_GB2312" w:eastAsia="仿宋_GB2312" w:cs="仿宋_GB2312"/>
                        </w:rPr>
                      </w:pPr>
                    </w:p>
                    <w:p w14:paraId="1E5C2A18">
                      <w:pPr>
                        <w:jc w:val="center"/>
                        <w:rPr>
                          <w:rFonts w:hint="eastAsia" w:ascii="仿宋_GB2312" w:hAnsi="仿宋_GB2312" w:eastAsia="仿宋_GB2312" w:cs="仿宋_GB2312"/>
                        </w:rPr>
                      </w:pPr>
                    </w:p>
                    <w:p w14:paraId="6E800408">
                      <w:pPr>
                        <w:jc w:val="center"/>
                        <w:rPr>
                          <w:rFonts w:hint="eastAsia" w:ascii="仿宋_GB2312" w:hAnsi="仿宋_GB2312" w:eastAsia="仿宋_GB2312" w:cs="仿宋_GB2312"/>
                        </w:rPr>
                      </w:pPr>
                    </w:p>
                    <w:p w14:paraId="2093F5B7">
                      <w:pPr>
                        <w:jc w:val="center"/>
                        <w:rPr>
                          <w:rFonts w:hint="eastAsia" w:ascii="仿宋_GB2312" w:hAnsi="仿宋_GB2312" w:eastAsia="仿宋_GB2312" w:cs="仿宋_GB2312"/>
                        </w:rPr>
                      </w:pPr>
                    </w:p>
                    <w:p w14:paraId="6E79DB45">
                      <w:pPr>
                        <w:jc w:val="center"/>
                        <w:rPr>
                          <w:rFonts w:hint="eastAsia" w:ascii="仿宋_GB2312" w:hAnsi="仿宋_GB2312" w:eastAsia="仿宋_GB2312" w:cs="仿宋_GB2312"/>
                        </w:rPr>
                      </w:pPr>
                    </w:p>
                    <w:p w14:paraId="55638D9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99A3E3E">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2EDAB57C"/>
                  </w:txbxContent>
                </v:textbox>
              </v:rect>
            </w:pict>
          </mc:Fallback>
        </mc:AlternateContent>
      </w:r>
    </w:p>
    <w:p w14:paraId="702CFC47">
      <w:pPr>
        <w:pStyle w:val="26"/>
        <w:spacing w:line="240" w:lineRule="exact"/>
        <w:rPr>
          <w:rFonts w:ascii="仿宋_GB2312" w:hAnsi="Times New Roman" w:eastAsia="仿宋_GB2312"/>
        </w:rPr>
      </w:pPr>
    </w:p>
    <w:p w14:paraId="263C98F1">
      <w:pPr>
        <w:pStyle w:val="26"/>
        <w:spacing w:line="240" w:lineRule="exact"/>
        <w:rPr>
          <w:rFonts w:ascii="仿宋_GB2312" w:hAnsi="Times New Roman" w:eastAsia="仿宋_GB2312"/>
          <w:sz w:val="44"/>
        </w:rPr>
      </w:pPr>
    </w:p>
    <w:p w14:paraId="5F35FD8C">
      <w:pPr>
        <w:pStyle w:val="26"/>
        <w:spacing w:line="240" w:lineRule="exact"/>
        <w:rPr>
          <w:rFonts w:ascii="仿宋_GB2312" w:hAnsi="Times New Roman" w:eastAsia="仿宋_GB2312"/>
          <w:sz w:val="44"/>
        </w:rPr>
      </w:pPr>
    </w:p>
    <w:p w14:paraId="45C9BF0E">
      <w:pPr>
        <w:pStyle w:val="26"/>
        <w:spacing w:line="240" w:lineRule="exact"/>
        <w:rPr>
          <w:rFonts w:ascii="仿宋_GB2312" w:hAnsi="Times New Roman" w:eastAsia="仿宋_GB2312"/>
          <w:sz w:val="44"/>
        </w:rPr>
      </w:pPr>
    </w:p>
    <w:p w14:paraId="0DCA5ADE">
      <w:pPr>
        <w:pStyle w:val="26"/>
        <w:spacing w:line="240" w:lineRule="exact"/>
        <w:rPr>
          <w:rFonts w:ascii="仿宋_GB2312" w:hAnsi="Times New Roman" w:eastAsia="仿宋_GB2312"/>
          <w:sz w:val="44"/>
        </w:rPr>
      </w:pPr>
    </w:p>
    <w:p w14:paraId="6D8F5505">
      <w:pPr>
        <w:pStyle w:val="26"/>
        <w:spacing w:line="240" w:lineRule="exact"/>
        <w:rPr>
          <w:rFonts w:ascii="仿宋_GB2312" w:hAnsi="Times New Roman" w:eastAsia="仿宋_GB2312"/>
          <w:sz w:val="44"/>
        </w:rPr>
      </w:pPr>
    </w:p>
    <w:p w14:paraId="596E6904">
      <w:pPr>
        <w:pStyle w:val="26"/>
        <w:spacing w:line="240" w:lineRule="exact"/>
        <w:rPr>
          <w:rFonts w:ascii="仿宋_GB2312" w:hAnsi="Times New Roman" w:eastAsia="仿宋_GB2312"/>
          <w:sz w:val="44"/>
        </w:rPr>
      </w:pPr>
    </w:p>
    <w:p w14:paraId="518D3E8F">
      <w:pPr>
        <w:pStyle w:val="26"/>
        <w:spacing w:line="240" w:lineRule="exact"/>
        <w:rPr>
          <w:rFonts w:ascii="仿宋_GB2312" w:hAnsi="Times New Roman" w:eastAsia="仿宋_GB2312"/>
          <w:sz w:val="44"/>
        </w:rPr>
      </w:pPr>
    </w:p>
    <w:p w14:paraId="2B6A38B2">
      <w:pPr>
        <w:pStyle w:val="26"/>
        <w:spacing w:line="240" w:lineRule="exact"/>
        <w:rPr>
          <w:rFonts w:ascii="仿宋_GB2312" w:hAnsi="Times New Roman" w:eastAsia="仿宋_GB2312"/>
          <w:sz w:val="44"/>
        </w:rPr>
      </w:pPr>
    </w:p>
    <w:p w14:paraId="79596431">
      <w:pPr>
        <w:pStyle w:val="26"/>
        <w:spacing w:line="240" w:lineRule="exact"/>
        <w:rPr>
          <w:rFonts w:ascii="仿宋_GB2312" w:hAnsi="Times New Roman" w:eastAsia="仿宋_GB2312"/>
          <w:sz w:val="44"/>
        </w:rPr>
      </w:pPr>
    </w:p>
    <w:p w14:paraId="117ACE99">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5C5F45F0">
      <w:pPr>
        <w:snapToGrid w:val="0"/>
        <w:spacing w:before="120" w:beforeLines="50" w:after="50"/>
        <w:ind w:firstLine="420" w:firstLineChars="200"/>
        <w:outlineLvl w:val="1"/>
        <w:rPr>
          <w:rFonts w:ascii="仿宋_GB2312" w:eastAsia="仿宋_GB2312"/>
        </w:rPr>
      </w:pPr>
    </w:p>
    <w:p w14:paraId="1FB24496">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82"/>
      <w:r>
        <w:rPr>
          <w:rFonts w:hint="eastAsia" w:ascii="仿宋_GB2312" w:hAnsi="宋体" w:eastAsia="仿宋_GB2312"/>
          <w:b/>
          <w:bCs/>
          <w:sz w:val="24"/>
        </w:rPr>
        <w:t>。</w:t>
      </w:r>
    </w:p>
    <w:p w14:paraId="62C09C02">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4B6A936E">
      <w:pPr>
        <w:snapToGrid w:val="0"/>
        <w:spacing w:before="50" w:after="120" w:afterLines="50" w:line="400" w:lineRule="exact"/>
        <w:jc w:val="center"/>
        <w:rPr>
          <w:rFonts w:ascii="仿宋_GB2312" w:eastAsia="仿宋_GB2312"/>
          <w:b/>
          <w:bCs/>
          <w:sz w:val="32"/>
          <w:szCs w:val="32"/>
        </w:rPr>
      </w:pPr>
    </w:p>
    <w:p w14:paraId="1E647806">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4FA14547">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融水苗族自治县人民医院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AAD146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041F29C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1B19EE5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790FBD2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DDC2DA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6297401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1F5A0F0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4787CB0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508F39F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5C5FC1E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63E31247">
      <w:pPr>
        <w:pStyle w:val="47"/>
        <w:spacing w:line="400" w:lineRule="exact"/>
        <w:ind w:firstLine="504"/>
        <w:rPr>
          <w:rFonts w:ascii="仿宋_GB2312" w:eastAsia="仿宋_GB2312"/>
          <w:spacing w:val="6"/>
          <w:sz w:val="24"/>
        </w:rPr>
      </w:pPr>
    </w:p>
    <w:p w14:paraId="150F25F9">
      <w:pPr>
        <w:spacing w:line="400" w:lineRule="exact"/>
        <w:rPr>
          <w:sz w:val="24"/>
        </w:rPr>
      </w:pPr>
    </w:p>
    <w:p w14:paraId="42F2F266">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7FA58E9F">
      <w:pPr>
        <w:spacing w:line="400" w:lineRule="exact"/>
        <w:jc w:val="center"/>
        <w:rPr>
          <w:rFonts w:ascii="仿宋_GB2312" w:eastAsia="仿宋_GB2312"/>
          <w:sz w:val="24"/>
          <w:u w:val="single"/>
        </w:rPr>
      </w:pPr>
    </w:p>
    <w:p w14:paraId="03DBBCB6">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15FB9ABD">
      <w:pPr>
        <w:pStyle w:val="26"/>
        <w:spacing w:line="400" w:lineRule="exact"/>
        <w:rPr>
          <w:rFonts w:hint="eastAsia" w:ascii="仿宋_GB2312" w:hAnsi="宋体" w:eastAsia="仿宋_GB2312"/>
          <w:sz w:val="24"/>
          <w:szCs w:val="24"/>
        </w:rPr>
      </w:pPr>
    </w:p>
    <w:p w14:paraId="7C1D5C57">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6A296B34">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1F823277">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0B61E32C">
      <w:pPr>
        <w:pStyle w:val="375"/>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D32950A">
      <w:pPr>
        <w:snapToGrid w:val="0"/>
        <w:spacing w:line="400" w:lineRule="exact"/>
        <w:jc w:val="left"/>
        <w:rPr>
          <w:rFonts w:ascii="仿宋_GB2312" w:eastAsia="仿宋_GB2312"/>
          <w:bCs/>
          <w:color w:val="000000" w:themeColor="text1"/>
          <w:sz w:val="24"/>
          <w14:textFill>
            <w14:solidFill>
              <w14:schemeClr w14:val="tx1"/>
            </w14:solidFill>
          </w14:textFill>
        </w:rPr>
      </w:pPr>
    </w:p>
    <w:p w14:paraId="6D663269">
      <w:pPr>
        <w:snapToGrid w:val="0"/>
        <w:spacing w:line="400" w:lineRule="exact"/>
        <w:jc w:val="left"/>
        <w:rPr>
          <w:rFonts w:ascii="仿宋_GB2312" w:eastAsia="仿宋_GB2312"/>
          <w:bCs/>
          <w:color w:val="000000" w:themeColor="text1"/>
          <w:sz w:val="24"/>
          <w14:textFill>
            <w14:solidFill>
              <w14:schemeClr w14:val="tx1"/>
            </w14:solidFill>
          </w14:textFill>
        </w:rPr>
      </w:pPr>
    </w:p>
    <w:p w14:paraId="6A22EA20">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64146F1">
      <w:pPr>
        <w:ind w:firstLine="643" w:firstLineChars="200"/>
        <w:jc w:val="left"/>
        <w:rPr>
          <w:rFonts w:ascii="仿宋_GB2312" w:eastAsia="仿宋_GB2312"/>
          <w:b/>
          <w:bCs/>
          <w:sz w:val="32"/>
          <w:szCs w:val="32"/>
        </w:rPr>
      </w:pPr>
      <w:bookmarkStart w:id="83" w:name="_Hlk56503802"/>
      <w:r>
        <w:rPr>
          <w:rFonts w:hint="eastAsia" w:ascii="仿宋_GB2312" w:eastAsia="仿宋_GB2312"/>
          <w:b/>
          <w:bCs/>
          <w:sz w:val="32"/>
          <w:szCs w:val="32"/>
        </w:rPr>
        <w:t>注：第（4）项必须提供且为PDF格式，并加盖投标人CA电子签章。</w:t>
      </w:r>
    </w:p>
    <w:p w14:paraId="499FFBCC">
      <w:pPr>
        <w:pStyle w:val="39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14:paraId="3B8E7992">
      <w:pPr>
        <w:pStyle w:val="395"/>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14:paraId="40EBCAA6">
      <w:pPr>
        <w:pStyle w:val="395"/>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1298EC8E">
      <w:pPr>
        <w:pStyle w:val="395"/>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融水苗族自治县人民医院</w:t>
      </w:r>
      <w:r>
        <w:rPr>
          <w:rFonts w:hint="eastAsia" w:ascii="仿宋_GB2312" w:eastAsia="仿宋_GB2312"/>
          <w:color w:val="000000"/>
        </w:rPr>
        <w:t>的</w:t>
      </w:r>
      <w:r>
        <w:rPr>
          <w:rFonts w:hint="eastAsia" w:ascii="仿宋_GB2312" w:eastAsia="仿宋_GB2312"/>
          <w:color w:val="000000"/>
          <w:u w:val="single"/>
        </w:rPr>
        <w:t>融水苗族自治县人民医院保洁服务采购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w:t>
      </w:r>
      <w:r>
        <w:rPr>
          <w:rStyle w:val="396"/>
          <w:rFonts w:hint="eastAsia" w:ascii="仿宋_GB2312" w:eastAsia="仿宋_GB2312"/>
          <w:b/>
          <w:bCs/>
          <w:i w:val="0"/>
          <w:iCs w:val="0"/>
          <w:color w:val="000000"/>
          <w:u w:val="single"/>
        </w:rPr>
        <w:t>融水苗族自治县人民医院保洁服务采购</w:t>
      </w:r>
      <w:r>
        <w:rPr>
          <w:rFonts w:hint="eastAsia" w:ascii="仿宋_GB2312" w:eastAsia="仿宋_GB2312"/>
          <w:color w:val="000000"/>
        </w:rPr>
        <w:t xml:space="preserve"> ，属于</w:t>
      </w:r>
      <w:r>
        <w:rPr>
          <w:rStyle w:val="396"/>
          <w:rFonts w:hint="eastAsia" w:ascii="仿宋_GB2312" w:eastAsia="仿宋_GB2312"/>
          <w:b/>
          <w:bCs/>
          <w:i w:val="0"/>
          <w:iCs w:val="0"/>
          <w:color w:val="000000"/>
          <w:u w:val="single"/>
          <w:lang w:eastAsia="zh-CN"/>
        </w:rPr>
        <w:t>物业管理</w:t>
      </w:r>
      <w:r>
        <w:rPr>
          <w:rFonts w:hint="eastAsia" w:ascii="仿宋_GB2312" w:eastAsia="仿宋_GB2312"/>
          <w:color w:val="000000"/>
        </w:rPr>
        <w:t xml:space="preserve"> ；承接企业为</w:t>
      </w:r>
      <w:r>
        <w:rPr>
          <w:rFonts w:hint="eastAsia" w:ascii="仿宋_GB2312" w:eastAsia="仿宋_GB2312"/>
          <w:color w:val="000000"/>
          <w:u w:val="single"/>
        </w:rPr>
        <w:t>   </w:t>
      </w:r>
      <w:r>
        <w:rPr>
          <w:rStyle w:val="39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96"/>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240A5CF">
      <w:pPr>
        <w:pStyle w:val="39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8528A5C">
      <w:pPr>
        <w:pStyle w:val="395"/>
        <w:jc w:val="right"/>
        <w:rPr>
          <w:rFonts w:hint="eastAsia" w:ascii="仿宋_GB2312" w:eastAsia="仿宋_GB2312"/>
          <w:color w:val="000000"/>
        </w:rPr>
      </w:pPr>
      <w:r>
        <w:rPr>
          <w:rFonts w:hint="eastAsia" w:ascii="仿宋_GB2312" w:eastAsia="仿宋_GB2312"/>
          <w:color w:val="000000"/>
        </w:rPr>
        <w:t>日期：   年 月 日</w:t>
      </w:r>
    </w:p>
    <w:p w14:paraId="4B1123A9">
      <w:pPr>
        <w:pStyle w:val="395"/>
        <w:spacing w:line="405" w:lineRule="atLeast"/>
        <w:rPr>
          <w:rFonts w:hint="eastAsia" w:ascii="仿宋_GB2312" w:eastAsia="仿宋_GB2312"/>
          <w:color w:val="000000"/>
        </w:rPr>
      </w:pPr>
      <w:r>
        <w:rPr>
          <w:rFonts w:hint="eastAsia" w:ascii="仿宋_GB2312" w:eastAsia="仿宋_GB2312"/>
          <w:b/>
          <w:bCs/>
          <w:color w:val="000000"/>
          <w:sz w:val="27"/>
          <w:szCs w:val="27"/>
        </w:rPr>
        <w:t>  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2.投标人出具的《中小企业声明函》中填写的“所属行业”应与采购文件明确的“所属行业”内容一致。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6DABAB9B">
      <w:pPr>
        <w:pStyle w:val="395"/>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0"/>
        <w:gridCol w:w="1979"/>
        <w:gridCol w:w="1239"/>
        <w:gridCol w:w="2027"/>
        <w:gridCol w:w="1705"/>
        <w:gridCol w:w="1239"/>
      </w:tblGrid>
      <w:tr w14:paraId="571C7D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CBFEF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408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A13BA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A0C3E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9E66A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D2CA6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4EEC98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5765A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C91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5AF2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88F8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2A52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EE3B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7311FF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A7408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4E63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535C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971A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1408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57DC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D3E82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38F365C">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B60F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A533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1DF0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52A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71C2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4E07D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A3E98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698C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8495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6F70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A4D0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8F83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65050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3AFE9A84">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8DFC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DA7C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207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BBDC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6384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A0588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0324D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770D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ABD4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057F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42D5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6139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26D0B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308BB9BB">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863D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004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A88C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F335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4844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7A00D8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2AFD5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FD92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6970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51AA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9317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12CE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6A97C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75F412FC">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B41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51FA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5192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B4C3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0D9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4E32E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51D32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BFA6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D824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664D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F1E7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5D37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458EE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DE48CFE">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B70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A549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E3C0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2724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0366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2B293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DA840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7166F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B93E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030A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3DA0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5ADE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6DA11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05990A91">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8990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EC91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D841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23FD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E8B3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6CE4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1285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396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C89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68DC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841A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E075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3EB2B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B67AC7C">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C829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18CC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1BE1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9767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610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08381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A9A1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BAC1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2833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F07A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E1BD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56E9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96D99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5CA99DEC">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D815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7CA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4065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C826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E13A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47CA4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00EDA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D46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CD9A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7517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2775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FD49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0A28D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250D354B">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E808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A811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DF0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6D9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6143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D65A8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36A06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F12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3CD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DCAA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B9CC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591A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B1C4E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DF2516C">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456A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C4CE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22F0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5F9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DB74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31D04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31E48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735E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8E1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1B3F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64C2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568E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84E98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42F5B5A8">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770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80C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81A7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7C0D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E96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6FF7BB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0EF6A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9876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FFB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16A4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DA76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4829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F53FC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329B6F83">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0132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28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5745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4A3B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3ABF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055280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BF767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EFF1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D0C1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4C5C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25F2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4964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C2F06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C0AC4F6">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CFF2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BCB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5018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A70B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8FCC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1583F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AC61B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1AB6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D2AE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573E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1591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297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04FFB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4955F76D">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F42D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B55F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177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76D9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453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9063C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1EA40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DF9F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4555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AD2A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F32D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3774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0D6E5A18">
      <w:pPr>
        <w:pStyle w:val="395"/>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3CBC43C6">
      <w:pPr>
        <w:pStyle w:val="395"/>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4FE5AC86">
      <w:pPr>
        <w:pStyle w:val="395"/>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75DD4EA">
      <w:pPr>
        <w:pStyle w:val="395"/>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44E70366">
      <w:pPr>
        <w:pStyle w:val="395"/>
        <w:spacing w:line="405" w:lineRule="atLeast"/>
        <w:rPr>
          <w:rFonts w:hint="eastAsia" w:ascii="仿宋_GB2312" w:eastAsia="仿宋_GB2312"/>
          <w:color w:val="000000"/>
        </w:rPr>
      </w:pPr>
      <w:r>
        <w:rPr>
          <w:rFonts w:hint="eastAsia" w:ascii="仿宋_GB2312" w:eastAsia="仿宋_GB2312"/>
          <w:color w:val="000000"/>
        </w:rPr>
        <w:t>                                    </w:t>
      </w:r>
    </w:p>
    <w:p w14:paraId="0E40F9DE">
      <w:pPr>
        <w:pStyle w:val="395"/>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189C5611">
      <w:pPr>
        <w:pStyle w:val="395"/>
        <w:jc w:val="right"/>
        <w:rPr>
          <w:rFonts w:hint="eastAsia" w:ascii="仿宋_GB2312" w:eastAsia="仿宋_GB2312"/>
          <w:color w:val="000000"/>
        </w:rPr>
      </w:pPr>
      <w:r>
        <w:rPr>
          <w:rFonts w:hint="eastAsia" w:ascii="仿宋_GB2312" w:eastAsia="仿宋_GB2312"/>
          <w:color w:val="000000"/>
        </w:rPr>
        <w:t>                                   日  期：   </w:t>
      </w:r>
    </w:p>
    <w:p w14:paraId="40D67219">
      <w:pPr>
        <w:pStyle w:val="395"/>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E870955">
      <w:pPr>
        <w:pStyle w:val="395"/>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30BF7116">
      <w:pPr>
        <w:pStyle w:val="395"/>
        <w:spacing w:line="405" w:lineRule="atLeast"/>
        <w:rPr>
          <w:rFonts w:hint="eastAsia" w:ascii="仿宋_GB2312" w:eastAsia="仿宋_GB2312"/>
          <w:color w:val="000000"/>
        </w:rPr>
      </w:pPr>
      <w:r>
        <w:rPr>
          <w:rFonts w:hint="eastAsia" w:ascii="仿宋_GB2312" w:eastAsia="仿宋_GB2312"/>
          <w:color w:val="000000"/>
        </w:rPr>
        <w:t> </w:t>
      </w:r>
    </w:p>
    <w:p w14:paraId="40525997">
      <w:pPr>
        <w:pStyle w:val="395"/>
        <w:spacing w:line="405" w:lineRule="atLeast"/>
        <w:rPr>
          <w:rFonts w:hint="eastAsia" w:ascii="仿宋_GB2312" w:eastAsia="仿宋_GB2312"/>
          <w:color w:val="000000"/>
        </w:rPr>
      </w:pPr>
      <w:r>
        <w:rPr>
          <w:rFonts w:hint="eastAsia" w:ascii="仿宋_GB2312" w:eastAsia="仿宋_GB2312"/>
          <w:color w:val="000000"/>
        </w:rPr>
        <w:t> </w:t>
      </w:r>
    </w:p>
    <w:p w14:paraId="61BDB59C">
      <w:pPr>
        <w:pStyle w:val="395"/>
        <w:spacing w:line="405" w:lineRule="atLeast"/>
        <w:rPr>
          <w:rFonts w:hint="eastAsia" w:ascii="仿宋_GB2312" w:eastAsia="仿宋_GB2312"/>
          <w:color w:val="000000"/>
        </w:rPr>
      </w:pPr>
      <w:r>
        <w:rPr>
          <w:rFonts w:hint="eastAsia" w:ascii="仿宋_GB2312" w:eastAsia="仿宋_GB2312"/>
          <w:color w:val="000000"/>
        </w:rPr>
        <w:t> </w:t>
      </w:r>
    </w:p>
    <w:p w14:paraId="4F3D2B63">
      <w:pPr>
        <w:pStyle w:val="395"/>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31F2BFB4">
      <w:pPr>
        <w:pStyle w:val="395"/>
        <w:spacing w:line="405" w:lineRule="atLeast"/>
        <w:rPr>
          <w:rFonts w:hint="eastAsia" w:ascii="仿宋_GB2312" w:eastAsia="仿宋_GB2312"/>
          <w:color w:val="000000"/>
        </w:rPr>
      </w:pPr>
      <w:r>
        <w:rPr>
          <w:rFonts w:hint="eastAsia" w:ascii="仿宋_GB2312" w:eastAsia="仿宋_GB2312"/>
          <w:color w:val="000000"/>
        </w:rPr>
        <w:t> </w:t>
      </w:r>
    </w:p>
    <w:bookmarkEnd w:id="83"/>
    <w:p w14:paraId="1E1CB58F">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4465A5F6">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1D4356FF">
      <w:pPr>
        <w:spacing w:line="276" w:lineRule="auto"/>
        <w:jc w:val="center"/>
        <w:rPr>
          <w:rFonts w:hint="eastAsia" w:ascii="仿宋_GB2312" w:hAnsi="宋体" w:eastAsia="仿宋_GB2312"/>
          <w:b/>
          <w:bCs/>
          <w:sz w:val="56"/>
          <w:szCs w:val="56"/>
        </w:rPr>
      </w:pPr>
    </w:p>
    <w:p w14:paraId="02901469">
      <w:pPr>
        <w:spacing w:line="276" w:lineRule="auto"/>
        <w:jc w:val="center"/>
        <w:rPr>
          <w:rFonts w:hint="eastAsia" w:ascii="仿宋_GB2312" w:hAnsi="宋体" w:eastAsia="仿宋_GB2312"/>
          <w:b/>
          <w:bCs/>
          <w:sz w:val="56"/>
          <w:szCs w:val="56"/>
        </w:rPr>
      </w:pPr>
    </w:p>
    <w:p w14:paraId="4ECBE266">
      <w:pPr>
        <w:spacing w:line="276" w:lineRule="auto"/>
        <w:jc w:val="center"/>
        <w:rPr>
          <w:rFonts w:hint="eastAsia" w:ascii="仿宋_GB2312" w:hAnsi="宋体" w:eastAsia="仿宋_GB2312"/>
          <w:b/>
          <w:bCs/>
          <w:sz w:val="56"/>
          <w:szCs w:val="56"/>
        </w:rPr>
      </w:pPr>
    </w:p>
    <w:p w14:paraId="405F9EAE">
      <w:pPr>
        <w:spacing w:line="276" w:lineRule="auto"/>
        <w:rPr>
          <w:rFonts w:hint="eastAsia" w:ascii="仿宋_GB2312" w:hAnsi="宋体" w:eastAsia="仿宋_GB2312"/>
          <w:b/>
          <w:bCs/>
          <w:sz w:val="56"/>
          <w:szCs w:val="56"/>
        </w:rPr>
      </w:pPr>
    </w:p>
    <w:p w14:paraId="61E9C95F">
      <w:pPr>
        <w:spacing w:line="276" w:lineRule="auto"/>
        <w:rPr>
          <w:rFonts w:hint="eastAsia" w:ascii="仿宋_GB2312" w:hAnsi="宋体" w:eastAsia="仿宋_GB2312"/>
          <w:b/>
          <w:bCs/>
          <w:sz w:val="56"/>
          <w:szCs w:val="56"/>
        </w:rPr>
      </w:pPr>
    </w:p>
    <w:p w14:paraId="2B8EFF98">
      <w:pPr>
        <w:spacing w:line="276" w:lineRule="auto"/>
        <w:rPr>
          <w:rFonts w:hint="eastAsia" w:ascii="仿宋_GB2312" w:hAnsi="宋体" w:eastAsia="仿宋_GB2312"/>
          <w:b/>
          <w:bCs/>
          <w:sz w:val="56"/>
          <w:szCs w:val="56"/>
        </w:rPr>
      </w:pPr>
    </w:p>
    <w:p w14:paraId="25921B57">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0E04BBF">
      <w:pPr>
        <w:snapToGrid w:val="0"/>
        <w:spacing w:before="50" w:after="50"/>
        <w:rPr>
          <w:rFonts w:ascii="仿宋_GB2312" w:eastAsia="仿宋_GB2312"/>
          <w:bCs/>
          <w:sz w:val="30"/>
          <w:szCs w:val="30"/>
        </w:rPr>
      </w:pPr>
    </w:p>
    <w:p w14:paraId="14D0346C">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678B7105">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20712FA3">
      <w:pPr>
        <w:snapToGrid w:val="0"/>
        <w:spacing w:before="50" w:after="50" w:line="400" w:lineRule="exact"/>
        <w:rPr>
          <w:rFonts w:ascii="仿宋_GB2312" w:eastAsia="仿宋_GB2312"/>
          <w:b/>
          <w:bCs/>
          <w:szCs w:val="21"/>
        </w:rPr>
      </w:pPr>
    </w:p>
    <w:p w14:paraId="1F5EE84D">
      <w:pPr>
        <w:tabs>
          <w:tab w:val="left" w:pos="3870"/>
          <w:tab w:val="left" w:pos="4085"/>
        </w:tabs>
        <w:snapToGrid w:val="0"/>
        <w:jc w:val="center"/>
        <w:rPr>
          <w:rFonts w:ascii="仿宋_GB2312" w:eastAsia="仿宋_GB2312"/>
          <w:sz w:val="36"/>
          <w:szCs w:val="36"/>
        </w:rPr>
      </w:pPr>
    </w:p>
    <w:p w14:paraId="68C0511D">
      <w:pPr>
        <w:spacing w:line="276" w:lineRule="auto"/>
        <w:jc w:val="center"/>
        <w:rPr>
          <w:rFonts w:ascii="仿宋_GB2312" w:eastAsia="仿宋_GB2312"/>
          <w:sz w:val="44"/>
          <w:szCs w:val="44"/>
        </w:rPr>
      </w:pPr>
      <w:r>
        <w:rPr>
          <w:rFonts w:hint="eastAsia" w:ascii="仿宋_GB2312" w:eastAsia="仿宋_GB2312"/>
          <w:sz w:val="44"/>
          <w:szCs w:val="44"/>
        </w:rPr>
        <w:t>目    录</w:t>
      </w:r>
    </w:p>
    <w:p w14:paraId="12DDE0C2">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68A19C49">
      <w:pPr>
        <w:spacing w:line="360" w:lineRule="auto"/>
        <w:ind w:firstLine="1080" w:firstLineChars="450"/>
        <w:rPr>
          <w:rFonts w:ascii="仿宋_GB2312" w:eastAsia="仿宋_GB2312" w:cs="Courier New"/>
          <w:sz w:val="24"/>
        </w:rPr>
      </w:pPr>
    </w:p>
    <w:p w14:paraId="0497BA19">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14:paraId="26F0D750">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cols w:space="720" w:num="1"/>
          <w:docGrid w:linePitch="312" w:charSpace="0"/>
        </w:sectPr>
      </w:pPr>
    </w:p>
    <w:p w14:paraId="63D3BCA9">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14:paraId="60913BDA">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7D23274B">
      <w:pPr>
        <w:snapToGrid w:val="0"/>
        <w:spacing w:before="50" w:after="50" w:line="400" w:lineRule="exact"/>
        <w:jc w:val="center"/>
        <w:rPr>
          <w:rFonts w:ascii="仿宋_GB2312" w:eastAsia="仿宋_GB2312"/>
          <w:b/>
          <w:sz w:val="30"/>
        </w:rPr>
      </w:pPr>
    </w:p>
    <w:p w14:paraId="2317AF06">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1A16CED6">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049FA01A">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395541F5">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62A921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3EA661E">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02CC5190">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C3A8485">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1E381F5E">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278ED0D1">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36140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2B67A22">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7401090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507E6A4">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64A64A6">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35DCEF4">
            <w:pPr>
              <w:snapToGrid w:val="0"/>
              <w:spacing w:before="50" w:after="50" w:line="400" w:lineRule="exact"/>
              <w:rPr>
                <w:rFonts w:ascii="仿宋_GB2312" w:eastAsia="仿宋_GB2312"/>
                <w:sz w:val="24"/>
              </w:rPr>
            </w:pPr>
          </w:p>
        </w:tc>
      </w:tr>
      <w:tr w14:paraId="00651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6152892">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50C499A">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5A355B7E">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3A3D3712">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4D7207B9">
            <w:pPr>
              <w:snapToGrid w:val="0"/>
              <w:spacing w:before="50" w:after="50" w:line="400" w:lineRule="exact"/>
              <w:rPr>
                <w:rFonts w:ascii="仿宋_GB2312" w:eastAsia="仿宋_GB2312"/>
                <w:sz w:val="24"/>
              </w:rPr>
            </w:pPr>
          </w:p>
        </w:tc>
      </w:tr>
      <w:tr w14:paraId="2C97B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0D10E20">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3C48A0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6A206E3E">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1C2BEC9">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8F3CCBF">
            <w:pPr>
              <w:snapToGrid w:val="0"/>
              <w:spacing w:before="50" w:after="50" w:line="400" w:lineRule="exact"/>
              <w:rPr>
                <w:rFonts w:ascii="仿宋_GB2312" w:eastAsia="仿宋_GB2312"/>
                <w:sz w:val="24"/>
              </w:rPr>
            </w:pPr>
          </w:p>
        </w:tc>
      </w:tr>
      <w:tr w14:paraId="186E1C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686CA674">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6C70AFD0">
      <w:pPr>
        <w:snapToGrid w:val="0"/>
        <w:spacing w:before="50" w:after="50" w:line="400" w:lineRule="exact"/>
        <w:jc w:val="left"/>
        <w:rPr>
          <w:rFonts w:ascii="仿宋_GB2312" w:eastAsia="仿宋_GB2312"/>
          <w:sz w:val="24"/>
        </w:rPr>
      </w:pPr>
    </w:p>
    <w:p w14:paraId="198E334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D99B58">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5A5DC76B">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14:paraId="69D74BD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4.以上报价应与“投标报价明细表”中的“投标总价”相一致。</w:t>
      </w:r>
    </w:p>
    <w:p w14:paraId="3E3D06B2">
      <w:pPr>
        <w:snapToGrid w:val="0"/>
        <w:spacing w:before="50" w:after="50" w:line="400" w:lineRule="exact"/>
        <w:ind w:firstLine="723" w:firstLineChars="200"/>
        <w:jc w:val="left"/>
        <w:rPr>
          <w:rFonts w:ascii="仿宋_GB2312" w:eastAsia="仿宋_GB2312"/>
          <w:b/>
          <w:bCs/>
          <w:sz w:val="36"/>
          <w:szCs w:val="36"/>
        </w:rPr>
      </w:pPr>
    </w:p>
    <w:p w14:paraId="12885645">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1383EB8B">
      <w:pPr>
        <w:snapToGrid w:val="0"/>
        <w:spacing w:line="400" w:lineRule="exact"/>
        <w:ind w:firstLine="420" w:firstLineChars="200"/>
        <w:rPr>
          <w:rFonts w:ascii="仿宋_GB2312" w:eastAsia="仿宋_GB2312"/>
          <w:szCs w:val="21"/>
        </w:rPr>
      </w:pPr>
    </w:p>
    <w:p w14:paraId="62A984D4">
      <w:pPr>
        <w:snapToGrid w:val="0"/>
        <w:spacing w:line="400" w:lineRule="exact"/>
        <w:ind w:firstLine="420" w:firstLineChars="200"/>
        <w:rPr>
          <w:rFonts w:ascii="仿宋_GB2312" w:eastAsia="仿宋_GB2312"/>
          <w:szCs w:val="21"/>
        </w:rPr>
      </w:pPr>
    </w:p>
    <w:p w14:paraId="0615349B">
      <w:pPr>
        <w:pStyle w:val="26"/>
        <w:ind w:firstLine="4515" w:firstLineChars="2150"/>
        <w:rPr>
          <w:rFonts w:ascii="仿宋_GB2312" w:eastAsia="仿宋_GB2312"/>
        </w:rPr>
      </w:pPr>
    </w:p>
    <w:p w14:paraId="00390CA1">
      <w:pPr>
        <w:pStyle w:val="26"/>
        <w:ind w:firstLine="4515" w:firstLineChars="2150"/>
        <w:rPr>
          <w:rFonts w:ascii="仿宋_GB2312" w:eastAsia="仿宋_GB2312"/>
        </w:rPr>
      </w:pPr>
    </w:p>
    <w:p w14:paraId="612D1433">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49F5D90B">
      <w:pPr>
        <w:jc w:val="center"/>
        <w:rPr>
          <w:rFonts w:ascii="仿宋_GB2312" w:eastAsia="仿宋_GB2312"/>
          <w:szCs w:val="21"/>
          <w:u w:val="single"/>
        </w:rPr>
      </w:pPr>
    </w:p>
    <w:p w14:paraId="38C00C52">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14:paraId="73610060">
      <w:pPr>
        <w:pStyle w:val="26"/>
        <w:spacing w:line="400" w:lineRule="exact"/>
        <w:rPr>
          <w:rFonts w:hint="eastAsia" w:ascii="仿宋_GB2312" w:hAnsi="宋体" w:eastAsia="仿宋_GB2312"/>
        </w:rPr>
      </w:pPr>
    </w:p>
    <w:p w14:paraId="3AB9B81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552F72D0">
      <w:pPr>
        <w:pStyle w:val="26"/>
        <w:spacing w:line="240" w:lineRule="atLeast"/>
        <w:jc w:val="left"/>
        <w:rPr>
          <w:rFonts w:hint="eastAsia" w:ascii="仿宋_GB2312" w:hAnsi="宋体" w:eastAsia="仿宋_GB2312"/>
        </w:rPr>
      </w:pPr>
    </w:p>
    <w:p w14:paraId="388CAB60">
      <w:pPr>
        <w:widowControl/>
        <w:jc w:val="left"/>
        <w:rPr>
          <w:rFonts w:hint="eastAsia" w:ascii="仿宋_GB2312" w:hAnsi="宋体" w:eastAsia="仿宋_GB2312" w:cs="Courier New"/>
          <w:szCs w:val="21"/>
        </w:rPr>
      </w:pPr>
      <w:r>
        <w:rPr>
          <w:rFonts w:ascii="仿宋_GB2312" w:hAnsi="宋体" w:eastAsia="仿宋_GB2312"/>
        </w:rPr>
        <w:br w:type="page"/>
      </w:r>
    </w:p>
    <w:p w14:paraId="1D938B93">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14:paraId="327F659A">
      <w:pPr>
        <w:snapToGrid w:val="0"/>
        <w:spacing w:before="50" w:after="50" w:line="400" w:lineRule="exact"/>
        <w:ind w:firstLine="3518" w:firstLineChars="1095"/>
        <w:rPr>
          <w:rFonts w:hint="eastAsia" w:ascii="仿宋_GB2312" w:eastAsia="仿宋_GB2312"/>
          <w:b/>
          <w:sz w:val="32"/>
          <w:szCs w:val="32"/>
        </w:rPr>
      </w:pPr>
      <w:r>
        <w:rPr>
          <w:rFonts w:hint="eastAsia" w:ascii="仿宋_GB2312" w:eastAsia="仿宋_GB2312"/>
          <w:b/>
          <w:sz w:val="32"/>
          <w:szCs w:val="32"/>
        </w:rPr>
        <w:t>投标报价明细表</w:t>
      </w:r>
    </w:p>
    <w:p w14:paraId="42066ED5">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项目名称：</w:t>
      </w:r>
    </w:p>
    <w:p w14:paraId="7D9D5263">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项目编号：</w:t>
      </w:r>
    </w:p>
    <w:p w14:paraId="401958F4">
      <w:pPr>
        <w:spacing w:line="500" w:lineRule="exact"/>
        <w:rPr>
          <w:rFonts w:hint="eastAsia" w:ascii="仿宋_GB2312" w:hAnsi="宋体" w:eastAsia="仿宋_GB2312"/>
          <w:color w:val="000000"/>
          <w:sz w:val="24"/>
        </w:rPr>
      </w:pPr>
    </w:p>
    <w:p w14:paraId="4C83A316">
      <w:pPr>
        <w:snapToGrid w:val="0"/>
        <w:spacing w:before="50" w:after="156" w:afterLines="50" w:line="400" w:lineRule="exact"/>
        <w:ind w:firstLine="102" w:firstLineChars="49"/>
        <w:jc w:val="right"/>
        <w:rPr>
          <w:rFonts w:hint="eastAsia" w:ascii="仿宋_GB2312" w:eastAsia="仿宋_GB2312"/>
          <w:b/>
          <w:szCs w:val="21"/>
        </w:rPr>
      </w:pPr>
      <w:r>
        <w:rPr>
          <w:rFonts w:hint="eastAsia" w:ascii="仿宋_GB2312" w:eastAsia="仿宋_GB2312"/>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00C8D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AA8AC61">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7D1A1117">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8DFBE15">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5739E64C">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4E59E4A6">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6745A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7DD2DDD">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B697E4E">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076D5F7">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102FA00">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1FCB8CEA">
            <w:pPr>
              <w:snapToGrid w:val="0"/>
              <w:spacing w:before="50" w:after="50" w:line="400" w:lineRule="exact"/>
              <w:rPr>
                <w:rFonts w:ascii="仿宋_GB2312" w:eastAsia="仿宋_GB2312"/>
                <w:sz w:val="24"/>
              </w:rPr>
            </w:pPr>
          </w:p>
        </w:tc>
      </w:tr>
      <w:tr w14:paraId="5D115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E3AF363">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5695BD75">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0209D8A8">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F517A4E">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122D24EA">
            <w:pPr>
              <w:snapToGrid w:val="0"/>
              <w:spacing w:before="50" w:after="50" w:line="400" w:lineRule="exact"/>
              <w:rPr>
                <w:rFonts w:ascii="仿宋_GB2312" w:eastAsia="仿宋_GB2312"/>
                <w:sz w:val="24"/>
              </w:rPr>
            </w:pPr>
          </w:p>
        </w:tc>
      </w:tr>
      <w:tr w14:paraId="4919F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1D52D3C">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16A5EF4F">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3BCF599C">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3733141">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F081499">
            <w:pPr>
              <w:snapToGrid w:val="0"/>
              <w:spacing w:before="50" w:after="50" w:line="400" w:lineRule="exact"/>
              <w:rPr>
                <w:rFonts w:ascii="仿宋_GB2312" w:eastAsia="仿宋_GB2312"/>
                <w:sz w:val="24"/>
              </w:rPr>
            </w:pPr>
          </w:p>
        </w:tc>
      </w:tr>
      <w:tr w14:paraId="603C06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137ED079">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1B8FD01E">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注：1.报价明细表的总报价必须与报价表一致；</w:t>
      </w:r>
    </w:p>
    <w:p w14:paraId="65D4BB58">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2.报价一经涂改，应在涂改处加盖供应商CA电子签章或者由法定代表人或授权委托代理人签字或盖章，否则将视为无效响应；</w:t>
      </w:r>
    </w:p>
    <w:p w14:paraId="3518020A">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3.在填写时，如本表格不适合供应商的实际情况，可自行制表填写。</w:t>
      </w:r>
    </w:p>
    <w:p w14:paraId="78DBE0D3">
      <w:pPr>
        <w:snapToGrid w:val="0"/>
        <w:spacing w:before="50" w:after="0" w:line="400" w:lineRule="exact"/>
        <w:ind w:firstLine="422" w:firstLineChars="200"/>
        <w:jc w:val="left"/>
        <w:rPr>
          <w:rFonts w:hint="default" w:ascii="仿宋_GB2312" w:eastAsia="仿宋_GB2312"/>
          <w:szCs w:val="21"/>
          <w:lang w:val="en-US" w:eastAsia="zh-CN"/>
        </w:rPr>
      </w:pPr>
      <w:r>
        <w:rPr>
          <w:rFonts w:hint="eastAsia" w:ascii="仿宋_GB2312" w:eastAsia="仿宋_GB2312"/>
          <w:b/>
          <w:bCs/>
          <w:szCs w:val="21"/>
          <w:lang w:val="en-US" w:eastAsia="zh-CN"/>
        </w:rPr>
        <w:t>4.此项材料必须以PDF格式上传。</w:t>
      </w:r>
    </w:p>
    <w:p w14:paraId="5F9528A0">
      <w:pPr>
        <w:snapToGrid w:val="0"/>
        <w:spacing w:before="50" w:after="50" w:line="400" w:lineRule="exact"/>
        <w:ind w:left="-2" w:leftChars="-1" w:right="-817" w:rightChars="-389" w:firstLine="422" w:firstLineChars="200"/>
        <w:rPr>
          <w:rFonts w:hint="eastAsia" w:ascii="仿宋_GB2312" w:eastAsia="仿宋_GB2312"/>
          <w:b/>
          <w:szCs w:val="21"/>
        </w:rPr>
      </w:pPr>
    </w:p>
    <w:p w14:paraId="549258FF">
      <w:pPr>
        <w:spacing w:line="400" w:lineRule="exact"/>
        <w:rPr>
          <w:rFonts w:ascii="仿宋_GB2312" w:hAnsi="Courier New" w:eastAsia="仿宋_GB2312" w:cs="Courier New"/>
          <w:szCs w:val="21"/>
        </w:rPr>
      </w:pPr>
    </w:p>
    <w:p w14:paraId="4B63F0DD">
      <w:pPr>
        <w:snapToGrid w:val="0"/>
        <w:spacing w:before="50" w:after="50" w:line="400" w:lineRule="exact"/>
        <w:ind w:left="-2" w:leftChars="-1" w:right="-817" w:rightChars="-389" w:firstLine="420" w:firstLineChars="200"/>
        <w:jc w:val="left"/>
        <w:rPr>
          <w:rFonts w:hint="eastAsia"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60464947">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14:paraId="278AFED0">
      <w:pPr>
        <w:snapToGrid w:val="0"/>
        <w:spacing w:before="50" w:after="50" w:line="400" w:lineRule="exact"/>
        <w:ind w:left="-2" w:leftChars="-1" w:right="-817" w:rightChars="-389" w:firstLine="420" w:firstLineChars="200"/>
        <w:jc w:val="right"/>
        <w:rPr>
          <w:rFonts w:hint="eastAsia" w:ascii="仿宋_GB2312" w:eastAsia="仿宋_GB2312"/>
          <w:szCs w:val="21"/>
        </w:rPr>
      </w:pPr>
    </w:p>
    <w:p w14:paraId="2B11FE4C">
      <w:pPr>
        <w:spacing w:line="276" w:lineRule="auto"/>
        <w:jc w:val="right"/>
        <w:rPr>
          <w:rFonts w:hint="eastAsia" w:ascii="仿宋_GB2312" w:hAnsi="宋体" w:eastAsia="仿宋_GB2312"/>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14:paraId="636C950A">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6474749F">
      <w:pPr>
        <w:snapToGrid w:val="0"/>
        <w:spacing w:before="120" w:beforeLines="50" w:after="50" w:line="400" w:lineRule="exact"/>
        <w:outlineLvl w:val="1"/>
        <w:rPr>
          <w:rFonts w:ascii="仿宋_GB2312" w:eastAsia="仿宋_GB2312"/>
          <w:b/>
          <w:bCs/>
          <w:szCs w:val="21"/>
        </w:rPr>
      </w:pPr>
    </w:p>
    <w:p w14:paraId="00DF7CE3">
      <w:pPr>
        <w:snapToGrid w:val="0"/>
        <w:spacing w:before="120" w:beforeLines="50" w:after="50" w:line="400" w:lineRule="exact"/>
        <w:outlineLvl w:val="1"/>
        <w:rPr>
          <w:rFonts w:ascii="仿宋_GB2312" w:eastAsia="仿宋_GB2312"/>
          <w:b/>
          <w:bCs/>
          <w:szCs w:val="21"/>
        </w:rPr>
      </w:pPr>
    </w:p>
    <w:p w14:paraId="06D49ABC">
      <w:pPr>
        <w:snapToGrid w:val="0"/>
        <w:spacing w:before="120" w:beforeLines="50" w:after="50" w:line="400" w:lineRule="exact"/>
        <w:outlineLvl w:val="1"/>
        <w:rPr>
          <w:rFonts w:ascii="仿宋_GB2312" w:eastAsia="仿宋_GB2312"/>
          <w:b/>
          <w:bCs/>
          <w:szCs w:val="21"/>
        </w:rPr>
      </w:pPr>
    </w:p>
    <w:p w14:paraId="56AE00EC">
      <w:pPr>
        <w:snapToGrid w:val="0"/>
        <w:spacing w:before="120" w:beforeLines="50" w:after="50" w:line="400" w:lineRule="exact"/>
        <w:outlineLvl w:val="1"/>
        <w:rPr>
          <w:rFonts w:ascii="仿宋_GB2312" w:eastAsia="仿宋_GB2312"/>
          <w:b/>
          <w:bCs/>
          <w:szCs w:val="21"/>
        </w:rPr>
      </w:pPr>
    </w:p>
    <w:p w14:paraId="028E689C">
      <w:pPr>
        <w:snapToGrid w:val="0"/>
        <w:spacing w:before="120" w:beforeLines="50" w:after="50" w:line="400" w:lineRule="exact"/>
        <w:outlineLvl w:val="1"/>
        <w:rPr>
          <w:rFonts w:ascii="仿宋_GB2312" w:eastAsia="仿宋_GB2312"/>
          <w:b/>
          <w:bCs/>
          <w:szCs w:val="21"/>
        </w:rPr>
      </w:pPr>
    </w:p>
    <w:p w14:paraId="42F9728C">
      <w:pPr>
        <w:snapToGrid w:val="0"/>
        <w:spacing w:before="120" w:beforeLines="50" w:after="50" w:line="400" w:lineRule="exact"/>
        <w:outlineLvl w:val="1"/>
        <w:rPr>
          <w:rFonts w:ascii="仿宋_GB2312" w:eastAsia="仿宋_GB2312"/>
          <w:b/>
          <w:bCs/>
          <w:szCs w:val="21"/>
        </w:rPr>
      </w:pPr>
    </w:p>
    <w:p w14:paraId="6DBC5C80">
      <w:pPr>
        <w:snapToGrid w:val="0"/>
        <w:spacing w:before="120" w:beforeLines="50" w:after="50" w:line="400" w:lineRule="exact"/>
        <w:outlineLvl w:val="1"/>
        <w:rPr>
          <w:rFonts w:ascii="仿宋_GB2312" w:eastAsia="仿宋_GB2312"/>
          <w:b/>
          <w:bCs/>
          <w:szCs w:val="21"/>
        </w:rPr>
      </w:pPr>
    </w:p>
    <w:p w14:paraId="36711013">
      <w:pPr>
        <w:snapToGrid w:val="0"/>
        <w:spacing w:before="120" w:beforeLines="50" w:after="50" w:line="400" w:lineRule="exact"/>
        <w:outlineLvl w:val="1"/>
        <w:rPr>
          <w:rFonts w:ascii="仿宋_GB2312" w:eastAsia="仿宋_GB2312"/>
          <w:b/>
          <w:bCs/>
          <w:szCs w:val="21"/>
        </w:rPr>
      </w:pPr>
    </w:p>
    <w:p w14:paraId="4C0283ED">
      <w:pPr>
        <w:snapToGrid w:val="0"/>
        <w:spacing w:before="120" w:beforeLines="50" w:after="50" w:line="400" w:lineRule="exact"/>
        <w:outlineLvl w:val="1"/>
        <w:rPr>
          <w:rFonts w:ascii="仿宋_GB2312" w:eastAsia="仿宋_GB2312"/>
          <w:b/>
          <w:bCs/>
          <w:szCs w:val="21"/>
        </w:rPr>
      </w:pPr>
    </w:p>
    <w:p w14:paraId="688C82BF">
      <w:pPr>
        <w:snapToGrid w:val="0"/>
        <w:spacing w:before="120" w:beforeLines="50" w:after="50" w:line="400" w:lineRule="exact"/>
        <w:outlineLvl w:val="1"/>
        <w:rPr>
          <w:rFonts w:ascii="仿宋_GB2312" w:eastAsia="仿宋_GB2312"/>
          <w:b/>
          <w:bCs/>
          <w:szCs w:val="21"/>
        </w:rPr>
      </w:pPr>
    </w:p>
    <w:p w14:paraId="4960E065">
      <w:pPr>
        <w:snapToGrid w:val="0"/>
        <w:spacing w:before="120" w:beforeLines="50" w:after="50" w:line="400" w:lineRule="exact"/>
        <w:outlineLvl w:val="1"/>
        <w:rPr>
          <w:rFonts w:ascii="仿宋_GB2312" w:eastAsia="仿宋_GB2312"/>
          <w:b/>
          <w:bCs/>
          <w:szCs w:val="21"/>
        </w:rPr>
      </w:pPr>
    </w:p>
    <w:p w14:paraId="20D6C6A9">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00AEEECB">
      <w:pPr>
        <w:spacing w:line="276" w:lineRule="auto"/>
        <w:rPr>
          <w:rFonts w:hint="eastAsia" w:ascii="仿宋_GB2312" w:hAnsi="宋体" w:eastAsia="仿宋_GB2312"/>
          <w:b/>
          <w:bCs/>
          <w:w w:val="95"/>
          <w:sz w:val="56"/>
          <w:szCs w:val="56"/>
        </w:rPr>
      </w:pPr>
    </w:p>
    <w:p w14:paraId="5077DA4E">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8E6DB79">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3D0386B4">
      <w:pPr>
        <w:snapToGrid w:val="0"/>
        <w:spacing w:before="50" w:after="50"/>
        <w:rPr>
          <w:rFonts w:ascii="仿宋_GB2312" w:eastAsia="仿宋_GB2312"/>
          <w:b/>
          <w:bCs/>
          <w:sz w:val="24"/>
        </w:rPr>
      </w:pPr>
    </w:p>
    <w:p w14:paraId="6F403AC0">
      <w:pPr>
        <w:tabs>
          <w:tab w:val="left" w:pos="3870"/>
          <w:tab w:val="left" w:pos="4085"/>
        </w:tabs>
        <w:snapToGrid w:val="0"/>
        <w:spacing w:line="400" w:lineRule="exact"/>
        <w:jc w:val="center"/>
        <w:rPr>
          <w:sz w:val="44"/>
          <w:szCs w:val="44"/>
        </w:rPr>
      </w:pPr>
      <w:r>
        <w:rPr>
          <w:sz w:val="44"/>
          <w:szCs w:val="44"/>
        </w:rPr>
        <w:t>目    录</w:t>
      </w:r>
    </w:p>
    <w:p w14:paraId="1E018F0D">
      <w:pPr>
        <w:pStyle w:val="427"/>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65D53EAE">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51902FC6">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5121E712">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5CF918A2">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32BA937B">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37A56CF8">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193765C7">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（8）针对本项目的进退场服务交接方案（如有）……………………………………</w:t>
      </w:r>
    </w:p>
    <w:p w14:paraId="1D477712">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w:t>
      </w:r>
      <w:r>
        <w:rPr>
          <w:rFonts w:hint="eastAsia" w:ascii="仿宋_GB2312" w:eastAsia="仿宋_GB2312"/>
          <w:color w:val="000000"/>
          <w:lang w:eastAsia="zh-CN"/>
        </w:rPr>
        <w:t>保洁</w:t>
      </w:r>
      <w:r>
        <w:rPr>
          <w:rFonts w:hint="eastAsia" w:ascii="仿宋_GB2312" w:eastAsia="仿宋_GB2312"/>
          <w:color w:val="000000"/>
        </w:rPr>
        <w:t>服务方案（如有）……………………………………………………………</w:t>
      </w:r>
    </w:p>
    <w:p w14:paraId="622096F5">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w:t>
      </w:r>
      <w:r>
        <w:rPr>
          <w:rFonts w:hint="eastAsia" w:ascii="仿宋_GB2312" w:eastAsia="仿宋_GB2312"/>
          <w:color w:val="000000"/>
          <w:lang w:eastAsia="zh-CN"/>
        </w:rPr>
        <w:t>人员培训</w:t>
      </w:r>
      <w:r>
        <w:rPr>
          <w:rFonts w:hint="eastAsia" w:ascii="仿宋_GB2312" w:eastAsia="仿宋_GB2312"/>
          <w:color w:val="000000"/>
        </w:rPr>
        <w:t>方案（如有）……………………………………………………………</w:t>
      </w:r>
    </w:p>
    <w:p w14:paraId="18371D70">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（11）应急预案和应急配合方案（如有）………………………………………………</w:t>
      </w:r>
    </w:p>
    <w:p w14:paraId="19AC1564">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w:t>
      </w:r>
      <w:r>
        <w:rPr>
          <w:rFonts w:hint="eastAsia" w:ascii="仿宋_GB2312" w:eastAsia="仿宋_GB2312"/>
          <w:color w:val="000000"/>
          <w:lang w:eastAsia="zh-CN"/>
        </w:rPr>
        <w:t>物资配备表</w:t>
      </w:r>
      <w:r>
        <w:rPr>
          <w:rFonts w:hint="eastAsia" w:ascii="仿宋_GB2312" w:eastAsia="仿宋_GB2312"/>
          <w:color w:val="000000"/>
        </w:rPr>
        <w:t>（如有）………………………………………………………</w:t>
      </w:r>
    </w:p>
    <w:p w14:paraId="259DE377">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（13）人员管理方案（如有）……………………………………………………………</w:t>
      </w:r>
    </w:p>
    <w:p w14:paraId="4FC2ECE7">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（14）投标人同类项目经验一览表（如有）……………………………………………</w:t>
      </w:r>
    </w:p>
    <w:p w14:paraId="27E49FC5">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2761090A">
      <w:pPr>
        <w:pStyle w:val="42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43530B4E">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6E1EFA55">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76E30DEA">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04D7A85E">
      <w:pPr>
        <w:pStyle w:val="26"/>
        <w:ind w:left="-10" w:firstLine="6" w:firstLineChars="3"/>
        <w:jc w:val="center"/>
        <w:rPr>
          <w:rFonts w:hint="eastAsia" w:ascii="仿宋_GB2312" w:hAnsi="宋体" w:eastAsia="仿宋_GB2312"/>
          <w:b/>
        </w:rPr>
      </w:pPr>
    </w:p>
    <w:p w14:paraId="7D103C38">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融水苗族自治县人民医院</w:t>
      </w:r>
      <w:r>
        <w:rPr>
          <w:rFonts w:hint="eastAsia" w:ascii="仿宋_GB2312" w:eastAsia="仿宋_GB2312"/>
          <w:szCs w:val="21"/>
          <w:u w:val="single"/>
        </w:rPr>
        <w:t>、柳州市政府集中采购中心</w:t>
      </w:r>
      <w:r>
        <w:rPr>
          <w:rFonts w:hint="eastAsia" w:ascii="仿宋_GB2312" w:eastAsia="仿宋_GB2312"/>
          <w:szCs w:val="21"/>
        </w:rPr>
        <w:t>：</w:t>
      </w:r>
    </w:p>
    <w:p w14:paraId="37D24064">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4E4E6E48">
      <w:pPr>
        <w:snapToGrid w:val="0"/>
        <w:spacing w:line="400" w:lineRule="exact"/>
        <w:ind w:firstLine="420" w:firstLineChars="200"/>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64F2F17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D7113E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1FD1044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E03A6B0">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4D8AAD2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686D481F">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84" w:name="_Hlk101451207"/>
      <w:r>
        <w:rPr>
          <w:rFonts w:hint="eastAsia" w:ascii="仿宋_GB2312" w:eastAsia="仿宋_GB2312"/>
          <w:szCs w:val="21"/>
        </w:rPr>
        <w:t>，并承诺我方向贵方提交的所有投标文件、资料都是准确的和真实的。</w:t>
      </w:r>
    </w:p>
    <w:p w14:paraId="04E13C9F">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1A3D5F44">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254AAD64">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84"/>
    </w:p>
    <w:p w14:paraId="7DD2DDE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619C95CF">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07DAFCD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5B6DF6A5">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6B53C42">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43C62361">
      <w:pPr>
        <w:pStyle w:val="26"/>
        <w:ind w:firstLine="4515" w:firstLineChars="2150"/>
        <w:rPr>
          <w:rFonts w:ascii="仿宋_GB2312" w:eastAsia="仿宋_GB2312"/>
        </w:rPr>
      </w:pPr>
    </w:p>
    <w:p w14:paraId="6A6E62D0">
      <w:pPr>
        <w:pStyle w:val="26"/>
        <w:ind w:firstLine="4515" w:firstLineChars="2150"/>
        <w:rPr>
          <w:rFonts w:ascii="仿宋_GB2312" w:eastAsia="仿宋_GB2312"/>
        </w:rPr>
      </w:pPr>
    </w:p>
    <w:p w14:paraId="1F9118B6">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5F6F87C1">
      <w:pPr>
        <w:jc w:val="center"/>
        <w:rPr>
          <w:rFonts w:ascii="仿宋_GB2312" w:eastAsia="仿宋_GB2312"/>
          <w:szCs w:val="21"/>
          <w:u w:val="single"/>
        </w:rPr>
      </w:pPr>
    </w:p>
    <w:p w14:paraId="66159923">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EB3B0C3">
      <w:pPr>
        <w:pStyle w:val="26"/>
        <w:spacing w:line="400" w:lineRule="exact"/>
        <w:rPr>
          <w:rFonts w:hint="eastAsia" w:ascii="仿宋_GB2312" w:hAnsi="宋体" w:eastAsia="仿宋_GB2312"/>
        </w:rPr>
      </w:pPr>
    </w:p>
    <w:p w14:paraId="197D4BCF">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336AF84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7F38AE6">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DA0ED15">
      <w:pPr>
        <w:pStyle w:val="447"/>
        <w:rPr>
          <w:rFonts w:ascii="仿宋_GB2312" w:eastAsia="仿宋_GB2312"/>
          <w:b/>
          <w:bCs/>
          <w:color w:val="000000"/>
        </w:rPr>
      </w:pPr>
      <w:r>
        <w:rPr>
          <w:rFonts w:hint="eastAsia" w:ascii="仿宋_GB2312" w:eastAsia="仿宋_GB2312"/>
          <w:b/>
          <w:bCs/>
          <w:color w:val="000000"/>
        </w:rPr>
        <w:t>（2）项目要求及服务需求响应表格式（必须提供）：</w:t>
      </w:r>
    </w:p>
    <w:p w14:paraId="35392E4C">
      <w:pPr>
        <w:pStyle w:val="447"/>
        <w:jc w:val="center"/>
        <w:rPr>
          <w:rFonts w:hint="eastAsia" w:ascii="仿宋_GB2312" w:eastAsia="仿宋_GB2312"/>
          <w:color w:val="000000"/>
        </w:rPr>
      </w:pPr>
      <w:r>
        <w:rPr>
          <w:rFonts w:hint="eastAsia" w:ascii="仿宋_GB2312" w:eastAsia="仿宋_GB2312"/>
          <w:b/>
          <w:bCs/>
          <w:color w:val="000000"/>
          <w:sz w:val="33"/>
          <w:szCs w:val="33"/>
        </w:rPr>
        <w:t>项目要求及服务需求响应表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42"/>
        <w:gridCol w:w="3893"/>
        <w:gridCol w:w="3523"/>
        <w:gridCol w:w="1351"/>
      </w:tblGrid>
      <w:tr w14:paraId="71A3BC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26002">
            <w:pPr>
              <w:pStyle w:val="447"/>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4FF9A3">
            <w:pPr>
              <w:pStyle w:val="447"/>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C67886">
            <w:pPr>
              <w:pStyle w:val="447"/>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2C73F5">
            <w:pPr>
              <w:pStyle w:val="447"/>
              <w:jc w:val="center"/>
              <w:rPr>
                <w:rFonts w:hint="eastAsia" w:ascii="仿宋_GB2312" w:eastAsia="仿宋_GB2312"/>
                <w:color w:val="000000"/>
              </w:rPr>
            </w:pPr>
            <w:r>
              <w:rPr>
                <w:rFonts w:hint="eastAsia" w:ascii="仿宋_GB2312" w:eastAsia="仿宋_GB2312"/>
                <w:color w:val="000000"/>
              </w:rPr>
              <w:t>偏离说明</w:t>
            </w:r>
          </w:p>
        </w:tc>
      </w:tr>
      <w:tr w14:paraId="0063D6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21E64B">
            <w:pPr>
              <w:pStyle w:val="447"/>
              <w:spacing w:line="405" w:lineRule="atLeast"/>
              <w:rPr>
                <w:rFonts w:hint="eastAsia" w:ascii="仿宋_GB2312" w:eastAsia="仿宋_GB2312"/>
                <w:color w:val="000000"/>
              </w:rPr>
            </w:pPr>
            <w:r>
              <w:rPr>
                <w:rFonts w:hint="eastAsia" w:ascii="仿宋_GB2312" w:eastAsia="仿宋_GB2312"/>
                <w:b/>
                <w:bCs/>
                <w:color w:val="000000"/>
              </w:rPr>
              <w:t>★一、项目要求及服务需求</w:t>
            </w:r>
          </w:p>
        </w:tc>
      </w:tr>
      <w:tr w14:paraId="168402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2C1509">
            <w:pPr>
              <w:pStyle w:val="447"/>
              <w:jc w:val="center"/>
              <w:rPr>
                <w:rFonts w:hint="eastAsia" w:ascii="仿宋_GB2312" w:eastAsia="仿宋_GB2312"/>
                <w:color w:val="000000"/>
              </w:rPr>
            </w:pPr>
            <w:r>
              <w:rPr>
                <w:rFonts w:hint="eastAsia" w:ascii="仿宋_GB2312" w:eastAsia="仿宋_GB2312"/>
                <w:color w:val="000000"/>
              </w:rPr>
              <w:t>1</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98C9C">
            <w:pPr>
              <w:pStyle w:val="447"/>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BA3082">
            <w:pPr>
              <w:pStyle w:val="447"/>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150DA9">
            <w:pPr>
              <w:pStyle w:val="447"/>
              <w:jc w:val="center"/>
              <w:rPr>
                <w:rFonts w:hint="eastAsia" w:ascii="仿宋_GB2312" w:eastAsia="仿宋_GB2312"/>
                <w:color w:val="000000"/>
              </w:rPr>
            </w:pPr>
            <w:r>
              <w:rPr>
                <w:rFonts w:hint="eastAsia" w:ascii="仿宋_GB2312" w:eastAsia="仿宋_GB2312"/>
                <w:color w:val="000000"/>
              </w:rPr>
              <w:t> </w:t>
            </w:r>
          </w:p>
        </w:tc>
      </w:tr>
      <w:tr w14:paraId="5DCE3A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01F778">
            <w:pPr>
              <w:pStyle w:val="447"/>
              <w:jc w:val="center"/>
              <w:rPr>
                <w:rFonts w:hint="eastAsia" w:ascii="仿宋_GB2312" w:eastAsia="仿宋_GB2312"/>
                <w:color w:val="000000"/>
              </w:rPr>
            </w:pPr>
            <w:r>
              <w:rPr>
                <w:rFonts w:hint="eastAsia" w:ascii="仿宋_GB2312" w:eastAsia="仿宋_GB2312"/>
                <w:color w:val="000000"/>
              </w:rPr>
              <w:t>2</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DD724A">
            <w:pPr>
              <w:pStyle w:val="447"/>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A8F6BE">
            <w:pPr>
              <w:pStyle w:val="447"/>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9D7DB0">
            <w:pPr>
              <w:pStyle w:val="447"/>
              <w:jc w:val="center"/>
              <w:rPr>
                <w:rFonts w:hint="eastAsia" w:ascii="仿宋_GB2312" w:eastAsia="仿宋_GB2312"/>
                <w:color w:val="000000"/>
              </w:rPr>
            </w:pPr>
            <w:r>
              <w:rPr>
                <w:rFonts w:hint="eastAsia" w:ascii="仿宋_GB2312" w:eastAsia="仿宋_GB2312"/>
                <w:color w:val="000000"/>
              </w:rPr>
              <w:t> </w:t>
            </w:r>
          </w:p>
        </w:tc>
      </w:tr>
      <w:tr w14:paraId="309678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FBF0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2C3D2D">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1D8B1">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0C1E34">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14:paraId="23BE5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71545F">
            <w:pPr>
              <w:pStyle w:val="447"/>
              <w:jc w:val="center"/>
              <w:rPr>
                <w:rFonts w:hint="eastAsia" w:ascii="仿宋_GB2312" w:eastAsia="仿宋_GB2312"/>
                <w:color w:val="000000"/>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E340BE">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C06B4B">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AD5053">
            <w:pPr>
              <w:pStyle w:val="447"/>
              <w:spacing w:line="405" w:lineRule="atLeast"/>
              <w:rPr>
                <w:rFonts w:hint="eastAsia" w:ascii="仿宋_GB2312" w:eastAsia="仿宋_GB2312"/>
                <w:color w:val="000000"/>
              </w:rPr>
            </w:pPr>
            <w:r>
              <w:rPr>
                <w:rFonts w:hint="eastAsia" w:ascii="仿宋_GB2312" w:eastAsia="仿宋_GB2312"/>
                <w:color w:val="000000"/>
              </w:rPr>
              <w:t> </w:t>
            </w:r>
          </w:p>
        </w:tc>
      </w:tr>
      <w:tr w14:paraId="3B4027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A2E5CF">
            <w:pPr>
              <w:pStyle w:val="447"/>
              <w:spacing w:line="405" w:lineRule="atLeast"/>
              <w:rPr>
                <w:rFonts w:hint="eastAsia" w:ascii="仿宋_GB2312" w:eastAsia="仿宋_GB2312"/>
                <w:color w:val="000000"/>
              </w:rPr>
            </w:pPr>
            <w:r>
              <w:rPr>
                <w:rFonts w:hint="eastAsia" w:ascii="仿宋_GB2312" w:eastAsia="仿宋_GB2312"/>
                <w:b/>
                <w:bCs/>
                <w:color w:val="000000"/>
              </w:rPr>
              <w:t>★附件</w:t>
            </w:r>
            <w:r>
              <w:rPr>
                <w:rFonts w:hint="eastAsia" w:ascii="仿宋_GB2312" w:eastAsia="仿宋_GB2312"/>
                <w:b/>
                <w:bCs/>
                <w:color w:val="000000"/>
                <w:lang w:val="en-US" w:eastAsia="zh-CN"/>
              </w:rPr>
              <w:t>1</w:t>
            </w:r>
            <w:r>
              <w:rPr>
                <w:rFonts w:hint="eastAsia" w:ascii="仿宋_GB2312" w:eastAsia="仿宋_GB2312"/>
                <w:b/>
                <w:bCs/>
                <w:color w:val="000000"/>
              </w:rPr>
              <w:t>：融水苗族自治县人民医院保洁人员配置表</w:t>
            </w:r>
          </w:p>
        </w:tc>
      </w:tr>
      <w:tr w14:paraId="0F2E2E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BC7F0E">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2F4B79">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9C5605">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6A717">
            <w:pPr>
              <w:pStyle w:val="447"/>
              <w:spacing w:line="405" w:lineRule="atLeast"/>
              <w:rPr>
                <w:rFonts w:hint="eastAsia" w:ascii="仿宋_GB2312" w:eastAsia="仿宋_GB2312"/>
                <w:color w:val="000000"/>
              </w:rPr>
            </w:pPr>
            <w:r>
              <w:rPr>
                <w:rFonts w:hint="eastAsia" w:ascii="仿宋_GB2312" w:eastAsia="仿宋_GB2312"/>
                <w:color w:val="000000"/>
              </w:rPr>
              <w:t> </w:t>
            </w:r>
          </w:p>
        </w:tc>
      </w:tr>
      <w:tr w14:paraId="7A0FA7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CD4ABB">
            <w:pPr>
              <w:pStyle w:val="447"/>
              <w:spacing w:line="405" w:lineRule="atLeast"/>
              <w:rPr>
                <w:rFonts w:hint="eastAsia" w:ascii="仿宋_GB2312" w:eastAsia="仿宋_GB2312"/>
                <w:color w:val="000000"/>
              </w:rPr>
            </w:pPr>
            <w:r>
              <w:rPr>
                <w:rFonts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附件</w:t>
            </w:r>
            <w:r>
              <w:rPr>
                <w:rFonts w:hint="eastAsia" w:ascii="仿宋_GB2312" w:hAnsi="仿宋_GB2312" w:eastAsia="仿宋_GB2312" w:cs="仿宋_GB2312"/>
                <w:b/>
                <w:bCs/>
                <w:color w:val="000000"/>
                <w:sz w:val="24"/>
                <w:lang w:val="en-US" w:eastAsia="zh-CN"/>
              </w:rPr>
              <w:t>2：</w:t>
            </w:r>
            <w:r>
              <w:rPr>
                <w:rFonts w:hint="default" w:ascii="仿宋_GB2312" w:hAnsi="仿宋_GB2312" w:eastAsia="仿宋_GB2312" w:cs="仿宋_GB2312"/>
                <w:b/>
                <w:bCs/>
                <w:color w:val="000000"/>
                <w:sz w:val="24"/>
                <w:szCs w:val="44"/>
                <w:lang w:eastAsia="zh-CN"/>
              </w:rPr>
              <w:t>融水苗族自治县人民医院病房</w:t>
            </w:r>
            <w:r>
              <w:rPr>
                <w:rFonts w:hint="default" w:ascii="仿宋_GB2312" w:hAnsi="仿宋_GB2312" w:eastAsia="仿宋_GB2312" w:cs="仿宋_GB2312"/>
                <w:b/>
                <w:bCs/>
                <w:color w:val="000000"/>
                <w:sz w:val="24"/>
                <w:szCs w:val="44"/>
              </w:rPr>
              <w:t>保洁工作质量考核标准（100分）</w:t>
            </w:r>
          </w:p>
        </w:tc>
      </w:tr>
      <w:tr w14:paraId="3F52AD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139A82">
            <w:pPr>
              <w:pStyle w:val="447"/>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1D3A82">
            <w:pPr>
              <w:pStyle w:val="447"/>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BF62F8">
            <w:pPr>
              <w:pStyle w:val="447"/>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65B112">
            <w:pPr>
              <w:pStyle w:val="447"/>
              <w:spacing w:line="405" w:lineRule="atLeast"/>
              <w:rPr>
                <w:rFonts w:hint="eastAsia" w:ascii="仿宋_GB2312" w:eastAsia="仿宋_GB2312"/>
                <w:color w:val="000000"/>
              </w:rPr>
            </w:pPr>
          </w:p>
        </w:tc>
      </w:tr>
    </w:tbl>
    <w:p w14:paraId="25811053">
      <w:pPr>
        <w:pStyle w:val="447"/>
        <w:spacing w:line="405" w:lineRule="atLeast"/>
        <w:rPr>
          <w:rFonts w:hint="eastAsia" w:ascii="仿宋_GB2312" w:eastAsia="仿宋_GB2312"/>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2.投标人应根据招标文件“第二章 采购需求中的项目要求及服务需求（包括采购需求中附件</w:t>
      </w:r>
      <w:r>
        <w:rPr>
          <w:rFonts w:hint="eastAsia" w:ascii="仿宋_GB2312" w:eastAsia="仿宋_GB2312"/>
          <w:b/>
          <w:bCs/>
          <w:color w:val="000000"/>
          <w:lang w:val="en-US" w:eastAsia="zh-CN"/>
        </w:rPr>
        <w:t>1：</w:t>
      </w:r>
      <w:r>
        <w:rPr>
          <w:rFonts w:hint="eastAsia" w:ascii="仿宋_GB2312" w:eastAsia="仿宋_GB2312"/>
          <w:b/>
          <w:bCs/>
          <w:color w:val="000000"/>
        </w:rPr>
        <w:t>融水苗族自治县人民医院保洁人员配置表</w:t>
      </w:r>
      <w:r>
        <w:rPr>
          <w:rFonts w:hint="eastAsia" w:ascii="仿宋_GB2312" w:eastAsia="仿宋_GB2312"/>
          <w:b/>
          <w:bCs/>
          <w:color w:val="000000"/>
          <w:lang w:eastAsia="zh-CN"/>
        </w:rPr>
        <w:t>、附件</w:t>
      </w:r>
      <w:r>
        <w:rPr>
          <w:rFonts w:hint="eastAsia" w:ascii="仿宋_GB2312" w:eastAsia="仿宋_GB2312"/>
          <w:b/>
          <w:bCs/>
          <w:color w:val="000000"/>
          <w:lang w:val="en-US" w:eastAsia="zh-CN"/>
        </w:rPr>
        <w:t>2：</w:t>
      </w:r>
      <w:r>
        <w:rPr>
          <w:rFonts w:hint="eastAsia" w:ascii="仿宋_GB2312" w:eastAsia="仿宋_GB2312"/>
          <w:b/>
          <w:bCs/>
          <w:color w:val="000000"/>
          <w:lang w:eastAsia="zh-CN"/>
        </w:rPr>
        <w:t>融水苗族自治县人民医院病房保洁工作质量考核标准（100分）</w:t>
      </w:r>
      <w:r>
        <w:rPr>
          <w:rFonts w:hint="eastAsia" w:ascii="仿宋_GB2312" w:eastAsia="仿宋_GB2312"/>
          <w:b/>
          <w:bCs/>
          <w:color w:val="000000"/>
        </w:rPr>
        <w:t>的内容）”，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r>
        <w:rPr>
          <w:rFonts w:hint="eastAsia" w:ascii="仿宋_GB2312" w:eastAsia="仿宋_GB2312"/>
          <w:color w:val="000000"/>
        </w:rPr>
        <w:br w:type="textWrapping"/>
      </w:r>
      <w:r>
        <w:rPr>
          <w:rFonts w:hint="eastAsia" w:ascii="仿宋_GB2312" w:eastAsia="仿宋_GB2312"/>
          <w:b/>
          <w:bCs/>
          <w:color w:val="000000"/>
        </w:rPr>
        <w:t>3.投标人就标记“★”符号的实质性响应内容发生负偏离一项以上的，视为投标无效。</w:t>
      </w:r>
    </w:p>
    <w:p w14:paraId="6C3CCAA8">
      <w:pPr>
        <w:pStyle w:val="447"/>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74A76DB1">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E93E36F">
      <w:pPr>
        <w:pStyle w:val="447"/>
        <w:jc w:val="right"/>
        <w:rPr>
          <w:rFonts w:hint="eastAsia" w:ascii="仿宋_GB2312" w:eastAsia="仿宋_GB2312"/>
          <w:color w:val="000000"/>
        </w:rPr>
      </w:pPr>
      <w:r>
        <w:rPr>
          <w:rFonts w:hint="eastAsia" w:ascii="仿宋_GB2312" w:eastAsia="仿宋_GB2312"/>
          <w:color w:val="000000"/>
        </w:rPr>
        <w:t>日期：   年 月 日</w:t>
      </w:r>
    </w:p>
    <w:p w14:paraId="55FCE4DB">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3B112658">
      <w:pPr>
        <w:snapToGrid w:val="0"/>
        <w:spacing w:before="50"/>
        <w:ind w:firstLine="460" w:firstLineChars="191"/>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2C153905">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464F3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557499">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87C89BF">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5086E01C">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379C0D4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2C30E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59911AE">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4D2E34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FBCFF68">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63F0D48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78BAFB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DE3C282">
            <w:pPr>
              <w:snapToGrid w:val="0"/>
              <w:spacing w:before="120" w:beforeLines="50"/>
              <w:jc w:val="center"/>
              <w:rPr>
                <w:rFonts w:hint="eastAsia" w:ascii="仿宋_GB2312" w:hAnsi="宋体" w:eastAsia="仿宋_GB2312"/>
                <w:color w:val="000000"/>
                <w:sz w:val="24"/>
              </w:rPr>
            </w:pPr>
          </w:p>
        </w:tc>
      </w:tr>
      <w:tr w14:paraId="6AA96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727D1DB">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2478850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D30040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600370E">
            <w:pPr>
              <w:snapToGrid w:val="0"/>
              <w:spacing w:before="120" w:beforeLines="50"/>
              <w:jc w:val="center"/>
              <w:rPr>
                <w:rFonts w:hint="eastAsia" w:ascii="仿宋_GB2312" w:hAnsi="宋体" w:eastAsia="仿宋_GB2312"/>
                <w:color w:val="000000"/>
                <w:sz w:val="24"/>
              </w:rPr>
            </w:pPr>
          </w:p>
        </w:tc>
      </w:tr>
      <w:tr w14:paraId="3A654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A70A4B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2BDC5BA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137937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212D761">
            <w:pPr>
              <w:snapToGrid w:val="0"/>
              <w:spacing w:before="120" w:beforeLines="50"/>
              <w:jc w:val="center"/>
              <w:rPr>
                <w:rFonts w:hint="eastAsia" w:ascii="仿宋_GB2312" w:hAnsi="宋体" w:eastAsia="仿宋_GB2312"/>
                <w:color w:val="000000"/>
                <w:sz w:val="24"/>
              </w:rPr>
            </w:pPr>
          </w:p>
        </w:tc>
      </w:tr>
      <w:tr w14:paraId="2948F6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27035E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6862E91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A0C5B8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CFBD9E0">
            <w:pPr>
              <w:snapToGrid w:val="0"/>
              <w:spacing w:before="120" w:beforeLines="50"/>
              <w:jc w:val="center"/>
              <w:rPr>
                <w:rFonts w:hint="eastAsia" w:ascii="仿宋_GB2312" w:hAnsi="宋体" w:eastAsia="仿宋_GB2312"/>
                <w:color w:val="000000"/>
                <w:sz w:val="24"/>
              </w:rPr>
            </w:pPr>
          </w:p>
        </w:tc>
      </w:tr>
      <w:tr w14:paraId="264A4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7EC378B">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799E303F">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57788C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E53400">
            <w:pPr>
              <w:snapToGrid w:val="0"/>
              <w:spacing w:before="120" w:beforeLines="50"/>
              <w:jc w:val="center"/>
              <w:rPr>
                <w:rFonts w:hint="eastAsia" w:ascii="仿宋_GB2312" w:hAnsi="宋体" w:eastAsia="仿宋_GB2312"/>
                <w:color w:val="000000"/>
                <w:sz w:val="24"/>
              </w:rPr>
            </w:pPr>
          </w:p>
        </w:tc>
      </w:tr>
      <w:tr w14:paraId="3D1F8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DF5781B">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307BAB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D6230B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752854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258B38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CB78AB7">
            <w:pPr>
              <w:snapToGrid w:val="0"/>
              <w:spacing w:before="120" w:beforeLines="50"/>
              <w:jc w:val="center"/>
              <w:rPr>
                <w:rFonts w:hint="eastAsia" w:ascii="仿宋_GB2312" w:hAnsi="宋体" w:eastAsia="仿宋_GB2312"/>
                <w:color w:val="000000"/>
                <w:sz w:val="24"/>
              </w:rPr>
            </w:pPr>
          </w:p>
        </w:tc>
      </w:tr>
      <w:tr w14:paraId="70FC18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E9290F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2C9B86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7A2FD0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02010ED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AF0F39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980BC72">
            <w:pPr>
              <w:snapToGrid w:val="0"/>
              <w:spacing w:before="120" w:beforeLines="50"/>
              <w:jc w:val="center"/>
              <w:rPr>
                <w:rFonts w:hint="eastAsia" w:ascii="仿宋_GB2312" w:hAnsi="宋体" w:eastAsia="仿宋_GB2312"/>
                <w:color w:val="000000"/>
                <w:sz w:val="24"/>
              </w:rPr>
            </w:pPr>
          </w:p>
        </w:tc>
      </w:tr>
      <w:tr w14:paraId="04449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5B4C291">
            <w:pPr>
              <w:snapToGrid w:val="0"/>
              <w:spacing w:before="120" w:beforeLines="50"/>
              <w:jc w:val="center"/>
              <w:rPr>
                <w:rFonts w:hint="eastAsia" w:ascii="仿宋_GB2312" w:hAnsi="宋体" w:eastAsia="仿宋_GB2312"/>
                <w:bCs/>
                <w:color w:val="000000"/>
                <w:sz w:val="24"/>
              </w:rPr>
            </w:pPr>
            <w:bookmarkStart w:id="88" w:name="_GoBack"/>
            <w:bookmarkEnd w:id="88"/>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79BE848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70187E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BA7D444">
            <w:pPr>
              <w:snapToGrid w:val="0"/>
              <w:spacing w:before="120" w:beforeLines="50"/>
              <w:jc w:val="center"/>
              <w:rPr>
                <w:rFonts w:hint="eastAsia" w:ascii="仿宋_GB2312" w:hAnsi="宋体" w:eastAsia="仿宋_GB2312"/>
                <w:color w:val="000000"/>
                <w:sz w:val="24"/>
              </w:rPr>
            </w:pPr>
          </w:p>
        </w:tc>
      </w:tr>
      <w:tr w14:paraId="40B60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891A47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人员要求（如有）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36EEDFA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69BB49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42833CB">
            <w:pPr>
              <w:snapToGrid w:val="0"/>
              <w:spacing w:before="120" w:beforeLines="50"/>
              <w:jc w:val="center"/>
              <w:rPr>
                <w:rFonts w:hint="eastAsia" w:ascii="仿宋_GB2312" w:hAnsi="宋体" w:eastAsia="仿宋_GB2312"/>
                <w:color w:val="000000"/>
                <w:sz w:val="24"/>
              </w:rPr>
            </w:pPr>
          </w:p>
        </w:tc>
      </w:tr>
      <w:tr w14:paraId="0C221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96BB5EC">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4F676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8D1798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7574766F">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C08DE1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B6566AE">
            <w:pPr>
              <w:snapToGrid w:val="0"/>
              <w:spacing w:before="120" w:beforeLines="50"/>
              <w:jc w:val="center"/>
              <w:rPr>
                <w:rFonts w:hint="eastAsia" w:ascii="仿宋_GB2312" w:hAnsi="宋体" w:eastAsia="仿宋_GB2312"/>
                <w:color w:val="000000"/>
                <w:sz w:val="24"/>
              </w:rPr>
            </w:pPr>
          </w:p>
        </w:tc>
      </w:tr>
    </w:tbl>
    <w:p w14:paraId="46A16D46">
      <w:pPr>
        <w:pStyle w:val="26"/>
        <w:spacing w:line="360" w:lineRule="exact"/>
        <w:ind w:firstLine="482" w:firstLineChars="200"/>
        <w:rPr>
          <w:rFonts w:ascii="Times New Roman" w:hAnsi="Times New Roman"/>
          <w:color w:val="000000" w:themeColor="text1"/>
          <w14:textFill>
            <w14:solidFill>
              <w14:schemeClr w14:val="tx1"/>
            </w14:solidFill>
          </w14:textFill>
        </w:rPr>
      </w:pPr>
      <w:bookmarkStart w:id="85" w:name="_Hlk93570789"/>
      <w:bookmarkStart w:id="86" w:name="_Hlk93570876"/>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bookmarkEnd w:id="85"/>
    <w:p w14:paraId="59790724">
      <w:pPr>
        <w:ind w:firstLine="482" w:firstLineChars="200"/>
        <w:rPr>
          <w:rFonts w:ascii="仿宋_GB2312" w:eastAsia="仿宋_GB2312"/>
          <w:b/>
          <w:color w:val="000000" w:themeColor="text1"/>
          <w:sz w:val="24"/>
          <w14:textFill>
            <w14:solidFill>
              <w14:schemeClr w14:val="tx1"/>
            </w14:solidFill>
          </w14:textFill>
        </w:rPr>
      </w:pPr>
      <w:bookmarkStart w:id="87" w:name="_Hlk93570803"/>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417755B2">
      <w:pPr>
        <w:widowControl/>
        <w:spacing w:line="300" w:lineRule="exact"/>
        <w:ind w:firstLine="482" w:firstLineChars="200"/>
        <w:rPr>
          <w:rFonts w:ascii="仿宋_GB2312" w:eastAsia="仿宋_GB2312"/>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r>
        <w:rPr>
          <w:rFonts w:hint="eastAsia" w:ascii="仿宋_GB2312" w:eastAsia="仿宋_GB2312"/>
          <w:color w:val="000000" w:themeColor="text1"/>
          <w:sz w:val="24"/>
          <w14:textFill>
            <w14:solidFill>
              <w14:schemeClr w14:val="tx1"/>
            </w14:solidFill>
          </w14:textFill>
        </w:rPr>
        <w:t xml:space="preserve">                </w:t>
      </w:r>
    </w:p>
    <w:p w14:paraId="61091D73">
      <w:pPr>
        <w:spacing w:line="300" w:lineRule="exact"/>
        <w:ind w:left="2880" w:hanging="2880" w:hangingChars="1200"/>
        <w:rPr>
          <w:rFonts w:ascii="仿宋_GB2312" w:eastAsia="仿宋_GB2312"/>
          <w:color w:val="000000" w:themeColor="text1"/>
          <w:sz w:val="24"/>
          <w14:textFill>
            <w14:solidFill>
              <w14:schemeClr w14:val="tx1"/>
            </w14:solidFill>
          </w14:textFill>
        </w:rPr>
      </w:pPr>
      <w:r>
        <w:rPr>
          <w:rFonts w:ascii="仿宋_GB2312" w:eastAsia="仿宋_GB2312"/>
          <w:color w:val="000000" w:themeColor="text1"/>
          <w:sz w:val="24"/>
          <w14:textFill>
            <w14:solidFill>
              <w14:schemeClr w14:val="tx1"/>
            </w14:solidFill>
          </w14:textFill>
        </w:rPr>
        <w:br w:type="textWrapping"/>
      </w: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1378E833">
      <w:pPr>
        <w:wordWrap w:val="0"/>
        <w:snapToGrid w:val="0"/>
        <w:spacing w:before="120" w:beforeLines="50" w:line="300" w:lineRule="exact"/>
        <w:jc w:val="right"/>
        <w:rPr>
          <w:rFonts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bookmarkEnd w:id="86"/>
    <w:p w14:paraId="7F3C2B53">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0B7A6ED">
      <w:pPr>
        <w:pStyle w:val="470"/>
        <w:rPr>
          <w:rFonts w:ascii="仿宋_GB2312" w:eastAsia="仿宋_GB2312"/>
          <w:b/>
          <w:bCs/>
          <w:color w:val="000000"/>
        </w:rPr>
      </w:pPr>
      <w:r>
        <w:rPr>
          <w:rFonts w:hint="eastAsia" w:ascii="仿宋_GB2312" w:eastAsia="仿宋_GB2312"/>
          <w:b/>
          <w:bCs/>
          <w:color w:val="000000"/>
        </w:rPr>
        <w:t>（4）拟投入服务团队承诺函格式（必须提供）：</w:t>
      </w:r>
    </w:p>
    <w:p w14:paraId="404B8093">
      <w:pPr>
        <w:pStyle w:val="470"/>
        <w:spacing w:line="405" w:lineRule="atLeast"/>
        <w:rPr>
          <w:rFonts w:hint="eastAsia" w:ascii="仿宋_GB2312" w:eastAsia="仿宋_GB2312"/>
          <w:color w:val="000000"/>
        </w:rPr>
      </w:pPr>
      <w:r>
        <w:rPr>
          <w:rFonts w:hint="eastAsia" w:ascii="仿宋_GB2312" w:eastAsia="仿宋_GB2312"/>
          <w:color w:val="000000"/>
        </w:rPr>
        <w:t> </w:t>
      </w:r>
    </w:p>
    <w:p w14:paraId="1F0F4ADC">
      <w:pPr>
        <w:pStyle w:val="470"/>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5FF7F4D7">
      <w:pPr>
        <w:pStyle w:val="470"/>
        <w:spacing w:line="405" w:lineRule="atLeast"/>
        <w:rPr>
          <w:rFonts w:hint="eastAsia" w:ascii="仿宋_GB2312" w:eastAsia="仿宋_GB2312"/>
          <w:color w:val="000000"/>
        </w:rPr>
      </w:pPr>
      <w:r>
        <w:rPr>
          <w:rFonts w:hint="eastAsia" w:ascii="仿宋_GB2312" w:eastAsia="仿宋_GB2312"/>
          <w:color w:val="000000"/>
        </w:rPr>
        <w:t> </w:t>
      </w:r>
    </w:p>
    <w:p w14:paraId="79553830">
      <w:pPr>
        <w:pStyle w:val="470"/>
        <w:spacing w:line="405" w:lineRule="atLeast"/>
        <w:rPr>
          <w:rFonts w:hint="eastAsia" w:ascii="仿宋_GB2312" w:eastAsia="仿宋_GB2312"/>
          <w:color w:val="000000"/>
        </w:rPr>
      </w:pPr>
      <w:r>
        <w:rPr>
          <w:rFonts w:hint="eastAsia" w:ascii="仿宋_GB2312" w:eastAsia="仿宋_GB2312"/>
          <w:color w:val="000000"/>
          <w:u w:val="single"/>
        </w:rPr>
        <w:t>融水苗族自治县人民医院、柳州市政府集中采购中心：</w:t>
      </w:r>
    </w:p>
    <w:p w14:paraId="4E81FF49">
      <w:pPr>
        <w:pStyle w:val="470"/>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w:t>
      </w:r>
    </w:p>
    <w:p w14:paraId="2F4F30BF">
      <w:pPr>
        <w:pStyle w:val="470"/>
        <w:spacing w:line="405" w:lineRule="atLeast"/>
        <w:rPr>
          <w:rFonts w:hint="eastAsia" w:ascii="仿宋_GB2312" w:eastAsia="仿宋_GB2312"/>
          <w:color w:val="000000"/>
        </w:rPr>
      </w:pP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公开招标采购活动中若中标，保证服务团队人员按照投标文件中承诺的标准配备。后期履约严格按照投标文件中自行编写的措施及方案执行，如未遵守，将按照合同约定承担违约责任。</w:t>
      </w:r>
    </w:p>
    <w:p w14:paraId="493E466D">
      <w:pPr>
        <w:pStyle w:val="470"/>
        <w:spacing w:line="405" w:lineRule="atLeast"/>
        <w:rPr>
          <w:rFonts w:hint="eastAsia" w:ascii="仿宋_GB2312" w:eastAsia="仿宋_GB2312"/>
          <w:color w:val="000000"/>
        </w:rPr>
      </w:pPr>
      <w:r>
        <w:rPr>
          <w:rFonts w:hint="eastAsia" w:ascii="仿宋_GB2312" w:eastAsia="仿宋_GB2312"/>
          <w:color w:val="000000"/>
        </w:rPr>
        <w:t> </w:t>
      </w:r>
    </w:p>
    <w:p w14:paraId="345E88C2">
      <w:pPr>
        <w:pStyle w:val="470"/>
        <w:spacing w:line="405" w:lineRule="atLeast"/>
        <w:rPr>
          <w:rFonts w:hint="eastAsia" w:ascii="仿宋_GB2312" w:eastAsia="仿宋_GB2312"/>
          <w:color w:val="000000"/>
        </w:rPr>
      </w:pPr>
      <w:r>
        <w:rPr>
          <w:rFonts w:hint="eastAsia" w:ascii="仿宋_GB2312" w:eastAsia="仿宋_GB2312"/>
          <w:color w:val="000000"/>
        </w:rPr>
        <w:t>     特此承诺！</w:t>
      </w:r>
    </w:p>
    <w:p w14:paraId="743F4202">
      <w:pPr>
        <w:pStyle w:val="470"/>
        <w:spacing w:line="405" w:lineRule="atLeast"/>
        <w:rPr>
          <w:rFonts w:hint="eastAsia" w:ascii="仿宋_GB2312" w:eastAsia="仿宋_GB2312"/>
          <w:color w:val="000000"/>
        </w:rPr>
      </w:pPr>
      <w:r>
        <w:rPr>
          <w:rFonts w:hint="eastAsia" w:ascii="仿宋_GB2312" w:eastAsia="仿宋_GB2312"/>
          <w:color w:val="000000"/>
        </w:rPr>
        <w:t> </w:t>
      </w:r>
    </w:p>
    <w:p w14:paraId="7D098797">
      <w:pPr>
        <w:pStyle w:val="470"/>
        <w:jc w:val="right"/>
        <w:rPr>
          <w:rFonts w:hint="eastAsia" w:ascii="仿宋_GB2312" w:eastAsia="仿宋_GB2312"/>
          <w:color w:val="000000"/>
        </w:rPr>
      </w:pPr>
      <w:r>
        <w:rPr>
          <w:rFonts w:hint="eastAsia" w:ascii="仿宋_GB2312" w:eastAsia="仿宋_GB2312"/>
          <w:color w:val="000000"/>
        </w:rPr>
        <w:t>                                 </w:t>
      </w:r>
    </w:p>
    <w:p w14:paraId="6FEDDAAB">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7BAA869">
      <w:pPr>
        <w:pStyle w:val="470"/>
        <w:jc w:val="right"/>
        <w:rPr>
          <w:rFonts w:hint="eastAsia" w:ascii="仿宋_GB2312" w:eastAsia="仿宋_GB2312"/>
          <w:color w:val="000000"/>
        </w:rPr>
      </w:pPr>
      <w:r>
        <w:rPr>
          <w:rFonts w:hint="eastAsia" w:ascii="仿宋_GB2312" w:eastAsia="仿宋_GB2312"/>
          <w:color w:val="000000"/>
        </w:rPr>
        <w:t>日期：   年 月 日</w:t>
      </w:r>
    </w:p>
    <w:p w14:paraId="742DD4C8">
      <w:pPr>
        <w:pStyle w:val="470"/>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7BB9175D">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21A34547">
      <w:pPr>
        <w:pStyle w:val="470"/>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0BE353EF">
      <w:pPr>
        <w:pStyle w:val="470"/>
        <w:spacing w:line="405" w:lineRule="atLeast"/>
        <w:rPr>
          <w:rFonts w:hint="eastAsia" w:ascii="仿宋_GB2312" w:eastAsia="仿宋_GB2312"/>
          <w:color w:val="000000"/>
        </w:rPr>
      </w:pPr>
      <w:r>
        <w:rPr>
          <w:rFonts w:hint="eastAsia" w:ascii="仿宋_GB2312" w:eastAsia="仿宋_GB2312"/>
          <w:b/>
          <w:bCs/>
          <w:color w:val="000000"/>
        </w:rPr>
        <w:t>    注：投标人在制作此份《人员配置方案》时，请根据第四章评标方法及评标标准“人员配置方案”中的人员素质评分内容，结合自身投标情况编写。</w:t>
      </w:r>
      <w:r>
        <w:rPr>
          <w:rFonts w:hint="eastAsia" w:ascii="仿宋_GB2312" w:eastAsia="仿宋_GB2312"/>
          <w:b/>
          <w:bCs/>
          <w:color w:val="000000"/>
        </w:rPr>
        <w:br w:type="textWrapping"/>
      </w:r>
      <w:r>
        <w:rPr>
          <w:rFonts w:hint="eastAsia" w:ascii="仿宋_GB2312" w:eastAsia="仿宋_GB2312"/>
          <w:b/>
          <w:bCs/>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08"/>
        <w:gridCol w:w="1680"/>
        <w:gridCol w:w="2548"/>
        <w:gridCol w:w="1869"/>
        <w:gridCol w:w="1302"/>
        <w:gridCol w:w="1302"/>
      </w:tblGrid>
      <w:tr w14:paraId="5904F5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5F272">
            <w:pPr>
              <w:pStyle w:val="470"/>
              <w:jc w:val="center"/>
              <w:rPr>
                <w:rFonts w:hint="eastAsia" w:ascii="仿宋_GB2312" w:eastAsia="仿宋_GB2312"/>
                <w:color w:val="000000"/>
                <w:lang w:eastAsia="zh-CN"/>
              </w:rPr>
            </w:pPr>
            <w:r>
              <w:rPr>
                <w:rFonts w:hint="eastAsia" w:ascii="仿宋_GB2312" w:eastAsia="仿宋_GB2312"/>
                <w:b/>
                <w:bCs/>
                <w:color w:val="000000"/>
                <w:lang w:eastAsia="zh-CN"/>
              </w:rPr>
              <w:t>保洁员</w:t>
            </w:r>
          </w:p>
        </w:tc>
      </w:tr>
      <w:tr w14:paraId="70C8AA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9E31A1">
            <w:pPr>
              <w:pStyle w:val="470"/>
              <w:jc w:val="center"/>
              <w:rPr>
                <w:rFonts w:hint="eastAsia" w:ascii="仿宋_GB2312" w:eastAsia="仿宋_GB2312"/>
                <w:color w:val="000000"/>
              </w:rPr>
            </w:pPr>
            <w:r>
              <w:rPr>
                <w:rFonts w:hint="eastAsia" w:ascii="仿宋_GB2312" w:eastAsia="仿宋_GB2312"/>
                <w:color w:val="000000"/>
              </w:rPr>
              <w:t>序号</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4BFAAB">
            <w:pPr>
              <w:pStyle w:val="470"/>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0D476B">
            <w:pPr>
              <w:pStyle w:val="470"/>
              <w:jc w:val="center"/>
              <w:rPr>
                <w:rFonts w:hint="eastAsia" w:ascii="仿宋_GB2312" w:eastAsia="仿宋_GB2312"/>
                <w:color w:val="000000"/>
                <w:lang w:eastAsia="zh-CN"/>
              </w:rPr>
            </w:pPr>
            <w:r>
              <w:rPr>
                <w:rFonts w:hint="eastAsia" w:ascii="仿宋_GB2312" w:eastAsia="仿宋_GB2312"/>
                <w:color w:val="000000"/>
                <w:lang w:eastAsia="zh-CN"/>
              </w:rPr>
              <w:t>人数</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97AB9F">
            <w:pPr>
              <w:pStyle w:val="470"/>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E9C467">
            <w:pPr>
              <w:pStyle w:val="470"/>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AE2AD8">
            <w:pPr>
              <w:pStyle w:val="470"/>
              <w:jc w:val="center"/>
              <w:rPr>
                <w:rFonts w:hint="eastAsia" w:ascii="仿宋_GB2312" w:eastAsia="仿宋_GB2312"/>
                <w:color w:val="000000"/>
              </w:rPr>
            </w:pPr>
            <w:r>
              <w:rPr>
                <w:rFonts w:hint="eastAsia" w:ascii="仿宋_GB2312" w:eastAsia="仿宋_GB2312"/>
                <w:color w:val="000000"/>
              </w:rPr>
              <w:t>……</w:t>
            </w:r>
          </w:p>
        </w:tc>
      </w:tr>
      <w:tr w14:paraId="311EEB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3F39B6">
            <w:pPr>
              <w:pStyle w:val="470"/>
              <w:jc w:val="center"/>
              <w:rPr>
                <w:rFonts w:hint="eastAsia" w:ascii="仿宋_GB2312" w:eastAsia="仿宋_GB2312"/>
                <w:color w:val="000000"/>
              </w:rPr>
            </w:pPr>
            <w:r>
              <w:rPr>
                <w:rFonts w:hint="eastAsia" w:ascii="仿宋_GB2312" w:eastAsia="仿宋_GB2312"/>
                <w:color w:val="000000"/>
              </w:rPr>
              <w:t>1</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26CED7">
            <w:pPr>
              <w:pStyle w:val="470"/>
              <w:jc w:val="center"/>
              <w:rPr>
                <w:rFonts w:hint="eastAsia" w:ascii="仿宋_GB2312" w:eastAsia="仿宋_GB2312"/>
                <w:color w:val="000000"/>
              </w:rPr>
            </w:pPr>
            <w:r>
              <w:rPr>
                <w:rFonts w:hint="eastAsia" w:ascii="仿宋_GB2312" w:eastAsia="仿宋_GB2312"/>
                <w:color w:val="000000"/>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7363E3">
            <w:pPr>
              <w:pStyle w:val="470"/>
              <w:jc w:val="center"/>
              <w:rPr>
                <w:rFonts w:hint="eastAsia" w:ascii="仿宋_GB2312" w:eastAsia="仿宋_GB2312"/>
                <w:color w:val="000000"/>
              </w:rPr>
            </w:pPr>
            <w:r>
              <w:rPr>
                <w:rFonts w:hint="eastAsia" w:ascii="仿宋_GB2312" w:eastAsia="仿宋_GB2312"/>
                <w:color w:val="000000"/>
              </w:rPr>
              <w:t> </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B57758">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5FADED">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7C483B">
            <w:pPr>
              <w:pStyle w:val="470"/>
              <w:jc w:val="center"/>
              <w:rPr>
                <w:rFonts w:hint="eastAsia" w:ascii="仿宋_GB2312" w:eastAsia="仿宋_GB2312"/>
                <w:color w:val="000000"/>
              </w:rPr>
            </w:pPr>
            <w:r>
              <w:rPr>
                <w:rFonts w:hint="eastAsia" w:ascii="仿宋_GB2312" w:eastAsia="仿宋_GB2312"/>
                <w:color w:val="000000"/>
              </w:rPr>
              <w:t> </w:t>
            </w:r>
          </w:p>
        </w:tc>
      </w:tr>
      <w:tr w14:paraId="3A06A4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9DA69A">
            <w:pPr>
              <w:pStyle w:val="470"/>
              <w:jc w:val="center"/>
              <w:rPr>
                <w:rFonts w:hint="eastAsia" w:ascii="仿宋_GB2312" w:eastAsia="仿宋_GB2312"/>
                <w:color w:val="000000"/>
              </w:rPr>
            </w:pPr>
            <w:r>
              <w:rPr>
                <w:rFonts w:hint="eastAsia" w:ascii="仿宋_GB2312" w:eastAsia="仿宋_GB2312"/>
                <w:color w:val="000000"/>
              </w:rPr>
              <w:t>2</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A97C9E">
            <w:pPr>
              <w:pStyle w:val="470"/>
              <w:jc w:val="center"/>
              <w:rPr>
                <w:rFonts w:hint="eastAsia" w:ascii="仿宋_GB2312" w:eastAsia="仿宋_GB2312"/>
                <w:color w:val="000000"/>
              </w:rPr>
            </w:pPr>
            <w:r>
              <w:rPr>
                <w:rFonts w:hint="eastAsia" w:ascii="仿宋_GB2312" w:eastAsia="仿宋_GB2312"/>
                <w:color w:val="000000"/>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291C6F">
            <w:pPr>
              <w:pStyle w:val="470"/>
              <w:jc w:val="center"/>
              <w:rPr>
                <w:rFonts w:hint="eastAsia" w:ascii="仿宋_GB2312" w:eastAsia="仿宋_GB2312"/>
                <w:color w:val="000000"/>
              </w:rPr>
            </w:pPr>
            <w:r>
              <w:rPr>
                <w:rFonts w:hint="eastAsia" w:ascii="仿宋_GB2312" w:eastAsia="仿宋_GB2312"/>
                <w:color w:val="000000"/>
              </w:rPr>
              <w:t> </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9927F6">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223C64">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3C01B">
            <w:pPr>
              <w:pStyle w:val="470"/>
              <w:jc w:val="center"/>
              <w:rPr>
                <w:rFonts w:hint="eastAsia" w:ascii="仿宋_GB2312" w:eastAsia="仿宋_GB2312"/>
                <w:color w:val="000000"/>
              </w:rPr>
            </w:pPr>
            <w:r>
              <w:rPr>
                <w:rFonts w:hint="eastAsia" w:ascii="仿宋_GB2312" w:eastAsia="仿宋_GB2312"/>
                <w:color w:val="000000"/>
              </w:rPr>
              <w:t> </w:t>
            </w:r>
          </w:p>
        </w:tc>
      </w:tr>
      <w:tr w14:paraId="2815E7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188453">
            <w:pPr>
              <w:pStyle w:val="470"/>
              <w:jc w:val="center"/>
              <w:rPr>
                <w:rFonts w:hint="eastAsia" w:ascii="仿宋_GB2312" w:eastAsia="仿宋_GB2312"/>
                <w:color w:val="000000"/>
              </w:rPr>
            </w:pPr>
            <w:r>
              <w:rPr>
                <w:rFonts w:hint="eastAsia" w:ascii="仿宋_GB2312" w:eastAsia="仿宋_GB2312"/>
                <w:color w:val="000000"/>
              </w:rPr>
              <w:t>3</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4B7AFF">
            <w:pPr>
              <w:pStyle w:val="470"/>
              <w:jc w:val="center"/>
              <w:rPr>
                <w:rFonts w:hint="eastAsia" w:ascii="仿宋_GB2312" w:eastAsia="仿宋_GB2312"/>
                <w:color w:val="000000"/>
              </w:rPr>
            </w:pPr>
            <w:r>
              <w:rPr>
                <w:rFonts w:hint="eastAsia" w:ascii="仿宋_GB2312" w:eastAsia="仿宋_GB2312"/>
                <w:color w:val="000000"/>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ABC9DF">
            <w:pPr>
              <w:pStyle w:val="470"/>
              <w:jc w:val="center"/>
              <w:rPr>
                <w:rFonts w:hint="eastAsia" w:ascii="仿宋_GB2312" w:eastAsia="仿宋_GB2312"/>
                <w:color w:val="000000"/>
              </w:rPr>
            </w:pPr>
            <w:r>
              <w:rPr>
                <w:rFonts w:hint="eastAsia" w:ascii="仿宋_GB2312" w:eastAsia="仿宋_GB2312"/>
                <w:color w:val="000000"/>
              </w:rPr>
              <w:t> </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4C5DD6">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59A5B0">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F354DA">
            <w:pPr>
              <w:pStyle w:val="470"/>
              <w:jc w:val="center"/>
              <w:rPr>
                <w:rFonts w:hint="eastAsia" w:ascii="仿宋_GB2312" w:eastAsia="仿宋_GB2312"/>
                <w:color w:val="000000"/>
              </w:rPr>
            </w:pPr>
            <w:r>
              <w:rPr>
                <w:rFonts w:hint="eastAsia" w:ascii="仿宋_GB2312" w:eastAsia="仿宋_GB2312"/>
                <w:color w:val="000000"/>
              </w:rPr>
              <w:t> </w:t>
            </w:r>
          </w:p>
        </w:tc>
      </w:tr>
      <w:tr w14:paraId="7F6AC7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2C92C2">
            <w:pPr>
              <w:pStyle w:val="470"/>
              <w:jc w:val="center"/>
              <w:rPr>
                <w:rFonts w:hint="eastAsia" w:ascii="仿宋_GB2312" w:eastAsia="仿宋_GB2312"/>
                <w:color w:val="000000"/>
              </w:rPr>
            </w:pPr>
            <w:r>
              <w:rPr>
                <w:rFonts w:hint="eastAsia" w:ascii="仿宋_GB2312" w:eastAsia="仿宋_GB2312"/>
                <w:color w:val="000000"/>
              </w:rPr>
              <w:t>......</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4C0ECB">
            <w:pPr>
              <w:pStyle w:val="470"/>
              <w:jc w:val="center"/>
              <w:rPr>
                <w:rFonts w:hint="eastAsia" w:ascii="仿宋_GB2312" w:eastAsia="仿宋_GB2312"/>
                <w:color w:val="000000"/>
              </w:rPr>
            </w:pPr>
            <w:r>
              <w:rPr>
                <w:rFonts w:hint="eastAsia" w:ascii="仿宋_GB2312" w:eastAsia="仿宋_GB2312"/>
                <w:color w:val="000000"/>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1DD7F0">
            <w:pPr>
              <w:pStyle w:val="470"/>
              <w:jc w:val="center"/>
              <w:rPr>
                <w:rFonts w:hint="eastAsia" w:ascii="仿宋_GB2312" w:eastAsia="仿宋_GB2312"/>
                <w:color w:val="000000"/>
              </w:rPr>
            </w:pPr>
            <w:r>
              <w:rPr>
                <w:rFonts w:hint="eastAsia" w:ascii="仿宋_GB2312" w:eastAsia="仿宋_GB2312"/>
                <w:color w:val="000000"/>
              </w:rPr>
              <w:t> </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12F3E4">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5A4170">
            <w:pPr>
              <w:pStyle w:val="47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D30B0A">
            <w:pPr>
              <w:pStyle w:val="470"/>
              <w:jc w:val="center"/>
              <w:rPr>
                <w:rFonts w:hint="eastAsia" w:ascii="仿宋_GB2312" w:eastAsia="仿宋_GB2312"/>
                <w:color w:val="000000"/>
              </w:rPr>
            </w:pPr>
            <w:r>
              <w:rPr>
                <w:rFonts w:hint="eastAsia" w:ascii="仿宋_GB2312" w:eastAsia="仿宋_GB2312"/>
                <w:color w:val="000000"/>
              </w:rPr>
              <w:t> </w:t>
            </w:r>
          </w:p>
        </w:tc>
      </w:tr>
    </w:tbl>
    <w:p w14:paraId="61EF78B5">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E192148">
      <w:pPr>
        <w:pStyle w:val="470"/>
        <w:spacing w:line="405" w:lineRule="atLeast"/>
        <w:rPr>
          <w:rFonts w:hint="eastAsia" w:ascii="仿宋_GB2312" w:eastAsia="仿宋_GB2312"/>
          <w:color w:val="000000"/>
        </w:rPr>
      </w:pPr>
      <w:r>
        <w:rPr>
          <w:rFonts w:hint="eastAsia" w:ascii="仿宋_GB2312" w:eastAsia="仿宋_GB2312"/>
          <w:color w:val="000000"/>
        </w:rPr>
        <w:t> </w:t>
      </w:r>
    </w:p>
    <w:p w14:paraId="7149BAD3">
      <w:pPr>
        <w:pStyle w:val="470"/>
        <w:spacing w:line="405" w:lineRule="atLeast"/>
        <w:rPr>
          <w:rFonts w:hint="eastAsia" w:ascii="仿宋_GB2312" w:eastAsia="仿宋_GB2312"/>
          <w:color w:val="000000"/>
        </w:rPr>
      </w:pPr>
      <w:r>
        <w:rPr>
          <w:rFonts w:hint="eastAsia" w:ascii="仿宋_GB2312" w:eastAsia="仿宋_GB2312"/>
          <w:color w:val="000000"/>
        </w:rPr>
        <w:t> </w:t>
      </w:r>
    </w:p>
    <w:p w14:paraId="5CF1E593">
      <w:pPr>
        <w:pStyle w:val="47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p>
    <w:p w14:paraId="639C5C71">
      <w:pPr>
        <w:pStyle w:val="470"/>
        <w:jc w:val="right"/>
        <w:rPr>
          <w:rFonts w:hint="eastAsia" w:ascii="仿宋_GB2312" w:eastAsia="仿宋_GB2312"/>
          <w:color w:val="000000"/>
        </w:rPr>
      </w:pPr>
      <w:r>
        <w:rPr>
          <w:rFonts w:hint="eastAsia" w:ascii="仿宋_GB2312" w:eastAsia="仿宋_GB2312"/>
          <w:color w:val="000000"/>
        </w:rPr>
        <w:t>日期：    年  月  日</w:t>
      </w:r>
    </w:p>
    <w:p w14:paraId="5E4DBA36">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98C1069">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14:paraId="407CFCAC">
      <w:pPr>
        <w:pStyle w:val="470"/>
        <w:jc w:val="center"/>
        <w:rPr>
          <w:rFonts w:hint="eastAsia" w:ascii="仿宋_GB2312" w:eastAsia="仿宋_GB2312"/>
          <w:color w:val="000000"/>
        </w:rPr>
      </w:pPr>
      <w:r>
        <w:rPr>
          <w:rFonts w:hint="eastAsia" w:ascii="仿宋_GB2312" w:eastAsia="仿宋_GB2312"/>
          <w:color w:val="000000"/>
        </w:rPr>
        <w:t> </w:t>
      </w:r>
    </w:p>
    <w:p w14:paraId="74C57949">
      <w:pPr>
        <w:pStyle w:val="470"/>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22E45B2D">
      <w:pPr>
        <w:pStyle w:val="470"/>
        <w:jc w:val="center"/>
        <w:rPr>
          <w:rFonts w:hint="eastAsia" w:ascii="仿宋_GB2312" w:eastAsia="仿宋_GB2312"/>
          <w:color w:val="000000"/>
        </w:rPr>
      </w:pPr>
      <w:r>
        <w:rPr>
          <w:rFonts w:hint="eastAsia" w:ascii="仿宋_GB2312" w:eastAsia="仿宋_GB2312"/>
          <w:color w:val="000000"/>
        </w:rPr>
        <w:t> </w:t>
      </w:r>
    </w:p>
    <w:p w14:paraId="48AEC379">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由投标人按第二章《采购需求》要求，自行编写针对本项目的理解分析和工作方案</w:t>
      </w:r>
      <w:r>
        <w:rPr>
          <w:rFonts w:hint="eastAsia" w:ascii="仿宋_GB2312" w:eastAsia="仿宋_GB2312"/>
          <w:color w:val="000000"/>
          <w:lang w:eastAsia="zh-CN"/>
        </w:rPr>
        <w:t>，</w:t>
      </w:r>
      <w:r>
        <w:rPr>
          <w:rFonts w:hint="eastAsia" w:ascii="仿宋_GB2312" w:eastAsia="仿宋_GB2312"/>
          <w:b/>
          <w:bCs/>
          <w:color w:val="000000"/>
          <w:lang w:eastAsia="zh-CN"/>
        </w:rPr>
        <w:t>可以</w:t>
      </w:r>
      <w:r>
        <w:rPr>
          <w:rFonts w:hint="eastAsia" w:ascii="仿宋_GB2312" w:eastAsia="仿宋_GB2312"/>
          <w:b/>
          <w:bCs/>
          <w:color w:val="000000"/>
        </w:rPr>
        <w:t>包括：（1）针对本项目服务内容进行理解分析；（2）针对项目特点提出工作思路及方案；（3）分析工作中可能出现的服务重点和难点；（4）提出服务重点和难点相应解决措施。</w:t>
      </w:r>
    </w:p>
    <w:p w14:paraId="4177953D">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44920EC">
      <w:pPr>
        <w:pStyle w:val="470"/>
        <w:spacing w:line="405" w:lineRule="atLeast"/>
        <w:rPr>
          <w:rFonts w:hint="eastAsia" w:ascii="仿宋_GB2312" w:eastAsia="仿宋_GB2312"/>
          <w:color w:val="000000"/>
        </w:rPr>
      </w:pPr>
      <w:r>
        <w:rPr>
          <w:rFonts w:hint="eastAsia" w:ascii="仿宋_GB2312" w:eastAsia="仿宋_GB2312"/>
          <w:color w:val="000000"/>
        </w:rPr>
        <w:t> </w:t>
      </w:r>
    </w:p>
    <w:p w14:paraId="54D6C07A">
      <w:pPr>
        <w:pStyle w:val="470"/>
        <w:jc w:val="right"/>
        <w:rPr>
          <w:rFonts w:hint="eastAsia" w:ascii="仿宋_GB2312" w:eastAsia="仿宋_GB2312"/>
          <w:color w:val="000000"/>
        </w:rPr>
      </w:pPr>
      <w:r>
        <w:rPr>
          <w:rFonts w:hint="eastAsia" w:ascii="仿宋_GB2312" w:eastAsia="仿宋_GB2312"/>
          <w:color w:val="000000"/>
        </w:rPr>
        <w:t>                                 </w:t>
      </w:r>
    </w:p>
    <w:p w14:paraId="0D0D0A5C">
      <w:pPr>
        <w:pStyle w:val="47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0C9D17">
      <w:pPr>
        <w:pStyle w:val="470"/>
        <w:jc w:val="right"/>
        <w:rPr>
          <w:rFonts w:hint="eastAsia" w:ascii="仿宋_GB2312" w:eastAsia="仿宋_GB2312"/>
          <w:color w:val="000000"/>
        </w:rPr>
      </w:pPr>
      <w:r>
        <w:rPr>
          <w:rFonts w:hint="eastAsia" w:ascii="仿宋_GB2312" w:eastAsia="仿宋_GB2312"/>
          <w:color w:val="000000"/>
        </w:rPr>
        <w:t>日期：   年 月 日</w:t>
      </w:r>
    </w:p>
    <w:p w14:paraId="79FEECD8">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109C7B7">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08628EB5">
      <w:pPr>
        <w:pStyle w:val="470"/>
        <w:jc w:val="center"/>
        <w:rPr>
          <w:rFonts w:hint="eastAsia" w:ascii="仿宋_GB2312" w:eastAsia="仿宋_GB2312"/>
          <w:color w:val="000000"/>
        </w:rPr>
      </w:pPr>
      <w:r>
        <w:rPr>
          <w:rFonts w:hint="eastAsia" w:ascii="仿宋_GB2312" w:eastAsia="仿宋_GB2312"/>
          <w:color w:val="000000"/>
        </w:rPr>
        <w:t> </w:t>
      </w:r>
    </w:p>
    <w:p w14:paraId="00DA25D3">
      <w:pPr>
        <w:pStyle w:val="470"/>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619EBBCB">
      <w:pPr>
        <w:pStyle w:val="470"/>
        <w:spacing w:line="405" w:lineRule="atLeast"/>
        <w:rPr>
          <w:rFonts w:hint="eastAsia" w:ascii="仿宋_GB2312" w:eastAsia="仿宋_GB2312"/>
          <w:color w:val="000000"/>
        </w:rPr>
      </w:pPr>
      <w:r>
        <w:rPr>
          <w:rFonts w:hint="eastAsia" w:ascii="仿宋_GB2312" w:eastAsia="仿宋_GB2312"/>
          <w:color w:val="000000"/>
        </w:rPr>
        <w:t xml:space="preserve">  </w:t>
      </w:r>
    </w:p>
    <w:p w14:paraId="22C4727D">
      <w:pPr>
        <w:pStyle w:val="470"/>
        <w:spacing w:line="405" w:lineRule="atLeast"/>
        <w:rPr>
          <w:rFonts w:hint="eastAsia" w:ascii="仿宋_GB2312" w:eastAsia="仿宋_GB2312"/>
          <w:color w:val="000000"/>
          <w:lang w:eastAsia="zh-CN"/>
        </w:rPr>
      </w:pPr>
      <w:r>
        <w:rPr>
          <w:rFonts w:hint="eastAsia" w:ascii="仿宋_GB2312" w:eastAsia="仿宋_GB2312"/>
          <w:color w:val="000000"/>
        </w:rPr>
        <w:t>  由投标人按第二章《采购需求》要求，自行编写针对本项目的管理模式和管理机制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b/>
          <w:bCs/>
          <w:color w:val="000000"/>
          <w:lang w:eastAsia="zh-CN"/>
        </w:rPr>
        <w:t>可以</w:t>
      </w:r>
      <w:r>
        <w:rPr>
          <w:rFonts w:hint="eastAsia" w:ascii="仿宋_GB2312" w:eastAsia="仿宋_GB2312"/>
          <w:b/>
          <w:bCs/>
          <w:color w:val="000000"/>
        </w:rPr>
        <w:t>包括：（1）岗位责任制度；（2）日常保洁管理制度；（3）服务沟通机制；（4）工作记录及档案管理（包括交接验收资料、巡视记录、档案管理、投诉与处理记录、其它管理与服务活动记录等）</w:t>
      </w:r>
      <w:r>
        <w:rPr>
          <w:rFonts w:hint="eastAsia" w:ascii="仿宋_GB2312" w:eastAsia="仿宋_GB2312"/>
          <w:b/>
          <w:bCs/>
          <w:color w:val="000000"/>
          <w:lang w:eastAsia="zh-CN"/>
        </w:rPr>
        <w:t>。</w:t>
      </w:r>
    </w:p>
    <w:p w14:paraId="78DEECA4">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5A98661">
      <w:pPr>
        <w:pStyle w:val="470"/>
        <w:spacing w:line="405" w:lineRule="atLeast"/>
        <w:rPr>
          <w:rFonts w:hint="eastAsia" w:ascii="仿宋_GB2312" w:eastAsia="仿宋_GB2312"/>
          <w:color w:val="000000"/>
        </w:rPr>
      </w:pPr>
      <w:r>
        <w:rPr>
          <w:rFonts w:hint="eastAsia" w:ascii="仿宋_GB2312" w:eastAsia="仿宋_GB2312"/>
          <w:color w:val="000000"/>
        </w:rPr>
        <w:t> </w:t>
      </w:r>
    </w:p>
    <w:p w14:paraId="77132704">
      <w:pPr>
        <w:pStyle w:val="470"/>
        <w:jc w:val="right"/>
        <w:rPr>
          <w:rFonts w:hint="eastAsia" w:ascii="仿宋_GB2312" w:eastAsia="仿宋_GB2312"/>
          <w:color w:val="000000"/>
        </w:rPr>
      </w:pPr>
      <w:r>
        <w:rPr>
          <w:rFonts w:hint="eastAsia" w:ascii="仿宋_GB2312" w:eastAsia="仿宋_GB2312"/>
          <w:color w:val="000000"/>
        </w:rPr>
        <w:t xml:space="preserve">                               </w:t>
      </w:r>
    </w:p>
    <w:p w14:paraId="616CF942">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9353329">
      <w:pPr>
        <w:pStyle w:val="470"/>
        <w:jc w:val="right"/>
        <w:rPr>
          <w:rFonts w:hint="eastAsia" w:ascii="仿宋_GB2312" w:eastAsia="仿宋_GB2312"/>
          <w:color w:val="000000"/>
        </w:rPr>
      </w:pPr>
      <w:r>
        <w:rPr>
          <w:rFonts w:hint="eastAsia" w:ascii="仿宋_GB2312" w:eastAsia="仿宋_GB2312"/>
          <w:color w:val="000000"/>
        </w:rPr>
        <w:t>日期：   年 月 日</w:t>
      </w:r>
    </w:p>
    <w:p w14:paraId="30C8D4E0">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F0B3A6A">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（8）针对本项目的进退场服务交接方案格式（如有）：</w:t>
      </w:r>
    </w:p>
    <w:p w14:paraId="4F8728F6">
      <w:pPr>
        <w:pStyle w:val="470"/>
        <w:jc w:val="center"/>
        <w:rPr>
          <w:rFonts w:hint="eastAsia" w:ascii="仿宋_GB2312" w:eastAsia="仿宋_GB2312"/>
          <w:color w:val="000000"/>
        </w:rPr>
      </w:pPr>
      <w:r>
        <w:rPr>
          <w:rFonts w:hint="eastAsia" w:ascii="仿宋_GB2312" w:eastAsia="仿宋_GB2312"/>
          <w:color w:val="000000"/>
        </w:rPr>
        <w:t> </w:t>
      </w:r>
    </w:p>
    <w:p w14:paraId="42B55845">
      <w:pPr>
        <w:pStyle w:val="470"/>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14:paraId="0663CEE1">
      <w:pPr>
        <w:pStyle w:val="470"/>
        <w:spacing w:line="405" w:lineRule="atLeast"/>
        <w:rPr>
          <w:rFonts w:hint="eastAsia" w:ascii="仿宋_GB2312" w:eastAsia="仿宋_GB2312"/>
          <w:color w:val="000000"/>
        </w:rPr>
      </w:pPr>
      <w:r>
        <w:rPr>
          <w:rFonts w:hint="eastAsia" w:ascii="仿宋_GB2312" w:eastAsia="仿宋_GB2312"/>
          <w:color w:val="000000"/>
        </w:rPr>
        <w:t> </w:t>
      </w:r>
    </w:p>
    <w:p w14:paraId="39139A22">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由投标人按第二章《采购需求》内容自行编写</w:t>
      </w:r>
      <w:r>
        <w:rPr>
          <w:rFonts w:hint="eastAsia" w:ascii="仿宋_GB2312" w:eastAsia="仿宋_GB2312"/>
          <w:color w:val="000000"/>
          <w:lang w:eastAsia="zh-CN"/>
        </w:rPr>
        <w:t>，</w:t>
      </w:r>
      <w:r>
        <w:rPr>
          <w:rFonts w:hint="eastAsia" w:ascii="仿宋_GB2312" w:eastAsia="仿宋_GB2312"/>
          <w:b/>
          <w:bCs/>
          <w:color w:val="000000"/>
          <w:lang w:eastAsia="zh-CN"/>
        </w:rPr>
        <w:t>可以包括</w:t>
      </w:r>
      <w:r>
        <w:rPr>
          <w:rFonts w:hint="eastAsia" w:ascii="仿宋_GB2312" w:eastAsia="仿宋_GB2312"/>
          <w:b/>
          <w:bCs/>
          <w:color w:val="000000"/>
        </w:rPr>
        <w:t>：（1）成立进场小组并提出进场交接方案；（2）成立退场小组并提出退场交接方案。</w:t>
      </w:r>
    </w:p>
    <w:p w14:paraId="4F23608B">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9D2BC5C">
      <w:pPr>
        <w:pStyle w:val="470"/>
        <w:jc w:val="right"/>
        <w:rPr>
          <w:rFonts w:hint="eastAsia" w:ascii="仿宋_GB2312" w:eastAsia="仿宋_GB2312"/>
          <w:color w:val="000000"/>
        </w:rPr>
      </w:pPr>
      <w:r>
        <w:rPr>
          <w:rFonts w:hint="eastAsia" w:ascii="仿宋_GB2312" w:eastAsia="仿宋_GB2312"/>
          <w:color w:val="000000"/>
        </w:rPr>
        <w:t xml:space="preserve">                               </w:t>
      </w:r>
    </w:p>
    <w:p w14:paraId="0020D717">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5149516">
      <w:pPr>
        <w:pStyle w:val="470"/>
        <w:jc w:val="right"/>
        <w:rPr>
          <w:rFonts w:hint="eastAsia" w:ascii="仿宋_GB2312" w:eastAsia="仿宋_GB2312"/>
          <w:color w:val="000000"/>
        </w:rPr>
      </w:pPr>
      <w:r>
        <w:rPr>
          <w:rFonts w:hint="eastAsia" w:ascii="仿宋_GB2312" w:eastAsia="仿宋_GB2312"/>
          <w:color w:val="000000"/>
        </w:rPr>
        <w:t>日期：   年 月 日</w:t>
      </w:r>
    </w:p>
    <w:p w14:paraId="7F4F7F05">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8B29041">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w:t>
      </w:r>
      <w:r>
        <w:rPr>
          <w:rFonts w:hint="eastAsia" w:ascii="仿宋_GB2312" w:eastAsia="仿宋_GB2312"/>
          <w:b/>
          <w:bCs/>
          <w:color w:val="000000"/>
          <w:lang w:eastAsia="zh-CN"/>
        </w:rPr>
        <w:t>保洁</w:t>
      </w:r>
      <w:r>
        <w:rPr>
          <w:rFonts w:hint="eastAsia" w:ascii="仿宋_GB2312" w:eastAsia="仿宋_GB2312"/>
          <w:b/>
          <w:bCs/>
          <w:color w:val="000000"/>
        </w:rPr>
        <w:t>服务方案格式（如有）：</w:t>
      </w:r>
    </w:p>
    <w:p w14:paraId="3E874154">
      <w:pPr>
        <w:pStyle w:val="470"/>
        <w:spacing w:line="405" w:lineRule="atLeast"/>
        <w:rPr>
          <w:rFonts w:hint="eastAsia" w:ascii="仿宋_GB2312" w:eastAsia="仿宋_GB2312"/>
          <w:color w:val="000000"/>
        </w:rPr>
      </w:pPr>
      <w:r>
        <w:rPr>
          <w:rFonts w:hint="eastAsia" w:ascii="仿宋_GB2312" w:eastAsia="仿宋_GB2312"/>
          <w:color w:val="000000"/>
        </w:rPr>
        <w:t> </w:t>
      </w:r>
    </w:p>
    <w:p w14:paraId="4EE6AC1B">
      <w:pPr>
        <w:pStyle w:val="470"/>
        <w:jc w:val="center"/>
        <w:rPr>
          <w:rFonts w:hint="eastAsia" w:ascii="仿宋_GB2312" w:eastAsia="仿宋_GB2312"/>
          <w:color w:val="000000"/>
        </w:rPr>
      </w:pPr>
      <w:r>
        <w:rPr>
          <w:rFonts w:hint="eastAsia" w:ascii="仿宋_GB2312" w:eastAsia="仿宋_GB2312"/>
          <w:b/>
          <w:bCs/>
          <w:color w:val="000000"/>
          <w:sz w:val="33"/>
          <w:szCs w:val="33"/>
          <w:lang w:eastAsia="zh-CN"/>
        </w:rPr>
        <w:t>保洁</w:t>
      </w:r>
      <w:r>
        <w:rPr>
          <w:rFonts w:hint="eastAsia" w:ascii="仿宋_GB2312" w:eastAsia="仿宋_GB2312"/>
          <w:b/>
          <w:bCs/>
          <w:color w:val="000000"/>
          <w:sz w:val="33"/>
          <w:szCs w:val="33"/>
        </w:rPr>
        <w:t>服务方案</w:t>
      </w:r>
    </w:p>
    <w:p w14:paraId="03628954">
      <w:pPr>
        <w:pStyle w:val="470"/>
        <w:spacing w:line="405" w:lineRule="atLeast"/>
        <w:rPr>
          <w:rFonts w:hint="eastAsia" w:ascii="仿宋_GB2312" w:eastAsia="仿宋_GB2312"/>
          <w:color w:val="000000"/>
        </w:rPr>
      </w:pPr>
      <w:r>
        <w:rPr>
          <w:rFonts w:hint="eastAsia" w:ascii="仿宋_GB2312" w:eastAsia="仿宋_GB2312"/>
          <w:color w:val="000000"/>
        </w:rPr>
        <w:t> </w:t>
      </w:r>
    </w:p>
    <w:p w14:paraId="7A5F3083">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w:t>
      </w:r>
      <w:r>
        <w:rPr>
          <w:rFonts w:hint="eastAsia" w:ascii="仿宋_GB2312" w:eastAsia="仿宋_GB2312"/>
          <w:color w:val="000000"/>
          <w:lang w:eastAsia="zh-CN"/>
        </w:rPr>
        <w:t>保洁</w:t>
      </w:r>
      <w:r>
        <w:rPr>
          <w:rFonts w:hint="eastAsia" w:ascii="仿宋_GB2312" w:eastAsia="仿宋_GB2312"/>
          <w:color w:val="000000"/>
        </w:rPr>
        <w:t>服务方案，</w:t>
      </w:r>
      <w:r>
        <w:rPr>
          <w:rFonts w:hint="eastAsia" w:ascii="仿宋_GB2312" w:eastAsia="仿宋_GB2312"/>
          <w:b/>
          <w:bCs/>
          <w:color w:val="000000"/>
        </w:rPr>
        <w:t>方案可以包括：（1）保洁岗位时间分配；（2）保洁岗位工作规划；（3）保洁质量保证措施；（4）垃圾清理方案。</w:t>
      </w:r>
    </w:p>
    <w:p w14:paraId="394AEBC4">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DE33C6D">
      <w:pPr>
        <w:pStyle w:val="470"/>
        <w:spacing w:line="405" w:lineRule="atLeast"/>
        <w:rPr>
          <w:rFonts w:hint="eastAsia" w:ascii="仿宋_GB2312" w:eastAsia="仿宋_GB2312"/>
          <w:color w:val="000000"/>
        </w:rPr>
      </w:pPr>
      <w:r>
        <w:rPr>
          <w:rFonts w:hint="eastAsia" w:ascii="仿宋_GB2312" w:eastAsia="仿宋_GB2312"/>
          <w:color w:val="000000"/>
        </w:rPr>
        <w:t>                       </w:t>
      </w:r>
    </w:p>
    <w:p w14:paraId="5212C0C1">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6A86AFE">
      <w:pPr>
        <w:pStyle w:val="470"/>
        <w:jc w:val="right"/>
        <w:rPr>
          <w:rFonts w:hint="eastAsia" w:ascii="仿宋_GB2312" w:eastAsia="仿宋_GB2312"/>
          <w:color w:val="000000"/>
        </w:rPr>
      </w:pPr>
      <w:r>
        <w:rPr>
          <w:rFonts w:hint="eastAsia" w:ascii="仿宋_GB2312" w:eastAsia="仿宋_GB2312"/>
          <w:color w:val="000000"/>
        </w:rPr>
        <w:t>日期：   年 月 日</w:t>
      </w:r>
    </w:p>
    <w:p w14:paraId="0F582827">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735C188">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（10）人员培训方案格式（如有）：</w:t>
      </w:r>
    </w:p>
    <w:p w14:paraId="296E58FD">
      <w:pPr>
        <w:pStyle w:val="470"/>
        <w:spacing w:line="405" w:lineRule="atLeast"/>
        <w:rPr>
          <w:rFonts w:hint="eastAsia" w:ascii="仿宋_GB2312" w:eastAsia="仿宋_GB2312"/>
          <w:color w:val="000000"/>
        </w:rPr>
      </w:pPr>
      <w:r>
        <w:rPr>
          <w:rFonts w:hint="eastAsia" w:ascii="仿宋_GB2312" w:eastAsia="仿宋_GB2312"/>
          <w:color w:val="000000"/>
        </w:rPr>
        <w:t> </w:t>
      </w:r>
    </w:p>
    <w:p w14:paraId="388257AF">
      <w:pPr>
        <w:pStyle w:val="470"/>
        <w:jc w:val="center"/>
        <w:rPr>
          <w:rFonts w:hint="eastAsia" w:ascii="仿宋_GB2312" w:eastAsia="仿宋_GB2312"/>
          <w:color w:val="000000"/>
        </w:rPr>
      </w:pPr>
      <w:r>
        <w:rPr>
          <w:rFonts w:hint="eastAsia" w:ascii="仿宋_GB2312" w:eastAsia="仿宋_GB2312"/>
          <w:b/>
          <w:bCs/>
          <w:color w:val="000000"/>
          <w:sz w:val="33"/>
          <w:szCs w:val="33"/>
        </w:rPr>
        <w:t>人员培训方案</w:t>
      </w:r>
    </w:p>
    <w:p w14:paraId="6414ACB5">
      <w:pPr>
        <w:pStyle w:val="470"/>
        <w:spacing w:line="405" w:lineRule="atLeast"/>
        <w:rPr>
          <w:rFonts w:hint="eastAsia" w:ascii="仿宋_GB2312" w:eastAsia="仿宋_GB2312"/>
          <w:color w:val="000000"/>
        </w:rPr>
      </w:pPr>
      <w:r>
        <w:rPr>
          <w:rFonts w:hint="eastAsia" w:ascii="仿宋_GB2312" w:eastAsia="仿宋_GB2312"/>
          <w:color w:val="000000"/>
        </w:rPr>
        <w:t> </w:t>
      </w:r>
    </w:p>
    <w:p w14:paraId="78E910B8">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w:t>
      </w:r>
      <w:r>
        <w:rPr>
          <w:rFonts w:hint="eastAsia" w:ascii="仿宋_GB2312" w:eastAsia="仿宋_GB2312"/>
          <w:color w:val="000000"/>
          <w:lang w:eastAsia="zh-CN"/>
        </w:rPr>
        <w:t>人员培训</w:t>
      </w:r>
      <w:r>
        <w:rPr>
          <w:rFonts w:hint="eastAsia" w:ascii="仿宋_GB2312" w:eastAsia="仿宋_GB2312"/>
          <w:color w:val="000000"/>
        </w:rPr>
        <w:t>方案</w:t>
      </w:r>
      <w:r>
        <w:rPr>
          <w:rFonts w:hint="eastAsia" w:ascii="仿宋_GB2312" w:eastAsia="仿宋_GB2312"/>
          <w:color w:val="000000"/>
          <w:lang w:eastAsia="zh-CN"/>
        </w:rPr>
        <w:t>，</w:t>
      </w:r>
      <w:r>
        <w:rPr>
          <w:rFonts w:hint="eastAsia" w:ascii="仿宋_GB2312" w:eastAsia="仿宋_GB2312"/>
          <w:b/>
          <w:bCs/>
          <w:color w:val="000000"/>
          <w:lang w:eastAsia="zh-CN"/>
        </w:rPr>
        <w:t>可以包括：</w:t>
      </w:r>
      <w:r>
        <w:rPr>
          <w:rFonts w:hint="eastAsia" w:ascii="仿宋_GB2312" w:hAnsi="仿宋_GB2312" w:eastAsia="仿宋_GB2312" w:cs="仿宋_GB2312"/>
          <w:b/>
          <w:bCs/>
          <w:color w:val="auto"/>
          <w:szCs w:val="21"/>
          <w:highlight w:val="none"/>
        </w:rPr>
        <w:t>（1）</w:t>
      </w:r>
      <w:r>
        <w:rPr>
          <w:rFonts w:hint="eastAsia" w:ascii="仿宋_GB2312" w:hAnsi="仿宋_GB2312" w:eastAsia="仿宋_GB2312" w:cs="仿宋_GB2312"/>
          <w:b/>
          <w:bCs/>
          <w:color w:val="auto"/>
          <w:szCs w:val="21"/>
          <w:highlight w:val="none"/>
          <w:lang w:eastAsia="zh-CN"/>
        </w:rPr>
        <w:t>岗位专业技能培训方面</w:t>
      </w:r>
      <w:r>
        <w:rPr>
          <w:rFonts w:hint="eastAsia" w:ascii="仿宋_GB2312" w:hAnsi="仿宋_GB2312" w:eastAsia="仿宋_GB2312" w:cs="仿宋_GB2312"/>
          <w:b/>
          <w:bCs/>
          <w:color w:val="auto"/>
          <w:szCs w:val="21"/>
          <w:highlight w:val="none"/>
        </w:rPr>
        <w:t>；（2）</w:t>
      </w:r>
      <w:r>
        <w:rPr>
          <w:rFonts w:hint="eastAsia" w:ascii="仿宋_GB2312" w:hAnsi="仿宋_GB2312" w:eastAsia="仿宋_GB2312" w:cs="仿宋_GB2312"/>
          <w:b/>
          <w:bCs/>
          <w:color w:val="auto"/>
          <w:szCs w:val="21"/>
          <w:highlight w:val="none"/>
          <w:lang w:eastAsia="zh-CN"/>
        </w:rPr>
        <w:t>培训手册及培训案例资料；（</w:t>
      </w:r>
      <w:r>
        <w:rPr>
          <w:rFonts w:hint="eastAsia" w:ascii="仿宋_GB2312" w:hAnsi="仿宋_GB2312" w:eastAsia="仿宋_GB2312" w:cs="仿宋_GB2312"/>
          <w:b/>
          <w:bCs/>
          <w:color w:val="auto"/>
          <w:szCs w:val="21"/>
          <w:highlight w:val="none"/>
          <w:lang w:val="en-US" w:eastAsia="zh-CN"/>
        </w:rPr>
        <w:t>3</w:t>
      </w:r>
      <w:r>
        <w:rPr>
          <w:rFonts w:hint="eastAsia" w:ascii="仿宋_GB2312" w:hAnsi="仿宋_GB2312" w:eastAsia="仿宋_GB2312" w:cs="仿宋_GB2312"/>
          <w:b/>
          <w:bCs/>
          <w:color w:val="auto"/>
          <w:szCs w:val="21"/>
          <w:highlight w:val="none"/>
          <w:lang w:eastAsia="zh-CN"/>
        </w:rPr>
        <w:t>）应急演练培训方面。</w:t>
      </w:r>
    </w:p>
    <w:p w14:paraId="1E9858D7">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F0E20BC">
      <w:pPr>
        <w:pStyle w:val="470"/>
        <w:spacing w:line="405" w:lineRule="atLeast"/>
        <w:rPr>
          <w:rFonts w:hint="eastAsia" w:ascii="仿宋_GB2312" w:eastAsia="仿宋_GB2312"/>
          <w:color w:val="000000"/>
        </w:rPr>
      </w:pPr>
      <w:r>
        <w:rPr>
          <w:rFonts w:hint="eastAsia" w:ascii="仿宋_GB2312" w:eastAsia="仿宋_GB2312"/>
          <w:color w:val="000000"/>
        </w:rPr>
        <w:t xml:space="preserve">                               </w:t>
      </w:r>
    </w:p>
    <w:p w14:paraId="7A657B8B">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8F51CF5">
      <w:pPr>
        <w:pStyle w:val="470"/>
        <w:jc w:val="right"/>
        <w:rPr>
          <w:rFonts w:hint="eastAsia" w:ascii="仿宋_GB2312" w:eastAsia="仿宋_GB2312"/>
          <w:color w:val="000000"/>
        </w:rPr>
      </w:pPr>
      <w:r>
        <w:rPr>
          <w:rFonts w:hint="eastAsia" w:ascii="仿宋_GB2312" w:eastAsia="仿宋_GB2312"/>
          <w:color w:val="000000"/>
        </w:rPr>
        <w:t>日期：   年 月 日</w:t>
      </w:r>
    </w:p>
    <w:p w14:paraId="759C6641">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AD1F954">
      <w:pPr>
        <w:pStyle w:val="470"/>
        <w:spacing w:line="405" w:lineRule="atLeast"/>
        <w:rPr>
          <w:rFonts w:hint="eastAsia" w:ascii="仿宋_GB2312" w:eastAsia="仿宋_GB2312"/>
          <w:color w:val="000000"/>
        </w:rPr>
      </w:pPr>
      <w:r>
        <w:rPr>
          <w:rFonts w:hint="eastAsia" w:ascii="仿宋_GB2312" w:eastAsia="仿宋_GB2312"/>
          <w:color w:val="000000"/>
        </w:rPr>
        <w:t> </w:t>
      </w:r>
    </w:p>
    <w:p w14:paraId="430FD22D">
      <w:pPr>
        <w:rPr>
          <w:rFonts w:hint="eastAsia" w:ascii="仿宋_GB2312" w:eastAsia="仿宋_GB2312"/>
          <w:b/>
          <w:bCs/>
          <w:color w:val="000000"/>
        </w:rPr>
      </w:pPr>
      <w:r>
        <w:rPr>
          <w:rFonts w:hint="eastAsia" w:ascii="仿宋_GB2312" w:eastAsia="仿宋_GB2312"/>
          <w:b/>
          <w:bCs/>
          <w:color w:val="000000"/>
        </w:rPr>
        <w:br w:type="page"/>
      </w:r>
    </w:p>
    <w:p w14:paraId="3177C089">
      <w:pPr>
        <w:pStyle w:val="470"/>
        <w:rPr>
          <w:rFonts w:hint="eastAsia" w:ascii="仿宋_GB2312" w:eastAsia="仿宋_GB2312"/>
          <w:b/>
          <w:bCs/>
          <w:color w:val="000000"/>
        </w:rPr>
      </w:pPr>
      <w:r>
        <w:rPr>
          <w:rFonts w:hint="eastAsia" w:ascii="仿宋_GB2312" w:eastAsia="仿宋_GB2312"/>
          <w:b/>
          <w:bCs/>
          <w:color w:val="000000"/>
        </w:rPr>
        <w:t>（11）应急预案和应急配合方案格式（如有）：</w:t>
      </w:r>
    </w:p>
    <w:p w14:paraId="487AFC0C">
      <w:pPr>
        <w:pStyle w:val="470"/>
        <w:spacing w:line="405" w:lineRule="atLeast"/>
        <w:rPr>
          <w:rFonts w:hint="eastAsia" w:ascii="仿宋_GB2312" w:eastAsia="仿宋_GB2312"/>
          <w:color w:val="000000"/>
        </w:rPr>
      </w:pPr>
      <w:r>
        <w:rPr>
          <w:rFonts w:hint="eastAsia" w:ascii="仿宋_GB2312" w:eastAsia="仿宋_GB2312"/>
          <w:color w:val="000000"/>
        </w:rPr>
        <w:t> </w:t>
      </w:r>
    </w:p>
    <w:p w14:paraId="656D57D7">
      <w:pPr>
        <w:pStyle w:val="470"/>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31AF5147">
      <w:pPr>
        <w:pStyle w:val="470"/>
        <w:spacing w:line="405" w:lineRule="atLeast"/>
        <w:rPr>
          <w:rFonts w:hint="eastAsia" w:ascii="仿宋_GB2312" w:eastAsia="仿宋_GB2312"/>
          <w:color w:val="000000"/>
        </w:rPr>
      </w:pPr>
      <w:r>
        <w:rPr>
          <w:rFonts w:hint="eastAsia" w:ascii="仿宋_GB2312" w:eastAsia="仿宋_GB2312"/>
          <w:color w:val="000000"/>
        </w:rPr>
        <w:t> </w:t>
      </w:r>
    </w:p>
    <w:p w14:paraId="5E63083B">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由投标人按第二章《采购需求》要求，自行编写针对本项目的应急预案和应急配合方案，</w:t>
      </w:r>
      <w:r>
        <w:rPr>
          <w:rFonts w:hint="eastAsia" w:ascii="仿宋_GB2312" w:eastAsia="仿宋_GB2312"/>
          <w:b/>
          <w:bCs/>
          <w:color w:val="000000"/>
          <w:lang w:eastAsia="zh-CN"/>
        </w:rPr>
        <w:t>可以</w:t>
      </w:r>
      <w:r>
        <w:rPr>
          <w:rFonts w:hint="eastAsia" w:ascii="仿宋_GB2312" w:eastAsia="仿宋_GB2312"/>
          <w:b/>
          <w:bCs/>
          <w:color w:val="000000"/>
        </w:rPr>
        <w:t>包括：（1）投诉处理方面；（2）公共安全及卫生方面。</w:t>
      </w:r>
    </w:p>
    <w:p w14:paraId="224D3DC0">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2DEE76E">
      <w:pPr>
        <w:pStyle w:val="470"/>
        <w:spacing w:line="405" w:lineRule="atLeast"/>
        <w:rPr>
          <w:rFonts w:hint="eastAsia" w:ascii="仿宋_GB2312" w:eastAsia="仿宋_GB2312"/>
          <w:color w:val="000000"/>
        </w:rPr>
      </w:pPr>
      <w:r>
        <w:rPr>
          <w:rFonts w:hint="eastAsia" w:ascii="仿宋_GB2312" w:eastAsia="仿宋_GB2312"/>
          <w:color w:val="000000"/>
        </w:rPr>
        <w:t> </w:t>
      </w:r>
    </w:p>
    <w:p w14:paraId="25B4886F">
      <w:pPr>
        <w:pStyle w:val="470"/>
        <w:spacing w:line="405" w:lineRule="atLeast"/>
        <w:rPr>
          <w:rFonts w:hint="eastAsia" w:ascii="仿宋_GB2312" w:eastAsia="仿宋_GB2312"/>
          <w:color w:val="000000"/>
        </w:rPr>
      </w:pPr>
      <w:r>
        <w:rPr>
          <w:rFonts w:hint="eastAsia" w:ascii="仿宋_GB2312" w:eastAsia="仿宋_GB2312"/>
          <w:color w:val="000000"/>
        </w:rPr>
        <w:t xml:space="preserve">                               </w:t>
      </w:r>
    </w:p>
    <w:p w14:paraId="5120A353">
      <w:pPr>
        <w:pStyle w:val="47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042670E">
      <w:pPr>
        <w:pStyle w:val="470"/>
        <w:jc w:val="right"/>
        <w:rPr>
          <w:rFonts w:hint="eastAsia" w:ascii="仿宋_GB2312" w:eastAsia="仿宋_GB2312"/>
          <w:color w:val="000000"/>
        </w:rPr>
      </w:pPr>
      <w:r>
        <w:rPr>
          <w:rFonts w:hint="eastAsia" w:ascii="仿宋_GB2312" w:eastAsia="仿宋_GB2312"/>
          <w:color w:val="000000"/>
        </w:rPr>
        <w:t>日期：   年 月 日</w:t>
      </w:r>
    </w:p>
    <w:p w14:paraId="7F325FCE">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5779F35">
      <w:pPr>
        <w:pStyle w:val="470"/>
        <w:spacing w:line="405" w:lineRule="atLeast"/>
        <w:rPr>
          <w:rFonts w:hint="eastAsia" w:ascii="仿宋_GB2312" w:eastAsia="仿宋_GB2312"/>
          <w:color w:val="000000"/>
        </w:rPr>
      </w:pPr>
      <w:r>
        <w:rPr>
          <w:rFonts w:hint="eastAsia" w:ascii="仿宋_GB2312" w:eastAsia="仿宋_GB2312"/>
          <w:color w:val="000000"/>
        </w:rPr>
        <w:br w:type="page"/>
      </w:r>
    </w:p>
    <w:p w14:paraId="438D5CBB">
      <w:pPr>
        <w:pStyle w:val="470"/>
        <w:rPr>
          <w:rFonts w:hint="eastAsia" w:ascii="仿宋_GB2312" w:eastAsia="仿宋_GB2312"/>
          <w:b/>
          <w:bCs/>
          <w:color w:val="000000"/>
        </w:rPr>
      </w:pPr>
      <w:r>
        <w:rPr>
          <w:rFonts w:hint="eastAsia" w:ascii="仿宋_GB2312" w:eastAsia="仿宋_GB2312"/>
          <w:b/>
          <w:bCs/>
          <w:color w:val="000000"/>
        </w:rPr>
        <w:t>（12）</w:t>
      </w:r>
      <w:r>
        <w:rPr>
          <w:rFonts w:hint="eastAsia" w:ascii="仿宋_GB2312" w:eastAsia="仿宋_GB2312"/>
          <w:b/>
          <w:bCs/>
          <w:color w:val="000000"/>
          <w:lang w:eastAsia="zh-CN"/>
        </w:rPr>
        <w:t>物资配备表</w:t>
      </w:r>
      <w:r>
        <w:rPr>
          <w:rFonts w:hint="eastAsia" w:ascii="仿宋_GB2312" w:eastAsia="仿宋_GB2312"/>
          <w:b/>
          <w:bCs/>
          <w:color w:val="000000"/>
        </w:rPr>
        <w:t>格式（如有）：</w:t>
      </w:r>
    </w:p>
    <w:p w14:paraId="4DE82E24">
      <w:pPr>
        <w:pStyle w:val="470"/>
        <w:spacing w:line="405" w:lineRule="atLeast"/>
        <w:rPr>
          <w:rFonts w:hint="eastAsia" w:ascii="仿宋_GB2312" w:eastAsia="仿宋_GB2312"/>
          <w:color w:val="000000"/>
        </w:rPr>
      </w:pPr>
      <w:r>
        <w:rPr>
          <w:rFonts w:hint="eastAsia" w:ascii="仿宋_GB2312" w:eastAsia="仿宋_GB2312"/>
          <w:color w:val="000000"/>
        </w:rPr>
        <w:t> </w:t>
      </w:r>
    </w:p>
    <w:p w14:paraId="07DF0636">
      <w:pPr>
        <w:pStyle w:val="470"/>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物资配备表</w:t>
      </w:r>
    </w:p>
    <w:p w14:paraId="4761D78C">
      <w:pPr>
        <w:pStyle w:val="470"/>
        <w:spacing w:line="405" w:lineRule="atLeast"/>
        <w:rPr>
          <w:rFonts w:hint="eastAsia" w:ascii="仿宋_GB2312" w:eastAsia="仿宋_GB2312"/>
          <w:color w:val="000000"/>
        </w:rPr>
      </w:pPr>
      <w:r>
        <w:rPr>
          <w:rFonts w:hint="eastAsia" w:ascii="仿宋_GB2312" w:eastAsia="仿宋_GB2312"/>
          <w:color w:val="000000"/>
        </w:rPr>
        <w:t> </w:t>
      </w:r>
    </w:p>
    <w:p w14:paraId="08E1E099">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w:t>
      </w:r>
      <w:r>
        <w:rPr>
          <w:rFonts w:hint="eastAsia" w:ascii="仿宋_GB2312" w:eastAsia="仿宋_GB2312"/>
          <w:color w:val="000000"/>
          <w:lang w:eastAsia="zh-CN"/>
        </w:rPr>
        <w:t>物资配备表</w:t>
      </w:r>
      <w:r>
        <w:rPr>
          <w:rFonts w:hint="eastAsia" w:ascii="仿宋_GB2312" w:eastAsia="仿宋_GB2312"/>
          <w:color w:val="000000"/>
        </w:rPr>
        <w:t>，</w:t>
      </w:r>
      <w:r>
        <w:rPr>
          <w:rFonts w:hint="eastAsia" w:ascii="仿宋_GB2312" w:eastAsia="仿宋_GB2312"/>
          <w:b/>
          <w:bCs/>
          <w:color w:val="000000"/>
          <w:lang w:eastAsia="zh-CN"/>
        </w:rPr>
        <w:t>可以</w:t>
      </w:r>
      <w:r>
        <w:rPr>
          <w:rFonts w:hint="eastAsia" w:ascii="仿宋_GB2312" w:eastAsia="仿宋_GB2312"/>
          <w:b/>
          <w:bCs/>
          <w:color w:val="000000"/>
        </w:rPr>
        <w:t>包括：（1）提供本项目的物资配备表；（2）专用工具管理方案。</w:t>
      </w:r>
    </w:p>
    <w:p w14:paraId="655362B9">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E6F7171">
      <w:pPr>
        <w:pStyle w:val="470"/>
        <w:jc w:val="right"/>
        <w:rPr>
          <w:rFonts w:hint="eastAsia" w:ascii="仿宋_GB2312" w:eastAsia="仿宋_GB2312"/>
          <w:color w:val="000000"/>
        </w:rPr>
      </w:pPr>
      <w:r>
        <w:rPr>
          <w:rFonts w:hint="eastAsia" w:ascii="仿宋_GB2312" w:eastAsia="仿宋_GB2312"/>
          <w:color w:val="000000"/>
        </w:rPr>
        <w:t xml:space="preserve">                               </w:t>
      </w:r>
    </w:p>
    <w:p w14:paraId="58D1FEBE">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xml:space="preserve">         </w:t>
      </w:r>
    </w:p>
    <w:p w14:paraId="67E47A77">
      <w:pPr>
        <w:pStyle w:val="470"/>
        <w:jc w:val="right"/>
        <w:rPr>
          <w:rFonts w:hint="eastAsia" w:ascii="仿宋_GB2312" w:eastAsia="仿宋_GB2312"/>
          <w:color w:val="000000"/>
        </w:rPr>
      </w:pPr>
      <w:r>
        <w:rPr>
          <w:rFonts w:hint="eastAsia" w:ascii="仿宋_GB2312" w:eastAsia="仿宋_GB2312"/>
          <w:color w:val="000000"/>
        </w:rPr>
        <w:t>日期：   年 月 日</w:t>
      </w:r>
    </w:p>
    <w:p w14:paraId="1B05244F">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B01D3B8">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（13）人员管理方案格式（如有）：</w:t>
      </w:r>
    </w:p>
    <w:p w14:paraId="69C65C9F">
      <w:pPr>
        <w:pStyle w:val="470"/>
        <w:spacing w:line="405" w:lineRule="atLeast"/>
        <w:rPr>
          <w:rFonts w:hint="eastAsia" w:ascii="仿宋_GB2312" w:eastAsia="仿宋_GB2312"/>
          <w:color w:val="000000"/>
        </w:rPr>
      </w:pPr>
      <w:r>
        <w:rPr>
          <w:rFonts w:hint="eastAsia" w:ascii="仿宋_GB2312" w:eastAsia="仿宋_GB2312"/>
          <w:color w:val="000000"/>
        </w:rPr>
        <w:t> </w:t>
      </w:r>
    </w:p>
    <w:p w14:paraId="0A862D04">
      <w:pPr>
        <w:pStyle w:val="470"/>
        <w:jc w:val="center"/>
        <w:rPr>
          <w:rFonts w:hint="eastAsia" w:ascii="仿宋_GB2312" w:eastAsia="仿宋_GB2312"/>
          <w:color w:val="000000"/>
        </w:rPr>
      </w:pPr>
      <w:r>
        <w:rPr>
          <w:rFonts w:hint="eastAsia" w:ascii="仿宋_GB2312" w:eastAsia="仿宋_GB2312"/>
          <w:b/>
          <w:bCs/>
          <w:color w:val="000000"/>
          <w:sz w:val="33"/>
          <w:szCs w:val="33"/>
        </w:rPr>
        <w:t>人员管理方案</w:t>
      </w:r>
    </w:p>
    <w:p w14:paraId="403C95BC">
      <w:pPr>
        <w:pStyle w:val="470"/>
        <w:spacing w:line="405" w:lineRule="atLeast"/>
        <w:rPr>
          <w:rFonts w:hint="eastAsia" w:ascii="仿宋_GB2312" w:eastAsia="仿宋_GB2312"/>
          <w:color w:val="000000"/>
        </w:rPr>
      </w:pPr>
      <w:r>
        <w:rPr>
          <w:rFonts w:hint="eastAsia" w:ascii="仿宋_GB2312" w:eastAsia="仿宋_GB2312"/>
          <w:color w:val="000000"/>
        </w:rPr>
        <w:t> </w:t>
      </w:r>
    </w:p>
    <w:p w14:paraId="71ED2BA0">
      <w:pPr>
        <w:pStyle w:val="47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w:t>
      </w:r>
      <w:r>
        <w:rPr>
          <w:rFonts w:hint="eastAsia" w:ascii="仿宋_GB2312" w:eastAsia="仿宋_GB2312"/>
          <w:color w:val="000000"/>
          <w:lang w:eastAsia="zh-CN"/>
        </w:rPr>
        <w:t>人员管理方案</w:t>
      </w:r>
      <w:r>
        <w:rPr>
          <w:rFonts w:hint="eastAsia" w:ascii="仿宋_GB2312" w:eastAsia="仿宋_GB2312"/>
          <w:color w:val="000000"/>
        </w:rPr>
        <w:t>：</w:t>
      </w:r>
      <w:r>
        <w:rPr>
          <w:rFonts w:hint="eastAsia" w:ascii="仿宋_GB2312" w:eastAsia="仿宋_GB2312"/>
          <w:b/>
          <w:bCs/>
          <w:color w:val="000000"/>
        </w:rPr>
        <w:t>（1）服务团队人员组建方案；（2）团队人员考核、奖惩制度。</w:t>
      </w:r>
    </w:p>
    <w:p w14:paraId="5E4E5037">
      <w:pPr>
        <w:pStyle w:val="47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C2F1ABB">
      <w:pPr>
        <w:pStyle w:val="470"/>
        <w:spacing w:line="405" w:lineRule="atLeast"/>
        <w:rPr>
          <w:rFonts w:hint="eastAsia" w:ascii="仿宋_GB2312" w:eastAsia="仿宋_GB2312"/>
          <w:color w:val="000000"/>
        </w:rPr>
      </w:pPr>
      <w:r>
        <w:rPr>
          <w:rFonts w:hint="eastAsia" w:ascii="仿宋_GB2312" w:eastAsia="仿宋_GB2312"/>
          <w:color w:val="000000"/>
        </w:rPr>
        <w:t>                               </w:t>
      </w:r>
    </w:p>
    <w:p w14:paraId="54A1CB63">
      <w:pPr>
        <w:pStyle w:val="47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8FD456E">
      <w:pPr>
        <w:pStyle w:val="470"/>
        <w:jc w:val="right"/>
        <w:rPr>
          <w:rFonts w:hint="eastAsia" w:ascii="仿宋_GB2312" w:eastAsia="仿宋_GB2312"/>
          <w:color w:val="000000"/>
        </w:rPr>
      </w:pPr>
      <w:r>
        <w:rPr>
          <w:rFonts w:hint="eastAsia" w:ascii="仿宋_GB2312" w:eastAsia="仿宋_GB2312"/>
          <w:color w:val="000000"/>
        </w:rPr>
        <w:t>日期：   年 月 日</w:t>
      </w:r>
    </w:p>
    <w:p w14:paraId="3060EA3D">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1739A13">
      <w:pPr>
        <w:pStyle w:val="47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（14）投标人同类项目经验一览表格式（如有）：</w:t>
      </w:r>
    </w:p>
    <w:p w14:paraId="2419472D">
      <w:pPr>
        <w:pStyle w:val="470"/>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568485D3">
      <w:pPr>
        <w:pStyle w:val="470"/>
        <w:spacing w:line="405" w:lineRule="atLeast"/>
        <w:rPr>
          <w:rFonts w:hint="eastAsia" w:ascii="仿宋_GB2312" w:eastAsia="仿宋_GB2312"/>
          <w:color w:val="000000"/>
        </w:rPr>
      </w:pPr>
      <w:r>
        <w:rPr>
          <w:rFonts w:hint="eastAsia" w:ascii="仿宋_GB2312" w:eastAsia="仿宋_GB2312"/>
          <w:color w:val="000000"/>
        </w:rPr>
        <w:t>（投标人2019年1月1日起至今承接的同类服务项目合同</w:t>
      </w:r>
      <w:r>
        <w:rPr>
          <w:rFonts w:hint="eastAsia" w:ascii="仿宋_GB2312" w:eastAsia="仿宋_GB2312"/>
          <w:color w:val="000000"/>
          <w:lang w:val="en-US" w:eastAsia="zh-CN"/>
        </w:rPr>
        <w:t>材料</w:t>
      </w:r>
      <w:r>
        <w:rPr>
          <w:rFonts w:hint="eastAsia" w:ascii="仿宋_GB2312" w:eastAsia="仿宋_GB2312"/>
          <w:color w:val="000000"/>
        </w:rPr>
        <w:t>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09"/>
        <w:gridCol w:w="2806"/>
        <w:gridCol w:w="1327"/>
        <w:gridCol w:w="1807"/>
        <w:gridCol w:w="1560"/>
      </w:tblGrid>
      <w:tr w14:paraId="17B8DB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4FC647">
            <w:pPr>
              <w:pStyle w:val="470"/>
              <w:jc w:val="center"/>
              <w:rPr>
                <w:rFonts w:hint="eastAsia" w:ascii="仿宋_GB2312" w:eastAsia="仿宋_GB2312"/>
                <w:color w:val="000000"/>
              </w:rPr>
            </w:pPr>
            <w:r>
              <w:rPr>
                <w:rFonts w:hint="eastAsia" w:ascii="仿宋_GB2312" w:eastAsia="仿宋_GB2312"/>
                <w:color w:val="000000"/>
              </w:rPr>
              <w:t>业主单位名称</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76AA02">
            <w:pPr>
              <w:pStyle w:val="470"/>
              <w:jc w:val="center"/>
              <w:rPr>
                <w:rFonts w:hint="eastAsia" w:ascii="仿宋_GB2312" w:eastAsia="仿宋_GB2312"/>
                <w:color w:val="000000"/>
              </w:rPr>
            </w:pPr>
            <w:r>
              <w:rPr>
                <w:rFonts w:hint="eastAsia" w:ascii="仿宋_GB2312" w:eastAsia="仿宋_GB2312"/>
                <w:color w:val="000000"/>
              </w:rPr>
              <w:t>服务项目名称</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6086C">
            <w:pPr>
              <w:pStyle w:val="470"/>
              <w:jc w:val="center"/>
              <w:rPr>
                <w:rFonts w:hint="eastAsia" w:ascii="仿宋_GB2312" w:eastAsia="仿宋_GB2312"/>
                <w:color w:val="000000"/>
              </w:rPr>
            </w:pPr>
            <w:r>
              <w:rPr>
                <w:rFonts w:hint="eastAsia" w:ascii="仿宋_GB2312" w:eastAsia="仿宋_GB2312"/>
                <w:color w:val="000000"/>
              </w:rPr>
              <w:t>服务起止时间</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B8F874">
            <w:pPr>
              <w:pStyle w:val="470"/>
              <w:jc w:val="center"/>
              <w:rPr>
                <w:rFonts w:hint="eastAsia" w:ascii="仿宋_GB2312" w:eastAsia="仿宋_GB2312"/>
                <w:color w:val="000000"/>
              </w:rPr>
            </w:pPr>
            <w:r>
              <w:rPr>
                <w:rFonts w:hint="eastAsia" w:ascii="仿宋_GB2312" w:eastAsia="仿宋_GB2312"/>
                <w:color w:val="000000"/>
              </w:rPr>
              <w:t>合同金额</w:t>
            </w:r>
          </w:p>
          <w:p w14:paraId="4AC06EAD">
            <w:pPr>
              <w:pStyle w:val="470"/>
              <w:jc w:val="center"/>
              <w:rPr>
                <w:rFonts w:hint="eastAsia" w:ascii="仿宋_GB2312" w:eastAsia="仿宋_GB2312"/>
                <w:color w:val="000000"/>
              </w:rPr>
            </w:pPr>
            <w:r>
              <w:rPr>
                <w:rFonts w:hint="eastAsia" w:ascii="仿宋_GB2312" w:eastAsia="仿宋_GB2312"/>
                <w:color w:val="000000"/>
              </w:rPr>
              <w:t>（万元）</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E2B76C">
            <w:pPr>
              <w:pStyle w:val="470"/>
              <w:jc w:val="center"/>
              <w:rPr>
                <w:rFonts w:hint="eastAsia" w:ascii="仿宋_GB2312" w:eastAsia="仿宋_GB2312"/>
                <w:color w:val="000000"/>
              </w:rPr>
            </w:pPr>
            <w:r>
              <w:rPr>
                <w:rFonts w:hint="eastAsia" w:ascii="仿宋_GB2312" w:eastAsia="仿宋_GB2312"/>
                <w:color w:val="000000"/>
              </w:rPr>
              <w:t>合同附件页码</w:t>
            </w:r>
          </w:p>
        </w:tc>
      </w:tr>
      <w:tr w14:paraId="139702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522986">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21605B">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EA6DDC">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63A7DC">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9697F">
            <w:pPr>
              <w:pStyle w:val="470"/>
              <w:spacing w:line="405" w:lineRule="atLeast"/>
              <w:rPr>
                <w:rFonts w:hint="eastAsia" w:ascii="仿宋_GB2312" w:eastAsia="仿宋_GB2312"/>
                <w:color w:val="000000"/>
              </w:rPr>
            </w:pPr>
            <w:r>
              <w:rPr>
                <w:rFonts w:hint="eastAsia" w:ascii="仿宋_GB2312" w:eastAsia="仿宋_GB2312"/>
                <w:color w:val="000000"/>
              </w:rPr>
              <w:t> </w:t>
            </w:r>
          </w:p>
        </w:tc>
      </w:tr>
      <w:tr w14:paraId="2CCC5B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BD0638">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3EA237">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D85048">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CDF3E2">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2825C">
            <w:pPr>
              <w:pStyle w:val="470"/>
              <w:spacing w:line="405" w:lineRule="atLeast"/>
              <w:rPr>
                <w:rFonts w:hint="eastAsia" w:ascii="仿宋_GB2312" w:eastAsia="仿宋_GB2312"/>
                <w:color w:val="000000"/>
              </w:rPr>
            </w:pPr>
            <w:r>
              <w:rPr>
                <w:rFonts w:hint="eastAsia" w:ascii="仿宋_GB2312" w:eastAsia="仿宋_GB2312"/>
                <w:color w:val="000000"/>
              </w:rPr>
              <w:t> </w:t>
            </w:r>
          </w:p>
        </w:tc>
      </w:tr>
      <w:tr w14:paraId="00D78E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A1BEA5">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26C445">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8BBBD9">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1CE6F4">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E720D9">
            <w:pPr>
              <w:pStyle w:val="470"/>
              <w:spacing w:line="405" w:lineRule="atLeast"/>
              <w:rPr>
                <w:rFonts w:hint="eastAsia" w:ascii="仿宋_GB2312" w:eastAsia="仿宋_GB2312"/>
                <w:color w:val="000000"/>
              </w:rPr>
            </w:pPr>
            <w:r>
              <w:rPr>
                <w:rFonts w:hint="eastAsia" w:ascii="仿宋_GB2312" w:eastAsia="仿宋_GB2312"/>
                <w:color w:val="000000"/>
              </w:rPr>
              <w:t> </w:t>
            </w:r>
          </w:p>
        </w:tc>
      </w:tr>
      <w:tr w14:paraId="67874E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52BC74">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119818">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569127">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0F6F18">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46B387">
            <w:pPr>
              <w:pStyle w:val="470"/>
              <w:spacing w:line="405" w:lineRule="atLeast"/>
              <w:rPr>
                <w:rFonts w:hint="eastAsia" w:ascii="仿宋_GB2312" w:eastAsia="仿宋_GB2312"/>
                <w:color w:val="000000"/>
              </w:rPr>
            </w:pPr>
            <w:r>
              <w:rPr>
                <w:rFonts w:hint="eastAsia" w:ascii="仿宋_GB2312" w:eastAsia="仿宋_GB2312"/>
                <w:color w:val="000000"/>
              </w:rPr>
              <w:t> </w:t>
            </w:r>
          </w:p>
        </w:tc>
      </w:tr>
      <w:tr w14:paraId="55C842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D6E080">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816DC">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FBF009">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046CEF">
            <w:pPr>
              <w:pStyle w:val="47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0A9400">
            <w:pPr>
              <w:pStyle w:val="470"/>
              <w:spacing w:line="405" w:lineRule="atLeast"/>
              <w:rPr>
                <w:rFonts w:hint="eastAsia" w:ascii="仿宋_GB2312" w:eastAsia="仿宋_GB2312"/>
                <w:color w:val="000000"/>
              </w:rPr>
            </w:pPr>
            <w:r>
              <w:rPr>
                <w:rFonts w:hint="eastAsia" w:ascii="仿宋_GB2312" w:eastAsia="仿宋_GB2312"/>
                <w:color w:val="000000"/>
              </w:rPr>
              <w:t> </w:t>
            </w:r>
          </w:p>
        </w:tc>
      </w:tr>
    </w:tbl>
    <w:p w14:paraId="1B975AAE">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4A43DBE">
      <w:pPr>
        <w:pStyle w:val="47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40554BAB">
      <w:pPr>
        <w:pStyle w:val="470"/>
        <w:jc w:val="right"/>
        <w:rPr>
          <w:rFonts w:hint="eastAsia" w:ascii="仿宋_GB2312" w:eastAsia="仿宋_GB2312"/>
          <w:color w:val="000000"/>
        </w:rPr>
      </w:pPr>
      <w:r>
        <w:rPr>
          <w:rFonts w:hint="eastAsia" w:ascii="仿宋_GB2312" w:eastAsia="仿宋_GB2312"/>
          <w:color w:val="000000"/>
        </w:rPr>
        <w:t>日期：   年  月  日</w:t>
      </w:r>
    </w:p>
    <w:p w14:paraId="3C6A0932">
      <w:pPr>
        <w:pStyle w:val="47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5686ED6">
      <w:pPr>
        <w:rPr>
          <w:rFonts w:hint="eastAsia"/>
        </w:rPr>
      </w:pPr>
    </w:p>
    <w:p w14:paraId="154A1DC2">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1A69EC32">
      <w:pPr>
        <w:pStyle w:val="49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5C73119F">
      <w:pPr>
        <w:pStyle w:val="49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0C19DDC7">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370D956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1D58F66E">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15</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6</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bookmarkEnd w:id="79"/>
      <w:r>
        <w:rPr>
          <w:rFonts w:hint="eastAsia" w:ascii="仿宋_GB2312" w:eastAsia="仿宋_GB2312"/>
          <w:b/>
          <w:bCs/>
          <w:sz w:val="32"/>
          <w:szCs w:val="32"/>
        </w:rPr>
        <w:t>。</w:t>
      </w:r>
      <w:bookmarkEnd w:id="87"/>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D31DD">
    <w:pPr>
      <w:pStyle w:val="31"/>
      <w:framePr w:wrap="around" w:vAnchor="text" w:hAnchor="margin" w:xAlign="center" w:y="1"/>
      <w:rPr>
        <w:rStyle w:val="54"/>
      </w:rPr>
    </w:pPr>
    <w:r>
      <w:fldChar w:fldCharType="begin"/>
    </w:r>
    <w:r>
      <w:rPr>
        <w:rStyle w:val="54"/>
      </w:rPr>
      <w:instrText xml:space="preserve">PAGE  </w:instrText>
    </w:r>
    <w:r>
      <w:fldChar w:fldCharType="end"/>
    </w:r>
  </w:p>
  <w:p w14:paraId="27C597DB">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BDD7A">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0C98A">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59117BA4"/>
  <w:p w14:paraId="3B6AE74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4BB9032A">
        <w:pPr>
          <w:pStyle w:val="31"/>
          <w:jc w:val="center"/>
        </w:pPr>
        <w:r>
          <w:fldChar w:fldCharType="begin"/>
        </w:r>
        <w:r>
          <w:instrText xml:space="preserve">PAGE   \* MERGEFORMAT</w:instrText>
        </w:r>
        <w:r>
          <w:fldChar w:fldCharType="separate"/>
        </w:r>
        <w:r>
          <w:rPr>
            <w:lang w:val="zh-CN"/>
          </w:rPr>
          <w:t>43</w:t>
        </w:r>
        <w:r>
          <w:fldChar w:fldCharType="end"/>
        </w:r>
      </w:p>
    </w:sdtContent>
  </w:sdt>
  <w:p w14:paraId="0C482E7A">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73EC8">
    <w:pPr>
      <w:pStyle w:val="31"/>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CBE32">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D1E53">
    <w:pPr>
      <w:pStyle w:val="32"/>
      <w:jc w:val="right"/>
      <w:rPr>
        <w:b/>
        <w:color w:val="000000"/>
      </w:rPr>
    </w:pPr>
    <w:r>
      <w:rPr>
        <w:b/>
      </w:rPr>
      <w:t>融水苗族自治县人民医院保洁服务采购</w:t>
    </w:r>
    <w:r>
      <w:rPr>
        <w:rFonts w:hint="eastAsia"/>
        <w:b/>
      </w:rPr>
      <w:t xml:space="preserve">（LZZC2026-G3-250041-LZSZ）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0F5D"/>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5BC"/>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753B50"/>
    <w:rsid w:val="03E32C2B"/>
    <w:rsid w:val="03E45FEA"/>
    <w:rsid w:val="03F375BC"/>
    <w:rsid w:val="044C3505"/>
    <w:rsid w:val="04540B65"/>
    <w:rsid w:val="04551879"/>
    <w:rsid w:val="046D54C6"/>
    <w:rsid w:val="04704D33"/>
    <w:rsid w:val="047713FB"/>
    <w:rsid w:val="04C65B16"/>
    <w:rsid w:val="05184748"/>
    <w:rsid w:val="053A77BB"/>
    <w:rsid w:val="055B55D2"/>
    <w:rsid w:val="05DD7507"/>
    <w:rsid w:val="05FE680E"/>
    <w:rsid w:val="060824FF"/>
    <w:rsid w:val="063F11B9"/>
    <w:rsid w:val="06B12657"/>
    <w:rsid w:val="06D34D68"/>
    <w:rsid w:val="070C0CAE"/>
    <w:rsid w:val="072C420B"/>
    <w:rsid w:val="07725961"/>
    <w:rsid w:val="07E04069"/>
    <w:rsid w:val="08101121"/>
    <w:rsid w:val="083945D9"/>
    <w:rsid w:val="08A14F57"/>
    <w:rsid w:val="08EE742E"/>
    <w:rsid w:val="09275B42"/>
    <w:rsid w:val="09547520"/>
    <w:rsid w:val="09697C1D"/>
    <w:rsid w:val="09CA6EA6"/>
    <w:rsid w:val="0A2B7D2A"/>
    <w:rsid w:val="0A57260B"/>
    <w:rsid w:val="0ACC1410"/>
    <w:rsid w:val="0B083D6B"/>
    <w:rsid w:val="0B141F1A"/>
    <w:rsid w:val="0B6573F2"/>
    <w:rsid w:val="0B7A2363"/>
    <w:rsid w:val="0BB958B8"/>
    <w:rsid w:val="0BC663BC"/>
    <w:rsid w:val="0BD537C3"/>
    <w:rsid w:val="0BD92474"/>
    <w:rsid w:val="0C600AAB"/>
    <w:rsid w:val="0C650670"/>
    <w:rsid w:val="0CCC53CB"/>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9A3B84"/>
    <w:rsid w:val="12671F77"/>
    <w:rsid w:val="127A0FCA"/>
    <w:rsid w:val="127E4ECB"/>
    <w:rsid w:val="12BD152A"/>
    <w:rsid w:val="12EF1953"/>
    <w:rsid w:val="12F67447"/>
    <w:rsid w:val="13177D05"/>
    <w:rsid w:val="131A0221"/>
    <w:rsid w:val="1335429C"/>
    <w:rsid w:val="13540009"/>
    <w:rsid w:val="13B50586"/>
    <w:rsid w:val="141D2C0B"/>
    <w:rsid w:val="14957781"/>
    <w:rsid w:val="14A4376A"/>
    <w:rsid w:val="1593631A"/>
    <w:rsid w:val="16103820"/>
    <w:rsid w:val="161B6B1A"/>
    <w:rsid w:val="16263110"/>
    <w:rsid w:val="16B761A1"/>
    <w:rsid w:val="1711684A"/>
    <w:rsid w:val="173516EA"/>
    <w:rsid w:val="173D7D0F"/>
    <w:rsid w:val="17965F21"/>
    <w:rsid w:val="17D404BB"/>
    <w:rsid w:val="17EC4251"/>
    <w:rsid w:val="17F13463"/>
    <w:rsid w:val="187E553C"/>
    <w:rsid w:val="18E427C8"/>
    <w:rsid w:val="18E52B69"/>
    <w:rsid w:val="192223EF"/>
    <w:rsid w:val="19523A78"/>
    <w:rsid w:val="196F2052"/>
    <w:rsid w:val="197449B0"/>
    <w:rsid w:val="19AE7F28"/>
    <w:rsid w:val="19B6113F"/>
    <w:rsid w:val="19CA0989"/>
    <w:rsid w:val="19F40797"/>
    <w:rsid w:val="1A213ABD"/>
    <w:rsid w:val="1A617FFD"/>
    <w:rsid w:val="1A911621"/>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D094F9C"/>
    <w:rsid w:val="1D0E23E7"/>
    <w:rsid w:val="1D491EF1"/>
    <w:rsid w:val="1D6C610F"/>
    <w:rsid w:val="1D8C2345"/>
    <w:rsid w:val="1D8D7A52"/>
    <w:rsid w:val="1DAE65F0"/>
    <w:rsid w:val="1DCA4280"/>
    <w:rsid w:val="1DEF5D9F"/>
    <w:rsid w:val="1E111767"/>
    <w:rsid w:val="1E117A37"/>
    <w:rsid w:val="1E720322"/>
    <w:rsid w:val="1E8B4AEE"/>
    <w:rsid w:val="1EB142DF"/>
    <w:rsid w:val="1EE02E2A"/>
    <w:rsid w:val="1F035E51"/>
    <w:rsid w:val="1F656BFD"/>
    <w:rsid w:val="1F9E565E"/>
    <w:rsid w:val="1FA2333B"/>
    <w:rsid w:val="2023550C"/>
    <w:rsid w:val="203B4DB3"/>
    <w:rsid w:val="208E77B9"/>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9444C"/>
    <w:rsid w:val="28197154"/>
    <w:rsid w:val="28B65382"/>
    <w:rsid w:val="28DE02D2"/>
    <w:rsid w:val="28F84B93"/>
    <w:rsid w:val="29077D29"/>
    <w:rsid w:val="2918419C"/>
    <w:rsid w:val="294616FD"/>
    <w:rsid w:val="29AB330F"/>
    <w:rsid w:val="29AC5FBF"/>
    <w:rsid w:val="29C62B9F"/>
    <w:rsid w:val="29F8157A"/>
    <w:rsid w:val="2A025BB7"/>
    <w:rsid w:val="2A1E335D"/>
    <w:rsid w:val="2A524FDF"/>
    <w:rsid w:val="2A753158"/>
    <w:rsid w:val="2A965B0A"/>
    <w:rsid w:val="2AAC37FB"/>
    <w:rsid w:val="2ABE6A2E"/>
    <w:rsid w:val="2ADB2BD5"/>
    <w:rsid w:val="2BA519D8"/>
    <w:rsid w:val="2C250B14"/>
    <w:rsid w:val="2C3B5405"/>
    <w:rsid w:val="2C4B2FA5"/>
    <w:rsid w:val="2C59031C"/>
    <w:rsid w:val="2C5907E9"/>
    <w:rsid w:val="2C650E64"/>
    <w:rsid w:val="2C6579B8"/>
    <w:rsid w:val="2CD56F5D"/>
    <w:rsid w:val="2CF00EAC"/>
    <w:rsid w:val="2DAC19F5"/>
    <w:rsid w:val="2DE03CE6"/>
    <w:rsid w:val="2E0470F3"/>
    <w:rsid w:val="2E0D253C"/>
    <w:rsid w:val="2E486DD2"/>
    <w:rsid w:val="2E57306B"/>
    <w:rsid w:val="2F1B7500"/>
    <w:rsid w:val="2F2F0955"/>
    <w:rsid w:val="2F4C544D"/>
    <w:rsid w:val="2F7067E6"/>
    <w:rsid w:val="2F757199"/>
    <w:rsid w:val="2F885A73"/>
    <w:rsid w:val="2F8922A1"/>
    <w:rsid w:val="2FDF791C"/>
    <w:rsid w:val="2FE34720"/>
    <w:rsid w:val="2FE9521D"/>
    <w:rsid w:val="2FEA60CD"/>
    <w:rsid w:val="30341FA2"/>
    <w:rsid w:val="303E25B2"/>
    <w:rsid w:val="307E7C38"/>
    <w:rsid w:val="3106378E"/>
    <w:rsid w:val="312E2219"/>
    <w:rsid w:val="31EF1640"/>
    <w:rsid w:val="321C5403"/>
    <w:rsid w:val="321F5EE6"/>
    <w:rsid w:val="32E22E40"/>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E2AC3"/>
    <w:rsid w:val="36496066"/>
    <w:rsid w:val="36C2714B"/>
    <w:rsid w:val="36EA2872"/>
    <w:rsid w:val="37021DBA"/>
    <w:rsid w:val="37905BEB"/>
    <w:rsid w:val="37B55A13"/>
    <w:rsid w:val="37D44F73"/>
    <w:rsid w:val="38556DEE"/>
    <w:rsid w:val="388E70B3"/>
    <w:rsid w:val="38CF612C"/>
    <w:rsid w:val="38E5008F"/>
    <w:rsid w:val="39A90981"/>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2329DE"/>
    <w:rsid w:val="3C387C13"/>
    <w:rsid w:val="3C3C148C"/>
    <w:rsid w:val="3C566D4D"/>
    <w:rsid w:val="3CF51FB8"/>
    <w:rsid w:val="3D1F45F0"/>
    <w:rsid w:val="3D676C4F"/>
    <w:rsid w:val="3D6D42D8"/>
    <w:rsid w:val="3D82706F"/>
    <w:rsid w:val="3D9764AF"/>
    <w:rsid w:val="3DCD5673"/>
    <w:rsid w:val="3DDC6D05"/>
    <w:rsid w:val="3DEB3817"/>
    <w:rsid w:val="3E01510C"/>
    <w:rsid w:val="3E6E6B8D"/>
    <w:rsid w:val="3ECD1262"/>
    <w:rsid w:val="3F216D3E"/>
    <w:rsid w:val="3F69603F"/>
    <w:rsid w:val="3F986A02"/>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386346"/>
    <w:rsid w:val="46857774"/>
    <w:rsid w:val="46C45A77"/>
    <w:rsid w:val="46E20A9A"/>
    <w:rsid w:val="473258A5"/>
    <w:rsid w:val="47993A99"/>
    <w:rsid w:val="47A130F5"/>
    <w:rsid w:val="47A42777"/>
    <w:rsid w:val="47A70950"/>
    <w:rsid w:val="47AA6410"/>
    <w:rsid w:val="47E8192D"/>
    <w:rsid w:val="47F05DD2"/>
    <w:rsid w:val="47FA1031"/>
    <w:rsid w:val="481E0C0D"/>
    <w:rsid w:val="48403B96"/>
    <w:rsid w:val="485754EA"/>
    <w:rsid w:val="487C3FC9"/>
    <w:rsid w:val="487F367A"/>
    <w:rsid w:val="48BB4C17"/>
    <w:rsid w:val="48C75C0A"/>
    <w:rsid w:val="48DD7E3B"/>
    <w:rsid w:val="492C319F"/>
    <w:rsid w:val="496F4763"/>
    <w:rsid w:val="49963007"/>
    <w:rsid w:val="49B10DCB"/>
    <w:rsid w:val="49F112D9"/>
    <w:rsid w:val="4AE43E3C"/>
    <w:rsid w:val="4B2D7D1E"/>
    <w:rsid w:val="4B323E0F"/>
    <w:rsid w:val="4B4C4394"/>
    <w:rsid w:val="4B64236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852C6"/>
    <w:rsid w:val="4E4D353B"/>
    <w:rsid w:val="4EBC7A0C"/>
    <w:rsid w:val="4F236AC7"/>
    <w:rsid w:val="4F2D6FE8"/>
    <w:rsid w:val="4F5370C0"/>
    <w:rsid w:val="4F5438DD"/>
    <w:rsid w:val="4F581010"/>
    <w:rsid w:val="4F5B3392"/>
    <w:rsid w:val="4F726AC9"/>
    <w:rsid w:val="50045AC3"/>
    <w:rsid w:val="50244C57"/>
    <w:rsid w:val="50AB3096"/>
    <w:rsid w:val="50AD2C9D"/>
    <w:rsid w:val="50F02B8B"/>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B35F17"/>
    <w:rsid w:val="540D783D"/>
    <w:rsid w:val="541B65F4"/>
    <w:rsid w:val="549D73AB"/>
    <w:rsid w:val="54A02E19"/>
    <w:rsid w:val="54A414C7"/>
    <w:rsid w:val="54A746AA"/>
    <w:rsid w:val="54D0545F"/>
    <w:rsid w:val="5552691D"/>
    <w:rsid w:val="55566A4B"/>
    <w:rsid w:val="55A44BCF"/>
    <w:rsid w:val="55A60A43"/>
    <w:rsid w:val="55E23B6E"/>
    <w:rsid w:val="55E8379E"/>
    <w:rsid w:val="55FC278C"/>
    <w:rsid w:val="56011DF0"/>
    <w:rsid w:val="56180A5E"/>
    <w:rsid w:val="56E6151A"/>
    <w:rsid w:val="575F25C1"/>
    <w:rsid w:val="57A03881"/>
    <w:rsid w:val="57B66DF8"/>
    <w:rsid w:val="57E2605D"/>
    <w:rsid w:val="57FD1792"/>
    <w:rsid w:val="583B339B"/>
    <w:rsid w:val="58415193"/>
    <w:rsid w:val="58481CE4"/>
    <w:rsid w:val="5898636D"/>
    <w:rsid w:val="58B73B3C"/>
    <w:rsid w:val="58BA34DE"/>
    <w:rsid w:val="58BC5859"/>
    <w:rsid w:val="58C953BB"/>
    <w:rsid w:val="5926651D"/>
    <w:rsid w:val="593D497F"/>
    <w:rsid w:val="59830BF8"/>
    <w:rsid w:val="59D5057A"/>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E16196"/>
    <w:rsid w:val="5D720F98"/>
    <w:rsid w:val="5DCE0AA9"/>
    <w:rsid w:val="5DD07523"/>
    <w:rsid w:val="5DDA0FE2"/>
    <w:rsid w:val="5DE73D28"/>
    <w:rsid w:val="5E527C50"/>
    <w:rsid w:val="5EC703E6"/>
    <w:rsid w:val="5ECB0068"/>
    <w:rsid w:val="5EDB4F20"/>
    <w:rsid w:val="5F284E40"/>
    <w:rsid w:val="5F325C3D"/>
    <w:rsid w:val="5F5641FA"/>
    <w:rsid w:val="5F754BEE"/>
    <w:rsid w:val="5F89287F"/>
    <w:rsid w:val="602148BA"/>
    <w:rsid w:val="606317CC"/>
    <w:rsid w:val="607625F6"/>
    <w:rsid w:val="60A832D2"/>
    <w:rsid w:val="60EA14E8"/>
    <w:rsid w:val="61145E0F"/>
    <w:rsid w:val="61624F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E1A11"/>
    <w:rsid w:val="64224B50"/>
    <w:rsid w:val="642E62DB"/>
    <w:rsid w:val="646F4906"/>
    <w:rsid w:val="64EF1EE4"/>
    <w:rsid w:val="654A3F98"/>
    <w:rsid w:val="655167DB"/>
    <w:rsid w:val="65611DD3"/>
    <w:rsid w:val="658F1C8B"/>
    <w:rsid w:val="659A53D5"/>
    <w:rsid w:val="661C031E"/>
    <w:rsid w:val="665D1497"/>
    <w:rsid w:val="66EC609B"/>
    <w:rsid w:val="67054BC5"/>
    <w:rsid w:val="67072FFE"/>
    <w:rsid w:val="671477D7"/>
    <w:rsid w:val="672958C3"/>
    <w:rsid w:val="674928AC"/>
    <w:rsid w:val="678D7935"/>
    <w:rsid w:val="67DF2416"/>
    <w:rsid w:val="67F61CED"/>
    <w:rsid w:val="683449CB"/>
    <w:rsid w:val="6887014C"/>
    <w:rsid w:val="688A62C1"/>
    <w:rsid w:val="68A7765D"/>
    <w:rsid w:val="68B61ACB"/>
    <w:rsid w:val="68D61FD5"/>
    <w:rsid w:val="690F3D82"/>
    <w:rsid w:val="694834FE"/>
    <w:rsid w:val="695745BC"/>
    <w:rsid w:val="69AB4CF2"/>
    <w:rsid w:val="69C94CCC"/>
    <w:rsid w:val="69D96939"/>
    <w:rsid w:val="69F369E3"/>
    <w:rsid w:val="69F53BBD"/>
    <w:rsid w:val="69F86402"/>
    <w:rsid w:val="6A476AE4"/>
    <w:rsid w:val="6A517BC2"/>
    <w:rsid w:val="6A65224D"/>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647671"/>
    <w:rsid w:val="6F713328"/>
    <w:rsid w:val="6FD553A6"/>
    <w:rsid w:val="702173D8"/>
    <w:rsid w:val="705F6AE0"/>
    <w:rsid w:val="70C31947"/>
    <w:rsid w:val="70DA5CBA"/>
    <w:rsid w:val="71B04CB7"/>
    <w:rsid w:val="71E6401D"/>
    <w:rsid w:val="71EC6C57"/>
    <w:rsid w:val="720A1AEC"/>
    <w:rsid w:val="72377A68"/>
    <w:rsid w:val="724F6160"/>
    <w:rsid w:val="72AA2522"/>
    <w:rsid w:val="72C23555"/>
    <w:rsid w:val="72D0311E"/>
    <w:rsid w:val="72E15C27"/>
    <w:rsid w:val="733D3771"/>
    <w:rsid w:val="73470CFE"/>
    <w:rsid w:val="73D3670A"/>
    <w:rsid w:val="73EC4408"/>
    <w:rsid w:val="74006B47"/>
    <w:rsid w:val="741E7F6E"/>
    <w:rsid w:val="744C66E2"/>
    <w:rsid w:val="74613231"/>
    <w:rsid w:val="74C81B3F"/>
    <w:rsid w:val="74EC3944"/>
    <w:rsid w:val="75076AED"/>
    <w:rsid w:val="752D39CB"/>
    <w:rsid w:val="759B20C5"/>
    <w:rsid w:val="75C62F7B"/>
    <w:rsid w:val="76565CF8"/>
    <w:rsid w:val="765D6AD9"/>
    <w:rsid w:val="768C18A5"/>
    <w:rsid w:val="76BE5907"/>
    <w:rsid w:val="771C2B72"/>
    <w:rsid w:val="773D399C"/>
    <w:rsid w:val="776E2CBE"/>
    <w:rsid w:val="778B4C48"/>
    <w:rsid w:val="77933576"/>
    <w:rsid w:val="77AE64E8"/>
    <w:rsid w:val="77B072BC"/>
    <w:rsid w:val="77F80F61"/>
    <w:rsid w:val="78031D58"/>
    <w:rsid w:val="78207259"/>
    <w:rsid w:val="7832110C"/>
    <w:rsid w:val="78546EFA"/>
    <w:rsid w:val="78627FD0"/>
    <w:rsid w:val="78E32DDE"/>
    <w:rsid w:val="78EF05F9"/>
    <w:rsid w:val="792A77D2"/>
    <w:rsid w:val="793F27C8"/>
    <w:rsid w:val="79645141"/>
    <w:rsid w:val="79661EFB"/>
    <w:rsid w:val="796A7017"/>
    <w:rsid w:val="796C2017"/>
    <w:rsid w:val="797125E2"/>
    <w:rsid w:val="79754374"/>
    <w:rsid w:val="799D2830"/>
    <w:rsid w:val="79A37060"/>
    <w:rsid w:val="79DF25E2"/>
    <w:rsid w:val="7A591AD6"/>
    <w:rsid w:val="7A5C658A"/>
    <w:rsid w:val="7A5E1396"/>
    <w:rsid w:val="7AEB20F3"/>
    <w:rsid w:val="7B097CF6"/>
    <w:rsid w:val="7B1D7B50"/>
    <w:rsid w:val="7B2A639A"/>
    <w:rsid w:val="7B8D25BC"/>
    <w:rsid w:val="7BBF0C53"/>
    <w:rsid w:val="7C292432"/>
    <w:rsid w:val="7C344213"/>
    <w:rsid w:val="7C6712B6"/>
    <w:rsid w:val="7C754C18"/>
    <w:rsid w:val="7CC806D1"/>
    <w:rsid w:val="7CFA0158"/>
    <w:rsid w:val="7CFF1633"/>
    <w:rsid w:val="7D1F2AE3"/>
    <w:rsid w:val="7D2E4F75"/>
    <w:rsid w:val="7D322D1E"/>
    <w:rsid w:val="7D362C5F"/>
    <w:rsid w:val="7D4C467F"/>
    <w:rsid w:val="7DE63809"/>
    <w:rsid w:val="7E723B52"/>
    <w:rsid w:val="7E78200F"/>
    <w:rsid w:val="7E782E0A"/>
    <w:rsid w:val="7EBB7B93"/>
    <w:rsid w:val="7EE80CA9"/>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49"/>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50"/>
    <w:qFormat/>
    <w:uiPriority w:val="0"/>
    <w:pPr>
      <w:keepNext/>
      <w:keepLines/>
      <w:spacing w:before="260" w:after="260" w:line="416" w:lineRule="auto"/>
      <w:outlineLvl w:val="2"/>
    </w:pPr>
    <w:rPr>
      <w:b/>
      <w:bCs/>
      <w:sz w:val="32"/>
      <w:szCs w:val="32"/>
    </w:rPr>
  </w:style>
  <w:style w:type="paragraph" w:styleId="6">
    <w:name w:val="heading 4"/>
    <w:basedOn w:val="1"/>
    <w:next w:val="1"/>
    <w:link w:val="85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52"/>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5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91"/>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7"/>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90"/>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8"/>
    <w:qFormat/>
    <w:uiPriority w:val="0"/>
    <w:pPr>
      <w:spacing w:before="152" w:after="160"/>
    </w:pPr>
    <w:rPr>
      <w:rFonts w:ascii="Arial" w:hAnsi="Arial" w:eastAsia="黑体"/>
      <w:sz w:val="20"/>
      <w:szCs w:val="20"/>
    </w:rPr>
  </w:style>
  <w:style w:type="paragraph" w:styleId="16">
    <w:name w:val="Document Map"/>
    <w:basedOn w:val="1"/>
    <w:link w:val="134"/>
    <w:qFormat/>
    <w:uiPriority w:val="0"/>
    <w:pPr>
      <w:shd w:val="clear" w:color="auto" w:fill="000080"/>
    </w:pPr>
  </w:style>
  <w:style w:type="paragraph" w:styleId="17">
    <w:name w:val="annotation text"/>
    <w:basedOn w:val="1"/>
    <w:link w:val="107"/>
    <w:unhideWhenUsed/>
    <w:qFormat/>
    <w:uiPriority w:val="99"/>
    <w:pPr>
      <w:jc w:val="left"/>
    </w:pPr>
  </w:style>
  <w:style w:type="paragraph" w:styleId="18">
    <w:name w:val="Body Text 3"/>
    <w:basedOn w:val="1"/>
    <w:link w:val="88"/>
    <w:qFormat/>
    <w:uiPriority w:val="0"/>
    <w:pPr>
      <w:spacing w:line="500" w:lineRule="exact"/>
    </w:pPr>
    <w:rPr>
      <w:b/>
      <w:bCs/>
      <w:kern w:val="0"/>
      <w:sz w:val="24"/>
    </w:rPr>
  </w:style>
  <w:style w:type="paragraph" w:styleId="19">
    <w:name w:val="Body Text"/>
    <w:basedOn w:val="1"/>
    <w:link w:val="124"/>
    <w:qFormat/>
    <w:uiPriority w:val="0"/>
    <w:pPr>
      <w:spacing w:line="420" w:lineRule="exact"/>
    </w:pPr>
    <w:rPr>
      <w:sz w:val="24"/>
    </w:rPr>
  </w:style>
  <w:style w:type="paragraph" w:styleId="20">
    <w:name w:val="Body Text Indent"/>
    <w:basedOn w:val="1"/>
    <w:link w:val="74"/>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5"/>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8"/>
    <w:qFormat/>
    <w:uiPriority w:val="0"/>
    <w:pPr>
      <w:ind w:left="100" w:leftChars="2500"/>
    </w:pPr>
    <w:rPr>
      <w:sz w:val="24"/>
    </w:rPr>
  </w:style>
  <w:style w:type="paragraph" w:styleId="29">
    <w:name w:val="Body Text Indent 2"/>
    <w:basedOn w:val="1"/>
    <w:link w:val="144"/>
    <w:qFormat/>
    <w:uiPriority w:val="0"/>
    <w:pPr>
      <w:spacing w:after="120" w:line="480" w:lineRule="auto"/>
      <w:ind w:left="420" w:leftChars="200"/>
    </w:pPr>
  </w:style>
  <w:style w:type="paragraph" w:styleId="30">
    <w:name w:val="Balloon Text"/>
    <w:basedOn w:val="1"/>
    <w:link w:val="145"/>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13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5"/>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61"/>
    <w:qFormat/>
    <w:uiPriority w:val="0"/>
    <w:pPr>
      <w:spacing w:after="120" w:line="480" w:lineRule="auto"/>
    </w:pPr>
    <w:rPr>
      <w:kern w:val="0"/>
      <w:sz w:val="20"/>
    </w:rPr>
  </w:style>
  <w:style w:type="paragraph" w:styleId="42">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6"/>
    <w:unhideWhenUsed/>
    <w:qFormat/>
    <w:uiPriority w:val="0"/>
    <w:rPr>
      <w:b/>
      <w:bCs/>
    </w:rPr>
  </w:style>
  <w:style w:type="paragraph" w:styleId="47">
    <w:name w:val="Body Text First Indent 2"/>
    <w:basedOn w:val="20"/>
    <w:link w:val="237"/>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3408"/>
    <w:basedOn w:val="53"/>
    <w:link w:val="51"/>
    <w:semiHidden/>
    <w:unhideWhenUsed/>
    <w:qFormat/>
    <w:uiPriority w:val="99"/>
    <w:rPr>
      <w:sz w:val="18"/>
      <w:szCs w:val="18"/>
    </w:rPr>
  </w:style>
  <w:style w:type="paragraph" w:customStyle="1" w:styleId="53">
    <w:name w:val="Normal_file_3408"/>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3408"/>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3408"/>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50"/>
    <w:qFormat/>
    <w:uiPriority w:val="0"/>
  </w:style>
  <w:style w:type="character" w:customStyle="1" w:styleId="67">
    <w:name w:val="标题 9 字符"/>
    <w:link w:val="12"/>
    <w:qFormat/>
    <w:uiPriority w:val="0"/>
    <w:rPr>
      <w:rFonts w:ascii="Arial" w:hAnsi="Arial" w:eastAsia="黑体"/>
      <w:kern w:val="2"/>
      <w:sz w:val="21"/>
      <w:szCs w:val="24"/>
    </w:rPr>
  </w:style>
  <w:style w:type="character" w:customStyle="1" w:styleId="68">
    <w:name w:val="题注 字符"/>
    <w:link w:val="15"/>
    <w:qFormat/>
    <w:uiPriority w:val="0"/>
    <w:rPr>
      <w:rFonts w:ascii="Arial" w:hAnsi="Arial" w:eastAsia="黑体" w:cs="Arial"/>
      <w:kern w:val="2"/>
    </w:rPr>
  </w:style>
  <w:style w:type="character" w:customStyle="1" w:styleId="69">
    <w:name w:val="标题 5 字符"/>
    <w:link w:val="7"/>
    <w:qFormat/>
    <w:uiPriority w:val="0"/>
    <w:rPr>
      <w:b/>
      <w:kern w:val="2"/>
      <w:sz w:val="28"/>
      <w:szCs w:val="24"/>
    </w:rPr>
  </w:style>
  <w:style w:type="character" w:customStyle="1" w:styleId="70">
    <w:name w:val="正文文本 3 Char1"/>
    <w:qFormat/>
    <w:uiPriority w:val="99"/>
    <w:rPr>
      <w:kern w:val="2"/>
      <w:sz w:val="16"/>
      <w:szCs w:val="16"/>
    </w:rPr>
  </w:style>
  <w:style w:type="character" w:customStyle="1" w:styleId="71">
    <w:name w:val="标题 3 字符"/>
    <w:link w:val="5"/>
    <w:qFormat/>
    <w:uiPriority w:val="0"/>
    <w:rPr>
      <w:b/>
      <w:bCs/>
      <w:kern w:val="2"/>
      <w:sz w:val="32"/>
      <w:szCs w:val="32"/>
    </w:rPr>
  </w:style>
  <w:style w:type="character" w:customStyle="1" w:styleId="72">
    <w:name w:val="样式1"/>
    <w:qFormat/>
    <w:uiPriority w:val="0"/>
    <w:rPr>
      <w:rFonts w:ascii="宋体" w:hAnsi="宋体"/>
      <w:szCs w:val="21"/>
    </w:rPr>
  </w:style>
  <w:style w:type="character" w:customStyle="1" w:styleId="73">
    <w:name w:val="标题 2 字符"/>
    <w:link w:val="4"/>
    <w:qFormat/>
    <w:uiPriority w:val="0"/>
    <w:rPr>
      <w:rFonts w:eastAsia="隶书"/>
      <w:b/>
      <w:sz w:val="44"/>
    </w:rPr>
  </w:style>
  <w:style w:type="character" w:customStyle="1" w:styleId="74">
    <w:name w:val="正文文本缩进 字符"/>
    <w:link w:val="20"/>
    <w:qFormat/>
    <w:uiPriority w:val="0"/>
    <w:rPr>
      <w:kern w:val="2"/>
      <w:sz w:val="21"/>
      <w:szCs w:val="24"/>
    </w:rPr>
  </w:style>
  <w:style w:type="character" w:customStyle="1" w:styleId="75">
    <w:name w:val="页脚 Char2"/>
    <w:semiHidden/>
    <w:qFormat/>
    <w:uiPriority w:val="99"/>
    <w:rPr>
      <w:kern w:val="2"/>
      <w:sz w:val="18"/>
      <w:szCs w:val="18"/>
    </w:rPr>
  </w:style>
  <w:style w:type="character" w:customStyle="1" w:styleId="76">
    <w:name w:val="列表段落 字符"/>
    <w:link w:val="77"/>
    <w:qFormat/>
    <w:locked/>
    <w:uiPriority w:val="34"/>
    <w:rPr>
      <w:rFonts w:ascii="Calibri" w:hAnsi="Calibri"/>
      <w:kern w:val="2"/>
      <w:sz w:val="21"/>
      <w:szCs w:val="22"/>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gray"/>
    <w:qFormat/>
    <w:uiPriority w:val="0"/>
    <w:rPr>
      <w:rFonts w:ascii="Tahoma" w:hAnsi="Tahoma" w:eastAsia="宋体"/>
      <w:kern w:val="2"/>
      <w:sz w:val="24"/>
      <w:szCs w:val="24"/>
      <w:lang w:val="en-US" w:eastAsia="zh-CN" w:bidi="ar-SA"/>
    </w:rPr>
  </w:style>
  <w:style w:type="character" w:customStyle="1" w:styleId="79">
    <w:name w:val="HTML 预设格式 Char1"/>
    <w:qFormat/>
    <w:uiPriority w:val="99"/>
    <w:rPr>
      <w:rFonts w:ascii="Courier New" w:hAnsi="Courier New" w:cs="Courier New"/>
      <w:kern w:val="2"/>
    </w:rPr>
  </w:style>
  <w:style w:type="character" w:customStyle="1" w:styleId="80">
    <w:name w:val="mark"/>
    <w:basedOn w:val="50"/>
    <w:qFormat/>
    <w:uiPriority w:val="0"/>
  </w:style>
  <w:style w:type="character" w:customStyle="1" w:styleId="81">
    <w:name w:val="A15"/>
    <w:qFormat/>
    <w:uiPriority w:val="0"/>
    <w:rPr>
      <w:rFonts w:ascii="Times New Roman" w:hAnsi="Times New Roman"/>
      <w:color w:val="000000"/>
      <w:sz w:val="14"/>
      <w:szCs w:val="14"/>
    </w:rPr>
  </w:style>
  <w:style w:type="character" w:customStyle="1" w:styleId="82">
    <w:name w:val="日期 Char1"/>
    <w:semiHidden/>
    <w:qFormat/>
    <w:uiPriority w:val="99"/>
    <w:rPr>
      <w:rFonts w:ascii="Times New Roman" w:hAnsi="Times New Roman" w:eastAsia="宋体" w:cs="Times New Roman"/>
      <w:szCs w:val="24"/>
    </w:rPr>
  </w:style>
  <w:style w:type="character" w:customStyle="1" w:styleId="83">
    <w:name w:val="引用 字符"/>
    <w:link w:val="84"/>
    <w:qFormat/>
    <w:uiPriority w:val="29"/>
    <w:rPr>
      <w:i/>
      <w:iCs/>
      <w:color w:val="404040"/>
      <w:kern w:val="2"/>
      <w:sz w:val="21"/>
      <w:szCs w:val="24"/>
    </w:rPr>
  </w:style>
  <w:style w:type="paragraph" w:styleId="84">
    <w:name w:val="Quote"/>
    <w:basedOn w:val="1"/>
    <w:next w:val="1"/>
    <w:link w:val="83"/>
    <w:qFormat/>
    <w:uiPriority w:val="29"/>
    <w:pPr>
      <w:spacing w:before="200" w:after="160"/>
      <w:ind w:left="864" w:right="864"/>
      <w:jc w:val="center"/>
    </w:pPr>
    <w:rPr>
      <w:i/>
      <w:iCs/>
      <w:color w:val="404040"/>
    </w:rPr>
  </w:style>
  <w:style w:type="character" w:customStyle="1" w:styleId="85">
    <w:name w:val="超链接2"/>
    <w:qFormat/>
    <w:uiPriority w:val="0"/>
    <w:rPr>
      <w:rFonts w:hint="eastAsia" w:ascii="宋体" w:hAnsi="宋体" w:eastAsia="宋体"/>
      <w:color w:val="FFFFFF"/>
      <w:sz w:val="18"/>
      <w:szCs w:val="18"/>
      <w:u w:val="none"/>
    </w:rPr>
  </w:style>
  <w:style w:type="character" w:customStyle="1" w:styleId="86">
    <w:name w:val="ca-2"/>
    <w:basedOn w:val="50"/>
    <w:qFormat/>
    <w:uiPriority w:val="0"/>
  </w:style>
  <w:style w:type="character" w:customStyle="1" w:styleId="87">
    <w:name w:val="页脚 Char1"/>
    <w:semiHidden/>
    <w:qFormat/>
    <w:uiPriority w:val="99"/>
    <w:rPr>
      <w:rFonts w:ascii="Times New Roman" w:hAnsi="Times New Roman" w:eastAsia="宋体" w:cs="Times New Roman"/>
      <w:sz w:val="18"/>
      <w:szCs w:val="18"/>
    </w:rPr>
  </w:style>
  <w:style w:type="character" w:customStyle="1" w:styleId="88">
    <w:name w:val="正文文本 3 字符"/>
    <w:link w:val="18"/>
    <w:qFormat/>
    <w:uiPriority w:val="0"/>
    <w:rPr>
      <w:b/>
      <w:bCs/>
      <w:sz w:val="24"/>
      <w:szCs w:val="24"/>
    </w:rPr>
  </w:style>
  <w:style w:type="character" w:customStyle="1" w:styleId="89">
    <w:name w:val="引用 Char1"/>
    <w:qFormat/>
    <w:uiPriority w:val="99"/>
    <w:rPr>
      <w:rFonts w:ascii="Times New Roman" w:hAnsi="Times New Roman"/>
      <w:i/>
      <w:iCs/>
      <w:color w:val="000000"/>
      <w:kern w:val="2"/>
      <w:sz w:val="21"/>
      <w:szCs w:val="24"/>
    </w:rPr>
  </w:style>
  <w:style w:type="character" w:customStyle="1" w:styleId="90">
    <w:name w:val="正文缩进 字符"/>
    <w:link w:val="8"/>
    <w:qFormat/>
    <w:uiPriority w:val="0"/>
    <w:rPr>
      <w:rFonts w:ascii="宋体"/>
      <w:snapToGrid w:val="0"/>
    </w:rPr>
  </w:style>
  <w:style w:type="character" w:customStyle="1" w:styleId="91">
    <w:name w:val="标题 7 字符"/>
    <w:link w:val="10"/>
    <w:qFormat/>
    <w:uiPriority w:val="0"/>
    <w:rPr>
      <w:b/>
      <w:kern w:val="2"/>
      <w:sz w:val="24"/>
      <w:szCs w:val="24"/>
    </w:rPr>
  </w:style>
  <w:style w:type="character" w:customStyle="1" w:styleId="92">
    <w:name w:val="style21"/>
    <w:qFormat/>
    <w:uiPriority w:val="0"/>
    <w:rPr>
      <w:sz w:val="22"/>
      <w:szCs w:val="22"/>
    </w:rPr>
  </w:style>
  <w:style w:type="character" w:customStyle="1" w:styleId="93">
    <w:name w:val="A4"/>
    <w:qFormat/>
    <w:uiPriority w:val="0"/>
    <w:rPr>
      <w:rFonts w:ascii="新宋体" w:eastAsia="新宋体" w:cs="新宋体"/>
      <w:color w:val="000000"/>
      <w:lang w:bidi="ar-SA"/>
    </w:rPr>
  </w:style>
  <w:style w:type="character" w:customStyle="1" w:styleId="94">
    <w:name w:val="纯文本 字符1"/>
    <w:qFormat/>
    <w:uiPriority w:val="0"/>
    <w:rPr>
      <w:rFonts w:ascii="宋体" w:hAnsi="Courier New" w:eastAsia="宋体" w:cs="Courier New"/>
      <w:szCs w:val="21"/>
    </w:rPr>
  </w:style>
  <w:style w:type="character" w:customStyle="1" w:styleId="95">
    <w:name w:val="Subtle Emphasis"/>
    <w:qFormat/>
    <w:uiPriority w:val="19"/>
    <w:rPr>
      <w:i/>
      <w:iCs/>
      <w:color w:val="808080"/>
    </w:rPr>
  </w:style>
  <w:style w:type="character" w:customStyle="1" w:styleId="96">
    <w:name w:val="宏文本 字符"/>
    <w:link w:val="2"/>
    <w:qFormat/>
    <w:uiPriority w:val="99"/>
    <w:rPr>
      <w:rFonts w:ascii="Courier New" w:hAnsi="Courier New"/>
      <w:kern w:val="2"/>
      <w:sz w:val="24"/>
      <w:szCs w:val="24"/>
      <w:lang w:val="en-US" w:eastAsia="zh-CN" w:bidi="ar-SA"/>
    </w:rPr>
  </w:style>
  <w:style w:type="character" w:customStyle="1" w:styleId="97">
    <w:name w:val="正文文本缩进 3 Char2"/>
    <w:semiHidden/>
    <w:qFormat/>
    <w:uiPriority w:val="99"/>
    <w:rPr>
      <w:kern w:val="2"/>
      <w:sz w:val="16"/>
      <w:szCs w:val="16"/>
    </w:rPr>
  </w:style>
  <w:style w:type="character" w:customStyle="1" w:styleId="98">
    <w:name w:val="日期 字符"/>
    <w:link w:val="28"/>
    <w:qFormat/>
    <w:uiPriority w:val="0"/>
    <w:rPr>
      <w:kern w:val="2"/>
      <w:sz w:val="24"/>
      <w:szCs w:val="24"/>
    </w:rPr>
  </w:style>
  <w:style w:type="character" w:customStyle="1" w:styleId="99">
    <w:name w:val="正文文本缩进 3 Char1"/>
    <w:semiHidden/>
    <w:qFormat/>
    <w:uiPriority w:val="99"/>
    <w:rPr>
      <w:rFonts w:ascii="Times New Roman" w:hAnsi="Times New Roman" w:eastAsia="宋体" w:cs="Times New Roman"/>
      <w:sz w:val="16"/>
      <w:szCs w:val="16"/>
    </w:rPr>
  </w:style>
  <w:style w:type="character" w:customStyle="1" w:styleId="100">
    <w:name w:val="普通文字 Char Char4"/>
    <w:qFormat/>
    <w:uiPriority w:val="0"/>
    <w:rPr>
      <w:rFonts w:ascii="宋体" w:hAnsi="Courier New" w:eastAsia="宋体" w:cs="Courier New"/>
      <w:szCs w:val="21"/>
    </w:rPr>
  </w:style>
  <w:style w:type="character" w:customStyle="1" w:styleId="101">
    <w:name w:val="text1"/>
    <w:basedOn w:val="50"/>
    <w:qFormat/>
    <w:uiPriority w:val="0"/>
  </w:style>
  <w:style w:type="character" w:customStyle="1" w:styleId="102">
    <w:name w:val="表正文 Char2"/>
    <w:qFormat/>
    <w:uiPriority w:val="0"/>
    <w:rPr>
      <w:rFonts w:ascii="Times New Roman" w:hAnsi="Times New Roman"/>
      <w:kern w:val="2"/>
      <w:sz w:val="21"/>
    </w:rPr>
  </w:style>
  <w:style w:type="character" w:customStyle="1" w:styleId="103">
    <w:name w:val="项目排列 Char Char"/>
    <w:link w:val="104"/>
    <w:qFormat/>
    <w:uiPriority w:val="0"/>
    <w:rPr>
      <w:kern w:val="2"/>
      <w:sz w:val="24"/>
      <w:szCs w:val="24"/>
    </w:rPr>
  </w:style>
  <w:style w:type="paragraph" w:customStyle="1" w:styleId="104">
    <w:name w:val="项目排列"/>
    <w:basedOn w:val="1"/>
    <w:link w:val="103"/>
    <w:qFormat/>
    <w:uiPriority w:val="0"/>
    <w:pPr>
      <w:numPr>
        <w:ilvl w:val="0"/>
        <w:numId w:val="1"/>
      </w:numPr>
      <w:tabs>
        <w:tab w:val="left" w:pos="1200"/>
      </w:tabs>
      <w:spacing w:before="156" w:beforeLines="50" w:after="156" w:afterLines="50" w:line="300" w:lineRule="auto"/>
    </w:pPr>
    <w:rPr>
      <w:sz w:val="24"/>
    </w:rPr>
  </w:style>
  <w:style w:type="character" w:customStyle="1" w:styleId="105">
    <w:name w:val="正文文本缩进 3 字符"/>
    <w:link w:val="38"/>
    <w:qFormat/>
    <w:uiPriority w:val="0"/>
    <w:rPr>
      <w:kern w:val="2"/>
      <w:sz w:val="16"/>
      <w:szCs w:val="16"/>
    </w:rPr>
  </w:style>
  <w:style w:type="character" w:customStyle="1" w:styleId="106">
    <w:name w:val="text11"/>
    <w:qFormat/>
    <w:uiPriority w:val="0"/>
    <w:rPr>
      <w:rFonts w:hint="default" w:ascii="Verdana" w:hAnsi="Verdana"/>
      <w:color w:val="4E4E4E"/>
      <w:sz w:val="18"/>
      <w:szCs w:val="18"/>
    </w:rPr>
  </w:style>
  <w:style w:type="character" w:customStyle="1" w:styleId="107">
    <w:name w:val="批注文字 字符"/>
    <w:link w:val="17"/>
    <w:qFormat/>
    <w:uiPriority w:val="99"/>
    <w:rPr>
      <w:kern w:val="2"/>
      <w:sz w:val="21"/>
      <w:szCs w:val="24"/>
    </w:rPr>
  </w:style>
  <w:style w:type="character" w:customStyle="1" w:styleId="108">
    <w:name w:val="lmain1"/>
    <w:qFormat/>
    <w:uiPriority w:val="0"/>
    <w:rPr>
      <w:color w:val="407AAB"/>
      <w:sz w:val="30"/>
      <w:szCs w:val="30"/>
    </w:rPr>
  </w:style>
  <w:style w:type="character" w:customStyle="1" w:styleId="109">
    <w:name w:val="case31"/>
    <w:qFormat/>
    <w:uiPriority w:val="0"/>
    <w:rPr>
      <w:rFonts w:hint="default"/>
      <w:sz w:val="21"/>
      <w:szCs w:val="21"/>
    </w:rPr>
  </w:style>
  <w:style w:type="character" w:customStyle="1" w:styleId="110">
    <w:name w:val="ca-11"/>
    <w:qFormat/>
    <w:uiPriority w:val="0"/>
    <w:rPr>
      <w:rFonts w:hint="eastAsia" w:ascii="宋体" w:hAnsi="宋体" w:eastAsia="宋体"/>
      <w:b/>
      <w:bCs/>
      <w:spacing w:val="-20"/>
      <w:sz w:val="21"/>
      <w:szCs w:val="21"/>
    </w:rPr>
  </w:style>
  <w:style w:type="character" w:customStyle="1" w:styleId="111">
    <w:name w:val="f161"/>
    <w:qFormat/>
    <w:uiPriority w:val="0"/>
    <w:rPr>
      <w:b/>
      <w:bCs/>
      <w:sz w:val="24"/>
      <w:szCs w:val="24"/>
    </w:rPr>
  </w:style>
  <w:style w:type="character" w:customStyle="1" w:styleId="112">
    <w:name w:val="标题 4 字符"/>
    <w:link w:val="6"/>
    <w:qFormat/>
    <w:uiPriority w:val="0"/>
    <w:rPr>
      <w:rFonts w:ascii="Arial" w:hAnsi="Arial" w:eastAsia="黑体"/>
      <w:b/>
      <w:bCs/>
      <w:kern w:val="2"/>
      <w:sz w:val="28"/>
      <w:szCs w:val="28"/>
    </w:rPr>
  </w:style>
  <w:style w:type="character" w:customStyle="1" w:styleId="113">
    <w:name w:val="正文文本 2 Char2"/>
    <w:qFormat/>
    <w:uiPriority w:val="99"/>
    <w:rPr>
      <w:kern w:val="2"/>
      <w:sz w:val="21"/>
      <w:szCs w:val="24"/>
    </w:rPr>
  </w:style>
  <w:style w:type="character" w:customStyle="1" w:styleId="114">
    <w:name w:val="style1"/>
    <w:basedOn w:val="50"/>
    <w:qFormat/>
    <w:uiPriority w:val="0"/>
  </w:style>
  <w:style w:type="character" w:customStyle="1" w:styleId="115">
    <w:name w:val="ca-21"/>
    <w:qFormat/>
    <w:uiPriority w:val="0"/>
    <w:rPr>
      <w:rFonts w:hint="eastAsia" w:ascii="宋体" w:hAnsi="宋体" w:eastAsia="宋体"/>
      <w:sz w:val="21"/>
      <w:szCs w:val="21"/>
    </w:rPr>
  </w:style>
  <w:style w:type="character" w:customStyle="1" w:styleId="116">
    <w:name w:val="HTML 预设格式 字符"/>
    <w:link w:val="42"/>
    <w:qFormat/>
    <w:uiPriority w:val="99"/>
    <w:rPr>
      <w:rFonts w:ascii="宋体" w:hAnsi="宋体" w:cs="宋体"/>
      <w:sz w:val="24"/>
      <w:szCs w:val="24"/>
    </w:rPr>
  </w:style>
  <w:style w:type="character" w:customStyle="1" w:styleId="117">
    <w:name w:val="Char Char11"/>
    <w:qFormat/>
    <w:uiPriority w:val="0"/>
    <w:rPr>
      <w:rFonts w:ascii="宋体" w:hAnsi="Courier New" w:eastAsia="宋体" w:cs="Courier New"/>
      <w:szCs w:val="21"/>
    </w:rPr>
  </w:style>
  <w:style w:type="character" w:customStyle="1" w:styleId="118">
    <w:name w:val="日期 Char2"/>
    <w:semiHidden/>
    <w:qFormat/>
    <w:uiPriority w:val="99"/>
    <w:rPr>
      <w:kern w:val="2"/>
      <w:sz w:val="21"/>
      <w:szCs w:val="24"/>
    </w:rPr>
  </w:style>
  <w:style w:type="character" w:customStyle="1" w:styleId="119">
    <w:name w:val="hei16b"/>
    <w:basedOn w:val="50"/>
    <w:qFormat/>
    <w:uiPriority w:val="0"/>
  </w:style>
  <w:style w:type="character" w:customStyle="1" w:styleId="120">
    <w:name w:val="标题 1 字符"/>
    <w:link w:val="3"/>
    <w:qFormat/>
    <w:uiPriority w:val="0"/>
    <w:rPr>
      <w:b/>
      <w:bCs/>
      <w:kern w:val="44"/>
      <w:sz w:val="44"/>
      <w:szCs w:val="44"/>
    </w:rPr>
  </w:style>
  <w:style w:type="character" w:customStyle="1" w:styleId="121">
    <w:name w:val="页眉 Char1"/>
    <w:semiHidden/>
    <w:qFormat/>
    <w:uiPriority w:val="99"/>
    <w:rPr>
      <w:kern w:val="2"/>
      <w:sz w:val="18"/>
      <w:szCs w:val="18"/>
    </w:rPr>
  </w:style>
  <w:style w:type="character" w:customStyle="1" w:styleId="122">
    <w:name w:val="正文缩进 Char1"/>
    <w:qFormat/>
    <w:uiPriority w:val="0"/>
    <w:rPr>
      <w:rFonts w:ascii="Times New Roman" w:hAnsi="Times New Roman"/>
      <w:kern w:val="2"/>
      <w:sz w:val="21"/>
    </w:rPr>
  </w:style>
  <w:style w:type="character" w:customStyle="1" w:styleId="123">
    <w:name w:val="font12-blue-bold1"/>
    <w:qFormat/>
    <w:uiPriority w:val="0"/>
    <w:rPr>
      <w:b/>
      <w:bCs/>
      <w:color w:val="0249A5"/>
      <w:sz w:val="14"/>
      <w:szCs w:val="14"/>
      <w:u w:val="none"/>
    </w:rPr>
  </w:style>
  <w:style w:type="character" w:customStyle="1" w:styleId="124">
    <w:name w:val="正文文本 字符"/>
    <w:link w:val="19"/>
    <w:qFormat/>
    <w:uiPriority w:val="0"/>
    <w:rPr>
      <w:kern w:val="2"/>
      <w:sz w:val="24"/>
      <w:szCs w:val="24"/>
    </w:rPr>
  </w:style>
  <w:style w:type="character" w:customStyle="1" w:styleId="125">
    <w:name w:val="Body Text Indent 3 Char"/>
    <w:qFormat/>
    <w:locked/>
    <w:uiPriority w:val="99"/>
    <w:rPr>
      <w:rFonts w:eastAsia="宋体"/>
      <w:sz w:val="16"/>
    </w:rPr>
  </w:style>
  <w:style w:type="character" w:customStyle="1" w:styleId="126">
    <w:name w:val="批注主题 字符"/>
    <w:link w:val="46"/>
    <w:qFormat/>
    <w:uiPriority w:val="0"/>
    <w:rPr>
      <w:b/>
      <w:bCs/>
      <w:kern w:val="2"/>
      <w:sz w:val="21"/>
      <w:szCs w:val="24"/>
    </w:rPr>
  </w:style>
  <w:style w:type="character" w:customStyle="1" w:styleId="127">
    <w:name w:val="bold1"/>
    <w:qFormat/>
    <w:uiPriority w:val="0"/>
    <w:rPr>
      <w:rFonts w:hint="default"/>
      <w:b/>
      <w:bCs/>
      <w:color w:val="000000"/>
      <w:sz w:val="18"/>
      <w:szCs w:val="18"/>
    </w:rPr>
  </w:style>
  <w:style w:type="character" w:customStyle="1" w:styleId="128">
    <w:name w:val="标题 6 字符"/>
    <w:link w:val="9"/>
    <w:qFormat/>
    <w:uiPriority w:val="0"/>
    <w:rPr>
      <w:rFonts w:ascii="Arial" w:hAnsi="Arial" w:eastAsia="黑体"/>
      <w:b/>
      <w:kern w:val="2"/>
      <w:sz w:val="24"/>
      <w:szCs w:val="24"/>
    </w:rPr>
  </w:style>
  <w:style w:type="character" w:customStyle="1" w:styleId="129">
    <w:name w:val="文档结构图 Char1"/>
    <w:qFormat/>
    <w:uiPriority w:val="99"/>
    <w:rPr>
      <w:rFonts w:ascii="宋体"/>
      <w:kern w:val="2"/>
      <w:sz w:val="18"/>
      <w:szCs w:val="18"/>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页眉 字符"/>
    <w:link w:val="32"/>
    <w:qFormat/>
    <w:uiPriority w:val="0"/>
    <w:rPr>
      <w:kern w:val="2"/>
      <w:sz w:val="18"/>
      <w:szCs w:val="18"/>
    </w:rPr>
  </w:style>
  <w:style w:type="character" w:customStyle="1" w:styleId="132">
    <w:name w:val="正文文本缩进 Char1"/>
    <w:semiHidden/>
    <w:qFormat/>
    <w:uiPriority w:val="99"/>
    <w:rPr>
      <w:kern w:val="2"/>
      <w:sz w:val="21"/>
      <w:szCs w:val="24"/>
    </w:rPr>
  </w:style>
  <w:style w:type="character" w:customStyle="1" w:styleId="133">
    <w:name w:val="正文文本 2 Char1"/>
    <w:semiHidden/>
    <w:qFormat/>
    <w:uiPriority w:val="99"/>
    <w:rPr>
      <w:rFonts w:ascii="Times New Roman" w:hAnsi="Times New Roman" w:eastAsia="宋体" w:cs="Times New Roman"/>
      <w:szCs w:val="24"/>
    </w:rPr>
  </w:style>
  <w:style w:type="character" w:customStyle="1" w:styleId="134">
    <w:name w:val="文档结构图 字符"/>
    <w:link w:val="16"/>
    <w:qFormat/>
    <w:uiPriority w:val="0"/>
    <w:rPr>
      <w:kern w:val="2"/>
      <w:sz w:val="21"/>
      <w:szCs w:val="24"/>
      <w:shd w:val="clear" w:color="auto" w:fill="000080"/>
    </w:rPr>
  </w:style>
  <w:style w:type="character" w:customStyle="1" w:styleId="135">
    <w:name w:val="纯文本 字符"/>
    <w:link w:val="26"/>
    <w:qFormat/>
    <w:uiPriority w:val="0"/>
    <w:rPr>
      <w:rFonts w:ascii="宋体" w:hAnsi="Courier New" w:eastAsia="宋体" w:cs="Courier New"/>
      <w:kern w:val="2"/>
      <w:sz w:val="21"/>
      <w:szCs w:val="21"/>
      <w:lang w:val="en-US" w:eastAsia="zh-CN" w:bidi="ar-SA"/>
    </w:rPr>
  </w:style>
  <w:style w:type="character" w:customStyle="1" w:styleId="136">
    <w:name w:val="apple-style-span"/>
    <w:qFormat/>
    <w:uiPriority w:val="0"/>
  </w:style>
  <w:style w:type="character" w:customStyle="1" w:styleId="137">
    <w:name w:val="页脚 字符"/>
    <w:link w:val="31"/>
    <w:qFormat/>
    <w:uiPriority w:val="99"/>
    <w:rPr>
      <w:kern w:val="2"/>
      <w:sz w:val="18"/>
      <w:szCs w:val="18"/>
    </w:rPr>
  </w:style>
  <w:style w:type="character" w:customStyle="1" w:styleId="138">
    <w:name w:val="标题 8 字符"/>
    <w:link w:val="11"/>
    <w:qFormat/>
    <w:uiPriority w:val="0"/>
    <w:rPr>
      <w:rFonts w:ascii="Arial" w:hAnsi="Arial" w:eastAsia="黑体"/>
      <w:kern w:val="2"/>
      <w:sz w:val="24"/>
      <w:szCs w:val="24"/>
    </w:rPr>
  </w:style>
  <w:style w:type="character" w:customStyle="1" w:styleId="139">
    <w:name w:val="Char Char4"/>
    <w:semiHidden/>
    <w:qFormat/>
    <w:uiPriority w:val="0"/>
    <w:rPr>
      <w:rFonts w:ascii="Times New Roman" w:hAnsi="Times New Roman" w:eastAsia="宋体" w:cs="Times New Roman"/>
      <w:sz w:val="16"/>
      <w:szCs w:val="16"/>
    </w:rPr>
  </w:style>
  <w:style w:type="character" w:customStyle="1" w:styleId="140">
    <w:name w:val="Plain Text Char"/>
    <w:qFormat/>
    <w:locked/>
    <w:uiPriority w:val="0"/>
    <w:rPr>
      <w:rFonts w:ascii="宋体" w:hAnsi="Courier New" w:eastAsia="宋体"/>
    </w:rPr>
  </w:style>
  <w:style w:type="character" w:customStyle="1" w:styleId="141">
    <w:name w:val="ca-41"/>
    <w:qFormat/>
    <w:uiPriority w:val="0"/>
    <w:rPr>
      <w:rFonts w:hint="eastAsia" w:ascii="宋体" w:hAnsi="宋体" w:eastAsia="宋体"/>
      <w:color w:val="FF0000"/>
      <w:sz w:val="21"/>
      <w:szCs w:val="21"/>
    </w:rPr>
  </w:style>
  <w:style w:type="character" w:customStyle="1" w:styleId="142">
    <w:name w:val="无间隔 字符"/>
    <w:link w:val="143"/>
    <w:qFormat/>
    <w:uiPriority w:val="1"/>
    <w:rPr>
      <w:rFonts w:hAnsi="Courier New"/>
      <w:kern w:val="2"/>
      <w:sz w:val="21"/>
      <w:lang w:val="en-US" w:eastAsia="zh-CN" w:bidi="ar-SA"/>
    </w:rPr>
  </w:style>
  <w:style w:type="paragraph" w:styleId="143">
    <w:name w:val="No Spacing"/>
    <w:link w:val="142"/>
    <w:qFormat/>
    <w:uiPriority w:val="1"/>
    <w:pPr>
      <w:widowControl w:val="0"/>
      <w:jc w:val="both"/>
    </w:pPr>
    <w:rPr>
      <w:rFonts w:ascii="Times New Roman" w:hAnsi="Courier New" w:eastAsia="宋体" w:cs="Times New Roman"/>
      <w:kern w:val="2"/>
      <w:sz w:val="21"/>
      <w:lang w:val="en-US" w:eastAsia="zh-CN" w:bidi="ar-SA"/>
    </w:rPr>
  </w:style>
  <w:style w:type="character" w:customStyle="1" w:styleId="144">
    <w:name w:val="正文文本缩进 2 字符"/>
    <w:link w:val="29"/>
    <w:qFormat/>
    <w:uiPriority w:val="0"/>
    <w:rPr>
      <w:kern w:val="2"/>
      <w:sz w:val="21"/>
      <w:szCs w:val="24"/>
    </w:rPr>
  </w:style>
  <w:style w:type="character" w:customStyle="1" w:styleId="145">
    <w:name w:val="批注框文本 字符"/>
    <w:link w:val="30"/>
    <w:qFormat/>
    <w:uiPriority w:val="0"/>
    <w:rPr>
      <w:kern w:val="2"/>
      <w:sz w:val="18"/>
      <w:szCs w:val="18"/>
    </w:rPr>
  </w:style>
  <w:style w:type="character" w:customStyle="1" w:styleId="146">
    <w:name w:val="文档正文 Char Char"/>
    <w:link w:val="147"/>
    <w:qFormat/>
    <w:locked/>
    <w:uiPriority w:val="0"/>
    <w:rPr>
      <w:rFonts w:ascii="华文细黑" w:hAnsi="华文细黑" w:eastAsia="华文细黑"/>
      <w:color w:val="000000"/>
      <w:sz w:val="24"/>
    </w:rPr>
  </w:style>
  <w:style w:type="paragraph" w:customStyle="1" w:styleId="147">
    <w:name w:val="文档正文"/>
    <w:basedOn w:val="1"/>
    <w:link w:val="146"/>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8">
    <w:name w:val="纯文本 Char2"/>
    <w:qFormat/>
    <w:uiPriority w:val="0"/>
    <w:rPr>
      <w:rFonts w:ascii="宋体" w:hAnsi="Courier New" w:eastAsia="宋体" w:cs="Courier New"/>
      <w:kern w:val="2"/>
      <w:sz w:val="21"/>
      <w:szCs w:val="21"/>
      <w:lang w:val="en-US" w:eastAsia="zh-CN" w:bidi="ar-SA"/>
    </w:rPr>
  </w:style>
  <w:style w:type="character" w:customStyle="1" w:styleId="149">
    <w:name w:val="font91"/>
    <w:qFormat/>
    <w:uiPriority w:val="0"/>
    <w:rPr>
      <w:rFonts w:hint="default" w:ascii="Times New Roman" w:hAnsi="Times New Roman" w:cs="Times New Roman"/>
      <w:color w:val="000000"/>
      <w:sz w:val="20"/>
      <w:szCs w:val="20"/>
      <w:u w:val="none"/>
    </w:rPr>
  </w:style>
  <w:style w:type="character" w:customStyle="1" w:styleId="150">
    <w:name w:val="062"/>
    <w:qFormat/>
    <w:uiPriority w:val="0"/>
    <w:rPr>
      <w:rFonts w:ascii="宋体" w:hAnsi="宋体"/>
      <w:b/>
      <w:bCs/>
      <w:sz w:val="32"/>
    </w:rPr>
  </w:style>
  <w:style w:type="character" w:customStyle="1" w:styleId="151">
    <w:name w:val="纯文本 Char3"/>
    <w:qFormat/>
    <w:uiPriority w:val="0"/>
    <w:rPr>
      <w:rFonts w:ascii="宋体" w:hAnsi="Courier New" w:eastAsia="宋体" w:cs="Courier New"/>
      <w:szCs w:val="21"/>
    </w:rPr>
  </w:style>
  <w:style w:type="character" w:customStyle="1" w:styleId="152">
    <w:name w:val="正文文本 Char2"/>
    <w:semiHidden/>
    <w:qFormat/>
    <w:uiPriority w:val="99"/>
    <w:rPr>
      <w:kern w:val="2"/>
      <w:sz w:val="21"/>
      <w:szCs w:val="24"/>
    </w:rPr>
  </w:style>
  <w:style w:type="character" w:customStyle="1" w:styleId="153">
    <w:name w:val="纯文本 Char1"/>
    <w:qFormat/>
    <w:uiPriority w:val="0"/>
    <w:rPr>
      <w:rFonts w:ascii="宋体" w:hAnsi="Courier New" w:eastAsia="宋体" w:cs="Courier New"/>
      <w:szCs w:val="21"/>
    </w:rPr>
  </w:style>
  <w:style w:type="character" w:customStyle="1" w:styleId="154">
    <w:name w:val="Char Char1"/>
    <w:qFormat/>
    <w:uiPriority w:val="0"/>
    <w:rPr>
      <w:rFonts w:eastAsia="宋体"/>
      <w:kern w:val="2"/>
      <w:sz w:val="21"/>
      <w:szCs w:val="24"/>
      <w:lang w:bidi="ar-SA"/>
    </w:rPr>
  </w:style>
  <w:style w:type="character" w:customStyle="1" w:styleId="155">
    <w:name w:val="1ji Char"/>
    <w:link w:val="156"/>
    <w:qFormat/>
    <w:uiPriority w:val="0"/>
    <w:rPr>
      <w:rFonts w:ascii="宋体" w:hAnsi="宋体"/>
      <w:b/>
      <w:bCs/>
      <w:kern w:val="44"/>
      <w:sz w:val="36"/>
      <w:szCs w:val="44"/>
    </w:rPr>
  </w:style>
  <w:style w:type="paragraph" w:customStyle="1" w:styleId="156">
    <w:name w:val="1ji"/>
    <w:basedOn w:val="3"/>
    <w:link w:val="155"/>
    <w:qFormat/>
    <w:uiPriority w:val="0"/>
    <w:pPr>
      <w:keepLines w:val="0"/>
      <w:widowControl/>
      <w:spacing w:before="0" w:after="0" w:line="240" w:lineRule="auto"/>
      <w:jc w:val="center"/>
    </w:pPr>
    <w:rPr>
      <w:rFonts w:ascii="宋体" w:hAnsi="宋体"/>
      <w:sz w:val="36"/>
    </w:rPr>
  </w:style>
  <w:style w:type="character" w:customStyle="1" w:styleId="157">
    <w:name w:val="批注主题 Char1"/>
    <w:qFormat/>
    <w:uiPriority w:val="99"/>
    <w:rPr>
      <w:b/>
      <w:bCs/>
      <w:kern w:val="2"/>
      <w:sz w:val="21"/>
      <w:szCs w:val="24"/>
    </w:rPr>
  </w:style>
  <w:style w:type="character" w:customStyle="1" w:styleId="158">
    <w:name w:val="标题3 Char Char"/>
    <w:link w:val="159"/>
    <w:qFormat/>
    <w:uiPriority w:val="0"/>
    <w:rPr>
      <w:rFonts w:eastAsia="仿宋_GB2312"/>
      <w:bCs/>
      <w:kern w:val="2"/>
      <w:sz w:val="30"/>
      <w:szCs w:val="32"/>
    </w:rPr>
  </w:style>
  <w:style w:type="paragraph" w:customStyle="1" w:styleId="159">
    <w:name w:val="标题3"/>
    <w:basedOn w:val="5"/>
    <w:link w:val="158"/>
    <w:qFormat/>
    <w:uiPriority w:val="0"/>
    <w:pPr>
      <w:keepNext w:val="0"/>
      <w:keepLines w:val="0"/>
      <w:spacing w:before="0" w:after="0" w:line="360" w:lineRule="auto"/>
    </w:pPr>
    <w:rPr>
      <w:rFonts w:eastAsia="仿宋_GB2312"/>
      <w:b w:val="0"/>
      <w:sz w:val="30"/>
    </w:rPr>
  </w:style>
  <w:style w:type="character" w:customStyle="1" w:styleId="160">
    <w:name w:val="批注框文本 Char1"/>
    <w:semiHidden/>
    <w:qFormat/>
    <w:uiPriority w:val="99"/>
    <w:rPr>
      <w:kern w:val="2"/>
      <w:sz w:val="18"/>
      <w:szCs w:val="18"/>
    </w:rPr>
  </w:style>
  <w:style w:type="character" w:customStyle="1" w:styleId="161">
    <w:name w:val="正文文本 2 字符"/>
    <w:link w:val="41"/>
    <w:qFormat/>
    <w:uiPriority w:val="0"/>
    <w:rPr>
      <w:szCs w:val="24"/>
    </w:rPr>
  </w:style>
  <w:style w:type="character" w:customStyle="1" w:styleId="162">
    <w:name w:val="引用 Char2"/>
    <w:qFormat/>
    <w:uiPriority w:val="29"/>
    <w:rPr>
      <w:i/>
      <w:iCs/>
      <w:color w:val="000000"/>
      <w:kern w:val="2"/>
      <w:sz w:val="21"/>
      <w:szCs w:val="24"/>
    </w:rPr>
  </w:style>
  <w:style w:type="paragraph" w:customStyle="1" w:styleId="163">
    <w:name w:val="Char Char Char"/>
    <w:basedOn w:val="1"/>
    <w:qFormat/>
    <w:uiPriority w:val="0"/>
    <w:rPr>
      <w:rFonts w:ascii="Tahoma" w:hAnsi="Tahoma"/>
      <w:sz w:val="24"/>
      <w:szCs w:val="20"/>
    </w:rPr>
  </w:style>
  <w:style w:type="paragraph" w:customStyle="1" w:styleId="164">
    <w:name w:val="Char11"/>
    <w:basedOn w:val="1"/>
    <w:qFormat/>
    <w:uiPriority w:val="0"/>
    <w:rPr>
      <w:szCs w:val="21"/>
    </w:rPr>
  </w:style>
  <w:style w:type="paragraph" w:customStyle="1" w:styleId="16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6">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7">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8">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2ji"/>
    <w:basedOn w:val="4"/>
    <w:qFormat/>
    <w:uiPriority w:val="0"/>
    <w:pPr>
      <w:keepLines/>
      <w:spacing w:before="0"/>
      <w:jc w:val="both"/>
      <w:textAlignment w:val="baseline"/>
    </w:pPr>
    <w:rPr>
      <w:rFonts w:ascii="宋体" w:hAnsi="宋体" w:eastAsia="宋体"/>
      <w:bCs/>
      <w:sz w:val="21"/>
      <w:szCs w:val="21"/>
    </w:rPr>
  </w:style>
  <w:style w:type="paragraph" w:customStyle="1" w:styleId="1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6"/>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6"/>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4"/>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4"/>
    <w:link w:val="47"/>
    <w:semiHidden/>
    <w:qFormat/>
    <w:uiPriority w:val="0"/>
    <w:rPr>
      <w:kern w:val="2"/>
      <w:sz w:val="21"/>
      <w:szCs w:val="24"/>
    </w:rPr>
  </w:style>
  <w:style w:type="paragraph" w:customStyle="1" w:styleId="238">
    <w:name w:val="Normal_file_34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heading 1_file_3400"/>
    <w:basedOn w:val="238"/>
    <w:next w:val="3"/>
    <w:qFormat/>
    <w:uiPriority w:val="0"/>
    <w:pPr>
      <w:keepNext/>
      <w:keepLines/>
      <w:spacing w:before="340" w:after="330" w:line="578" w:lineRule="auto"/>
      <w:outlineLvl w:val="0"/>
    </w:pPr>
    <w:rPr>
      <w:b/>
      <w:bCs/>
      <w:kern w:val="44"/>
      <w:sz w:val="44"/>
      <w:szCs w:val="44"/>
    </w:rPr>
  </w:style>
  <w:style w:type="paragraph" w:customStyle="1" w:styleId="240">
    <w:name w:val="heading 2_file_3400"/>
    <w:basedOn w:val="238"/>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41">
    <w:name w:val="heading 3_file_3400"/>
    <w:basedOn w:val="238"/>
    <w:next w:val="3"/>
    <w:qFormat/>
    <w:uiPriority w:val="0"/>
    <w:pPr>
      <w:keepNext/>
      <w:keepLines/>
      <w:spacing w:before="260" w:after="260" w:line="416" w:lineRule="auto"/>
      <w:outlineLvl w:val="2"/>
    </w:pPr>
    <w:rPr>
      <w:b/>
      <w:bCs/>
      <w:sz w:val="32"/>
      <w:szCs w:val="32"/>
    </w:rPr>
  </w:style>
  <w:style w:type="paragraph" w:customStyle="1" w:styleId="242">
    <w:name w:val="heading 4_file_3400"/>
    <w:basedOn w:val="238"/>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43">
    <w:name w:val="heading 5_file_3400"/>
    <w:basedOn w:val="238"/>
    <w:next w:val="10"/>
    <w:qFormat/>
    <w:uiPriority w:val="0"/>
    <w:pPr>
      <w:keepNext/>
      <w:keepLines/>
      <w:numPr>
        <w:ilvl w:val="4"/>
        <w:numId w:val="1"/>
      </w:numPr>
      <w:spacing w:before="280" w:after="290" w:line="376" w:lineRule="auto"/>
      <w:outlineLvl w:val="4"/>
    </w:pPr>
    <w:rPr>
      <w:b/>
      <w:sz w:val="28"/>
    </w:rPr>
  </w:style>
  <w:style w:type="paragraph" w:customStyle="1" w:styleId="244">
    <w:name w:val="heading 6_file_3400"/>
    <w:basedOn w:val="238"/>
    <w:next w:val="10"/>
    <w:qFormat/>
    <w:uiPriority w:val="0"/>
    <w:pPr>
      <w:keepNext/>
      <w:keepLines/>
      <w:numPr>
        <w:ilvl w:val="5"/>
        <w:numId w:val="1"/>
      </w:numPr>
      <w:spacing w:before="240" w:after="64" w:line="320" w:lineRule="auto"/>
      <w:outlineLvl w:val="5"/>
    </w:pPr>
    <w:rPr>
      <w:rFonts w:ascii="Arial" w:hAnsi="Arial" w:eastAsia="黑体"/>
      <w:b/>
      <w:sz w:val="24"/>
    </w:rPr>
  </w:style>
  <w:style w:type="character" w:customStyle="1" w:styleId="245">
    <w:name w:val="Default Paragraph Font_file_3400"/>
    <w:semiHidden/>
    <w:qFormat/>
    <w:uiPriority w:val="0"/>
  </w:style>
  <w:style w:type="table" w:customStyle="1" w:styleId="246">
    <w:name w:val="Normal Table_file_3400"/>
    <w:semiHidden/>
    <w:qFormat/>
    <w:uiPriority w:val="0"/>
    <w:tblPr>
      <w:tblCellMar>
        <w:top w:w="0" w:type="dxa"/>
        <w:left w:w="108" w:type="dxa"/>
        <w:bottom w:w="0" w:type="dxa"/>
        <w:right w:w="108" w:type="dxa"/>
      </w:tblCellMar>
    </w:tblPr>
  </w:style>
  <w:style w:type="paragraph" w:customStyle="1" w:styleId="247">
    <w:name w:val="Normal Indent_file_3400"/>
    <w:basedOn w:val="238"/>
    <w:qFormat/>
    <w:uiPriority w:val="0"/>
    <w:pPr>
      <w:spacing w:line="240" w:lineRule="atLeast"/>
      <w:ind w:left="900" w:hanging="900"/>
      <w:jc w:val="left"/>
    </w:pPr>
    <w:rPr>
      <w:rFonts w:ascii="宋体"/>
      <w:snapToGrid w:val="0"/>
      <w:kern w:val="0"/>
      <w:sz w:val="20"/>
      <w:szCs w:val="20"/>
    </w:rPr>
  </w:style>
  <w:style w:type="paragraph" w:customStyle="1" w:styleId="248">
    <w:name w:val="toc 3_file_3400"/>
    <w:basedOn w:val="238"/>
    <w:next w:val="3"/>
    <w:qFormat/>
    <w:uiPriority w:val="39"/>
    <w:pPr>
      <w:ind w:left="420"/>
      <w:jc w:val="left"/>
    </w:pPr>
    <w:rPr>
      <w:rFonts w:ascii="Calibri" w:hAnsi="Calibri"/>
      <w:i/>
      <w:iCs/>
      <w:sz w:val="20"/>
      <w:szCs w:val="20"/>
    </w:rPr>
  </w:style>
  <w:style w:type="table" w:customStyle="1" w:styleId="249">
    <w:name w:val="Normal Table_file_315_file_271_file_3400"/>
    <w:semiHidden/>
    <w:qFormat/>
    <w:uiPriority w:val="0"/>
    <w:tblPr>
      <w:tblCellMar>
        <w:top w:w="0" w:type="dxa"/>
        <w:left w:w="108" w:type="dxa"/>
        <w:bottom w:w="0" w:type="dxa"/>
        <w:right w:w="108" w:type="dxa"/>
      </w:tblCellMar>
    </w:tblPr>
  </w:style>
  <w:style w:type="paragraph" w:customStyle="1" w:styleId="250">
    <w:name w:val="Plain Text_file_315_file_271_file_3400"/>
    <w:basedOn w:val="251"/>
    <w:qFormat/>
    <w:uiPriority w:val="0"/>
    <w:rPr>
      <w:rFonts w:ascii="宋体" w:hAnsi="Courier New" w:cs="Courier New"/>
      <w:szCs w:val="21"/>
    </w:rPr>
  </w:style>
  <w:style w:type="paragraph" w:customStyle="1" w:styleId="251">
    <w:name w:val="Normal_file_315_file_271_file_340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pa-1_file_315_file_271_file_3400"/>
    <w:basedOn w:val="251"/>
    <w:qFormat/>
    <w:uiPriority w:val="0"/>
    <w:pPr>
      <w:widowControl/>
      <w:spacing w:line="280" w:lineRule="atLeast"/>
    </w:pPr>
    <w:rPr>
      <w:rFonts w:ascii="宋体" w:hAnsi="宋体" w:cs="宋体"/>
      <w:kern w:val="0"/>
      <w:sz w:val="24"/>
    </w:rPr>
  </w:style>
  <w:style w:type="character" w:customStyle="1" w:styleId="253">
    <w:name w:val="ca-21_file_315_file_271_file_3400"/>
    <w:basedOn w:val="254"/>
    <w:qFormat/>
    <w:uiPriority w:val="0"/>
    <w:rPr>
      <w:rFonts w:hint="eastAsia" w:ascii="宋体" w:hAnsi="宋体" w:eastAsia="宋体"/>
      <w:sz w:val="21"/>
      <w:szCs w:val="21"/>
    </w:rPr>
  </w:style>
  <w:style w:type="character" w:customStyle="1" w:styleId="254">
    <w:name w:val="Default Paragraph Font_file_315_file_271_file_3400"/>
    <w:semiHidden/>
    <w:qFormat/>
    <w:uiPriority w:val="0"/>
  </w:style>
  <w:style w:type="character" w:customStyle="1" w:styleId="255">
    <w:name w:val="ca-21_file_1072_file_271_file_3400"/>
    <w:basedOn w:val="256"/>
    <w:qFormat/>
    <w:uiPriority w:val="0"/>
    <w:rPr>
      <w:rFonts w:hint="eastAsia" w:ascii="宋体" w:hAnsi="宋体" w:eastAsia="宋体"/>
      <w:sz w:val="21"/>
      <w:szCs w:val="21"/>
    </w:rPr>
  </w:style>
  <w:style w:type="character" w:customStyle="1" w:styleId="256">
    <w:name w:val="Default Paragraph Font_file_1072_file_271_file_3400"/>
    <w:semiHidden/>
    <w:qFormat/>
    <w:uiPriority w:val="0"/>
  </w:style>
  <w:style w:type="paragraph" w:customStyle="1" w:styleId="257">
    <w:name w:val="annotation text_file_271_file_3400"/>
    <w:basedOn w:val="258"/>
    <w:qFormat/>
    <w:uiPriority w:val="0"/>
    <w:pPr>
      <w:jc w:val="left"/>
    </w:pPr>
  </w:style>
  <w:style w:type="paragraph" w:customStyle="1" w:styleId="258">
    <w:name w:val="Normal_file_271_file_3400"/>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9">
    <w:name w:val="ca-21_file_1318_file_271_file_3400"/>
    <w:basedOn w:val="260"/>
    <w:qFormat/>
    <w:uiPriority w:val="0"/>
    <w:rPr>
      <w:rFonts w:hint="eastAsia" w:ascii="宋体" w:hAnsi="宋体" w:eastAsia="宋体"/>
      <w:sz w:val="21"/>
      <w:szCs w:val="21"/>
    </w:rPr>
  </w:style>
  <w:style w:type="character" w:customStyle="1" w:styleId="260">
    <w:name w:val="Default Paragraph Font_file_1318_file_271_file_3400"/>
    <w:semiHidden/>
    <w:qFormat/>
    <w:uiPriority w:val="0"/>
  </w:style>
  <w:style w:type="character" w:customStyle="1" w:styleId="261">
    <w:name w:val="ca-21_file_3393_file_915_file_131_file_150_file_1072_file_271_file_3400"/>
    <w:qFormat/>
    <w:uiPriority w:val="0"/>
    <w:rPr>
      <w:rFonts w:ascii="宋体" w:hAnsi="宋体" w:eastAsia="宋体"/>
      <w:w w:val="100"/>
      <w:sz w:val="21"/>
      <w:szCs w:val="21"/>
      <w:shd w:val="clear" w:color="auto" w:fill="auto"/>
    </w:rPr>
  </w:style>
  <w:style w:type="paragraph" w:customStyle="1" w:styleId="262">
    <w:name w:val="pa-3_file_1072_file_271_file_3400"/>
    <w:basedOn w:val="263"/>
    <w:qFormat/>
    <w:uiPriority w:val="0"/>
    <w:pPr>
      <w:widowControl/>
      <w:spacing w:line="240" w:lineRule="atLeast"/>
    </w:pPr>
    <w:rPr>
      <w:rFonts w:ascii="宋体" w:hAnsi="宋体" w:cs="宋体"/>
      <w:kern w:val="0"/>
      <w:sz w:val="24"/>
    </w:rPr>
  </w:style>
  <w:style w:type="paragraph" w:customStyle="1" w:styleId="263">
    <w:name w:val="Normal_file_1072_file_271_file_3400"/>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4">
    <w:name w:val="ca-41_file_131_file_150_file_1072_file_271_file_3400"/>
    <w:qFormat/>
    <w:uiPriority w:val="0"/>
    <w:rPr>
      <w:rFonts w:hint="eastAsia" w:ascii="宋体" w:hAnsi="宋体" w:eastAsia="宋体"/>
      <w:color w:val="FF0000"/>
      <w:sz w:val="21"/>
      <w:szCs w:val="21"/>
    </w:rPr>
  </w:style>
  <w:style w:type="paragraph" w:customStyle="1" w:styleId="265">
    <w:name w:val="pa-3_file_131_file_150_file_1072_file_271_file_3400"/>
    <w:basedOn w:val="266"/>
    <w:qFormat/>
    <w:uiPriority w:val="0"/>
    <w:pPr>
      <w:widowControl/>
      <w:spacing w:line="240" w:lineRule="atLeast"/>
    </w:pPr>
    <w:rPr>
      <w:rFonts w:ascii="宋体" w:hAnsi="宋体" w:cs="宋体"/>
      <w:kern w:val="0"/>
      <w:sz w:val="24"/>
    </w:rPr>
  </w:style>
  <w:style w:type="paragraph" w:customStyle="1" w:styleId="266">
    <w:name w:val="Normal_file_131_file_150_file_1072_file_271_file_3400"/>
    <w:next w:val="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7">
    <w:name w:val="ca-41_file_131_file_150_file_271_file_3400"/>
    <w:qFormat/>
    <w:uiPriority w:val="0"/>
    <w:rPr>
      <w:rFonts w:hint="eastAsia" w:ascii="宋体" w:hAnsi="宋体" w:eastAsia="宋体"/>
      <w:color w:val="FF0000"/>
      <w:sz w:val="21"/>
      <w:szCs w:val="21"/>
    </w:rPr>
  </w:style>
  <w:style w:type="paragraph" w:customStyle="1" w:styleId="268">
    <w:name w:val="pa-3_file_131_file_150_file_271_file_3400"/>
    <w:basedOn w:val="269"/>
    <w:qFormat/>
    <w:uiPriority w:val="0"/>
    <w:pPr>
      <w:widowControl/>
      <w:spacing w:line="240" w:lineRule="atLeast"/>
    </w:pPr>
    <w:rPr>
      <w:rFonts w:ascii="宋体" w:hAnsi="宋体" w:cs="宋体"/>
      <w:kern w:val="0"/>
      <w:sz w:val="24"/>
    </w:rPr>
  </w:style>
  <w:style w:type="paragraph" w:customStyle="1" w:styleId="269">
    <w:name w:val="Normal_file_131_file_150_file_271_file_3400"/>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0">
    <w:name w:val="pa-3_file_1318_file_271_file_3400"/>
    <w:basedOn w:val="271"/>
    <w:qFormat/>
    <w:uiPriority w:val="0"/>
    <w:pPr>
      <w:widowControl/>
      <w:spacing w:line="240" w:lineRule="atLeast"/>
    </w:pPr>
    <w:rPr>
      <w:rFonts w:ascii="宋体" w:hAnsi="宋体" w:cs="宋体"/>
      <w:kern w:val="0"/>
      <w:sz w:val="24"/>
    </w:rPr>
  </w:style>
  <w:style w:type="paragraph" w:customStyle="1" w:styleId="271">
    <w:name w:val="Normal_file_1318_file_271_file_3400"/>
    <w:next w:val="6"/>
    <w:qFormat/>
    <w:uiPriority w:val="0"/>
    <w:pPr>
      <w:widowControl w:val="0"/>
      <w:jc w:val="both"/>
    </w:pPr>
    <w:rPr>
      <w:rFonts w:ascii="Calibri" w:hAnsi="Calibri" w:eastAsia="宋体" w:cs="Times New Roman"/>
      <w:kern w:val="2"/>
      <w:sz w:val="21"/>
      <w:szCs w:val="24"/>
      <w:lang w:val="en-US" w:eastAsia="zh-CN" w:bidi="ar-SA"/>
    </w:rPr>
  </w:style>
  <w:style w:type="paragraph" w:customStyle="1" w:styleId="272">
    <w:name w:val="Normal Indent_file_271_file_3400"/>
    <w:basedOn w:val="258"/>
    <w:qFormat/>
    <w:uiPriority w:val="0"/>
    <w:pPr>
      <w:spacing w:line="240" w:lineRule="atLeast"/>
      <w:ind w:left="900" w:hanging="900"/>
      <w:jc w:val="left"/>
    </w:pPr>
    <w:rPr>
      <w:rFonts w:ascii="宋体"/>
      <w:snapToGrid w:val="0"/>
      <w:kern w:val="0"/>
      <w:sz w:val="20"/>
      <w:szCs w:val="20"/>
    </w:rPr>
  </w:style>
  <w:style w:type="paragraph" w:customStyle="1" w:styleId="273">
    <w:name w:val="annotation text_file_150_file_1072_file_271_file_3400"/>
    <w:basedOn w:val="274"/>
    <w:unhideWhenUsed/>
    <w:qFormat/>
    <w:uiPriority w:val="99"/>
    <w:pPr>
      <w:jc w:val="left"/>
    </w:pPr>
  </w:style>
  <w:style w:type="paragraph" w:customStyle="1" w:styleId="274">
    <w:name w:val="Normal_file_150_file_1072_file_271_file_340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Body Text_file_271_file_3400"/>
    <w:basedOn w:val="258"/>
    <w:next w:val="4"/>
    <w:qFormat/>
    <w:uiPriority w:val="0"/>
    <w:pPr>
      <w:spacing w:line="420" w:lineRule="exact"/>
    </w:pPr>
    <w:rPr>
      <w:sz w:val="24"/>
    </w:rPr>
  </w:style>
  <w:style w:type="paragraph" w:customStyle="1" w:styleId="276">
    <w:name w:val="Normal_file_340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7">
    <w:name w:val="Default Paragraph Font_file_3401"/>
    <w:semiHidden/>
    <w:qFormat/>
    <w:uiPriority w:val="0"/>
  </w:style>
  <w:style w:type="table" w:customStyle="1" w:styleId="278">
    <w:name w:val="Normal Table_file_3401"/>
    <w:semiHidden/>
    <w:qFormat/>
    <w:uiPriority w:val="0"/>
    <w:tblPr>
      <w:tblCellMar>
        <w:top w:w="0" w:type="dxa"/>
        <w:left w:w="108" w:type="dxa"/>
        <w:bottom w:w="0" w:type="dxa"/>
        <w:right w:w="108" w:type="dxa"/>
      </w:tblCellMar>
    </w:tblPr>
  </w:style>
  <w:style w:type="paragraph" w:customStyle="1" w:styleId="279">
    <w:name w:val="index 1_file_3401"/>
    <w:basedOn w:val="276"/>
    <w:next w:val="3"/>
    <w:qFormat/>
    <w:uiPriority w:val="0"/>
    <w:pPr>
      <w:spacing w:line="400" w:lineRule="exact"/>
      <w:ind w:firstLine="420" w:firstLineChars="200"/>
    </w:pPr>
    <w:rPr>
      <w:rFonts w:ascii="宋体" w:hAnsi="Courier New"/>
      <w:b/>
      <w:szCs w:val="20"/>
    </w:rPr>
  </w:style>
  <w:style w:type="paragraph" w:customStyle="1" w:styleId="280">
    <w:name w:val="Normal_file_34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1">
    <w:name w:val="heading 1_file_3402"/>
    <w:basedOn w:val="280"/>
    <w:qFormat/>
    <w:uiPriority w:val="9"/>
    <w:pPr>
      <w:outlineLvl w:val="0"/>
    </w:pPr>
    <w:rPr>
      <w:kern w:val="36"/>
      <w:sz w:val="48"/>
      <w:szCs w:val="48"/>
    </w:rPr>
  </w:style>
  <w:style w:type="paragraph" w:customStyle="1" w:styleId="282">
    <w:name w:val="heading 2_file_3402"/>
    <w:basedOn w:val="280"/>
    <w:qFormat/>
    <w:uiPriority w:val="9"/>
    <w:pPr>
      <w:outlineLvl w:val="1"/>
    </w:pPr>
    <w:rPr>
      <w:sz w:val="36"/>
      <w:szCs w:val="36"/>
    </w:rPr>
  </w:style>
  <w:style w:type="paragraph" w:customStyle="1" w:styleId="283">
    <w:name w:val="heading 3_file_3402"/>
    <w:basedOn w:val="280"/>
    <w:qFormat/>
    <w:uiPriority w:val="9"/>
    <w:pPr>
      <w:outlineLvl w:val="2"/>
    </w:pPr>
    <w:rPr>
      <w:sz w:val="27"/>
      <w:szCs w:val="27"/>
    </w:rPr>
  </w:style>
  <w:style w:type="paragraph" w:customStyle="1" w:styleId="284">
    <w:name w:val="heading 4_file_3402"/>
    <w:basedOn w:val="280"/>
    <w:qFormat/>
    <w:uiPriority w:val="9"/>
    <w:pPr>
      <w:outlineLvl w:val="3"/>
    </w:pPr>
  </w:style>
  <w:style w:type="paragraph" w:customStyle="1" w:styleId="285">
    <w:name w:val="heading 5_file_3402"/>
    <w:basedOn w:val="280"/>
    <w:qFormat/>
    <w:uiPriority w:val="9"/>
    <w:pPr>
      <w:outlineLvl w:val="4"/>
    </w:pPr>
    <w:rPr>
      <w:sz w:val="20"/>
      <w:szCs w:val="20"/>
    </w:rPr>
  </w:style>
  <w:style w:type="paragraph" w:customStyle="1" w:styleId="286">
    <w:name w:val="heading 6_file_3402"/>
    <w:basedOn w:val="280"/>
    <w:qFormat/>
    <w:uiPriority w:val="9"/>
    <w:pPr>
      <w:outlineLvl w:val="5"/>
    </w:pPr>
    <w:rPr>
      <w:sz w:val="15"/>
      <w:szCs w:val="15"/>
    </w:rPr>
  </w:style>
  <w:style w:type="character" w:customStyle="1" w:styleId="287">
    <w:name w:val="Default Paragraph Font_file_3402"/>
    <w:semiHidden/>
    <w:unhideWhenUsed/>
    <w:qFormat/>
    <w:uiPriority w:val="1"/>
  </w:style>
  <w:style w:type="table" w:customStyle="1" w:styleId="288">
    <w:name w:val="Normal Table_file_3402"/>
    <w:semiHidden/>
    <w:unhideWhenUsed/>
    <w:qFormat/>
    <w:uiPriority w:val="99"/>
    <w:tblPr>
      <w:tblCellMar>
        <w:top w:w="0" w:type="dxa"/>
        <w:left w:w="108" w:type="dxa"/>
        <w:bottom w:w="0" w:type="dxa"/>
        <w:right w:w="108" w:type="dxa"/>
      </w:tblCellMar>
    </w:tblPr>
  </w:style>
  <w:style w:type="character" w:customStyle="1" w:styleId="289">
    <w:name w:val="Hyperlink_file_3402"/>
    <w:basedOn w:val="287"/>
    <w:semiHidden/>
    <w:unhideWhenUsed/>
    <w:qFormat/>
    <w:uiPriority w:val="99"/>
    <w:rPr>
      <w:color w:val="0782C1"/>
      <w:u w:val="single"/>
    </w:rPr>
  </w:style>
  <w:style w:type="character" w:customStyle="1" w:styleId="290">
    <w:name w:val="FollowedHyperlink_file_3402"/>
    <w:basedOn w:val="287"/>
    <w:semiHidden/>
    <w:unhideWhenUsed/>
    <w:qFormat/>
    <w:uiPriority w:val="99"/>
    <w:rPr>
      <w:color w:val="0782C1"/>
      <w:u w:val="single"/>
    </w:rPr>
  </w:style>
  <w:style w:type="character" w:customStyle="1" w:styleId="291">
    <w:name w:val="标题 1 Char_file_3402"/>
    <w:basedOn w:val="287"/>
    <w:link w:val="3"/>
    <w:qFormat/>
    <w:uiPriority w:val="9"/>
    <w:rPr>
      <w:rFonts w:ascii="宋体" w:hAnsi="宋体" w:eastAsia="宋体" w:cs="宋体"/>
      <w:b/>
      <w:bCs/>
      <w:kern w:val="44"/>
      <w:sz w:val="44"/>
      <w:szCs w:val="44"/>
    </w:rPr>
  </w:style>
  <w:style w:type="character" w:customStyle="1" w:styleId="292">
    <w:name w:val="标题 2 Char_file_3402"/>
    <w:basedOn w:val="287"/>
    <w:link w:val="4"/>
    <w:semiHidden/>
    <w:qFormat/>
    <w:uiPriority w:val="9"/>
    <w:rPr>
      <w:rFonts w:asciiTheme="majorHAnsi" w:hAnsiTheme="majorHAnsi" w:eastAsiaTheme="majorEastAsia" w:cstheme="majorBidi"/>
      <w:b/>
      <w:bCs/>
      <w:sz w:val="32"/>
      <w:szCs w:val="32"/>
    </w:rPr>
  </w:style>
  <w:style w:type="character" w:customStyle="1" w:styleId="293">
    <w:name w:val="标题 3 Char_file_3402"/>
    <w:basedOn w:val="287"/>
    <w:link w:val="5"/>
    <w:semiHidden/>
    <w:qFormat/>
    <w:uiPriority w:val="9"/>
    <w:rPr>
      <w:rFonts w:ascii="宋体" w:hAnsi="宋体" w:eastAsia="宋体" w:cs="宋体"/>
      <w:b/>
      <w:bCs/>
      <w:sz w:val="32"/>
      <w:szCs w:val="32"/>
    </w:rPr>
  </w:style>
  <w:style w:type="character" w:customStyle="1" w:styleId="294">
    <w:name w:val="标题 4 Char_file_3402"/>
    <w:basedOn w:val="287"/>
    <w:link w:val="6"/>
    <w:semiHidden/>
    <w:qFormat/>
    <w:uiPriority w:val="9"/>
    <w:rPr>
      <w:rFonts w:asciiTheme="majorHAnsi" w:hAnsiTheme="majorHAnsi" w:eastAsiaTheme="majorEastAsia" w:cstheme="majorBidi"/>
      <w:b/>
      <w:bCs/>
      <w:sz w:val="28"/>
      <w:szCs w:val="28"/>
    </w:rPr>
  </w:style>
  <w:style w:type="character" w:customStyle="1" w:styleId="295">
    <w:name w:val="标题 5 Char_file_3402"/>
    <w:basedOn w:val="287"/>
    <w:link w:val="7"/>
    <w:semiHidden/>
    <w:qFormat/>
    <w:uiPriority w:val="9"/>
    <w:rPr>
      <w:rFonts w:ascii="宋体" w:hAnsi="宋体" w:eastAsia="宋体" w:cs="宋体"/>
      <w:b/>
      <w:bCs/>
      <w:sz w:val="28"/>
      <w:szCs w:val="28"/>
    </w:rPr>
  </w:style>
  <w:style w:type="character" w:customStyle="1" w:styleId="296">
    <w:name w:val="标题 6 Char_file_3402"/>
    <w:basedOn w:val="287"/>
    <w:link w:val="9"/>
    <w:semiHidden/>
    <w:qFormat/>
    <w:uiPriority w:val="9"/>
    <w:rPr>
      <w:rFonts w:asciiTheme="majorHAnsi" w:hAnsiTheme="majorHAnsi" w:eastAsiaTheme="majorEastAsia" w:cstheme="majorBidi"/>
      <w:b/>
      <w:bCs/>
      <w:sz w:val="24"/>
      <w:szCs w:val="24"/>
    </w:rPr>
  </w:style>
  <w:style w:type="paragraph" w:customStyle="1" w:styleId="297">
    <w:name w:val="cke_editable_file_3402"/>
    <w:basedOn w:val="280"/>
    <w:qFormat/>
    <w:uiPriority w:val="0"/>
    <w:rPr>
      <w:rFonts w:ascii="仿宋_GB2312" w:eastAsia="仿宋_GB2312"/>
    </w:rPr>
  </w:style>
  <w:style w:type="paragraph" w:customStyle="1" w:styleId="298">
    <w:name w:val="marker_file_3402"/>
    <w:basedOn w:val="280"/>
    <w:qFormat/>
    <w:uiPriority w:val="0"/>
    <w:pPr>
      <w:shd w:val="clear" w:color="auto" w:fill="FFFF00"/>
    </w:pPr>
  </w:style>
  <w:style w:type="paragraph" w:customStyle="1" w:styleId="299">
    <w:name w:val="Normal (Web)_file_3402"/>
    <w:basedOn w:val="280"/>
    <w:semiHidden/>
    <w:unhideWhenUsed/>
    <w:qFormat/>
    <w:uiPriority w:val="99"/>
  </w:style>
  <w:style w:type="paragraph" w:customStyle="1" w:styleId="300">
    <w:name w:val="Normal_file_34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1">
    <w:name w:val="heading 1_file_3403"/>
    <w:basedOn w:val="300"/>
    <w:qFormat/>
    <w:uiPriority w:val="9"/>
    <w:pPr>
      <w:outlineLvl w:val="0"/>
    </w:pPr>
    <w:rPr>
      <w:kern w:val="36"/>
      <w:sz w:val="48"/>
      <w:szCs w:val="48"/>
    </w:rPr>
  </w:style>
  <w:style w:type="paragraph" w:customStyle="1" w:styleId="302">
    <w:name w:val="heading 2_file_3403"/>
    <w:basedOn w:val="300"/>
    <w:qFormat/>
    <w:uiPriority w:val="9"/>
    <w:pPr>
      <w:outlineLvl w:val="1"/>
    </w:pPr>
    <w:rPr>
      <w:sz w:val="36"/>
      <w:szCs w:val="36"/>
    </w:rPr>
  </w:style>
  <w:style w:type="paragraph" w:customStyle="1" w:styleId="303">
    <w:name w:val="heading 3_file_3403"/>
    <w:basedOn w:val="300"/>
    <w:qFormat/>
    <w:uiPriority w:val="9"/>
    <w:pPr>
      <w:outlineLvl w:val="2"/>
    </w:pPr>
    <w:rPr>
      <w:sz w:val="27"/>
      <w:szCs w:val="27"/>
    </w:rPr>
  </w:style>
  <w:style w:type="paragraph" w:customStyle="1" w:styleId="304">
    <w:name w:val="heading 4_file_3403"/>
    <w:basedOn w:val="300"/>
    <w:qFormat/>
    <w:uiPriority w:val="9"/>
    <w:pPr>
      <w:outlineLvl w:val="3"/>
    </w:pPr>
  </w:style>
  <w:style w:type="paragraph" w:customStyle="1" w:styleId="305">
    <w:name w:val="heading 5_file_3403"/>
    <w:basedOn w:val="300"/>
    <w:qFormat/>
    <w:uiPriority w:val="9"/>
    <w:pPr>
      <w:outlineLvl w:val="4"/>
    </w:pPr>
    <w:rPr>
      <w:sz w:val="20"/>
      <w:szCs w:val="20"/>
    </w:rPr>
  </w:style>
  <w:style w:type="paragraph" w:customStyle="1" w:styleId="306">
    <w:name w:val="heading 6_file_3403"/>
    <w:basedOn w:val="300"/>
    <w:qFormat/>
    <w:uiPriority w:val="9"/>
    <w:pPr>
      <w:outlineLvl w:val="5"/>
    </w:pPr>
    <w:rPr>
      <w:sz w:val="15"/>
      <w:szCs w:val="15"/>
    </w:rPr>
  </w:style>
  <w:style w:type="character" w:customStyle="1" w:styleId="307">
    <w:name w:val="Default Paragraph Font_file_3403"/>
    <w:semiHidden/>
    <w:unhideWhenUsed/>
    <w:qFormat/>
    <w:uiPriority w:val="1"/>
  </w:style>
  <w:style w:type="table" w:customStyle="1" w:styleId="308">
    <w:name w:val="Normal Table_file_3403"/>
    <w:semiHidden/>
    <w:unhideWhenUsed/>
    <w:qFormat/>
    <w:uiPriority w:val="99"/>
    <w:tblPr>
      <w:tblCellMar>
        <w:top w:w="0" w:type="dxa"/>
        <w:left w:w="108" w:type="dxa"/>
        <w:bottom w:w="0" w:type="dxa"/>
        <w:right w:w="108" w:type="dxa"/>
      </w:tblCellMar>
    </w:tblPr>
  </w:style>
  <w:style w:type="character" w:customStyle="1" w:styleId="309">
    <w:name w:val="Hyperlink_file_3403"/>
    <w:basedOn w:val="307"/>
    <w:semiHidden/>
    <w:unhideWhenUsed/>
    <w:qFormat/>
    <w:uiPriority w:val="99"/>
    <w:rPr>
      <w:color w:val="0782C1"/>
      <w:u w:val="single"/>
    </w:rPr>
  </w:style>
  <w:style w:type="character" w:customStyle="1" w:styleId="310">
    <w:name w:val="FollowedHyperlink_file_3403"/>
    <w:basedOn w:val="307"/>
    <w:semiHidden/>
    <w:unhideWhenUsed/>
    <w:qFormat/>
    <w:uiPriority w:val="99"/>
    <w:rPr>
      <w:color w:val="0782C1"/>
      <w:u w:val="single"/>
    </w:rPr>
  </w:style>
  <w:style w:type="character" w:customStyle="1" w:styleId="311">
    <w:name w:val="标题 1 Char_file_3403"/>
    <w:basedOn w:val="307"/>
    <w:link w:val="3"/>
    <w:qFormat/>
    <w:uiPriority w:val="9"/>
    <w:rPr>
      <w:rFonts w:ascii="宋体" w:hAnsi="宋体" w:eastAsia="宋体" w:cs="宋体"/>
      <w:b/>
      <w:bCs/>
      <w:kern w:val="44"/>
      <w:sz w:val="44"/>
      <w:szCs w:val="44"/>
    </w:rPr>
  </w:style>
  <w:style w:type="character" w:customStyle="1" w:styleId="312">
    <w:name w:val="标题 2 Char_file_3403"/>
    <w:basedOn w:val="307"/>
    <w:link w:val="4"/>
    <w:semiHidden/>
    <w:qFormat/>
    <w:uiPriority w:val="9"/>
    <w:rPr>
      <w:rFonts w:asciiTheme="majorHAnsi" w:hAnsiTheme="majorHAnsi" w:eastAsiaTheme="majorEastAsia" w:cstheme="majorBidi"/>
      <w:b/>
      <w:bCs/>
      <w:sz w:val="32"/>
      <w:szCs w:val="32"/>
    </w:rPr>
  </w:style>
  <w:style w:type="character" w:customStyle="1" w:styleId="313">
    <w:name w:val="标题 3 Char_file_3403"/>
    <w:basedOn w:val="307"/>
    <w:link w:val="5"/>
    <w:semiHidden/>
    <w:qFormat/>
    <w:uiPriority w:val="9"/>
    <w:rPr>
      <w:rFonts w:ascii="宋体" w:hAnsi="宋体" w:eastAsia="宋体" w:cs="宋体"/>
      <w:b/>
      <w:bCs/>
      <w:sz w:val="32"/>
      <w:szCs w:val="32"/>
    </w:rPr>
  </w:style>
  <w:style w:type="character" w:customStyle="1" w:styleId="314">
    <w:name w:val="标题 4 Char_file_3403"/>
    <w:basedOn w:val="307"/>
    <w:link w:val="6"/>
    <w:semiHidden/>
    <w:qFormat/>
    <w:uiPriority w:val="9"/>
    <w:rPr>
      <w:rFonts w:asciiTheme="majorHAnsi" w:hAnsiTheme="majorHAnsi" w:eastAsiaTheme="majorEastAsia" w:cstheme="majorBidi"/>
      <w:b/>
      <w:bCs/>
      <w:sz w:val="28"/>
      <w:szCs w:val="28"/>
    </w:rPr>
  </w:style>
  <w:style w:type="character" w:customStyle="1" w:styleId="315">
    <w:name w:val="标题 5 Char_file_3403"/>
    <w:basedOn w:val="307"/>
    <w:link w:val="7"/>
    <w:semiHidden/>
    <w:qFormat/>
    <w:uiPriority w:val="9"/>
    <w:rPr>
      <w:rFonts w:ascii="宋体" w:hAnsi="宋体" w:eastAsia="宋体" w:cs="宋体"/>
      <w:b/>
      <w:bCs/>
      <w:sz w:val="28"/>
      <w:szCs w:val="28"/>
    </w:rPr>
  </w:style>
  <w:style w:type="character" w:customStyle="1" w:styleId="316">
    <w:name w:val="标题 6 Char_file_3403"/>
    <w:basedOn w:val="307"/>
    <w:link w:val="9"/>
    <w:semiHidden/>
    <w:qFormat/>
    <w:uiPriority w:val="9"/>
    <w:rPr>
      <w:rFonts w:asciiTheme="majorHAnsi" w:hAnsiTheme="majorHAnsi" w:eastAsiaTheme="majorEastAsia" w:cstheme="majorBidi"/>
      <w:b/>
      <w:bCs/>
      <w:sz w:val="24"/>
      <w:szCs w:val="24"/>
    </w:rPr>
  </w:style>
  <w:style w:type="paragraph" w:customStyle="1" w:styleId="317">
    <w:name w:val="cke_editable_file_3403"/>
    <w:basedOn w:val="300"/>
    <w:qFormat/>
    <w:uiPriority w:val="0"/>
    <w:rPr>
      <w:rFonts w:ascii="仿宋_GB2312" w:eastAsia="仿宋_GB2312"/>
    </w:rPr>
  </w:style>
  <w:style w:type="paragraph" w:customStyle="1" w:styleId="318">
    <w:name w:val="marker_file_3403"/>
    <w:basedOn w:val="300"/>
    <w:qFormat/>
    <w:uiPriority w:val="0"/>
    <w:pPr>
      <w:shd w:val="clear" w:color="auto" w:fill="FFFF00"/>
    </w:pPr>
  </w:style>
  <w:style w:type="paragraph" w:customStyle="1" w:styleId="319">
    <w:name w:val="Normal (Web)_file_3403"/>
    <w:basedOn w:val="300"/>
    <w:semiHidden/>
    <w:unhideWhenUsed/>
    <w:qFormat/>
    <w:uiPriority w:val="99"/>
  </w:style>
  <w:style w:type="paragraph" w:customStyle="1" w:styleId="320">
    <w:name w:val="Normal_file_340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
    <w:name w:val="heading 2_file_3404"/>
    <w:basedOn w:val="320"/>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22">
    <w:name w:val="heading 3_file_3404"/>
    <w:basedOn w:val="320"/>
    <w:next w:val="3"/>
    <w:qFormat/>
    <w:uiPriority w:val="0"/>
    <w:pPr>
      <w:keepNext/>
      <w:keepLines/>
      <w:spacing w:before="260" w:after="260" w:line="416" w:lineRule="auto"/>
      <w:outlineLvl w:val="2"/>
    </w:pPr>
    <w:rPr>
      <w:b/>
      <w:bCs/>
      <w:sz w:val="32"/>
      <w:szCs w:val="32"/>
    </w:rPr>
  </w:style>
  <w:style w:type="character" w:customStyle="1" w:styleId="323">
    <w:name w:val="Default Paragraph Font_file_3404"/>
    <w:semiHidden/>
    <w:qFormat/>
    <w:uiPriority w:val="0"/>
  </w:style>
  <w:style w:type="table" w:customStyle="1" w:styleId="324">
    <w:name w:val="Normal Table_file_3404"/>
    <w:semiHidden/>
    <w:qFormat/>
    <w:uiPriority w:val="0"/>
    <w:tblPr>
      <w:tblCellMar>
        <w:top w:w="0" w:type="dxa"/>
        <w:left w:w="108" w:type="dxa"/>
        <w:bottom w:w="0" w:type="dxa"/>
        <w:right w:w="108" w:type="dxa"/>
      </w:tblCellMar>
    </w:tblPr>
  </w:style>
  <w:style w:type="paragraph" w:customStyle="1" w:styleId="325">
    <w:name w:val="Default_file_3404"/>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table" w:customStyle="1" w:styleId="326">
    <w:name w:val="Normal Table_file_561_file_1088_file_3404"/>
    <w:semiHidden/>
    <w:qFormat/>
    <w:uiPriority w:val="0"/>
    <w:tblPr>
      <w:tblCellMar>
        <w:top w:w="0" w:type="dxa"/>
        <w:left w:w="108" w:type="dxa"/>
        <w:bottom w:w="0" w:type="dxa"/>
        <w:right w:w="108" w:type="dxa"/>
      </w:tblCellMar>
    </w:tblPr>
  </w:style>
  <w:style w:type="paragraph" w:customStyle="1" w:styleId="327">
    <w:name w:val="Plain Text_file_561_file_1088_file_3404"/>
    <w:basedOn w:val="328"/>
    <w:qFormat/>
    <w:uiPriority w:val="0"/>
    <w:rPr>
      <w:rFonts w:ascii="宋体" w:hAnsi="Courier New" w:cs="Courier New"/>
      <w:szCs w:val="21"/>
    </w:rPr>
  </w:style>
  <w:style w:type="paragraph" w:customStyle="1" w:styleId="328">
    <w:name w:val="Normal_file_561_file_1088_file_3404"/>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29">
    <w:name w:val="Normal Table_file_1088_file_3404"/>
    <w:semiHidden/>
    <w:qFormat/>
    <w:uiPriority w:val="0"/>
    <w:tblPr>
      <w:tblCellMar>
        <w:top w:w="0" w:type="dxa"/>
        <w:left w:w="108" w:type="dxa"/>
        <w:bottom w:w="0" w:type="dxa"/>
        <w:right w:w="108" w:type="dxa"/>
      </w:tblCellMar>
    </w:tblPr>
  </w:style>
  <w:style w:type="paragraph" w:customStyle="1" w:styleId="330">
    <w:name w:val="Plain Text_file_1088_file_3404"/>
    <w:basedOn w:val="331"/>
    <w:qFormat/>
    <w:uiPriority w:val="0"/>
    <w:rPr>
      <w:rFonts w:ascii="宋体" w:hAnsi="Courier New" w:cs="Courier New"/>
      <w:szCs w:val="21"/>
    </w:rPr>
  </w:style>
  <w:style w:type="paragraph" w:customStyle="1" w:styleId="331">
    <w:name w:val="Normal_file_1088_file_340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Plain Text_file_506_file_1088_file_3404"/>
    <w:basedOn w:val="333"/>
    <w:qFormat/>
    <w:uiPriority w:val="0"/>
    <w:rPr>
      <w:rFonts w:ascii="宋体" w:hAnsi="Courier New" w:cs="Courier New"/>
      <w:szCs w:val="21"/>
    </w:rPr>
  </w:style>
  <w:style w:type="paragraph" w:customStyle="1" w:styleId="333">
    <w:name w:val="Normal_file_506_file_1088_file_34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
    <w:name w:val="Plain Text_file_2471_file_1088_file_3404"/>
    <w:basedOn w:val="335"/>
    <w:qFormat/>
    <w:uiPriority w:val="0"/>
    <w:rPr>
      <w:rFonts w:ascii="宋体" w:hAnsi="Courier New" w:cs="Courier New"/>
      <w:szCs w:val="21"/>
    </w:rPr>
  </w:style>
  <w:style w:type="paragraph" w:customStyle="1" w:styleId="335">
    <w:name w:val="Normal_file_2471_file_1088_file_34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Normal_file_34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7">
    <w:name w:val="heading 1_file_3405"/>
    <w:basedOn w:val="336"/>
    <w:qFormat/>
    <w:uiPriority w:val="9"/>
    <w:pPr>
      <w:outlineLvl w:val="0"/>
    </w:pPr>
    <w:rPr>
      <w:kern w:val="36"/>
      <w:sz w:val="48"/>
      <w:szCs w:val="48"/>
    </w:rPr>
  </w:style>
  <w:style w:type="paragraph" w:customStyle="1" w:styleId="338">
    <w:name w:val="heading 2_file_3405"/>
    <w:basedOn w:val="336"/>
    <w:qFormat/>
    <w:uiPriority w:val="9"/>
    <w:pPr>
      <w:outlineLvl w:val="1"/>
    </w:pPr>
    <w:rPr>
      <w:sz w:val="36"/>
      <w:szCs w:val="36"/>
    </w:rPr>
  </w:style>
  <w:style w:type="paragraph" w:customStyle="1" w:styleId="339">
    <w:name w:val="heading 3_file_3405"/>
    <w:basedOn w:val="336"/>
    <w:qFormat/>
    <w:uiPriority w:val="9"/>
    <w:pPr>
      <w:outlineLvl w:val="2"/>
    </w:pPr>
    <w:rPr>
      <w:sz w:val="27"/>
      <w:szCs w:val="27"/>
    </w:rPr>
  </w:style>
  <w:style w:type="paragraph" w:customStyle="1" w:styleId="340">
    <w:name w:val="heading 4_file_3405"/>
    <w:basedOn w:val="336"/>
    <w:qFormat/>
    <w:uiPriority w:val="9"/>
    <w:pPr>
      <w:outlineLvl w:val="3"/>
    </w:pPr>
  </w:style>
  <w:style w:type="paragraph" w:customStyle="1" w:styleId="341">
    <w:name w:val="heading 5_file_3405"/>
    <w:basedOn w:val="336"/>
    <w:qFormat/>
    <w:uiPriority w:val="9"/>
    <w:pPr>
      <w:outlineLvl w:val="4"/>
    </w:pPr>
    <w:rPr>
      <w:sz w:val="20"/>
      <w:szCs w:val="20"/>
    </w:rPr>
  </w:style>
  <w:style w:type="paragraph" w:customStyle="1" w:styleId="342">
    <w:name w:val="heading 6_file_3405"/>
    <w:basedOn w:val="336"/>
    <w:qFormat/>
    <w:uiPriority w:val="9"/>
    <w:pPr>
      <w:outlineLvl w:val="5"/>
    </w:pPr>
    <w:rPr>
      <w:sz w:val="15"/>
      <w:szCs w:val="15"/>
    </w:rPr>
  </w:style>
  <w:style w:type="character" w:customStyle="1" w:styleId="343">
    <w:name w:val="Default Paragraph Font_file_3405"/>
    <w:semiHidden/>
    <w:unhideWhenUsed/>
    <w:qFormat/>
    <w:uiPriority w:val="1"/>
  </w:style>
  <w:style w:type="table" w:customStyle="1" w:styleId="344">
    <w:name w:val="Normal Table_file_3405"/>
    <w:semiHidden/>
    <w:unhideWhenUsed/>
    <w:qFormat/>
    <w:uiPriority w:val="99"/>
    <w:tblPr>
      <w:tblCellMar>
        <w:top w:w="0" w:type="dxa"/>
        <w:left w:w="108" w:type="dxa"/>
        <w:bottom w:w="0" w:type="dxa"/>
        <w:right w:w="108" w:type="dxa"/>
      </w:tblCellMar>
    </w:tblPr>
  </w:style>
  <w:style w:type="character" w:customStyle="1" w:styleId="345">
    <w:name w:val="Hyperlink_file_3405"/>
    <w:basedOn w:val="343"/>
    <w:semiHidden/>
    <w:unhideWhenUsed/>
    <w:qFormat/>
    <w:uiPriority w:val="99"/>
    <w:rPr>
      <w:color w:val="0782C1"/>
      <w:u w:val="single"/>
    </w:rPr>
  </w:style>
  <w:style w:type="character" w:customStyle="1" w:styleId="346">
    <w:name w:val="FollowedHyperlink_file_3405"/>
    <w:basedOn w:val="343"/>
    <w:semiHidden/>
    <w:unhideWhenUsed/>
    <w:qFormat/>
    <w:uiPriority w:val="99"/>
    <w:rPr>
      <w:color w:val="0782C1"/>
      <w:u w:val="single"/>
    </w:rPr>
  </w:style>
  <w:style w:type="character" w:customStyle="1" w:styleId="347">
    <w:name w:val="标题 1 Char_file_3405"/>
    <w:basedOn w:val="343"/>
    <w:link w:val="3"/>
    <w:qFormat/>
    <w:uiPriority w:val="9"/>
    <w:rPr>
      <w:rFonts w:ascii="宋体" w:hAnsi="宋体" w:eastAsia="宋体" w:cs="宋体"/>
      <w:b/>
      <w:bCs/>
      <w:kern w:val="44"/>
      <w:sz w:val="44"/>
      <w:szCs w:val="44"/>
    </w:rPr>
  </w:style>
  <w:style w:type="character" w:customStyle="1" w:styleId="348">
    <w:name w:val="标题 2 Char_file_3405"/>
    <w:basedOn w:val="343"/>
    <w:link w:val="4"/>
    <w:semiHidden/>
    <w:qFormat/>
    <w:uiPriority w:val="9"/>
    <w:rPr>
      <w:rFonts w:asciiTheme="majorHAnsi" w:hAnsiTheme="majorHAnsi" w:eastAsiaTheme="majorEastAsia" w:cstheme="majorBidi"/>
      <w:b/>
      <w:bCs/>
      <w:sz w:val="32"/>
      <w:szCs w:val="32"/>
    </w:rPr>
  </w:style>
  <w:style w:type="character" w:customStyle="1" w:styleId="349">
    <w:name w:val="标题 3 Char_file_3405"/>
    <w:basedOn w:val="343"/>
    <w:link w:val="5"/>
    <w:semiHidden/>
    <w:qFormat/>
    <w:uiPriority w:val="9"/>
    <w:rPr>
      <w:rFonts w:ascii="宋体" w:hAnsi="宋体" w:eastAsia="宋体" w:cs="宋体"/>
      <w:b/>
      <w:bCs/>
      <w:sz w:val="32"/>
      <w:szCs w:val="32"/>
    </w:rPr>
  </w:style>
  <w:style w:type="character" w:customStyle="1" w:styleId="350">
    <w:name w:val="标题 4 Char_file_3405"/>
    <w:basedOn w:val="343"/>
    <w:link w:val="6"/>
    <w:semiHidden/>
    <w:qFormat/>
    <w:uiPriority w:val="9"/>
    <w:rPr>
      <w:rFonts w:asciiTheme="majorHAnsi" w:hAnsiTheme="majorHAnsi" w:eastAsiaTheme="majorEastAsia" w:cstheme="majorBidi"/>
      <w:b/>
      <w:bCs/>
      <w:sz w:val="28"/>
      <w:szCs w:val="28"/>
    </w:rPr>
  </w:style>
  <w:style w:type="character" w:customStyle="1" w:styleId="351">
    <w:name w:val="标题 5 Char_file_3405"/>
    <w:basedOn w:val="343"/>
    <w:link w:val="7"/>
    <w:semiHidden/>
    <w:qFormat/>
    <w:uiPriority w:val="9"/>
    <w:rPr>
      <w:rFonts w:ascii="宋体" w:hAnsi="宋体" w:eastAsia="宋体" w:cs="宋体"/>
      <w:b/>
      <w:bCs/>
      <w:sz w:val="28"/>
      <w:szCs w:val="28"/>
    </w:rPr>
  </w:style>
  <w:style w:type="character" w:customStyle="1" w:styleId="352">
    <w:name w:val="标题 6 Char_file_3405"/>
    <w:basedOn w:val="343"/>
    <w:link w:val="9"/>
    <w:semiHidden/>
    <w:qFormat/>
    <w:uiPriority w:val="9"/>
    <w:rPr>
      <w:rFonts w:asciiTheme="majorHAnsi" w:hAnsiTheme="majorHAnsi" w:eastAsiaTheme="majorEastAsia" w:cstheme="majorBidi"/>
      <w:b/>
      <w:bCs/>
      <w:sz w:val="24"/>
      <w:szCs w:val="24"/>
    </w:rPr>
  </w:style>
  <w:style w:type="paragraph" w:customStyle="1" w:styleId="353">
    <w:name w:val="cke_editable_file_3405"/>
    <w:basedOn w:val="336"/>
    <w:qFormat/>
    <w:uiPriority w:val="0"/>
    <w:rPr>
      <w:rFonts w:ascii="仿宋_GB2312" w:eastAsia="仿宋_GB2312"/>
    </w:rPr>
  </w:style>
  <w:style w:type="paragraph" w:customStyle="1" w:styleId="354">
    <w:name w:val="marker_file_3405"/>
    <w:basedOn w:val="336"/>
    <w:qFormat/>
    <w:uiPriority w:val="0"/>
    <w:pPr>
      <w:shd w:val="clear" w:color="auto" w:fill="FFFF00"/>
    </w:pPr>
  </w:style>
  <w:style w:type="paragraph" w:customStyle="1" w:styleId="355">
    <w:name w:val="Normal (Web)_file_3405"/>
    <w:basedOn w:val="336"/>
    <w:semiHidden/>
    <w:unhideWhenUsed/>
    <w:qFormat/>
    <w:uiPriority w:val="99"/>
  </w:style>
  <w:style w:type="paragraph" w:customStyle="1" w:styleId="356">
    <w:name w:val="Normal_file_34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7">
    <w:name w:val="heading 1_file_3406"/>
    <w:basedOn w:val="356"/>
    <w:qFormat/>
    <w:uiPriority w:val="9"/>
    <w:pPr>
      <w:outlineLvl w:val="0"/>
    </w:pPr>
    <w:rPr>
      <w:kern w:val="36"/>
      <w:sz w:val="48"/>
      <w:szCs w:val="48"/>
    </w:rPr>
  </w:style>
  <w:style w:type="paragraph" w:customStyle="1" w:styleId="358">
    <w:name w:val="heading 2_file_3406"/>
    <w:basedOn w:val="356"/>
    <w:qFormat/>
    <w:uiPriority w:val="9"/>
    <w:pPr>
      <w:outlineLvl w:val="1"/>
    </w:pPr>
    <w:rPr>
      <w:sz w:val="36"/>
      <w:szCs w:val="36"/>
    </w:rPr>
  </w:style>
  <w:style w:type="paragraph" w:customStyle="1" w:styleId="359">
    <w:name w:val="heading 3_file_3406"/>
    <w:basedOn w:val="356"/>
    <w:qFormat/>
    <w:uiPriority w:val="9"/>
    <w:pPr>
      <w:outlineLvl w:val="2"/>
    </w:pPr>
    <w:rPr>
      <w:sz w:val="27"/>
      <w:szCs w:val="27"/>
    </w:rPr>
  </w:style>
  <w:style w:type="paragraph" w:customStyle="1" w:styleId="360">
    <w:name w:val="heading 4_file_3406"/>
    <w:basedOn w:val="356"/>
    <w:qFormat/>
    <w:uiPriority w:val="9"/>
    <w:pPr>
      <w:outlineLvl w:val="3"/>
    </w:pPr>
  </w:style>
  <w:style w:type="paragraph" w:customStyle="1" w:styleId="361">
    <w:name w:val="heading 5_file_3406"/>
    <w:basedOn w:val="356"/>
    <w:qFormat/>
    <w:uiPriority w:val="9"/>
    <w:pPr>
      <w:outlineLvl w:val="4"/>
    </w:pPr>
    <w:rPr>
      <w:sz w:val="20"/>
      <w:szCs w:val="20"/>
    </w:rPr>
  </w:style>
  <w:style w:type="paragraph" w:customStyle="1" w:styleId="362">
    <w:name w:val="heading 6_file_3406"/>
    <w:basedOn w:val="356"/>
    <w:qFormat/>
    <w:uiPriority w:val="9"/>
    <w:pPr>
      <w:outlineLvl w:val="5"/>
    </w:pPr>
    <w:rPr>
      <w:sz w:val="15"/>
      <w:szCs w:val="15"/>
    </w:rPr>
  </w:style>
  <w:style w:type="character" w:customStyle="1" w:styleId="363">
    <w:name w:val="Default Paragraph Font_file_3406"/>
    <w:semiHidden/>
    <w:unhideWhenUsed/>
    <w:qFormat/>
    <w:uiPriority w:val="1"/>
  </w:style>
  <w:style w:type="table" w:customStyle="1" w:styleId="364">
    <w:name w:val="Normal Table_file_3406"/>
    <w:semiHidden/>
    <w:unhideWhenUsed/>
    <w:qFormat/>
    <w:uiPriority w:val="99"/>
    <w:tblPr>
      <w:tblCellMar>
        <w:top w:w="0" w:type="dxa"/>
        <w:left w:w="108" w:type="dxa"/>
        <w:bottom w:w="0" w:type="dxa"/>
        <w:right w:w="108" w:type="dxa"/>
      </w:tblCellMar>
    </w:tblPr>
  </w:style>
  <w:style w:type="character" w:customStyle="1" w:styleId="365">
    <w:name w:val="Hyperlink_file_3406"/>
    <w:basedOn w:val="363"/>
    <w:semiHidden/>
    <w:unhideWhenUsed/>
    <w:qFormat/>
    <w:uiPriority w:val="99"/>
    <w:rPr>
      <w:color w:val="0782C1"/>
      <w:u w:val="single"/>
    </w:rPr>
  </w:style>
  <w:style w:type="character" w:customStyle="1" w:styleId="366">
    <w:name w:val="FollowedHyperlink_file_3406"/>
    <w:basedOn w:val="363"/>
    <w:semiHidden/>
    <w:unhideWhenUsed/>
    <w:qFormat/>
    <w:uiPriority w:val="99"/>
    <w:rPr>
      <w:color w:val="0782C1"/>
      <w:u w:val="single"/>
    </w:rPr>
  </w:style>
  <w:style w:type="character" w:customStyle="1" w:styleId="367">
    <w:name w:val="标题 1 Char_file_3406"/>
    <w:basedOn w:val="363"/>
    <w:link w:val="3"/>
    <w:qFormat/>
    <w:uiPriority w:val="9"/>
    <w:rPr>
      <w:rFonts w:ascii="宋体" w:hAnsi="宋体" w:eastAsia="宋体" w:cs="宋体"/>
      <w:b/>
      <w:bCs/>
      <w:kern w:val="44"/>
      <w:sz w:val="44"/>
      <w:szCs w:val="44"/>
    </w:rPr>
  </w:style>
  <w:style w:type="character" w:customStyle="1" w:styleId="368">
    <w:name w:val="标题 2 Char_file_3406"/>
    <w:basedOn w:val="363"/>
    <w:link w:val="4"/>
    <w:semiHidden/>
    <w:qFormat/>
    <w:uiPriority w:val="9"/>
    <w:rPr>
      <w:rFonts w:asciiTheme="majorHAnsi" w:hAnsiTheme="majorHAnsi" w:eastAsiaTheme="majorEastAsia" w:cstheme="majorBidi"/>
      <w:b/>
      <w:bCs/>
      <w:sz w:val="32"/>
      <w:szCs w:val="32"/>
    </w:rPr>
  </w:style>
  <w:style w:type="character" w:customStyle="1" w:styleId="369">
    <w:name w:val="标题 3 Char_file_3406"/>
    <w:basedOn w:val="363"/>
    <w:link w:val="5"/>
    <w:semiHidden/>
    <w:qFormat/>
    <w:uiPriority w:val="9"/>
    <w:rPr>
      <w:rFonts w:ascii="宋体" w:hAnsi="宋体" w:eastAsia="宋体" w:cs="宋体"/>
      <w:b/>
      <w:bCs/>
      <w:sz w:val="32"/>
      <w:szCs w:val="32"/>
    </w:rPr>
  </w:style>
  <w:style w:type="character" w:customStyle="1" w:styleId="370">
    <w:name w:val="标题 4 Char_file_3406"/>
    <w:basedOn w:val="363"/>
    <w:link w:val="6"/>
    <w:semiHidden/>
    <w:qFormat/>
    <w:uiPriority w:val="9"/>
    <w:rPr>
      <w:rFonts w:asciiTheme="majorHAnsi" w:hAnsiTheme="majorHAnsi" w:eastAsiaTheme="majorEastAsia" w:cstheme="majorBidi"/>
      <w:b/>
      <w:bCs/>
      <w:sz w:val="28"/>
      <w:szCs w:val="28"/>
    </w:rPr>
  </w:style>
  <w:style w:type="character" w:customStyle="1" w:styleId="371">
    <w:name w:val="标题 5 Char_file_3406"/>
    <w:basedOn w:val="363"/>
    <w:link w:val="7"/>
    <w:semiHidden/>
    <w:qFormat/>
    <w:uiPriority w:val="9"/>
    <w:rPr>
      <w:rFonts w:ascii="宋体" w:hAnsi="宋体" w:eastAsia="宋体" w:cs="宋体"/>
      <w:b/>
      <w:bCs/>
      <w:sz w:val="28"/>
      <w:szCs w:val="28"/>
    </w:rPr>
  </w:style>
  <w:style w:type="character" w:customStyle="1" w:styleId="372">
    <w:name w:val="标题 6 Char_file_3406"/>
    <w:basedOn w:val="363"/>
    <w:link w:val="9"/>
    <w:semiHidden/>
    <w:qFormat/>
    <w:uiPriority w:val="9"/>
    <w:rPr>
      <w:rFonts w:asciiTheme="majorHAnsi" w:hAnsiTheme="majorHAnsi" w:eastAsiaTheme="majorEastAsia" w:cstheme="majorBidi"/>
      <w:b/>
      <w:bCs/>
      <w:sz w:val="24"/>
      <w:szCs w:val="24"/>
    </w:rPr>
  </w:style>
  <w:style w:type="paragraph" w:customStyle="1" w:styleId="373">
    <w:name w:val="cke_editable_file_3406"/>
    <w:basedOn w:val="356"/>
    <w:qFormat/>
    <w:uiPriority w:val="0"/>
    <w:rPr>
      <w:rFonts w:ascii="仿宋_GB2312" w:eastAsia="仿宋_GB2312"/>
    </w:rPr>
  </w:style>
  <w:style w:type="paragraph" w:customStyle="1" w:styleId="374">
    <w:name w:val="marker_file_3406"/>
    <w:basedOn w:val="356"/>
    <w:qFormat/>
    <w:uiPriority w:val="0"/>
    <w:pPr>
      <w:shd w:val="clear" w:color="auto" w:fill="FFFF00"/>
    </w:pPr>
  </w:style>
  <w:style w:type="paragraph" w:customStyle="1" w:styleId="375">
    <w:name w:val="Normal (Web)_file_3406"/>
    <w:basedOn w:val="356"/>
    <w:semiHidden/>
    <w:unhideWhenUsed/>
    <w:qFormat/>
    <w:uiPriority w:val="99"/>
  </w:style>
  <w:style w:type="paragraph" w:customStyle="1" w:styleId="376">
    <w:name w:val="Normal_file_34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7">
    <w:name w:val="heading 1_file_3407"/>
    <w:basedOn w:val="376"/>
    <w:qFormat/>
    <w:uiPriority w:val="9"/>
    <w:pPr>
      <w:outlineLvl w:val="0"/>
    </w:pPr>
    <w:rPr>
      <w:kern w:val="36"/>
      <w:sz w:val="48"/>
      <w:szCs w:val="48"/>
    </w:rPr>
  </w:style>
  <w:style w:type="paragraph" w:customStyle="1" w:styleId="378">
    <w:name w:val="heading 2_file_3407"/>
    <w:basedOn w:val="376"/>
    <w:qFormat/>
    <w:uiPriority w:val="9"/>
    <w:pPr>
      <w:outlineLvl w:val="1"/>
    </w:pPr>
    <w:rPr>
      <w:sz w:val="36"/>
      <w:szCs w:val="36"/>
    </w:rPr>
  </w:style>
  <w:style w:type="paragraph" w:customStyle="1" w:styleId="379">
    <w:name w:val="heading 3_file_3407"/>
    <w:basedOn w:val="376"/>
    <w:qFormat/>
    <w:uiPriority w:val="9"/>
    <w:pPr>
      <w:outlineLvl w:val="2"/>
    </w:pPr>
    <w:rPr>
      <w:sz w:val="27"/>
      <w:szCs w:val="27"/>
    </w:rPr>
  </w:style>
  <w:style w:type="paragraph" w:customStyle="1" w:styleId="380">
    <w:name w:val="heading 4_file_3407"/>
    <w:basedOn w:val="376"/>
    <w:qFormat/>
    <w:uiPriority w:val="9"/>
    <w:pPr>
      <w:outlineLvl w:val="3"/>
    </w:pPr>
  </w:style>
  <w:style w:type="paragraph" w:customStyle="1" w:styleId="381">
    <w:name w:val="heading 5_file_3407"/>
    <w:basedOn w:val="376"/>
    <w:qFormat/>
    <w:uiPriority w:val="9"/>
    <w:pPr>
      <w:outlineLvl w:val="4"/>
    </w:pPr>
    <w:rPr>
      <w:sz w:val="20"/>
      <w:szCs w:val="20"/>
    </w:rPr>
  </w:style>
  <w:style w:type="paragraph" w:customStyle="1" w:styleId="382">
    <w:name w:val="heading 6_file_3407"/>
    <w:basedOn w:val="376"/>
    <w:qFormat/>
    <w:uiPriority w:val="9"/>
    <w:pPr>
      <w:outlineLvl w:val="5"/>
    </w:pPr>
    <w:rPr>
      <w:sz w:val="15"/>
      <w:szCs w:val="15"/>
    </w:rPr>
  </w:style>
  <w:style w:type="character" w:customStyle="1" w:styleId="383">
    <w:name w:val="Default Paragraph Font_file_3407"/>
    <w:semiHidden/>
    <w:unhideWhenUsed/>
    <w:qFormat/>
    <w:uiPriority w:val="1"/>
  </w:style>
  <w:style w:type="table" w:customStyle="1" w:styleId="384">
    <w:name w:val="Normal Table_file_3407"/>
    <w:semiHidden/>
    <w:unhideWhenUsed/>
    <w:qFormat/>
    <w:uiPriority w:val="99"/>
    <w:tblPr>
      <w:tblCellMar>
        <w:top w:w="0" w:type="dxa"/>
        <w:left w:w="108" w:type="dxa"/>
        <w:bottom w:w="0" w:type="dxa"/>
        <w:right w:w="108" w:type="dxa"/>
      </w:tblCellMar>
    </w:tblPr>
  </w:style>
  <w:style w:type="character" w:customStyle="1" w:styleId="385">
    <w:name w:val="Hyperlink_file_3407"/>
    <w:basedOn w:val="383"/>
    <w:semiHidden/>
    <w:unhideWhenUsed/>
    <w:qFormat/>
    <w:uiPriority w:val="99"/>
    <w:rPr>
      <w:color w:val="0782C1"/>
      <w:u w:val="single"/>
    </w:rPr>
  </w:style>
  <w:style w:type="character" w:customStyle="1" w:styleId="386">
    <w:name w:val="FollowedHyperlink_file_3407"/>
    <w:basedOn w:val="383"/>
    <w:semiHidden/>
    <w:unhideWhenUsed/>
    <w:qFormat/>
    <w:uiPriority w:val="99"/>
    <w:rPr>
      <w:color w:val="0782C1"/>
      <w:u w:val="single"/>
    </w:rPr>
  </w:style>
  <w:style w:type="character" w:customStyle="1" w:styleId="387">
    <w:name w:val="标题 1 Char_file_3407"/>
    <w:basedOn w:val="383"/>
    <w:link w:val="3"/>
    <w:qFormat/>
    <w:uiPriority w:val="9"/>
    <w:rPr>
      <w:rFonts w:ascii="宋体" w:hAnsi="宋体" w:eastAsia="宋体" w:cs="宋体"/>
      <w:b/>
      <w:bCs/>
      <w:kern w:val="44"/>
      <w:sz w:val="44"/>
      <w:szCs w:val="44"/>
    </w:rPr>
  </w:style>
  <w:style w:type="character" w:customStyle="1" w:styleId="388">
    <w:name w:val="标题 2 Char_file_3407"/>
    <w:basedOn w:val="383"/>
    <w:link w:val="4"/>
    <w:semiHidden/>
    <w:qFormat/>
    <w:uiPriority w:val="9"/>
    <w:rPr>
      <w:rFonts w:asciiTheme="majorHAnsi" w:hAnsiTheme="majorHAnsi" w:eastAsiaTheme="majorEastAsia" w:cstheme="majorBidi"/>
      <w:b/>
      <w:bCs/>
      <w:sz w:val="32"/>
      <w:szCs w:val="32"/>
    </w:rPr>
  </w:style>
  <w:style w:type="character" w:customStyle="1" w:styleId="389">
    <w:name w:val="标题 3 Char_file_3407"/>
    <w:basedOn w:val="383"/>
    <w:link w:val="5"/>
    <w:semiHidden/>
    <w:qFormat/>
    <w:uiPriority w:val="9"/>
    <w:rPr>
      <w:rFonts w:ascii="宋体" w:hAnsi="宋体" w:eastAsia="宋体" w:cs="宋体"/>
      <w:b/>
      <w:bCs/>
      <w:sz w:val="32"/>
      <w:szCs w:val="32"/>
    </w:rPr>
  </w:style>
  <w:style w:type="character" w:customStyle="1" w:styleId="390">
    <w:name w:val="标题 4 Char_file_3407"/>
    <w:basedOn w:val="383"/>
    <w:link w:val="6"/>
    <w:semiHidden/>
    <w:qFormat/>
    <w:uiPriority w:val="9"/>
    <w:rPr>
      <w:rFonts w:asciiTheme="majorHAnsi" w:hAnsiTheme="majorHAnsi" w:eastAsiaTheme="majorEastAsia" w:cstheme="majorBidi"/>
      <w:b/>
      <w:bCs/>
      <w:sz w:val="28"/>
      <w:szCs w:val="28"/>
    </w:rPr>
  </w:style>
  <w:style w:type="character" w:customStyle="1" w:styleId="391">
    <w:name w:val="标题 5 Char_file_3407"/>
    <w:basedOn w:val="383"/>
    <w:link w:val="7"/>
    <w:semiHidden/>
    <w:qFormat/>
    <w:uiPriority w:val="9"/>
    <w:rPr>
      <w:rFonts w:ascii="宋体" w:hAnsi="宋体" w:eastAsia="宋体" w:cs="宋体"/>
      <w:b/>
      <w:bCs/>
      <w:sz w:val="28"/>
      <w:szCs w:val="28"/>
    </w:rPr>
  </w:style>
  <w:style w:type="character" w:customStyle="1" w:styleId="392">
    <w:name w:val="标题 6 Char_file_3407"/>
    <w:basedOn w:val="383"/>
    <w:link w:val="9"/>
    <w:semiHidden/>
    <w:qFormat/>
    <w:uiPriority w:val="9"/>
    <w:rPr>
      <w:rFonts w:asciiTheme="majorHAnsi" w:hAnsiTheme="majorHAnsi" w:eastAsiaTheme="majorEastAsia" w:cstheme="majorBidi"/>
      <w:b/>
      <w:bCs/>
      <w:sz w:val="24"/>
      <w:szCs w:val="24"/>
    </w:rPr>
  </w:style>
  <w:style w:type="paragraph" w:customStyle="1" w:styleId="393">
    <w:name w:val="cke_editable_file_3407"/>
    <w:basedOn w:val="376"/>
    <w:qFormat/>
    <w:uiPriority w:val="0"/>
    <w:rPr>
      <w:rFonts w:ascii="仿宋_GB2312" w:eastAsia="仿宋_GB2312"/>
    </w:rPr>
  </w:style>
  <w:style w:type="paragraph" w:customStyle="1" w:styleId="394">
    <w:name w:val="marker_file_3407"/>
    <w:basedOn w:val="376"/>
    <w:qFormat/>
    <w:uiPriority w:val="0"/>
    <w:pPr>
      <w:shd w:val="clear" w:color="auto" w:fill="FFFF00"/>
    </w:pPr>
  </w:style>
  <w:style w:type="paragraph" w:customStyle="1" w:styleId="395">
    <w:name w:val="Normal (Web)_file_3407"/>
    <w:basedOn w:val="376"/>
    <w:semiHidden/>
    <w:unhideWhenUsed/>
    <w:qFormat/>
    <w:uiPriority w:val="99"/>
  </w:style>
  <w:style w:type="character" w:customStyle="1" w:styleId="396">
    <w:name w:val="Emphasis_file_3407"/>
    <w:basedOn w:val="383"/>
    <w:qFormat/>
    <w:uiPriority w:val="20"/>
    <w:rPr>
      <w:i/>
      <w:iCs/>
    </w:rPr>
  </w:style>
  <w:style w:type="character" w:customStyle="1" w:styleId="397">
    <w:name w:val="Default Paragraph Font_file_3408"/>
    <w:semiHidden/>
    <w:unhideWhenUsed/>
    <w:qFormat/>
    <w:uiPriority w:val="1"/>
  </w:style>
  <w:style w:type="table" w:customStyle="1" w:styleId="398">
    <w:name w:val="Normal Table_file_3408"/>
    <w:semiHidden/>
    <w:unhideWhenUsed/>
    <w:qFormat/>
    <w:uiPriority w:val="99"/>
    <w:tblPr>
      <w:tblCellMar>
        <w:top w:w="0" w:type="dxa"/>
        <w:left w:w="108" w:type="dxa"/>
        <w:bottom w:w="0" w:type="dxa"/>
        <w:right w:w="108" w:type="dxa"/>
      </w:tblCellMar>
    </w:tblPr>
  </w:style>
  <w:style w:type="character" w:customStyle="1" w:styleId="399">
    <w:name w:val="批注文字 字符_file_3408"/>
    <w:qFormat/>
    <w:uiPriority w:val="99"/>
    <w:rPr>
      <w:szCs w:val="24"/>
    </w:rPr>
  </w:style>
  <w:style w:type="character" w:customStyle="1" w:styleId="400">
    <w:name w:val="纯文本 字符_file_3408"/>
    <w:qFormat/>
    <w:uiPriority w:val="0"/>
    <w:rPr>
      <w:rFonts w:ascii="宋体" w:hAnsi="Courier New" w:eastAsia="宋体" w:cs="Courier New"/>
      <w:szCs w:val="21"/>
    </w:rPr>
  </w:style>
  <w:style w:type="paragraph" w:customStyle="1" w:styleId="401">
    <w:name w:val="annotation text_file_3408"/>
    <w:basedOn w:val="53"/>
    <w:unhideWhenUsed/>
    <w:qFormat/>
    <w:uiPriority w:val="99"/>
    <w:pPr>
      <w:jc w:val="left"/>
    </w:pPr>
    <w:rPr>
      <w:szCs w:val="24"/>
    </w:rPr>
  </w:style>
  <w:style w:type="character" w:customStyle="1" w:styleId="402">
    <w:name w:val="批注文字 字符1_file_3408"/>
    <w:basedOn w:val="397"/>
    <w:semiHidden/>
    <w:qFormat/>
    <w:uiPriority w:val="99"/>
  </w:style>
  <w:style w:type="character" w:customStyle="1" w:styleId="403">
    <w:name w:val="纯文本 字符1_file_3408"/>
    <w:basedOn w:val="397"/>
    <w:semiHidden/>
    <w:qFormat/>
    <w:uiPriority w:val="99"/>
    <w:rPr>
      <w:rFonts w:hAnsi="Courier New" w:cs="Courier New" w:asciiTheme="minorEastAsia"/>
    </w:rPr>
  </w:style>
  <w:style w:type="character" w:customStyle="1" w:styleId="404">
    <w:name w:val="批注框文本 字符_file_3408"/>
    <w:basedOn w:val="397"/>
    <w:semiHidden/>
    <w:qFormat/>
    <w:uiPriority w:val="99"/>
    <w:rPr>
      <w:sz w:val="18"/>
      <w:szCs w:val="18"/>
    </w:rPr>
  </w:style>
  <w:style w:type="character" w:customStyle="1" w:styleId="405">
    <w:name w:val="页眉 字符_file_3408"/>
    <w:basedOn w:val="397"/>
    <w:qFormat/>
    <w:uiPriority w:val="99"/>
    <w:rPr>
      <w:sz w:val="18"/>
      <w:szCs w:val="18"/>
    </w:rPr>
  </w:style>
  <w:style w:type="paragraph" w:customStyle="1" w:styleId="406">
    <w:name w:val="footer_file_3408"/>
    <w:basedOn w:val="53"/>
    <w:unhideWhenUsed/>
    <w:qFormat/>
    <w:uiPriority w:val="99"/>
    <w:pPr>
      <w:tabs>
        <w:tab w:val="center" w:pos="4153"/>
        <w:tab w:val="right" w:pos="8306"/>
      </w:tabs>
      <w:snapToGrid w:val="0"/>
      <w:jc w:val="left"/>
    </w:pPr>
    <w:rPr>
      <w:sz w:val="18"/>
      <w:szCs w:val="18"/>
    </w:rPr>
  </w:style>
  <w:style w:type="character" w:customStyle="1" w:styleId="407">
    <w:name w:val="页脚 字符_file_3408"/>
    <w:basedOn w:val="397"/>
    <w:qFormat/>
    <w:uiPriority w:val="99"/>
    <w:rPr>
      <w:sz w:val="18"/>
      <w:szCs w:val="18"/>
    </w:rPr>
  </w:style>
  <w:style w:type="paragraph" w:customStyle="1" w:styleId="408">
    <w:name w:val="Normal_file_34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9">
    <w:name w:val="heading 1_file_3409"/>
    <w:basedOn w:val="408"/>
    <w:qFormat/>
    <w:uiPriority w:val="9"/>
    <w:pPr>
      <w:outlineLvl w:val="0"/>
    </w:pPr>
    <w:rPr>
      <w:kern w:val="36"/>
      <w:sz w:val="48"/>
      <w:szCs w:val="48"/>
    </w:rPr>
  </w:style>
  <w:style w:type="paragraph" w:customStyle="1" w:styleId="410">
    <w:name w:val="heading 2_file_3409"/>
    <w:basedOn w:val="408"/>
    <w:qFormat/>
    <w:uiPriority w:val="9"/>
    <w:pPr>
      <w:outlineLvl w:val="1"/>
    </w:pPr>
    <w:rPr>
      <w:sz w:val="36"/>
      <w:szCs w:val="36"/>
    </w:rPr>
  </w:style>
  <w:style w:type="paragraph" w:customStyle="1" w:styleId="411">
    <w:name w:val="heading 3_file_3409"/>
    <w:basedOn w:val="408"/>
    <w:qFormat/>
    <w:uiPriority w:val="9"/>
    <w:pPr>
      <w:outlineLvl w:val="2"/>
    </w:pPr>
    <w:rPr>
      <w:sz w:val="27"/>
      <w:szCs w:val="27"/>
    </w:rPr>
  </w:style>
  <w:style w:type="paragraph" w:customStyle="1" w:styleId="412">
    <w:name w:val="heading 4_file_3409"/>
    <w:basedOn w:val="408"/>
    <w:qFormat/>
    <w:uiPriority w:val="9"/>
    <w:pPr>
      <w:outlineLvl w:val="3"/>
    </w:pPr>
  </w:style>
  <w:style w:type="paragraph" w:customStyle="1" w:styleId="413">
    <w:name w:val="heading 5_file_3409"/>
    <w:basedOn w:val="408"/>
    <w:qFormat/>
    <w:uiPriority w:val="9"/>
    <w:pPr>
      <w:outlineLvl w:val="4"/>
    </w:pPr>
    <w:rPr>
      <w:sz w:val="20"/>
      <w:szCs w:val="20"/>
    </w:rPr>
  </w:style>
  <w:style w:type="paragraph" w:customStyle="1" w:styleId="414">
    <w:name w:val="heading 6_file_3409"/>
    <w:basedOn w:val="408"/>
    <w:qFormat/>
    <w:uiPriority w:val="9"/>
    <w:pPr>
      <w:outlineLvl w:val="5"/>
    </w:pPr>
    <w:rPr>
      <w:sz w:val="15"/>
      <w:szCs w:val="15"/>
    </w:rPr>
  </w:style>
  <w:style w:type="character" w:customStyle="1" w:styleId="415">
    <w:name w:val="Default Paragraph Font_file_3409"/>
    <w:semiHidden/>
    <w:unhideWhenUsed/>
    <w:qFormat/>
    <w:uiPriority w:val="1"/>
  </w:style>
  <w:style w:type="table" w:customStyle="1" w:styleId="416">
    <w:name w:val="Normal Table_file_3409"/>
    <w:semiHidden/>
    <w:unhideWhenUsed/>
    <w:qFormat/>
    <w:uiPriority w:val="99"/>
    <w:tblPr>
      <w:tblCellMar>
        <w:top w:w="0" w:type="dxa"/>
        <w:left w:w="108" w:type="dxa"/>
        <w:bottom w:w="0" w:type="dxa"/>
        <w:right w:w="108" w:type="dxa"/>
      </w:tblCellMar>
    </w:tblPr>
  </w:style>
  <w:style w:type="character" w:customStyle="1" w:styleId="417">
    <w:name w:val="Hyperlink_file_3409"/>
    <w:basedOn w:val="415"/>
    <w:semiHidden/>
    <w:unhideWhenUsed/>
    <w:qFormat/>
    <w:uiPriority w:val="99"/>
    <w:rPr>
      <w:color w:val="0782C1"/>
      <w:u w:val="single"/>
    </w:rPr>
  </w:style>
  <w:style w:type="character" w:customStyle="1" w:styleId="418">
    <w:name w:val="FollowedHyperlink_file_3409"/>
    <w:basedOn w:val="415"/>
    <w:semiHidden/>
    <w:unhideWhenUsed/>
    <w:qFormat/>
    <w:uiPriority w:val="99"/>
    <w:rPr>
      <w:color w:val="0782C1"/>
      <w:u w:val="single"/>
    </w:rPr>
  </w:style>
  <w:style w:type="character" w:customStyle="1" w:styleId="419">
    <w:name w:val="标题 1 Char_file_3409"/>
    <w:basedOn w:val="415"/>
    <w:link w:val="3"/>
    <w:qFormat/>
    <w:uiPriority w:val="9"/>
    <w:rPr>
      <w:rFonts w:ascii="宋体" w:hAnsi="宋体" w:eastAsia="宋体" w:cs="宋体"/>
      <w:b/>
      <w:bCs/>
      <w:kern w:val="44"/>
      <w:sz w:val="44"/>
      <w:szCs w:val="44"/>
    </w:rPr>
  </w:style>
  <w:style w:type="character" w:customStyle="1" w:styleId="420">
    <w:name w:val="标题 2 Char_file_3409"/>
    <w:basedOn w:val="415"/>
    <w:link w:val="4"/>
    <w:semiHidden/>
    <w:qFormat/>
    <w:uiPriority w:val="9"/>
    <w:rPr>
      <w:rFonts w:asciiTheme="majorHAnsi" w:hAnsiTheme="majorHAnsi" w:eastAsiaTheme="majorEastAsia" w:cstheme="majorBidi"/>
      <w:b/>
      <w:bCs/>
      <w:sz w:val="32"/>
      <w:szCs w:val="32"/>
    </w:rPr>
  </w:style>
  <w:style w:type="character" w:customStyle="1" w:styleId="421">
    <w:name w:val="标题 3 Char_file_3409"/>
    <w:basedOn w:val="415"/>
    <w:link w:val="5"/>
    <w:semiHidden/>
    <w:qFormat/>
    <w:uiPriority w:val="9"/>
    <w:rPr>
      <w:rFonts w:ascii="宋体" w:hAnsi="宋体" w:eastAsia="宋体" w:cs="宋体"/>
      <w:b/>
      <w:bCs/>
      <w:sz w:val="32"/>
      <w:szCs w:val="32"/>
    </w:rPr>
  </w:style>
  <w:style w:type="character" w:customStyle="1" w:styleId="422">
    <w:name w:val="标题 4 Char_file_3409"/>
    <w:basedOn w:val="415"/>
    <w:link w:val="6"/>
    <w:semiHidden/>
    <w:qFormat/>
    <w:uiPriority w:val="9"/>
    <w:rPr>
      <w:rFonts w:asciiTheme="majorHAnsi" w:hAnsiTheme="majorHAnsi" w:eastAsiaTheme="majorEastAsia" w:cstheme="majorBidi"/>
      <w:b/>
      <w:bCs/>
      <w:sz w:val="28"/>
      <w:szCs w:val="28"/>
    </w:rPr>
  </w:style>
  <w:style w:type="character" w:customStyle="1" w:styleId="423">
    <w:name w:val="标题 5 Char_file_3409"/>
    <w:basedOn w:val="415"/>
    <w:link w:val="7"/>
    <w:semiHidden/>
    <w:qFormat/>
    <w:uiPriority w:val="9"/>
    <w:rPr>
      <w:rFonts w:ascii="宋体" w:hAnsi="宋体" w:eastAsia="宋体" w:cs="宋体"/>
      <w:b/>
      <w:bCs/>
      <w:sz w:val="28"/>
      <w:szCs w:val="28"/>
    </w:rPr>
  </w:style>
  <w:style w:type="character" w:customStyle="1" w:styleId="424">
    <w:name w:val="标题 6 Char_file_3409"/>
    <w:basedOn w:val="415"/>
    <w:link w:val="9"/>
    <w:semiHidden/>
    <w:qFormat/>
    <w:uiPriority w:val="9"/>
    <w:rPr>
      <w:rFonts w:asciiTheme="majorHAnsi" w:hAnsiTheme="majorHAnsi" w:eastAsiaTheme="majorEastAsia" w:cstheme="majorBidi"/>
      <w:b/>
      <w:bCs/>
      <w:sz w:val="24"/>
      <w:szCs w:val="24"/>
    </w:rPr>
  </w:style>
  <w:style w:type="paragraph" w:customStyle="1" w:styleId="425">
    <w:name w:val="cke_editable_file_3409"/>
    <w:basedOn w:val="408"/>
    <w:qFormat/>
    <w:uiPriority w:val="0"/>
    <w:rPr>
      <w:rFonts w:ascii="仿宋_GB2312" w:eastAsia="仿宋_GB2312"/>
    </w:rPr>
  </w:style>
  <w:style w:type="paragraph" w:customStyle="1" w:styleId="426">
    <w:name w:val="marker_file_3409"/>
    <w:basedOn w:val="408"/>
    <w:qFormat/>
    <w:uiPriority w:val="0"/>
    <w:pPr>
      <w:shd w:val="clear" w:color="auto" w:fill="FFFF00"/>
    </w:pPr>
  </w:style>
  <w:style w:type="paragraph" w:customStyle="1" w:styleId="427">
    <w:name w:val="Normal (Web)_file_3409"/>
    <w:basedOn w:val="408"/>
    <w:semiHidden/>
    <w:unhideWhenUsed/>
    <w:qFormat/>
    <w:uiPriority w:val="99"/>
  </w:style>
  <w:style w:type="paragraph" w:customStyle="1" w:styleId="428">
    <w:name w:val="Normal_file_34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9">
    <w:name w:val="heading 1_file_3410"/>
    <w:basedOn w:val="428"/>
    <w:qFormat/>
    <w:uiPriority w:val="9"/>
    <w:pPr>
      <w:outlineLvl w:val="0"/>
    </w:pPr>
    <w:rPr>
      <w:kern w:val="36"/>
      <w:sz w:val="48"/>
      <w:szCs w:val="48"/>
    </w:rPr>
  </w:style>
  <w:style w:type="paragraph" w:customStyle="1" w:styleId="430">
    <w:name w:val="heading 2_file_3410"/>
    <w:basedOn w:val="428"/>
    <w:qFormat/>
    <w:uiPriority w:val="9"/>
    <w:pPr>
      <w:outlineLvl w:val="1"/>
    </w:pPr>
    <w:rPr>
      <w:sz w:val="36"/>
      <w:szCs w:val="36"/>
    </w:rPr>
  </w:style>
  <w:style w:type="paragraph" w:customStyle="1" w:styleId="431">
    <w:name w:val="heading 3_file_3410"/>
    <w:basedOn w:val="428"/>
    <w:qFormat/>
    <w:uiPriority w:val="9"/>
    <w:pPr>
      <w:outlineLvl w:val="2"/>
    </w:pPr>
    <w:rPr>
      <w:sz w:val="27"/>
      <w:szCs w:val="27"/>
    </w:rPr>
  </w:style>
  <w:style w:type="paragraph" w:customStyle="1" w:styleId="432">
    <w:name w:val="heading 4_file_3410"/>
    <w:basedOn w:val="428"/>
    <w:qFormat/>
    <w:uiPriority w:val="9"/>
    <w:pPr>
      <w:outlineLvl w:val="3"/>
    </w:pPr>
  </w:style>
  <w:style w:type="paragraph" w:customStyle="1" w:styleId="433">
    <w:name w:val="heading 5_file_3410"/>
    <w:basedOn w:val="428"/>
    <w:qFormat/>
    <w:uiPriority w:val="9"/>
    <w:pPr>
      <w:outlineLvl w:val="4"/>
    </w:pPr>
    <w:rPr>
      <w:sz w:val="20"/>
      <w:szCs w:val="20"/>
    </w:rPr>
  </w:style>
  <w:style w:type="paragraph" w:customStyle="1" w:styleId="434">
    <w:name w:val="heading 6_file_3410"/>
    <w:basedOn w:val="428"/>
    <w:qFormat/>
    <w:uiPriority w:val="9"/>
    <w:pPr>
      <w:outlineLvl w:val="5"/>
    </w:pPr>
    <w:rPr>
      <w:sz w:val="15"/>
      <w:szCs w:val="15"/>
    </w:rPr>
  </w:style>
  <w:style w:type="character" w:customStyle="1" w:styleId="435">
    <w:name w:val="Default Paragraph Font_file_3410"/>
    <w:semiHidden/>
    <w:unhideWhenUsed/>
    <w:qFormat/>
    <w:uiPriority w:val="1"/>
  </w:style>
  <w:style w:type="table" w:customStyle="1" w:styleId="436">
    <w:name w:val="Normal Table_file_3410"/>
    <w:semiHidden/>
    <w:unhideWhenUsed/>
    <w:qFormat/>
    <w:uiPriority w:val="99"/>
    <w:tblPr>
      <w:tblCellMar>
        <w:top w:w="0" w:type="dxa"/>
        <w:left w:w="108" w:type="dxa"/>
        <w:bottom w:w="0" w:type="dxa"/>
        <w:right w:w="108" w:type="dxa"/>
      </w:tblCellMar>
    </w:tblPr>
  </w:style>
  <w:style w:type="character" w:customStyle="1" w:styleId="437">
    <w:name w:val="Hyperlink_file_3410"/>
    <w:basedOn w:val="435"/>
    <w:semiHidden/>
    <w:unhideWhenUsed/>
    <w:qFormat/>
    <w:uiPriority w:val="99"/>
    <w:rPr>
      <w:color w:val="0782C1"/>
      <w:u w:val="single"/>
    </w:rPr>
  </w:style>
  <w:style w:type="character" w:customStyle="1" w:styleId="438">
    <w:name w:val="FollowedHyperlink_file_3410"/>
    <w:basedOn w:val="435"/>
    <w:semiHidden/>
    <w:unhideWhenUsed/>
    <w:qFormat/>
    <w:uiPriority w:val="99"/>
    <w:rPr>
      <w:color w:val="0782C1"/>
      <w:u w:val="single"/>
    </w:rPr>
  </w:style>
  <w:style w:type="character" w:customStyle="1" w:styleId="439">
    <w:name w:val="标题 1 Char_file_3410"/>
    <w:basedOn w:val="435"/>
    <w:link w:val="3"/>
    <w:qFormat/>
    <w:uiPriority w:val="9"/>
    <w:rPr>
      <w:rFonts w:ascii="宋体" w:hAnsi="宋体" w:eastAsia="宋体" w:cs="宋体"/>
      <w:b/>
      <w:bCs/>
      <w:kern w:val="44"/>
      <w:sz w:val="44"/>
      <w:szCs w:val="44"/>
    </w:rPr>
  </w:style>
  <w:style w:type="character" w:customStyle="1" w:styleId="440">
    <w:name w:val="标题 2 Char_file_3410"/>
    <w:basedOn w:val="435"/>
    <w:link w:val="4"/>
    <w:semiHidden/>
    <w:qFormat/>
    <w:uiPriority w:val="9"/>
    <w:rPr>
      <w:rFonts w:asciiTheme="majorHAnsi" w:hAnsiTheme="majorHAnsi" w:eastAsiaTheme="majorEastAsia" w:cstheme="majorBidi"/>
      <w:b/>
      <w:bCs/>
      <w:sz w:val="32"/>
      <w:szCs w:val="32"/>
    </w:rPr>
  </w:style>
  <w:style w:type="character" w:customStyle="1" w:styleId="441">
    <w:name w:val="标题 3 Char_file_3410"/>
    <w:basedOn w:val="435"/>
    <w:link w:val="5"/>
    <w:semiHidden/>
    <w:qFormat/>
    <w:uiPriority w:val="9"/>
    <w:rPr>
      <w:rFonts w:ascii="宋体" w:hAnsi="宋体" w:eastAsia="宋体" w:cs="宋体"/>
      <w:b/>
      <w:bCs/>
      <w:sz w:val="32"/>
      <w:szCs w:val="32"/>
    </w:rPr>
  </w:style>
  <w:style w:type="character" w:customStyle="1" w:styleId="442">
    <w:name w:val="标题 4 Char_file_3410"/>
    <w:basedOn w:val="435"/>
    <w:link w:val="6"/>
    <w:semiHidden/>
    <w:qFormat/>
    <w:uiPriority w:val="9"/>
    <w:rPr>
      <w:rFonts w:asciiTheme="majorHAnsi" w:hAnsiTheme="majorHAnsi" w:eastAsiaTheme="majorEastAsia" w:cstheme="majorBidi"/>
      <w:b/>
      <w:bCs/>
      <w:sz w:val="28"/>
      <w:szCs w:val="28"/>
    </w:rPr>
  </w:style>
  <w:style w:type="character" w:customStyle="1" w:styleId="443">
    <w:name w:val="标题 5 Char_file_3410"/>
    <w:basedOn w:val="435"/>
    <w:link w:val="7"/>
    <w:semiHidden/>
    <w:qFormat/>
    <w:uiPriority w:val="9"/>
    <w:rPr>
      <w:rFonts w:ascii="宋体" w:hAnsi="宋体" w:eastAsia="宋体" w:cs="宋体"/>
      <w:b/>
      <w:bCs/>
      <w:sz w:val="28"/>
      <w:szCs w:val="28"/>
    </w:rPr>
  </w:style>
  <w:style w:type="character" w:customStyle="1" w:styleId="444">
    <w:name w:val="标题 6 Char_file_3410"/>
    <w:basedOn w:val="435"/>
    <w:link w:val="9"/>
    <w:semiHidden/>
    <w:qFormat/>
    <w:uiPriority w:val="9"/>
    <w:rPr>
      <w:rFonts w:asciiTheme="majorHAnsi" w:hAnsiTheme="majorHAnsi" w:eastAsiaTheme="majorEastAsia" w:cstheme="majorBidi"/>
      <w:b/>
      <w:bCs/>
      <w:sz w:val="24"/>
      <w:szCs w:val="24"/>
    </w:rPr>
  </w:style>
  <w:style w:type="paragraph" w:customStyle="1" w:styleId="445">
    <w:name w:val="cke_editable_file_3410"/>
    <w:basedOn w:val="428"/>
    <w:qFormat/>
    <w:uiPriority w:val="0"/>
    <w:rPr>
      <w:rFonts w:ascii="仿宋_GB2312" w:eastAsia="仿宋_GB2312"/>
    </w:rPr>
  </w:style>
  <w:style w:type="paragraph" w:customStyle="1" w:styleId="446">
    <w:name w:val="marker_file_3410"/>
    <w:basedOn w:val="428"/>
    <w:qFormat/>
    <w:uiPriority w:val="0"/>
    <w:pPr>
      <w:shd w:val="clear" w:color="auto" w:fill="FFFF00"/>
    </w:pPr>
  </w:style>
  <w:style w:type="paragraph" w:customStyle="1" w:styleId="447">
    <w:name w:val="Normal (Web)_file_3410"/>
    <w:basedOn w:val="428"/>
    <w:semiHidden/>
    <w:unhideWhenUsed/>
    <w:qFormat/>
    <w:uiPriority w:val="99"/>
  </w:style>
  <w:style w:type="paragraph" w:customStyle="1" w:styleId="448">
    <w:name w:val="Normal_file_3411"/>
    <w:qFormat/>
    <w:uiPriority w:val="0"/>
    <w:pPr>
      <w:widowControl w:val="0"/>
      <w:jc w:val="both"/>
    </w:pPr>
    <w:rPr>
      <w:rFonts w:ascii="Times New Roman" w:hAnsi="Times New Roman" w:eastAsia="宋体" w:cs="Times New Roman"/>
      <w:szCs w:val="24"/>
      <w:lang w:val="en-US" w:eastAsia="zh-CN" w:bidi="ar-SA"/>
    </w:rPr>
  </w:style>
  <w:style w:type="character" w:customStyle="1" w:styleId="449">
    <w:name w:val="Default Paragraph Font_file_3411"/>
    <w:semiHidden/>
    <w:unhideWhenUsed/>
    <w:qFormat/>
    <w:uiPriority w:val="1"/>
  </w:style>
  <w:style w:type="table" w:customStyle="1" w:styleId="450">
    <w:name w:val="Normal Table_file_3411"/>
    <w:semiHidden/>
    <w:unhideWhenUsed/>
    <w:qFormat/>
    <w:uiPriority w:val="99"/>
    <w:tblPr>
      <w:tblCellMar>
        <w:top w:w="0" w:type="dxa"/>
        <w:left w:w="108" w:type="dxa"/>
        <w:bottom w:w="0" w:type="dxa"/>
        <w:right w:w="108" w:type="dxa"/>
      </w:tblCellMar>
    </w:tblPr>
  </w:style>
  <w:style w:type="paragraph" w:customStyle="1" w:styleId="451">
    <w:name w:val="Normal_file_3399_file_34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2">
    <w:name w:val="heading 1_file_3399_file_3411"/>
    <w:basedOn w:val="451"/>
    <w:qFormat/>
    <w:uiPriority w:val="9"/>
    <w:pPr>
      <w:outlineLvl w:val="0"/>
    </w:pPr>
    <w:rPr>
      <w:kern w:val="36"/>
      <w:sz w:val="48"/>
      <w:szCs w:val="48"/>
    </w:rPr>
  </w:style>
  <w:style w:type="paragraph" w:customStyle="1" w:styleId="453">
    <w:name w:val="heading 2_file_3399_file_3411"/>
    <w:basedOn w:val="451"/>
    <w:qFormat/>
    <w:uiPriority w:val="9"/>
    <w:pPr>
      <w:outlineLvl w:val="1"/>
    </w:pPr>
    <w:rPr>
      <w:sz w:val="36"/>
      <w:szCs w:val="36"/>
    </w:rPr>
  </w:style>
  <w:style w:type="paragraph" w:customStyle="1" w:styleId="454">
    <w:name w:val="heading 3_file_3399_file_3411"/>
    <w:basedOn w:val="451"/>
    <w:qFormat/>
    <w:uiPriority w:val="9"/>
    <w:pPr>
      <w:outlineLvl w:val="2"/>
    </w:pPr>
    <w:rPr>
      <w:sz w:val="27"/>
      <w:szCs w:val="27"/>
    </w:rPr>
  </w:style>
  <w:style w:type="paragraph" w:customStyle="1" w:styleId="455">
    <w:name w:val="heading 4_file_3399_file_3411"/>
    <w:basedOn w:val="451"/>
    <w:qFormat/>
    <w:uiPriority w:val="9"/>
    <w:pPr>
      <w:outlineLvl w:val="3"/>
    </w:pPr>
  </w:style>
  <w:style w:type="paragraph" w:customStyle="1" w:styleId="456">
    <w:name w:val="heading 5_file_3399_file_3411"/>
    <w:basedOn w:val="451"/>
    <w:qFormat/>
    <w:uiPriority w:val="9"/>
    <w:pPr>
      <w:outlineLvl w:val="4"/>
    </w:pPr>
    <w:rPr>
      <w:sz w:val="20"/>
      <w:szCs w:val="20"/>
    </w:rPr>
  </w:style>
  <w:style w:type="paragraph" w:customStyle="1" w:styleId="457">
    <w:name w:val="heading 6_file_3399_file_3411"/>
    <w:basedOn w:val="451"/>
    <w:qFormat/>
    <w:uiPriority w:val="9"/>
    <w:pPr>
      <w:outlineLvl w:val="5"/>
    </w:pPr>
    <w:rPr>
      <w:sz w:val="15"/>
      <w:szCs w:val="15"/>
    </w:rPr>
  </w:style>
  <w:style w:type="character" w:customStyle="1" w:styleId="458">
    <w:name w:val="Default Paragraph Font_file_3399_file_3411"/>
    <w:semiHidden/>
    <w:unhideWhenUsed/>
    <w:qFormat/>
    <w:uiPriority w:val="1"/>
  </w:style>
  <w:style w:type="table" w:customStyle="1" w:styleId="459">
    <w:name w:val="Normal Table_file_3399_file_3411"/>
    <w:semiHidden/>
    <w:unhideWhenUsed/>
    <w:qFormat/>
    <w:uiPriority w:val="99"/>
    <w:tblPr>
      <w:tblCellMar>
        <w:top w:w="0" w:type="dxa"/>
        <w:left w:w="108" w:type="dxa"/>
        <w:bottom w:w="0" w:type="dxa"/>
        <w:right w:w="108" w:type="dxa"/>
      </w:tblCellMar>
    </w:tblPr>
  </w:style>
  <w:style w:type="character" w:customStyle="1" w:styleId="460">
    <w:name w:val="Hyperlink_file_3399_file_3411"/>
    <w:basedOn w:val="458"/>
    <w:semiHidden/>
    <w:unhideWhenUsed/>
    <w:qFormat/>
    <w:uiPriority w:val="99"/>
    <w:rPr>
      <w:color w:val="0782C1"/>
      <w:u w:val="single"/>
    </w:rPr>
  </w:style>
  <w:style w:type="character" w:customStyle="1" w:styleId="461">
    <w:name w:val="FollowedHyperlink_file_3399_file_3411"/>
    <w:basedOn w:val="458"/>
    <w:semiHidden/>
    <w:unhideWhenUsed/>
    <w:qFormat/>
    <w:uiPriority w:val="99"/>
    <w:rPr>
      <w:color w:val="0782C1"/>
      <w:u w:val="single"/>
    </w:rPr>
  </w:style>
  <w:style w:type="character" w:customStyle="1" w:styleId="462">
    <w:name w:val="标题 1 Char_file_3399_file_3411"/>
    <w:basedOn w:val="458"/>
    <w:link w:val="3"/>
    <w:qFormat/>
    <w:uiPriority w:val="9"/>
    <w:rPr>
      <w:rFonts w:ascii="宋体" w:hAnsi="宋体" w:eastAsia="宋体" w:cs="宋体"/>
      <w:b/>
      <w:bCs/>
      <w:kern w:val="44"/>
      <w:sz w:val="44"/>
      <w:szCs w:val="44"/>
    </w:rPr>
  </w:style>
  <w:style w:type="character" w:customStyle="1" w:styleId="463">
    <w:name w:val="标题 2 Char_file_3399_file_3411"/>
    <w:basedOn w:val="458"/>
    <w:link w:val="4"/>
    <w:semiHidden/>
    <w:qFormat/>
    <w:uiPriority w:val="9"/>
    <w:rPr>
      <w:rFonts w:asciiTheme="majorHAnsi" w:hAnsiTheme="majorHAnsi" w:eastAsiaTheme="majorEastAsia" w:cstheme="majorBidi"/>
      <w:b/>
      <w:bCs/>
      <w:sz w:val="32"/>
      <w:szCs w:val="32"/>
    </w:rPr>
  </w:style>
  <w:style w:type="character" w:customStyle="1" w:styleId="464">
    <w:name w:val="标题 3 Char_file_3399_file_3411"/>
    <w:basedOn w:val="458"/>
    <w:link w:val="5"/>
    <w:semiHidden/>
    <w:qFormat/>
    <w:uiPriority w:val="9"/>
    <w:rPr>
      <w:rFonts w:ascii="宋体" w:hAnsi="宋体" w:eastAsia="宋体" w:cs="宋体"/>
      <w:b/>
      <w:bCs/>
      <w:sz w:val="32"/>
      <w:szCs w:val="32"/>
    </w:rPr>
  </w:style>
  <w:style w:type="character" w:customStyle="1" w:styleId="465">
    <w:name w:val="标题 4 Char_file_3399_file_3411"/>
    <w:basedOn w:val="458"/>
    <w:link w:val="6"/>
    <w:semiHidden/>
    <w:qFormat/>
    <w:uiPriority w:val="9"/>
    <w:rPr>
      <w:rFonts w:asciiTheme="majorHAnsi" w:hAnsiTheme="majorHAnsi" w:eastAsiaTheme="majorEastAsia" w:cstheme="majorBidi"/>
      <w:b/>
      <w:bCs/>
      <w:sz w:val="28"/>
      <w:szCs w:val="28"/>
    </w:rPr>
  </w:style>
  <w:style w:type="character" w:customStyle="1" w:styleId="466">
    <w:name w:val="标题 5 Char_file_3399_file_3411"/>
    <w:basedOn w:val="458"/>
    <w:link w:val="7"/>
    <w:semiHidden/>
    <w:qFormat/>
    <w:uiPriority w:val="9"/>
    <w:rPr>
      <w:rFonts w:ascii="宋体" w:hAnsi="宋体" w:eastAsia="宋体" w:cs="宋体"/>
      <w:b/>
      <w:bCs/>
      <w:sz w:val="28"/>
      <w:szCs w:val="28"/>
    </w:rPr>
  </w:style>
  <w:style w:type="character" w:customStyle="1" w:styleId="467">
    <w:name w:val="标题 6 Char_file_3399_file_3411"/>
    <w:basedOn w:val="458"/>
    <w:link w:val="9"/>
    <w:semiHidden/>
    <w:qFormat/>
    <w:uiPriority w:val="9"/>
    <w:rPr>
      <w:rFonts w:asciiTheme="majorHAnsi" w:hAnsiTheme="majorHAnsi" w:eastAsiaTheme="majorEastAsia" w:cstheme="majorBidi"/>
      <w:b/>
      <w:bCs/>
      <w:sz w:val="24"/>
      <w:szCs w:val="24"/>
    </w:rPr>
  </w:style>
  <w:style w:type="paragraph" w:customStyle="1" w:styleId="468">
    <w:name w:val="cke_editable_file_3399_file_3411"/>
    <w:basedOn w:val="451"/>
    <w:qFormat/>
    <w:uiPriority w:val="0"/>
    <w:rPr>
      <w:rFonts w:ascii="仿宋_GB2312" w:eastAsia="仿宋_GB2312"/>
    </w:rPr>
  </w:style>
  <w:style w:type="paragraph" w:customStyle="1" w:styleId="469">
    <w:name w:val="marker_file_3399_file_3411"/>
    <w:basedOn w:val="451"/>
    <w:qFormat/>
    <w:uiPriority w:val="0"/>
    <w:pPr>
      <w:shd w:val="clear" w:color="auto" w:fill="FFFF00"/>
    </w:pPr>
  </w:style>
  <w:style w:type="paragraph" w:customStyle="1" w:styleId="470">
    <w:name w:val="Normal (Web)_file_3399_file_3411"/>
    <w:basedOn w:val="451"/>
    <w:semiHidden/>
    <w:unhideWhenUsed/>
    <w:qFormat/>
    <w:uiPriority w:val="99"/>
  </w:style>
  <w:style w:type="paragraph" w:customStyle="1" w:styleId="471">
    <w:name w:val="Normal_file_34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2">
    <w:name w:val="heading 1_file_3412"/>
    <w:basedOn w:val="471"/>
    <w:qFormat/>
    <w:uiPriority w:val="9"/>
    <w:pPr>
      <w:outlineLvl w:val="0"/>
    </w:pPr>
    <w:rPr>
      <w:kern w:val="36"/>
      <w:sz w:val="48"/>
      <w:szCs w:val="48"/>
    </w:rPr>
  </w:style>
  <w:style w:type="paragraph" w:customStyle="1" w:styleId="473">
    <w:name w:val="heading 2_file_3412"/>
    <w:basedOn w:val="471"/>
    <w:qFormat/>
    <w:uiPriority w:val="9"/>
    <w:pPr>
      <w:outlineLvl w:val="1"/>
    </w:pPr>
    <w:rPr>
      <w:sz w:val="36"/>
      <w:szCs w:val="36"/>
    </w:rPr>
  </w:style>
  <w:style w:type="paragraph" w:customStyle="1" w:styleId="474">
    <w:name w:val="heading 3_file_3412"/>
    <w:basedOn w:val="471"/>
    <w:qFormat/>
    <w:uiPriority w:val="9"/>
    <w:pPr>
      <w:outlineLvl w:val="2"/>
    </w:pPr>
    <w:rPr>
      <w:sz w:val="27"/>
      <w:szCs w:val="27"/>
    </w:rPr>
  </w:style>
  <w:style w:type="paragraph" w:customStyle="1" w:styleId="475">
    <w:name w:val="heading 4_file_3412"/>
    <w:basedOn w:val="471"/>
    <w:qFormat/>
    <w:uiPriority w:val="9"/>
    <w:pPr>
      <w:outlineLvl w:val="3"/>
    </w:pPr>
  </w:style>
  <w:style w:type="paragraph" w:customStyle="1" w:styleId="476">
    <w:name w:val="heading 5_file_3412"/>
    <w:basedOn w:val="471"/>
    <w:qFormat/>
    <w:uiPriority w:val="9"/>
    <w:pPr>
      <w:outlineLvl w:val="4"/>
    </w:pPr>
    <w:rPr>
      <w:sz w:val="20"/>
      <w:szCs w:val="20"/>
    </w:rPr>
  </w:style>
  <w:style w:type="paragraph" w:customStyle="1" w:styleId="477">
    <w:name w:val="heading 6_file_3412"/>
    <w:basedOn w:val="471"/>
    <w:qFormat/>
    <w:uiPriority w:val="9"/>
    <w:pPr>
      <w:outlineLvl w:val="5"/>
    </w:pPr>
    <w:rPr>
      <w:sz w:val="15"/>
      <w:szCs w:val="15"/>
    </w:rPr>
  </w:style>
  <w:style w:type="character" w:customStyle="1" w:styleId="478">
    <w:name w:val="Default Paragraph Font_file_3412"/>
    <w:semiHidden/>
    <w:unhideWhenUsed/>
    <w:qFormat/>
    <w:uiPriority w:val="1"/>
  </w:style>
  <w:style w:type="table" w:customStyle="1" w:styleId="479">
    <w:name w:val="Normal Table_file_3412"/>
    <w:semiHidden/>
    <w:unhideWhenUsed/>
    <w:qFormat/>
    <w:uiPriority w:val="99"/>
    <w:tblPr>
      <w:tblCellMar>
        <w:top w:w="0" w:type="dxa"/>
        <w:left w:w="108" w:type="dxa"/>
        <w:bottom w:w="0" w:type="dxa"/>
        <w:right w:w="108" w:type="dxa"/>
      </w:tblCellMar>
    </w:tblPr>
  </w:style>
  <w:style w:type="character" w:customStyle="1" w:styleId="480">
    <w:name w:val="Hyperlink_file_3412"/>
    <w:basedOn w:val="478"/>
    <w:semiHidden/>
    <w:unhideWhenUsed/>
    <w:qFormat/>
    <w:uiPriority w:val="99"/>
    <w:rPr>
      <w:color w:val="0782C1"/>
      <w:u w:val="single"/>
    </w:rPr>
  </w:style>
  <w:style w:type="character" w:customStyle="1" w:styleId="481">
    <w:name w:val="FollowedHyperlink_file_3412"/>
    <w:basedOn w:val="478"/>
    <w:semiHidden/>
    <w:unhideWhenUsed/>
    <w:qFormat/>
    <w:uiPriority w:val="99"/>
    <w:rPr>
      <w:color w:val="0782C1"/>
      <w:u w:val="single"/>
    </w:rPr>
  </w:style>
  <w:style w:type="character" w:customStyle="1" w:styleId="482">
    <w:name w:val="标题 1 Char_file_3412"/>
    <w:basedOn w:val="478"/>
    <w:link w:val="3"/>
    <w:qFormat/>
    <w:uiPriority w:val="9"/>
    <w:rPr>
      <w:rFonts w:ascii="宋体" w:hAnsi="宋体" w:eastAsia="宋体" w:cs="宋体"/>
      <w:b/>
      <w:bCs/>
      <w:kern w:val="44"/>
      <w:sz w:val="44"/>
      <w:szCs w:val="44"/>
    </w:rPr>
  </w:style>
  <w:style w:type="character" w:customStyle="1" w:styleId="483">
    <w:name w:val="标题 2 Char_file_3412"/>
    <w:basedOn w:val="478"/>
    <w:link w:val="4"/>
    <w:semiHidden/>
    <w:qFormat/>
    <w:uiPriority w:val="9"/>
    <w:rPr>
      <w:rFonts w:asciiTheme="majorHAnsi" w:hAnsiTheme="majorHAnsi" w:eastAsiaTheme="majorEastAsia" w:cstheme="majorBidi"/>
      <w:b/>
      <w:bCs/>
      <w:sz w:val="32"/>
      <w:szCs w:val="32"/>
    </w:rPr>
  </w:style>
  <w:style w:type="character" w:customStyle="1" w:styleId="484">
    <w:name w:val="标题 3 Char_file_3412"/>
    <w:basedOn w:val="478"/>
    <w:link w:val="5"/>
    <w:semiHidden/>
    <w:qFormat/>
    <w:uiPriority w:val="9"/>
    <w:rPr>
      <w:rFonts w:ascii="宋体" w:hAnsi="宋体" w:eastAsia="宋体" w:cs="宋体"/>
      <w:b/>
      <w:bCs/>
      <w:sz w:val="32"/>
      <w:szCs w:val="32"/>
    </w:rPr>
  </w:style>
  <w:style w:type="character" w:customStyle="1" w:styleId="485">
    <w:name w:val="标题 4 Char_file_3412"/>
    <w:basedOn w:val="478"/>
    <w:link w:val="6"/>
    <w:semiHidden/>
    <w:qFormat/>
    <w:uiPriority w:val="9"/>
    <w:rPr>
      <w:rFonts w:asciiTheme="majorHAnsi" w:hAnsiTheme="majorHAnsi" w:eastAsiaTheme="majorEastAsia" w:cstheme="majorBidi"/>
      <w:b/>
      <w:bCs/>
      <w:sz w:val="28"/>
      <w:szCs w:val="28"/>
    </w:rPr>
  </w:style>
  <w:style w:type="character" w:customStyle="1" w:styleId="486">
    <w:name w:val="标题 5 Char_file_3412"/>
    <w:basedOn w:val="478"/>
    <w:link w:val="7"/>
    <w:semiHidden/>
    <w:qFormat/>
    <w:uiPriority w:val="9"/>
    <w:rPr>
      <w:rFonts w:ascii="宋体" w:hAnsi="宋体" w:eastAsia="宋体" w:cs="宋体"/>
      <w:b/>
      <w:bCs/>
      <w:sz w:val="28"/>
      <w:szCs w:val="28"/>
    </w:rPr>
  </w:style>
  <w:style w:type="character" w:customStyle="1" w:styleId="487">
    <w:name w:val="标题 6 Char_file_3412"/>
    <w:basedOn w:val="478"/>
    <w:link w:val="9"/>
    <w:semiHidden/>
    <w:qFormat/>
    <w:uiPriority w:val="9"/>
    <w:rPr>
      <w:rFonts w:asciiTheme="majorHAnsi" w:hAnsiTheme="majorHAnsi" w:eastAsiaTheme="majorEastAsia" w:cstheme="majorBidi"/>
      <w:b/>
      <w:bCs/>
      <w:sz w:val="24"/>
      <w:szCs w:val="24"/>
    </w:rPr>
  </w:style>
  <w:style w:type="paragraph" w:customStyle="1" w:styleId="488">
    <w:name w:val="cke_editable_file_3412"/>
    <w:basedOn w:val="471"/>
    <w:qFormat/>
    <w:uiPriority w:val="0"/>
    <w:rPr>
      <w:rFonts w:ascii="仿宋_GB2312" w:eastAsia="仿宋_GB2312"/>
    </w:rPr>
  </w:style>
  <w:style w:type="paragraph" w:customStyle="1" w:styleId="489">
    <w:name w:val="marker_file_3412"/>
    <w:basedOn w:val="471"/>
    <w:qFormat/>
    <w:uiPriority w:val="0"/>
    <w:pPr>
      <w:shd w:val="clear" w:color="auto" w:fill="FFFF00"/>
    </w:pPr>
  </w:style>
  <w:style w:type="paragraph" w:customStyle="1" w:styleId="490">
    <w:name w:val="Normal (Web)_file_3412"/>
    <w:basedOn w:val="471"/>
    <w:semiHidden/>
    <w:unhideWhenUsed/>
    <w:qFormat/>
    <w:uiPriority w:val="99"/>
  </w:style>
  <w:style w:type="paragraph" w:customStyle="1" w:styleId="491">
    <w:name w:val="Normal_file_34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2">
    <w:name w:val="heading 1_file_3413"/>
    <w:basedOn w:val="491"/>
    <w:qFormat/>
    <w:uiPriority w:val="9"/>
    <w:pPr>
      <w:outlineLvl w:val="0"/>
    </w:pPr>
    <w:rPr>
      <w:kern w:val="36"/>
      <w:sz w:val="48"/>
      <w:szCs w:val="48"/>
    </w:rPr>
  </w:style>
  <w:style w:type="paragraph" w:customStyle="1" w:styleId="493">
    <w:name w:val="heading 2_file_3413"/>
    <w:basedOn w:val="491"/>
    <w:qFormat/>
    <w:uiPriority w:val="9"/>
    <w:pPr>
      <w:outlineLvl w:val="1"/>
    </w:pPr>
    <w:rPr>
      <w:sz w:val="36"/>
      <w:szCs w:val="36"/>
    </w:rPr>
  </w:style>
  <w:style w:type="paragraph" w:customStyle="1" w:styleId="494">
    <w:name w:val="heading 3_file_3413"/>
    <w:basedOn w:val="491"/>
    <w:qFormat/>
    <w:uiPriority w:val="9"/>
    <w:pPr>
      <w:outlineLvl w:val="2"/>
    </w:pPr>
    <w:rPr>
      <w:sz w:val="27"/>
      <w:szCs w:val="27"/>
    </w:rPr>
  </w:style>
  <w:style w:type="paragraph" w:customStyle="1" w:styleId="495">
    <w:name w:val="heading 4_file_3413"/>
    <w:basedOn w:val="491"/>
    <w:qFormat/>
    <w:uiPriority w:val="9"/>
    <w:pPr>
      <w:outlineLvl w:val="3"/>
    </w:pPr>
  </w:style>
  <w:style w:type="paragraph" w:customStyle="1" w:styleId="496">
    <w:name w:val="heading 5_file_3413"/>
    <w:basedOn w:val="491"/>
    <w:qFormat/>
    <w:uiPriority w:val="9"/>
    <w:pPr>
      <w:outlineLvl w:val="4"/>
    </w:pPr>
    <w:rPr>
      <w:sz w:val="20"/>
      <w:szCs w:val="20"/>
    </w:rPr>
  </w:style>
  <w:style w:type="paragraph" w:customStyle="1" w:styleId="497">
    <w:name w:val="heading 6_file_3413"/>
    <w:basedOn w:val="491"/>
    <w:qFormat/>
    <w:uiPriority w:val="9"/>
    <w:pPr>
      <w:outlineLvl w:val="5"/>
    </w:pPr>
    <w:rPr>
      <w:sz w:val="15"/>
      <w:szCs w:val="15"/>
    </w:rPr>
  </w:style>
  <w:style w:type="character" w:customStyle="1" w:styleId="498">
    <w:name w:val="Default Paragraph Font_file_3413"/>
    <w:semiHidden/>
    <w:unhideWhenUsed/>
    <w:qFormat/>
    <w:uiPriority w:val="1"/>
  </w:style>
  <w:style w:type="table" w:customStyle="1" w:styleId="499">
    <w:name w:val="Normal Table_file_3413"/>
    <w:semiHidden/>
    <w:unhideWhenUsed/>
    <w:qFormat/>
    <w:uiPriority w:val="99"/>
    <w:tblPr>
      <w:tblCellMar>
        <w:top w:w="0" w:type="dxa"/>
        <w:left w:w="108" w:type="dxa"/>
        <w:bottom w:w="0" w:type="dxa"/>
        <w:right w:w="108" w:type="dxa"/>
      </w:tblCellMar>
    </w:tblPr>
  </w:style>
  <w:style w:type="character" w:customStyle="1" w:styleId="500">
    <w:name w:val="Hyperlink_file_3413"/>
    <w:basedOn w:val="498"/>
    <w:semiHidden/>
    <w:unhideWhenUsed/>
    <w:qFormat/>
    <w:uiPriority w:val="99"/>
    <w:rPr>
      <w:color w:val="0782C1"/>
      <w:u w:val="single"/>
    </w:rPr>
  </w:style>
  <w:style w:type="character" w:customStyle="1" w:styleId="501">
    <w:name w:val="FollowedHyperlink_file_3413"/>
    <w:basedOn w:val="498"/>
    <w:semiHidden/>
    <w:unhideWhenUsed/>
    <w:qFormat/>
    <w:uiPriority w:val="99"/>
    <w:rPr>
      <w:color w:val="0782C1"/>
      <w:u w:val="single"/>
    </w:rPr>
  </w:style>
  <w:style w:type="character" w:customStyle="1" w:styleId="502">
    <w:name w:val="标题 1 Char_file_3413"/>
    <w:basedOn w:val="498"/>
    <w:link w:val="3"/>
    <w:qFormat/>
    <w:uiPriority w:val="9"/>
    <w:rPr>
      <w:rFonts w:ascii="宋体" w:hAnsi="宋体" w:eastAsia="宋体" w:cs="宋体"/>
      <w:b/>
      <w:bCs/>
      <w:kern w:val="44"/>
      <w:sz w:val="44"/>
      <w:szCs w:val="44"/>
    </w:rPr>
  </w:style>
  <w:style w:type="character" w:customStyle="1" w:styleId="503">
    <w:name w:val="标题 2 Char_file_3413"/>
    <w:basedOn w:val="498"/>
    <w:link w:val="4"/>
    <w:semiHidden/>
    <w:qFormat/>
    <w:uiPriority w:val="9"/>
    <w:rPr>
      <w:rFonts w:asciiTheme="majorHAnsi" w:hAnsiTheme="majorHAnsi" w:eastAsiaTheme="majorEastAsia" w:cstheme="majorBidi"/>
      <w:b/>
      <w:bCs/>
      <w:sz w:val="32"/>
      <w:szCs w:val="32"/>
    </w:rPr>
  </w:style>
  <w:style w:type="character" w:customStyle="1" w:styleId="504">
    <w:name w:val="标题 3 Char_file_3413"/>
    <w:basedOn w:val="498"/>
    <w:link w:val="5"/>
    <w:semiHidden/>
    <w:qFormat/>
    <w:uiPriority w:val="9"/>
    <w:rPr>
      <w:rFonts w:ascii="宋体" w:hAnsi="宋体" w:eastAsia="宋体" w:cs="宋体"/>
      <w:b/>
      <w:bCs/>
      <w:sz w:val="32"/>
      <w:szCs w:val="32"/>
    </w:rPr>
  </w:style>
  <w:style w:type="character" w:customStyle="1" w:styleId="505">
    <w:name w:val="标题 4 Char_file_3413"/>
    <w:basedOn w:val="498"/>
    <w:link w:val="6"/>
    <w:semiHidden/>
    <w:qFormat/>
    <w:uiPriority w:val="9"/>
    <w:rPr>
      <w:rFonts w:asciiTheme="majorHAnsi" w:hAnsiTheme="majorHAnsi" w:eastAsiaTheme="majorEastAsia" w:cstheme="majorBidi"/>
      <w:b/>
      <w:bCs/>
      <w:sz w:val="28"/>
      <w:szCs w:val="28"/>
    </w:rPr>
  </w:style>
  <w:style w:type="character" w:customStyle="1" w:styleId="506">
    <w:name w:val="标题 5 Char_file_3413"/>
    <w:basedOn w:val="498"/>
    <w:link w:val="7"/>
    <w:semiHidden/>
    <w:qFormat/>
    <w:uiPriority w:val="9"/>
    <w:rPr>
      <w:rFonts w:ascii="宋体" w:hAnsi="宋体" w:eastAsia="宋体" w:cs="宋体"/>
      <w:b/>
      <w:bCs/>
      <w:sz w:val="28"/>
      <w:szCs w:val="28"/>
    </w:rPr>
  </w:style>
  <w:style w:type="character" w:customStyle="1" w:styleId="507">
    <w:name w:val="标题 6 Char_file_3413"/>
    <w:basedOn w:val="498"/>
    <w:link w:val="9"/>
    <w:semiHidden/>
    <w:qFormat/>
    <w:uiPriority w:val="9"/>
    <w:rPr>
      <w:rFonts w:asciiTheme="majorHAnsi" w:hAnsiTheme="majorHAnsi" w:eastAsiaTheme="majorEastAsia" w:cstheme="majorBidi"/>
      <w:b/>
      <w:bCs/>
      <w:sz w:val="24"/>
      <w:szCs w:val="24"/>
    </w:rPr>
  </w:style>
  <w:style w:type="paragraph" w:customStyle="1" w:styleId="508">
    <w:name w:val="cke_editable_file_3413"/>
    <w:basedOn w:val="491"/>
    <w:qFormat/>
    <w:uiPriority w:val="0"/>
    <w:rPr>
      <w:rFonts w:ascii="仿宋_GB2312" w:eastAsia="仿宋_GB2312"/>
    </w:rPr>
  </w:style>
  <w:style w:type="paragraph" w:customStyle="1" w:styleId="509">
    <w:name w:val="marker_file_3413"/>
    <w:basedOn w:val="491"/>
    <w:qFormat/>
    <w:uiPriority w:val="0"/>
    <w:pPr>
      <w:shd w:val="clear" w:color="auto" w:fill="FFFF00"/>
    </w:pPr>
  </w:style>
  <w:style w:type="paragraph" w:customStyle="1" w:styleId="510">
    <w:name w:val="Normal (Web)_file_3413"/>
    <w:basedOn w:val="491"/>
    <w:semiHidden/>
    <w:unhideWhenUsed/>
    <w:qFormat/>
    <w:uiPriority w:val="99"/>
  </w:style>
  <w:style w:type="character" w:customStyle="1" w:styleId="511">
    <w:name w:val="Strong_file_3413"/>
    <w:basedOn w:val="498"/>
    <w:qFormat/>
    <w:uiPriority w:val="22"/>
    <w:rPr>
      <w:b/>
      <w:bCs/>
    </w:rPr>
  </w:style>
  <w:style w:type="paragraph" w:customStyle="1" w:styleId="512">
    <w:name w:val="Normal_file_34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3">
    <w:name w:val="heading 1_file_3414"/>
    <w:basedOn w:val="512"/>
    <w:qFormat/>
    <w:uiPriority w:val="9"/>
    <w:pPr>
      <w:outlineLvl w:val="0"/>
    </w:pPr>
    <w:rPr>
      <w:kern w:val="36"/>
      <w:sz w:val="48"/>
      <w:szCs w:val="48"/>
    </w:rPr>
  </w:style>
  <w:style w:type="paragraph" w:customStyle="1" w:styleId="514">
    <w:name w:val="heading 2_file_3414"/>
    <w:basedOn w:val="512"/>
    <w:qFormat/>
    <w:uiPriority w:val="9"/>
    <w:pPr>
      <w:outlineLvl w:val="1"/>
    </w:pPr>
    <w:rPr>
      <w:sz w:val="36"/>
      <w:szCs w:val="36"/>
    </w:rPr>
  </w:style>
  <w:style w:type="paragraph" w:customStyle="1" w:styleId="515">
    <w:name w:val="heading 3_file_3414"/>
    <w:basedOn w:val="512"/>
    <w:qFormat/>
    <w:uiPriority w:val="9"/>
    <w:pPr>
      <w:outlineLvl w:val="2"/>
    </w:pPr>
    <w:rPr>
      <w:sz w:val="27"/>
      <w:szCs w:val="27"/>
    </w:rPr>
  </w:style>
  <w:style w:type="paragraph" w:customStyle="1" w:styleId="516">
    <w:name w:val="heading 4_file_3414"/>
    <w:basedOn w:val="512"/>
    <w:qFormat/>
    <w:uiPriority w:val="9"/>
    <w:pPr>
      <w:outlineLvl w:val="3"/>
    </w:pPr>
  </w:style>
  <w:style w:type="paragraph" w:customStyle="1" w:styleId="517">
    <w:name w:val="heading 5_file_3414"/>
    <w:basedOn w:val="512"/>
    <w:qFormat/>
    <w:uiPriority w:val="9"/>
    <w:pPr>
      <w:outlineLvl w:val="4"/>
    </w:pPr>
    <w:rPr>
      <w:sz w:val="20"/>
      <w:szCs w:val="20"/>
    </w:rPr>
  </w:style>
  <w:style w:type="paragraph" w:customStyle="1" w:styleId="518">
    <w:name w:val="heading 6_file_3414"/>
    <w:basedOn w:val="512"/>
    <w:qFormat/>
    <w:uiPriority w:val="9"/>
    <w:pPr>
      <w:outlineLvl w:val="5"/>
    </w:pPr>
    <w:rPr>
      <w:sz w:val="15"/>
      <w:szCs w:val="15"/>
    </w:rPr>
  </w:style>
  <w:style w:type="character" w:customStyle="1" w:styleId="519">
    <w:name w:val="Default Paragraph Font_file_3414"/>
    <w:semiHidden/>
    <w:unhideWhenUsed/>
    <w:qFormat/>
    <w:uiPriority w:val="1"/>
  </w:style>
  <w:style w:type="table" w:customStyle="1" w:styleId="520">
    <w:name w:val="Normal Table_file_3414"/>
    <w:semiHidden/>
    <w:unhideWhenUsed/>
    <w:qFormat/>
    <w:uiPriority w:val="99"/>
    <w:tblPr>
      <w:tblCellMar>
        <w:top w:w="0" w:type="dxa"/>
        <w:left w:w="108" w:type="dxa"/>
        <w:bottom w:w="0" w:type="dxa"/>
        <w:right w:w="108" w:type="dxa"/>
      </w:tblCellMar>
    </w:tblPr>
  </w:style>
  <w:style w:type="character" w:customStyle="1" w:styleId="521">
    <w:name w:val="Hyperlink_file_3414"/>
    <w:basedOn w:val="519"/>
    <w:semiHidden/>
    <w:unhideWhenUsed/>
    <w:qFormat/>
    <w:uiPriority w:val="99"/>
    <w:rPr>
      <w:color w:val="0782C1"/>
      <w:u w:val="single"/>
    </w:rPr>
  </w:style>
  <w:style w:type="character" w:customStyle="1" w:styleId="522">
    <w:name w:val="FollowedHyperlink_file_3414"/>
    <w:basedOn w:val="519"/>
    <w:semiHidden/>
    <w:unhideWhenUsed/>
    <w:qFormat/>
    <w:uiPriority w:val="99"/>
    <w:rPr>
      <w:color w:val="0782C1"/>
      <w:u w:val="single"/>
    </w:rPr>
  </w:style>
  <w:style w:type="character" w:customStyle="1" w:styleId="523">
    <w:name w:val="标题 1 Char_file_3414"/>
    <w:basedOn w:val="519"/>
    <w:link w:val="3"/>
    <w:qFormat/>
    <w:uiPriority w:val="9"/>
    <w:rPr>
      <w:rFonts w:ascii="宋体" w:hAnsi="宋体" w:eastAsia="宋体" w:cs="宋体"/>
      <w:b/>
      <w:bCs/>
      <w:kern w:val="44"/>
      <w:sz w:val="44"/>
      <w:szCs w:val="44"/>
    </w:rPr>
  </w:style>
  <w:style w:type="character" w:customStyle="1" w:styleId="524">
    <w:name w:val="标题 2 Char_file_3414"/>
    <w:basedOn w:val="519"/>
    <w:link w:val="4"/>
    <w:semiHidden/>
    <w:qFormat/>
    <w:uiPriority w:val="9"/>
    <w:rPr>
      <w:rFonts w:asciiTheme="majorHAnsi" w:hAnsiTheme="majorHAnsi" w:eastAsiaTheme="majorEastAsia" w:cstheme="majorBidi"/>
      <w:b/>
      <w:bCs/>
      <w:sz w:val="32"/>
      <w:szCs w:val="32"/>
    </w:rPr>
  </w:style>
  <w:style w:type="character" w:customStyle="1" w:styleId="525">
    <w:name w:val="标题 3 Char_file_3414"/>
    <w:basedOn w:val="519"/>
    <w:link w:val="5"/>
    <w:semiHidden/>
    <w:qFormat/>
    <w:uiPriority w:val="9"/>
    <w:rPr>
      <w:rFonts w:ascii="宋体" w:hAnsi="宋体" w:eastAsia="宋体" w:cs="宋体"/>
      <w:b/>
      <w:bCs/>
      <w:sz w:val="32"/>
      <w:szCs w:val="32"/>
    </w:rPr>
  </w:style>
  <w:style w:type="character" w:customStyle="1" w:styleId="526">
    <w:name w:val="标题 4 Char_file_3414"/>
    <w:basedOn w:val="519"/>
    <w:link w:val="6"/>
    <w:semiHidden/>
    <w:qFormat/>
    <w:uiPriority w:val="9"/>
    <w:rPr>
      <w:rFonts w:asciiTheme="majorHAnsi" w:hAnsiTheme="majorHAnsi" w:eastAsiaTheme="majorEastAsia" w:cstheme="majorBidi"/>
      <w:b/>
      <w:bCs/>
      <w:sz w:val="28"/>
      <w:szCs w:val="28"/>
    </w:rPr>
  </w:style>
  <w:style w:type="character" w:customStyle="1" w:styleId="527">
    <w:name w:val="标题 5 Char_file_3414"/>
    <w:basedOn w:val="519"/>
    <w:link w:val="7"/>
    <w:semiHidden/>
    <w:qFormat/>
    <w:uiPriority w:val="9"/>
    <w:rPr>
      <w:rFonts w:ascii="宋体" w:hAnsi="宋体" w:eastAsia="宋体" w:cs="宋体"/>
      <w:b/>
      <w:bCs/>
      <w:sz w:val="28"/>
      <w:szCs w:val="28"/>
    </w:rPr>
  </w:style>
  <w:style w:type="character" w:customStyle="1" w:styleId="528">
    <w:name w:val="标题 6 Char_file_3414"/>
    <w:basedOn w:val="519"/>
    <w:link w:val="9"/>
    <w:semiHidden/>
    <w:qFormat/>
    <w:uiPriority w:val="9"/>
    <w:rPr>
      <w:rFonts w:asciiTheme="majorHAnsi" w:hAnsiTheme="majorHAnsi" w:eastAsiaTheme="majorEastAsia" w:cstheme="majorBidi"/>
      <w:b/>
      <w:bCs/>
      <w:sz w:val="24"/>
      <w:szCs w:val="24"/>
    </w:rPr>
  </w:style>
  <w:style w:type="paragraph" w:customStyle="1" w:styleId="529">
    <w:name w:val="cke_editable_file_3414"/>
    <w:basedOn w:val="512"/>
    <w:qFormat/>
    <w:uiPriority w:val="0"/>
    <w:rPr>
      <w:rFonts w:ascii="仿宋_GB2312" w:eastAsia="仿宋_GB2312"/>
    </w:rPr>
  </w:style>
  <w:style w:type="paragraph" w:customStyle="1" w:styleId="530">
    <w:name w:val="marker_file_3414"/>
    <w:basedOn w:val="512"/>
    <w:qFormat/>
    <w:uiPriority w:val="0"/>
    <w:pPr>
      <w:shd w:val="clear" w:color="auto" w:fill="FFFF00"/>
    </w:pPr>
  </w:style>
  <w:style w:type="paragraph" w:customStyle="1" w:styleId="531">
    <w:name w:val="Normal (Web)_file_3414"/>
    <w:basedOn w:val="512"/>
    <w:semiHidden/>
    <w:unhideWhenUsed/>
    <w:qFormat/>
    <w:uiPriority w:val="99"/>
  </w:style>
  <w:style w:type="paragraph" w:customStyle="1" w:styleId="532">
    <w:name w:val="Normal_file_34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3">
    <w:name w:val="heading 1_file_3415"/>
    <w:basedOn w:val="532"/>
    <w:qFormat/>
    <w:uiPriority w:val="9"/>
    <w:pPr>
      <w:outlineLvl w:val="0"/>
    </w:pPr>
    <w:rPr>
      <w:kern w:val="36"/>
      <w:sz w:val="48"/>
      <w:szCs w:val="48"/>
    </w:rPr>
  </w:style>
  <w:style w:type="paragraph" w:customStyle="1" w:styleId="534">
    <w:name w:val="heading 2_file_3415"/>
    <w:basedOn w:val="532"/>
    <w:qFormat/>
    <w:uiPriority w:val="9"/>
    <w:pPr>
      <w:outlineLvl w:val="1"/>
    </w:pPr>
    <w:rPr>
      <w:sz w:val="36"/>
      <w:szCs w:val="36"/>
    </w:rPr>
  </w:style>
  <w:style w:type="paragraph" w:customStyle="1" w:styleId="535">
    <w:name w:val="heading 3_file_3415"/>
    <w:basedOn w:val="532"/>
    <w:qFormat/>
    <w:uiPriority w:val="9"/>
    <w:pPr>
      <w:outlineLvl w:val="2"/>
    </w:pPr>
    <w:rPr>
      <w:sz w:val="27"/>
      <w:szCs w:val="27"/>
    </w:rPr>
  </w:style>
  <w:style w:type="paragraph" w:customStyle="1" w:styleId="536">
    <w:name w:val="heading 4_file_3415"/>
    <w:basedOn w:val="532"/>
    <w:qFormat/>
    <w:uiPriority w:val="9"/>
    <w:pPr>
      <w:outlineLvl w:val="3"/>
    </w:pPr>
  </w:style>
  <w:style w:type="paragraph" w:customStyle="1" w:styleId="537">
    <w:name w:val="heading 5_file_3415"/>
    <w:basedOn w:val="532"/>
    <w:qFormat/>
    <w:uiPriority w:val="9"/>
    <w:pPr>
      <w:outlineLvl w:val="4"/>
    </w:pPr>
    <w:rPr>
      <w:sz w:val="20"/>
      <w:szCs w:val="20"/>
    </w:rPr>
  </w:style>
  <w:style w:type="paragraph" w:customStyle="1" w:styleId="538">
    <w:name w:val="heading 6_file_3415"/>
    <w:basedOn w:val="532"/>
    <w:qFormat/>
    <w:uiPriority w:val="9"/>
    <w:pPr>
      <w:outlineLvl w:val="5"/>
    </w:pPr>
    <w:rPr>
      <w:sz w:val="15"/>
      <w:szCs w:val="15"/>
    </w:rPr>
  </w:style>
  <w:style w:type="character" w:customStyle="1" w:styleId="539">
    <w:name w:val="Default Paragraph Font_file_3415"/>
    <w:semiHidden/>
    <w:unhideWhenUsed/>
    <w:qFormat/>
    <w:uiPriority w:val="1"/>
  </w:style>
  <w:style w:type="table" w:customStyle="1" w:styleId="540">
    <w:name w:val="Normal Table_file_3415"/>
    <w:semiHidden/>
    <w:unhideWhenUsed/>
    <w:qFormat/>
    <w:uiPriority w:val="99"/>
    <w:tblPr>
      <w:tblCellMar>
        <w:top w:w="0" w:type="dxa"/>
        <w:left w:w="108" w:type="dxa"/>
        <w:bottom w:w="0" w:type="dxa"/>
        <w:right w:w="108" w:type="dxa"/>
      </w:tblCellMar>
    </w:tblPr>
  </w:style>
  <w:style w:type="character" w:customStyle="1" w:styleId="541">
    <w:name w:val="Hyperlink_file_3415"/>
    <w:basedOn w:val="539"/>
    <w:semiHidden/>
    <w:unhideWhenUsed/>
    <w:qFormat/>
    <w:uiPriority w:val="99"/>
    <w:rPr>
      <w:color w:val="0782C1"/>
      <w:u w:val="single"/>
    </w:rPr>
  </w:style>
  <w:style w:type="character" w:customStyle="1" w:styleId="542">
    <w:name w:val="FollowedHyperlink_file_3415"/>
    <w:basedOn w:val="539"/>
    <w:semiHidden/>
    <w:unhideWhenUsed/>
    <w:qFormat/>
    <w:uiPriority w:val="99"/>
    <w:rPr>
      <w:color w:val="0782C1"/>
      <w:u w:val="single"/>
    </w:rPr>
  </w:style>
  <w:style w:type="character" w:customStyle="1" w:styleId="543">
    <w:name w:val="标题 1 Char_file_3415"/>
    <w:basedOn w:val="539"/>
    <w:link w:val="3"/>
    <w:qFormat/>
    <w:uiPriority w:val="9"/>
    <w:rPr>
      <w:rFonts w:ascii="宋体" w:hAnsi="宋体" w:eastAsia="宋体" w:cs="宋体"/>
      <w:b/>
      <w:bCs/>
      <w:kern w:val="44"/>
      <w:sz w:val="44"/>
      <w:szCs w:val="44"/>
    </w:rPr>
  </w:style>
  <w:style w:type="character" w:customStyle="1" w:styleId="544">
    <w:name w:val="标题 2 Char_file_3415"/>
    <w:basedOn w:val="539"/>
    <w:link w:val="4"/>
    <w:semiHidden/>
    <w:qFormat/>
    <w:uiPriority w:val="9"/>
    <w:rPr>
      <w:rFonts w:asciiTheme="majorHAnsi" w:hAnsiTheme="majorHAnsi" w:eastAsiaTheme="majorEastAsia" w:cstheme="majorBidi"/>
      <w:b/>
      <w:bCs/>
      <w:sz w:val="32"/>
      <w:szCs w:val="32"/>
    </w:rPr>
  </w:style>
  <w:style w:type="character" w:customStyle="1" w:styleId="545">
    <w:name w:val="标题 3 Char_file_3415"/>
    <w:basedOn w:val="539"/>
    <w:link w:val="5"/>
    <w:semiHidden/>
    <w:qFormat/>
    <w:uiPriority w:val="9"/>
    <w:rPr>
      <w:rFonts w:ascii="宋体" w:hAnsi="宋体" w:eastAsia="宋体" w:cs="宋体"/>
      <w:b/>
      <w:bCs/>
      <w:sz w:val="32"/>
      <w:szCs w:val="32"/>
    </w:rPr>
  </w:style>
  <w:style w:type="character" w:customStyle="1" w:styleId="546">
    <w:name w:val="标题 4 Char_file_3415"/>
    <w:basedOn w:val="539"/>
    <w:link w:val="6"/>
    <w:semiHidden/>
    <w:qFormat/>
    <w:uiPriority w:val="9"/>
    <w:rPr>
      <w:rFonts w:asciiTheme="majorHAnsi" w:hAnsiTheme="majorHAnsi" w:eastAsiaTheme="majorEastAsia" w:cstheme="majorBidi"/>
      <w:b/>
      <w:bCs/>
      <w:sz w:val="28"/>
      <w:szCs w:val="28"/>
    </w:rPr>
  </w:style>
  <w:style w:type="character" w:customStyle="1" w:styleId="547">
    <w:name w:val="标题 5 Char_file_3415"/>
    <w:basedOn w:val="539"/>
    <w:link w:val="7"/>
    <w:semiHidden/>
    <w:qFormat/>
    <w:uiPriority w:val="9"/>
    <w:rPr>
      <w:rFonts w:ascii="宋体" w:hAnsi="宋体" w:eastAsia="宋体" w:cs="宋体"/>
      <w:b/>
      <w:bCs/>
      <w:sz w:val="28"/>
      <w:szCs w:val="28"/>
    </w:rPr>
  </w:style>
  <w:style w:type="character" w:customStyle="1" w:styleId="548">
    <w:name w:val="标题 6 Char_file_3415"/>
    <w:basedOn w:val="539"/>
    <w:link w:val="9"/>
    <w:semiHidden/>
    <w:qFormat/>
    <w:uiPriority w:val="9"/>
    <w:rPr>
      <w:rFonts w:asciiTheme="majorHAnsi" w:hAnsiTheme="majorHAnsi" w:eastAsiaTheme="majorEastAsia" w:cstheme="majorBidi"/>
      <w:b/>
      <w:bCs/>
      <w:sz w:val="24"/>
      <w:szCs w:val="24"/>
    </w:rPr>
  </w:style>
  <w:style w:type="paragraph" w:customStyle="1" w:styleId="549">
    <w:name w:val="cke_editable_file_3415"/>
    <w:basedOn w:val="532"/>
    <w:qFormat/>
    <w:uiPriority w:val="0"/>
    <w:rPr>
      <w:rFonts w:ascii="仿宋_GB2312" w:eastAsia="仿宋_GB2312"/>
    </w:rPr>
  </w:style>
  <w:style w:type="paragraph" w:customStyle="1" w:styleId="550">
    <w:name w:val="marker_file_3415"/>
    <w:basedOn w:val="532"/>
    <w:qFormat/>
    <w:uiPriority w:val="0"/>
    <w:pPr>
      <w:shd w:val="clear" w:color="auto" w:fill="FFFF00"/>
    </w:pPr>
  </w:style>
  <w:style w:type="paragraph" w:customStyle="1" w:styleId="551">
    <w:name w:val="Normal (Web)_file_3415"/>
    <w:basedOn w:val="532"/>
    <w:semiHidden/>
    <w:unhideWhenUsed/>
    <w:qFormat/>
    <w:uiPriority w:val="99"/>
  </w:style>
  <w:style w:type="paragraph" w:customStyle="1" w:styleId="552">
    <w:name w:val="Normal_file_3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3">
    <w:name w:val="heading 1_file_3416"/>
    <w:basedOn w:val="552"/>
    <w:qFormat/>
    <w:uiPriority w:val="9"/>
    <w:pPr>
      <w:outlineLvl w:val="0"/>
    </w:pPr>
    <w:rPr>
      <w:kern w:val="36"/>
      <w:sz w:val="48"/>
      <w:szCs w:val="48"/>
    </w:rPr>
  </w:style>
  <w:style w:type="paragraph" w:customStyle="1" w:styleId="554">
    <w:name w:val="heading 2_file_3416"/>
    <w:basedOn w:val="552"/>
    <w:qFormat/>
    <w:uiPriority w:val="9"/>
    <w:pPr>
      <w:outlineLvl w:val="1"/>
    </w:pPr>
    <w:rPr>
      <w:sz w:val="36"/>
      <w:szCs w:val="36"/>
    </w:rPr>
  </w:style>
  <w:style w:type="paragraph" w:customStyle="1" w:styleId="555">
    <w:name w:val="heading 3_file_3416"/>
    <w:basedOn w:val="552"/>
    <w:qFormat/>
    <w:uiPriority w:val="9"/>
    <w:pPr>
      <w:outlineLvl w:val="2"/>
    </w:pPr>
    <w:rPr>
      <w:sz w:val="27"/>
      <w:szCs w:val="27"/>
    </w:rPr>
  </w:style>
  <w:style w:type="paragraph" w:customStyle="1" w:styleId="556">
    <w:name w:val="heading 4_file_3416"/>
    <w:basedOn w:val="552"/>
    <w:qFormat/>
    <w:uiPriority w:val="9"/>
    <w:pPr>
      <w:outlineLvl w:val="3"/>
    </w:pPr>
  </w:style>
  <w:style w:type="paragraph" w:customStyle="1" w:styleId="557">
    <w:name w:val="heading 5_file_3416"/>
    <w:basedOn w:val="552"/>
    <w:qFormat/>
    <w:uiPriority w:val="9"/>
    <w:pPr>
      <w:outlineLvl w:val="4"/>
    </w:pPr>
    <w:rPr>
      <w:sz w:val="20"/>
      <w:szCs w:val="20"/>
    </w:rPr>
  </w:style>
  <w:style w:type="paragraph" w:customStyle="1" w:styleId="558">
    <w:name w:val="heading 6_file_3416"/>
    <w:basedOn w:val="552"/>
    <w:qFormat/>
    <w:uiPriority w:val="9"/>
    <w:pPr>
      <w:outlineLvl w:val="5"/>
    </w:pPr>
    <w:rPr>
      <w:sz w:val="15"/>
      <w:szCs w:val="15"/>
    </w:rPr>
  </w:style>
  <w:style w:type="character" w:customStyle="1" w:styleId="559">
    <w:name w:val="Default Paragraph Font_file_3416"/>
    <w:semiHidden/>
    <w:unhideWhenUsed/>
    <w:qFormat/>
    <w:uiPriority w:val="1"/>
  </w:style>
  <w:style w:type="table" w:customStyle="1" w:styleId="560">
    <w:name w:val="Normal Table_file_3416"/>
    <w:semiHidden/>
    <w:unhideWhenUsed/>
    <w:qFormat/>
    <w:uiPriority w:val="99"/>
    <w:tblPr>
      <w:tblCellMar>
        <w:top w:w="0" w:type="dxa"/>
        <w:left w:w="108" w:type="dxa"/>
        <w:bottom w:w="0" w:type="dxa"/>
        <w:right w:w="108" w:type="dxa"/>
      </w:tblCellMar>
    </w:tblPr>
  </w:style>
  <w:style w:type="character" w:customStyle="1" w:styleId="561">
    <w:name w:val="Hyperlink_file_3416"/>
    <w:basedOn w:val="559"/>
    <w:semiHidden/>
    <w:unhideWhenUsed/>
    <w:qFormat/>
    <w:uiPriority w:val="99"/>
    <w:rPr>
      <w:color w:val="0782C1"/>
      <w:u w:val="single"/>
    </w:rPr>
  </w:style>
  <w:style w:type="character" w:customStyle="1" w:styleId="562">
    <w:name w:val="FollowedHyperlink_file_3416"/>
    <w:basedOn w:val="559"/>
    <w:semiHidden/>
    <w:unhideWhenUsed/>
    <w:qFormat/>
    <w:uiPriority w:val="99"/>
    <w:rPr>
      <w:color w:val="0782C1"/>
      <w:u w:val="single"/>
    </w:rPr>
  </w:style>
  <w:style w:type="character" w:customStyle="1" w:styleId="563">
    <w:name w:val="标题 1 Char_file_3416"/>
    <w:basedOn w:val="559"/>
    <w:link w:val="3"/>
    <w:qFormat/>
    <w:uiPriority w:val="9"/>
    <w:rPr>
      <w:rFonts w:ascii="宋体" w:hAnsi="宋体" w:eastAsia="宋体" w:cs="宋体"/>
      <w:b/>
      <w:bCs/>
      <w:kern w:val="44"/>
      <w:sz w:val="44"/>
      <w:szCs w:val="44"/>
    </w:rPr>
  </w:style>
  <w:style w:type="character" w:customStyle="1" w:styleId="564">
    <w:name w:val="标题 2 Char_file_3416"/>
    <w:basedOn w:val="559"/>
    <w:link w:val="4"/>
    <w:semiHidden/>
    <w:qFormat/>
    <w:uiPriority w:val="9"/>
    <w:rPr>
      <w:rFonts w:asciiTheme="majorHAnsi" w:hAnsiTheme="majorHAnsi" w:eastAsiaTheme="majorEastAsia" w:cstheme="majorBidi"/>
      <w:b/>
      <w:bCs/>
      <w:sz w:val="32"/>
      <w:szCs w:val="32"/>
    </w:rPr>
  </w:style>
  <w:style w:type="character" w:customStyle="1" w:styleId="565">
    <w:name w:val="标题 3 Char_file_3416"/>
    <w:basedOn w:val="559"/>
    <w:link w:val="5"/>
    <w:semiHidden/>
    <w:qFormat/>
    <w:uiPriority w:val="9"/>
    <w:rPr>
      <w:rFonts w:ascii="宋体" w:hAnsi="宋体" w:eastAsia="宋体" w:cs="宋体"/>
      <w:b/>
      <w:bCs/>
      <w:sz w:val="32"/>
      <w:szCs w:val="32"/>
    </w:rPr>
  </w:style>
  <w:style w:type="character" w:customStyle="1" w:styleId="566">
    <w:name w:val="标题 4 Char_file_3416"/>
    <w:basedOn w:val="559"/>
    <w:link w:val="6"/>
    <w:semiHidden/>
    <w:qFormat/>
    <w:uiPriority w:val="9"/>
    <w:rPr>
      <w:rFonts w:asciiTheme="majorHAnsi" w:hAnsiTheme="majorHAnsi" w:eastAsiaTheme="majorEastAsia" w:cstheme="majorBidi"/>
      <w:b/>
      <w:bCs/>
      <w:sz w:val="28"/>
      <w:szCs w:val="28"/>
    </w:rPr>
  </w:style>
  <w:style w:type="character" w:customStyle="1" w:styleId="567">
    <w:name w:val="标题 5 Char_file_3416"/>
    <w:basedOn w:val="559"/>
    <w:link w:val="7"/>
    <w:semiHidden/>
    <w:qFormat/>
    <w:uiPriority w:val="9"/>
    <w:rPr>
      <w:rFonts w:ascii="宋体" w:hAnsi="宋体" w:eastAsia="宋体" w:cs="宋体"/>
      <w:b/>
      <w:bCs/>
      <w:sz w:val="28"/>
      <w:szCs w:val="28"/>
    </w:rPr>
  </w:style>
  <w:style w:type="character" w:customStyle="1" w:styleId="568">
    <w:name w:val="标题 6 Char_file_3416"/>
    <w:basedOn w:val="559"/>
    <w:link w:val="9"/>
    <w:semiHidden/>
    <w:qFormat/>
    <w:uiPriority w:val="9"/>
    <w:rPr>
      <w:rFonts w:asciiTheme="majorHAnsi" w:hAnsiTheme="majorHAnsi" w:eastAsiaTheme="majorEastAsia" w:cstheme="majorBidi"/>
      <w:b/>
      <w:bCs/>
      <w:sz w:val="24"/>
      <w:szCs w:val="24"/>
    </w:rPr>
  </w:style>
  <w:style w:type="paragraph" w:customStyle="1" w:styleId="569">
    <w:name w:val="cke_editable_file_3416"/>
    <w:basedOn w:val="552"/>
    <w:qFormat/>
    <w:uiPriority w:val="0"/>
    <w:rPr>
      <w:rFonts w:ascii="仿宋_GB2312" w:eastAsia="仿宋_GB2312"/>
    </w:rPr>
  </w:style>
  <w:style w:type="paragraph" w:customStyle="1" w:styleId="570">
    <w:name w:val="marker_file_3416"/>
    <w:basedOn w:val="552"/>
    <w:qFormat/>
    <w:uiPriority w:val="0"/>
    <w:pPr>
      <w:shd w:val="clear" w:color="auto" w:fill="FFFF00"/>
    </w:pPr>
  </w:style>
  <w:style w:type="paragraph" w:customStyle="1" w:styleId="571">
    <w:name w:val="Normal (Web)_file_3416"/>
    <w:basedOn w:val="552"/>
    <w:semiHidden/>
    <w:unhideWhenUsed/>
    <w:qFormat/>
    <w:uiPriority w:val="99"/>
  </w:style>
  <w:style w:type="paragraph" w:customStyle="1" w:styleId="572">
    <w:name w:val="Normal_file_34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3">
    <w:name w:val="heading 1_file_3417"/>
    <w:basedOn w:val="572"/>
    <w:qFormat/>
    <w:uiPriority w:val="9"/>
    <w:pPr>
      <w:outlineLvl w:val="0"/>
    </w:pPr>
    <w:rPr>
      <w:kern w:val="36"/>
      <w:sz w:val="48"/>
      <w:szCs w:val="48"/>
    </w:rPr>
  </w:style>
  <w:style w:type="paragraph" w:customStyle="1" w:styleId="574">
    <w:name w:val="heading 2_file_3417"/>
    <w:basedOn w:val="572"/>
    <w:qFormat/>
    <w:uiPriority w:val="9"/>
    <w:pPr>
      <w:outlineLvl w:val="1"/>
    </w:pPr>
    <w:rPr>
      <w:sz w:val="36"/>
      <w:szCs w:val="36"/>
    </w:rPr>
  </w:style>
  <w:style w:type="paragraph" w:customStyle="1" w:styleId="575">
    <w:name w:val="heading 3_file_3417"/>
    <w:basedOn w:val="572"/>
    <w:qFormat/>
    <w:uiPriority w:val="9"/>
    <w:pPr>
      <w:outlineLvl w:val="2"/>
    </w:pPr>
    <w:rPr>
      <w:sz w:val="27"/>
      <w:szCs w:val="27"/>
    </w:rPr>
  </w:style>
  <w:style w:type="paragraph" w:customStyle="1" w:styleId="576">
    <w:name w:val="heading 4_file_3417"/>
    <w:basedOn w:val="572"/>
    <w:qFormat/>
    <w:uiPriority w:val="9"/>
    <w:pPr>
      <w:outlineLvl w:val="3"/>
    </w:pPr>
  </w:style>
  <w:style w:type="paragraph" w:customStyle="1" w:styleId="577">
    <w:name w:val="heading 5_file_3417"/>
    <w:basedOn w:val="572"/>
    <w:qFormat/>
    <w:uiPriority w:val="9"/>
    <w:pPr>
      <w:outlineLvl w:val="4"/>
    </w:pPr>
    <w:rPr>
      <w:sz w:val="20"/>
      <w:szCs w:val="20"/>
    </w:rPr>
  </w:style>
  <w:style w:type="paragraph" w:customStyle="1" w:styleId="578">
    <w:name w:val="heading 6_file_3417"/>
    <w:basedOn w:val="572"/>
    <w:qFormat/>
    <w:uiPriority w:val="9"/>
    <w:pPr>
      <w:outlineLvl w:val="5"/>
    </w:pPr>
    <w:rPr>
      <w:sz w:val="15"/>
      <w:szCs w:val="15"/>
    </w:rPr>
  </w:style>
  <w:style w:type="character" w:customStyle="1" w:styleId="579">
    <w:name w:val="Default Paragraph Font_file_3417"/>
    <w:semiHidden/>
    <w:unhideWhenUsed/>
    <w:qFormat/>
    <w:uiPriority w:val="1"/>
  </w:style>
  <w:style w:type="table" w:customStyle="1" w:styleId="580">
    <w:name w:val="Normal Table_file_3417"/>
    <w:semiHidden/>
    <w:unhideWhenUsed/>
    <w:qFormat/>
    <w:uiPriority w:val="99"/>
    <w:tblPr>
      <w:tblCellMar>
        <w:top w:w="0" w:type="dxa"/>
        <w:left w:w="108" w:type="dxa"/>
        <w:bottom w:w="0" w:type="dxa"/>
        <w:right w:w="108" w:type="dxa"/>
      </w:tblCellMar>
    </w:tblPr>
  </w:style>
  <w:style w:type="character" w:customStyle="1" w:styleId="581">
    <w:name w:val="Hyperlink_file_3417"/>
    <w:basedOn w:val="579"/>
    <w:semiHidden/>
    <w:unhideWhenUsed/>
    <w:qFormat/>
    <w:uiPriority w:val="99"/>
    <w:rPr>
      <w:color w:val="0782C1"/>
      <w:u w:val="single"/>
    </w:rPr>
  </w:style>
  <w:style w:type="character" w:customStyle="1" w:styleId="582">
    <w:name w:val="FollowedHyperlink_file_3417"/>
    <w:basedOn w:val="579"/>
    <w:semiHidden/>
    <w:unhideWhenUsed/>
    <w:qFormat/>
    <w:uiPriority w:val="99"/>
    <w:rPr>
      <w:color w:val="0782C1"/>
      <w:u w:val="single"/>
    </w:rPr>
  </w:style>
  <w:style w:type="character" w:customStyle="1" w:styleId="583">
    <w:name w:val="标题 1 Char_file_3417"/>
    <w:basedOn w:val="579"/>
    <w:link w:val="3"/>
    <w:qFormat/>
    <w:uiPriority w:val="9"/>
    <w:rPr>
      <w:rFonts w:ascii="宋体" w:hAnsi="宋体" w:eastAsia="宋体" w:cs="宋体"/>
      <w:b/>
      <w:bCs/>
      <w:kern w:val="44"/>
      <w:sz w:val="44"/>
      <w:szCs w:val="44"/>
    </w:rPr>
  </w:style>
  <w:style w:type="character" w:customStyle="1" w:styleId="584">
    <w:name w:val="标题 2 Char_file_3417"/>
    <w:basedOn w:val="579"/>
    <w:link w:val="4"/>
    <w:semiHidden/>
    <w:qFormat/>
    <w:uiPriority w:val="9"/>
    <w:rPr>
      <w:rFonts w:asciiTheme="majorHAnsi" w:hAnsiTheme="majorHAnsi" w:eastAsiaTheme="majorEastAsia" w:cstheme="majorBidi"/>
      <w:b/>
      <w:bCs/>
      <w:sz w:val="32"/>
      <w:szCs w:val="32"/>
    </w:rPr>
  </w:style>
  <w:style w:type="character" w:customStyle="1" w:styleId="585">
    <w:name w:val="标题 3 Char_file_3417"/>
    <w:basedOn w:val="579"/>
    <w:link w:val="5"/>
    <w:semiHidden/>
    <w:qFormat/>
    <w:uiPriority w:val="9"/>
    <w:rPr>
      <w:rFonts w:ascii="宋体" w:hAnsi="宋体" w:eastAsia="宋体" w:cs="宋体"/>
      <w:b/>
      <w:bCs/>
      <w:sz w:val="32"/>
      <w:szCs w:val="32"/>
    </w:rPr>
  </w:style>
  <w:style w:type="character" w:customStyle="1" w:styleId="586">
    <w:name w:val="标题 4 Char_file_3417"/>
    <w:basedOn w:val="579"/>
    <w:link w:val="6"/>
    <w:semiHidden/>
    <w:qFormat/>
    <w:uiPriority w:val="9"/>
    <w:rPr>
      <w:rFonts w:asciiTheme="majorHAnsi" w:hAnsiTheme="majorHAnsi" w:eastAsiaTheme="majorEastAsia" w:cstheme="majorBidi"/>
      <w:b/>
      <w:bCs/>
      <w:sz w:val="28"/>
      <w:szCs w:val="28"/>
    </w:rPr>
  </w:style>
  <w:style w:type="character" w:customStyle="1" w:styleId="587">
    <w:name w:val="标题 5 Char_file_3417"/>
    <w:basedOn w:val="579"/>
    <w:link w:val="7"/>
    <w:semiHidden/>
    <w:qFormat/>
    <w:uiPriority w:val="9"/>
    <w:rPr>
      <w:rFonts w:ascii="宋体" w:hAnsi="宋体" w:eastAsia="宋体" w:cs="宋体"/>
      <w:b/>
      <w:bCs/>
      <w:sz w:val="28"/>
      <w:szCs w:val="28"/>
    </w:rPr>
  </w:style>
  <w:style w:type="character" w:customStyle="1" w:styleId="588">
    <w:name w:val="标题 6 Char_file_3417"/>
    <w:basedOn w:val="579"/>
    <w:link w:val="9"/>
    <w:semiHidden/>
    <w:qFormat/>
    <w:uiPriority w:val="9"/>
    <w:rPr>
      <w:rFonts w:asciiTheme="majorHAnsi" w:hAnsiTheme="majorHAnsi" w:eastAsiaTheme="majorEastAsia" w:cstheme="majorBidi"/>
      <w:b/>
      <w:bCs/>
      <w:sz w:val="24"/>
      <w:szCs w:val="24"/>
    </w:rPr>
  </w:style>
  <w:style w:type="paragraph" w:customStyle="1" w:styleId="589">
    <w:name w:val="cke_editable_file_3417"/>
    <w:basedOn w:val="572"/>
    <w:qFormat/>
    <w:uiPriority w:val="0"/>
    <w:rPr>
      <w:rFonts w:ascii="仿宋_GB2312" w:eastAsia="仿宋_GB2312"/>
    </w:rPr>
  </w:style>
  <w:style w:type="paragraph" w:customStyle="1" w:styleId="590">
    <w:name w:val="marker_file_3417"/>
    <w:basedOn w:val="572"/>
    <w:qFormat/>
    <w:uiPriority w:val="0"/>
    <w:pPr>
      <w:shd w:val="clear" w:color="auto" w:fill="FFFF00"/>
    </w:pPr>
  </w:style>
  <w:style w:type="paragraph" w:customStyle="1" w:styleId="591">
    <w:name w:val="Normal (Web)_file_3417"/>
    <w:basedOn w:val="572"/>
    <w:semiHidden/>
    <w:unhideWhenUsed/>
    <w:qFormat/>
    <w:uiPriority w:val="99"/>
  </w:style>
  <w:style w:type="character" w:customStyle="1" w:styleId="592">
    <w:name w:val="Strong_file_3417"/>
    <w:basedOn w:val="579"/>
    <w:qFormat/>
    <w:uiPriority w:val="22"/>
    <w:rPr>
      <w:b/>
      <w:bCs/>
    </w:rPr>
  </w:style>
  <w:style w:type="paragraph" w:customStyle="1" w:styleId="593">
    <w:name w:val="Normal_file_34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4">
    <w:name w:val="heading 1_file_3418"/>
    <w:basedOn w:val="593"/>
    <w:qFormat/>
    <w:uiPriority w:val="9"/>
    <w:pPr>
      <w:outlineLvl w:val="0"/>
    </w:pPr>
    <w:rPr>
      <w:kern w:val="36"/>
      <w:sz w:val="48"/>
      <w:szCs w:val="48"/>
    </w:rPr>
  </w:style>
  <w:style w:type="paragraph" w:customStyle="1" w:styleId="595">
    <w:name w:val="heading 2_file_3418"/>
    <w:basedOn w:val="593"/>
    <w:qFormat/>
    <w:uiPriority w:val="9"/>
    <w:pPr>
      <w:outlineLvl w:val="1"/>
    </w:pPr>
    <w:rPr>
      <w:sz w:val="36"/>
      <w:szCs w:val="36"/>
    </w:rPr>
  </w:style>
  <w:style w:type="paragraph" w:customStyle="1" w:styleId="596">
    <w:name w:val="heading 3_file_3418"/>
    <w:basedOn w:val="593"/>
    <w:qFormat/>
    <w:uiPriority w:val="9"/>
    <w:pPr>
      <w:outlineLvl w:val="2"/>
    </w:pPr>
    <w:rPr>
      <w:sz w:val="27"/>
      <w:szCs w:val="27"/>
    </w:rPr>
  </w:style>
  <w:style w:type="paragraph" w:customStyle="1" w:styleId="597">
    <w:name w:val="heading 4_file_3418"/>
    <w:basedOn w:val="593"/>
    <w:qFormat/>
    <w:uiPriority w:val="9"/>
    <w:pPr>
      <w:outlineLvl w:val="3"/>
    </w:pPr>
  </w:style>
  <w:style w:type="paragraph" w:customStyle="1" w:styleId="598">
    <w:name w:val="heading 5_file_3418"/>
    <w:basedOn w:val="593"/>
    <w:qFormat/>
    <w:uiPriority w:val="9"/>
    <w:pPr>
      <w:outlineLvl w:val="4"/>
    </w:pPr>
    <w:rPr>
      <w:sz w:val="20"/>
      <w:szCs w:val="20"/>
    </w:rPr>
  </w:style>
  <w:style w:type="paragraph" w:customStyle="1" w:styleId="599">
    <w:name w:val="heading 6_file_3418"/>
    <w:basedOn w:val="593"/>
    <w:qFormat/>
    <w:uiPriority w:val="9"/>
    <w:pPr>
      <w:outlineLvl w:val="5"/>
    </w:pPr>
    <w:rPr>
      <w:sz w:val="15"/>
      <w:szCs w:val="15"/>
    </w:rPr>
  </w:style>
  <w:style w:type="character" w:customStyle="1" w:styleId="600">
    <w:name w:val="Default Paragraph Font_file_3418"/>
    <w:semiHidden/>
    <w:unhideWhenUsed/>
    <w:qFormat/>
    <w:uiPriority w:val="1"/>
  </w:style>
  <w:style w:type="table" w:customStyle="1" w:styleId="601">
    <w:name w:val="Normal Table_file_3418"/>
    <w:semiHidden/>
    <w:unhideWhenUsed/>
    <w:qFormat/>
    <w:uiPriority w:val="99"/>
    <w:tblPr>
      <w:tblCellMar>
        <w:top w:w="0" w:type="dxa"/>
        <w:left w:w="108" w:type="dxa"/>
        <w:bottom w:w="0" w:type="dxa"/>
        <w:right w:w="108" w:type="dxa"/>
      </w:tblCellMar>
    </w:tblPr>
  </w:style>
  <w:style w:type="character" w:customStyle="1" w:styleId="602">
    <w:name w:val="Hyperlink_file_3418"/>
    <w:basedOn w:val="600"/>
    <w:semiHidden/>
    <w:unhideWhenUsed/>
    <w:qFormat/>
    <w:uiPriority w:val="99"/>
    <w:rPr>
      <w:color w:val="0782C1"/>
      <w:u w:val="single"/>
    </w:rPr>
  </w:style>
  <w:style w:type="character" w:customStyle="1" w:styleId="603">
    <w:name w:val="FollowedHyperlink_file_3418"/>
    <w:basedOn w:val="600"/>
    <w:semiHidden/>
    <w:unhideWhenUsed/>
    <w:qFormat/>
    <w:uiPriority w:val="99"/>
    <w:rPr>
      <w:color w:val="0782C1"/>
      <w:u w:val="single"/>
    </w:rPr>
  </w:style>
  <w:style w:type="character" w:customStyle="1" w:styleId="604">
    <w:name w:val="标题 1 Char_file_3418"/>
    <w:basedOn w:val="600"/>
    <w:link w:val="3"/>
    <w:qFormat/>
    <w:uiPriority w:val="9"/>
    <w:rPr>
      <w:rFonts w:ascii="宋体" w:hAnsi="宋体" w:eastAsia="宋体" w:cs="宋体"/>
      <w:b/>
      <w:bCs/>
      <w:kern w:val="44"/>
      <w:sz w:val="44"/>
      <w:szCs w:val="44"/>
    </w:rPr>
  </w:style>
  <w:style w:type="character" w:customStyle="1" w:styleId="605">
    <w:name w:val="标题 2 Char_file_3418"/>
    <w:basedOn w:val="600"/>
    <w:link w:val="4"/>
    <w:semiHidden/>
    <w:qFormat/>
    <w:uiPriority w:val="9"/>
    <w:rPr>
      <w:rFonts w:asciiTheme="majorHAnsi" w:hAnsiTheme="majorHAnsi" w:eastAsiaTheme="majorEastAsia" w:cstheme="majorBidi"/>
      <w:b/>
      <w:bCs/>
      <w:sz w:val="32"/>
      <w:szCs w:val="32"/>
    </w:rPr>
  </w:style>
  <w:style w:type="character" w:customStyle="1" w:styleId="606">
    <w:name w:val="标题 3 Char_file_3418"/>
    <w:basedOn w:val="600"/>
    <w:link w:val="5"/>
    <w:semiHidden/>
    <w:qFormat/>
    <w:uiPriority w:val="9"/>
    <w:rPr>
      <w:rFonts w:ascii="宋体" w:hAnsi="宋体" w:eastAsia="宋体" w:cs="宋体"/>
      <w:b/>
      <w:bCs/>
      <w:sz w:val="32"/>
      <w:szCs w:val="32"/>
    </w:rPr>
  </w:style>
  <w:style w:type="character" w:customStyle="1" w:styleId="607">
    <w:name w:val="标题 4 Char_file_3418"/>
    <w:basedOn w:val="600"/>
    <w:link w:val="6"/>
    <w:semiHidden/>
    <w:qFormat/>
    <w:uiPriority w:val="9"/>
    <w:rPr>
      <w:rFonts w:asciiTheme="majorHAnsi" w:hAnsiTheme="majorHAnsi" w:eastAsiaTheme="majorEastAsia" w:cstheme="majorBidi"/>
      <w:b/>
      <w:bCs/>
      <w:sz w:val="28"/>
      <w:szCs w:val="28"/>
    </w:rPr>
  </w:style>
  <w:style w:type="character" w:customStyle="1" w:styleId="608">
    <w:name w:val="标题 5 Char_file_3418"/>
    <w:basedOn w:val="600"/>
    <w:link w:val="7"/>
    <w:semiHidden/>
    <w:qFormat/>
    <w:uiPriority w:val="9"/>
    <w:rPr>
      <w:rFonts w:ascii="宋体" w:hAnsi="宋体" w:eastAsia="宋体" w:cs="宋体"/>
      <w:b/>
      <w:bCs/>
      <w:sz w:val="28"/>
      <w:szCs w:val="28"/>
    </w:rPr>
  </w:style>
  <w:style w:type="character" w:customStyle="1" w:styleId="609">
    <w:name w:val="标题 6 Char_file_3418"/>
    <w:basedOn w:val="600"/>
    <w:link w:val="9"/>
    <w:semiHidden/>
    <w:qFormat/>
    <w:uiPriority w:val="9"/>
    <w:rPr>
      <w:rFonts w:asciiTheme="majorHAnsi" w:hAnsiTheme="majorHAnsi" w:eastAsiaTheme="majorEastAsia" w:cstheme="majorBidi"/>
      <w:b/>
      <w:bCs/>
      <w:sz w:val="24"/>
      <w:szCs w:val="24"/>
    </w:rPr>
  </w:style>
  <w:style w:type="paragraph" w:customStyle="1" w:styleId="610">
    <w:name w:val="cke_editable_file_3418"/>
    <w:basedOn w:val="593"/>
    <w:qFormat/>
    <w:uiPriority w:val="0"/>
    <w:rPr>
      <w:rFonts w:ascii="仿宋_GB2312" w:eastAsia="仿宋_GB2312"/>
    </w:rPr>
  </w:style>
  <w:style w:type="paragraph" w:customStyle="1" w:styleId="611">
    <w:name w:val="marker_file_3418"/>
    <w:basedOn w:val="593"/>
    <w:qFormat/>
    <w:uiPriority w:val="0"/>
    <w:pPr>
      <w:shd w:val="clear" w:color="auto" w:fill="FFFF00"/>
    </w:pPr>
  </w:style>
  <w:style w:type="paragraph" w:customStyle="1" w:styleId="612">
    <w:name w:val="Normal (Web)_file_3418"/>
    <w:basedOn w:val="593"/>
    <w:semiHidden/>
    <w:unhideWhenUsed/>
    <w:qFormat/>
    <w:uiPriority w:val="99"/>
  </w:style>
  <w:style w:type="character" w:customStyle="1" w:styleId="613">
    <w:name w:val="Strong_file_3418"/>
    <w:basedOn w:val="600"/>
    <w:qFormat/>
    <w:uiPriority w:val="22"/>
    <w:rPr>
      <w:b/>
      <w:bCs/>
    </w:rPr>
  </w:style>
  <w:style w:type="paragraph" w:customStyle="1" w:styleId="614">
    <w:name w:val="Normal_file_34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5">
    <w:name w:val="heading 1_file_3419"/>
    <w:basedOn w:val="614"/>
    <w:qFormat/>
    <w:uiPriority w:val="9"/>
    <w:pPr>
      <w:outlineLvl w:val="0"/>
    </w:pPr>
    <w:rPr>
      <w:kern w:val="36"/>
      <w:sz w:val="48"/>
      <w:szCs w:val="48"/>
    </w:rPr>
  </w:style>
  <w:style w:type="paragraph" w:customStyle="1" w:styleId="616">
    <w:name w:val="heading 2_file_3419"/>
    <w:basedOn w:val="614"/>
    <w:qFormat/>
    <w:uiPriority w:val="9"/>
    <w:pPr>
      <w:outlineLvl w:val="1"/>
    </w:pPr>
    <w:rPr>
      <w:sz w:val="36"/>
      <w:szCs w:val="36"/>
    </w:rPr>
  </w:style>
  <w:style w:type="paragraph" w:customStyle="1" w:styleId="617">
    <w:name w:val="heading 3_file_3419"/>
    <w:basedOn w:val="614"/>
    <w:qFormat/>
    <w:uiPriority w:val="9"/>
    <w:pPr>
      <w:outlineLvl w:val="2"/>
    </w:pPr>
    <w:rPr>
      <w:sz w:val="27"/>
      <w:szCs w:val="27"/>
    </w:rPr>
  </w:style>
  <w:style w:type="paragraph" w:customStyle="1" w:styleId="618">
    <w:name w:val="heading 4_file_3419"/>
    <w:basedOn w:val="614"/>
    <w:qFormat/>
    <w:uiPriority w:val="9"/>
    <w:pPr>
      <w:outlineLvl w:val="3"/>
    </w:pPr>
  </w:style>
  <w:style w:type="paragraph" w:customStyle="1" w:styleId="619">
    <w:name w:val="heading 5_file_3419"/>
    <w:basedOn w:val="614"/>
    <w:qFormat/>
    <w:uiPriority w:val="9"/>
    <w:pPr>
      <w:outlineLvl w:val="4"/>
    </w:pPr>
    <w:rPr>
      <w:sz w:val="20"/>
      <w:szCs w:val="20"/>
    </w:rPr>
  </w:style>
  <w:style w:type="paragraph" w:customStyle="1" w:styleId="620">
    <w:name w:val="heading 6_file_3419"/>
    <w:basedOn w:val="614"/>
    <w:qFormat/>
    <w:uiPriority w:val="9"/>
    <w:pPr>
      <w:outlineLvl w:val="5"/>
    </w:pPr>
    <w:rPr>
      <w:sz w:val="15"/>
      <w:szCs w:val="15"/>
    </w:rPr>
  </w:style>
  <w:style w:type="character" w:customStyle="1" w:styleId="621">
    <w:name w:val="Default Paragraph Font_file_3419"/>
    <w:semiHidden/>
    <w:unhideWhenUsed/>
    <w:qFormat/>
    <w:uiPriority w:val="1"/>
  </w:style>
  <w:style w:type="table" w:customStyle="1" w:styleId="622">
    <w:name w:val="Normal Table_file_3419"/>
    <w:semiHidden/>
    <w:unhideWhenUsed/>
    <w:qFormat/>
    <w:uiPriority w:val="99"/>
    <w:tblPr>
      <w:tblCellMar>
        <w:top w:w="0" w:type="dxa"/>
        <w:left w:w="108" w:type="dxa"/>
        <w:bottom w:w="0" w:type="dxa"/>
        <w:right w:w="108" w:type="dxa"/>
      </w:tblCellMar>
    </w:tblPr>
  </w:style>
  <w:style w:type="character" w:customStyle="1" w:styleId="623">
    <w:name w:val="Hyperlink_file_3419"/>
    <w:basedOn w:val="621"/>
    <w:semiHidden/>
    <w:unhideWhenUsed/>
    <w:qFormat/>
    <w:uiPriority w:val="99"/>
    <w:rPr>
      <w:color w:val="0782C1"/>
      <w:u w:val="single"/>
    </w:rPr>
  </w:style>
  <w:style w:type="character" w:customStyle="1" w:styleId="624">
    <w:name w:val="FollowedHyperlink_file_3419"/>
    <w:basedOn w:val="621"/>
    <w:semiHidden/>
    <w:unhideWhenUsed/>
    <w:qFormat/>
    <w:uiPriority w:val="99"/>
    <w:rPr>
      <w:color w:val="0782C1"/>
      <w:u w:val="single"/>
    </w:rPr>
  </w:style>
  <w:style w:type="character" w:customStyle="1" w:styleId="625">
    <w:name w:val="标题 1 Char_file_3419"/>
    <w:basedOn w:val="621"/>
    <w:link w:val="3"/>
    <w:qFormat/>
    <w:uiPriority w:val="9"/>
    <w:rPr>
      <w:rFonts w:ascii="宋体" w:hAnsi="宋体" w:eastAsia="宋体" w:cs="宋体"/>
      <w:b/>
      <w:bCs/>
      <w:kern w:val="44"/>
      <w:sz w:val="44"/>
      <w:szCs w:val="44"/>
    </w:rPr>
  </w:style>
  <w:style w:type="character" w:customStyle="1" w:styleId="626">
    <w:name w:val="标题 2 Char_file_3419"/>
    <w:basedOn w:val="621"/>
    <w:link w:val="4"/>
    <w:semiHidden/>
    <w:qFormat/>
    <w:uiPriority w:val="9"/>
    <w:rPr>
      <w:rFonts w:asciiTheme="majorHAnsi" w:hAnsiTheme="majorHAnsi" w:eastAsiaTheme="majorEastAsia" w:cstheme="majorBidi"/>
      <w:b/>
      <w:bCs/>
      <w:sz w:val="32"/>
      <w:szCs w:val="32"/>
    </w:rPr>
  </w:style>
  <w:style w:type="character" w:customStyle="1" w:styleId="627">
    <w:name w:val="标题 3 Char_file_3419"/>
    <w:basedOn w:val="621"/>
    <w:link w:val="5"/>
    <w:semiHidden/>
    <w:qFormat/>
    <w:uiPriority w:val="9"/>
    <w:rPr>
      <w:rFonts w:ascii="宋体" w:hAnsi="宋体" w:eastAsia="宋体" w:cs="宋体"/>
      <w:b/>
      <w:bCs/>
      <w:sz w:val="32"/>
      <w:szCs w:val="32"/>
    </w:rPr>
  </w:style>
  <w:style w:type="character" w:customStyle="1" w:styleId="628">
    <w:name w:val="标题 4 Char_file_3419"/>
    <w:basedOn w:val="621"/>
    <w:link w:val="6"/>
    <w:semiHidden/>
    <w:qFormat/>
    <w:uiPriority w:val="9"/>
    <w:rPr>
      <w:rFonts w:asciiTheme="majorHAnsi" w:hAnsiTheme="majorHAnsi" w:eastAsiaTheme="majorEastAsia" w:cstheme="majorBidi"/>
      <w:b/>
      <w:bCs/>
      <w:sz w:val="28"/>
      <w:szCs w:val="28"/>
    </w:rPr>
  </w:style>
  <w:style w:type="character" w:customStyle="1" w:styleId="629">
    <w:name w:val="标题 5 Char_file_3419"/>
    <w:basedOn w:val="621"/>
    <w:link w:val="7"/>
    <w:semiHidden/>
    <w:qFormat/>
    <w:uiPriority w:val="9"/>
    <w:rPr>
      <w:rFonts w:ascii="宋体" w:hAnsi="宋体" w:eastAsia="宋体" w:cs="宋体"/>
      <w:b/>
      <w:bCs/>
      <w:sz w:val="28"/>
      <w:szCs w:val="28"/>
    </w:rPr>
  </w:style>
  <w:style w:type="character" w:customStyle="1" w:styleId="630">
    <w:name w:val="标题 6 Char_file_3419"/>
    <w:basedOn w:val="621"/>
    <w:link w:val="9"/>
    <w:semiHidden/>
    <w:qFormat/>
    <w:uiPriority w:val="9"/>
    <w:rPr>
      <w:rFonts w:asciiTheme="majorHAnsi" w:hAnsiTheme="majorHAnsi" w:eastAsiaTheme="majorEastAsia" w:cstheme="majorBidi"/>
      <w:b/>
      <w:bCs/>
      <w:sz w:val="24"/>
      <w:szCs w:val="24"/>
    </w:rPr>
  </w:style>
  <w:style w:type="paragraph" w:customStyle="1" w:styleId="631">
    <w:name w:val="cke_editable_file_3419"/>
    <w:basedOn w:val="614"/>
    <w:qFormat/>
    <w:uiPriority w:val="0"/>
    <w:rPr>
      <w:rFonts w:ascii="仿宋_GB2312" w:eastAsia="仿宋_GB2312"/>
    </w:rPr>
  </w:style>
  <w:style w:type="paragraph" w:customStyle="1" w:styleId="632">
    <w:name w:val="marker_file_3419"/>
    <w:basedOn w:val="614"/>
    <w:qFormat/>
    <w:uiPriority w:val="0"/>
    <w:pPr>
      <w:shd w:val="clear" w:color="auto" w:fill="FFFF00"/>
    </w:pPr>
  </w:style>
  <w:style w:type="paragraph" w:customStyle="1" w:styleId="633">
    <w:name w:val="Normal (Web)_file_3419"/>
    <w:basedOn w:val="614"/>
    <w:semiHidden/>
    <w:unhideWhenUsed/>
    <w:qFormat/>
    <w:uiPriority w:val="99"/>
  </w:style>
  <w:style w:type="paragraph" w:customStyle="1" w:styleId="634">
    <w:name w:val="Normal_file_34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5">
    <w:name w:val="heading 1_file_3420"/>
    <w:basedOn w:val="634"/>
    <w:qFormat/>
    <w:uiPriority w:val="9"/>
    <w:pPr>
      <w:outlineLvl w:val="0"/>
    </w:pPr>
    <w:rPr>
      <w:kern w:val="36"/>
      <w:sz w:val="48"/>
      <w:szCs w:val="48"/>
    </w:rPr>
  </w:style>
  <w:style w:type="paragraph" w:customStyle="1" w:styleId="636">
    <w:name w:val="heading 2_file_3420"/>
    <w:basedOn w:val="634"/>
    <w:qFormat/>
    <w:uiPriority w:val="9"/>
    <w:pPr>
      <w:outlineLvl w:val="1"/>
    </w:pPr>
    <w:rPr>
      <w:sz w:val="36"/>
      <w:szCs w:val="36"/>
    </w:rPr>
  </w:style>
  <w:style w:type="paragraph" w:customStyle="1" w:styleId="637">
    <w:name w:val="heading 3_file_3420"/>
    <w:basedOn w:val="634"/>
    <w:qFormat/>
    <w:uiPriority w:val="9"/>
    <w:pPr>
      <w:outlineLvl w:val="2"/>
    </w:pPr>
    <w:rPr>
      <w:sz w:val="27"/>
      <w:szCs w:val="27"/>
    </w:rPr>
  </w:style>
  <w:style w:type="paragraph" w:customStyle="1" w:styleId="638">
    <w:name w:val="heading 4_file_3420"/>
    <w:basedOn w:val="634"/>
    <w:qFormat/>
    <w:uiPriority w:val="9"/>
    <w:pPr>
      <w:outlineLvl w:val="3"/>
    </w:pPr>
  </w:style>
  <w:style w:type="paragraph" w:customStyle="1" w:styleId="639">
    <w:name w:val="heading 5_file_3420"/>
    <w:basedOn w:val="634"/>
    <w:qFormat/>
    <w:uiPriority w:val="9"/>
    <w:pPr>
      <w:outlineLvl w:val="4"/>
    </w:pPr>
    <w:rPr>
      <w:sz w:val="20"/>
      <w:szCs w:val="20"/>
    </w:rPr>
  </w:style>
  <w:style w:type="paragraph" w:customStyle="1" w:styleId="640">
    <w:name w:val="heading 6_file_3420"/>
    <w:basedOn w:val="634"/>
    <w:qFormat/>
    <w:uiPriority w:val="9"/>
    <w:pPr>
      <w:outlineLvl w:val="5"/>
    </w:pPr>
    <w:rPr>
      <w:sz w:val="15"/>
      <w:szCs w:val="15"/>
    </w:rPr>
  </w:style>
  <w:style w:type="character" w:customStyle="1" w:styleId="641">
    <w:name w:val="Default Paragraph Font_file_3420"/>
    <w:semiHidden/>
    <w:unhideWhenUsed/>
    <w:qFormat/>
    <w:uiPriority w:val="1"/>
  </w:style>
  <w:style w:type="table" w:customStyle="1" w:styleId="642">
    <w:name w:val="Normal Table_file_3420"/>
    <w:semiHidden/>
    <w:unhideWhenUsed/>
    <w:qFormat/>
    <w:uiPriority w:val="99"/>
    <w:tblPr>
      <w:tblCellMar>
        <w:top w:w="0" w:type="dxa"/>
        <w:left w:w="108" w:type="dxa"/>
        <w:bottom w:w="0" w:type="dxa"/>
        <w:right w:w="108" w:type="dxa"/>
      </w:tblCellMar>
    </w:tblPr>
  </w:style>
  <w:style w:type="character" w:customStyle="1" w:styleId="643">
    <w:name w:val="Hyperlink_file_3420"/>
    <w:basedOn w:val="641"/>
    <w:semiHidden/>
    <w:unhideWhenUsed/>
    <w:qFormat/>
    <w:uiPriority w:val="99"/>
    <w:rPr>
      <w:color w:val="0782C1"/>
      <w:u w:val="single"/>
    </w:rPr>
  </w:style>
  <w:style w:type="character" w:customStyle="1" w:styleId="644">
    <w:name w:val="FollowedHyperlink_file_3420"/>
    <w:basedOn w:val="641"/>
    <w:semiHidden/>
    <w:unhideWhenUsed/>
    <w:qFormat/>
    <w:uiPriority w:val="99"/>
    <w:rPr>
      <w:color w:val="0782C1"/>
      <w:u w:val="single"/>
    </w:rPr>
  </w:style>
  <w:style w:type="character" w:customStyle="1" w:styleId="645">
    <w:name w:val="标题 1 Char_file_3420"/>
    <w:basedOn w:val="641"/>
    <w:link w:val="3"/>
    <w:qFormat/>
    <w:uiPriority w:val="9"/>
    <w:rPr>
      <w:rFonts w:ascii="宋体" w:hAnsi="宋体" w:eastAsia="宋体" w:cs="宋体"/>
      <w:b/>
      <w:bCs/>
      <w:kern w:val="44"/>
      <w:sz w:val="44"/>
      <w:szCs w:val="44"/>
    </w:rPr>
  </w:style>
  <w:style w:type="character" w:customStyle="1" w:styleId="646">
    <w:name w:val="标题 2 Char_file_3420"/>
    <w:basedOn w:val="641"/>
    <w:link w:val="4"/>
    <w:semiHidden/>
    <w:qFormat/>
    <w:uiPriority w:val="9"/>
    <w:rPr>
      <w:rFonts w:asciiTheme="majorHAnsi" w:hAnsiTheme="majorHAnsi" w:eastAsiaTheme="majorEastAsia" w:cstheme="majorBidi"/>
      <w:b/>
      <w:bCs/>
      <w:sz w:val="32"/>
      <w:szCs w:val="32"/>
    </w:rPr>
  </w:style>
  <w:style w:type="character" w:customStyle="1" w:styleId="647">
    <w:name w:val="标题 3 Char_file_3420"/>
    <w:basedOn w:val="641"/>
    <w:link w:val="5"/>
    <w:semiHidden/>
    <w:qFormat/>
    <w:uiPriority w:val="9"/>
    <w:rPr>
      <w:rFonts w:ascii="宋体" w:hAnsi="宋体" w:eastAsia="宋体" w:cs="宋体"/>
      <w:b/>
      <w:bCs/>
      <w:sz w:val="32"/>
      <w:szCs w:val="32"/>
    </w:rPr>
  </w:style>
  <w:style w:type="character" w:customStyle="1" w:styleId="648">
    <w:name w:val="标题 4 Char_file_3420"/>
    <w:basedOn w:val="641"/>
    <w:link w:val="6"/>
    <w:semiHidden/>
    <w:qFormat/>
    <w:uiPriority w:val="9"/>
    <w:rPr>
      <w:rFonts w:asciiTheme="majorHAnsi" w:hAnsiTheme="majorHAnsi" w:eastAsiaTheme="majorEastAsia" w:cstheme="majorBidi"/>
      <w:b/>
      <w:bCs/>
      <w:sz w:val="28"/>
      <w:szCs w:val="28"/>
    </w:rPr>
  </w:style>
  <w:style w:type="character" w:customStyle="1" w:styleId="649">
    <w:name w:val="标题 5 Char_file_3420"/>
    <w:basedOn w:val="641"/>
    <w:link w:val="7"/>
    <w:semiHidden/>
    <w:qFormat/>
    <w:uiPriority w:val="9"/>
    <w:rPr>
      <w:rFonts w:ascii="宋体" w:hAnsi="宋体" w:eastAsia="宋体" w:cs="宋体"/>
      <w:b/>
      <w:bCs/>
      <w:sz w:val="28"/>
      <w:szCs w:val="28"/>
    </w:rPr>
  </w:style>
  <w:style w:type="character" w:customStyle="1" w:styleId="650">
    <w:name w:val="标题 6 Char_file_3420"/>
    <w:basedOn w:val="641"/>
    <w:link w:val="9"/>
    <w:semiHidden/>
    <w:qFormat/>
    <w:uiPriority w:val="9"/>
    <w:rPr>
      <w:rFonts w:asciiTheme="majorHAnsi" w:hAnsiTheme="majorHAnsi" w:eastAsiaTheme="majorEastAsia" w:cstheme="majorBidi"/>
      <w:b/>
      <w:bCs/>
      <w:sz w:val="24"/>
      <w:szCs w:val="24"/>
    </w:rPr>
  </w:style>
  <w:style w:type="paragraph" w:customStyle="1" w:styleId="651">
    <w:name w:val="cke_editable_file_3420"/>
    <w:basedOn w:val="634"/>
    <w:qFormat/>
    <w:uiPriority w:val="0"/>
    <w:rPr>
      <w:rFonts w:ascii="仿宋_GB2312" w:eastAsia="仿宋_GB2312"/>
    </w:rPr>
  </w:style>
  <w:style w:type="paragraph" w:customStyle="1" w:styleId="652">
    <w:name w:val="marker_file_3420"/>
    <w:basedOn w:val="634"/>
    <w:qFormat/>
    <w:uiPriority w:val="0"/>
    <w:pPr>
      <w:shd w:val="clear" w:color="auto" w:fill="FFFF00"/>
    </w:pPr>
  </w:style>
  <w:style w:type="paragraph" w:customStyle="1" w:styleId="653">
    <w:name w:val="Normal (Web)_file_3420"/>
    <w:basedOn w:val="634"/>
    <w:semiHidden/>
    <w:unhideWhenUsed/>
    <w:qFormat/>
    <w:uiPriority w:val="99"/>
  </w:style>
  <w:style w:type="paragraph" w:customStyle="1" w:styleId="654">
    <w:name w:val="Normal_file_34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5">
    <w:name w:val="heading 1_file_3421"/>
    <w:basedOn w:val="654"/>
    <w:qFormat/>
    <w:uiPriority w:val="9"/>
    <w:pPr>
      <w:outlineLvl w:val="0"/>
    </w:pPr>
    <w:rPr>
      <w:kern w:val="36"/>
      <w:sz w:val="48"/>
      <w:szCs w:val="48"/>
    </w:rPr>
  </w:style>
  <w:style w:type="paragraph" w:customStyle="1" w:styleId="656">
    <w:name w:val="heading 2_file_3421"/>
    <w:basedOn w:val="654"/>
    <w:qFormat/>
    <w:uiPriority w:val="9"/>
    <w:pPr>
      <w:outlineLvl w:val="1"/>
    </w:pPr>
    <w:rPr>
      <w:sz w:val="36"/>
      <w:szCs w:val="36"/>
    </w:rPr>
  </w:style>
  <w:style w:type="paragraph" w:customStyle="1" w:styleId="657">
    <w:name w:val="heading 3_file_3421"/>
    <w:basedOn w:val="654"/>
    <w:qFormat/>
    <w:uiPriority w:val="9"/>
    <w:pPr>
      <w:outlineLvl w:val="2"/>
    </w:pPr>
    <w:rPr>
      <w:sz w:val="27"/>
      <w:szCs w:val="27"/>
    </w:rPr>
  </w:style>
  <w:style w:type="paragraph" w:customStyle="1" w:styleId="658">
    <w:name w:val="heading 4_file_3421"/>
    <w:basedOn w:val="654"/>
    <w:qFormat/>
    <w:uiPriority w:val="9"/>
    <w:pPr>
      <w:outlineLvl w:val="3"/>
    </w:pPr>
  </w:style>
  <w:style w:type="paragraph" w:customStyle="1" w:styleId="659">
    <w:name w:val="heading 5_file_3421"/>
    <w:basedOn w:val="654"/>
    <w:qFormat/>
    <w:uiPriority w:val="9"/>
    <w:pPr>
      <w:outlineLvl w:val="4"/>
    </w:pPr>
    <w:rPr>
      <w:sz w:val="20"/>
      <w:szCs w:val="20"/>
    </w:rPr>
  </w:style>
  <w:style w:type="paragraph" w:customStyle="1" w:styleId="660">
    <w:name w:val="heading 6_file_3421"/>
    <w:basedOn w:val="654"/>
    <w:qFormat/>
    <w:uiPriority w:val="9"/>
    <w:pPr>
      <w:outlineLvl w:val="5"/>
    </w:pPr>
    <w:rPr>
      <w:sz w:val="15"/>
      <w:szCs w:val="15"/>
    </w:rPr>
  </w:style>
  <w:style w:type="character" w:customStyle="1" w:styleId="661">
    <w:name w:val="Default Paragraph Font_file_3421"/>
    <w:semiHidden/>
    <w:unhideWhenUsed/>
    <w:qFormat/>
    <w:uiPriority w:val="1"/>
  </w:style>
  <w:style w:type="table" w:customStyle="1" w:styleId="662">
    <w:name w:val="Normal Table_file_3421"/>
    <w:semiHidden/>
    <w:unhideWhenUsed/>
    <w:qFormat/>
    <w:uiPriority w:val="99"/>
    <w:tblPr>
      <w:tblCellMar>
        <w:top w:w="0" w:type="dxa"/>
        <w:left w:w="108" w:type="dxa"/>
        <w:bottom w:w="0" w:type="dxa"/>
        <w:right w:w="108" w:type="dxa"/>
      </w:tblCellMar>
    </w:tblPr>
  </w:style>
  <w:style w:type="character" w:customStyle="1" w:styleId="663">
    <w:name w:val="Hyperlink_file_3421"/>
    <w:basedOn w:val="661"/>
    <w:semiHidden/>
    <w:unhideWhenUsed/>
    <w:qFormat/>
    <w:uiPriority w:val="99"/>
    <w:rPr>
      <w:color w:val="0782C1"/>
      <w:u w:val="single"/>
    </w:rPr>
  </w:style>
  <w:style w:type="character" w:customStyle="1" w:styleId="664">
    <w:name w:val="FollowedHyperlink_file_3421"/>
    <w:basedOn w:val="661"/>
    <w:semiHidden/>
    <w:unhideWhenUsed/>
    <w:qFormat/>
    <w:uiPriority w:val="99"/>
    <w:rPr>
      <w:color w:val="0782C1"/>
      <w:u w:val="single"/>
    </w:rPr>
  </w:style>
  <w:style w:type="character" w:customStyle="1" w:styleId="665">
    <w:name w:val="标题 1 Char_file_3421"/>
    <w:basedOn w:val="661"/>
    <w:link w:val="3"/>
    <w:qFormat/>
    <w:uiPriority w:val="9"/>
    <w:rPr>
      <w:rFonts w:ascii="宋体" w:hAnsi="宋体" w:eastAsia="宋体" w:cs="宋体"/>
      <w:b/>
      <w:bCs/>
      <w:kern w:val="44"/>
      <w:sz w:val="44"/>
      <w:szCs w:val="44"/>
    </w:rPr>
  </w:style>
  <w:style w:type="character" w:customStyle="1" w:styleId="666">
    <w:name w:val="标题 2 Char_file_3421"/>
    <w:basedOn w:val="661"/>
    <w:link w:val="4"/>
    <w:semiHidden/>
    <w:qFormat/>
    <w:uiPriority w:val="9"/>
    <w:rPr>
      <w:rFonts w:asciiTheme="majorHAnsi" w:hAnsiTheme="majorHAnsi" w:eastAsiaTheme="majorEastAsia" w:cstheme="majorBidi"/>
      <w:b/>
      <w:bCs/>
      <w:sz w:val="32"/>
      <w:szCs w:val="32"/>
    </w:rPr>
  </w:style>
  <w:style w:type="character" w:customStyle="1" w:styleId="667">
    <w:name w:val="标题 3 Char_file_3421"/>
    <w:basedOn w:val="661"/>
    <w:link w:val="5"/>
    <w:semiHidden/>
    <w:qFormat/>
    <w:uiPriority w:val="9"/>
    <w:rPr>
      <w:rFonts w:ascii="宋体" w:hAnsi="宋体" w:eastAsia="宋体" w:cs="宋体"/>
      <w:b/>
      <w:bCs/>
      <w:sz w:val="32"/>
      <w:szCs w:val="32"/>
    </w:rPr>
  </w:style>
  <w:style w:type="character" w:customStyle="1" w:styleId="668">
    <w:name w:val="标题 4 Char_file_3421"/>
    <w:basedOn w:val="661"/>
    <w:link w:val="6"/>
    <w:semiHidden/>
    <w:qFormat/>
    <w:uiPriority w:val="9"/>
    <w:rPr>
      <w:rFonts w:asciiTheme="majorHAnsi" w:hAnsiTheme="majorHAnsi" w:eastAsiaTheme="majorEastAsia" w:cstheme="majorBidi"/>
      <w:b/>
      <w:bCs/>
      <w:sz w:val="28"/>
      <w:szCs w:val="28"/>
    </w:rPr>
  </w:style>
  <w:style w:type="character" w:customStyle="1" w:styleId="669">
    <w:name w:val="标题 5 Char_file_3421"/>
    <w:basedOn w:val="661"/>
    <w:link w:val="7"/>
    <w:semiHidden/>
    <w:qFormat/>
    <w:uiPriority w:val="9"/>
    <w:rPr>
      <w:rFonts w:ascii="宋体" w:hAnsi="宋体" w:eastAsia="宋体" w:cs="宋体"/>
      <w:b/>
      <w:bCs/>
      <w:sz w:val="28"/>
      <w:szCs w:val="28"/>
    </w:rPr>
  </w:style>
  <w:style w:type="character" w:customStyle="1" w:styleId="670">
    <w:name w:val="标题 6 Char_file_3421"/>
    <w:basedOn w:val="661"/>
    <w:link w:val="9"/>
    <w:semiHidden/>
    <w:qFormat/>
    <w:uiPriority w:val="9"/>
    <w:rPr>
      <w:rFonts w:asciiTheme="majorHAnsi" w:hAnsiTheme="majorHAnsi" w:eastAsiaTheme="majorEastAsia" w:cstheme="majorBidi"/>
      <w:b/>
      <w:bCs/>
      <w:sz w:val="24"/>
      <w:szCs w:val="24"/>
    </w:rPr>
  </w:style>
  <w:style w:type="paragraph" w:customStyle="1" w:styleId="671">
    <w:name w:val="cke_editable_file_3421"/>
    <w:basedOn w:val="654"/>
    <w:qFormat/>
    <w:uiPriority w:val="0"/>
    <w:rPr>
      <w:rFonts w:ascii="仿宋_GB2312" w:eastAsia="仿宋_GB2312"/>
    </w:rPr>
  </w:style>
  <w:style w:type="paragraph" w:customStyle="1" w:styleId="672">
    <w:name w:val="marker_file_3421"/>
    <w:basedOn w:val="654"/>
    <w:qFormat/>
    <w:uiPriority w:val="0"/>
    <w:pPr>
      <w:shd w:val="clear" w:color="auto" w:fill="FFFF00"/>
    </w:pPr>
  </w:style>
  <w:style w:type="paragraph" w:customStyle="1" w:styleId="673">
    <w:name w:val="Normal (Web)_file_3421"/>
    <w:basedOn w:val="654"/>
    <w:semiHidden/>
    <w:unhideWhenUsed/>
    <w:qFormat/>
    <w:uiPriority w:val="99"/>
  </w:style>
  <w:style w:type="paragraph" w:customStyle="1" w:styleId="674">
    <w:name w:val="Normal_file_34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5">
    <w:name w:val="heading 1_file_3422"/>
    <w:basedOn w:val="674"/>
    <w:qFormat/>
    <w:uiPriority w:val="9"/>
    <w:pPr>
      <w:outlineLvl w:val="0"/>
    </w:pPr>
    <w:rPr>
      <w:kern w:val="36"/>
      <w:sz w:val="48"/>
      <w:szCs w:val="48"/>
    </w:rPr>
  </w:style>
  <w:style w:type="paragraph" w:customStyle="1" w:styleId="676">
    <w:name w:val="heading 2_file_3422"/>
    <w:basedOn w:val="674"/>
    <w:qFormat/>
    <w:uiPriority w:val="9"/>
    <w:pPr>
      <w:outlineLvl w:val="1"/>
    </w:pPr>
    <w:rPr>
      <w:sz w:val="36"/>
      <w:szCs w:val="36"/>
    </w:rPr>
  </w:style>
  <w:style w:type="paragraph" w:customStyle="1" w:styleId="677">
    <w:name w:val="heading 3_file_3422"/>
    <w:basedOn w:val="674"/>
    <w:qFormat/>
    <w:uiPriority w:val="9"/>
    <w:pPr>
      <w:outlineLvl w:val="2"/>
    </w:pPr>
    <w:rPr>
      <w:sz w:val="27"/>
      <w:szCs w:val="27"/>
    </w:rPr>
  </w:style>
  <w:style w:type="paragraph" w:customStyle="1" w:styleId="678">
    <w:name w:val="heading 4_file_3422"/>
    <w:basedOn w:val="674"/>
    <w:qFormat/>
    <w:uiPriority w:val="9"/>
    <w:pPr>
      <w:outlineLvl w:val="3"/>
    </w:pPr>
  </w:style>
  <w:style w:type="paragraph" w:customStyle="1" w:styleId="679">
    <w:name w:val="heading 5_file_3422"/>
    <w:basedOn w:val="674"/>
    <w:qFormat/>
    <w:uiPriority w:val="9"/>
    <w:pPr>
      <w:outlineLvl w:val="4"/>
    </w:pPr>
    <w:rPr>
      <w:sz w:val="20"/>
      <w:szCs w:val="20"/>
    </w:rPr>
  </w:style>
  <w:style w:type="paragraph" w:customStyle="1" w:styleId="680">
    <w:name w:val="heading 6_file_3422"/>
    <w:basedOn w:val="674"/>
    <w:qFormat/>
    <w:uiPriority w:val="9"/>
    <w:pPr>
      <w:outlineLvl w:val="5"/>
    </w:pPr>
    <w:rPr>
      <w:sz w:val="15"/>
      <w:szCs w:val="15"/>
    </w:rPr>
  </w:style>
  <w:style w:type="character" w:customStyle="1" w:styleId="681">
    <w:name w:val="Default Paragraph Font_file_3422"/>
    <w:semiHidden/>
    <w:unhideWhenUsed/>
    <w:qFormat/>
    <w:uiPriority w:val="1"/>
  </w:style>
  <w:style w:type="table" w:customStyle="1" w:styleId="682">
    <w:name w:val="Normal Table_file_3422"/>
    <w:semiHidden/>
    <w:unhideWhenUsed/>
    <w:qFormat/>
    <w:uiPriority w:val="99"/>
    <w:tblPr>
      <w:tblCellMar>
        <w:top w:w="0" w:type="dxa"/>
        <w:left w:w="108" w:type="dxa"/>
        <w:bottom w:w="0" w:type="dxa"/>
        <w:right w:w="108" w:type="dxa"/>
      </w:tblCellMar>
    </w:tblPr>
  </w:style>
  <w:style w:type="character" w:customStyle="1" w:styleId="683">
    <w:name w:val="Hyperlink_file_3422"/>
    <w:basedOn w:val="681"/>
    <w:semiHidden/>
    <w:unhideWhenUsed/>
    <w:qFormat/>
    <w:uiPriority w:val="99"/>
    <w:rPr>
      <w:color w:val="0782C1"/>
      <w:u w:val="single"/>
    </w:rPr>
  </w:style>
  <w:style w:type="character" w:customStyle="1" w:styleId="684">
    <w:name w:val="FollowedHyperlink_file_3422"/>
    <w:basedOn w:val="681"/>
    <w:semiHidden/>
    <w:unhideWhenUsed/>
    <w:qFormat/>
    <w:uiPriority w:val="99"/>
    <w:rPr>
      <w:color w:val="0782C1"/>
      <w:u w:val="single"/>
    </w:rPr>
  </w:style>
  <w:style w:type="character" w:customStyle="1" w:styleId="685">
    <w:name w:val="标题 1 Char_file_3422"/>
    <w:basedOn w:val="681"/>
    <w:link w:val="3"/>
    <w:qFormat/>
    <w:uiPriority w:val="9"/>
    <w:rPr>
      <w:rFonts w:ascii="宋体" w:hAnsi="宋体" w:eastAsia="宋体" w:cs="宋体"/>
      <w:b/>
      <w:bCs/>
      <w:kern w:val="44"/>
      <w:sz w:val="44"/>
      <w:szCs w:val="44"/>
    </w:rPr>
  </w:style>
  <w:style w:type="character" w:customStyle="1" w:styleId="686">
    <w:name w:val="标题 2 Char_file_3422"/>
    <w:basedOn w:val="681"/>
    <w:link w:val="4"/>
    <w:semiHidden/>
    <w:qFormat/>
    <w:uiPriority w:val="9"/>
    <w:rPr>
      <w:rFonts w:asciiTheme="majorHAnsi" w:hAnsiTheme="majorHAnsi" w:eastAsiaTheme="majorEastAsia" w:cstheme="majorBidi"/>
      <w:b/>
      <w:bCs/>
      <w:sz w:val="32"/>
      <w:szCs w:val="32"/>
    </w:rPr>
  </w:style>
  <w:style w:type="character" w:customStyle="1" w:styleId="687">
    <w:name w:val="标题 3 Char_file_3422"/>
    <w:basedOn w:val="681"/>
    <w:link w:val="5"/>
    <w:semiHidden/>
    <w:qFormat/>
    <w:uiPriority w:val="9"/>
    <w:rPr>
      <w:rFonts w:ascii="宋体" w:hAnsi="宋体" w:eastAsia="宋体" w:cs="宋体"/>
      <w:b/>
      <w:bCs/>
      <w:sz w:val="32"/>
      <w:szCs w:val="32"/>
    </w:rPr>
  </w:style>
  <w:style w:type="character" w:customStyle="1" w:styleId="688">
    <w:name w:val="标题 4 Char_file_3422"/>
    <w:basedOn w:val="681"/>
    <w:link w:val="6"/>
    <w:semiHidden/>
    <w:qFormat/>
    <w:uiPriority w:val="9"/>
    <w:rPr>
      <w:rFonts w:asciiTheme="majorHAnsi" w:hAnsiTheme="majorHAnsi" w:eastAsiaTheme="majorEastAsia" w:cstheme="majorBidi"/>
      <w:b/>
      <w:bCs/>
      <w:sz w:val="28"/>
      <w:szCs w:val="28"/>
    </w:rPr>
  </w:style>
  <w:style w:type="character" w:customStyle="1" w:styleId="689">
    <w:name w:val="标题 5 Char_file_3422"/>
    <w:basedOn w:val="681"/>
    <w:link w:val="7"/>
    <w:semiHidden/>
    <w:qFormat/>
    <w:uiPriority w:val="9"/>
    <w:rPr>
      <w:rFonts w:ascii="宋体" w:hAnsi="宋体" w:eastAsia="宋体" w:cs="宋体"/>
      <w:b/>
      <w:bCs/>
      <w:sz w:val="28"/>
      <w:szCs w:val="28"/>
    </w:rPr>
  </w:style>
  <w:style w:type="character" w:customStyle="1" w:styleId="690">
    <w:name w:val="标题 6 Char_file_3422"/>
    <w:basedOn w:val="681"/>
    <w:link w:val="9"/>
    <w:semiHidden/>
    <w:qFormat/>
    <w:uiPriority w:val="9"/>
    <w:rPr>
      <w:rFonts w:asciiTheme="majorHAnsi" w:hAnsiTheme="majorHAnsi" w:eastAsiaTheme="majorEastAsia" w:cstheme="majorBidi"/>
      <w:b/>
      <w:bCs/>
      <w:sz w:val="24"/>
      <w:szCs w:val="24"/>
    </w:rPr>
  </w:style>
  <w:style w:type="paragraph" w:customStyle="1" w:styleId="691">
    <w:name w:val="cke_editable_file_3422"/>
    <w:basedOn w:val="674"/>
    <w:qFormat/>
    <w:uiPriority w:val="0"/>
    <w:rPr>
      <w:rFonts w:ascii="仿宋_GB2312" w:eastAsia="仿宋_GB2312"/>
    </w:rPr>
  </w:style>
  <w:style w:type="paragraph" w:customStyle="1" w:styleId="692">
    <w:name w:val="marker_file_3422"/>
    <w:basedOn w:val="674"/>
    <w:qFormat/>
    <w:uiPriority w:val="0"/>
    <w:pPr>
      <w:shd w:val="clear" w:color="auto" w:fill="FFFF00"/>
    </w:pPr>
  </w:style>
  <w:style w:type="paragraph" w:customStyle="1" w:styleId="693">
    <w:name w:val="Normal (Web)_file_3422"/>
    <w:basedOn w:val="674"/>
    <w:semiHidden/>
    <w:unhideWhenUsed/>
    <w:qFormat/>
    <w:uiPriority w:val="99"/>
  </w:style>
  <w:style w:type="paragraph" w:customStyle="1" w:styleId="694">
    <w:name w:val="Normal_file_34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heading 1_file_3423"/>
    <w:basedOn w:val="694"/>
    <w:qFormat/>
    <w:uiPriority w:val="9"/>
    <w:pPr>
      <w:outlineLvl w:val="0"/>
    </w:pPr>
    <w:rPr>
      <w:kern w:val="36"/>
      <w:sz w:val="48"/>
      <w:szCs w:val="48"/>
    </w:rPr>
  </w:style>
  <w:style w:type="paragraph" w:customStyle="1" w:styleId="696">
    <w:name w:val="heading 2_file_3423"/>
    <w:basedOn w:val="694"/>
    <w:qFormat/>
    <w:uiPriority w:val="9"/>
    <w:pPr>
      <w:outlineLvl w:val="1"/>
    </w:pPr>
    <w:rPr>
      <w:sz w:val="36"/>
      <w:szCs w:val="36"/>
    </w:rPr>
  </w:style>
  <w:style w:type="paragraph" w:customStyle="1" w:styleId="697">
    <w:name w:val="heading 3_file_3423"/>
    <w:basedOn w:val="694"/>
    <w:qFormat/>
    <w:uiPriority w:val="9"/>
    <w:pPr>
      <w:outlineLvl w:val="2"/>
    </w:pPr>
    <w:rPr>
      <w:sz w:val="27"/>
      <w:szCs w:val="27"/>
    </w:rPr>
  </w:style>
  <w:style w:type="paragraph" w:customStyle="1" w:styleId="698">
    <w:name w:val="heading 4_file_3423"/>
    <w:basedOn w:val="694"/>
    <w:qFormat/>
    <w:uiPriority w:val="9"/>
    <w:pPr>
      <w:outlineLvl w:val="3"/>
    </w:pPr>
  </w:style>
  <w:style w:type="paragraph" w:customStyle="1" w:styleId="699">
    <w:name w:val="heading 5_file_3423"/>
    <w:basedOn w:val="694"/>
    <w:qFormat/>
    <w:uiPriority w:val="9"/>
    <w:pPr>
      <w:outlineLvl w:val="4"/>
    </w:pPr>
    <w:rPr>
      <w:sz w:val="20"/>
      <w:szCs w:val="20"/>
    </w:rPr>
  </w:style>
  <w:style w:type="paragraph" w:customStyle="1" w:styleId="700">
    <w:name w:val="heading 6_file_3423"/>
    <w:basedOn w:val="694"/>
    <w:qFormat/>
    <w:uiPriority w:val="9"/>
    <w:pPr>
      <w:outlineLvl w:val="5"/>
    </w:pPr>
    <w:rPr>
      <w:sz w:val="15"/>
      <w:szCs w:val="15"/>
    </w:rPr>
  </w:style>
  <w:style w:type="character" w:customStyle="1" w:styleId="701">
    <w:name w:val="Default Paragraph Font_file_3423"/>
    <w:semiHidden/>
    <w:unhideWhenUsed/>
    <w:qFormat/>
    <w:uiPriority w:val="1"/>
  </w:style>
  <w:style w:type="table" w:customStyle="1" w:styleId="702">
    <w:name w:val="Normal Table_file_3423"/>
    <w:semiHidden/>
    <w:unhideWhenUsed/>
    <w:qFormat/>
    <w:uiPriority w:val="99"/>
    <w:tblPr>
      <w:tblCellMar>
        <w:top w:w="0" w:type="dxa"/>
        <w:left w:w="108" w:type="dxa"/>
        <w:bottom w:w="0" w:type="dxa"/>
        <w:right w:w="108" w:type="dxa"/>
      </w:tblCellMar>
    </w:tblPr>
  </w:style>
  <w:style w:type="character" w:customStyle="1" w:styleId="703">
    <w:name w:val="Hyperlink_file_3423"/>
    <w:basedOn w:val="701"/>
    <w:semiHidden/>
    <w:unhideWhenUsed/>
    <w:qFormat/>
    <w:uiPriority w:val="99"/>
    <w:rPr>
      <w:color w:val="0782C1"/>
      <w:u w:val="single"/>
    </w:rPr>
  </w:style>
  <w:style w:type="character" w:customStyle="1" w:styleId="704">
    <w:name w:val="FollowedHyperlink_file_3423"/>
    <w:basedOn w:val="701"/>
    <w:semiHidden/>
    <w:unhideWhenUsed/>
    <w:qFormat/>
    <w:uiPriority w:val="99"/>
    <w:rPr>
      <w:color w:val="0782C1"/>
      <w:u w:val="single"/>
    </w:rPr>
  </w:style>
  <w:style w:type="character" w:customStyle="1" w:styleId="705">
    <w:name w:val="标题 1 Char_file_3423"/>
    <w:basedOn w:val="701"/>
    <w:link w:val="3"/>
    <w:qFormat/>
    <w:uiPriority w:val="9"/>
    <w:rPr>
      <w:rFonts w:ascii="宋体" w:hAnsi="宋体" w:eastAsia="宋体" w:cs="宋体"/>
      <w:b/>
      <w:bCs/>
      <w:kern w:val="44"/>
      <w:sz w:val="44"/>
      <w:szCs w:val="44"/>
    </w:rPr>
  </w:style>
  <w:style w:type="character" w:customStyle="1" w:styleId="706">
    <w:name w:val="标题 2 Char_file_3423"/>
    <w:basedOn w:val="701"/>
    <w:link w:val="4"/>
    <w:semiHidden/>
    <w:qFormat/>
    <w:uiPriority w:val="9"/>
    <w:rPr>
      <w:rFonts w:asciiTheme="majorHAnsi" w:hAnsiTheme="majorHAnsi" w:eastAsiaTheme="majorEastAsia" w:cstheme="majorBidi"/>
      <w:b/>
      <w:bCs/>
      <w:sz w:val="32"/>
      <w:szCs w:val="32"/>
    </w:rPr>
  </w:style>
  <w:style w:type="character" w:customStyle="1" w:styleId="707">
    <w:name w:val="标题 3 Char_file_3423"/>
    <w:basedOn w:val="701"/>
    <w:link w:val="5"/>
    <w:semiHidden/>
    <w:qFormat/>
    <w:uiPriority w:val="9"/>
    <w:rPr>
      <w:rFonts w:ascii="宋体" w:hAnsi="宋体" w:eastAsia="宋体" w:cs="宋体"/>
      <w:b/>
      <w:bCs/>
      <w:sz w:val="32"/>
      <w:szCs w:val="32"/>
    </w:rPr>
  </w:style>
  <w:style w:type="character" w:customStyle="1" w:styleId="708">
    <w:name w:val="标题 4 Char_file_3423"/>
    <w:basedOn w:val="701"/>
    <w:link w:val="6"/>
    <w:semiHidden/>
    <w:qFormat/>
    <w:uiPriority w:val="9"/>
    <w:rPr>
      <w:rFonts w:asciiTheme="majorHAnsi" w:hAnsiTheme="majorHAnsi" w:eastAsiaTheme="majorEastAsia" w:cstheme="majorBidi"/>
      <w:b/>
      <w:bCs/>
      <w:sz w:val="28"/>
      <w:szCs w:val="28"/>
    </w:rPr>
  </w:style>
  <w:style w:type="character" w:customStyle="1" w:styleId="709">
    <w:name w:val="标题 5 Char_file_3423"/>
    <w:basedOn w:val="701"/>
    <w:link w:val="7"/>
    <w:semiHidden/>
    <w:qFormat/>
    <w:uiPriority w:val="9"/>
    <w:rPr>
      <w:rFonts w:ascii="宋体" w:hAnsi="宋体" w:eastAsia="宋体" w:cs="宋体"/>
      <w:b/>
      <w:bCs/>
      <w:sz w:val="28"/>
      <w:szCs w:val="28"/>
    </w:rPr>
  </w:style>
  <w:style w:type="character" w:customStyle="1" w:styleId="710">
    <w:name w:val="标题 6 Char_file_3423"/>
    <w:basedOn w:val="701"/>
    <w:link w:val="9"/>
    <w:semiHidden/>
    <w:qFormat/>
    <w:uiPriority w:val="9"/>
    <w:rPr>
      <w:rFonts w:asciiTheme="majorHAnsi" w:hAnsiTheme="majorHAnsi" w:eastAsiaTheme="majorEastAsia" w:cstheme="majorBidi"/>
      <w:b/>
      <w:bCs/>
      <w:sz w:val="24"/>
      <w:szCs w:val="24"/>
    </w:rPr>
  </w:style>
  <w:style w:type="paragraph" w:customStyle="1" w:styleId="711">
    <w:name w:val="cke_editable_file_3423"/>
    <w:basedOn w:val="694"/>
    <w:qFormat/>
    <w:uiPriority w:val="0"/>
    <w:rPr>
      <w:rFonts w:ascii="仿宋_GB2312" w:eastAsia="仿宋_GB2312"/>
    </w:rPr>
  </w:style>
  <w:style w:type="paragraph" w:customStyle="1" w:styleId="712">
    <w:name w:val="marker_file_3423"/>
    <w:basedOn w:val="694"/>
    <w:qFormat/>
    <w:uiPriority w:val="0"/>
    <w:pPr>
      <w:shd w:val="clear" w:color="auto" w:fill="FFFF00"/>
    </w:pPr>
  </w:style>
  <w:style w:type="paragraph" w:customStyle="1" w:styleId="713">
    <w:name w:val="Normal (Web)_file_3423"/>
    <w:basedOn w:val="694"/>
    <w:semiHidden/>
    <w:unhideWhenUsed/>
    <w:qFormat/>
    <w:uiPriority w:val="99"/>
  </w:style>
  <w:style w:type="paragraph" w:customStyle="1" w:styleId="714">
    <w:name w:val="Normal_file_34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3424"/>
    <w:basedOn w:val="714"/>
    <w:qFormat/>
    <w:uiPriority w:val="9"/>
    <w:pPr>
      <w:outlineLvl w:val="0"/>
    </w:pPr>
    <w:rPr>
      <w:kern w:val="36"/>
      <w:sz w:val="48"/>
      <w:szCs w:val="48"/>
    </w:rPr>
  </w:style>
  <w:style w:type="paragraph" w:customStyle="1" w:styleId="716">
    <w:name w:val="heading 2_file_3424"/>
    <w:basedOn w:val="714"/>
    <w:qFormat/>
    <w:uiPriority w:val="9"/>
    <w:pPr>
      <w:outlineLvl w:val="1"/>
    </w:pPr>
    <w:rPr>
      <w:sz w:val="36"/>
      <w:szCs w:val="36"/>
    </w:rPr>
  </w:style>
  <w:style w:type="paragraph" w:customStyle="1" w:styleId="717">
    <w:name w:val="heading 3_file_3424"/>
    <w:basedOn w:val="714"/>
    <w:qFormat/>
    <w:uiPriority w:val="9"/>
    <w:pPr>
      <w:outlineLvl w:val="2"/>
    </w:pPr>
    <w:rPr>
      <w:sz w:val="27"/>
      <w:szCs w:val="27"/>
    </w:rPr>
  </w:style>
  <w:style w:type="paragraph" w:customStyle="1" w:styleId="718">
    <w:name w:val="heading 4_file_3424"/>
    <w:basedOn w:val="714"/>
    <w:qFormat/>
    <w:uiPriority w:val="9"/>
    <w:pPr>
      <w:outlineLvl w:val="3"/>
    </w:pPr>
  </w:style>
  <w:style w:type="paragraph" w:customStyle="1" w:styleId="719">
    <w:name w:val="heading 5_file_3424"/>
    <w:basedOn w:val="714"/>
    <w:qFormat/>
    <w:uiPriority w:val="9"/>
    <w:pPr>
      <w:outlineLvl w:val="4"/>
    </w:pPr>
    <w:rPr>
      <w:sz w:val="20"/>
      <w:szCs w:val="20"/>
    </w:rPr>
  </w:style>
  <w:style w:type="paragraph" w:customStyle="1" w:styleId="720">
    <w:name w:val="heading 6_file_3424"/>
    <w:basedOn w:val="714"/>
    <w:qFormat/>
    <w:uiPriority w:val="9"/>
    <w:pPr>
      <w:outlineLvl w:val="5"/>
    </w:pPr>
    <w:rPr>
      <w:sz w:val="15"/>
      <w:szCs w:val="15"/>
    </w:rPr>
  </w:style>
  <w:style w:type="character" w:customStyle="1" w:styleId="721">
    <w:name w:val="Default Paragraph Font_file_3424"/>
    <w:semiHidden/>
    <w:unhideWhenUsed/>
    <w:qFormat/>
    <w:uiPriority w:val="1"/>
  </w:style>
  <w:style w:type="table" w:customStyle="1" w:styleId="722">
    <w:name w:val="Normal Table_file_3424"/>
    <w:semiHidden/>
    <w:unhideWhenUsed/>
    <w:qFormat/>
    <w:uiPriority w:val="99"/>
    <w:tblPr>
      <w:tblCellMar>
        <w:top w:w="0" w:type="dxa"/>
        <w:left w:w="108" w:type="dxa"/>
        <w:bottom w:w="0" w:type="dxa"/>
        <w:right w:w="108" w:type="dxa"/>
      </w:tblCellMar>
    </w:tblPr>
  </w:style>
  <w:style w:type="character" w:customStyle="1" w:styleId="723">
    <w:name w:val="Hyperlink_file_3424"/>
    <w:basedOn w:val="721"/>
    <w:semiHidden/>
    <w:unhideWhenUsed/>
    <w:qFormat/>
    <w:uiPriority w:val="99"/>
    <w:rPr>
      <w:color w:val="0782C1"/>
      <w:u w:val="single"/>
    </w:rPr>
  </w:style>
  <w:style w:type="character" w:customStyle="1" w:styleId="724">
    <w:name w:val="FollowedHyperlink_file_3424"/>
    <w:basedOn w:val="721"/>
    <w:semiHidden/>
    <w:unhideWhenUsed/>
    <w:qFormat/>
    <w:uiPriority w:val="99"/>
    <w:rPr>
      <w:color w:val="0782C1"/>
      <w:u w:val="single"/>
    </w:rPr>
  </w:style>
  <w:style w:type="character" w:customStyle="1" w:styleId="725">
    <w:name w:val="标题 1 Char_file_3424"/>
    <w:basedOn w:val="721"/>
    <w:link w:val="3"/>
    <w:qFormat/>
    <w:uiPriority w:val="9"/>
    <w:rPr>
      <w:rFonts w:ascii="宋体" w:hAnsi="宋体" w:eastAsia="宋体" w:cs="宋体"/>
      <w:b/>
      <w:bCs/>
      <w:kern w:val="44"/>
      <w:sz w:val="44"/>
      <w:szCs w:val="44"/>
    </w:rPr>
  </w:style>
  <w:style w:type="character" w:customStyle="1" w:styleId="726">
    <w:name w:val="标题 2 Char_file_3424"/>
    <w:basedOn w:val="721"/>
    <w:link w:val="4"/>
    <w:semiHidden/>
    <w:qFormat/>
    <w:uiPriority w:val="9"/>
    <w:rPr>
      <w:rFonts w:asciiTheme="majorHAnsi" w:hAnsiTheme="majorHAnsi" w:eastAsiaTheme="majorEastAsia" w:cstheme="majorBidi"/>
      <w:b/>
      <w:bCs/>
      <w:sz w:val="32"/>
      <w:szCs w:val="32"/>
    </w:rPr>
  </w:style>
  <w:style w:type="character" w:customStyle="1" w:styleId="727">
    <w:name w:val="标题 3 Char_file_3424"/>
    <w:basedOn w:val="721"/>
    <w:link w:val="5"/>
    <w:semiHidden/>
    <w:qFormat/>
    <w:uiPriority w:val="9"/>
    <w:rPr>
      <w:rFonts w:ascii="宋体" w:hAnsi="宋体" w:eastAsia="宋体" w:cs="宋体"/>
      <w:b/>
      <w:bCs/>
      <w:sz w:val="32"/>
      <w:szCs w:val="32"/>
    </w:rPr>
  </w:style>
  <w:style w:type="character" w:customStyle="1" w:styleId="728">
    <w:name w:val="标题 4 Char_file_3424"/>
    <w:basedOn w:val="721"/>
    <w:link w:val="6"/>
    <w:semiHidden/>
    <w:qFormat/>
    <w:uiPriority w:val="9"/>
    <w:rPr>
      <w:rFonts w:asciiTheme="majorHAnsi" w:hAnsiTheme="majorHAnsi" w:eastAsiaTheme="majorEastAsia" w:cstheme="majorBidi"/>
      <w:b/>
      <w:bCs/>
      <w:sz w:val="28"/>
      <w:szCs w:val="28"/>
    </w:rPr>
  </w:style>
  <w:style w:type="character" w:customStyle="1" w:styleId="729">
    <w:name w:val="标题 5 Char_file_3424"/>
    <w:basedOn w:val="721"/>
    <w:link w:val="7"/>
    <w:semiHidden/>
    <w:qFormat/>
    <w:uiPriority w:val="9"/>
    <w:rPr>
      <w:rFonts w:ascii="宋体" w:hAnsi="宋体" w:eastAsia="宋体" w:cs="宋体"/>
      <w:b/>
      <w:bCs/>
      <w:sz w:val="28"/>
      <w:szCs w:val="28"/>
    </w:rPr>
  </w:style>
  <w:style w:type="character" w:customStyle="1" w:styleId="730">
    <w:name w:val="标题 6 Char_file_3424"/>
    <w:basedOn w:val="721"/>
    <w:link w:val="9"/>
    <w:semiHidden/>
    <w:qFormat/>
    <w:uiPriority w:val="9"/>
    <w:rPr>
      <w:rFonts w:asciiTheme="majorHAnsi" w:hAnsiTheme="majorHAnsi" w:eastAsiaTheme="majorEastAsia" w:cstheme="majorBidi"/>
      <w:b/>
      <w:bCs/>
      <w:sz w:val="24"/>
      <w:szCs w:val="24"/>
    </w:rPr>
  </w:style>
  <w:style w:type="paragraph" w:customStyle="1" w:styleId="731">
    <w:name w:val="cke_editable_file_3424"/>
    <w:basedOn w:val="714"/>
    <w:qFormat/>
    <w:uiPriority w:val="0"/>
    <w:rPr>
      <w:rFonts w:ascii="仿宋_GB2312" w:eastAsia="仿宋_GB2312"/>
    </w:rPr>
  </w:style>
  <w:style w:type="paragraph" w:customStyle="1" w:styleId="732">
    <w:name w:val="marker_file_3424"/>
    <w:basedOn w:val="714"/>
    <w:qFormat/>
    <w:uiPriority w:val="0"/>
    <w:pPr>
      <w:shd w:val="clear" w:color="auto" w:fill="FFFF00"/>
    </w:pPr>
  </w:style>
  <w:style w:type="paragraph" w:customStyle="1" w:styleId="733">
    <w:name w:val="Normal (Web)_file_3424"/>
    <w:basedOn w:val="714"/>
    <w:semiHidden/>
    <w:unhideWhenUsed/>
    <w:qFormat/>
    <w:uiPriority w:val="99"/>
  </w:style>
  <w:style w:type="character" w:customStyle="1" w:styleId="734">
    <w:name w:val="Strong_file_3424"/>
    <w:basedOn w:val="721"/>
    <w:qFormat/>
    <w:uiPriority w:val="22"/>
    <w:rPr>
      <w:b/>
      <w:bCs/>
    </w:rPr>
  </w:style>
  <w:style w:type="paragraph" w:customStyle="1" w:styleId="735">
    <w:name w:val="Normal_file_34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6">
    <w:name w:val="heading 1_file_3425"/>
    <w:basedOn w:val="735"/>
    <w:qFormat/>
    <w:uiPriority w:val="9"/>
    <w:pPr>
      <w:outlineLvl w:val="0"/>
    </w:pPr>
    <w:rPr>
      <w:kern w:val="36"/>
      <w:sz w:val="48"/>
      <w:szCs w:val="48"/>
    </w:rPr>
  </w:style>
  <w:style w:type="paragraph" w:customStyle="1" w:styleId="737">
    <w:name w:val="heading 2_file_3425"/>
    <w:basedOn w:val="735"/>
    <w:qFormat/>
    <w:uiPriority w:val="9"/>
    <w:pPr>
      <w:outlineLvl w:val="1"/>
    </w:pPr>
    <w:rPr>
      <w:sz w:val="36"/>
      <w:szCs w:val="36"/>
    </w:rPr>
  </w:style>
  <w:style w:type="paragraph" w:customStyle="1" w:styleId="738">
    <w:name w:val="heading 3_file_3425"/>
    <w:basedOn w:val="735"/>
    <w:qFormat/>
    <w:uiPriority w:val="9"/>
    <w:pPr>
      <w:outlineLvl w:val="2"/>
    </w:pPr>
    <w:rPr>
      <w:sz w:val="27"/>
      <w:szCs w:val="27"/>
    </w:rPr>
  </w:style>
  <w:style w:type="paragraph" w:customStyle="1" w:styleId="739">
    <w:name w:val="heading 4_file_3425"/>
    <w:basedOn w:val="735"/>
    <w:qFormat/>
    <w:uiPriority w:val="9"/>
    <w:pPr>
      <w:outlineLvl w:val="3"/>
    </w:pPr>
  </w:style>
  <w:style w:type="paragraph" w:customStyle="1" w:styleId="740">
    <w:name w:val="heading 5_file_3425"/>
    <w:basedOn w:val="735"/>
    <w:qFormat/>
    <w:uiPriority w:val="9"/>
    <w:pPr>
      <w:outlineLvl w:val="4"/>
    </w:pPr>
    <w:rPr>
      <w:sz w:val="20"/>
      <w:szCs w:val="20"/>
    </w:rPr>
  </w:style>
  <w:style w:type="paragraph" w:customStyle="1" w:styleId="741">
    <w:name w:val="heading 6_file_3425"/>
    <w:basedOn w:val="735"/>
    <w:qFormat/>
    <w:uiPriority w:val="9"/>
    <w:pPr>
      <w:outlineLvl w:val="5"/>
    </w:pPr>
    <w:rPr>
      <w:sz w:val="15"/>
      <w:szCs w:val="15"/>
    </w:rPr>
  </w:style>
  <w:style w:type="character" w:customStyle="1" w:styleId="742">
    <w:name w:val="Default Paragraph Font_file_3425"/>
    <w:semiHidden/>
    <w:unhideWhenUsed/>
    <w:qFormat/>
    <w:uiPriority w:val="1"/>
  </w:style>
  <w:style w:type="table" w:customStyle="1" w:styleId="743">
    <w:name w:val="Normal Table_file_3425"/>
    <w:semiHidden/>
    <w:unhideWhenUsed/>
    <w:qFormat/>
    <w:uiPriority w:val="99"/>
    <w:tblPr>
      <w:tblCellMar>
        <w:top w:w="0" w:type="dxa"/>
        <w:left w:w="108" w:type="dxa"/>
        <w:bottom w:w="0" w:type="dxa"/>
        <w:right w:w="108" w:type="dxa"/>
      </w:tblCellMar>
    </w:tblPr>
  </w:style>
  <w:style w:type="character" w:customStyle="1" w:styleId="744">
    <w:name w:val="Hyperlink_file_3425"/>
    <w:basedOn w:val="742"/>
    <w:semiHidden/>
    <w:unhideWhenUsed/>
    <w:qFormat/>
    <w:uiPriority w:val="99"/>
    <w:rPr>
      <w:color w:val="0782C1"/>
      <w:u w:val="single"/>
    </w:rPr>
  </w:style>
  <w:style w:type="character" w:customStyle="1" w:styleId="745">
    <w:name w:val="FollowedHyperlink_file_3425"/>
    <w:basedOn w:val="742"/>
    <w:semiHidden/>
    <w:unhideWhenUsed/>
    <w:qFormat/>
    <w:uiPriority w:val="99"/>
    <w:rPr>
      <w:color w:val="0782C1"/>
      <w:u w:val="single"/>
    </w:rPr>
  </w:style>
  <w:style w:type="character" w:customStyle="1" w:styleId="746">
    <w:name w:val="标题 1 Char_file_3425"/>
    <w:basedOn w:val="742"/>
    <w:link w:val="3"/>
    <w:qFormat/>
    <w:uiPriority w:val="9"/>
    <w:rPr>
      <w:rFonts w:ascii="宋体" w:hAnsi="宋体" w:eastAsia="宋体" w:cs="宋体"/>
      <w:b/>
      <w:bCs/>
      <w:kern w:val="44"/>
      <w:sz w:val="44"/>
      <w:szCs w:val="44"/>
    </w:rPr>
  </w:style>
  <w:style w:type="character" w:customStyle="1" w:styleId="747">
    <w:name w:val="标题 2 Char_file_3425"/>
    <w:basedOn w:val="742"/>
    <w:link w:val="4"/>
    <w:semiHidden/>
    <w:qFormat/>
    <w:uiPriority w:val="9"/>
    <w:rPr>
      <w:rFonts w:asciiTheme="majorHAnsi" w:hAnsiTheme="majorHAnsi" w:eastAsiaTheme="majorEastAsia" w:cstheme="majorBidi"/>
      <w:b/>
      <w:bCs/>
      <w:sz w:val="32"/>
      <w:szCs w:val="32"/>
    </w:rPr>
  </w:style>
  <w:style w:type="character" w:customStyle="1" w:styleId="748">
    <w:name w:val="标题 3 Char_file_3425"/>
    <w:basedOn w:val="742"/>
    <w:link w:val="5"/>
    <w:semiHidden/>
    <w:qFormat/>
    <w:uiPriority w:val="9"/>
    <w:rPr>
      <w:rFonts w:ascii="宋体" w:hAnsi="宋体" w:eastAsia="宋体" w:cs="宋体"/>
      <w:b/>
      <w:bCs/>
      <w:sz w:val="32"/>
      <w:szCs w:val="32"/>
    </w:rPr>
  </w:style>
  <w:style w:type="character" w:customStyle="1" w:styleId="749">
    <w:name w:val="标题 4 Char_file_3425"/>
    <w:basedOn w:val="742"/>
    <w:link w:val="6"/>
    <w:semiHidden/>
    <w:qFormat/>
    <w:uiPriority w:val="9"/>
    <w:rPr>
      <w:rFonts w:asciiTheme="majorHAnsi" w:hAnsiTheme="majorHAnsi" w:eastAsiaTheme="majorEastAsia" w:cstheme="majorBidi"/>
      <w:b/>
      <w:bCs/>
      <w:sz w:val="28"/>
      <w:szCs w:val="28"/>
    </w:rPr>
  </w:style>
  <w:style w:type="character" w:customStyle="1" w:styleId="750">
    <w:name w:val="标题 5 Char_file_3425"/>
    <w:basedOn w:val="742"/>
    <w:link w:val="7"/>
    <w:semiHidden/>
    <w:qFormat/>
    <w:uiPriority w:val="9"/>
    <w:rPr>
      <w:rFonts w:ascii="宋体" w:hAnsi="宋体" w:eastAsia="宋体" w:cs="宋体"/>
      <w:b/>
      <w:bCs/>
      <w:sz w:val="28"/>
      <w:szCs w:val="28"/>
    </w:rPr>
  </w:style>
  <w:style w:type="character" w:customStyle="1" w:styleId="751">
    <w:name w:val="标题 6 Char_file_3425"/>
    <w:basedOn w:val="742"/>
    <w:link w:val="9"/>
    <w:semiHidden/>
    <w:qFormat/>
    <w:uiPriority w:val="9"/>
    <w:rPr>
      <w:rFonts w:asciiTheme="majorHAnsi" w:hAnsiTheme="majorHAnsi" w:eastAsiaTheme="majorEastAsia" w:cstheme="majorBidi"/>
      <w:b/>
      <w:bCs/>
      <w:sz w:val="24"/>
      <w:szCs w:val="24"/>
    </w:rPr>
  </w:style>
  <w:style w:type="paragraph" w:customStyle="1" w:styleId="752">
    <w:name w:val="cke_editable_file_3425"/>
    <w:basedOn w:val="735"/>
    <w:qFormat/>
    <w:uiPriority w:val="0"/>
    <w:rPr>
      <w:rFonts w:ascii="仿宋_GB2312" w:eastAsia="仿宋_GB2312"/>
    </w:rPr>
  </w:style>
  <w:style w:type="paragraph" w:customStyle="1" w:styleId="753">
    <w:name w:val="marker_file_3425"/>
    <w:basedOn w:val="735"/>
    <w:qFormat/>
    <w:uiPriority w:val="0"/>
    <w:pPr>
      <w:shd w:val="clear" w:color="auto" w:fill="FFFF00"/>
    </w:pPr>
  </w:style>
  <w:style w:type="paragraph" w:customStyle="1" w:styleId="754">
    <w:name w:val="Normal (Web)_file_3425"/>
    <w:basedOn w:val="735"/>
    <w:semiHidden/>
    <w:unhideWhenUsed/>
    <w:qFormat/>
    <w:uiPriority w:val="99"/>
  </w:style>
  <w:style w:type="character" w:customStyle="1" w:styleId="755">
    <w:name w:val="Strong_file_3425"/>
    <w:basedOn w:val="742"/>
    <w:qFormat/>
    <w:uiPriority w:val="22"/>
    <w:rPr>
      <w:b/>
      <w:bCs/>
    </w:rPr>
  </w:style>
  <w:style w:type="paragraph" w:customStyle="1" w:styleId="756">
    <w:name w:val="Normal_file_34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7">
    <w:name w:val="heading 1_file_3426"/>
    <w:basedOn w:val="756"/>
    <w:qFormat/>
    <w:uiPriority w:val="9"/>
    <w:pPr>
      <w:outlineLvl w:val="0"/>
    </w:pPr>
    <w:rPr>
      <w:kern w:val="36"/>
      <w:sz w:val="48"/>
      <w:szCs w:val="48"/>
    </w:rPr>
  </w:style>
  <w:style w:type="paragraph" w:customStyle="1" w:styleId="758">
    <w:name w:val="heading 2_file_3426"/>
    <w:basedOn w:val="756"/>
    <w:qFormat/>
    <w:uiPriority w:val="9"/>
    <w:pPr>
      <w:outlineLvl w:val="1"/>
    </w:pPr>
    <w:rPr>
      <w:sz w:val="36"/>
      <w:szCs w:val="36"/>
    </w:rPr>
  </w:style>
  <w:style w:type="paragraph" w:customStyle="1" w:styleId="759">
    <w:name w:val="heading 3_file_3426"/>
    <w:basedOn w:val="756"/>
    <w:qFormat/>
    <w:uiPriority w:val="9"/>
    <w:pPr>
      <w:outlineLvl w:val="2"/>
    </w:pPr>
    <w:rPr>
      <w:sz w:val="27"/>
      <w:szCs w:val="27"/>
    </w:rPr>
  </w:style>
  <w:style w:type="paragraph" w:customStyle="1" w:styleId="760">
    <w:name w:val="heading 4_file_3426"/>
    <w:basedOn w:val="756"/>
    <w:qFormat/>
    <w:uiPriority w:val="9"/>
    <w:pPr>
      <w:outlineLvl w:val="3"/>
    </w:pPr>
  </w:style>
  <w:style w:type="paragraph" w:customStyle="1" w:styleId="761">
    <w:name w:val="heading 5_file_3426"/>
    <w:basedOn w:val="756"/>
    <w:qFormat/>
    <w:uiPriority w:val="9"/>
    <w:pPr>
      <w:outlineLvl w:val="4"/>
    </w:pPr>
    <w:rPr>
      <w:sz w:val="20"/>
      <w:szCs w:val="20"/>
    </w:rPr>
  </w:style>
  <w:style w:type="paragraph" w:customStyle="1" w:styleId="762">
    <w:name w:val="heading 6_file_3426"/>
    <w:basedOn w:val="756"/>
    <w:qFormat/>
    <w:uiPriority w:val="9"/>
    <w:pPr>
      <w:outlineLvl w:val="5"/>
    </w:pPr>
    <w:rPr>
      <w:sz w:val="15"/>
      <w:szCs w:val="15"/>
    </w:rPr>
  </w:style>
  <w:style w:type="character" w:customStyle="1" w:styleId="763">
    <w:name w:val="Default Paragraph Font_file_3426"/>
    <w:semiHidden/>
    <w:unhideWhenUsed/>
    <w:qFormat/>
    <w:uiPriority w:val="1"/>
  </w:style>
  <w:style w:type="table" w:customStyle="1" w:styleId="764">
    <w:name w:val="Normal Table_file_3426"/>
    <w:semiHidden/>
    <w:unhideWhenUsed/>
    <w:qFormat/>
    <w:uiPriority w:val="99"/>
    <w:tblPr>
      <w:tblCellMar>
        <w:top w:w="0" w:type="dxa"/>
        <w:left w:w="108" w:type="dxa"/>
        <w:bottom w:w="0" w:type="dxa"/>
        <w:right w:w="108" w:type="dxa"/>
      </w:tblCellMar>
    </w:tblPr>
  </w:style>
  <w:style w:type="character" w:customStyle="1" w:styleId="765">
    <w:name w:val="Hyperlink_file_3426"/>
    <w:basedOn w:val="763"/>
    <w:semiHidden/>
    <w:unhideWhenUsed/>
    <w:qFormat/>
    <w:uiPriority w:val="99"/>
    <w:rPr>
      <w:color w:val="0782C1"/>
      <w:u w:val="single"/>
    </w:rPr>
  </w:style>
  <w:style w:type="character" w:customStyle="1" w:styleId="766">
    <w:name w:val="FollowedHyperlink_file_3426"/>
    <w:basedOn w:val="763"/>
    <w:semiHidden/>
    <w:unhideWhenUsed/>
    <w:qFormat/>
    <w:uiPriority w:val="99"/>
    <w:rPr>
      <w:color w:val="0782C1"/>
      <w:u w:val="single"/>
    </w:rPr>
  </w:style>
  <w:style w:type="character" w:customStyle="1" w:styleId="767">
    <w:name w:val="标题 1 Char_file_3426"/>
    <w:basedOn w:val="763"/>
    <w:link w:val="3"/>
    <w:qFormat/>
    <w:uiPriority w:val="9"/>
    <w:rPr>
      <w:rFonts w:ascii="宋体" w:hAnsi="宋体" w:eastAsia="宋体" w:cs="宋体"/>
      <w:b/>
      <w:bCs/>
      <w:kern w:val="44"/>
      <w:sz w:val="44"/>
      <w:szCs w:val="44"/>
    </w:rPr>
  </w:style>
  <w:style w:type="character" w:customStyle="1" w:styleId="768">
    <w:name w:val="标题 2 Char_file_3426"/>
    <w:basedOn w:val="763"/>
    <w:link w:val="4"/>
    <w:semiHidden/>
    <w:qFormat/>
    <w:uiPriority w:val="9"/>
    <w:rPr>
      <w:rFonts w:asciiTheme="majorHAnsi" w:hAnsiTheme="majorHAnsi" w:eastAsiaTheme="majorEastAsia" w:cstheme="majorBidi"/>
      <w:b/>
      <w:bCs/>
      <w:sz w:val="32"/>
      <w:szCs w:val="32"/>
    </w:rPr>
  </w:style>
  <w:style w:type="character" w:customStyle="1" w:styleId="769">
    <w:name w:val="标题 3 Char_file_3426"/>
    <w:basedOn w:val="763"/>
    <w:link w:val="5"/>
    <w:semiHidden/>
    <w:qFormat/>
    <w:uiPriority w:val="9"/>
    <w:rPr>
      <w:rFonts w:ascii="宋体" w:hAnsi="宋体" w:eastAsia="宋体" w:cs="宋体"/>
      <w:b/>
      <w:bCs/>
      <w:sz w:val="32"/>
      <w:szCs w:val="32"/>
    </w:rPr>
  </w:style>
  <w:style w:type="character" w:customStyle="1" w:styleId="770">
    <w:name w:val="标题 4 Char_file_3426"/>
    <w:basedOn w:val="763"/>
    <w:link w:val="6"/>
    <w:semiHidden/>
    <w:qFormat/>
    <w:uiPriority w:val="9"/>
    <w:rPr>
      <w:rFonts w:asciiTheme="majorHAnsi" w:hAnsiTheme="majorHAnsi" w:eastAsiaTheme="majorEastAsia" w:cstheme="majorBidi"/>
      <w:b/>
      <w:bCs/>
      <w:sz w:val="28"/>
      <w:szCs w:val="28"/>
    </w:rPr>
  </w:style>
  <w:style w:type="character" w:customStyle="1" w:styleId="771">
    <w:name w:val="标题 5 Char_file_3426"/>
    <w:basedOn w:val="763"/>
    <w:link w:val="7"/>
    <w:semiHidden/>
    <w:qFormat/>
    <w:uiPriority w:val="9"/>
    <w:rPr>
      <w:rFonts w:ascii="宋体" w:hAnsi="宋体" w:eastAsia="宋体" w:cs="宋体"/>
      <w:b/>
      <w:bCs/>
      <w:sz w:val="28"/>
      <w:szCs w:val="28"/>
    </w:rPr>
  </w:style>
  <w:style w:type="character" w:customStyle="1" w:styleId="772">
    <w:name w:val="标题 6 Char_file_3426"/>
    <w:basedOn w:val="763"/>
    <w:link w:val="9"/>
    <w:semiHidden/>
    <w:qFormat/>
    <w:uiPriority w:val="9"/>
    <w:rPr>
      <w:rFonts w:asciiTheme="majorHAnsi" w:hAnsiTheme="majorHAnsi" w:eastAsiaTheme="majorEastAsia" w:cstheme="majorBidi"/>
      <w:b/>
      <w:bCs/>
      <w:sz w:val="24"/>
      <w:szCs w:val="24"/>
    </w:rPr>
  </w:style>
  <w:style w:type="paragraph" w:customStyle="1" w:styleId="773">
    <w:name w:val="cke_editable_file_3426"/>
    <w:basedOn w:val="756"/>
    <w:qFormat/>
    <w:uiPriority w:val="0"/>
    <w:rPr>
      <w:rFonts w:ascii="仿宋_GB2312" w:eastAsia="仿宋_GB2312"/>
    </w:rPr>
  </w:style>
  <w:style w:type="paragraph" w:customStyle="1" w:styleId="774">
    <w:name w:val="marker_file_3426"/>
    <w:basedOn w:val="756"/>
    <w:qFormat/>
    <w:uiPriority w:val="0"/>
    <w:pPr>
      <w:shd w:val="clear" w:color="auto" w:fill="FFFF00"/>
    </w:pPr>
  </w:style>
  <w:style w:type="paragraph" w:customStyle="1" w:styleId="775">
    <w:name w:val="Normal (Web)_file_3426"/>
    <w:basedOn w:val="756"/>
    <w:semiHidden/>
    <w:unhideWhenUsed/>
    <w:qFormat/>
    <w:uiPriority w:val="99"/>
  </w:style>
  <w:style w:type="character" w:customStyle="1" w:styleId="776">
    <w:name w:val="Strong_file_3426"/>
    <w:basedOn w:val="763"/>
    <w:qFormat/>
    <w:uiPriority w:val="22"/>
    <w:rPr>
      <w:b/>
      <w:bCs/>
    </w:rPr>
  </w:style>
  <w:style w:type="paragraph" w:customStyle="1" w:styleId="777">
    <w:name w:val="Normal_file_34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8">
    <w:name w:val="heading 1_file_3427"/>
    <w:basedOn w:val="777"/>
    <w:qFormat/>
    <w:uiPriority w:val="9"/>
    <w:pPr>
      <w:outlineLvl w:val="0"/>
    </w:pPr>
    <w:rPr>
      <w:kern w:val="36"/>
      <w:sz w:val="48"/>
      <w:szCs w:val="48"/>
    </w:rPr>
  </w:style>
  <w:style w:type="paragraph" w:customStyle="1" w:styleId="779">
    <w:name w:val="heading 2_file_3427"/>
    <w:basedOn w:val="777"/>
    <w:qFormat/>
    <w:uiPriority w:val="9"/>
    <w:pPr>
      <w:outlineLvl w:val="1"/>
    </w:pPr>
    <w:rPr>
      <w:sz w:val="36"/>
      <w:szCs w:val="36"/>
    </w:rPr>
  </w:style>
  <w:style w:type="paragraph" w:customStyle="1" w:styleId="780">
    <w:name w:val="heading 3_file_3427"/>
    <w:basedOn w:val="777"/>
    <w:qFormat/>
    <w:uiPriority w:val="9"/>
    <w:pPr>
      <w:outlineLvl w:val="2"/>
    </w:pPr>
    <w:rPr>
      <w:sz w:val="27"/>
      <w:szCs w:val="27"/>
    </w:rPr>
  </w:style>
  <w:style w:type="paragraph" w:customStyle="1" w:styleId="781">
    <w:name w:val="heading 4_file_3427"/>
    <w:basedOn w:val="777"/>
    <w:qFormat/>
    <w:uiPriority w:val="9"/>
    <w:pPr>
      <w:outlineLvl w:val="3"/>
    </w:pPr>
  </w:style>
  <w:style w:type="paragraph" w:customStyle="1" w:styleId="782">
    <w:name w:val="heading 5_file_3427"/>
    <w:basedOn w:val="777"/>
    <w:qFormat/>
    <w:uiPriority w:val="9"/>
    <w:pPr>
      <w:outlineLvl w:val="4"/>
    </w:pPr>
    <w:rPr>
      <w:sz w:val="20"/>
      <w:szCs w:val="20"/>
    </w:rPr>
  </w:style>
  <w:style w:type="paragraph" w:customStyle="1" w:styleId="783">
    <w:name w:val="heading 6_file_3427"/>
    <w:basedOn w:val="777"/>
    <w:qFormat/>
    <w:uiPriority w:val="9"/>
    <w:pPr>
      <w:outlineLvl w:val="5"/>
    </w:pPr>
    <w:rPr>
      <w:sz w:val="15"/>
      <w:szCs w:val="15"/>
    </w:rPr>
  </w:style>
  <w:style w:type="character" w:customStyle="1" w:styleId="784">
    <w:name w:val="Default Paragraph Font_file_3427"/>
    <w:semiHidden/>
    <w:unhideWhenUsed/>
    <w:qFormat/>
    <w:uiPriority w:val="1"/>
  </w:style>
  <w:style w:type="table" w:customStyle="1" w:styleId="785">
    <w:name w:val="Normal Table_file_3427"/>
    <w:semiHidden/>
    <w:unhideWhenUsed/>
    <w:qFormat/>
    <w:uiPriority w:val="99"/>
    <w:tblPr>
      <w:tblCellMar>
        <w:top w:w="0" w:type="dxa"/>
        <w:left w:w="108" w:type="dxa"/>
        <w:bottom w:w="0" w:type="dxa"/>
        <w:right w:w="108" w:type="dxa"/>
      </w:tblCellMar>
    </w:tblPr>
  </w:style>
  <w:style w:type="character" w:customStyle="1" w:styleId="786">
    <w:name w:val="Hyperlink_file_3427"/>
    <w:basedOn w:val="784"/>
    <w:semiHidden/>
    <w:unhideWhenUsed/>
    <w:qFormat/>
    <w:uiPriority w:val="99"/>
    <w:rPr>
      <w:color w:val="0782C1"/>
      <w:u w:val="single"/>
    </w:rPr>
  </w:style>
  <w:style w:type="character" w:customStyle="1" w:styleId="787">
    <w:name w:val="FollowedHyperlink_file_3427"/>
    <w:basedOn w:val="784"/>
    <w:semiHidden/>
    <w:unhideWhenUsed/>
    <w:qFormat/>
    <w:uiPriority w:val="99"/>
    <w:rPr>
      <w:color w:val="0782C1"/>
      <w:u w:val="single"/>
    </w:rPr>
  </w:style>
  <w:style w:type="character" w:customStyle="1" w:styleId="788">
    <w:name w:val="标题 1 Char_file_3427"/>
    <w:basedOn w:val="784"/>
    <w:link w:val="3"/>
    <w:qFormat/>
    <w:uiPriority w:val="9"/>
    <w:rPr>
      <w:rFonts w:ascii="宋体" w:hAnsi="宋体" w:eastAsia="宋体" w:cs="宋体"/>
      <w:b/>
      <w:bCs/>
      <w:kern w:val="44"/>
      <w:sz w:val="44"/>
      <w:szCs w:val="44"/>
    </w:rPr>
  </w:style>
  <w:style w:type="character" w:customStyle="1" w:styleId="789">
    <w:name w:val="标题 2 Char_file_3427"/>
    <w:basedOn w:val="784"/>
    <w:link w:val="4"/>
    <w:semiHidden/>
    <w:qFormat/>
    <w:uiPriority w:val="9"/>
    <w:rPr>
      <w:rFonts w:asciiTheme="majorHAnsi" w:hAnsiTheme="majorHAnsi" w:eastAsiaTheme="majorEastAsia" w:cstheme="majorBidi"/>
      <w:b/>
      <w:bCs/>
      <w:sz w:val="32"/>
      <w:szCs w:val="32"/>
    </w:rPr>
  </w:style>
  <w:style w:type="character" w:customStyle="1" w:styleId="790">
    <w:name w:val="标题 3 Char_file_3427"/>
    <w:basedOn w:val="784"/>
    <w:link w:val="5"/>
    <w:semiHidden/>
    <w:qFormat/>
    <w:uiPriority w:val="9"/>
    <w:rPr>
      <w:rFonts w:ascii="宋体" w:hAnsi="宋体" w:eastAsia="宋体" w:cs="宋体"/>
      <w:b/>
      <w:bCs/>
      <w:sz w:val="32"/>
      <w:szCs w:val="32"/>
    </w:rPr>
  </w:style>
  <w:style w:type="character" w:customStyle="1" w:styleId="791">
    <w:name w:val="标题 4 Char_file_3427"/>
    <w:basedOn w:val="784"/>
    <w:link w:val="6"/>
    <w:semiHidden/>
    <w:qFormat/>
    <w:uiPriority w:val="9"/>
    <w:rPr>
      <w:rFonts w:asciiTheme="majorHAnsi" w:hAnsiTheme="majorHAnsi" w:eastAsiaTheme="majorEastAsia" w:cstheme="majorBidi"/>
      <w:b/>
      <w:bCs/>
      <w:sz w:val="28"/>
      <w:szCs w:val="28"/>
    </w:rPr>
  </w:style>
  <w:style w:type="character" w:customStyle="1" w:styleId="792">
    <w:name w:val="标题 5 Char_file_3427"/>
    <w:basedOn w:val="784"/>
    <w:link w:val="7"/>
    <w:semiHidden/>
    <w:qFormat/>
    <w:uiPriority w:val="9"/>
    <w:rPr>
      <w:rFonts w:ascii="宋体" w:hAnsi="宋体" w:eastAsia="宋体" w:cs="宋体"/>
      <w:b/>
      <w:bCs/>
      <w:sz w:val="28"/>
      <w:szCs w:val="28"/>
    </w:rPr>
  </w:style>
  <w:style w:type="character" w:customStyle="1" w:styleId="793">
    <w:name w:val="标题 6 Char_file_3427"/>
    <w:basedOn w:val="784"/>
    <w:link w:val="9"/>
    <w:semiHidden/>
    <w:qFormat/>
    <w:uiPriority w:val="9"/>
    <w:rPr>
      <w:rFonts w:asciiTheme="majorHAnsi" w:hAnsiTheme="majorHAnsi" w:eastAsiaTheme="majorEastAsia" w:cstheme="majorBidi"/>
      <w:b/>
      <w:bCs/>
      <w:sz w:val="24"/>
      <w:szCs w:val="24"/>
    </w:rPr>
  </w:style>
  <w:style w:type="paragraph" w:customStyle="1" w:styleId="794">
    <w:name w:val="cke_editable_file_3427"/>
    <w:basedOn w:val="777"/>
    <w:qFormat/>
    <w:uiPriority w:val="0"/>
    <w:rPr>
      <w:rFonts w:ascii="仿宋_GB2312" w:eastAsia="仿宋_GB2312"/>
    </w:rPr>
  </w:style>
  <w:style w:type="paragraph" w:customStyle="1" w:styleId="795">
    <w:name w:val="marker_file_3427"/>
    <w:basedOn w:val="777"/>
    <w:qFormat/>
    <w:uiPriority w:val="0"/>
    <w:pPr>
      <w:shd w:val="clear" w:color="auto" w:fill="FFFF00"/>
    </w:pPr>
  </w:style>
  <w:style w:type="paragraph" w:customStyle="1" w:styleId="796">
    <w:name w:val="Normal (Web)_file_3427"/>
    <w:basedOn w:val="777"/>
    <w:semiHidden/>
    <w:unhideWhenUsed/>
    <w:qFormat/>
    <w:uiPriority w:val="99"/>
  </w:style>
  <w:style w:type="paragraph" w:customStyle="1" w:styleId="797">
    <w:name w:val="Normal_file_3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8">
    <w:name w:val="heading 1_file_3428"/>
    <w:basedOn w:val="797"/>
    <w:qFormat/>
    <w:uiPriority w:val="9"/>
    <w:pPr>
      <w:outlineLvl w:val="0"/>
    </w:pPr>
    <w:rPr>
      <w:kern w:val="36"/>
      <w:sz w:val="48"/>
      <w:szCs w:val="48"/>
    </w:rPr>
  </w:style>
  <w:style w:type="paragraph" w:customStyle="1" w:styleId="799">
    <w:name w:val="heading 2_file_3428"/>
    <w:basedOn w:val="797"/>
    <w:qFormat/>
    <w:uiPriority w:val="9"/>
    <w:pPr>
      <w:outlineLvl w:val="1"/>
    </w:pPr>
    <w:rPr>
      <w:sz w:val="36"/>
      <w:szCs w:val="36"/>
    </w:rPr>
  </w:style>
  <w:style w:type="paragraph" w:customStyle="1" w:styleId="800">
    <w:name w:val="heading 3_file_3428"/>
    <w:basedOn w:val="797"/>
    <w:qFormat/>
    <w:uiPriority w:val="9"/>
    <w:pPr>
      <w:outlineLvl w:val="2"/>
    </w:pPr>
    <w:rPr>
      <w:sz w:val="27"/>
      <w:szCs w:val="27"/>
    </w:rPr>
  </w:style>
  <w:style w:type="paragraph" w:customStyle="1" w:styleId="801">
    <w:name w:val="heading 4_file_3428"/>
    <w:basedOn w:val="797"/>
    <w:qFormat/>
    <w:uiPriority w:val="9"/>
    <w:pPr>
      <w:outlineLvl w:val="3"/>
    </w:pPr>
  </w:style>
  <w:style w:type="paragraph" w:customStyle="1" w:styleId="802">
    <w:name w:val="heading 5_file_3428"/>
    <w:basedOn w:val="797"/>
    <w:qFormat/>
    <w:uiPriority w:val="9"/>
    <w:pPr>
      <w:outlineLvl w:val="4"/>
    </w:pPr>
    <w:rPr>
      <w:sz w:val="20"/>
      <w:szCs w:val="20"/>
    </w:rPr>
  </w:style>
  <w:style w:type="paragraph" w:customStyle="1" w:styleId="803">
    <w:name w:val="heading 6_file_3428"/>
    <w:basedOn w:val="797"/>
    <w:qFormat/>
    <w:uiPriority w:val="9"/>
    <w:pPr>
      <w:outlineLvl w:val="5"/>
    </w:pPr>
    <w:rPr>
      <w:sz w:val="15"/>
      <w:szCs w:val="15"/>
    </w:rPr>
  </w:style>
  <w:style w:type="character" w:customStyle="1" w:styleId="804">
    <w:name w:val="Default Paragraph Font_file_3428"/>
    <w:semiHidden/>
    <w:unhideWhenUsed/>
    <w:qFormat/>
    <w:uiPriority w:val="1"/>
  </w:style>
  <w:style w:type="table" w:customStyle="1" w:styleId="805">
    <w:name w:val="Normal Table_file_3428"/>
    <w:semiHidden/>
    <w:unhideWhenUsed/>
    <w:qFormat/>
    <w:uiPriority w:val="99"/>
    <w:tblPr>
      <w:tblCellMar>
        <w:top w:w="0" w:type="dxa"/>
        <w:left w:w="108" w:type="dxa"/>
        <w:bottom w:w="0" w:type="dxa"/>
        <w:right w:w="108" w:type="dxa"/>
      </w:tblCellMar>
    </w:tblPr>
  </w:style>
  <w:style w:type="character" w:customStyle="1" w:styleId="806">
    <w:name w:val="Hyperlink_file_3428"/>
    <w:basedOn w:val="804"/>
    <w:semiHidden/>
    <w:unhideWhenUsed/>
    <w:qFormat/>
    <w:uiPriority w:val="99"/>
    <w:rPr>
      <w:color w:val="0782C1"/>
      <w:u w:val="single"/>
    </w:rPr>
  </w:style>
  <w:style w:type="character" w:customStyle="1" w:styleId="807">
    <w:name w:val="FollowedHyperlink_file_3428"/>
    <w:basedOn w:val="804"/>
    <w:semiHidden/>
    <w:unhideWhenUsed/>
    <w:qFormat/>
    <w:uiPriority w:val="99"/>
    <w:rPr>
      <w:color w:val="0782C1"/>
      <w:u w:val="single"/>
    </w:rPr>
  </w:style>
  <w:style w:type="character" w:customStyle="1" w:styleId="808">
    <w:name w:val="标题 1 Char_file_3428"/>
    <w:basedOn w:val="804"/>
    <w:link w:val="3"/>
    <w:qFormat/>
    <w:uiPriority w:val="9"/>
    <w:rPr>
      <w:rFonts w:ascii="宋体" w:hAnsi="宋体" w:eastAsia="宋体" w:cs="宋体"/>
      <w:b/>
      <w:bCs/>
      <w:kern w:val="44"/>
      <w:sz w:val="44"/>
      <w:szCs w:val="44"/>
    </w:rPr>
  </w:style>
  <w:style w:type="character" w:customStyle="1" w:styleId="809">
    <w:name w:val="标题 2 Char_file_3428"/>
    <w:basedOn w:val="804"/>
    <w:link w:val="4"/>
    <w:semiHidden/>
    <w:qFormat/>
    <w:uiPriority w:val="9"/>
    <w:rPr>
      <w:rFonts w:asciiTheme="majorHAnsi" w:hAnsiTheme="majorHAnsi" w:eastAsiaTheme="majorEastAsia" w:cstheme="majorBidi"/>
      <w:b/>
      <w:bCs/>
      <w:sz w:val="32"/>
      <w:szCs w:val="32"/>
    </w:rPr>
  </w:style>
  <w:style w:type="character" w:customStyle="1" w:styleId="810">
    <w:name w:val="标题 3 Char_file_3428"/>
    <w:basedOn w:val="804"/>
    <w:link w:val="5"/>
    <w:semiHidden/>
    <w:qFormat/>
    <w:uiPriority w:val="9"/>
    <w:rPr>
      <w:rFonts w:ascii="宋体" w:hAnsi="宋体" w:eastAsia="宋体" w:cs="宋体"/>
      <w:b/>
      <w:bCs/>
      <w:sz w:val="32"/>
      <w:szCs w:val="32"/>
    </w:rPr>
  </w:style>
  <w:style w:type="character" w:customStyle="1" w:styleId="811">
    <w:name w:val="标题 4 Char_file_3428"/>
    <w:basedOn w:val="804"/>
    <w:link w:val="6"/>
    <w:semiHidden/>
    <w:qFormat/>
    <w:uiPriority w:val="9"/>
    <w:rPr>
      <w:rFonts w:asciiTheme="majorHAnsi" w:hAnsiTheme="majorHAnsi" w:eastAsiaTheme="majorEastAsia" w:cstheme="majorBidi"/>
      <w:b/>
      <w:bCs/>
      <w:sz w:val="28"/>
      <w:szCs w:val="28"/>
    </w:rPr>
  </w:style>
  <w:style w:type="character" w:customStyle="1" w:styleId="812">
    <w:name w:val="标题 5 Char_file_3428"/>
    <w:basedOn w:val="804"/>
    <w:link w:val="7"/>
    <w:semiHidden/>
    <w:qFormat/>
    <w:uiPriority w:val="9"/>
    <w:rPr>
      <w:rFonts w:ascii="宋体" w:hAnsi="宋体" w:eastAsia="宋体" w:cs="宋体"/>
      <w:b/>
      <w:bCs/>
      <w:sz w:val="28"/>
      <w:szCs w:val="28"/>
    </w:rPr>
  </w:style>
  <w:style w:type="character" w:customStyle="1" w:styleId="813">
    <w:name w:val="标题 6 Char_file_3428"/>
    <w:basedOn w:val="804"/>
    <w:link w:val="9"/>
    <w:semiHidden/>
    <w:qFormat/>
    <w:uiPriority w:val="9"/>
    <w:rPr>
      <w:rFonts w:asciiTheme="majorHAnsi" w:hAnsiTheme="majorHAnsi" w:eastAsiaTheme="majorEastAsia" w:cstheme="majorBidi"/>
      <w:b/>
      <w:bCs/>
      <w:sz w:val="24"/>
      <w:szCs w:val="24"/>
    </w:rPr>
  </w:style>
  <w:style w:type="paragraph" w:customStyle="1" w:styleId="814">
    <w:name w:val="cke_editable_file_3428"/>
    <w:basedOn w:val="797"/>
    <w:qFormat/>
    <w:uiPriority w:val="0"/>
    <w:rPr>
      <w:rFonts w:ascii="仿宋_GB2312" w:eastAsia="仿宋_GB2312"/>
    </w:rPr>
  </w:style>
  <w:style w:type="paragraph" w:customStyle="1" w:styleId="815">
    <w:name w:val="marker_file_3428"/>
    <w:basedOn w:val="797"/>
    <w:qFormat/>
    <w:uiPriority w:val="0"/>
    <w:pPr>
      <w:shd w:val="clear" w:color="auto" w:fill="FFFF00"/>
    </w:pPr>
  </w:style>
  <w:style w:type="paragraph" w:customStyle="1" w:styleId="816">
    <w:name w:val="Normal (Web)_file_3428"/>
    <w:basedOn w:val="797"/>
    <w:semiHidden/>
    <w:unhideWhenUsed/>
    <w:qFormat/>
    <w:uiPriority w:val="99"/>
  </w:style>
  <w:style w:type="paragraph" w:customStyle="1" w:styleId="817">
    <w:name w:val="Normal_file_34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8">
    <w:name w:val="heading 1_file_3429"/>
    <w:basedOn w:val="817"/>
    <w:qFormat/>
    <w:uiPriority w:val="9"/>
    <w:pPr>
      <w:outlineLvl w:val="0"/>
    </w:pPr>
    <w:rPr>
      <w:kern w:val="36"/>
      <w:sz w:val="48"/>
      <w:szCs w:val="48"/>
    </w:rPr>
  </w:style>
  <w:style w:type="paragraph" w:customStyle="1" w:styleId="819">
    <w:name w:val="heading 2_file_3429"/>
    <w:basedOn w:val="817"/>
    <w:qFormat/>
    <w:uiPriority w:val="9"/>
    <w:pPr>
      <w:outlineLvl w:val="1"/>
    </w:pPr>
    <w:rPr>
      <w:sz w:val="36"/>
      <w:szCs w:val="36"/>
    </w:rPr>
  </w:style>
  <w:style w:type="paragraph" w:customStyle="1" w:styleId="820">
    <w:name w:val="heading 3_file_3429"/>
    <w:basedOn w:val="817"/>
    <w:qFormat/>
    <w:uiPriority w:val="9"/>
    <w:pPr>
      <w:outlineLvl w:val="2"/>
    </w:pPr>
    <w:rPr>
      <w:sz w:val="27"/>
      <w:szCs w:val="27"/>
    </w:rPr>
  </w:style>
  <w:style w:type="paragraph" w:customStyle="1" w:styleId="821">
    <w:name w:val="heading 4_file_3429"/>
    <w:basedOn w:val="817"/>
    <w:qFormat/>
    <w:uiPriority w:val="9"/>
    <w:pPr>
      <w:outlineLvl w:val="3"/>
    </w:pPr>
  </w:style>
  <w:style w:type="paragraph" w:customStyle="1" w:styleId="822">
    <w:name w:val="heading 5_file_3429"/>
    <w:basedOn w:val="817"/>
    <w:qFormat/>
    <w:uiPriority w:val="9"/>
    <w:pPr>
      <w:outlineLvl w:val="4"/>
    </w:pPr>
    <w:rPr>
      <w:sz w:val="20"/>
      <w:szCs w:val="20"/>
    </w:rPr>
  </w:style>
  <w:style w:type="paragraph" w:customStyle="1" w:styleId="823">
    <w:name w:val="heading 6_file_3429"/>
    <w:basedOn w:val="817"/>
    <w:qFormat/>
    <w:uiPriority w:val="9"/>
    <w:pPr>
      <w:outlineLvl w:val="5"/>
    </w:pPr>
    <w:rPr>
      <w:sz w:val="15"/>
      <w:szCs w:val="15"/>
    </w:rPr>
  </w:style>
  <w:style w:type="character" w:customStyle="1" w:styleId="824">
    <w:name w:val="Default Paragraph Font_file_3429"/>
    <w:semiHidden/>
    <w:unhideWhenUsed/>
    <w:qFormat/>
    <w:uiPriority w:val="1"/>
  </w:style>
  <w:style w:type="table" w:customStyle="1" w:styleId="825">
    <w:name w:val="Normal Table_file_3429"/>
    <w:semiHidden/>
    <w:unhideWhenUsed/>
    <w:qFormat/>
    <w:uiPriority w:val="99"/>
    <w:tblPr>
      <w:tblCellMar>
        <w:top w:w="0" w:type="dxa"/>
        <w:left w:w="108" w:type="dxa"/>
        <w:bottom w:w="0" w:type="dxa"/>
        <w:right w:w="108" w:type="dxa"/>
      </w:tblCellMar>
    </w:tblPr>
  </w:style>
  <w:style w:type="character" w:customStyle="1" w:styleId="826">
    <w:name w:val="Hyperlink_file_3429"/>
    <w:basedOn w:val="824"/>
    <w:semiHidden/>
    <w:unhideWhenUsed/>
    <w:qFormat/>
    <w:uiPriority w:val="99"/>
    <w:rPr>
      <w:color w:val="0782C1"/>
      <w:u w:val="single"/>
    </w:rPr>
  </w:style>
  <w:style w:type="character" w:customStyle="1" w:styleId="827">
    <w:name w:val="FollowedHyperlink_file_3429"/>
    <w:basedOn w:val="824"/>
    <w:semiHidden/>
    <w:unhideWhenUsed/>
    <w:qFormat/>
    <w:uiPriority w:val="99"/>
    <w:rPr>
      <w:color w:val="0782C1"/>
      <w:u w:val="single"/>
    </w:rPr>
  </w:style>
  <w:style w:type="character" w:customStyle="1" w:styleId="828">
    <w:name w:val="标题 1 Char_file_3429"/>
    <w:basedOn w:val="824"/>
    <w:link w:val="3"/>
    <w:qFormat/>
    <w:uiPriority w:val="9"/>
    <w:rPr>
      <w:rFonts w:ascii="宋体" w:hAnsi="宋体" w:eastAsia="宋体" w:cs="宋体"/>
      <w:b/>
      <w:bCs/>
      <w:kern w:val="44"/>
      <w:sz w:val="44"/>
      <w:szCs w:val="44"/>
    </w:rPr>
  </w:style>
  <w:style w:type="character" w:customStyle="1" w:styleId="829">
    <w:name w:val="标题 2 Char_file_3429"/>
    <w:basedOn w:val="824"/>
    <w:link w:val="4"/>
    <w:semiHidden/>
    <w:qFormat/>
    <w:uiPriority w:val="9"/>
    <w:rPr>
      <w:rFonts w:asciiTheme="majorHAnsi" w:hAnsiTheme="majorHAnsi" w:eastAsiaTheme="majorEastAsia" w:cstheme="majorBidi"/>
      <w:b/>
      <w:bCs/>
      <w:sz w:val="32"/>
      <w:szCs w:val="32"/>
    </w:rPr>
  </w:style>
  <w:style w:type="character" w:customStyle="1" w:styleId="830">
    <w:name w:val="标题 3 Char_file_3429"/>
    <w:basedOn w:val="824"/>
    <w:link w:val="5"/>
    <w:semiHidden/>
    <w:qFormat/>
    <w:uiPriority w:val="9"/>
    <w:rPr>
      <w:rFonts w:ascii="宋体" w:hAnsi="宋体" w:eastAsia="宋体" w:cs="宋体"/>
      <w:b/>
      <w:bCs/>
      <w:sz w:val="32"/>
      <w:szCs w:val="32"/>
    </w:rPr>
  </w:style>
  <w:style w:type="character" w:customStyle="1" w:styleId="831">
    <w:name w:val="标题 4 Char_file_3429"/>
    <w:basedOn w:val="824"/>
    <w:link w:val="6"/>
    <w:semiHidden/>
    <w:qFormat/>
    <w:uiPriority w:val="9"/>
    <w:rPr>
      <w:rFonts w:asciiTheme="majorHAnsi" w:hAnsiTheme="majorHAnsi" w:eastAsiaTheme="majorEastAsia" w:cstheme="majorBidi"/>
      <w:b/>
      <w:bCs/>
      <w:sz w:val="28"/>
      <w:szCs w:val="28"/>
    </w:rPr>
  </w:style>
  <w:style w:type="character" w:customStyle="1" w:styleId="832">
    <w:name w:val="标题 5 Char_file_3429"/>
    <w:basedOn w:val="824"/>
    <w:link w:val="7"/>
    <w:semiHidden/>
    <w:qFormat/>
    <w:uiPriority w:val="9"/>
    <w:rPr>
      <w:rFonts w:ascii="宋体" w:hAnsi="宋体" w:eastAsia="宋体" w:cs="宋体"/>
      <w:b/>
      <w:bCs/>
      <w:sz w:val="28"/>
      <w:szCs w:val="28"/>
    </w:rPr>
  </w:style>
  <w:style w:type="character" w:customStyle="1" w:styleId="833">
    <w:name w:val="标题 6 Char_file_3429"/>
    <w:basedOn w:val="824"/>
    <w:link w:val="9"/>
    <w:semiHidden/>
    <w:qFormat/>
    <w:uiPriority w:val="9"/>
    <w:rPr>
      <w:rFonts w:asciiTheme="majorHAnsi" w:hAnsiTheme="majorHAnsi" w:eastAsiaTheme="majorEastAsia" w:cstheme="majorBidi"/>
      <w:b/>
      <w:bCs/>
      <w:sz w:val="24"/>
      <w:szCs w:val="24"/>
    </w:rPr>
  </w:style>
  <w:style w:type="paragraph" w:customStyle="1" w:styleId="834">
    <w:name w:val="cke_editable_file_3429"/>
    <w:basedOn w:val="817"/>
    <w:qFormat/>
    <w:uiPriority w:val="0"/>
    <w:rPr>
      <w:rFonts w:ascii="仿宋_GB2312" w:eastAsia="仿宋_GB2312"/>
    </w:rPr>
  </w:style>
  <w:style w:type="paragraph" w:customStyle="1" w:styleId="835">
    <w:name w:val="marker_file_3429"/>
    <w:basedOn w:val="817"/>
    <w:qFormat/>
    <w:uiPriority w:val="0"/>
    <w:pPr>
      <w:shd w:val="clear" w:color="auto" w:fill="FFFF00"/>
    </w:pPr>
  </w:style>
  <w:style w:type="paragraph" w:customStyle="1" w:styleId="836">
    <w:name w:val="Normal (Web)_file_3429"/>
    <w:basedOn w:val="817"/>
    <w:semiHidden/>
    <w:unhideWhenUsed/>
    <w:qFormat/>
    <w:uiPriority w:val="99"/>
  </w:style>
  <w:style w:type="paragraph" w:customStyle="1" w:styleId="837">
    <w:name w:val="Normal_file_34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8">
    <w:name w:val="heading 1_file_3430"/>
    <w:basedOn w:val="837"/>
    <w:qFormat/>
    <w:uiPriority w:val="9"/>
    <w:pPr>
      <w:outlineLvl w:val="0"/>
    </w:pPr>
    <w:rPr>
      <w:kern w:val="36"/>
      <w:sz w:val="48"/>
      <w:szCs w:val="48"/>
    </w:rPr>
  </w:style>
  <w:style w:type="paragraph" w:customStyle="1" w:styleId="839">
    <w:name w:val="heading 2_file_3430"/>
    <w:basedOn w:val="837"/>
    <w:qFormat/>
    <w:uiPriority w:val="9"/>
    <w:pPr>
      <w:outlineLvl w:val="1"/>
    </w:pPr>
    <w:rPr>
      <w:sz w:val="36"/>
      <w:szCs w:val="36"/>
    </w:rPr>
  </w:style>
  <w:style w:type="paragraph" w:customStyle="1" w:styleId="840">
    <w:name w:val="heading 3_file_3430"/>
    <w:basedOn w:val="837"/>
    <w:qFormat/>
    <w:uiPriority w:val="9"/>
    <w:pPr>
      <w:outlineLvl w:val="2"/>
    </w:pPr>
    <w:rPr>
      <w:sz w:val="27"/>
      <w:szCs w:val="27"/>
    </w:rPr>
  </w:style>
  <w:style w:type="paragraph" w:customStyle="1" w:styleId="841">
    <w:name w:val="heading 4_file_3430"/>
    <w:basedOn w:val="837"/>
    <w:qFormat/>
    <w:uiPriority w:val="9"/>
    <w:pPr>
      <w:outlineLvl w:val="3"/>
    </w:pPr>
  </w:style>
  <w:style w:type="paragraph" w:customStyle="1" w:styleId="842">
    <w:name w:val="heading 5_file_3430"/>
    <w:basedOn w:val="837"/>
    <w:qFormat/>
    <w:uiPriority w:val="9"/>
    <w:pPr>
      <w:outlineLvl w:val="4"/>
    </w:pPr>
    <w:rPr>
      <w:sz w:val="20"/>
      <w:szCs w:val="20"/>
    </w:rPr>
  </w:style>
  <w:style w:type="paragraph" w:customStyle="1" w:styleId="843">
    <w:name w:val="heading 6_file_3430"/>
    <w:basedOn w:val="837"/>
    <w:qFormat/>
    <w:uiPriority w:val="9"/>
    <w:pPr>
      <w:outlineLvl w:val="5"/>
    </w:pPr>
    <w:rPr>
      <w:sz w:val="15"/>
      <w:szCs w:val="15"/>
    </w:rPr>
  </w:style>
  <w:style w:type="character" w:customStyle="1" w:styleId="844">
    <w:name w:val="Default Paragraph Font_file_3430"/>
    <w:semiHidden/>
    <w:unhideWhenUsed/>
    <w:qFormat/>
    <w:uiPriority w:val="1"/>
  </w:style>
  <w:style w:type="table" w:customStyle="1" w:styleId="845">
    <w:name w:val="Normal Table_file_3430"/>
    <w:semiHidden/>
    <w:unhideWhenUsed/>
    <w:qFormat/>
    <w:uiPriority w:val="99"/>
    <w:tblPr>
      <w:tblCellMar>
        <w:top w:w="0" w:type="dxa"/>
        <w:left w:w="108" w:type="dxa"/>
        <w:bottom w:w="0" w:type="dxa"/>
        <w:right w:w="108" w:type="dxa"/>
      </w:tblCellMar>
    </w:tblPr>
  </w:style>
  <w:style w:type="character" w:customStyle="1" w:styleId="846">
    <w:name w:val="Hyperlink_file_3430"/>
    <w:basedOn w:val="844"/>
    <w:semiHidden/>
    <w:unhideWhenUsed/>
    <w:qFormat/>
    <w:uiPriority w:val="99"/>
    <w:rPr>
      <w:color w:val="0782C1"/>
      <w:u w:val="single"/>
    </w:rPr>
  </w:style>
  <w:style w:type="character" w:customStyle="1" w:styleId="847">
    <w:name w:val="FollowedHyperlink_file_3430"/>
    <w:basedOn w:val="844"/>
    <w:semiHidden/>
    <w:unhideWhenUsed/>
    <w:qFormat/>
    <w:uiPriority w:val="99"/>
    <w:rPr>
      <w:color w:val="0782C1"/>
      <w:u w:val="single"/>
    </w:rPr>
  </w:style>
  <w:style w:type="character" w:customStyle="1" w:styleId="848">
    <w:name w:val="标题 1 Char_file_3430"/>
    <w:basedOn w:val="844"/>
    <w:link w:val="3"/>
    <w:qFormat/>
    <w:uiPriority w:val="9"/>
    <w:rPr>
      <w:rFonts w:ascii="宋体" w:hAnsi="宋体" w:eastAsia="宋体" w:cs="宋体"/>
      <w:b/>
      <w:bCs/>
      <w:kern w:val="44"/>
      <w:sz w:val="44"/>
      <w:szCs w:val="44"/>
    </w:rPr>
  </w:style>
  <w:style w:type="character" w:customStyle="1" w:styleId="849">
    <w:name w:val="标题 2 Char_file_3430"/>
    <w:basedOn w:val="844"/>
    <w:link w:val="4"/>
    <w:semiHidden/>
    <w:qFormat/>
    <w:uiPriority w:val="9"/>
    <w:rPr>
      <w:rFonts w:asciiTheme="majorHAnsi" w:hAnsiTheme="majorHAnsi" w:eastAsiaTheme="majorEastAsia" w:cstheme="majorBidi"/>
      <w:b/>
      <w:bCs/>
      <w:sz w:val="32"/>
      <w:szCs w:val="32"/>
    </w:rPr>
  </w:style>
  <w:style w:type="character" w:customStyle="1" w:styleId="850">
    <w:name w:val="标题 3 Char_file_3430"/>
    <w:basedOn w:val="844"/>
    <w:link w:val="5"/>
    <w:semiHidden/>
    <w:qFormat/>
    <w:uiPriority w:val="9"/>
    <w:rPr>
      <w:rFonts w:ascii="宋体" w:hAnsi="宋体" w:eastAsia="宋体" w:cs="宋体"/>
      <w:b/>
      <w:bCs/>
      <w:sz w:val="32"/>
      <w:szCs w:val="32"/>
    </w:rPr>
  </w:style>
  <w:style w:type="character" w:customStyle="1" w:styleId="851">
    <w:name w:val="标题 4 Char_file_3430"/>
    <w:basedOn w:val="844"/>
    <w:link w:val="6"/>
    <w:semiHidden/>
    <w:qFormat/>
    <w:uiPriority w:val="9"/>
    <w:rPr>
      <w:rFonts w:asciiTheme="majorHAnsi" w:hAnsiTheme="majorHAnsi" w:eastAsiaTheme="majorEastAsia" w:cstheme="majorBidi"/>
      <w:b/>
      <w:bCs/>
      <w:sz w:val="28"/>
      <w:szCs w:val="28"/>
    </w:rPr>
  </w:style>
  <w:style w:type="character" w:customStyle="1" w:styleId="852">
    <w:name w:val="标题 5 Char_file_3430"/>
    <w:basedOn w:val="844"/>
    <w:link w:val="7"/>
    <w:semiHidden/>
    <w:qFormat/>
    <w:uiPriority w:val="9"/>
    <w:rPr>
      <w:rFonts w:ascii="宋体" w:hAnsi="宋体" w:eastAsia="宋体" w:cs="宋体"/>
      <w:b/>
      <w:bCs/>
      <w:sz w:val="28"/>
      <w:szCs w:val="28"/>
    </w:rPr>
  </w:style>
  <w:style w:type="character" w:customStyle="1" w:styleId="853">
    <w:name w:val="标题 6 Char_file_3430"/>
    <w:basedOn w:val="844"/>
    <w:link w:val="9"/>
    <w:semiHidden/>
    <w:qFormat/>
    <w:uiPriority w:val="9"/>
    <w:rPr>
      <w:rFonts w:asciiTheme="majorHAnsi" w:hAnsiTheme="majorHAnsi" w:eastAsiaTheme="majorEastAsia" w:cstheme="majorBidi"/>
      <w:b/>
      <w:bCs/>
      <w:sz w:val="24"/>
      <w:szCs w:val="24"/>
    </w:rPr>
  </w:style>
  <w:style w:type="paragraph" w:customStyle="1" w:styleId="854">
    <w:name w:val="cke_editable_file_3430"/>
    <w:basedOn w:val="837"/>
    <w:qFormat/>
    <w:uiPriority w:val="0"/>
    <w:rPr>
      <w:rFonts w:ascii="仿宋_GB2312" w:eastAsia="仿宋_GB2312"/>
    </w:rPr>
  </w:style>
  <w:style w:type="paragraph" w:customStyle="1" w:styleId="855">
    <w:name w:val="marker_file_3430"/>
    <w:basedOn w:val="837"/>
    <w:qFormat/>
    <w:uiPriority w:val="0"/>
    <w:pPr>
      <w:shd w:val="clear" w:color="auto" w:fill="FFFF00"/>
    </w:pPr>
  </w:style>
  <w:style w:type="paragraph" w:customStyle="1" w:styleId="856">
    <w:name w:val="Normal (Web)_file_3430"/>
    <w:basedOn w:val="837"/>
    <w:semiHidden/>
    <w:unhideWhenUsed/>
    <w:qFormat/>
    <w:uiPriority w:val="99"/>
  </w:style>
  <w:style w:type="table" w:customStyle="1" w:styleId="857">
    <w:name w:val="Normal Table_file_275"/>
    <w:semiHidden/>
    <w:qFormat/>
    <w:uiPriority w:val="0"/>
    <w:tblPr>
      <w:tblCellMar>
        <w:top w:w="0" w:type="dxa"/>
        <w:left w:w="108" w:type="dxa"/>
        <w:bottom w:w="0" w:type="dxa"/>
        <w:right w:w="108" w:type="dxa"/>
      </w:tblCellMar>
    </w:tblPr>
  </w:style>
  <w:style w:type="paragraph" w:customStyle="1" w:styleId="858">
    <w:name w:val="Plain Text_file_275"/>
    <w:basedOn w:val="859"/>
    <w:qFormat/>
    <w:uiPriority w:val="0"/>
    <w:rPr>
      <w:rFonts w:ascii="宋体" w:hAnsi="Courier New" w:cs="Courier New"/>
      <w:szCs w:val="21"/>
    </w:rPr>
  </w:style>
  <w:style w:type="paragraph" w:customStyle="1" w:styleId="859">
    <w:name w:val="Normal_file_27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0">
    <w:name w:val="Normal (Web)_file_2146"/>
    <w:basedOn w:val="861"/>
    <w:unhideWhenUsed/>
    <w:qFormat/>
    <w:uiPriority w:val="99"/>
  </w:style>
  <w:style w:type="paragraph" w:customStyle="1" w:styleId="861">
    <w:name w:val="Normal_file_214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62">
    <w:name w:val="Strong_file_2146"/>
    <w:basedOn w:val="863"/>
    <w:qFormat/>
    <w:uiPriority w:val="22"/>
    <w:rPr>
      <w:b/>
      <w:bCs/>
    </w:rPr>
  </w:style>
  <w:style w:type="character" w:customStyle="1" w:styleId="863">
    <w:name w:val="Default Paragraph Font_file_2146"/>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945ad2bb-637d-4ce9-9b58-88a13209c025</errorID>
      <errorWord>，</errorWord>
      <group>L1_Word</group>
      <groupName>字词问题</groupName>
      <ability>L2_Typo</ability>
      <abilityName>字词错误</abilityName>
      <candidateList>
        <item>，以</item>
      </candidateList>
      <explain/>
      <paraID>  44BB57</paraID>
      <start>196</start>
      <end>197</end>
      <status>unmodified</status>
      <modifiedWord/>
      <trackRevisions>false</trackRevisions>
    </reviewItem>
    <reviewItem>
      <errorID>30e58153-e0d5-4dc0-8356-8c7c22ada5e0</errorID>
      <errorWord>及</errorWord>
      <group>L1_Word</group>
      <groupName>字词问题</groupName>
      <ability>L2_Typo</ability>
      <abilityName>字词错误</abilityName>
      <candidateList>
        <item>以及</item>
      </candidateList>
      <explain/>
      <paraID>  44BB57</paraID>
      <start>197</start>
      <end>198</end>
      <status>unmodified</status>
      <modifiedWord/>
      <trackRevisions>false</trackRevisions>
    </reviewItem>
    <reviewItem>
      <errorID>e52ead04-8989-4816-a555-68f0f6ce05ec</errorID>
      <errorWord>(</errorWord>
      <group>L1_Format</group>
      <groupName>格式问题</groupName>
      <ability>L2_HalfPunc_CN</ability>
      <abilityName>全半角问题</abilityName>
      <candidateList>
        <item>（</item>
      </candidateList>
      <explain>文本全半角错误。</explain>
      <paraID>4EC400A1</paraID>
      <start>13</start>
      <end>14</end>
      <status>unmodified</status>
      <modifiedWord/>
      <trackRevisions>false</trackRevisions>
    </reviewItem>
    <reviewItem>
      <errorID>9d33bfa2-df4e-4e0f-8d6f-e7348c888c98</errorID>
      <errorWord>)</errorWord>
      <group>L1_Format</group>
      <groupName>格式问题</groupName>
      <ability>L2_HalfPunc_CN</ability>
      <abilityName>全半角问题</abilityName>
      <candidateList>
        <item>）</item>
      </candidateList>
      <explain>文本全半角错误。</explain>
      <paraID>4EC400A1</paraID>
      <start>36</start>
      <end>37</end>
      <status>unmodified</status>
      <modifiedWord/>
      <trackRevisions>false</trackRevisions>
    </reviewItem>
    <reviewItem>
      <errorID>fe2d3981-6de4-403e-bb98-e2c110378650</errorID>
      <errorWord>(</errorWord>
      <group>L1_Format</group>
      <groupName>格式问题</groupName>
      <ability>L2_HalfPunc_CN</ability>
      <abilityName>全半角问题</abilityName>
      <candidateList>
        <item>（</item>
      </candidateList>
      <explain>文本全半角错误。</explain>
      <paraID>4EC400A1</paraID>
      <start>45</start>
      <end>46</end>
      <status>unmodified</status>
      <modifiedWord/>
      <trackRevisions>false</trackRevisions>
    </reviewItem>
    <reviewItem>
      <errorID>68baf480-3489-434b-afeb-db7614daa147</errorID>
      <errorWord>)</errorWord>
      <group>L1_Format</group>
      <groupName>格式问题</groupName>
      <ability>L2_HalfPunc_CN</ability>
      <abilityName>全半角问题</abilityName>
      <candidateList>
        <item>）</item>
      </candidateList>
      <explain>文本全半角错误。</explain>
      <paraID>4EC400A1</paraID>
      <start>61</start>
      <end>62</end>
      <status>unmodified</status>
      <modifiedWord/>
      <trackRevisions>false</trackRevisions>
    </reviewItem>
    <reviewItem>
      <errorID>1ac29414-edd6-4403-a564-387723c780ea</errorID>
      <errorWord>-</errorWord>
      <group>L1_Punc</group>
      <groupName>标点问题</groupName>
      <ability>L2_Punc_CN</ability>
      <abilityName>标点符号问题</abilityName>
      <candidateList>
        <item>—</item>
      </candidateList>
      <explain/>
      <paraID>4BCD4BC3</paraID>
      <start>42</start>
      <end>43</end>
      <status>unmodified</status>
      <modifiedWord/>
      <trackRevisions>false</trackRevisions>
    </reviewItem>
    <reviewItem>
      <errorID>06318178-8eb0-4479-af3c-a8e0b3ff60ce</errorID>
      <errorWord>：</errorWord>
      <group>L1_Punc</group>
      <groupName>标点问题</groupName>
      <ability>L2_Punc_CN</ability>
      <abilityName>标点符号问题</abilityName>
      <candidateList>
        <item>。</item>
      </candidateList>
      <explain/>
      <paraID>2A385874</paraID>
      <start>60</start>
      <end>61</end>
      <status>unmodified</status>
      <modifiedWord/>
      <trackRevisions>false</trackRevisions>
    </reviewItem>
    <reviewItem>
      <errorID>9c949506-c7c8-471a-b000-b1d8389d09ef</errorID>
      <errorWord>205</errorWord>
      <group>L1_Word</group>
      <groupName>字词问题</groupName>
      <ability>L2_Typo</ability>
      <abilityName>字词错误</abilityName>
      <candidateList>
        <item>20.5</item>
      </candidateList>
      <explain/>
      <paraID>12E19C97</paraID>
      <start>40</start>
      <end>43</end>
      <status>unmodified</status>
      <modifiedWord/>
      <trackRevisions>false</trackRevisions>
    </reviewItem>
    <reviewItem>
      <errorID>fa4e2f0b-43b4-46fc-a5e6-64a92ca3d390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2BB02FE3</paraID>
      <start>0</start>
      <end>2</end>
      <status>unmodified</status>
      <modifiedWord/>
      <trackRevisions>false</trackRevisions>
    </reviewItem>
    <reviewItem>
      <errorID>d6a50e72-890d-44ac-8dbc-9c539c8dd075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D1119A4</paraID>
      <start>0</start>
      <end>2</end>
      <status>unmodified</status>
      <modifiedWord/>
      <trackRevisions>false</trackRevisions>
    </reviewItem>
    <reviewItem>
      <errorID>12d09a09-dc11-416e-9443-3f8a2541b6b5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6649EC09</paraID>
      <start>0</start>
      <end>2</end>
      <status>unmodified</status>
      <modifiedWord/>
      <trackRevisions>false</trackRevisions>
    </reviewItem>
    <reviewItem>
      <errorID>f781f8f9-ff64-418e-b93b-21c10084f79a</errorID>
      <errorWord>擦试</errorWord>
      <group>L1_Word</group>
      <groupName>字词问题</groupName>
      <ability>L2_Typo</ability>
      <abilityName>字词错误</abilityName>
      <candidateList>
        <item>擦拭</item>
      </candidateList>
      <explain/>
      <paraID>6649EC09</paraID>
      <start>17</start>
      <end>19</end>
      <status>unmodified</status>
      <modifiedWord/>
      <trackRevisions>false</trackRevisions>
    </reviewItem>
    <reviewItem>
      <errorID>fc6992cb-40d0-4eab-8823-61488a472f27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69ACEA31</paraID>
      <start>0</start>
      <end>2</end>
      <status>unmodified</status>
      <modifiedWord/>
      <trackRevisions>false</trackRevisions>
    </reviewItem>
    <reviewItem>
      <errorID>0c99b8a5-12bc-4ec8-8af7-56ad521889c5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62B1BE69</paraID>
      <start>0</start>
      <end>2</end>
      <status>unmodified</status>
      <modifiedWord/>
      <trackRevisions>false</trackRevisions>
    </reviewItem>
    <reviewItem>
      <errorID>db35cca5-08bd-4819-8c35-ed0e613062f9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6AADB7BC</paraID>
      <start>0</start>
      <end>2</end>
      <status>unmodified</status>
      <modifiedWord/>
      <trackRevisions>false</trackRevisions>
    </reviewItem>
    <reviewItem>
      <errorID>5e088e08-da96-43aa-a364-0097961dba1e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11F047C4</paraID>
      <start>0</start>
      <end>2</end>
      <status>unmodified</status>
      <modifiedWord/>
      <trackRevisions>false</trackRevisions>
    </reviewItem>
    <reviewItem>
      <errorID>772f4b71-da95-4836-8ece-1a5056a43568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4BC0F378</paraID>
      <start>0</start>
      <end>2</end>
      <status>unmodified</status>
      <modifiedWord/>
      <trackRevisions>false</trackRevisions>
    </reviewItem>
    <reviewItem>
      <errorID>f1462174-930f-4015-8764-ba97c52b90bc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B078B98</paraID>
      <start>0</start>
      <end>2</end>
      <status>unmodified</status>
      <modifiedWord/>
      <trackRevisions>false</trackRevisions>
    </reviewItem>
    <reviewItem>
      <errorID>82f1778d-5acb-42e8-9de9-c158d19f6e03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6F6DA9D5</paraID>
      <start>0</start>
      <end>2</end>
      <status>unmodified</status>
      <modifiedWord/>
      <trackRevisions>false</trackRevisions>
    </reviewItem>
    <reviewItem>
      <errorID>04994c16-ee67-49ec-bfde-bf6b10a75602</errorID>
      <errorWord>溅撒</errorWord>
      <group>L1_Word</group>
      <groupName>字词问题</groupName>
      <ability>L2_Typo</ability>
      <abilityName>字词错误</abilityName>
      <candidateList>
        <item>溅洒</item>
      </candidateList>
      <explain>存在发音相同字词的误用。</explain>
      <paraID>6F6DA9D5</paraID>
      <start>31</start>
      <end>33</end>
      <status>unmodified</status>
      <modifiedWord/>
      <trackRevisions>false</trackRevisions>
    </reviewItem>
    <reviewItem>
      <errorID>9e8bb757-ee77-425f-89f0-5fa2c354c401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6811A561</paraID>
      <start>0</start>
      <end>2</end>
      <status>unmodified</status>
      <modifiedWord/>
      <trackRevisions>false</trackRevisions>
    </reviewItem>
    <reviewItem>
      <errorID>265b5e7e-00f3-4527-9662-417563d7b594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67CB4694</paraID>
      <start>0</start>
      <end>2</end>
      <status>unmodified</status>
      <modifiedWord/>
      <trackRevisions>false</trackRevisions>
    </reviewItem>
    <reviewItem>
      <errorID>4c31b0d1-02d1-4902-b1ce-52092ad1fdb2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6B710FCA</paraID>
      <start>0</start>
      <end>2</end>
      <status>unmodified</status>
      <modifiedWord/>
      <trackRevisions>false</trackRevisions>
    </reviewItem>
    <reviewItem>
      <errorID>d37430bd-ac0d-4b5c-8a51-9e26a71f0c93</errorID>
      <errorWord>二次</errorWord>
      <group>L1_Word</group>
      <groupName>字词问题</groupName>
      <ability>L2_Typo</ability>
      <abilityName>字词错误</abilityName>
      <candidateList>
        <item>两次</item>
      </candidateList>
      <explain/>
      <paraID>6B710FCA</paraID>
      <start>21</start>
      <end>23</end>
      <status>unmodified</status>
      <modifiedWord/>
      <trackRevisions>false</trackRevisions>
    </reviewItem>
    <reviewItem>
      <errorID>1da61a43-2308-42df-ace1-9318bc9654d8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327455E3</paraID>
      <start>0</start>
      <end>2</end>
      <status>unmodified</status>
      <modifiedWord/>
      <trackRevisions>false</trackRevisions>
    </reviewItem>
    <reviewItem>
      <errorID>3d6bfcd8-7e9c-4a37-a71a-dfd4746223ff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7E2EF9CD</paraID>
      <start>0</start>
      <end>2</end>
      <status>unmodified</status>
      <modifiedWord/>
      <trackRevisions>false</trackRevisions>
    </reviewItem>
    <reviewItem>
      <errorID>eb210752-266e-4c77-a5c9-12bf12f1bb7b</errorID>
      <errorWord>二次</errorWord>
      <group>L1_Word</group>
      <groupName>字词问题</groupName>
      <ability>L2_Typo</ability>
      <abilityName>字词错误</abilityName>
      <candidateList>
        <item>两次</item>
      </candidateList>
      <explain/>
      <paraID>7E2EF9CD</paraID>
      <start>11</start>
      <end>13</end>
      <status>unmodified</status>
      <modifiedWord/>
      <trackRevisions>false</trackRevisions>
    </reviewItem>
    <reviewItem>
      <errorID>813ec584-8324-4a31-97d5-516bfefd4d6f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42EB0E6B</paraID>
      <start>0</start>
      <end>2</end>
      <status>unmodified</status>
      <modifiedWord/>
      <trackRevisions>false</trackRevisions>
    </reviewItem>
    <reviewItem>
      <errorID>79c3d18a-ad75-4a66-9287-13df80f00e59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ED924CA</paraID>
      <start>0</start>
      <end>3</end>
      <status>unmodified</status>
      <modifiedWord/>
      <trackRevisions>false</trackRevisions>
    </reviewItem>
    <reviewItem>
      <errorID>73dedfa5-c4c7-473e-8ff5-9dfab377b325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4F280523</paraID>
      <start>0</start>
      <end>3</end>
      <status>unmodified</status>
      <modifiedWord/>
      <trackRevisions>false</trackRevisions>
    </reviewItem>
    <reviewItem>
      <errorID>e0098dbc-6d54-4ca4-b75e-a1ec820bc9be</errorID>
      <errorWord>二次</errorWord>
      <group>L1_Word</group>
      <groupName>字词问题</groupName>
      <ability>L2_Typo</ability>
      <abilityName>字词错误</abilityName>
      <candidateList>
        <item>两次</item>
      </candidateList>
      <explain/>
      <paraID>4F280523</paraID>
      <start>11</start>
      <end>13</end>
      <status>unmodified</status>
      <modifiedWord/>
      <trackRevisions>false</trackRevisions>
    </reviewItem>
    <reviewItem>
      <errorID>cd997266-8e29-4693-8a9a-4862328d634b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6BD1B672</paraID>
      <start>0</start>
      <end>3</end>
      <status>unmodified</status>
      <modifiedWord/>
      <trackRevisions>false</trackRevisions>
    </reviewItem>
    <reviewItem>
      <errorID>a7881baa-437c-4a7a-a50f-b5ac704dabf2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8AE67E2</paraID>
      <start>0</start>
      <end>3</end>
      <status>unmodified</status>
      <modifiedWord/>
      <trackRevisions>false</trackRevisions>
    </reviewItem>
    <reviewItem>
      <errorID>8d95e80d-b13c-4931-84ac-aa7b94e601af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1404C101</paraID>
      <start>0</start>
      <end>3</end>
      <status>unmodified</status>
      <modifiedWord/>
      <trackRevisions>false</trackRevisions>
    </reviewItem>
    <reviewItem>
      <errorID>83115be5-fa9c-45c2-b18e-11c4863fabc8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1404C101</paraID>
      <start>13</start>
      <end>14</end>
      <status>unmodified</status>
      <modifiedWord/>
      <trackRevisions>false</trackRevisions>
    </reviewItem>
    <reviewItem>
      <errorID>9a5f1e6a-c106-44e1-b83e-03e8242cc357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2D7D2737</paraID>
      <start>0</start>
      <end>3</end>
      <status>unmodified</status>
      <modifiedWord/>
      <trackRevisions>false</trackRevisions>
    </reviewItem>
    <reviewItem>
      <errorID>ca5e6e73-6949-451a-95d6-bdc1dadfeb0f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2D7D2737</paraID>
      <start>16</start>
      <end>17</end>
      <status>unmodified</status>
      <modifiedWord/>
      <trackRevisions>false</trackRevisions>
    </reviewItem>
    <reviewItem>
      <errorID>f85fc5fb-4361-48b1-b22c-0020fb973fb1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7E0A30D6</paraID>
      <start>0</start>
      <end>3</end>
      <status>unmodified</status>
      <modifiedWord/>
      <trackRevisions>false</trackRevisions>
    </reviewItem>
    <reviewItem>
      <errorID>36c4bd4f-94ba-46f2-b889-8b808b04c583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79CA5753</paraID>
      <start>0</start>
      <end>3</end>
      <status>unmodified</status>
      <modifiedWord/>
      <trackRevisions>false</trackRevisions>
    </reviewItem>
    <reviewItem>
      <errorID>f3f05353-c31f-4191-9b96-2bcce01a5422</errorID>
      <errorWord>、腿</errorWord>
      <group>L1_Word</group>
      <groupName>字词问题</groupName>
      <ability>L2_Typo</ability>
      <abilityName>字词错误</abilityName>
      <candidateList>
        <item>、</item>
      </candidateList>
      <explain/>
      <paraID>79CA5753</paraID>
      <start>27</start>
      <end>29</end>
      <status>unmodified</status>
      <modifiedWord/>
      <trackRevisions>false</trackRevisions>
    </reviewItem>
    <reviewItem>
      <errorID>864c1b6a-a9b7-4ab9-9294-ba9047bd9237</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44628B49</paraID>
      <start>0</start>
      <end>3</end>
      <status>unmodified</status>
      <modifiedWord/>
      <trackRevisions>false</trackRevisions>
    </reviewItem>
    <reviewItem>
      <errorID>47c75667-6c0d-4bf0-a40b-3454c68239ca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5672770B</paraID>
      <start>0</start>
      <end>3</end>
      <status>unmodified</status>
      <modifiedWord/>
      <trackRevisions>false</trackRevisions>
    </reviewItem>
    <reviewItem>
      <errorID>e3f86980-036d-47e3-a384-db1eadcab264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7F207786</paraID>
      <start>0</start>
      <end>3</end>
      <status>unmodified</status>
      <modifiedWord/>
      <trackRevisions>false</trackRevisions>
    </reviewItem>
    <reviewItem>
      <errorID>5ab3a657-6b9a-4b43-b68e-eaef89812711</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48F2384E</paraID>
      <start>0</start>
      <end>3</end>
      <status>unmodified</status>
      <modifiedWord/>
      <trackRevisions>false</trackRevisions>
    </reviewItem>
    <reviewItem>
      <errorID>6287e0c3-0f46-4940-ac2a-dac039244d4e</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7F0A499E</paraID>
      <start>0</start>
      <end>3</end>
      <status>unmodified</status>
      <modifiedWord/>
      <trackRevisions>false</trackRevisions>
    </reviewItem>
    <reviewItem>
      <errorID>5ac2aa97-95c2-4e8f-ae7d-d4f36cf0acfd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7F0A499E</paraID>
      <start>12</start>
      <end>13</end>
      <status>unmodified</status>
      <modifiedWord/>
      <trackRevisions>false</trackRevisions>
    </reviewItem>
    <reviewItem>
      <errorID>373867e4-faf3-42b6-b671-7655abc57508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72B630A1</paraID>
      <start>0</start>
      <end>3</end>
      <status>unmodified</status>
      <modifiedWord/>
      <trackRevisions>false</trackRevisions>
    </reviewItem>
    <reviewItem>
      <errorID>8a557e7b-c37d-4f87-9890-656770617c8e</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57572634</paraID>
      <start>0</start>
      <end>3</end>
      <status>unmodified</status>
      <modifiedWord/>
      <trackRevisions>false</trackRevisions>
    </reviewItem>
    <reviewItem>
      <errorID>0d2fd004-8078-4804-9acf-1ee6db8f98ae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9D34C93</paraID>
      <start>0</start>
      <end>3</end>
      <status>unmodified</status>
      <modifiedWord/>
      <trackRevisions>false</trackRevisions>
    </reviewItem>
    <reviewItem>
      <errorID>205d23b9-bc48-4ac3-a17f-2cc92fdfca25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1DF732D5</paraID>
      <start>0</start>
      <end>3</end>
      <status>unmodified</status>
      <modifiedWord/>
      <trackRevisions>false</trackRevisions>
    </reviewItem>
    <reviewItem>
      <errorID>a8de5a4c-69a4-4ecb-851b-13c6a5f3c389</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12F8AA59</paraID>
      <start>0</start>
      <end>3</end>
      <status>unmodified</status>
      <modifiedWord/>
      <trackRevisions>false</trackRevisions>
    </reviewItem>
    <reviewItem>
      <errorID>50ea2646-385b-44ed-8c74-3247459ea1c4</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1F999AF4</paraID>
      <start>0</start>
      <end>3</end>
      <status>unmodified</status>
      <modifiedWord/>
      <trackRevisions>false</trackRevisions>
    </reviewItem>
    <reviewItem>
      <errorID>bd49e214-b730-4751-b504-2b28335054ce</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4491A0DF</paraID>
      <start>0</start>
      <end>3</end>
      <status>unmodified</status>
      <modifiedWord/>
      <trackRevisions>false</trackRevisions>
    </reviewItem>
    <reviewItem>
      <errorID>b3030b95-8a0c-4298-9084-d5f4d5f619a0</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3CF4F67B</paraID>
      <start>0</start>
      <end>3</end>
      <status>unmodified</status>
      <modifiedWord/>
      <trackRevisions>false</trackRevisions>
    </reviewItem>
    <reviewItem>
      <errorID>b7916f7b-988e-4749-89be-f9c51d348206</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5852283</paraID>
      <start>0</start>
      <end>3</end>
      <status>unmodified</status>
      <modifiedWord/>
      <trackRevisions>false</trackRevisions>
    </reviewItem>
    <reviewItem>
      <errorID>09102f34-e09d-4f99-acb6-7d31b949cd1b</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B18F302</paraID>
      <start>0</start>
      <end>3</end>
      <status>unmodified</status>
      <modifiedWord/>
      <trackRevisions>false</trackRevisions>
    </reviewItem>
    <reviewItem>
      <errorID>341e0583-fdd1-42d6-ac49-ee67d0cc257a</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9DE1A15</paraID>
      <start>0</start>
      <end>3</end>
      <status>unmodified</status>
      <modifiedWord/>
      <trackRevisions>false</trackRevisions>
    </reviewItem>
    <reviewItem>
      <errorID>626cca18-ac27-4467-873c-19478bc617db</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1F6B39D8</paraID>
      <start>0</start>
      <end>3</end>
      <status>unmodified</status>
      <modifiedWord/>
      <trackRevisions>false</trackRevisions>
    </reviewItem>
    <reviewItem>
      <errorID>07a58a4c-a9a1-4fc2-a1ad-945e9671f7bc</errorID>
      <errorWord>每月</errorWord>
      <group>L1_Word</group>
      <groupName>字词问题</groupName>
      <ability>L2_Typo</ability>
      <abilityName>字词错误</abilityName>
      <candidateList>
        <item> 每月</item>
      </candidateList>
      <explain/>
      <paraID>2E4465A3</paraID>
      <start>2</start>
      <end>4</end>
      <status>unmodified</status>
      <modifiedWord/>
      <trackRevisions>false</trackRevisions>
    </reviewItem>
    <reviewItem>
      <errorID>c839dee8-3889-4a44-b3f9-a5b7c37a416d</errorID>
      <errorWord>容</errorWord>
      <group>L1_Word</group>
      <groupName>字词问题</groupName>
      <ability>L2_Typo</ability>
      <abilityName>字词错误</abilityName>
      <candidateList>
        <item>容和</item>
      </candidateList>
      <explain/>
      <paraID>2E4465A3</paraID>
      <start>21</start>
      <end>22</end>
      <status>unmodified</status>
      <modifiedWord/>
      <trackRevisions>false</trackRevisions>
    </reviewItem>
    <reviewItem>
      <errorID>422f7369-98da-4182-a42c-e4cfcebe6e46</errorID>
      <errorWord>情况每月</errorWord>
      <group>L1_Grammar</group>
      <groupName>语法问题</groupName>
      <ability>L2_Grammar</ability>
      <abilityName>语法错误</abilityName>
      <candidateList>
        <item>情况</item>
      </candidateList>
      <explain/>
      <paraID>2E4465A3</paraID>
      <start>31</start>
      <end>35</end>
      <status>unmodified</status>
      <modifiedWord/>
      <trackRevisions>false</trackRevisions>
    </reviewItem>
    <reviewItem>
      <errorID>8534a7a1-d7c0-4888-b387-13758f5ae701</errorID>
      <errorWord>每月</errorWord>
      <group>L1_Word</group>
      <groupName>字词问题</groupName>
      <ability>L2_Typo</ability>
      <abilityName>字词错误</abilityName>
      <candidateList>
        <item>当月</item>
      </candidateList>
      <explain/>
      <paraID>2E4465A3</paraID>
      <start>55</start>
      <end>57</end>
      <status>unmodified</status>
      <modifiedWord/>
      <trackRevisions>false</trackRevisions>
    </reviewItem>
    <reviewItem>
      <errorID>0e14c845-03d2-49c6-a788-f458a29b10b6</errorID>
      <errorWord>(</errorWord>
      <group>L1_Format</group>
      <groupName>格式问题</groupName>
      <ability>L2_HalfPunc_CN</ability>
      <abilityName>全半角问题</abilityName>
      <candidateList>
        <item>（</item>
      </candidateList>
      <explain>文本全半角错误。</explain>
      <paraID>3DDE3429</paraID>
      <start>34</start>
      <end>35</end>
      <status>unmodified</status>
      <modifiedWord/>
      <trackRevisions>false</trackRevisions>
    </reviewItem>
    <reviewItem>
      <errorID>7bc20a96-a0d7-4744-8f76-05e97c1cbe50</errorID>
      <errorWord>)</errorWord>
      <group>L1_Format</group>
      <groupName>格式问题</groupName>
      <ability>L2_HalfPunc_CN</ability>
      <abilityName>全半角问题</abilityName>
      <candidateList>
        <item>）</item>
      </candidateList>
      <explain>文本全半角错误。</explain>
      <paraID>3DDE3429</paraID>
      <start>47</start>
      <end>48</end>
      <status>unmodified</status>
      <modifiedWord/>
      <trackRevisions>false</trackRevisions>
    </reviewItem>
    <reviewItem>
      <errorID>6a04dc10-8ca8-4614-a33a-e8bdf2f9cc77</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50447E3C</paraID>
      <start>92</start>
      <end>97</end>
      <status>unmodified</status>
      <modifiedWord/>
      <trackRevisions>false</trackRevisions>
    </reviewItem>
    <reviewItem>
      <errorID>c4a0f24f-9612-4884-9638-8afb98292611</errorID>
      <errorWord>签定</errorWord>
      <group>L1_Word</group>
      <groupName>字词问题</groupName>
      <ability>L2_Typo</ability>
      <abilityName>字词错误</abilityName>
      <candidateList>
        <item>签订</item>
      </candidateList>
      <explain>存在发音相同字词的误用。</explain>
      <paraID> 4BADCE4</paraID>
      <start>11</start>
      <end>13</end>
      <status>unmodified</status>
      <modifiedWord/>
      <trackRevisions>false</trackRevisions>
    </reviewItem>
    <reviewItem>
      <errorID>dd109d33-ad7c-40d8-b9dc-284706525add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697B1FCE</paraID>
      <start>0</start>
      <end>2</end>
      <status>unmodified</status>
      <modifiedWord/>
      <trackRevisions>false</trackRevisions>
    </reviewItem>
    <reviewItem>
      <errorID>95512ff9-ccaa-457e-902f-7874f5d63a67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56F94B51</paraID>
      <start>0</start>
      <end>2</end>
      <status>unmodified</status>
      <modifiedWord/>
      <trackRevisions>false</trackRevisions>
    </reviewItem>
    <reviewItem>
      <errorID>1eae4a7b-64eb-48b5-9a1e-ab500f61f55e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55AFFC25</paraID>
      <start>0</start>
      <end>2</end>
      <status>unmodified</status>
      <modifiedWord/>
      <trackRevisions>false</trackRevisions>
    </reviewItem>
    <reviewItem>
      <errorID>2727d3af-7250-4bb4-8298-25c7fb2eb5bd</errorID>
      <errorWord>证书证</errorWord>
      <group>L1_Word</group>
      <groupName>字词问题</groupName>
      <ability>L2_Typo</ability>
      <abilityName>字词错误</abilityName>
      <candidateList>
        <item>证书</item>
      </candidateList>
      <explain/>
      <paraID>4CD369B1</paraID>
      <start>18</start>
      <end>21</end>
      <status>unmodified</status>
      <modifiedWord/>
      <trackRevisions>false</trackRevisions>
    </reviewItem>
    <reviewItem>
      <errorID>54ddf93e-f270-41dc-9ea9-595ee8844b8c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79377D06</paraID>
      <start>0</start>
      <end>2</end>
      <status>unmodified</status>
      <modifiedWord/>
      <trackRevisions>false</trackRevisions>
    </reviewItem>
    <reviewItem>
      <errorID>a27274b8-5bb7-41ad-9adb-85e6c760e564</errorID>
      <errorWord>:</errorWord>
      <group>L1_Format</group>
      <groupName>格式问题</groupName>
      <ability>L2_HalfPunc_CN</ability>
      <abilityName>全半角问题</abilityName>
      <candidateList>
        <item>：</item>
      </candidateList>
      <explain>文本全半角错误。</explain>
      <paraID>4FC9D6ED</paraID>
      <start>29</start>
      <end>30</end>
      <status>unmodified</status>
      <modifiedWord/>
      <trackRevisions>false</trackRevisions>
    </reviewItem>
    <reviewItem>
      <errorID>7b4ac206-59de-4875-8490-897c476e94ae</errorID>
      <errorWord>,</errorWord>
      <group>L1_Format</group>
      <groupName>格式问题</groupName>
      <ability>L2_HalfPunc_CN</ability>
      <abilityName>全半角问题</abilityName>
      <candidateList>
        <item>，</item>
      </candidateList>
      <explain>文本全半角错误。</explain>
      <paraID>2378FB0E</paraID>
      <start>10</start>
      <end>11</end>
      <status>unmodified</status>
      <modifiedWord/>
      <trackRevisions>false</trackRevisions>
    </reviewItem>
    <reviewItem>
      <errorID>2660be9a-dafa-4562-835b-f342eb3a7f55</errorID>
      <errorWord>-</errorWord>
      <group>L1_Format</group>
      <groupName>格式问题</groupName>
      <ability>L2_HalfPunc_CN</ability>
      <abilityName>全半角问题</abilityName>
      <candidateList>
        <item>－</item>
      </candidateList>
      <explain>文本全半角错误。</explain>
      <paraID>198B9F33</paraID>
      <start>59</start>
      <end>60</end>
      <status>unmodified</status>
      <modifiedWord/>
      <trackRevisions>false</trackRevisions>
    </reviewItem>
    <reviewItem>
      <errorID>ce5910f4-49d1-4951-a59f-3a845e8e4ec5</errorID>
      <errorWord>，对</errorWord>
      <group>L1_Word</group>
      <groupName>字词问题</groupName>
      <ability>L2_Typo</ability>
      <abilityName>字词错误</abilityName>
      <candidateList>
        <item>，</item>
      </candidateList>
      <explain/>
      <paraID>3E1034CF</paraID>
      <start>36</start>
      <end>38</end>
      <status>unmodified</status>
      <modifiedWord/>
      <trackRevisions>false</trackRevisions>
    </reviewItem>
    <reviewItem>
      <errorID>9d0fd55b-778d-4606-ac60-af44864be4ce</errorID>
      <errorWord>(</errorWord>
      <group>L1_Format</group>
      <groupName>格式问题</groupName>
      <ability>L2_HalfPunc_CN</ability>
      <abilityName>全半角问题</abilityName>
      <candidateList>
        <item>（</item>
      </candidateList>
      <explain>文本全半角错误。</explain>
      <paraID>3E1034CF</paraID>
      <start>47</start>
      <end>48</end>
      <status>unmodified</status>
      <modifiedWord/>
      <trackRevisions>false</trackRevisions>
    </reviewItem>
    <reviewItem>
      <errorID>ccac348e-fef0-4d5a-83d1-9742bb9f3a51</errorID>
      <errorWord>)</errorWord>
      <group>L1_Format</group>
      <groupName>格式问题</groupName>
      <ability>L2_HalfPunc_CN</ability>
      <abilityName>全半角问题</abilityName>
      <candidateList>
        <item>）</item>
      </candidateList>
      <explain>文本全半角错误。</explain>
      <paraID>3E1034CF</paraID>
      <start>70</start>
      <end>71</end>
      <status>unmodified</status>
      <modifiedWord/>
      <trackRevisions>false</trackRevisions>
    </reviewItem>
    <reviewItem>
      <errorID>06a06a0d-9499-4209-86fe-84f3ec27ac9a</errorID>
      <errorWord>(</errorWord>
      <group>L1_Format</group>
      <groupName>格式问题</groupName>
      <ability>L2_HalfPunc_CN</ability>
      <abilityName>全半角问题</abilityName>
      <candidateList>
        <item>（</item>
      </candidateList>
      <explain>文本全半角错误。</explain>
      <paraID>3E1034CF</paraID>
      <start>79</start>
      <end>80</end>
      <status>unmodified</status>
      <modifiedWord/>
      <trackRevisions>false</trackRevisions>
    </reviewItem>
    <reviewItem>
      <errorID>7ff279a8-513b-4cf7-a963-62c57432f678</errorID>
      <errorWord>)</errorWord>
      <group>L1_Format</group>
      <groupName>格式问题</groupName>
      <ability>L2_HalfPunc_CN</ability>
      <abilityName>全半角问题</abilityName>
      <candidateList>
        <item>）</item>
      </candidateList>
      <explain>文本全半角错误。</explain>
      <paraID>3E1034CF</paraID>
      <start>95</start>
      <end>96</end>
      <status>unmodified</status>
      <modifiedWord/>
      <trackRevisions>false</trackRevisions>
    </reviewItem>
    <reviewItem>
      <errorID>77887f22-15d4-44ca-85f5-2460cb0e6ed6</errorID>
      <errorWord>涉及的</errorWord>
      <group>L1_Word</group>
      <groupName>字词问题</groupName>
      <ability>L2_Typo</ability>
      <abilityName>字词错误</abilityName>
      <candidateList>
        <item>涉及</item>
      </candidateList>
      <explain>〈动〉牵涉到；关联到：案子～好几个人｜这个问题～面很广。</explain>
      <paraID>72BF3CA9</paraID>
      <start>86</start>
      <end>89</end>
      <status>unmodified</status>
      <modifiedWord/>
      <trackRevisions>false</trackRevisions>
    </reviewItem>
    <reviewItem>
      <errorID>34a30a40-05b6-4dab-b287-b6fffbe18aa6</errorID>
      <errorWord>法律、法规</errorWord>
      <group>L1_Word</group>
      <groupName>字词问题</groupName>
      <ability>L2_Typo</ability>
      <abilityName>字词错误</abilityName>
      <candidateList>
        <item>法律法规</item>
      </candidateList>
      <explain/>
      <paraID>70A6927B</paraID>
      <start>57</start>
      <end>62</end>
      <status>unmodified</status>
      <modifiedWord/>
      <trackRevisions>false</trackRevisions>
    </reviewItem>
    <reviewItem>
      <errorID>de87a1bf-62b3-4b2e-a985-4cea1b62dbc6</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6669263D</paraID>
      <start>54</start>
      <end>59</end>
      <status>unmodified</status>
      <modifiedWord/>
      <trackRevisions>false</trackRevisions>
    </reviewItem>
    <reviewItem>
      <errorID>90bd8543-5dc8-4470-a03b-957c34bd6be3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17</start>
      <end>20</end>
      <status>unmodified</status>
      <modifiedWord/>
      <trackRevisions>false</trackRevisions>
    </reviewItem>
    <reviewItem>
      <errorID>364de1a2-736a-4308-af85-e57befecfc64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22</start>
      <end>25</end>
      <status>unmodified</status>
      <modifiedWord/>
      <trackRevisions>false</trackRevisions>
    </reviewItem>
    <reviewItem>
      <errorID>247622d0-9b86-494d-bea4-25759bfd3285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26</start>
      <end>29</end>
      <status>unmodified</status>
      <modifiedWord/>
      <trackRevisions>false</trackRevisions>
    </reviewItem>
    <reviewItem>
      <errorID>9448c61a-9a8a-417a-b585-bc8e6981dbdf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31</start>
      <end>34</end>
      <status>unmodified</status>
      <modifiedWord/>
      <trackRevisions>false</trackRevisions>
    </reviewItem>
    <reviewItem>
      <errorID>de3c7d31-83db-45c7-912e-a3f814cee6f0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49</start>
      <end>52</end>
      <status>unmodified</status>
      <modifiedWord/>
      <trackRevisions>false</trackRevisions>
    </reviewItem>
    <reviewItem>
      <errorID>e5db88e3-01b2-4c89-ba92-dcd11ebea488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3170BF84</paraID>
      <start>54</start>
      <end>57</end>
      <status>unmodified</status>
      <modifiedWord/>
      <trackRevisions>false</trackRevisions>
    </reviewItem>
    <reviewItem>
      <errorID>55fc1b0c-bbc0-4cf3-aaca-4939dfe4b5f1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7E592B6B</paraID>
      <start>11</start>
      <end>15</end>
      <status>unmodified</status>
      <modifiedWord/>
      <trackRevisions>false</trackRevisions>
    </reviewItem>
    <reviewItem>
      <errorID>083a07e1-0f93-435a-8388-48c7f04e4f8d</errorID>
      <errorWord>其它</errorWord>
      <group>L1_Word</group>
      <groupName>字词问题</groupName>
      <ability>L2_Alias</ability>
      <abilityName>也作/曾用词</abilityName>
      <candidateList>
        <item>其他</item>
      </candidateList>
      <explain>词汇[其它]为不规范表述或旧称，其规范书面表述为[其他]。</explain>
      <paraID>3822C122</paraID>
      <start>39</start>
      <end>41</end>
      <status>unmodified</status>
      <modifiedWord/>
      <trackRevisions>false</trackRevisions>
    </reviewItem>
    <reviewItem>
      <errorID>d0459be5-0f94-4a81-95ca-989b8ef0d898</errorID>
      <errorWord>-</errorWord>
      <group>L1_Format</group>
      <groupName>格式问题</groupName>
      <ability>L2_HalfPunc_CN</ability>
      <abilityName>全半角问题</abilityName>
      <candidateList>
        <item>－</item>
      </candidateList>
      <explain>文本全半角错误。</explain>
      <paraID>5D49ED56</paraID>
      <start>49</start>
      <end>50</end>
      <status>unmodified</status>
      <modifiedWord/>
      <trackRevisions>false</trackRevisions>
    </reviewItem>
    <reviewItem>
      <errorID>cb15895a-3ab4-478d-9d62-ae62dee20166</errorID>
      <errorWord>涉及的</errorWord>
      <group>L1_Word</group>
      <groupName>字词问题</groupName>
      <ability>L2_Typo</ability>
      <abilityName>字词错误</abilityName>
      <candidateList>
        <item>涉及</item>
      </candidateList>
      <explain>〈动〉牵涉到；关联到：案子～好几个人｜这个问题～面很广。</explain>
      <paraID>705E1D0B</paraID>
      <start>57</start>
      <end>60</end>
      <status>unmodified</status>
      <modifiedWord/>
      <trackRevisions>false</trackRevisions>
    </reviewItem>
    <reviewItem>
      <errorID>ea7f8bf2-10de-45c5-b911-8099c0ac3067</errorID>
      <errorWord>不</errorWord>
      <group>L1_Word</group>
      <groupName>字词问题</groupName>
      <ability>L2_Typo</ability>
      <abilityName>字词错误</abilityName>
      <candidateList>
        <item>不符</item>
      </candidateList>
      <explain/>
      <paraID>1FE65D6C</paraID>
      <start>44</start>
      <end>45</end>
      <status>unmodified</status>
      <modifiedWord/>
      <trackRevisions>false</trackRevisions>
    </reviewItem>
    <reviewItem>
      <errorID>c888d5b9-0b2c-44c6-94b9-aa82d1621eda</errorID>
      <errorWord>法律、法规</errorWord>
      <group>L1_Word</group>
      <groupName>字词问题</groupName>
      <ability>L2_Typo</ability>
      <abilityName>字词错误</abilityName>
      <candidateList>
        <item>法律法规</item>
      </candidateList>
      <explain/>
      <paraID>7BAA0D6B</paraID>
      <start>3</start>
      <end>8</end>
      <status>unmodified</status>
      <modifiedWord/>
      <trackRevisions>false</trackRevisions>
    </reviewItem>
    <reviewItem>
      <errorID>7df2ffc9-45a7-46e3-8613-f600ae3d63ed</errorID>
      <errorWord>:</errorWord>
      <group>L1_Format</group>
      <groupName>格式问题</groupName>
      <ability>L2_HalfPunc_CN</ability>
      <abilityName>全半角问题</abilityName>
      <candidateList>
        <item>：</item>
      </candidateList>
      <explain>文本全半角错误。</explain>
      <paraID>751C33C6</paraID>
      <start>31</start>
      <end>32</end>
      <status>unmodified</status>
      <modifiedWord/>
      <trackRevisions>false</trackRevisions>
    </reviewItem>
    <reviewItem>
      <errorID>33e52aa5-5659-49a8-a6cd-62460b7bd4ba</errorID>
      <errorWord>:</errorWord>
      <group>L1_Format</group>
      <groupName>格式问题</groupName>
      <ability>L2_HalfPunc_CN</ability>
      <abilityName>全半角问题</abilityName>
      <candidateList>
        <item>：</item>
      </candidateList>
      <explain>文本全半角错误。</explain>
      <paraID>55FB23D8</paraID>
      <start>36</start>
      <end>37</end>
      <status>unmodified</status>
      <modifiedWord/>
      <trackRevisions>false</trackRevisions>
    </reviewItem>
    <reviewItem>
      <errorID>b0418191-bb22-4917-9423-c0e220f749e9</errorID>
      <errorWord>&lt;</errorWord>
      <group>L1_Format</group>
      <groupName>格式问题</groupName>
      <ability>L2_HalfPunc_CN</ability>
      <abilityName>全半角问题</abilityName>
      <candidateList>
        <item>〈</item>
      </candidateList>
      <explain>文本全半角错误。</explain>
      <paraID>53050376</paraID>
      <start>37</start>
      <end>38</end>
      <status>unmodified</status>
      <modifiedWord/>
      <trackRevisions>false</trackRevisions>
    </reviewItem>
    <reviewItem>
      <errorID>3c300ff4-bdda-478a-864a-79179ce63f6f</errorID>
      <errorWord>&lt;</errorWord>
      <group>L1_Format</group>
      <groupName>格式问题</groupName>
      <ability>L2_HalfPunc_CN</ability>
      <abilityName>全半角问题</abilityName>
      <candidateList>
        <item>〈</item>
      </candidateList>
      <explain>文本全半角错误。</explain>
      <paraID> 262B5AA</paraID>
      <start>37</start>
      <end>38</end>
      <status>unmodified</status>
      <modifiedWord/>
      <trackRevisions>false</trackRevisions>
    </reviewItem>
    <reviewItem>
      <errorID>0e50730a-0551-4d3a-84f7-b43ef00af6dc</errorID>
      <errorWord>&lt;</errorWord>
      <group>L1_Format</group>
      <groupName>格式问题</groupName>
      <ability>L2_HalfPunc_CN</ability>
      <abilityName>全半角问题</abilityName>
      <candidateList>
        <item>〈</item>
      </candidateList>
      <explain>文本全半角错误。</explain>
      <paraID>1FDFEE89</paraID>
      <start>26</start>
      <end>27</end>
      <status>unmodified</status>
      <modifiedWord/>
      <trackRevisions>false</trackRevisions>
    </reviewItem>
    <reviewItem>
      <errorID>6540cd36-6fb8-4c07-89aa-b69514b82a50</errorID>
      <errorWord>，</errorWord>
      <group>L1_Word</group>
      <groupName>字词问题</groupName>
      <ability>L2_Typo</ability>
      <abilityName>字词错误</abilityName>
      <candidateList>
        <item>，并</item>
      </candidateList>
      <explain/>
      <paraID>5366A48C</paraID>
      <start>61</start>
      <end>62</end>
      <status>unmodified</status>
      <modifiedWord/>
      <trackRevisions>false</trackRevisions>
    </reviewItem>
    <reviewItem>
      <errorID>741feb5d-cc05-4b16-82f7-85e003dedaff</errorID>
      <errorWord>、</errorWord>
      <group>L1_Word</group>
      <groupName>字词问题</groupName>
      <ability>L2_Typo</ability>
      <abilityName>字词错误</abilityName>
      <candidateList>
        <item>、具</item>
      </candidateList>
      <explain/>
      <paraID>247D2ECE</paraID>
      <start>63</start>
      <end>64</end>
      <status>unmodified</status>
      <modifiedWord/>
      <trackRevisions>false</trackRevisions>
    </reviewItem>
    <reviewItem>
      <errorID>1e3dd233-a704-4298-95c8-71229677e2da</errorID>
      <errorWord>、</errorWord>
      <group>L1_Word</group>
      <groupName>字词问题</groupName>
      <ability>L2_Typo</ability>
      <abilityName>字词错误</abilityName>
      <candidateList>
        <item>、具</item>
      </candidateList>
      <explain/>
      <paraID>2F74A16F</paraID>
      <start>48</start>
      <end>49</end>
      <status>unmodified</status>
      <modifiedWord/>
      <trackRevisions>false</trackRevisions>
    </reviewItem>
    <reviewItem>
      <errorID>d36ecca7-9ac4-416b-8c09-cf4511c0d147</errorID>
      <errorWord>可行性和</errorWord>
      <group>L1_Word</group>
      <groupName>字词问题</groupName>
      <ability>L2_Typo</ability>
      <abilityName>字词错误</abilityName>
      <candidateList>
        <item>可行性</item>
      </candidateList>
      <explain/>
      <paraID>617039BF</paraID>
      <start>59</start>
      <end>63</end>
      <status>unmodified</status>
      <modifiedWord/>
      <trackRevisions>false</trackRevisions>
    </reviewItem>
    <reviewItem>
      <errorID>76d34751-f042-4121-b73d-1e3d11de5b66</errorID>
      <errorWord>理</errorWord>
      <group>L1_Word</group>
      <groupName>字词问题</groupName>
      <ability>L2_Typo</ability>
      <abilityName>字词错误</abilityName>
      <candidateList>
        <item>理性</item>
      </candidateList>
      <explain/>
      <paraID>617039BF</paraID>
      <start>64</start>
      <end>65</end>
      <status>unmodified</status>
      <modifiedWord/>
      <trackRevisions>false</trackRevisions>
    </reviewItem>
    <reviewItem>
      <errorID>e7eb6937-7809-4e9b-b4b3-7ee0ba9d0217</errorID>
      <errorWord>管理和</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3D4B1D84</paraID>
      <start>50</start>
      <end>53</end>
      <status>unmodified</status>
      <modifiedWord/>
      <trackRevisions>false</trackRevisions>
    </reviewItem>
    <reviewItem>
      <errorID>c974322f-84be-4b4b-b09e-0d07bc506493</errorID>
      <errorWord>好</errorWord>
      <group>L1_Word</group>
      <groupName>字词问题</groupName>
      <ability>L2_Typo</ability>
      <abilityName>字词错误</abilityName>
      <candidateList>
        <item>好地</item>
      </candidateList>
      <explain/>
      <paraID>71804498</paraID>
      <start>11</start>
      <end>12</end>
      <status>unmodified</status>
      <modifiedWord/>
      <trackRevisions>false</trackRevisions>
    </reviewItem>
    <reviewItem>
      <errorID>d446d344-bba3-4220-9326-64d861624cbb</errorID>
      <errorWord>其它</errorWord>
      <group>L1_Word</group>
      <groupName>字词问题</groupName>
      <ability>L2_Alias</ability>
      <abilityName>也作/曾用词</abilityName>
      <candidateList>
        <item>其他</item>
      </candidateList>
      <explain>词汇[其它]为不规范表述或旧称，其规范书面表述为[其他]。</explain>
      <paraID>412C52BF</paraID>
      <start>86</start>
      <end>88</end>
      <status>unmodified</status>
      <modifiedWord/>
      <trackRevisions>false</trackRevisions>
    </reviewItem>
    <reviewItem>
      <errorID>851bf310-d483-46aa-8869-26cf9837a2bb</errorID>
      <errorWord>，</errorWord>
      <group>L1_Word</group>
      <groupName>字词问题</groupName>
      <ability>L2_Typo</ability>
      <abilityName>字词错误</abilityName>
      <candidateList>
        <item>，具</item>
      </candidateList>
      <explain/>
      <paraID>569D404F</paraID>
      <start>20</start>
      <end>21</end>
      <status>unmodified</status>
      <modifiedWord/>
      <trackRevisions>false</trackRevisions>
    </reviewItem>
    <reviewItem>
      <errorID>08c9e56f-5c52-4460-af48-7a678aac8e7e</errorID>
      <errorWord>；</errorWord>
      <group>L1_Word</group>
      <groupName>字词问题</groupName>
      <ability>L2_Typo</ability>
      <abilityName>字词错误</abilityName>
      <candidateList>
        <item>；具</item>
      </candidateList>
      <explain/>
      <paraID>12A23086</paraID>
      <start>51</start>
      <end>52</end>
      <status>unmodified</status>
      <modifiedWord/>
      <trackRevisions>false</trackRevisions>
    </reviewItem>
    <reviewItem>
      <errorID>2a25e1a5-f924-4a20-a604-e7f8b205a026</errorID>
      <errorWord>好</errorWord>
      <group>L1_Word</group>
      <groupName>字词问题</groupName>
      <ability>L2_Typo</ability>
      <abilityName>字词错误</abilityName>
      <candidateList>
        <item>好地</item>
      </candidateList>
      <explain/>
      <paraID>4598D32F</paraID>
      <start>11</start>
      <end>12</end>
      <status>unmodified</status>
      <modifiedWord/>
      <trackRevisions>false</trackRevisions>
    </reviewItem>
    <reviewItem>
      <errorID>53a3a240-d06c-44a1-8c68-213950949b1f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29FBC862</paraID>
      <start>27</start>
      <end>30</end>
      <status>unmodified</status>
      <modifiedWord/>
      <trackRevisions>false</trackRevisions>
    </reviewItem>
    <reviewItem>
      <errorID>16dba732-526a-4546-8662-d460f69d6bd0</errorID>
      <errorWord>法律、法规</errorWord>
      <group>L1_Word</group>
      <groupName>字词问题</groupName>
      <ability>L2_Typo</ability>
      <abilityName>字词错误</abilityName>
      <candidateList>
        <item>法律法规</item>
      </candidateList>
      <explain/>
      <paraID>29FBC862</paraID>
      <start>42</start>
      <end>47</end>
      <status>unmodified</status>
      <modifiedWord/>
      <trackRevisions>false</trackRevisions>
    </reviewItem>
    <reviewItem>
      <errorID>2da10b15-5a89-4183-8153-48f70341e4f8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778288B9</paraID>
      <start>15</start>
      <end>18</end>
      <status>unmodified</status>
      <modifiedWord/>
      <trackRevisions>false</trackRevisions>
    </reviewItem>
    <reviewItem>
      <errorID>3bbb1dd6-32a9-4f78-b753-c43af0e298b1</errorID>
      <errorWord>法律、法规</errorWord>
      <group>L1_Word</group>
      <groupName>字词问题</groupName>
      <ability>L2_Typo</ability>
      <abilityName>字词错误</abilityName>
      <candidateList>
        <item>法律法规</item>
      </candidateList>
      <explain/>
      <paraID>778288B9</paraID>
      <start>30</start>
      <end>35</end>
      <status>unmodified</status>
      <modifiedWord/>
      <trackRevisions>false</trackRevisions>
    </reviewItem>
    <reviewItem>
      <errorID>e91916ed-b4e4-4492-8b1e-40ad87be8964</errorID>
      <errorWord>甲方按</errorWord>
      <group>L1_Word</group>
      <groupName>字词问题</groupName>
      <ability>L2_Typo</ability>
      <abilityName>字词错误</abilityName>
      <candidateList>
        <item>甲方</item>
      </candidateList>
      <explain/>
      <paraID> 9DEB0E1</paraID>
      <start>13</start>
      <end>16</end>
      <status>unmodified</status>
      <modifiedWord/>
      <trackRevisions>false</trackRevisions>
    </reviewItem>
    <reviewItem>
      <errorID>29e00ca2-370e-4104-bd06-c9730d134e4b</errorID>
      <errorWord>容</errorWord>
      <group>L1_Word</group>
      <groupName>字词问题</groupName>
      <ability>L2_Typo</ability>
      <abilityName>字词错误</abilityName>
      <candidateList>
        <item>容和</item>
      </candidateList>
      <explain/>
      <paraID> D78FADE</paraID>
      <start>22</start>
      <end>23</end>
      <status>unmodified</status>
      <modifiedWord/>
      <trackRevisions>false</trackRevisions>
    </reviewItem>
    <reviewItem>
      <errorID>6c596be9-edf8-452f-8f37-d98aa9aa0d54</errorID>
      <errorWord>涉及的</errorWord>
      <group>L1_Word</group>
      <groupName>字词问题</groupName>
      <ability>L2_Typo</ability>
      <abilityName>字词错误</abilityName>
      <candidateList>
        <item>涉及</item>
      </candidateList>
      <explain>〈动〉牵涉到；关联到：案子～好几个人｜这个问题～面很广。</explain>
      <paraID>  E45451</paraID>
      <start>56</start>
      <end>59</end>
      <status>unmodified</status>
      <modifiedWord/>
      <trackRevisions>false</trackRevisions>
    </reviewItem>
    <reviewItem>
      <errorID>92620df1-685d-489a-a205-a0bbf26bdfd5</errorID>
      <errorWord>件</errorWord>
      <group>L1_Word</group>
      <groupName>字词问题</groupName>
      <ability>L2_Typo</ability>
      <abilityName>字词错误</abilityName>
      <candidateList>
        <item>件中</item>
      </candidateList>
      <explain/>
      <paraID>16289652</paraID>
      <start>56</start>
      <end>57</end>
      <status>unmodified</status>
      <modifiedWord/>
      <trackRevisions>false</trackRevisions>
    </reviewItem>
    <reviewItem>
      <errorID>eea144b8-9e90-442d-b1a3-0541e7a54f2a</errorID>
      <errorWord>)</errorWord>
      <group>L1_Format</group>
      <groupName>格式问题</groupName>
      <ability>L2_HalfPunc_CN</ability>
      <abilityName>全半角问题</abilityName>
      <candidateList>
        <item>）</item>
      </candidateList>
      <explain>文本全半角错误。</explain>
      <paraID>16289652</paraID>
      <start>398</start>
      <end>399</end>
      <status>unmodified</status>
      <modifiedWord/>
      <trackRevisions>false</trackRevisions>
    </reviewItem>
    <reviewItem>
      <errorID>c5aa91b6-c4a8-468d-9a8e-1de9166cb578</errorID>
      <errorWord>(</errorWord>
      <group>L1_Format</group>
      <groupName>格式问题</groupName>
      <ability>L2_HalfPunc_CN</ability>
      <abilityName>全半角问题</abilityName>
      <candidateList>
        <item>（</item>
      </candidateList>
      <explain>文本全半角错误。</explain>
      <paraID>72274E67</paraID>
      <start>4</start>
      <end>5</end>
      <status>unmodified</status>
      <modifiedWord/>
      <trackRevisions>false</trackRevisions>
    </reviewItem>
    <reviewItem>
      <errorID>57c0f0a4-f3e0-44d8-871a-80689912d1cf</errorID>
      <errorWord>)</errorWord>
      <group>L1_Format</group>
      <groupName>格式问题</groupName>
      <ability>L2_HalfPunc_CN</ability>
      <abilityName>全半角问题</abilityName>
      <candidateList>
        <item>）</item>
      </candidateList>
      <explain>文本全半角错误。</explain>
      <paraID>72274E67</paraID>
      <start>6</start>
      <end>7</end>
      <status>unmodified</status>
      <modifiedWord/>
      <trackRevisions>false</trackRevisions>
    </reviewItem>
    <reviewItem>
      <errorID>f1e57679-bdbb-4e19-aa39-c0b7891a435d</errorID>
      <errorWord>(</errorWord>
      <group>L1_Format</group>
      <groupName>格式问题</groupName>
      <ability>L2_HalfPunc_CN</ability>
      <abilityName>全半角问题</abilityName>
      <candidateList>
        <item>（</item>
      </candidateList>
      <explain>文本全半角错误。</explain>
      <paraID>2B7F4CF7</paraID>
      <start>4</start>
      <end>5</end>
      <status>unmodified</status>
      <modifiedWord/>
      <trackRevisions>false</trackRevisions>
    </reviewItem>
    <reviewItem>
      <errorID>d5133300-12a2-4b54-91f6-d2c34e794ed6</errorID>
      <errorWord>)</errorWord>
      <group>L1_Format</group>
      <groupName>格式问题</groupName>
      <ability>L2_HalfPunc_CN</ability>
      <abilityName>全半角问题</abilityName>
      <candidateList>
        <item>）</item>
      </candidateList>
      <explain>文本全半角错误。</explain>
      <paraID>2B7F4CF7</paraID>
      <start>6</start>
      <end>7</end>
      <status>unmodified</status>
      <modifiedWord/>
      <trackRevisions>false</trackRevisions>
    </reviewItem>
    <reviewItem>
      <errorID>609b437b-2599-4d70-8ece-0717aa818225</errorID>
      <errorWord>(</errorWord>
      <group>L1_Format</group>
      <groupName>格式问题</groupName>
      <ability>L2_HalfPunc_CN</ability>
      <abilityName>全半角问题</abilityName>
      <candidateList>
        <item>（</item>
      </candidateList>
      <explain>文本全半角错误。</explain>
      <paraID>4F8BA758</paraID>
      <start>4</start>
      <end>5</end>
      <status>unmodified</status>
      <modifiedWord/>
      <trackRevisions>false</trackRevisions>
    </reviewItem>
    <reviewItem>
      <errorID>867281dc-5af5-4d0f-bb2b-fc9866687dac</errorID>
      <errorWord>)</errorWord>
      <group>L1_Format</group>
      <groupName>格式问题</groupName>
      <ability>L2_HalfPunc_CN</ability>
      <abilityName>全半角问题</abilityName>
      <candidateList>
        <item>）</item>
      </candidateList>
      <explain>文本全半角错误。</explain>
      <paraID>4F8BA758</paraID>
      <start>6</start>
      <end>7</end>
      <status>unmodified</status>
      <modifiedWord/>
      <trackRevisions>false</trackRevisions>
    </reviewItem>
    <reviewItem>
      <errorID>f98daea8-bef0-4b49-9c6d-d0c26ea40c47</errorID>
      <errorWord>(</errorWord>
      <group>L1_Format</group>
      <groupName>格式问题</groupName>
      <ability>L2_HalfPunc_CN</ability>
      <abilityName>全半角问题</abilityName>
      <candidateList>
        <item>（</item>
      </candidateList>
      <explain>文本全半角错误。</explain>
      <paraID>1480A958</paraID>
      <start>4</start>
      <end>5</end>
      <status>unmodified</status>
      <modifiedWord/>
      <trackRevisions>false</trackRevisions>
    </reviewItem>
    <reviewItem>
      <errorID>c4a2f49e-5e19-4e22-a31c-6a2a14092b93</errorID>
      <errorWord>)</errorWord>
      <group>L1_Format</group>
      <groupName>格式问题</groupName>
      <ability>L2_HalfPunc_CN</ability>
      <abilityName>全半角问题</abilityName>
      <candidateList>
        <item>）</item>
      </candidateList>
      <explain>文本全半角错误。</explain>
      <paraID>1480A958</paraID>
      <start>6</start>
      <end>7</end>
      <status>unmodified</status>
      <modifiedWord/>
      <trackRevisions>false</trackRevisions>
    </reviewItem>
    <reviewItem>
      <errorID>0ca6c845-807e-4878-9d1a-144e66681ef1</errorID>
      <errorWord>(</errorWord>
      <group>L1_Format</group>
      <groupName>格式问题</groupName>
      <ability>L2_HalfPunc_CN</ability>
      <abilityName>全半角问题</abilityName>
      <candidateList>
        <item>（</item>
      </candidateList>
      <explain>文本全半角错误。</explain>
      <paraID>7385F1C7</paraID>
      <start>4</start>
      <end>5</end>
      <status>unmodified</status>
      <modifiedWord/>
      <trackRevisions>false</trackRevisions>
    </reviewItem>
    <reviewItem>
      <errorID>77af0713-2a05-42ee-8129-01da09699608</errorID>
      <errorWord>)</errorWord>
      <group>L1_Format</group>
      <groupName>格式问题</groupName>
      <ability>L2_HalfPunc_CN</ability>
      <abilityName>全半角问题</abilityName>
      <candidateList>
        <item>）</item>
      </candidateList>
      <explain>文本全半角错误。</explain>
      <paraID>7385F1C7</paraID>
      <start>6</start>
      <end>7</end>
      <status>unmodified</status>
      <modifiedWord/>
      <trackRevisions>false</trackRevisions>
    </reviewItem>
    <reviewItem>
      <errorID>9ba047a4-efe4-4bcc-908e-374862cbe036</errorID>
      <errorWord>(</errorWord>
      <group>L1_Format</group>
      <groupName>格式问题</groupName>
      <ability>L2_HalfPunc_CN</ability>
      <abilityName>全半角问题</abilityName>
      <candidateList>
        <item>（</item>
      </candidateList>
      <explain>文本全半角错误。</explain>
      <paraID>4E0800DF</paraID>
      <start>4</start>
      <end>5</end>
      <status>unmodified</status>
      <modifiedWord/>
      <trackRevisions>false</trackRevisions>
    </reviewItem>
    <reviewItem>
      <errorID>afd513e5-9ad2-4049-b782-97a2f86c9a57</errorID>
      <errorWord>)</errorWord>
      <group>L1_Format</group>
      <groupName>格式问题</groupName>
      <ability>L2_HalfPunc_CN</ability>
      <abilityName>全半角问题</abilityName>
      <candidateList>
        <item>）</item>
      </candidateList>
      <explain>文本全半角错误。</explain>
      <paraID>4E0800DF</paraID>
      <start>6</start>
      <end>7</end>
      <status>unmodified</status>
      <modifiedWord/>
      <trackRevisions>false</trackRevisions>
    </reviewItem>
    <reviewItem>
      <errorID>384c8358-c6b4-494d-beea-6b685ba7714a</errorID>
      <errorWord>(</errorWord>
      <group>L1_Format</group>
      <groupName>格式问题</groupName>
      <ability>L2_HalfPunc_CN</ability>
      <abilityName>全半角问题</abilityName>
      <candidateList>
        <item>（</item>
      </candidateList>
      <explain>文本全半角错误。</explain>
      <paraID>5C71A843</paraID>
      <start>4</start>
      <end>5</end>
      <status>unmodified</status>
      <modifiedWord/>
      <trackRevisions>false</trackRevisions>
    </reviewItem>
    <reviewItem>
      <errorID>91ccfc9b-d5f7-435d-a474-4b8e68305b41</errorID>
      <errorWord>)</errorWord>
      <group>L1_Format</group>
      <groupName>格式问题</groupName>
      <ability>L2_HalfPunc_CN</ability>
      <abilityName>全半角问题</abilityName>
      <candidateList>
        <item>）</item>
      </candidateList>
      <explain>文本全半角错误。</explain>
      <paraID>5C71A843</paraID>
      <start>6</start>
      <end>7</end>
      <status>unmodified</status>
      <modifiedWord/>
      <trackRevisions>false</trackRevisions>
    </reviewItem>
    <reviewItem>
      <errorID>464b52bf-f3ac-464e-b343-ba7eefe86a39</errorID>
      <errorWord>(</errorWord>
      <group>L1_Format</group>
      <groupName>格式问题</groupName>
      <ability>L2_HalfPunc_CN</ability>
      <abilityName>全半角问题</abilityName>
      <candidateList>
        <item>（</item>
      </candidateList>
      <explain>文本全半角错误。</explain>
      <paraID>265D8396</paraID>
      <start>4</start>
      <end>5</end>
      <status>unmodified</status>
      <modifiedWord/>
      <trackRevisions>false</trackRevisions>
    </reviewItem>
    <reviewItem>
      <errorID>de2fb187-472a-404b-a94f-20ee12207d8f</errorID>
      <errorWord>)</errorWord>
      <group>L1_Format</group>
      <groupName>格式问题</groupName>
      <ability>L2_HalfPunc_CN</ability>
      <abilityName>全半角问题</abilityName>
      <candidateList>
        <item>）</item>
      </candidateList>
      <explain>文本全半角错误。</explain>
      <paraID>265D8396</paraID>
      <start>6</start>
      <end>7</end>
      <status>unmodified</status>
      <modifiedWord/>
      <trackRevisions>false</trackRevisions>
    </reviewItem>
    <reviewItem>
      <errorID>0c34e6cc-6962-4808-9901-675416fd3f1c</errorID>
      <errorWord>(</errorWord>
      <group>L1_Format</group>
      <groupName>格式问题</groupName>
      <ability>L2_HalfPunc_CN</ability>
      <abilityName>全半角问题</abilityName>
      <candidateList>
        <item>（</item>
      </candidateList>
      <explain>文本全半角错误。</explain>
      <paraID>44A56496</paraID>
      <start>4</start>
      <end>5</end>
      <status>unmodified</status>
      <modifiedWord/>
      <trackRevisions>false</trackRevisions>
    </reviewItem>
    <reviewItem>
      <errorID>dc70b5db-5f8e-4072-b43d-6c06320ee766</errorID>
      <errorWord>)</errorWord>
      <group>L1_Format</group>
      <groupName>格式问题</groupName>
      <ability>L2_HalfPunc_CN</ability>
      <abilityName>全半角问题</abilityName>
      <candidateList>
        <item>）</item>
      </candidateList>
      <explain>文本全半角错误。</explain>
      <paraID>44A56496</paraID>
      <start>6</start>
      <end>7</end>
      <status>unmodified</status>
      <modifiedWord/>
      <trackRevisions>false</trackRevisions>
    </reviewItem>
    <reviewItem>
      <errorID>70e31e12-997f-4397-9202-b69333342a4e</errorID>
      <errorWord>(</errorWord>
      <group>L1_Format</group>
      <groupName>格式问题</groupName>
      <ability>L2_HalfPunc_CN</ability>
      <abilityName>全半角问题</abilityName>
      <candidateList>
        <item>（</item>
      </candidateList>
      <explain>文本全半角错误。</explain>
      <paraID>6A3D1602</paraID>
      <start>4</start>
      <end>5</end>
      <status>unmodified</status>
      <modifiedWord/>
      <trackRevisions>false</trackRevisions>
    </reviewItem>
    <reviewItem>
      <errorID>5afd846b-e603-489b-b161-ba2e8e9a840d</errorID>
      <errorWord>)</errorWord>
      <group>L1_Format</group>
      <groupName>格式问题</groupName>
      <ability>L2_HalfPunc_CN</ability>
      <abilityName>全半角问题</abilityName>
      <candidateList>
        <item>）</item>
      </candidateList>
      <explain>文本全半角错误。</explain>
      <paraID>6A3D1602</paraID>
      <start>6</start>
      <end>7</end>
      <status>unmodified</status>
      <modifiedWord/>
      <trackRevisions>false</trackRevisions>
    </reviewItem>
    <reviewItem>
      <errorID>84de3f73-fd3f-4113-91be-98bba7af3fe1</errorID>
      <errorWord>(</errorWord>
      <group>L1_Format</group>
      <groupName>格式问题</groupName>
      <ability>L2_HalfPunc_CN</ability>
      <abilityName>全半角问题</abilityName>
      <candidateList>
        <item>（</item>
      </candidateList>
      <explain>文本全半角错误。</explain>
      <paraID> A006A99</paraID>
      <start>4</start>
      <end>5</end>
      <status>unmodified</status>
      <modifiedWord/>
      <trackRevisions>false</trackRevisions>
    </reviewItem>
    <reviewItem>
      <errorID>a881a545-7d23-4b83-818e-a58bea2eee20</errorID>
      <errorWord>)</errorWord>
      <group>L1_Format</group>
      <groupName>格式问题</groupName>
      <ability>L2_HalfPunc_CN</ability>
      <abilityName>全半角问题</abilityName>
      <candidateList>
        <item>）</item>
      </candidateList>
      <explain>文本全半角错误。</explain>
      <paraID> A006A99</paraID>
      <start>6</start>
      <end>7</end>
      <status>unmodified</status>
      <modifiedWord/>
      <trackRevisions>false</trackRevisions>
    </reviewItem>
    <reviewItem>
      <errorID>1159573c-affc-4843-8b48-e8b06a3e6750</errorID>
      <errorWord>(</errorWord>
      <group>L1_Format</group>
      <groupName>格式问题</groupName>
      <ability>L2_HalfPunc_CN</ability>
      <abilityName>全半角问题</abilityName>
      <candidateList>
        <item>（</item>
      </candidateList>
      <explain>文本全半角错误。</explain>
      <paraID>4FF4A4CE</paraID>
      <start>4</start>
      <end>5</end>
      <status>unmodified</status>
      <modifiedWord/>
      <trackRevisions>false</trackRevisions>
    </reviewItem>
    <reviewItem>
      <errorID>25dada03-1335-44c4-9f44-134e5429a33e</errorID>
      <errorWord>)</errorWord>
      <group>L1_Format</group>
      <groupName>格式问题</groupName>
      <ability>L2_HalfPunc_CN</ability>
      <abilityName>全半角问题</abilityName>
      <candidateList>
        <item>）</item>
      </candidateList>
      <explain>文本全半角错误。</explain>
      <paraID>4FF4A4CE</paraID>
      <start>6</start>
      <end>7</end>
      <status>unmodified</status>
      <modifiedWord/>
      <trackRevisions>false</trackRevisions>
    </reviewItem>
    <reviewItem>
      <errorID>1b9250ce-65a3-419b-a80c-159ac01db2be</errorID>
      <errorWord>(</errorWord>
      <group>L1_Format</group>
      <groupName>格式问题</groupName>
      <ability>L2_HalfPunc_CN</ability>
      <abilityName>全半角问题</abilityName>
      <candidateList>
        <item>（</item>
      </candidateList>
      <explain>文本全半角错误。</explain>
      <paraID>4C7B5B5A</paraID>
      <start>4</start>
      <end>5</end>
      <status>unmodified</status>
      <modifiedWord/>
      <trackRevisions>false</trackRevisions>
    </reviewItem>
    <reviewItem>
      <errorID>bcb5dc8d-0503-4ae9-b6ad-0193aec08b5d</errorID>
      <errorWord>)</errorWord>
      <group>L1_Format</group>
      <groupName>格式问题</groupName>
      <ability>L2_HalfPunc_CN</ability>
      <abilityName>全半角问题</abilityName>
      <candidateList>
        <item>）</item>
      </candidateList>
      <explain>文本全半角错误。</explain>
      <paraID>4C7B5B5A</paraID>
      <start>6</start>
      <end>7</end>
      <status>unmodified</status>
      <modifiedWord/>
      <trackRevisions>false</trackRevisions>
    </reviewItem>
    <reviewItem>
      <errorID>341ba98f-e851-48e9-96c1-5ff82818aca3</errorID>
      <errorWord>(</errorWord>
      <group>L1_Format</group>
      <groupName>格式问题</groupName>
      <ability>L2_HalfPunc_CN</ability>
      <abilityName>全半角问题</abilityName>
      <candidateList>
        <item>（</item>
      </candidateList>
      <explain>文本全半角错误。</explain>
      <paraID> AC07443</paraID>
      <start>4</start>
      <end>5</end>
      <status>unmodified</status>
      <modifiedWord/>
      <trackRevisions>false</trackRevisions>
    </reviewItem>
    <reviewItem>
      <errorID>36747f8c-16c4-40f3-b60f-8de9d35d64b9</errorID>
      <errorWord>)</errorWord>
      <group>L1_Format</group>
      <groupName>格式问题</groupName>
      <ability>L2_HalfPunc_CN</ability>
      <abilityName>全半角问题</abilityName>
      <candidateList>
        <item>）</item>
      </candidateList>
      <explain>文本全半角错误。</explain>
      <paraID> AC07443</paraID>
      <start>6</start>
      <end>7</end>
      <status>unmodified</status>
      <modifiedWord/>
      <trackRevisions>false</trackRevisions>
    </reviewItem>
    <reviewItem>
      <errorID>ae8723ba-8f84-474c-86d4-e350c2ce5c37</errorID>
      <errorWord>(</errorWord>
      <group>L1_Format</group>
      <groupName>格式问题</groupName>
      <ability>L2_HalfPunc_CN</ability>
      <abilityName>全半角问题</abilityName>
      <candidateList>
        <item>（</item>
      </candidateList>
      <explain>文本全半角错误。</explain>
      <paraID>2DDF903A</paraID>
      <start>4</start>
      <end>5</end>
      <status>unmodified</status>
      <modifiedWord/>
      <trackRevisions>false</trackRevisions>
    </reviewItem>
    <reviewItem>
      <errorID>9cd5c35e-16d6-4f48-8188-7c7bafe9c4e4</errorID>
      <errorWord>)</errorWord>
      <group>L1_Format</group>
      <groupName>格式问题</groupName>
      <ability>L2_HalfPunc_CN</ability>
      <abilityName>全半角问题</abilityName>
      <candidateList>
        <item>）</item>
      </candidateList>
      <explain>文本全半角错误。</explain>
      <paraID>2DDF903A</paraID>
      <start>6</start>
      <end>7</end>
      <status>unmodified</status>
      <modifiedWord/>
      <trackRevisions>false</trackRevisions>
    </reviewItem>
    <reviewItem>
      <errorID>82c91add-dc4c-481c-aa99-af1e070763cd</errorID>
      <errorWord>(</errorWord>
      <group>L1_Format</group>
      <groupName>格式问题</groupName>
      <ability>L2_HalfPunc_CN</ability>
      <abilityName>全半角问题</abilityName>
      <candidateList>
        <item>（</item>
      </candidateList>
      <explain>文本全半角错误。</explain>
      <paraID>27F0E9B7</paraID>
      <start>4</start>
      <end>5</end>
      <status>unmodified</status>
      <modifiedWord/>
      <trackRevisions>false</trackRevisions>
    </reviewItem>
    <reviewItem>
      <errorID>1a21346a-9793-4cb4-aba7-95a6d437c80a</errorID>
      <errorWord>)</errorWord>
      <group>L1_Format</group>
      <groupName>格式问题</groupName>
      <ability>L2_HalfPunc_CN</ability>
      <abilityName>全半角问题</abilityName>
      <candidateList>
        <item>）</item>
      </candidateList>
      <explain>文本全半角错误。</explain>
      <paraID>27F0E9B7</paraID>
      <start>6</start>
      <end>7</end>
      <status>unmodified</status>
      <modifiedWord/>
      <trackRevisions>false</trackRevisions>
    </reviewItem>
    <reviewItem>
      <errorID>2cb2524c-2baa-41f6-859a-4dee322463d6</errorID>
      <errorWord>(</errorWord>
      <group>L1_Format</group>
      <groupName>格式问题</groupName>
      <ability>L2_HalfPunc_CN</ability>
      <abilityName>全半角问题</abilityName>
      <candidateList>
        <item>（</item>
      </candidateList>
      <explain>文本全半角错误。</explain>
      <paraID> FE16F10</paraID>
      <start>4</start>
      <end>5</end>
      <status>unmodified</status>
      <modifiedWord/>
      <trackRevisions>false</trackRevisions>
    </reviewItem>
    <reviewItem>
      <errorID>d8c9d338-ae79-43d9-b149-8810841a731d</errorID>
      <errorWord>)</errorWord>
      <group>L1_Format</group>
      <groupName>格式问题</groupName>
      <ability>L2_HalfPunc_CN</ability>
      <abilityName>全半角问题</abilityName>
      <candidateList>
        <item>）</item>
      </candidateList>
      <explain>文本全半角错误。</explain>
      <paraID> FE16F10</paraID>
      <start>6</start>
      <end>7</end>
      <status>unmodified</status>
      <modifiedWord/>
      <trackRevisions>false</trackRevisions>
    </reviewItem>
    <reviewItem>
      <errorID>c084bf6a-8942-4f3f-8ece-28131d7ef01b</errorID>
      <errorWord>(</errorWord>
      <group>L1_Format</group>
      <groupName>格式问题</groupName>
      <ability>L2_HalfPunc_CN</ability>
      <abilityName>全半角问题</abilityName>
      <candidateList>
        <item>（</item>
      </candidateList>
      <explain>文本全半角错误。</explain>
      <paraID>433986DA</paraID>
      <start>4</start>
      <end>5</end>
      <status>unmodified</status>
      <modifiedWord/>
      <trackRevisions>false</trackRevisions>
    </reviewItem>
    <reviewItem>
      <errorID>46dafd7f-b43c-49e2-9939-f16cc7fc9943</errorID>
      <errorWord>)</errorWord>
      <group>L1_Format</group>
      <groupName>格式问题</groupName>
      <ability>L2_HalfPunc_CN</ability>
      <abilityName>全半角问题</abilityName>
      <candidateList>
        <item>）</item>
      </candidateList>
      <explain>文本全半角错误。</explain>
      <paraID>433986DA</paraID>
      <start>6</start>
      <end>7</end>
      <status>unmodified</status>
      <modifiedWord/>
      <trackRevisions>false</trackRevisions>
    </reviewItem>
    <reviewItem>
      <errorID>6bdb6a47-4302-44dc-86ac-be8c2c62b553</errorID>
      <errorWord>(</errorWord>
      <group>L1_Format</group>
      <groupName>格式问题</groupName>
      <ability>L2_HalfPunc_CN</ability>
      <abilityName>全半角问题</abilityName>
      <candidateList>
        <item>（</item>
      </candidateList>
      <explain>文本全半角错误。</explain>
      <paraID>7241F356</paraID>
      <start>4</start>
      <end>5</end>
      <status>unmodified</status>
      <modifiedWord/>
      <trackRevisions>false</trackRevisions>
    </reviewItem>
    <reviewItem>
      <errorID>3fef3d75-4482-468a-8bd9-fab19e7cf728</errorID>
      <errorWord>)</errorWord>
      <group>L1_Format</group>
      <groupName>格式问题</groupName>
      <ability>L2_HalfPunc_CN</ability>
      <abilityName>全半角问题</abilityName>
      <candidateList>
        <item>）</item>
      </candidateList>
      <explain>文本全半角错误。</explain>
      <paraID>7241F356</paraID>
      <start>6</start>
      <end>7</end>
      <status>unmodified</status>
      <modifiedWord/>
      <trackRevisions>false</trackRevisions>
    </reviewItem>
    <reviewItem>
      <errorID>4e5127ac-16ed-401a-a9c8-5dcb5458f206</errorID>
      <errorWord>(</errorWord>
      <group>L1_Format</group>
      <groupName>格式问题</groupName>
      <ability>L2_HalfPunc_CN</ability>
      <abilityName>全半角问题</abilityName>
      <candidateList>
        <item>（</item>
      </candidateList>
      <explain>文本全半角错误。</explain>
      <paraID>68419DB6</paraID>
      <start>4</start>
      <end>5</end>
      <status>unmodified</status>
      <modifiedWord/>
      <trackRevisions>false</trackRevisions>
    </reviewItem>
    <reviewItem>
      <errorID>bc5bc82a-2a48-4161-a395-11323a02d877</errorID>
      <errorWord>)</errorWord>
      <group>L1_Format</group>
      <groupName>格式问题</groupName>
      <ability>L2_HalfPunc_CN</ability>
      <abilityName>全半角问题</abilityName>
      <candidateList>
        <item>）</item>
      </candidateList>
      <explain>文本全半角错误。</explain>
      <paraID>68419DB6</paraID>
      <start>6</start>
      <end>7</end>
      <status>unmodified</status>
      <modifiedWord/>
      <trackRevisions>false</trackRevisions>
    </reviewItem>
    <reviewItem>
      <errorID>95e2db2f-243b-4d84-80ba-66ce94ba512b</errorID>
      <errorWord>(</errorWord>
      <group>L1_Format</group>
      <groupName>格式问题</groupName>
      <ability>L2_HalfPunc_CN</ability>
      <abilityName>全半角问题</abilityName>
      <candidateList>
        <item>（</item>
      </candidateList>
      <explain>文本全半角错误。</explain>
      <paraID>7814CFFE</paraID>
      <start>4</start>
      <end>5</end>
      <status>unmodified</status>
      <modifiedWord/>
      <trackRevisions>false</trackRevisions>
    </reviewItem>
    <reviewItem>
      <errorID>5387371a-edf5-41f7-b35e-2d255976f3b7</errorID>
      <errorWord>)</errorWord>
      <group>L1_Format</group>
      <groupName>格式问题</groupName>
      <ability>L2_HalfPunc_CN</ability>
      <abilityName>全半角问题</abilityName>
      <candidateList>
        <item>）</item>
      </candidateList>
      <explain>文本全半角错误。</explain>
      <paraID>7814CFFE</paraID>
      <start>6</start>
      <end>7</end>
      <status>unmodified</status>
      <modifiedWord/>
      <trackRevisions>false</trackRevisions>
    </reviewItem>
    <reviewItem>
      <errorID>f4430463-4617-4cfd-bf7d-8915aa7908e9</errorID>
      <errorWord>(</errorWord>
      <group>L1_Format</group>
      <groupName>格式问题</groupName>
      <ability>L2_HalfPunc_CN</ability>
      <abilityName>全半角问题</abilityName>
      <candidateList>
        <item>（</item>
      </candidateList>
      <explain>文本全半角错误。</explain>
      <paraID> 5A14F46</paraID>
      <start>4</start>
      <end>5</end>
      <status>unmodified</status>
      <modifiedWord/>
      <trackRevisions>false</trackRevisions>
    </reviewItem>
    <reviewItem>
      <errorID>95f0e8f6-ac0d-4309-9563-964628eb2bd6</errorID>
      <errorWord>)</errorWord>
      <group>L1_Format</group>
      <groupName>格式问题</groupName>
      <ability>L2_HalfPunc_CN</ability>
      <abilityName>全半角问题</abilityName>
      <candidateList>
        <item>）</item>
      </candidateList>
      <explain>文本全半角错误。</explain>
      <paraID> 5A14F46</paraID>
      <start>6</start>
      <end>7</end>
      <status>unmodified</status>
      <modifiedWord/>
      <trackRevisions>false</trackRevisions>
    </reviewItem>
    <reviewItem>
      <errorID>2b01e631-e40a-4db5-8cca-45f5efd75465</errorID>
      <errorWord>(</errorWord>
      <group>L1_Format</group>
      <groupName>格式问题</groupName>
      <ability>L2_HalfPunc_CN</ability>
      <abilityName>全半角问题</abilityName>
      <candidateList>
        <item>（</item>
      </candidateList>
      <explain>文本全半角错误。</explain>
      <paraID>7E7902A5</paraID>
      <start>4</start>
      <end>5</end>
      <status>unmodified</status>
      <modifiedWord/>
      <trackRevisions>false</trackRevisions>
    </reviewItem>
    <reviewItem>
      <errorID>b0e3c856-89c4-45b0-a196-583ccd2ab0f1</errorID>
      <errorWord>)</errorWord>
      <group>L1_Format</group>
      <groupName>格式问题</groupName>
      <ability>L2_HalfPunc_CN</ability>
      <abilityName>全半角问题</abilityName>
      <candidateList>
        <item>）</item>
      </candidateList>
      <explain>文本全半角错误。</explain>
      <paraID>7E7902A5</paraID>
      <start>6</start>
      <end>7</end>
      <status>unmodified</status>
      <modifiedWord/>
      <trackRevisions>false</trackRevisions>
    </reviewItem>
    <reviewItem>
      <errorID>0f0fde27-88c2-45b7-bcb5-7d9dac816e85</errorID>
      <errorWord>(</errorWord>
      <group>L1_Format</group>
      <groupName>格式问题</groupName>
      <ability>L2_HalfPunc_CN</ability>
      <abilityName>全半角问题</abilityName>
      <candidateList>
        <item>（</item>
      </candidateList>
      <explain>文本全半角错误。</explain>
      <paraID>4D0C7E47</paraID>
      <start>4</start>
      <end>5</end>
      <status>unmodified</status>
      <modifiedWord/>
      <trackRevisions>false</trackRevisions>
    </reviewItem>
    <reviewItem>
      <errorID>c2419aa9-aeb2-4fb2-9a6a-28916e82d22f</errorID>
      <errorWord>)</errorWord>
      <group>L1_Format</group>
      <groupName>格式问题</groupName>
      <ability>L2_HalfPunc_CN</ability>
      <abilityName>全半角问题</abilityName>
      <candidateList>
        <item>）</item>
      </candidateList>
      <explain>文本全半角错误。</explain>
      <paraID>4D0C7E47</paraID>
      <start>6</start>
      <end>7</end>
      <status>unmodified</status>
      <modifiedWord/>
      <trackRevisions>false</trackRevisions>
    </reviewItem>
    <reviewItem>
      <errorID>56cc9d39-db7c-4cbe-908d-918cddd507c1</errorID>
      <errorWord>(</errorWord>
      <group>L1_Format</group>
      <groupName>格式问题</groupName>
      <ability>L2_HalfPunc_CN</ability>
      <abilityName>全半角问题</abilityName>
      <candidateList>
        <item>（</item>
      </candidateList>
      <explain>文本全半角错误。</explain>
      <paraID>79ACA247</paraID>
      <start>4</start>
      <end>5</end>
      <status>unmodified</status>
      <modifiedWord/>
      <trackRevisions>false</trackRevisions>
    </reviewItem>
    <reviewItem>
      <errorID>f343bdfa-014f-4a75-ad2d-cca03502c5ea</errorID>
      <errorWord>)</errorWord>
      <group>L1_Format</group>
      <groupName>格式问题</groupName>
      <ability>L2_HalfPunc_CN</ability>
      <abilityName>全半角问题</abilityName>
      <candidateList>
        <item>）</item>
      </candidateList>
      <explain>文本全半角错误。</explain>
      <paraID>79ACA247</paraID>
      <start>6</start>
      <end>7</end>
      <status>unmodified</status>
      <modifiedWord/>
      <trackRevisions>false</trackRevisions>
    </reviewItem>
    <reviewItem>
      <errorID>2c9a313e-5b72-48c3-b3cf-7860389c4609</errorID>
      <errorWord>(</errorWord>
      <group>L1_Format</group>
      <groupName>格式问题</groupName>
      <ability>L2_HalfPunc_CN</ability>
      <abilityName>全半角问题</abilityName>
      <candidateList>
        <item>（</item>
      </candidateList>
      <explain>文本全半角错误。</explain>
      <paraID>444F6BCC</paraID>
      <start>4</start>
      <end>5</end>
      <status>unmodified</status>
      <modifiedWord/>
      <trackRevisions>false</trackRevisions>
    </reviewItem>
    <reviewItem>
      <errorID>b421b001-5e15-4944-afc4-ce85154f5adf</errorID>
      <errorWord>)</errorWord>
      <group>L1_Format</group>
      <groupName>格式问题</groupName>
      <ability>L2_HalfPunc_CN</ability>
      <abilityName>全半角问题</abilityName>
      <candidateList>
        <item>）</item>
      </candidateList>
      <explain>文本全半角错误。</explain>
      <paraID>444F6BCC</paraID>
      <start>6</start>
      <end>7</end>
      <status>unmodified</status>
      <modifiedWord/>
      <trackRevisions>false</trackRevisions>
    </reviewItem>
    <reviewItem>
      <errorID>a1c1bb59-7aac-4daa-b603-ff9eebce8b99</errorID>
      <errorWord>(</errorWord>
      <group>L1_Format</group>
      <groupName>格式问题</groupName>
      <ability>L2_HalfPunc_CN</ability>
      <abilityName>全半角问题</abilityName>
      <candidateList>
        <item>（</item>
      </candidateList>
      <explain>文本全半角错误。</explain>
      <paraID>1C873D95</paraID>
      <start>4</start>
      <end>5</end>
      <status>unmodified</status>
      <modifiedWord/>
      <trackRevisions>false</trackRevisions>
    </reviewItem>
    <reviewItem>
      <errorID>7352bf0d-8f06-412e-973f-513b1e4ae33d</errorID>
      <errorWord>)</errorWord>
      <group>L1_Format</group>
      <groupName>格式问题</groupName>
      <ability>L2_HalfPunc_CN</ability>
      <abilityName>全半角问题</abilityName>
      <candidateList>
        <item>）</item>
      </candidateList>
      <explain>文本全半角错误。</explain>
      <paraID>1C873D95</paraID>
      <start>6</start>
      <end>7</end>
      <status>unmodified</status>
      <modifiedWord/>
      <trackRevisions>false</trackRevisions>
    </reviewItem>
    <reviewItem>
      <errorID>0e27703c-f6d3-4493-9275-07e23ae857e2</errorID>
      <errorWord>(</errorWord>
      <group>L1_Format</group>
      <groupName>格式问题</groupName>
      <ability>L2_HalfPunc_CN</ability>
      <abilityName>全半角问题</abilityName>
      <candidateList>
        <item>（</item>
      </candidateList>
      <explain>文本全半角错误。</explain>
      <paraID>54E11E52</paraID>
      <start>4</start>
      <end>5</end>
      <status>unmodified</status>
      <modifiedWord/>
      <trackRevisions>false</trackRevisions>
    </reviewItem>
    <reviewItem>
      <errorID>0935274a-925a-4dcd-a2a8-634ce7d3c484</errorID>
      <errorWord>)</errorWord>
      <group>L1_Format</group>
      <groupName>格式问题</groupName>
      <ability>L2_HalfPunc_CN</ability>
      <abilityName>全半角问题</abilityName>
      <candidateList>
        <item>）</item>
      </candidateList>
      <explain>文本全半角错误。</explain>
      <paraID>54E11E52</paraID>
      <start>6</start>
      <end>7</end>
      <status>unmodified</status>
      <modifiedWord/>
      <trackRevisions>false</trackRevisions>
    </reviewItem>
    <reviewItem>
      <errorID>6f7d5a01-ae09-4c3e-b149-6fba94150aee</errorID>
      <errorWord>(</errorWord>
      <group>L1_Format</group>
      <groupName>格式问题</groupName>
      <ability>L2_HalfPunc_CN</ability>
      <abilityName>全半角问题</abilityName>
      <candidateList>
        <item>（</item>
      </candidateList>
      <explain>文本全半角错误。</explain>
      <paraID> 35D516A</paraID>
      <start>4</start>
      <end>5</end>
      <status>unmodified</status>
      <modifiedWord/>
      <trackRevisions>false</trackRevisions>
    </reviewItem>
    <reviewItem>
      <errorID>8e571f52-82f7-4efd-9cf1-3d2746e7f673</errorID>
      <errorWord>)</errorWord>
      <group>L1_Format</group>
      <groupName>格式问题</groupName>
      <ability>L2_HalfPunc_CN</ability>
      <abilityName>全半角问题</abilityName>
      <candidateList>
        <item>）</item>
      </candidateList>
      <explain>文本全半角错误。</explain>
      <paraID> 35D516A</paraID>
      <start>6</start>
      <end>7</end>
      <status>unmodified</status>
      <modifiedWord/>
      <trackRevisions>false</trackRevisions>
    </reviewItem>
    <reviewItem>
      <errorID>b8f7604a-3ecb-40ad-8e06-ab29fd7bf257</errorID>
      <errorWord>(</errorWord>
      <group>L1_Format</group>
      <groupName>格式问题</groupName>
      <ability>L2_HalfPunc_CN</ability>
      <abilityName>全半角问题</abilityName>
      <candidateList>
        <item>（</item>
      </candidateList>
      <explain>文本全半角错误。</explain>
      <paraID>70B32E6E</paraID>
      <start>4</start>
      <end>5</end>
      <status>unmodified</status>
      <modifiedWord/>
      <trackRevisions>false</trackRevisions>
    </reviewItem>
    <reviewItem>
      <errorID>a9c5ff5c-e064-403a-83b1-a42139654cb3</errorID>
      <errorWord>)</errorWord>
      <group>L1_Format</group>
      <groupName>格式问题</groupName>
      <ability>L2_HalfPunc_CN</ability>
      <abilityName>全半角问题</abilityName>
      <candidateList>
        <item>）</item>
      </candidateList>
      <explain>文本全半角错误。</explain>
      <paraID>70B32E6E</paraID>
      <start>6</start>
      <end>7</end>
      <status>unmodified</status>
      <modifiedWord/>
      <trackRevisions>false</trackRevisions>
    </reviewItem>
    <reviewItem>
      <errorID>762df2b1-5562-43ad-99a8-25a73e0ad204</errorID>
      <errorWord>:</errorWord>
      <group>L1_Format</group>
      <groupName>格式问题</groupName>
      <ability>L2_HalfPunc_CN</ability>
      <abilityName>全半角问题</abilityName>
      <candidateList>
        <item>：</item>
      </candidateList>
      <explain>文本全半角错误。</explain>
      <paraID>2036E5BF</paraID>
      <start>4</start>
      <end>5</end>
      <status>unmodified</status>
      <modifiedWord/>
      <trackRevisions>false</trackRevisions>
    </reviewItem>
    <reviewItem>
      <errorID>08044633-aa8c-4e23-a462-302732dc1491</errorID>
      <errorWord>(</errorWord>
      <group>L1_Format</group>
      <groupName>格式问题</groupName>
      <ability>L2_HalfPunc_CN</ability>
      <abilityName>全半角问题</abilityName>
      <candidateList>
        <item>（</item>
      </candidateList>
      <explain>文本全半角错误。</explain>
      <paraID>2036E5BF</paraID>
      <start>30</start>
      <end>31</end>
      <status>unmodified</status>
      <modifiedWord/>
      <trackRevisions>false</trackRevisions>
    </reviewItem>
    <reviewItem>
      <errorID>878a2c76-da8b-43cb-9b6b-e2f12572da36</errorID>
      <errorWord>)</errorWord>
      <group>L1_Format</group>
      <groupName>格式问题</groupName>
      <ability>L2_HalfPunc_CN</ability>
      <abilityName>全半角问题</abilityName>
      <candidateList>
        <item>）</item>
      </candidateList>
      <explain>文本全半角错误。</explain>
      <paraID>2036E5BF</paraID>
      <start>47</start>
      <end>48</end>
      <status>unmodified</status>
      <modifiedWord/>
      <trackRevisions>false</trackRevisions>
    </reviewItem>
    <reviewItem>
      <errorID>eb9ca9d1-88a9-47c6-84e4-c202362458dc</errorID>
      <errorWord>;</errorWord>
      <group>L1_Format</group>
      <groupName>格式问题</groupName>
      <ability>L2_HalfPunc_CN</ability>
      <abilityName>全半角问题</abilityName>
      <candidateList>
        <item>；</item>
      </candidateList>
      <explain>文本全半角错误。</explain>
      <paraID>2036E5BF</paraID>
      <start>78</start>
      <end>79</end>
      <status>unmodified</status>
      <modifiedWord/>
      <trackRevisions>false</trackRevisions>
    </reviewItem>
    <reviewItem>
      <errorID>c3626adc-ba02-4dbc-b124-16a1242e765a</errorID>
      <errorWord>须</errorWord>
      <group>L1_Word</group>
      <groupName>字词问题</groupName>
      <ability>L2_Typo</ability>
      <abilityName>字词错误</abilityName>
      <candidateList>
        <item>需</item>
      </candidateList>
      <explain>存在发音相同字词的误用。</explain>
      <paraID>2036E5BF</paraID>
      <start>84</start>
      <end>85</end>
      <status>unmodified</status>
      <modifiedWord/>
      <trackRevisions>false</trackRevisions>
    </reviewItem>
    <reviewItem>
      <errorID>7d5903ec-6015-4c47-8adc-fd0ea55ecd28</errorID>
      <errorWord>法律、法规</errorWord>
      <group>L1_Word</group>
      <groupName>字词问题</groupName>
      <ability>L2_Typo</ability>
      <abilityName>字词错误</abilityName>
      <candidateList>
        <item>法律法规</item>
      </candidateList>
      <explain/>
      <paraID>2FD156B3</paraID>
      <start>43</start>
      <end>48</end>
      <status>unmodified</status>
      <modifiedWord/>
      <trackRevisions>false</trackRevisions>
    </reviewItem>
    <reviewItem>
      <errorID>4f387c1f-c2a5-482c-832c-e2547e45bee9</errorID>
      <errorWord>(</errorWord>
      <group>L1_Format</group>
      <groupName>格式问题</groupName>
      <ability>L2_HalfPunc_CN</ability>
      <abilityName>全半角问题</abilityName>
      <candidateList>
        <item>（</item>
      </candidateList>
      <explain>文本全半角错误。</explain>
      <paraID>681CAEE9</paraID>
      <start>5</start>
      <end>6</end>
      <status>unmodified</status>
      <modifiedWord/>
      <trackRevisions>false</trackRevisions>
    </reviewItem>
    <reviewItem>
      <errorID>cccb1db5-204b-4355-9f17-c99441edbbfe</errorID>
      <errorWord>)</errorWord>
      <group>L1_Format</group>
      <groupName>格式问题</groupName>
      <ability>L2_HalfPunc_CN</ability>
      <abilityName>全半角问题</abilityName>
      <candidateList>
        <item>）</item>
      </candidateList>
      <explain>文本全半角错误。</explain>
      <paraID>681CAEE9</paraID>
      <start>8</start>
      <end>9</end>
      <status>unmodified</status>
      <modifiedWord/>
      <trackRevisions>false</trackRevisions>
    </reviewItem>
    <reviewItem>
      <errorID>397944d4-7d0b-4b85-9649-b00d3e0146dc</errorID>
      <errorWord>（</errorWord>
      <group>L1_Punc</group>
      <groupName>标点问题</groupName>
      <ability>L2_Punc_CN</ability>
      <abilityName>标点符号问题</abilityName>
      <candidateList/>
      <explain>同一形式括号套用。</explain>
      <paraID>5B4E9556</paraID>
      <start>110</start>
      <end>111</end>
      <status>unmodified</status>
      <modifiedWord/>
      <trackRevisions>false</trackRevisions>
    </reviewItem>
    <reviewItem>
      <errorID>de4c2faa-0173-46c9-8484-16ad7595ad58</errorID>
      <errorWord>）</errorWord>
      <group>L1_Punc</group>
      <groupName>标点问题</groupName>
      <ability>L2_Punc_CN</ability>
      <abilityName>标点符号问题</abilityName>
      <candidateList/>
      <explain>同一形式括号套用。</explain>
      <paraID>5B4E9556</paraID>
      <start>115</start>
      <end>116</end>
      <status>unmodified</status>
      <modifiedWord/>
      <trackRevisions>false</trackRevisions>
    </reviewItem>
    <reviewItem>
      <errorID>c435ca1d-8a7a-42cf-8570-f4a8477f6bf2</errorID>
      <errorWord>......</errorWord>
      <group>L1_Punc</group>
      <groupName>标点问题</groupName>
      <ability>L2_Punc_CN</ability>
      <abilityName>标点符号问题</abilityName>
      <candidateList>
        <item>……</item>
      </candidateList>
      <explain/>
      <paraID>4DCC7D78</paraID>
      <start>0</start>
      <end>6</end>
      <status>unmodified</status>
      <modifiedWord/>
      <trackRevisions>false</trackRevisions>
    </reviewItem>
    <reviewItem>
      <errorID>8ce54497-805a-4c0c-bb60-eece4b552c74</errorID>
      <errorWord>:</errorWord>
      <group>L1_Format</group>
      <groupName>格式问题</groupName>
      <ability>L2_HalfPunc_CN</ability>
      <abilityName>全半角问题</abilityName>
      <candidateList>
        <item>：</item>
      </candidateList>
      <explain>文本全半角错误。</explain>
      <paraID>28F3E1F5</paraID>
      <start>25</start>
      <end>26</end>
      <status>unmodified</status>
      <modifiedWord/>
      <trackRevisions>false</trackRevisions>
    </reviewItem>
    <reviewItem>
      <errorID>1a0774d0-e045-416a-8fe3-4594523e1447</errorID>
      <errorWord>其它</errorWord>
      <group>L1_Word</group>
      <groupName>字词问题</groupName>
      <ability>L2_Alias</ability>
      <abilityName>也作/曾用词</abilityName>
      <candidateList>
        <item>其他</item>
      </candidateList>
      <explain>词汇[其它]为不规范表述或旧称，其规范书面表述为[其他]。</explain>
      <paraID>2C4EAE24</paraID>
      <start>116</start>
      <end>118</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00e88a-2157-4f6b-9466-300ef2bcbca1}">
  <ds:schemaRefs/>
</ds:datastoreItem>
</file>

<file path=customXml/itemProps3.xml><?xml version="1.0" encoding="utf-8"?>
<ds:datastoreItem xmlns:ds="http://schemas.openxmlformats.org/officeDocument/2006/customXml" ds:itemID="{37777C31-4197-4646-84C6-9EB8048F2D98}">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77</Pages>
  <Words>32914</Words>
  <Characters>35251</Characters>
  <Lines>835</Lines>
  <Paragraphs>735</Paragraphs>
  <TotalTime>14</TotalTime>
  <ScaleCrop>false</ScaleCrop>
  <LinksUpToDate>false</LinksUpToDate>
  <CharactersWithSpaces>39652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2026-03-11T01:25:00Z</dcterms:created>
  <dc:creator>集采中心260612</dc:creator>
  <cp:lastModifiedBy>Administrator</cp:lastModifiedBy>
  <cp:lastPrinted>2018-11-29T07:27:00Z</cp:lastPrinted>
  <dcterms:modified xsi:type="dcterms:W3CDTF">2026-07-24T01:11:06Z</dcterms:modified>
  <dc:title>公招_服务模板_保证金_否_20260612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eyJoZGlkIjoiY2UwOGMyMDU3MjQ4NTQ4OTg0OWE2NDNmMjZlM2FlMmIiLCJ1c2VySWQiOiIyMDUyNjA1NDcifQ==</vt:lpwstr>
  </property>
  <property fmtid="{D5CDD505-2E9C-101B-9397-08002B2CF9AE}" pid="4" name="ICV">
    <vt:lpwstr>8816D90CA8E7427A8512016AE778FFB8_13</vt:lpwstr>
  </property>
</Properties>
</file>