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sz w:val="44"/>
          <w:szCs w:val="44"/>
        </w:rPr>
      </w:pPr>
      <w:r>
        <w:rPr>
          <w:rFonts w:hint="eastAsia" w:ascii="仿宋_GB2312" w:eastAsia="仿宋_GB2312"/>
          <w:sz w:val="44"/>
          <w:szCs w:val="44"/>
        </w:rPr>
        <w:t xml:space="preserve"> </w:t>
      </w:r>
    </w:p>
    <w:p>
      <w:pPr>
        <w:spacing w:line="360" w:lineRule="auto"/>
        <w:jc w:val="center"/>
        <w:rPr>
          <w:rFonts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rFonts w:ascii="宋体" w:hAnsi="宋体"/>
          <w:b/>
          <w:sz w:val="52"/>
          <w:szCs w:val="52"/>
        </w:rPr>
      </w:pPr>
      <w: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12065</wp:posOffset>
                </wp:positionV>
                <wp:extent cx="5306060" cy="0"/>
                <wp:effectExtent l="0" t="9525" r="8890" b="9525"/>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a:effectLst/>
                      </wps:spPr>
                      <wps:bodyPr/>
                    </wps:wsp>
                  </a:graphicData>
                </a:graphic>
              </wp:anchor>
            </w:drawing>
          </mc:Choice>
          <mc:Fallback>
            <w:pict>
              <v:shape id="自选图形 14" o:spid="_x0000_s1026" o:spt="32" type="#_x0000_t32" style="position:absolute;left:0pt;margin-left:16.75pt;margin-top:0.95pt;height:0pt;width:417.8pt;z-index:251660288;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AnktSHyAQAAxQ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alOJUn&#10;cJ/6IMJOziU020U4KEXdzcXtJzGNz8Nz1vPP65ve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75&#10;jPXQAAAABgEAAA8AAAAAAAAAAQAgAAAAIgAAAGRycy9kb3ducmV2LnhtbFBLAQIUABQAAAAIAIdO&#10;4kAJ5LUh8gEAAMUDAAAOAAAAAAAAAAEAIAAAAB8BAABkcnMvZTJvRG9jLnhtbFBLBQYAAAAABgAG&#10;AFkBAACDBQAAAAA=&#10;">
                <v:fill on="f" focussize="0,0"/>
                <v:stroke weight="1.5pt" color="#000000" joinstyle="round"/>
                <v:imagedata o:title=""/>
                <o:lock v:ext="edit" aspectratio="f"/>
              </v:shape>
            </w:pict>
          </mc:Fallback>
        </mc:AlternateContent>
      </w:r>
    </w:p>
    <w:p>
      <w:pPr>
        <w:spacing w:line="800" w:lineRule="exact"/>
        <w:jc w:val="center"/>
        <w:rPr>
          <w:rFonts w:ascii="华文中宋" w:hAnsi="华文中宋" w:eastAsia="华文中宋"/>
          <w:b/>
          <w:spacing w:val="200"/>
          <w:sz w:val="84"/>
          <w:szCs w:val="84"/>
        </w:rPr>
      </w:pPr>
    </w:p>
    <w:p>
      <w:pPr>
        <w:spacing w:line="1400" w:lineRule="exact"/>
        <w:rPr>
          <w:rFonts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pPr>
        <w:spacing w:line="600" w:lineRule="exact"/>
        <w:jc w:val="center"/>
        <w:rPr>
          <w:rFonts w:ascii="宋体" w:hAnsi="宋体"/>
          <w:b/>
          <w:sz w:val="96"/>
          <w:szCs w:val="96"/>
        </w:rPr>
      </w:pPr>
    </w:p>
    <w:p>
      <w:pPr>
        <w:spacing w:line="600" w:lineRule="exact"/>
        <w:jc w:val="center"/>
        <w:rPr>
          <w:rFonts w:ascii="宋体" w:hAnsi="宋体"/>
          <w:b/>
          <w:sz w:val="44"/>
          <w:szCs w:val="44"/>
        </w:rPr>
      </w:pPr>
    </w:p>
    <w:p>
      <w:pPr>
        <w:spacing w:line="800" w:lineRule="exact"/>
        <w:rPr>
          <w:rFonts w:ascii="宋体" w:hAnsi="宋体"/>
          <w:b/>
          <w:sz w:val="44"/>
          <w:szCs w:val="44"/>
        </w:rPr>
      </w:pPr>
    </w:p>
    <w:p>
      <w:pPr>
        <w:spacing w:line="800" w:lineRule="exact"/>
        <w:jc w:val="center"/>
        <w:rPr>
          <w:rFonts w:ascii="楷体" w:hAnsi="楷体" w:eastAsia="楷体"/>
          <w:b/>
          <w:sz w:val="40"/>
          <w:szCs w:val="40"/>
        </w:rPr>
      </w:pPr>
      <w:r>
        <w:rPr>
          <w:rFonts w:hint="eastAsia" w:ascii="楷体" w:hAnsi="楷体" w:eastAsia="楷体"/>
          <w:b/>
          <w:sz w:val="40"/>
          <w:szCs w:val="40"/>
        </w:rPr>
        <w:t>项目名称：</w:t>
      </w:r>
      <w:r>
        <w:rPr>
          <w:rFonts w:ascii="楷体" w:hAnsi="楷体" w:eastAsia="楷体"/>
          <w:b/>
          <w:sz w:val="40"/>
          <w:szCs w:val="40"/>
        </w:rPr>
        <w:t>融安县人民检察院物业管理服务采购</w:t>
      </w:r>
    </w:p>
    <w:p>
      <w:pPr>
        <w:spacing w:line="800" w:lineRule="exact"/>
        <w:jc w:val="center"/>
        <w:rPr>
          <w:rFonts w:ascii="楷体" w:hAnsi="楷体" w:eastAsia="楷体"/>
          <w:b/>
          <w:sz w:val="36"/>
          <w:szCs w:val="36"/>
        </w:rPr>
      </w:pPr>
      <w:r>
        <w:rPr>
          <w:rFonts w:hint="eastAsia" w:ascii="楷体" w:hAnsi="楷体" w:eastAsia="楷体"/>
          <w:b/>
          <w:sz w:val="40"/>
          <w:szCs w:val="40"/>
        </w:rPr>
        <w:t>项目编号：</w:t>
      </w:r>
      <w:r>
        <w:rPr>
          <w:rFonts w:ascii="楷体" w:hAnsi="楷体" w:eastAsia="楷体"/>
          <w:b/>
          <w:sz w:val="40"/>
          <w:szCs w:val="40"/>
        </w:rPr>
        <w:t>LZZC2026-C3-990232-LZSZ</w:t>
      </w:r>
    </w:p>
    <w:p>
      <w:pPr>
        <w:spacing w:line="800" w:lineRule="exact"/>
        <w:ind w:firstLine="1948" w:firstLineChars="441"/>
        <w:jc w:val="left"/>
        <w:rPr>
          <w:rFonts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pPr>
        <w:spacing w:line="800" w:lineRule="exact"/>
        <w:jc w:val="center"/>
        <w:rPr>
          <w:rFonts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融安县人民检察院</w:t>
      </w:r>
    </w:p>
    <w:p>
      <w:pPr>
        <w:spacing w:line="800" w:lineRule="exact"/>
        <w:jc w:val="center"/>
        <w:rPr>
          <w:rFonts w:ascii="楷体" w:hAnsi="楷体" w:eastAsia="楷体"/>
          <w:b/>
          <w:sz w:val="40"/>
          <w:szCs w:val="40"/>
        </w:rPr>
      </w:pPr>
      <w:r>
        <w:rPr>
          <w:rFonts w:hint="eastAsia" w:ascii="楷体" w:hAnsi="楷体" w:eastAsia="楷体"/>
          <w:b/>
          <w:sz w:val="40"/>
          <w:szCs w:val="40"/>
        </w:rPr>
        <w:t xml:space="preserve">采购代理机构：柳州市政府集中采购中心 </w:t>
      </w:r>
    </w:p>
    <w:p>
      <w:pPr>
        <w:spacing w:line="600" w:lineRule="exact"/>
        <w:jc w:val="center"/>
        <w:rPr>
          <w:rFonts w:ascii="楷体" w:hAnsi="楷体" w:eastAsia="楷体"/>
          <w:b/>
          <w:sz w:val="40"/>
          <w:szCs w:val="40"/>
        </w:rPr>
      </w:pPr>
    </w:p>
    <w:p>
      <w:pPr>
        <w:spacing w:line="800" w:lineRule="exact"/>
        <w:jc w:val="center"/>
        <w:rPr>
          <w:rFonts w:ascii="楷体" w:hAnsi="楷体" w:eastAsia="楷体"/>
          <w:b/>
          <w:sz w:val="40"/>
          <w:szCs w:val="40"/>
        </w:rPr>
      </w:pPr>
      <w:r>
        <w:rPr>
          <w:rFonts w:ascii="楷体" w:hAnsi="楷体" w:eastAsia="楷体"/>
          <w:b/>
          <w:sz w:val="40"/>
          <w:szCs w:val="40"/>
        </w:rPr>
        <w:t>2026年</w:t>
      </w:r>
      <w:r>
        <w:rPr>
          <w:rFonts w:hint="eastAsia" w:ascii="楷体" w:hAnsi="楷体" w:eastAsia="楷体"/>
          <w:b/>
          <w:sz w:val="40"/>
          <w:szCs w:val="40"/>
          <w:lang w:val="en-US" w:eastAsia="zh-CN"/>
        </w:rPr>
        <w:t>6</w:t>
      </w:r>
      <w:r>
        <w:rPr>
          <w:rFonts w:ascii="楷体" w:hAnsi="楷体" w:eastAsia="楷体"/>
          <w:b/>
          <w:sz w:val="40"/>
          <w:szCs w:val="40"/>
        </w:rPr>
        <w:t>月</w:t>
      </w:r>
      <w:r>
        <w:rPr>
          <w:rFonts w:hint="eastAsia" w:ascii="楷体" w:hAnsi="楷体" w:eastAsia="楷体"/>
          <w:b/>
          <w:sz w:val="40"/>
          <w:szCs w:val="40"/>
          <w:lang w:val="en-US" w:eastAsia="zh-CN"/>
        </w:rPr>
        <w:t>16</w:t>
      </w:r>
      <w:r>
        <w:rPr>
          <w:rFonts w:ascii="楷体" w:hAnsi="楷体" w:eastAsia="楷体"/>
          <w:b/>
          <w:sz w:val="40"/>
          <w:szCs w:val="40"/>
        </w:rPr>
        <w:t>日</w:t>
      </w:r>
    </w:p>
    <w:p>
      <w:pPr>
        <w:widowControl/>
        <w:jc w:val="left"/>
        <w:rPr>
          <w:rFonts w:ascii="楷体" w:hAnsi="楷体" w:eastAsia="楷体"/>
          <w:b/>
          <w:sz w:val="40"/>
          <w:szCs w:val="40"/>
        </w:rPr>
      </w:pPr>
    </w:p>
    <w:p>
      <w:pPr>
        <w:spacing w:line="800" w:lineRule="exact"/>
        <w:jc w:val="center"/>
        <w:rPr>
          <w:rFonts w:ascii="楷体" w:hAnsi="楷体" w:eastAsia="楷体"/>
          <w:b/>
          <w:sz w:val="40"/>
          <w:szCs w:val="40"/>
        </w:rPr>
      </w:pPr>
    </w:p>
    <w:p>
      <w:pPr>
        <w:spacing w:line="360" w:lineRule="auto"/>
        <w:rPr>
          <w:rFonts w:ascii="宋体" w:hAnsi="宋体"/>
          <w:b/>
          <w:sz w:val="52"/>
          <w:szCs w:val="52"/>
        </w:rPr>
        <w:sectPr>
          <w:footerReference r:id="rId3" w:type="even"/>
          <w:pgSz w:w="11906" w:h="16838"/>
          <w:pgMar w:top="1440" w:right="1440" w:bottom="1440" w:left="1440" w:header="851" w:footer="992" w:gutter="0"/>
          <w:pgNumType w:fmt="decimal"/>
          <w:cols w:space="720" w:num="1"/>
          <w:titlePg/>
          <w:docGrid w:type="lines" w:linePitch="312" w:charSpace="0"/>
        </w:sectPr>
      </w:pPr>
    </w:p>
    <w:p>
      <w:pPr>
        <w:spacing w:line="360" w:lineRule="auto"/>
        <w:jc w:val="center"/>
        <w:rPr>
          <w:rFonts w:ascii="宋体" w:hAnsi="宋体"/>
          <w:b/>
          <w:sz w:val="52"/>
          <w:szCs w:val="52"/>
        </w:rPr>
      </w:pPr>
    </w:p>
    <w:p>
      <w:pPr>
        <w:spacing w:line="360" w:lineRule="auto"/>
        <w:jc w:val="center"/>
        <w:rPr>
          <w:rFonts w:ascii="宋体" w:hAnsi="宋体"/>
          <w:b/>
          <w:sz w:val="52"/>
          <w:szCs w:val="52"/>
        </w:rPr>
      </w:pPr>
      <w:r>
        <w:rPr>
          <w:rFonts w:hint="eastAsia" w:ascii="宋体" w:hAnsi="宋体"/>
          <w:b/>
          <w:sz w:val="52"/>
          <w:szCs w:val="52"/>
        </w:rPr>
        <w:t>目  录</w:t>
      </w:r>
    </w:p>
    <w:p>
      <w:pPr>
        <w:spacing w:line="360" w:lineRule="auto"/>
        <w:jc w:val="center"/>
        <w:rPr>
          <w:rFonts w:ascii="仿宋_GB2312" w:hAnsi="仿宋_GB2312" w:eastAsia="仿宋_GB2312" w:cs="仿宋_GB2312"/>
          <w:b/>
          <w:sz w:val="32"/>
          <w:szCs w:val="32"/>
        </w:rPr>
      </w:pPr>
    </w:p>
    <w:p>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_Toc8953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_Toc8953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_Toc8760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_Toc8760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_Toc31268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_Toc31268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_Toc3797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_Toc3797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_Toc25360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_Toc25360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_Toc14439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_Toc14439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16"/>
        </w:tabs>
        <w:spacing w:line="360" w:lineRule="auto"/>
        <w:rPr>
          <w:rFonts w:ascii="仿宋_GB2312" w:hAnsi="仿宋_GB2312" w:eastAsia="仿宋_GB2312" w:cs="仿宋_GB2312"/>
          <w:sz w:val="30"/>
          <w:szCs w:val="30"/>
        </w:rPr>
        <w:sectPr>
          <w:headerReference r:id="rId4" w:type="default"/>
          <w:footerReference r:id="rId5" w:type="default"/>
          <w:pgSz w:w="11906" w:h="16838"/>
          <w:pgMar w:top="1440" w:right="1440" w:bottom="1440" w:left="1440" w:header="851" w:footer="992" w:gutter="0"/>
          <w:pgNumType w:fmt="decimal" w:start="1"/>
          <w:cols w:space="720" w:num="1"/>
          <w:docGrid w:type="lines" w:linePitch="312" w:charSpace="0"/>
        </w:sectPr>
      </w:pPr>
      <w:r>
        <w:rPr>
          <w:rFonts w:hint="eastAsia" w:ascii="仿宋_GB2312" w:hAnsi="仿宋_GB2312" w:eastAsia="仿宋_GB2312" w:cs="仿宋_GB2312"/>
          <w:sz w:val="32"/>
          <w:szCs w:val="32"/>
        </w:rPr>
        <w:fldChar w:fldCharType="end"/>
      </w:r>
    </w:p>
    <w:p>
      <w:pPr>
        <w:pStyle w:val="3"/>
        <w:spacing w:line="440" w:lineRule="exact"/>
        <w:jc w:val="center"/>
        <w:rPr>
          <w:rFonts w:ascii="宋体" w:hAnsi="宋体"/>
          <w:sz w:val="32"/>
          <w:szCs w:val="32"/>
        </w:rPr>
      </w:pPr>
      <w:bookmarkStart w:id="0" w:name="_Toc8953"/>
      <w:bookmarkStart w:id="1" w:name="_Toc24429"/>
      <w:bookmarkStart w:id="2" w:name="_Toc301"/>
      <w:r>
        <w:rPr>
          <w:rFonts w:hint="eastAsia" w:ascii="宋体" w:hAnsi="宋体"/>
          <w:sz w:val="32"/>
          <w:szCs w:val="32"/>
        </w:rPr>
        <w:t>第一章 竞争性磋商公告</w:t>
      </w:r>
      <w:bookmarkEnd w:id="0"/>
      <w:bookmarkEnd w:id="1"/>
      <w:bookmarkEnd w:id="2"/>
    </w:p>
    <w:p>
      <w:pPr>
        <w:pStyle w:val="4"/>
        <w:spacing w:line="240" w:lineRule="auto"/>
        <w:ind w:firstLine="711" w:firstLineChars="253"/>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firstLine="560" w:firstLineChars="200"/>
        <w:rPr>
          <w:rFonts w:ascii="仿宋_GB2312" w:eastAsia="仿宋_GB2312"/>
          <w:sz w:val="28"/>
          <w:szCs w:val="28"/>
        </w:rPr>
      </w:pPr>
      <w:r>
        <w:rPr>
          <w:rFonts w:ascii="仿宋_GB2312" w:eastAsia="仿宋_GB2312"/>
          <w:sz w:val="28"/>
          <w:szCs w:val="28"/>
        </w:rPr>
        <w:t>融安县人民检察院物业管理服务采购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2026年</w:t>
      </w:r>
      <w:r>
        <w:rPr>
          <w:rFonts w:hint="eastAsia" w:ascii="仿宋_GB2312" w:eastAsia="仿宋_GB2312"/>
          <w:sz w:val="28"/>
          <w:szCs w:val="28"/>
          <w:lang w:val="en-US" w:eastAsia="zh-CN"/>
        </w:rPr>
        <w:t>7</w:t>
      </w:r>
      <w:r>
        <w:rPr>
          <w:rFonts w:ascii="仿宋_GB2312" w:eastAsia="仿宋_GB2312"/>
          <w:sz w:val="28"/>
          <w:szCs w:val="28"/>
        </w:rPr>
        <w:t>月</w:t>
      </w:r>
      <w:r>
        <w:rPr>
          <w:rFonts w:hint="eastAsia" w:ascii="仿宋_GB2312" w:eastAsia="仿宋_GB2312"/>
          <w:sz w:val="28"/>
          <w:szCs w:val="28"/>
          <w:lang w:val="en-US" w:eastAsia="zh-CN"/>
        </w:rPr>
        <w:t>3</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pPr>
        <w:spacing w:line="400" w:lineRule="exact"/>
        <w:ind w:firstLine="562" w:firstLineChars="200"/>
        <w:rPr>
          <w:rFonts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bookmarkEnd w:id="3"/>
    <w:p>
      <w:pPr>
        <w:pStyle w:val="191"/>
        <w:spacing w:line="400" w:lineRule="exact"/>
        <w:ind w:right="-330" w:rightChars="-157"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LZZC2026-C3-990232-LZSZ</w:t>
      </w:r>
    </w:p>
    <w:p>
      <w:pPr>
        <w:pStyle w:val="191"/>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融安县人民检察院物业管理服务采购</w:t>
      </w:r>
    </w:p>
    <w:p>
      <w:pPr>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pPr>
        <w:pStyle w:val="191"/>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r>
        <w:rPr>
          <w:rFonts w:ascii="仿宋_GB2312" w:hAnsi="Times New Roman" w:eastAsia="仿宋_GB2312"/>
          <w:sz w:val="28"/>
          <w:szCs w:val="28"/>
        </w:rPr>
        <w:t>390000</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330" w:rightChars="-157"/>
        <w:rPr>
          <w:rFonts w:ascii="仿宋_GB2312" w:eastAsia="仿宋_GB2312"/>
          <w:b/>
          <w:sz w:val="28"/>
          <w:szCs w:val="28"/>
        </w:rPr>
      </w:pPr>
      <w:r>
        <w:rPr>
          <w:rFonts w:ascii="仿宋" w:hAnsi="仿宋" w:eastAsia="仿宋"/>
          <w:bCs/>
          <w:sz w:val="24"/>
        </w:rPr>
        <w:t>标项名称：融安县人民检察院物业管理服务采购</w:t>
      </w:r>
      <w:r>
        <w:rPr>
          <w:rFonts w:ascii="仿宋" w:hAnsi="仿宋" w:eastAsia="仿宋"/>
          <w:bCs/>
          <w:sz w:val="24"/>
        </w:rPr>
        <w:cr/>
      </w:r>
      <w:r>
        <w:rPr>
          <w:rFonts w:ascii="仿宋" w:hAnsi="仿宋" w:eastAsia="仿宋"/>
          <w:bCs/>
          <w:sz w:val="24"/>
        </w:rPr>
        <w:t>数量：1</w:t>
      </w:r>
      <w:r>
        <w:rPr>
          <w:rFonts w:ascii="仿宋" w:hAnsi="仿宋" w:eastAsia="仿宋"/>
          <w:bCs/>
          <w:sz w:val="24"/>
        </w:rPr>
        <w:cr/>
      </w:r>
      <w:r>
        <w:rPr>
          <w:rFonts w:ascii="仿宋" w:hAnsi="仿宋" w:eastAsia="仿宋"/>
          <w:bCs/>
          <w:sz w:val="24"/>
        </w:rPr>
        <w:t>预算金额（元）：390000</w:t>
      </w:r>
      <w:r>
        <w:rPr>
          <w:rFonts w:ascii="仿宋" w:hAnsi="仿宋" w:eastAsia="仿宋"/>
          <w:bCs/>
          <w:sz w:val="24"/>
        </w:rPr>
        <w:cr/>
      </w:r>
      <w:r>
        <w:rPr>
          <w:rFonts w:ascii="仿宋" w:hAnsi="仿宋" w:eastAsia="仿宋"/>
          <w:bCs/>
          <w:sz w:val="24"/>
        </w:rPr>
        <w:t>简要规格描述或项目基本概况介绍、用途：融安县人民检察院物业管理服务采购（具体内容详见竞争性磋商文件第三章《采购需求》）</w:t>
      </w:r>
      <w:r>
        <w:rPr>
          <w:rFonts w:ascii="仿宋" w:hAnsi="仿宋" w:eastAsia="仿宋"/>
          <w:bCs/>
          <w:sz w:val="24"/>
        </w:rPr>
        <w:cr/>
      </w:r>
      <w:r>
        <w:rPr>
          <w:rFonts w:ascii="仿宋" w:hAnsi="仿宋" w:eastAsia="仿宋"/>
          <w:bCs/>
          <w:sz w:val="24"/>
        </w:rPr>
        <w:t>最高限价（如有）：390000</w:t>
      </w:r>
      <w:r>
        <w:rPr>
          <w:rFonts w:ascii="仿宋" w:hAnsi="仿宋" w:eastAsia="仿宋"/>
          <w:bCs/>
          <w:sz w:val="24"/>
        </w:rPr>
        <w:cr/>
      </w:r>
      <w:r>
        <w:rPr>
          <w:rFonts w:ascii="仿宋" w:hAnsi="仿宋" w:eastAsia="仿宋"/>
          <w:bCs/>
          <w:sz w:val="24"/>
        </w:rPr>
        <w:t>合同履约期限：自提供服务之日起</w:t>
      </w:r>
      <w:r>
        <w:rPr>
          <w:rFonts w:hint="eastAsia" w:ascii="仿宋" w:hAnsi="仿宋" w:eastAsia="仿宋"/>
          <w:bCs/>
          <w:sz w:val="24"/>
        </w:rPr>
        <w:t>1</w:t>
      </w:r>
      <w:r>
        <w:rPr>
          <w:rFonts w:ascii="仿宋" w:hAnsi="仿宋" w:eastAsia="仿宋"/>
          <w:bCs/>
          <w:sz w:val="24"/>
        </w:rPr>
        <w:t>年，具体服务起止时间以合同约定日期为准。</w:t>
      </w:r>
      <w:r>
        <w:rPr>
          <w:rFonts w:ascii="仿宋" w:hAnsi="仿宋" w:eastAsia="仿宋"/>
          <w:bCs/>
          <w:sz w:val="24"/>
        </w:rPr>
        <w:cr/>
      </w:r>
      <w:r>
        <w:rPr>
          <w:rFonts w:ascii="仿宋" w:hAnsi="仿宋" w:eastAsia="仿宋"/>
          <w:bCs/>
          <w:sz w:val="24"/>
        </w:rPr>
        <w:t>本标项（否）接受联合体投标</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4"/>
        <w:spacing w:line="400" w:lineRule="exact"/>
        <w:ind w:firstLine="562" w:firstLineChars="200"/>
        <w:jc w:val="both"/>
        <w:rPr>
          <w:rFonts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bookmarkEnd w:id="5"/>
    <w:p>
      <w:pPr>
        <w:pStyle w:val="191"/>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191"/>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本项目属于专门面向中小企业采购的项目，监狱企业、残疾人福利单位视同小型、微型企业；中小企业须符合本项目采购标的所属行业对应的中小企业划分标准；</w:t>
      </w:r>
    </w:p>
    <w:p>
      <w:pPr>
        <w:pStyle w:val="191"/>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4"/>
        <w:spacing w:line="400" w:lineRule="exact"/>
        <w:ind w:firstLine="562" w:firstLineChars="200"/>
        <w:jc w:val="both"/>
        <w:rPr>
          <w:rFonts w:ascii="黑体" w:hAnsi="黑体" w:eastAsia="黑体" w:cs="黑体"/>
          <w:bCs/>
          <w:sz w:val="28"/>
          <w:szCs w:val="28"/>
        </w:rPr>
      </w:pPr>
      <w:bookmarkStart w:id="6" w:name="_Toc35393792"/>
      <w:bookmarkStart w:id="7" w:name="_Toc35393623"/>
      <w:r>
        <w:rPr>
          <w:rFonts w:hint="eastAsia" w:ascii="黑体" w:hAnsi="黑体" w:eastAsia="黑体" w:cs="黑体"/>
          <w:bCs/>
          <w:sz w:val="28"/>
          <w:szCs w:val="28"/>
        </w:rPr>
        <w:t>三、</w:t>
      </w:r>
      <w:bookmarkEnd w:id="6"/>
      <w:bookmarkEnd w:id="7"/>
      <w:r>
        <w:rPr>
          <w:rFonts w:hint="eastAsia" w:ascii="黑体" w:hAnsi="黑体" w:eastAsia="黑体" w:cs="黑体"/>
          <w:bCs/>
          <w:sz w:val="28"/>
          <w:szCs w:val="28"/>
        </w:rPr>
        <w:t>获取采购文件</w:t>
      </w:r>
    </w:p>
    <w:p>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rPr>
        <w:t>2026年</w:t>
      </w:r>
      <w:r>
        <w:rPr>
          <w:rFonts w:hint="eastAsia" w:ascii="仿宋_GB2312" w:hAnsi="Calibri" w:eastAsia="仿宋_GB2312"/>
          <w:sz w:val="28"/>
          <w:szCs w:val="28"/>
          <w:lang w:val="en-US" w:eastAsia="zh-CN"/>
        </w:rPr>
        <w:t>6</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16</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rPr>
        <w:t>2026</w:t>
      </w:r>
      <w:r>
        <w:rPr>
          <w:rFonts w:ascii="仿宋_GB2312" w:hAnsi="Calibri" w:eastAsia="仿宋_GB2312"/>
          <w:sz w:val="28"/>
          <w:szCs w:val="28"/>
        </w:rPr>
        <w:t>年</w:t>
      </w:r>
      <w:r>
        <w:rPr>
          <w:rFonts w:hint="eastAsia" w:ascii="仿宋_GB2312" w:hAnsi="Calibri" w:eastAsia="仿宋_GB2312"/>
          <w:sz w:val="28"/>
          <w:szCs w:val="28"/>
          <w:lang w:val="en-US" w:eastAsia="zh-CN"/>
        </w:rPr>
        <w:t>6</w:t>
      </w:r>
      <w:r>
        <w:rPr>
          <w:rFonts w:ascii="仿宋_GB2312" w:hAnsi="Calibri" w:eastAsia="仿宋_GB2312"/>
          <w:sz w:val="28"/>
          <w:szCs w:val="28"/>
        </w:rPr>
        <w:t>月</w:t>
      </w:r>
      <w:r>
        <w:rPr>
          <w:rFonts w:hint="eastAsia" w:ascii="仿宋_GB2312" w:hAnsi="Calibri" w:eastAsia="仿宋_GB2312"/>
          <w:sz w:val="28"/>
          <w:szCs w:val="28"/>
          <w:lang w:val="en-US" w:eastAsia="zh-CN"/>
        </w:rPr>
        <w:t>24</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4"/>
        <w:spacing w:line="400" w:lineRule="exact"/>
        <w:ind w:firstLine="562" w:firstLineChars="200"/>
        <w:jc w:val="both"/>
        <w:rPr>
          <w:rFonts w:ascii="黑体" w:hAnsi="黑体" w:eastAsia="黑体" w:cs="黑体"/>
          <w:bCs/>
          <w:sz w:val="28"/>
          <w:szCs w:val="28"/>
        </w:rPr>
      </w:pPr>
      <w:bookmarkStart w:id="8" w:name="_Toc28359005"/>
      <w:bookmarkStart w:id="9" w:name="_Toc35393624"/>
      <w:bookmarkStart w:id="10" w:name="_Toc35393793"/>
      <w:bookmarkStart w:id="11" w:name="_Toc28359082"/>
      <w:r>
        <w:rPr>
          <w:rFonts w:hint="eastAsia" w:ascii="黑体" w:hAnsi="黑体" w:eastAsia="黑体" w:cs="黑体"/>
          <w:bCs/>
          <w:sz w:val="28"/>
          <w:szCs w:val="28"/>
        </w:rPr>
        <w:t>四、</w:t>
      </w:r>
      <w:bookmarkEnd w:id="8"/>
      <w:bookmarkEnd w:id="9"/>
      <w:bookmarkEnd w:id="10"/>
      <w:bookmarkEnd w:id="11"/>
      <w:r>
        <w:rPr>
          <w:rFonts w:hint="eastAsia" w:ascii="黑体" w:hAnsi="黑体" w:eastAsia="黑体" w:cs="黑体"/>
          <w:bCs/>
          <w:color w:val="000000"/>
          <w:sz w:val="28"/>
          <w:szCs w:val="28"/>
        </w:rPr>
        <w:t>响应文件提交</w:t>
      </w:r>
    </w:p>
    <w:p>
      <w:pPr>
        <w:spacing w:line="400" w:lineRule="exact"/>
        <w:ind w:right="-330" w:rightChars="-157" w:firstLine="560" w:firstLineChars="200"/>
        <w:rPr>
          <w:rFonts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2026年</w:t>
      </w:r>
      <w:r>
        <w:rPr>
          <w:rFonts w:hint="eastAsia" w:ascii="仿宋_GB2312" w:hAnsi="仿宋_GB2312" w:eastAsia="仿宋_GB2312" w:cs="仿宋_GB2312"/>
          <w:bCs/>
          <w:sz w:val="28"/>
          <w:szCs w:val="28"/>
          <w:lang w:val="en-US" w:eastAsia="zh-CN"/>
        </w:rPr>
        <w:t>7</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3</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1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pStyle w:val="4"/>
        <w:spacing w:line="400" w:lineRule="exact"/>
        <w:ind w:firstLine="562" w:firstLineChars="200"/>
        <w:jc w:val="both"/>
        <w:rPr>
          <w:rFonts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pPr>
        <w:spacing w:line="41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2026年</w:t>
      </w:r>
      <w:r>
        <w:rPr>
          <w:rFonts w:hint="eastAsia" w:ascii="仿宋_GB2312" w:eastAsia="仿宋_GB2312"/>
          <w:bCs/>
          <w:sz w:val="28"/>
          <w:szCs w:val="28"/>
          <w:lang w:val="en-US" w:eastAsia="zh-CN"/>
        </w:rPr>
        <w:t>7</w:t>
      </w:r>
      <w:r>
        <w:rPr>
          <w:rFonts w:ascii="仿宋_GB2312" w:eastAsia="仿宋_GB2312"/>
          <w:bCs/>
          <w:sz w:val="28"/>
          <w:szCs w:val="28"/>
        </w:rPr>
        <w:t>月</w:t>
      </w:r>
      <w:r>
        <w:rPr>
          <w:rFonts w:hint="eastAsia" w:ascii="仿宋_GB2312" w:eastAsia="仿宋_GB2312"/>
          <w:bCs/>
          <w:sz w:val="28"/>
          <w:szCs w:val="28"/>
          <w:lang w:val="en-US" w:eastAsia="zh-CN"/>
        </w:rPr>
        <w:t>3</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pPr>
        <w:spacing w:line="440" w:lineRule="exact"/>
        <w:ind w:firstLine="560" w:firstLineChars="200"/>
        <w:rPr>
          <w:rFonts w:ascii="仿宋_GB2312" w:hAnsi="仿宋_GB2312" w:eastAsia="仿宋_GB2312" w:cs="仿宋_GB2312"/>
          <w:bCs/>
          <w:sz w:val="28"/>
          <w:szCs w:val="28"/>
        </w:rPr>
      </w:pPr>
      <w:bookmarkStart w:id="12" w:name="_Toc35393625"/>
      <w:bookmarkStart w:id="13" w:name="_Toc28359084"/>
      <w:bookmarkStart w:id="14" w:name="_Toc28359007"/>
      <w:bookmarkStart w:id="15" w:name="_Toc35393794"/>
      <w:r>
        <w:rPr>
          <w:rFonts w:hint="eastAsia" w:ascii="仿宋_GB2312" w:hAnsi="仿宋_GB2312" w:eastAsia="仿宋_GB2312" w:cs="仿宋_GB2312"/>
          <w:sz w:val="28"/>
          <w:szCs w:val="28"/>
        </w:rPr>
        <w:t>开标地点：广西政府采购云平台（https://www.gcy.zfcg.gxzf.gov.cn/）</w:t>
      </w:r>
    </w:p>
    <w:p>
      <w:pPr>
        <w:pStyle w:val="4"/>
        <w:spacing w:line="400" w:lineRule="exact"/>
        <w:ind w:firstLine="562" w:firstLineChars="200"/>
        <w:jc w:val="both"/>
        <w:rPr>
          <w:rFonts w:ascii="黑体" w:hAnsi="黑体" w:eastAsia="黑体" w:cs="黑体"/>
          <w:bCs/>
          <w:sz w:val="28"/>
          <w:szCs w:val="28"/>
        </w:rPr>
      </w:pPr>
      <w:r>
        <w:rPr>
          <w:rFonts w:hint="eastAsia" w:ascii="黑体" w:hAnsi="黑体" w:eastAsia="黑体" w:cs="黑体"/>
          <w:bCs/>
          <w:sz w:val="28"/>
          <w:szCs w:val="28"/>
        </w:rPr>
        <w:t>六、公告期限</w:t>
      </w:r>
      <w:bookmarkEnd w:id="12"/>
      <w:bookmarkEnd w:id="13"/>
      <w:bookmarkEnd w:id="14"/>
      <w:bookmarkEnd w:id="15"/>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4"/>
        <w:spacing w:line="400" w:lineRule="exact"/>
        <w:ind w:firstLine="562" w:firstLineChars="200"/>
        <w:jc w:val="both"/>
        <w:rPr>
          <w:rFonts w:ascii="仿宋_GB2312" w:hAnsi="仿宋_GB2312" w:eastAsia="仿宋_GB2312" w:cs="仿宋_GB2312"/>
          <w:bCs/>
          <w:sz w:val="28"/>
          <w:szCs w:val="28"/>
        </w:rPr>
      </w:pPr>
      <w:bookmarkStart w:id="16" w:name="_Toc35393626"/>
      <w:bookmarkStart w:id="17" w:name="_Toc35393795"/>
      <w:r>
        <w:rPr>
          <w:rFonts w:hint="eastAsia" w:ascii="黑体" w:hAnsi="黑体" w:eastAsia="黑体" w:cs="黑体"/>
          <w:bCs/>
          <w:sz w:val="28"/>
          <w:szCs w:val="28"/>
        </w:rPr>
        <w:t>七、其他补充事宜</w:t>
      </w:r>
      <w:bookmarkEnd w:id="16"/>
      <w:bookmarkEnd w:id="17"/>
    </w:p>
    <w:p>
      <w:pPr>
        <w:pStyle w:val="191"/>
        <w:spacing w:line="420" w:lineRule="exact"/>
        <w:ind w:firstLine="562"/>
        <w:rPr>
          <w:rFonts w:ascii="仿宋_GB2312" w:hAnsi="仿宋_GB2312" w:eastAsia="仿宋_GB2312" w:cs="仿宋_GB2312"/>
          <w:b/>
          <w:bCs/>
          <w:sz w:val="28"/>
          <w:szCs w:val="28"/>
        </w:rPr>
      </w:pPr>
      <w:bookmarkStart w:id="18" w:name="_Toc28359008"/>
      <w:bookmarkStart w:id="19" w:name="_Toc35393796"/>
      <w:bookmarkStart w:id="20" w:name="_Toc35393627"/>
      <w:bookmarkStart w:id="21" w:name="_Toc28359085"/>
      <w:bookmarkStart w:id="22"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pPr>
        <w:pStyle w:val="283"/>
        <w:spacing w:line="420" w:lineRule="exact"/>
        <w:ind w:firstLine="562"/>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283"/>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pPr>
        <w:pStyle w:val="191"/>
        <w:spacing w:line="480" w:lineRule="exact"/>
        <w:ind w:firstLine="560"/>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pPr>
        <w:pStyle w:val="191"/>
        <w:spacing w:line="480" w:lineRule="exact"/>
        <w:ind w:firstLine="562"/>
        <w:rPr>
          <w:rFonts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pPr>
        <w:pStyle w:val="191"/>
        <w:spacing w:line="48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pPr>
        <w:pStyle w:val="283"/>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pPr>
        <w:pStyle w:val="283"/>
        <w:wordWrap w:val="0"/>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191"/>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pPr>
        <w:pStyle w:val="191"/>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191"/>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191"/>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pPr>
        <w:pStyle w:val="191"/>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pPr>
        <w:pStyle w:val="283"/>
        <w:spacing w:line="42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pPr>
        <w:pStyle w:val="191"/>
        <w:spacing w:line="420" w:lineRule="exact"/>
        <w:ind w:firstLine="562"/>
        <w:rPr>
          <w:rFonts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4"/>
        <w:spacing w:line="400" w:lineRule="exact"/>
        <w:ind w:firstLine="562" w:firstLineChars="200"/>
        <w:jc w:val="both"/>
        <w:rPr>
          <w:rFonts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8"/>
      <w:bookmarkEnd w:id="19"/>
      <w:bookmarkEnd w:id="20"/>
      <w:bookmarkEnd w:id="21"/>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融安县人民检察院</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广西柳州市融安县长安镇融江北路398号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唐秀丽</w:t>
      </w:r>
    </w:p>
    <w:p>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项目联系方式：0772-8135260</w:t>
      </w:r>
      <w:r>
        <w:rPr>
          <w:rFonts w:ascii="仿宋_GB2312" w:eastAsia="仿宋_GB2312"/>
          <w:sz w:val="28"/>
          <w:szCs w:val="28"/>
        </w:rPr>
        <w:t xml:space="preserve"> </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何欣泽</w:t>
      </w:r>
    </w:p>
    <w:p>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0772-2992003</w:t>
      </w:r>
      <w:bookmarkEnd w:id="22"/>
    </w:p>
    <w:p>
      <w:pPr>
        <w:tabs>
          <w:tab w:val="left" w:pos="9660"/>
          <w:tab w:val="left" w:pos="9870"/>
        </w:tabs>
        <w:spacing w:line="440" w:lineRule="exact"/>
        <w:ind w:right="920"/>
        <w:rPr>
          <w:rFonts w:ascii="仿宋_GB2312" w:eastAsia="仿宋_GB2312"/>
          <w:sz w:val="28"/>
          <w:szCs w:val="28"/>
        </w:rPr>
        <w:sectPr>
          <w:headerReference r:id="rId6" w:type="default"/>
          <w:footerReference r:id="rId7" w:type="default"/>
          <w:pgSz w:w="11906" w:h="16838"/>
          <w:pgMar w:top="1440" w:right="1083" w:bottom="1440" w:left="1083" w:header="851" w:footer="992" w:gutter="0"/>
          <w:pgNumType w:fmt="decimal" w:start="1"/>
          <w:cols w:space="720" w:num="1"/>
          <w:docGrid w:type="lines" w:linePitch="312" w:charSpace="0"/>
        </w:sectPr>
      </w:pPr>
    </w:p>
    <w:p>
      <w:pPr>
        <w:tabs>
          <w:tab w:val="left" w:pos="9660"/>
          <w:tab w:val="left" w:pos="9870"/>
        </w:tabs>
        <w:ind w:right="80"/>
        <w:jc w:val="center"/>
        <w:outlineLvl w:val="0"/>
        <w:rPr>
          <w:sz w:val="32"/>
          <w:szCs w:val="32"/>
        </w:rPr>
      </w:pPr>
      <w:bookmarkStart w:id="23" w:name="_Toc31958"/>
      <w:bookmarkStart w:id="24" w:name="_Toc8760"/>
      <w:bookmarkStart w:id="25" w:name="_Toc2902"/>
      <w:r>
        <w:rPr>
          <w:rFonts w:hint="eastAsia" w:ascii="宋体" w:hAnsi="宋体"/>
          <w:b/>
          <w:bCs/>
          <w:kern w:val="44"/>
          <w:sz w:val="32"/>
          <w:szCs w:val="32"/>
        </w:rPr>
        <w:t>第二章 供应商须知</w:t>
      </w:r>
      <w:bookmarkEnd w:id="23"/>
      <w:bookmarkEnd w:id="24"/>
      <w:bookmarkEnd w:id="25"/>
    </w:p>
    <w:p>
      <w:pPr>
        <w:spacing w:line="540" w:lineRule="exact"/>
        <w:jc w:val="center"/>
        <w:rPr>
          <w:b/>
          <w:sz w:val="32"/>
          <w:szCs w:val="32"/>
        </w:rPr>
      </w:pPr>
      <w:r>
        <w:rPr>
          <w:rFonts w:hint="eastAsia" w:ascii="仿宋_GB2312" w:eastAsia="仿宋_GB2312"/>
          <w:b/>
          <w:sz w:val="28"/>
          <w:szCs w:val="28"/>
        </w:rPr>
        <w:t>前附表</w:t>
      </w:r>
    </w:p>
    <w:tbl>
      <w:tblPr>
        <w:tblStyle w:val="4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40" w:lineRule="exact"/>
              <w:jc w:val="center"/>
              <w:rPr>
                <w:rFonts w:ascii="仿宋_GB2312" w:hAnsi="宋体" w:eastAsia="仿宋_GB2312"/>
                <w:b/>
                <w:sz w:val="24"/>
              </w:rPr>
            </w:pPr>
            <w:r>
              <w:rPr>
                <w:rFonts w:hint="eastAsia" w:ascii="仿宋_GB2312" w:hAnsi="宋体" w:eastAsia="仿宋_GB2312"/>
                <w:b/>
                <w:sz w:val="24"/>
              </w:rPr>
              <w:t>序号</w:t>
            </w:r>
          </w:p>
        </w:tc>
        <w:tc>
          <w:tcPr>
            <w:tcW w:w="8676" w:type="dxa"/>
          </w:tcPr>
          <w:p>
            <w:pPr>
              <w:spacing w:line="440" w:lineRule="exact"/>
              <w:jc w:val="center"/>
              <w:rPr>
                <w:rFonts w:ascii="仿宋_GB2312" w:hAnsi="宋体" w:eastAsia="仿宋_GB2312"/>
                <w:b/>
                <w:sz w:val="24"/>
              </w:rPr>
            </w:pPr>
            <w:r>
              <w:rPr>
                <w:rFonts w:hint="eastAsia" w:ascii="仿宋_GB2312" w:hAnsi="宋体"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hAnsi="宋体" w:eastAsia="仿宋_GB2312"/>
                <w:sz w:val="24"/>
              </w:rPr>
              <w:t>1</w:t>
            </w:r>
          </w:p>
        </w:tc>
        <w:tc>
          <w:tcPr>
            <w:tcW w:w="8676" w:type="dxa"/>
            <w:vAlign w:val="center"/>
          </w:tcPr>
          <w:p>
            <w:pPr>
              <w:spacing w:line="440" w:lineRule="exact"/>
              <w:rPr>
                <w:rFonts w:ascii="仿宋_GB2312" w:hAnsi="宋体" w:eastAsia="仿宋_GB2312"/>
                <w:sz w:val="24"/>
              </w:rPr>
            </w:pPr>
            <w:r>
              <w:rPr>
                <w:rFonts w:hint="eastAsia" w:ascii="仿宋_GB2312" w:hAnsi="宋体" w:eastAsia="仿宋_GB2312"/>
                <w:sz w:val="24"/>
              </w:rPr>
              <w:t>项目名称：</w:t>
            </w:r>
            <w:r>
              <w:rPr>
                <w:rFonts w:ascii="仿宋_GB2312" w:hAnsi="宋体" w:eastAsia="仿宋_GB2312"/>
                <w:sz w:val="24"/>
              </w:rPr>
              <w:t>融安县人民检察院物业管理服务采购</w:t>
            </w:r>
          </w:p>
          <w:p>
            <w:pPr>
              <w:spacing w:line="440" w:lineRule="exact"/>
              <w:rPr>
                <w:rFonts w:ascii="仿宋_GB2312" w:hAnsi="宋体" w:eastAsia="仿宋_GB2312"/>
                <w:sz w:val="24"/>
              </w:rPr>
            </w:pPr>
            <w:r>
              <w:rPr>
                <w:rFonts w:hint="eastAsia" w:ascii="仿宋_GB2312" w:hAnsi="宋体" w:eastAsia="仿宋_GB2312"/>
                <w:sz w:val="24"/>
              </w:rPr>
              <w:t>项目编号：</w:t>
            </w:r>
            <w:r>
              <w:rPr>
                <w:rFonts w:ascii="仿宋_GB2312" w:hAnsi="宋体" w:eastAsia="仿宋_GB2312"/>
                <w:sz w:val="24"/>
              </w:rPr>
              <w:t>LZZC2026-C3-990232-LZSZ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40" w:lineRule="exact"/>
              <w:jc w:val="center"/>
              <w:rPr>
                <w:rFonts w:ascii="仿宋_GB2312" w:hAnsi="宋体" w:eastAsia="仿宋_GB2312"/>
                <w:sz w:val="24"/>
              </w:rPr>
            </w:pPr>
            <w:r>
              <w:rPr>
                <w:rFonts w:ascii="仿宋_GB2312" w:hAnsi="宋体" w:eastAsia="仿宋_GB2312"/>
                <w:sz w:val="24"/>
              </w:rPr>
              <w:t>2</w:t>
            </w:r>
          </w:p>
        </w:tc>
        <w:tc>
          <w:tcPr>
            <w:tcW w:w="8676" w:type="dxa"/>
            <w:vAlign w:val="center"/>
          </w:tcPr>
          <w:p>
            <w:pPr>
              <w:spacing w:line="440" w:lineRule="exact"/>
              <w:rPr>
                <w:rFonts w:ascii="仿宋_GB2312" w:hAnsi="宋体" w:eastAsia="仿宋_GB2312"/>
                <w:sz w:val="24"/>
              </w:rPr>
            </w:pPr>
            <w:r>
              <w:rPr>
                <w:rFonts w:hint="eastAsia" w:ascii="仿宋_GB2312" w:hAnsi="宋体" w:eastAsia="仿宋_GB2312"/>
                <w:sz w:val="24"/>
              </w:rPr>
              <w:t>采购资金来源：财政性资金</w:t>
            </w:r>
          </w:p>
          <w:p>
            <w:pPr>
              <w:spacing w:line="440" w:lineRule="exact"/>
              <w:rPr>
                <w:rFonts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叁拾玖万元整</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390</w:t>
            </w:r>
            <w:r>
              <w:rPr>
                <w:rFonts w:hint="eastAsia" w:ascii="仿宋_GB2312" w:hAnsi="宋体" w:eastAsia="仿宋_GB2312"/>
                <w:sz w:val="24"/>
              </w:rPr>
              <w:t>,</w:t>
            </w:r>
            <w:r>
              <w:rPr>
                <w:rFonts w:ascii="仿宋_GB2312" w:hAnsi="宋体" w:eastAsia="仿宋_GB2312"/>
                <w:sz w:val="24"/>
              </w:rPr>
              <w:t>000</w:t>
            </w:r>
            <w:r>
              <w:rPr>
                <w:rFonts w:hint="eastAsia" w:ascii="仿宋_GB2312" w:hAnsi="宋体" w:eastAsia="仿宋_GB2312"/>
                <w:sz w:val="24"/>
              </w:rPr>
              <w:t>.00</w:t>
            </w:r>
            <w:r>
              <w:rPr>
                <w:rFonts w:hint="eastAsia" w:ascii="仿宋_GB2312" w:eastAsia="仿宋_GB2312"/>
                <w:sz w:val="24"/>
              </w:rPr>
              <w:t>）</w:t>
            </w:r>
            <w:r>
              <w:rPr>
                <w:rFonts w:hint="eastAsia" w:ascii="仿宋_GB2312" w:hAnsi="宋体"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ascii="仿宋_GB2312" w:hAnsi="宋体" w:eastAsia="仿宋_GB2312"/>
                <w:sz w:val="24"/>
              </w:rPr>
              <w:t>3</w:t>
            </w:r>
          </w:p>
        </w:tc>
        <w:tc>
          <w:tcPr>
            <w:tcW w:w="8676" w:type="dxa"/>
            <w:vAlign w:val="center"/>
          </w:tcPr>
          <w:p>
            <w:pPr>
              <w:spacing w:line="440" w:lineRule="exact"/>
              <w:rPr>
                <w:rFonts w:ascii="仿宋_GB2312" w:hAnsi="宋体" w:eastAsia="仿宋_GB2312"/>
                <w:sz w:val="24"/>
              </w:rPr>
            </w:pPr>
            <w:r>
              <w:rPr>
                <w:rFonts w:hint="eastAsia" w:ascii="仿宋_GB2312" w:hAnsi="宋体" w:eastAsia="仿宋_GB2312"/>
                <w:sz w:val="24"/>
              </w:rPr>
              <w:t>响应报价及费用：</w:t>
            </w:r>
          </w:p>
          <w:p>
            <w:pPr>
              <w:spacing w:line="440" w:lineRule="exact"/>
              <w:rPr>
                <w:rFonts w:ascii="仿宋_GB2312" w:hAnsi="宋体" w:eastAsia="仿宋_GB2312"/>
                <w:sz w:val="24"/>
              </w:rPr>
            </w:pPr>
            <w:r>
              <w:rPr>
                <w:rFonts w:hint="eastAsia" w:ascii="仿宋_GB2312" w:eastAsia="仿宋_GB2312"/>
                <w:sz w:val="24"/>
              </w:rPr>
              <w:t>1.本项目应以人民币报价；</w:t>
            </w:r>
          </w:p>
          <w:p>
            <w:pPr>
              <w:spacing w:line="440" w:lineRule="exact"/>
              <w:rPr>
                <w:rFonts w:ascii="仿宋_GB2312" w:hAnsi="宋体" w:eastAsia="仿宋_GB2312"/>
                <w:sz w:val="24"/>
              </w:rPr>
            </w:pPr>
            <w:r>
              <w:rPr>
                <w:rFonts w:hint="eastAsia" w:ascii="仿宋_GB2312" w:hAnsi="宋体" w:eastAsia="仿宋_GB2312"/>
                <w:sz w:val="24"/>
              </w:rPr>
              <w:t>2.供应商须就第三章《采购需求》中的所有服务内容作完整唯一报价；</w:t>
            </w:r>
          </w:p>
          <w:p>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pPr>
              <w:spacing w:line="440" w:lineRule="exact"/>
              <w:rPr>
                <w:rFonts w:ascii="仿宋_GB2312" w:hAnsi="宋体" w:eastAsia="仿宋_GB2312"/>
                <w:sz w:val="24"/>
              </w:rPr>
            </w:pPr>
            <w:r>
              <w:rPr>
                <w:rFonts w:hint="eastAsia" w:ascii="仿宋_GB2312" w:eastAsia="仿宋_GB2312"/>
                <w:sz w:val="24"/>
              </w:rPr>
              <w:t>4.本次竞争性磋商文件和代理服务费用全免。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ascii="仿宋_GB2312" w:hAnsi="宋体" w:eastAsia="仿宋_GB2312"/>
                <w:sz w:val="24"/>
              </w:rPr>
              <w:t>4</w:t>
            </w:r>
          </w:p>
        </w:tc>
        <w:tc>
          <w:tcPr>
            <w:tcW w:w="8676" w:type="dxa"/>
            <w:vAlign w:val="center"/>
          </w:tcPr>
          <w:p>
            <w:pPr>
              <w:spacing w:line="440" w:lineRule="exact"/>
              <w:rPr>
                <w:rFonts w:ascii="仿宋_GB2312" w:hAnsi="宋体" w:eastAsia="仿宋_GB2312"/>
                <w:sz w:val="24"/>
              </w:rPr>
            </w:pPr>
            <w:r>
              <w:rPr>
                <w:rFonts w:hint="eastAsia" w:ascii="仿宋_GB2312" w:hAnsi="宋体" w:eastAsia="仿宋_GB2312"/>
                <w:sz w:val="24"/>
              </w:rPr>
              <w:t>磋商保证金为：本项目无需提交磋商保证金。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5</w:t>
            </w:r>
          </w:p>
        </w:tc>
        <w:tc>
          <w:tcPr>
            <w:tcW w:w="8676" w:type="dxa"/>
            <w:vAlign w:val="center"/>
          </w:tcPr>
          <w:p>
            <w:pPr>
              <w:pStyle w:val="1301"/>
              <w:spacing w:before="0" w:beforeAutospacing="0" w:after="0" w:afterAutospacing="0" w:line="460" w:lineRule="atLeast"/>
              <w:rPr>
                <w:rFonts w:ascii="仿宋_GB2312" w:eastAsia="仿宋_GB2312"/>
                <w:color w:val="000000"/>
              </w:rPr>
            </w:pPr>
            <w:r>
              <w:rPr>
                <w:rStyle w:val="1302"/>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1302"/>
                <w:rFonts w:hint="eastAsia" w:ascii="仿宋_GB2312" w:eastAsia="仿宋_GB2312"/>
                <w:color w:val="000000"/>
              </w:rPr>
              <w:t>中小</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6</w:t>
            </w:r>
          </w:p>
        </w:tc>
        <w:tc>
          <w:tcPr>
            <w:tcW w:w="8676" w:type="dxa"/>
            <w:vAlign w:val="center"/>
          </w:tcPr>
          <w:p>
            <w:pPr>
              <w:pStyle w:val="1320"/>
              <w:spacing w:before="0" w:beforeAutospacing="0" w:after="0" w:afterAutospacing="0" w:line="460" w:lineRule="atLeast"/>
              <w:rPr>
                <w:rFonts w:ascii="仿宋_GB2312" w:eastAsia="仿宋_GB2312"/>
                <w:color w:val="000000"/>
              </w:rPr>
            </w:pPr>
            <w:r>
              <w:rPr>
                <w:rStyle w:val="1321"/>
                <w:rFonts w:hint="eastAsia" w:ascii="仿宋_GB2312" w:eastAsia="仿宋_GB2312"/>
                <w:color w:val="000000"/>
              </w:rPr>
              <w:t>电子响应文件（必须提供）：</w:t>
            </w:r>
            <w:r>
              <w:rPr>
                <w:rFonts w:hint="eastAsia" w:ascii="仿宋_GB2312" w:eastAsia="仿宋_GB2312"/>
                <w:b/>
                <w:bCs/>
                <w:color w:val="000000"/>
              </w:rPr>
              <w:br w:type="textWrapping"/>
            </w:r>
            <w:r>
              <w:rPr>
                <w:rStyle w:val="1321"/>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1321"/>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1321"/>
                <w:rFonts w:hint="eastAsia" w:ascii="仿宋_GB2312" w:eastAsia="仿宋_GB2312"/>
                <w:color w:val="000000"/>
              </w:rPr>
              <w:t>3.电子响应文件成功提交后，供应商可自行打印响应文件接收回执。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7</w:t>
            </w:r>
          </w:p>
        </w:tc>
        <w:tc>
          <w:tcPr>
            <w:tcW w:w="8676" w:type="dxa"/>
            <w:vAlign w:val="center"/>
          </w:tcPr>
          <w:p>
            <w:pPr>
              <w:pStyle w:val="1339"/>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8</w:t>
            </w:r>
          </w:p>
        </w:tc>
        <w:tc>
          <w:tcPr>
            <w:tcW w:w="8676" w:type="dxa"/>
            <w:vAlign w:val="center"/>
          </w:tcPr>
          <w:p>
            <w:pPr>
              <w:pStyle w:val="1357"/>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pPr>
              <w:pStyle w:val="1357"/>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磋商地点：通过广西政府采购云平台实行在线磋商。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9</w:t>
            </w:r>
          </w:p>
        </w:tc>
        <w:tc>
          <w:tcPr>
            <w:tcW w:w="8676" w:type="dxa"/>
            <w:vAlign w:val="center"/>
          </w:tcPr>
          <w:p>
            <w:pPr>
              <w:pStyle w:val="1375"/>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10</w:t>
            </w:r>
          </w:p>
        </w:tc>
        <w:tc>
          <w:tcPr>
            <w:tcW w:w="8676" w:type="dxa"/>
            <w:vAlign w:val="center"/>
          </w:tcPr>
          <w:p>
            <w:pPr>
              <w:pStyle w:val="1393"/>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11</w:t>
            </w:r>
          </w:p>
        </w:tc>
        <w:tc>
          <w:tcPr>
            <w:tcW w:w="8676" w:type="dxa"/>
            <w:vAlign w:val="center"/>
          </w:tcPr>
          <w:p>
            <w:pPr>
              <w:pStyle w:val="1411"/>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12</w:t>
            </w:r>
          </w:p>
        </w:tc>
        <w:tc>
          <w:tcPr>
            <w:tcW w:w="8676" w:type="dxa"/>
            <w:vAlign w:val="center"/>
          </w:tcPr>
          <w:p>
            <w:pPr>
              <w:pStyle w:val="1429"/>
              <w:spacing w:before="0" w:beforeAutospacing="0" w:after="0" w:afterAutospacing="0" w:line="460" w:lineRule="atLeast"/>
              <w:rPr>
                <w:rFonts w:ascii="仿宋_GB2312" w:eastAsia="仿宋_GB2312"/>
                <w:color w:val="000000"/>
              </w:rPr>
            </w:pPr>
            <w:r>
              <w:rPr>
                <w:rStyle w:val="1430"/>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1430"/>
                <w:rFonts w:hint="eastAsia" w:ascii="仿宋_GB2312" w:eastAsia="仿宋_GB2312"/>
                <w:color w:val="000000"/>
              </w:rPr>
              <w:t>二、甄别方式：</w:t>
            </w:r>
            <w:r>
              <w:rPr>
                <w:rFonts w:hint="eastAsia" w:ascii="仿宋_GB2312" w:eastAsia="仿宋_GB2312"/>
                <w:b/>
                <w:bCs/>
                <w:color w:val="000000"/>
              </w:rPr>
              <w:br w:type="textWrapping"/>
            </w:r>
            <w:r>
              <w:rPr>
                <w:rStyle w:val="1430"/>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1430"/>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1430"/>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13</w:t>
            </w:r>
          </w:p>
        </w:tc>
        <w:tc>
          <w:tcPr>
            <w:tcW w:w="8676" w:type="dxa"/>
            <w:vAlign w:val="center"/>
          </w:tcPr>
          <w:p>
            <w:pPr>
              <w:pStyle w:val="1448"/>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1449"/>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14</w:t>
            </w:r>
          </w:p>
        </w:tc>
        <w:tc>
          <w:tcPr>
            <w:tcW w:w="8676" w:type="dxa"/>
            <w:vAlign w:val="center"/>
          </w:tcPr>
          <w:p>
            <w:pPr>
              <w:pStyle w:val="1467"/>
              <w:spacing w:before="0" w:beforeAutospacing="0" w:after="0" w:afterAutospacing="0" w:line="460" w:lineRule="atLeast"/>
              <w:rPr>
                <w:rFonts w:ascii="仿宋_GB2312" w:eastAsia="仿宋_GB2312"/>
                <w:color w:val="000000"/>
              </w:rPr>
            </w:pPr>
            <w:r>
              <w:rPr>
                <w:rStyle w:val="1468"/>
                <w:rFonts w:hint="eastAsia" w:ascii="仿宋_GB2312" w:eastAsia="仿宋_GB2312"/>
                <w:color w:val="000000"/>
              </w:rPr>
              <w:t>签订合同时间：成交通知书发出后</w:t>
            </w:r>
            <w:r>
              <w:rPr>
                <w:rStyle w:val="1468"/>
                <w:rFonts w:hint="eastAsia" w:ascii="仿宋_GB2312" w:eastAsia="仿宋_GB2312"/>
                <w:color w:val="000000"/>
                <w:u w:val="single"/>
              </w:rPr>
              <w:t>25</w:t>
            </w:r>
            <w:r>
              <w:rPr>
                <w:rStyle w:val="1468"/>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15</w:t>
            </w:r>
          </w:p>
        </w:tc>
        <w:tc>
          <w:tcPr>
            <w:tcW w:w="8676" w:type="dxa"/>
            <w:vAlign w:val="center"/>
          </w:tcPr>
          <w:p>
            <w:pPr>
              <w:pStyle w:val="1486"/>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16</w:t>
            </w:r>
          </w:p>
        </w:tc>
        <w:tc>
          <w:tcPr>
            <w:tcW w:w="8676" w:type="dxa"/>
            <w:vAlign w:val="center"/>
          </w:tcPr>
          <w:p>
            <w:pPr>
              <w:pStyle w:val="1504"/>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17</w:t>
            </w:r>
          </w:p>
        </w:tc>
        <w:tc>
          <w:tcPr>
            <w:tcW w:w="8676" w:type="dxa"/>
            <w:vAlign w:val="center"/>
          </w:tcPr>
          <w:p>
            <w:pPr>
              <w:pStyle w:val="1522"/>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18</w:t>
            </w:r>
          </w:p>
        </w:tc>
        <w:tc>
          <w:tcPr>
            <w:tcW w:w="8676" w:type="dxa"/>
            <w:vAlign w:val="center"/>
          </w:tcPr>
          <w:p>
            <w:pPr>
              <w:pStyle w:val="1540"/>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pPr>
        <w:spacing w:line="480" w:lineRule="auto"/>
        <w:jc w:val="center"/>
        <w:rPr>
          <w:rFonts w:ascii="宋体" w:hAnsi="宋体"/>
          <w:b/>
          <w:sz w:val="32"/>
          <w:szCs w:val="32"/>
        </w:rPr>
      </w:pPr>
      <w:r>
        <w:rPr>
          <w:rFonts w:ascii="宋体" w:hAnsi="宋体"/>
          <w:b/>
          <w:sz w:val="32"/>
          <w:szCs w:val="32"/>
        </w:rPr>
        <w:br w:type="page"/>
      </w:r>
      <w:r>
        <w:rPr>
          <w:rFonts w:hint="eastAsia" w:ascii="宋体" w:hAnsi="宋体"/>
          <w:b/>
          <w:sz w:val="32"/>
          <w:szCs w:val="32"/>
        </w:rPr>
        <w:t>供应商须知</w:t>
      </w:r>
    </w:p>
    <w:p>
      <w:pPr>
        <w:spacing w:line="300" w:lineRule="exact"/>
        <w:jc w:val="center"/>
        <w:rPr>
          <w:rFonts w:ascii="宋体" w:hAnsi="宋体"/>
          <w:b/>
          <w:sz w:val="32"/>
          <w:szCs w:val="32"/>
        </w:rPr>
      </w:pPr>
    </w:p>
    <w:p>
      <w:pPr>
        <w:pStyle w:val="26"/>
        <w:snapToGrid w:val="0"/>
        <w:spacing w:line="440" w:lineRule="exact"/>
        <w:rPr>
          <w:rFonts w:ascii="仿宋_GB2312" w:hAnsi="宋体" w:eastAsia="仿宋_GB2312"/>
          <w:b/>
          <w:sz w:val="24"/>
          <w:szCs w:val="24"/>
        </w:rPr>
      </w:pPr>
      <w:r>
        <w:rPr>
          <w:rFonts w:hint="eastAsia" w:ascii="仿宋_GB2312" w:hAnsi="宋体" w:eastAsia="仿宋_GB2312"/>
          <w:b/>
          <w:sz w:val="24"/>
          <w:szCs w:val="24"/>
        </w:rPr>
        <w:t>一、总  则</w:t>
      </w:r>
    </w:p>
    <w:p>
      <w:pPr>
        <w:snapToGrid w:val="0"/>
        <w:spacing w:line="440" w:lineRule="exact"/>
        <w:jc w:val="left"/>
        <w:outlineLvl w:val="1"/>
        <w:rPr>
          <w:rFonts w:ascii="仿宋_GB2312" w:hAnsi="宋体" w:eastAsia="仿宋_GB2312"/>
          <w:b/>
          <w:sz w:val="24"/>
        </w:rPr>
      </w:pPr>
      <w:bookmarkStart w:id="26" w:name="_Toc254970527"/>
      <w:bookmarkStart w:id="27" w:name="_Toc254970668"/>
      <w:r>
        <w:rPr>
          <w:rFonts w:hint="eastAsia" w:ascii="仿宋_GB2312" w:hAnsi="宋体" w:eastAsia="仿宋_GB2312"/>
          <w:b/>
          <w:sz w:val="24"/>
        </w:rPr>
        <w:t>1.适用范围</w:t>
      </w:r>
      <w:bookmarkEnd w:id="26"/>
      <w:bookmarkEnd w:id="27"/>
    </w:p>
    <w:p>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pPr>
        <w:snapToGrid w:val="0"/>
        <w:spacing w:line="440" w:lineRule="exact"/>
        <w:jc w:val="left"/>
        <w:outlineLvl w:val="1"/>
        <w:rPr>
          <w:rFonts w:ascii="仿宋_GB2312" w:hAnsi="宋体" w:eastAsia="仿宋_GB2312"/>
          <w:b/>
          <w:sz w:val="24"/>
        </w:rPr>
      </w:pPr>
      <w:bookmarkStart w:id="28" w:name="_Toc254970528"/>
      <w:bookmarkStart w:id="29" w:name="_Toc254970669"/>
      <w:r>
        <w:rPr>
          <w:rFonts w:hint="eastAsia" w:ascii="仿宋_GB2312" w:hAnsi="宋体" w:eastAsia="仿宋_GB2312"/>
          <w:b/>
          <w:sz w:val="24"/>
        </w:rPr>
        <w:t>2.定义</w:t>
      </w:r>
      <w:bookmarkEnd w:id="28"/>
      <w:bookmarkEnd w:id="29"/>
    </w:p>
    <w:p>
      <w:pPr>
        <w:snapToGrid w:val="0"/>
        <w:spacing w:line="440" w:lineRule="exact"/>
        <w:ind w:firstLine="240" w:firstLineChars="100"/>
        <w:jc w:val="left"/>
        <w:outlineLvl w:val="1"/>
        <w:rPr>
          <w:rFonts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融安县人民检察院</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pPr>
        <w:snapToGrid w:val="0"/>
        <w:spacing w:line="440" w:lineRule="exact"/>
        <w:ind w:firstLine="240" w:firstLineChars="100"/>
        <w:jc w:val="left"/>
        <w:rPr>
          <w:rFonts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pPr>
        <w:snapToGrid w:val="0"/>
        <w:spacing w:line="420" w:lineRule="exact"/>
        <w:ind w:firstLine="240" w:firstLineChars="100"/>
        <w:jc w:val="left"/>
        <w:rPr>
          <w:rFonts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30" w:name="_Toc254970529"/>
      <w:bookmarkStart w:id="31" w:name="_Toc254970670"/>
    </w:p>
    <w:p>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pPr>
        <w:snapToGrid w:val="0"/>
        <w:spacing w:line="440" w:lineRule="exact"/>
        <w:ind w:firstLine="240" w:firstLineChars="100"/>
        <w:jc w:val="left"/>
        <w:rPr>
          <w:rFonts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pPr>
        <w:snapToGrid w:val="0"/>
        <w:spacing w:line="440" w:lineRule="exact"/>
        <w:ind w:firstLine="240" w:firstLineChars="100"/>
        <w:jc w:val="left"/>
        <w:rPr>
          <w:rFonts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pPr>
        <w:snapToGrid w:val="0"/>
        <w:spacing w:line="440" w:lineRule="exact"/>
        <w:jc w:val="left"/>
        <w:rPr>
          <w:rFonts w:ascii="仿宋_GB2312" w:hAnsi="宋体" w:eastAsia="仿宋_GB2312"/>
          <w:b/>
          <w:sz w:val="24"/>
        </w:rPr>
      </w:pPr>
      <w:r>
        <w:rPr>
          <w:rFonts w:hint="eastAsia" w:ascii="仿宋_GB2312" w:hAnsi="宋体" w:eastAsia="仿宋_GB2312"/>
          <w:b/>
          <w:sz w:val="24"/>
        </w:rPr>
        <w:t>3.采购方式</w:t>
      </w:r>
      <w:bookmarkEnd w:id="30"/>
      <w:bookmarkEnd w:id="31"/>
    </w:p>
    <w:p>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sz w:val="24"/>
        </w:rPr>
        <w:t>3.1竞争性磋商方式。</w:t>
      </w:r>
    </w:p>
    <w:p>
      <w:pPr>
        <w:snapToGrid w:val="0"/>
        <w:spacing w:line="420" w:lineRule="exact"/>
        <w:jc w:val="left"/>
        <w:outlineLvl w:val="1"/>
        <w:rPr>
          <w:rFonts w:ascii="仿宋_GB2312" w:hAnsi="宋体" w:eastAsia="仿宋_GB2312"/>
          <w:b/>
          <w:sz w:val="24"/>
        </w:rPr>
      </w:pPr>
      <w:bookmarkStart w:id="32" w:name="_Toc254970530"/>
      <w:bookmarkStart w:id="33" w:name="_Toc254970671"/>
      <w:bookmarkStart w:id="34" w:name="_Toc254970533"/>
      <w:bookmarkStart w:id="35" w:name="_Toc254970674"/>
      <w:r>
        <w:rPr>
          <w:rFonts w:hint="eastAsia" w:ascii="仿宋_GB2312" w:hAnsi="宋体" w:eastAsia="仿宋_GB2312"/>
          <w:b/>
          <w:sz w:val="24"/>
        </w:rPr>
        <w:t>4.磋商委托</w:t>
      </w:r>
      <w:bookmarkEnd w:id="32"/>
      <w:bookmarkEnd w:id="33"/>
    </w:p>
    <w:p>
      <w:pPr>
        <w:pStyle w:val="20"/>
        <w:snapToGrid w:val="0"/>
        <w:spacing w:line="420" w:lineRule="exact"/>
        <w:ind w:left="0" w:leftChars="0" w:firstLine="240" w:firstLineChars="100"/>
        <w:jc w:val="left"/>
        <w:rPr>
          <w:rFonts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pPr>
        <w:snapToGrid w:val="0"/>
        <w:spacing w:line="420" w:lineRule="exact"/>
        <w:jc w:val="left"/>
        <w:outlineLvl w:val="1"/>
        <w:rPr>
          <w:rFonts w:ascii="仿宋_GB2312" w:hAnsi="宋体" w:eastAsia="仿宋_GB2312"/>
          <w:b/>
          <w:sz w:val="24"/>
        </w:rPr>
      </w:pPr>
      <w:bookmarkStart w:id="36" w:name="_Toc254970531"/>
      <w:bookmarkStart w:id="37" w:name="_Toc254970672"/>
      <w:r>
        <w:rPr>
          <w:rFonts w:hint="eastAsia" w:ascii="仿宋_GB2312" w:hAnsi="宋体" w:eastAsia="仿宋_GB2312"/>
          <w:b/>
          <w:sz w:val="24"/>
        </w:rPr>
        <w:t>5.磋商费用</w:t>
      </w:r>
      <w:bookmarkEnd w:id="36"/>
      <w:bookmarkEnd w:id="37"/>
    </w:p>
    <w:p>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pPr>
        <w:snapToGrid w:val="0"/>
        <w:spacing w:line="420" w:lineRule="exact"/>
        <w:jc w:val="left"/>
        <w:rPr>
          <w:rFonts w:ascii="仿宋_GB2312" w:hAnsi="宋体" w:eastAsia="仿宋_GB2312"/>
          <w:b/>
          <w:sz w:val="24"/>
        </w:rPr>
      </w:pPr>
      <w:r>
        <w:rPr>
          <w:rFonts w:hint="eastAsia" w:ascii="仿宋_GB2312" w:hAnsi="宋体" w:eastAsia="仿宋_GB2312"/>
          <w:b/>
          <w:sz w:val="24"/>
        </w:rPr>
        <w:t>6.联合体磋商</w:t>
      </w:r>
    </w:p>
    <w:p>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pPr>
        <w:snapToGrid w:val="0"/>
        <w:spacing w:line="420" w:lineRule="exact"/>
        <w:rPr>
          <w:rFonts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pPr>
        <w:snapToGrid w:val="0"/>
        <w:spacing w:line="420" w:lineRule="exact"/>
        <w:ind w:firstLine="240" w:firstLineChars="100"/>
        <w:rPr>
          <w:rFonts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pPr>
        <w:snapToGrid w:val="0"/>
        <w:spacing w:line="420" w:lineRule="exact"/>
        <w:ind w:firstLine="240" w:firstLineChars="100"/>
        <w:rPr>
          <w:rFonts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pPr>
        <w:pStyle w:val="26"/>
        <w:snapToGrid w:val="0"/>
        <w:spacing w:line="400" w:lineRule="exact"/>
        <w:ind w:firstLine="240" w:firstLineChars="100"/>
        <w:rPr>
          <w:rFonts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20" w:lineRule="exact"/>
        <w:ind w:firstLine="240" w:firstLineChars="100"/>
        <w:rPr>
          <w:rFonts w:ascii="仿宋_GB2312" w:hAnsi="宋体" w:eastAsia="仿宋_GB2312" w:cs="宋体"/>
          <w:kern w:val="0"/>
          <w:sz w:val="24"/>
        </w:rPr>
      </w:pPr>
      <w:r>
        <w:rPr>
          <w:rFonts w:hint="eastAsia" w:ascii="仿宋_GB2312" w:hAnsi="宋体" w:eastAsia="仿宋_GB2312" w:cs="宋体"/>
          <w:kern w:val="0"/>
          <w:sz w:val="24"/>
        </w:rPr>
        <w:t>7.3本项目不允许挂靠。</w:t>
      </w:r>
    </w:p>
    <w:p>
      <w:pPr>
        <w:snapToGrid w:val="0"/>
        <w:spacing w:line="420" w:lineRule="exact"/>
        <w:jc w:val="left"/>
        <w:outlineLvl w:val="1"/>
        <w:rPr>
          <w:rFonts w:ascii="仿宋_GB2312" w:hAnsi="宋体" w:eastAsia="仿宋_GB2312"/>
          <w:b/>
          <w:sz w:val="24"/>
        </w:rPr>
      </w:pPr>
      <w:bookmarkStart w:id="38" w:name="_Toc254970532"/>
      <w:bookmarkStart w:id="39" w:name="_Toc254970673"/>
      <w:r>
        <w:rPr>
          <w:rFonts w:hint="eastAsia" w:ascii="仿宋_GB2312" w:hAnsi="宋体" w:eastAsia="仿宋_GB2312"/>
          <w:b/>
          <w:sz w:val="24"/>
        </w:rPr>
        <w:t>8.特别说明</w:t>
      </w:r>
      <w:bookmarkEnd w:id="38"/>
      <w:bookmarkEnd w:id="39"/>
    </w:p>
    <w:p>
      <w:pPr>
        <w:pStyle w:val="26"/>
        <w:snapToGrid w:val="0"/>
        <w:spacing w:line="420" w:lineRule="exact"/>
        <w:ind w:left="2" w:leftChars="1" w:firstLine="240" w:firstLineChars="100"/>
        <w:rPr>
          <w:rFonts w:ascii="仿宋_GB2312" w:hAnsi="宋体" w:eastAsia="仿宋_GB2312"/>
          <w:bCs/>
          <w:sz w:val="24"/>
          <w:szCs w:val="24"/>
        </w:rPr>
      </w:pPr>
      <w:r>
        <w:rPr>
          <w:rFonts w:hint="eastAsia" w:ascii="仿宋_GB2312" w:hAnsi="宋体" w:eastAsia="仿宋_GB2312"/>
          <w:bCs/>
          <w:sz w:val="24"/>
          <w:szCs w:val="24"/>
        </w:rPr>
        <w:t>8.1供应商应仔细阅读竞争性磋商文件的所有内容，按照竞争性磋商文件的要求提交响应文件，并对所提供的全部资料的真实性承担法律责任。</w:t>
      </w:r>
    </w:p>
    <w:p>
      <w:pPr>
        <w:pStyle w:val="26"/>
        <w:snapToGrid w:val="0"/>
        <w:spacing w:line="420" w:lineRule="exact"/>
        <w:ind w:firstLine="240" w:firstLineChars="100"/>
        <w:outlineLvl w:val="1"/>
        <w:rPr>
          <w:rFonts w:ascii="仿宋_GB2312" w:hAnsi="宋体" w:eastAsia="仿宋_GB2312"/>
          <w:sz w:val="24"/>
          <w:szCs w:val="24"/>
        </w:rPr>
      </w:pPr>
      <w:r>
        <w:rPr>
          <w:rFonts w:hint="eastAsia" w:ascii="仿宋_GB2312" w:hAnsi="宋体" w:eastAsia="仿宋_GB2312"/>
          <w:sz w:val="24"/>
          <w:szCs w:val="24"/>
        </w:rPr>
        <w:t>8.2关联供应商不得参加同一合同项下政府采购活动，否则响应文件将被视为无效：</w:t>
      </w:r>
    </w:p>
    <w:p>
      <w:pPr>
        <w:pStyle w:val="26"/>
        <w:snapToGrid w:val="0"/>
        <w:spacing w:line="420" w:lineRule="exact"/>
        <w:ind w:firstLine="470" w:firstLineChars="196"/>
        <w:outlineLvl w:val="1"/>
        <w:rPr>
          <w:rFonts w:ascii="仿宋_GB2312" w:hAnsi="宋体" w:eastAsia="仿宋_GB2312"/>
          <w:sz w:val="24"/>
          <w:szCs w:val="24"/>
        </w:rPr>
      </w:pPr>
      <w:r>
        <w:rPr>
          <w:rFonts w:hint="eastAsia" w:ascii="仿宋_GB2312" w:hAnsi="宋体" w:eastAsia="仿宋_GB2312"/>
          <w:sz w:val="24"/>
          <w:szCs w:val="24"/>
        </w:rPr>
        <w:t>8.2.1 单位负责人为同一人或者存在直接控股、管理关系的不同的供应商，不得参加同一合同项下的政府采购活动。</w:t>
      </w:r>
    </w:p>
    <w:p>
      <w:pPr>
        <w:pStyle w:val="26"/>
        <w:snapToGrid w:val="0"/>
        <w:spacing w:line="440" w:lineRule="exact"/>
        <w:ind w:firstLine="240" w:firstLineChars="100"/>
        <w:outlineLvl w:val="1"/>
        <w:rPr>
          <w:rFonts w:ascii="仿宋_GB2312" w:hAnsi="宋体" w:eastAsia="仿宋_GB2312"/>
          <w:sz w:val="24"/>
          <w:szCs w:val="24"/>
        </w:rPr>
      </w:pPr>
      <w:r>
        <w:rPr>
          <w:rFonts w:hint="eastAsia" w:ascii="仿宋_GB2312" w:hAnsi="宋体" w:eastAsia="仿宋_GB2312"/>
          <w:sz w:val="24"/>
          <w:szCs w:val="24"/>
        </w:rPr>
        <w:t>8.3除单一来源采购项目外，为采购项目提供整体设计、规范编制或者项目管理、监理、检测等服务的供应商，不得再参加该采购项目的其他采购活动。</w:t>
      </w:r>
    </w:p>
    <w:bookmarkEnd w:id="34"/>
    <w:bookmarkEnd w:id="35"/>
    <w:p>
      <w:pPr>
        <w:pStyle w:val="26"/>
        <w:snapToGrid w:val="0"/>
        <w:spacing w:line="440" w:lineRule="exact"/>
        <w:rPr>
          <w:rFonts w:ascii="仿宋_GB2312" w:hAnsi="宋体" w:eastAsia="仿宋_GB2312"/>
          <w:b/>
          <w:sz w:val="24"/>
          <w:szCs w:val="24"/>
        </w:rPr>
      </w:pPr>
      <w:bookmarkStart w:id="40" w:name="_Toc254970675"/>
      <w:bookmarkStart w:id="41" w:name="_Toc254970534"/>
      <w:r>
        <w:rPr>
          <w:rFonts w:hint="eastAsia" w:ascii="仿宋_GB2312" w:hAnsi="宋体" w:eastAsia="仿宋_GB2312"/>
          <w:b/>
          <w:sz w:val="24"/>
          <w:szCs w:val="24"/>
        </w:rPr>
        <w:t>二、竞争性磋商文件</w:t>
      </w:r>
      <w:bookmarkEnd w:id="40"/>
      <w:bookmarkEnd w:id="41"/>
    </w:p>
    <w:p>
      <w:pPr>
        <w:snapToGrid w:val="0"/>
        <w:spacing w:line="440" w:lineRule="exact"/>
        <w:jc w:val="left"/>
        <w:rPr>
          <w:rFonts w:ascii="仿宋_GB2312" w:hAnsi="宋体" w:eastAsia="仿宋_GB2312"/>
          <w:b/>
          <w:sz w:val="24"/>
        </w:rPr>
      </w:pPr>
      <w:r>
        <w:rPr>
          <w:rFonts w:hint="eastAsia" w:ascii="仿宋_GB2312" w:hAnsi="宋体" w:eastAsia="仿宋_GB2312" w:cs="Courier New"/>
          <w:b/>
          <w:sz w:val="24"/>
        </w:rPr>
        <w:t>9.竞争性磋商文件的构成</w:t>
      </w:r>
    </w:p>
    <w:p>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（1）竞争性磋商公告；</w:t>
      </w:r>
    </w:p>
    <w:p>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（2）供应商须知；</w:t>
      </w:r>
    </w:p>
    <w:p>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（3）采购需求；</w:t>
      </w:r>
    </w:p>
    <w:p>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（4）响应文件格式；</w:t>
      </w:r>
    </w:p>
    <w:p>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（5）合同主要条款及验收书格式；</w:t>
      </w:r>
    </w:p>
    <w:p>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（6）评审方法及评审标准。</w:t>
      </w:r>
    </w:p>
    <w:p>
      <w:pPr>
        <w:snapToGrid w:val="0"/>
        <w:spacing w:line="420" w:lineRule="exact"/>
        <w:jc w:val="left"/>
        <w:rPr>
          <w:rFonts w:ascii="仿宋_GB2312" w:hAnsi="宋体" w:eastAsia="仿宋_GB2312" w:cs="Courier New"/>
          <w:b/>
          <w:sz w:val="24"/>
        </w:rPr>
      </w:pPr>
      <w:bookmarkStart w:id="42" w:name="_Toc254970677"/>
      <w:bookmarkStart w:id="43" w:name="_Toc254970536"/>
      <w:r>
        <w:rPr>
          <w:rFonts w:hint="eastAsia" w:ascii="仿宋_GB2312" w:hAnsi="宋体" w:eastAsia="仿宋_GB2312" w:cs="Courier New"/>
          <w:b/>
          <w:sz w:val="24"/>
        </w:rPr>
        <w:t>10.供应商的风险</w:t>
      </w:r>
    </w:p>
    <w:p>
      <w:pPr>
        <w:snapToGrid w:val="0"/>
        <w:spacing w:line="420" w:lineRule="exact"/>
        <w:ind w:firstLine="360" w:firstLineChars="150"/>
        <w:jc w:val="left"/>
        <w:rPr>
          <w:rFonts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pPr>
        <w:snapToGrid w:val="0"/>
        <w:spacing w:line="420" w:lineRule="exact"/>
        <w:jc w:val="left"/>
        <w:rPr>
          <w:rFonts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pPr>
        <w:pStyle w:val="26"/>
        <w:snapToGrid w:val="0"/>
        <w:spacing w:line="420" w:lineRule="exact"/>
        <w:ind w:firstLine="360" w:firstLineChars="150"/>
        <w:rPr>
          <w:rFonts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pPr>
        <w:snapToGrid w:val="0"/>
        <w:spacing w:line="420" w:lineRule="exact"/>
        <w:jc w:val="left"/>
        <w:rPr>
          <w:rFonts w:ascii="仿宋_GB2312" w:hAnsi="宋体" w:eastAsia="仿宋_GB2312" w:cs="Courier New"/>
          <w:b/>
          <w:sz w:val="24"/>
        </w:rPr>
      </w:pPr>
      <w:bookmarkStart w:id="44" w:name="_Toc254970676"/>
      <w:bookmarkStart w:id="45" w:name="_Toc254970535"/>
      <w:r>
        <w:rPr>
          <w:rFonts w:hint="eastAsia" w:ascii="仿宋_GB2312" w:hAnsi="宋体" w:eastAsia="仿宋_GB2312" w:cs="Courier New"/>
          <w:b/>
          <w:sz w:val="24"/>
        </w:rPr>
        <w:t>三、竞争性磋商电子响应文件的编制</w:t>
      </w:r>
      <w:bookmarkEnd w:id="44"/>
      <w:bookmarkEnd w:id="45"/>
    </w:p>
    <w:p>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12.竞争性磋商响应文件编制基本要求</w:t>
      </w:r>
    </w:p>
    <w:p>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pPr>
        <w:snapToGrid w:val="0"/>
        <w:spacing w:line="440" w:lineRule="exact"/>
        <w:ind w:firstLine="480" w:firstLineChars="200"/>
        <w:jc w:val="left"/>
        <w:rPr>
          <w:rFonts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pPr>
        <w:snapToGrid w:val="0"/>
        <w:spacing w:line="440" w:lineRule="exact"/>
        <w:ind w:firstLine="482" w:firstLineChars="200"/>
        <w:jc w:val="left"/>
        <w:rPr>
          <w:rFonts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2"/>
    <w:bookmarkEnd w:id="43"/>
    <w:p>
      <w:pPr>
        <w:snapToGrid w:val="0"/>
        <w:spacing w:line="420" w:lineRule="exact"/>
        <w:ind w:firstLine="713" w:firstLineChars="296"/>
        <w:jc w:val="left"/>
        <w:rPr>
          <w:rFonts w:ascii="仿宋_GB2312" w:eastAsia="仿宋_GB2312"/>
          <w:b/>
          <w:bCs/>
          <w:sz w:val="24"/>
        </w:rPr>
      </w:pPr>
      <w:bookmarkStart w:id="46" w:name="_Toc254970537"/>
      <w:bookmarkStart w:id="47" w:name="_Toc254970678"/>
      <w:r>
        <w:rPr>
          <w:rFonts w:hint="eastAsia" w:ascii="仿宋_GB2312" w:hAnsi="宋体" w:eastAsia="仿宋_GB2312"/>
          <w:b/>
          <w:sz w:val="24"/>
        </w:rPr>
        <w:t>12.5.1</w:t>
      </w:r>
      <w:r>
        <w:rPr>
          <w:rFonts w:hint="eastAsia" w:ascii="仿宋_GB2312" w:eastAsia="仿宋_GB2312"/>
          <w:b/>
          <w:bCs/>
          <w:sz w:val="24"/>
        </w:rPr>
        <w:t>资格文件</w:t>
      </w:r>
    </w:p>
    <w:p>
      <w:pPr>
        <w:snapToGrid w:val="0"/>
        <w:spacing w:line="340" w:lineRule="exact"/>
        <w:ind w:right="-330" w:rightChars="-157" w:firstLine="482" w:firstLineChars="200"/>
        <w:jc w:val="left"/>
        <w:rPr>
          <w:rFonts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pPr>
        <w:pStyle w:val="305"/>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pPr>
        <w:pStyle w:val="305"/>
        <w:spacing w:before="0" w:beforeAutospacing="0" w:after="0" w:afterAutospacing="0" w:line="360" w:lineRule="atLeast"/>
        <w:rPr>
          <w:rFonts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pPr>
        <w:pStyle w:val="305"/>
        <w:spacing w:before="0" w:beforeAutospacing="0" w:after="0" w:afterAutospacing="0" w:line="360" w:lineRule="atLeast"/>
        <w:rPr>
          <w:rFonts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pPr>
        <w:pStyle w:val="305"/>
        <w:spacing w:before="0" w:beforeAutospacing="0" w:after="0" w:afterAutospacing="0" w:line="3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pPr>
        <w:pStyle w:val="305"/>
        <w:spacing w:before="0" w:beforeAutospacing="0" w:after="0" w:afterAutospacing="0" w:line="360" w:lineRule="atLeast"/>
        <w:rPr>
          <w:rFonts w:ascii="仿宋_GB2312" w:eastAsia="仿宋_GB2312"/>
          <w:color w:val="000000"/>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line="420" w:lineRule="exact"/>
        <w:ind w:firstLine="713" w:firstLineChars="296"/>
        <w:jc w:val="left"/>
        <w:rPr>
          <w:rFonts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pPr>
        <w:snapToGrid w:val="0"/>
        <w:spacing w:line="420" w:lineRule="exact"/>
        <w:ind w:firstLine="713" w:firstLineChars="296"/>
        <w:jc w:val="left"/>
        <w:rPr>
          <w:rFonts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pPr>
        <w:snapToGrid w:val="0"/>
        <w:spacing w:line="340" w:lineRule="exact"/>
        <w:ind w:firstLine="472" w:firstLineChars="196"/>
        <w:jc w:val="left"/>
        <w:rPr>
          <w:rFonts w:ascii="仿宋_GB2312" w:hAnsi="宋体" w:eastAsia="仿宋_GB2312" w:cs="Courier New"/>
          <w:sz w:val="24"/>
        </w:rPr>
      </w:pPr>
      <w:bookmarkStart w:id="48"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48"/>
    </w:p>
    <w:p>
      <w:pPr>
        <w:pStyle w:val="325"/>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pPr>
        <w:pStyle w:val="325"/>
        <w:spacing w:before="0" w:beforeAutospacing="0" w:after="0" w:afterAutospacing="0" w:line="360" w:lineRule="atLeast"/>
        <w:rPr>
          <w:rFonts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25"/>
        <w:spacing w:before="0" w:beforeAutospacing="0" w:after="0" w:afterAutospacing="0" w:line="360" w:lineRule="atLeast"/>
        <w:rPr>
          <w:rFonts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25"/>
        <w:spacing w:before="0" w:beforeAutospacing="0" w:after="0" w:afterAutospacing="0" w:line="360" w:lineRule="atLeast"/>
        <w:rPr>
          <w:rFonts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pPr>
        <w:pStyle w:val="325"/>
        <w:spacing w:before="0" w:beforeAutospacing="0" w:after="0" w:afterAutospacing="0" w:line="360" w:lineRule="atLeast"/>
        <w:rPr>
          <w:rFonts w:ascii="仿宋_GB2312" w:eastAsia="仿宋_GB2312"/>
          <w:color w:val="000000"/>
        </w:rPr>
      </w:pPr>
      <w:r>
        <w:rPr>
          <w:rFonts w:hint="eastAsia" w:ascii="仿宋_GB2312" w:eastAsia="仿宋_GB2312"/>
          <w:color w:val="000000"/>
        </w:rPr>
        <w:t>  （5）人员配置方案（如有，格式见第四章）；</w:t>
      </w:r>
    </w:p>
    <w:p>
      <w:pPr>
        <w:pStyle w:val="325"/>
        <w:spacing w:before="0" w:beforeAutospacing="0" w:after="0" w:afterAutospacing="0" w:line="360" w:lineRule="atLeast"/>
        <w:rPr>
          <w:rFonts w:ascii="仿宋_GB2312" w:eastAsia="仿宋_GB2312"/>
          <w:color w:val="000000"/>
        </w:rPr>
      </w:pPr>
      <w:r>
        <w:rPr>
          <w:rFonts w:hint="eastAsia" w:ascii="仿宋_GB2312" w:eastAsia="仿宋_GB2312"/>
          <w:color w:val="000000"/>
        </w:rPr>
        <w:t>  （6）供应商同类项目经验一览表（如有，格式见第四章）；</w:t>
      </w:r>
    </w:p>
    <w:p>
      <w:pPr>
        <w:pStyle w:val="325"/>
        <w:spacing w:before="0" w:beforeAutospacing="0" w:after="0" w:afterAutospacing="0" w:line="360" w:lineRule="atLeast"/>
        <w:rPr>
          <w:rFonts w:ascii="仿宋_GB2312" w:eastAsia="仿宋_GB2312"/>
          <w:color w:val="000000"/>
        </w:rPr>
      </w:pPr>
      <w:r>
        <w:rPr>
          <w:rFonts w:hint="eastAsia" w:ascii="仿宋_GB2312" w:eastAsia="仿宋_GB2312"/>
          <w:color w:val="000000"/>
        </w:rPr>
        <w:t>  （7）针对本项目的理解分析和工作方案（如有，格式见第四章）；</w:t>
      </w:r>
    </w:p>
    <w:p>
      <w:pPr>
        <w:pStyle w:val="325"/>
        <w:spacing w:before="0" w:beforeAutospacing="0" w:after="0" w:afterAutospacing="0" w:line="360" w:lineRule="atLeast"/>
        <w:rPr>
          <w:rFonts w:ascii="仿宋_GB2312" w:eastAsia="仿宋_GB2312"/>
          <w:color w:val="000000"/>
        </w:rPr>
      </w:pPr>
      <w:r>
        <w:rPr>
          <w:rFonts w:hint="eastAsia" w:ascii="仿宋_GB2312" w:eastAsia="仿宋_GB2312"/>
          <w:color w:val="000000"/>
        </w:rPr>
        <w:t>  （8）针对本项目的管理模式和管理机制（如有，格式见第四章）；</w:t>
      </w:r>
    </w:p>
    <w:p>
      <w:pPr>
        <w:pStyle w:val="325"/>
        <w:spacing w:before="0" w:beforeAutospacing="0" w:after="0" w:afterAutospacing="0" w:line="360" w:lineRule="atLeast"/>
        <w:rPr>
          <w:rFonts w:ascii="仿宋_GB2312" w:eastAsia="仿宋_GB2312"/>
          <w:color w:val="000000"/>
        </w:rPr>
      </w:pPr>
      <w:r>
        <w:rPr>
          <w:rFonts w:hint="eastAsia" w:ascii="仿宋_GB2312" w:eastAsia="仿宋_GB2312"/>
          <w:color w:val="000000"/>
        </w:rPr>
        <w:t>  （9）物业服务方案（如有，格式见第四章）；</w:t>
      </w:r>
    </w:p>
    <w:p>
      <w:pPr>
        <w:pStyle w:val="325"/>
        <w:spacing w:before="0" w:beforeAutospacing="0" w:after="0" w:afterAutospacing="0" w:line="360" w:lineRule="atLeast"/>
        <w:rPr>
          <w:rFonts w:ascii="仿宋_GB2312" w:eastAsia="仿宋_GB2312"/>
          <w:color w:val="000000"/>
        </w:rPr>
      </w:pPr>
      <w:r>
        <w:rPr>
          <w:rFonts w:hint="eastAsia" w:ascii="仿宋_GB2312" w:eastAsia="仿宋_GB2312"/>
          <w:color w:val="000000"/>
        </w:rPr>
        <w:t>  （10）应急预案及应急配合方案（如有，格式见第四章）；</w:t>
      </w:r>
    </w:p>
    <w:p>
      <w:pPr>
        <w:pStyle w:val="325"/>
        <w:spacing w:before="0" w:beforeAutospacing="0" w:after="0" w:afterAutospacing="0" w:line="360" w:lineRule="atLeast"/>
        <w:rPr>
          <w:rFonts w:ascii="仿宋_GB2312" w:eastAsia="仿宋_GB2312"/>
          <w:color w:val="000000"/>
        </w:rPr>
      </w:pPr>
      <w:r>
        <w:rPr>
          <w:rFonts w:hint="eastAsia" w:ascii="仿宋_GB2312" w:eastAsia="仿宋_GB2312"/>
          <w:color w:val="000000"/>
        </w:rPr>
        <w:t>  （11）针对本项目的保密工作方案（如有，格式见第四章）；</w:t>
      </w:r>
    </w:p>
    <w:p>
      <w:pPr>
        <w:pStyle w:val="325"/>
        <w:spacing w:before="0" w:beforeAutospacing="0" w:after="0" w:afterAutospacing="0" w:line="360" w:lineRule="atLeast"/>
        <w:rPr>
          <w:rFonts w:ascii="仿宋_GB2312" w:eastAsia="仿宋_GB2312"/>
          <w:color w:val="000000"/>
        </w:rPr>
      </w:pPr>
      <w:r>
        <w:rPr>
          <w:rFonts w:hint="eastAsia" w:ascii="仿宋_GB2312" w:eastAsia="仿宋_GB2312"/>
          <w:color w:val="000000"/>
        </w:rPr>
        <w:t>  （12）人员管理及稳定性方案（如有，格式见第四章）；</w:t>
      </w:r>
    </w:p>
    <w:p>
      <w:pPr>
        <w:pStyle w:val="325"/>
        <w:spacing w:before="0" w:beforeAutospacing="0" w:after="0" w:afterAutospacing="0" w:line="360" w:lineRule="atLeast"/>
        <w:rPr>
          <w:rFonts w:ascii="仿宋_GB2312" w:eastAsia="仿宋_GB2312"/>
          <w:color w:val="000000"/>
        </w:rPr>
      </w:pPr>
      <w:r>
        <w:rPr>
          <w:rFonts w:hint="eastAsia" w:ascii="仿宋_GB2312" w:eastAsia="仿宋_GB2312"/>
          <w:color w:val="000000"/>
        </w:rPr>
        <w:t>  （13）供应商具备有效的质量管理体系认证证书（如有）；</w:t>
      </w:r>
    </w:p>
    <w:p>
      <w:pPr>
        <w:pStyle w:val="325"/>
        <w:spacing w:before="0" w:beforeAutospacing="0" w:after="0" w:afterAutospacing="0" w:line="360" w:lineRule="atLeast"/>
        <w:rPr>
          <w:rFonts w:ascii="仿宋_GB2312" w:eastAsia="仿宋_GB2312"/>
          <w:color w:val="000000"/>
        </w:rPr>
      </w:pPr>
      <w:r>
        <w:rPr>
          <w:rFonts w:hint="eastAsia" w:ascii="仿宋_GB2312" w:eastAsia="仿宋_GB2312"/>
          <w:color w:val="000000"/>
        </w:rPr>
        <w:t>  （14）供应商具备有效的职业健康安全管理体系认证证书（如有）；</w:t>
      </w:r>
    </w:p>
    <w:p>
      <w:pPr>
        <w:pStyle w:val="325"/>
        <w:spacing w:before="0" w:beforeAutospacing="0" w:after="0" w:afterAutospacing="0" w:line="360" w:lineRule="atLeast"/>
        <w:rPr>
          <w:rFonts w:ascii="仿宋_GB2312" w:eastAsia="仿宋_GB2312"/>
          <w:color w:val="000000"/>
        </w:rPr>
      </w:pPr>
      <w:r>
        <w:rPr>
          <w:rFonts w:hint="eastAsia" w:ascii="仿宋_GB2312" w:eastAsia="仿宋_GB2312"/>
          <w:color w:val="000000"/>
        </w:rPr>
        <w:t>  （15）供应商具备有效的环境管理体系认证证书（如有）；</w:t>
      </w:r>
    </w:p>
    <w:p>
      <w:pPr>
        <w:pStyle w:val="325"/>
        <w:spacing w:before="0" w:beforeAutospacing="0" w:after="0" w:afterAutospacing="0" w:line="360" w:lineRule="atLeast"/>
        <w:rPr>
          <w:rFonts w:ascii="仿宋_GB2312" w:eastAsia="仿宋_GB2312"/>
          <w:color w:val="000000"/>
        </w:rPr>
      </w:pPr>
      <w:r>
        <w:rPr>
          <w:rFonts w:hint="eastAsia" w:ascii="仿宋_GB2312" w:eastAsia="仿宋_GB2312"/>
          <w:color w:val="000000"/>
        </w:rPr>
        <w:t>  （16）对本项目的合理化建议和改进措施（如有，格式自拟）；</w:t>
      </w:r>
    </w:p>
    <w:p>
      <w:pPr>
        <w:pStyle w:val="325"/>
        <w:spacing w:before="0" w:beforeAutospacing="0" w:after="0" w:afterAutospacing="0" w:line="360" w:lineRule="atLeast"/>
        <w:rPr>
          <w:rFonts w:ascii="仿宋_GB2312" w:eastAsia="仿宋_GB2312"/>
          <w:color w:val="000000"/>
        </w:rPr>
      </w:pPr>
      <w:r>
        <w:rPr>
          <w:rFonts w:hint="eastAsia" w:ascii="仿宋_GB2312" w:eastAsia="仿宋_GB2312"/>
          <w:color w:val="000000"/>
        </w:rPr>
        <w:t>  （17）供应商认为需要提供的有关资料（如有，格式自拟）。</w:t>
      </w:r>
    </w:p>
    <w:bookmarkEnd w:id="46"/>
    <w:bookmarkEnd w:id="47"/>
    <w:p>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pPr>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pPr>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pPr>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pPr>
        <w:snapToGrid w:val="0"/>
        <w:spacing w:line="460" w:lineRule="exact"/>
        <w:ind w:firstLine="480" w:firstLineChars="200"/>
        <w:jc w:val="left"/>
        <w:rPr>
          <w:rFonts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pPr>
        <w:spacing w:line="420" w:lineRule="exact"/>
        <w:ind w:left="420" w:hanging="420"/>
        <w:rPr>
          <w:rFonts w:ascii="仿宋_GB2312" w:hAnsi="宋体" w:eastAsia="仿宋_GB2312"/>
          <w:b/>
          <w:sz w:val="24"/>
        </w:rPr>
      </w:pPr>
      <w:r>
        <w:rPr>
          <w:rFonts w:hint="eastAsia" w:ascii="仿宋_GB2312" w:hAnsi="宋体" w:eastAsia="仿宋_GB2312"/>
          <w:b/>
          <w:sz w:val="24"/>
        </w:rPr>
        <w:t>四、响应报价要求</w:t>
      </w:r>
    </w:p>
    <w:p>
      <w:pPr>
        <w:tabs>
          <w:tab w:val="left" w:pos="3870"/>
          <w:tab w:val="left" w:pos="4085"/>
        </w:tabs>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14.2成交供应商负责本项目所需服务的全部工作。</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pPr>
        <w:tabs>
          <w:tab w:val="left" w:pos="3870"/>
          <w:tab w:val="left" w:pos="4085"/>
        </w:tabs>
        <w:snapToGrid w:val="0"/>
        <w:spacing w:line="420" w:lineRule="exact"/>
        <w:jc w:val="left"/>
        <w:rPr>
          <w:rFonts w:ascii="仿宋_GB2312" w:hAnsi="宋体" w:eastAsia="仿宋_GB2312"/>
          <w:b/>
          <w:sz w:val="24"/>
        </w:rPr>
      </w:pPr>
      <w:r>
        <w:rPr>
          <w:rFonts w:hint="eastAsia" w:ascii="仿宋_GB2312" w:hAnsi="宋体" w:eastAsia="仿宋_GB2312"/>
          <w:b/>
          <w:sz w:val="24"/>
        </w:rPr>
        <w:t>五、响应文件有效期</w:t>
      </w:r>
    </w:p>
    <w:p>
      <w:pPr>
        <w:tabs>
          <w:tab w:val="left" w:pos="3870"/>
          <w:tab w:val="left" w:pos="4085"/>
        </w:tabs>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15.有效期的说明</w:t>
      </w:r>
    </w:p>
    <w:p>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pPr>
        <w:spacing w:line="420" w:lineRule="exact"/>
        <w:ind w:left="420" w:hanging="420"/>
        <w:rPr>
          <w:rFonts w:ascii="仿宋_GB2312" w:hAnsi="宋体" w:eastAsia="仿宋_GB2312"/>
          <w:b/>
          <w:sz w:val="24"/>
        </w:rPr>
      </w:pPr>
      <w:r>
        <w:rPr>
          <w:rFonts w:hint="eastAsia" w:ascii="仿宋_GB2312" w:hAnsi="宋体" w:eastAsia="仿宋_GB2312"/>
          <w:b/>
          <w:sz w:val="24"/>
        </w:rPr>
        <w:t>六、磋商保证金</w:t>
      </w:r>
    </w:p>
    <w:p>
      <w:pPr>
        <w:spacing w:line="420" w:lineRule="exact"/>
        <w:ind w:firstLine="240" w:firstLineChars="100"/>
        <w:rPr>
          <w:rFonts w:ascii="仿宋_GB2312" w:hAnsi="宋体" w:eastAsia="仿宋_GB2312" w:cs="Courier New"/>
          <w:sz w:val="24"/>
        </w:rPr>
      </w:pPr>
      <w:r>
        <w:rPr>
          <w:rFonts w:hint="eastAsia" w:ascii="仿宋_GB2312" w:hAnsi="宋体" w:eastAsia="仿宋_GB2312" w:cs="Courier New"/>
          <w:sz w:val="24"/>
        </w:rPr>
        <w:t>16.保证金的说明</w:t>
      </w:r>
    </w:p>
    <w:p>
      <w:pPr>
        <w:spacing w:line="420" w:lineRule="exact"/>
        <w:ind w:firstLine="480" w:firstLineChars="200"/>
        <w:rPr>
          <w:rFonts w:ascii="仿宋_GB2312" w:hAnsi="宋体" w:eastAsia="仿宋_GB2312" w:cs="Courier New"/>
          <w:sz w:val="24"/>
        </w:rPr>
      </w:pPr>
      <w:r>
        <w:rPr>
          <w:rFonts w:hint="eastAsia" w:ascii="仿宋_GB2312" w:hAnsi="宋体" w:eastAsia="仿宋_GB2312" w:cs="Courier New"/>
          <w:sz w:val="24"/>
        </w:rPr>
        <w:t>16.1本项目无需提交磋商保证金。</w:t>
      </w:r>
    </w:p>
    <w:p>
      <w:pPr>
        <w:spacing w:line="460" w:lineRule="exact"/>
        <w:rPr>
          <w:rFonts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17.电子响应文件的提交</w:t>
      </w:r>
    </w:p>
    <w:p>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pPr>
        <w:tabs>
          <w:tab w:val="left" w:pos="3870"/>
          <w:tab w:val="left" w:pos="4085"/>
        </w:tabs>
        <w:snapToGrid w:val="0"/>
        <w:spacing w:line="460" w:lineRule="exact"/>
        <w:jc w:val="left"/>
        <w:rPr>
          <w:rFonts w:ascii="仿宋_GB2312" w:hAnsi="宋体" w:eastAsia="仿宋_GB2312"/>
          <w:b/>
          <w:bCs/>
          <w:sz w:val="24"/>
        </w:rPr>
      </w:pPr>
      <w:r>
        <w:rPr>
          <w:rFonts w:hint="eastAsia" w:ascii="仿宋_GB2312" w:hAnsi="宋体" w:eastAsia="仿宋_GB2312"/>
          <w:b/>
          <w:bCs/>
          <w:sz w:val="24"/>
        </w:rPr>
        <w:t>八、解密</w:t>
      </w:r>
    </w:p>
    <w:p>
      <w:pPr>
        <w:tabs>
          <w:tab w:val="left" w:pos="3870"/>
          <w:tab w:val="left" w:pos="4085"/>
        </w:tabs>
        <w:snapToGrid w:val="0"/>
        <w:spacing w:line="460" w:lineRule="exact"/>
        <w:ind w:firstLine="481"/>
        <w:jc w:val="left"/>
        <w:rPr>
          <w:rFonts w:ascii="仿宋_GB2312" w:hAnsi="宋体" w:eastAsia="仿宋_GB2312"/>
          <w:b/>
          <w:bCs/>
          <w:sz w:val="24"/>
        </w:rPr>
      </w:pPr>
      <w:r>
        <w:rPr>
          <w:rFonts w:hint="eastAsia" w:ascii="仿宋_GB2312" w:hAnsi="宋体" w:eastAsia="仿宋_GB2312"/>
          <w:b/>
          <w:bCs/>
          <w:sz w:val="24"/>
        </w:rPr>
        <w:t>18.解密</w:t>
      </w:r>
    </w:p>
    <w:p>
      <w:pPr>
        <w:tabs>
          <w:tab w:val="left" w:pos="3870"/>
          <w:tab w:val="left" w:pos="4085"/>
        </w:tabs>
        <w:snapToGrid w:val="0"/>
        <w:spacing w:line="460" w:lineRule="exact"/>
        <w:ind w:firstLine="720" w:firstLineChars="300"/>
        <w:jc w:val="left"/>
        <w:rPr>
          <w:rFonts w:ascii="仿宋_GB2312" w:hAnsi="宋体" w:eastAsia="仿宋_GB2312"/>
          <w:b/>
          <w:bCs/>
          <w:sz w:val="24"/>
        </w:rPr>
      </w:pPr>
      <w:r>
        <w:rPr>
          <w:rFonts w:hint="eastAsia" w:ascii="仿宋_GB2312" w:hAnsi="宋体" w:eastAsia="仿宋_GB2312"/>
          <w:sz w:val="24"/>
        </w:rPr>
        <w:t>18.1电子响应文件提交截止时间后，解密开始。</w:t>
      </w:r>
    </w:p>
    <w:p>
      <w:pPr>
        <w:tabs>
          <w:tab w:val="left" w:pos="3870"/>
          <w:tab w:val="left" w:pos="4085"/>
        </w:tabs>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pPr>
        <w:tabs>
          <w:tab w:val="left" w:pos="3870"/>
          <w:tab w:val="left" w:pos="4085"/>
        </w:tabs>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pPr>
        <w:spacing w:line="420" w:lineRule="exact"/>
        <w:rPr>
          <w:rFonts w:ascii="仿宋_GB2312" w:eastAsia="仿宋_GB2312"/>
          <w:sz w:val="24"/>
        </w:rPr>
      </w:pPr>
      <w:r>
        <w:rPr>
          <w:rFonts w:hint="eastAsia" w:ascii="仿宋_GB2312" w:hAnsi="宋体" w:eastAsia="仿宋_GB2312"/>
          <w:b/>
          <w:sz w:val="24"/>
        </w:rPr>
        <w:t>十、符合性审查</w:t>
      </w:r>
    </w:p>
    <w:p>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pPr>
        <w:spacing w:line="420" w:lineRule="exact"/>
        <w:ind w:firstLine="240" w:firstLineChars="100"/>
        <w:rPr>
          <w:rFonts w:ascii="仿宋_GB2312" w:eastAsia="仿宋_GB2312"/>
          <w:sz w:val="24"/>
        </w:rPr>
      </w:pPr>
      <w:r>
        <w:rPr>
          <w:rFonts w:hint="eastAsia" w:ascii="仿宋_GB2312" w:eastAsia="仿宋_GB2312"/>
          <w:sz w:val="24"/>
        </w:rPr>
        <w:t>21.符合性审查</w:t>
      </w:r>
    </w:p>
    <w:p>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pPr>
        <w:spacing w:line="420" w:lineRule="exact"/>
        <w:ind w:firstLine="240" w:firstLineChars="100"/>
        <w:rPr>
          <w:rFonts w:ascii="仿宋_GB2312" w:eastAsia="仿宋_GB2312"/>
          <w:bCs/>
          <w:sz w:val="24"/>
        </w:rPr>
      </w:pPr>
      <w:r>
        <w:rPr>
          <w:rFonts w:hint="eastAsia" w:ascii="仿宋_GB2312" w:eastAsia="仿宋_GB2312"/>
          <w:bCs/>
          <w:sz w:val="24"/>
        </w:rPr>
        <w:t>22.澄清</w:t>
      </w:r>
    </w:p>
    <w:p>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20" w:lineRule="exact"/>
        <w:ind w:firstLine="480" w:firstLineChars="200"/>
        <w:rPr>
          <w:rFonts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pPr>
        <w:spacing w:line="420" w:lineRule="exact"/>
        <w:ind w:firstLine="480" w:firstLineChars="200"/>
        <w:rPr>
          <w:rFonts w:ascii="仿宋_GB2312" w:eastAsia="仿宋_GB2312"/>
          <w:bCs/>
          <w:sz w:val="24"/>
        </w:rPr>
      </w:pPr>
      <w:bookmarkStart w:id="49" w:name="_Hlk219968859"/>
      <w:bookmarkStart w:id="50" w:name="_Hlk219971314"/>
      <w:r>
        <w:rPr>
          <w:rFonts w:hint="eastAsia" w:ascii="仿宋_GB2312" w:eastAsia="仿宋_GB2312"/>
          <w:bCs/>
          <w:sz w:val="24"/>
        </w:rPr>
        <w:t>22.3 供应商有以下情形之一的，磋商小组有权视该响应文件无效:</w:t>
      </w:r>
    </w:p>
    <w:p>
      <w:pPr>
        <w:spacing w:line="420" w:lineRule="exact"/>
        <w:ind w:firstLine="480" w:firstLineChars="200"/>
        <w:rPr>
          <w:rFonts w:ascii="仿宋_GB2312" w:eastAsia="仿宋_GB2312"/>
          <w:bCs/>
          <w:sz w:val="24"/>
        </w:rPr>
      </w:pPr>
      <w:r>
        <w:rPr>
          <w:rFonts w:hint="eastAsia" w:ascii="仿宋_GB2312" w:eastAsia="仿宋_GB2312"/>
          <w:bCs/>
          <w:sz w:val="24"/>
        </w:rPr>
        <w:t>(1)截止时间前未澄清、说明或者更正，或澄清、说明或者更正超过规定时间的；</w:t>
      </w:r>
    </w:p>
    <w:p>
      <w:pPr>
        <w:spacing w:line="420" w:lineRule="exact"/>
        <w:ind w:firstLine="480" w:firstLineChars="200"/>
        <w:rPr>
          <w:rFonts w:ascii="仿宋_GB2312" w:eastAsia="仿宋_GB2312"/>
          <w:bCs/>
          <w:sz w:val="24"/>
        </w:rPr>
      </w:pPr>
      <w:r>
        <w:rPr>
          <w:rFonts w:hint="eastAsia" w:ascii="仿宋_GB2312" w:eastAsia="仿宋_GB2312"/>
          <w:bCs/>
          <w:sz w:val="24"/>
        </w:rPr>
        <w:t>(2)澄清、说明或者更正超出响应文件范围或改变了响应文件的实质性内容的;</w:t>
      </w:r>
    </w:p>
    <w:p>
      <w:pPr>
        <w:spacing w:line="420" w:lineRule="exact"/>
        <w:ind w:firstLine="480" w:firstLineChars="200"/>
        <w:rPr>
          <w:rFonts w:ascii="仿宋_GB2312" w:eastAsia="仿宋_GB2312"/>
          <w:bCs/>
          <w:sz w:val="24"/>
        </w:rPr>
      </w:pPr>
      <w:r>
        <w:rPr>
          <w:rFonts w:hint="eastAsia" w:ascii="仿宋_GB2312" w:eastAsia="仿宋_GB2312"/>
          <w:bCs/>
          <w:sz w:val="24"/>
        </w:rPr>
        <w:t>(3)澄清、说明或者更正后响应文件仍不符合竞争性磋商文件要求的</w:t>
      </w:r>
      <w:bookmarkEnd w:id="49"/>
      <w:r>
        <w:rPr>
          <w:rFonts w:hint="eastAsia" w:ascii="仿宋_GB2312" w:eastAsia="仿宋_GB2312"/>
          <w:bCs/>
          <w:sz w:val="24"/>
        </w:rPr>
        <w:t>。</w:t>
      </w:r>
      <w:bookmarkEnd w:id="50"/>
    </w:p>
    <w:p>
      <w:pPr>
        <w:spacing w:line="420" w:lineRule="exact"/>
        <w:rPr>
          <w:rFonts w:ascii="仿宋_GB2312" w:eastAsia="仿宋_GB2312"/>
          <w:b/>
          <w:bCs/>
          <w:sz w:val="24"/>
        </w:rPr>
      </w:pPr>
      <w:r>
        <w:rPr>
          <w:rFonts w:hint="eastAsia" w:ascii="仿宋_GB2312" w:eastAsia="仿宋_GB2312"/>
          <w:b/>
          <w:bCs/>
          <w:sz w:val="24"/>
        </w:rPr>
        <w:t>十一、无效响应的情形</w:t>
      </w:r>
    </w:p>
    <w:p>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pPr>
        <w:spacing w:line="420" w:lineRule="exact"/>
        <w:rPr>
          <w:rFonts w:ascii="仿宋_GB2312" w:eastAsia="仿宋_GB2312"/>
          <w:b/>
          <w:sz w:val="24"/>
        </w:rPr>
      </w:pPr>
      <w:r>
        <w:rPr>
          <w:rFonts w:hint="eastAsia" w:ascii="仿宋_GB2312" w:eastAsia="仿宋_GB2312"/>
          <w:b/>
          <w:sz w:val="24"/>
        </w:rPr>
        <w:t>十二、磋商的步骤</w:t>
      </w:r>
    </w:p>
    <w:p>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pPr>
        <w:spacing w:line="460" w:lineRule="exact"/>
        <w:ind w:firstLine="482" w:firstLineChars="200"/>
        <w:rPr>
          <w:rFonts w:ascii="仿宋_GB2312" w:eastAsia="仿宋_GB2312"/>
          <w:b/>
          <w:sz w:val="24"/>
        </w:rPr>
      </w:pPr>
      <w:r>
        <w:rPr>
          <w:rFonts w:hint="eastAsia" w:ascii="仿宋_GB2312" w:eastAsia="仿宋_GB2312"/>
          <w:b/>
          <w:sz w:val="24"/>
        </w:rPr>
        <w:t>25.4特别说明</w:t>
      </w:r>
    </w:p>
    <w:p>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pacing w:line="420" w:lineRule="exact"/>
        <w:rPr>
          <w:rFonts w:ascii="仿宋_GB2312" w:eastAsia="仿宋_GB2312"/>
          <w:b/>
          <w:bCs/>
          <w:sz w:val="24"/>
        </w:rPr>
      </w:pPr>
      <w:r>
        <w:rPr>
          <w:rFonts w:hint="eastAsia" w:ascii="仿宋_GB2312" w:eastAsia="仿宋_GB2312"/>
          <w:b/>
          <w:bCs/>
          <w:sz w:val="24"/>
        </w:rPr>
        <w:t>十三、响应文件的比较与评审</w:t>
      </w:r>
    </w:p>
    <w:p>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pPr>
        <w:spacing w:line="420" w:lineRule="exact"/>
        <w:rPr>
          <w:rFonts w:ascii="仿宋_GB2312" w:eastAsia="仿宋_GB2312"/>
          <w:b/>
          <w:sz w:val="24"/>
        </w:rPr>
      </w:pPr>
      <w:r>
        <w:rPr>
          <w:rFonts w:hint="eastAsia" w:ascii="仿宋_GB2312" w:eastAsia="仿宋_GB2312"/>
          <w:b/>
          <w:sz w:val="24"/>
        </w:rPr>
        <w:t>十四、确定成交供应商办法</w:t>
      </w:r>
    </w:p>
    <w:p>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pPr>
        <w:spacing w:line="420" w:lineRule="exact"/>
        <w:ind w:firstLine="480" w:firstLineChars="200"/>
        <w:rPr>
          <w:rFonts w:ascii="仿宋_GB2312" w:eastAsia="仿宋_GB2312"/>
          <w:sz w:val="24"/>
        </w:rPr>
      </w:pPr>
      <w:r>
        <w:rPr>
          <w:rFonts w:hint="eastAsia" w:ascii="仿宋_GB2312" w:eastAsia="仿宋_GB2312"/>
          <w:sz w:val="24"/>
        </w:rPr>
        <w:t>磋商结果将在中国政府采购网、广西壮族自治区政府采购网、柳州市政府采购网公布。</w:t>
      </w:r>
    </w:p>
    <w:p>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pPr>
        <w:spacing w:line="420" w:lineRule="exact"/>
        <w:rPr>
          <w:rFonts w:ascii="仿宋_GB2312" w:hAnsi="宋体" w:eastAsia="仿宋_GB2312"/>
          <w:b/>
          <w:sz w:val="24"/>
        </w:rPr>
      </w:pPr>
      <w:r>
        <w:rPr>
          <w:rFonts w:hint="eastAsia" w:ascii="仿宋_GB2312" w:hAnsi="宋体" w:eastAsia="仿宋_GB2312"/>
          <w:b/>
          <w:sz w:val="24"/>
        </w:rPr>
        <w:t>十五、质疑和投诉</w:t>
      </w:r>
    </w:p>
    <w:p>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pPr>
        <w:spacing w:line="420" w:lineRule="exact"/>
        <w:ind w:firstLine="240" w:firstLineChars="100"/>
        <w:rPr>
          <w:rFonts w:ascii="仿宋_GB2312" w:eastAsia="仿宋_GB2312"/>
          <w:sz w:val="24"/>
        </w:rPr>
      </w:pPr>
      <w:r>
        <w:rPr>
          <w:rFonts w:hint="eastAsia" w:ascii="仿宋_GB2312" w:eastAsia="仿宋_GB2312"/>
          <w:sz w:val="24"/>
        </w:rPr>
        <w:t>30.质疑的说明</w:t>
      </w:r>
    </w:p>
    <w:p>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pPr>
        <w:spacing w:line="420" w:lineRule="exact"/>
        <w:ind w:firstLine="480" w:firstLineChars="200"/>
        <w:rPr>
          <w:rFonts w:ascii="仿宋_GB2312" w:eastAsia="仿宋_GB2312"/>
          <w:sz w:val="24"/>
        </w:rPr>
      </w:pPr>
      <w:r>
        <w:rPr>
          <w:rFonts w:hint="eastAsia" w:ascii="仿宋_GB2312" w:eastAsia="仿宋_GB2312"/>
          <w:sz w:val="24"/>
        </w:rPr>
        <w:t>30.4质疑书面要求</w:t>
      </w:r>
    </w:p>
    <w:p>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pPr>
        <w:spacing w:line="400" w:lineRule="exact"/>
        <w:ind w:firstLine="480" w:firstLineChars="200"/>
        <w:rPr>
          <w:rFonts w:ascii="仿宋_GB2312" w:hAnsi="宋体" w:eastAsia="仿宋_GB2312" w:cs="Courier New"/>
          <w:bCs/>
          <w:sz w:val="24"/>
        </w:rPr>
      </w:pPr>
      <w:r>
        <w:rPr>
          <w:rFonts w:hint="eastAsia" w:ascii="仿宋_GB2312" w:eastAsia="仿宋_GB2312"/>
          <w:sz w:val="24"/>
        </w:rPr>
        <w:t>30.10.1符合《政府采购质疑和投诉办法》（财政部第94号令）要求。</w:t>
      </w:r>
    </w:p>
    <w:p>
      <w:pPr>
        <w:spacing w:line="400" w:lineRule="exact"/>
        <w:rPr>
          <w:rFonts w:ascii="仿宋_GB2312" w:hAnsi="宋体" w:eastAsia="仿宋_GB2312"/>
          <w:b/>
          <w:sz w:val="24"/>
        </w:rPr>
      </w:pPr>
      <w:r>
        <w:rPr>
          <w:rFonts w:hint="eastAsia" w:ascii="仿宋_GB2312" w:hAnsi="宋体" w:eastAsia="仿宋_GB2312"/>
          <w:b/>
          <w:sz w:val="24"/>
        </w:rPr>
        <w:t>十六、签订合同</w:t>
      </w:r>
    </w:p>
    <w:p>
      <w:pPr>
        <w:tabs>
          <w:tab w:val="left" w:pos="2835"/>
        </w:tabs>
        <w:spacing w:line="400" w:lineRule="exact"/>
        <w:ind w:firstLine="240" w:firstLineChars="100"/>
        <w:rPr>
          <w:rFonts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pPr>
        <w:tabs>
          <w:tab w:val="left" w:pos="2835"/>
        </w:tabs>
        <w:spacing w:line="400" w:lineRule="exact"/>
        <w:ind w:firstLine="240" w:firstLineChars="100"/>
        <w:rPr>
          <w:rFonts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pPr>
        <w:tabs>
          <w:tab w:val="left" w:pos="2835"/>
        </w:tabs>
        <w:spacing w:line="400" w:lineRule="exact"/>
        <w:rPr>
          <w:rFonts w:ascii="仿宋_GB2312" w:hAnsi="宋体" w:eastAsia="仿宋_GB2312"/>
          <w:b/>
          <w:sz w:val="24"/>
        </w:rPr>
      </w:pPr>
      <w:r>
        <w:rPr>
          <w:rFonts w:hint="eastAsia" w:ascii="仿宋_GB2312" w:hAnsi="宋体" w:eastAsia="仿宋_GB2312"/>
          <w:b/>
          <w:sz w:val="24"/>
        </w:rPr>
        <w:t>十七、其他事项</w:t>
      </w:r>
    </w:p>
    <w:p>
      <w:pPr>
        <w:pStyle w:val="26"/>
        <w:snapToGrid w:val="0"/>
        <w:spacing w:line="400" w:lineRule="exact"/>
        <w:ind w:firstLine="240" w:firstLineChars="100"/>
        <w:rPr>
          <w:rFonts w:ascii="仿宋_GB2312" w:hAnsi="宋体" w:eastAsia="仿宋_GB2312"/>
          <w:sz w:val="24"/>
          <w:szCs w:val="24"/>
        </w:rPr>
      </w:pPr>
      <w:r>
        <w:rPr>
          <w:rFonts w:hint="eastAsia" w:ascii="仿宋_GB2312" w:hAnsi="宋体" w:eastAsia="仿宋_GB2312"/>
          <w:sz w:val="24"/>
          <w:szCs w:val="24"/>
        </w:rPr>
        <w:t>33.代理服务费全免。</w:t>
      </w:r>
    </w:p>
    <w:p>
      <w:pPr>
        <w:tabs>
          <w:tab w:val="left" w:pos="2835"/>
        </w:tabs>
        <w:spacing w:line="400" w:lineRule="exact"/>
        <w:rPr>
          <w:rFonts w:ascii="仿宋_GB2312" w:hAnsi="宋体" w:eastAsia="仿宋_GB2312"/>
          <w:sz w:val="24"/>
        </w:rPr>
      </w:pPr>
      <w:r>
        <w:rPr>
          <w:rFonts w:hint="eastAsia" w:ascii="仿宋_GB2312" w:hAnsi="宋体" w:eastAsia="仿宋_GB2312"/>
          <w:b/>
          <w:sz w:val="24"/>
        </w:rPr>
        <w:t>十八、适用法律</w:t>
      </w:r>
    </w:p>
    <w:p>
      <w:pPr>
        <w:tabs>
          <w:tab w:val="left" w:pos="2835"/>
        </w:tabs>
        <w:spacing w:line="440" w:lineRule="exact"/>
        <w:ind w:firstLine="240" w:firstLineChars="100"/>
        <w:rPr>
          <w:rFonts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w:t>
      </w:r>
      <w:bookmarkStart w:id="91" w:name="_GoBack"/>
      <w:bookmarkEnd w:id="91"/>
      <w:r>
        <w:rPr>
          <w:rFonts w:hint="eastAsia" w:ascii="仿宋_GB2312" w:hAnsi="宋体" w:eastAsia="仿宋_GB2312"/>
          <w:sz w:val="24"/>
        </w:rPr>
        <w:t>管理暂定办法》及相关规定。</w:t>
      </w:r>
    </w:p>
    <w:p>
      <w:pPr>
        <w:tabs>
          <w:tab w:val="left" w:pos="2835"/>
        </w:tabs>
        <w:spacing w:line="440" w:lineRule="exact"/>
        <w:ind w:firstLine="240" w:firstLineChars="100"/>
        <w:rPr>
          <w:rFonts w:eastAsia="仿宋_GB2312" w:asciiTheme="minorHAnsi" w:hAnsiTheme="minorHAnsi"/>
          <w:sz w:val="24"/>
          <w:lang w:val="en-GB"/>
        </w:rPr>
        <w:sectPr>
          <w:pgSz w:w="11906" w:h="16838"/>
          <w:pgMar w:top="1440" w:right="1083" w:bottom="1440" w:left="1083" w:header="851" w:footer="992" w:gutter="0"/>
          <w:pgNumType w:fmt="decimal"/>
          <w:cols w:space="720" w:num="1"/>
          <w:docGrid w:type="lines" w:linePitch="312" w:charSpace="0"/>
        </w:sectPr>
      </w:pPr>
    </w:p>
    <w:p>
      <w:pPr>
        <w:pStyle w:val="3"/>
        <w:jc w:val="center"/>
        <w:rPr>
          <w:rFonts w:ascii="宋体" w:hAnsi="宋体"/>
          <w:sz w:val="32"/>
          <w:szCs w:val="32"/>
        </w:rPr>
      </w:pPr>
      <w:bookmarkStart w:id="51" w:name="_Toc13935"/>
      <w:bookmarkStart w:id="52" w:name="_Toc31268"/>
      <w:r>
        <w:rPr>
          <w:rFonts w:hint="eastAsia" w:ascii="宋体" w:hAnsi="宋体"/>
          <w:sz w:val="32"/>
          <w:szCs w:val="32"/>
        </w:rPr>
        <w:t>第三章  采购需求</w:t>
      </w:r>
      <w:bookmarkEnd w:id="51"/>
      <w:bookmarkEnd w:id="52"/>
    </w:p>
    <w:p>
      <w:pPr>
        <w:spacing w:line="276" w:lineRule="auto"/>
        <w:ind w:firstLine="482" w:firstLineChars="200"/>
        <w:rPr>
          <w:rFonts w:ascii="仿宋_GB2312" w:eastAsia="仿宋_GB2312"/>
          <w:b/>
          <w:bCs/>
          <w:sz w:val="24"/>
        </w:rPr>
      </w:pPr>
      <w:r>
        <w:rPr>
          <w:rFonts w:hint="eastAsia" w:ascii="仿宋_GB2312" w:eastAsia="仿宋_GB2312"/>
          <w:b/>
          <w:bCs/>
          <w:sz w:val="24"/>
        </w:rPr>
        <w:t>说明：</w:t>
      </w:r>
    </w:p>
    <w:p>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pPr>
        <w:adjustRightInd w:val="0"/>
        <w:spacing w:line="276" w:lineRule="auto"/>
        <w:ind w:firstLine="482" w:firstLineChars="200"/>
        <w:rPr>
          <w:rFonts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655"/>
        <w:tblpPr w:leftFromText="180" w:rightFromText="180" w:vertAnchor="text" w:horzAnchor="page" w:tblpX="1274" w:tblpY="479"/>
        <w:tblOverlap w:val="never"/>
        <w:tblW w:w="9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7265"/>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304"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hAnsi="宋体" w:eastAsia="仿宋_GB2312"/>
                <w:sz w:val="24"/>
              </w:rPr>
            </w:pPr>
            <w:r>
              <w:rPr>
                <w:rFonts w:hint="eastAsia" w:ascii="宋体" w:hAnsi="宋体" w:cs="宋体"/>
                <w:b/>
                <w:bCs/>
                <w:sz w:val="24"/>
              </w:rPr>
              <w:t>★</w:t>
            </w:r>
            <w:r>
              <w:rPr>
                <w:rFonts w:hint="eastAsia" w:ascii="仿宋_GB2312" w:hAnsi="宋体" w:eastAsia="仿宋_GB2312"/>
                <w:b/>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9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hAnsi="宋体" w:eastAsia="仿宋_GB2312"/>
                <w:b/>
                <w:sz w:val="24"/>
              </w:rPr>
            </w:pPr>
            <w:r>
              <w:rPr>
                <w:rFonts w:hint="eastAsia" w:ascii="仿宋_GB2312" w:hAnsi="宋体" w:eastAsia="仿宋_GB2312"/>
                <w:b/>
                <w:sz w:val="24"/>
              </w:rPr>
              <w:t>项号</w:t>
            </w:r>
          </w:p>
        </w:tc>
        <w:tc>
          <w:tcPr>
            <w:tcW w:w="8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b/>
                <w:sz w:val="24"/>
              </w:rPr>
            </w:pPr>
            <w:r>
              <w:rPr>
                <w:rFonts w:hint="eastAsia" w:ascii="仿宋_GB2312" w:hAnsi="宋体" w:eastAsia="仿宋_GB2312"/>
                <w:b/>
                <w:sz w:val="24"/>
              </w:rPr>
              <w:t>标的名称</w:t>
            </w:r>
          </w:p>
        </w:tc>
        <w:tc>
          <w:tcPr>
            <w:tcW w:w="72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b/>
                <w:sz w:val="24"/>
              </w:rPr>
            </w:pPr>
            <w:r>
              <w:rPr>
                <w:rFonts w:hint="eastAsia" w:ascii="仿宋_GB2312" w:hAnsi="宋体" w:eastAsia="仿宋_GB2312"/>
                <w:b/>
                <w:sz w:val="24"/>
              </w:rPr>
              <w:t>服务内容要求</w:t>
            </w: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b/>
                <w:sz w:val="24"/>
              </w:rPr>
            </w:pPr>
            <w:r>
              <w:rPr>
                <w:rFonts w:hint="eastAsia" w:ascii="仿宋_GB2312" w:hAnsi="宋体" w:eastAsia="仿宋_GB2312"/>
                <w:b/>
                <w:sz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4"/>
              </w:rPr>
            </w:pPr>
            <w:r>
              <w:rPr>
                <w:rFonts w:hint="eastAsia" w:ascii="仿宋_GB2312" w:hAnsi="宋体" w:eastAsia="仿宋_GB2312"/>
                <w:sz w:val="24"/>
              </w:rPr>
              <w:t>1</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sz w:val="24"/>
              </w:rPr>
            </w:pPr>
            <w:r>
              <w:rPr>
                <w:rFonts w:hint="eastAsia" w:ascii="仿宋_GB2312" w:hAnsi="宋体" w:eastAsia="仿宋_GB2312"/>
                <w:sz w:val="24"/>
              </w:rPr>
              <w:t>融安县人民检察院物业管理服务采购</w:t>
            </w:r>
          </w:p>
        </w:tc>
        <w:tc>
          <w:tcPr>
            <w:tcW w:w="72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02" w:firstLineChars="200"/>
              <w:rPr>
                <w:rFonts w:ascii="仿宋_GB2312" w:eastAsia="仿宋_GB2312"/>
                <w:color w:val="000000"/>
                <w:sz w:val="24"/>
              </w:rPr>
            </w:pPr>
            <w:r>
              <w:rPr>
                <w:rFonts w:ascii="仿宋_GB2312" w:hAnsi="宋体" w:eastAsia="仿宋_GB2312"/>
                <w:b/>
                <w:color w:val="000000"/>
                <w:spacing w:val="-20"/>
                <w:sz w:val="24"/>
                <w:szCs w:val="21"/>
              </w:rPr>
              <w:t>一、</w:t>
            </w:r>
            <w:r>
              <w:rPr>
                <w:rFonts w:hint="eastAsia" w:ascii="仿宋_GB2312" w:hAnsi="宋体" w:eastAsia="仿宋_GB2312"/>
                <w:b/>
                <w:bCs/>
                <w:color w:val="000000"/>
                <w:sz w:val="24"/>
                <w:szCs w:val="21"/>
              </w:rPr>
              <w:t>项目</w:t>
            </w:r>
            <w:r>
              <w:rPr>
                <w:rFonts w:ascii="仿宋_GB2312" w:hAnsi="宋体" w:eastAsia="仿宋_GB2312"/>
                <w:b/>
                <w:bCs/>
                <w:color w:val="000000"/>
                <w:sz w:val="24"/>
                <w:szCs w:val="21"/>
              </w:rPr>
              <w:t>概况</w:t>
            </w:r>
          </w:p>
          <w:p>
            <w:pPr>
              <w:spacing w:line="400" w:lineRule="exact"/>
              <w:ind w:firstLine="482" w:firstLineChars="200"/>
              <w:rPr>
                <w:rFonts w:ascii="仿宋_GB2312" w:eastAsia="仿宋_GB2312"/>
                <w:color w:val="000000"/>
                <w:sz w:val="24"/>
              </w:rPr>
            </w:pPr>
            <w:r>
              <w:rPr>
                <w:rFonts w:ascii="仿宋_GB2312" w:hAnsi="宋体" w:eastAsia="仿宋_GB2312"/>
                <w:b/>
                <w:color w:val="000000"/>
                <w:sz w:val="24"/>
                <w:szCs w:val="21"/>
              </w:rPr>
              <w:t>（一）</w:t>
            </w:r>
            <w:r>
              <w:rPr>
                <w:rFonts w:hint="eastAsia" w:ascii="仿宋_GB2312" w:hAnsi="宋体" w:eastAsia="仿宋_GB2312"/>
                <w:b/>
                <w:color w:val="000000"/>
                <w:sz w:val="24"/>
                <w:szCs w:val="21"/>
              </w:rPr>
              <w:t>服务地址：</w:t>
            </w:r>
          </w:p>
          <w:p>
            <w:pPr>
              <w:spacing w:line="400" w:lineRule="exact"/>
              <w:ind w:firstLine="480" w:firstLineChars="200"/>
              <w:rPr>
                <w:rFonts w:ascii="宋体" w:hAnsi="宋体" w:eastAsia="仿宋_GB2312" w:cs="宋体"/>
                <w:b/>
                <w:bCs/>
                <w:sz w:val="24"/>
              </w:rPr>
            </w:pPr>
            <w:r>
              <w:rPr>
                <w:rFonts w:hint="eastAsia" w:ascii="仿宋_GB2312" w:hAnsi="宋体" w:eastAsia="仿宋_GB2312"/>
                <w:color w:val="000000"/>
                <w:sz w:val="24"/>
                <w:szCs w:val="21"/>
              </w:rPr>
              <w:t>融安县人民检察院：广西柳州市融安县长安镇融江北路398号。</w:t>
            </w:r>
          </w:p>
          <w:p>
            <w:pPr>
              <w:spacing w:line="400" w:lineRule="exact"/>
              <w:ind w:firstLine="482" w:firstLineChars="200"/>
              <w:rPr>
                <w:rFonts w:ascii="仿宋_GB2312" w:eastAsia="仿宋_GB2312"/>
                <w:b/>
                <w:bCs/>
                <w:color w:val="000000"/>
                <w:sz w:val="24"/>
              </w:rPr>
            </w:pPr>
            <w:r>
              <w:rPr>
                <w:rFonts w:hint="eastAsia" w:ascii="仿宋_GB2312" w:hAnsi="宋体" w:eastAsia="仿宋_GB2312"/>
                <w:b/>
                <w:bCs/>
                <w:color w:val="000000"/>
                <w:sz w:val="24"/>
                <w:szCs w:val="21"/>
              </w:rPr>
              <w:t>（二）</w:t>
            </w:r>
            <w:r>
              <w:rPr>
                <w:rFonts w:ascii="仿宋_GB2312" w:hAnsi="宋体" w:eastAsia="仿宋_GB2312"/>
                <w:b/>
                <w:color w:val="000000"/>
                <w:sz w:val="24"/>
                <w:szCs w:val="21"/>
              </w:rPr>
              <w:t>服务</w:t>
            </w:r>
            <w:r>
              <w:rPr>
                <w:rFonts w:hint="eastAsia" w:ascii="仿宋_GB2312" w:hAnsi="宋体" w:eastAsia="仿宋_GB2312"/>
                <w:b/>
                <w:color w:val="000000"/>
                <w:sz w:val="24"/>
                <w:szCs w:val="21"/>
              </w:rPr>
              <w:t>内容：</w:t>
            </w:r>
          </w:p>
          <w:p>
            <w:pPr>
              <w:spacing w:line="400" w:lineRule="exact"/>
              <w:ind w:firstLine="480" w:firstLineChars="200"/>
              <w:rPr>
                <w:rFonts w:ascii="仿宋_GB2312" w:eastAsia="仿宋_GB2312"/>
                <w:color w:val="000000"/>
                <w:sz w:val="24"/>
              </w:rPr>
            </w:pPr>
            <w:r>
              <w:rPr>
                <w:rFonts w:hint="eastAsia" w:ascii="仿宋_GB2312" w:hAnsi="宋体" w:eastAsia="仿宋_GB2312"/>
                <w:color w:val="000000"/>
                <w:sz w:val="24"/>
                <w:szCs w:val="21"/>
              </w:rPr>
              <w:t>1.综合管理服务（包括12309检察服务中心安检服务、读书吧管理服务）；</w:t>
            </w:r>
          </w:p>
          <w:p>
            <w:pPr>
              <w:spacing w:line="400" w:lineRule="exact"/>
              <w:ind w:firstLine="480" w:firstLineChars="200"/>
              <w:rPr>
                <w:rFonts w:ascii="仿宋_GB2312" w:eastAsia="仿宋_GB2312"/>
                <w:color w:val="000000"/>
                <w:sz w:val="24"/>
              </w:rPr>
            </w:pPr>
            <w:r>
              <w:rPr>
                <w:rFonts w:hint="eastAsia" w:ascii="仿宋_GB2312" w:hAnsi="宋体" w:eastAsia="仿宋_GB2312"/>
                <w:color w:val="000000"/>
                <w:sz w:val="24"/>
                <w:szCs w:val="21"/>
              </w:rPr>
              <w:t>2.物业保洁服务；</w:t>
            </w:r>
          </w:p>
          <w:p>
            <w:pPr>
              <w:spacing w:line="400" w:lineRule="exact"/>
              <w:ind w:firstLine="480" w:firstLineChars="200"/>
              <w:rPr>
                <w:rFonts w:ascii="仿宋_GB2312" w:eastAsia="仿宋_GB2312"/>
                <w:color w:val="000000"/>
                <w:sz w:val="24"/>
              </w:rPr>
            </w:pPr>
            <w:r>
              <w:rPr>
                <w:rFonts w:hint="eastAsia" w:ascii="仿宋_GB2312" w:hAnsi="宋体" w:eastAsia="仿宋_GB2312"/>
                <w:color w:val="000000"/>
                <w:sz w:val="24"/>
                <w:szCs w:val="21"/>
              </w:rPr>
              <w:t xml:space="preserve">3.庭院绿化养护修整及卫生清洁服务； </w:t>
            </w:r>
          </w:p>
          <w:p>
            <w:pPr>
              <w:spacing w:line="400" w:lineRule="exact"/>
              <w:ind w:firstLine="480" w:firstLineChars="200"/>
              <w:rPr>
                <w:rFonts w:ascii="仿宋_GB2312" w:eastAsia="仿宋_GB2312"/>
                <w:color w:val="000000"/>
                <w:sz w:val="24"/>
              </w:rPr>
            </w:pPr>
            <w:r>
              <w:rPr>
                <w:rFonts w:hint="eastAsia" w:ascii="仿宋_GB2312" w:hAnsi="宋体" w:eastAsia="仿宋_GB2312"/>
                <w:color w:val="000000"/>
                <w:sz w:val="24"/>
                <w:szCs w:val="21"/>
              </w:rPr>
              <w:t>4.安保服务；</w:t>
            </w:r>
          </w:p>
          <w:p>
            <w:pPr>
              <w:spacing w:line="400" w:lineRule="exact"/>
              <w:ind w:firstLine="480" w:firstLineChars="200"/>
              <w:rPr>
                <w:rFonts w:ascii="仿宋_GB2312" w:eastAsia="仿宋_GB2312"/>
                <w:color w:val="000000"/>
                <w:sz w:val="24"/>
              </w:rPr>
            </w:pPr>
            <w:r>
              <w:rPr>
                <w:rFonts w:hint="eastAsia" w:ascii="仿宋_GB2312" w:hAnsi="宋体" w:eastAsia="仿宋_GB2312"/>
                <w:color w:val="000000"/>
                <w:sz w:val="24"/>
                <w:szCs w:val="21"/>
              </w:rPr>
              <w:t>5.水电安全管理服务；</w:t>
            </w:r>
          </w:p>
          <w:p>
            <w:pPr>
              <w:spacing w:line="400" w:lineRule="exact"/>
              <w:ind w:firstLine="480" w:firstLineChars="200"/>
              <w:rPr>
                <w:rFonts w:ascii="仿宋_GB2312" w:eastAsia="仿宋_GB2312"/>
                <w:color w:val="000000"/>
                <w:sz w:val="24"/>
              </w:rPr>
            </w:pPr>
            <w:r>
              <w:rPr>
                <w:rFonts w:hint="eastAsia" w:ascii="仿宋_GB2312" w:hAnsi="宋体" w:eastAsia="仿宋_GB2312"/>
                <w:color w:val="000000"/>
                <w:sz w:val="24"/>
                <w:szCs w:val="21"/>
              </w:rPr>
              <w:t>6.电梯安全管理服务；</w:t>
            </w:r>
          </w:p>
          <w:p>
            <w:pPr>
              <w:spacing w:line="400" w:lineRule="exact"/>
              <w:ind w:firstLine="480" w:firstLineChars="200"/>
              <w:rPr>
                <w:rFonts w:ascii="仿宋_GB2312" w:hAnsi="宋体" w:eastAsia="仿宋_GB2312"/>
                <w:color w:val="000000"/>
                <w:sz w:val="24"/>
                <w:szCs w:val="21"/>
              </w:rPr>
            </w:pPr>
            <w:r>
              <w:rPr>
                <w:rFonts w:hint="eastAsia" w:ascii="仿宋_GB2312" w:hAnsi="宋体" w:eastAsia="仿宋_GB2312"/>
                <w:color w:val="000000"/>
                <w:sz w:val="24"/>
                <w:szCs w:val="21"/>
              </w:rPr>
              <w:t>7.公车清洗、值班用品清洗、窗帘清洗、外窗清洗以及其他服务。</w:t>
            </w:r>
          </w:p>
          <w:p>
            <w:pPr>
              <w:spacing w:line="400" w:lineRule="exact"/>
              <w:ind w:firstLine="482" w:firstLineChars="200"/>
              <w:rPr>
                <w:rFonts w:ascii="仿宋_GB2312" w:hAnsi="宋体" w:eastAsia="仿宋_GB2312"/>
                <w:b/>
                <w:color w:val="000000"/>
                <w:sz w:val="24"/>
                <w:szCs w:val="21"/>
              </w:rPr>
            </w:pPr>
            <w:r>
              <w:rPr>
                <w:rFonts w:hint="eastAsia" w:ascii="仿宋_GB2312" w:hAnsi="宋体" w:eastAsia="仿宋_GB2312"/>
                <w:b/>
                <w:color w:val="000000"/>
                <w:sz w:val="24"/>
                <w:szCs w:val="21"/>
              </w:rPr>
              <w:t>（三）服务范围：</w:t>
            </w:r>
          </w:p>
          <w:p>
            <w:pPr>
              <w:spacing w:line="400" w:lineRule="exact"/>
              <w:ind w:firstLine="480" w:firstLineChars="200"/>
              <w:rPr>
                <w:rFonts w:ascii="仿宋_GB2312" w:eastAsia="仿宋_GB2312"/>
                <w:color w:val="000000"/>
                <w:sz w:val="24"/>
              </w:rPr>
            </w:pPr>
            <w:r>
              <w:rPr>
                <w:rFonts w:hint="eastAsia" w:ascii="仿宋_GB2312" w:hAnsi="等线" w:eastAsia="仿宋_GB2312" w:cs="Arial"/>
                <w:bCs/>
                <w:sz w:val="24"/>
                <w:lang w:val="en-GB"/>
              </w:rPr>
              <w:t>融安县人民检察院大院内，位于融安县长安镇融江北路398号，占地面积：11007.75平方米；总建筑面积：5575.53平方米。</w:t>
            </w:r>
          </w:p>
          <w:p>
            <w:pPr>
              <w:spacing w:line="400" w:lineRule="exact"/>
              <w:ind w:firstLine="482" w:firstLineChars="200"/>
              <w:rPr>
                <w:rFonts w:ascii="仿宋_GB2312" w:eastAsia="仿宋_GB2312"/>
                <w:b/>
                <w:color w:val="000000"/>
                <w:sz w:val="24"/>
              </w:rPr>
            </w:pPr>
            <w:r>
              <w:rPr>
                <w:rFonts w:hint="eastAsia" w:ascii="仿宋_GB2312" w:hAnsi="宋体" w:eastAsia="仿宋_GB2312"/>
                <w:b/>
                <w:color w:val="000000"/>
                <w:sz w:val="24"/>
                <w:szCs w:val="21"/>
              </w:rPr>
              <w:t>二、岗位设置及人员素质要求</w:t>
            </w:r>
          </w:p>
          <w:p>
            <w:pPr>
              <w:spacing w:line="400" w:lineRule="exact"/>
              <w:ind w:firstLine="482" w:firstLineChars="200"/>
              <w:rPr>
                <w:rFonts w:ascii="仿宋_GB2312" w:eastAsia="仿宋_GB2312"/>
                <w:b/>
                <w:color w:val="000000"/>
                <w:sz w:val="24"/>
              </w:rPr>
            </w:pPr>
            <w:r>
              <w:rPr>
                <w:rFonts w:hint="eastAsia" w:ascii="仿宋_GB2312" w:hAnsi="宋体" w:eastAsia="仿宋_GB2312"/>
                <w:b/>
                <w:color w:val="000000"/>
                <w:sz w:val="24"/>
                <w:szCs w:val="21"/>
              </w:rPr>
              <w:t>（一）岗位设置</w:t>
            </w:r>
          </w:p>
          <w:tbl>
            <w:tblPr>
              <w:tblStyle w:val="655"/>
              <w:tblW w:w="7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7"/>
              <w:gridCol w:w="1271"/>
              <w:gridCol w:w="625"/>
              <w:gridCol w:w="2597"/>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5" w:hRule="atLeast"/>
                <w:jc w:val="center"/>
              </w:trPr>
              <w:tc>
                <w:tcPr>
                  <w:tcW w:w="1858" w:type="dxa"/>
                  <w:gridSpan w:val="2"/>
                  <w:vAlign w:val="center"/>
                </w:tcPr>
                <w:p>
                  <w:pPr>
                    <w:spacing w:before="100" w:beforeAutospacing="1" w:after="100" w:afterAutospacing="1" w:line="400" w:lineRule="exact"/>
                    <w:jc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岗位设置</w:t>
                  </w:r>
                </w:p>
              </w:tc>
              <w:tc>
                <w:tcPr>
                  <w:tcW w:w="625" w:type="dxa"/>
                  <w:vAlign w:val="center"/>
                </w:tcPr>
                <w:p>
                  <w:pPr>
                    <w:spacing w:before="100" w:beforeAutospacing="1" w:after="100" w:afterAutospacing="1" w:line="400" w:lineRule="exact"/>
                    <w:jc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人数</w:t>
                  </w:r>
                </w:p>
              </w:tc>
              <w:tc>
                <w:tcPr>
                  <w:tcW w:w="2597" w:type="dxa"/>
                  <w:vAlign w:val="center"/>
                </w:tcPr>
                <w:p>
                  <w:pPr>
                    <w:spacing w:before="100" w:beforeAutospacing="1" w:after="100" w:afterAutospacing="1" w:line="400" w:lineRule="exact"/>
                    <w:jc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工作时间</w:t>
                  </w:r>
                </w:p>
              </w:tc>
              <w:tc>
                <w:tcPr>
                  <w:tcW w:w="2038" w:type="dxa"/>
                  <w:vAlign w:val="center"/>
                </w:tcPr>
                <w:p>
                  <w:pPr>
                    <w:spacing w:before="100" w:beforeAutospacing="1" w:after="100" w:afterAutospacing="1" w:line="400" w:lineRule="exact"/>
                    <w:jc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1858" w:type="dxa"/>
                  <w:gridSpan w:val="2"/>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项目经理</w:t>
                  </w:r>
                </w:p>
              </w:tc>
              <w:tc>
                <w:tcPr>
                  <w:tcW w:w="62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2597" w:type="dxa"/>
                  <w:vAlign w:val="center"/>
                </w:tcPr>
                <w:p>
                  <w:pPr>
                    <w:widowControl/>
                    <w:spacing w:line="400" w:lineRule="exact"/>
                    <w:ind w:right="42" w:rightChars="2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周一至周五：</w:t>
                  </w:r>
                </w:p>
                <w:p>
                  <w:pPr>
                    <w:widowControl/>
                    <w:spacing w:line="400" w:lineRule="exact"/>
                    <w:ind w:right="42" w:rightChars="2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8:00-12:00   15:00-18:00</w:t>
                  </w:r>
                </w:p>
              </w:tc>
              <w:tc>
                <w:tcPr>
                  <w:tcW w:w="2038"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行政班，如有特殊情况必须要做到随传随到，确保可以处理应急事件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19" w:hRule="atLeast"/>
                <w:jc w:val="center"/>
              </w:trPr>
              <w:tc>
                <w:tcPr>
                  <w:tcW w:w="587" w:type="dxa"/>
                  <w:vMerge w:val="restart"/>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综合管理服务人员</w:t>
                  </w:r>
                </w:p>
              </w:tc>
              <w:tc>
                <w:tcPr>
                  <w:tcW w:w="1271"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综合管理服务人员（行政岗）</w:t>
                  </w:r>
                </w:p>
              </w:tc>
              <w:tc>
                <w:tcPr>
                  <w:tcW w:w="62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2597" w:type="dxa"/>
                  <w:vAlign w:val="center"/>
                </w:tcPr>
                <w:p>
                  <w:pPr>
                    <w:widowControl/>
                    <w:spacing w:line="400" w:lineRule="exact"/>
                    <w:ind w:right="42" w:rightChars="2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周一至周五：</w:t>
                  </w:r>
                </w:p>
                <w:p>
                  <w:pPr>
                    <w:widowControl/>
                    <w:spacing w:line="400" w:lineRule="exact"/>
                    <w:ind w:right="42" w:rightChars="2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8:00-12:00   15:00-18:00</w:t>
                  </w:r>
                </w:p>
              </w:tc>
              <w:tc>
                <w:tcPr>
                  <w:tcW w:w="2038" w:type="dxa"/>
                  <w:vAlign w:val="center"/>
                </w:tcPr>
                <w:p>
                  <w:pPr>
                    <w:pStyle w:val="343"/>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行政班，实行周末电话待班制，接到电话后，按采购人要求协助处理物业管理工作或紧急突发情况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587" w:type="dxa"/>
                  <w:vMerge w:val="continue"/>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c>
                <w:tcPr>
                  <w:tcW w:w="1271"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12309检察服务中心安检管理服务人员</w:t>
                  </w:r>
                </w:p>
              </w:tc>
              <w:tc>
                <w:tcPr>
                  <w:tcW w:w="62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2597" w:type="dxa"/>
                  <w:vAlign w:val="center"/>
                </w:tcPr>
                <w:p>
                  <w:pPr>
                    <w:widowControl/>
                    <w:spacing w:line="400" w:lineRule="exact"/>
                    <w:ind w:right="42" w:rightChars="2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周一至周五：</w:t>
                  </w:r>
                </w:p>
                <w:p>
                  <w:pPr>
                    <w:widowControl/>
                    <w:spacing w:line="400" w:lineRule="exact"/>
                    <w:ind w:right="42" w:rightChars="2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8:00-12:00</w:t>
                  </w:r>
                </w:p>
                <w:p>
                  <w:pPr>
                    <w:widowControl/>
                    <w:spacing w:line="400" w:lineRule="exact"/>
                    <w:ind w:right="42" w:rightChars="2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15:00-18:00</w:t>
                  </w:r>
                </w:p>
              </w:tc>
              <w:tc>
                <w:tcPr>
                  <w:tcW w:w="2038"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行政班，负责12309检察服务中心安检以及管理服务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587" w:type="dxa"/>
                  <w:vMerge w:val="continue"/>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c>
                <w:tcPr>
                  <w:tcW w:w="1271"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bookmarkStart w:id="53" w:name="OLE_LINK26"/>
                  <w:r>
                    <w:rPr>
                      <w:rFonts w:hint="eastAsia" w:ascii="仿宋_GB2312" w:hAnsi="仿宋_GB2312" w:eastAsia="仿宋_GB2312" w:cs="仿宋_GB2312"/>
                      <w:color w:val="000000"/>
                      <w:sz w:val="24"/>
                    </w:rPr>
                    <w:t>读书吧管理人员（兼职）</w:t>
                  </w:r>
                  <w:bookmarkEnd w:id="53"/>
                </w:p>
              </w:tc>
              <w:tc>
                <w:tcPr>
                  <w:tcW w:w="625" w:type="dxa"/>
                  <w:vAlign w:val="center"/>
                </w:tcPr>
                <w:p>
                  <w:pPr>
                    <w:widowControl/>
                    <w:spacing w:line="400" w:lineRule="exact"/>
                    <w:ind w:right="42" w:rightChars="2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2597" w:type="dxa"/>
                  <w:vAlign w:val="center"/>
                </w:tcPr>
                <w:p>
                  <w:pPr>
                    <w:widowControl/>
                    <w:spacing w:line="400" w:lineRule="exact"/>
                    <w:ind w:right="42" w:rightChars="2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周一至周五：</w:t>
                  </w:r>
                </w:p>
                <w:p>
                  <w:pPr>
                    <w:widowControl/>
                    <w:spacing w:line="400" w:lineRule="exact"/>
                    <w:ind w:right="42" w:rightChars="2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12:00-14:30</w:t>
                  </w:r>
                </w:p>
              </w:tc>
              <w:tc>
                <w:tcPr>
                  <w:tcW w:w="2038" w:type="dxa"/>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负责读书吧清洁、管理等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858" w:type="dxa"/>
                  <w:gridSpan w:val="2"/>
                  <w:vAlign w:val="center"/>
                </w:tcPr>
                <w:p>
                  <w:pPr>
                    <w:widowControl/>
                    <w:spacing w:line="400" w:lineRule="exact"/>
                    <w:ind w:right="42" w:rightChars="2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保洁员</w:t>
                  </w:r>
                </w:p>
              </w:tc>
              <w:tc>
                <w:tcPr>
                  <w:tcW w:w="625" w:type="dxa"/>
                  <w:vAlign w:val="center"/>
                </w:tcPr>
                <w:p>
                  <w:pPr>
                    <w:widowControl/>
                    <w:spacing w:line="400" w:lineRule="exact"/>
                    <w:ind w:right="42" w:rightChars="2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2597" w:type="dxa"/>
                  <w:vAlign w:val="center"/>
                </w:tcPr>
                <w:p>
                  <w:pPr>
                    <w:widowControl/>
                    <w:spacing w:line="400" w:lineRule="exact"/>
                    <w:ind w:right="42" w:rightChars="2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周一至周五：</w:t>
                  </w:r>
                </w:p>
                <w:p>
                  <w:pPr>
                    <w:widowControl/>
                    <w:spacing w:line="400" w:lineRule="exact"/>
                    <w:ind w:right="42" w:rightChars="2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7:30-12:00，</w:t>
                  </w:r>
                </w:p>
                <w:p>
                  <w:pPr>
                    <w:widowControl/>
                    <w:spacing w:line="400" w:lineRule="exact"/>
                    <w:ind w:right="42" w:rightChars="2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15:00-18:30</w:t>
                  </w:r>
                </w:p>
              </w:tc>
              <w:tc>
                <w:tcPr>
                  <w:tcW w:w="2038" w:type="dxa"/>
                  <w:vAlign w:val="center"/>
                </w:tcPr>
                <w:p>
                  <w:pPr>
                    <w:widowControl/>
                    <w:spacing w:line="400" w:lineRule="exact"/>
                    <w:ind w:right="42" w:rightChars="2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如有特殊情况，</w:t>
                  </w:r>
                  <w:r>
                    <w:rPr>
                      <w:rFonts w:hint="eastAsia" w:ascii="仿宋_GB2312" w:hAnsi="仿宋_GB2312" w:eastAsia="仿宋_GB2312" w:cs="仿宋_GB2312"/>
                      <w:color w:val="000000"/>
                      <w:sz w:val="24"/>
                    </w:rPr>
                    <w:t>根据采购人实际情况安排开展保洁服务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858" w:type="dxa"/>
                  <w:gridSpan w:val="2"/>
                  <w:vAlign w:val="center"/>
                </w:tcPr>
                <w:p>
                  <w:pPr>
                    <w:widowControl/>
                    <w:spacing w:line="400" w:lineRule="exact"/>
                    <w:ind w:right="42" w:rightChars="2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zh-CN"/>
                    </w:rPr>
                    <w:t xml:space="preserve"> </w:t>
                  </w:r>
                  <w:r>
                    <w:rPr>
                      <w:rFonts w:hint="eastAsia" w:ascii="仿宋_GB2312" w:hAnsi="仿宋_GB2312" w:eastAsia="仿宋_GB2312" w:cs="仿宋_GB2312"/>
                      <w:color w:val="000000"/>
                      <w:sz w:val="24"/>
                    </w:rPr>
                    <w:t>绿化保洁员</w:t>
                  </w:r>
                </w:p>
              </w:tc>
              <w:tc>
                <w:tcPr>
                  <w:tcW w:w="625" w:type="dxa"/>
                  <w:vAlign w:val="center"/>
                </w:tcPr>
                <w:p>
                  <w:pPr>
                    <w:widowControl/>
                    <w:spacing w:line="400" w:lineRule="exact"/>
                    <w:ind w:right="42" w:rightChars="2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1                                                                                                                                                                                                                                                 </w:t>
                  </w:r>
                </w:p>
              </w:tc>
              <w:tc>
                <w:tcPr>
                  <w:tcW w:w="2597" w:type="dxa"/>
                  <w:vAlign w:val="center"/>
                </w:tcPr>
                <w:p>
                  <w:pPr>
                    <w:widowControl/>
                    <w:spacing w:line="400" w:lineRule="exact"/>
                    <w:ind w:right="42" w:rightChars="2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周一至周五：</w:t>
                  </w:r>
                </w:p>
                <w:p>
                  <w:pPr>
                    <w:widowControl/>
                    <w:spacing w:line="400" w:lineRule="exact"/>
                    <w:ind w:right="42" w:rightChars="2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8:00-12:00</w:t>
                  </w:r>
                </w:p>
                <w:p>
                  <w:pPr>
                    <w:widowControl/>
                    <w:spacing w:line="400" w:lineRule="exact"/>
                    <w:ind w:right="42" w:rightChars="2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15:00-18:00</w:t>
                  </w:r>
                </w:p>
              </w:tc>
              <w:tc>
                <w:tcPr>
                  <w:tcW w:w="2038" w:type="dxa"/>
                  <w:vAlign w:val="center"/>
                </w:tcPr>
                <w:p>
                  <w:pPr>
                    <w:widowControl/>
                    <w:spacing w:line="400" w:lineRule="exact"/>
                    <w:ind w:right="42" w:rightChars="2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行政班，负责</w:t>
                  </w:r>
                  <w:r>
                    <w:rPr>
                      <w:rFonts w:hint="eastAsia" w:ascii="仿宋_GB2312" w:hAnsi="仿宋_GB2312" w:eastAsia="仿宋_GB2312" w:cs="仿宋_GB2312"/>
                      <w:color w:val="000000"/>
                      <w:sz w:val="24"/>
                      <w:lang w:val="zh-CN"/>
                    </w:rPr>
                    <w:t>机关大院、</w:t>
                  </w:r>
                  <w:r>
                    <w:rPr>
                      <w:rFonts w:hint="eastAsia" w:ascii="仿宋_GB2312" w:hAnsi="仿宋_GB2312" w:eastAsia="仿宋_GB2312" w:cs="仿宋_GB2312"/>
                      <w:color w:val="000000"/>
                      <w:sz w:val="24"/>
                    </w:rPr>
                    <w:t>建筑物公共区域、运动场等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858" w:type="dxa"/>
                  <w:gridSpan w:val="2"/>
                  <w:vAlign w:val="center"/>
                </w:tcPr>
                <w:p>
                  <w:pPr>
                    <w:widowControl/>
                    <w:spacing w:line="400" w:lineRule="exact"/>
                    <w:ind w:right="42" w:rightChars="2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食堂保洁员</w:t>
                  </w:r>
                </w:p>
                <w:p>
                  <w:pPr>
                    <w:widowControl/>
                    <w:spacing w:line="400" w:lineRule="exact"/>
                    <w:ind w:right="42" w:rightChars="2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（兼职）</w:t>
                  </w:r>
                </w:p>
              </w:tc>
              <w:tc>
                <w:tcPr>
                  <w:tcW w:w="625" w:type="dxa"/>
                  <w:vAlign w:val="center"/>
                </w:tcPr>
                <w:p>
                  <w:pPr>
                    <w:widowControl/>
                    <w:spacing w:line="400" w:lineRule="exact"/>
                    <w:ind w:right="42" w:rightChars="2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2597" w:type="dxa"/>
                  <w:vAlign w:val="center"/>
                </w:tcPr>
                <w:p>
                  <w:pPr>
                    <w:widowControl/>
                    <w:spacing w:line="400" w:lineRule="exact"/>
                    <w:ind w:right="42" w:rightChars="2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周一至周五：</w:t>
                  </w:r>
                </w:p>
                <w:p>
                  <w:pPr>
                    <w:widowControl/>
                    <w:spacing w:line="400" w:lineRule="exact"/>
                    <w:ind w:right="42" w:rightChars="2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13:00-15:00</w:t>
                  </w:r>
                </w:p>
              </w:tc>
              <w:tc>
                <w:tcPr>
                  <w:tcW w:w="2038" w:type="dxa"/>
                  <w:vAlign w:val="center"/>
                </w:tcPr>
                <w:p>
                  <w:pPr>
                    <w:widowControl/>
                    <w:spacing w:line="400" w:lineRule="exact"/>
                    <w:ind w:right="42" w:rightChars="2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负责食堂区域清洁卫生等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6" w:hRule="atLeast"/>
                <w:jc w:val="center"/>
              </w:trPr>
              <w:tc>
                <w:tcPr>
                  <w:tcW w:w="1858" w:type="dxa"/>
                  <w:gridSpan w:val="2"/>
                  <w:vAlign w:val="center"/>
                </w:tcPr>
                <w:p>
                  <w:pPr>
                    <w:widowControl/>
                    <w:spacing w:line="400" w:lineRule="exact"/>
                    <w:ind w:right="42" w:rightChars="2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安保员</w:t>
                  </w:r>
                </w:p>
              </w:tc>
              <w:tc>
                <w:tcPr>
                  <w:tcW w:w="625" w:type="dxa"/>
                  <w:vAlign w:val="center"/>
                </w:tcPr>
                <w:p>
                  <w:pPr>
                    <w:widowControl/>
                    <w:spacing w:line="400" w:lineRule="exact"/>
                    <w:ind w:right="42" w:rightChars="2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w:t>
                  </w:r>
                </w:p>
              </w:tc>
              <w:tc>
                <w:tcPr>
                  <w:tcW w:w="2597" w:type="dxa"/>
                  <w:vAlign w:val="center"/>
                </w:tcPr>
                <w:p>
                  <w:pPr>
                    <w:widowControl/>
                    <w:spacing w:line="400" w:lineRule="exact"/>
                    <w:ind w:right="42" w:rightChars="2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8:00-16:00</w:t>
                  </w:r>
                </w:p>
                <w:p>
                  <w:pPr>
                    <w:widowControl/>
                    <w:spacing w:line="400" w:lineRule="exact"/>
                    <w:ind w:right="42" w:rightChars="2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16:00-24:00</w:t>
                  </w:r>
                </w:p>
                <w:p>
                  <w:pPr>
                    <w:widowControl/>
                    <w:spacing w:line="400" w:lineRule="exact"/>
                    <w:ind w:right="42" w:rightChars="2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24:00-8:00</w:t>
                  </w:r>
                </w:p>
              </w:tc>
              <w:tc>
                <w:tcPr>
                  <w:tcW w:w="2038" w:type="dxa"/>
                  <w:vAlign w:val="center"/>
                </w:tcPr>
                <w:p>
                  <w:pPr>
                    <w:widowControl/>
                    <w:spacing w:line="400" w:lineRule="exact"/>
                    <w:ind w:right="42" w:rightChars="2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具体人员排班及轮休由供应商根据</w:t>
                  </w:r>
                  <w:r>
                    <w:rPr>
                      <w:rFonts w:hint="eastAsia" w:ascii="仿宋_GB2312" w:hAnsi="仿宋_GB2312" w:eastAsia="仿宋_GB2312" w:cs="仿宋_GB2312"/>
                      <w:b w:val="0"/>
                      <w:bCs w:val="0"/>
                      <w:sz w:val="24"/>
                    </w:rPr>
                    <w:t>《中华人民共和国劳动法》规定和</w:t>
                  </w:r>
                  <w:r>
                    <w:rPr>
                      <w:rFonts w:hint="eastAsia" w:ascii="仿宋_GB2312" w:hAnsi="仿宋_GB2312" w:eastAsia="仿宋_GB2312" w:cs="仿宋_GB2312"/>
                      <w:color w:val="000000"/>
                      <w:sz w:val="24"/>
                    </w:rPr>
                    <w:t>实际需求安排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atLeast"/>
                <w:jc w:val="center"/>
              </w:trPr>
              <w:tc>
                <w:tcPr>
                  <w:tcW w:w="1858" w:type="dxa"/>
                  <w:gridSpan w:val="2"/>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水电安全管理员</w:t>
                  </w:r>
                </w:p>
              </w:tc>
              <w:tc>
                <w:tcPr>
                  <w:tcW w:w="62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2597" w:type="dxa"/>
                  <w:vAlign w:val="center"/>
                </w:tcPr>
                <w:p>
                  <w:pPr>
                    <w:widowControl/>
                    <w:spacing w:line="400" w:lineRule="exact"/>
                    <w:ind w:right="42" w:rightChars="2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周一至周五：</w:t>
                  </w:r>
                </w:p>
                <w:p>
                  <w:pPr>
                    <w:widowControl/>
                    <w:spacing w:line="400" w:lineRule="exact"/>
                    <w:ind w:right="42" w:rightChars="2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8:00-12:00   15:00-18:00</w:t>
                  </w:r>
                </w:p>
              </w:tc>
              <w:tc>
                <w:tcPr>
                  <w:tcW w:w="2038" w:type="dxa"/>
                  <w:vAlign w:val="center"/>
                </w:tcPr>
                <w:p>
                  <w:pPr>
                    <w:pStyle w:val="343"/>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行政班，除每天固定到岗上班外，需随时配合单位紧急突发的水电维修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1858" w:type="dxa"/>
                  <w:gridSpan w:val="2"/>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电梯安全管理员（兼职）</w:t>
                  </w:r>
                </w:p>
              </w:tc>
              <w:tc>
                <w:tcPr>
                  <w:tcW w:w="62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2597" w:type="dxa"/>
                  <w:vAlign w:val="center"/>
                </w:tcPr>
                <w:p>
                  <w:pPr>
                    <w:widowControl/>
                    <w:spacing w:line="400" w:lineRule="exact"/>
                    <w:ind w:right="42" w:rightChars="20"/>
                    <w:jc w:val="center"/>
                    <w:rPr>
                      <w:rFonts w:ascii="仿宋_GB2312" w:hAnsi="仿宋_GB2312" w:eastAsia="仿宋_GB2312" w:cs="仿宋_GB2312"/>
                      <w:color w:val="000000"/>
                      <w:sz w:val="24"/>
                    </w:rPr>
                  </w:pPr>
                  <w:r>
                    <w:rPr>
                      <w:rFonts w:hint="eastAsia" w:ascii="仿宋_GB2312" w:hAnsi="仿宋" w:eastAsia="仿宋_GB2312"/>
                      <w:sz w:val="24"/>
                    </w:rPr>
                    <w:t>8</w:t>
                  </w:r>
                  <w:r>
                    <w:rPr>
                      <w:rFonts w:hint="eastAsia" w:ascii="仿宋_GB2312" w:hAnsi="仿宋_GB2312" w:eastAsia="仿宋_GB2312" w:cs="仿宋_GB2312"/>
                      <w:color w:val="000000"/>
                      <w:sz w:val="24"/>
                    </w:rPr>
                    <w:t>:</w:t>
                  </w:r>
                  <w:r>
                    <w:rPr>
                      <w:rFonts w:hint="eastAsia" w:ascii="仿宋_GB2312" w:hAnsi="仿宋" w:eastAsia="仿宋_GB2312"/>
                      <w:sz w:val="24"/>
                    </w:rPr>
                    <w:t>00-12</w:t>
                  </w:r>
                  <w:r>
                    <w:rPr>
                      <w:rFonts w:hint="eastAsia" w:ascii="仿宋_GB2312" w:hAnsi="仿宋_GB2312" w:eastAsia="仿宋_GB2312" w:cs="仿宋_GB2312"/>
                      <w:color w:val="000000"/>
                      <w:sz w:val="24"/>
                    </w:rPr>
                    <w:t>:</w:t>
                  </w:r>
                  <w:r>
                    <w:rPr>
                      <w:rFonts w:hint="eastAsia" w:ascii="仿宋_GB2312" w:hAnsi="仿宋" w:eastAsia="仿宋_GB2312"/>
                      <w:sz w:val="24"/>
                    </w:rPr>
                    <w:t>00</w:t>
                  </w:r>
                </w:p>
              </w:tc>
              <w:tc>
                <w:tcPr>
                  <w:tcW w:w="2038"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每天对电梯设备进行安全检查、保洁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1858" w:type="dxa"/>
                  <w:gridSpan w:val="2"/>
                  <w:vAlign w:val="center"/>
                </w:tcPr>
                <w:p>
                  <w:pPr>
                    <w:widowControl/>
                    <w:spacing w:line="400" w:lineRule="exact"/>
                    <w:ind w:right="42" w:rightChars="2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5260" w:type="dxa"/>
                  <w:gridSpan w:val="3"/>
                  <w:vAlign w:val="center"/>
                </w:tcPr>
                <w:p>
                  <w:pPr>
                    <w:widowControl/>
                    <w:spacing w:line="400" w:lineRule="exact"/>
                    <w:ind w:right="42" w:rightChars="2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14人（其中仅允许3人兼职）</w:t>
                  </w:r>
                </w:p>
              </w:tc>
            </w:tr>
          </w:tbl>
          <w:p>
            <w:pPr>
              <w:spacing w:line="400" w:lineRule="exact"/>
              <w:ind w:firstLine="482" w:firstLineChars="200"/>
              <w:rPr>
                <w:rFonts w:ascii="仿宋_GB2312" w:eastAsia="仿宋_GB2312"/>
                <w:b/>
                <w:bCs/>
                <w:color w:val="000000"/>
                <w:sz w:val="24"/>
              </w:rPr>
            </w:pPr>
            <w:r>
              <w:rPr>
                <w:rFonts w:hint="eastAsia" w:ascii="仿宋_GB2312" w:hAnsi="宋体" w:eastAsia="仿宋_GB2312"/>
                <w:b/>
                <w:bCs/>
                <w:color w:val="000000"/>
                <w:sz w:val="24"/>
                <w:szCs w:val="21"/>
              </w:rPr>
              <w:t>（二）人员素质要求</w:t>
            </w:r>
          </w:p>
          <w:p>
            <w:pPr>
              <w:spacing w:line="400" w:lineRule="exact"/>
              <w:ind w:firstLine="482" w:firstLineChars="200"/>
              <w:rPr>
                <w:rFonts w:ascii="仿宋_GB2312" w:eastAsia="仿宋_GB2312"/>
                <w:color w:val="000000"/>
                <w:sz w:val="24"/>
              </w:rPr>
            </w:pPr>
            <w:r>
              <w:rPr>
                <w:rFonts w:hint="eastAsia" w:ascii="仿宋_GB2312" w:hAnsi="宋体" w:eastAsia="仿宋_GB2312"/>
                <w:b/>
                <w:bCs/>
                <w:color w:val="000000"/>
                <w:sz w:val="24"/>
                <w:szCs w:val="21"/>
              </w:rPr>
              <w:t>1.项目经理：</w:t>
            </w:r>
            <w:r>
              <w:rPr>
                <w:rFonts w:hint="eastAsia" w:ascii="仿宋_GB2312" w:hAnsi="宋体" w:eastAsia="仿宋_GB2312"/>
                <w:color w:val="000000"/>
                <w:sz w:val="24"/>
                <w:szCs w:val="21"/>
              </w:rPr>
              <w:t>年龄在55岁以下，具有高中以上学历，同时具有3年以上物业经理管理工作经验。政治思想好、品行端正，工作责任心强，热爱本职工作，能吃苦耐劳，熟悉物业管理及服务工作，无不良记录。</w:t>
            </w:r>
          </w:p>
          <w:p>
            <w:pPr>
              <w:spacing w:line="400" w:lineRule="exact"/>
              <w:ind w:firstLine="482" w:firstLineChars="200"/>
              <w:rPr>
                <w:rFonts w:ascii="仿宋_GB2312" w:eastAsia="仿宋_GB2312"/>
                <w:color w:val="000000"/>
                <w:sz w:val="24"/>
              </w:rPr>
            </w:pPr>
            <w:r>
              <w:rPr>
                <w:rFonts w:hint="eastAsia" w:ascii="仿宋_GB2312" w:hAnsi="宋体" w:eastAsia="仿宋_GB2312"/>
                <w:b/>
                <w:bCs/>
                <w:color w:val="000000"/>
                <w:sz w:val="24"/>
                <w:szCs w:val="21"/>
              </w:rPr>
              <w:t>2.综合管理服务人员：</w:t>
            </w:r>
            <w:r>
              <w:rPr>
                <w:rFonts w:hint="eastAsia" w:ascii="仿宋_GB2312" w:hAnsi="宋体" w:eastAsia="仿宋_GB2312"/>
                <w:color w:val="000000"/>
                <w:sz w:val="24"/>
                <w:szCs w:val="21"/>
              </w:rPr>
              <w:t>年龄在55岁以下，具有大专以上学历</w:t>
            </w:r>
            <w:r>
              <w:rPr>
                <w:rFonts w:hint="eastAsia" w:ascii="仿宋_GB2312" w:hAnsi="宋体" w:eastAsia="仿宋_GB2312"/>
                <w:color w:val="000000"/>
                <w:sz w:val="24"/>
                <w:szCs w:val="21"/>
                <w:lang w:eastAsia="zh-CN"/>
              </w:rPr>
              <w:t>（</w:t>
            </w:r>
            <w:r>
              <w:rPr>
                <w:rFonts w:hint="eastAsia" w:ascii="仿宋_GB2312" w:hAnsi="仿宋_GB2312" w:eastAsia="仿宋_GB2312" w:cs="仿宋_GB2312"/>
                <w:color w:val="000000"/>
                <w:sz w:val="24"/>
              </w:rPr>
              <w:t>读书吧管理人员（兼职）</w:t>
            </w:r>
            <w:r>
              <w:rPr>
                <w:rFonts w:hint="eastAsia" w:ascii="仿宋_GB2312" w:hAnsi="仿宋_GB2312" w:eastAsia="仿宋_GB2312" w:cs="仿宋_GB2312"/>
                <w:color w:val="000000"/>
                <w:sz w:val="24"/>
                <w:lang w:eastAsia="zh-CN"/>
              </w:rPr>
              <w:t>不做此学历要求</w:t>
            </w:r>
            <w:r>
              <w:rPr>
                <w:rFonts w:hint="eastAsia" w:ascii="仿宋_GB2312" w:hAnsi="宋体" w:eastAsia="仿宋_GB2312"/>
                <w:color w:val="000000"/>
                <w:sz w:val="24"/>
                <w:szCs w:val="21"/>
                <w:lang w:eastAsia="zh-CN"/>
              </w:rPr>
              <w:t>）</w:t>
            </w:r>
            <w:r>
              <w:rPr>
                <w:rFonts w:hint="eastAsia" w:ascii="仿宋_GB2312" w:hAnsi="宋体" w:eastAsia="仿宋_GB2312"/>
                <w:color w:val="000000"/>
                <w:sz w:val="24"/>
                <w:szCs w:val="21"/>
              </w:rPr>
              <w:t>，具有相关物业管理工作经验，政治思想好、品行端正，工作责任心强，热爱本职工作，能吃苦耐劳，熟悉物业管理及服务工作，无不良记录。</w:t>
            </w:r>
          </w:p>
          <w:p>
            <w:pPr>
              <w:spacing w:line="400" w:lineRule="exact"/>
              <w:ind w:firstLine="482" w:firstLineChars="200"/>
              <w:rPr>
                <w:rFonts w:ascii="仿宋_GB2312" w:hAnsi="宋体" w:eastAsia="仿宋_GB2312" w:cs="Arial"/>
                <w:color w:val="000000"/>
                <w:sz w:val="24"/>
              </w:rPr>
            </w:pPr>
            <w:r>
              <w:rPr>
                <w:rFonts w:hint="eastAsia" w:ascii="仿宋_GB2312" w:hAnsi="宋体" w:eastAsia="仿宋_GB2312"/>
                <w:b/>
                <w:bCs/>
                <w:color w:val="000000"/>
                <w:sz w:val="24"/>
                <w:szCs w:val="21"/>
              </w:rPr>
              <w:t>3.保洁</w:t>
            </w:r>
            <w:r>
              <w:rPr>
                <w:rFonts w:hint="eastAsia" w:ascii="仿宋_GB2312" w:hAnsi="仿宋_GB2312" w:eastAsia="仿宋_GB2312" w:cs="仿宋_GB2312"/>
                <w:b/>
                <w:bCs/>
                <w:color w:val="000000"/>
                <w:sz w:val="24"/>
              </w:rPr>
              <w:t>员</w:t>
            </w:r>
            <w:r>
              <w:rPr>
                <w:rFonts w:hint="eastAsia" w:ascii="仿宋_GB2312" w:hAnsi="宋体" w:eastAsia="仿宋_GB2312"/>
                <w:b/>
                <w:bCs/>
                <w:color w:val="000000"/>
                <w:sz w:val="24"/>
                <w:szCs w:val="21"/>
              </w:rPr>
              <w:t>、绿化保洁员、食堂保洁员：</w:t>
            </w:r>
            <w:r>
              <w:rPr>
                <w:rFonts w:hint="eastAsia" w:ascii="仿宋_GB2312" w:hAnsi="宋体" w:eastAsia="仿宋_GB2312"/>
                <w:color w:val="000000"/>
                <w:sz w:val="24"/>
                <w:szCs w:val="21"/>
              </w:rPr>
              <w:t>年龄在55岁以下，</w:t>
            </w:r>
            <w:r>
              <w:rPr>
                <w:rFonts w:hint="eastAsia" w:ascii="仿宋_GB2312" w:hAnsi="宋体" w:eastAsia="仿宋_GB2312" w:cs="Arial"/>
                <w:color w:val="000000"/>
                <w:sz w:val="24"/>
              </w:rPr>
              <w:t>身体健康，</w:t>
            </w:r>
            <w:r>
              <w:rPr>
                <w:rFonts w:hint="eastAsia" w:ascii="仿宋_GB2312" w:hAnsi="宋体" w:eastAsia="仿宋_GB2312"/>
                <w:color w:val="000000"/>
                <w:sz w:val="24"/>
                <w:szCs w:val="21"/>
              </w:rPr>
              <w:t>政治思想好、品行端正，工作责任心强，热爱本职工作，能吃苦耐劳，熟悉清洁维护工作，无不良记录。</w:t>
            </w:r>
            <w:r>
              <w:rPr>
                <w:rFonts w:hint="eastAsia" w:ascii="仿宋_GB2312" w:hAnsi="宋体" w:eastAsia="仿宋_GB2312" w:cs="Arial"/>
                <w:color w:val="000000"/>
                <w:sz w:val="24"/>
              </w:rPr>
              <w:t>具有一年以上相关工作经验，工作认真负责并定期接受专业培训。绿化保洁员能处理和应对庭院绿化工作，做好各类绿化工作计划。食堂保洁员具有医疗机构颁发的有效的健康证明，能熟悉掌握各类清洁方法，高效完成清洁任务。</w:t>
            </w:r>
          </w:p>
          <w:p>
            <w:pPr>
              <w:spacing w:line="400" w:lineRule="exact"/>
              <w:ind w:firstLine="482" w:firstLineChars="200"/>
              <w:rPr>
                <w:rFonts w:ascii="仿宋_GB2312" w:eastAsia="仿宋_GB2312"/>
                <w:color w:val="000000"/>
                <w:sz w:val="24"/>
              </w:rPr>
            </w:pPr>
            <w:r>
              <w:rPr>
                <w:rFonts w:hint="eastAsia" w:ascii="仿宋_GB2312" w:hAnsi="宋体" w:eastAsia="仿宋_GB2312"/>
                <w:b/>
                <w:bCs/>
                <w:color w:val="000000"/>
                <w:sz w:val="24"/>
                <w:szCs w:val="21"/>
              </w:rPr>
              <w:t>4.安保员：</w:t>
            </w:r>
            <w:r>
              <w:rPr>
                <w:rFonts w:hint="eastAsia" w:ascii="仿宋_GB2312" w:hAnsi="宋体" w:eastAsia="仿宋_GB2312"/>
                <w:color w:val="000000"/>
                <w:sz w:val="24"/>
                <w:szCs w:val="21"/>
              </w:rPr>
              <w:t>年龄在60岁以下，身体健康、五官端正、品行优良、工作认真负责，</w:t>
            </w:r>
            <w:r>
              <w:rPr>
                <w:rFonts w:hint="eastAsia" w:ascii="仿宋_GB2312" w:hAnsi="宋体" w:eastAsia="仿宋_GB2312" w:cs="Arial"/>
                <w:color w:val="000000"/>
                <w:sz w:val="24"/>
              </w:rPr>
              <w:t>政治过硬，</w:t>
            </w:r>
            <w:r>
              <w:rPr>
                <w:rFonts w:hint="eastAsia" w:ascii="仿宋_GB2312" w:hAnsi="宋体" w:eastAsia="仿宋_GB2312"/>
                <w:color w:val="000000"/>
                <w:sz w:val="24"/>
                <w:szCs w:val="21"/>
              </w:rPr>
              <w:t>无违法犯罪记录。</w:t>
            </w:r>
            <w:r>
              <w:rPr>
                <w:rFonts w:hint="eastAsia" w:ascii="仿宋_GB2312" w:hAnsi="宋体" w:eastAsia="仿宋_GB2312" w:cs="Arial"/>
                <w:color w:val="000000"/>
                <w:sz w:val="24"/>
              </w:rPr>
              <w:t>具有</w:t>
            </w:r>
            <w:r>
              <w:rPr>
                <w:rFonts w:ascii="仿宋_GB2312" w:hAnsi="宋体" w:eastAsia="仿宋_GB2312" w:cs="Arial"/>
                <w:color w:val="000000"/>
                <w:sz w:val="24"/>
              </w:rPr>
              <w:t>三</w:t>
            </w:r>
            <w:r>
              <w:rPr>
                <w:rFonts w:hint="eastAsia" w:ascii="仿宋_GB2312" w:hAnsi="宋体" w:eastAsia="仿宋_GB2312" w:cs="Arial"/>
                <w:color w:val="000000"/>
                <w:sz w:val="24"/>
              </w:rPr>
              <w:t>年以上安保相关工作工作经验，</w:t>
            </w:r>
            <w:r>
              <w:rPr>
                <w:rFonts w:hint="eastAsia" w:ascii="仿宋_GB2312" w:hAnsi="宋体" w:eastAsia="仿宋_GB2312"/>
                <w:color w:val="000000"/>
                <w:sz w:val="24"/>
                <w:szCs w:val="21"/>
              </w:rPr>
              <w:t>所有安保员均持有《保安员证》。服从指挥,并受过岗前培训，</w:t>
            </w:r>
            <w:r>
              <w:rPr>
                <w:rFonts w:hint="eastAsia" w:ascii="仿宋_GB2312" w:hAnsi="仿宋_GB2312" w:eastAsia="仿宋_GB2312" w:cs="仿宋_GB2312"/>
                <w:bCs/>
                <w:sz w:val="24"/>
              </w:rPr>
              <w:t>退伍军人优先</w:t>
            </w:r>
            <w:r>
              <w:rPr>
                <w:rFonts w:hint="eastAsia" w:ascii="仿宋_GB2312" w:hAnsi="宋体" w:eastAsia="仿宋_GB2312"/>
                <w:color w:val="000000"/>
                <w:sz w:val="24"/>
                <w:szCs w:val="21"/>
              </w:rPr>
              <w:t>。</w:t>
            </w:r>
            <w:r>
              <w:rPr>
                <w:rFonts w:hint="eastAsia" w:ascii="仿宋_GB2312" w:hAnsi="宋体" w:eastAsia="仿宋_GB2312" w:cs="Arial"/>
                <w:color w:val="000000"/>
                <w:sz w:val="24"/>
              </w:rPr>
              <w:t>工作认真负责并定期接受专业培训，保证相对稳定的安保人员队伍。</w:t>
            </w:r>
          </w:p>
          <w:p>
            <w:pPr>
              <w:spacing w:line="400" w:lineRule="exact"/>
              <w:ind w:firstLine="482" w:firstLineChars="200"/>
              <w:rPr>
                <w:rFonts w:ascii="仿宋_GB2312" w:eastAsia="仿宋_GB2312"/>
                <w:color w:val="000000"/>
                <w:sz w:val="24"/>
              </w:rPr>
            </w:pPr>
            <w:r>
              <w:rPr>
                <w:rFonts w:hint="eastAsia" w:ascii="仿宋_GB2312" w:hAnsi="宋体" w:eastAsia="仿宋_GB2312"/>
                <w:b/>
                <w:bCs/>
                <w:color w:val="000000"/>
                <w:sz w:val="24"/>
                <w:szCs w:val="21"/>
              </w:rPr>
              <w:t>5.水电安全管理员：</w:t>
            </w:r>
            <w:r>
              <w:rPr>
                <w:rFonts w:hint="eastAsia" w:ascii="仿宋_GB2312" w:hAnsi="宋体" w:eastAsia="仿宋_GB2312"/>
                <w:color w:val="000000"/>
                <w:sz w:val="24"/>
                <w:szCs w:val="21"/>
              </w:rPr>
              <w:t>年龄在55岁以下，身体健康，形象良好，无不良记录；持有《特种作业操作证》（低压电工证）。</w:t>
            </w:r>
          </w:p>
          <w:p>
            <w:pPr>
              <w:spacing w:line="400" w:lineRule="exact"/>
              <w:ind w:firstLine="482" w:firstLineChars="200"/>
              <w:rPr>
                <w:rFonts w:ascii="仿宋_GB2312" w:eastAsia="仿宋_GB2312"/>
                <w:color w:val="000000"/>
                <w:sz w:val="24"/>
              </w:rPr>
            </w:pPr>
            <w:r>
              <w:rPr>
                <w:rFonts w:hint="eastAsia" w:ascii="仿宋_GB2312" w:hAnsi="宋体" w:eastAsia="仿宋_GB2312"/>
                <w:b/>
                <w:bCs/>
                <w:color w:val="000000"/>
                <w:sz w:val="24"/>
                <w:szCs w:val="21"/>
              </w:rPr>
              <w:t>6.电梯安全管理员：</w:t>
            </w:r>
            <w:r>
              <w:rPr>
                <w:rFonts w:hint="eastAsia" w:ascii="仿宋_GB2312" w:hAnsi="仿宋_GB2312" w:eastAsia="仿宋_GB2312" w:cs="仿宋_GB2312"/>
                <w:kern w:val="0"/>
                <w:sz w:val="24"/>
              </w:rPr>
              <w:t>必须持有有效的《特种设备安全管理和作业人员证（项目代号A）》，</w:t>
            </w:r>
            <w:r>
              <w:rPr>
                <w:rFonts w:hint="eastAsia" w:ascii="仿宋_GB2312" w:hAnsi="宋体" w:eastAsia="仿宋_GB2312"/>
                <w:color w:val="000000"/>
                <w:sz w:val="24"/>
                <w:szCs w:val="21"/>
              </w:rPr>
              <w:t>年龄在55岁以下，身体健康，形象良好，无不良记录。</w:t>
            </w:r>
          </w:p>
          <w:p>
            <w:pPr>
              <w:widowControl/>
              <w:spacing w:line="400" w:lineRule="exact"/>
              <w:ind w:right="42" w:rightChars="20" w:firstLine="482" w:firstLineChars="200"/>
              <w:rPr>
                <w:rFonts w:ascii="仿宋_GB2312" w:hAnsi="华文细黑" w:eastAsia="仿宋_GB2312" w:cs="宋体"/>
                <w:b/>
                <w:bCs/>
                <w:kern w:val="0"/>
                <w:sz w:val="24"/>
              </w:rPr>
            </w:pPr>
            <w:r>
              <w:rPr>
                <w:rFonts w:ascii="仿宋_GB2312" w:hAnsi="华文细黑" w:eastAsia="仿宋_GB2312" w:cs="宋体"/>
                <w:b/>
                <w:bCs/>
                <w:kern w:val="0"/>
                <w:sz w:val="24"/>
              </w:rPr>
              <w:t>注：1.进场时由采购人按采购需求和供应商响应文件对所有服务人员的相关证明材料原件(如工作证明材料、资格证书、身份证等)进行验证，达不到要求的将不予验收。</w:t>
            </w:r>
          </w:p>
          <w:p>
            <w:pPr>
              <w:widowControl/>
              <w:spacing w:line="400" w:lineRule="exact"/>
              <w:ind w:right="42" w:rightChars="20" w:firstLine="482" w:firstLineChars="200"/>
              <w:rPr>
                <w:rFonts w:ascii="仿宋_GB2312" w:hAnsi="华文细黑" w:eastAsia="仿宋_GB2312" w:cs="宋体"/>
                <w:b/>
                <w:bCs/>
                <w:kern w:val="0"/>
                <w:sz w:val="24"/>
              </w:rPr>
            </w:pPr>
            <w:r>
              <w:rPr>
                <w:rFonts w:ascii="仿宋_GB2312" w:hAnsi="华文细黑" w:eastAsia="仿宋_GB2312" w:cs="宋体"/>
                <w:b/>
                <w:bCs/>
                <w:kern w:val="0"/>
                <w:sz w:val="24"/>
              </w:rPr>
              <w:t>2.所有服务人员上岗时须穿供应商统一发放的工作服装、佩戴供应商统一发放的工作牌；</w:t>
            </w:r>
          </w:p>
          <w:p>
            <w:pPr>
              <w:widowControl/>
              <w:spacing w:line="400" w:lineRule="exact"/>
              <w:ind w:right="42" w:rightChars="20" w:firstLine="482" w:firstLineChars="200"/>
              <w:rPr>
                <w:rFonts w:ascii="仿宋_GB2312" w:hAnsi="华文细黑" w:eastAsia="仿宋_GB2312" w:cs="宋体"/>
                <w:b/>
                <w:bCs/>
                <w:kern w:val="0"/>
                <w:sz w:val="24"/>
              </w:rPr>
            </w:pPr>
            <w:r>
              <w:rPr>
                <w:rFonts w:hint="eastAsia" w:ascii="仿宋_GB2312" w:hAnsi="华文细黑" w:eastAsia="仿宋_GB2312" w:cs="宋体"/>
                <w:b/>
                <w:bCs/>
                <w:kern w:val="0"/>
                <w:sz w:val="24"/>
              </w:rPr>
              <w:t>3</w:t>
            </w:r>
            <w:r>
              <w:rPr>
                <w:rFonts w:ascii="仿宋_GB2312" w:hAnsi="华文细黑" w:eastAsia="仿宋_GB2312" w:cs="宋体"/>
                <w:b/>
                <w:bCs/>
                <w:kern w:val="0"/>
                <w:sz w:val="24"/>
              </w:rPr>
              <w:t>.为保持队伍稳定性，服务人员每月的流动不得超过</w:t>
            </w:r>
            <w:r>
              <w:rPr>
                <w:rFonts w:hint="eastAsia" w:ascii="仿宋_GB2312" w:hAnsi="华文细黑" w:eastAsia="仿宋_GB2312" w:cs="宋体"/>
                <w:b/>
                <w:bCs/>
                <w:kern w:val="0"/>
                <w:sz w:val="24"/>
              </w:rPr>
              <w:t>2人</w:t>
            </w:r>
            <w:r>
              <w:rPr>
                <w:rFonts w:ascii="仿宋_GB2312" w:hAnsi="华文细黑" w:eastAsia="仿宋_GB2312" w:cs="宋体"/>
                <w:b/>
                <w:bCs/>
                <w:kern w:val="0"/>
                <w:sz w:val="24"/>
              </w:rPr>
              <w:t>，未经采购人同意不得抽调人员从事本项目以外的其它任务。</w:t>
            </w:r>
          </w:p>
          <w:p>
            <w:pPr>
              <w:widowControl/>
              <w:spacing w:line="400" w:lineRule="exact"/>
              <w:ind w:right="42" w:rightChars="20" w:firstLine="482" w:firstLineChars="200"/>
              <w:rPr>
                <w:rFonts w:ascii="仿宋_GB2312" w:hAnsi="华文细黑" w:eastAsia="仿宋_GB2312" w:cs="宋体"/>
                <w:b/>
                <w:bCs/>
                <w:kern w:val="0"/>
                <w:sz w:val="24"/>
              </w:rPr>
            </w:pPr>
            <w:r>
              <w:rPr>
                <w:rFonts w:hint="eastAsia" w:ascii="仿宋_GB2312" w:hAnsi="华文细黑" w:eastAsia="仿宋_GB2312" w:cs="宋体"/>
                <w:b/>
                <w:bCs/>
                <w:kern w:val="0"/>
                <w:sz w:val="24"/>
              </w:rPr>
              <w:t>4.供应商按国家和地方政府的有关规定为本项目派驻的服务人员缴纳各项保险费用。</w:t>
            </w:r>
          </w:p>
          <w:p>
            <w:pPr>
              <w:widowControl/>
              <w:spacing w:line="400" w:lineRule="exact"/>
              <w:ind w:right="42" w:rightChars="20" w:firstLine="482" w:firstLineChars="200"/>
              <w:rPr>
                <w:rFonts w:ascii="仿宋_GB2312" w:hAnsi="宋体" w:eastAsia="仿宋_GB2312" w:cs="宋体"/>
                <w:b/>
                <w:bCs/>
                <w:color w:val="000000"/>
                <w:kern w:val="0"/>
                <w:sz w:val="24"/>
              </w:rPr>
            </w:pPr>
            <w:r>
              <w:rPr>
                <w:rFonts w:hint="eastAsia" w:ascii="仿宋_GB2312" w:hAnsi="华文细黑" w:eastAsia="仿宋_GB2312" w:cs="宋体"/>
                <w:b/>
                <w:bCs/>
                <w:kern w:val="0"/>
                <w:sz w:val="24"/>
              </w:rPr>
              <w:t>三、物业服务内容及</w:t>
            </w:r>
            <w:r>
              <w:rPr>
                <w:rFonts w:hint="eastAsia" w:ascii="仿宋_GB2312" w:hAnsi="宋体" w:eastAsia="仿宋_GB2312"/>
                <w:b/>
                <w:bCs/>
                <w:color w:val="000000"/>
                <w:sz w:val="24"/>
                <w:szCs w:val="21"/>
              </w:rPr>
              <w:t>要求</w:t>
            </w:r>
          </w:p>
          <w:p>
            <w:pPr>
              <w:widowControl/>
              <w:spacing w:line="400" w:lineRule="exact"/>
              <w:ind w:firstLine="482" w:firstLineChars="200"/>
              <w:rPr>
                <w:rFonts w:ascii="仿宋_GB2312" w:hAnsi="仿宋_GB2312" w:eastAsia="仿宋_GB2312" w:cs="仿宋_GB2312"/>
                <w:b/>
                <w:bCs/>
                <w:color w:val="000000"/>
                <w:sz w:val="24"/>
              </w:rPr>
            </w:pPr>
            <w:r>
              <w:rPr>
                <w:rFonts w:hint="eastAsia" w:ascii="仿宋_GB2312" w:hAnsi="仿宋_GB2312" w:eastAsia="仿宋_GB2312" w:cs="仿宋_GB2312"/>
                <w:b/>
                <w:color w:val="000000"/>
                <w:sz w:val="24"/>
                <w:szCs w:val="21"/>
              </w:rPr>
              <w:t>（一）项目</w:t>
            </w:r>
            <w:r>
              <w:rPr>
                <w:rFonts w:hint="eastAsia" w:ascii="仿宋_GB2312" w:hAnsi="仿宋_GB2312" w:eastAsia="仿宋_GB2312" w:cs="仿宋_GB2312"/>
                <w:b/>
                <w:bCs/>
                <w:color w:val="000000"/>
                <w:sz w:val="24"/>
              </w:rPr>
              <w:t>经理工作内容及要求</w:t>
            </w:r>
          </w:p>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1.负责全体人员管理、教育、培训，负责与采购人的沟通工作，完成采购人要求的物业管理工作。</w:t>
            </w:r>
          </w:p>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2.严格履行合同约定，针对项目的实际情况制定各岗位人员培训制度和工作安排计划方案并严格实施，全面掌握项目管理的各种情况，安排、协调各服务岗位的工作；</w:t>
            </w:r>
          </w:p>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3.做好本项目服务人员的人事劳资、工作部署、岗位监督等各项管理工作；</w:t>
            </w:r>
          </w:p>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4.协助采购人制定完善的消防工作管理制度和消防应急处理预案；</w:t>
            </w:r>
          </w:p>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5.完成采购人交办的临时性工作。</w:t>
            </w:r>
          </w:p>
          <w:p>
            <w:pPr>
              <w:spacing w:line="400" w:lineRule="exact"/>
              <w:ind w:firstLine="482" w:firstLineChars="200"/>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（二）综合管理服务人员工作内容及要求</w:t>
            </w:r>
          </w:p>
          <w:p>
            <w:pPr>
              <w:widowControl/>
              <w:spacing w:line="400" w:lineRule="exact"/>
              <w:ind w:firstLine="482" w:firstLineChars="200"/>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1.行政岗综合管理服务人员：</w:t>
            </w:r>
          </w:p>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（1）需提前15分钟到岗，不得擅自离岗、脱岗。</w:t>
            </w:r>
          </w:p>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（2）负责协助项目经理管理供应商安排的全体服务人员，团结服务人员，做好服务人员思想工作，熟悉和掌握服务人员的思想动态、工作表现和工作能力，加强职业道德的教育。</w:t>
            </w:r>
          </w:p>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3）每天协助项目经理对各岗位所负责的工作进行抽查，如实做好抽查记录，并向采购人汇报检查情况，针对检查发现的不良现象，制定切实可行的改进方案后认真监督各岗位人员执行情况，以确保服务的质量和效果。</w:t>
            </w:r>
          </w:p>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（4）熟悉电脑、打印机、传真机等基础办公设备操作。</w:t>
            </w:r>
          </w:p>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（5）为了确保管理的质量和连续性，原则上该岗位人员不能随意更换。</w:t>
            </w:r>
          </w:p>
          <w:p>
            <w:pPr>
              <w:spacing w:line="400" w:lineRule="exact"/>
              <w:ind w:firstLine="482" w:firstLineChars="200"/>
              <w:rPr>
                <w:rFonts w:cs="宋体"/>
                <w:kern w:val="0"/>
                <w:sz w:val="24"/>
              </w:rPr>
            </w:pPr>
            <w:r>
              <w:rPr>
                <w:rFonts w:hint="eastAsia" w:ascii="仿宋_GB2312" w:hAnsi="仿宋_GB2312" w:eastAsia="仿宋_GB2312" w:cs="仿宋_GB2312"/>
                <w:b/>
                <w:bCs/>
                <w:color w:val="000000"/>
                <w:sz w:val="24"/>
              </w:rPr>
              <w:t>2.12309检察服务中心安检管理服务人员：</w:t>
            </w:r>
          </w:p>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（1）需提前15分钟到岗，不得擅自离岗、脱岗。</w:t>
            </w:r>
          </w:p>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（2）负责12309检察服务中心的安保管理工作，做好来访群众的安检引导服务，维护工作秩序和检察机关良好形象。</w:t>
            </w:r>
          </w:p>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（3）能处理和应对单位工作区内突发事件，能正确使用各类消防设备。</w:t>
            </w:r>
          </w:p>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（4）上岗时佩戴统一标志或工作证，穿着正装，仪容仪表规范整齐。</w:t>
            </w:r>
          </w:p>
          <w:p>
            <w:pPr>
              <w:spacing w:line="400" w:lineRule="exact"/>
              <w:ind w:firstLine="482" w:firstLineChars="200"/>
              <w:rPr>
                <w:rFonts w:ascii="仿宋_GB2312" w:hAnsi="宋体" w:eastAsia="仿宋_GB2312" w:cs="Arial"/>
                <w:color w:val="000000"/>
                <w:sz w:val="24"/>
              </w:rPr>
            </w:pPr>
            <w:r>
              <w:rPr>
                <w:rFonts w:hint="eastAsia" w:ascii="仿宋_GB2312" w:hAnsi="仿宋_GB2312" w:eastAsia="仿宋_GB2312" w:cs="仿宋_GB2312"/>
                <w:b/>
                <w:bCs/>
                <w:color w:val="000000"/>
                <w:sz w:val="24"/>
              </w:rPr>
              <w:t>3.读书吧管理人员：</w:t>
            </w:r>
          </w:p>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（1）工作时间不得擅自离岗、脱岗。</w:t>
            </w:r>
          </w:p>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（2）做好工作记录，负责每天工作情况记录和图书借阅归还登记。</w:t>
            </w:r>
          </w:p>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（3）上班时要检查读书吧的安全，清点相关设备和书籍；下班时要切断电源，关好门窗，严防因疏忽大意造成安全事故。</w:t>
            </w:r>
          </w:p>
          <w:p>
            <w:pPr>
              <w:spacing w:line="400" w:lineRule="exact"/>
              <w:ind w:firstLine="480" w:firstLineChars="200"/>
              <w:rPr>
                <w:rFonts w:ascii="仿宋_GB2312" w:hAnsi="仿宋_GB2312" w:eastAsia="仿宋_GB2312" w:cs="仿宋_GB2312"/>
                <w:color w:val="000000"/>
                <w:sz w:val="24"/>
              </w:rPr>
            </w:pPr>
            <w:r>
              <w:rPr>
                <w:rFonts w:hint="eastAsia" w:ascii="仿宋_GB2312" w:hAnsi="宋体" w:eastAsia="仿宋_GB2312" w:cs="Arial"/>
                <w:color w:val="000000"/>
                <w:sz w:val="24"/>
              </w:rPr>
              <w:t>（4）负责读书吧的清洁卫生，保持吧内的清洁与空气流通，确保安静、优雅、和谐的学习环境。</w:t>
            </w:r>
          </w:p>
          <w:p>
            <w:pPr>
              <w:spacing w:line="400" w:lineRule="exact"/>
              <w:ind w:firstLine="482" w:firstLineChars="200"/>
              <w:rPr>
                <w:rFonts w:ascii="仿宋_GB2312" w:hAnsi="仿宋_GB2312" w:eastAsia="仿宋_GB2312" w:cs="仿宋_GB2312"/>
                <w:b/>
                <w:color w:val="000000"/>
                <w:sz w:val="24"/>
              </w:rPr>
            </w:pPr>
            <w:r>
              <w:rPr>
                <w:rFonts w:hint="eastAsia" w:ascii="仿宋_GB2312" w:hAnsi="仿宋_GB2312" w:eastAsia="仿宋_GB2312" w:cs="仿宋_GB2312"/>
                <w:b/>
                <w:color w:val="000000"/>
                <w:sz w:val="24"/>
                <w:szCs w:val="21"/>
              </w:rPr>
              <w:t>（三）</w:t>
            </w:r>
            <w:r>
              <w:rPr>
                <w:rFonts w:hint="eastAsia" w:ascii="仿宋_GB2312" w:hAnsi="仿宋_GB2312" w:eastAsia="仿宋_GB2312" w:cs="仿宋_GB2312"/>
                <w:b/>
                <w:color w:val="000000"/>
                <w:sz w:val="24"/>
              </w:rPr>
              <w:t>保洁员工作内容及要求</w:t>
            </w:r>
          </w:p>
          <w:p>
            <w:pPr>
              <w:spacing w:line="400" w:lineRule="exact"/>
              <w:ind w:firstLine="480" w:firstLineChars="200"/>
              <w:rPr>
                <w:rFonts w:ascii="仿宋_GB2312" w:hAnsi="宋体" w:eastAsia="仿宋_GB2312" w:cs="Arial"/>
                <w:color w:val="000000"/>
                <w:sz w:val="24"/>
              </w:rPr>
            </w:pPr>
            <w:r>
              <w:rPr>
                <w:rFonts w:hint="eastAsia" w:ascii="仿宋_GB2312" w:hAnsi="仿宋_GB2312" w:eastAsia="仿宋_GB2312" w:cs="仿宋_GB2312"/>
                <w:bCs/>
                <w:color w:val="000000"/>
                <w:sz w:val="24"/>
                <w:szCs w:val="21"/>
              </w:rPr>
              <w:t>1.</w:t>
            </w:r>
            <w:bookmarkStart w:id="54" w:name="OLE_LINK15"/>
            <w:bookmarkStart w:id="55" w:name="OLE_LINK16"/>
            <w:r>
              <w:rPr>
                <w:rFonts w:hint="eastAsia" w:ascii="仿宋_GB2312" w:hAnsi="仿宋_GB2312" w:eastAsia="仿宋_GB2312" w:cs="仿宋_GB2312"/>
                <w:bCs/>
                <w:color w:val="000000"/>
                <w:sz w:val="24"/>
                <w:szCs w:val="21"/>
              </w:rPr>
              <w:t>主要负责办公楼内</w:t>
            </w:r>
            <w:r>
              <w:rPr>
                <w:rFonts w:hint="eastAsia" w:ascii="仿宋_GB2312" w:hAnsi="宋体" w:eastAsia="仿宋_GB2312" w:cs="Arial"/>
                <w:color w:val="000000"/>
                <w:sz w:val="24"/>
              </w:rPr>
              <w:t>清洁保洁工作；</w:t>
            </w:r>
            <w:bookmarkEnd w:id="54"/>
            <w:bookmarkEnd w:id="55"/>
            <w:r>
              <w:rPr>
                <w:rFonts w:hint="eastAsia" w:ascii="仿宋_GB2312" w:hAnsi="宋体" w:eastAsia="仿宋_GB2312" w:cs="Arial"/>
                <w:color w:val="000000"/>
                <w:sz w:val="24"/>
              </w:rPr>
              <w:t xml:space="preserve"> </w:t>
            </w:r>
          </w:p>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 xml:space="preserve">2.垃圾箱等卫生设备要按时保养、保洁，保证各种自用卫生设备安全运行和整洁卫生； </w:t>
            </w:r>
          </w:p>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 xml:space="preserve">3.负责对办公楼内排水沟的清理；做好化粪池检查和清掏(化粪池沉积物的抽吸、清掏可由供应商派专业人员负责)，相关费用均包含在物业服务费内； </w:t>
            </w:r>
          </w:p>
          <w:p>
            <w:pPr>
              <w:pStyle w:val="343"/>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4.负责办公楼内的垃圾收集，投放到办公大院门口的垃圾桶内。</w:t>
            </w:r>
          </w:p>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5.</w:t>
            </w:r>
            <w:bookmarkStart w:id="56" w:name="OLE_LINK8"/>
            <w:bookmarkStart w:id="57" w:name="OLE_LINK7"/>
            <w:r>
              <w:rPr>
                <w:rFonts w:hint="eastAsia" w:ascii="仿宋_GB2312" w:hAnsi="宋体" w:eastAsia="仿宋_GB2312" w:cs="Arial"/>
                <w:color w:val="000000"/>
                <w:sz w:val="24"/>
              </w:rPr>
              <w:t>协助采购人对区域内的四害消杀</w:t>
            </w:r>
            <w:bookmarkEnd w:id="56"/>
            <w:bookmarkEnd w:id="57"/>
            <w:r>
              <w:rPr>
                <w:rFonts w:hint="eastAsia" w:ascii="仿宋_GB2312" w:hAnsi="宋体" w:eastAsia="仿宋_GB2312" w:cs="Arial"/>
                <w:color w:val="000000"/>
                <w:sz w:val="24"/>
              </w:rPr>
              <w:t xml:space="preserve">和有害蚂蚁消杀，杀虫剂等由供应商负责；配合采购人对职工安全隐患和设施设备安全隐患进行排查和整改； </w:t>
            </w:r>
          </w:p>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 xml:space="preserve">6.供应商负责提供所有保洁工具材料； </w:t>
            </w:r>
          </w:p>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7.卫生清理服务质量要求</w:t>
            </w:r>
            <w:r>
              <w:rPr>
                <w:rFonts w:hint="eastAsia" w:ascii="仿宋_GB2312" w:hAnsi="宋体" w:eastAsia="仿宋_GB2312" w:cs="Arial"/>
                <w:b/>
                <w:bCs/>
                <w:color w:val="000000"/>
                <w:sz w:val="24"/>
              </w:rPr>
              <w:t>（详见附件）；</w:t>
            </w:r>
            <w:r>
              <w:rPr>
                <w:rFonts w:hint="eastAsia" w:ascii="仿宋_GB2312" w:hAnsi="宋体" w:eastAsia="仿宋_GB2312" w:cs="Arial"/>
                <w:color w:val="000000"/>
                <w:sz w:val="24"/>
              </w:rPr>
              <w:t xml:space="preserve"> </w:t>
            </w:r>
          </w:p>
          <w:p>
            <w:pPr>
              <w:spacing w:line="400" w:lineRule="exact"/>
              <w:ind w:firstLine="480" w:firstLineChars="200"/>
              <w:rPr>
                <w:rFonts w:ascii="仿宋_GB2312" w:hAnsi="仿宋_GB2312" w:eastAsia="仿宋_GB2312" w:cs="仿宋_GB2312"/>
                <w:color w:val="000000"/>
                <w:sz w:val="24"/>
              </w:rPr>
            </w:pPr>
            <w:r>
              <w:rPr>
                <w:rFonts w:hint="eastAsia" w:ascii="仿宋_GB2312" w:hAnsi="宋体" w:eastAsia="仿宋_GB2312" w:cs="Arial"/>
                <w:color w:val="000000"/>
                <w:sz w:val="24"/>
              </w:rPr>
              <w:t>8.负责提供公务车辆清洗、值班用品清洗、办公区域窗帘清洗、办公楼外窗清洗保洁服务，相关费用均包含在服务费内。</w:t>
            </w:r>
          </w:p>
          <w:p>
            <w:pPr>
              <w:spacing w:line="400" w:lineRule="exact"/>
              <w:ind w:firstLine="482" w:firstLineChars="200"/>
              <w:rPr>
                <w:rFonts w:ascii="仿宋_GB2312" w:eastAsia="仿宋_GB2312"/>
                <w:b/>
                <w:color w:val="000000"/>
                <w:sz w:val="24"/>
              </w:rPr>
            </w:pPr>
            <w:bookmarkStart w:id="58" w:name="OLE_LINK9"/>
            <w:bookmarkStart w:id="59" w:name="OLE_LINK10"/>
            <w:r>
              <w:rPr>
                <w:rFonts w:hint="eastAsia" w:ascii="仿宋_GB2312" w:hAnsi="宋体" w:eastAsia="仿宋_GB2312"/>
                <w:b/>
                <w:color w:val="000000"/>
                <w:sz w:val="24"/>
                <w:szCs w:val="21"/>
              </w:rPr>
              <w:t>（四）绿化保洁员工作内容及要求</w:t>
            </w:r>
          </w:p>
          <w:bookmarkEnd w:id="58"/>
          <w:bookmarkEnd w:id="59"/>
          <w:p>
            <w:pPr>
              <w:spacing w:line="400" w:lineRule="exact"/>
              <w:ind w:firstLine="482" w:firstLineChars="200"/>
              <w:rPr>
                <w:rFonts w:ascii="仿宋_GB2312" w:hAnsi="宋体" w:eastAsia="仿宋_GB2312" w:cs="Arial"/>
                <w:color w:val="000000"/>
                <w:sz w:val="24"/>
              </w:rPr>
            </w:pPr>
            <w:bookmarkStart w:id="60" w:name="OLE_LINK11"/>
            <w:bookmarkStart w:id="61" w:name="OLE_LINK12"/>
            <w:r>
              <w:rPr>
                <w:rFonts w:hint="eastAsia" w:ascii="仿宋_GB2312" w:hAnsi="宋体" w:eastAsia="仿宋_GB2312" w:cs="Arial"/>
                <w:b/>
                <w:bCs/>
                <w:color w:val="000000"/>
                <w:sz w:val="24"/>
              </w:rPr>
              <w:t>1.绿化保洁员工作内容</w:t>
            </w:r>
            <w:r>
              <w:rPr>
                <w:rFonts w:hint="eastAsia" w:ascii="仿宋_GB2312" w:hAnsi="宋体" w:eastAsia="仿宋_GB2312" w:cs="Arial"/>
                <w:color w:val="000000"/>
                <w:sz w:val="24"/>
              </w:rPr>
              <w:t xml:space="preserve"> </w:t>
            </w:r>
          </w:p>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（1）</w:t>
            </w:r>
            <w:bookmarkEnd w:id="60"/>
            <w:bookmarkEnd w:id="61"/>
            <w:r>
              <w:rPr>
                <w:rFonts w:hint="eastAsia" w:ascii="仿宋_GB2312" w:hAnsi="宋体" w:eastAsia="仿宋_GB2312" w:cs="Arial"/>
                <w:color w:val="000000"/>
                <w:sz w:val="24"/>
              </w:rPr>
              <w:t>负责办公区内所有绿化带、景观点及运动场草地、花卉、树木等的施肥、防虫害、浇水防旱、防涝防冻、修剪造型等管理及养护工作，每年至少集中修剪树木造型2次；</w:t>
            </w:r>
          </w:p>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 xml:space="preserve">（2）负责各办公楼外的公共区域（包括道路、停车场、空地、绿化地）的除草、清扫、保洁和垃圾清理；  </w:t>
            </w:r>
          </w:p>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 xml:space="preserve">（3）负责办公区内室外草本花卉植物的养护； </w:t>
            </w:r>
          </w:p>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（4）维护的工具（包括耗材）、肥料、</w:t>
            </w:r>
            <w:bookmarkStart w:id="62" w:name="OLE_LINK6"/>
            <w:bookmarkStart w:id="63" w:name="OLE_LINK5"/>
            <w:r>
              <w:rPr>
                <w:rFonts w:hint="eastAsia" w:ascii="仿宋_GB2312" w:hAnsi="宋体" w:eastAsia="仿宋_GB2312" w:cs="Arial"/>
                <w:color w:val="000000"/>
                <w:sz w:val="24"/>
              </w:rPr>
              <w:t>杀虫剂等由供应商负责；</w:t>
            </w:r>
            <w:bookmarkEnd w:id="62"/>
            <w:bookmarkEnd w:id="63"/>
            <w:r>
              <w:rPr>
                <w:rFonts w:hint="eastAsia" w:ascii="仿宋_GB2312" w:hAnsi="宋体" w:eastAsia="仿宋_GB2312" w:cs="Arial"/>
                <w:color w:val="000000"/>
                <w:sz w:val="24"/>
              </w:rPr>
              <w:t xml:space="preserve"> </w:t>
            </w:r>
          </w:p>
          <w:p>
            <w:pPr>
              <w:widowControl/>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（5）负责对露天平台及露天照明设备的定期清扫、保洁，确保裙楼平台、顶层平台内无杂物、无积水、无污渍，露天照明设备无污渍、无破损、</w:t>
            </w:r>
            <w:r>
              <w:rPr>
                <w:rFonts w:hint="eastAsia" w:ascii="仿宋_GB2312" w:hAnsi="仿宋_GB2312" w:eastAsia="仿宋_GB2312" w:cs="仿宋_GB2312"/>
                <w:color w:val="000000"/>
                <w:sz w:val="24"/>
              </w:rPr>
              <w:t>无杂物悬挂</w:t>
            </w:r>
            <w:r>
              <w:rPr>
                <w:rFonts w:hint="eastAsia" w:ascii="仿宋_GB2312" w:hAnsi="宋体" w:eastAsia="仿宋_GB2312" w:cs="Arial"/>
                <w:color w:val="000000"/>
                <w:sz w:val="24"/>
              </w:rPr>
              <w:t xml:space="preserve">； </w:t>
            </w:r>
          </w:p>
          <w:p>
            <w:pPr>
              <w:widowControl/>
              <w:spacing w:line="400" w:lineRule="exact"/>
              <w:ind w:firstLine="360" w:firstLineChars="150"/>
              <w:jc w:val="left"/>
              <w:rPr>
                <w:rFonts w:ascii="仿宋_GB2312" w:hAnsi="宋体" w:eastAsia="仿宋_GB2312" w:cs="Arial"/>
                <w:color w:val="000000"/>
                <w:sz w:val="24"/>
              </w:rPr>
            </w:pPr>
            <w:r>
              <w:rPr>
                <w:rFonts w:hint="eastAsia" w:ascii="仿宋_GB2312" w:hAnsi="宋体" w:eastAsia="仿宋_GB2312" w:cs="Arial"/>
                <w:color w:val="000000"/>
                <w:sz w:val="24"/>
              </w:rPr>
              <w:t>（6）负责对庭院污、雨水井和沙井的保洁和清理，负责沉沙井、下水道、排污口的清理。</w:t>
            </w:r>
          </w:p>
          <w:p>
            <w:pPr>
              <w:spacing w:line="400" w:lineRule="exact"/>
              <w:ind w:firstLine="482" w:firstLineChars="200"/>
              <w:rPr>
                <w:rFonts w:ascii="仿宋_GB2312" w:hAnsi="宋体" w:eastAsia="仿宋_GB2312" w:cs="Arial"/>
                <w:color w:val="000000"/>
                <w:sz w:val="24"/>
              </w:rPr>
            </w:pPr>
            <w:bookmarkStart w:id="64" w:name="OLE_LINK14"/>
            <w:bookmarkStart w:id="65" w:name="OLE_LINK13"/>
            <w:bookmarkStart w:id="66" w:name="OLE_LINK27"/>
            <w:r>
              <w:rPr>
                <w:rFonts w:hint="eastAsia" w:ascii="仿宋_GB2312" w:hAnsi="宋体" w:eastAsia="仿宋_GB2312" w:cs="Arial"/>
                <w:b/>
                <w:bCs/>
                <w:color w:val="000000"/>
                <w:sz w:val="24"/>
              </w:rPr>
              <w:t>2.绿化保洁员工作质量要求</w:t>
            </w:r>
            <w:r>
              <w:rPr>
                <w:rFonts w:hint="eastAsia" w:ascii="仿宋_GB2312" w:hAnsi="宋体" w:eastAsia="仿宋_GB2312" w:cs="Arial"/>
                <w:color w:val="000000"/>
                <w:sz w:val="24"/>
              </w:rPr>
              <w:t xml:space="preserve"> </w:t>
            </w:r>
          </w:p>
          <w:bookmarkEnd w:id="64"/>
          <w:bookmarkEnd w:id="65"/>
          <w:bookmarkEnd w:id="66"/>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（1）日常养护到位，不出现干旱、洪涝、霜冻造成的损失；</w:t>
            </w:r>
          </w:p>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（2）卫生清洁干净，无烟头、无落叶等垃圾；</w:t>
            </w:r>
          </w:p>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 xml:space="preserve">（3）造型修养及时进行，质量达标； </w:t>
            </w:r>
          </w:p>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（4）及时进行施肥、喷药，无枯死现象。</w:t>
            </w:r>
          </w:p>
          <w:p>
            <w:pPr>
              <w:widowControl/>
              <w:spacing w:line="400" w:lineRule="exact"/>
              <w:ind w:right="42" w:rightChars="20" w:firstLine="482" w:firstLineChars="200"/>
              <w:rPr>
                <w:rFonts w:ascii="仿宋_GB2312" w:eastAsia="仿宋_GB2312"/>
                <w:b/>
                <w:color w:val="000000"/>
                <w:sz w:val="24"/>
              </w:rPr>
            </w:pPr>
            <w:r>
              <w:rPr>
                <w:rFonts w:hint="eastAsia" w:ascii="仿宋_GB2312" w:hAnsi="宋体" w:eastAsia="仿宋_GB2312"/>
                <w:b/>
                <w:color w:val="000000"/>
                <w:sz w:val="24"/>
                <w:szCs w:val="21"/>
              </w:rPr>
              <w:t>（五）食堂保洁员工作内容及要求</w:t>
            </w:r>
          </w:p>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（1）每天对食堂地面、餐桌、餐椅进行全面清洁消毒，确保无食物残渣、油污及灰尘。使用符合食品安全标准的清洁剂，对餐桌椅表面进行擦拭消毒，保持地面干燥无积水。</w:t>
            </w:r>
          </w:p>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（2）定期清洁食堂门窗、墙面、天花板、灯具等设施，确保食堂环境整洁。</w:t>
            </w:r>
          </w:p>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（3）配合食堂工作人员完成厨房操作台、灶台、水槽、厨具等设备的清洁，及时清理厨房垃圾，保持厨房通风良好，无异味。</w:t>
            </w:r>
          </w:p>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（4）配合做好餐具、厨具的清洗、消毒和存放，确保餐具表面无污渍、无异味，消毒后的餐具存放于保洁柜内，防止二次污染。</w:t>
            </w:r>
          </w:p>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（5）每周对食堂进行一次全面大扫除，包括清洁空调滤网、通风管道等卫生死角。保持公共区域卫生整洁。</w:t>
            </w:r>
          </w:p>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（6）配合食堂工作人员做好食品安全辅助工作和突发情况处理等。</w:t>
            </w:r>
          </w:p>
          <w:p>
            <w:pPr>
              <w:spacing w:line="400" w:lineRule="exact"/>
              <w:ind w:firstLine="482" w:firstLineChars="200"/>
              <w:rPr>
                <w:rFonts w:ascii="仿宋_GB2312" w:hAnsi="宋体" w:eastAsia="仿宋_GB2312"/>
                <w:b/>
                <w:color w:val="000000"/>
                <w:sz w:val="24"/>
                <w:szCs w:val="21"/>
              </w:rPr>
            </w:pPr>
            <w:r>
              <w:rPr>
                <w:rFonts w:hint="eastAsia" w:ascii="仿宋_GB2312" w:hAnsi="宋体" w:eastAsia="仿宋_GB2312"/>
                <w:b/>
                <w:color w:val="000000"/>
                <w:sz w:val="24"/>
                <w:szCs w:val="21"/>
              </w:rPr>
              <w:t>（六）安保员工作内容及要求</w:t>
            </w:r>
          </w:p>
          <w:p>
            <w:pPr>
              <w:spacing w:line="400" w:lineRule="exact"/>
              <w:ind w:firstLine="482" w:firstLineChars="200"/>
              <w:rPr>
                <w:rFonts w:ascii="仿宋_GB2312" w:hAnsi="宋体" w:eastAsia="仿宋_GB2312" w:cs="Arial"/>
                <w:color w:val="000000"/>
                <w:sz w:val="24"/>
              </w:rPr>
            </w:pPr>
            <w:r>
              <w:rPr>
                <w:rFonts w:hint="eastAsia" w:ascii="仿宋_GB2312" w:hAnsi="宋体" w:eastAsia="仿宋_GB2312"/>
                <w:b/>
                <w:color w:val="000000"/>
                <w:sz w:val="24"/>
                <w:szCs w:val="21"/>
              </w:rPr>
              <w:t>1.</w:t>
            </w:r>
            <w:r>
              <w:rPr>
                <w:rFonts w:hint="eastAsia" w:ascii="仿宋_GB2312" w:hAnsi="宋体" w:eastAsia="仿宋_GB2312" w:cs="Arial"/>
                <w:b/>
                <w:bCs/>
                <w:color w:val="000000"/>
                <w:sz w:val="24"/>
              </w:rPr>
              <w:t>安保员工作内容</w:t>
            </w:r>
            <w:r>
              <w:rPr>
                <w:rFonts w:hint="eastAsia" w:ascii="仿宋_GB2312" w:hAnsi="宋体" w:eastAsia="仿宋_GB2312" w:cs="Arial"/>
                <w:color w:val="000000"/>
                <w:sz w:val="24"/>
              </w:rPr>
              <w:t xml:space="preserve"> </w:t>
            </w:r>
          </w:p>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负责办公大院的治安和秩序维护工作，包括：门岗站岗、安全巡检、进出人员管理、车辆秩序维护、处置突发事件等。</w:t>
            </w:r>
          </w:p>
          <w:p>
            <w:pPr>
              <w:spacing w:line="400" w:lineRule="exact"/>
              <w:ind w:firstLine="482" w:firstLineChars="200"/>
              <w:rPr>
                <w:rFonts w:ascii="仿宋_GB2312" w:hAnsi="宋体" w:eastAsia="仿宋_GB2312" w:cs="Arial"/>
                <w:color w:val="000000"/>
                <w:sz w:val="24"/>
              </w:rPr>
            </w:pPr>
            <w:r>
              <w:rPr>
                <w:rFonts w:hint="eastAsia" w:ascii="仿宋_GB2312" w:hAnsi="宋体" w:eastAsia="仿宋_GB2312" w:cs="Arial"/>
                <w:b/>
                <w:bCs/>
                <w:color w:val="000000"/>
                <w:sz w:val="24"/>
              </w:rPr>
              <w:t>2.安保员工作质量要求</w:t>
            </w:r>
          </w:p>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（1）值班时应穿着正装，仪容仪表规范整齐，文明礼貌，热情服务。当班期间，不得看报刊杂志及进行其他与本职工作无关的行为；</w:t>
            </w:r>
          </w:p>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（2）当班人员应当提高警惕，不能擅离职守，离岗睡岗。时刻注意视线范围的一切情况，发现问题立刻制止，并向采购人报告；</w:t>
            </w:r>
          </w:p>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（3）供应商在服务期内需自行配备以下安保器械：钢盔、警棍、武装腰带、手电筒、对讲机、执法仪、记录本等，具体数量根据实际工作需求配备；</w:t>
            </w:r>
          </w:p>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4）维护停车场内秩序，检查门岗设立的减速带，地面、墙面按车辆道路行驶要求设立的指示牌、禁鸣牌和地标、照明、消防器械的配置是否齐全，有遗失缺漏及时报告采购人；车辆按规定路线行驶，车辆停放有序，保证消防通道畅通无阻。</w:t>
            </w:r>
          </w:p>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（5）日常管理</w:t>
            </w:r>
          </w:p>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进出大门设立</w:t>
            </w:r>
            <w:bookmarkStart w:id="67" w:name="OLE_LINK17"/>
            <w:r>
              <w:rPr>
                <w:rFonts w:hint="eastAsia" w:ascii="仿宋_GB2312" w:hAnsi="宋体" w:eastAsia="仿宋_GB2312" w:cs="Arial"/>
                <w:color w:val="000000"/>
                <w:sz w:val="24"/>
              </w:rPr>
              <w:t>门岗</w:t>
            </w:r>
            <w:bookmarkEnd w:id="67"/>
            <w:r>
              <w:rPr>
                <w:rFonts w:hint="eastAsia" w:ascii="仿宋_GB2312" w:hAnsi="宋体" w:eastAsia="仿宋_GB2312" w:cs="Arial"/>
                <w:color w:val="000000"/>
                <w:sz w:val="24"/>
              </w:rPr>
              <w:t>值班室，及时做好值班巡逻，维护好服务区域良好正常的秩序。做好车辆出入及外来人员来访询问引导并进行登记，不定时的对各出入口，交接前15分钟到岗对各个死角进行巡逻后再交接班，门岗值班室值班对重要出入口24小时值班、24小时监控。建立安全应急预案，发现各类治安、刑事案件等违法行为，应该在职权范围内及时予以制止，情节严重者，及时报告采购人和公安机关，并保护案件、事件现场维护现场秩序，制止无关人员进入，协助相关部门做好调查取证工作。做好防火、防盗、防破坏工作。</w:t>
            </w:r>
          </w:p>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（6）消防管理</w:t>
            </w:r>
          </w:p>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消防工作的方针是“预防为主，防消结合”，实行人防、技防的有效结合，消防工作常抓不懈,加强员工的消防意识培训和技能培训,每年至少进行一次消防演习，提高员工防火、灭火技能。</w:t>
            </w:r>
          </w:p>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（7）停车管理</w:t>
            </w:r>
          </w:p>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合理规划停车场的使用管理，防止乱停、乱放。</w:t>
            </w:r>
          </w:p>
          <w:p>
            <w:pPr>
              <w:widowControl/>
              <w:spacing w:line="400" w:lineRule="exact"/>
              <w:ind w:firstLine="482" w:firstLineChars="200"/>
              <w:rPr>
                <w:rFonts w:ascii="仿宋_GB2312" w:hAnsi="宋体" w:eastAsia="仿宋_GB2312"/>
                <w:b/>
                <w:color w:val="000000"/>
                <w:sz w:val="24"/>
              </w:rPr>
            </w:pPr>
            <w:r>
              <w:rPr>
                <w:rFonts w:hint="eastAsia" w:ascii="仿宋_GB2312" w:hAnsi="宋体" w:eastAsia="仿宋_GB2312"/>
                <w:b/>
                <w:color w:val="000000"/>
                <w:sz w:val="24"/>
                <w:szCs w:val="21"/>
              </w:rPr>
              <w:t>（七）水电安全管理员工作内容及要求</w:t>
            </w:r>
          </w:p>
          <w:p>
            <w:pPr>
              <w:spacing w:line="400" w:lineRule="exact"/>
              <w:ind w:firstLine="480" w:firstLineChars="200"/>
            </w:pPr>
            <w:r>
              <w:rPr>
                <w:rFonts w:hint="eastAsia" w:ascii="仿宋_GB2312" w:hAnsi="仿宋_GB2312" w:eastAsia="仿宋_GB2312" w:cs="仿宋_GB2312"/>
                <w:color w:val="000000"/>
                <w:kern w:val="0"/>
                <w:sz w:val="24"/>
              </w:rPr>
              <w:t>1.负责全院日常电力、水管的维护与修理，负责全院办公室日常灯具更换、安装工作（相关耗材和零配件费用由供应商负责）；</w:t>
            </w:r>
          </w:p>
          <w:p>
            <w:pPr>
              <w:spacing w:line="400" w:lineRule="exact"/>
              <w:ind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2.水电安全管理员有专业培训计划，熟练掌握专业知识和操作技能，具备独立操作能力；</w:t>
            </w:r>
          </w:p>
          <w:p>
            <w:pPr>
              <w:spacing w:line="400" w:lineRule="exact"/>
              <w:ind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3.负责办公楼各类设施、设备的定期维修和养护，包括：照明系统、供水系统、排水系统、供配电系统及安防系统的外观清洁服务；</w:t>
            </w:r>
          </w:p>
          <w:p>
            <w:pPr>
              <w:spacing w:line="400" w:lineRule="exact"/>
              <w:ind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定人定期对设备、设施进行维护保养（相关维护保养费用采购人承担），制订定期与不定期日、周、月、季维护保养计划并做好登记，确保有关设备、设施运行正常，无故障（对采购人另外聘请公司进行维护的设备，供应商在使用过程中要认真检查，发现问题及时通知维修单位前来维修，并做好配合工作）；</w:t>
            </w:r>
          </w:p>
          <w:p>
            <w:pPr>
              <w:spacing w:line="400" w:lineRule="exact"/>
              <w:ind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5.负责设备运行状况的巡视检查，确保设备运行安全正常；保持配电房的清洁及物品的有序摆放；</w:t>
            </w:r>
          </w:p>
          <w:p>
            <w:pPr>
              <w:spacing w:line="400" w:lineRule="exact"/>
              <w:ind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6.水电安全管理员在接到采购人维修电话后，应在半小时内赶到采购人指定的位置进行维修。</w:t>
            </w:r>
          </w:p>
          <w:p>
            <w:pPr>
              <w:widowControl/>
              <w:spacing w:line="400" w:lineRule="exact"/>
              <w:ind w:firstLine="482" w:firstLineChars="200"/>
              <w:rPr>
                <w:rFonts w:ascii="仿宋_GB2312" w:hAnsi="宋体" w:eastAsia="仿宋_GB2312"/>
                <w:b/>
                <w:color w:val="000000"/>
                <w:sz w:val="24"/>
              </w:rPr>
            </w:pPr>
            <w:r>
              <w:rPr>
                <w:rFonts w:hint="eastAsia" w:ascii="仿宋_GB2312" w:hAnsi="宋体" w:eastAsia="仿宋_GB2312"/>
                <w:b/>
                <w:color w:val="000000"/>
                <w:sz w:val="24"/>
                <w:szCs w:val="21"/>
              </w:rPr>
              <w:t>（八）电梯安全管理员工作内容及要求</w:t>
            </w:r>
          </w:p>
          <w:p>
            <w:pPr>
              <w:spacing w:line="400" w:lineRule="exact"/>
              <w:ind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1.负责电梯设备日常基本的安全检查；如：电灯、按钮、开关门正常等并做好检查记录填写每日记录表；</w:t>
            </w:r>
          </w:p>
          <w:p>
            <w:pPr>
              <w:spacing w:line="400" w:lineRule="exact"/>
              <w:ind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2.负责每天对电梯设备运行状况进行巡视检查，确保设备运行安全正常；保持电梯配电房的清洁及物品的有序摆放；</w:t>
            </w:r>
          </w:p>
          <w:p>
            <w:pPr>
              <w:spacing w:line="400" w:lineRule="exact"/>
              <w:ind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3.定期校验电梯设备中的安全附件，保证灵敏可靠。对设备运行参数和统计结果定期进行分析，及时发现事故的潜在因素，采取有效措施进行改善，确保安全运行，并做好应急预案工作；</w:t>
            </w:r>
          </w:p>
          <w:p>
            <w:pPr>
              <w:spacing w:line="400" w:lineRule="exact"/>
              <w:ind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4.对发现的问题要及时上报采购人处理，并协助其做好维护工作；确需联系专业电梯维修公司进行维修的，由采购人承担维修费用；</w:t>
            </w:r>
          </w:p>
          <w:p>
            <w:pPr>
              <w:spacing w:line="400" w:lineRule="exact"/>
              <w:ind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5.配合采购人做好电梯各种设施设备的年检、日常维护保养及审核工作；</w:t>
            </w:r>
          </w:p>
          <w:p>
            <w:pPr>
              <w:spacing w:line="400" w:lineRule="exact"/>
              <w:ind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6.配合采购人开展其他工作等。</w:t>
            </w:r>
          </w:p>
          <w:p>
            <w:pPr>
              <w:spacing w:line="400" w:lineRule="exact"/>
              <w:ind w:firstLine="482" w:firstLineChars="200"/>
              <w:rPr>
                <w:rFonts w:ascii="仿宋_GB2312" w:eastAsia="仿宋_GB2312"/>
                <w:b/>
                <w:color w:val="000000"/>
                <w:sz w:val="24"/>
              </w:rPr>
            </w:pPr>
            <w:r>
              <w:rPr>
                <w:rFonts w:hint="eastAsia" w:ascii="仿宋_GB2312" w:hAnsi="宋体" w:eastAsia="仿宋_GB2312"/>
                <w:b/>
                <w:color w:val="000000"/>
                <w:sz w:val="24"/>
                <w:szCs w:val="21"/>
              </w:rPr>
              <w:t>（九）其他服务内容：</w:t>
            </w:r>
          </w:p>
          <w:p>
            <w:pPr>
              <w:spacing w:line="400" w:lineRule="exact"/>
              <w:ind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1.定期于每月5日前向采购人汇报上月管理总体情况。</w:t>
            </w:r>
          </w:p>
          <w:p>
            <w:pPr>
              <w:spacing w:line="400" w:lineRule="exact"/>
              <w:ind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2.建立档案资料管理，完善管理制度，制定维修、维护、耗材等相关表格且认真做好记录，定期于次月5日给予采购人上月的管理资料备份。</w:t>
            </w:r>
          </w:p>
          <w:p>
            <w:pPr>
              <w:spacing w:line="400" w:lineRule="exact"/>
              <w:ind w:firstLine="480" w:firstLineChars="200"/>
              <w:rPr>
                <w:sz w:val="24"/>
              </w:rPr>
            </w:pPr>
            <w:r>
              <w:rPr>
                <w:rFonts w:hint="eastAsia" w:ascii="仿宋_GB2312" w:hAnsi="仿宋_GB2312" w:eastAsia="仿宋_GB2312" w:cs="仿宋_GB2312"/>
                <w:color w:val="000000"/>
                <w:kern w:val="0"/>
                <w:sz w:val="24"/>
              </w:rPr>
              <w:t>3.与采购人协商一致后，完成采购人安排的临时工作项目。</w:t>
            </w:r>
          </w:p>
          <w:p>
            <w:pPr>
              <w:spacing w:line="400" w:lineRule="exact"/>
              <w:ind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4.各项工作有应急预案，有专人负责；紧急抢修要求15分钟到位。</w:t>
            </w:r>
          </w:p>
          <w:p>
            <w:pPr>
              <w:spacing w:line="400" w:lineRule="exact"/>
              <w:ind w:firstLine="480" w:firstLineChars="200"/>
            </w:pPr>
            <w:r>
              <w:rPr>
                <w:rFonts w:hint="eastAsia" w:ascii="仿宋_GB2312" w:hAnsi="仿宋_GB2312" w:eastAsia="仿宋_GB2312" w:cs="仿宋_GB2312"/>
                <w:color w:val="000000"/>
                <w:kern w:val="0"/>
                <w:sz w:val="24"/>
              </w:rPr>
              <w:t>5.供应商须针对本项目制定有完善的图书吧服务管理、秩序管理、绿化美化维护、保洁工作流程标准及服务承诺，建立有水电维修、维护管理档案。</w:t>
            </w:r>
          </w:p>
          <w:p>
            <w:pPr>
              <w:spacing w:line="400" w:lineRule="exact"/>
              <w:ind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6.管理制度健全，管理落实到位。</w:t>
            </w:r>
          </w:p>
          <w:p>
            <w:pPr>
              <w:spacing w:line="400" w:lineRule="exact"/>
              <w:ind w:firstLine="482" w:firstLineChars="200"/>
              <w:rPr>
                <w:rFonts w:ascii="仿宋_GB2312" w:eastAsia="仿宋_GB2312"/>
                <w:b/>
                <w:color w:val="000000"/>
                <w:sz w:val="24"/>
              </w:rPr>
            </w:pPr>
            <w:r>
              <w:rPr>
                <w:rFonts w:hint="eastAsia" w:ascii="仿宋_GB2312" w:hAnsi="宋体" w:eastAsia="仿宋_GB2312"/>
                <w:b/>
                <w:color w:val="000000"/>
                <w:sz w:val="24"/>
                <w:szCs w:val="21"/>
              </w:rPr>
              <w:t>五、保密要求</w:t>
            </w:r>
          </w:p>
          <w:p>
            <w:pPr>
              <w:spacing w:line="400" w:lineRule="exact"/>
              <w:ind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购人要求成交供应商严格执行国家有关的保密法律法规及规章制度。成交后与采购人签订保密协议，所有物业服务人员须做到不该问的不问，不该说的不说，不该看的不看，对采购人提供的物业管理资料，成交供应商应妥善保管，不得向第三方提供、转述该资料的任何部分，否则，造成严重后果的，采购人将追究其相关法律责任。</w:t>
            </w:r>
          </w:p>
          <w:p>
            <w:pPr>
              <w:spacing w:line="400" w:lineRule="exact"/>
              <w:ind w:firstLine="482" w:firstLineChars="200"/>
              <w:rPr>
                <w:rFonts w:ascii="仿宋_GB2312" w:eastAsia="仿宋_GB2312"/>
                <w:b/>
                <w:color w:val="000000"/>
                <w:sz w:val="24"/>
              </w:rPr>
            </w:pPr>
            <w:r>
              <w:rPr>
                <w:rFonts w:hint="eastAsia" w:ascii="仿宋_GB2312" w:hAnsi="宋体" w:eastAsia="仿宋_GB2312"/>
                <w:b/>
                <w:color w:val="000000"/>
                <w:sz w:val="24"/>
                <w:szCs w:val="21"/>
              </w:rPr>
              <w:t>六、其他要求</w:t>
            </w:r>
          </w:p>
          <w:p>
            <w:pPr>
              <w:widowControl/>
              <w:spacing w:line="400" w:lineRule="exact"/>
              <w:ind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sz w:val="24"/>
              </w:rPr>
              <w:t>（一）</w:t>
            </w:r>
            <w:bookmarkStart w:id="68" w:name="OLE_LINK2"/>
            <w:bookmarkStart w:id="69" w:name="OLE_LINK1"/>
            <w:r>
              <w:rPr>
                <w:rFonts w:hint="eastAsia" w:ascii="仿宋_GB2312" w:hAnsi="仿宋_GB2312" w:eastAsia="仿宋_GB2312" w:cs="仿宋_GB2312"/>
                <w:color w:val="000000"/>
                <w:sz w:val="24"/>
              </w:rPr>
              <w:t>根据社保部门相关规定，</w:t>
            </w:r>
            <w:bookmarkEnd w:id="68"/>
            <w:bookmarkEnd w:id="69"/>
            <w:r>
              <w:rPr>
                <w:rFonts w:hint="eastAsia" w:ascii="仿宋_GB2312" w:hAnsi="仿宋_GB2312" w:eastAsia="仿宋_GB2312" w:cs="仿宋_GB2312"/>
                <w:color w:val="000000"/>
                <w:sz w:val="24"/>
              </w:rPr>
              <w:t>为所有投入本项目的服务人员（退休返聘人员除外）及时缴纳社保。</w:t>
            </w:r>
          </w:p>
          <w:p>
            <w:pPr>
              <w:widowControl/>
              <w:spacing w:line="400" w:lineRule="exact"/>
              <w:ind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sz w:val="24"/>
              </w:rPr>
              <w:t>（二）供应商在管理服务区域开展工作时，必须遵守：</w:t>
            </w:r>
          </w:p>
          <w:p>
            <w:pPr>
              <w:widowControl/>
              <w:spacing w:line="400" w:lineRule="exact"/>
              <w:ind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sz w:val="24"/>
              </w:rPr>
              <w:t>1</w:t>
            </w:r>
            <w:bookmarkStart w:id="70" w:name="OLE_LINK18"/>
            <w:bookmarkStart w:id="71" w:name="OLE_LINK19"/>
            <w:r>
              <w:rPr>
                <w:rFonts w:hint="eastAsia" w:ascii="仿宋_GB2312" w:hAnsi="仿宋_GB2312" w:eastAsia="仿宋_GB2312" w:cs="仿宋_GB2312"/>
                <w:color w:val="000000"/>
                <w:sz w:val="24"/>
              </w:rPr>
              <w:t>.</w:t>
            </w:r>
            <w:bookmarkEnd w:id="70"/>
            <w:bookmarkEnd w:id="71"/>
            <w:r>
              <w:rPr>
                <w:rFonts w:hint="eastAsia" w:ascii="仿宋_GB2312" w:hAnsi="仿宋_GB2312" w:eastAsia="仿宋_GB2312" w:cs="仿宋_GB2312"/>
                <w:color w:val="000000"/>
                <w:sz w:val="24"/>
              </w:rPr>
              <w:t>不允许随意改变管理服务区域内公共设施的位置；</w:t>
            </w:r>
          </w:p>
          <w:p>
            <w:pPr>
              <w:widowControl/>
              <w:spacing w:line="400" w:lineRule="exact"/>
              <w:ind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sz w:val="24"/>
              </w:rPr>
              <w:t>2.不允许翻阅、复印、拷贝任何与服务无关的采购人方文件资料；</w:t>
            </w:r>
          </w:p>
          <w:p>
            <w:pPr>
              <w:widowControl/>
              <w:spacing w:line="400" w:lineRule="exact"/>
              <w:ind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sz w:val="24"/>
              </w:rPr>
              <w:t>3.不允许私自使用采购人的办公设备，如电脑、复印机、打印机、投影仪等；</w:t>
            </w:r>
          </w:p>
          <w:p>
            <w:pPr>
              <w:widowControl/>
              <w:spacing w:line="400" w:lineRule="exact"/>
              <w:ind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sz w:val="24"/>
              </w:rPr>
              <w:t>4.不允许带走除垃圾以外的采购人物品；</w:t>
            </w:r>
          </w:p>
          <w:p>
            <w:pPr>
              <w:widowControl/>
              <w:spacing w:line="400" w:lineRule="exact"/>
              <w:ind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sz w:val="24"/>
              </w:rPr>
              <w:t>5.供应商在服务过程中不得影响采购人正常办公工作；</w:t>
            </w:r>
          </w:p>
          <w:p>
            <w:pPr>
              <w:spacing w:line="400" w:lineRule="exact"/>
              <w:ind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供应商对本项目管理人员的人事任免或调整，须报采购人同意后方可执行。如果供应商服务人员在履行职责过程中，违反采购人相关规定和要求，不及时报告、处理现场异常、不如实汇报工作情况，或隐瞒事实真相、不服从采购人对口管理部门的生产调度指挥，采购人有权向供应商提出更换人建议，供应商需及时进行人员调整。发生管辖范围内的火灾事故或聚众闹事、打架斗殴、行凶伤人以及突发暴力恐怖事件不及时处理造成发生重大、特大及以上安全责任事故、发生安全事故不及时汇报，或隐瞒事实真相造成采购人经济及名誉损失的，采购人有权追究供应商的责任并赔偿损失。</w:t>
            </w:r>
          </w:p>
          <w:p>
            <w:pPr>
              <w:widowControl/>
              <w:spacing w:line="400" w:lineRule="exact"/>
              <w:ind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sz w:val="24"/>
              </w:rPr>
              <w:t>（三）日常管理要求</w:t>
            </w:r>
          </w:p>
          <w:p>
            <w:pPr>
              <w:widowControl/>
              <w:spacing w:line="400" w:lineRule="exact"/>
              <w:ind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sz w:val="24"/>
              </w:rPr>
              <w:t xml:space="preserve">1.供应商委派本项目的项目经理为采购人后勤服务负责人，每周接受采购人监督检查卫生1次，每月与采购人主管进行定期检查卫生1次； </w:t>
            </w:r>
          </w:p>
          <w:p>
            <w:pPr>
              <w:widowControl/>
              <w:spacing w:line="400" w:lineRule="exact"/>
              <w:ind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sz w:val="24"/>
              </w:rPr>
              <w:t xml:space="preserve">2.供应商从投入本项目的服务人员中设定1名组长负责每天日常保洁质量监督检查和对接采购人主管部门处理保洁工作紧急情况的处理； </w:t>
            </w:r>
          </w:p>
          <w:p>
            <w:pPr>
              <w:widowControl/>
              <w:spacing w:line="400" w:lineRule="exact"/>
              <w:ind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sz w:val="24"/>
              </w:rPr>
              <w:t xml:space="preserve">3.供应商在开展各项工作前须进行岗位技能培训。 </w:t>
            </w:r>
          </w:p>
          <w:p>
            <w:pPr>
              <w:widowControl/>
              <w:spacing w:line="400" w:lineRule="exact"/>
              <w:ind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sz w:val="24"/>
              </w:rPr>
              <w:t xml:space="preserve">4.供应商在服务中遇到异常情况或不安全因素应及时排除，排除不了的应及时向采购人领导及供应商领导报告。 </w:t>
            </w:r>
          </w:p>
          <w:p>
            <w:pPr>
              <w:widowControl/>
              <w:spacing w:line="400" w:lineRule="exact"/>
              <w:ind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sz w:val="24"/>
              </w:rPr>
              <w:t>5.供应商换班做好上下班的值班记录并签名。</w:t>
            </w: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ind w:left="420" w:hanging="420"/>
              <w:jc w:val="center"/>
              <w:rPr>
                <w:rFonts w:ascii="仿宋_GB2312" w:hAnsi="宋体" w:eastAsia="仿宋_GB2312"/>
                <w:sz w:val="24"/>
              </w:rPr>
            </w:pPr>
            <w:r>
              <w:rPr>
                <w:rFonts w:hint="eastAsia" w:ascii="仿宋_GB2312" w:hAnsi="宋体" w:eastAsia="仿宋_GB2312"/>
                <w:color w:val="000000"/>
                <w:sz w:val="24"/>
              </w:rPr>
              <w:t>1项</w:t>
            </w:r>
          </w:p>
        </w:tc>
      </w:tr>
    </w:tbl>
    <w:p>
      <w:r>
        <w:rPr/>
        <w:br w:type="textWrapping" w:clear="all"/>
      </w:r>
    </w:p>
    <w:p/>
    <w:p/>
    <w:tbl>
      <w:tblPr>
        <w:tblStyle w:val="336"/>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left="420" w:hanging="420"/>
              <w:jc w:val="left"/>
              <w:rPr>
                <w:rFonts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w:t>
            </w:r>
          </w:p>
          <w:p>
            <w:pPr>
              <w:spacing w:line="40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w:t>
            </w:r>
          </w:p>
          <w:p>
            <w:pPr>
              <w:spacing w:line="40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2.供应商必须按照《中华人民共和国劳动合同法》的规定与员工签订劳动合同并按照国家及省市的相关规定为投入本项目人员统一缴纳社会保险和人员意外伤害；</w:t>
            </w:r>
          </w:p>
          <w:p>
            <w:pPr>
              <w:spacing w:line="40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3.供应商报价必须包含本项目人员工资、保险费、福利费、加班费、管理费、服装费、税费等相关费用；</w:t>
            </w:r>
          </w:p>
          <w:p>
            <w:pPr>
              <w:spacing w:line="40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4.供应商须自行承担本项目服务所有的专用工具、保洁及绿化用品、“四害”和蚂蚁消杀及化粪池、</w:t>
            </w:r>
            <w:bookmarkStart w:id="72" w:name="OLE_LINK3"/>
            <w:bookmarkStart w:id="73" w:name="OLE_LINK4"/>
            <w:r>
              <w:rPr>
                <w:rFonts w:hint="eastAsia" w:ascii="仿宋_GB2312" w:hAnsi="仿宋_GB2312" w:eastAsia="仿宋_GB2312" w:cs="仿宋_GB2312"/>
                <w:bCs/>
                <w:color w:val="000000"/>
                <w:sz w:val="24"/>
              </w:rPr>
              <w:t>沉沙井、下水道、排污口清理费</w:t>
            </w:r>
            <w:bookmarkEnd w:id="72"/>
            <w:bookmarkEnd w:id="73"/>
            <w:r>
              <w:rPr>
                <w:rFonts w:hint="eastAsia" w:ascii="仿宋_GB2312" w:hAnsi="仿宋_GB2312" w:eastAsia="仿宋_GB2312" w:cs="仿宋_GB2312"/>
                <w:bCs/>
                <w:color w:val="000000"/>
                <w:sz w:val="24"/>
              </w:rPr>
              <w:t>等相关费用；</w:t>
            </w:r>
          </w:p>
          <w:p>
            <w:pPr>
              <w:spacing w:line="40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5.其他相关费用由供应商自行承担。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服务期限为1年，具体服务起止时间以合同约定日期为准。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接到通知后30分钟内到达采购人指定地点，</w:t>
            </w:r>
            <w:r>
              <w:rPr>
                <w:rFonts w:hint="eastAsia" w:ascii="仿宋_GB2312" w:hAnsi="仿宋_GB2312" w:eastAsia="仿宋_GB2312" w:cs="仿宋_GB2312"/>
                <w:color w:val="000000"/>
                <w:kern w:val="0"/>
                <w:sz w:val="24"/>
              </w:rPr>
              <w:t>紧急抢修要求15分钟到位</w:t>
            </w:r>
            <w:r>
              <w:rPr>
                <w:rFonts w:hint="eastAsia" w:ascii="仿宋_GB2312" w:hAnsi="仿宋_GB2312" w:eastAsia="仿宋_GB2312" w:cs="仿宋_GB2312"/>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1.服务交接时间：自合同约定提供服务之日起15日内办理完服务交接手续；</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：广西柳州市融安县长安镇融江北路398号。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w:t>
            </w:r>
          </w:p>
          <w:p>
            <w:pPr>
              <w:spacing w:line="40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合同签订后采购人按季度向成交供应商支付服务费用，提供服务的首月10日前支付当季度服务费，此后每季度首月10日前将该季度服务费</w:t>
            </w:r>
            <w:r>
              <w:rPr>
                <w:rFonts w:hint="eastAsia" w:ascii="仿宋_GB2312" w:hAnsi="仿宋_GB2312" w:eastAsia="仿宋_GB2312" w:cs="仿宋_GB2312"/>
                <w:bCs/>
                <w:sz w:val="24"/>
              </w:rPr>
              <w:t>支付到合同约定的</w:t>
            </w:r>
            <w:r>
              <w:rPr>
                <w:rFonts w:hint="eastAsia" w:ascii="仿宋_GB2312" w:hAnsi="仿宋_GB2312" w:eastAsia="仿宋_GB2312" w:cs="仿宋_GB2312"/>
                <w:bCs/>
                <w:color w:val="000000"/>
                <w:sz w:val="24"/>
              </w:rPr>
              <w:t>成交</w:t>
            </w:r>
            <w:r>
              <w:rPr>
                <w:rFonts w:hint="eastAsia" w:ascii="仿宋_GB2312" w:hAnsi="仿宋_GB2312" w:eastAsia="仿宋_GB2312" w:cs="仿宋_GB2312"/>
                <w:bCs/>
                <w:sz w:val="24"/>
              </w:rPr>
              <w:t>供应商账户</w:t>
            </w:r>
            <w:r>
              <w:rPr>
                <w:rFonts w:hint="eastAsia" w:ascii="仿宋_GB2312" w:hAnsi="仿宋_GB2312" w:eastAsia="仿宋_GB2312" w:cs="仿宋_GB2312"/>
                <w:bCs/>
                <w:color w:val="000000"/>
                <w:sz w:val="24"/>
              </w:rPr>
              <w:t>（不计利息，如遇休息日或节假日，付款日期顺延），成交供应商应在收到服务费的5</w:t>
            </w:r>
            <w:r>
              <w:rPr>
                <w:rFonts w:hint="eastAsia" w:ascii="仿宋_GB2312" w:hAnsi="仿宋_GB2312" w:eastAsia="仿宋_GB2312" w:cs="仿宋_GB2312"/>
                <w:bCs/>
                <w:color w:val="000000"/>
                <w:sz w:val="24"/>
                <w:lang w:val="en-US" w:eastAsia="zh-CN"/>
              </w:rPr>
              <w:t>个</w:t>
            </w:r>
            <w:r>
              <w:rPr>
                <w:rFonts w:hint="eastAsia" w:ascii="仿宋_GB2312" w:hAnsi="仿宋_GB2312" w:eastAsia="仿宋_GB2312" w:cs="仿宋_GB2312"/>
                <w:bCs/>
                <w:color w:val="000000"/>
                <w:sz w:val="24"/>
              </w:rPr>
              <w:t>工作日内向采购人开具正式发票。</w:t>
            </w:r>
          </w:p>
          <w:p>
            <w:pPr>
              <w:spacing w:line="40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352"/>
              <w:snapToGrid w:val="0"/>
              <w:spacing w:line="400" w:lineRule="exact"/>
              <w:jc w:val="center"/>
              <w:rPr>
                <w:rFonts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pPr>
              <w:spacing w:line="400" w:lineRule="exact"/>
              <w:jc w:val="left"/>
              <w:rPr>
                <w:rFonts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20" w:after="120" w:line="400" w:lineRule="exact"/>
              <w:jc w:val="left"/>
              <w:rPr>
                <w:rFonts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352"/>
              <w:snapToGrid w:val="0"/>
              <w:spacing w:line="400" w:lineRule="exact"/>
              <w:jc w:val="center"/>
              <w:rPr>
                <w:rFonts w:ascii="仿宋_GB2312" w:hAnsi="宋体" w:eastAsia="仿宋_GB2312" w:cs="Arial"/>
                <w:bCs/>
                <w:color w:val="000000"/>
                <w:sz w:val="24"/>
                <w:szCs w:val="24"/>
              </w:rPr>
            </w:pPr>
            <w:r>
              <w:rPr>
                <w:rFonts w:hint="eastAsia" w:ascii="仿宋_GB2312" w:hAnsi="仿宋_GB2312" w:eastAsia="仿宋_GB2312" w:cs="仿宋_GB2312"/>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left"/>
              <w:textAlignment w:val="center"/>
              <w:rPr>
                <w:rFonts w:ascii="仿宋_GB2312" w:hAnsi="宋体" w:eastAsia="仿宋_GB2312"/>
                <w:sz w:val="24"/>
                <w:lang w:val="en-GB"/>
              </w:rPr>
            </w:pPr>
            <w:r>
              <w:rPr>
                <w:rFonts w:hint="eastAsia" w:ascii="仿宋_GB2312" w:hAnsi="宋体" w:eastAsia="仿宋_GB2312"/>
                <w:b/>
                <w:bCs/>
                <w:sz w:val="24"/>
              </w:rPr>
              <w:t>1.</w:t>
            </w:r>
            <w:r>
              <w:rPr>
                <w:rFonts w:hint="eastAsia" w:ascii="仿宋_GB2312" w:hAnsi="宋体" w:eastAsia="仿宋_GB2312"/>
                <w:b/>
                <w:bCs/>
                <w:sz w:val="24"/>
                <w:lang w:val="en-GB"/>
              </w:rPr>
              <w:t>根据《政府采购促进中小企业发展管理办法》（财库〔2020〕46号），本项目属于专门面向</w:t>
            </w:r>
            <w:r>
              <w:rPr>
                <w:rFonts w:hint="eastAsia" w:ascii="仿宋_GB2312" w:hAnsi="宋体" w:eastAsia="仿宋_GB2312"/>
                <w:b/>
                <w:bCs/>
                <w:sz w:val="24"/>
              </w:rPr>
              <w:t>中小</w:t>
            </w:r>
            <w:r>
              <w:rPr>
                <w:rFonts w:hint="eastAsia" w:ascii="仿宋_GB2312" w:hAnsi="宋体" w:eastAsia="仿宋_GB2312"/>
                <w:b/>
                <w:bCs/>
                <w:sz w:val="24"/>
                <w:lang w:val="en-GB"/>
              </w:rPr>
              <w:t>企业采购的项目，</w:t>
            </w:r>
            <w:r>
              <w:rPr>
                <w:rFonts w:hint="eastAsia" w:ascii="仿宋_GB2312" w:hAnsi="宋体" w:eastAsia="仿宋_GB2312"/>
                <w:sz w:val="24"/>
                <w:lang w:val="en-GB"/>
              </w:rPr>
              <w:t>符合</w:t>
            </w:r>
            <w:r>
              <w:rPr>
                <w:rFonts w:hint="eastAsia" w:ascii="仿宋_GB2312" w:eastAsia="仿宋_GB2312"/>
                <w:sz w:val="24"/>
              </w:rPr>
              <w:t>《财政部、司法部关于政府采购支持监狱企业发展有关问题的通知》（财库〔2014〕68号）规定条件的监狱企业以及符合</w:t>
            </w:r>
            <w:r>
              <w:rPr>
                <w:rFonts w:hint="eastAsia" w:ascii="仿宋_GB2312" w:hAnsi="宋体" w:eastAsia="仿宋_GB2312"/>
                <w:kern w:val="0"/>
                <w:sz w:val="24"/>
              </w:rPr>
              <w:t>《财政部 民政部 中国残疾人联合会关于促进残疾人就业政府采购政策的通知》（财库〔2017〕141号）</w:t>
            </w:r>
            <w:r>
              <w:rPr>
                <w:rFonts w:hint="eastAsia" w:ascii="仿宋_GB2312" w:eastAsia="仿宋_GB2312"/>
                <w:sz w:val="24"/>
              </w:rPr>
              <w:t>规定条件的</w:t>
            </w:r>
            <w:r>
              <w:rPr>
                <w:rFonts w:hint="eastAsia" w:ascii="仿宋_GB2312" w:hAnsi="宋体" w:eastAsia="仿宋_GB2312"/>
                <w:sz w:val="24"/>
                <w:lang w:val="en-GB"/>
              </w:rPr>
              <w:t>残疾人福利单位视同小型、微型企业；</w:t>
            </w:r>
          </w:p>
          <w:p>
            <w:pPr>
              <w:widowControl/>
              <w:snapToGrid w:val="0"/>
              <w:spacing w:line="400" w:lineRule="exact"/>
              <w:jc w:val="left"/>
              <w:textAlignment w:val="center"/>
              <w:rPr>
                <w:rFonts w:ascii="仿宋_GB2312" w:hAnsi="宋体" w:eastAsia="仿宋_GB2312"/>
                <w:sz w:val="24"/>
                <w:lang w:val="en-GB"/>
              </w:rPr>
            </w:pPr>
            <w:r>
              <w:rPr>
                <w:rFonts w:hint="eastAsia" w:ascii="仿宋_GB2312" w:hAnsi="宋体" w:eastAsia="仿宋_GB2312"/>
                <w:sz w:val="24"/>
              </w:rPr>
              <w:t>2.中小</w:t>
            </w:r>
            <w:r>
              <w:rPr>
                <w:rFonts w:hint="eastAsia" w:ascii="仿宋_GB2312" w:hAnsi="宋体" w:eastAsia="仿宋_GB2312"/>
                <w:sz w:val="24"/>
                <w:lang w:val="en-GB"/>
              </w:rPr>
              <w:t>企业须符合本项目采购标的所属行业对应的中小企业划分标准：</w:t>
            </w:r>
          </w:p>
          <w:p>
            <w:pPr>
              <w:pStyle w:val="1120"/>
              <w:spacing w:before="0" w:beforeAutospacing="0" w:after="0" w:afterAutospacing="0" w:line="400" w:lineRule="exact"/>
              <w:rPr>
                <w:rFonts w:ascii="仿宋_GB2312" w:eastAsia="仿宋_GB2312"/>
                <w:color w:val="000000"/>
              </w:rPr>
            </w:pPr>
            <w:r>
              <w:rPr>
                <w:rStyle w:val="1122"/>
                <w:rFonts w:hint="eastAsia" w:ascii="仿宋_GB2312" w:eastAsia="仿宋_GB2312"/>
                <w:color w:val="000000"/>
              </w:rPr>
              <w:t>（1）采购标的对应的中小企业划分标准所属行业：</w:t>
            </w:r>
            <w:r>
              <w:rPr>
                <w:rFonts w:hint="eastAsia" w:ascii="仿宋_GB2312" w:eastAsia="仿宋_GB2312"/>
                <w:b/>
                <w:bCs/>
                <w:u w:val="single"/>
              </w:rPr>
              <w:t>物业管理 ；</w:t>
            </w:r>
          </w:p>
          <w:p>
            <w:pPr>
              <w:pStyle w:val="1124"/>
              <w:spacing w:before="0" w:beforeAutospacing="0" w:after="0" w:afterAutospacing="0" w:line="400" w:lineRule="exact"/>
              <w:rPr>
                <w:rFonts w:ascii="仿宋_GB2312" w:eastAsia="仿宋_GB2312"/>
                <w:color w:val="000000"/>
              </w:rPr>
            </w:pPr>
            <w:r>
              <w:rPr>
                <w:rStyle w:val="1126"/>
                <w:rFonts w:hint="eastAsia" w:ascii="仿宋_GB2312" w:eastAsia="仿宋_GB2312"/>
                <w:b w:val="0"/>
                <w:bCs w:val="0"/>
                <w:color w:val="000000"/>
              </w:rPr>
              <w:t>（2）中小企业划分有关标准根据工信部等部委发布的《关于印发中小企业划型标准规定的通知》（工信部联企业〔2011〕300号）确定；</w:t>
            </w:r>
          </w:p>
          <w:p>
            <w:pPr>
              <w:pStyle w:val="1124"/>
              <w:spacing w:before="0" w:beforeAutospacing="0" w:after="0" w:afterAutospacing="0" w:line="400" w:lineRule="exact"/>
              <w:rPr>
                <w:rFonts w:ascii="仿宋_GB2312" w:eastAsia="仿宋_GB2312"/>
                <w:color w:val="000000"/>
              </w:rPr>
            </w:pPr>
            <w:r>
              <w:rPr>
                <w:rStyle w:val="1126"/>
                <w:rFonts w:hint="eastAsia" w:ascii="仿宋_GB2312" w:eastAsia="仿宋_GB2312"/>
                <w:b w:val="0"/>
                <w:bCs w:val="0"/>
                <w:color w:val="000000"/>
              </w:rPr>
              <w:t>（3）为方便投标人识别企业规模类型，投标人可使用工业和信息化部组织开发的中小企业规模类型自测小程序生成企业规模类型测试结果。</w:t>
            </w:r>
          </w:p>
          <w:p>
            <w:pPr>
              <w:pStyle w:val="1063"/>
              <w:spacing w:before="0" w:beforeAutospacing="0" w:after="0" w:afterAutospacing="0" w:line="400" w:lineRule="exact"/>
              <w:rPr>
                <w:rFonts w:ascii="仿宋_GB2312" w:eastAsia="仿宋_GB2312"/>
                <w:color w:val="000000"/>
              </w:rPr>
            </w:pPr>
            <w:r>
              <w:rPr>
                <w:rStyle w:val="1126"/>
                <w:rFonts w:hint="eastAsia" w:ascii="仿宋_GB2312" w:eastAsia="仿宋_GB2312"/>
                <w:b w:val="0"/>
                <w:bCs w:val="0"/>
                <w:color w:val="000000"/>
              </w:rPr>
              <w:t>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352"/>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1081"/>
              <w:spacing w:before="0" w:beforeAutospacing="0" w:after="0" w:afterAutospacing="0" w:line="400" w:lineRule="exact"/>
              <w:rPr>
                <w:rFonts w:ascii="仿宋_GB2312" w:eastAsia="仿宋_GB2312"/>
                <w:color w:val="000000"/>
              </w:rPr>
            </w:pPr>
            <w:r>
              <w:rPr>
                <w:rFonts w:hint="eastAsia" w:ascii="仿宋_GB2312" w:eastAsia="仿宋_GB2312"/>
                <w:color w:val="000000"/>
              </w:rPr>
              <w:t>1.供应商具备有效的质量管理体系认证；</w:t>
            </w:r>
          </w:p>
          <w:p>
            <w:pPr>
              <w:pStyle w:val="1081"/>
              <w:spacing w:before="0" w:beforeAutospacing="0" w:after="0" w:afterAutospacing="0" w:line="400" w:lineRule="exact"/>
              <w:rPr>
                <w:rFonts w:ascii="仿宋_GB2312" w:eastAsia="仿宋_GB2312"/>
                <w:color w:val="000000"/>
              </w:rPr>
            </w:pPr>
            <w:r>
              <w:rPr>
                <w:rFonts w:hint="eastAsia" w:ascii="仿宋_GB2312" w:eastAsia="仿宋_GB2312"/>
                <w:color w:val="000000"/>
              </w:rPr>
              <w:t>2.供应商具备有效的职业健康安全管理体系认证；</w:t>
            </w:r>
          </w:p>
          <w:p>
            <w:pPr>
              <w:pStyle w:val="1081"/>
              <w:spacing w:before="0" w:beforeAutospacing="0" w:after="0" w:afterAutospacing="0" w:line="400" w:lineRule="exact"/>
              <w:rPr>
                <w:rFonts w:ascii="仿宋_GB2312" w:eastAsia="仿宋_GB2312"/>
                <w:color w:val="000000"/>
              </w:rPr>
            </w:pPr>
            <w:r>
              <w:rPr>
                <w:rFonts w:hint="eastAsia" w:ascii="仿宋_GB2312" w:eastAsia="仿宋_GB2312"/>
                <w:color w:val="000000"/>
              </w:rPr>
              <w:t>3.供应商具备有效的环境管理体系认证。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352"/>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1099"/>
              <w:spacing w:before="0" w:beforeAutospacing="0" w:after="0" w:afterAutospacing="0" w:line="400" w:lineRule="exact"/>
              <w:rPr>
                <w:rFonts w:ascii="仿宋_GB2312" w:eastAsia="仿宋_GB2312"/>
                <w:color w:val="000000"/>
              </w:rPr>
            </w:pPr>
            <w:r>
              <w:rPr>
                <w:rFonts w:hint="eastAsia" w:ascii="仿宋_GB2312" w:eastAsia="仿宋_GB2312"/>
                <w:color w:val="000000"/>
              </w:rPr>
              <w:t>供应商2022年1月1日起至今承接的同类服务项目。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352"/>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1117"/>
              <w:spacing w:before="0" w:beforeAutospacing="0" w:after="0" w:afterAutospacing="0" w:line="400" w:lineRule="exact"/>
              <w:rPr>
                <w:rFonts w:ascii="仿宋_GB2312" w:eastAsia="仿宋_GB2312"/>
                <w:color w:val="000000"/>
              </w:rPr>
            </w:pPr>
            <w:r>
              <w:rPr>
                <w:rFonts w:hint="eastAsia" w:ascii="仿宋_GB2312" w:eastAsia="仿宋_GB2312"/>
                <w:color w:val="000000"/>
              </w:rPr>
              <w:t>详见第六章 评审方法及评审标准中的“人员配置方案”要求。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pStyle w:val="352"/>
              <w:snapToGrid w:val="0"/>
              <w:spacing w:line="40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cs="宋体"/>
                <w:bCs/>
                <w:color w:val="000000"/>
                <w:sz w:val="24"/>
              </w:rPr>
            </w:pPr>
            <w:r>
              <w:rPr>
                <w:rFonts w:ascii="仿宋_GB2312" w:hAnsi="宋体" w:eastAsia="仿宋_GB2312" w:cs="宋体"/>
                <w:bCs/>
                <w:color w:val="000000"/>
                <w:sz w:val="24"/>
              </w:rPr>
              <w:t>无</w:t>
            </w:r>
          </w:p>
        </w:tc>
        <w:tc>
          <w:tcPr>
            <w:tcW w:w="7749" w:type="dxa"/>
            <w:tcBorders>
              <w:left w:val="single" w:color="auto" w:sz="4" w:space="0"/>
              <w:bottom w:val="single" w:color="auto" w:sz="4" w:space="0"/>
              <w:right w:val="single" w:color="auto" w:sz="4" w:space="0"/>
            </w:tcBorders>
            <w:vAlign w:val="center"/>
          </w:tcPr>
          <w:p>
            <w:pPr>
              <w:spacing w:line="40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pPr>
        <w:rPr>
          <w:rFonts w:ascii="仿宋_GB2312" w:hAnsi="仿宋_GB2312" w:eastAsia="仿宋_GB2312" w:cs="仿宋_GB2312"/>
          <w:bCs/>
          <w:color w:val="000000"/>
          <w:sz w:val="24"/>
        </w:rPr>
      </w:pPr>
      <w:r>
        <w:rPr>
          <w:rFonts w:ascii="仿宋_GB2312" w:hAnsi="仿宋_GB2312" w:eastAsia="仿宋_GB2312" w:cs="仿宋_GB2312"/>
          <w:bCs/>
          <w:color w:val="000000"/>
          <w:sz w:val="24"/>
        </w:rPr>
        <w:br w:type="page"/>
      </w:r>
    </w:p>
    <w:p>
      <w:pPr>
        <w:spacing w:line="400" w:lineRule="exact"/>
        <w:rPr>
          <w:rFonts w:ascii="仿宋_GB2312" w:hAnsi="宋体" w:eastAsia="仿宋_GB2312"/>
          <w:b/>
          <w:color w:val="000000"/>
          <w:sz w:val="24"/>
          <w:szCs w:val="21"/>
        </w:rPr>
      </w:pPr>
      <w:r>
        <w:rPr>
          <w:rFonts w:ascii="仿宋_GB2312" w:hAnsi="仿宋_GB2312" w:eastAsia="仿宋_GB2312" w:cs="仿宋_GB2312"/>
          <w:bCs/>
          <w:color w:val="000000"/>
          <w:sz w:val="24"/>
        </w:rPr>
        <w:t>★</w:t>
      </w:r>
      <w:r>
        <w:rPr>
          <w:rFonts w:hint="eastAsia" w:ascii="仿宋_GB2312" w:hAnsi="宋体" w:eastAsia="仿宋_GB2312"/>
          <w:b/>
          <w:color w:val="000000"/>
          <w:sz w:val="24"/>
          <w:szCs w:val="21"/>
        </w:rPr>
        <w:t>附件：</w:t>
      </w:r>
    </w:p>
    <w:p>
      <w:pPr>
        <w:spacing w:line="400" w:lineRule="exact"/>
        <w:jc w:val="center"/>
        <w:rPr>
          <w:rFonts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32"/>
          <w:szCs w:val="32"/>
        </w:rPr>
        <w:t>卫生清理服务质量要求</w:t>
      </w:r>
    </w:p>
    <w:p>
      <w:pPr>
        <w:spacing w:line="400" w:lineRule="exact"/>
        <w:jc w:val="center"/>
        <w:rPr>
          <w:rFonts w:ascii="方正小标宋简体" w:hAnsi="方正小标宋简体" w:eastAsia="方正小标宋简体" w:cs="方正小标宋简体"/>
          <w:color w:val="000000"/>
          <w:sz w:val="32"/>
          <w:szCs w:val="32"/>
        </w:rPr>
      </w:pPr>
    </w:p>
    <w:p>
      <w:pPr>
        <w:jc w:val="center"/>
        <w:rPr>
          <w:rFonts w:ascii="仿宋_GB2312" w:hAnsi="仿宋_GB2312" w:eastAsia="仿宋_GB2312" w:cs="仿宋_GB2312"/>
          <w:bCs/>
          <w:color w:val="000000"/>
          <w:sz w:val="24"/>
          <w:szCs w:val="21"/>
        </w:rPr>
      </w:pPr>
      <w:r>
        <w:rPr>
          <w:rFonts w:ascii="仿宋_GB2312" w:hAnsi="仿宋_GB2312" w:eastAsia="仿宋_GB2312" w:cs="仿宋_GB2312"/>
          <w:bCs/>
          <w:color w:val="000000"/>
          <w:sz w:val="24"/>
          <w:szCs w:val="21"/>
        </w:rPr>
        <w:t>保洁时间：</w:t>
      </w:r>
      <w:r>
        <w:rPr>
          <w:rFonts w:hint="eastAsia" w:ascii="仿宋_GB2312" w:hAnsi="仿宋_GB2312" w:eastAsia="仿宋_GB2312" w:cs="仿宋_GB2312"/>
          <w:bCs/>
          <w:color w:val="000000"/>
          <w:sz w:val="24"/>
          <w:szCs w:val="21"/>
        </w:rPr>
        <w:t>7:</w:t>
      </w:r>
      <w:r>
        <w:rPr>
          <w:rFonts w:ascii="仿宋_GB2312" w:hAnsi="仿宋_GB2312" w:eastAsia="仿宋_GB2312" w:cs="仿宋_GB2312"/>
          <w:bCs/>
          <w:color w:val="000000"/>
          <w:sz w:val="24"/>
          <w:szCs w:val="21"/>
        </w:rPr>
        <w:t>30—1</w:t>
      </w:r>
      <w:r>
        <w:rPr>
          <w:rFonts w:hint="eastAsia" w:ascii="仿宋_GB2312" w:hAnsi="仿宋_GB2312" w:eastAsia="仿宋_GB2312" w:cs="仿宋_GB2312"/>
          <w:bCs/>
          <w:color w:val="000000"/>
          <w:sz w:val="24"/>
          <w:szCs w:val="21"/>
        </w:rPr>
        <w:t>2:</w:t>
      </w:r>
      <w:r>
        <w:rPr>
          <w:rFonts w:ascii="仿宋_GB2312" w:hAnsi="仿宋_GB2312" w:eastAsia="仿宋_GB2312" w:cs="仿宋_GB2312"/>
          <w:bCs/>
          <w:color w:val="000000"/>
          <w:sz w:val="24"/>
          <w:szCs w:val="21"/>
        </w:rPr>
        <w:t>00</w:t>
      </w:r>
      <w:r>
        <w:rPr>
          <w:rFonts w:hint="eastAsia" w:ascii="仿宋_GB2312" w:hAnsi="仿宋_GB2312" w:eastAsia="仿宋_GB2312" w:cs="仿宋_GB2312"/>
          <w:bCs/>
          <w:color w:val="000000"/>
          <w:sz w:val="24"/>
          <w:szCs w:val="21"/>
        </w:rPr>
        <w:t>，15:00-18:30</w:t>
      </w:r>
      <w:r>
        <w:rPr>
          <w:rFonts w:ascii="仿宋_GB2312" w:hAnsi="仿宋_GB2312" w:eastAsia="仿宋_GB2312" w:cs="仿宋_GB2312"/>
          <w:bCs/>
          <w:color w:val="000000"/>
          <w:sz w:val="24"/>
          <w:szCs w:val="21"/>
        </w:rPr>
        <w:t>（周一至周五</w:t>
      </w:r>
      <w:r>
        <w:rPr>
          <w:rFonts w:hint="eastAsia" w:ascii="仿宋_GB2312" w:hAnsi="仿宋_GB2312" w:eastAsia="仿宋_GB2312" w:cs="仿宋_GB2312"/>
          <w:bCs/>
          <w:color w:val="000000"/>
          <w:sz w:val="24"/>
          <w:szCs w:val="21"/>
        </w:rPr>
        <w:t>）</w:t>
      </w:r>
    </w:p>
    <w:tbl>
      <w:tblPr>
        <w:tblStyle w:val="658"/>
        <w:tblW w:w="100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7"/>
        <w:gridCol w:w="2591"/>
        <w:gridCol w:w="837"/>
        <w:gridCol w:w="1176"/>
        <w:gridCol w:w="37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jc w:val="center"/>
        </w:trPr>
        <w:tc>
          <w:tcPr>
            <w:tcW w:w="1677" w:type="dxa"/>
            <w:vMerge w:val="restart"/>
            <w:vAlign w:val="center"/>
          </w:tcPr>
          <w:p>
            <w:pPr>
              <w:spacing w:line="400" w:lineRule="exact"/>
              <w:ind w:right="148"/>
              <w:jc w:val="center"/>
              <w:rPr>
                <w:rFonts w:ascii="仿宋_GB2312" w:hAnsi="仿宋_GB2312" w:eastAsia="仿宋_GB2312" w:cs="仿宋_GB2312"/>
                <w:b/>
                <w:color w:val="000000"/>
                <w:sz w:val="24"/>
                <w:szCs w:val="21"/>
              </w:rPr>
            </w:pPr>
            <w:r>
              <w:rPr>
                <w:rFonts w:hint="eastAsia" w:ascii="仿宋_GB2312" w:hAnsi="仿宋_GB2312" w:eastAsia="仿宋_GB2312" w:cs="仿宋_GB2312"/>
                <w:b/>
                <w:color w:val="000000"/>
                <w:sz w:val="24"/>
                <w:szCs w:val="21"/>
              </w:rPr>
              <w:t>清洁项目</w:t>
            </w:r>
          </w:p>
        </w:tc>
        <w:tc>
          <w:tcPr>
            <w:tcW w:w="2591" w:type="dxa"/>
            <w:vAlign w:val="center"/>
          </w:tcPr>
          <w:p>
            <w:pPr>
              <w:spacing w:before="29" w:line="400" w:lineRule="exact"/>
              <w:ind w:left="70" w:right="63"/>
              <w:jc w:val="center"/>
              <w:rPr>
                <w:rFonts w:ascii="仿宋_GB2312" w:hAnsi="仿宋_GB2312" w:eastAsia="仿宋_GB2312" w:cs="仿宋_GB2312"/>
                <w:b/>
                <w:color w:val="000000"/>
                <w:sz w:val="24"/>
                <w:szCs w:val="21"/>
              </w:rPr>
            </w:pPr>
            <w:r>
              <w:rPr>
                <w:rFonts w:hint="eastAsia" w:ascii="仿宋_GB2312" w:hAnsi="仿宋_GB2312" w:eastAsia="仿宋_GB2312" w:cs="仿宋_GB2312"/>
                <w:b/>
                <w:color w:val="000000"/>
                <w:sz w:val="24"/>
                <w:szCs w:val="21"/>
              </w:rPr>
              <w:t>日常清洁</w:t>
            </w:r>
          </w:p>
        </w:tc>
        <w:tc>
          <w:tcPr>
            <w:tcW w:w="2013" w:type="dxa"/>
            <w:gridSpan w:val="2"/>
            <w:vAlign w:val="center"/>
          </w:tcPr>
          <w:p>
            <w:pPr>
              <w:spacing w:before="29" w:line="400" w:lineRule="exact"/>
              <w:jc w:val="center"/>
              <w:rPr>
                <w:rFonts w:ascii="仿宋_GB2312" w:hAnsi="仿宋_GB2312" w:eastAsia="仿宋_GB2312" w:cs="仿宋_GB2312"/>
                <w:b/>
                <w:color w:val="000000"/>
                <w:sz w:val="24"/>
                <w:szCs w:val="21"/>
              </w:rPr>
            </w:pPr>
            <w:r>
              <w:rPr>
                <w:rFonts w:hint="eastAsia" w:ascii="仿宋_GB2312" w:hAnsi="仿宋_GB2312" w:eastAsia="仿宋_GB2312" w:cs="仿宋_GB2312"/>
                <w:b/>
                <w:color w:val="000000"/>
                <w:sz w:val="24"/>
                <w:szCs w:val="21"/>
              </w:rPr>
              <w:t>定期作业</w:t>
            </w:r>
          </w:p>
        </w:tc>
        <w:tc>
          <w:tcPr>
            <w:tcW w:w="3726" w:type="dxa"/>
            <w:vMerge w:val="restart"/>
            <w:vAlign w:val="center"/>
          </w:tcPr>
          <w:p>
            <w:pPr>
              <w:spacing w:before="1" w:line="400" w:lineRule="exact"/>
              <w:ind w:right="1234"/>
              <w:jc w:val="center"/>
              <w:rPr>
                <w:rFonts w:ascii="仿宋_GB2312" w:hAnsi="仿宋_GB2312" w:eastAsia="仿宋_GB2312" w:cs="仿宋_GB2312"/>
                <w:b/>
                <w:color w:val="000000"/>
                <w:sz w:val="24"/>
                <w:szCs w:val="21"/>
              </w:rPr>
            </w:pPr>
            <w:r>
              <w:rPr>
                <w:rFonts w:hint="eastAsia" w:ascii="仿宋_GB2312" w:hAnsi="仿宋_GB2312" w:eastAsia="仿宋_GB2312" w:cs="仿宋_GB2312"/>
                <w:b/>
                <w:color w:val="000000"/>
                <w:sz w:val="24"/>
                <w:szCs w:val="21"/>
              </w:rPr>
              <w:t xml:space="preserve">         清洁标准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677" w:type="dxa"/>
            <w:vMerge w:val="continue"/>
            <w:tcBorders>
              <w:top w:val="nil"/>
            </w:tcBorders>
            <w:vAlign w:val="center"/>
          </w:tcPr>
          <w:p>
            <w:pPr>
              <w:spacing w:line="400" w:lineRule="exact"/>
              <w:jc w:val="center"/>
              <w:rPr>
                <w:rFonts w:ascii="仿宋_GB2312" w:hAnsi="仿宋_GB2312" w:eastAsia="仿宋_GB2312" w:cs="仿宋_GB2312"/>
                <w:bCs/>
                <w:color w:val="000000"/>
                <w:sz w:val="24"/>
                <w:szCs w:val="21"/>
              </w:rPr>
            </w:pPr>
          </w:p>
        </w:tc>
        <w:tc>
          <w:tcPr>
            <w:tcW w:w="2591" w:type="dxa"/>
            <w:vAlign w:val="center"/>
          </w:tcPr>
          <w:p>
            <w:pPr>
              <w:spacing w:before="22" w:line="400" w:lineRule="exact"/>
              <w:ind w:left="72" w:right="63"/>
              <w:jc w:val="center"/>
              <w:rPr>
                <w:rFonts w:ascii="仿宋_GB2312" w:hAnsi="仿宋_GB2312" w:eastAsia="仿宋_GB2312" w:cs="仿宋_GB2312"/>
                <w:b/>
                <w:color w:val="000000"/>
                <w:sz w:val="24"/>
                <w:szCs w:val="21"/>
              </w:rPr>
            </w:pPr>
            <w:r>
              <w:rPr>
                <w:rFonts w:hint="eastAsia" w:ascii="仿宋_GB2312" w:hAnsi="仿宋_GB2312" w:eastAsia="仿宋_GB2312" w:cs="仿宋_GB2312"/>
                <w:b/>
                <w:color w:val="000000"/>
                <w:sz w:val="24"/>
                <w:szCs w:val="21"/>
              </w:rPr>
              <w:t>每天</w:t>
            </w:r>
          </w:p>
        </w:tc>
        <w:tc>
          <w:tcPr>
            <w:tcW w:w="837" w:type="dxa"/>
            <w:vAlign w:val="center"/>
          </w:tcPr>
          <w:p>
            <w:pPr>
              <w:spacing w:before="22" w:line="400" w:lineRule="exact"/>
              <w:jc w:val="center"/>
              <w:rPr>
                <w:rFonts w:ascii="仿宋_GB2312" w:hAnsi="仿宋_GB2312" w:eastAsia="仿宋_GB2312" w:cs="仿宋_GB2312"/>
                <w:b/>
                <w:color w:val="000000"/>
                <w:sz w:val="24"/>
                <w:szCs w:val="21"/>
              </w:rPr>
            </w:pPr>
            <w:r>
              <w:rPr>
                <w:rFonts w:hint="eastAsia" w:ascii="仿宋_GB2312" w:hAnsi="仿宋_GB2312" w:eastAsia="仿宋_GB2312" w:cs="仿宋_GB2312"/>
                <w:b/>
                <w:color w:val="000000"/>
                <w:sz w:val="24"/>
                <w:szCs w:val="21"/>
              </w:rPr>
              <w:t>每周</w:t>
            </w:r>
          </w:p>
        </w:tc>
        <w:tc>
          <w:tcPr>
            <w:tcW w:w="1176" w:type="dxa"/>
            <w:vAlign w:val="center"/>
          </w:tcPr>
          <w:p>
            <w:pPr>
              <w:spacing w:before="22" w:line="400" w:lineRule="exact"/>
              <w:jc w:val="center"/>
              <w:rPr>
                <w:rFonts w:ascii="仿宋_GB2312" w:hAnsi="仿宋_GB2312" w:eastAsia="仿宋_GB2312" w:cs="仿宋_GB2312"/>
                <w:b/>
                <w:color w:val="000000"/>
                <w:sz w:val="24"/>
                <w:szCs w:val="21"/>
              </w:rPr>
            </w:pPr>
            <w:r>
              <w:rPr>
                <w:rFonts w:hint="eastAsia" w:ascii="仿宋_GB2312" w:hAnsi="仿宋_GB2312" w:eastAsia="仿宋_GB2312" w:cs="仿宋_GB2312"/>
                <w:b/>
                <w:color w:val="000000"/>
                <w:sz w:val="24"/>
                <w:szCs w:val="21"/>
              </w:rPr>
              <w:t>每年</w:t>
            </w:r>
          </w:p>
        </w:tc>
        <w:tc>
          <w:tcPr>
            <w:tcW w:w="3726" w:type="dxa"/>
            <w:vMerge w:val="continue"/>
            <w:tcBorders>
              <w:top w:val="nil"/>
            </w:tcBorders>
            <w:vAlign w:val="center"/>
          </w:tcPr>
          <w:p>
            <w:pPr>
              <w:spacing w:line="400" w:lineRule="exact"/>
              <w:jc w:val="center"/>
              <w:rPr>
                <w:rFonts w:ascii="仿宋_GB2312" w:hAnsi="仿宋_GB2312" w:eastAsia="仿宋_GB2312" w:cs="仿宋_GB2312"/>
                <w:bCs/>
                <w:color w:val="000000"/>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1677" w:type="dxa"/>
            <w:vAlign w:val="center"/>
          </w:tcPr>
          <w:p>
            <w:pPr>
              <w:spacing w:line="400" w:lineRule="exact"/>
              <w:ind w:right="148"/>
              <w:jc w:val="center"/>
              <w:rPr>
                <w:rFonts w:ascii="仿宋_GB2312" w:hAnsi="仿宋_GB2312" w:eastAsia="仿宋_GB2312" w:cs="仿宋_GB2312"/>
                <w:bCs/>
                <w:color w:val="000000"/>
                <w:sz w:val="24"/>
                <w:szCs w:val="21"/>
              </w:rPr>
            </w:pPr>
            <w:r>
              <w:rPr>
                <w:rFonts w:hint="eastAsia" w:ascii="仿宋_GB2312" w:hAnsi="仿宋_GB2312" w:eastAsia="仿宋_GB2312" w:cs="仿宋_GB2312"/>
                <w:bCs/>
                <w:color w:val="000000"/>
                <w:sz w:val="24"/>
                <w:szCs w:val="21"/>
              </w:rPr>
              <w:t>公共通道</w:t>
            </w:r>
          </w:p>
        </w:tc>
        <w:tc>
          <w:tcPr>
            <w:tcW w:w="2591" w:type="dxa"/>
            <w:vAlign w:val="center"/>
          </w:tcPr>
          <w:p>
            <w:pPr>
              <w:spacing w:before="25" w:line="400" w:lineRule="exact"/>
              <w:ind w:left="72" w:right="63"/>
              <w:jc w:val="center"/>
              <w:rPr>
                <w:rFonts w:ascii="仿宋_GB2312" w:hAnsi="仿宋_GB2312" w:eastAsia="仿宋_GB2312" w:cs="仿宋_GB2312"/>
                <w:bCs/>
                <w:color w:val="000000"/>
                <w:sz w:val="24"/>
                <w:szCs w:val="21"/>
              </w:rPr>
            </w:pPr>
            <w:r>
              <w:rPr>
                <w:rFonts w:ascii="仿宋_GB2312" w:hAnsi="仿宋_GB2312" w:eastAsia="仿宋_GB2312" w:cs="仿宋_GB2312"/>
                <w:bCs/>
                <w:color w:val="000000"/>
                <w:sz w:val="24"/>
                <w:szCs w:val="21"/>
              </w:rPr>
              <w:t xml:space="preserve">2 </w:t>
            </w:r>
            <w:r>
              <w:rPr>
                <w:rFonts w:hint="eastAsia" w:ascii="仿宋_GB2312" w:hAnsi="仿宋_GB2312" w:eastAsia="仿宋_GB2312" w:cs="仿宋_GB2312"/>
                <w:bCs/>
                <w:color w:val="000000"/>
                <w:sz w:val="24"/>
                <w:szCs w:val="21"/>
              </w:rPr>
              <w:t>次</w:t>
            </w:r>
            <w:r>
              <w:rPr>
                <w:rFonts w:ascii="仿宋_GB2312" w:hAnsi="仿宋_GB2312" w:eastAsia="仿宋_GB2312" w:cs="仿宋_GB2312"/>
                <w:bCs/>
                <w:color w:val="000000"/>
                <w:sz w:val="24"/>
                <w:szCs w:val="21"/>
              </w:rPr>
              <w:t>/</w:t>
            </w:r>
            <w:r>
              <w:rPr>
                <w:rFonts w:hint="eastAsia" w:ascii="仿宋_GB2312" w:hAnsi="仿宋_GB2312" w:eastAsia="仿宋_GB2312" w:cs="仿宋_GB2312"/>
                <w:bCs/>
                <w:color w:val="000000"/>
                <w:sz w:val="24"/>
                <w:szCs w:val="21"/>
              </w:rPr>
              <w:t>天清扫、拖抹并</w:t>
            </w:r>
          </w:p>
          <w:p>
            <w:pPr>
              <w:spacing w:before="43" w:line="400" w:lineRule="exact"/>
              <w:ind w:left="69" w:right="63"/>
              <w:jc w:val="center"/>
              <w:rPr>
                <w:rFonts w:ascii="仿宋_GB2312" w:hAnsi="仿宋_GB2312" w:eastAsia="仿宋_GB2312" w:cs="仿宋_GB2312"/>
                <w:bCs/>
                <w:color w:val="000000"/>
                <w:sz w:val="24"/>
                <w:szCs w:val="21"/>
              </w:rPr>
            </w:pPr>
            <w:r>
              <w:rPr>
                <w:rFonts w:hint="eastAsia" w:ascii="仿宋_GB2312" w:hAnsi="仿宋_GB2312" w:eastAsia="仿宋_GB2312" w:cs="仿宋_GB2312"/>
                <w:bCs/>
                <w:color w:val="000000"/>
                <w:sz w:val="24"/>
                <w:szCs w:val="21"/>
              </w:rPr>
              <w:t>循环保洁</w:t>
            </w:r>
          </w:p>
        </w:tc>
        <w:tc>
          <w:tcPr>
            <w:tcW w:w="837" w:type="dxa"/>
            <w:vAlign w:val="center"/>
          </w:tcPr>
          <w:p>
            <w:pPr>
              <w:spacing w:line="400" w:lineRule="exact"/>
              <w:jc w:val="center"/>
              <w:rPr>
                <w:rFonts w:ascii="仿宋_GB2312" w:hAnsi="仿宋_GB2312" w:eastAsia="仿宋_GB2312" w:cs="仿宋_GB2312"/>
                <w:bCs/>
                <w:color w:val="000000"/>
                <w:sz w:val="24"/>
                <w:szCs w:val="21"/>
              </w:rPr>
            </w:pPr>
          </w:p>
        </w:tc>
        <w:tc>
          <w:tcPr>
            <w:tcW w:w="1176" w:type="dxa"/>
            <w:vAlign w:val="center"/>
          </w:tcPr>
          <w:p>
            <w:pPr>
              <w:spacing w:line="400" w:lineRule="exact"/>
              <w:jc w:val="center"/>
              <w:rPr>
                <w:rFonts w:ascii="仿宋_GB2312" w:hAnsi="仿宋_GB2312" w:eastAsia="仿宋_GB2312" w:cs="仿宋_GB2312"/>
                <w:bCs/>
                <w:color w:val="000000"/>
                <w:sz w:val="24"/>
                <w:szCs w:val="21"/>
              </w:rPr>
            </w:pPr>
          </w:p>
        </w:tc>
        <w:tc>
          <w:tcPr>
            <w:tcW w:w="3726" w:type="dxa"/>
            <w:vAlign w:val="center"/>
          </w:tcPr>
          <w:p>
            <w:pPr>
              <w:spacing w:before="25" w:line="400" w:lineRule="exact"/>
              <w:ind w:left="102"/>
              <w:jc w:val="center"/>
              <w:rPr>
                <w:rFonts w:ascii="仿宋_GB2312" w:hAnsi="仿宋_GB2312" w:eastAsia="仿宋_GB2312" w:cs="仿宋_GB2312"/>
                <w:bCs/>
                <w:color w:val="000000"/>
                <w:sz w:val="24"/>
                <w:szCs w:val="21"/>
              </w:rPr>
            </w:pPr>
            <w:r>
              <w:rPr>
                <w:rFonts w:hint="eastAsia" w:ascii="仿宋_GB2312" w:hAnsi="仿宋_GB2312" w:eastAsia="仿宋_GB2312" w:cs="仿宋_GB2312"/>
                <w:bCs/>
                <w:color w:val="000000"/>
                <w:sz w:val="24"/>
                <w:szCs w:val="21"/>
              </w:rPr>
              <w:t>无杂物、无污迹、洁净（瓷砖消</w:t>
            </w:r>
          </w:p>
          <w:p>
            <w:pPr>
              <w:spacing w:before="43" w:line="400" w:lineRule="exact"/>
              <w:ind w:left="102"/>
              <w:jc w:val="center"/>
              <w:rPr>
                <w:rFonts w:ascii="仿宋_GB2312" w:hAnsi="仿宋_GB2312" w:eastAsia="仿宋_GB2312" w:cs="仿宋_GB2312"/>
                <w:bCs/>
                <w:color w:val="000000"/>
                <w:sz w:val="24"/>
                <w:szCs w:val="21"/>
              </w:rPr>
            </w:pPr>
            <w:r>
              <w:rPr>
                <w:rFonts w:hint="eastAsia" w:ascii="仿宋_GB2312" w:hAnsi="仿宋_GB2312" w:eastAsia="仿宋_GB2312" w:cs="仿宋_GB2312"/>
                <w:bCs/>
                <w:color w:val="000000"/>
                <w:sz w:val="24"/>
                <w:szCs w:val="21"/>
              </w:rPr>
              <w:t>防栓、玻璃窗台、路灯等）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677" w:type="dxa"/>
            <w:vAlign w:val="center"/>
          </w:tcPr>
          <w:p>
            <w:pPr>
              <w:spacing w:before="178" w:line="400" w:lineRule="exact"/>
              <w:ind w:right="148"/>
              <w:jc w:val="center"/>
              <w:rPr>
                <w:rFonts w:ascii="仿宋_GB2312" w:hAnsi="仿宋_GB2312" w:eastAsia="仿宋_GB2312" w:cs="仿宋_GB2312"/>
                <w:bCs/>
                <w:color w:val="000000"/>
                <w:sz w:val="24"/>
                <w:szCs w:val="21"/>
              </w:rPr>
            </w:pPr>
            <w:r>
              <w:rPr>
                <w:rFonts w:hint="eastAsia" w:ascii="仿宋_GB2312" w:hAnsi="仿宋_GB2312" w:eastAsia="仿宋_GB2312" w:cs="仿宋_GB2312"/>
                <w:bCs/>
                <w:color w:val="000000"/>
                <w:sz w:val="24"/>
                <w:szCs w:val="21"/>
              </w:rPr>
              <w:t>步行梯、扶手</w:t>
            </w:r>
          </w:p>
        </w:tc>
        <w:tc>
          <w:tcPr>
            <w:tcW w:w="2591" w:type="dxa"/>
            <w:vAlign w:val="center"/>
          </w:tcPr>
          <w:p>
            <w:pPr>
              <w:spacing w:before="22" w:line="400" w:lineRule="exact"/>
              <w:ind w:left="72" w:right="63"/>
              <w:jc w:val="center"/>
              <w:rPr>
                <w:rFonts w:ascii="仿宋_GB2312" w:hAnsi="仿宋_GB2312" w:eastAsia="仿宋_GB2312" w:cs="仿宋_GB2312"/>
                <w:bCs/>
                <w:color w:val="000000"/>
                <w:sz w:val="24"/>
                <w:szCs w:val="21"/>
              </w:rPr>
            </w:pPr>
            <w:r>
              <w:rPr>
                <w:rFonts w:ascii="仿宋_GB2312" w:hAnsi="仿宋_GB2312" w:eastAsia="仿宋_GB2312" w:cs="仿宋_GB2312"/>
                <w:bCs/>
                <w:color w:val="000000"/>
                <w:sz w:val="24"/>
                <w:szCs w:val="21"/>
              </w:rPr>
              <w:t xml:space="preserve">2 </w:t>
            </w:r>
            <w:r>
              <w:rPr>
                <w:rFonts w:hint="eastAsia" w:ascii="仿宋_GB2312" w:hAnsi="仿宋_GB2312" w:eastAsia="仿宋_GB2312" w:cs="仿宋_GB2312"/>
                <w:bCs/>
                <w:color w:val="000000"/>
                <w:sz w:val="24"/>
                <w:szCs w:val="21"/>
              </w:rPr>
              <w:t>次</w:t>
            </w:r>
            <w:r>
              <w:rPr>
                <w:rFonts w:ascii="仿宋_GB2312" w:hAnsi="仿宋_GB2312" w:eastAsia="仿宋_GB2312" w:cs="仿宋_GB2312"/>
                <w:bCs/>
                <w:color w:val="000000"/>
                <w:sz w:val="24"/>
                <w:szCs w:val="21"/>
              </w:rPr>
              <w:t>/</w:t>
            </w:r>
            <w:r>
              <w:rPr>
                <w:rFonts w:hint="eastAsia" w:ascii="仿宋_GB2312" w:hAnsi="仿宋_GB2312" w:eastAsia="仿宋_GB2312" w:cs="仿宋_GB2312"/>
                <w:bCs/>
                <w:color w:val="000000"/>
                <w:sz w:val="24"/>
                <w:szCs w:val="21"/>
              </w:rPr>
              <w:t>天清扫、拖抹并</w:t>
            </w:r>
          </w:p>
          <w:p>
            <w:pPr>
              <w:spacing w:before="43" w:line="400" w:lineRule="exact"/>
              <w:ind w:left="70" w:right="63"/>
              <w:jc w:val="center"/>
              <w:rPr>
                <w:rFonts w:ascii="仿宋_GB2312" w:hAnsi="仿宋_GB2312" w:eastAsia="仿宋_GB2312" w:cs="仿宋_GB2312"/>
                <w:bCs/>
                <w:color w:val="000000"/>
                <w:sz w:val="24"/>
                <w:szCs w:val="21"/>
              </w:rPr>
            </w:pPr>
            <w:r>
              <w:rPr>
                <w:rFonts w:hint="eastAsia" w:ascii="仿宋_GB2312" w:hAnsi="仿宋_GB2312" w:eastAsia="仿宋_GB2312" w:cs="仿宋_GB2312"/>
                <w:bCs/>
                <w:color w:val="000000"/>
                <w:sz w:val="24"/>
                <w:szCs w:val="21"/>
              </w:rPr>
              <w:t>循环保洁</w:t>
            </w:r>
          </w:p>
        </w:tc>
        <w:tc>
          <w:tcPr>
            <w:tcW w:w="837" w:type="dxa"/>
            <w:vAlign w:val="center"/>
          </w:tcPr>
          <w:p>
            <w:pPr>
              <w:spacing w:line="400" w:lineRule="exact"/>
              <w:jc w:val="center"/>
              <w:rPr>
                <w:rFonts w:ascii="仿宋_GB2312" w:hAnsi="仿宋_GB2312" w:eastAsia="仿宋_GB2312" w:cs="仿宋_GB2312"/>
                <w:bCs/>
                <w:color w:val="000000"/>
                <w:sz w:val="24"/>
                <w:szCs w:val="21"/>
              </w:rPr>
            </w:pPr>
          </w:p>
        </w:tc>
        <w:tc>
          <w:tcPr>
            <w:tcW w:w="1176" w:type="dxa"/>
            <w:vAlign w:val="center"/>
          </w:tcPr>
          <w:p>
            <w:pPr>
              <w:spacing w:line="400" w:lineRule="exact"/>
              <w:jc w:val="center"/>
              <w:rPr>
                <w:rFonts w:ascii="仿宋_GB2312" w:hAnsi="仿宋_GB2312" w:eastAsia="仿宋_GB2312" w:cs="仿宋_GB2312"/>
                <w:bCs/>
                <w:color w:val="000000"/>
                <w:sz w:val="24"/>
                <w:szCs w:val="21"/>
              </w:rPr>
            </w:pPr>
          </w:p>
        </w:tc>
        <w:tc>
          <w:tcPr>
            <w:tcW w:w="3726" w:type="dxa"/>
            <w:vAlign w:val="center"/>
          </w:tcPr>
          <w:p>
            <w:pPr>
              <w:spacing w:before="178" w:line="400" w:lineRule="exact"/>
              <w:ind w:left="102"/>
              <w:jc w:val="center"/>
              <w:rPr>
                <w:rFonts w:ascii="仿宋_GB2312" w:hAnsi="仿宋_GB2312" w:eastAsia="仿宋_GB2312" w:cs="仿宋_GB2312"/>
                <w:bCs/>
                <w:color w:val="000000"/>
                <w:sz w:val="24"/>
                <w:szCs w:val="21"/>
              </w:rPr>
            </w:pPr>
            <w:r>
              <w:rPr>
                <w:rFonts w:hint="eastAsia" w:ascii="仿宋_GB2312" w:hAnsi="仿宋_GB2312" w:eastAsia="仿宋_GB2312" w:cs="仿宋_GB2312"/>
                <w:bCs/>
                <w:color w:val="000000"/>
                <w:sz w:val="24"/>
                <w:szCs w:val="21"/>
              </w:rPr>
              <w:t>无杂物、无污迹、扶手无灰尘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677" w:type="dxa"/>
            <w:vAlign w:val="center"/>
          </w:tcPr>
          <w:p>
            <w:pPr>
              <w:spacing w:before="178" w:line="400" w:lineRule="exact"/>
              <w:ind w:left="159" w:right="148"/>
              <w:jc w:val="center"/>
              <w:rPr>
                <w:rFonts w:ascii="仿宋_GB2312" w:hAnsi="仿宋_GB2312" w:eastAsia="仿宋_GB2312" w:cs="仿宋_GB2312"/>
                <w:bCs/>
                <w:color w:val="000000"/>
                <w:sz w:val="24"/>
                <w:szCs w:val="21"/>
              </w:rPr>
            </w:pPr>
            <w:r>
              <w:rPr>
                <w:rFonts w:hint="eastAsia" w:ascii="仿宋_GB2312" w:hAnsi="仿宋_GB2312" w:eastAsia="仿宋_GB2312" w:cs="仿宋_GB2312"/>
                <w:bCs/>
                <w:color w:val="000000"/>
                <w:sz w:val="24"/>
                <w:szCs w:val="21"/>
              </w:rPr>
              <w:t>天花板</w:t>
            </w:r>
          </w:p>
        </w:tc>
        <w:tc>
          <w:tcPr>
            <w:tcW w:w="2591" w:type="dxa"/>
            <w:vAlign w:val="center"/>
          </w:tcPr>
          <w:p>
            <w:pPr>
              <w:spacing w:line="400" w:lineRule="exact"/>
              <w:jc w:val="center"/>
              <w:rPr>
                <w:rFonts w:ascii="仿宋_GB2312" w:hAnsi="仿宋_GB2312" w:eastAsia="仿宋_GB2312" w:cs="仿宋_GB2312"/>
                <w:bCs/>
                <w:color w:val="000000"/>
                <w:sz w:val="24"/>
                <w:szCs w:val="21"/>
              </w:rPr>
            </w:pPr>
            <w:r>
              <w:rPr>
                <w:rFonts w:hint="eastAsia" w:ascii="仿宋_GB2312" w:hAnsi="仿宋_GB2312" w:eastAsia="仿宋_GB2312" w:cs="仿宋_GB2312"/>
                <w:bCs/>
                <w:color w:val="000000"/>
                <w:sz w:val="24"/>
                <w:szCs w:val="21"/>
              </w:rPr>
              <w:t>1次/天巡视</w:t>
            </w:r>
          </w:p>
        </w:tc>
        <w:tc>
          <w:tcPr>
            <w:tcW w:w="2013" w:type="dxa"/>
            <w:gridSpan w:val="2"/>
            <w:vAlign w:val="center"/>
          </w:tcPr>
          <w:p>
            <w:pPr>
              <w:spacing w:before="22" w:line="400" w:lineRule="exact"/>
              <w:ind w:left="106"/>
              <w:jc w:val="center"/>
              <w:rPr>
                <w:rFonts w:ascii="仿宋_GB2312" w:hAnsi="仿宋_GB2312" w:eastAsia="仿宋_GB2312" w:cs="仿宋_GB2312"/>
                <w:bCs/>
                <w:color w:val="000000"/>
                <w:sz w:val="24"/>
                <w:szCs w:val="21"/>
              </w:rPr>
            </w:pPr>
            <w:r>
              <w:rPr>
                <w:rFonts w:hint="eastAsia" w:ascii="仿宋_GB2312" w:hAnsi="仿宋_GB2312" w:eastAsia="仿宋_GB2312" w:cs="仿宋_GB2312"/>
                <w:bCs/>
                <w:color w:val="000000"/>
                <w:sz w:val="24"/>
                <w:szCs w:val="21"/>
              </w:rPr>
              <w:t>视具体情况去除</w:t>
            </w:r>
          </w:p>
          <w:p>
            <w:pPr>
              <w:spacing w:before="43" w:line="400" w:lineRule="exact"/>
              <w:ind w:left="106"/>
              <w:jc w:val="center"/>
              <w:rPr>
                <w:rFonts w:ascii="仿宋_GB2312" w:hAnsi="仿宋_GB2312" w:eastAsia="仿宋_GB2312" w:cs="仿宋_GB2312"/>
                <w:bCs/>
                <w:color w:val="000000"/>
                <w:sz w:val="24"/>
                <w:szCs w:val="21"/>
              </w:rPr>
            </w:pPr>
            <w:r>
              <w:rPr>
                <w:rFonts w:hint="eastAsia" w:ascii="仿宋_GB2312" w:hAnsi="仿宋_GB2312" w:eastAsia="仿宋_GB2312" w:cs="仿宋_GB2312"/>
                <w:bCs/>
                <w:color w:val="000000"/>
                <w:sz w:val="24"/>
                <w:szCs w:val="21"/>
              </w:rPr>
              <w:t>蜘蛛网</w:t>
            </w:r>
          </w:p>
        </w:tc>
        <w:tc>
          <w:tcPr>
            <w:tcW w:w="3726" w:type="dxa"/>
            <w:vAlign w:val="center"/>
          </w:tcPr>
          <w:p>
            <w:pPr>
              <w:spacing w:before="178" w:line="400" w:lineRule="exact"/>
              <w:ind w:left="103"/>
              <w:jc w:val="center"/>
              <w:rPr>
                <w:rFonts w:ascii="仿宋_GB2312" w:hAnsi="仿宋_GB2312" w:eastAsia="仿宋_GB2312" w:cs="仿宋_GB2312"/>
                <w:bCs/>
                <w:color w:val="000000"/>
                <w:sz w:val="24"/>
                <w:szCs w:val="21"/>
              </w:rPr>
            </w:pPr>
            <w:r>
              <w:rPr>
                <w:rFonts w:hint="eastAsia" w:ascii="仿宋_GB2312" w:hAnsi="仿宋_GB2312" w:eastAsia="仿宋_GB2312" w:cs="仿宋_GB2312"/>
                <w:bCs/>
                <w:color w:val="000000"/>
                <w:sz w:val="24"/>
                <w:szCs w:val="21"/>
              </w:rPr>
              <w:t>无蜘蛛网、无灰尘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677" w:type="dxa"/>
            <w:vAlign w:val="center"/>
          </w:tcPr>
          <w:p>
            <w:pPr>
              <w:spacing w:before="37" w:line="400" w:lineRule="exact"/>
              <w:ind w:left="159" w:right="148"/>
              <w:jc w:val="center"/>
              <w:rPr>
                <w:rFonts w:ascii="仿宋_GB2312" w:hAnsi="仿宋_GB2312" w:eastAsia="仿宋_GB2312" w:cs="仿宋_GB2312"/>
                <w:bCs/>
                <w:color w:val="000000"/>
                <w:sz w:val="24"/>
                <w:szCs w:val="21"/>
              </w:rPr>
            </w:pPr>
            <w:r>
              <w:rPr>
                <w:rFonts w:hint="eastAsia" w:ascii="仿宋_GB2312" w:hAnsi="仿宋_GB2312" w:eastAsia="仿宋_GB2312" w:cs="仿宋_GB2312"/>
                <w:bCs/>
                <w:color w:val="000000"/>
                <w:sz w:val="24"/>
                <w:szCs w:val="21"/>
              </w:rPr>
              <w:t>桌椅</w:t>
            </w:r>
          </w:p>
        </w:tc>
        <w:tc>
          <w:tcPr>
            <w:tcW w:w="2591" w:type="dxa"/>
            <w:vAlign w:val="center"/>
          </w:tcPr>
          <w:p>
            <w:pPr>
              <w:spacing w:before="37" w:line="400" w:lineRule="exact"/>
              <w:ind w:left="70" w:right="63"/>
              <w:jc w:val="center"/>
              <w:rPr>
                <w:rFonts w:ascii="仿宋_GB2312" w:hAnsi="仿宋_GB2312" w:eastAsia="仿宋_GB2312" w:cs="仿宋_GB2312"/>
                <w:bCs/>
                <w:color w:val="000000"/>
                <w:sz w:val="24"/>
                <w:szCs w:val="21"/>
              </w:rPr>
            </w:pPr>
            <w:r>
              <w:rPr>
                <w:rFonts w:ascii="仿宋_GB2312" w:hAnsi="仿宋_GB2312" w:eastAsia="仿宋_GB2312" w:cs="仿宋_GB2312"/>
                <w:bCs/>
                <w:color w:val="000000"/>
                <w:sz w:val="24"/>
                <w:szCs w:val="21"/>
              </w:rPr>
              <w:t xml:space="preserve">1 </w:t>
            </w:r>
            <w:r>
              <w:rPr>
                <w:rFonts w:hint="eastAsia" w:ascii="仿宋_GB2312" w:hAnsi="仿宋_GB2312" w:eastAsia="仿宋_GB2312" w:cs="仿宋_GB2312"/>
                <w:bCs/>
                <w:color w:val="000000"/>
                <w:sz w:val="24"/>
                <w:szCs w:val="21"/>
              </w:rPr>
              <w:t>次</w:t>
            </w:r>
            <w:r>
              <w:rPr>
                <w:rFonts w:ascii="仿宋_GB2312" w:hAnsi="仿宋_GB2312" w:eastAsia="仿宋_GB2312" w:cs="仿宋_GB2312"/>
                <w:bCs/>
                <w:color w:val="000000"/>
                <w:sz w:val="24"/>
                <w:szCs w:val="21"/>
              </w:rPr>
              <w:t>/</w:t>
            </w:r>
            <w:r>
              <w:rPr>
                <w:rFonts w:hint="eastAsia" w:ascii="仿宋_GB2312" w:hAnsi="仿宋_GB2312" w:eastAsia="仿宋_GB2312" w:cs="仿宋_GB2312"/>
                <w:bCs/>
                <w:color w:val="000000"/>
                <w:sz w:val="24"/>
                <w:szCs w:val="21"/>
              </w:rPr>
              <w:t>天擦拭</w:t>
            </w:r>
          </w:p>
        </w:tc>
        <w:tc>
          <w:tcPr>
            <w:tcW w:w="2013" w:type="dxa"/>
            <w:gridSpan w:val="2"/>
            <w:vAlign w:val="center"/>
          </w:tcPr>
          <w:p>
            <w:pPr>
              <w:spacing w:line="400" w:lineRule="exact"/>
              <w:jc w:val="center"/>
              <w:rPr>
                <w:rFonts w:ascii="仿宋_GB2312" w:hAnsi="仿宋_GB2312" w:eastAsia="仿宋_GB2312" w:cs="仿宋_GB2312"/>
                <w:bCs/>
                <w:color w:val="000000"/>
                <w:sz w:val="24"/>
                <w:szCs w:val="21"/>
              </w:rPr>
            </w:pPr>
          </w:p>
        </w:tc>
        <w:tc>
          <w:tcPr>
            <w:tcW w:w="3726" w:type="dxa"/>
            <w:vAlign w:val="center"/>
          </w:tcPr>
          <w:p>
            <w:pPr>
              <w:spacing w:before="37" w:line="400" w:lineRule="exact"/>
              <w:ind w:left="103"/>
              <w:jc w:val="center"/>
              <w:rPr>
                <w:rFonts w:ascii="仿宋_GB2312" w:hAnsi="仿宋_GB2312" w:eastAsia="仿宋_GB2312" w:cs="仿宋_GB2312"/>
                <w:bCs/>
                <w:color w:val="000000"/>
                <w:sz w:val="24"/>
                <w:szCs w:val="21"/>
              </w:rPr>
            </w:pPr>
            <w:r>
              <w:rPr>
                <w:rFonts w:hint="eastAsia" w:ascii="仿宋_GB2312" w:hAnsi="仿宋_GB2312" w:eastAsia="仿宋_GB2312" w:cs="仿宋_GB2312"/>
                <w:bCs/>
                <w:color w:val="000000"/>
                <w:sz w:val="24"/>
                <w:szCs w:val="21"/>
              </w:rPr>
              <w:t>桌椅表面无灰尘、无污渍、无手印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677" w:type="dxa"/>
            <w:vAlign w:val="center"/>
          </w:tcPr>
          <w:p>
            <w:pPr>
              <w:spacing w:before="178" w:line="400" w:lineRule="exact"/>
              <w:ind w:left="156" w:right="148"/>
              <w:jc w:val="center"/>
              <w:rPr>
                <w:rFonts w:ascii="仿宋_GB2312" w:hAnsi="仿宋_GB2312" w:eastAsia="仿宋_GB2312" w:cs="仿宋_GB2312"/>
                <w:bCs/>
                <w:color w:val="000000"/>
                <w:sz w:val="24"/>
                <w:szCs w:val="21"/>
              </w:rPr>
            </w:pPr>
            <w:r>
              <w:rPr>
                <w:rFonts w:hint="eastAsia" w:ascii="仿宋_GB2312" w:hAnsi="仿宋_GB2312" w:eastAsia="仿宋_GB2312" w:cs="仿宋_GB2312"/>
                <w:bCs/>
                <w:color w:val="000000"/>
                <w:sz w:val="24"/>
                <w:szCs w:val="21"/>
              </w:rPr>
              <w:t>电话、电脑</w:t>
            </w:r>
          </w:p>
        </w:tc>
        <w:tc>
          <w:tcPr>
            <w:tcW w:w="2591" w:type="dxa"/>
            <w:vAlign w:val="center"/>
          </w:tcPr>
          <w:p>
            <w:pPr>
              <w:spacing w:before="178" w:line="400" w:lineRule="exact"/>
              <w:ind w:left="69" w:right="63"/>
              <w:jc w:val="center"/>
              <w:rPr>
                <w:rFonts w:ascii="仿宋_GB2312" w:hAnsi="仿宋_GB2312" w:eastAsia="仿宋_GB2312" w:cs="仿宋_GB2312"/>
                <w:bCs/>
                <w:color w:val="000000"/>
                <w:sz w:val="24"/>
                <w:szCs w:val="21"/>
              </w:rPr>
            </w:pPr>
            <w:r>
              <w:rPr>
                <w:rFonts w:ascii="仿宋_GB2312" w:hAnsi="仿宋_GB2312" w:eastAsia="仿宋_GB2312" w:cs="仿宋_GB2312"/>
                <w:bCs/>
                <w:color w:val="000000"/>
                <w:sz w:val="24"/>
                <w:szCs w:val="21"/>
              </w:rPr>
              <w:t xml:space="preserve">1 </w:t>
            </w:r>
            <w:r>
              <w:rPr>
                <w:rFonts w:hint="eastAsia" w:ascii="仿宋_GB2312" w:hAnsi="仿宋_GB2312" w:eastAsia="仿宋_GB2312" w:cs="仿宋_GB2312"/>
                <w:bCs/>
                <w:color w:val="000000"/>
                <w:sz w:val="24"/>
                <w:szCs w:val="21"/>
              </w:rPr>
              <w:t>次</w:t>
            </w:r>
            <w:r>
              <w:rPr>
                <w:rFonts w:ascii="仿宋_GB2312" w:hAnsi="仿宋_GB2312" w:eastAsia="仿宋_GB2312" w:cs="仿宋_GB2312"/>
                <w:bCs/>
                <w:color w:val="000000"/>
                <w:sz w:val="24"/>
                <w:szCs w:val="21"/>
              </w:rPr>
              <w:t>/</w:t>
            </w:r>
            <w:r>
              <w:rPr>
                <w:rFonts w:hint="eastAsia" w:ascii="仿宋_GB2312" w:hAnsi="仿宋_GB2312" w:eastAsia="仿宋_GB2312" w:cs="仿宋_GB2312"/>
                <w:bCs/>
                <w:color w:val="000000"/>
                <w:sz w:val="24"/>
                <w:szCs w:val="21"/>
              </w:rPr>
              <w:t>天擦拭</w:t>
            </w:r>
          </w:p>
        </w:tc>
        <w:tc>
          <w:tcPr>
            <w:tcW w:w="2013" w:type="dxa"/>
            <w:gridSpan w:val="2"/>
            <w:vAlign w:val="center"/>
          </w:tcPr>
          <w:p>
            <w:pPr>
              <w:spacing w:line="400" w:lineRule="exact"/>
              <w:jc w:val="center"/>
              <w:rPr>
                <w:rFonts w:ascii="仿宋_GB2312" w:hAnsi="仿宋_GB2312" w:eastAsia="仿宋_GB2312" w:cs="仿宋_GB2312"/>
                <w:bCs/>
                <w:color w:val="000000"/>
                <w:sz w:val="24"/>
                <w:szCs w:val="21"/>
              </w:rPr>
            </w:pPr>
          </w:p>
        </w:tc>
        <w:tc>
          <w:tcPr>
            <w:tcW w:w="3726" w:type="dxa"/>
            <w:vAlign w:val="center"/>
          </w:tcPr>
          <w:p>
            <w:pPr>
              <w:spacing w:before="22" w:line="400" w:lineRule="exact"/>
              <w:ind w:left="102"/>
              <w:jc w:val="center"/>
              <w:rPr>
                <w:rFonts w:ascii="仿宋_GB2312" w:hAnsi="仿宋_GB2312" w:eastAsia="仿宋_GB2312" w:cs="仿宋_GB2312"/>
                <w:bCs/>
                <w:color w:val="000000"/>
                <w:sz w:val="24"/>
                <w:szCs w:val="21"/>
              </w:rPr>
            </w:pPr>
            <w:r>
              <w:rPr>
                <w:rFonts w:hint="eastAsia" w:ascii="仿宋_GB2312" w:hAnsi="仿宋_GB2312" w:eastAsia="仿宋_GB2312" w:cs="仿宋_GB2312"/>
                <w:bCs/>
                <w:color w:val="000000"/>
                <w:sz w:val="24"/>
                <w:szCs w:val="21"/>
              </w:rPr>
              <w:t>电话、电话线、电脑显示器外表无污渍无灰尘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677" w:type="dxa"/>
            <w:vAlign w:val="center"/>
          </w:tcPr>
          <w:p>
            <w:pPr>
              <w:spacing w:before="178" w:line="400" w:lineRule="exact"/>
              <w:ind w:left="159" w:right="148"/>
              <w:jc w:val="center"/>
              <w:rPr>
                <w:rFonts w:ascii="仿宋_GB2312" w:hAnsi="仿宋_GB2312" w:eastAsia="仿宋_GB2312" w:cs="仿宋_GB2312"/>
                <w:bCs/>
                <w:color w:val="000000"/>
                <w:sz w:val="24"/>
                <w:szCs w:val="21"/>
              </w:rPr>
            </w:pPr>
            <w:r>
              <w:rPr>
                <w:rFonts w:hint="eastAsia" w:ascii="仿宋_GB2312" w:hAnsi="仿宋_GB2312" w:eastAsia="仿宋_GB2312" w:cs="仿宋_GB2312"/>
                <w:bCs/>
                <w:color w:val="000000"/>
                <w:sz w:val="24"/>
                <w:szCs w:val="21"/>
              </w:rPr>
              <w:t>玻璃</w:t>
            </w:r>
          </w:p>
        </w:tc>
        <w:tc>
          <w:tcPr>
            <w:tcW w:w="2591" w:type="dxa"/>
            <w:vAlign w:val="center"/>
          </w:tcPr>
          <w:p>
            <w:pPr>
              <w:spacing w:before="178" w:line="400" w:lineRule="exact"/>
              <w:ind w:left="70" w:right="63"/>
              <w:jc w:val="center"/>
              <w:rPr>
                <w:rFonts w:ascii="仿宋_GB2312" w:hAnsi="仿宋_GB2312" w:eastAsia="仿宋_GB2312" w:cs="仿宋_GB2312"/>
                <w:bCs/>
                <w:color w:val="000000"/>
                <w:sz w:val="24"/>
                <w:szCs w:val="21"/>
              </w:rPr>
            </w:pPr>
            <w:r>
              <w:rPr>
                <w:rFonts w:ascii="仿宋_GB2312" w:hAnsi="仿宋_GB2312" w:eastAsia="仿宋_GB2312" w:cs="仿宋_GB2312"/>
                <w:bCs/>
                <w:color w:val="000000"/>
                <w:sz w:val="24"/>
                <w:szCs w:val="21"/>
              </w:rPr>
              <w:t xml:space="preserve">1 </w:t>
            </w:r>
            <w:r>
              <w:rPr>
                <w:rFonts w:hint="eastAsia" w:ascii="仿宋_GB2312" w:hAnsi="仿宋_GB2312" w:eastAsia="仿宋_GB2312" w:cs="仿宋_GB2312"/>
                <w:bCs/>
                <w:color w:val="000000"/>
                <w:sz w:val="24"/>
                <w:szCs w:val="21"/>
              </w:rPr>
              <w:t>次</w:t>
            </w:r>
            <w:r>
              <w:rPr>
                <w:rFonts w:ascii="仿宋_GB2312" w:hAnsi="仿宋_GB2312" w:eastAsia="仿宋_GB2312" w:cs="仿宋_GB2312"/>
                <w:bCs/>
                <w:color w:val="000000"/>
                <w:sz w:val="24"/>
                <w:szCs w:val="21"/>
              </w:rPr>
              <w:t>/</w:t>
            </w:r>
            <w:r>
              <w:rPr>
                <w:rFonts w:hint="eastAsia" w:ascii="仿宋_GB2312" w:hAnsi="仿宋_GB2312" w:eastAsia="仿宋_GB2312" w:cs="仿宋_GB2312"/>
                <w:bCs/>
                <w:color w:val="000000"/>
                <w:sz w:val="24"/>
                <w:szCs w:val="21"/>
              </w:rPr>
              <w:t>天擦拭</w:t>
            </w:r>
          </w:p>
        </w:tc>
        <w:tc>
          <w:tcPr>
            <w:tcW w:w="2013" w:type="dxa"/>
            <w:gridSpan w:val="2"/>
            <w:vAlign w:val="center"/>
          </w:tcPr>
          <w:p>
            <w:pPr>
              <w:spacing w:before="22" w:line="400" w:lineRule="exact"/>
              <w:ind w:left="106"/>
              <w:jc w:val="center"/>
              <w:rPr>
                <w:rFonts w:ascii="仿宋_GB2312" w:hAnsi="仿宋_GB2312" w:eastAsia="仿宋_GB2312" w:cs="仿宋_GB2312"/>
                <w:bCs/>
                <w:color w:val="000000"/>
                <w:sz w:val="24"/>
                <w:szCs w:val="21"/>
              </w:rPr>
            </w:pPr>
            <w:r>
              <w:rPr>
                <w:rFonts w:ascii="仿宋_GB2312" w:hAnsi="仿宋_GB2312" w:eastAsia="仿宋_GB2312" w:cs="仿宋_GB2312"/>
                <w:bCs/>
                <w:color w:val="000000"/>
                <w:sz w:val="24"/>
                <w:szCs w:val="21"/>
              </w:rPr>
              <w:t xml:space="preserve">1 </w:t>
            </w:r>
            <w:r>
              <w:rPr>
                <w:rFonts w:hint="eastAsia" w:ascii="仿宋_GB2312" w:hAnsi="仿宋_GB2312" w:eastAsia="仿宋_GB2312" w:cs="仿宋_GB2312"/>
                <w:bCs/>
                <w:color w:val="000000"/>
                <w:sz w:val="24"/>
                <w:szCs w:val="21"/>
              </w:rPr>
              <w:t>次</w:t>
            </w:r>
            <w:r>
              <w:rPr>
                <w:rFonts w:ascii="仿宋_GB2312" w:hAnsi="仿宋_GB2312" w:eastAsia="仿宋_GB2312" w:cs="仿宋_GB2312"/>
                <w:bCs/>
                <w:color w:val="000000"/>
                <w:sz w:val="24"/>
                <w:szCs w:val="21"/>
              </w:rPr>
              <w:t>/</w:t>
            </w:r>
            <w:r>
              <w:rPr>
                <w:rFonts w:hint="eastAsia" w:ascii="仿宋_GB2312" w:hAnsi="仿宋_GB2312" w:eastAsia="仿宋_GB2312" w:cs="仿宋_GB2312"/>
                <w:bCs/>
                <w:color w:val="000000"/>
                <w:sz w:val="24"/>
                <w:szCs w:val="21"/>
              </w:rPr>
              <w:t>月用专业玻璃清洁工具清洁</w:t>
            </w:r>
          </w:p>
        </w:tc>
        <w:tc>
          <w:tcPr>
            <w:tcW w:w="3726" w:type="dxa"/>
            <w:vAlign w:val="center"/>
          </w:tcPr>
          <w:p>
            <w:pPr>
              <w:spacing w:before="178" w:line="400" w:lineRule="exact"/>
              <w:ind w:left="103"/>
              <w:jc w:val="center"/>
              <w:rPr>
                <w:rFonts w:ascii="仿宋_GB2312" w:hAnsi="仿宋_GB2312" w:eastAsia="仿宋_GB2312" w:cs="仿宋_GB2312"/>
                <w:bCs/>
                <w:color w:val="000000"/>
                <w:sz w:val="24"/>
                <w:szCs w:val="21"/>
              </w:rPr>
            </w:pPr>
            <w:r>
              <w:rPr>
                <w:rFonts w:hint="eastAsia" w:ascii="仿宋_GB2312" w:hAnsi="仿宋_GB2312" w:eastAsia="仿宋_GB2312" w:cs="仿宋_GB2312"/>
                <w:bCs/>
                <w:color w:val="000000"/>
                <w:sz w:val="24"/>
                <w:szCs w:val="21"/>
              </w:rPr>
              <w:t>无手印灰尘、保持光亮、干净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1677" w:type="dxa"/>
            <w:vAlign w:val="center"/>
          </w:tcPr>
          <w:p>
            <w:pPr>
              <w:spacing w:before="49" w:line="400" w:lineRule="exact"/>
              <w:ind w:left="159" w:right="148"/>
              <w:jc w:val="center"/>
              <w:rPr>
                <w:rFonts w:ascii="仿宋_GB2312" w:hAnsi="仿宋_GB2312" w:eastAsia="仿宋_GB2312" w:cs="仿宋_GB2312"/>
                <w:bCs/>
                <w:color w:val="000000"/>
                <w:sz w:val="24"/>
                <w:szCs w:val="21"/>
              </w:rPr>
            </w:pPr>
            <w:r>
              <w:rPr>
                <w:rFonts w:hint="eastAsia" w:ascii="仿宋_GB2312" w:hAnsi="仿宋_GB2312" w:eastAsia="仿宋_GB2312" w:cs="仿宋_GB2312"/>
                <w:bCs/>
                <w:color w:val="000000"/>
                <w:sz w:val="24"/>
                <w:szCs w:val="21"/>
              </w:rPr>
              <w:t>门窗</w:t>
            </w:r>
          </w:p>
        </w:tc>
        <w:tc>
          <w:tcPr>
            <w:tcW w:w="2591" w:type="dxa"/>
            <w:vAlign w:val="center"/>
          </w:tcPr>
          <w:p>
            <w:pPr>
              <w:spacing w:before="49" w:line="400" w:lineRule="exact"/>
              <w:ind w:left="70" w:right="63"/>
              <w:jc w:val="center"/>
              <w:rPr>
                <w:rFonts w:ascii="仿宋_GB2312" w:hAnsi="仿宋_GB2312" w:eastAsia="仿宋_GB2312" w:cs="仿宋_GB2312"/>
                <w:bCs/>
                <w:color w:val="000000"/>
                <w:sz w:val="24"/>
                <w:szCs w:val="21"/>
              </w:rPr>
            </w:pPr>
            <w:r>
              <w:rPr>
                <w:rFonts w:ascii="仿宋_GB2312" w:hAnsi="仿宋_GB2312" w:eastAsia="仿宋_GB2312" w:cs="仿宋_GB2312"/>
                <w:bCs/>
                <w:color w:val="000000"/>
                <w:sz w:val="24"/>
                <w:szCs w:val="21"/>
              </w:rPr>
              <w:t xml:space="preserve">1 </w:t>
            </w:r>
            <w:r>
              <w:rPr>
                <w:rFonts w:hint="eastAsia" w:ascii="仿宋_GB2312" w:hAnsi="仿宋_GB2312" w:eastAsia="仿宋_GB2312" w:cs="仿宋_GB2312"/>
                <w:bCs/>
                <w:color w:val="000000"/>
                <w:sz w:val="24"/>
                <w:szCs w:val="21"/>
              </w:rPr>
              <w:t>次</w:t>
            </w:r>
            <w:r>
              <w:rPr>
                <w:rFonts w:ascii="仿宋_GB2312" w:hAnsi="仿宋_GB2312" w:eastAsia="仿宋_GB2312" w:cs="仿宋_GB2312"/>
                <w:bCs/>
                <w:color w:val="000000"/>
                <w:sz w:val="24"/>
                <w:szCs w:val="21"/>
              </w:rPr>
              <w:t>/</w:t>
            </w:r>
            <w:r>
              <w:rPr>
                <w:rFonts w:hint="eastAsia" w:ascii="仿宋_GB2312" w:hAnsi="仿宋_GB2312" w:eastAsia="仿宋_GB2312" w:cs="仿宋_GB2312"/>
                <w:bCs/>
                <w:color w:val="000000"/>
                <w:sz w:val="24"/>
                <w:szCs w:val="21"/>
              </w:rPr>
              <w:t>天擦拭</w:t>
            </w:r>
          </w:p>
        </w:tc>
        <w:tc>
          <w:tcPr>
            <w:tcW w:w="2013" w:type="dxa"/>
            <w:gridSpan w:val="2"/>
            <w:vAlign w:val="center"/>
          </w:tcPr>
          <w:p>
            <w:pPr>
              <w:spacing w:line="400" w:lineRule="exact"/>
              <w:jc w:val="center"/>
              <w:rPr>
                <w:rFonts w:ascii="仿宋_GB2312" w:hAnsi="仿宋_GB2312" w:eastAsia="仿宋_GB2312" w:cs="仿宋_GB2312"/>
                <w:bCs/>
                <w:color w:val="000000"/>
                <w:sz w:val="24"/>
                <w:szCs w:val="21"/>
              </w:rPr>
            </w:pPr>
          </w:p>
        </w:tc>
        <w:tc>
          <w:tcPr>
            <w:tcW w:w="3726" w:type="dxa"/>
            <w:vAlign w:val="center"/>
          </w:tcPr>
          <w:p>
            <w:pPr>
              <w:spacing w:before="49" w:line="400" w:lineRule="exact"/>
              <w:ind w:left="103"/>
              <w:jc w:val="center"/>
              <w:rPr>
                <w:rFonts w:ascii="仿宋_GB2312" w:hAnsi="仿宋_GB2312" w:eastAsia="仿宋_GB2312" w:cs="仿宋_GB2312"/>
                <w:bCs/>
                <w:color w:val="000000"/>
                <w:sz w:val="24"/>
                <w:szCs w:val="21"/>
              </w:rPr>
            </w:pPr>
            <w:r>
              <w:rPr>
                <w:rFonts w:hint="eastAsia" w:ascii="仿宋_GB2312" w:hAnsi="仿宋_GB2312" w:eastAsia="仿宋_GB2312" w:cs="仿宋_GB2312"/>
                <w:bCs/>
                <w:color w:val="000000"/>
                <w:sz w:val="24"/>
                <w:szCs w:val="21"/>
              </w:rPr>
              <w:t>无灰尘、无蜘蛛网、无污渍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1677" w:type="dxa"/>
            <w:vAlign w:val="center"/>
          </w:tcPr>
          <w:p>
            <w:pPr>
              <w:spacing w:before="49" w:line="400" w:lineRule="exact"/>
              <w:ind w:left="159" w:right="148"/>
              <w:jc w:val="center"/>
              <w:rPr>
                <w:rFonts w:ascii="仿宋_GB2312" w:hAnsi="仿宋_GB2312" w:eastAsia="仿宋_GB2312" w:cs="仿宋_GB2312"/>
                <w:bCs/>
                <w:color w:val="000000"/>
                <w:sz w:val="24"/>
                <w:szCs w:val="21"/>
              </w:rPr>
            </w:pPr>
            <w:r>
              <w:rPr>
                <w:rFonts w:hint="eastAsia" w:ascii="仿宋_GB2312" w:hAnsi="仿宋_GB2312" w:eastAsia="仿宋_GB2312" w:cs="仿宋_GB2312"/>
                <w:bCs/>
                <w:color w:val="000000"/>
                <w:sz w:val="24"/>
                <w:szCs w:val="21"/>
              </w:rPr>
              <w:t>植物</w:t>
            </w:r>
          </w:p>
        </w:tc>
        <w:tc>
          <w:tcPr>
            <w:tcW w:w="2591" w:type="dxa"/>
            <w:vAlign w:val="center"/>
          </w:tcPr>
          <w:p>
            <w:pPr>
              <w:spacing w:before="49" w:line="400" w:lineRule="exact"/>
              <w:ind w:left="69" w:right="63"/>
              <w:jc w:val="center"/>
              <w:rPr>
                <w:rFonts w:ascii="仿宋_GB2312" w:hAnsi="仿宋_GB2312" w:eastAsia="仿宋_GB2312" w:cs="仿宋_GB2312"/>
                <w:bCs/>
                <w:color w:val="000000"/>
                <w:sz w:val="24"/>
                <w:szCs w:val="21"/>
              </w:rPr>
            </w:pPr>
            <w:r>
              <w:rPr>
                <w:rFonts w:ascii="仿宋_GB2312" w:hAnsi="仿宋_GB2312" w:eastAsia="仿宋_GB2312" w:cs="仿宋_GB2312"/>
                <w:bCs/>
                <w:color w:val="000000"/>
                <w:sz w:val="24"/>
                <w:szCs w:val="21"/>
              </w:rPr>
              <w:t xml:space="preserve">1 </w:t>
            </w:r>
            <w:r>
              <w:rPr>
                <w:rFonts w:hint="eastAsia" w:ascii="仿宋_GB2312" w:hAnsi="仿宋_GB2312" w:eastAsia="仿宋_GB2312" w:cs="仿宋_GB2312"/>
                <w:bCs/>
                <w:color w:val="000000"/>
                <w:sz w:val="24"/>
                <w:szCs w:val="21"/>
              </w:rPr>
              <w:t>次</w:t>
            </w:r>
            <w:r>
              <w:rPr>
                <w:rFonts w:ascii="仿宋_GB2312" w:hAnsi="仿宋_GB2312" w:eastAsia="仿宋_GB2312" w:cs="仿宋_GB2312"/>
                <w:bCs/>
                <w:color w:val="000000"/>
                <w:sz w:val="24"/>
                <w:szCs w:val="21"/>
              </w:rPr>
              <w:t xml:space="preserve">/3 </w:t>
            </w:r>
            <w:r>
              <w:rPr>
                <w:rFonts w:hint="eastAsia" w:ascii="仿宋_GB2312" w:hAnsi="仿宋_GB2312" w:eastAsia="仿宋_GB2312" w:cs="仿宋_GB2312"/>
                <w:bCs/>
                <w:color w:val="000000"/>
                <w:sz w:val="24"/>
                <w:szCs w:val="21"/>
              </w:rPr>
              <w:t>天</w:t>
            </w:r>
          </w:p>
        </w:tc>
        <w:tc>
          <w:tcPr>
            <w:tcW w:w="2013" w:type="dxa"/>
            <w:gridSpan w:val="2"/>
            <w:vAlign w:val="center"/>
          </w:tcPr>
          <w:p>
            <w:pPr>
              <w:spacing w:line="400" w:lineRule="exact"/>
              <w:jc w:val="center"/>
              <w:rPr>
                <w:rFonts w:ascii="仿宋_GB2312" w:hAnsi="仿宋_GB2312" w:eastAsia="仿宋_GB2312" w:cs="仿宋_GB2312"/>
                <w:bCs/>
                <w:color w:val="000000"/>
                <w:sz w:val="24"/>
                <w:szCs w:val="21"/>
              </w:rPr>
            </w:pPr>
          </w:p>
        </w:tc>
        <w:tc>
          <w:tcPr>
            <w:tcW w:w="3726" w:type="dxa"/>
            <w:vAlign w:val="center"/>
          </w:tcPr>
          <w:p>
            <w:pPr>
              <w:spacing w:before="49" w:line="400" w:lineRule="exact"/>
              <w:ind w:left="103"/>
              <w:jc w:val="center"/>
              <w:rPr>
                <w:rFonts w:ascii="仿宋_GB2312" w:hAnsi="仿宋_GB2312" w:eastAsia="仿宋_GB2312" w:cs="仿宋_GB2312"/>
                <w:bCs/>
                <w:color w:val="000000"/>
                <w:sz w:val="24"/>
                <w:szCs w:val="21"/>
              </w:rPr>
            </w:pPr>
            <w:r>
              <w:rPr>
                <w:rFonts w:hint="eastAsia" w:ascii="仿宋_GB2312" w:hAnsi="仿宋_GB2312" w:eastAsia="仿宋_GB2312" w:cs="仿宋_GB2312"/>
                <w:bCs/>
                <w:color w:val="000000"/>
                <w:sz w:val="24"/>
                <w:szCs w:val="21"/>
              </w:rPr>
              <w:t>清除杂物、叶面无明显灰尘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1677" w:type="dxa"/>
            <w:vAlign w:val="center"/>
          </w:tcPr>
          <w:p>
            <w:pPr>
              <w:spacing w:before="49" w:line="400" w:lineRule="exact"/>
              <w:ind w:left="159" w:right="148"/>
              <w:jc w:val="center"/>
              <w:rPr>
                <w:rFonts w:ascii="仿宋_GB2312" w:hAnsi="仿宋_GB2312" w:eastAsia="仿宋_GB2312" w:cs="仿宋_GB2312"/>
                <w:bCs/>
                <w:color w:val="000000"/>
                <w:sz w:val="24"/>
                <w:szCs w:val="21"/>
              </w:rPr>
            </w:pPr>
            <w:r>
              <w:rPr>
                <w:rFonts w:hint="eastAsia" w:ascii="仿宋_GB2312" w:hAnsi="仿宋_GB2312" w:eastAsia="仿宋_GB2312" w:cs="仿宋_GB2312"/>
                <w:bCs/>
                <w:color w:val="000000"/>
                <w:sz w:val="24"/>
                <w:szCs w:val="21"/>
              </w:rPr>
              <w:t>地面</w:t>
            </w:r>
          </w:p>
        </w:tc>
        <w:tc>
          <w:tcPr>
            <w:tcW w:w="2591" w:type="dxa"/>
            <w:vAlign w:val="center"/>
          </w:tcPr>
          <w:p>
            <w:pPr>
              <w:spacing w:before="49" w:line="400" w:lineRule="exact"/>
              <w:ind w:left="72" w:right="63"/>
              <w:jc w:val="center"/>
              <w:rPr>
                <w:rFonts w:ascii="仿宋_GB2312" w:hAnsi="仿宋_GB2312" w:eastAsia="仿宋_GB2312" w:cs="仿宋_GB2312"/>
                <w:bCs/>
                <w:color w:val="000000"/>
                <w:sz w:val="24"/>
                <w:szCs w:val="21"/>
              </w:rPr>
            </w:pPr>
            <w:r>
              <w:rPr>
                <w:rFonts w:ascii="仿宋_GB2312" w:hAnsi="仿宋_GB2312" w:eastAsia="仿宋_GB2312" w:cs="仿宋_GB2312"/>
                <w:bCs/>
                <w:color w:val="000000"/>
                <w:sz w:val="24"/>
                <w:szCs w:val="21"/>
              </w:rPr>
              <w:t xml:space="preserve">1 </w:t>
            </w:r>
            <w:r>
              <w:rPr>
                <w:rFonts w:hint="eastAsia" w:ascii="仿宋_GB2312" w:hAnsi="仿宋_GB2312" w:eastAsia="仿宋_GB2312" w:cs="仿宋_GB2312"/>
                <w:bCs/>
                <w:color w:val="000000"/>
                <w:sz w:val="24"/>
                <w:szCs w:val="21"/>
              </w:rPr>
              <w:t>次</w:t>
            </w:r>
            <w:r>
              <w:rPr>
                <w:rFonts w:ascii="仿宋_GB2312" w:hAnsi="仿宋_GB2312" w:eastAsia="仿宋_GB2312" w:cs="仿宋_GB2312"/>
                <w:bCs/>
                <w:color w:val="000000"/>
                <w:sz w:val="24"/>
                <w:szCs w:val="21"/>
              </w:rPr>
              <w:t>/</w:t>
            </w:r>
            <w:r>
              <w:rPr>
                <w:rFonts w:hint="eastAsia" w:ascii="仿宋_GB2312" w:hAnsi="仿宋_GB2312" w:eastAsia="仿宋_GB2312" w:cs="仿宋_GB2312"/>
                <w:bCs/>
                <w:color w:val="000000"/>
                <w:sz w:val="24"/>
                <w:szCs w:val="21"/>
              </w:rPr>
              <w:t>天清扫拖抹</w:t>
            </w:r>
          </w:p>
        </w:tc>
        <w:tc>
          <w:tcPr>
            <w:tcW w:w="2013" w:type="dxa"/>
            <w:gridSpan w:val="2"/>
            <w:vAlign w:val="center"/>
          </w:tcPr>
          <w:p>
            <w:pPr>
              <w:spacing w:line="400" w:lineRule="exact"/>
              <w:jc w:val="center"/>
              <w:rPr>
                <w:rFonts w:ascii="仿宋_GB2312" w:hAnsi="仿宋_GB2312" w:eastAsia="仿宋_GB2312" w:cs="仿宋_GB2312"/>
                <w:bCs/>
                <w:color w:val="000000"/>
                <w:sz w:val="24"/>
                <w:szCs w:val="21"/>
              </w:rPr>
            </w:pPr>
          </w:p>
        </w:tc>
        <w:tc>
          <w:tcPr>
            <w:tcW w:w="3726" w:type="dxa"/>
            <w:vAlign w:val="center"/>
          </w:tcPr>
          <w:p>
            <w:pPr>
              <w:spacing w:before="49" w:line="400" w:lineRule="exact"/>
              <w:ind w:left="103"/>
              <w:jc w:val="center"/>
              <w:rPr>
                <w:rFonts w:ascii="仿宋_GB2312" w:hAnsi="仿宋_GB2312" w:eastAsia="仿宋_GB2312" w:cs="仿宋_GB2312"/>
                <w:bCs/>
                <w:color w:val="000000"/>
                <w:sz w:val="24"/>
                <w:szCs w:val="21"/>
              </w:rPr>
            </w:pPr>
            <w:r>
              <w:rPr>
                <w:rFonts w:hint="eastAsia" w:ascii="仿宋_GB2312" w:hAnsi="仿宋_GB2312" w:eastAsia="仿宋_GB2312" w:cs="仿宋_GB2312"/>
                <w:bCs/>
                <w:color w:val="000000"/>
                <w:sz w:val="24"/>
                <w:szCs w:val="21"/>
              </w:rPr>
              <w:t>无杂物、无污迹、有光泽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jc w:val="center"/>
        </w:trPr>
        <w:tc>
          <w:tcPr>
            <w:tcW w:w="1677" w:type="dxa"/>
            <w:vAlign w:val="center"/>
          </w:tcPr>
          <w:p>
            <w:pPr>
              <w:spacing w:before="49" w:line="400" w:lineRule="exact"/>
              <w:ind w:left="159" w:right="148"/>
              <w:jc w:val="center"/>
              <w:rPr>
                <w:rFonts w:ascii="仿宋_GB2312" w:hAnsi="仿宋_GB2312" w:eastAsia="仿宋_GB2312" w:cs="仿宋_GB2312"/>
                <w:bCs/>
                <w:color w:val="000000"/>
                <w:sz w:val="24"/>
                <w:szCs w:val="21"/>
              </w:rPr>
            </w:pPr>
            <w:r>
              <w:rPr>
                <w:rFonts w:hint="eastAsia" w:ascii="仿宋_GB2312" w:hAnsi="仿宋_GB2312" w:eastAsia="仿宋_GB2312" w:cs="仿宋_GB2312"/>
                <w:bCs/>
                <w:color w:val="000000"/>
                <w:sz w:val="24"/>
                <w:szCs w:val="21"/>
              </w:rPr>
              <w:t>垃圾桶</w:t>
            </w:r>
          </w:p>
        </w:tc>
        <w:tc>
          <w:tcPr>
            <w:tcW w:w="2591" w:type="dxa"/>
            <w:vAlign w:val="center"/>
          </w:tcPr>
          <w:p>
            <w:pPr>
              <w:spacing w:before="49" w:line="400" w:lineRule="exact"/>
              <w:ind w:left="70" w:right="63"/>
              <w:jc w:val="center"/>
              <w:rPr>
                <w:rFonts w:ascii="仿宋_GB2312" w:hAnsi="仿宋_GB2312" w:eastAsia="仿宋_GB2312" w:cs="仿宋_GB2312"/>
                <w:bCs/>
                <w:color w:val="000000"/>
                <w:sz w:val="24"/>
                <w:szCs w:val="21"/>
              </w:rPr>
            </w:pPr>
            <w:r>
              <w:rPr>
                <w:rFonts w:ascii="仿宋_GB2312" w:hAnsi="仿宋_GB2312" w:eastAsia="仿宋_GB2312" w:cs="仿宋_GB2312"/>
                <w:bCs/>
                <w:color w:val="000000"/>
                <w:sz w:val="24"/>
                <w:szCs w:val="21"/>
              </w:rPr>
              <w:t xml:space="preserve">1 </w:t>
            </w:r>
            <w:r>
              <w:rPr>
                <w:rFonts w:hint="eastAsia" w:ascii="仿宋_GB2312" w:hAnsi="仿宋_GB2312" w:eastAsia="仿宋_GB2312" w:cs="仿宋_GB2312"/>
                <w:bCs/>
                <w:color w:val="000000"/>
                <w:sz w:val="24"/>
                <w:szCs w:val="21"/>
              </w:rPr>
              <w:t>次</w:t>
            </w:r>
            <w:r>
              <w:rPr>
                <w:rFonts w:ascii="仿宋_GB2312" w:hAnsi="仿宋_GB2312" w:eastAsia="仿宋_GB2312" w:cs="仿宋_GB2312"/>
                <w:bCs/>
                <w:color w:val="000000"/>
                <w:sz w:val="24"/>
                <w:szCs w:val="21"/>
              </w:rPr>
              <w:t>/</w:t>
            </w:r>
            <w:r>
              <w:rPr>
                <w:rFonts w:hint="eastAsia" w:ascii="仿宋_GB2312" w:hAnsi="仿宋_GB2312" w:eastAsia="仿宋_GB2312" w:cs="仿宋_GB2312"/>
                <w:bCs/>
                <w:color w:val="000000"/>
                <w:sz w:val="24"/>
                <w:szCs w:val="21"/>
              </w:rPr>
              <w:t>天清理</w:t>
            </w:r>
          </w:p>
        </w:tc>
        <w:tc>
          <w:tcPr>
            <w:tcW w:w="2013" w:type="dxa"/>
            <w:gridSpan w:val="2"/>
            <w:vAlign w:val="center"/>
          </w:tcPr>
          <w:p>
            <w:pPr>
              <w:spacing w:line="400" w:lineRule="exact"/>
              <w:jc w:val="center"/>
              <w:rPr>
                <w:rFonts w:ascii="仿宋_GB2312" w:hAnsi="仿宋_GB2312" w:eastAsia="仿宋_GB2312" w:cs="仿宋_GB2312"/>
                <w:bCs/>
                <w:color w:val="000000"/>
                <w:sz w:val="24"/>
                <w:szCs w:val="21"/>
              </w:rPr>
            </w:pPr>
            <w:r>
              <w:rPr>
                <w:rFonts w:ascii="仿宋_GB2312" w:hAnsi="仿宋_GB2312" w:eastAsia="仿宋_GB2312" w:cs="仿宋_GB2312"/>
                <w:bCs/>
                <w:color w:val="000000"/>
                <w:sz w:val="24"/>
                <w:szCs w:val="21"/>
              </w:rPr>
              <w:t xml:space="preserve">1 </w:t>
            </w:r>
            <w:r>
              <w:rPr>
                <w:rFonts w:hint="eastAsia" w:ascii="仿宋_GB2312" w:hAnsi="仿宋_GB2312" w:eastAsia="仿宋_GB2312" w:cs="仿宋_GB2312"/>
                <w:bCs/>
                <w:color w:val="000000"/>
                <w:sz w:val="24"/>
                <w:szCs w:val="21"/>
              </w:rPr>
              <w:t>次</w:t>
            </w:r>
            <w:r>
              <w:rPr>
                <w:rFonts w:ascii="仿宋_GB2312" w:hAnsi="仿宋_GB2312" w:eastAsia="仿宋_GB2312" w:cs="仿宋_GB2312"/>
                <w:bCs/>
                <w:color w:val="000000"/>
                <w:sz w:val="24"/>
                <w:szCs w:val="21"/>
              </w:rPr>
              <w:t>/</w:t>
            </w:r>
            <w:r>
              <w:rPr>
                <w:rFonts w:hint="eastAsia" w:ascii="仿宋_GB2312" w:hAnsi="仿宋_GB2312" w:eastAsia="仿宋_GB2312" w:cs="仿宋_GB2312"/>
                <w:bCs/>
                <w:color w:val="000000"/>
                <w:sz w:val="24"/>
                <w:szCs w:val="21"/>
              </w:rPr>
              <w:t>周擦拭</w:t>
            </w:r>
          </w:p>
        </w:tc>
        <w:tc>
          <w:tcPr>
            <w:tcW w:w="3726" w:type="dxa"/>
            <w:vAlign w:val="center"/>
          </w:tcPr>
          <w:p>
            <w:pPr>
              <w:spacing w:before="49" w:line="400" w:lineRule="exact"/>
              <w:ind w:left="103"/>
              <w:jc w:val="center"/>
              <w:rPr>
                <w:rFonts w:ascii="仿宋_GB2312" w:hAnsi="仿宋_GB2312" w:eastAsia="仿宋_GB2312" w:cs="仿宋_GB2312"/>
                <w:bCs/>
                <w:color w:val="000000"/>
                <w:sz w:val="24"/>
                <w:szCs w:val="21"/>
              </w:rPr>
            </w:pPr>
            <w:r>
              <w:rPr>
                <w:rFonts w:hint="eastAsia" w:ascii="仿宋_GB2312" w:hAnsi="仿宋_GB2312" w:eastAsia="仿宋_GB2312" w:cs="仿宋_GB2312"/>
                <w:bCs/>
                <w:color w:val="000000"/>
                <w:sz w:val="24"/>
                <w:szCs w:val="21"/>
              </w:rPr>
              <w:t>表面洁净、无污印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1677" w:type="dxa"/>
            <w:vAlign w:val="center"/>
          </w:tcPr>
          <w:p>
            <w:pPr>
              <w:spacing w:before="44" w:line="400" w:lineRule="exact"/>
              <w:ind w:left="159" w:right="148"/>
              <w:jc w:val="center"/>
              <w:rPr>
                <w:rFonts w:ascii="仿宋_GB2312" w:hAnsi="仿宋_GB2312" w:eastAsia="仿宋_GB2312" w:cs="仿宋_GB2312"/>
                <w:bCs/>
                <w:color w:val="000000"/>
                <w:sz w:val="24"/>
                <w:szCs w:val="21"/>
              </w:rPr>
            </w:pPr>
            <w:r>
              <w:rPr>
                <w:rFonts w:hint="eastAsia" w:ascii="仿宋_GB2312" w:hAnsi="仿宋_GB2312" w:eastAsia="仿宋_GB2312" w:cs="仿宋_GB2312"/>
                <w:bCs/>
                <w:color w:val="000000"/>
                <w:sz w:val="24"/>
                <w:szCs w:val="21"/>
              </w:rPr>
              <w:t>窗帘</w:t>
            </w:r>
          </w:p>
        </w:tc>
        <w:tc>
          <w:tcPr>
            <w:tcW w:w="2591" w:type="dxa"/>
            <w:vAlign w:val="center"/>
          </w:tcPr>
          <w:p>
            <w:pPr>
              <w:spacing w:line="400" w:lineRule="exact"/>
              <w:jc w:val="center"/>
              <w:rPr>
                <w:rFonts w:ascii="仿宋_GB2312" w:hAnsi="仿宋_GB2312" w:eastAsia="仿宋_GB2312" w:cs="仿宋_GB2312"/>
                <w:bCs/>
                <w:color w:val="000000"/>
                <w:sz w:val="24"/>
                <w:szCs w:val="21"/>
              </w:rPr>
            </w:pPr>
          </w:p>
        </w:tc>
        <w:tc>
          <w:tcPr>
            <w:tcW w:w="2013" w:type="dxa"/>
            <w:gridSpan w:val="2"/>
            <w:vAlign w:val="center"/>
          </w:tcPr>
          <w:p>
            <w:pPr>
              <w:spacing w:before="44" w:line="400" w:lineRule="exact"/>
              <w:ind w:left="106"/>
              <w:jc w:val="center"/>
              <w:rPr>
                <w:rFonts w:ascii="仿宋_GB2312" w:hAnsi="仿宋_GB2312" w:eastAsia="仿宋_GB2312" w:cs="仿宋_GB2312"/>
                <w:bCs/>
                <w:color w:val="000000"/>
                <w:sz w:val="24"/>
                <w:szCs w:val="21"/>
              </w:rPr>
            </w:pPr>
            <w:r>
              <w:rPr>
                <w:rFonts w:hint="eastAsia" w:ascii="仿宋_GB2312" w:hAnsi="仿宋_GB2312" w:eastAsia="仿宋_GB2312" w:cs="仿宋_GB2312"/>
                <w:bCs/>
                <w:color w:val="000000"/>
                <w:sz w:val="24"/>
                <w:szCs w:val="21"/>
              </w:rPr>
              <w:t>每年清洁</w:t>
            </w:r>
            <w:r>
              <w:rPr>
                <w:rFonts w:ascii="仿宋_GB2312" w:hAnsi="仿宋_GB2312" w:eastAsia="仿宋_GB2312" w:cs="仿宋_GB2312"/>
                <w:bCs/>
                <w:color w:val="000000"/>
                <w:sz w:val="24"/>
                <w:szCs w:val="21"/>
              </w:rPr>
              <w:t xml:space="preserve"> 1 </w:t>
            </w:r>
            <w:r>
              <w:rPr>
                <w:rFonts w:hint="eastAsia" w:ascii="仿宋_GB2312" w:hAnsi="仿宋_GB2312" w:eastAsia="仿宋_GB2312" w:cs="仿宋_GB2312"/>
                <w:bCs/>
                <w:color w:val="000000"/>
                <w:sz w:val="24"/>
                <w:szCs w:val="21"/>
              </w:rPr>
              <w:t>次</w:t>
            </w:r>
          </w:p>
        </w:tc>
        <w:tc>
          <w:tcPr>
            <w:tcW w:w="3726" w:type="dxa"/>
            <w:vAlign w:val="center"/>
          </w:tcPr>
          <w:p>
            <w:pPr>
              <w:spacing w:before="44" w:line="400" w:lineRule="exact"/>
              <w:ind w:left="103"/>
              <w:jc w:val="center"/>
              <w:rPr>
                <w:rFonts w:ascii="仿宋_GB2312" w:hAnsi="仿宋_GB2312" w:eastAsia="仿宋_GB2312" w:cs="仿宋_GB2312"/>
                <w:bCs/>
                <w:color w:val="000000"/>
                <w:sz w:val="24"/>
                <w:szCs w:val="21"/>
              </w:rPr>
            </w:pPr>
            <w:r>
              <w:rPr>
                <w:rFonts w:hint="eastAsia" w:ascii="仿宋_GB2312" w:hAnsi="仿宋_GB2312" w:eastAsia="仿宋_GB2312" w:cs="仿宋_GB2312"/>
                <w:bCs/>
                <w:color w:val="000000"/>
                <w:sz w:val="24"/>
                <w:szCs w:val="21"/>
              </w:rPr>
              <w:t>无灰尘、污印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677" w:type="dxa"/>
            <w:vAlign w:val="center"/>
          </w:tcPr>
          <w:p>
            <w:pPr>
              <w:spacing w:before="178" w:line="400" w:lineRule="exact"/>
              <w:ind w:left="156" w:right="148"/>
              <w:jc w:val="center"/>
              <w:rPr>
                <w:rFonts w:ascii="仿宋_GB2312" w:hAnsi="仿宋_GB2312" w:eastAsia="仿宋_GB2312" w:cs="仿宋_GB2312"/>
                <w:bCs/>
                <w:color w:val="000000"/>
                <w:sz w:val="24"/>
                <w:szCs w:val="21"/>
              </w:rPr>
            </w:pPr>
            <w:r>
              <w:rPr>
                <w:rFonts w:hint="eastAsia" w:ascii="仿宋_GB2312" w:hAnsi="仿宋_GB2312" w:eastAsia="仿宋_GB2312" w:cs="仿宋_GB2312"/>
                <w:bCs/>
                <w:color w:val="000000"/>
                <w:sz w:val="24"/>
                <w:szCs w:val="21"/>
              </w:rPr>
              <w:t>风扇、灯管</w:t>
            </w:r>
          </w:p>
        </w:tc>
        <w:tc>
          <w:tcPr>
            <w:tcW w:w="2591" w:type="dxa"/>
            <w:vAlign w:val="center"/>
          </w:tcPr>
          <w:p>
            <w:pPr>
              <w:spacing w:line="400" w:lineRule="exact"/>
              <w:jc w:val="center"/>
              <w:rPr>
                <w:rFonts w:ascii="仿宋_GB2312" w:hAnsi="仿宋_GB2312" w:eastAsia="仿宋_GB2312" w:cs="仿宋_GB2312"/>
                <w:bCs/>
                <w:color w:val="000000"/>
                <w:sz w:val="24"/>
                <w:szCs w:val="21"/>
              </w:rPr>
            </w:pPr>
          </w:p>
        </w:tc>
        <w:tc>
          <w:tcPr>
            <w:tcW w:w="2013" w:type="dxa"/>
            <w:gridSpan w:val="2"/>
            <w:vAlign w:val="center"/>
          </w:tcPr>
          <w:p>
            <w:pPr>
              <w:spacing w:before="22" w:line="400" w:lineRule="exact"/>
              <w:ind w:left="106"/>
              <w:jc w:val="center"/>
              <w:rPr>
                <w:rFonts w:ascii="仿宋_GB2312" w:hAnsi="仿宋_GB2312" w:eastAsia="仿宋_GB2312" w:cs="仿宋_GB2312"/>
                <w:bCs/>
                <w:color w:val="000000"/>
                <w:sz w:val="24"/>
                <w:szCs w:val="21"/>
              </w:rPr>
            </w:pPr>
            <w:r>
              <w:rPr>
                <w:rFonts w:hint="eastAsia" w:ascii="仿宋_GB2312" w:hAnsi="仿宋_GB2312" w:eastAsia="仿宋_GB2312" w:cs="仿宋_GB2312"/>
                <w:bCs/>
                <w:color w:val="000000"/>
                <w:sz w:val="24"/>
                <w:szCs w:val="21"/>
              </w:rPr>
              <w:t>每年定期清洁</w:t>
            </w:r>
            <w:r>
              <w:rPr>
                <w:rFonts w:ascii="仿宋_GB2312" w:hAnsi="仿宋_GB2312" w:eastAsia="仿宋_GB2312" w:cs="仿宋_GB2312"/>
                <w:bCs/>
                <w:color w:val="000000"/>
                <w:sz w:val="24"/>
                <w:szCs w:val="21"/>
              </w:rPr>
              <w:t xml:space="preserve"> 1</w:t>
            </w:r>
          </w:p>
          <w:p>
            <w:pPr>
              <w:spacing w:before="43" w:line="400" w:lineRule="exact"/>
              <w:ind w:left="106"/>
              <w:jc w:val="center"/>
              <w:rPr>
                <w:rFonts w:ascii="仿宋_GB2312" w:hAnsi="仿宋_GB2312" w:eastAsia="仿宋_GB2312" w:cs="仿宋_GB2312"/>
                <w:bCs/>
                <w:color w:val="000000"/>
                <w:sz w:val="24"/>
                <w:szCs w:val="21"/>
              </w:rPr>
            </w:pPr>
            <w:r>
              <w:rPr>
                <w:rFonts w:hint="eastAsia" w:ascii="仿宋_GB2312" w:hAnsi="仿宋_GB2312" w:eastAsia="仿宋_GB2312" w:cs="仿宋_GB2312"/>
                <w:bCs/>
                <w:color w:val="000000"/>
                <w:sz w:val="24"/>
                <w:szCs w:val="21"/>
              </w:rPr>
              <w:t>次</w:t>
            </w:r>
          </w:p>
        </w:tc>
        <w:tc>
          <w:tcPr>
            <w:tcW w:w="3726" w:type="dxa"/>
            <w:vAlign w:val="center"/>
          </w:tcPr>
          <w:p>
            <w:pPr>
              <w:spacing w:before="178" w:line="400" w:lineRule="exact"/>
              <w:ind w:left="103"/>
              <w:jc w:val="center"/>
              <w:rPr>
                <w:rFonts w:ascii="仿宋_GB2312" w:hAnsi="仿宋_GB2312" w:eastAsia="仿宋_GB2312" w:cs="仿宋_GB2312"/>
                <w:bCs/>
                <w:color w:val="000000"/>
                <w:sz w:val="24"/>
                <w:szCs w:val="21"/>
              </w:rPr>
            </w:pPr>
            <w:r>
              <w:rPr>
                <w:rFonts w:hint="eastAsia" w:ascii="仿宋_GB2312" w:hAnsi="仿宋_GB2312" w:eastAsia="仿宋_GB2312" w:cs="仿宋_GB2312"/>
                <w:bCs/>
                <w:color w:val="000000"/>
                <w:sz w:val="24"/>
                <w:szCs w:val="21"/>
              </w:rPr>
              <w:t>无灰尘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1677" w:type="dxa"/>
            <w:vAlign w:val="center"/>
          </w:tcPr>
          <w:p>
            <w:pPr>
              <w:spacing w:line="400" w:lineRule="exact"/>
              <w:jc w:val="center"/>
              <w:rPr>
                <w:rFonts w:ascii="仿宋_GB2312" w:hAnsi="仿宋_GB2312" w:eastAsia="仿宋_GB2312" w:cs="仿宋_GB2312"/>
                <w:bCs/>
                <w:color w:val="000000"/>
                <w:sz w:val="24"/>
                <w:szCs w:val="21"/>
              </w:rPr>
            </w:pPr>
            <w:r>
              <w:rPr>
                <w:rFonts w:hint="eastAsia" w:ascii="仿宋_GB2312" w:hAnsi="仿宋_GB2312" w:eastAsia="仿宋_GB2312" w:cs="仿宋_GB2312"/>
                <w:bCs/>
                <w:color w:val="000000"/>
                <w:sz w:val="24"/>
                <w:szCs w:val="21"/>
              </w:rPr>
              <w:t>卫生间</w:t>
            </w:r>
          </w:p>
        </w:tc>
        <w:tc>
          <w:tcPr>
            <w:tcW w:w="2591" w:type="dxa"/>
            <w:vAlign w:val="center"/>
          </w:tcPr>
          <w:p>
            <w:pPr>
              <w:spacing w:before="185" w:line="400" w:lineRule="exact"/>
              <w:ind w:left="70" w:right="63"/>
              <w:jc w:val="center"/>
              <w:rPr>
                <w:rFonts w:ascii="仿宋_GB2312" w:hAnsi="仿宋_GB2312" w:eastAsia="仿宋_GB2312" w:cs="仿宋_GB2312"/>
                <w:bCs/>
                <w:color w:val="000000"/>
                <w:sz w:val="24"/>
                <w:szCs w:val="21"/>
              </w:rPr>
            </w:pPr>
            <w:r>
              <w:rPr>
                <w:rFonts w:ascii="仿宋_GB2312" w:hAnsi="仿宋_GB2312" w:eastAsia="仿宋_GB2312" w:cs="仿宋_GB2312"/>
                <w:bCs/>
                <w:color w:val="000000"/>
                <w:sz w:val="24"/>
                <w:szCs w:val="21"/>
              </w:rPr>
              <w:t xml:space="preserve">2 </w:t>
            </w:r>
            <w:r>
              <w:rPr>
                <w:rFonts w:hint="eastAsia" w:ascii="仿宋_GB2312" w:hAnsi="仿宋_GB2312" w:eastAsia="仿宋_GB2312" w:cs="仿宋_GB2312"/>
                <w:bCs/>
                <w:color w:val="000000"/>
                <w:sz w:val="24"/>
                <w:szCs w:val="21"/>
              </w:rPr>
              <w:t>次</w:t>
            </w:r>
            <w:r>
              <w:rPr>
                <w:rFonts w:ascii="仿宋_GB2312" w:hAnsi="仿宋_GB2312" w:eastAsia="仿宋_GB2312" w:cs="仿宋_GB2312"/>
                <w:bCs/>
                <w:color w:val="000000"/>
                <w:sz w:val="24"/>
                <w:szCs w:val="21"/>
              </w:rPr>
              <w:t>/</w:t>
            </w:r>
            <w:r>
              <w:rPr>
                <w:rFonts w:hint="eastAsia" w:ascii="仿宋_GB2312" w:hAnsi="仿宋_GB2312" w:eastAsia="仿宋_GB2312" w:cs="仿宋_GB2312"/>
                <w:bCs/>
                <w:color w:val="000000"/>
                <w:sz w:val="24"/>
                <w:szCs w:val="21"/>
              </w:rPr>
              <w:t>天冲洗</w:t>
            </w:r>
          </w:p>
        </w:tc>
        <w:tc>
          <w:tcPr>
            <w:tcW w:w="2013" w:type="dxa"/>
            <w:gridSpan w:val="2"/>
            <w:vAlign w:val="center"/>
          </w:tcPr>
          <w:p>
            <w:pPr>
              <w:spacing w:before="29" w:line="400" w:lineRule="exact"/>
              <w:ind w:left="106"/>
              <w:jc w:val="center"/>
              <w:rPr>
                <w:rFonts w:ascii="仿宋_GB2312" w:hAnsi="仿宋_GB2312" w:eastAsia="仿宋_GB2312" w:cs="仿宋_GB2312"/>
                <w:bCs/>
                <w:color w:val="000000"/>
                <w:sz w:val="24"/>
                <w:szCs w:val="21"/>
              </w:rPr>
            </w:pPr>
            <w:r>
              <w:rPr>
                <w:rFonts w:ascii="仿宋_GB2312" w:hAnsi="仿宋_GB2312" w:eastAsia="仿宋_GB2312" w:cs="仿宋_GB2312"/>
                <w:bCs/>
                <w:color w:val="000000"/>
                <w:sz w:val="24"/>
                <w:szCs w:val="21"/>
              </w:rPr>
              <w:t xml:space="preserve">1 </w:t>
            </w:r>
            <w:r>
              <w:rPr>
                <w:rFonts w:hint="eastAsia" w:ascii="仿宋_GB2312" w:hAnsi="仿宋_GB2312" w:eastAsia="仿宋_GB2312" w:cs="仿宋_GB2312"/>
                <w:bCs/>
                <w:color w:val="000000"/>
                <w:sz w:val="24"/>
                <w:szCs w:val="21"/>
              </w:rPr>
              <w:t>次</w:t>
            </w:r>
            <w:r>
              <w:rPr>
                <w:rFonts w:ascii="仿宋_GB2312" w:hAnsi="仿宋_GB2312" w:eastAsia="仿宋_GB2312" w:cs="仿宋_GB2312"/>
                <w:bCs/>
                <w:color w:val="000000"/>
                <w:sz w:val="24"/>
                <w:szCs w:val="21"/>
              </w:rPr>
              <w:t>/</w:t>
            </w:r>
            <w:r>
              <w:rPr>
                <w:rFonts w:hint="eastAsia" w:ascii="仿宋_GB2312" w:hAnsi="仿宋_GB2312" w:eastAsia="仿宋_GB2312" w:cs="仿宋_GB2312"/>
                <w:bCs/>
                <w:color w:val="000000"/>
                <w:sz w:val="24"/>
                <w:szCs w:val="21"/>
              </w:rPr>
              <w:t>周用专业洁厕剂清洗</w:t>
            </w:r>
            <w:r>
              <w:rPr>
                <w:rFonts w:ascii="仿宋_GB2312" w:hAnsi="仿宋_GB2312" w:eastAsia="仿宋_GB2312" w:cs="仿宋_GB2312"/>
                <w:bCs/>
                <w:color w:val="000000"/>
                <w:sz w:val="24"/>
                <w:szCs w:val="21"/>
              </w:rPr>
              <w:t xml:space="preserve"> </w:t>
            </w:r>
            <w:r>
              <w:rPr>
                <w:rFonts w:hint="eastAsia" w:ascii="仿宋_GB2312" w:hAnsi="仿宋_GB2312" w:eastAsia="仿宋_GB2312" w:cs="仿宋_GB2312"/>
                <w:bCs/>
                <w:color w:val="000000"/>
                <w:sz w:val="24"/>
                <w:szCs w:val="21"/>
              </w:rPr>
              <w:t>、消毒</w:t>
            </w:r>
          </w:p>
        </w:tc>
        <w:tc>
          <w:tcPr>
            <w:tcW w:w="3726" w:type="dxa"/>
            <w:vAlign w:val="center"/>
          </w:tcPr>
          <w:p>
            <w:pPr>
              <w:spacing w:before="6" w:line="400" w:lineRule="exact"/>
              <w:jc w:val="center"/>
              <w:rPr>
                <w:rFonts w:ascii="仿宋_GB2312" w:hAnsi="仿宋_GB2312" w:eastAsia="仿宋_GB2312" w:cs="仿宋_GB2312"/>
                <w:bCs/>
                <w:color w:val="000000"/>
                <w:sz w:val="24"/>
                <w:szCs w:val="21"/>
              </w:rPr>
            </w:pPr>
          </w:p>
          <w:p>
            <w:pPr>
              <w:spacing w:line="400" w:lineRule="exact"/>
              <w:ind w:left="102"/>
              <w:jc w:val="center"/>
              <w:rPr>
                <w:rFonts w:ascii="仿宋_GB2312" w:hAnsi="仿宋_GB2312" w:eastAsia="仿宋_GB2312" w:cs="仿宋_GB2312"/>
                <w:bCs/>
                <w:color w:val="000000"/>
                <w:sz w:val="24"/>
                <w:szCs w:val="21"/>
              </w:rPr>
            </w:pPr>
            <w:r>
              <w:rPr>
                <w:rFonts w:hint="eastAsia" w:ascii="仿宋_GB2312" w:hAnsi="仿宋_GB2312" w:eastAsia="仿宋_GB2312" w:cs="仿宋_GB2312"/>
                <w:bCs/>
                <w:color w:val="000000"/>
                <w:sz w:val="24"/>
                <w:szCs w:val="21"/>
              </w:rPr>
              <w:t>无污渍、积水、无异味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jc w:val="center"/>
        </w:trPr>
        <w:tc>
          <w:tcPr>
            <w:tcW w:w="1677" w:type="dxa"/>
            <w:vAlign w:val="center"/>
          </w:tcPr>
          <w:p>
            <w:pPr>
              <w:spacing w:before="29" w:line="400" w:lineRule="exact"/>
              <w:ind w:left="159" w:right="148"/>
              <w:jc w:val="center"/>
              <w:rPr>
                <w:rFonts w:ascii="仿宋_GB2312" w:hAnsi="仿宋_GB2312" w:eastAsia="仿宋_GB2312" w:cs="仿宋_GB2312"/>
                <w:bCs/>
                <w:color w:val="000000"/>
                <w:sz w:val="24"/>
                <w:szCs w:val="21"/>
              </w:rPr>
            </w:pPr>
            <w:r>
              <w:rPr>
                <w:rFonts w:hint="eastAsia" w:ascii="仿宋_GB2312" w:hAnsi="仿宋_GB2312" w:eastAsia="仿宋_GB2312" w:cs="仿宋_GB2312"/>
                <w:bCs/>
                <w:color w:val="000000"/>
                <w:sz w:val="24"/>
                <w:szCs w:val="21"/>
              </w:rPr>
              <w:t>宣传栏、公告牌</w:t>
            </w:r>
          </w:p>
        </w:tc>
        <w:tc>
          <w:tcPr>
            <w:tcW w:w="2591" w:type="dxa"/>
            <w:vAlign w:val="center"/>
          </w:tcPr>
          <w:p>
            <w:pPr>
              <w:spacing w:line="400" w:lineRule="exact"/>
              <w:jc w:val="center"/>
              <w:rPr>
                <w:rFonts w:ascii="仿宋_GB2312" w:hAnsi="仿宋_GB2312" w:eastAsia="仿宋_GB2312" w:cs="仿宋_GB2312"/>
                <w:bCs/>
                <w:color w:val="000000"/>
                <w:sz w:val="24"/>
                <w:szCs w:val="21"/>
              </w:rPr>
            </w:pPr>
          </w:p>
        </w:tc>
        <w:tc>
          <w:tcPr>
            <w:tcW w:w="2013" w:type="dxa"/>
            <w:gridSpan w:val="2"/>
            <w:vAlign w:val="center"/>
          </w:tcPr>
          <w:p>
            <w:pPr>
              <w:spacing w:before="29" w:line="400" w:lineRule="exact"/>
              <w:ind w:left="106"/>
              <w:jc w:val="center"/>
              <w:rPr>
                <w:rFonts w:ascii="仿宋_GB2312" w:hAnsi="仿宋_GB2312" w:eastAsia="仿宋_GB2312" w:cs="仿宋_GB2312"/>
                <w:bCs/>
                <w:color w:val="000000"/>
                <w:sz w:val="24"/>
                <w:szCs w:val="21"/>
              </w:rPr>
            </w:pPr>
            <w:r>
              <w:rPr>
                <w:rFonts w:ascii="仿宋_GB2312" w:hAnsi="仿宋_GB2312" w:eastAsia="仿宋_GB2312" w:cs="仿宋_GB2312"/>
                <w:bCs/>
                <w:color w:val="000000"/>
                <w:sz w:val="24"/>
                <w:szCs w:val="21"/>
              </w:rPr>
              <w:t xml:space="preserve">1 </w:t>
            </w:r>
            <w:r>
              <w:rPr>
                <w:rFonts w:hint="eastAsia" w:ascii="仿宋_GB2312" w:hAnsi="仿宋_GB2312" w:eastAsia="仿宋_GB2312" w:cs="仿宋_GB2312"/>
                <w:bCs/>
                <w:color w:val="000000"/>
                <w:sz w:val="24"/>
                <w:szCs w:val="21"/>
              </w:rPr>
              <w:t>次</w:t>
            </w:r>
            <w:r>
              <w:rPr>
                <w:rFonts w:ascii="仿宋_GB2312" w:hAnsi="仿宋_GB2312" w:eastAsia="仿宋_GB2312" w:cs="仿宋_GB2312"/>
                <w:bCs/>
                <w:color w:val="000000"/>
                <w:sz w:val="24"/>
                <w:szCs w:val="21"/>
              </w:rPr>
              <w:t>/</w:t>
            </w:r>
            <w:r>
              <w:rPr>
                <w:rFonts w:hint="eastAsia" w:ascii="仿宋_GB2312" w:hAnsi="仿宋_GB2312" w:eastAsia="仿宋_GB2312" w:cs="仿宋_GB2312"/>
                <w:bCs/>
                <w:color w:val="000000"/>
                <w:sz w:val="24"/>
                <w:szCs w:val="21"/>
              </w:rPr>
              <w:t>周擦拭</w:t>
            </w:r>
          </w:p>
        </w:tc>
        <w:tc>
          <w:tcPr>
            <w:tcW w:w="3726" w:type="dxa"/>
            <w:vAlign w:val="center"/>
          </w:tcPr>
          <w:p>
            <w:pPr>
              <w:spacing w:before="29" w:line="400" w:lineRule="exact"/>
              <w:ind w:left="103"/>
              <w:jc w:val="center"/>
              <w:rPr>
                <w:rFonts w:ascii="仿宋_GB2312" w:hAnsi="仿宋_GB2312" w:eastAsia="仿宋_GB2312" w:cs="仿宋_GB2312"/>
                <w:bCs/>
                <w:color w:val="000000"/>
                <w:sz w:val="24"/>
                <w:szCs w:val="21"/>
              </w:rPr>
            </w:pPr>
            <w:r>
              <w:rPr>
                <w:rFonts w:hint="eastAsia" w:ascii="仿宋_GB2312" w:hAnsi="仿宋_GB2312" w:eastAsia="仿宋_GB2312" w:cs="仿宋_GB2312"/>
                <w:bCs/>
                <w:color w:val="000000"/>
                <w:sz w:val="24"/>
                <w:szCs w:val="21"/>
              </w:rPr>
              <w:t>无污渍、无灰尘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677" w:type="dxa"/>
            <w:vAlign w:val="center"/>
          </w:tcPr>
          <w:p>
            <w:pPr>
              <w:spacing w:before="178" w:line="400" w:lineRule="exact"/>
              <w:ind w:left="159" w:right="148"/>
              <w:jc w:val="center"/>
              <w:rPr>
                <w:rFonts w:ascii="仿宋_GB2312" w:hAnsi="仿宋_GB2312" w:eastAsia="仿宋_GB2312" w:cs="仿宋_GB2312"/>
                <w:bCs/>
                <w:color w:val="000000"/>
                <w:sz w:val="24"/>
                <w:szCs w:val="21"/>
              </w:rPr>
            </w:pPr>
            <w:r>
              <w:rPr>
                <w:rFonts w:hint="eastAsia" w:ascii="仿宋_GB2312" w:hAnsi="仿宋_GB2312" w:eastAsia="仿宋_GB2312" w:cs="仿宋_GB2312"/>
                <w:bCs/>
                <w:color w:val="000000"/>
                <w:sz w:val="24"/>
                <w:szCs w:val="21"/>
              </w:rPr>
              <w:t>路面</w:t>
            </w:r>
          </w:p>
        </w:tc>
        <w:tc>
          <w:tcPr>
            <w:tcW w:w="2591" w:type="dxa"/>
            <w:vAlign w:val="center"/>
          </w:tcPr>
          <w:p>
            <w:pPr>
              <w:spacing w:before="22" w:line="400" w:lineRule="exact"/>
              <w:jc w:val="center"/>
              <w:rPr>
                <w:rFonts w:ascii="仿宋_GB2312" w:hAnsi="仿宋_GB2312" w:eastAsia="仿宋_GB2312" w:cs="仿宋_GB2312"/>
                <w:bCs/>
                <w:color w:val="000000"/>
                <w:sz w:val="24"/>
                <w:szCs w:val="21"/>
              </w:rPr>
            </w:pPr>
            <w:r>
              <w:rPr>
                <w:rFonts w:ascii="仿宋_GB2312" w:hAnsi="仿宋_GB2312" w:eastAsia="仿宋_GB2312" w:cs="仿宋_GB2312"/>
                <w:bCs/>
                <w:color w:val="000000"/>
                <w:sz w:val="24"/>
                <w:szCs w:val="21"/>
              </w:rPr>
              <w:t xml:space="preserve">1 </w:t>
            </w:r>
            <w:r>
              <w:rPr>
                <w:rFonts w:hint="eastAsia" w:ascii="仿宋_GB2312" w:hAnsi="仿宋_GB2312" w:eastAsia="仿宋_GB2312" w:cs="仿宋_GB2312"/>
                <w:bCs/>
                <w:color w:val="000000"/>
                <w:sz w:val="24"/>
                <w:szCs w:val="21"/>
              </w:rPr>
              <w:t>次</w:t>
            </w:r>
            <w:r>
              <w:rPr>
                <w:rFonts w:ascii="仿宋_GB2312" w:hAnsi="仿宋_GB2312" w:eastAsia="仿宋_GB2312" w:cs="仿宋_GB2312"/>
                <w:bCs/>
                <w:color w:val="000000"/>
                <w:sz w:val="24"/>
                <w:szCs w:val="21"/>
              </w:rPr>
              <w:t>/</w:t>
            </w:r>
            <w:r>
              <w:rPr>
                <w:rFonts w:hint="eastAsia" w:ascii="仿宋_GB2312" w:hAnsi="仿宋_GB2312" w:eastAsia="仿宋_GB2312" w:cs="仿宋_GB2312"/>
                <w:bCs/>
                <w:color w:val="000000"/>
                <w:sz w:val="24"/>
                <w:szCs w:val="21"/>
              </w:rPr>
              <w:t>天清扫</w:t>
            </w:r>
          </w:p>
          <w:p>
            <w:pPr>
              <w:spacing w:before="22" w:line="400" w:lineRule="exact"/>
              <w:jc w:val="center"/>
              <w:rPr>
                <w:rFonts w:ascii="仿宋_GB2312" w:hAnsi="仿宋_GB2312" w:eastAsia="仿宋_GB2312" w:cs="仿宋_GB2312"/>
                <w:bCs/>
                <w:color w:val="000000"/>
                <w:sz w:val="24"/>
                <w:szCs w:val="21"/>
              </w:rPr>
            </w:pPr>
            <w:r>
              <w:rPr>
                <w:rFonts w:hint="eastAsia" w:ascii="仿宋_GB2312" w:hAnsi="仿宋_GB2312" w:eastAsia="仿宋_GB2312" w:cs="仿宋_GB2312"/>
                <w:bCs/>
                <w:color w:val="000000"/>
                <w:sz w:val="24"/>
                <w:szCs w:val="21"/>
              </w:rPr>
              <w:t>并循环保洁</w:t>
            </w:r>
          </w:p>
        </w:tc>
        <w:tc>
          <w:tcPr>
            <w:tcW w:w="2013" w:type="dxa"/>
            <w:gridSpan w:val="2"/>
            <w:vAlign w:val="center"/>
          </w:tcPr>
          <w:p>
            <w:pPr>
              <w:spacing w:line="400" w:lineRule="exact"/>
              <w:jc w:val="center"/>
              <w:rPr>
                <w:rFonts w:ascii="仿宋_GB2312" w:hAnsi="仿宋_GB2312" w:eastAsia="仿宋_GB2312" w:cs="仿宋_GB2312"/>
                <w:bCs/>
                <w:color w:val="000000"/>
                <w:sz w:val="24"/>
                <w:szCs w:val="21"/>
              </w:rPr>
            </w:pPr>
          </w:p>
        </w:tc>
        <w:tc>
          <w:tcPr>
            <w:tcW w:w="3726" w:type="dxa"/>
            <w:vAlign w:val="center"/>
          </w:tcPr>
          <w:p>
            <w:pPr>
              <w:spacing w:before="22" w:line="400" w:lineRule="exact"/>
              <w:ind w:left="103"/>
              <w:jc w:val="center"/>
              <w:rPr>
                <w:rFonts w:ascii="仿宋_GB2312" w:hAnsi="仿宋_GB2312" w:eastAsia="仿宋_GB2312" w:cs="仿宋_GB2312"/>
                <w:bCs/>
                <w:color w:val="000000"/>
                <w:sz w:val="24"/>
                <w:szCs w:val="21"/>
              </w:rPr>
            </w:pPr>
            <w:r>
              <w:rPr>
                <w:rFonts w:hint="eastAsia" w:ascii="仿宋_GB2312" w:hAnsi="仿宋_GB2312" w:eastAsia="仿宋_GB2312" w:cs="仿宋_GB2312"/>
                <w:bCs/>
                <w:color w:val="000000"/>
                <w:sz w:val="24"/>
                <w:szCs w:val="21"/>
              </w:rPr>
              <w:t>目视无杂物、积水、泥沙、路面垃圾滞留时间不超过</w:t>
            </w:r>
            <w:r>
              <w:rPr>
                <w:rFonts w:ascii="仿宋_GB2312" w:hAnsi="仿宋_GB2312" w:eastAsia="仿宋_GB2312" w:cs="仿宋_GB2312"/>
                <w:bCs/>
                <w:color w:val="000000"/>
                <w:sz w:val="24"/>
                <w:szCs w:val="21"/>
              </w:rPr>
              <w:t xml:space="preserve"> 1 </w:t>
            </w:r>
            <w:r>
              <w:rPr>
                <w:rFonts w:hint="eastAsia" w:ascii="仿宋_GB2312" w:hAnsi="仿宋_GB2312" w:eastAsia="仿宋_GB2312" w:cs="仿宋_GB2312"/>
                <w:bCs/>
                <w:color w:val="000000"/>
                <w:sz w:val="24"/>
                <w:szCs w:val="21"/>
              </w:rPr>
              <w:t>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677" w:type="dxa"/>
            <w:vAlign w:val="center"/>
          </w:tcPr>
          <w:p>
            <w:pPr>
              <w:spacing w:before="41" w:line="400" w:lineRule="exact"/>
              <w:ind w:left="159" w:right="148"/>
              <w:jc w:val="center"/>
              <w:rPr>
                <w:rFonts w:ascii="仿宋_GB2312" w:hAnsi="仿宋_GB2312" w:eastAsia="仿宋_GB2312" w:cs="仿宋_GB2312"/>
                <w:bCs/>
                <w:color w:val="000000"/>
                <w:sz w:val="24"/>
                <w:szCs w:val="21"/>
              </w:rPr>
            </w:pPr>
            <w:r>
              <w:rPr>
                <w:rFonts w:hint="eastAsia" w:ascii="仿宋_GB2312" w:hAnsi="仿宋_GB2312" w:eastAsia="仿宋_GB2312" w:cs="仿宋_GB2312"/>
                <w:bCs/>
                <w:color w:val="000000"/>
                <w:sz w:val="24"/>
                <w:szCs w:val="21"/>
              </w:rPr>
              <w:t>绿化地</w:t>
            </w:r>
          </w:p>
        </w:tc>
        <w:tc>
          <w:tcPr>
            <w:tcW w:w="2591" w:type="dxa"/>
            <w:vAlign w:val="center"/>
          </w:tcPr>
          <w:p>
            <w:pPr>
              <w:spacing w:before="41" w:line="400" w:lineRule="exact"/>
              <w:ind w:left="70" w:right="63"/>
              <w:jc w:val="center"/>
              <w:rPr>
                <w:rFonts w:ascii="仿宋_GB2312" w:hAnsi="仿宋_GB2312" w:eastAsia="仿宋_GB2312" w:cs="仿宋_GB2312"/>
                <w:bCs/>
                <w:color w:val="000000"/>
                <w:sz w:val="24"/>
                <w:szCs w:val="21"/>
              </w:rPr>
            </w:pPr>
            <w:r>
              <w:rPr>
                <w:rFonts w:ascii="仿宋_GB2312" w:hAnsi="仿宋_GB2312" w:eastAsia="仿宋_GB2312" w:cs="仿宋_GB2312"/>
                <w:bCs/>
                <w:color w:val="000000"/>
                <w:sz w:val="24"/>
                <w:szCs w:val="21"/>
              </w:rPr>
              <w:t xml:space="preserve">1 </w:t>
            </w:r>
            <w:r>
              <w:rPr>
                <w:rFonts w:hint="eastAsia" w:ascii="仿宋_GB2312" w:hAnsi="仿宋_GB2312" w:eastAsia="仿宋_GB2312" w:cs="仿宋_GB2312"/>
                <w:bCs/>
                <w:color w:val="000000"/>
                <w:sz w:val="24"/>
                <w:szCs w:val="21"/>
              </w:rPr>
              <w:t>次</w:t>
            </w:r>
            <w:r>
              <w:rPr>
                <w:rFonts w:ascii="仿宋_GB2312" w:hAnsi="仿宋_GB2312" w:eastAsia="仿宋_GB2312" w:cs="仿宋_GB2312"/>
                <w:bCs/>
                <w:color w:val="000000"/>
                <w:sz w:val="24"/>
                <w:szCs w:val="21"/>
              </w:rPr>
              <w:t>/</w:t>
            </w:r>
            <w:r>
              <w:rPr>
                <w:rFonts w:hint="eastAsia" w:ascii="仿宋_GB2312" w:hAnsi="仿宋_GB2312" w:eastAsia="仿宋_GB2312" w:cs="仿宋_GB2312"/>
                <w:bCs/>
                <w:color w:val="000000"/>
                <w:sz w:val="24"/>
                <w:szCs w:val="21"/>
              </w:rPr>
              <w:t>天巡视，清扫</w:t>
            </w:r>
          </w:p>
        </w:tc>
        <w:tc>
          <w:tcPr>
            <w:tcW w:w="2013" w:type="dxa"/>
            <w:gridSpan w:val="2"/>
            <w:vAlign w:val="center"/>
          </w:tcPr>
          <w:p>
            <w:pPr>
              <w:spacing w:line="400" w:lineRule="exact"/>
              <w:jc w:val="center"/>
              <w:rPr>
                <w:rFonts w:ascii="仿宋_GB2312" w:hAnsi="仿宋_GB2312" w:eastAsia="仿宋_GB2312" w:cs="仿宋_GB2312"/>
                <w:bCs/>
                <w:color w:val="000000"/>
                <w:sz w:val="24"/>
                <w:szCs w:val="21"/>
              </w:rPr>
            </w:pPr>
          </w:p>
        </w:tc>
        <w:tc>
          <w:tcPr>
            <w:tcW w:w="3726" w:type="dxa"/>
            <w:vAlign w:val="center"/>
          </w:tcPr>
          <w:p>
            <w:pPr>
              <w:spacing w:before="41" w:line="400" w:lineRule="exact"/>
              <w:ind w:left="103"/>
              <w:jc w:val="center"/>
              <w:rPr>
                <w:rFonts w:ascii="仿宋_GB2312" w:hAnsi="仿宋_GB2312" w:eastAsia="仿宋_GB2312" w:cs="仿宋_GB2312"/>
                <w:bCs/>
                <w:color w:val="000000"/>
                <w:sz w:val="24"/>
                <w:szCs w:val="21"/>
              </w:rPr>
            </w:pPr>
            <w:r>
              <w:rPr>
                <w:rFonts w:hint="eastAsia" w:ascii="仿宋_GB2312" w:hAnsi="仿宋_GB2312" w:eastAsia="仿宋_GB2312" w:cs="仿宋_GB2312"/>
                <w:bCs/>
                <w:color w:val="000000"/>
                <w:sz w:val="24"/>
                <w:szCs w:val="21"/>
              </w:rPr>
              <w:t>无垃圾、枯叶</w:t>
            </w:r>
          </w:p>
        </w:tc>
      </w:tr>
    </w:tbl>
    <w:p>
      <w:pPr>
        <w:tabs>
          <w:tab w:val="left" w:pos="932"/>
        </w:tabs>
        <w:jc w:val="left"/>
        <w:sectPr>
          <w:headerReference r:id="rId8" w:type="default"/>
          <w:footerReference r:id="rId9" w:type="default"/>
          <w:pgSz w:w="11906" w:h="16838"/>
          <w:pgMar w:top="1440" w:right="1083" w:bottom="1440" w:left="1083" w:header="851" w:footer="992" w:gutter="0"/>
          <w:pgNumType w:fmt="decimal" w:start="21"/>
          <w:cols w:space="720" w:num="1"/>
          <w:docGrid w:type="lines" w:linePitch="312" w:charSpace="0"/>
        </w:sectPr>
      </w:pPr>
      <w:bookmarkStart w:id="74" w:name="_Toc504053343"/>
      <w:bookmarkStart w:id="75" w:name="_Toc4344"/>
    </w:p>
    <w:p>
      <w:pPr>
        <w:pStyle w:val="3"/>
        <w:rPr>
          <w:rFonts w:ascii="宋体" w:hAnsi="宋体"/>
          <w:sz w:val="32"/>
        </w:rPr>
      </w:pPr>
      <w:bookmarkStart w:id="76" w:name="_Toc12820"/>
    </w:p>
    <w:p>
      <w:pPr>
        <w:pStyle w:val="3"/>
        <w:rPr>
          <w:rFonts w:ascii="宋体" w:hAnsi="宋体"/>
          <w:sz w:val="32"/>
        </w:rPr>
      </w:pPr>
    </w:p>
    <w:p>
      <w:pPr>
        <w:pStyle w:val="3"/>
        <w:rPr>
          <w:rFonts w:ascii="宋体" w:hAnsi="宋体"/>
          <w:sz w:val="32"/>
        </w:rPr>
      </w:pPr>
    </w:p>
    <w:p>
      <w:pPr>
        <w:pStyle w:val="3"/>
        <w:rPr>
          <w:rFonts w:ascii="宋体" w:hAnsi="宋体"/>
          <w:sz w:val="32"/>
        </w:rPr>
      </w:pPr>
    </w:p>
    <w:p>
      <w:pPr>
        <w:pStyle w:val="3"/>
        <w:jc w:val="center"/>
        <w:rPr>
          <w:rFonts w:ascii="宋体" w:hAnsi="宋体"/>
          <w:sz w:val="32"/>
        </w:rPr>
      </w:pPr>
    </w:p>
    <w:p>
      <w:pPr>
        <w:pStyle w:val="3"/>
        <w:jc w:val="center"/>
        <w:rPr>
          <w:rFonts w:ascii="仿宋_GB2312" w:eastAsia="仿宋_GB2312"/>
        </w:rPr>
      </w:pPr>
      <w:bookmarkStart w:id="77" w:name="_Toc3797"/>
      <w:r>
        <w:rPr>
          <w:rFonts w:hint="eastAsia" w:ascii="宋体" w:hAnsi="宋体"/>
          <w:sz w:val="32"/>
        </w:rPr>
        <w:t>第四章 响应文件格式</w:t>
      </w:r>
      <w:bookmarkEnd w:id="74"/>
      <w:bookmarkEnd w:id="75"/>
      <w:bookmarkEnd w:id="76"/>
      <w:bookmarkEnd w:id="77"/>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pageBreakBefore/>
        <w:spacing w:line="460" w:lineRule="exact"/>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pPr>
        <w:adjustRightInd w:val="0"/>
        <w:snapToGrid w:val="0"/>
        <w:spacing w:line="460" w:lineRule="exact"/>
        <w:ind w:firstLine="480" w:firstLineChars="200"/>
        <w:jc w:val="left"/>
        <w:rPr>
          <w:rFonts w:ascii="仿宋_GB2312" w:hAnsi="仿宋_GB2312" w:eastAsia="仿宋_GB2312" w:cs="仿宋_GB2312"/>
          <w:bCs/>
          <w:sz w:val="24"/>
        </w:rPr>
      </w:pPr>
    </w:p>
    <w:p>
      <w:pPr>
        <w:adjustRightInd w:val="0"/>
        <w:snapToGrid w:val="0"/>
        <w:spacing w:line="420" w:lineRule="exact"/>
        <w:ind w:firstLine="480"/>
        <w:jc w:val="left"/>
        <w:rPr>
          <w:rFonts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pPr>
        <w:adjustRightInd w:val="0"/>
        <w:snapToGrid w:val="0"/>
        <w:spacing w:line="42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pPr>
        <w:adjustRightInd w:val="0"/>
        <w:snapToGrid w:val="0"/>
        <w:spacing w:line="42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pPr>
        <w:adjustRightInd w:val="0"/>
        <w:snapToGrid w:val="0"/>
        <w:spacing w:line="420" w:lineRule="exact"/>
        <w:ind w:firstLine="482" w:firstLineChars="200"/>
        <w:jc w:val="left"/>
        <w:rPr>
          <w:rFonts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pPr>
        <w:jc w:val="center"/>
        <w:rPr>
          <w:rFonts w:ascii="仿宋_GB2312" w:hAnsi="宋体" w:eastAsia="仿宋_GB2312"/>
          <w:b/>
          <w:bCs/>
          <w:sz w:val="72"/>
          <w:szCs w:val="72"/>
        </w:rPr>
      </w:pPr>
    </w:p>
    <w:p>
      <w:pPr>
        <w:jc w:val="center"/>
        <w:rPr>
          <w:rFonts w:ascii="仿宋_GB2312" w:hAnsi="宋体" w:eastAsia="仿宋_GB2312"/>
          <w:b/>
          <w:bCs/>
          <w:sz w:val="72"/>
          <w:szCs w:val="72"/>
        </w:rPr>
      </w:pPr>
    </w:p>
    <w:p>
      <w:pPr>
        <w:jc w:val="center"/>
        <w:rPr>
          <w:rFonts w:ascii="仿宋_GB2312" w:hAnsi="宋体" w:eastAsia="仿宋_GB2312"/>
          <w:b/>
          <w:bCs/>
          <w:sz w:val="72"/>
          <w:szCs w:val="72"/>
        </w:rPr>
      </w:pPr>
    </w:p>
    <w:p>
      <w:pPr>
        <w:snapToGrid w:val="0"/>
        <w:spacing w:beforeLines="50" w:after="50" w:line="500" w:lineRule="exact"/>
        <w:jc w:val="center"/>
        <w:rPr>
          <w:rFonts w:ascii="仿宋_GB2312" w:hAnsi="宋体" w:eastAsia="仿宋_GB2312"/>
          <w:b/>
          <w:bCs/>
          <w:sz w:val="56"/>
          <w:szCs w:val="56"/>
        </w:rPr>
      </w:pPr>
    </w:p>
    <w:p>
      <w:pPr>
        <w:snapToGrid w:val="0"/>
        <w:spacing w:beforeLines="50" w:after="50" w:line="500" w:lineRule="exact"/>
        <w:jc w:val="center"/>
        <w:rPr>
          <w:rFonts w:ascii="仿宋_GB2312" w:hAnsi="宋体" w:eastAsia="仿宋_GB2312"/>
          <w:b/>
          <w:bCs/>
          <w:sz w:val="56"/>
          <w:szCs w:val="56"/>
        </w:rPr>
      </w:pPr>
    </w:p>
    <w:p>
      <w:pPr>
        <w:snapToGrid w:val="0"/>
        <w:spacing w:beforeLines="50" w:after="50" w:line="500" w:lineRule="exact"/>
        <w:jc w:val="center"/>
        <w:rPr>
          <w:rFonts w:ascii="仿宋_GB2312" w:hAnsi="宋体" w:eastAsia="仿宋_GB2312"/>
          <w:b/>
          <w:bCs/>
          <w:sz w:val="44"/>
          <w:szCs w:val="44"/>
        </w:rPr>
      </w:pPr>
      <w:r>
        <w:rPr>
          <w:rFonts w:hint="eastAsia" w:ascii="仿宋_GB2312" w:hAnsi="宋体" w:eastAsia="仿宋_GB2312"/>
          <w:b/>
          <w:bCs/>
          <w:sz w:val="56"/>
          <w:szCs w:val="56"/>
        </w:rPr>
        <w:t>一、资 格 文 件 格 式</w:t>
      </w:r>
    </w:p>
    <w:p>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pPr>
        <w:pStyle w:val="1157"/>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1157"/>
        <w:spacing w:before="0" w:beforeAutospacing="0" w:after="0" w:afterAutospacing="0" w:line="460" w:lineRule="atLeast"/>
        <w:rPr>
          <w:rFonts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1157"/>
        <w:spacing w:before="0" w:beforeAutospacing="0" w:after="0" w:afterAutospacing="0" w:line="460" w:lineRule="atLeast"/>
        <w:rPr>
          <w:rFonts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pPr>
        <w:pStyle w:val="1157"/>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1157"/>
        <w:spacing w:before="0" w:beforeAutospacing="0" w:after="0" w:afterAutospacing="0" w:line="460" w:lineRule="atLeast"/>
        <w:rPr>
          <w:rFonts w:ascii="仿宋_GB2312" w:eastAsia="仿宋_GB2312"/>
          <w:color w:val="000000"/>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pPr>
        <w:snapToGrid w:val="0"/>
        <w:spacing w:before="50" w:after="50"/>
        <w:jc w:val="left"/>
        <w:rPr>
          <w:rFonts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left"/>
        <w:rPr>
          <w:rFonts w:ascii="仿宋_GB2312" w:hAnsi="宋体" w:eastAsia="仿宋_GB2312"/>
          <w:b/>
          <w:bCs/>
          <w:sz w:val="24"/>
        </w:rPr>
      </w:pPr>
    </w:p>
    <w:p>
      <w:pPr>
        <w:snapToGrid w:val="0"/>
        <w:spacing w:line="400" w:lineRule="exact"/>
        <w:ind w:firstLine="643" w:firstLineChars="200"/>
        <w:jc w:val="center"/>
        <w:rPr>
          <w:rFonts w:ascii="宋体" w:hAnsi="宋体"/>
          <w:sz w:val="32"/>
          <w:szCs w:val="32"/>
        </w:rPr>
      </w:pPr>
      <w:r>
        <w:rPr>
          <w:rFonts w:hint="eastAsia" w:ascii="宋体" w:hAnsi="宋体"/>
          <w:b/>
          <w:sz w:val="32"/>
          <w:szCs w:val="32"/>
        </w:rPr>
        <w:t>法定代表人身份证明书</w:t>
      </w:r>
    </w:p>
    <w:p>
      <w:pPr>
        <w:pStyle w:val="26"/>
        <w:spacing w:line="276" w:lineRule="auto"/>
        <w:jc w:val="center"/>
        <w:rPr>
          <w:rFonts w:ascii="仿宋_GB2312" w:hAnsi="宋体" w:eastAsia="仿宋_GB2312"/>
          <w:sz w:val="24"/>
          <w:szCs w:val="24"/>
        </w:rPr>
      </w:pPr>
    </w:p>
    <w:p>
      <w:pPr>
        <w:pStyle w:val="26"/>
        <w:spacing w:line="276"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单位性质：</w:t>
      </w:r>
      <w:r>
        <w:rPr>
          <w:rFonts w:hint="eastAsia" w:ascii="仿宋_GB2312" w:hAnsi="宋体" w:eastAsia="仿宋_GB2312"/>
          <w:sz w:val="24"/>
          <w:szCs w:val="24"/>
          <w:u w:val="single"/>
        </w:rPr>
        <w:t xml:space="preserve">                               </w:t>
      </w:r>
    </w:p>
    <w:p>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特此证明。</w:t>
      </w:r>
    </w:p>
    <w:p>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pPr>
        <w:jc w:val="right"/>
        <w:rPr>
          <w:rFonts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pPr>
        <w:pStyle w:val="26"/>
        <w:rPr>
          <w:rFonts w:ascii="仿宋_GB2312" w:eastAsia="仿宋_GB2312"/>
          <w:sz w:val="24"/>
          <w:szCs w:val="24"/>
        </w:rPr>
      </w:pPr>
      <w: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347345</wp:posOffset>
                </wp:positionV>
                <wp:extent cx="3239770" cy="2045970"/>
                <wp:effectExtent l="5080" t="5080" r="12700" b="635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a:effectLst/>
                      </wps:spPr>
                      <wps:txbx>
                        <w:txbxContent>
                          <w:p/>
                          <w:p/>
                          <w:p/>
                          <w:p/>
                          <w:p>
                            <w:pPr>
                              <w:jc w:val="center"/>
                            </w:pPr>
                            <w:r>
                              <w:rPr>
                                <w:rFonts w:hint="eastAsia"/>
                              </w:rPr>
                              <w:t>法定代表人第二代居民身份证</w:t>
                            </w:r>
                          </w:p>
                          <w:p>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3360;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GQBzTWAAAABwEAAA8AAAAAAAAAAQAgAAAAIgAAAGRycy9k&#10;b3ducmV2LnhtbFBLAQIUABQAAAAIAIdO4kBRtzmZPQIAAIkEAAAOAAAAAAAAAAEAIAAAACUBAABk&#10;cnMvZTJvRG9jLnhtbFBLBQYAAAAABgAGAFkBAADUBQ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1312"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a:effectLst/>
                      </wps:spPr>
                      <wps:bodyPr/>
                    </wps:wsp>
                  </a:graphicData>
                </a:graphic>
              </wp:anchor>
            </w:drawing>
          </mc:Choice>
          <mc:Fallback>
            <w:pict>
              <v:line id="直线 3" o:spid="_x0000_s1026" o:spt="20" style="position:absolute;left:0pt;margin-left:0pt;margin-top:17.9pt;height:0pt;width:453.7pt;mso-wrap-distance-bottom:0pt;mso-wrap-distance-top:14.15pt;z-index:251661312;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78o8XUAAAABgEAAA8AAAAAAAAA&#10;AQAgAAAAIgAAAGRycy9kb3ducmV2LnhtbFBLAQIUABQAAAAIAIdO4kCFhBPw3AEAAK8DAAAOAAAA&#10;AAAAAAEAIAAAACMBAABkcnMvZTJvRG9jLnhtbFBLBQYAAAAABgAGAFkBAABxBQ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ind w:firstLine="7200" w:firstLineChars="3000"/>
        <w:rPr>
          <w:rFonts w:ascii="仿宋_GB2312" w:eastAsia="仿宋_GB2312"/>
          <w:sz w:val="24"/>
          <w:szCs w:val="24"/>
        </w:rPr>
      </w:pPr>
    </w:p>
    <w:p>
      <w:pPr>
        <w:pStyle w:val="26"/>
        <w:spacing w:line="276" w:lineRule="auto"/>
        <w:ind w:firstLine="7200" w:firstLineChars="3000"/>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61595</wp:posOffset>
                </wp:positionV>
                <wp:extent cx="3239770" cy="1931670"/>
                <wp:effectExtent l="4445" t="4445" r="13335" b="698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a:effectLst/>
                      </wps:spPr>
                      <wps:txbx>
                        <w:txbxContent>
                          <w:p/>
                          <w:p/>
                          <w:p/>
                          <w:p/>
                          <w:p>
                            <w:pPr>
                              <w:jc w:val="center"/>
                            </w:pPr>
                            <w:r>
                              <w:rPr>
                                <w:rFonts w:hint="eastAsia"/>
                              </w:rPr>
                              <w:t>法定代表人第二代居民身份证</w:t>
                            </w:r>
                          </w:p>
                          <w:p>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2336;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KQ/N69UAAAAGAQAADwAAAAAAAAABACAAAAAiAAAAZHJzL2Rv&#10;d25yZXYueG1sUEsBAhQAFAAAAAgAh07iQNtZWk09AgAAiQQAAA4AAAAAAAAAAQAgAAAAJAEAAGRy&#10;cy9lMm9Eb2MueG1sUEsFBgAAAAAGAAYAWQEAANMFA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（反面）</w:t>
                      </w:r>
                    </w:p>
                  </w:txbxContent>
                </v:textbox>
              </v:rect>
            </w:pict>
          </mc:Fallback>
        </mc:AlternateContent>
      </w: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spacing w:line="276" w:lineRule="auto"/>
        <w:jc w:val="center"/>
        <w:rPr>
          <w:rFonts w:ascii="仿宋_GB2312" w:eastAsia="仿宋_GB2312"/>
          <w:sz w:val="24"/>
        </w:rPr>
      </w:pPr>
    </w:p>
    <w:p>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6"/>
        <w:spacing w:line="276" w:lineRule="auto"/>
        <w:jc w:val="left"/>
        <w:rPr>
          <w:rFonts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pPr>
        <w:pStyle w:val="26"/>
        <w:spacing w:line="276" w:lineRule="auto"/>
        <w:ind w:right="-611" w:rightChars="-291"/>
        <w:jc w:val="center"/>
        <w:rPr>
          <w:rFonts w:hAnsi="宋体"/>
          <w:b/>
          <w:color w:val="000000"/>
          <w:sz w:val="32"/>
          <w:szCs w:val="32"/>
        </w:rPr>
      </w:pPr>
      <w:r>
        <w:rPr>
          <w:rFonts w:hint="eastAsia" w:hAnsi="宋体"/>
          <w:b/>
          <w:color w:val="000000"/>
          <w:sz w:val="32"/>
          <w:szCs w:val="32"/>
        </w:rPr>
        <w:t>法定代表人授权委托书</w:t>
      </w:r>
    </w:p>
    <w:p>
      <w:pPr>
        <w:snapToGrid w:val="0"/>
        <w:spacing w:line="360" w:lineRule="exact"/>
        <w:rPr>
          <w:rFonts w:ascii="仿宋_GB2312" w:hAnsi="宋体" w:eastAsia="仿宋_GB2312"/>
          <w:szCs w:val="21"/>
          <w:u w:val="single"/>
        </w:rPr>
      </w:pPr>
      <w:r>
        <w:rPr>
          <w:rFonts w:hint="eastAsia" w:ascii="仿宋_GB2312" w:hAnsi="宋体" w:eastAsia="仿宋_GB2312"/>
          <w:szCs w:val="21"/>
          <w:u w:val="single"/>
        </w:rPr>
        <w:t>致：融安县人民检察院、柳州市政府集中采购中心：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a:effectLst/>
                      </wps:spPr>
                      <wps:txbx>
                        <w:txbxContent>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5408;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&#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c7EuM2AAAAAoBAAAPAAAAAAAAAAEAIAAAACIAAABk&#10;cnMvZG93bnJldi54bWxQSwECFAAUAAAACACHTuJA2H7XGT8CAACKBAAADgAAAAAAAAABACAAAAAn&#10;AQAAZHJzL2Uyb0RvYy54bWxQSwUGAAAAAAYABgBZAQAA2AUAAAAA&#10;">
                <v:fill on="t" focussize="0,0"/>
                <v:stroke color="#000000" miterlimit="8" joinstyle="miter"/>
                <v:imagedata o:title=""/>
                <o:lock v:ext="edit" aspectratio="f"/>
                <v:textbox>
                  <w:txbxContent>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a:effectLst/>
                      </wps:spPr>
                      <wps:bodyPr/>
                    </wps:wsp>
                  </a:graphicData>
                </a:graphic>
              </wp:anchor>
            </w:drawing>
          </mc:Choice>
          <mc:Fallback>
            <w:pict>
              <v:line id="直线 16" o:spid="_x0000_s1026" o:spt="20" style="position:absolute;left:0pt;margin-left:-36.4pt;margin-top:7.8pt;height:0.05pt;width:499.75pt;z-index:251664384;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BrkLe5AEAALo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3Kk3nt+soX3mcF&#10;t1ifNv4iDo0099avX9qZ/+0s4b9fbvk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YtZctcAAAAJ&#10;AQAADwAAAAAAAAABACAAAAAiAAAAZHJzL2Rvd25yZXYueG1sUEsBAhQAFAAAAAgAh07iQIGuQt7k&#10;AQAAugMAAA4AAAAAAAAAAQAgAAAAJgEAAGRycy9lMm9Eb2MueG1sUEsFBgAAAAAGAAYAWQEAAHwF&#10;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5460" w:firstLineChars="2600"/>
        <w:rPr>
          <w:rFonts w:ascii="仿宋_GB2312" w:hAnsi="Times New Roman" w:eastAsia="仿宋_GB2312"/>
          <w:u w:val="single"/>
        </w:rPr>
      </w:pPr>
    </w:p>
    <w:p>
      <w:pPr>
        <w:pStyle w:val="26"/>
        <w:spacing w:line="240" w:lineRule="atLeast"/>
        <w:ind w:firstLine="5460" w:firstLineChars="2600"/>
        <w:rPr>
          <w:rFonts w:ascii="仿宋_GB2312" w:hAnsi="Times New Roman" w:eastAsia="仿宋_GB2312"/>
          <w:u w:val="single"/>
        </w:rPr>
      </w:pPr>
    </w:p>
    <w:p>
      <w:pPr>
        <w:pStyle w:val="26"/>
        <w:spacing w:line="240" w:lineRule="atLeast"/>
        <w:rPr>
          <w:rFonts w:ascii="仿宋_GB2312" w:hAnsi="Times New Roman" w:eastAsia="仿宋_GB2312"/>
        </w:rPr>
      </w:pPr>
      <w:r>
        <mc:AlternateContent>
          <mc:Choice Requires="wps">
            <w:drawing>
              <wp:anchor distT="0" distB="0" distL="114300" distR="114300" simplePos="0" relativeHeight="251666432"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a:effectLst/>
                      </wps:spPr>
                      <wps:txbx>
                        <w:txbxContent>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6432;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IElxJPYAAAACgEAAA8AAAAAAAAAAQAg&#10;AAAAIgAAAGRycy9kb3ducmV2LnhtbFBLAQIUABQAAAAIAIdO4kA/uL4pRwIAAJMEAAAOAAAAAAAA&#10;AAEAIAAAACcBAABkcnMvZTJvRG9jLnhtbFBLBQYAAAAABgAGAFkBAADgBQAAAAA=&#10;">
                <v:fill on="t" focussize="0,0"/>
                <v:stroke color="#000000" miterlimit="8" joinstyle="miter"/>
                <v:imagedata o:title=""/>
                <o:lock v:ext="edit" aspectratio="f"/>
                <v:textbox>
                  <w:txbxContent>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wordWrap w:val="0"/>
        <w:spacing w:line="276" w:lineRule="auto"/>
        <w:ind w:right="964"/>
        <w:rPr>
          <w:rFonts w:ascii="仿宋_GB2312" w:eastAsia="仿宋_GB2312"/>
          <w:b/>
          <w:bCs/>
          <w:sz w:val="24"/>
          <w:u w:val="single"/>
        </w:rPr>
      </w:pPr>
      <w:r>
        <w:rPr>
          <w:rFonts w:hint="eastAsia" w:ascii="仿宋_GB2312" w:eastAsia="仿宋_GB2312"/>
        </w:rPr>
        <w:t xml:space="preserve">                                             </w:t>
      </w:r>
    </w:p>
    <w:p>
      <w:pPr>
        <w:spacing w:line="276" w:lineRule="auto"/>
        <w:jc w:val="left"/>
        <w:rPr>
          <w:rFonts w:ascii="仿宋_GB2312" w:eastAsia="仿宋_GB2312"/>
          <w:b/>
          <w:sz w:val="24"/>
        </w:rPr>
      </w:pPr>
    </w:p>
    <w:p>
      <w:pPr>
        <w:spacing w:line="276" w:lineRule="auto"/>
        <w:jc w:val="left"/>
        <w:rPr>
          <w:rFonts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jc w:val="left"/>
        <w:rPr>
          <w:rFonts w:ascii="仿宋_GB2312" w:hAnsi="宋体" w:eastAsia="仿宋_GB2312"/>
          <w:b/>
          <w:bCs/>
          <w:sz w:val="24"/>
        </w:rPr>
      </w:pPr>
      <w:r>
        <w:rPr>
          <w:rFonts w:ascii="仿宋_GB2312" w:hAnsi="宋体" w:eastAsia="仿宋_GB2312"/>
          <w:b/>
          <w:bCs/>
          <w:sz w:val="24"/>
        </w:rPr>
        <w:br w:type="page"/>
      </w:r>
    </w:p>
    <w:p>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融安县人民检察院</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8"/>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6"/>
        <w:spacing w:line="400" w:lineRule="exact"/>
        <w:rPr>
          <w:rFonts w:ascii="仿宋_GB2312" w:hAnsi="宋体" w:eastAsia="仿宋_GB2312"/>
          <w:sz w:val="24"/>
          <w:szCs w:val="24"/>
        </w:rPr>
      </w:pPr>
    </w:p>
    <w:p>
      <w:pPr>
        <w:pStyle w:val="26"/>
        <w:spacing w:line="400" w:lineRule="exact"/>
        <w:jc w:val="right"/>
        <w:rPr>
          <w:rFonts w:ascii="仿宋_GB2312" w:hAnsi="宋体" w:eastAsia="仿宋_GB2312"/>
          <w:sz w:val="24"/>
          <w:szCs w:val="24"/>
        </w:rPr>
      </w:pPr>
      <w:r>
        <w:rPr>
          <w:rFonts w:hint="eastAsia" w:ascii="仿宋_GB2312" w:hAnsi="宋体" w:eastAsia="仿宋_GB2312"/>
          <w:sz w:val="24"/>
          <w:szCs w:val="24"/>
        </w:rPr>
        <w:t>日期：       年   月   日</w:t>
      </w:r>
    </w:p>
    <w:p>
      <w:pPr>
        <w:pStyle w:val="26"/>
        <w:spacing w:line="400" w:lineRule="exact"/>
        <w:ind w:firstLine="482" w:firstLineChars="200"/>
        <w:rPr>
          <w:rFonts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wordWrap w:val="0"/>
        <w:spacing w:line="276" w:lineRule="auto"/>
        <w:jc w:val="right"/>
        <w:rPr>
          <w:rFonts w:ascii="仿宋_GB2312" w:eastAsia="仿宋_GB2312"/>
          <w:b/>
          <w:bCs/>
          <w:sz w:val="24"/>
          <w:u w:val="single"/>
        </w:rPr>
        <w:sectPr>
          <w:pgSz w:w="11906" w:h="16838"/>
          <w:pgMar w:top="1440" w:right="1083" w:bottom="1440" w:left="1083" w:header="851" w:footer="992" w:gutter="0"/>
          <w:pgNumType w:fmt="decimal"/>
          <w:cols w:space="720" w:num="1"/>
          <w:docGrid w:type="lines" w:linePitch="312" w:charSpace="0"/>
        </w:sectPr>
      </w:pPr>
    </w:p>
    <w:p>
      <w:pPr>
        <w:pStyle w:val="1177"/>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pPr>
        <w:pStyle w:val="1197"/>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（5）中小企业证明材料，供应商必须提供以下材料之一：</w:t>
      </w:r>
    </w:p>
    <w:p>
      <w:pPr>
        <w:pStyle w:val="1197"/>
        <w:spacing w:line="405" w:lineRule="atLeast"/>
        <w:rPr>
          <w:rFonts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中小企业声明函格式（服务由中小企业承接的必须提供）：</w:t>
      </w:r>
    </w:p>
    <w:p>
      <w:pPr>
        <w:pStyle w:val="1197"/>
        <w:jc w:val="center"/>
        <w:rPr>
          <w:rFonts w:ascii="仿宋_GB2312" w:eastAsia="仿宋_GB2312"/>
          <w:color w:val="000000"/>
        </w:rPr>
      </w:pPr>
      <w:r>
        <w:rPr>
          <w:rFonts w:hint="eastAsia" w:ascii="仿宋_GB2312" w:eastAsia="仿宋_GB2312"/>
          <w:b/>
          <w:bCs/>
          <w:color w:val="000000"/>
          <w:sz w:val="33"/>
          <w:szCs w:val="33"/>
        </w:rPr>
        <w:t>中小企业声明函（服务）</w:t>
      </w:r>
    </w:p>
    <w:p>
      <w:pPr>
        <w:pStyle w:val="1197"/>
        <w:spacing w:line="405" w:lineRule="atLeast"/>
        <w:rPr>
          <w:rFonts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融安县人民检察院</w:t>
      </w:r>
      <w:r>
        <w:rPr>
          <w:rFonts w:hint="eastAsia" w:ascii="仿宋_GB2312" w:eastAsia="仿宋_GB2312"/>
          <w:color w:val="000000"/>
        </w:rPr>
        <w:t>的</w:t>
      </w:r>
      <w:r>
        <w:rPr>
          <w:rFonts w:hint="eastAsia" w:ascii="仿宋_GB2312" w:eastAsia="仿宋_GB2312"/>
          <w:color w:val="000000"/>
          <w:u w:val="single"/>
        </w:rPr>
        <w:t>融安县人民检察院物业管理服务采购</w:t>
      </w:r>
      <w:r>
        <w:rPr>
          <w:rFonts w:hint="eastAsia" w:ascii="仿宋_GB2312" w:eastAsia="仿宋_GB2312"/>
          <w:color w:val="000000"/>
        </w:rPr>
        <w:t>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rPr>
        <w:t>   融安县人民检察院物业管理服务采购 ，属于 物业管理；承接企业为</w:t>
      </w:r>
      <w:r>
        <w:rPr>
          <w:rFonts w:hint="eastAsia" w:ascii="仿宋_GB2312" w:eastAsia="仿宋_GB2312"/>
          <w:color w:val="000000"/>
          <w:u w:val="single"/>
        </w:rPr>
        <w:t xml:space="preserve">    </w:t>
      </w:r>
      <w:r>
        <w:rPr>
          <w:rStyle w:val="1198"/>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xml:space="preserve">    </w:t>
      </w:r>
      <w:r>
        <w:rPr>
          <w:rStyle w:val="1198"/>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1197"/>
        <w:jc w:val="right"/>
        <w:rPr>
          <w:rFonts w:ascii="仿宋_GB2312" w:eastAsia="仿宋_GB2312"/>
          <w:color w:val="000000"/>
        </w:rPr>
      </w:pPr>
      <w:r>
        <w:rPr>
          <w:rFonts w:hint="eastAsia" w:ascii="仿宋_GB2312" w:eastAsia="仿宋_GB2312"/>
          <w:color w:val="000000"/>
        </w:rPr>
        <w:t>   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1197"/>
        <w:jc w:val="right"/>
        <w:rPr>
          <w:rFonts w:ascii="仿宋_GB2312" w:eastAsia="仿宋_GB2312"/>
          <w:color w:val="000000"/>
        </w:rPr>
      </w:pPr>
      <w:r>
        <w:rPr>
          <w:rFonts w:hint="eastAsia" w:ascii="仿宋_GB2312" w:eastAsia="仿宋_GB2312"/>
          <w:color w:val="000000"/>
        </w:rPr>
        <w:t>    日  期：  年  月  日   </w:t>
      </w:r>
    </w:p>
    <w:p>
      <w:pPr>
        <w:pStyle w:val="1197"/>
        <w:spacing w:line="405"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i w:val="0"/>
          <w:iCs w:val="0"/>
          <w:color w:val="000000"/>
          <w:sz w:val="27"/>
          <w:szCs w:val="27"/>
          <w:u w:val="single"/>
        </w:rPr>
        <w:t>物业管理</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4.为方便供应商识别企业规模类型，供应商可使用工业和信息化部组织开发的中小企业规模类型自测小程序生成企业规模类型测试结果。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5.供应商须按上述格式要求如实填写中小企业声明函，并对该声明函的真实性负责，否则不得享受相关中小企业扶持政策；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6.成交供应商依法享受中小企业扶持政策的，采购代理机构将在成交结果公告中公告其《中小企业声明函》；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w:t>
      </w:r>
      <w:r>
        <w:rPr>
          <w:rFonts w:hint="eastAsia" w:ascii="仿宋_GB2312" w:eastAsia="仿宋_GB2312"/>
        </w:rPr>
        <w:t>（</w:t>
      </w:r>
      <w:r>
        <w:rPr>
          <w:rFonts w:hint="eastAsia" w:ascii="仿宋_GB2312" w:eastAsia="仿宋_GB2312"/>
          <w:b/>
          <w:bCs/>
        </w:rPr>
        <w:t>若附表有变动，按最新政策执行</w:t>
      </w:r>
      <w:r>
        <w:rPr>
          <w:rFonts w:hint="eastAsia" w:ascii="仿宋_GB2312" w:eastAsia="仿宋_GB2312"/>
        </w:rPr>
        <w:t>）</w:t>
      </w:r>
      <w:r>
        <w:rPr>
          <w:rFonts w:hint="eastAsia" w:ascii="仿宋_GB2312" w:eastAsia="仿宋_GB2312"/>
          <w:color w:val="000000"/>
        </w:rPr>
        <w:t>：</w:t>
      </w:r>
    </w:p>
    <w:p>
      <w:pPr>
        <w:pStyle w:val="1197"/>
        <w:jc w:val="center"/>
        <w:rPr>
          <w:rFonts w:ascii="仿宋_GB2312" w:eastAsia="仿宋_GB2312"/>
          <w:color w:val="000000"/>
        </w:rPr>
      </w:pPr>
      <w:r>
        <w:rPr>
          <w:rFonts w:hint="eastAsia" w:ascii="仿宋_GB2312" w:eastAsia="仿宋_GB2312"/>
          <w:b/>
          <w:bCs/>
          <w:color w:val="000000"/>
          <w:sz w:val="33"/>
          <w:szCs w:val="33"/>
        </w:rPr>
        <w:t>中小微企业划型标准</w:t>
      </w:r>
    </w:p>
    <w:tbl>
      <w:tblPr>
        <w:tblStyle w:val="49"/>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18"/>
        <w:gridCol w:w="1975"/>
        <w:gridCol w:w="1236"/>
        <w:gridCol w:w="2023"/>
        <w:gridCol w:w="1702"/>
        <w:gridCol w:w="12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X&lt;10</w:t>
            </w:r>
          </w:p>
        </w:tc>
      </w:tr>
    </w:tbl>
    <w:p>
      <w:pPr>
        <w:pStyle w:val="1197"/>
        <w:spacing w:line="405" w:lineRule="atLeast"/>
        <w:rPr>
          <w:rFonts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1197"/>
        <w:spacing w:line="405" w:lineRule="atLeast"/>
        <w:rPr>
          <w:rFonts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pPr>
        <w:pStyle w:val="1197"/>
        <w:jc w:val="center"/>
        <w:rPr>
          <w:rFonts w:ascii="仿宋_GB2312" w:eastAsia="仿宋_GB2312"/>
          <w:color w:val="000000"/>
        </w:rPr>
      </w:pPr>
      <w:r>
        <w:rPr>
          <w:rFonts w:hint="eastAsia" w:ascii="仿宋_GB2312" w:eastAsia="仿宋_GB2312"/>
          <w:b/>
          <w:bCs/>
          <w:color w:val="000000"/>
          <w:sz w:val="33"/>
          <w:szCs w:val="33"/>
        </w:rPr>
        <w:t>残疾人福利性单位声明函</w:t>
      </w:r>
    </w:p>
    <w:p>
      <w:pPr>
        <w:pStyle w:val="1197"/>
        <w:spacing w:line="405" w:lineRule="atLeast"/>
        <w:rPr>
          <w:rFonts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1197"/>
        <w:spacing w:line="405" w:lineRule="atLeast"/>
        <w:rPr>
          <w:rFonts w:ascii="仿宋_GB2312" w:eastAsia="仿宋_GB2312"/>
          <w:color w:val="000000"/>
        </w:rPr>
      </w:pPr>
      <w:r>
        <w:rPr>
          <w:rFonts w:hint="eastAsia" w:ascii="仿宋_GB2312" w:eastAsia="仿宋_GB2312"/>
          <w:color w:val="000000"/>
        </w:rPr>
        <w:t>                                    </w:t>
      </w:r>
    </w:p>
    <w:p>
      <w:pPr>
        <w:pStyle w:val="1197"/>
        <w:jc w:val="right"/>
        <w:rPr>
          <w:rFonts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1197"/>
        <w:jc w:val="right"/>
        <w:rPr>
          <w:rFonts w:ascii="仿宋_GB2312" w:eastAsia="仿宋_GB2312"/>
          <w:color w:val="000000"/>
        </w:rPr>
      </w:pPr>
      <w:r>
        <w:rPr>
          <w:rFonts w:hint="eastAsia" w:ascii="仿宋_GB2312" w:eastAsia="仿宋_GB2312"/>
          <w:color w:val="000000"/>
        </w:rPr>
        <w:t>                                   日  期：     </w:t>
      </w:r>
    </w:p>
    <w:p>
      <w:pPr>
        <w:pStyle w:val="1197"/>
        <w:spacing w:line="405" w:lineRule="atLeast"/>
        <w:rPr>
          <w:rFonts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197"/>
        <w:spacing w:line="405" w:lineRule="atLeast"/>
        <w:rPr>
          <w:rFonts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pPr>
        <w:pStyle w:val="1197"/>
        <w:spacing w:line="405" w:lineRule="atLeast"/>
        <w:rPr>
          <w:rFonts w:ascii="仿宋_GB2312" w:eastAsia="仿宋_GB2312"/>
          <w:color w:val="000000"/>
        </w:rPr>
      </w:pPr>
      <w:r>
        <w:rPr>
          <w:rFonts w:hint="eastAsia" w:ascii="仿宋_GB2312" w:eastAsia="仿宋_GB2312"/>
          <w:color w:val="000000"/>
        </w:rPr>
        <w:t> </w:t>
      </w:r>
    </w:p>
    <w:p>
      <w:pPr>
        <w:pStyle w:val="1197"/>
        <w:spacing w:line="405" w:lineRule="atLeast"/>
        <w:rPr>
          <w:rFonts w:ascii="仿宋_GB2312" w:eastAsia="仿宋_GB2312"/>
          <w:color w:val="000000"/>
        </w:rPr>
      </w:pPr>
      <w:r>
        <w:rPr>
          <w:rFonts w:hint="eastAsia" w:ascii="仿宋_GB2312" w:eastAsia="仿宋_GB2312"/>
          <w:color w:val="000000"/>
        </w:rPr>
        <w:t> </w:t>
      </w:r>
    </w:p>
    <w:p>
      <w:pPr>
        <w:pStyle w:val="1197"/>
        <w:spacing w:line="405" w:lineRule="atLeast"/>
        <w:rPr>
          <w:rFonts w:ascii="仿宋_GB2312" w:eastAsia="仿宋_GB2312"/>
          <w:color w:val="000000"/>
        </w:rPr>
      </w:pPr>
      <w:r>
        <w:rPr>
          <w:rFonts w:hint="eastAsia" w:ascii="仿宋_GB2312" w:eastAsia="仿宋_GB2312"/>
          <w:color w:val="000000"/>
        </w:rPr>
        <w:t> </w:t>
      </w:r>
    </w:p>
    <w:p>
      <w:pPr>
        <w:pStyle w:val="1197"/>
        <w:spacing w:line="405" w:lineRule="atLeast"/>
        <w:rPr>
          <w:rFonts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pPr>
        <w:pStyle w:val="1197"/>
        <w:spacing w:line="405" w:lineRule="atLeast"/>
        <w:rPr>
          <w:rFonts w:ascii="仿宋_GB2312" w:eastAsia="仿宋_GB2312"/>
          <w:color w:val="000000"/>
        </w:rPr>
      </w:pPr>
      <w:r>
        <w:rPr>
          <w:rFonts w:hint="eastAsia" w:ascii="仿宋_GB2312" w:eastAsia="仿宋_GB2312"/>
          <w:color w:val="000000"/>
        </w:rPr>
        <w:t> </w:t>
      </w:r>
    </w:p>
    <w:p>
      <w:pPr>
        <w:ind w:firstLine="643" w:firstLineChars="200"/>
        <w:jc w:val="left"/>
        <w:rPr>
          <w:rFonts w:ascii="仿宋_GB2312" w:eastAsia="仿宋_GB2312"/>
          <w:b/>
          <w:bCs/>
          <w:sz w:val="32"/>
          <w:szCs w:val="32"/>
        </w:rPr>
      </w:pPr>
      <w:r>
        <w:rPr>
          <w:rFonts w:ascii="仿宋_GB2312" w:eastAsia="仿宋_GB2312"/>
          <w:b/>
          <w:bCs/>
          <w:sz w:val="32"/>
          <w:szCs w:val="32"/>
        </w:rPr>
        <w:br w:type="page"/>
      </w:r>
    </w:p>
    <w:p>
      <w:pPr>
        <w:jc w:val="center"/>
        <w:rPr>
          <w:rFonts w:ascii="仿宋_GB2312" w:hAnsi="宋体" w:eastAsia="仿宋_GB2312"/>
          <w:b/>
          <w:bCs/>
          <w:sz w:val="72"/>
          <w:szCs w:val="72"/>
        </w:rPr>
      </w:pPr>
    </w:p>
    <w:p>
      <w:pPr>
        <w:jc w:val="center"/>
        <w:rPr>
          <w:rFonts w:ascii="仿宋_GB2312" w:hAnsi="宋体" w:eastAsia="仿宋_GB2312"/>
          <w:b/>
          <w:bCs/>
          <w:sz w:val="72"/>
          <w:szCs w:val="72"/>
        </w:rPr>
      </w:pPr>
    </w:p>
    <w:p>
      <w:pPr>
        <w:jc w:val="center"/>
        <w:rPr>
          <w:rFonts w:ascii="仿宋_GB2312" w:hAnsi="宋体" w:eastAsia="仿宋_GB2312"/>
          <w:b/>
          <w:bCs/>
          <w:sz w:val="72"/>
          <w:szCs w:val="72"/>
        </w:rPr>
      </w:pPr>
    </w:p>
    <w:p>
      <w:pPr>
        <w:jc w:val="center"/>
        <w:rPr>
          <w:rFonts w:ascii="仿宋_GB2312" w:hAnsi="宋体" w:eastAsia="仿宋_GB2312"/>
          <w:b/>
          <w:bCs/>
          <w:sz w:val="72"/>
          <w:szCs w:val="72"/>
        </w:rPr>
      </w:pPr>
    </w:p>
    <w:p>
      <w:pPr>
        <w:jc w:val="center"/>
        <w:rPr>
          <w:rFonts w:ascii="仿宋_GB2312" w:hAnsi="宋体" w:eastAsia="仿宋_GB2312"/>
          <w:b/>
          <w:bCs/>
          <w:sz w:val="72"/>
          <w:szCs w:val="72"/>
        </w:rPr>
      </w:pPr>
    </w:p>
    <w:p>
      <w:pPr>
        <w:snapToGrid w:val="0"/>
        <w:spacing w:beforeLines="50" w:after="50" w:line="500" w:lineRule="exact"/>
        <w:jc w:val="center"/>
        <w:rPr>
          <w:rFonts w:ascii="仿宋_GB2312" w:hAnsi="宋体" w:eastAsia="仿宋_GB2312"/>
          <w:b/>
          <w:bCs/>
          <w:sz w:val="56"/>
          <w:szCs w:val="56"/>
        </w:rPr>
      </w:pPr>
      <w:r>
        <w:rPr>
          <w:rFonts w:hint="eastAsia" w:ascii="仿宋_GB2312" w:hAnsi="宋体" w:eastAsia="仿宋_GB2312"/>
          <w:b/>
          <w:bCs/>
          <w:sz w:val="56"/>
          <w:szCs w:val="56"/>
        </w:rPr>
        <w:t>二、报 价 要 求 文 件 格 式</w:t>
      </w:r>
    </w:p>
    <w:p>
      <w:pPr>
        <w:jc w:val="left"/>
        <w:rPr>
          <w:rFonts w:ascii="仿宋_GB2312" w:hAnsi="宋体" w:eastAsia="仿宋_GB2312"/>
          <w:b/>
          <w:bCs/>
          <w:sz w:val="44"/>
          <w:szCs w:val="44"/>
        </w:rPr>
      </w:pPr>
    </w:p>
    <w:p>
      <w:pPr>
        <w:widowControl/>
        <w:jc w:val="left"/>
        <w:rPr>
          <w:rFonts w:ascii="仿宋_GB2312" w:hAnsi="宋体" w:eastAsia="仿宋_GB2312"/>
          <w:b/>
          <w:bCs/>
          <w:sz w:val="44"/>
          <w:szCs w:val="44"/>
        </w:rPr>
      </w:pPr>
      <w:r>
        <w:rPr>
          <w:rFonts w:ascii="仿宋_GB2312" w:hAnsi="宋体" w:eastAsia="仿宋_GB2312"/>
          <w:b/>
          <w:bCs/>
          <w:sz w:val="44"/>
          <w:szCs w:val="44"/>
        </w:rPr>
        <w:br w:type="page"/>
      </w: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p>
    <w:p>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480" w:firstLineChars="200"/>
        <w:jc w:val="left"/>
        <w:rPr>
          <w:rFonts w:ascii="仿宋_GB2312" w:eastAsia="仿宋_GB2312" w:cs="Courier New"/>
          <w:sz w:val="24"/>
        </w:rPr>
      </w:pPr>
    </w:p>
    <w:p>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pgNumType w:fmt="decimal"/>
          <w:cols w:space="720" w:num="1"/>
          <w:docGrid w:type="lines" w:linePitch="312" w:charSpace="0"/>
        </w:sectPr>
      </w:pPr>
    </w:p>
    <w:p>
      <w:pPr>
        <w:snapToGrid w:val="0"/>
        <w:spacing w:before="50" w:after="50"/>
        <w:jc w:val="left"/>
        <w:rPr>
          <w:rFonts w:ascii="仿宋_GB2312" w:eastAsia="仿宋_GB2312"/>
          <w:b/>
          <w:sz w:val="24"/>
        </w:rPr>
      </w:pPr>
      <w:r>
        <w:rPr>
          <w:rFonts w:hint="eastAsia" w:ascii="仿宋_GB2312" w:eastAsia="仿宋_GB2312"/>
          <w:b/>
          <w:sz w:val="24"/>
        </w:rPr>
        <w:t>1.价格部分</w:t>
      </w:r>
    </w:p>
    <w:p>
      <w:pPr>
        <w:snapToGrid w:val="0"/>
        <w:spacing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pPr>
        <w:spacing w:line="276" w:lineRule="auto"/>
        <w:jc w:val="center"/>
        <w:rPr>
          <w:rFonts w:ascii="宋体" w:hAnsi="宋体"/>
          <w:b/>
          <w:sz w:val="32"/>
          <w:szCs w:val="32"/>
        </w:rPr>
      </w:pPr>
      <w:r>
        <w:rPr>
          <w:rFonts w:hint="eastAsia" w:ascii="宋体" w:hAnsi="宋体"/>
          <w:b/>
          <w:sz w:val="32"/>
          <w:szCs w:val="32"/>
        </w:rPr>
        <w:t>报 价 表</w:t>
      </w:r>
    </w:p>
    <w:p>
      <w:pPr>
        <w:spacing w:line="276" w:lineRule="auto"/>
        <w:rPr>
          <w:rFonts w:ascii="仿宋_GB2312" w:eastAsia="仿宋_GB2312"/>
          <w:sz w:val="24"/>
        </w:rPr>
      </w:pP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pPr>
              <w:spacing w:line="276" w:lineRule="auto"/>
              <w:jc w:val="center"/>
              <w:rPr>
                <w:rFonts w:ascii="仿宋_GB2312" w:hAnsi="宋体" w:eastAsia="仿宋_GB2312"/>
                <w:sz w:val="24"/>
              </w:rPr>
            </w:pPr>
            <w:r>
              <w:rPr>
                <w:rFonts w:hint="eastAsia" w:ascii="仿宋_GB2312" w:hAnsi="宋体" w:eastAsia="仿宋_GB2312"/>
                <w:sz w:val="24"/>
              </w:rPr>
              <w:t>总报价</w:t>
            </w:r>
          </w:p>
        </w:tc>
        <w:tc>
          <w:tcPr>
            <w:tcW w:w="7436" w:type="dxa"/>
            <w:vAlign w:val="center"/>
          </w:tcPr>
          <w:p>
            <w:pPr>
              <w:spacing w:line="276" w:lineRule="auto"/>
              <w:jc w:val="left"/>
              <w:rPr>
                <w:rFonts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pPr>
        <w:spacing w:line="276" w:lineRule="auto"/>
        <w:rPr>
          <w:rFonts w:ascii="仿宋_GB2312" w:hAnsi="宋体" w:eastAsia="仿宋_GB2312"/>
          <w:sz w:val="24"/>
        </w:rPr>
      </w:pPr>
    </w:p>
    <w:p>
      <w:pPr>
        <w:spacing w:line="276" w:lineRule="auto"/>
        <w:rPr>
          <w:rFonts w:ascii="仿宋_GB2312" w:hAnsi="宋体" w:eastAsia="仿宋_GB2312"/>
          <w:sz w:val="24"/>
        </w:rPr>
      </w:pPr>
    </w:p>
    <w:p>
      <w:pPr>
        <w:spacing w:line="276" w:lineRule="auto"/>
        <w:rPr>
          <w:rFonts w:ascii="仿宋_GB2312" w:hAnsi="宋体" w:eastAsia="仿宋_GB2312"/>
          <w:sz w:val="24"/>
        </w:rPr>
      </w:pP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pPr>
        <w:snapToGrid w:val="0"/>
        <w:spacing w:before="50" w:after="50" w:line="400" w:lineRule="exact"/>
        <w:ind w:firstLine="723" w:firstLineChars="200"/>
        <w:jc w:val="left"/>
        <w:rPr>
          <w:rFonts w:ascii="仿宋_GB2312" w:eastAsia="仿宋_GB2312"/>
          <w:b/>
          <w:bCs/>
          <w:sz w:val="36"/>
          <w:szCs w:val="36"/>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snapToGrid w:val="0"/>
        <w:spacing w:before="50" w:after="50" w:line="400" w:lineRule="exact"/>
        <w:ind w:left="-2" w:leftChars="-1" w:right="-817" w:rightChars="-389" w:firstLine="480" w:firstLineChars="200"/>
        <w:jc w:val="right"/>
        <w:rPr>
          <w:rFonts w:ascii="仿宋_GB2312" w:eastAsia="仿宋_GB2312"/>
          <w:sz w:val="24"/>
        </w:rPr>
      </w:pPr>
    </w:p>
    <w:p>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pPr>
        <w:snapToGrid w:val="0"/>
        <w:spacing w:before="50" w:after="50" w:line="400" w:lineRule="exact"/>
        <w:ind w:right="-817" w:rightChars="-389" w:firstLine="480" w:firstLineChars="200"/>
        <w:rPr>
          <w:rFonts w:ascii="仿宋_GB2312" w:eastAsia="仿宋_GB2312"/>
          <w:sz w:val="24"/>
        </w:rPr>
      </w:pPr>
    </w:p>
    <w:p>
      <w:pPr>
        <w:snapToGrid w:val="0"/>
        <w:spacing w:beforeLines="50" w:after="50" w:line="320" w:lineRule="exact"/>
        <w:rPr>
          <w:rFonts w:ascii="仿宋_GB2312" w:eastAsia="仿宋_GB2312"/>
          <w:sz w:val="24"/>
        </w:rPr>
      </w:pPr>
    </w:p>
    <w:p>
      <w:pPr>
        <w:snapToGrid w:val="0"/>
        <w:spacing w:beforeLines="50" w:after="50" w:line="320" w:lineRule="exact"/>
        <w:rPr>
          <w:rFonts w:ascii="仿宋_GB2312" w:eastAsia="仿宋_GB2312"/>
          <w:sz w:val="24"/>
        </w:rPr>
        <w:sectPr>
          <w:pgSz w:w="11906" w:h="16838"/>
          <w:pgMar w:top="1440" w:right="1083" w:bottom="1440" w:left="1083" w:header="851" w:footer="992" w:gutter="0"/>
          <w:pgNumType w:fmt="decimal"/>
          <w:cols w:space="720" w:num="1"/>
          <w:docGrid w:type="lines" w:linePitch="312" w:charSpace="0"/>
        </w:sectPr>
      </w:pPr>
    </w:p>
    <w:p>
      <w:pPr>
        <w:spacing w:line="276" w:lineRule="auto"/>
        <w:jc w:val="left"/>
        <w:rPr>
          <w:rFonts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pPr>
        <w:spacing w:line="276" w:lineRule="auto"/>
        <w:jc w:val="center"/>
        <w:rPr>
          <w:rFonts w:ascii="仿宋_GB2312" w:hAnsi="宋体" w:eastAsia="仿宋_GB2312"/>
          <w:b/>
          <w:color w:val="000000"/>
          <w:sz w:val="32"/>
          <w:szCs w:val="32"/>
        </w:rPr>
      </w:pPr>
      <w:r>
        <w:rPr>
          <w:rFonts w:hint="eastAsia" w:ascii="仿宋_GB2312" w:hAnsi="宋体" w:eastAsia="仿宋_GB2312"/>
          <w:b/>
          <w:color w:val="000000"/>
          <w:sz w:val="32"/>
          <w:szCs w:val="32"/>
        </w:rPr>
        <w:t>报价明细表</w:t>
      </w:r>
    </w:p>
    <w:p>
      <w:pPr>
        <w:spacing w:line="500" w:lineRule="exact"/>
        <w:rPr>
          <w:rFonts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pPr>
        <w:spacing w:line="500" w:lineRule="exact"/>
        <w:rPr>
          <w:rFonts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pPr>
        <w:snapToGrid w:val="0"/>
        <w:spacing w:before="50" w:afterLines="50" w:line="360" w:lineRule="exact"/>
        <w:ind w:firstLine="102" w:firstLineChars="49"/>
        <w:jc w:val="right"/>
        <w:rPr>
          <w:rFonts w:ascii="仿宋_GB2312" w:eastAsia="仿宋_GB2312"/>
          <w:color w:val="000000"/>
        </w:rPr>
      </w:pPr>
      <w:r>
        <w:rPr>
          <w:rFonts w:hint="eastAsia" w:ascii="仿宋_GB2312" w:eastAsia="仿宋_GB2312"/>
          <w:color w:val="000000"/>
        </w:rPr>
        <w:t xml:space="preserve">   金额单位：人民币（元）</w:t>
      </w:r>
    </w:p>
    <w:p>
      <w:pPr>
        <w:pStyle w:val="8"/>
      </w:pPr>
    </w:p>
    <w:tbl>
      <w:tblPr>
        <w:tblStyle w:val="49"/>
        <w:tblW w:w="9704"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47"/>
        <w:gridCol w:w="3953"/>
        <w:gridCol w:w="1458"/>
        <w:gridCol w:w="1519"/>
        <w:gridCol w:w="1927"/>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s="仿宋_GB2312"/>
                <w:sz w:val="24"/>
              </w:rPr>
            </w:pPr>
            <w:r>
              <w:rPr>
                <w:rFonts w:hint="eastAsia" w:ascii="仿宋_GB2312" w:hAnsi="Calibri" w:eastAsia="仿宋_GB2312" w:cs="仿宋_GB2312"/>
                <w:sz w:val="24"/>
              </w:rPr>
              <w:t>序号</w:t>
            </w:r>
          </w:p>
        </w:tc>
        <w:tc>
          <w:tcPr>
            <w:tcW w:w="395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s="仿宋_GB2312"/>
                <w:sz w:val="24"/>
              </w:rPr>
            </w:pPr>
            <w:r>
              <w:rPr>
                <w:rFonts w:hint="eastAsia" w:ascii="仿宋_GB2312" w:hAnsi="Calibri" w:eastAsia="仿宋_GB2312" w:cs="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s="仿宋_GB2312"/>
                <w:sz w:val="24"/>
              </w:rPr>
            </w:pPr>
            <w:r>
              <w:rPr>
                <w:rFonts w:hint="eastAsia" w:ascii="仿宋_GB2312" w:hAnsi="Calibri" w:eastAsia="仿宋_GB2312" w:cs="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s="仿宋_GB2312"/>
                <w:sz w:val="24"/>
              </w:rPr>
            </w:pPr>
            <w:r>
              <w:rPr>
                <w:rFonts w:hint="eastAsia" w:ascii="仿宋_GB2312" w:hAnsi="Calibri" w:eastAsia="仿宋_GB2312" w:cs="仿宋_GB2312"/>
                <w:sz w:val="24"/>
              </w:rPr>
              <w:t>报价</w:t>
            </w:r>
          </w:p>
        </w:tc>
        <w:tc>
          <w:tcPr>
            <w:tcW w:w="192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s="仿宋_GB2312"/>
                <w:sz w:val="24"/>
              </w:rPr>
            </w:pPr>
            <w:r>
              <w:rPr>
                <w:rFonts w:hint="eastAsia" w:ascii="仿宋_GB2312" w:hAnsi="Calibri" w:eastAsia="仿宋_GB2312" w:cs="仿宋_GB2312"/>
                <w:sz w:val="24"/>
              </w:rPr>
              <w:t>说明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s="仿宋_GB2312"/>
                <w:sz w:val="24"/>
              </w:rPr>
            </w:pPr>
          </w:p>
        </w:tc>
        <w:tc>
          <w:tcPr>
            <w:tcW w:w="395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s="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s="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s="仿宋_GB2312"/>
                <w:sz w:val="24"/>
              </w:rPr>
            </w:pPr>
          </w:p>
        </w:tc>
        <w:tc>
          <w:tcPr>
            <w:tcW w:w="192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cs="仿宋_GB2312"/>
                <w:sz w:val="24"/>
              </w:rPr>
            </w:pPr>
          </w:p>
        </w:tc>
        <w:tc>
          <w:tcPr>
            <w:tcW w:w="395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s="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s="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s="仿宋_GB2312"/>
                <w:sz w:val="24"/>
              </w:rPr>
            </w:pPr>
          </w:p>
        </w:tc>
        <w:tc>
          <w:tcPr>
            <w:tcW w:w="192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cs="仿宋_GB2312"/>
                <w:sz w:val="24"/>
              </w:rPr>
            </w:pPr>
          </w:p>
        </w:tc>
        <w:tc>
          <w:tcPr>
            <w:tcW w:w="395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s="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s="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s="仿宋_GB2312"/>
                <w:sz w:val="24"/>
              </w:rPr>
            </w:pPr>
          </w:p>
        </w:tc>
        <w:tc>
          <w:tcPr>
            <w:tcW w:w="192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3" w:hRule="atLeast"/>
          <w:jc w:val="center"/>
        </w:trPr>
        <w:tc>
          <w:tcPr>
            <w:tcW w:w="9704"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s="仿宋_GB2312"/>
                <w:sz w:val="24"/>
                <w:u w:val="single"/>
              </w:rPr>
            </w:pPr>
            <w:r>
              <w:rPr>
                <w:rFonts w:hint="eastAsia" w:ascii="仿宋_GB2312" w:hAnsi="Calibri" w:eastAsia="仿宋_GB2312" w:cs="仿宋_GB2312"/>
                <w:b/>
                <w:sz w:val="24"/>
              </w:rPr>
              <w:t>总报价</w:t>
            </w:r>
            <w:r>
              <w:rPr>
                <w:rFonts w:hint="eastAsia" w:ascii="仿宋_GB2312" w:hAnsi="Calibri" w:eastAsia="仿宋_GB2312" w:cs="仿宋_GB2312"/>
                <w:sz w:val="24"/>
              </w:rPr>
              <w:t>（人民币大写）</w:t>
            </w:r>
            <w:r>
              <w:rPr>
                <w:rFonts w:hint="eastAsia" w:ascii="仿宋_GB2312" w:hAnsi="Calibri" w:eastAsia="仿宋_GB2312" w:cs="仿宋_GB2312"/>
                <w:sz w:val="24"/>
                <w:u w:val="single"/>
              </w:rPr>
              <w:t>：                      （</w:t>
            </w:r>
            <w:r>
              <w:rPr>
                <w:rFonts w:hint="eastAsia" w:ascii="宋体" w:hAnsi="宋体" w:cs="宋体"/>
                <w:sz w:val="24"/>
              </w:rPr>
              <w:t>¥</w:t>
            </w:r>
            <w:r>
              <w:rPr>
                <w:rFonts w:hint="eastAsia" w:ascii="仿宋_GB2312" w:hAnsi="Calibri" w:eastAsia="仿宋_GB2312" w:cs="仿宋_GB2312"/>
                <w:sz w:val="24"/>
                <w:u w:val="single"/>
              </w:rPr>
              <w:t xml:space="preserve">                ） </w:t>
            </w:r>
          </w:p>
        </w:tc>
      </w:tr>
    </w:tbl>
    <w:p>
      <w:pPr>
        <w:spacing w:line="500" w:lineRule="exact"/>
        <w:rPr>
          <w:rFonts w:ascii="仿宋_GB2312" w:hAnsi="宋体" w:eastAsia="仿宋_GB2312"/>
          <w:sz w:val="24"/>
          <w:u w:val="single"/>
        </w:rPr>
      </w:pPr>
    </w:p>
    <w:p>
      <w:pPr>
        <w:snapToGrid w:val="0"/>
        <w:spacing w:before="50" w:after="50" w:line="400" w:lineRule="exact"/>
        <w:ind w:firstLine="422" w:firstLineChars="200"/>
        <w:jc w:val="left"/>
        <w:rPr>
          <w:rFonts w:ascii="仿宋_GB2312" w:hAnsi="Calibri" w:eastAsia="仿宋_GB2312" w:cs="仿宋_GB2312"/>
          <w:b/>
          <w:bCs w:val="0"/>
          <w:szCs w:val="21"/>
        </w:rPr>
      </w:pPr>
      <w:r>
        <w:rPr>
          <w:rFonts w:hint="eastAsia" w:ascii="仿宋_GB2312" w:hAnsi="Calibri" w:eastAsia="仿宋_GB2312" w:cs="仿宋_GB2312"/>
          <w:b/>
          <w:szCs w:val="21"/>
        </w:rPr>
        <w:t>注：</w:t>
      </w:r>
      <w:r>
        <w:rPr>
          <w:rFonts w:hint="eastAsia" w:ascii="仿宋_GB2312" w:hAnsi="Calibri" w:eastAsia="仿宋_GB2312" w:cs="仿宋_GB2312"/>
          <w:b/>
          <w:bCs w:val="0"/>
          <w:szCs w:val="21"/>
        </w:rPr>
        <w:t>1.报价明细表的总报价必须与报价表一致；</w:t>
      </w:r>
    </w:p>
    <w:p>
      <w:pPr>
        <w:snapToGrid w:val="0"/>
        <w:spacing w:before="50" w:after="50" w:line="400" w:lineRule="exact"/>
        <w:ind w:firstLine="422" w:firstLineChars="200"/>
        <w:jc w:val="left"/>
        <w:rPr>
          <w:rFonts w:ascii="仿宋_GB2312" w:eastAsia="仿宋_GB2312" w:cs="仿宋_GB2312"/>
          <w:b/>
          <w:szCs w:val="21"/>
        </w:rPr>
      </w:pPr>
      <w:r>
        <w:rPr>
          <w:rFonts w:hint="eastAsia" w:ascii="仿宋_GB2312" w:hAnsi="Calibri" w:eastAsia="仿宋_GB2312" w:cs="仿宋_GB2312"/>
          <w:b/>
          <w:szCs w:val="21"/>
        </w:rPr>
        <w:t>2.报价一经涂改，应在涂改处加盖供应商CA电子签章或者由法定代表人或授权委托代理人签字或盖章，否则将视为无效响应；</w:t>
      </w:r>
    </w:p>
    <w:p>
      <w:pPr>
        <w:snapToGrid w:val="0"/>
        <w:spacing w:before="50" w:after="50" w:line="400" w:lineRule="exact"/>
        <w:ind w:firstLine="422" w:firstLineChars="200"/>
        <w:jc w:val="left"/>
        <w:rPr>
          <w:rFonts w:ascii="仿宋_GB2312" w:hAnsi="Calibri" w:eastAsia="仿宋_GB2312" w:cs="仿宋_GB2312"/>
          <w:b/>
          <w:szCs w:val="21"/>
        </w:rPr>
      </w:pPr>
      <w:r>
        <w:rPr>
          <w:rFonts w:ascii="仿宋_GB2312" w:hAnsi="Calibri" w:eastAsia="仿宋_GB2312" w:cs="仿宋_GB2312"/>
          <w:b/>
          <w:bCs w:val="0"/>
          <w:i w:val="0"/>
          <w:iCs w:val="0"/>
          <w:szCs w:val="21"/>
        </w:rPr>
        <w:t>3.</w:t>
      </w:r>
      <w:r>
        <w:rPr>
          <w:rFonts w:hint="eastAsia" w:ascii="仿宋_GB2312" w:hAnsi="Calibri" w:eastAsia="仿宋_GB2312" w:cs="仿宋_GB2312"/>
          <w:b/>
          <w:szCs w:val="21"/>
        </w:rPr>
        <w:t>在填写时，如本表格不适合供应商的实际情况，可自行制表填写。</w:t>
      </w:r>
    </w:p>
    <w:p>
      <w:pPr>
        <w:snapToGrid w:val="0"/>
        <w:spacing w:before="50" w:after="50" w:line="400" w:lineRule="exact"/>
        <w:ind w:firstLine="422" w:firstLineChars="200"/>
        <w:jc w:val="left"/>
        <w:rPr>
          <w:rFonts w:ascii="仿宋_GB2312" w:hAnsi="Calibri" w:eastAsia="仿宋_GB2312" w:cs="仿宋_GB2312"/>
          <w:b/>
          <w:szCs w:val="21"/>
        </w:rPr>
      </w:pPr>
      <w:r>
        <w:rPr>
          <w:rFonts w:hint="eastAsia" w:ascii="仿宋_GB2312" w:hAnsi="Calibri" w:eastAsia="仿宋_GB2312" w:cs="仿宋_GB2312"/>
          <w:b/>
          <w:szCs w:val="21"/>
        </w:rPr>
        <w:t>4.此项材料必须以PDF格式上传。</w:t>
      </w:r>
    </w:p>
    <w:p>
      <w:pPr>
        <w:snapToGrid w:val="0"/>
        <w:spacing w:before="50" w:after="50" w:line="400" w:lineRule="exact"/>
        <w:ind w:firstLine="422" w:firstLineChars="200"/>
        <w:jc w:val="left"/>
        <w:rPr>
          <w:rFonts w:ascii="仿宋_GB2312" w:hAnsi="Calibri" w:eastAsia="仿宋_GB2312" w:cs="仿宋_GB2312"/>
          <w:b/>
          <w:szCs w:val="21"/>
        </w:rPr>
      </w:pPr>
    </w:p>
    <w:p>
      <w:pPr>
        <w:adjustRightInd w:val="0"/>
        <w:snapToGrid w:val="0"/>
        <w:spacing w:line="300" w:lineRule="auto"/>
        <w:ind w:left="-88" w:leftChars="-42" w:firstLine="533" w:firstLineChars="254"/>
        <w:rPr>
          <w:rFonts w:ascii="宋体" w:hAnsi="宋体" w:cs="宋体"/>
          <w:szCs w:val="21"/>
          <w:u w:val="single"/>
        </w:rPr>
      </w:pPr>
    </w:p>
    <w:p>
      <w:pPr>
        <w:adjustRightInd w:val="0"/>
        <w:snapToGrid w:val="0"/>
        <w:spacing w:line="300" w:lineRule="auto"/>
        <w:rPr>
          <w:rFonts w:ascii="仿宋_GB2312" w:hAnsi="宋体" w:eastAsia="仿宋_GB2312"/>
          <w:b/>
          <w:sz w:val="24"/>
        </w:rPr>
      </w:pPr>
    </w:p>
    <w:p>
      <w:pPr>
        <w:pStyle w:val="8"/>
      </w:pPr>
    </w:p>
    <w:p>
      <w:pPr>
        <w:pStyle w:val="1613"/>
        <w:spacing w:line="360" w:lineRule="auto"/>
        <w:ind w:firstLine="3300" w:firstLineChars="16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pPr>
        <w:spacing w:line="360" w:lineRule="auto"/>
        <w:jc w:val="center"/>
        <w:rPr>
          <w:rFonts w:ascii="仿宋_GB2312" w:hAnsi="宋体"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pPr>
        <w:adjustRightInd w:val="0"/>
        <w:snapToGrid w:val="0"/>
        <w:spacing w:line="300" w:lineRule="auto"/>
        <w:ind w:right="240"/>
        <w:jc w:val="right"/>
        <w:rPr>
          <w:rFonts w:ascii="仿宋_GB2312" w:hAnsi="宋体" w:eastAsia="仿宋_GB2312"/>
          <w:sz w:val="24"/>
        </w:rPr>
      </w:pPr>
    </w:p>
    <w:p>
      <w:pPr>
        <w:spacing w:line="276" w:lineRule="auto"/>
        <w:jc w:val="right"/>
        <w:rPr>
          <w:rFonts w:ascii="仿宋_GB2312" w:hAnsi="宋体" w:eastAsia="仿宋_GB2312"/>
          <w:sz w:val="24"/>
        </w:rPr>
      </w:pPr>
      <w:r>
        <w:rPr>
          <w:rFonts w:hint="eastAsia" w:ascii="仿宋_GB2312" w:eastAsia="仿宋_GB2312"/>
          <w:sz w:val="24"/>
        </w:rPr>
        <w:t>日期：       年   月   日</w:t>
      </w:r>
    </w:p>
    <w:p>
      <w:pPr>
        <w:spacing w:line="276" w:lineRule="auto"/>
        <w:jc w:val="right"/>
        <w:rPr>
          <w:rFonts w:ascii="仿宋_GB2312" w:hAnsi="宋体" w:eastAsia="仿宋_GB2312"/>
          <w:sz w:val="24"/>
        </w:rPr>
      </w:pPr>
    </w:p>
    <w:p>
      <w:pPr>
        <w:snapToGrid w:val="0"/>
        <w:spacing w:beforeLines="50" w:after="50" w:line="320" w:lineRule="exact"/>
        <w:rPr>
          <w:rFonts w:ascii="仿宋_GB2312" w:eastAsia="仿宋_GB2312"/>
          <w:sz w:val="24"/>
        </w:rPr>
        <w:sectPr>
          <w:pgSz w:w="11906" w:h="16838"/>
          <w:pgMar w:top="1440" w:right="1083" w:bottom="1440" w:left="1083" w:header="851" w:footer="992" w:gutter="0"/>
          <w:pgNumType w:fmt="decimal"/>
          <w:cols w:space="720" w:num="1"/>
          <w:docGrid w:type="lines" w:linePitch="312" w:charSpace="0"/>
        </w:sectPr>
      </w:pPr>
    </w:p>
    <w:p>
      <w:pPr>
        <w:jc w:val="both"/>
        <w:rPr>
          <w:rFonts w:ascii="仿宋_GB2312" w:hAnsi="宋体" w:eastAsia="仿宋_GB2312"/>
          <w:b/>
          <w:bCs/>
          <w:color w:val="000000"/>
          <w:sz w:val="72"/>
          <w:szCs w:val="72"/>
        </w:rPr>
      </w:pPr>
    </w:p>
    <w:p>
      <w:pPr>
        <w:jc w:val="center"/>
        <w:rPr>
          <w:rFonts w:ascii="仿宋_GB2312" w:hAnsi="宋体" w:eastAsia="仿宋_GB2312"/>
          <w:b/>
          <w:bCs/>
          <w:color w:val="000000"/>
          <w:sz w:val="72"/>
          <w:szCs w:val="72"/>
        </w:rPr>
      </w:pPr>
    </w:p>
    <w:p>
      <w:pPr>
        <w:jc w:val="center"/>
        <w:rPr>
          <w:rFonts w:ascii="仿宋_GB2312" w:hAnsi="宋体" w:eastAsia="仿宋_GB2312"/>
          <w:b/>
          <w:bCs/>
          <w:color w:val="000000"/>
          <w:sz w:val="72"/>
          <w:szCs w:val="72"/>
        </w:rPr>
      </w:pPr>
    </w:p>
    <w:p>
      <w:pPr>
        <w:jc w:val="center"/>
        <w:rPr>
          <w:rFonts w:ascii="仿宋_GB2312" w:hAnsi="宋体" w:eastAsia="仿宋_GB2312"/>
          <w:b/>
          <w:bCs/>
          <w:color w:val="000000"/>
          <w:sz w:val="72"/>
          <w:szCs w:val="72"/>
        </w:rPr>
      </w:pPr>
    </w:p>
    <w:p>
      <w:pPr>
        <w:jc w:val="center"/>
        <w:rPr>
          <w:rFonts w:ascii="仿宋_GB2312" w:hAnsi="宋体" w:eastAsia="仿宋_GB2312"/>
          <w:b/>
          <w:bCs/>
          <w:color w:val="000000"/>
          <w:sz w:val="72"/>
          <w:szCs w:val="72"/>
        </w:rPr>
      </w:pPr>
    </w:p>
    <w:p>
      <w:pPr>
        <w:jc w:val="center"/>
        <w:rPr>
          <w:rFonts w:ascii="仿宋_GB2312" w:hAnsi="宋体" w:eastAsia="仿宋_GB2312"/>
          <w:b/>
          <w:bCs/>
          <w:color w:val="000000"/>
          <w:sz w:val="72"/>
          <w:szCs w:val="72"/>
        </w:rPr>
      </w:pPr>
    </w:p>
    <w:p>
      <w:pPr>
        <w:jc w:val="center"/>
        <w:rPr>
          <w:rFonts w:ascii="仿宋_GB2312" w:hAnsi="宋体" w:eastAsia="仿宋_GB2312"/>
          <w:b/>
          <w:bCs/>
          <w:color w:val="000000"/>
          <w:sz w:val="72"/>
          <w:szCs w:val="72"/>
        </w:rPr>
      </w:pPr>
    </w:p>
    <w:p>
      <w:pPr>
        <w:numPr>
          <w:ilvl w:val="255"/>
          <w:numId w:val="0"/>
        </w:numPr>
        <w:snapToGrid w:val="0"/>
        <w:spacing w:before="50" w:after="50"/>
        <w:jc w:val="center"/>
        <w:rPr>
          <w:rFonts w:ascii="仿宋_GB2312" w:hAnsi="宋体" w:eastAsia="仿宋_GB2312"/>
          <w:b/>
          <w:bCs/>
          <w:sz w:val="56"/>
          <w:szCs w:val="56"/>
        </w:rPr>
      </w:pPr>
      <w:r>
        <w:rPr>
          <w:rFonts w:hint="eastAsia" w:ascii="仿宋_GB2312" w:hAnsi="宋体" w:eastAsia="仿宋_GB2312"/>
          <w:b/>
          <w:bCs/>
          <w:sz w:val="56"/>
          <w:szCs w:val="56"/>
        </w:rPr>
        <w:t>三、商 务 技 术 文 件 格 式</w:t>
      </w:r>
    </w:p>
    <w:p>
      <w:pPr>
        <w:snapToGrid w:val="0"/>
        <w:spacing w:beforeLines="50" w:after="50" w:line="360" w:lineRule="exact"/>
        <w:jc w:val="center"/>
        <w:rPr>
          <w:rFonts w:ascii="仿宋_GB2312" w:hAnsi="宋体" w:eastAsia="仿宋_GB2312"/>
          <w:b/>
          <w:bCs/>
          <w:color w:val="000000"/>
          <w:sz w:val="44"/>
          <w:szCs w:val="44"/>
        </w:rPr>
      </w:pPr>
    </w:p>
    <w:p>
      <w:pPr>
        <w:snapToGrid w:val="0"/>
        <w:spacing w:beforeLines="50" w:after="50" w:line="360" w:lineRule="exact"/>
        <w:jc w:val="center"/>
        <w:rPr>
          <w:rFonts w:ascii="仿宋_GB2312" w:hAnsi="宋体" w:eastAsia="仿宋_GB2312"/>
          <w:b/>
          <w:bCs/>
          <w:color w:val="000000"/>
          <w:sz w:val="44"/>
          <w:szCs w:val="44"/>
        </w:rPr>
      </w:pPr>
    </w:p>
    <w:p>
      <w:pPr>
        <w:snapToGrid w:val="0"/>
        <w:spacing w:before="50"/>
        <w:ind w:right="-611" w:rightChars="-291"/>
        <w:jc w:val="left"/>
        <w:rPr>
          <w:rFonts w:ascii="仿宋_GB2312" w:hAnsi="宋体" w:eastAsia="仿宋_GB2312"/>
          <w:b/>
          <w:sz w:val="24"/>
        </w:rPr>
      </w:pPr>
      <w:r>
        <w:rPr>
          <w:rFonts w:ascii="仿宋_GB2312" w:hAnsi="宋体" w:eastAsia="仿宋_GB2312"/>
          <w:b/>
          <w:sz w:val="24"/>
        </w:rPr>
        <w:br w:type="page"/>
      </w:r>
    </w:p>
    <w:p>
      <w:pPr>
        <w:snapToGrid w:val="0"/>
        <w:spacing w:before="50" w:after="50"/>
        <w:rPr>
          <w:rFonts w:ascii="仿宋_GB2312" w:eastAsia="仿宋_GB2312"/>
          <w:b/>
          <w:bCs/>
          <w:szCs w:val="21"/>
        </w:rPr>
      </w:pPr>
      <w:r>
        <w:rPr>
          <w:rFonts w:hint="eastAsia" w:ascii="仿宋_GB2312" w:eastAsia="仿宋_GB2312"/>
          <w:b/>
          <w:bCs/>
          <w:sz w:val="24"/>
        </w:rPr>
        <w:t>商务技术文件目录：</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1229"/>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pPr>
        <w:pStyle w:val="1229"/>
        <w:spacing w:before="0" w:beforeAutospacing="0" w:after="0" w:afterAutospacing="0" w:line="400" w:lineRule="atLeast"/>
        <w:rPr>
          <w:rFonts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1229"/>
        <w:spacing w:before="0" w:beforeAutospacing="0" w:after="0" w:afterAutospacing="0" w:line="400" w:lineRule="atLeast"/>
        <w:rPr>
          <w:rFonts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1229"/>
        <w:spacing w:before="0" w:beforeAutospacing="0" w:after="0" w:afterAutospacing="0" w:line="400" w:lineRule="atLeast"/>
        <w:rPr>
          <w:rFonts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pPr>
        <w:pStyle w:val="1229"/>
        <w:spacing w:before="0" w:beforeAutospacing="0" w:after="0" w:afterAutospacing="0" w:line="400" w:lineRule="atLeast"/>
        <w:rPr>
          <w:rFonts w:ascii="仿宋_GB2312" w:eastAsia="仿宋_GB2312"/>
          <w:color w:val="000000"/>
        </w:rPr>
      </w:pPr>
      <w:r>
        <w:rPr>
          <w:rFonts w:hint="eastAsia" w:ascii="仿宋_GB2312" w:eastAsia="仿宋_GB2312"/>
          <w:color w:val="000000"/>
        </w:rPr>
        <w:t>  （5）人员配置方案（如有）…………………………………………………</w:t>
      </w:r>
    </w:p>
    <w:p>
      <w:pPr>
        <w:pStyle w:val="1229"/>
        <w:spacing w:before="0" w:beforeAutospacing="0" w:after="0" w:afterAutospacing="0" w:line="400" w:lineRule="atLeast"/>
        <w:rPr>
          <w:rFonts w:ascii="仿宋_GB2312" w:eastAsia="仿宋_GB2312"/>
          <w:color w:val="000000"/>
        </w:rPr>
      </w:pPr>
      <w:r>
        <w:rPr>
          <w:rFonts w:hint="eastAsia" w:ascii="仿宋_GB2312" w:eastAsia="仿宋_GB2312"/>
          <w:color w:val="000000"/>
        </w:rPr>
        <w:t>  （6）供应商同类项目经验一览表（如有）……………………………………</w:t>
      </w:r>
    </w:p>
    <w:p>
      <w:pPr>
        <w:pStyle w:val="1229"/>
        <w:spacing w:before="0" w:beforeAutospacing="0" w:after="0" w:afterAutospacing="0" w:line="400" w:lineRule="atLeast"/>
        <w:rPr>
          <w:rFonts w:ascii="仿宋_GB2312" w:eastAsia="仿宋_GB2312"/>
          <w:color w:val="000000"/>
        </w:rPr>
      </w:pPr>
      <w:r>
        <w:rPr>
          <w:rFonts w:hint="eastAsia" w:ascii="仿宋_GB2312" w:eastAsia="仿宋_GB2312"/>
          <w:color w:val="000000"/>
        </w:rPr>
        <w:t>  （7）针对本项目的理解分析和工作方案（如有）……………………………………</w:t>
      </w:r>
    </w:p>
    <w:p>
      <w:pPr>
        <w:pStyle w:val="1229"/>
        <w:spacing w:before="0" w:beforeAutospacing="0" w:after="0" w:afterAutospacing="0" w:line="400" w:lineRule="atLeast"/>
        <w:rPr>
          <w:rFonts w:ascii="仿宋_GB2312" w:eastAsia="仿宋_GB2312"/>
          <w:color w:val="000000"/>
        </w:rPr>
      </w:pPr>
      <w:r>
        <w:rPr>
          <w:rFonts w:hint="eastAsia" w:ascii="仿宋_GB2312" w:eastAsia="仿宋_GB2312"/>
          <w:color w:val="000000"/>
        </w:rPr>
        <w:t>  （8）针对本项目的管理模式和管理机制（如有）……………………………………</w:t>
      </w:r>
    </w:p>
    <w:p>
      <w:pPr>
        <w:pStyle w:val="1229"/>
        <w:spacing w:before="0" w:beforeAutospacing="0" w:after="0" w:afterAutospacing="0" w:line="400" w:lineRule="atLeast"/>
        <w:rPr>
          <w:rFonts w:ascii="仿宋_GB2312" w:eastAsia="仿宋_GB2312"/>
          <w:color w:val="000000"/>
        </w:rPr>
      </w:pPr>
      <w:r>
        <w:rPr>
          <w:rFonts w:hint="eastAsia" w:ascii="仿宋_GB2312" w:eastAsia="仿宋_GB2312"/>
          <w:color w:val="000000"/>
        </w:rPr>
        <w:t>  （9）物业服务方案（如有）……………………………………………………………</w:t>
      </w:r>
    </w:p>
    <w:p>
      <w:pPr>
        <w:pStyle w:val="1229"/>
        <w:spacing w:before="0" w:beforeAutospacing="0" w:after="0" w:afterAutospacing="0" w:line="400" w:lineRule="atLeast"/>
        <w:rPr>
          <w:rFonts w:ascii="仿宋_GB2312" w:eastAsia="仿宋_GB2312"/>
          <w:color w:val="000000"/>
        </w:rPr>
      </w:pPr>
      <w:r>
        <w:rPr>
          <w:rFonts w:hint="eastAsia" w:ascii="仿宋_GB2312" w:eastAsia="仿宋_GB2312"/>
          <w:color w:val="000000"/>
        </w:rPr>
        <w:t>  （10）应急预案及应急配合方案（如有）………………………………………………</w:t>
      </w:r>
    </w:p>
    <w:p>
      <w:pPr>
        <w:pStyle w:val="1229"/>
        <w:spacing w:before="0" w:beforeAutospacing="0" w:after="0" w:afterAutospacing="0" w:line="400" w:lineRule="atLeast"/>
        <w:rPr>
          <w:rFonts w:ascii="仿宋_GB2312" w:eastAsia="仿宋_GB2312"/>
          <w:color w:val="000000"/>
        </w:rPr>
      </w:pPr>
      <w:r>
        <w:rPr>
          <w:rFonts w:hint="eastAsia" w:ascii="仿宋_GB2312" w:eastAsia="仿宋_GB2312"/>
          <w:color w:val="000000"/>
        </w:rPr>
        <w:t>  （11）针对本项目的保密工作方案（如有）……………………………………………</w:t>
      </w:r>
    </w:p>
    <w:p>
      <w:pPr>
        <w:pStyle w:val="1229"/>
        <w:spacing w:before="0" w:beforeAutospacing="0" w:after="0" w:afterAutospacing="0" w:line="400" w:lineRule="atLeast"/>
        <w:rPr>
          <w:rFonts w:ascii="仿宋_GB2312" w:eastAsia="仿宋_GB2312"/>
          <w:color w:val="000000"/>
        </w:rPr>
      </w:pPr>
      <w:r>
        <w:rPr>
          <w:rFonts w:hint="eastAsia" w:ascii="仿宋_GB2312" w:eastAsia="仿宋_GB2312"/>
          <w:color w:val="000000"/>
        </w:rPr>
        <w:t>  （12）人员管理及稳定性方案（如有）………………………………………………………</w:t>
      </w:r>
    </w:p>
    <w:p>
      <w:pPr>
        <w:pStyle w:val="1229"/>
        <w:spacing w:before="0" w:beforeAutospacing="0" w:after="0" w:afterAutospacing="0" w:line="400" w:lineRule="atLeast"/>
        <w:rPr>
          <w:rFonts w:ascii="仿宋_GB2312" w:eastAsia="仿宋_GB2312"/>
          <w:color w:val="000000"/>
        </w:rPr>
      </w:pPr>
      <w:r>
        <w:rPr>
          <w:rFonts w:hint="eastAsia" w:ascii="仿宋_GB2312" w:eastAsia="仿宋_GB2312"/>
          <w:color w:val="000000"/>
        </w:rPr>
        <w:t>  （13）供应商具备有效的质量管理体系认证证书（如有）……………………………</w:t>
      </w:r>
    </w:p>
    <w:p>
      <w:pPr>
        <w:pStyle w:val="1229"/>
        <w:spacing w:before="0" w:beforeAutospacing="0" w:after="0" w:afterAutospacing="0" w:line="400" w:lineRule="atLeast"/>
        <w:rPr>
          <w:rFonts w:ascii="仿宋_GB2312" w:eastAsia="仿宋_GB2312"/>
          <w:color w:val="000000"/>
        </w:rPr>
      </w:pPr>
      <w:r>
        <w:rPr>
          <w:rFonts w:hint="eastAsia" w:ascii="仿宋_GB2312" w:eastAsia="仿宋_GB2312"/>
          <w:color w:val="000000"/>
        </w:rPr>
        <w:t>  （14）供应商具备有效的职业健康安全管理体系认证证书（如有）…………………</w:t>
      </w:r>
    </w:p>
    <w:p>
      <w:pPr>
        <w:pStyle w:val="1229"/>
        <w:spacing w:before="0" w:beforeAutospacing="0" w:after="0" w:afterAutospacing="0" w:line="400" w:lineRule="atLeast"/>
        <w:rPr>
          <w:rFonts w:ascii="仿宋_GB2312" w:eastAsia="仿宋_GB2312"/>
          <w:color w:val="000000"/>
        </w:rPr>
      </w:pPr>
      <w:r>
        <w:rPr>
          <w:rFonts w:hint="eastAsia" w:ascii="仿宋_GB2312" w:eastAsia="仿宋_GB2312"/>
          <w:color w:val="000000"/>
        </w:rPr>
        <w:t>  （15）供应商具备有效的环境管理体系认证证书（如有）……………………………</w:t>
      </w:r>
    </w:p>
    <w:p>
      <w:pPr>
        <w:pStyle w:val="1229"/>
        <w:spacing w:before="0" w:beforeAutospacing="0" w:after="0" w:afterAutospacing="0" w:line="400" w:lineRule="atLeast"/>
        <w:rPr>
          <w:rFonts w:ascii="仿宋_GB2312" w:eastAsia="仿宋_GB2312"/>
          <w:color w:val="000000"/>
        </w:rPr>
      </w:pPr>
      <w:r>
        <w:rPr>
          <w:rFonts w:hint="eastAsia" w:ascii="仿宋_GB2312" w:eastAsia="仿宋_GB2312"/>
          <w:color w:val="000000"/>
        </w:rPr>
        <w:t>  （16）对本项目的合理化建议和改进措施（如有，格式自拟）………………………</w:t>
      </w:r>
    </w:p>
    <w:p>
      <w:pPr>
        <w:pStyle w:val="1229"/>
        <w:spacing w:before="0" w:beforeAutospacing="0" w:after="0" w:afterAutospacing="0" w:line="400" w:lineRule="atLeast"/>
        <w:rPr>
          <w:rFonts w:ascii="仿宋_GB2312" w:eastAsia="仿宋_GB2312"/>
          <w:color w:val="000000"/>
        </w:rPr>
      </w:pPr>
      <w:r>
        <w:rPr>
          <w:rFonts w:hint="eastAsia" w:ascii="仿宋_GB2312" w:eastAsia="仿宋_GB2312"/>
          <w:color w:val="000000"/>
        </w:rPr>
        <w:t>  （17）供应商认为需要提供的有关资料（如有，格式自拟）…………………………</w:t>
      </w:r>
    </w:p>
    <w:p>
      <w:pPr>
        <w:snapToGrid w:val="0"/>
        <w:spacing w:before="50" w:after="50"/>
        <w:rPr>
          <w:rFonts w:ascii="仿宋_GB2312" w:eastAsia="仿宋_GB2312"/>
          <w:sz w:val="32"/>
          <w:szCs w:val="32"/>
        </w:rPr>
        <w:sectPr>
          <w:pgSz w:w="11906" w:h="16838"/>
          <w:pgMar w:top="1440" w:right="1083" w:bottom="1440" w:left="1083" w:header="851" w:footer="992" w:gutter="0"/>
          <w:pgNumType w:fmt="decimal"/>
          <w:cols w:space="720" w:num="1"/>
          <w:docGrid w:type="lines" w:linePitch="312" w:charSpace="0"/>
        </w:sectPr>
      </w:pPr>
    </w:p>
    <w:p>
      <w:pPr>
        <w:tabs>
          <w:tab w:val="left" w:pos="3870"/>
          <w:tab w:val="left" w:pos="4085"/>
        </w:tabs>
        <w:snapToGrid w:val="0"/>
        <w:spacing w:line="440" w:lineRule="exact"/>
        <w:rPr>
          <w:rFonts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center"/>
        <w:rPr>
          <w:rFonts w:ascii="宋体" w:hAnsi="宋体"/>
          <w:b/>
          <w:sz w:val="32"/>
          <w:szCs w:val="32"/>
        </w:rPr>
      </w:pPr>
      <w:r>
        <w:rPr>
          <w:rFonts w:hint="eastAsia" w:ascii="宋体" w:hAnsi="宋体"/>
          <w:b/>
          <w:sz w:val="32"/>
          <w:szCs w:val="32"/>
        </w:rPr>
        <w:t>磋商书</w:t>
      </w:r>
    </w:p>
    <w:p>
      <w:pPr>
        <w:snapToGrid w:val="0"/>
        <w:spacing w:before="50" w:after="50"/>
        <w:ind w:firstLine="148" w:firstLineChars="46"/>
        <w:jc w:val="left"/>
        <w:rPr>
          <w:rFonts w:ascii="仿宋_GB2312" w:eastAsia="仿宋_GB2312"/>
          <w:b/>
          <w:sz w:val="32"/>
          <w:szCs w:val="32"/>
          <w:u w:val="single"/>
        </w:rPr>
      </w:pPr>
    </w:p>
    <w:p>
      <w:pPr>
        <w:jc w:val="left"/>
        <w:rPr>
          <w:rFonts w:ascii="仿宋_GB2312" w:eastAsia="仿宋_GB2312"/>
          <w:u w:val="single"/>
        </w:rPr>
      </w:pPr>
      <w:r>
        <w:rPr>
          <w:rFonts w:hint="eastAsia" w:ascii="仿宋_GB2312" w:eastAsia="仿宋_GB2312"/>
          <w:u w:val="single"/>
        </w:rPr>
        <w:t>融安县人民检察院、柳州市政府集中采购中心：</w:t>
      </w:r>
    </w:p>
    <w:p>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在此，授权代表宣布同意如下：</w:t>
      </w:r>
    </w:p>
    <w:p>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pPr>
        <w:snapToGrid w:val="0"/>
        <w:spacing w:line="400" w:lineRule="exact"/>
        <w:ind w:firstLine="420" w:firstLineChars="200"/>
        <w:rPr>
          <w:rFonts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4.将按竞争性磋商文件的约定履行合同责任和义务；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8.与本次磋商有关的一切正式往来信函请寄：</w:t>
      </w:r>
    </w:p>
    <w:p>
      <w:pPr>
        <w:snapToGrid w:val="0"/>
        <w:spacing w:line="400" w:lineRule="exact"/>
        <w:ind w:firstLine="420" w:firstLineChars="200"/>
        <w:rPr>
          <w:rFonts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pPr>
        <w:snapToGrid w:val="0"/>
        <w:spacing w:line="400" w:lineRule="exact"/>
        <w:ind w:firstLine="420" w:firstLineChars="200"/>
        <w:rPr>
          <w:rFonts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pPr>
        <w:snapToGrid w:val="0"/>
        <w:spacing w:line="400" w:lineRule="exact"/>
        <w:ind w:firstLine="420" w:firstLineChars="200"/>
        <w:rPr>
          <w:rFonts w:ascii="仿宋_GB2312" w:hAnsi="宋体" w:eastAsia="仿宋_GB2312"/>
          <w:szCs w:val="21"/>
        </w:rPr>
      </w:pPr>
    </w:p>
    <w:p>
      <w:pPr>
        <w:snapToGrid w:val="0"/>
        <w:spacing w:line="400" w:lineRule="exact"/>
        <w:ind w:firstLine="420" w:firstLineChars="200"/>
        <w:jc w:val="center"/>
        <w:rPr>
          <w:rFonts w:ascii="仿宋_GB2312" w:hAnsi="宋体" w:eastAsia="仿宋_GB2312"/>
          <w:szCs w:val="21"/>
        </w:rPr>
      </w:pPr>
    </w:p>
    <w:p>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pPr>
        <w:snapToGrid w:val="0"/>
        <w:spacing w:line="400" w:lineRule="exact"/>
        <w:ind w:right="480" w:firstLine="420" w:firstLineChars="200"/>
        <w:jc w:val="center"/>
        <w:rPr>
          <w:rFonts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pPr>
        <w:snapToGrid w:val="0"/>
        <w:spacing w:line="400" w:lineRule="exact"/>
        <w:ind w:firstLine="480" w:firstLineChars="200"/>
        <w:rPr>
          <w:rFonts w:ascii="仿宋_GB2312" w:hAnsi="宋体" w:eastAsia="仿宋_GB2312"/>
          <w:sz w:val="24"/>
        </w:rPr>
      </w:pPr>
    </w:p>
    <w:p>
      <w:pPr>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pPr>
        <w:snapToGrid w:val="0"/>
        <w:spacing w:before="50" w:after="50"/>
        <w:jc w:val="left"/>
        <w:rPr>
          <w:rFonts w:ascii="仿宋_GB2312" w:hAnsi="宋体" w:eastAsia="仿宋_GB2312"/>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jc w:val="left"/>
        <w:rPr>
          <w:rFonts w:ascii="仿宋_GB2312" w:hAnsi="宋体" w:eastAsia="仿宋_GB2312"/>
          <w:b/>
          <w:bCs/>
          <w:sz w:val="24"/>
        </w:rPr>
        <w:sectPr>
          <w:pgSz w:w="11906" w:h="16838"/>
          <w:pgMar w:top="1440" w:right="1083" w:bottom="1440" w:left="1083" w:header="851" w:footer="992" w:gutter="0"/>
          <w:pgNumType w:fmt="decimal"/>
          <w:cols w:space="720" w:num="1"/>
          <w:docGrid w:type="lines" w:linePitch="312" w:charSpace="0"/>
        </w:sectPr>
      </w:pPr>
    </w:p>
    <w:p>
      <w:pPr>
        <w:snapToGrid w:val="0"/>
        <w:spacing w:before="50" w:after="50"/>
        <w:jc w:val="left"/>
        <w:rPr>
          <w:rFonts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pPr>
        <w:spacing w:line="276" w:lineRule="auto"/>
        <w:jc w:val="left"/>
        <w:rPr>
          <w:rFonts w:ascii="仿宋_GB2312" w:eastAsia="仿宋_GB2312"/>
          <w:sz w:val="24"/>
          <w:u w:val="single"/>
        </w:rPr>
      </w:pPr>
    </w:p>
    <w:p>
      <w:pPr>
        <w:snapToGrid w:val="0"/>
        <w:spacing w:before="50" w:after="50"/>
        <w:jc w:val="center"/>
        <w:rPr>
          <w:rFonts w:ascii="宋体" w:hAnsi="宋体"/>
          <w:b/>
          <w:sz w:val="32"/>
          <w:szCs w:val="32"/>
        </w:rPr>
      </w:pPr>
      <w:r>
        <w:rPr>
          <w:rFonts w:hint="eastAsia" w:ascii="宋体" w:hAnsi="宋体"/>
          <w:b/>
          <w:sz w:val="32"/>
          <w:szCs w:val="32"/>
        </w:rPr>
        <w:t>项目要求及服务需求响应表</w:t>
      </w:r>
    </w:p>
    <w:p>
      <w:pPr>
        <w:snapToGrid w:val="0"/>
        <w:spacing w:before="50" w:after="50"/>
        <w:jc w:val="center"/>
        <w:rPr>
          <w:rFonts w:ascii="宋体" w:hAnsi="宋体"/>
          <w:b/>
          <w:sz w:val="32"/>
          <w:szCs w:val="32"/>
        </w:rPr>
      </w:pP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center"/>
              <w:rPr>
                <w:rFonts w:ascii="仿宋_GB2312" w:hAnsi="宋体" w:eastAsia="仿宋_GB2312"/>
                <w:sz w:val="24"/>
              </w:rPr>
            </w:pPr>
            <w:r>
              <w:rPr>
                <w:rFonts w:hint="eastAsia" w:ascii="仿宋_GB2312" w:hAnsi="宋体" w:eastAsia="仿宋_GB2312"/>
                <w:sz w:val="24"/>
              </w:rPr>
              <w:t>项号</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center"/>
              <w:rPr>
                <w:rFonts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center"/>
              <w:rPr>
                <w:rFonts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center"/>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Lines="50"/>
              <w:jc w:val="left"/>
              <w:rPr>
                <w:rFonts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center"/>
              <w:rPr>
                <w:rFonts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atLeast"/>
              <w:ind w:firstLine="480" w:firstLineChars="200"/>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atLeast"/>
              <w:ind w:firstLine="480" w:firstLineChars="200"/>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center"/>
              <w:rPr>
                <w:rFonts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left"/>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center"/>
              <w:rPr>
                <w:rFonts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left"/>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Lines="50"/>
              <w:jc w:val="left"/>
              <w:rPr>
                <w:rFonts w:ascii="仿宋_GB2312" w:hAnsi="宋体" w:eastAsia="仿宋_GB2312"/>
                <w:sz w:val="24"/>
              </w:rPr>
            </w:pPr>
            <w:r>
              <w:rPr>
                <w:rFonts w:hint="eastAsia" w:ascii="仿宋_GB2312" w:hAnsi="宋体" w:eastAsia="仿宋_GB2312"/>
                <w:b/>
                <w:bCs/>
                <w:sz w:val="24"/>
              </w:rPr>
              <w:t>★附件:《卫生清理服务质量要求》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center"/>
              <w:rPr>
                <w:rFonts w:ascii="仿宋_GB2312" w:hAnsi="宋体" w:eastAsia="仿宋_GB2312"/>
                <w:sz w:val="24"/>
              </w:rPr>
            </w:pPr>
            <w:r>
              <w:rPr>
                <w:rFonts w:hint="eastAsia" w:ascii="仿宋_GB2312" w:hAnsi="宋体" w:eastAsia="仿宋_GB2312"/>
                <w:sz w:val="24"/>
              </w:rPr>
              <w:t>项号</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center"/>
              <w:rPr>
                <w:rFonts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center"/>
              <w:rPr>
                <w:rFonts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center"/>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center"/>
              <w:rPr>
                <w:rFonts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left"/>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center"/>
              <w:rPr>
                <w:rFonts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left"/>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left"/>
              <w:rPr>
                <w:rFonts w:ascii="仿宋_GB2312" w:hAnsi="宋体" w:eastAsia="仿宋_GB2312"/>
                <w:sz w:val="24"/>
              </w:rPr>
            </w:pPr>
          </w:p>
        </w:tc>
      </w:tr>
    </w:tbl>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bCs/>
          <w:sz w:val="24"/>
        </w:rPr>
        <w:t>（包括附件《卫生清理服务质量要求》）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pPr>
        <w:spacing w:after="120" w:line="300" w:lineRule="auto"/>
        <w:ind w:left="479" w:leftChars="228" w:right="382" w:rightChars="182" w:firstLine="0" w:firstLineChars="0"/>
        <w:rPr>
          <w:rFonts w:ascii="仿宋_GB2312" w:hAnsi="宋体" w:eastAsia="仿宋_GB2312"/>
          <w:b/>
          <w:bCs/>
          <w:kern w:val="0"/>
          <w:sz w:val="24"/>
        </w:rPr>
      </w:pPr>
      <w:r>
        <w:rPr>
          <w:rFonts w:hint="eastAsia" w:ascii="仿宋_GB2312" w:hAnsi="宋体" w:eastAsia="仿宋_GB2312"/>
          <w:b/>
          <w:bCs/>
          <w:kern w:val="0"/>
          <w:sz w:val="24"/>
        </w:rPr>
        <w:t>2.供应商就标记“★”符号的实质性响应内容发生负偏离一项以上的，视为响应无效。3.此项材料必须以PDF格式上传。</w:t>
      </w:r>
    </w:p>
    <w:p>
      <w:pPr>
        <w:spacing w:after="120" w:line="300" w:lineRule="auto"/>
        <w:ind w:right="382" w:rightChars="182" w:firstLine="482" w:firstLineChars="200"/>
        <w:rPr>
          <w:rFonts w:ascii="仿宋_GB2312" w:hAnsi="宋体" w:eastAsia="仿宋_GB2312"/>
          <w:b/>
          <w:bCs/>
          <w:kern w:val="0"/>
          <w:sz w:val="24"/>
        </w:rPr>
      </w:pPr>
    </w:p>
    <w:p>
      <w:pPr>
        <w:spacing w:after="120" w:line="300" w:lineRule="auto"/>
        <w:ind w:right="382" w:rightChars="182" w:firstLine="482" w:firstLineChars="200"/>
        <w:rPr>
          <w:rFonts w:ascii="仿宋_GB2312" w:hAnsi="宋体" w:eastAsia="仿宋_GB2312"/>
          <w:b/>
          <w:sz w:val="24"/>
        </w:rPr>
      </w:pPr>
    </w:p>
    <w:p>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pPr>
        <w:ind w:firstLine="2160" w:firstLineChars="900"/>
        <w:rPr>
          <w:rFonts w:ascii="仿宋_GB2312" w:hAnsi="Courier New" w:eastAsia="仿宋_GB2312" w:cs="Courier New"/>
          <w:sz w:val="24"/>
        </w:rPr>
      </w:pPr>
    </w:p>
    <w:p>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pPr>
        <w:rPr>
          <w:rFonts w:ascii="仿宋_GB2312" w:hAnsi="Courier New" w:eastAsia="仿宋_GB2312" w:cs="Courier New"/>
          <w:sz w:val="24"/>
        </w:rPr>
      </w:pPr>
    </w:p>
    <w:p>
      <w:pPr>
        <w:jc w:val="right"/>
        <w:rPr>
          <w:rFonts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pPr>
        <w:jc w:val="right"/>
        <w:rPr>
          <w:rFonts w:ascii="仿宋_GB2312" w:hAnsi="宋体" w:eastAsia="仿宋_GB2312"/>
          <w:sz w:val="24"/>
        </w:rPr>
        <w:sectPr>
          <w:pgSz w:w="11906" w:h="16838"/>
          <w:pgMar w:top="1440" w:right="1083" w:bottom="1440" w:left="1083" w:header="851" w:footer="992" w:gutter="0"/>
          <w:pgNumType w:fmt="decimal"/>
          <w:cols w:space="720" w:num="1"/>
          <w:docGrid w:type="lines" w:linePitch="312" w:charSpace="0"/>
        </w:sectPr>
      </w:pPr>
    </w:p>
    <w:p>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pPr>
        <w:pStyle w:val="26"/>
        <w:spacing w:line="276" w:lineRule="auto"/>
        <w:jc w:val="center"/>
        <w:rPr>
          <w:rFonts w:hAnsi="宋体"/>
          <w:b/>
          <w:sz w:val="32"/>
          <w:szCs w:val="32"/>
        </w:rPr>
      </w:pPr>
      <w:r>
        <w:rPr>
          <w:rFonts w:hint="eastAsia" w:hAnsi="宋体"/>
          <w:b/>
          <w:sz w:val="32"/>
          <w:szCs w:val="32"/>
        </w:rPr>
        <w:t>商务响应表</w:t>
      </w:r>
    </w:p>
    <w:p>
      <w:pPr>
        <w:snapToGrid w:val="0"/>
        <w:spacing w:before="50"/>
        <w:ind w:firstLine="480" w:firstLineChars="200"/>
        <w:jc w:val="left"/>
        <w:rPr>
          <w:rFonts w:ascii="仿宋_GB2312" w:eastAsia="仿宋_GB2312"/>
          <w:sz w:val="24"/>
          <w:u w:val="single"/>
        </w:rPr>
      </w:pPr>
    </w:p>
    <w:tbl>
      <w:tblPr>
        <w:tblStyle w:val="49"/>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center"/>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pPr>
              <w:snapToGrid w:val="0"/>
              <w:spacing w:beforeLines="50"/>
              <w:jc w:val="left"/>
              <w:rPr>
                <w:rFonts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Lines="50"/>
              <w:jc w:val="left"/>
              <w:rPr>
                <w:rFonts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Lines="50"/>
              <w:jc w:val="left"/>
              <w:rPr>
                <w:rFonts w:ascii="仿宋_GB2312" w:hAnsi="宋体" w:eastAsia="仿宋_GB2312"/>
                <w:sz w:val="24"/>
              </w:rPr>
            </w:pPr>
            <w:r>
              <w:rPr>
                <w:rFonts w:hint="eastAsia" w:ascii="仿宋_GB2312" w:hAnsi="宋体" w:eastAsia="仿宋_GB2312"/>
                <w:b/>
                <w:bCs/>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Lines="50"/>
              <w:jc w:val="left"/>
              <w:rPr>
                <w:rFonts w:ascii="仿宋_GB2312" w:hAnsi="宋体" w:eastAsia="仿宋_GB2312"/>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仿宋_GB2312" w:hAnsi="宋体" w:eastAsia="仿宋_GB2312"/>
                <w:sz w:val="24"/>
              </w:rPr>
            </w:pPr>
          </w:p>
        </w:tc>
      </w:tr>
    </w:tbl>
    <w:p>
      <w:pPr>
        <w:pStyle w:val="26"/>
        <w:ind w:firstLine="5180" w:firstLineChars="2150"/>
        <w:rPr>
          <w:rFonts w:ascii="仿宋_GB2312" w:eastAsia="仿宋_GB2312"/>
          <w:b/>
          <w:sz w:val="24"/>
        </w:rPr>
      </w:pPr>
    </w:p>
    <w:p>
      <w:pPr>
        <w:pStyle w:val="2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pPr>
        <w:pStyle w:val="26"/>
        <w:spacing w:line="300" w:lineRule="exact"/>
        <w:rPr>
          <w:rFonts w:ascii="仿宋_GB2312" w:eastAsia="仿宋_GB2312"/>
          <w:b/>
          <w:sz w:val="24"/>
        </w:rPr>
      </w:pPr>
    </w:p>
    <w:p>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300" w:lineRule="exact"/>
        <w:jc w:val="center"/>
        <w:rPr>
          <w:rFonts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pPr>
        <w:snapToGrid w:val="0"/>
        <w:spacing w:before="50" w:after="50" w:line="300" w:lineRule="exact"/>
        <w:ind w:firstLine="6489" w:firstLineChars="2704"/>
        <w:rPr>
          <w:rFonts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pPr>
        <w:pStyle w:val="26"/>
        <w:spacing w:line="360" w:lineRule="exact"/>
        <w:ind w:firstLine="0" w:firstLineChars="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line="300" w:lineRule="exact"/>
        <w:ind w:firstLine="6489" w:firstLineChars="2704"/>
        <w:rPr>
          <w:rFonts w:ascii="仿宋_GB2312" w:hAnsi="宋体" w:eastAsia="仿宋_GB2312"/>
          <w:sz w:val="24"/>
        </w:rPr>
        <w:sectPr>
          <w:pgSz w:w="11906" w:h="16838"/>
          <w:pgMar w:top="1440" w:right="1083" w:bottom="1440" w:left="1083" w:header="851" w:footer="992" w:gutter="0"/>
          <w:pgNumType w:fmt="decimal"/>
          <w:cols w:space="720" w:num="1"/>
          <w:docGrid w:type="lines" w:linePitch="312" w:charSpace="0"/>
        </w:sectPr>
      </w:pPr>
    </w:p>
    <w:p>
      <w:pPr>
        <w:pStyle w:val="1252"/>
        <w:rPr>
          <w:rFonts w:ascii="仿宋_GB2312" w:eastAsia="仿宋_GB2312"/>
          <w:b/>
          <w:bCs/>
          <w:color w:val="000000"/>
        </w:rPr>
      </w:pPr>
      <w:r>
        <w:rPr>
          <w:rFonts w:hint="eastAsia" w:ascii="仿宋_GB2312" w:eastAsia="仿宋_GB2312"/>
          <w:b/>
          <w:bCs/>
          <w:color w:val="000000"/>
        </w:rPr>
        <w:t>（4）拟投入服务团队承诺函格式（必须提供）：</w:t>
      </w:r>
    </w:p>
    <w:p>
      <w:pPr>
        <w:pStyle w:val="1252"/>
        <w:spacing w:line="405" w:lineRule="atLeast"/>
        <w:rPr>
          <w:rFonts w:ascii="仿宋_GB2312" w:eastAsia="仿宋_GB2312"/>
          <w:color w:val="000000"/>
        </w:rPr>
      </w:pPr>
      <w:r>
        <w:rPr>
          <w:rFonts w:hint="eastAsia" w:ascii="仿宋_GB2312" w:eastAsia="仿宋_GB2312"/>
          <w:color w:val="000000"/>
        </w:rPr>
        <w:t> </w:t>
      </w:r>
    </w:p>
    <w:p>
      <w:pPr>
        <w:pStyle w:val="1252"/>
        <w:jc w:val="center"/>
        <w:rPr>
          <w:rFonts w:ascii="仿宋_GB2312" w:eastAsia="仿宋_GB2312"/>
          <w:color w:val="000000"/>
        </w:rPr>
      </w:pPr>
      <w:r>
        <w:rPr>
          <w:rFonts w:hint="eastAsia" w:ascii="仿宋_GB2312" w:eastAsia="仿宋_GB2312"/>
          <w:b/>
          <w:bCs/>
          <w:color w:val="000000"/>
          <w:sz w:val="33"/>
          <w:szCs w:val="33"/>
        </w:rPr>
        <w:t>拟投入服务团队承诺函</w:t>
      </w:r>
    </w:p>
    <w:p>
      <w:pPr>
        <w:pStyle w:val="1252"/>
        <w:spacing w:line="405" w:lineRule="atLeast"/>
        <w:rPr>
          <w:rFonts w:ascii="仿宋_GB2312" w:eastAsia="仿宋_GB2312"/>
          <w:color w:val="000000"/>
        </w:rPr>
      </w:pPr>
      <w:r>
        <w:rPr>
          <w:rFonts w:hint="eastAsia" w:ascii="仿宋_GB2312" w:eastAsia="仿宋_GB2312"/>
          <w:color w:val="000000"/>
        </w:rPr>
        <w:t> </w:t>
      </w:r>
    </w:p>
    <w:p>
      <w:pPr>
        <w:pStyle w:val="1252"/>
        <w:spacing w:line="405" w:lineRule="atLeast"/>
        <w:rPr>
          <w:rFonts w:ascii="仿宋_GB2312" w:eastAsia="仿宋_GB2312"/>
          <w:color w:val="000000"/>
        </w:rPr>
      </w:pPr>
      <w:r>
        <w:rPr>
          <w:rFonts w:hint="eastAsia" w:ascii="仿宋_GB2312" w:eastAsia="仿宋_GB2312"/>
          <w:color w:val="000000"/>
          <w:u w:val="single"/>
        </w:rPr>
        <w:t>融安县人民检察院、柳州市政府集中采购中心：</w:t>
      </w:r>
    </w:p>
    <w:p>
      <w:pPr>
        <w:pStyle w:val="1252"/>
        <w:spacing w:line="405" w:lineRule="atLeast"/>
        <w:rPr>
          <w:rFonts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）竞争性磋商采购活动中若成交，保证服务团队人员按照响应文件中承诺的标准配备。后期履约严格按照响应文件中自行编写的措施及方案执行，如未遵守，将按照合同约定承担违约责任。</w:t>
      </w:r>
    </w:p>
    <w:p>
      <w:pPr>
        <w:pStyle w:val="1252"/>
        <w:spacing w:line="405" w:lineRule="atLeast"/>
        <w:rPr>
          <w:rFonts w:ascii="仿宋_GB2312" w:eastAsia="仿宋_GB2312"/>
          <w:color w:val="000000"/>
        </w:rPr>
      </w:pPr>
      <w:r>
        <w:rPr>
          <w:rFonts w:hint="eastAsia" w:ascii="仿宋_GB2312" w:eastAsia="仿宋_GB2312"/>
          <w:color w:val="000000"/>
        </w:rPr>
        <w:t>  特此承诺！</w:t>
      </w:r>
    </w:p>
    <w:p>
      <w:pPr>
        <w:pStyle w:val="1252"/>
        <w:spacing w:line="405" w:lineRule="atLeast"/>
        <w:rPr>
          <w:rFonts w:ascii="仿宋_GB2312" w:eastAsia="仿宋_GB2312"/>
          <w:color w:val="000000"/>
        </w:rPr>
      </w:pPr>
      <w:r>
        <w:rPr>
          <w:rFonts w:hint="eastAsia" w:ascii="仿宋_GB2312" w:eastAsia="仿宋_GB2312"/>
          <w:color w:val="000000"/>
        </w:rPr>
        <w:t> </w:t>
      </w:r>
    </w:p>
    <w:p>
      <w:pPr>
        <w:pStyle w:val="1252"/>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1252"/>
        <w:jc w:val="right"/>
        <w:rPr>
          <w:rFonts w:ascii="仿宋_GB2312" w:eastAsia="仿宋_GB2312"/>
          <w:color w:val="000000"/>
        </w:rPr>
      </w:pPr>
      <w:r>
        <w:rPr>
          <w:rFonts w:hint="eastAsia" w:ascii="仿宋_GB2312" w:eastAsia="仿宋_GB2312"/>
          <w:color w:val="000000"/>
        </w:rPr>
        <w:t>日期：   年   月   日</w:t>
      </w:r>
    </w:p>
    <w:p>
      <w:pPr>
        <w:pStyle w:val="1252"/>
        <w:spacing w:line="405" w:lineRule="atLeast"/>
        <w:rPr>
          <w:rFonts w:ascii="仿宋_GB2312" w:eastAsia="仿宋_GB2312"/>
          <w:color w:val="000000"/>
        </w:rPr>
      </w:pPr>
      <w:r>
        <w:rPr>
          <w:rFonts w:hint="eastAsia" w:ascii="仿宋_GB2312" w:eastAsia="仿宋_GB2312"/>
          <w:b/>
          <w:bCs/>
          <w:color w:val="000000"/>
        </w:rPr>
        <w:t>注：此项材料必须以PDF格式上传。</w:t>
      </w:r>
    </w:p>
    <w:p>
      <w:pPr>
        <w:pStyle w:val="1252"/>
        <w:jc w:val="right"/>
        <w:rPr>
          <w:rFonts w:ascii="仿宋_GB2312" w:eastAsia="仿宋_GB2312"/>
          <w:color w:val="000000"/>
        </w:rPr>
      </w:pPr>
      <w:r>
        <w:rPr>
          <w:rFonts w:hint="eastAsia" w:ascii="仿宋_GB2312" w:eastAsia="仿宋_GB2312"/>
          <w:color w:val="000000"/>
        </w:rPr>
        <w:t>       </w:t>
      </w:r>
    </w:p>
    <w:p>
      <w:pPr>
        <w:pStyle w:val="1252"/>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（5）人员配置方案格式（如有）：</w:t>
      </w:r>
    </w:p>
    <w:p>
      <w:pPr>
        <w:pStyle w:val="1252"/>
        <w:jc w:val="center"/>
        <w:rPr>
          <w:rFonts w:ascii="仿宋_GB2312" w:eastAsia="仿宋_GB2312"/>
          <w:color w:val="000000"/>
        </w:rPr>
      </w:pPr>
      <w:r>
        <w:rPr>
          <w:rFonts w:hint="eastAsia" w:ascii="仿宋_GB2312" w:eastAsia="仿宋_GB2312"/>
          <w:b/>
          <w:bCs/>
          <w:color w:val="000000"/>
          <w:sz w:val="33"/>
          <w:szCs w:val="33"/>
        </w:rPr>
        <w:t>人员配置方案</w:t>
      </w:r>
    </w:p>
    <w:p>
      <w:pPr>
        <w:pStyle w:val="1252"/>
        <w:spacing w:line="405" w:lineRule="atLeast"/>
        <w:rPr>
          <w:rFonts w:ascii="仿宋_GB2312" w:eastAsia="仿宋_GB2312"/>
          <w:color w:val="000000"/>
        </w:rPr>
      </w:pPr>
      <w:r>
        <w:rPr>
          <w:rFonts w:hint="eastAsia" w:ascii="仿宋_GB2312" w:eastAsia="仿宋_GB2312"/>
          <w:b/>
          <w:bCs/>
          <w:color w:val="000000"/>
        </w:rPr>
        <w:t>  供应商在制作此份《人员配置方案》时，请根据第六章评审方法及评审标准“人员配置方案分”中的人员素质评分内容，结合自身响应情况编写。</w:t>
      </w:r>
    </w:p>
    <w:p>
      <w:pPr>
        <w:pStyle w:val="1252"/>
        <w:spacing w:line="405" w:lineRule="atLeast"/>
        <w:rPr>
          <w:rFonts w:ascii="仿宋_GB2312" w:eastAsia="仿宋_GB2312"/>
          <w:color w:val="000000"/>
        </w:rPr>
      </w:pPr>
      <w:r>
        <w:rPr>
          <w:rFonts w:hint="eastAsia" w:ascii="仿宋_GB2312" w:eastAsia="仿宋_GB2312"/>
          <w:b/>
          <w:bCs/>
          <w:color w:val="000000"/>
        </w:rPr>
        <w:t>  第一条 项目经理简历表</w:t>
      </w:r>
    </w:p>
    <w:p>
      <w:pPr>
        <w:pStyle w:val="1252"/>
        <w:jc w:val="center"/>
        <w:rPr>
          <w:rFonts w:ascii="仿宋_GB2312" w:eastAsia="仿宋_GB2312"/>
          <w:color w:val="000000"/>
        </w:rPr>
      </w:pPr>
      <w:r>
        <w:rPr>
          <w:rFonts w:hint="eastAsia" w:ascii="仿宋_GB2312" w:eastAsia="仿宋_GB2312"/>
          <w:b/>
          <w:bCs/>
          <w:color w:val="000000"/>
          <w:sz w:val="27"/>
          <w:szCs w:val="27"/>
        </w:rPr>
        <w:t>项目经理简历表</w:t>
      </w:r>
    </w:p>
    <w:tbl>
      <w:tblPr>
        <w:tblStyle w:val="49"/>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062"/>
        <w:gridCol w:w="3030"/>
        <w:gridCol w:w="1703"/>
        <w:gridCol w:w="33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252"/>
              <w:jc w:val="center"/>
              <w:rPr>
                <w:rFonts w:ascii="仿宋_GB2312" w:eastAsia="仿宋_GB2312"/>
                <w:color w:val="000000"/>
              </w:rPr>
            </w:pPr>
            <w:r>
              <w:rPr>
                <w:rFonts w:hint="eastAsia" w:ascii="仿宋_GB2312" w:eastAsia="仿宋_GB2312"/>
                <w:color w:val="000000"/>
              </w:rPr>
              <w:t>姓    名</w:t>
            </w:r>
          </w:p>
        </w:tc>
        <w:tc>
          <w:tcPr>
            <w:tcW w:w="30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252"/>
              <w:jc w:val="center"/>
              <w:rPr>
                <w:rFonts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252"/>
              <w:jc w:val="center"/>
              <w:rPr>
                <w:rFonts w:ascii="仿宋_GB2312" w:eastAsia="仿宋_GB2312"/>
                <w:color w:val="000000"/>
              </w:rPr>
            </w:pPr>
            <w:r>
              <w:rPr>
                <w:rFonts w:hint="eastAsia" w:ascii="仿宋_GB2312" w:eastAsia="仿宋_GB2312"/>
                <w:color w:val="000000"/>
              </w:rPr>
              <w:t>学 历</w:t>
            </w:r>
          </w:p>
        </w:tc>
        <w:tc>
          <w:tcPr>
            <w:tcW w:w="33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252"/>
              <w:jc w:val="center"/>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252"/>
              <w:jc w:val="center"/>
              <w:rPr>
                <w:rFonts w:ascii="仿宋_GB2312" w:eastAsia="仿宋_GB2312"/>
                <w:color w:val="000000"/>
              </w:rPr>
            </w:pPr>
            <w:r>
              <w:rPr>
                <w:rFonts w:hint="eastAsia" w:ascii="仿宋_GB2312" w:eastAsia="仿宋_GB2312"/>
                <w:color w:val="000000"/>
              </w:rPr>
              <w:t>毕业学校</w:t>
            </w:r>
          </w:p>
        </w:tc>
        <w:tc>
          <w:tcPr>
            <w:tcW w:w="30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252"/>
              <w:jc w:val="center"/>
              <w:rPr>
                <w:rFonts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252"/>
              <w:jc w:val="center"/>
              <w:rPr>
                <w:rFonts w:ascii="仿宋_GB2312" w:eastAsia="仿宋_GB2312"/>
                <w:color w:val="000000"/>
              </w:rPr>
            </w:pPr>
            <w:r>
              <w:rPr>
                <w:rFonts w:hint="eastAsia" w:ascii="仿宋_GB2312" w:eastAsia="仿宋_GB2312"/>
                <w:color w:val="000000"/>
              </w:rPr>
              <w:t>持证情况</w:t>
            </w:r>
          </w:p>
        </w:tc>
        <w:tc>
          <w:tcPr>
            <w:tcW w:w="33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252"/>
              <w:jc w:val="center"/>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85" w:hRule="atLeast"/>
          <w:jc w:val="center"/>
        </w:trPr>
        <w:tc>
          <w:tcPr>
            <w:tcW w:w="10185"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252"/>
              <w:spacing w:line="405" w:lineRule="atLeast"/>
              <w:rPr>
                <w:rFonts w:ascii="仿宋_GB2312" w:eastAsia="仿宋_GB2312"/>
                <w:color w:val="000000"/>
              </w:rPr>
            </w:pPr>
            <w:r>
              <w:rPr>
                <w:rFonts w:hint="eastAsia" w:ascii="仿宋_GB2312" w:eastAsia="仿宋_GB2312"/>
                <w:color w:val="000000"/>
              </w:rPr>
              <w:t>相关工作经验：</w:t>
            </w:r>
          </w:p>
        </w:tc>
      </w:tr>
    </w:tbl>
    <w:p>
      <w:pPr>
        <w:rPr>
          <w:rFonts w:ascii="仿宋_GB2312" w:eastAsia="仿宋_GB2312"/>
          <w:color w:val="000000"/>
        </w:rPr>
      </w:pPr>
      <w:r>
        <w:rPr>
          <w:rFonts w:hint="eastAsia" w:ascii="仿宋_GB2312" w:eastAsia="仿宋_GB2312"/>
          <w:color w:val="000000"/>
        </w:rPr>
        <w:t> </w:t>
      </w:r>
    </w:p>
    <w:p>
      <w:pPr>
        <w:pStyle w:val="1615"/>
        <w:spacing w:line="405" w:lineRule="atLeast"/>
        <w:ind w:firstLine="241" w:firstLineChars="100"/>
        <w:rPr>
          <w:rFonts w:ascii="仿宋_GB2312" w:eastAsia="仿宋_GB2312"/>
          <w:color w:val="000000"/>
        </w:rPr>
      </w:pPr>
      <w:r>
        <w:rPr>
          <w:rFonts w:hint="eastAsia" w:ascii="仿宋_GB2312" w:eastAsia="仿宋_GB2312"/>
          <w:b/>
          <w:bCs/>
          <w:color w:val="000000"/>
        </w:rPr>
        <w:t>  注：供应商提供项目经理为本公司正式员工的相关证明材料（如劳动合同、协议等）、学历、相关证书、工作经验证明材料（能够体现工作经验的合同或物业业主单位的证明）（如有）；</w:t>
      </w:r>
    </w:p>
    <w:p>
      <w:pPr>
        <w:pStyle w:val="1252"/>
        <w:spacing w:line="405" w:lineRule="atLeast"/>
        <w:rPr>
          <w:rFonts w:ascii="仿宋_GB2312" w:eastAsia="仿宋_GB2312"/>
          <w:b/>
          <w:bCs/>
          <w:color w:val="000000"/>
        </w:rPr>
      </w:pPr>
    </w:p>
    <w:p>
      <w:pPr>
        <w:pStyle w:val="1252"/>
        <w:spacing w:line="405" w:lineRule="atLeast"/>
        <w:rPr>
          <w:rFonts w:ascii="仿宋_GB2312" w:eastAsia="仿宋_GB2312"/>
          <w:color w:val="000000"/>
        </w:rPr>
      </w:pPr>
      <w:r>
        <w:rPr>
          <w:rFonts w:hint="eastAsia" w:ascii="仿宋_GB2312" w:eastAsia="仿宋_GB2312"/>
          <w:b/>
          <w:bCs/>
          <w:color w:val="000000"/>
        </w:rPr>
        <w:t xml:space="preserve"> 第二条 其余服务人员素质结构表</w:t>
      </w:r>
    </w:p>
    <w:p>
      <w:pPr>
        <w:pStyle w:val="1252"/>
        <w:jc w:val="center"/>
        <w:rPr>
          <w:rFonts w:ascii="仿宋_GB2312" w:eastAsia="仿宋_GB2312"/>
          <w:b/>
          <w:bCs/>
          <w:color w:val="000000"/>
          <w:sz w:val="27"/>
          <w:szCs w:val="27"/>
        </w:rPr>
      </w:pPr>
      <w:r>
        <w:rPr>
          <w:rFonts w:hint="eastAsia" w:ascii="仿宋_GB2312" w:eastAsia="仿宋_GB2312"/>
          <w:b/>
          <w:bCs/>
          <w:color w:val="000000"/>
          <w:sz w:val="27"/>
          <w:szCs w:val="27"/>
        </w:rPr>
        <w:t>其余服务人员素质结构表</w:t>
      </w:r>
    </w:p>
    <w:tbl>
      <w:tblPr>
        <w:tblStyle w:val="49"/>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45"/>
        <w:gridCol w:w="2535"/>
        <w:gridCol w:w="15"/>
        <w:gridCol w:w="2625"/>
        <w:gridCol w:w="1905"/>
        <w:gridCol w:w="18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r>
              <w:rPr>
                <w:rFonts w:hint="eastAsia" w:ascii="仿宋_GB2312" w:eastAsia="仿宋_GB2312"/>
                <w:b/>
                <w:bCs/>
                <w:color w:val="000000"/>
              </w:rPr>
              <w:t>综合管理服务人员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r>
              <w:rPr>
                <w:rFonts w:hint="eastAsia" w:ascii="仿宋_GB2312" w:eastAsia="仿宋_GB2312"/>
                <w:color w:val="000000"/>
              </w:rPr>
              <w:t>序号</w:t>
            </w:r>
          </w:p>
        </w:tc>
        <w:tc>
          <w:tcPr>
            <w:tcW w:w="2550"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hint="eastAsia" w:ascii="仿宋_GB2312" w:eastAsia="仿宋_GB2312"/>
                <w:color w:val="000000"/>
                <w:lang w:eastAsia="zh-CN"/>
              </w:rPr>
            </w:pPr>
            <w:r>
              <w:rPr>
                <w:rFonts w:hint="eastAsia" w:ascii="仿宋_GB2312" w:eastAsia="仿宋_GB2312"/>
                <w:color w:val="000000"/>
                <w:lang w:eastAsia="zh-CN"/>
              </w:rPr>
              <w:t>岗位</w:t>
            </w:r>
          </w:p>
        </w:tc>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r>
              <w:rPr>
                <w:rFonts w:hint="eastAsia" w:ascii="仿宋_GB2312" w:eastAsia="仿宋_GB2312"/>
                <w:color w:val="000000"/>
              </w:rPr>
              <w:t>工作经验</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r>
              <w:rPr>
                <w:rFonts w:hint="eastAsia" w:ascii="仿宋_GB2312" w:eastAsia="仿宋_GB2312"/>
                <w:color w:val="000000"/>
              </w:rPr>
              <w:t>......</w:t>
            </w:r>
          </w:p>
        </w:tc>
        <w:tc>
          <w:tcPr>
            <w:tcW w:w="18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r>
              <w:rPr>
                <w:rFonts w:ascii="仿宋_GB2312" w:eastAsia="仿宋_GB2312"/>
                <w:color w:val="000000"/>
              </w:rPr>
              <w:t>1</w:t>
            </w:r>
          </w:p>
        </w:tc>
        <w:tc>
          <w:tcPr>
            <w:tcW w:w="2550"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p>
        </w:tc>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p>
        </w:tc>
        <w:tc>
          <w:tcPr>
            <w:tcW w:w="18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r>
              <w:rPr>
                <w:rFonts w:hint="eastAsia" w:ascii="仿宋_GB2312" w:eastAsia="仿宋_GB2312"/>
                <w:color w:val="000000"/>
              </w:rPr>
              <w:t>......</w:t>
            </w:r>
          </w:p>
        </w:tc>
        <w:tc>
          <w:tcPr>
            <w:tcW w:w="2550"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p>
        </w:tc>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p>
        </w:tc>
        <w:tc>
          <w:tcPr>
            <w:tcW w:w="18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r>
              <w:rPr>
                <w:rFonts w:hint="eastAsia" w:ascii="仿宋_GB2312" w:eastAsia="仿宋_GB2312"/>
                <w:b/>
                <w:bCs/>
              </w:rPr>
              <w:t>保洁员、绿化保洁员、食堂保洁员、水电安全管理员、电梯安全管理员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r>
              <w:rPr>
                <w:rFonts w:hint="eastAsia" w:ascii="仿宋_GB2312" w:eastAsia="仿宋_GB2312"/>
                <w:color w:val="000000"/>
              </w:rPr>
              <w:t>序号</w:t>
            </w:r>
          </w:p>
        </w:tc>
        <w:tc>
          <w:tcPr>
            <w:tcW w:w="2550"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r>
              <w:rPr>
                <w:rFonts w:hint="eastAsia" w:ascii="仿宋_GB2312" w:eastAsia="仿宋_GB2312"/>
                <w:color w:val="000000"/>
              </w:rPr>
              <w:t>岗位</w:t>
            </w:r>
          </w:p>
        </w:tc>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r>
              <w:rPr>
                <w:rFonts w:hint="eastAsia" w:ascii="仿宋_GB2312" w:eastAsia="仿宋_GB2312"/>
                <w:color w:val="000000"/>
              </w:rPr>
              <w:t>工作经验</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r>
              <w:rPr>
                <w:rFonts w:hint="eastAsia" w:ascii="仿宋_GB2312" w:eastAsia="仿宋_GB2312"/>
                <w:color w:val="000000"/>
              </w:rPr>
              <w:t>人数</w:t>
            </w:r>
          </w:p>
        </w:tc>
        <w:tc>
          <w:tcPr>
            <w:tcW w:w="18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r>
              <w:rPr>
                <w:rFonts w:hint="eastAsia" w:ascii="仿宋_GB2312" w:eastAsia="仿宋_GB2312"/>
                <w:color w:val="000000"/>
              </w:rPr>
              <w:t>1</w:t>
            </w:r>
          </w:p>
        </w:tc>
        <w:tc>
          <w:tcPr>
            <w:tcW w:w="2550"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p>
        </w:tc>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p>
        </w:tc>
        <w:tc>
          <w:tcPr>
            <w:tcW w:w="18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r>
              <w:rPr>
                <w:rFonts w:hint="eastAsia" w:ascii="仿宋_GB2312" w:eastAsia="仿宋_GB2312"/>
                <w:color w:val="000000"/>
              </w:rPr>
              <w:t>2</w:t>
            </w:r>
          </w:p>
        </w:tc>
        <w:tc>
          <w:tcPr>
            <w:tcW w:w="2550"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p>
        </w:tc>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p>
        </w:tc>
        <w:tc>
          <w:tcPr>
            <w:tcW w:w="18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r>
              <w:rPr>
                <w:rFonts w:hint="eastAsia" w:ascii="仿宋_GB2312" w:eastAsia="仿宋_GB2312"/>
                <w:color w:val="000000"/>
              </w:rPr>
              <w:t>......</w:t>
            </w:r>
          </w:p>
        </w:tc>
        <w:tc>
          <w:tcPr>
            <w:tcW w:w="2550"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p>
        </w:tc>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p>
        </w:tc>
        <w:tc>
          <w:tcPr>
            <w:tcW w:w="18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r>
              <w:rPr>
                <w:rFonts w:hint="eastAsia" w:ascii="仿宋_GB2312" w:eastAsia="仿宋_GB2312"/>
                <w:b/>
                <w:bCs/>
                <w:i w:val="0"/>
                <w:iCs w:val="0"/>
                <w:color w:val="000000"/>
              </w:rPr>
              <w:t>安保员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r>
              <w:rPr>
                <w:rFonts w:hint="eastAsia" w:ascii="仿宋_GB2312" w:eastAsia="仿宋_GB2312"/>
                <w:color w:val="000000"/>
              </w:rPr>
              <w:t>序号</w:t>
            </w:r>
          </w:p>
        </w:tc>
        <w:tc>
          <w:tcPr>
            <w:tcW w:w="2550"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r>
              <w:rPr>
                <w:rFonts w:hint="eastAsia" w:ascii="仿宋_GB2312" w:eastAsia="仿宋_GB2312"/>
                <w:color w:val="000000"/>
              </w:rPr>
              <w:t>工作经验</w:t>
            </w:r>
          </w:p>
        </w:tc>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r>
              <w:rPr>
                <w:rFonts w:hint="eastAsia" w:ascii="仿宋_GB2312" w:eastAsia="仿宋_GB2312"/>
                <w:color w:val="000000"/>
              </w:rPr>
              <w:t>持证情况</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r>
              <w:rPr>
                <w:rFonts w:hint="eastAsia" w:ascii="仿宋_GB2312" w:eastAsia="仿宋_GB2312"/>
                <w:color w:val="000000"/>
              </w:rPr>
              <w:t>人数</w:t>
            </w:r>
          </w:p>
        </w:tc>
        <w:tc>
          <w:tcPr>
            <w:tcW w:w="18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r>
              <w:rPr>
                <w:rFonts w:ascii="仿宋_GB2312" w:eastAsia="仿宋_GB2312"/>
                <w:color w:val="000000"/>
              </w:rPr>
              <w:t>1</w:t>
            </w:r>
          </w:p>
        </w:tc>
        <w:tc>
          <w:tcPr>
            <w:tcW w:w="2550"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p>
        </w:tc>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p>
        </w:tc>
        <w:tc>
          <w:tcPr>
            <w:tcW w:w="18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r>
              <w:rPr>
                <w:rFonts w:hint="eastAsia" w:ascii="仿宋_GB2312" w:eastAsia="仿宋_GB2312"/>
                <w:color w:val="000000"/>
              </w:rPr>
              <w:t>2</w:t>
            </w:r>
          </w:p>
        </w:tc>
        <w:tc>
          <w:tcPr>
            <w:tcW w:w="2550"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p>
        </w:tc>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p>
        </w:tc>
        <w:tc>
          <w:tcPr>
            <w:tcW w:w="18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r>
              <w:rPr>
                <w:rFonts w:hint="eastAsia" w:ascii="仿宋_GB2312" w:eastAsia="仿宋_GB2312"/>
                <w:color w:val="000000"/>
              </w:rPr>
              <w:t>......</w:t>
            </w:r>
          </w:p>
        </w:tc>
        <w:tc>
          <w:tcPr>
            <w:tcW w:w="2535" w:type="dxa"/>
            <w:tcBorders>
              <w:top w:val="single" w:color="333333" w:sz="6" w:space="0"/>
              <w:left w:val="single" w:color="333333" w:sz="6" w:space="0"/>
              <w:bottom w:val="single" w:color="333333" w:sz="6" w:space="0"/>
              <w:right w:val="single" w:color="auto" w:sz="4"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p>
        </w:tc>
        <w:tc>
          <w:tcPr>
            <w:tcW w:w="2640" w:type="dxa"/>
            <w:gridSpan w:val="2"/>
            <w:tcBorders>
              <w:top w:val="single" w:color="333333" w:sz="6" w:space="0"/>
              <w:left w:val="single" w:color="auto" w:sz="4"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p>
        </w:tc>
        <w:tc>
          <w:tcPr>
            <w:tcW w:w="3765"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5"/>
              <w:spacing w:line="405" w:lineRule="atLeast"/>
              <w:jc w:val="center"/>
              <w:rPr>
                <w:rFonts w:ascii="仿宋_GB2312" w:eastAsia="仿宋_GB2312"/>
                <w:color w:val="000000"/>
              </w:rPr>
            </w:pPr>
          </w:p>
        </w:tc>
      </w:tr>
    </w:tbl>
    <w:p>
      <w:pPr>
        <w:pStyle w:val="1252"/>
        <w:jc w:val="both"/>
        <w:rPr>
          <w:rFonts w:ascii="仿宋_GB2312" w:eastAsia="仿宋_GB2312"/>
          <w:b/>
          <w:bCs/>
          <w:color w:val="000000"/>
          <w:sz w:val="27"/>
          <w:szCs w:val="27"/>
        </w:rPr>
      </w:pPr>
    </w:p>
    <w:p>
      <w:pPr>
        <w:pStyle w:val="1252"/>
        <w:spacing w:line="405" w:lineRule="atLeast"/>
        <w:rPr>
          <w:rFonts w:ascii="仿宋_GB2312" w:eastAsia="仿宋_GB2312"/>
          <w:color w:val="000000"/>
        </w:rPr>
      </w:pPr>
    </w:p>
    <w:p>
      <w:pPr>
        <w:jc w:val="right"/>
        <w:rPr>
          <w:rFonts w:ascii="仿宋_GB2312" w:eastAsia="仿宋_GB2312"/>
          <w:color w:val="000000"/>
        </w:rPr>
      </w:pPr>
      <w:r>
        <w:rPr>
          <w:rFonts w:hint="eastAsia" w:ascii="仿宋_GB2312" w:eastAsia="仿宋_GB2312"/>
          <w:color w:val="000000"/>
        </w:rPr>
        <w:t>                                         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1252"/>
        <w:jc w:val="right"/>
        <w:rPr>
          <w:rFonts w:ascii="仿宋_GB2312" w:eastAsia="仿宋_GB2312"/>
          <w:color w:val="000000"/>
        </w:rPr>
      </w:pPr>
      <w:r>
        <w:rPr>
          <w:rFonts w:hint="eastAsia" w:ascii="仿宋_GB2312" w:eastAsia="仿宋_GB2312"/>
          <w:color w:val="000000"/>
        </w:rPr>
        <w:t>日期：   年   月   日</w:t>
      </w:r>
    </w:p>
    <w:p>
      <w:pPr>
        <w:pStyle w:val="1252"/>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pPr>
        <w:pStyle w:val="1617"/>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（6）供应商同类项目经验一览表格式（如有）：</w:t>
      </w:r>
    </w:p>
    <w:p>
      <w:pPr>
        <w:pStyle w:val="1617"/>
        <w:spacing w:line="405" w:lineRule="atLeast"/>
        <w:rPr>
          <w:rFonts w:ascii="仿宋_GB2312" w:eastAsia="仿宋_GB2312"/>
          <w:color w:val="000000"/>
        </w:rPr>
      </w:pPr>
      <w:r>
        <w:rPr>
          <w:rFonts w:hint="eastAsia" w:ascii="仿宋_GB2312" w:eastAsia="仿宋_GB2312"/>
          <w:color w:val="000000"/>
        </w:rPr>
        <w:t> </w:t>
      </w:r>
    </w:p>
    <w:p>
      <w:pPr>
        <w:pStyle w:val="1617"/>
        <w:ind w:left="643"/>
        <w:jc w:val="center"/>
        <w:rPr>
          <w:rFonts w:ascii="仿宋_GB2312" w:eastAsia="仿宋_GB2312"/>
          <w:color w:val="000000"/>
        </w:rPr>
      </w:pPr>
      <w:r>
        <w:rPr>
          <w:rFonts w:hint="eastAsia" w:ascii="仿宋_GB2312" w:eastAsia="仿宋_GB2312"/>
          <w:b/>
          <w:bCs/>
          <w:color w:val="000000"/>
          <w:sz w:val="33"/>
          <w:szCs w:val="33"/>
        </w:rPr>
        <w:t>供应商同类项目经验一览表</w:t>
      </w:r>
    </w:p>
    <w:p>
      <w:pPr>
        <w:pStyle w:val="1617"/>
        <w:spacing w:line="405" w:lineRule="atLeast"/>
        <w:rPr>
          <w:rFonts w:ascii="仿宋_GB2312" w:eastAsia="仿宋_GB2312"/>
          <w:color w:val="000000"/>
        </w:rPr>
      </w:pPr>
      <w:r>
        <w:rPr>
          <w:rFonts w:hint="eastAsia" w:ascii="仿宋_GB2312" w:eastAsia="仿宋_GB2312"/>
          <w:color w:val="000000"/>
        </w:rPr>
        <w:t>（供应商2022年1月1日起至今承接的同类服务项目合同材料附后并加盖供应商CA电子签章）</w:t>
      </w:r>
    </w:p>
    <w:tbl>
      <w:tblPr>
        <w:tblStyle w:val="49"/>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656"/>
        <w:gridCol w:w="2383"/>
        <w:gridCol w:w="1928"/>
        <w:gridCol w:w="1472"/>
        <w:gridCol w:w="17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7"/>
              <w:jc w:val="center"/>
              <w:rPr>
                <w:rFonts w:ascii="仿宋_GB2312" w:eastAsia="仿宋_GB2312"/>
                <w:color w:val="000000"/>
              </w:rPr>
            </w:pPr>
            <w:r>
              <w:rPr>
                <w:rFonts w:hint="eastAsia" w:ascii="仿宋_GB2312" w:eastAsia="仿宋_GB2312"/>
                <w:color w:val="000000"/>
              </w:rPr>
              <w:t>业主单位名称</w:t>
            </w:r>
          </w:p>
        </w:tc>
        <w:tc>
          <w:tcPr>
            <w:tcW w:w="23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7"/>
              <w:jc w:val="center"/>
              <w:rPr>
                <w:rFonts w:ascii="仿宋_GB2312" w:eastAsia="仿宋_GB2312"/>
                <w:color w:val="000000"/>
              </w:rPr>
            </w:pPr>
            <w:r>
              <w:rPr>
                <w:rFonts w:hint="eastAsia" w:ascii="仿宋_GB2312" w:eastAsia="仿宋_GB2312"/>
                <w:color w:val="000000"/>
              </w:rPr>
              <w:t>服务项目名称</w:t>
            </w:r>
          </w:p>
        </w:tc>
        <w:tc>
          <w:tcPr>
            <w:tcW w:w="192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7"/>
              <w:jc w:val="center"/>
              <w:rPr>
                <w:rFonts w:ascii="仿宋_GB2312" w:eastAsia="仿宋_GB2312"/>
                <w:color w:val="000000"/>
              </w:rPr>
            </w:pPr>
            <w:r>
              <w:rPr>
                <w:rFonts w:hint="eastAsia" w:ascii="仿宋_GB2312" w:eastAsia="仿宋_GB2312"/>
                <w:color w:val="000000"/>
              </w:rPr>
              <w:t>服务起止时间</w:t>
            </w:r>
          </w:p>
        </w:tc>
        <w:tc>
          <w:tcPr>
            <w:tcW w:w="147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7"/>
              <w:jc w:val="center"/>
              <w:rPr>
                <w:rFonts w:ascii="仿宋_GB2312" w:eastAsia="仿宋_GB2312"/>
                <w:color w:val="000000"/>
              </w:rPr>
            </w:pPr>
            <w:r>
              <w:rPr>
                <w:rFonts w:hint="eastAsia" w:ascii="仿宋_GB2312" w:eastAsia="仿宋_GB2312"/>
                <w:color w:val="000000"/>
              </w:rPr>
              <w:t>合同金额</w:t>
            </w:r>
          </w:p>
          <w:p>
            <w:pPr>
              <w:pStyle w:val="1617"/>
              <w:jc w:val="center"/>
              <w:rPr>
                <w:rFonts w:ascii="仿宋_GB2312" w:eastAsia="仿宋_GB2312"/>
                <w:color w:val="000000"/>
              </w:rPr>
            </w:pPr>
            <w:r>
              <w:rPr>
                <w:rFonts w:hint="eastAsia" w:ascii="仿宋_GB2312" w:eastAsia="仿宋_GB2312"/>
                <w:color w:val="000000"/>
              </w:rPr>
              <w:t>（万元）</w:t>
            </w:r>
          </w:p>
        </w:tc>
        <w:tc>
          <w:tcPr>
            <w:tcW w:w="1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7"/>
              <w:jc w:val="center"/>
              <w:rPr>
                <w:rFonts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7"/>
              <w:spacing w:line="405" w:lineRule="atLeast"/>
              <w:rPr>
                <w:rFonts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7"/>
              <w:spacing w:line="405" w:lineRule="atLeast"/>
              <w:rPr>
                <w:rFonts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7"/>
              <w:spacing w:line="405" w:lineRule="atLeast"/>
              <w:rPr>
                <w:rFonts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7"/>
              <w:spacing w:line="405" w:lineRule="atLeast"/>
              <w:rPr>
                <w:rFonts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7"/>
              <w:spacing w:line="405" w:lineRule="atLeast"/>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7"/>
              <w:spacing w:line="405" w:lineRule="atLeast"/>
              <w:rPr>
                <w:rFonts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7"/>
              <w:spacing w:line="405" w:lineRule="atLeast"/>
              <w:rPr>
                <w:rFonts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7"/>
              <w:spacing w:line="405" w:lineRule="atLeast"/>
              <w:rPr>
                <w:rFonts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7"/>
              <w:spacing w:line="405" w:lineRule="atLeast"/>
              <w:rPr>
                <w:rFonts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7"/>
              <w:spacing w:line="405" w:lineRule="atLeast"/>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7"/>
              <w:spacing w:line="405" w:lineRule="atLeast"/>
              <w:rPr>
                <w:rFonts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7"/>
              <w:spacing w:line="405" w:lineRule="atLeast"/>
              <w:rPr>
                <w:rFonts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7"/>
              <w:spacing w:line="405" w:lineRule="atLeast"/>
              <w:rPr>
                <w:rFonts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7"/>
              <w:spacing w:line="405" w:lineRule="atLeast"/>
              <w:rPr>
                <w:rFonts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7"/>
              <w:spacing w:line="405" w:lineRule="atLeast"/>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7"/>
              <w:spacing w:line="405" w:lineRule="atLeast"/>
              <w:rPr>
                <w:rFonts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7"/>
              <w:spacing w:line="405" w:lineRule="atLeast"/>
              <w:rPr>
                <w:rFonts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7"/>
              <w:spacing w:line="405" w:lineRule="atLeast"/>
              <w:rPr>
                <w:rFonts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7"/>
              <w:spacing w:line="405" w:lineRule="atLeast"/>
              <w:rPr>
                <w:rFonts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7"/>
              <w:spacing w:line="405" w:lineRule="atLeast"/>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7"/>
              <w:spacing w:line="405" w:lineRule="atLeast"/>
              <w:rPr>
                <w:rFonts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7"/>
              <w:spacing w:line="405" w:lineRule="atLeast"/>
              <w:rPr>
                <w:rFonts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7"/>
              <w:spacing w:line="405" w:lineRule="atLeast"/>
              <w:rPr>
                <w:rFonts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7"/>
              <w:spacing w:line="405" w:lineRule="atLeast"/>
              <w:rPr>
                <w:rFonts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617"/>
              <w:spacing w:line="405" w:lineRule="atLeast"/>
              <w:rPr>
                <w:rFonts w:ascii="仿宋_GB2312" w:eastAsia="仿宋_GB2312"/>
                <w:color w:val="000000"/>
              </w:rPr>
            </w:pPr>
            <w:r>
              <w:rPr>
                <w:rFonts w:hint="eastAsia" w:ascii="仿宋_GB2312" w:eastAsia="仿宋_GB2312"/>
                <w:color w:val="000000"/>
              </w:rPr>
              <w:t> </w:t>
            </w:r>
          </w:p>
        </w:tc>
      </w:tr>
    </w:tbl>
    <w:p>
      <w:pPr>
        <w:rPr>
          <w:rFonts w:ascii="仿宋_GB2312" w:eastAsia="仿宋_GB2312"/>
          <w:color w:val="000000"/>
        </w:rPr>
      </w:pPr>
      <w:r>
        <w:rPr>
          <w:rFonts w:hint="eastAsia" w:ascii="仿宋_GB2312" w:eastAsia="仿宋_GB2312"/>
          <w:color w:val="000000"/>
        </w:rPr>
        <w:t> </w:t>
      </w:r>
    </w:p>
    <w:p>
      <w:pPr>
        <w:rPr>
          <w:rFonts w:ascii="仿宋_GB2312" w:eastAsia="仿宋_GB2312"/>
          <w:color w:val="000000"/>
        </w:rPr>
      </w:pPr>
      <w:r>
        <w:rPr>
          <w:rFonts w:hint="eastAsia" w:ascii="仿宋_GB2312" w:eastAsia="仿宋_GB2312"/>
          <w:color w:val="000000"/>
        </w:rPr>
        <w:t> </w:t>
      </w:r>
    </w:p>
    <w:p>
      <w:pPr>
        <w:pStyle w:val="1617"/>
        <w:jc w:val="right"/>
        <w:rPr>
          <w:rFonts w:ascii="仿宋_GB2312" w:eastAsia="仿宋_GB2312"/>
          <w:color w:val="000000"/>
        </w:rPr>
      </w:pPr>
      <w:r>
        <w:rPr>
          <w:rFonts w:hint="eastAsia" w:ascii="仿宋_GB2312" w:eastAsia="仿宋_GB2312"/>
          <w:color w:val="000000"/>
        </w:rPr>
        <w:t> </w:t>
      </w:r>
    </w:p>
    <w:p>
      <w:pPr>
        <w:pStyle w:val="1617"/>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1617"/>
        <w:jc w:val="right"/>
        <w:rPr>
          <w:rFonts w:ascii="仿宋_GB2312" w:eastAsia="仿宋_GB2312"/>
          <w:color w:val="000000"/>
        </w:rPr>
      </w:pPr>
      <w:r>
        <w:rPr>
          <w:rFonts w:hint="eastAsia" w:ascii="仿宋_GB2312" w:eastAsia="仿宋_GB2312"/>
          <w:color w:val="000000"/>
        </w:rPr>
        <w:t>日期：   年   月   日</w:t>
      </w:r>
    </w:p>
    <w:p>
      <w:pPr>
        <w:pStyle w:val="1617"/>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p>
      <w:pPr>
        <w:snapToGrid w:val="0"/>
        <w:spacing w:before="50" w:after="50"/>
        <w:jc w:val="left"/>
        <w:rPr>
          <w:rFonts w:ascii="仿宋_GB2312" w:hAnsi="宋体" w:eastAsia="仿宋_GB2312"/>
          <w:sz w:val="24"/>
        </w:rPr>
        <w:sectPr>
          <w:pgSz w:w="11906" w:h="16838"/>
          <w:pgMar w:top="1440" w:right="964" w:bottom="1134" w:left="907" w:header="851" w:footer="992" w:gutter="0"/>
          <w:pgNumType w:fmt="decimal"/>
          <w:cols w:space="720" w:num="1"/>
          <w:docGrid w:type="lines" w:linePitch="314" w:charSpace="0"/>
        </w:sectPr>
      </w:pPr>
    </w:p>
    <w:p>
      <w:pPr>
        <w:pStyle w:val="1617"/>
        <w:rPr>
          <w:rFonts w:ascii="仿宋_GB2312" w:eastAsia="仿宋_GB2312"/>
          <w:b/>
          <w:bCs/>
          <w:color w:val="000000"/>
        </w:rPr>
      </w:pPr>
      <w:r>
        <w:rPr>
          <w:rFonts w:hint="eastAsia" w:ascii="仿宋_GB2312" w:eastAsia="仿宋_GB2312"/>
          <w:b/>
          <w:bCs/>
          <w:color w:val="000000"/>
        </w:rPr>
        <w:t>（7）针对本项目的理解分析和工作方案格式（如有）：</w:t>
      </w:r>
    </w:p>
    <w:p>
      <w:pPr>
        <w:pStyle w:val="1617"/>
        <w:jc w:val="center"/>
        <w:rPr>
          <w:rFonts w:ascii="仿宋_GB2312" w:eastAsia="仿宋_GB2312"/>
          <w:color w:val="000000"/>
        </w:rPr>
      </w:pPr>
      <w:r>
        <w:rPr>
          <w:rFonts w:hint="eastAsia" w:ascii="仿宋_GB2312" w:eastAsia="仿宋_GB2312"/>
          <w:color w:val="000000"/>
        </w:rPr>
        <w:t> </w:t>
      </w:r>
    </w:p>
    <w:p>
      <w:pPr>
        <w:pStyle w:val="1617"/>
        <w:jc w:val="center"/>
        <w:rPr>
          <w:rFonts w:ascii="仿宋_GB2312" w:eastAsia="仿宋_GB2312"/>
          <w:color w:val="000000"/>
        </w:rPr>
      </w:pPr>
      <w:r>
        <w:rPr>
          <w:rFonts w:hint="eastAsia" w:ascii="仿宋_GB2312" w:eastAsia="仿宋_GB2312"/>
          <w:b/>
          <w:bCs/>
          <w:color w:val="000000"/>
          <w:sz w:val="33"/>
          <w:szCs w:val="33"/>
        </w:rPr>
        <w:t>针对本项目的理解分析和工作方案</w:t>
      </w:r>
    </w:p>
    <w:p>
      <w:pPr>
        <w:pStyle w:val="1617"/>
        <w:spacing w:line="405" w:lineRule="atLeast"/>
        <w:rPr>
          <w:rFonts w:ascii="仿宋_GB2312" w:eastAsia="仿宋_GB2312"/>
          <w:color w:val="000000"/>
        </w:rPr>
      </w:pPr>
      <w:r>
        <w:rPr>
          <w:rFonts w:hint="eastAsia" w:ascii="仿宋_GB2312" w:eastAsia="仿宋_GB2312"/>
          <w:color w:val="000000"/>
        </w:rPr>
        <w:t> </w:t>
      </w:r>
    </w:p>
    <w:p>
      <w:pPr>
        <w:pStyle w:val="1617"/>
        <w:spacing w:line="405" w:lineRule="atLeast"/>
        <w:rPr>
          <w:rFonts w:ascii="仿宋_GB2312" w:eastAsia="仿宋_GB2312"/>
          <w:color w:val="000000"/>
        </w:rPr>
      </w:pPr>
      <w:r>
        <w:rPr>
          <w:rFonts w:hint="eastAsia" w:ascii="仿宋_GB2312" w:eastAsia="仿宋_GB2312"/>
          <w:color w:val="000000"/>
        </w:rPr>
        <w:t xml:space="preserve">  </w:t>
      </w:r>
    </w:p>
    <w:p>
      <w:pPr>
        <w:pStyle w:val="1617"/>
        <w:spacing w:line="405" w:lineRule="atLeast"/>
        <w:rPr>
          <w:rFonts w:ascii="仿宋_GB2312" w:eastAsia="仿宋_GB2312"/>
          <w:color w:val="000000"/>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w:t>
      </w:r>
    </w:p>
    <w:p>
      <w:pPr>
        <w:pStyle w:val="1617"/>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pPr>
        <w:pStyle w:val="1617"/>
        <w:spacing w:line="405" w:lineRule="atLeast"/>
        <w:rPr>
          <w:rFonts w:ascii="仿宋_GB2312" w:eastAsia="仿宋_GB2312"/>
          <w:color w:val="000000"/>
        </w:rPr>
      </w:pPr>
      <w:r>
        <w:rPr>
          <w:rFonts w:hint="eastAsia" w:ascii="仿宋_GB2312" w:eastAsia="仿宋_GB2312"/>
          <w:color w:val="000000"/>
        </w:rPr>
        <w:t> </w:t>
      </w:r>
    </w:p>
    <w:p>
      <w:pPr>
        <w:pStyle w:val="1617"/>
        <w:spacing w:line="405" w:lineRule="atLeast"/>
        <w:rPr>
          <w:rFonts w:ascii="仿宋_GB2312" w:eastAsia="仿宋_GB2312"/>
          <w:color w:val="000000"/>
        </w:rPr>
      </w:pPr>
      <w:r>
        <w:rPr>
          <w:rFonts w:hint="eastAsia" w:ascii="仿宋_GB2312" w:eastAsia="仿宋_GB2312"/>
          <w:color w:val="000000"/>
        </w:rPr>
        <w:t> </w:t>
      </w:r>
    </w:p>
    <w:p>
      <w:pPr>
        <w:pStyle w:val="1617"/>
        <w:jc w:val="right"/>
        <w:rPr>
          <w:rFonts w:ascii="仿宋_GB2312" w:eastAsia="仿宋_GB2312"/>
          <w:color w:val="000000"/>
        </w:rPr>
      </w:pPr>
      <w:r>
        <w:rPr>
          <w:rFonts w:hint="eastAsia" w:ascii="仿宋_GB2312" w:eastAsia="仿宋_GB2312"/>
          <w:color w:val="000000"/>
        </w:rPr>
        <w:t xml:space="preserve">                                   </w:t>
      </w:r>
    </w:p>
    <w:p>
      <w:pPr>
        <w:pStyle w:val="1617"/>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1617"/>
        <w:jc w:val="right"/>
        <w:rPr>
          <w:rFonts w:ascii="仿宋_GB2312" w:eastAsia="仿宋_GB2312"/>
          <w:color w:val="000000"/>
        </w:rPr>
      </w:pPr>
      <w:r>
        <w:rPr>
          <w:rFonts w:hint="eastAsia" w:ascii="仿宋_GB2312" w:eastAsia="仿宋_GB2312"/>
          <w:color w:val="000000"/>
        </w:rPr>
        <w:t>日期：   年   月   日</w:t>
      </w:r>
    </w:p>
    <w:p>
      <w:pPr>
        <w:pStyle w:val="1617"/>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pPr>
        <w:pStyle w:val="1617"/>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（8）针对本项目的管理模式和管理机制格式（如有）：</w:t>
      </w:r>
    </w:p>
    <w:p>
      <w:pPr>
        <w:pStyle w:val="1617"/>
        <w:jc w:val="center"/>
        <w:rPr>
          <w:rFonts w:ascii="仿宋_GB2312" w:eastAsia="仿宋_GB2312"/>
          <w:color w:val="000000"/>
        </w:rPr>
      </w:pPr>
      <w:r>
        <w:rPr>
          <w:rFonts w:hint="eastAsia" w:ascii="仿宋_GB2312" w:eastAsia="仿宋_GB2312"/>
          <w:color w:val="000000"/>
        </w:rPr>
        <w:t> </w:t>
      </w:r>
    </w:p>
    <w:p>
      <w:pPr>
        <w:pStyle w:val="1617"/>
        <w:jc w:val="center"/>
        <w:rPr>
          <w:rFonts w:ascii="仿宋_GB2312" w:eastAsia="仿宋_GB2312"/>
          <w:color w:val="000000"/>
        </w:rPr>
      </w:pPr>
      <w:r>
        <w:rPr>
          <w:rFonts w:hint="eastAsia" w:ascii="仿宋_GB2312" w:eastAsia="仿宋_GB2312"/>
          <w:b/>
          <w:bCs/>
          <w:color w:val="000000"/>
          <w:sz w:val="33"/>
          <w:szCs w:val="33"/>
        </w:rPr>
        <w:t>针对本项目的管理模式和管理机制</w:t>
      </w:r>
    </w:p>
    <w:p>
      <w:pPr>
        <w:pStyle w:val="1617"/>
        <w:spacing w:line="405" w:lineRule="atLeast"/>
        <w:rPr>
          <w:rFonts w:ascii="仿宋_GB2312" w:eastAsia="仿宋_GB2312"/>
          <w:color w:val="000000"/>
        </w:rPr>
      </w:pPr>
      <w:r>
        <w:rPr>
          <w:rFonts w:hint="eastAsia" w:ascii="仿宋_GB2312" w:eastAsia="仿宋_GB2312"/>
          <w:color w:val="000000"/>
        </w:rPr>
        <w:t xml:space="preserve">  </w:t>
      </w:r>
    </w:p>
    <w:p>
      <w:pPr>
        <w:pStyle w:val="1619"/>
        <w:spacing w:line="405" w:lineRule="atLeast"/>
        <w:rPr>
          <w:rFonts w:ascii="仿宋_GB2312" w:eastAsia="仿宋_GB2312"/>
          <w:color w:val="000000"/>
        </w:rPr>
      </w:pPr>
      <w:r>
        <w:rPr>
          <w:rFonts w:hint="eastAsia" w:ascii="仿宋_GB2312" w:eastAsia="仿宋_GB2312"/>
          <w:color w:val="000000"/>
        </w:rPr>
        <w:t>  由供应商按第三章《采购需求》要求，自行编写针对本项目的管理模式和管理机制，可以包括：</w:t>
      </w:r>
      <w:r>
        <w:rPr>
          <w:rFonts w:hint="eastAsia" w:ascii="仿宋_GB2312" w:eastAsia="仿宋_GB2312"/>
          <w:b/>
          <w:bCs/>
          <w:color w:val="000000"/>
        </w:rPr>
        <w:t>（1）岗位责任制度；（2）服务沟通机制；（3）工作记录及档案管理（包括交接验收资料、巡视记录、档案管理、投诉与处理记录、其它管理与服务活动记录等）。</w:t>
      </w:r>
    </w:p>
    <w:p>
      <w:pPr>
        <w:pStyle w:val="1617"/>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pPr>
        <w:pStyle w:val="1617"/>
        <w:spacing w:line="405" w:lineRule="atLeast"/>
        <w:rPr>
          <w:rFonts w:ascii="仿宋_GB2312" w:eastAsia="仿宋_GB2312"/>
          <w:color w:val="000000"/>
        </w:rPr>
      </w:pPr>
      <w:r>
        <w:rPr>
          <w:rFonts w:hint="eastAsia" w:ascii="仿宋_GB2312" w:eastAsia="仿宋_GB2312"/>
          <w:color w:val="000000"/>
        </w:rPr>
        <w:t> </w:t>
      </w:r>
    </w:p>
    <w:p>
      <w:pPr>
        <w:pStyle w:val="1617"/>
        <w:jc w:val="right"/>
        <w:rPr>
          <w:rFonts w:ascii="仿宋_GB2312" w:eastAsia="仿宋_GB2312"/>
          <w:color w:val="000000"/>
        </w:rPr>
      </w:pPr>
      <w:r>
        <w:rPr>
          <w:rFonts w:hint="eastAsia" w:ascii="仿宋_GB2312" w:eastAsia="仿宋_GB2312"/>
          <w:color w:val="000000"/>
        </w:rPr>
        <w:t>                                                </w:t>
      </w:r>
    </w:p>
    <w:p>
      <w:pPr>
        <w:pStyle w:val="1617"/>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1617"/>
        <w:jc w:val="right"/>
        <w:rPr>
          <w:rFonts w:ascii="仿宋_GB2312" w:eastAsia="仿宋_GB2312"/>
          <w:color w:val="000000"/>
        </w:rPr>
      </w:pPr>
      <w:r>
        <w:rPr>
          <w:rFonts w:hint="eastAsia" w:ascii="仿宋_GB2312" w:eastAsia="仿宋_GB2312"/>
          <w:color w:val="000000"/>
        </w:rPr>
        <w:t>日期：   年   月   日</w:t>
      </w:r>
    </w:p>
    <w:p>
      <w:pPr>
        <w:pStyle w:val="1617"/>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pPr>
        <w:pStyle w:val="1617"/>
        <w:spacing w:line="405" w:lineRule="atLeast"/>
        <w:rPr>
          <w:rFonts w:ascii="仿宋_GB2312" w:eastAsia="仿宋_GB2312"/>
          <w:color w:val="000000"/>
        </w:rPr>
      </w:pPr>
    </w:p>
    <w:p>
      <w:pPr>
        <w:pStyle w:val="1617"/>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（9）物业服务方案格式（如有）：</w:t>
      </w:r>
    </w:p>
    <w:p>
      <w:pPr>
        <w:pStyle w:val="1617"/>
        <w:jc w:val="center"/>
        <w:rPr>
          <w:rFonts w:ascii="仿宋_GB2312" w:eastAsia="仿宋_GB2312"/>
          <w:color w:val="000000"/>
        </w:rPr>
      </w:pPr>
      <w:r>
        <w:rPr>
          <w:rFonts w:hint="eastAsia" w:ascii="仿宋_GB2312" w:eastAsia="仿宋_GB2312"/>
          <w:color w:val="000000"/>
        </w:rPr>
        <w:t> </w:t>
      </w:r>
    </w:p>
    <w:p>
      <w:pPr>
        <w:pStyle w:val="1617"/>
        <w:jc w:val="center"/>
        <w:rPr>
          <w:rFonts w:ascii="仿宋_GB2312" w:eastAsia="仿宋_GB2312"/>
          <w:color w:val="000000"/>
        </w:rPr>
      </w:pPr>
      <w:r>
        <w:rPr>
          <w:rFonts w:hint="eastAsia" w:ascii="仿宋_GB2312" w:eastAsia="仿宋_GB2312"/>
          <w:b/>
          <w:bCs/>
          <w:color w:val="000000"/>
          <w:sz w:val="33"/>
          <w:szCs w:val="33"/>
        </w:rPr>
        <w:t>物业服务方案</w:t>
      </w:r>
    </w:p>
    <w:p>
      <w:pPr>
        <w:pStyle w:val="1617"/>
        <w:spacing w:line="405" w:lineRule="atLeast"/>
        <w:rPr>
          <w:rFonts w:ascii="仿宋_GB2312" w:eastAsia="仿宋_GB2312"/>
          <w:color w:val="000000"/>
        </w:rPr>
      </w:pPr>
      <w:r>
        <w:rPr>
          <w:rFonts w:hint="eastAsia" w:ascii="仿宋_GB2312" w:eastAsia="仿宋_GB2312"/>
          <w:color w:val="000000"/>
        </w:rPr>
        <w:t> </w:t>
      </w:r>
    </w:p>
    <w:p>
      <w:pPr>
        <w:pStyle w:val="1615"/>
        <w:spacing w:line="405" w:lineRule="atLeast"/>
        <w:rPr>
          <w:rFonts w:ascii="仿宋_GB2312" w:eastAsia="仿宋_GB2312"/>
          <w:color w:val="000000"/>
        </w:rPr>
      </w:pPr>
      <w:r>
        <w:rPr>
          <w:rFonts w:hint="eastAsia" w:ascii="仿宋_GB2312" w:eastAsia="仿宋_GB2312"/>
          <w:color w:val="000000"/>
        </w:rPr>
        <w:t>  由供应商按第三章《采购需求》要求，自行编写针对本项目的物业服务方案，</w:t>
      </w:r>
      <w:r>
        <w:rPr>
          <w:rFonts w:hint="eastAsia" w:ascii="仿宋_GB2312" w:eastAsia="仿宋_GB2312"/>
          <w:b/>
          <w:bCs/>
          <w:color w:val="000000"/>
        </w:rPr>
        <w:t>方案包括：</w:t>
      </w:r>
      <w:r>
        <w:rPr>
          <w:rFonts w:hint="eastAsia" w:ascii="仿宋_GB2312" w:hAnsi="仿宋_GB2312" w:eastAsia="仿宋_GB2312" w:cs="仿宋_GB2312"/>
          <w:b/>
          <w:bCs/>
        </w:rPr>
        <w:t>（</w:t>
      </w:r>
      <w:r>
        <w:rPr>
          <w:rFonts w:ascii="仿宋_GB2312" w:hAnsi="仿宋_GB2312" w:eastAsia="仿宋_GB2312" w:cs="仿宋_GB2312"/>
          <w:b/>
          <w:bCs/>
        </w:rPr>
        <w:t>1</w:t>
      </w:r>
      <w:r>
        <w:rPr>
          <w:rFonts w:hint="eastAsia" w:ascii="仿宋_GB2312" w:hAnsi="仿宋_GB2312" w:eastAsia="仿宋_GB2312" w:cs="仿宋_GB2312"/>
          <w:b/>
          <w:bCs/>
        </w:rPr>
        <w:t>）综合管理服务方案；（</w:t>
      </w:r>
      <w:r>
        <w:rPr>
          <w:rFonts w:ascii="仿宋_GB2312" w:hAnsi="仿宋_GB2312" w:eastAsia="仿宋_GB2312" w:cs="仿宋_GB2312"/>
          <w:b/>
          <w:bCs/>
        </w:rPr>
        <w:t>2</w:t>
      </w:r>
      <w:r>
        <w:rPr>
          <w:rFonts w:hint="eastAsia" w:ascii="仿宋_GB2312" w:hAnsi="仿宋_GB2312" w:eastAsia="仿宋_GB2312" w:cs="仿宋_GB2312"/>
          <w:b/>
          <w:bCs/>
        </w:rPr>
        <w:t>）安保服务方案；（</w:t>
      </w:r>
      <w:r>
        <w:rPr>
          <w:rFonts w:ascii="仿宋_GB2312" w:hAnsi="仿宋_GB2312" w:eastAsia="仿宋_GB2312" w:cs="仿宋_GB2312"/>
          <w:b/>
          <w:bCs/>
        </w:rPr>
        <w:t>3</w:t>
      </w:r>
      <w:r>
        <w:rPr>
          <w:rFonts w:hint="eastAsia" w:ascii="仿宋_GB2312" w:hAnsi="仿宋_GB2312" w:eastAsia="仿宋_GB2312" w:cs="仿宋_GB2312"/>
          <w:b/>
          <w:bCs/>
        </w:rPr>
        <w:t>）保洁方案；（</w:t>
      </w:r>
      <w:r>
        <w:rPr>
          <w:rFonts w:ascii="仿宋_GB2312" w:hAnsi="仿宋_GB2312" w:eastAsia="仿宋_GB2312" w:cs="仿宋_GB2312"/>
          <w:b/>
          <w:bCs/>
        </w:rPr>
        <w:t>4</w:t>
      </w:r>
      <w:r>
        <w:rPr>
          <w:rFonts w:hint="eastAsia" w:ascii="仿宋_GB2312" w:hAnsi="仿宋_GB2312" w:eastAsia="仿宋_GB2312" w:cs="仿宋_GB2312"/>
          <w:b/>
          <w:bCs/>
        </w:rPr>
        <w:t>）绿化方案；（5）水电安全管理方案；（6）电梯安全管理方案；（7）提供与本项目</w:t>
      </w:r>
      <w:r>
        <w:rPr>
          <w:rFonts w:ascii="仿宋_GB2312" w:hAnsi="仿宋_GB2312" w:eastAsia="仿宋_GB2312" w:cs="仿宋_GB2312"/>
          <w:b/>
          <w:bCs/>
        </w:rPr>
        <w:t>相关的其他方案</w:t>
      </w:r>
      <w:r>
        <w:rPr>
          <w:rFonts w:hint="eastAsia" w:ascii="仿宋_GB2312" w:hAnsi="仿宋_GB2312" w:eastAsia="仿宋_GB2312" w:cs="仿宋_GB2312"/>
          <w:b/>
          <w:bCs/>
        </w:rPr>
        <w:t>。</w:t>
      </w:r>
    </w:p>
    <w:p>
      <w:pPr>
        <w:pStyle w:val="1617"/>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pPr>
        <w:pStyle w:val="1617"/>
        <w:spacing w:line="405" w:lineRule="atLeast"/>
        <w:rPr>
          <w:rFonts w:ascii="仿宋_GB2312" w:eastAsia="仿宋_GB2312"/>
          <w:color w:val="000000"/>
        </w:rPr>
      </w:pPr>
      <w:r>
        <w:rPr>
          <w:rFonts w:hint="eastAsia" w:ascii="仿宋_GB2312" w:eastAsia="仿宋_GB2312"/>
          <w:color w:val="000000"/>
        </w:rPr>
        <w:t> </w:t>
      </w:r>
    </w:p>
    <w:p>
      <w:pPr>
        <w:pStyle w:val="1617"/>
        <w:jc w:val="right"/>
        <w:rPr>
          <w:rFonts w:ascii="仿宋_GB2312" w:eastAsia="仿宋_GB2312"/>
          <w:color w:val="000000"/>
        </w:rPr>
      </w:pPr>
      <w:r>
        <w:rPr>
          <w:rFonts w:hint="eastAsia" w:ascii="仿宋_GB2312" w:eastAsia="仿宋_GB2312"/>
          <w:color w:val="000000"/>
        </w:rPr>
        <w:t xml:space="preserve">                              </w:t>
      </w:r>
    </w:p>
    <w:p>
      <w:pPr>
        <w:pStyle w:val="1617"/>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1617"/>
        <w:jc w:val="right"/>
        <w:rPr>
          <w:rFonts w:ascii="仿宋_GB2312" w:eastAsia="仿宋_GB2312"/>
          <w:color w:val="000000"/>
        </w:rPr>
      </w:pPr>
      <w:r>
        <w:rPr>
          <w:rFonts w:hint="eastAsia" w:ascii="仿宋_GB2312" w:eastAsia="仿宋_GB2312"/>
          <w:color w:val="000000"/>
        </w:rPr>
        <w:t>日期：   年   月   日</w:t>
      </w:r>
    </w:p>
    <w:p>
      <w:pPr>
        <w:pStyle w:val="1617"/>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pPr>
        <w:pStyle w:val="1617"/>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（10）应急预案及应急配合方案格式（如有）：</w:t>
      </w:r>
    </w:p>
    <w:p>
      <w:pPr>
        <w:pStyle w:val="1617"/>
        <w:jc w:val="center"/>
        <w:rPr>
          <w:rFonts w:ascii="仿宋_GB2312" w:eastAsia="仿宋_GB2312"/>
          <w:color w:val="000000"/>
        </w:rPr>
      </w:pPr>
      <w:r>
        <w:rPr>
          <w:rFonts w:hint="eastAsia" w:ascii="仿宋_GB2312" w:eastAsia="仿宋_GB2312"/>
          <w:color w:val="000000"/>
        </w:rPr>
        <w:t> </w:t>
      </w:r>
    </w:p>
    <w:p>
      <w:pPr>
        <w:pStyle w:val="1617"/>
        <w:jc w:val="center"/>
        <w:rPr>
          <w:rFonts w:ascii="仿宋_GB2312" w:eastAsia="仿宋_GB2312"/>
          <w:color w:val="000000"/>
        </w:rPr>
      </w:pPr>
      <w:r>
        <w:rPr>
          <w:rFonts w:hint="eastAsia" w:ascii="仿宋_GB2312" w:eastAsia="仿宋_GB2312"/>
          <w:b/>
          <w:bCs/>
          <w:color w:val="000000"/>
          <w:sz w:val="33"/>
          <w:szCs w:val="33"/>
        </w:rPr>
        <w:t>应急预案及应急配合方案</w:t>
      </w:r>
    </w:p>
    <w:p>
      <w:pPr>
        <w:pStyle w:val="1617"/>
        <w:spacing w:line="405" w:lineRule="atLeast"/>
        <w:rPr>
          <w:rFonts w:ascii="仿宋_GB2312" w:eastAsia="仿宋_GB2312"/>
          <w:color w:val="000000"/>
        </w:rPr>
      </w:pPr>
      <w:r>
        <w:rPr>
          <w:rFonts w:hint="eastAsia" w:ascii="仿宋_GB2312" w:eastAsia="仿宋_GB2312"/>
          <w:color w:val="000000"/>
        </w:rPr>
        <w:t> </w:t>
      </w:r>
    </w:p>
    <w:p>
      <w:pPr>
        <w:pStyle w:val="1617"/>
        <w:spacing w:line="405" w:lineRule="atLeast"/>
        <w:rPr>
          <w:rFonts w:ascii="仿宋_GB2312" w:eastAsia="仿宋_GB2312"/>
          <w:color w:val="000000"/>
        </w:rPr>
      </w:pPr>
      <w:r>
        <w:rPr>
          <w:rFonts w:hint="eastAsia" w:ascii="仿宋_GB2312" w:eastAsia="仿宋_GB2312"/>
          <w:color w:val="000000"/>
        </w:rPr>
        <w:t>  由供应商按第三章《采购需求》要求，自行编写针对本项目的各类应急预案及应急配合方案，可以包括：</w:t>
      </w:r>
      <w:r>
        <w:rPr>
          <w:rFonts w:hint="eastAsia" w:ascii="仿宋_GB2312" w:eastAsia="仿宋_GB2312"/>
          <w:b/>
          <w:bCs/>
          <w:color w:val="000000"/>
        </w:rPr>
        <w:t>（1）突发火灾及停电方面；（2）设备故障方面；（3）公共安全及卫生方面</w:t>
      </w:r>
      <w:r>
        <w:rPr>
          <w:rFonts w:hint="eastAsia" w:ascii="仿宋_GB2312" w:eastAsia="仿宋_GB2312"/>
          <w:color w:val="000000"/>
        </w:rPr>
        <w:t>。</w:t>
      </w:r>
    </w:p>
    <w:p>
      <w:pPr>
        <w:pStyle w:val="1617"/>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pPr>
        <w:pStyle w:val="1617"/>
        <w:spacing w:line="405" w:lineRule="atLeast"/>
        <w:rPr>
          <w:rFonts w:ascii="仿宋_GB2312" w:eastAsia="仿宋_GB2312"/>
          <w:color w:val="000000"/>
        </w:rPr>
      </w:pPr>
      <w:r>
        <w:rPr>
          <w:rFonts w:hint="eastAsia" w:ascii="仿宋_GB2312" w:eastAsia="仿宋_GB2312"/>
          <w:color w:val="000000"/>
        </w:rPr>
        <w:t> </w:t>
      </w:r>
    </w:p>
    <w:p>
      <w:pPr>
        <w:pStyle w:val="1617"/>
        <w:spacing w:line="405" w:lineRule="atLeast"/>
        <w:rPr>
          <w:rFonts w:ascii="仿宋_GB2312" w:eastAsia="仿宋_GB2312"/>
          <w:color w:val="000000"/>
        </w:rPr>
      </w:pPr>
      <w:r>
        <w:rPr>
          <w:rFonts w:hint="eastAsia" w:ascii="仿宋_GB2312" w:eastAsia="仿宋_GB2312"/>
          <w:color w:val="000000"/>
        </w:rPr>
        <w:t> </w:t>
      </w:r>
    </w:p>
    <w:p>
      <w:pPr>
        <w:pStyle w:val="1617"/>
        <w:jc w:val="right"/>
        <w:rPr>
          <w:rFonts w:ascii="仿宋_GB2312" w:eastAsia="仿宋_GB2312"/>
          <w:color w:val="000000"/>
        </w:rPr>
      </w:pPr>
      <w:r>
        <w:rPr>
          <w:rFonts w:hint="eastAsia" w:ascii="仿宋_GB2312" w:eastAsia="仿宋_GB2312"/>
          <w:color w:val="000000"/>
        </w:rPr>
        <w:t xml:space="preserve">                              </w:t>
      </w:r>
    </w:p>
    <w:p>
      <w:pPr>
        <w:pStyle w:val="1617"/>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1617"/>
        <w:jc w:val="right"/>
        <w:rPr>
          <w:rFonts w:ascii="仿宋_GB2312" w:eastAsia="仿宋_GB2312"/>
          <w:color w:val="000000"/>
        </w:rPr>
      </w:pPr>
      <w:r>
        <w:rPr>
          <w:rFonts w:hint="eastAsia" w:ascii="仿宋_GB2312" w:eastAsia="仿宋_GB2312"/>
          <w:color w:val="000000"/>
        </w:rPr>
        <w:t>日期：   年   月   日</w:t>
      </w:r>
    </w:p>
    <w:p>
      <w:pPr>
        <w:pStyle w:val="1617"/>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pPr>
        <w:pStyle w:val="1617"/>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（11）针对本项目的保密工作方案格式（如有）：</w:t>
      </w:r>
    </w:p>
    <w:p>
      <w:pPr>
        <w:pStyle w:val="1617"/>
        <w:jc w:val="center"/>
        <w:rPr>
          <w:rFonts w:ascii="仿宋_GB2312" w:eastAsia="仿宋_GB2312"/>
          <w:color w:val="000000"/>
        </w:rPr>
      </w:pPr>
      <w:r>
        <w:rPr>
          <w:rFonts w:hint="eastAsia" w:ascii="仿宋_GB2312" w:eastAsia="仿宋_GB2312"/>
          <w:color w:val="000000"/>
        </w:rPr>
        <w:t> </w:t>
      </w:r>
    </w:p>
    <w:p>
      <w:pPr>
        <w:pStyle w:val="1617"/>
        <w:jc w:val="center"/>
        <w:rPr>
          <w:rFonts w:ascii="仿宋_GB2312" w:eastAsia="仿宋_GB2312"/>
          <w:color w:val="000000"/>
        </w:rPr>
      </w:pPr>
      <w:r>
        <w:rPr>
          <w:rFonts w:hint="eastAsia" w:ascii="仿宋_GB2312" w:eastAsia="仿宋_GB2312"/>
          <w:b/>
          <w:bCs/>
          <w:color w:val="000000"/>
          <w:sz w:val="33"/>
          <w:szCs w:val="33"/>
        </w:rPr>
        <w:t>针对本项目的保密工作方案</w:t>
      </w:r>
    </w:p>
    <w:p>
      <w:pPr>
        <w:pStyle w:val="1617"/>
        <w:spacing w:line="405" w:lineRule="atLeast"/>
        <w:rPr>
          <w:rFonts w:ascii="仿宋_GB2312" w:eastAsia="仿宋_GB2312"/>
          <w:color w:val="000000"/>
        </w:rPr>
      </w:pPr>
      <w:r>
        <w:rPr>
          <w:rFonts w:hint="eastAsia" w:ascii="仿宋_GB2312" w:eastAsia="仿宋_GB2312"/>
          <w:color w:val="000000"/>
        </w:rPr>
        <w:t> </w:t>
      </w:r>
    </w:p>
    <w:p>
      <w:pPr>
        <w:pStyle w:val="1617"/>
        <w:spacing w:line="405" w:lineRule="atLeast"/>
        <w:rPr>
          <w:rFonts w:ascii="仿宋_GB2312" w:eastAsia="仿宋_GB2312"/>
          <w:color w:val="000000"/>
        </w:rPr>
      </w:pPr>
      <w:r>
        <w:rPr>
          <w:rFonts w:hint="eastAsia" w:ascii="仿宋_GB2312" w:eastAsia="仿宋_GB2312"/>
          <w:color w:val="000000"/>
        </w:rPr>
        <w:t>  由供应商按第三章《采购需求》要求，自行编写针对本项目的保密工作方案。</w:t>
      </w:r>
      <w:r>
        <w:rPr>
          <w:rFonts w:hint="eastAsia" w:ascii="仿宋_GB2312" w:eastAsia="仿宋_GB2312"/>
          <w:color w:val="000000"/>
        </w:rPr>
        <w:br w:type="textWrapping"/>
      </w:r>
      <w:r>
        <w:rPr>
          <w:rFonts w:hint="eastAsia" w:ascii="仿宋_GB2312" w:eastAsia="仿宋_GB2312"/>
          <w:color w:val="000000"/>
        </w:rPr>
        <w:t>  所列内容作为构成合同不可分割的部分，必须真实、诚信。</w:t>
      </w:r>
    </w:p>
    <w:p>
      <w:pPr>
        <w:pStyle w:val="1617"/>
        <w:spacing w:line="405" w:lineRule="atLeast"/>
        <w:rPr>
          <w:rFonts w:ascii="仿宋_GB2312" w:eastAsia="仿宋_GB2312"/>
          <w:color w:val="000000"/>
        </w:rPr>
      </w:pPr>
      <w:r>
        <w:rPr>
          <w:rFonts w:hint="eastAsia" w:ascii="仿宋_GB2312" w:eastAsia="仿宋_GB2312"/>
          <w:color w:val="000000"/>
        </w:rPr>
        <w:t> </w:t>
      </w:r>
    </w:p>
    <w:p>
      <w:pPr>
        <w:pStyle w:val="1617"/>
        <w:spacing w:line="405" w:lineRule="atLeast"/>
        <w:rPr>
          <w:rFonts w:ascii="仿宋_GB2312" w:eastAsia="仿宋_GB2312"/>
          <w:color w:val="000000"/>
        </w:rPr>
      </w:pPr>
      <w:r>
        <w:rPr>
          <w:rFonts w:hint="eastAsia" w:ascii="仿宋_GB2312" w:eastAsia="仿宋_GB2312"/>
          <w:color w:val="000000"/>
        </w:rPr>
        <w:t> </w:t>
      </w:r>
    </w:p>
    <w:p>
      <w:pPr>
        <w:pStyle w:val="1617"/>
        <w:jc w:val="right"/>
        <w:rPr>
          <w:rFonts w:ascii="仿宋_GB2312" w:eastAsia="仿宋_GB2312"/>
          <w:color w:val="000000"/>
        </w:rPr>
      </w:pPr>
      <w:r>
        <w:rPr>
          <w:rFonts w:hint="eastAsia" w:ascii="仿宋_GB2312" w:eastAsia="仿宋_GB2312"/>
          <w:color w:val="000000"/>
        </w:rPr>
        <w:t>                             </w:t>
      </w:r>
    </w:p>
    <w:p>
      <w:pPr>
        <w:pStyle w:val="1617"/>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1617"/>
        <w:jc w:val="right"/>
        <w:rPr>
          <w:rFonts w:ascii="仿宋_GB2312" w:eastAsia="仿宋_GB2312"/>
          <w:color w:val="000000"/>
        </w:rPr>
      </w:pPr>
      <w:r>
        <w:rPr>
          <w:rFonts w:hint="eastAsia" w:ascii="仿宋_GB2312" w:eastAsia="仿宋_GB2312"/>
          <w:color w:val="000000"/>
        </w:rPr>
        <w:t>日期：   年   月   日</w:t>
      </w:r>
    </w:p>
    <w:p>
      <w:pPr>
        <w:pStyle w:val="1617"/>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pPr>
        <w:pStyle w:val="1617"/>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（12）人员管理及稳定性方案格式（如有）：</w:t>
      </w:r>
    </w:p>
    <w:p>
      <w:pPr>
        <w:pStyle w:val="1617"/>
        <w:jc w:val="center"/>
        <w:rPr>
          <w:rFonts w:ascii="仿宋_GB2312" w:eastAsia="仿宋_GB2312"/>
          <w:color w:val="000000"/>
        </w:rPr>
      </w:pPr>
      <w:r>
        <w:rPr>
          <w:rFonts w:hint="eastAsia" w:ascii="仿宋_GB2312" w:eastAsia="仿宋_GB2312"/>
          <w:color w:val="000000"/>
        </w:rPr>
        <w:t> </w:t>
      </w:r>
    </w:p>
    <w:p>
      <w:pPr>
        <w:pStyle w:val="1617"/>
        <w:spacing w:line="405" w:lineRule="atLeast"/>
        <w:jc w:val="center"/>
        <w:rPr>
          <w:rFonts w:ascii="仿宋_GB2312" w:eastAsia="仿宋_GB2312"/>
          <w:color w:val="000000"/>
        </w:rPr>
      </w:pPr>
      <w:r>
        <w:rPr>
          <w:rFonts w:hint="eastAsia" w:ascii="仿宋_GB2312" w:eastAsia="仿宋_GB2312"/>
          <w:b/>
          <w:bCs/>
          <w:color w:val="000000"/>
          <w:sz w:val="33"/>
          <w:szCs w:val="33"/>
        </w:rPr>
        <w:t>人员管理及稳定性方案</w:t>
      </w:r>
    </w:p>
    <w:p>
      <w:pPr>
        <w:pStyle w:val="1615"/>
        <w:spacing w:line="405" w:lineRule="atLeast"/>
        <w:rPr>
          <w:rFonts w:ascii="仿宋_GB2312" w:eastAsia="仿宋_GB2312"/>
          <w:color w:val="000000"/>
        </w:rPr>
      </w:pPr>
      <w:r>
        <w:rPr>
          <w:rFonts w:hint="eastAsia" w:ascii="仿宋_GB2312" w:eastAsia="仿宋_GB2312"/>
          <w:color w:val="000000"/>
        </w:rPr>
        <w:t>  由供应商按第三章《采购需求》要求，自行编写本项目的人员管理及稳定性方案，</w:t>
      </w:r>
      <w:r>
        <w:rPr>
          <w:rFonts w:hint="eastAsia" w:ascii="仿宋_GB2312" w:eastAsia="仿宋_GB2312"/>
          <w:b/>
          <w:bCs/>
          <w:color w:val="000000"/>
        </w:rPr>
        <w:t>包括：（1）人员考核制度；（2）培训制度；（3）奖惩制度；（4）提供服务团队组建方案；（5）人员稳定性方案及承诺。</w:t>
      </w:r>
    </w:p>
    <w:p>
      <w:pPr>
        <w:pStyle w:val="1617"/>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pPr>
        <w:pStyle w:val="1617"/>
        <w:spacing w:line="405" w:lineRule="atLeast"/>
        <w:rPr>
          <w:rFonts w:ascii="仿宋_GB2312" w:eastAsia="仿宋_GB2312"/>
          <w:color w:val="000000"/>
        </w:rPr>
      </w:pPr>
      <w:r>
        <w:rPr>
          <w:rFonts w:hint="eastAsia" w:ascii="仿宋_GB2312" w:eastAsia="仿宋_GB2312"/>
          <w:color w:val="000000"/>
        </w:rPr>
        <w:t> </w:t>
      </w:r>
    </w:p>
    <w:p>
      <w:pPr>
        <w:pStyle w:val="1617"/>
        <w:spacing w:line="405" w:lineRule="atLeast"/>
        <w:rPr>
          <w:rFonts w:ascii="仿宋_GB2312" w:eastAsia="仿宋_GB2312"/>
          <w:color w:val="000000"/>
        </w:rPr>
      </w:pPr>
      <w:r>
        <w:rPr>
          <w:rFonts w:hint="eastAsia" w:ascii="仿宋_GB2312" w:eastAsia="仿宋_GB2312"/>
          <w:color w:val="000000"/>
        </w:rPr>
        <w:t> </w:t>
      </w:r>
    </w:p>
    <w:p>
      <w:pPr>
        <w:pStyle w:val="1617"/>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1617"/>
        <w:jc w:val="right"/>
        <w:rPr>
          <w:rFonts w:ascii="仿宋_GB2312" w:eastAsia="仿宋_GB2312"/>
          <w:color w:val="000000"/>
        </w:rPr>
      </w:pPr>
      <w:r>
        <w:rPr>
          <w:rFonts w:hint="eastAsia" w:ascii="仿宋_GB2312" w:eastAsia="仿宋_GB2312"/>
          <w:color w:val="000000"/>
        </w:rPr>
        <w:t>日期：   年   月   日</w:t>
      </w:r>
    </w:p>
    <w:p>
      <w:pPr>
        <w:pStyle w:val="1617"/>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pPr>
        <w:pStyle w:val="1617"/>
        <w:spacing w:line="405" w:lineRule="atLeast"/>
        <w:rPr>
          <w:rFonts w:ascii="仿宋_GB2312" w:eastAsia="仿宋_GB2312"/>
          <w:color w:val="000000"/>
        </w:rPr>
      </w:pPr>
      <w:r>
        <w:rPr>
          <w:rFonts w:hint="eastAsia" w:ascii="仿宋_GB2312" w:eastAsia="仿宋_GB2312"/>
          <w:color w:val="000000"/>
        </w:rPr>
        <w:br w:type="page"/>
      </w:r>
    </w:p>
    <w:p>
      <w:pPr>
        <w:pStyle w:val="1620"/>
        <w:spacing w:before="0" w:beforeAutospacing="0" w:after="0" w:afterAutospacing="0" w:line="460" w:lineRule="atLeast"/>
        <w:rPr>
          <w:rFonts w:ascii="仿宋_GB2312" w:eastAsia="仿宋_GB2312"/>
          <w:color w:val="000000"/>
        </w:rPr>
      </w:pPr>
      <w:r>
        <w:rPr>
          <w:rFonts w:hint="eastAsia" w:ascii="仿宋_GB2312" w:eastAsia="仿宋_GB2312"/>
          <w:color w:val="000000"/>
        </w:rPr>
        <w:t>  （13）供应商具备有效的质量管理体系认证证书（如有）</w:t>
      </w:r>
    </w:p>
    <w:p>
      <w:pPr>
        <w:pStyle w:val="1620"/>
        <w:spacing w:before="0" w:beforeAutospacing="0" w:after="0" w:afterAutospacing="0" w:line="460" w:lineRule="atLeast"/>
        <w:rPr>
          <w:rFonts w:ascii="仿宋_GB2312" w:eastAsia="仿宋_GB2312"/>
          <w:color w:val="000000"/>
        </w:rPr>
      </w:pPr>
      <w:r>
        <w:rPr>
          <w:rFonts w:hint="eastAsia" w:ascii="仿宋_GB2312" w:eastAsia="仿宋_GB2312"/>
          <w:color w:val="000000"/>
        </w:rPr>
        <w:t>  （14）供应商具备有效的职业健康安全管理体系认证证书（如有）</w:t>
      </w:r>
    </w:p>
    <w:p>
      <w:pPr>
        <w:pStyle w:val="1620"/>
        <w:spacing w:before="0" w:beforeAutospacing="0" w:after="0" w:afterAutospacing="0" w:line="460" w:lineRule="atLeast"/>
        <w:rPr>
          <w:rFonts w:ascii="仿宋_GB2312" w:eastAsia="仿宋_GB2312"/>
          <w:color w:val="000000"/>
        </w:rPr>
      </w:pPr>
      <w:r>
        <w:rPr>
          <w:rFonts w:hint="eastAsia" w:ascii="仿宋_GB2312" w:eastAsia="仿宋_GB2312"/>
          <w:color w:val="000000"/>
        </w:rPr>
        <w:t>  （15）供应商具备有效的环境管理体系认证证书（如有）</w:t>
      </w:r>
    </w:p>
    <w:p>
      <w:pPr>
        <w:pStyle w:val="1620"/>
        <w:spacing w:before="0" w:beforeAutospacing="0" w:after="0" w:afterAutospacing="0" w:line="460" w:lineRule="atLeast"/>
        <w:rPr>
          <w:rFonts w:ascii="仿宋_GB2312" w:eastAsia="仿宋_GB2312"/>
          <w:color w:val="000000"/>
        </w:rPr>
      </w:pPr>
      <w:r>
        <w:rPr>
          <w:rFonts w:hint="eastAsia" w:ascii="仿宋_GB2312" w:eastAsia="仿宋_GB2312"/>
          <w:color w:val="000000"/>
        </w:rPr>
        <w:t>  （16）对本项目的合理化建议和改进措施（如有，格式自拟）</w:t>
      </w:r>
    </w:p>
    <w:p>
      <w:pPr>
        <w:pStyle w:val="1620"/>
        <w:spacing w:before="0" w:beforeAutospacing="0" w:after="0" w:afterAutospacing="0" w:line="460" w:lineRule="atLeast"/>
        <w:rPr>
          <w:rFonts w:ascii="仿宋_GB2312" w:eastAsia="仿宋_GB2312"/>
          <w:color w:val="000000"/>
        </w:rPr>
      </w:pPr>
      <w:r>
        <w:rPr>
          <w:rFonts w:hint="eastAsia" w:ascii="仿宋_GB2312" w:eastAsia="仿宋_GB2312"/>
          <w:color w:val="000000"/>
        </w:rPr>
        <w:t>  （17）供应商认为需要提供的有关资料（如有，格式自拟）</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pgNumType w:fmt="decimal"/>
          <w:cols w:space="720" w:num="1"/>
          <w:docGrid w:type="lines" w:linePitch="314" w:charSpace="0"/>
        </w:sectPr>
      </w:pPr>
      <w:r>
        <w:rPr>
          <w:rFonts w:hint="eastAsia" w:ascii="仿宋_GB2312" w:eastAsia="仿宋_GB2312"/>
          <w:b/>
          <w:bCs/>
          <w:sz w:val="32"/>
          <w:szCs w:val="32"/>
        </w:rPr>
        <w:t>注：第（</w:t>
      </w:r>
      <w:r>
        <w:rPr>
          <w:rFonts w:ascii="仿宋_GB2312" w:eastAsia="仿宋_GB2312"/>
          <w:b/>
          <w:bCs/>
          <w:sz w:val="32"/>
          <w:szCs w:val="32"/>
        </w:rPr>
        <w:t>1</w:t>
      </w:r>
      <w:r>
        <w:rPr>
          <w:rFonts w:hint="eastAsia" w:ascii="仿宋_GB2312" w:eastAsia="仿宋_GB2312"/>
          <w:b/>
          <w:bCs/>
          <w:sz w:val="32"/>
          <w:szCs w:val="32"/>
        </w:rPr>
        <w:t>3）至第（17）项如有请以PDF格式提供，并加盖供应商CA电子签章。</w:t>
      </w:r>
      <w:r>
        <w:rPr>
          <w:rFonts w:ascii="仿宋_GB2312" w:eastAsia="仿宋_GB2312"/>
          <w:color w:val="000000" w:themeColor="text1"/>
          <w:sz w:val="24"/>
          <w14:textFill>
            <w14:solidFill>
              <w14:schemeClr w14:val="tx1"/>
            </w14:solidFill>
          </w14:textFill>
        </w:rPr>
        <w:t xml:space="preserve"> </w:t>
      </w:r>
    </w:p>
    <w:p>
      <w:pPr>
        <w:spacing w:line="300" w:lineRule="auto"/>
        <w:rPr>
          <w:rFonts w:ascii="仿宋_GB2312" w:hAnsi="华文中宋" w:eastAsia="仿宋_GB2312"/>
          <w:bCs/>
          <w:sz w:val="32"/>
          <w:szCs w:val="32"/>
        </w:rPr>
      </w:pPr>
    </w:p>
    <w:p>
      <w:pPr>
        <w:spacing w:line="300" w:lineRule="auto"/>
        <w:jc w:val="center"/>
        <w:rPr>
          <w:rFonts w:ascii="仿宋_GB2312" w:hAnsi="华文中宋" w:eastAsia="仿宋_GB2312"/>
          <w:bCs/>
          <w:sz w:val="32"/>
          <w:szCs w:val="32"/>
        </w:rPr>
      </w:pPr>
    </w:p>
    <w:p>
      <w:pPr>
        <w:spacing w:line="300" w:lineRule="auto"/>
        <w:jc w:val="center"/>
        <w:rPr>
          <w:rFonts w:ascii="仿宋_GB2312" w:hAnsi="华文中宋" w:eastAsia="仿宋_GB2312"/>
          <w:bCs/>
          <w:sz w:val="32"/>
          <w:szCs w:val="32"/>
        </w:rPr>
      </w:pPr>
    </w:p>
    <w:p>
      <w:pPr>
        <w:spacing w:line="300" w:lineRule="auto"/>
        <w:jc w:val="center"/>
        <w:rPr>
          <w:rFonts w:ascii="仿宋_GB2312" w:hAnsi="华文中宋" w:eastAsia="仿宋_GB2312"/>
          <w:bCs/>
          <w:sz w:val="32"/>
          <w:szCs w:val="32"/>
        </w:rPr>
      </w:pPr>
    </w:p>
    <w:p>
      <w:pPr>
        <w:spacing w:line="300" w:lineRule="auto"/>
        <w:jc w:val="center"/>
        <w:rPr>
          <w:rFonts w:ascii="仿宋_GB2312" w:hAnsi="华文中宋" w:eastAsia="仿宋_GB2312"/>
          <w:bCs/>
          <w:sz w:val="32"/>
          <w:szCs w:val="32"/>
        </w:rPr>
      </w:pPr>
    </w:p>
    <w:p>
      <w:pPr>
        <w:spacing w:line="300" w:lineRule="auto"/>
        <w:jc w:val="center"/>
        <w:rPr>
          <w:rFonts w:ascii="仿宋_GB2312" w:hAnsi="华文中宋" w:eastAsia="仿宋_GB2312"/>
          <w:bCs/>
          <w:sz w:val="32"/>
          <w:szCs w:val="32"/>
        </w:rPr>
      </w:pPr>
    </w:p>
    <w:p>
      <w:pPr>
        <w:spacing w:line="300" w:lineRule="auto"/>
        <w:jc w:val="center"/>
        <w:rPr>
          <w:rFonts w:ascii="仿宋_GB2312" w:hAnsi="华文中宋" w:eastAsia="仿宋_GB2312"/>
          <w:bCs/>
          <w:sz w:val="32"/>
          <w:szCs w:val="32"/>
        </w:rPr>
      </w:pPr>
    </w:p>
    <w:p>
      <w:pPr>
        <w:rPr>
          <w:rFonts w:ascii="宋体" w:hAnsi="宋体"/>
          <w:sz w:val="30"/>
          <w:szCs w:val="30"/>
        </w:rPr>
      </w:pPr>
      <w:bookmarkStart w:id="78" w:name="_Toc497578453"/>
    </w:p>
    <w:bookmarkEnd w:id="78"/>
    <w:p>
      <w:pPr>
        <w:pStyle w:val="3"/>
        <w:spacing w:line="400" w:lineRule="exact"/>
        <w:jc w:val="center"/>
        <w:rPr>
          <w:rFonts w:ascii="仿宋_GB2312" w:hAnsi="宋体" w:eastAsia="仿宋_GB2312"/>
          <w:b w:val="0"/>
          <w:bCs w:val="0"/>
          <w:sz w:val="32"/>
          <w:szCs w:val="32"/>
        </w:rPr>
      </w:pPr>
      <w:bookmarkStart w:id="79" w:name="_Toc9030"/>
      <w:bookmarkStart w:id="80" w:name="_Toc31562"/>
      <w:bookmarkStart w:id="81" w:name="_Toc25360"/>
      <w:bookmarkStart w:id="82" w:name="_Toc2794"/>
      <w:bookmarkStart w:id="83" w:name="_Toc9833"/>
      <w:r>
        <w:rPr>
          <w:rFonts w:hint="eastAsia" w:ascii="宋体" w:hAnsi="宋体"/>
          <w:sz w:val="30"/>
          <w:szCs w:val="30"/>
        </w:rPr>
        <w:t>第五章 合同主要条款</w:t>
      </w:r>
      <w:r>
        <w:rPr>
          <w:rStyle w:val="59"/>
          <w:rFonts w:hint="eastAsia" w:ascii="宋体" w:hAnsi="宋体"/>
          <w:color w:val="auto"/>
          <w:sz w:val="30"/>
          <w:szCs w:val="30"/>
        </w:rPr>
        <w:t>及验收书格式</w:t>
      </w:r>
      <w:bookmarkEnd w:id="79"/>
      <w:bookmarkEnd w:id="80"/>
      <w:bookmarkEnd w:id="81"/>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rPr>
          <w:rFonts w:ascii="仿宋_GB2312" w:hAnsi="华文中宋" w:eastAsia="仿宋_GB2312"/>
          <w:bCs/>
          <w:sz w:val="32"/>
          <w:szCs w:val="32"/>
        </w:rPr>
      </w:pPr>
    </w:p>
    <w:p>
      <w:pPr>
        <w:snapToGrid w:val="0"/>
        <w:rPr>
          <w:rFonts w:ascii="仿宋_GB2312" w:hAnsi="华文中宋" w:eastAsia="仿宋_GB2312"/>
          <w:bCs/>
          <w:sz w:val="32"/>
          <w:szCs w:val="32"/>
        </w:rPr>
      </w:pPr>
      <w:r>
        <w:rPr>
          <w:rFonts w:ascii="仿宋_GB2312" w:hAnsi="华文中宋" w:eastAsia="仿宋_GB2312"/>
          <w:bCs/>
          <w:sz w:val="32"/>
          <w:szCs w:val="32"/>
        </w:rPr>
        <w:br w:type="page"/>
      </w:r>
    </w:p>
    <w:p>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中华人民共和国民法典（合同编）</w:t>
      </w:r>
      <w:r>
        <w:rPr>
          <w:rFonts w:hint="eastAsia" w:ascii="仿宋_GB2312" w:eastAsia="仿宋_GB2312"/>
          <w:b/>
          <w:sz w:val="24"/>
        </w:rPr>
        <w:t>》等法律、法规规定，按照竞争性磋商文件规定条款和成交供应商响应文件及其承诺，甲乙双方签订本合同。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为中小企业</w:t>
      </w:r>
      <w:r>
        <w:rPr>
          <w:rFonts w:hint="eastAsia" w:ascii="仿宋_GB2312" w:eastAsia="仿宋_GB2312"/>
          <w:b/>
          <w:sz w:val="24"/>
        </w:rPr>
        <w:t>预留合同。</w:t>
      </w:r>
    </w:p>
    <w:p>
      <w:pPr>
        <w:snapToGrid w:val="0"/>
        <w:jc w:val="left"/>
        <w:rPr>
          <w:rFonts w:ascii="仿宋_GB2312" w:eastAsia="仿宋_GB2312"/>
          <w:b/>
          <w:sz w:val="24"/>
        </w:rPr>
      </w:pPr>
    </w:p>
    <w:p>
      <w:pPr>
        <w:snapToGrid w:val="0"/>
        <w:jc w:val="center"/>
        <w:rPr>
          <w:rFonts w:ascii="仿宋_GB2312" w:hAnsi="宋体" w:eastAsia="仿宋_GB2312"/>
          <w:b/>
          <w:bCs/>
          <w:sz w:val="44"/>
          <w:szCs w:val="44"/>
        </w:rPr>
      </w:pPr>
    </w:p>
    <w:p>
      <w:pPr>
        <w:snapToGrid w:val="0"/>
        <w:jc w:val="center"/>
        <w:rPr>
          <w:rFonts w:ascii="仿宋_GB2312" w:hAnsi="宋体" w:eastAsia="仿宋_GB2312"/>
          <w:b/>
          <w:bCs/>
          <w:sz w:val="44"/>
          <w:szCs w:val="44"/>
        </w:rPr>
      </w:pPr>
      <w:r>
        <w:rPr>
          <w:rFonts w:hint="eastAsia" w:ascii="仿宋_GB2312" w:hAnsi="宋体" w:eastAsia="仿宋_GB2312"/>
          <w:b/>
          <w:bCs/>
          <w:sz w:val="44"/>
          <w:szCs w:val="44"/>
        </w:rPr>
        <w:t>政府采购合同</w:t>
      </w:r>
    </w:p>
    <w:p>
      <w:pPr>
        <w:spacing w:line="340" w:lineRule="exact"/>
        <w:ind w:right="480"/>
        <w:jc w:val="right"/>
        <w:rPr>
          <w:rFonts w:ascii="仿宋_GB2312" w:hAnsi="宋体" w:eastAsia="仿宋_GB2312"/>
          <w:sz w:val="24"/>
        </w:rPr>
      </w:pPr>
      <w:r>
        <w:rPr>
          <w:rFonts w:hint="eastAsia" w:ascii="仿宋_GB2312" w:hAnsi="宋体" w:eastAsia="仿宋_GB2312"/>
          <w:sz w:val="24"/>
        </w:rPr>
        <w:t>合同编号：</w:t>
      </w:r>
    </w:p>
    <w:p>
      <w:pPr>
        <w:snapToGrid w:val="0"/>
        <w:spacing w:line="320" w:lineRule="exact"/>
        <w:jc w:val="left"/>
        <w:rPr>
          <w:rFonts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pPr>
        <w:snapToGrid w:val="0"/>
        <w:spacing w:line="320" w:lineRule="exact"/>
        <w:rPr>
          <w:rFonts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pPr>
        <w:snapToGrid w:val="0"/>
        <w:spacing w:line="320" w:lineRule="exact"/>
        <w:ind w:right="482"/>
        <w:rPr>
          <w:rFonts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根据《中华人民共和国政府采购法》、《中华人民共和国民法典（合同编）》等法律、法规规定，按照竞争性磋商文件规定条款和成交供应商响应文件和承诺，就甲方委托乙方提供</w:t>
      </w:r>
      <w:r>
        <w:rPr>
          <w:rFonts w:ascii="仿宋_GB2312" w:hAnsi="宋体" w:eastAsia="仿宋_GB2312"/>
          <w:sz w:val="24"/>
        </w:rPr>
        <w:t>融安县人民检察院物业管理服务采购</w:t>
      </w:r>
      <w:r>
        <w:rPr>
          <w:rFonts w:hint="eastAsia" w:ascii="仿宋_GB2312" w:hAnsi="宋体" w:eastAsia="仿宋_GB2312"/>
          <w:sz w:val="24"/>
        </w:rPr>
        <w:t>之相关事宜，达成以下协议，并承诺共同遵守。</w:t>
      </w:r>
    </w:p>
    <w:p>
      <w:pPr>
        <w:numPr>
          <w:ilvl w:val="0"/>
          <w:numId w:val="8"/>
        </w:numPr>
        <w:adjustRightInd w:val="0"/>
        <w:spacing w:line="360" w:lineRule="exact"/>
        <w:jc w:val="left"/>
        <w:textAlignment w:val="baseline"/>
        <w:rPr>
          <w:rFonts w:ascii="仿宋_GB2312" w:hAnsi="宋体" w:eastAsia="仿宋_GB2312"/>
          <w:b/>
          <w:sz w:val="24"/>
        </w:rPr>
      </w:pPr>
      <w:r>
        <w:rPr>
          <w:rFonts w:hint="eastAsia" w:ascii="仿宋_GB2312" w:hAnsi="宋体" w:eastAsia="仿宋_GB2312"/>
          <w:b/>
          <w:sz w:val="24"/>
        </w:rPr>
        <w:t xml:space="preserve"> 合同标的</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30" w:hRule="atLeast"/>
        </w:trPr>
        <w:tc>
          <w:tcPr>
            <w:tcW w:w="610" w:type="dxa"/>
            <w:vAlign w:val="center"/>
          </w:tcPr>
          <w:p>
            <w:pPr>
              <w:snapToGrid w:val="0"/>
              <w:spacing w:line="360" w:lineRule="exact"/>
              <w:jc w:val="center"/>
              <w:rPr>
                <w:rFonts w:ascii="仿宋_GB2312" w:hAnsi="宋体" w:eastAsia="仿宋_GB2312"/>
                <w:sz w:val="24"/>
              </w:rPr>
            </w:pPr>
            <w:r>
              <w:rPr>
                <w:rFonts w:hint="eastAsia" w:ascii="仿宋_GB2312" w:hAnsi="宋体" w:eastAsia="仿宋_GB2312"/>
                <w:sz w:val="24"/>
              </w:rPr>
              <w:t>序号</w:t>
            </w:r>
          </w:p>
        </w:tc>
        <w:tc>
          <w:tcPr>
            <w:tcW w:w="1201" w:type="dxa"/>
            <w:vAlign w:val="center"/>
          </w:tcPr>
          <w:p>
            <w:pPr>
              <w:snapToGrid w:val="0"/>
              <w:spacing w:line="360" w:lineRule="exact"/>
              <w:jc w:val="center"/>
              <w:rPr>
                <w:rFonts w:ascii="仿宋_GB2312" w:hAnsi="宋体" w:eastAsia="仿宋_GB2312"/>
                <w:sz w:val="24"/>
              </w:rPr>
            </w:pPr>
            <w:r>
              <w:rPr>
                <w:rFonts w:hint="eastAsia" w:ascii="仿宋_GB2312" w:hAnsi="宋体" w:eastAsia="仿宋_GB2312"/>
                <w:sz w:val="24"/>
              </w:rPr>
              <w:t>服务名称</w:t>
            </w:r>
          </w:p>
        </w:tc>
        <w:tc>
          <w:tcPr>
            <w:tcW w:w="3803" w:type="dxa"/>
            <w:vAlign w:val="center"/>
          </w:tcPr>
          <w:p>
            <w:pPr>
              <w:snapToGrid w:val="0"/>
              <w:spacing w:line="360" w:lineRule="exact"/>
              <w:jc w:val="center"/>
              <w:rPr>
                <w:rFonts w:ascii="仿宋_GB2312" w:hAnsi="宋体" w:eastAsia="仿宋_GB2312"/>
                <w:sz w:val="24"/>
              </w:rPr>
            </w:pPr>
            <w:r>
              <w:rPr>
                <w:rFonts w:hint="eastAsia" w:ascii="仿宋_GB2312" w:hAnsi="宋体" w:eastAsia="仿宋_GB2312"/>
                <w:sz w:val="24"/>
              </w:rPr>
              <w:t>服务内容</w:t>
            </w:r>
          </w:p>
        </w:tc>
        <w:tc>
          <w:tcPr>
            <w:tcW w:w="589" w:type="dxa"/>
            <w:vAlign w:val="center"/>
          </w:tcPr>
          <w:p>
            <w:pPr>
              <w:snapToGrid w:val="0"/>
              <w:spacing w:line="360" w:lineRule="exact"/>
              <w:jc w:val="center"/>
              <w:rPr>
                <w:rFonts w:ascii="仿宋_GB2312" w:hAnsi="宋体" w:eastAsia="仿宋_GB2312"/>
                <w:sz w:val="24"/>
              </w:rPr>
            </w:pPr>
            <w:r>
              <w:rPr>
                <w:rFonts w:hint="eastAsia" w:ascii="仿宋_GB2312" w:hAnsi="宋体" w:eastAsia="仿宋_GB2312"/>
                <w:sz w:val="24"/>
              </w:rPr>
              <w:t>数量</w:t>
            </w:r>
          </w:p>
        </w:tc>
        <w:tc>
          <w:tcPr>
            <w:tcW w:w="648" w:type="dxa"/>
            <w:vAlign w:val="center"/>
          </w:tcPr>
          <w:p>
            <w:pPr>
              <w:snapToGrid w:val="0"/>
              <w:spacing w:line="360" w:lineRule="exact"/>
              <w:jc w:val="center"/>
              <w:rPr>
                <w:rFonts w:ascii="仿宋_GB2312" w:hAnsi="宋体" w:eastAsia="仿宋_GB2312"/>
                <w:sz w:val="24"/>
              </w:rPr>
            </w:pPr>
            <w:r>
              <w:rPr>
                <w:rFonts w:hint="eastAsia" w:ascii="仿宋_GB2312" w:hAnsi="宋体" w:eastAsia="仿宋_GB2312"/>
                <w:sz w:val="24"/>
              </w:rPr>
              <w:t>单位</w:t>
            </w:r>
          </w:p>
        </w:tc>
        <w:tc>
          <w:tcPr>
            <w:tcW w:w="1206" w:type="dxa"/>
            <w:vAlign w:val="center"/>
          </w:tcPr>
          <w:p>
            <w:pPr>
              <w:snapToGrid w:val="0"/>
              <w:spacing w:line="360" w:lineRule="exact"/>
              <w:jc w:val="center"/>
              <w:rPr>
                <w:rFonts w:ascii="仿宋_GB2312" w:hAnsi="宋体" w:eastAsia="仿宋_GB2312"/>
                <w:sz w:val="24"/>
              </w:rPr>
            </w:pPr>
            <w:r>
              <w:rPr>
                <w:rFonts w:hint="eastAsia" w:ascii="仿宋_GB2312" w:hAnsi="宋体" w:eastAsia="仿宋_GB2312"/>
                <w:sz w:val="24"/>
              </w:rPr>
              <w:t>单价（元）</w:t>
            </w:r>
          </w:p>
        </w:tc>
        <w:tc>
          <w:tcPr>
            <w:tcW w:w="1407" w:type="dxa"/>
            <w:vAlign w:val="center"/>
          </w:tcPr>
          <w:p>
            <w:pPr>
              <w:snapToGrid w:val="0"/>
              <w:spacing w:line="360" w:lineRule="exact"/>
              <w:jc w:val="center"/>
              <w:rPr>
                <w:rFonts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360" w:lineRule="exact"/>
              <w:jc w:val="center"/>
              <w:rPr>
                <w:rFonts w:ascii="仿宋_GB2312" w:hAnsi="宋体" w:eastAsia="仿宋_GB2312"/>
                <w:sz w:val="24"/>
              </w:rPr>
            </w:pPr>
            <w:r>
              <w:rPr>
                <w:rFonts w:hint="eastAsia" w:ascii="仿宋_GB2312" w:hAnsi="宋体" w:eastAsia="仿宋_GB2312"/>
                <w:sz w:val="24"/>
              </w:rPr>
              <w:t>1</w:t>
            </w:r>
          </w:p>
        </w:tc>
        <w:tc>
          <w:tcPr>
            <w:tcW w:w="1201" w:type="dxa"/>
            <w:vAlign w:val="center"/>
          </w:tcPr>
          <w:p>
            <w:pPr>
              <w:snapToGrid w:val="0"/>
              <w:spacing w:line="360" w:lineRule="exact"/>
              <w:jc w:val="center"/>
              <w:rPr>
                <w:rFonts w:ascii="仿宋_GB2312" w:hAnsi="宋体" w:eastAsia="仿宋_GB2312"/>
                <w:sz w:val="24"/>
              </w:rPr>
            </w:pPr>
          </w:p>
        </w:tc>
        <w:tc>
          <w:tcPr>
            <w:tcW w:w="3803" w:type="dxa"/>
            <w:vAlign w:val="center"/>
          </w:tcPr>
          <w:p>
            <w:pPr>
              <w:snapToGrid w:val="0"/>
              <w:spacing w:line="360" w:lineRule="exact"/>
              <w:jc w:val="center"/>
              <w:rPr>
                <w:rFonts w:ascii="仿宋_GB2312" w:hAnsi="宋体" w:eastAsia="仿宋_GB2312" w:cs="宋体"/>
                <w:kern w:val="0"/>
                <w:sz w:val="24"/>
              </w:rPr>
            </w:pPr>
          </w:p>
        </w:tc>
        <w:tc>
          <w:tcPr>
            <w:tcW w:w="589" w:type="dxa"/>
            <w:vAlign w:val="center"/>
          </w:tcPr>
          <w:p>
            <w:pPr>
              <w:snapToGrid w:val="0"/>
              <w:spacing w:line="360" w:lineRule="exact"/>
              <w:jc w:val="center"/>
              <w:rPr>
                <w:rFonts w:ascii="仿宋_GB2312" w:hAnsi="宋体" w:eastAsia="仿宋_GB2312"/>
                <w:sz w:val="24"/>
              </w:rPr>
            </w:pPr>
          </w:p>
        </w:tc>
        <w:tc>
          <w:tcPr>
            <w:tcW w:w="648" w:type="dxa"/>
            <w:vAlign w:val="center"/>
          </w:tcPr>
          <w:p>
            <w:pPr>
              <w:snapToGrid w:val="0"/>
              <w:spacing w:line="360" w:lineRule="exact"/>
              <w:jc w:val="center"/>
              <w:rPr>
                <w:rFonts w:ascii="仿宋_GB2312" w:hAnsi="宋体" w:eastAsia="仿宋_GB2312"/>
                <w:sz w:val="24"/>
              </w:rPr>
            </w:pPr>
            <w:r>
              <w:rPr>
                <w:rFonts w:hint="eastAsia" w:ascii="仿宋_GB2312" w:hAnsi="宋体" w:eastAsia="仿宋_GB2312"/>
                <w:sz w:val="24"/>
              </w:rPr>
              <w:t xml:space="preserve"> </w:t>
            </w:r>
          </w:p>
        </w:tc>
        <w:tc>
          <w:tcPr>
            <w:tcW w:w="1206" w:type="dxa"/>
            <w:vAlign w:val="center"/>
          </w:tcPr>
          <w:p>
            <w:pPr>
              <w:snapToGrid w:val="0"/>
              <w:spacing w:line="360" w:lineRule="exact"/>
              <w:jc w:val="center"/>
              <w:rPr>
                <w:rFonts w:ascii="仿宋_GB2312" w:hAnsi="宋体" w:eastAsia="仿宋_GB2312"/>
                <w:sz w:val="24"/>
              </w:rPr>
            </w:pPr>
          </w:p>
        </w:tc>
        <w:tc>
          <w:tcPr>
            <w:tcW w:w="1407" w:type="dxa"/>
            <w:vAlign w:val="center"/>
          </w:tcPr>
          <w:p>
            <w:pPr>
              <w:snapToGrid w:val="0"/>
              <w:spacing w:line="36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pPr>
              <w:snapToGrid w:val="0"/>
              <w:spacing w:line="360" w:lineRule="exact"/>
              <w:jc w:val="left"/>
              <w:rPr>
                <w:rFonts w:ascii="仿宋_GB2312" w:hAnsi="宋体" w:eastAsia="仿宋_GB2312"/>
                <w:sz w:val="24"/>
              </w:rPr>
            </w:pPr>
            <w:r>
              <w:rPr>
                <w:rFonts w:hint="eastAsia" w:ascii="仿宋_GB2312" w:hAnsi="宋体" w:eastAsia="仿宋_GB2312"/>
                <w:sz w:val="24"/>
              </w:rPr>
              <w:t>人民币合计金额（大写）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pPr>
              <w:snapToGrid w:val="0"/>
              <w:spacing w:line="360" w:lineRule="exact"/>
              <w:jc w:val="left"/>
              <w:rPr>
                <w:rFonts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pPr>
        <w:spacing w:line="360" w:lineRule="exact"/>
        <w:ind w:firstLine="590" w:firstLineChars="245"/>
        <w:jc w:val="left"/>
        <w:rPr>
          <w:rFonts w:ascii="仿宋_GB2312" w:hAnsi="宋体" w:eastAsia="仿宋_GB2312"/>
          <w:b/>
          <w:sz w:val="24"/>
        </w:rPr>
      </w:pPr>
      <w:r>
        <w:rPr>
          <w:rFonts w:hint="eastAsia" w:ascii="仿宋_GB2312" w:hAnsi="宋体" w:eastAsia="仿宋_GB2312"/>
          <w:b/>
          <w:sz w:val="24"/>
        </w:rPr>
        <w:t>第二条  服务基本情况：</w:t>
      </w:r>
    </w:p>
    <w:p>
      <w:pPr>
        <w:spacing w:line="360" w:lineRule="exact"/>
        <w:ind w:firstLine="588" w:firstLineChars="245"/>
        <w:jc w:val="left"/>
        <w:rPr>
          <w:rFonts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pPr>
        <w:spacing w:line="360" w:lineRule="exact"/>
        <w:ind w:firstLine="590" w:firstLineChars="245"/>
        <w:jc w:val="left"/>
        <w:rPr>
          <w:rFonts w:ascii="仿宋_GB2312" w:hAnsi="宋体" w:eastAsia="仿宋_GB2312"/>
          <w:b/>
          <w:sz w:val="24"/>
        </w:rPr>
      </w:pPr>
      <w:r>
        <w:rPr>
          <w:rFonts w:hint="eastAsia" w:ascii="仿宋_GB2312" w:hAnsi="宋体" w:eastAsia="仿宋_GB2312"/>
          <w:b/>
          <w:sz w:val="24"/>
        </w:rPr>
        <w:t>（二）乙方提供的管理服务包括以下内容：</w:t>
      </w:r>
    </w:p>
    <w:p>
      <w:pPr>
        <w:spacing w:line="360" w:lineRule="exact"/>
        <w:ind w:firstLine="588" w:firstLineChars="245"/>
        <w:jc w:val="left"/>
        <w:rPr>
          <w:rFonts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pPr>
        <w:spacing w:line="360" w:lineRule="exact"/>
        <w:ind w:firstLine="588" w:firstLineChars="245"/>
        <w:jc w:val="left"/>
        <w:rPr>
          <w:rFonts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588" w:firstLineChars="245"/>
        <w:jc w:val="left"/>
        <w:rPr>
          <w:rFonts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pPr>
        <w:tabs>
          <w:tab w:val="left" w:pos="851"/>
          <w:tab w:val="left" w:pos="993"/>
          <w:tab w:val="left" w:pos="1134"/>
        </w:tabs>
        <w:spacing w:line="360" w:lineRule="exact"/>
        <w:ind w:left="481" w:leftChars="229" w:firstLine="120" w:firstLineChars="50"/>
        <w:jc w:val="left"/>
        <w:rPr>
          <w:rFonts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pPr>
        <w:tabs>
          <w:tab w:val="left" w:pos="851"/>
          <w:tab w:val="left" w:pos="993"/>
          <w:tab w:val="left" w:pos="1134"/>
        </w:tabs>
        <w:spacing w:line="360" w:lineRule="exact"/>
        <w:ind w:left="481" w:leftChars="229" w:firstLine="120" w:firstLineChars="50"/>
        <w:jc w:val="left"/>
        <w:rPr>
          <w:rFonts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pPr>
        <w:pStyle w:val="26"/>
        <w:snapToGrid w:val="0"/>
        <w:ind w:firstLine="600" w:firstLineChars="250"/>
        <w:jc w:val="left"/>
        <w:rPr>
          <w:rFonts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pPr>
        <w:tabs>
          <w:tab w:val="left" w:pos="851"/>
          <w:tab w:val="left" w:pos="993"/>
          <w:tab w:val="left" w:pos="1134"/>
        </w:tabs>
        <w:spacing w:line="360" w:lineRule="exact"/>
        <w:ind w:left="481" w:leftChars="229" w:firstLine="120" w:firstLineChars="50"/>
        <w:jc w:val="left"/>
        <w:rPr>
          <w:rFonts w:ascii="仿宋_GB2312" w:hAnsi="宋体" w:eastAsia="仿宋_GB2312" w:cs="宋体"/>
          <w:b/>
          <w:bCs/>
          <w:kern w:val="0"/>
          <w:sz w:val="24"/>
        </w:rPr>
      </w:pPr>
      <w:r>
        <w:rPr>
          <w:rFonts w:hint="eastAsia" w:ascii="仿宋_GB2312" w:hAnsi="宋体" w:eastAsia="仿宋_GB2312" w:cs="宋体"/>
          <w:b/>
          <w:bCs/>
          <w:kern w:val="0"/>
          <w:sz w:val="24"/>
        </w:rPr>
        <w:t>第四条  质量保证</w:t>
      </w:r>
    </w:p>
    <w:p>
      <w:pPr>
        <w:tabs>
          <w:tab w:val="left" w:pos="851"/>
          <w:tab w:val="left" w:pos="993"/>
          <w:tab w:val="left" w:pos="1134"/>
        </w:tabs>
        <w:spacing w:line="360" w:lineRule="exact"/>
        <w:ind w:firstLine="470" w:firstLineChars="196"/>
        <w:jc w:val="left"/>
        <w:rPr>
          <w:rFonts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pPr>
        <w:spacing w:line="360" w:lineRule="exact"/>
        <w:ind w:firstLine="590" w:firstLineChars="245"/>
        <w:jc w:val="left"/>
        <w:rPr>
          <w:rFonts w:ascii="仿宋_GB2312" w:hAnsi="宋体" w:eastAsia="仿宋_GB2312"/>
          <w:b/>
          <w:sz w:val="24"/>
        </w:rPr>
      </w:pPr>
      <w:r>
        <w:rPr>
          <w:rFonts w:hint="eastAsia" w:ascii="仿宋_GB2312" w:hAnsi="宋体" w:eastAsia="仿宋_GB2312"/>
          <w:b/>
          <w:sz w:val="24"/>
        </w:rPr>
        <w:t>第五条  服务费及支付</w:t>
      </w:r>
    </w:p>
    <w:p>
      <w:pPr>
        <w:snapToGrid w:val="0"/>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pPr>
        <w:tabs>
          <w:tab w:val="left" w:pos="851"/>
          <w:tab w:val="left" w:pos="993"/>
          <w:tab w:val="left" w:pos="1134"/>
        </w:tabs>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（三）支付办法：</w:t>
      </w:r>
    </w:p>
    <w:p>
      <w:pPr>
        <w:spacing w:line="360" w:lineRule="exact"/>
        <w:ind w:firstLine="588" w:firstLineChars="245"/>
        <w:jc w:val="left"/>
        <w:rPr>
          <w:rFonts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w:t>
      </w:r>
      <w:r>
        <w:rPr>
          <w:rFonts w:hint="eastAsia" w:ascii="仿宋_GB2312" w:hAnsi="宋体" w:eastAsia="仿宋_GB2312"/>
          <w:sz w:val="24"/>
          <w:u w:val="single"/>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具体支付约定见本项目采购文件中第三章《采购需求》的相关内容。</w:t>
      </w:r>
    </w:p>
    <w:p>
      <w:pPr>
        <w:tabs>
          <w:tab w:val="left" w:pos="851"/>
          <w:tab w:val="left" w:pos="993"/>
          <w:tab w:val="left" w:pos="1134"/>
        </w:tabs>
        <w:spacing w:line="360" w:lineRule="exact"/>
        <w:ind w:firstLine="600" w:firstLineChars="250"/>
        <w:jc w:val="left"/>
        <w:rPr>
          <w:rFonts w:ascii="仿宋_GB2312" w:hAnsi="宋体" w:eastAsia="仿宋_GB2312"/>
          <w:sz w:val="24"/>
        </w:rPr>
      </w:pPr>
      <w:r>
        <w:rPr>
          <w:rFonts w:hint="eastAsia" w:ascii="仿宋_GB2312" w:hAnsi="宋体" w:eastAsia="仿宋_GB2312"/>
          <w:sz w:val="24"/>
        </w:rPr>
        <w:t>（四）支付方式：转账或电汇形式</w:t>
      </w:r>
    </w:p>
    <w:p>
      <w:pPr>
        <w:tabs>
          <w:tab w:val="left" w:pos="851"/>
          <w:tab w:val="left" w:pos="993"/>
          <w:tab w:val="left" w:pos="1134"/>
        </w:tabs>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（五）甲方将服务费付至乙方指定的以下银行账号：</w:t>
      </w:r>
    </w:p>
    <w:p>
      <w:pPr>
        <w:spacing w:line="360" w:lineRule="exact"/>
        <w:ind w:left="480" w:firstLine="200"/>
        <w:jc w:val="left"/>
        <w:rPr>
          <w:rFonts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pPr>
        <w:spacing w:line="360" w:lineRule="exact"/>
        <w:ind w:left="480" w:firstLine="200"/>
        <w:jc w:val="left"/>
        <w:rPr>
          <w:rFonts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pPr>
        <w:spacing w:line="360" w:lineRule="exact"/>
        <w:ind w:left="480" w:firstLine="200"/>
        <w:jc w:val="left"/>
        <w:rPr>
          <w:rFonts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第六条  税费</w:t>
      </w:r>
    </w:p>
    <w:p>
      <w:pPr>
        <w:spacing w:line="360" w:lineRule="exact"/>
        <w:ind w:firstLine="588" w:firstLineChars="245"/>
        <w:jc w:val="left"/>
        <w:rPr>
          <w:rFonts w:ascii="仿宋_GB2312" w:hAnsi="宋体" w:eastAsia="仿宋_GB2312"/>
          <w:sz w:val="24"/>
        </w:rPr>
      </w:pPr>
      <w:r>
        <w:rPr>
          <w:rFonts w:hint="eastAsia" w:ascii="仿宋_GB2312" w:hAnsi="宋体" w:eastAsia="仿宋_GB2312"/>
          <w:sz w:val="24"/>
        </w:rPr>
        <w:t>本合同执行中相关的一切税费均由乙方负担。</w:t>
      </w:r>
    </w:p>
    <w:p>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第七条  甲方的权利和义务</w:t>
      </w:r>
    </w:p>
    <w:p>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2" w:firstLineChars="200"/>
        <w:rPr>
          <w:rFonts w:ascii="仿宋_GB2312" w:hAnsi="宋体" w:eastAsia="仿宋_GB2312"/>
          <w:b/>
          <w:sz w:val="24"/>
        </w:rPr>
      </w:pPr>
      <w:r>
        <w:rPr>
          <w:rFonts w:hint="eastAsia" w:ascii="仿宋_GB2312" w:hAnsi="宋体" w:eastAsia="仿宋_GB2312"/>
          <w:b/>
          <w:sz w:val="24"/>
        </w:rPr>
        <w:t>第八条  乙方的权利和义务</w:t>
      </w:r>
    </w:p>
    <w:p>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第九条  违约责任</w:t>
      </w:r>
    </w:p>
    <w:p>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（六）违约金的约定支付比例按相关法律法规规定自行约定。</w:t>
      </w:r>
    </w:p>
    <w:p>
      <w:pPr>
        <w:spacing w:line="360" w:lineRule="exact"/>
        <w:ind w:firstLine="354" w:firstLineChars="147"/>
        <w:jc w:val="left"/>
        <w:rPr>
          <w:rFonts w:ascii="仿宋_GB2312" w:hAnsi="宋体" w:eastAsia="仿宋_GB2312"/>
          <w:b/>
          <w:sz w:val="24"/>
        </w:rPr>
      </w:pPr>
      <w:r>
        <w:rPr>
          <w:rFonts w:hint="eastAsia" w:ascii="仿宋_GB2312" w:hAnsi="宋体" w:eastAsia="仿宋_GB2312"/>
          <w:b/>
          <w:sz w:val="24"/>
        </w:rPr>
        <w:t>第十条  不可抗力事件处理</w:t>
      </w:r>
    </w:p>
    <w:p>
      <w:pPr>
        <w:pStyle w:val="26"/>
        <w:snapToGrid w:val="0"/>
        <w:spacing w:line="360" w:lineRule="exact"/>
        <w:ind w:firstLine="480" w:firstLineChars="200"/>
        <w:rPr>
          <w:rFonts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pPr>
        <w:pStyle w:val="26"/>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pPr>
        <w:pStyle w:val="26"/>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第十一条  争议解决</w:t>
      </w:r>
    </w:p>
    <w:p>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（三）诉讼期间，本合同继续履行。</w:t>
      </w:r>
    </w:p>
    <w:p>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第十二条  合同生效及其它</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（一）合同经双方法定代表人或授权代表签字并加盖单位公章后生效。</w:t>
      </w:r>
    </w:p>
    <w:p>
      <w:pPr>
        <w:snapToGrid w:val="0"/>
        <w:spacing w:line="360" w:lineRule="exact"/>
        <w:ind w:firstLine="470" w:firstLineChars="196"/>
        <w:jc w:val="left"/>
        <w:rPr>
          <w:rFonts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中华人民共和国民法典（合同编）</w:t>
      </w:r>
      <w:r>
        <w:rPr>
          <w:rFonts w:hint="eastAsia" w:ascii="仿宋_GB2312" w:hAnsi="宋体" w:eastAsia="仿宋_GB2312"/>
          <w:sz w:val="24"/>
        </w:rPr>
        <w:t>》有关条文执行。</w:t>
      </w:r>
    </w:p>
    <w:p>
      <w:pPr>
        <w:snapToGrid w:val="0"/>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第十三条  合同的变更、终止与转让</w:t>
      </w:r>
    </w:p>
    <w:p>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（二）乙方不得擅自转让其应履行的合同义务。</w:t>
      </w:r>
    </w:p>
    <w:p>
      <w:pPr>
        <w:snapToGrid w:val="0"/>
        <w:spacing w:line="360" w:lineRule="exact"/>
        <w:ind w:firstLine="482" w:firstLineChars="200"/>
        <w:jc w:val="left"/>
        <w:rPr>
          <w:rFonts w:ascii="仿宋_GB2312" w:hAnsi="宋体" w:eastAsia="仿宋_GB2312"/>
          <w:b/>
          <w:sz w:val="24"/>
        </w:rPr>
      </w:pPr>
      <w:r>
        <w:rPr>
          <w:rFonts w:hint="eastAsia" w:ascii="仿宋_GB2312" w:hAnsi="宋体" w:eastAsia="仿宋_GB2312"/>
          <w:b/>
          <w:sz w:val="24"/>
        </w:rPr>
        <w:t>第十四条  签订本合同依据</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第十五条  合同组成部分及解释顺序</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（一）双方签订的补充协议、双方协商同意的变更、纪要、协议；</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pPr>
        <w:pStyle w:val="26"/>
        <w:spacing w:line="360" w:lineRule="exact"/>
        <w:ind w:firstLine="420"/>
        <w:rPr>
          <w:rFonts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78" w:hRule="atLeast"/>
        </w:trPr>
        <w:tc>
          <w:tcPr>
            <w:tcW w:w="4678"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 xml:space="preserve">甲方（章）           </w:t>
            </w:r>
          </w:p>
          <w:p>
            <w:pPr>
              <w:snapToGrid w:val="0"/>
              <w:spacing w:line="320" w:lineRule="exact"/>
              <w:ind w:firstLine="480" w:firstLineChars="200"/>
              <w:rPr>
                <w:rFonts w:ascii="仿宋_GB2312" w:hAnsi="宋体" w:eastAsia="仿宋_GB2312"/>
                <w:sz w:val="24"/>
              </w:rPr>
            </w:pPr>
          </w:p>
          <w:p>
            <w:pPr>
              <w:snapToGrid w:val="0"/>
              <w:spacing w:line="320" w:lineRule="exact"/>
              <w:ind w:firstLine="480" w:firstLineChars="200"/>
              <w:jc w:val="right"/>
              <w:rPr>
                <w:rFonts w:ascii="仿宋_GB2312" w:hAnsi="宋体" w:eastAsia="仿宋_GB2312"/>
                <w:sz w:val="24"/>
              </w:rPr>
            </w:pPr>
            <w:r>
              <w:rPr>
                <w:rFonts w:hint="eastAsia" w:ascii="仿宋_GB2312" w:hAnsi="宋体" w:eastAsia="仿宋_GB2312"/>
                <w:sz w:val="24"/>
              </w:rPr>
              <w:t>年   月   日</w:t>
            </w:r>
          </w:p>
        </w:tc>
        <w:tc>
          <w:tcPr>
            <w:tcW w:w="4820"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 xml:space="preserve">乙方（章）              </w:t>
            </w:r>
          </w:p>
          <w:p>
            <w:pPr>
              <w:snapToGrid w:val="0"/>
              <w:spacing w:line="320" w:lineRule="exact"/>
              <w:ind w:firstLine="480" w:firstLineChars="200"/>
              <w:rPr>
                <w:rFonts w:ascii="仿宋_GB2312" w:hAnsi="宋体" w:eastAsia="仿宋_GB2312"/>
                <w:sz w:val="24"/>
              </w:rPr>
            </w:pPr>
          </w:p>
          <w:p>
            <w:pPr>
              <w:snapToGrid w:val="0"/>
              <w:spacing w:line="320" w:lineRule="exact"/>
              <w:ind w:firstLine="480" w:firstLineChars="200"/>
              <w:jc w:val="right"/>
              <w:rPr>
                <w:rFonts w:ascii="仿宋_GB2312" w:hAnsi="宋体" w:eastAsia="仿宋_GB2312"/>
                <w:sz w:val="24"/>
              </w:rPr>
            </w:pPr>
            <w:r>
              <w:rPr>
                <w:rFonts w:hint="eastAsia" w:ascii="仿宋_GB2312" w:hAnsi="宋体"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单位地址：</w:t>
            </w:r>
          </w:p>
        </w:tc>
        <w:tc>
          <w:tcPr>
            <w:tcW w:w="4820"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法定代表人：</w:t>
            </w:r>
          </w:p>
        </w:tc>
        <w:tc>
          <w:tcPr>
            <w:tcW w:w="4820"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委托代理人：</w:t>
            </w:r>
          </w:p>
        </w:tc>
        <w:tc>
          <w:tcPr>
            <w:tcW w:w="4820"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电    话：</w:t>
            </w:r>
          </w:p>
        </w:tc>
        <w:tc>
          <w:tcPr>
            <w:tcW w:w="4820"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电子邮箱：</w:t>
            </w:r>
          </w:p>
        </w:tc>
        <w:tc>
          <w:tcPr>
            <w:tcW w:w="4820"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开户银行：</w:t>
            </w:r>
          </w:p>
        </w:tc>
        <w:tc>
          <w:tcPr>
            <w:tcW w:w="4820"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账    号：</w:t>
            </w:r>
          </w:p>
        </w:tc>
        <w:tc>
          <w:tcPr>
            <w:tcW w:w="4820"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邮政编码：</w:t>
            </w:r>
          </w:p>
        </w:tc>
        <w:tc>
          <w:tcPr>
            <w:tcW w:w="4820"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pPr>
              <w:snapToGrid w:val="0"/>
              <w:spacing w:line="320" w:lineRule="exact"/>
              <w:rPr>
                <w:rFonts w:ascii="仿宋_GB2312" w:hAnsi="宋体" w:eastAsia="仿宋_GB2312"/>
                <w:sz w:val="24"/>
              </w:rPr>
            </w:pPr>
            <w:r>
              <w:rPr>
                <w:rFonts w:hint="eastAsia" w:ascii="仿宋_GB2312" w:hAnsi="宋体" w:eastAsia="仿宋_GB2312"/>
                <w:sz w:val="24"/>
              </w:rPr>
              <w:t>经办人：</w:t>
            </w:r>
          </w:p>
          <w:p>
            <w:pPr>
              <w:snapToGrid w:val="0"/>
              <w:spacing w:line="320" w:lineRule="exact"/>
              <w:ind w:firstLine="480" w:firstLineChars="200"/>
              <w:jc w:val="right"/>
              <w:rPr>
                <w:rFonts w:ascii="仿宋_GB2312" w:hAnsi="宋体" w:eastAsia="仿宋_GB2312"/>
                <w:sz w:val="24"/>
              </w:rPr>
            </w:pPr>
            <w:r>
              <w:rPr>
                <w:rFonts w:hint="eastAsia" w:ascii="仿宋_GB2312" w:hAnsi="宋体" w:eastAsia="仿宋_GB2312"/>
                <w:sz w:val="24"/>
              </w:rPr>
              <w:t>年    月    日</w:t>
            </w:r>
          </w:p>
        </w:tc>
      </w:tr>
    </w:tbl>
    <w:p>
      <w:pPr>
        <w:spacing w:line="360" w:lineRule="exact"/>
        <w:ind w:left="420" w:leftChars="200" w:firstLine="360" w:firstLineChars="150"/>
        <w:jc w:val="left"/>
        <w:rPr>
          <w:rFonts w:ascii="仿宋_GB2312" w:hAnsi="宋体" w:eastAsia="仿宋_GB2312"/>
          <w:sz w:val="24"/>
        </w:rPr>
      </w:pPr>
    </w:p>
    <w:p>
      <w:pPr>
        <w:rPr>
          <w:rFonts w:ascii="仿宋_GB2312" w:hAnsi="宋体" w:eastAsia="仿宋_GB2312"/>
          <w:szCs w:val="21"/>
        </w:rPr>
      </w:pPr>
    </w:p>
    <w:p>
      <w:pPr>
        <w:widowControl/>
        <w:spacing w:before="150" w:after="150" w:line="345" w:lineRule="atLeast"/>
        <w:rPr>
          <w:rFonts w:ascii="仿宋_GB2312" w:hAnsi="宋体" w:eastAsia="仿宋_GB2312"/>
        </w:rPr>
      </w:pPr>
      <w:r>
        <w:rPr>
          <w:rFonts w:hint="eastAsia" w:ascii="仿宋_GB2312" w:hAnsi="宋体" w:eastAsia="仿宋_GB2312"/>
        </w:rPr>
        <w:t xml:space="preserve"> </w:t>
      </w:r>
    </w:p>
    <w:p>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9"/>
        <w:tblW w:w="0" w:type="auto"/>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widowControl/>
        <w:jc w:val="left"/>
        <w:rPr>
          <w:rFonts w:ascii="宋体" w:hAnsi="宋体" w:cs="宋体"/>
          <w:b/>
          <w:bCs/>
          <w:kern w:val="0"/>
          <w:sz w:val="32"/>
          <w:szCs w:val="32"/>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pacing w:beforeLines="50" w:afterLines="200" w:line="340" w:lineRule="exact"/>
        <w:jc w:val="center"/>
        <w:rPr>
          <w:rFonts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pPr>
        <w:pStyle w:val="3"/>
        <w:jc w:val="center"/>
        <w:rPr>
          <w:sz w:val="32"/>
          <w:szCs w:val="32"/>
        </w:rPr>
      </w:pPr>
      <w:r>
        <w:rPr>
          <w:sz w:val="32"/>
          <w:szCs w:val="32"/>
        </w:rPr>
        <w:br w:type="page"/>
      </w:r>
    </w:p>
    <w:p>
      <w:pPr>
        <w:rPr>
          <w:sz w:val="32"/>
          <w:szCs w:val="32"/>
        </w:rPr>
      </w:pPr>
    </w:p>
    <w:p/>
    <w:p/>
    <w:p/>
    <w:p/>
    <w:p/>
    <w:p/>
    <w:p/>
    <w:p/>
    <w:p/>
    <w:p/>
    <w:p/>
    <w:p>
      <w:pPr>
        <w:rPr>
          <w:sz w:val="32"/>
          <w:szCs w:val="32"/>
        </w:rPr>
      </w:pPr>
    </w:p>
    <w:p/>
    <w:p>
      <w:pPr>
        <w:pStyle w:val="3"/>
        <w:jc w:val="center"/>
        <w:rPr>
          <w:sz w:val="32"/>
          <w:szCs w:val="32"/>
        </w:rPr>
      </w:pPr>
      <w:bookmarkStart w:id="84" w:name="_第六章_评审方法及评审标准"/>
      <w:bookmarkEnd w:id="84"/>
      <w:bookmarkStart w:id="85" w:name="_Toc14439"/>
      <w:r>
        <w:rPr>
          <w:rFonts w:hint="eastAsia"/>
          <w:sz w:val="32"/>
          <w:szCs w:val="32"/>
        </w:rPr>
        <w:t>第六章 评审方法及评审标准</w:t>
      </w:r>
      <w:bookmarkEnd w:id="82"/>
      <w:bookmarkEnd w:id="83"/>
      <w:bookmarkEnd w:id="85"/>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spacing w:line="440" w:lineRule="exact"/>
        <w:jc w:val="center"/>
        <w:rPr>
          <w:b/>
          <w:sz w:val="32"/>
          <w:szCs w:val="32"/>
        </w:rPr>
      </w:pPr>
      <w:r>
        <w:rPr>
          <w:sz w:val="32"/>
          <w:szCs w:val="32"/>
        </w:rPr>
        <w:br w:type="page"/>
      </w:r>
      <w:r>
        <w:rPr>
          <w:rFonts w:hint="eastAsia"/>
          <w:b/>
          <w:sz w:val="32"/>
          <w:szCs w:val="32"/>
        </w:rPr>
        <w:t>评审方法及评审标准</w:t>
      </w:r>
    </w:p>
    <w:p>
      <w:pPr>
        <w:spacing w:line="440" w:lineRule="exact"/>
        <w:ind w:firstLine="482" w:firstLineChars="200"/>
        <w:rPr>
          <w:rFonts w:ascii="仿宋_GB2312" w:hAnsi="宋体" w:eastAsia="仿宋_GB2312"/>
          <w:b/>
          <w:bCs/>
          <w:sz w:val="24"/>
        </w:rPr>
      </w:pPr>
      <w:r>
        <w:rPr>
          <w:rFonts w:hint="eastAsia" w:ascii="仿宋_GB2312" w:hAnsi="宋体" w:eastAsia="仿宋_GB2312"/>
          <w:b/>
          <w:bCs/>
          <w:sz w:val="24"/>
        </w:rPr>
        <w:t>一、评审原则</w:t>
      </w:r>
    </w:p>
    <w:p>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pPr>
        <w:spacing w:line="440" w:lineRule="exact"/>
        <w:ind w:firstLine="480" w:firstLineChars="200"/>
        <w:jc w:val="left"/>
        <w:rPr>
          <w:rFonts w:ascii="仿宋_GB2312" w:eastAsia="仿宋_GB2312"/>
          <w:sz w:val="24"/>
        </w:rPr>
      </w:pPr>
      <w:r>
        <w:rPr>
          <w:rFonts w:hint="eastAsia" w:ascii="仿宋_GB2312" w:eastAsia="仿宋_GB2312"/>
          <w:sz w:val="24"/>
        </w:rPr>
        <w:t>（四）在政府采购评审中出现下列情形之一的，磋商小组应当启动异常低价响应审查程序：</w:t>
      </w:r>
    </w:p>
    <w:p>
      <w:pPr>
        <w:spacing w:line="390" w:lineRule="exact"/>
        <w:ind w:right="-168" w:rightChars="-80" w:firstLine="435"/>
        <w:jc w:val="left"/>
        <w:rPr>
          <w:rFonts w:ascii="仿宋_GB2312" w:eastAsia="仿宋_GB2312"/>
          <w:sz w:val="24"/>
        </w:rPr>
      </w:pPr>
      <w:r>
        <w:rPr>
          <w:rFonts w:hint="eastAsia" w:ascii="仿宋_GB2312" w:eastAsia="仿宋_GB2312"/>
          <w:sz w:val="24"/>
        </w:rPr>
        <w:t>1.响应报价低于全部通过符合性审查供应商响应报价平均值50%的，即响应报价&lt;全部通过符合性审查供应商响应报价平均值×50%；</w:t>
      </w:r>
    </w:p>
    <w:p>
      <w:pPr>
        <w:spacing w:line="390" w:lineRule="exact"/>
        <w:ind w:right="-168" w:rightChars="-80" w:firstLine="435"/>
        <w:jc w:val="left"/>
        <w:rPr>
          <w:rFonts w:ascii="仿宋_GB2312" w:eastAsia="仿宋_GB2312"/>
          <w:sz w:val="24"/>
        </w:rPr>
      </w:pPr>
      <w:r>
        <w:rPr>
          <w:rFonts w:hint="eastAsia" w:ascii="仿宋_GB2312" w:eastAsia="仿宋_GB2312"/>
          <w:sz w:val="24"/>
        </w:rPr>
        <w:t>2.响应报价低于通过符合性审查的次低报价供应商响应报价50%的，即响应报价&lt;通过符合性审查的次低报价供应商响应报价×50%；</w:t>
      </w:r>
    </w:p>
    <w:p>
      <w:pPr>
        <w:spacing w:line="390" w:lineRule="exact"/>
        <w:ind w:right="-168" w:rightChars="-80" w:firstLine="435"/>
        <w:jc w:val="left"/>
        <w:rPr>
          <w:rFonts w:ascii="仿宋_GB2312" w:eastAsia="仿宋_GB2312"/>
          <w:sz w:val="24"/>
        </w:rPr>
      </w:pPr>
      <w:r>
        <w:rPr>
          <w:rFonts w:hint="eastAsia" w:ascii="仿宋_GB2312" w:eastAsia="仿宋_GB2312"/>
          <w:sz w:val="24"/>
        </w:rPr>
        <w:t>3.响应报价低于采购项目最高限价45%的，即响应报价&lt;采购项目最高限价×45%；</w:t>
      </w:r>
    </w:p>
    <w:p>
      <w:pPr>
        <w:spacing w:line="390" w:lineRule="exact"/>
        <w:ind w:right="-168" w:rightChars="-80" w:firstLine="435"/>
        <w:jc w:val="left"/>
        <w:rPr>
          <w:rFonts w:ascii="仿宋_GB2312" w:eastAsia="仿宋_GB2312"/>
          <w:sz w:val="24"/>
        </w:rPr>
      </w:pPr>
      <w:r>
        <w:rPr>
          <w:rFonts w:hint="eastAsia" w:ascii="仿宋_GB2312" w:eastAsia="仿宋_GB2312"/>
          <w:sz w:val="24"/>
        </w:rPr>
        <w:t>4.磋商小组基于专业判断，认为供应商报价过低，有可能影响产品质量或者不能诚信履约的其他情形。</w:t>
      </w:r>
    </w:p>
    <w:p>
      <w:pPr>
        <w:spacing w:line="390" w:lineRule="exact"/>
        <w:ind w:right="-168" w:rightChars="-80" w:firstLine="435"/>
        <w:jc w:val="left"/>
        <w:rPr>
          <w:rFonts w:ascii="仿宋_GB2312" w:eastAsia="仿宋_GB2312"/>
          <w:sz w:val="24"/>
        </w:rPr>
      </w:pPr>
      <w:r>
        <w:rPr>
          <w:rFonts w:hint="eastAsia" w:ascii="仿宋_GB2312" w:eastAsia="仿宋_GB2312"/>
          <w:sz w:val="24"/>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pPr>
        <w:spacing w:line="440" w:lineRule="exact"/>
        <w:ind w:firstLine="480" w:firstLineChars="200"/>
        <w:jc w:val="left"/>
        <w:rPr>
          <w:rFonts w:ascii="仿宋_GB2312" w:eastAsia="仿宋_GB2312"/>
          <w:sz w:val="24"/>
        </w:rPr>
      </w:pPr>
      <w:r>
        <w:rPr>
          <w:rFonts w:hint="eastAsia" w:ascii="仿宋_GB2312" w:eastAsia="仿宋_GB2312"/>
          <w:sz w:val="24"/>
        </w:rPr>
        <w:t>供应商不能提供书面说明、证明材料，或者提供的书面说明、证明材料不能证明其报价合理性的，磋商小组应当将其作为无效响应处理。</w:t>
      </w:r>
    </w:p>
    <w:p>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1279"/>
        <w:tblW w:w="4949" w:type="pct"/>
        <w:jc w:val="center"/>
        <w:tblLayout w:type="fixed"/>
        <w:tblCellMar>
          <w:top w:w="15" w:type="dxa"/>
          <w:left w:w="15" w:type="dxa"/>
          <w:bottom w:w="15" w:type="dxa"/>
          <w:right w:w="15" w:type="dxa"/>
        </w:tblCellMar>
      </w:tblPr>
      <w:tblGrid>
        <w:gridCol w:w="958"/>
        <w:gridCol w:w="1200"/>
        <w:gridCol w:w="5341"/>
        <w:gridCol w:w="1028"/>
        <w:gridCol w:w="1554"/>
      </w:tblGrid>
      <w:tr>
        <w:tblPrEx>
          <w:tblCellMar>
            <w:top w:w="15" w:type="dxa"/>
            <w:left w:w="15" w:type="dxa"/>
            <w:bottom w:w="15" w:type="dxa"/>
            <w:right w:w="15" w:type="dxa"/>
          </w:tblCellMar>
        </w:tblPrEx>
        <w:trPr>
          <w:jc w:val="center"/>
        </w:trPr>
        <w:tc>
          <w:tcPr>
            <w:tcW w:w="5000" w:type="pct"/>
            <w:gridSpan w:val="5"/>
            <w:tcBorders>
              <w:top w:val="single" w:color="333333" w:sz="6" w:space="0"/>
              <w:left w:val="single" w:color="333333" w:sz="6" w:space="0"/>
              <w:bottom w:val="single" w:color="333333" w:sz="6" w:space="0"/>
              <w:right w:val="single" w:color="333333" w:sz="6" w:space="0"/>
            </w:tcBorders>
            <w:shd w:val="clear" w:color="auto" w:fill="E6E6E6"/>
            <w:noWrap/>
            <w:tcMar>
              <w:top w:w="120" w:type="dxa"/>
              <w:left w:w="75" w:type="dxa"/>
              <w:bottom w:w="120" w:type="dxa"/>
              <w:right w:w="75" w:type="dxa"/>
            </w:tcMar>
            <w:vAlign w:val="center"/>
          </w:tcPr>
          <w:p>
            <w:pPr>
              <w:jc w:val="center"/>
              <w:rPr>
                <w:rFonts w:ascii="仿宋_GB2312" w:eastAsia="仿宋_GB2312"/>
                <w:b/>
                <w:bCs/>
                <w:color w:val="000000"/>
                <w:sz w:val="32"/>
                <w:szCs w:val="32"/>
              </w:rPr>
            </w:pPr>
            <w:r>
              <w:rPr>
                <w:rFonts w:hint="eastAsia" w:ascii="仿宋_GB2312" w:eastAsia="仿宋_GB2312"/>
                <w:b/>
                <w:bCs/>
                <w:color w:val="000000"/>
                <w:sz w:val="32"/>
                <w:szCs w:val="32"/>
              </w:rPr>
              <w:t>客观分</w:t>
            </w:r>
          </w:p>
        </w:tc>
      </w:tr>
      <w:tr>
        <w:tblPrEx>
          <w:tblCellMar>
            <w:top w:w="15" w:type="dxa"/>
            <w:left w:w="15" w:type="dxa"/>
            <w:bottom w:w="15" w:type="dxa"/>
            <w:right w:w="15" w:type="dxa"/>
          </w:tblCellMar>
        </w:tblPrEx>
        <w:trPr>
          <w:jc w:val="center"/>
        </w:trPr>
        <w:tc>
          <w:tcPr>
            <w:tcW w:w="475"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评分项</w:t>
            </w:r>
          </w:p>
        </w:tc>
        <w:tc>
          <w:tcPr>
            <w:tcW w:w="595"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评审因素</w:t>
            </w:r>
          </w:p>
        </w:tc>
        <w:tc>
          <w:tcPr>
            <w:tcW w:w="264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评分标准说明</w:t>
            </w:r>
          </w:p>
        </w:tc>
        <w:tc>
          <w:tcPr>
            <w:tcW w:w="510"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分值</w:t>
            </w:r>
          </w:p>
        </w:tc>
        <w:tc>
          <w:tcPr>
            <w:tcW w:w="76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对应的响应文件格式</w:t>
            </w:r>
          </w:p>
        </w:tc>
      </w:tr>
      <w:tr>
        <w:tblPrEx>
          <w:tblCellMar>
            <w:top w:w="15" w:type="dxa"/>
            <w:left w:w="15" w:type="dxa"/>
            <w:bottom w:w="15" w:type="dxa"/>
            <w:right w:w="15" w:type="dxa"/>
          </w:tblCellMar>
        </w:tblPrEx>
        <w:trPr>
          <w:jc w:val="center"/>
        </w:trPr>
        <w:tc>
          <w:tcPr>
            <w:tcW w:w="475" w:type="pct"/>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价格分</w:t>
            </w:r>
          </w:p>
        </w:tc>
        <w:tc>
          <w:tcPr>
            <w:tcW w:w="595" w:type="pct"/>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价格</w:t>
            </w:r>
          </w:p>
        </w:tc>
        <w:tc>
          <w:tcPr>
            <w:tcW w:w="2649" w:type="pct"/>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pPr>
              <w:spacing w:line="440" w:lineRule="exact"/>
              <w:ind w:firstLine="420" w:firstLineChars="200"/>
              <w:jc w:val="left"/>
              <w:rPr>
                <w:rFonts w:ascii="仿宋_GB2312" w:eastAsia="仿宋_GB2312"/>
              </w:rPr>
            </w:pPr>
            <w:r>
              <w:rPr>
                <w:rFonts w:hint="eastAsia" w:ascii="仿宋_GB2312" w:eastAsia="仿宋_GB2312"/>
              </w:rPr>
              <w:t>1.以满足磋商文件要求且最后报价最低的供应商的价格为磋商基准价，其供应商的报价分为最高分</w:t>
            </w:r>
            <w:r>
              <w:rPr>
                <w:rFonts w:ascii="仿宋_GB2312" w:eastAsia="仿宋_GB2312"/>
              </w:rPr>
              <w:t>10</w:t>
            </w:r>
            <w:r>
              <w:rPr>
                <w:rFonts w:hint="eastAsia" w:ascii="仿宋_GB2312" w:eastAsia="仿宋_GB2312"/>
              </w:rPr>
              <w:t>分；</w:t>
            </w:r>
          </w:p>
          <w:p>
            <w:pPr>
              <w:spacing w:line="440" w:lineRule="exact"/>
              <w:ind w:firstLine="420" w:firstLineChars="200"/>
              <w:jc w:val="left"/>
              <w:rPr>
                <w:rFonts w:ascii="仿宋_GB2312" w:eastAsia="仿宋_GB2312"/>
              </w:rPr>
            </w:pPr>
            <w:r>
              <w:rPr>
                <w:rFonts w:hint="eastAsia" w:ascii="仿宋_GB2312" w:eastAsia="仿宋_GB2312"/>
              </w:rPr>
              <w:t>2.其他供应商的报价得分按以下公式计算：</w:t>
            </w:r>
          </w:p>
          <w:p>
            <w:pPr>
              <w:spacing w:line="440" w:lineRule="exact"/>
              <w:ind w:firstLine="420" w:firstLineChars="200"/>
              <w:jc w:val="left"/>
              <w:rPr>
                <w:rFonts w:ascii="仿宋_GB2312" w:eastAsia="仿宋_GB2312"/>
              </w:rPr>
            </w:pPr>
            <w:r>
              <w:rPr>
                <w:rFonts w:hint="eastAsia" w:ascii="仿宋_GB2312" w:eastAsia="仿宋_GB2312"/>
              </w:rPr>
              <w:t>某供应商磋商报价得分=（磋商基准价／某供应商最后磋商报价）×10分。</w:t>
            </w:r>
          </w:p>
          <w:p>
            <w:pPr>
              <w:spacing w:line="440" w:lineRule="exact"/>
              <w:ind w:firstLine="422" w:firstLineChars="200"/>
              <w:jc w:val="left"/>
              <w:rPr>
                <w:rFonts w:ascii="仿宋_GB2312" w:eastAsia="仿宋_GB2312"/>
                <w:color w:val="000000"/>
              </w:rPr>
            </w:pPr>
            <w:r>
              <w:rPr>
                <w:rFonts w:hint="eastAsia" w:ascii="仿宋_GB2312" w:eastAsia="仿宋_GB2312"/>
                <w:b/>
                <w:bCs/>
              </w:rPr>
              <w:t>注：专门面向中小企业采购的项目或者采购包，不再执行价格评审优惠的扶持政策。</w:t>
            </w:r>
          </w:p>
        </w:tc>
        <w:tc>
          <w:tcPr>
            <w:tcW w:w="510" w:type="pct"/>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ascii="仿宋_GB2312" w:eastAsia="仿宋_GB2312"/>
                <w:b/>
                <w:bCs/>
                <w:color w:val="000000"/>
              </w:rPr>
              <w:t>10</w:t>
            </w:r>
          </w:p>
        </w:tc>
        <w:tc>
          <w:tcPr>
            <w:tcW w:w="769" w:type="pct"/>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p>
        </w:tc>
      </w:tr>
      <w:tr>
        <w:tblPrEx>
          <w:tblCellMar>
            <w:top w:w="15" w:type="dxa"/>
            <w:left w:w="15" w:type="dxa"/>
            <w:bottom w:w="15" w:type="dxa"/>
            <w:right w:w="15" w:type="dxa"/>
          </w:tblCellMar>
        </w:tblPrEx>
        <w:trPr>
          <w:jc w:val="center"/>
        </w:trPr>
        <w:tc>
          <w:tcPr>
            <w:tcW w:w="475" w:type="pct"/>
            <w:vMerge w:val="restart"/>
            <w:tcBorders>
              <w:top w:val="single" w:color="auto" w:sz="4" w:space="0"/>
              <w:left w:val="single" w:color="auto" w:sz="4" w:space="0"/>
              <w:bottom w:val="single" w:color="auto" w:sz="4" w:space="0"/>
              <w:right w:val="single" w:color="auto" w:sz="4"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人员配置方案分</w:t>
            </w:r>
          </w:p>
        </w:tc>
        <w:tc>
          <w:tcPr>
            <w:tcW w:w="595" w:type="pct"/>
            <w:tcBorders>
              <w:top w:val="single" w:color="auto" w:sz="4" w:space="0"/>
              <w:left w:val="single" w:color="auto" w:sz="4" w:space="0"/>
              <w:bottom w:val="single" w:color="auto" w:sz="4" w:space="0"/>
              <w:right w:val="single" w:color="auto" w:sz="4"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项目经理</w:t>
            </w:r>
          </w:p>
        </w:tc>
        <w:tc>
          <w:tcPr>
            <w:tcW w:w="2649" w:type="pct"/>
            <w:tcBorders>
              <w:top w:val="single" w:color="auto" w:sz="4" w:space="0"/>
              <w:left w:val="single" w:color="auto" w:sz="4" w:space="0"/>
              <w:bottom w:val="single" w:color="auto" w:sz="4" w:space="0"/>
              <w:right w:val="single" w:color="auto" w:sz="4" w:space="0"/>
            </w:tcBorders>
            <w:tcMar>
              <w:top w:w="120" w:type="dxa"/>
              <w:left w:w="75" w:type="dxa"/>
              <w:bottom w:w="120" w:type="dxa"/>
              <w:right w:w="75" w:type="dxa"/>
            </w:tcMar>
            <w:vAlign w:val="center"/>
          </w:tcPr>
          <w:p>
            <w:pPr>
              <w:spacing w:line="440" w:lineRule="exact"/>
              <w:ind w:firstLine="420" w:firstLineChars="200"/>
              <w:jc w:val="left"/>
              <w:rPr>
                <w:rFonts w:ascii="仿宋_GB2312" w:eastAsia="仿宋_GB2312"/>
              </w:rPr>
            </w:pPr>
            <w:r>
              <w:rPr>
                <w:rFonts w:hint="eastAsia" w:ascii="仿宋_GB2312" w:eastAsia="仿宋_GB2312"/>
              </w:rPr>
              <w:t>1.具有专科及以上学历得1分，满分1分；</w:t>
            </w:r>
          </w:p>
          <w:p>
            <w:pPr>
              <w:spacing w:line="440" w:lineRule="exact"/>
              <w:ind w:left="420" w:leftChars="200"/>
              <w:jc w:val="left"/>
              <w:rPr>
                <w:rFonts w:ascii="仿宋_GB2312" w:eastAsia="仿宋_GB2312"/>
              </w:rPr>
            </w:pPr>
            <w:r>
              <w:rPr>
                <w:rFonts w:hint="eastAsia" w:ascii="仿宋_GB2312" w:eastAsia="仿宋_GB2312"/>
              </w:rPr>
              <w:t>2.具备</w:t>
            </w:r>
            <w:bookmarkStart w:id="86" w:name="OLE_LINK28"/>
            <w:r>
              <w:rPr>
                <w:rFonts w:hint="eastAsia" w:ascii="仿宋_GB2312" w:eastAsia="仿宋_GB2312"/>
              </w:rPr>
              <w:t>连续</w:t>
            </w:r>
            <w:bookmarkEnd w:id="86"/>
            <w:r>
              <w:rPr>
                <w:rFonts w:hint="eastAsia" w:ascii="仿宋_GB2312" w:eastAsia="仿宋_GB2312"/>
              </w:rPr>
              <w:t>5年以上物业管理经验得</w:t>
            </w:r>
            <w:r>
              <w:rPr>
                <w:rFonts w:hint="eastAsia" w:ascii="仿宋_GB2312" w:eastAsia="仿宋_GB2312"/>
                <w:lang w:val="en-US" w:eastAsia="zh-CN"/>
              </w:rPr>
              <w:t>1</w:t>
            </w:r>
            <w:r>
              <w:rPr>
                <w:rFonts w:hint="eastAsia" w:ascii="仿宋_GB2312" w:eastAsia="仿宋_GB2312"/>
              </w:rPr>
              <w:t>分，满分</w:t>
            </w:r>
            <w:r>
              <w:rPr>
                <w:rFonts w:hint="eastAsia" w:ascii="仿宋_GB2312" w:eastAsia="仿宋_GB2312"/>
                <w:lang w:val="en-US" w:eastAsia="zh-CN"/>
              </w:rPr>
              <w:t>1</w:t>
            </w:r>
            <w:r>
              <w:rPr>
                <w:rFonts w:hint="eastAsia" w:ascii="仿宋_GB2312" w:eastAsia="仿宋_GB2312"/>
              </w:rPr>
              <w:t>分；</w:t>
            </w:r>
          </w:p>
          <w:p>
            <w:pPr>
              <w:pStyle w:val="1280"/>
              <w:ind w:firstLine="420" w:firstLineChars="200"/>
              <w:rPr>
                <w:rFonts w:ascii="仿宋_GB2312" w:eastAsia="仿宋_GB2312"/>
                <w:sz w:val="21"/>
              </w:rPr>
            </w:pPr>
            <w:r>
              <w:rPr>
                <w:rFonts w:hint="eastAsia" w:ascii="仿宋_GB2312" w:eastAsia="仿宋_GB2312"/>
                <w:sz w:val="21"/>
              </w:rPr>
              <w:t>3.具备四级/中级工以上物业管理师职业技能等级证书得2分，满分2分。</w:t>
            </w:r>
          </w:p>
          <w:p>
            <w:pPr>
              <w:spacing w:line="440" w:lineRule="exact"/>
              <w:ind w:firstLine="422" w:firstLineChars="200"/>
              <w:jc w:val="left"/>
              <w:rPr>
                <w:rFonts w:ascii="仿宋_GB2312" w:eastAsia="仿宋_GB2312"/>
                <w:b/>
                <w:bCs/>
              </w:rPr>
            </w:pPr>
            <w:r>
              <w:rPr>
                <w:rFonts w:hint="eastAsia" w:ascii="仿宋_GB2312" w:eastAsia="仿宋_GB2312"/>
                <w:b/>
                <w:bCs/>
              </w:rPr>
              <w:t>注：供应商提供以下材料：</w:t>
            </w:r>
          </w:p>
          <w:p>
            <w:pPr>
              <w:spacing w:line="440" w:lineRule="exact"/>
              <w:ind w:firstLine="422" w:firstLineChars="200"/>
              <w:jc w:val="left"/>
              <w:rPr>
                <w:rFonts w:ascii="仿宋_GB2312" w:hAnsi="仿宋_GB2312" w:eastAsia="仿宋_GB2312" w:cs="仿宋_GB2312"/>
                <w:b/>
                <w:bCs/>
              </w:rPr>
            </w:pPr>
            <w:r>
              <w:rPr>
                <w:rFonts w:hint="eastAsia" w:ascii="仿宋_GB2312" w:hAnsi="仿宋_GB2312" w:eastAsia="仿宋_GB2312" w:cs="仿宋_GB2312"/>
                <w:b/>
                <w:bCs/>
              </w:rPr>
              <w:t>1.供应商提供项目经理为本公司正式员工的相关证明材料（如劳动合同、协议等），否则该人员不予计分；</w:t>
            </w:r>
          </w:p>
          <w:p>
            <w:pPr>
              <w:pStyle w:val="1280"/>
              <w:ind w:firstLine="422" w:firstLineChars="200"/>
              <w:rPr>
                <w:rFonts w:eastAsia="仿宋_GB2312"/>
              </w:rPr>
            </w:pPr>
            <w:r>
              <w:rPr>
                <w:rFonts w:hint="eastAsia" w:ascii="仿宋_GB2312" w:hAnsi="仿宋_GB2312" w:eastAsia="仿宋_GB2312" w:cs="仿宋_GB2312"/>
                <w:b/>
                <w:bCs/>
                <w:sz w:val="21"/>
              </w:rPr>
              <w:t>2.供应商提供项目经理学历、相关证书、</w:t>
            </w:r>
            <w:r>
              <w:rPr>
                <w:rFonts w:hint="eastAsia" w:ascii="仿宋_GB2312" w:hAnsi="仿宋_GB2312" w:eastAsia="仿宋_GB2312" w:cs="仿宋_GB2312"/>
                <w:b/>
                <w:bCs/>
                <w:sz w:val="21"/>
                <w:szCs w:val="21"/>
              </w:rPr>
              <w:t>工作经验证明材料（能够体现工作经验的合同或物业业主单位的证明），未提供的，对应加分项不予计分。</w:t>
            </w:r>
          </w:p>
        </w:tc>
        <w:tc>
          <w:tcPr>
            <w:tcW w:w="510" w:type="pct"/>
            <w:tcBorders>
              <w:top w:val="single" w:color="auto" w:sz="4" w:space="0"/>
              <w:left w:val="single" w:color="auto" w:sz="4" w:space="0"/>
              <w:bottom w:val="single" w:color="auto" w:sz="4" w:space="0"/>
              <w:right w:val="single" w:color="auto" w:sz="4" w:space="0"/>
            </w:tcBorders>
            <w:tcMar>
              <w:top w:w="120" w:type="dxa"/>
              <w:left w:w="75" w:type="dxa"/>
              <w:bottom w:w="120" w:type="dxa"/>
              <w:right w:w="75" w:type="dxa"/>
            </w:tcMar>
            <w:vAlign w:val="center"/>
          </w:tcPr>
          <w:p>
            <w:pPr>
              <w:jc w:val="center"/>
              <w:rPr>
                <w:rFonts w:hint="eastAsia" w:ascii="仿宋_GB2312" w:eastAsia="仿宋_GB2312"/>
                <w:b/>
                <w:bCs/>
                <w:color w:val="000000"/>
                <w:lang w:eastAsia="zh-CN"/>
              </w:rPr>
            </w:pPr>
            <w:r>
              <w:rPr>
                <w:rFonts w:hint="eastAsia" w:ascii="仿宋_GB2312" w:eastAsia="仿宋_GB2312"/>
                <w:b/>
                <w:bCs/>
                <w:color w:val="000000"/>
                <w:lang w:val="en-US" w:eastAsia="zh-CN"/>
              </w:rPr>
              <w:t>4</w:t>
            </w:r>
          </w:p>
        </w:tc>
        <w:tc>
          <w:tcPr>
            <w:tcW w:w="769" w:type="pct"/>
            <w:tcBorders>
              <w:top w:val="single" w:color="auto" w:sz="4" w:space="0"/>
              <w:left w:val="single" w:color="auto" w:sz="4" w:space="0"/>
              <w:bottom w:val="single" w:color="auto" w:sz="4" w:space="0"/>
              <w:right w:val="single" w:color="auto" w:sz="4"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人员配置方案</w:t>
            </w:r>
          </w:p>
        </w:tc>
      </w:tr>
      <w:tr>
        <w:tblPrEx>
          <w:tblCellMar>
            <w:top w:w="15" w:type="dxa"/>
            <w:left w:w="15" w:type="dxa"/>
            <w:bottom w:w="15" w:type="dxa"/>
            <w:right w:w="15" w:type="dxa"/>
          </w:tblCellMar>
        </w:tblPrEx>
        <w:trPr>
          <w:trHeight w:val="974" w:hRule="atLeast"/>
          <w:jc w:val="center"/>
        </w:trPr>
        <w:tc>
          <w:tcPr>
            <w:tcW w:w="475" w:type="pct"/>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b/>
                <w:bCs/>
                <w:color w:val="000000"/>
              </w:rPr>
            </w:pPr>
          </w:p>
        </w:tc>
        <w:tc>
          <w:tcPr>
            <w:tcW w:w="595" w:type="pct"/>
            <w:tcBorders>
              <w:top w:val="single" w:color="auto" w:sz="4" w:space="0"/>
              <w:left w:val="single" w:color="auto" w:sz="4" w:space="0"/>
              <w:bottom w:val="single" w:color="auto" w:sz="4" w:space="0"/>
              <w:right w:val="single" w:color="auto" w:sz="4"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其余人员配置方案</w:t>
            </w:r>
          </w:p>
        </w:tc>
        <w:tc>
          <w:tcPr>
            <w:tcW w:w="2649" w:type="pct"/>
            <w:tcBorders>
              <w:top w:val="single" w:color="auto" w:sz="4" w:space="0"/>
              <w:left w:val="single" w:color="auto" w:sz="4" w:space="0"/>
              <w:bottom w:val="single" w:color="auto" w:sz="4" w:space="0"/>
              <w:right w:val="single" w:color="auto" w:sz="4" w:space="0"/>
            </w:tcBorders>
            <w:tcMar>
              <w:top w:w="120" w:type="dxa"/>
              <w:left w:w="75" w:type="dxa"/>
              <w:bottom w:w="120" w:type="dxa"/>
              <w:right w:w="75" w:type="dxa"/>
            </w:tcMar>
            <w:vAlign w:val="center"/>
          </w:tcPr>
          <w:p>
            <w:pPr>
              <w:spacing w:line="440" w:lineRule="exact"/>
              <w:ind w:firstLine="422" w:firstLineChars="200"/>
              <w:jc w:val="left"/>
              <w:rPr>
                <w:rFonts w:ascii="仿宋_GB2312" w:eastAsia="仿宋_GB2312"/>
                <w:b/>
                <w:bCs/>
              </w:rPr>
            </w:pPr>
            <w:r>
              <w:rPr>
                <w:rFonts w:hint="eastAsia" w:ascii="仿宋_GB2312" w:eastAsia="仿宋_GB2312"/>
                <w:b/>
                <w:bCs/>
              </w:rPr>
              <w:t>1.综合管理服务人员（2分）</w:t>
            </w:r>
          </w:p>
          <w:p>
            <w:pPr>
              <w:spacing w:line="440" w:lineRule="exact"/>
              <w:ind w:firstLine="420" w:firstLineChars="200"/>
              <w:jc w:val="left"/>
              <w:rPr>
                <w:rFonts w:hint="eastAsia" w:ascii="仿宋_GB2312" w:eastAsia="仿宋_GB2312"/>
              </w:rPr>
            </w:pPr>
            <w:r>
              <w:rPr>
                <w:rFonts w:hint="eastAsia" w:ascii="仿宋_GB2312" w:eastAsia="仿宋_GB2312"/>
              </w:rPr>
              <w:t>（1）</w:t>
            </w:r>
            <w:r>
              <w:rPr>
                <w:rFonts w:hint="eastAsia" w:ascii="仿宋_GB2312" w:eastAsia="仿宋_GB2312"/>
                <w:b/>
                <w:bCs/>
              </w:rPr>
              <w:t>承诺</w:t>
            </w:r>
            <w:r>
              <w:rPr>
                <w:rFonts w:hint="eastAsia" w:ascii="仿宋_GB2312" w:eastAsia="仿宋_GB2312"/>
              </w:rPr>
              <w:t>综合管理服务人员</w:t>
            </w:r>
            <w:r>
              <w:rPr>
                <w:rFonts w:hint="eastAsia" w:ascii="仿宋_GB2312" w:eastAsia="仿宋_GB2312"/>
                <w:lang w:eastAsia="zh-CN"/>
              </w:rPr>
              <w:t>（</w:t>
            </w:r>
            <w:r>
              <w:rPr>
                <w:rFonts w:hint="eastAsia" w:ascii="仿宋_GB2312" w:eastAsia="仿宋_GB2312"/>
                <w:lang w:val="en-US" w:eastAsia="zh-CN"/>
              </w:rPr>
              <w:t>行政岗</w:t>
            </w:r>
            <w:r>
              <w:rPr>
                <w:rFonts w:hint="eastAsia" w:ascii="仿宋_GB2312" w:eastAsia="仿宋_GB2312"/>
                <w:lang w:eastAsia="zh-CN"/>
              </w:rPr>
              <w:t>）</w:t>
            </w:r>
            <w:r>
              <w:rPr>
                <w:rFonts w:hint="eastAsia" w:ascii="仿宋_GB2312" w:eastAsia="仿宋_GB2312"/>
              </w:rPr>
              <w:t>具有</w:t>
            </w:r>
            <w:r>
              <w:rPr>
                <w:rFonts w:hint="eastAsia" w:ascii="仿宋_GB2312" w:eastAsia="仿宋_GB2312"/>
                <w:lang w:eastAsia="zh-CN"/>
              </w:rPr>
              <w:t>连续</w:t>
            </w:r>
            <w:r>
              <w:rPr>
                <w:rFonts w:hint="eastAsia" w:ascii="仿宋_GB2312" w:eastAsia="仿宋_GB2312"/>
              </w:rPr>
              <w:t>2年以上综合管理或行政管理工作经验得1分，满分1分。</w:t>
            </w:r>
          </w:p>
          <w:p>
            <w:pPr>
              <w:spacing w:line="440" w:lineRule="exact"/>
              <w:ind w:firstLine="420" w:firstLineChars="200"/>
              <w:jc w:val="left"/>
              <w:rPr>
                <w:rFonts w:ascii="仿宋_GB2312" w:eastAsia="仿宋_GB2312"/>
              </w:rPr>
            </w:pPr>
            <w:r>
              <w:rPr>
                <w:rFonts w:hint="eastAsia" w:ascii="仿宋_GB2312" w:eastAsia="仿宋_GB2312"/>
              </w:rPr>
              <w:t>（2）</w:t>
            </w:r>
            <w:bookmarkStart w:id="87" w:name="OLE_LINK25"/>
            <w:bookmarkStart w:id="88" w:name="OLE_LINK20"/>
            <w:r>
              <w:rPr>
                <w:rFonts w:hint="eastAsia" w:ascii="仿宋_GB2312" w:eastAsia="仿宋_GB2312"/>
                <w:b/>
                <w:bCs/>
              </w:rPr>
              <w:t>承诺</w:t>
            </w:r>
            <w:r>
              <w:rPr>
                <w:rFonts w:hint="eastAsia" w:ascii="仿宋_GB2312" w:eastAsia="仿宋_GB2312"/>
              </w:rPr>
              <w:t>12309检察服务中心安检管理服务人员具有</w:t>
            </w:r>
            <w:r>
              <w:rPr>
                <w:rFonts w:hint="eastAsia" w:ascii="仿宋_GB2312" w:eastAsia="仿宋_GB2312"/>
                <w:lang w:eastAsia="zh-CN"/>
              </w:rPr>
              <w:t>连续</w:t>
            </w:r>
            <w:r>
              <w:rPr>
                <w:rFonts w:hint="eastAsia" w:ascii="仿宋_GB2312" w:eastAsia="仿宋_GB2312"/>
              </w:rPr>
              <w:t>2年以上安检管理工作经验得1分，满分1分。</w:t>
            </w:r>
            <w:bookmarkEnd w:id="87"/>
            <w:bookmarkEnd w:id="88"/>
          </w:p>
          <w:p>
            <w:pPr>
              <w:spacing w:line="440" w:lineRule="exact"/>
              <w:ind w:firstLine="422" w:firstLineChars="200"/>
              <w:jc w:val="left"/>
              <w:rPr>
                <w:rFonts w:ascii="仿宋_GB2312" w:eastAsia="仿宋_GB2312"/>
                <w:b/>
                <w:bCs/>
              </w:rPr>
            </w:pPr>
            <w:bookmarkStart w:id="89" w:name="OLE_LINK29"/>
            <w:r>
              <w:rPr>
                <w:rFonts w:hint="eastAsia" w:ascii="仿宋_GB2312" w:eastAsia="仿宋_GB2312"/>
                <w:b/>
                <w:bCs/>
              </w:rPr>
              <w:t>2.保洁员、绿化保洁员、食堂保洁员、水电安全管理员、电梯安全管理员（</w:t>
            </w:r>
            <w:r>
              <w:rPr>
                <w:rFonts w:hint="eastAsia" w:ascii="仿宋_GB2312" w:eastAsia="仿宋_GB2312"/>
                <w:b/>
                <w:bCs/>
                <w:lang w:val="en-US" w:eastAsia="zh-CN"/>
              </w:rPr>
              <w:t>6</w:t>
            </w:r>
            <w:r>
              <w:rPr>
                <w:rFonts w:hint="eastAsia" w:ascii="仿宋_GB2312" w:eastAsia="仿宋_GB2312"/>
                <w:b/>
                <w:bCs/>
              </w:rPr>
              <w:t>分）</w:t>
            </w:r>
          </w:p>
          <w:bookmarkEnd w:id="89"/>
          <w:p>
            <w:pPr>
              <w:spacing w:line="440" w:lineRule="exact"/>
              <w:ind w:firstLine="420" w:firstLineChars="200"/>
              <w:rPr>
                <w:rFonts w:ascii="仿宋_GB2312" w:hAnsi="仿宋_GB2312" w:eastAsia="仿宋_GB2312" w:cs="仿宋_GB2312"/>
                <w:szCs w:val="21"/>
              </w:rPr>
            </w:pPr>
            <w:r>
              <w:rPr>
                <w:rFonts w:hint="eastAsia" w:ascii="仿宋_GB2312" w:eastAsia="仿宋_GB2312"/>
              </w:rPr>
              <w:t>（1）</w:t>
            </w:r>
            <w:r>
              <w:rPr>
                <w:rFonts w:hint="eastAsia" w:ascii="仿宋_GB2312" w:eastAsia="仿宋_GB2312"/>
                <w:b/>
                <w:bCs/>
              </w:rPr>
              <w:t>承诺</w:t>
            </w:r>
            <w:r>
              <w:rPr>
                <w:rFonts w:hint="eastAsia" w:ascii="仿宋_GB2312" w:eastAsia="仿宋_GB2312"/>
                <w:b w:val="0"/>
                <w:bCs w:val="0"/>
                <w:lang w:val="en-US" w:eastAsia="zh-CN"/>
              </w:rPr>
              <w:t>每有1名</w:t>
            </w:r>
            <w:r>
              <w:rPr>
                <w:rFonts w:hint="eastAsia" w:ascii="仿宋_GB2312" w:hAnsi="仿宋_GB2312" w:eastAsia="仿宋_GB2312" w:cs="仿宋_GB2312"/>
                <w:szCs w:val="21"/>
              </w:rPr>
              <w:t>保洁员具有</w:t>
            </w:r>
            <w:r>
              <w:rPr>
                <w:rFonts w:hint="eastAsia" w:ascii="仿宋_GB2312" w:eastAsia="仿宋_GB2312"/>
              </w:rPr>
              <w:t>连续</w:t>
            </w:r>
            <w:r>
              <w:rPr>
                <w:rFonts w:hint="eastAsia" w:ascii="仿宋_GB2312" w:hAnsi="仿宋_GB2312" w:eastAsia="仿宋_GB2312" w:cs="仿宋_GB2312"/>
                <w:szCs w:val="21"/>
              </w:rPr>
              <w:t>3年以上保洁工作经验得1分，满分</w:t>
            </w: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rPr>
              <w:t>分。</w:t>
            </w:r>
          </w:p>
          <w:p>
            <w:pPr>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w:t>
            </w:r>
            <w:r>
              <w:rPr>
                <w:rFonts w:hint="eastAsia" w:ascii="仿宋_GB2312" w:eastAsia="仿宋_GB2312"/>
                <w:b/>
                <w:bCs/>
              </w:rPr>
              <w:t>承诺</w:t>
            </w:r>
            <w:r>
              <w:rPr>
                <w:rFonts w:hint="eastAsia" w:ascii="仿宋_GB2312" w:hAnsi="仿宋_GB2312" w:eastAsia="仿宋_GB2312" w:cs="仿宋_GB2312"/>
                <w:szCs w:val="21"/>
              </w:rPr>
              <w:t>绿化保洁员具有累计3年以上绿化保洁工作经验得1分，满分1分。</w:t>
            </w:r>
          </w:p>
          <w:p>
            <w:pPr>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w:t>
            </w:r>
            <w:r>
              <w:rPr>
                <w:rFonts w:hint="eastAsia" w:ascii="仿宋_GB2312" w:eastAsia="仿宋_GB2312"/>
                <w:b/>
                <w:bCs/>
              </w:rPr>
              <w:t>承诺</w:t>
            </w:r>
            <w:r>
              <w:rPr>
                <w:rFonts w:hint="eastAsia" w:ascii="仿宋_GB2312" w:hAnsi="仿宋_GB2312" w:eastAsia="仿宋_GB2312" w:cs="仿宋_GB2312"/>
                <w:szCs w:val="21"/>
              </w:rPr>
              <w:t>食堂保洁员具有累计3年以上食堂保洁工作经验得1分，满分1分。</w:t>
            </w:r>
          </w:p>
          <w:p>
            <w:pPr>
              <w:pStyle w:val="47"/>
              <w:ind w:firstLine="210"/>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  （4）</w:t>
            </w:r>
            <w:r>
              <w:rPr>
                <w:rFonts w:hint="eastAsia" w:ascii="仿宋_GB2312" w:hAnsi="仿宋_GB2312" w:eastAsia="仿宋_GB2312" w:cs="仿宋_GB2312"/>
                <w:b/>
                <w:bCs/>
                <w:sz w:val="21"/>
                <w:szCs w:val="21"/>
              </w:rPr>
              <w:t>承诺</w:t>
            </w:r>
            <w:r>
              <w:rPr>
                <w:rFonts w:hint="eastAsia" w:ascii="仿宋_GB2312" w:hAnsi="仿宋_GB2312" w:eastAsia="仿宋_GB2312" w:cs="仿宋_GB2312"/>
                <w:sz w:val="21"/>
                <w:szCs w:val="21"/>
              </w:rPr>
              <w:t>水电安全管理员累计1年以上水电安全管理工作经验得1分，满分1分。</w:t>
            </w:r>
          </w:p>
          <w:p>
            <w:pPr>
              <w:pStyle w:val="47"/>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  （5）</w:t>
            </w:r>
            <w:r>
              <w:rPr>
                <w:rFonts w:hint="eastAsia" w:ascii="仿宋_GB2312" w:hAnsi="仿宋_GB2312" w:eastAsia="仿宋_GB2312" w:cs="仿宋_GB2312"/>
                <w:b/>
                <w:bCs/>
                <w:sz w:val="21"/>
                <w:szCs w:val="21"/>
              </w:rPr>
              <w:t>承诺</w:t>
            </w:r>
            <w:r>
              <w:rPr>
                <w:rFonts w:hint="eastAsia" w:ascii="仿宋_GB2312" w:hAnsi="仿宋_GB2312" w:eastAsia="仿宋_GB2312" w:cs="仿宋_GB2312"/>
                <w:sz w:val="21"/>
                <w:szCs w:val="21"/>
              </w:rPr>
              <w:t>电梯安全管理员累计1年以上电梯安全管理工作经验得1分，满分1分。</w:t>
            </w:r>
          </w:p>
          <w:p>
            <w:pPr>
              <w:spacing w:line="440" w:lineRule="exact"/>
              <w:ind w:firstLine="422" w:firstLineChars="200"/>
              <w:jc w:val="left"/>
              <w:rPr>
                <w:rFonts w:ascii="仿宋_GB2312" w:eastAsia="仿宋_GB2312"/>
                <w:b/>
                <w:bCs/>
              </w:rPr>
            </w:pPr>
            <w:r>
              <w:rPr>
                <w:rFonts w:hint="eastAsia" w:ascii="仿宋_GB2312" w:eastAsia="仿宋_GB2312"/>
                <w:b/>
                <w:bCs/>
              </w:rPr>
              <w:t>3.安保员（8分）</w:t>
            </w:r>
          </w:p>
          <w:p>
            <w:pPr>
              <w:spacing w:line="440" w:lineRule="exact"/>
              <w:ind w:firstLine="420" w:firstLineChars="200"/>
              <w:jc w:val="left"/>
              <w:rPr>
                <w:rFonts w:ascii="仿宋_GB2312" w:eastAsia="仿宋_GB2312"/>
                <w:color w:val="000000" w:themeColor="text1"/>
                <w14:textFill>
                  <w14:solidFill>
                    <w14:schemeClr w14:val="tx1"/>
                  </w14:solidFill>
                </w14:textFill>
              </w:rPr>
            </w:pPr>
            <w:r>
              <w:rPr>
                <w:rFonts w:hint="eastAsia" w:ascii="仿宋_GB2312" w:eastAsia="仿宋_GB2312"/>
              </w:rPr>
              <w:t>（1）</w:t>
            </w:r>
            <w:r>
              <w:rPr>
                <w:rFonts w:hint="eastAsia" w:ascii="仿宋_GB2312" w:eastAsia="仿宋_GB2312"/>
                <w:b/>
                <w:bCs/>
              </w:rPr>
              <w:t>承诺</w:t>
            </w:r>
            <w:r>
              <w:rPr>
                <w:rFonts w:hint="eastAsia" w:ascii="仿宋_GB2312" w:eastAsia="仿宋_GB2312"/>
              </w:rPr>
              <w:t>每有1人具</w:t>
            </w:r>
            <w:r>
              <w:rPr>
                <w:rFonts w:hint="eastAsia" w:ascii="仿宋_GB2312" w:eastAsia="仿宋_GB2312"/>
                <w:color w:val="000000" w:themeColor="text1"/>
                <w14:textFill>
                  <w14:solidFill>
                    <w14:schemeClr w14:val="tx1"/>
                  </w14:solidFill>
                </w14:textFill>
              </w:rPr>
              <w:t>备</w:t>
            </w:r>
            <w:r>
              <w:rPr>
                <w:rFonts w:hint="eastAsia" w:ascii="仿宋_GB2312" w:eastAsia="仿宋_GB2312"/>
                <w:color w:val="000000" w:themeColor="text1"/>
                <w:lang w:val="en-US" w:eastAsia="zh-CN"/>
                <w14:textFill>
                  <w14:solidFill>
                    <w14:schemeClr w14:val="tx1"/>
                  </w14:solidFill>
                </w14:textFill>
              </w:rPr>
              <w:t>累计</w:t>
            </w:r>
            <w:r>
              <w:rPr>
                <w:rFonts w:hint="eastAsia" w:ascii="仿宋_GB2312" w:eastAsia="仿宋_GB2312"/>
                <w:color w:val="000000" w:themeColor="text1"/>
                <w14:textFill>
                  <w14:solidFill>
                    <w14:schemeClr w14:val="tx1"/>
                  </w14:solidFill>
                </w14:textFill>
              </w:rPr>
              <w:t>5年以上安保工作经验得1分，满分4分。</w:t>
            </w:r>
          </w:p>
          <w:p>
            <w:pPr>
              <w:spacing w:line="440" w:lineRule="exact"/>
              <w:ind w:firstLine="422"/>
              <w:jc w:val="left"/>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（2）</w:t>
            </w:r>
            <w:r>
              <w:rPr>
                <w:rFonts w:hint="eastAsia" w:ascii="仿宋_GB2312" w:eastAsia="仿宋_GB2312"/>
                <w:b/>
                <w:bCs/>
                <w:color w:val="000000" w:themeColor="text1"/>
                <w14:textFill>
                  <w14:solidFill>
                    <w14:schemeClr w14:val="tx1"/>
                  </w14:solidFill>
                </w14:textFill>
              </w:rPr>
              <w:t>承诺</w:t>
            </w:r>
            <w:r>
              <w:rPr>
                <w:rFonts w:hint="eastAsia" w:ascii="仿宋_GB2312" w:eastAsia="仿宋_GB2312"/>
                <w:color w:val="000000" w:themeColor="text1"/>
                <w14:textFill>
                  <w14:solidFill>
                    <w14:schemeClr w14:val="tx1"/>
                  </w14:solidFill>
                </w14:textFill>
              </w:rPr>
              <w:t>每有1人具备</w:t>
            </w:r>
            <w:r>
              <w:rPr>
                <w:rFonts w:hint="eastAsia" w:ascii="仿宋_GB2312" w:hAnsi="仿宋_GB2312" w:eastAsia="仿宋_GB2312" w:cs="仿宋_GB2312"/>
              </w:rPr>
              <w:t>《退役军人优待证》或《退出现役证》或《退伍军人证》</w:t>
            </w:r>
            <w:r>
              <w:rPr>
                <w:rFonts w:hint="eastAsia" w:ascii="仿宋_GB2312" w:hAnsi="仿宋_GB2312" w:eastAsia="仿宋_GB2312" w:cs="仿宋_GB2312"/>
                <w:szCs w:val="21"/>
              </w:rPr>
              <w:t>或其他可直接证明退役军人身份的证书</w:t>
            </w:r>
            <w:r>
              <w:rPr>
                <w:rFonts w:hint="eastAsia" w:ascii="仿宋_GB2312" w:eastAsia="仿宋_GB2312"/>
                <w:color w:val="000000" w:themeColor="text1"/>
                <w14:textFill>
                  <w14:solidFill>
                    <w14:schemeClr w14:val="tx1"/>
                  </w14:solidFill>
                </w14:textFill>
              </w:rPr>
              <w:t>得1分，满分4分。</w:t>
            </w:r>
          </w:p>
          <w:p>
            <w:pPr>
              <w:spacing w:line="440" w:lineRule="exact"/>
              <w:ind w:firstLine="422" w:firstLineChars="200"/>
              <w:jc w:val="left"/>
              <w:rPr>
                <w:rFonts w:ascii="仿宋_GB2312" w:eastAsia="仿宋_GB2312"/>
              </w:rPr>
            </w:pPr>
            <w:r>
              <w:rPr>
                <w:rFonts w:hint="eastAsia" w:ascii="仿宋_GB2312" w:eastAsia="仿宋_GB2312"/>
                <w:b/>
                <w:bCs/>
                <w:szCs w:val="21"/>
              </w:rPr>
              <w:t>注：承诺是指供应商在《人员配置方案》中响应人员素质信息，无需提供相关证明材料。</w:t>
            </w:r>
          </w:p>
        </w:tc>
        <w:tc>
          <w:tcPr>
            <w:tcW w:w="510" w:type="pct"/>
            <w:tcBorders>
              <w:top w:val="single" w:color="auto" w:sz="4" w:space="0"/>
              <w:left w:val="single" w:color="auto" w:sz="4" w:space="0"/>
              <w:bottom w:val="single" w:color="auto" w:sz="4" w:space="0"/>
              <w:right w:val="single" w:color="auto" w:sz="4" w:space="0"/>
            </w:tcBorders>
            <w:tcMar>
              <w:top w:w="120" w:type="dxa"/>
              <w:left w:w="75" w:type="dxa"/>
              <w:bottom w:w="120" w:type="dxa"/>
              <w:right w:w="75" w:type="dxa"/>
            </w:tcMar>
            <w:vAlign w:val="center"/>
          </w:tcPr>
          <w:p>
            <w:pPr>
              <w:jc w:val="center"/>
              <w:rPr>
                <w:rFonts w:hint="eastAsia" w:ascii="仿宋_GB2312" w:eastAsia="仿宋_GB2312"/>
                <w:b/>
                <w:bCs/>
                <w:color w:val="000000"/>
                <w:lang w:eastAsia="zh-CN"/>
              </w:rPr>
            </w:pPr>
            <w:r>
              <w:rPr>
                <w:rFonts w:hint="eastAsia" w:ascii="仿宋_GB2312" w:eastAsia="仿宋_GB2312"/>
                <w:b/>
                <w:bCs/>
                <w:color w:val="000000" w:themeColor="text1"/>
                <w14:textFill>
                  <w14:solidFill>
                    <w14:schemeClr w14:val="tx1"/>
                  </w14:solidFill>
                </w14:textFill>
              </w:rPr>
              <w:t>1</w:t>
            </w:r>
            <w:r>
              <w:rPr>
                <w:rFonts w:hint="eastAsia" w:ascii="仿宋_GB2312" w:eastAsia="仿宋_GB2312"/>
                <w:b/>
                <w:bCs/>
                <w:color w:val="000000" w:themeColor="text1"/>
                <w:lang w:val="en-US" w:eastAsia="zh-CN"/>
                <w14:textFill>
                  <w14:solidFill>
                    <w14:schemeClr w14:val="tx1"/>
                  </w14:solidFill>
                </w14:textFill>
              </w:rPr>
              <w:t>6</w:t>
            </w:r>
          </w:p>
        </w:tc>
        <w:tc>
          <w:tcPr>
            <w:tcW w:w="769" w:type="pct"/>
            <w:tcBorders>
              <w:top w:val="single" w:color="auto" w:sz="4" w:space="0"/>
              <w:left w:val="single" w:color="auto" w:sz="4" w:space="0"/>
              <w:bottom w:val="single" w:color="auto" w:sz="4" w:space="0"/>
              <w:right w:val="single" w:color="auto" w:sz="4"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人员配置方案</w:t>
            </w:r>
          </w:p>
        </w:tc>
      </w:tr>
      <w:tr>
        <w:tblPrEx>
          <w:tblCellMar>
            <w:top w:w="15" w:type="dxa"/>
            <w:left w:w="15" w:type="dxa"/>
            <w:bottom w:w="15" w:type="dxa"/>
            <w:right w:w="15" w:type="dxa"/>
          </w:tblCellMar>
        </w:tblPrEx>
        <w:trPr>
          <w:trHeight w:val="3518" w:hRule="atLeast"/>
          <w:jc w:val="center"/>
        </w:trPr>
        <w:tc>
          <w:tcPr>
            <w:tcW w:w="475" w:type="pct"/>
            <w:tcBorders>
              <w:top w:val="single" w:color="auto" w:sz="4"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信誉分</w:t>
            </w:r>
          </w:p>
        </w:tc>
        <w:tc>
          <w:tcPr>
            <w:tcW w:w="595" w:type="pct"/>
            <w:tcBorders>
              <w:top w:val="single" w:color="auto" w:sz="4" w:space="0"/>
              <w:left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p>
          <w:p>
            <w:pPr>
              <w:jc w:val="center"/>
              <w:rPr>
                <w:rFonts w:ascii="仿宋_GB2312" w:eastAsia="仿宋_GB2312"/>
                <w:b/>
                <w:bCs/>
                <w:color w:val="000000"/>
              </w:rPr>
            </w:pPr>
            <w:r>
              <w:rPr>
                <w:rFonts w:hint="eastAsia" w:ascii="仿宋_GB2312" w:eastAsia="仿宋_GB2312"/>
                <w:b/>
                <w:bCs/>
                <w:color w:val="000000"/>
              </w:rPr>
              <w:t>体系认证</w:t>
            </w:r>
          </w:p>
        </w:tc>
        <w:tc>
          <w:tcPr>
            <w:tcW w:w="2649" w:type="pct"/>
            <w:tcBorders>
              <w:top w:val="single" w:color="auto" w:sz="4" w:space="0"/>
              <w:left w:val="single" w:color="333333" w:sz="6" w:space="0"/>
              <w:right w:val="single" w:color="333333" w:sz="6" w:space="0"/>
            </w:tcBorders>
            <w:tcMar>
              <w:top w:w="120" w:type="dxa"/>
              <w:left w:w="75" w:type="dxa"/>
              <w:bottom w:w="120" w:type="dxa"/>
              <w:right w:w="75" w:type="dxa"/>
            </w:tcMar>
            <w:vAlign w:val="center"/>
          </w:tcPr>
          <w:p>
            <w:pPr>
              <w:spacing w:line="440" w:lineRule="exact"/>
              <w:ind w:firstLine="420" w:firstLineChars="200"/>
              <w:jc w:val="left"/>
              <w:rPr>
                <w:rFonts w:ascii="仿宋_GB2312" w:eastAsia="仿宋_GB2312"/>
              </w:rPr>
            </w:pPr>
            <w:r>
              <w:rPr>
                <w:rFonts w:hint="eastAsia" w:ascii="仿宋_GB2312" w:eastAsia="仿宋_GB2312"/>
              </w:rPr>
              <w:t xml:space="preserve">1.供应商具备有效的质量管理体系认证证书得1分，满分1分； </w:t>
            </w:r>
          </w:p>
          <w:p>
            <w:pPr>
              <w:spacing w:line="440" w:lineRule="exact"/>
              <w:ind w:firstLine="420" w:firstLineChars="200"/>
              <w:jc w:val="left"/>
              <w:rPr>
                <w:rFonts w:ascii="仿宋_GB2312" w:eastAsia="仿宋_GB2312"/>
              </w:rPr>
            </w:pPr>
            <w:r>
              <w:rPr>
                <w:rFonts w:hint="eastAsia" w:ascii="仿宋_GB2312" w:eastAsia="仿宋_GB2312"/>
              </w:rPr>
              <w:t xml:space="preserve">2.供应商具备有效的职业健康安全管理体系认证证书得1分，满分1分； </w:t>
            </w:r>
          </w:p>
          <w:p>
            <w:pPr>
              <w:spacing w:line="440" w:lineRule="exact"/>
              <w:ind w:firstLine="420" w:firstLineChars="200"/>
              <w:jc w:val="left"/>
              <w:rPr>
                <w:rFonts w:ascii="仿宋_GB2312" w:eastAsia="仿宋_GB2312"/>
              </w:rPr>
            </w:pPr>
            <w:r>
              <w:rPr>
                <w:rFonts w:hint="eastAsia" w:ascii="仿宋_GB2312" w:eastAsia="仿宋_GB2312"/>
              </w:rPr>
              <w:t>3.供应商具备有效的环境管理体系认证证书得1分，满分1分。</w:t>
            </w:r>
          </w:p>
          <w:p>
            <w:pPr>
              <w:spacing w:line="440" w:lineRule="exact"/>
              <w:ind w:firstLine="422" w:firstLineChars="200"/>
              <w:jc w:val="left"/>
              <w:rPr>
                <w:rFonts w:ascii="仿宋_GB2312" w:eastAsia="仿宋_GB2312"/>
                <w:color w:val="000000"/>
              </w:rPr>
            </w:pPr>
            <w:r>
              <w:rPr>
                <w:rFonts w:hint="eastAsia" w:ascii="仿宋_GB2312" w:eastAsia="仿宋_GB2312"/>
                <w:b/>
                <w:bCs/>
              </w:rPr>
              <w:t xml:space="preserve">注：供应商提供上述证书材料并加盖供应商CA电子签章，否则不予计分。 </w:t>
            </w:r>
          </w:p>
        </w:tc>
        <w:tc>
          <w:tcPr>
            <w:tcW w:w="510" w:type="pct"/>
            <w:tcBorders>
              <w:top w:val="single" w:color="auto" w:sz="4" w:space="0"/>
              <w:left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p>
          <w:p>
            <w:pPr>
              <w:jc w:val="center"/>
              <w:rPr>
                <w:rFonts w:ascii="仿宋_GB2312" w:eastAsia="仿宋_GB2312"/>
                <w:b/>
                <w:bCs/>
                <w:color w:val="000000"/>
              </w:rPr>
            </w:pPr>
            <w:r>
              <w:rPr>
                <w:rFonts w:hint="eastAsia" w:ascii="仿宋_GB2312" w:eastAsia="仿宋_GB2312"/>
                <w:b/>
                <w:bCs/>
                <w:color w:val="000000"/>
              </w:rPr>
              <w:t>3</w:t>
            </w:r>
          </w:p>
        </w:tc>
        <w:tc>
          <w:tcPr>
            <w:tcW w:w="769" w:type="pct"/>
            <w:tcBorders>
              <w:top w:val="single" w:color="auto" w:sz="4" w:space="0"/>
              <w:left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p>
          <w:p>
            <w:pPr>
              <w:jc w:val="center"/>
              <w:rPr>
                <w:rFonts w:ascii="仿宋_GB2312" w:eastAsia="仿宋_GB2312"/>
                <w:color w:val="000000"/>
              </w:rPr>
            </w:pPr>
            <w:r>
              <w:rPr>
                <w:rFonts w:hint="eastAsia" w:ascii="仿宋_GB2312" w:eastAsia="仿宋_GB2312"/>
                <w:color w:val="000000"/>
              </w:rPr>
              <w:t>相关认证证书材料</w:t>
            </w:r>
          </w:p>
        </w:tc>
      </w:tr>
      <w:tr>
        <w:tblPrEx>
          <w:tblCellMar>
            <w:top w:w="15" w:type="dxa"/>
            <w:left w:w="15" w:type="dxa"/>
            <w:bottom w:w="15" w:type="dxa"/>
            <w:right w:w="15" w:type="dxa"/>
          </w:tblCellMar>
        </w:tblPrEx>
        <w:trPr>
          <w:jc w:val="center"/>
        </w:trPr>
        <w:tc>
          <w:tcPr>
            <w:tcW w:w="475"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业绩分</w:t>
            </w:r>
          </w:p>
        </w:tc>
        <w:tc>
          <w:tcPr>
            <w:tcW w:w="595"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同类项目经验</w:t>
            </w:r>
          </w:p>
        </w:tc>
        <w:tc>
          <w:tcPr>
            <w:tcW w:w="264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line="440" w:lineRule="exact"/>
              <w:ind w:firstLine="420" w:firstLineChars="200"/>
              <w:rPr>
                <w:rFonts w:ascii="仿宋_GB2312" w:eastAsia="仿宋_GB2312"/>
                <w:color w:val="000000"/>
              </w:rPr>
            </w:pPr>
            <w:r>
              <w:rPr>
                <w:rFonts w:hint="eastAsia" w:ascii="仿宋_GB2312" w:eastAsia="仿宋_GB2312"/>
                <w:color w:val="000000"/>
              </w:rPr>
              <w:t>供应商2022年1月1日起至今承接的同类服务项目，每有一个</w:t>
            </w:r>
            <w:r>
              <w:rPr>
                <w:rFonts w:hint="eastAsia" w:ascii="仿宋_GB2312" w:eastAsia="仿宋_GB2312"/>
                <w:color w:val="000000"/>
                <w:lang w:eastAsia="zh-CN"/>
              </w:rPr>
              <w:t>同类</w:t>
            </w:r>
            <w:r>
              <w:rPr>
                <w:rFonts w:hint="eastAsia" w:ascii="仿宋_GB2312" w:eastAsia="仿宋_GB2312"/>
                <w:color w:val="000000"/>
              </w:rPr>
              <w:t>服务项目得1分，</w:t>
            </w:r>
            <w:r>
              <w:rPr>
                <w:rFonts w:hint="eastAsia" w:ascii="仿宋_GB2312" w:eastAsia="仿宋_GB2312"/>
                <w:color w:val="000000" w:themeColor="text1"/>
                <w14:textFill>
                  <w14:solidFill>
                    <w14:schemeClr w14:val="tx1"/>
                  </w14:solidFill>
                </w14:textFill>
              </w:rPr>
              <w:t>满分</w:t>
            </w:r>
            <w:r>
              <w:rPr>
                <w:rFonts w:ascii="仿宋_GB2312" w:eastAsia="仿宋_GB2312"/>
                <w:color w:val="000000" w:themeColor="text1"/>
                <w14:textFill>
                  <w14:solidFill>
                    <w14:schemeClr w14:val="tx1"/>
                  </w14:solidFill>
                </w14:textFill>
              </w:rPr>
              <w:t>5</w:t>
            </w:r>
            <w:r>
              <w:rPr>
                <w:rFonts w:hint="eastAsia" w:ascii="仿宋_GB2312" w:eastAsia="仿宋_GB2312"/>
                <w:color w:val="000000" w:themeColor="text1"/>
                <w14:textFill>
                  <w14:solidFill>
                    <w14:schemeClr w14:val="tx1"/>
                  </w14:solidFill>
                </w14:textFill>
              </w:rPr>
              <w:t>分</w:t>
            </w:r>
            <w:r>
              <w:rPr>
                <w:rFonts w:hint="eastAsia" w:ascii="仿宋_GB2312" w:eastAsia="仿宋_GB2312"/>
                <w:color w:val="000000"/>
              </w:rPr>
              <w:t xml:space="preserve">。 </w:t>
            </w:r>
          </w:p>
          <w:p>
            <w:pPr>
              <w:spacing w:line="44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注：1.同类服务项目是指至少包含保洁、绿化、安保、电梯安全其中任意两项服务内容的项目；</w:t>
            </w:r>
          </w:p>
          <w:p>
            <w:pPr>
              <w:spacing w:line="44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2.承接时间以合同签订时间为准；</w:t>
            </w:r>
          </w:p>
          <w:p>
            <w:pPr>
              <w:spacing w:line="440" w:lineRule="exact"/>
              <w:ind w:firstLine="422" w:firstLineChars="200"/>
              <w:rPr>
                <w:rFonts w:ascii="仿宋_GB2312" w:eastAsia="仿宋_GB2312"/>
                <w:color w:val="000000"/>
              </w:rPr>
            </w:pPr>
            <w:r>
              <w:rPr>
                <w:rFonts w:hint="eastAsia" w:ascii="仿宋_GB2312" w:hAnsi="仿宋_GB2312" w:eastAsia="仿宋_GB2312" w:cs="仿宋_GB2312"/>
                <w:b/>
                <w:bCs/>
              </w:rPr>
              <w:t xml:space="preserve">3.供应商提供上述合同材料并加盖供应商CA电子签章，否则不予计分。 </w:t>
            </w:r>
          </w:p>
        </w:tc>
        <w:tc>
          <w:tcPr>
            <w:tcW w:w="510"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ascii="仿宋_GB2312" w:eastAsia="仿宋_GB2312"/>
                <w:b/>
                <w:bCs/>
                <w:color w:val="000000" w:themeColor="text1"/>
                <w14:textFill>
                  <w14:solidFill>
                    <w14:schemeClr w14:val="tx1"/>
                  </w14:solidFill>
                </w14:textFill>
              </w:rPr>
              <w:t>5</w:t>
            </w:r>
          </w:p>
        </w:tc>
        <w:tc>
          <w:tcPr>
            <w:tcW w:w="76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供应商同类项目经验一览表</w:t>
            </w:r>
          </w:p>
        </w:tc>
      </w:tr>
      <w:tr>
        <w:tblPrEx>
          <w:tblCellMar>
            <w:top w:w="15" w:type="dxa"/>
            <w:left w:w="15" w:type="dxa"/>
            <w:bottom w:w="15" w:type="dxa"/>
            <w:right w:w="15" w:type="dxa"/>
          </w:tblCellMar>
        </w:tblPrEx>
        <w:trPr>
          <w:jc w:val="center"/>
        </w:trPr>
        <w:tc>
          <w:tcPr>
            <w:tcW w:w="3719" w:type="pct"/>
            <w:gridSpan w:val="3"/>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客观分总分</w:t>
            </w:r>
          </w:p>
        </w:tc>
        <w:tc>
          <w:tcPr>
            <w:tcW w:w="510" w:type="pc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38</w:t>
            </w:r>
          </w:p>
        </w:tc>
        <w:tc>
          <w:tcPr>
            <w:tcW w:w="76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p>
        </w:tc>
      </w:tr>
      <w:tr>
        <w:tblPrEx>
          <w:tblCellMar>
            <w:top w:w="15" w:type="dxa"/>
            <w:left w:w="15" w:type="dxa"/>
            <w:bottom w:w="15" w:type="dxa"/>
            <w:right w:w="15" w:type="dxa"/>
          </w:tblCellMar>
        </w:tblPrEx>
        <w:trPr>
          <w:jc w:val="center"/>
        </w:trPr>
        <w:tc>
          <w:tcPr>
            <w:tcW w:w="5000" w:type="pct"/>
            <w:gridSpan w:val="5"/>
            <w:tcBorders>
              <w:top w:val="single" w:color="333333" w:sz="6" w:space="0"/>
              <w:left w:val="single" w:color="333333" w:sz="6" w:space="0"/>
              <w:bottom w:val="single" w:color="333333" w:sz="6" w:space="0"/>
              <w:right w:val="single" w:color="333333" w:sz="6" w:space="0"/>
            </w:tcBorders>
            <w:shd w:val="clear" w:color="auto" w:fill="E6E6E6"/>
            <w:noWrap/>
            <w:tcMar>
              <w:top w:w="120" w:type="dxa"/>
              <w:left w:w="75" w:type="dxa"/>
              <w:bottom w:w="120" w:type="dxa"/>
              <w:right w:w="75" w:type="dxa"/>
            </w:tcMar>
            <w:vAlign w:val="center"/>
          </w:tcPr>
          <w:p>
            <w:pPr>
              <w:jc w:val="center"/>
              <w:rPr>
                <w:rFonts w:ascii="仿宋_GB2312" w:eastAsia="仿宋_GB2312"/>
                <w:b/>
                <w:bCs/>
                <w:color w:val="000000"/>
                <w:sz w:val="32"/>
                <w:szCs w:val="32"/>
              </w:rPr>
            </w:pPr>
            <w:r>
              <w:rPr>
                <w:rFonts w:hint="eastAsia" w:ascii="仿宋_GB2312" w:eastAsia="仿宋_GB2312"/>
                <w:b/>
                <w:bCs/>
                <w:color w:val="000000"/>
                <w:sz w:val="32"/>
                <w:szCs w:val="32"/>
              </w:rPr>
              <w:t>主观分</w:t>
            </w:r>
          </w:p>
        </w:tc>
      </w:tr>
      <w:tr>
        <w:tblPrEx>
          <w:tblCellMar>
            <w:top w:w="15" w:type="dxa"/>
            <w:left w:w="15" w:type="dxa"/>
            <w:bottom w:w="15" w:type="dxa"/>
            <w:right w:w="15" w:type="dxa"/>
          </w:tblCellMar>
        </w:tblPrEx>
        <w:trPr>
          <w:jc w:val="center"/>
        </w:trPr>
        <w:tc>
          <w:tcPr>
            <w:tcW w:w="475"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评分项</w:t>
            </w:r>
          </w:p>
        </w:tc>
        <w:tc>
          <w:tcPr>
            <w:tcW w:w="595"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评审因素</w:t>
            </w:r>
          </w:p>
        </w:tc>
        <w:tc>
          <w:tcPr>
            <w:tcW w:w="264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评分标准说明</w:t>
            </w:r>
          </w:p>
        </w:tc>
        <w:tc>
          <w:tcPr>
            <w:tcW w:w="510"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分值</w:t>
            </w:r>
          </w:p>
        </w:tc>
        <w:tc>
          <w:tcPr>
            <w:tcW w:w="76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对应的响应文件格式</w:t>
            </w:r>
          </w:p>
        </w:tc>
      </w:tr>
      <w:tr>
        <w:tblPrEx>
          <w:tblCellMar>
            <w:top w:w="15" w:type="dxa"/>
            <w:left w:w="15" w:type="dxa"/>
            <w:bottom w:w="15" w:type="dxa"/>
            <w:right w:w="15" w:type="dxa"/>
          </w:tblCellMar>
        </w:tblPrEx>
        <w:trPr>
          <w:jc w:val="center"/>
        </w:trPr>
        <w:tc>
          <w:tcPr>
            <w:tcW w:w="475"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服务方案分</w:t>
            </w:r>
          </w:p>
        </w:tc>
        <w:tc>
          <w:tcPr>
            <w:tcW w:w="595"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hAnsi="仿宋_GB2312" w:eastAsia="仿宋_GB2312" w:cs="仿宋_GB2312"/>
                <w:b/>
              </w:rPr>
              <w:t>针对本项目的理解分析和工作方案</w:t>
            </w:r>
          </w:p>
        </w:tc>
        <w:tc>
          <w:tcPr>
            <w:tcW w:w="264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一档（8分）：</w:t>
            </w:r>
            <w:r>
              <w:rPr>
                <w:rFonts w:hint="eastAsia" w:ascii="仿宋_GB2312" w:eastAsia="仿宋_GB2312"/>
              </w:rPr>
              <w:t>对项目需求理解透彻，</w:t>
            </w:r>
            <w:r>
              <w:rPr>
                <w:rFonts w:hint="eastAsia" w:ascii="仿宋_GB2312" w:hAnsi="仿宋_GB2312" w:eastAsia="仿宋_GB2312" w:cs="仿宋_GB2312"/>
              </w:rPr>
              <w:t>方案针对需求，难点定位准确、分析合理，措施得力，重点和难点相应解决措施能有效提升服务质量，内容严谨、</w:t>
            </w:r>
            <w:r>
              <w:rPr>
                <w:rFonts w:hint="eastAsia" w:ascii="仿宋_GB2312" w:eastAsia="仿宋_GB2312"/>
              </w:rPr>
              <w:t>详细、有明显优势</w:t>
            </w:r>
            <w:r>
              <w:rPr>
                <w:rFonts w:hint="eastAsia" w:ascii="仿宋_GB2312" w:hAnsi="仿宋_GB2312" w:eastAsia="仿宋_GB2312" w:cs="仿宋_GB2312"/>
              </w:rPr>
              <w:t>；</w:t>
            </w:r>
          </w:p>
          <w:p>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二档（5分）：</w:t>
            </w:r>
            <w:r>
              <w:rPr>
                <w:rFonts w:hint="eastAsia" w:ascii="仿宋_GB2312" w:hAnsi="仿宋_GB2312" w:eastAsia="仿宋_GB2312" w:cs="仿宋_GB2312"/>
              </w:rPr>
              <w:t>需求理解到位，方案满足采购需求，有具体的服务重点和难点，难点分析较合理；解决措施可行、较详细；</w:t>
            </w:r>
          </w:p>
          <w:p>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三档（3分）：</w:t>
            </w:r>
            <w:r>
              <w:rPr>
                <w:rFonts w:hint="eastAsia" w:ascii="仿宋_GB2312" w:hAnsi="仿宋_GB2312" w:eastAsia="仿宋_GB2312" w:cs="仿宋_GB2312"/>
              </w:rPr>
              <w:t>需求理解不够到位，方案简单，解决措施可行性和合理性一般。</w:t>
            </w:r>
          </w:p>
          <w:p>
            <w:pPr>
              <w:widowControl/>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注：1.该方案内容可以包括：（1）针对本项目服务内容进行理解分析；（2）针对项目特点提出工作思路及方案；（3）分析工作中可能出现的服务重点和难点；（4）提出服务重点和难点相应解决措施。</w:t>
            </w:r>
          </w:p>
          <w:p>
            <w:pPr>
              <w:spacing w:line="400" w:lineRule="exact"/>
              <w:ind w:firstLine="422" w:firstLineChars="200"/>
              <w:rPr>
                <w:rFonts w:ascii="仿宋_GB2312" w:eastAsia="仿宋_GB2312"/>
                <w:color w:val="000000"/>
              </w:rPr>
            </w:pPr>
            <w:r>
              <w:rPr>
                <w:rFonts w:hint="eastAsia" w:ascii="仿宋_GB2312" w:hAnsi="仿宋_GB2312" w:eastAsia="仿宋_GB2312" w:cs="仿宋_GB2312"/>
                <w:b/>
                <w:bCs/>
              </w:rPr>
              <w:t>2.未提供方案或提供的内容与本项目无关的得0分。</w:t>
            </w:r>
          </w:p>
        </w:tc>
        <w:tc>
          <w:tcPr>
            <w:tcW w:w="510"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line="420" w:lineRule="exact"/>
              <w:jc w:val="center"/>
              <w:rPr>
                <w:rFonts w:ascii="仿宋_GB2312" w:eastAsia="仿宋_GB2312"/>
                <w:b/>
                <w:bCs/>
                <w:color w:val="000000"/>
              </w:rPr>
            </w:pPr>
            <w:r>
              <w:rPr>
                <w:rFonts w:hint="eastAsia" w:ascii="仿宋_GB2312" w:hAnsi="仿宋_GB2312" w:eastAsia="仿宋_GB2312" w:cs="仿宋_GB2312"/>
                <w:b/>
                <w:bCs/>
              </w:rPr>
              <w:t>8</w:t>
            </w:r>
          </w:p>
        </w:tc>
        <w:tc>
          <w:tcPr>
            <w:tcW w:w="76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line="420" w:lineRule="exact"/>
              <w:jc w:val="center"/>
              <w:rPr>
                <w:rFonts w:ascii="仿宋_GB2312" w:eastAsia="仿宋_GB2312"/>
                <w:color w:val="000000"/>
              </w:rPr>
            </w:pPr>
            <w:r>
              <w:rPr>
                <w:rFonts w:hint="eastAsia" w:ascii="仿宋_GB2312" w:hAnsi="仿宋_GB2312" w:eastAsia="仿宋_GB2312" w:cs="仿宋_GB2312"/>
              </w:rPr>
              <w:t>针对本项目的理解分析和工作方案</w:t>
            </w:r>
          </w:p>
        </w:tc>
      </w:tr>
      <w:tr>
        <w:tblPrEx>
          <w:tblCellMar>
            <w:top w:w="15" w:type="dxa"/>
            <w:left w:w="15" w:type="dxa"/>
            <w:bottom w:w="15" w:type="dxa"/>
            <w:right w:w="15" w:type="dxa"/>
          </w:tblCellMar>
        </w:tblPrEx>
        <w:trPr>
          <w:jc w:val="center"/>
        </w:trPr>
        <w:tc>
          <w:tcPr>
            <w:tcW w:w="474" w:type="pct"/>
            <w:vMerge w:val="restart"/>
            <w:tcBorders>
              <w:left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highlight w:val="yellow"/>
              </w:rPr>
            </w:pPr>
          </w:p>
        </w:tc>
        <w:tc>
          <w:tcPr>
            <w:tcW w:w="595"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针对本项</w:t>
            </w:r>
          </w:p>
          <w:p>
            <w:pPr>
              <w:jc w:val="center"/>
              <w:rPr>
                <w:rFonts w:ascii="仿宋_GB2312" w:eastAsia="仿宋_GB2312"/>
                <w:b/>
                <w:bCs/>
                <w:color w:val="000000"/>
              </w:rPr>
            </w:pPr>
            <w:r>
              <w:rPr>
                <w:rFonts w:hint="eastAsia" w:ascii="仿宋_GB2312" w:eastAsia="仿宋_GB2312"/>
                <w:b/>
                <w:bCs/>
                <w:color w:val="000000"/>
              </w:rPr>
              <w:t>目的管理</w:t>
            </w:r>
          </w:p>
          <w:p>
            <w:pPr>
              <w:jc w:val="center"/>
              <w:rPr>
                <w:rFonts w:ascii="仿宋_GB2312" w:eastAsia="仿宋_GB2312"/>
                <w:b/>
                <w:bCs/>
                <w:color w:val="000000"/>
              </w:rPr>
            </w:pPr>
            <w:r>
              <w:rPr>
                <w:rFonts w:hint="eastAsia" w:ascii="仿宋_GB2312" w:eastAsia="仿宋_GB2312"/>
                <w:b/>
                <w:bCs/>
                <w:color w:val="000000"/>
              </w:rPr>
              <w:t>模式和管</w:t>
            </w:r>
          </w:p>
          <w:p>
            <w:pPr>
              <w:jc w:val="center"/>
              <w:rPr>
                <w:rFonts w:ascii="仿宋_GB2312" w:eastAsia="仿宋_GB2312"/>
                <w:b/>
                <w:bCs/>
                <w:color w:val="000000"/>
              </w:rPr>
            </w:pPr>
            <w:r>
              <w:rPr>
                <w:rFonts w:hint="eastAsia" w:ascii="仿宋_GB2312" w:eastAsia="仿宋_GB2312"/>
                <w:b/>
                <w:bCs/>
                <w:color w:val="000000"/>
              </w:rPr>
              <w:t>理机制</w:t>
            </w:r>
          </w:p>
        </w:tc>
        <w:tc>
          <w:tcPr>
            <w:tcW w:w="264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widowControl/>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一档（8分）：</w:t>
            </w:r>
            <w:r>
              <w:rPr>
                <w:rFonts w:hint="eastAsia" w:ascii="仿宋_GB2312" w:eastAsia="仿宋_GB2312"/>
              </w:rPr>
              <w:t>方案针对本项目服务内容及需求</w:t>
            </w:r>
            <w:r>
              <w:rPr>
                <w:rFonts w:hint="eastAsia" w:ascii="仿宋_GB2312" w:hAnsi="仿宋_GB2312" w:eastAsia="仿宋_GB2312" w:cs="仿宋_GB2312"/>
              </w:rPr>
              <w:t>，切合实际，科学合理，岗位责任制度在采购需求的基础上进一步细化，各项管理制度完善、详细、可行；</w:t>
            </w:r>
          </w:p>
          <w:p>
            <w:pPr>
              <w:widowControl/>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二档（5分）：</w:t>
            </w:r>
            <w:r>
              <w:rPr>
                <w:rFonts w:hint="eastAsia" w:ascii="仿宋_GB2312" w:hAnsi="仿宋_GB2312" w:eastAsia="仿宋_GB2312" w:cs="仿宋_GB2312"/>
              </w:rPr>
              <w:t>方案能较好满足采购需求，具有一定的科学合理性，各项管理制度较完善</w:t>
            </w:r>
            <w:r>
              <w:rPr>
                <w:rFonts w:hint="eastAsia" w:ascii="仿宋_GB2312" w:eastAsia="仿宋_GB2312"/>
              </w:rPr>
              <w:t>、详细，服务沟通机制能及时发现并解决问题</w:t>
            </w:r>
            <w:r>
              <w:rPr>
                <w:rFonts w:hint="eastAsia" w:ascii="仿宋_GB2312" w:hAnsi="仿宋_GB2312" w:eastAsia="仿宋_GB2312" w:cs="仿宋_GB2312"/>
              </w:rPr>
              <w:t>；</w:t>
            </w:r>
          </w:p>
          <w:p>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三档（3分）：</w:t>
            </w:r>
            <w:r>
              <w:rPr>
                <w:rFonts w:hint="eastAsia" w:ascii="仿宋_GB2312" w:hAnsi="仿宋_GB2312" w:eastAsia="仿宋_GB2312" w:cs="仿宋_GB2312"/>
              </w:rPr>
              <w:t>满足采购需求，管理制度内容简单，操作可行。</w:t>
            </w:r>
          </w:p>
          <w:p>
            <w:pPr>
              <w:widowControl/>
              <w:spacing w:line="400" w:lineRule="exact"/>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szCs w:val="21"/>
              </w:rPr>
              <w:t>注：</w:t>
            </w:r>
            <w:r>
              <w:rPr>
                <w:rFonts w:ascii="仿宋_GB2312" w:hAnsi="仿宋_GB2312" w:eastAsia="仿宋_GB2312" w:cs="仿宋_GB2312"/>
                <w:b/>
                <w:bCs/>
                <w:szCs w:val="21"/>
              </w:rPr>
              <w:t>1.该方案内容可以包括：（1）岗位责任制度；（2）服务沟通机制；（3）工作记录及档案管理（包括交接验收资料、巡视记录、档案管理、投诉与处理记录、其它管理与服务活动记录等）。</w:t>
            </w:r>
          </w:p>
          <w:p>
            <w:pPr>
              <w:spacing w:line="400" w:lineRule="exact"/>
              <w:ind w:firstLine="422" w:firstLineChars="200"/>
              <w:rPr>
                <w:rFonts w:ascii="仿宋_GB2312" w:hAnsi="仿宋_GB2312" w:eastAsia="仿宋_GB2312" w:cs="仿宋_GB2312"/>
                <w:b/>
                <w:bCs/>
                <w:szCs w:val="21"/>
              </w:rPr>
            </w:pPr>
            <w:r>
              <w:rPr>
                <w:rFonts w:ascii="仿宋_GB2312" w:hAnsi="仿宋_GB2312" w:eastAsia="仿宋_GB2312" w:cs="仿宋_GB2312"/>
                <w:b/>
                <w:bCs/>
                <w:szCs w:val="21"/>
              </w:rPr>
              <w:t>2.未提供方案或提供的内容与本项目无关的得0分。</w:t>
            </w:r>
          </w:p>
        </w:tc>
        <w:tc>
          <w:tcPr>
            <w:tcW w:w="510"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hAnsi="仿宋_GB2312" w:eastAsia="仿宋_GB2312" w:cs="仿宋_GB2312"/>
                <w:b/>
                <w:bCs/>
              </w:rPr>
            </w:pPr>
            <w:r>
              <w:rPr>
                <w:rFonts w:hint="eastAsia" w:ascii="仿宋_GB2312" w:hAnsi="仿宋_GB2312" w:eastAsia="仿宋_GB2312" w:cs="仿宋_GB2312"/>
                <w:b/>
                <w:bCs/>
              </w:rPr>
              <w:t>8</w:t>
            </w:r>
          </w:p>
        </w:tc>
        <w:tc>
          <w:tcPr>
            <w:tcW w:w="76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hAnsi="仿宋_GB2312" w:eastAsia="仿宋_GB2312" w:cs="仿宋_GB2312"/>
              </w:rPr>
            </w:pPr>
            <w:r>
              <w:rPr>
                <w:rFonts w:hint="eastAsia" w:ascii="仿宋_GB2312" w:hAnsi="仿宋_GB2312" w:eastAsia="仿宋_GB2312" w:cs="仿宋_GB2312"/>
              </w:rPr>
              <w:t>针对本项目的管理模式和管理机制</w:t>
            </w:r>
          </w:p>
        </w:tc>
      </w:tr>
      <w:tr>
        <w:tblPrEx>
          <w:tblCellMar>
            <w:top w:w="15" w:type="dxa"/>
            <w:left w:w="15" w:type="dxa"/>
            <w:bottom w:w="15" w:type="dxa"/>
            <w:right w:w="15" w:type="dxa"/>
          </w:tblCellMar>
        </w:tblPrEx>
        <w:trPr>
          <w:jc w:val="center"/>
        </w:trPr>
        <w:tc>
          <w:tcPr>
            <w:tcW w:w="474" w:type="pct"/>
            <w:vMerge w:val="continue"/>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p>
        </w:tc>
        <w:tc>
          <w:tcPr>
            <w:tcW w:w="595"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物业服务方案</w:t>
            </w:r>
          </w:p>
        </w:tc>
        <w:tc>
          <w:tcPr>
            <w:tcW w:w="264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szCs w:val="21"/>
              </w:rPr>
              <w:t>一档（14分）：</w:t>
            </w:r>
            <w:r>
              <w:rPr>
                <w:rFonts w:hint="eastAsia" w:ascii="仿宋_GB2312" w:hAnsi="仿宋_GB2312" w:eastAsia="仿宋_GB2312" w:cs="仿宋_GB2312"/>
              </w:rPr>
              <w:t>各项方案在二档内容的基础上，完全符合采购需求，对需求中所涉及各项服务内容即保洁、绿化、安保、综合管理服务、水电安全管理、电梯安全管理等内容描述丰富详细，切合实际，科学合理，内容完善可行、且有创意，针对性强；</w:t>
            </w:r>
          </w:p>
          <w:p>
            <w:pPr>
              <w:widowControl/>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二档（10分）：</w:t>
            </w:r>
            <w:r>
              <w:rPr>
                <w:rFonts w:hint="eastAsia" w:ascii="仿宋_GB2312" w:hAnsi="仿宋_GB2312" w:eastAsia="仿宋_GB2312" w:cs="仿宋_GB2312"/>
              </w:rPr>
              <w:t>方案在三档内容基础上</w:t>
            </w:r>
            <w:r>
              <w:rPr>
                <w:rFonts w:ascii="仿宋_GB2312" w:hAnsi="仿宋_GB2312" w:eastAsia="仿宋_GB2312" w:cs="仿宋_GB2312"/>
              </w:rPr>
              <w:t>，对</w:t>
            </w:r>
            <w:r>
              <w:rPr>
                <w:rFonts w:hint="eastAsia" w:ascii="仿宋_GB2312" w:hAnsi="仿宋_GB2312" w:eastAsia="仿宋_GB2312" w:cs="仿宋_GB2312"/>
              </w:rPr>
              <w:t>采购需求</w:t>
            </w:r>
            <w:r>
              <w:rPr>
                <w:rFonts w:ascii="仿宋_GB2312" w:hAnsi="仿宋_GB2312" w:eastAsia="仿宋_GB2312" w:cs="仿宋_GB2312"/>
              </w:rPr>
              <w:t>各项服务内容</w:t>
            </w:r>
            <w:r>
              <w:rPr>
                <w:rFonts w:hint="eastAsia" w:ascii="仿宋_GB2312" w:hAnsi="仿宋_GB2312" w:eastAsia="仿宋_GB2312" w:cs="仿宋_GB2312"/>
              </w:rPr>
              <w:t>即保洁、绿化、安保、综合管理服务、水电安全管理、电梯安全管理等</w:t>
            </w:r>
            <w:r>
              <w:rPr>
                <w:rFonts w:ascii="仿宋_GB2312" w:hAnsi="仿宋_GB2312" w:eastAsia="仿宋_GB2312" w:cs="仿宋_GB2312"/>
              </w:rPr>
              <w:t>内容均有较为</w:t>
            </w:r>
            <w:r>
              <w:rPr>
                <w:rFonts w:hint="eastAsia" w:ascii="仿宋_GB2312" w:hAnsi="仿宋_GB2312" w:eastAsia="仿宋_GB2312" w:cs="仿宋_GB2312"/>
              </w:rPr>
              <w:t>具体</w:t>
            </w:r>
            <w:r>
              <w:rPr>
                <w:rFonts w:ascii="仿宋_GB2312" w:hAnsi="仿宋_GB2312" w:eastAsia="仿宋_GB2312" w:cs="仿宋_GB2312"/>
              </w:rPr>
              <w:t>的描述，</w:t>
            </w:r>
            <w:r>
              <w:rPr>
                <w:rFonts w:hint="eastAsia" w:ascii="仿宋_GB2312" w:hAnsi="仿宋_GB2312" w:eastAsia="仿宋_GB2312" w:cs="仿宋_GB2312"/>
              </w:rPr>
              <w:t>能很好地满足采购需求，具有较强的合理性，内容针对性、可操作性强；</w:t>
            </w:r>
          </w:p>
          <w:p>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三档（6分）：</w:t>
            </w:r>
            <w:r>
              <w:rPr>
                <w:rFonts w:hint="eastAsia" w:ascii="仿宋_GB2312" w:hAnsi="仿宋_GB2312" w:eastAsia="仿宋_GB2312" w:cs="仿宋_GB2312"/>
              </w:rPr>
              <w:t>方案能较好满足采购需求，符合实际，具有一定的合理性，内容详细，针对性、可操作性较强；</w:t>
            </w:r>
          </w:p>
          <w:p>
            <w:pPr>
              <w:widowControl/>
              <w:spacing w:line="400" w:lineRule="exact"/>
              <w:ind w:firstLine="422" w:firstLineChars="200"/>
            </w:pPr>
            <w:r>
              <w:rPr>
                <w:rFonts w:hint="eastAsia" w:ascii="仿宋_GB2312" w:hAnsi="仿宋_GB2312" w:eastAsia="仿宋_GB2312" w:cs="仿宋_GB2312"/>
                <w:b/>
                <w:bCs/>
              </w:rPr>
              <w:t>四档（3分）：</w:t>
            </w:r>
            <w:r>
              <w:rPr>
                <w:rFonts w:hint="eastAsia" w:ascii="仿宋_GB2312" w:hAnsi="仿宋_GB2312" w:eastAsia="仿宋_GB2312" w:cs="仿宋_GB2312"/>
              </w:rPr>
              <w:t>方案满足采购需求，科学合理性较弱，方案一般、简单能操作。</w:t>
            </w:r>
          </w:p>
          <w:p>
            <w:pPr>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szCs w:val="21"/>
              </w:rPr>
              <w:t>注：1.该方案内容可以包括：</w:t>
            </w:r>
            <w:r>
              <w:rPr>
                <w:rFonts w:hint="eastAsia" w:ascii="仿宋_GB2312" w:hAnsi="仿宋_GB2312" w:eastAsia="仿宋_GB2312" w:cs="仿宋_GB2312"/>
                <w:b/>
                <w:bCs/>
              </w:rPr>
              <w:t>（</w:t>
            </w:r>
            <w:r>
              <w:rPr>
                <w:rFonts w:ascii="仿宋_GB2312" w:hAnsi="仿宋_GB2312" w:eastAsia="仿宋_GB2312" w:cs="仿宋_GB2312"/>
                <w:b/>
                <w:bCs/>
              </w:rPr>
              <w:t>1</w:t>
            </w:r>
            <w:r>
              <w:rPr>
                <w:rFonts w:hint="eastAsia" w:ascii="仿宋_GB2312" w:hAnsi="仿宋_GB2312" w:eastAsia="仿宋_GB2312" w:cs="仿宋_GB2312"/>
                <w:b/>
                <w:bCs/>
              </w:rPr>
              <w:t>）综合管理服务方案；（</w:t>
            </w:r>
            <w:r>
              <w:rPr>
                <w:rFonts w:ascii="仿宋_GB2312" w:hAnsi="仿宋_GB2312" w:eastAsia="仿宋_GB2312" w:cs="仿宋_GB2312"/>
                <w:b/>
                <w:bCs/>
              </w:rPr>
              <w:t>2</w:t>
            </w:r>
            <w:r>
              <w:rPr>
                <w:rFonts w:hint="eastAsia" w:ascii="仿宋_GB2312" w:hAnsi="仿宋_GB2312" w:eastAsia="仿宋_GB2312" w:cs="仿宋_GB2312"/>
                <w:b/>
                <w:bCs/>
              </w:rPr>
              <w:t>）安保服务方案；（</w:t>
            </w:r>
            <w:r>
              <w:rPr>
                <w:rFonts w:ascii="仿宋_GB2312" w:hAnsi="仿宋_GB2312" w:eastAsia="仿宋_GB2312" w:cs="仿宋_GB2312"/>
                <w:b/>
                <w:bCs/>
              </w:rPr>
              <w:t>3</w:t>
            </w:r>
            <w:r>
              <w:rPr>
                <w:rFonts w:hint="eastAsia" w:ascii="仿宋_GB2312" w:hAnsi="仿宋_GB2312" w:eastAsia="仿宋_GB2312" w:cs="仿宋_GB2312"/>
                <w:b/>
                <w:bCs/>
              </w:rPr>
              <w:t>）保洁方案；（</w:t>
            </w:r>
            <w:r>
              <w:rPr>
                <w:rFonts w:ascii="仿宋_GB2312" w:hAnsi="仿宋_GB2312" w:eastAsia="仿宋_GB2312" w:cs="仿宋_GB2312"/>
                <w:b/>
                <w:bCs/>
              </w:rPr>
              <w:t>4</w:t>
            </w:r>
            <w:r>
              <w:rPr>
                <w:rFonts w:hint="eastAsia" w:ascii="仿宋_GB2312" w:hAnsi="仿宋_GB2312" w:eastAsia="仿宋_GB2312" w:cs="仿宋_GB2312"/>
                <w:b/>
                <w:bCs/>
              </w:rPr>
              <w:t>）绿化方案；（5）水电安全管理方案；（6）电梯安全管理方案；（7）提供与本项目</w:t>
            </w:r>
            <w:r>
              <w:rPr>
                <w:rFonts w:ascii="仿宋_GB2312" w:hAnsi="仿宋_GB2312" w:eastAsia="仿宋_GB2312" w:cs="仿宋_GB2312"/>
                <w:b/>
                <w:bCs/>
              </w:rPr>
              <w:t>相关的其他方案</w:t>
            </w:r>
            <w:r>
              <w:rPr>
                <w:rFonts w:hint="eastAsia" w:ascii="仿宋_GB2312" w:hAnsi="仿宋_GB2312" w:eastAsia="仿宋_GB2312" w:cs="仿宋_GB2312"/>
                <w:b/>
                <w:bCs/>
              </w:rPr>
              <w:t>。</w:t>
            </w:r>
          </w:p>
          <w:p>
            <w:pPr>
              <w:spacing w:line="400" w:lineRule="exact"/>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szCs w:val="21"/>
              </w:rPr>
              <w:t>2.未提供方案或提供的内容与本项目无关的得0分。</w:t>
            </w:r>
          </w:p>
        </w:tc>
        <w:tc>
          <w:tcPr>
            <w:tcW w:w="510"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14</w:t>
            </w:r>
          </w:p>
        </w:tc>
        <w:tc>
          <w:tcPr>
            <w:tcW w:w="76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物业服务方案</w:t>
            </w:r>
          </w:p>
        </w:tc>
      </w:tr>
      <w:tr>
        <w:tblPrEx>
          <w:tblCellMar>
            <w:top w:w="15" w:type="dxa"/>
            <w:left w:w="15" w:type="dxa"/>
            <w:bottom w:w="15" w:type="dxa"/>
            <w:right w:w="15" w:type="dxa"/>
          </w:tblCellMar>
        </w:tblPrEx>
        <w:trPr>
          <w:trHeight w:val="751" w:hRule="atLeast"/>
          <w:jc w:val="center"/>
        </w:trPr>
        <w:tc>
          <w:tcPr>
            <w:tcW w:w="474" w:type="pct"/>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b/>
                <w:bCs/>
                <w:color w:val="000000"/>
              </w:rPr>
            </w:pPr>
          </w:p>
        </w:tc>
        <w:tc>
          <w:tcPr>
            <w:tcW w:w="595"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应急预案及应急配合方案</w:t>
            </w:r>
          </w:p>
        </w:tc>
        <w:tc>
          <w:tcPr>
            <w:tcW w:w="264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widowControl/>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一档（14分）：</w:t>
            </w:r>
            <w:r>
              <w:rPr>
                <w:rFonts w:hint="eastAsia" w:ascii="仿宋_GB2312" w:hAnsi="仿宋_GB2312" w:eastAsia="仿宋_GB2312" w:cs="仿宋_GB2312"/>
              </w:rPr>
              <w:t>应急预案和应急配合方案内容详细全面，方案具有完整规划，明确的报告程序，处理措施、注意事项及相关记录内容清晰详实，方案设置科学合理、可操作性强；</w:t>
            </w:r>
          </w:p>
          <w:p>
            <w:pPr>
              <w:widowControl/>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二档（10分）：</w:t>
            </w:r>
            <w:r>
              <w:rPr>
                <w:rFonts w:hint="eastAsia" w:ascii="仿宋_GB2312" w:hAnsi="仿宋_GB2312" w:eastAsia="仿宋_GB2312" w:cs="仿宋_GB2312"/>
              </w:rPr>
              <w:t>应急预案和应急配合方案较全面、方案具有整体规划，有报告程序。处理措施、注意事项记录合理，应急预案和配合方案具有一定的科学性、可操作性较强；</w:t>
            </w:r>
          </w:p>
          <w:p>
            <w:pPr>
              <w:widowControl/>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三档（6分）：</w:t>
            </w:r>
            <w:r>
              <w:rPr>
                <w:rFonts w:hint="eastAsia" w:ascii="仿宋_GB2312" w:hAnsi="仿宋_GB2312" w:eastAsia="仿宋_GB2312" w:cs="仿宋_GB2312"/>
              </w:rPr>
              <w:t>应急预案和应急配合方案内容较全面，方案有报告程序、处理措施，方案科学性、可操作性一般。</w:t>
            </w:r>
          </w:p>
          <w:p>
            <w:pPr>
              <w:spacing w:line="400" w:lineRule="exact"/>
              <w:ind w:firstLine="422" w:firstLineChars="200"/>
            </w:pPr>
            <w:r>
              <w:rPr>
                <w:rFonts w:hint="eastAsia" w:ascii="仿宋_GB2312" w:hAnsi="仿宋_GB2312" w:eastAsia="仿宋_GB2312" w:cs="仿宋_GB2312"/>
                <w:b/>
                <w:bCs/>
                <w:szCs w:val="21"/>
              </w:rPr>
              <w:t>四档（3分）：</w:t>
            </w:r>
            <w:r>
              <w:rPr>
                <w:rFonts w:hint="eastAsia" w:ascii="仿宋_GB2312" w:hAnsi="仿宋_GB2312" w:eastAsia="仿宋_GB2312" w:cs="仿宋_GB2312"/>
              </w:rPr>
              <w:t>应急预案和配合方案内容简单，科学性、可操作性一般。</w:t>
            </w:r>
          </w:p>
          <w:p>
            <w:pPr>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注：1.该方案内容可以包括：（1）突发火灾及停电方面；（</w:t>
            </w:r>
            <w:r>
              <w:rPr>
                <w:rFonts w:ascii="仿宋_GB2312" w:hAnsi="仿宋_GB2312" w:eastAsia="仿宋_GB2312" w:cs="仿宋_GB2312"/>
                <w:b/>
                <w:bCs/>
              </w:rPr>
              <w:t>2</w:t>
            </w:r>
            <w:r>
              <w:rPr>
                <w:rFonts w:hint="eastAsia" w:ascii="仿宋_GB2312" w:hAnsi="仿宋_GB2312" w:eastAsia="仿宋_GB2312" w:cs="仿宋_GB2312"/>
                <w:b/>
                <w:bCs/>
              </w:rPr>
              <w:t>）设备故障方面；（</w:t>
            </w:r>
            <w:r>
              <w:rPr>
                <w:rFonts w:ascii="仿宋_GB2312" w:hAnsi="仿宋_GB2312" w:eastAsia="仿宋_GB2312" w:cs="仿宋_GB2312"/>
                <w:b/>
                <w:bCs/>
              </w:rPr>
              <w:t>3</w:t>
            </w:r>
            <w:r>
              <w:rPr>
                <w:rFonts w:hint="eastAsia" w:ascii="仿宋_GB2312" w:hAnsi="仿宋_GB2312" w:eastAsia="仿宋_GB2312" w:cs="仿宋_GB2312"/>
                <w:b/>
                <w:bCs/>
              </w:rPr>
              <w:t>）公共安全及卫生方面。</w:t>
            </w:r>
          </w:p>
          <w:p>
            <w:pPr>
              <w:spacing w:line="400" w:lineRule="exact"/>
              <w:ind w:firstLine="422" w:firstLineChars="200"/>
              <w:rPr>
                <w:rFonts w:ascii="仿宋_GB2312" w:eastAsia="仿宋_GB2312"/>
                <w:color w:val="000000"/>
              </w:rPr>
            </w:pPr>
            <w:r>
              <w:rPr>
                <w:rFonts w:ascii="仿宋_GB2312" w:hAnsi="仿宋_GB2312" w:eastAsia="仿宋_GB2312" w:cs="仿宋_GB2312"/>
                <w:b/>
                <w:bCs/>
              </w:rPr>
              <w:t>2.未提供方案或提供的内容与本项目无关的得0分。</w:t>
            </w:r>
          </w:p>
        </w:tc>
        <w:tc>
          <w:tcPr>
            <w:tcW w:w="510"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14</w:t>
            </w:r>
          </w:p>
        </w:tc>
        <w:tc>
          <w:tcPr>
            <w:tcW w:w="76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Cs/>
                <w:color w:val="000000"/>
              </w:rPr>
              <w:t>应急预案及应急配合方案</w:t>
            </w:r>
          </w:p>
        </w:tc>
      </w:tr>
      <w:tr>
        <w:tblPrEx>
          <w:tblCellMar>
            <w:top w:w="15" w:type="dxa"/>
            <w:left w:w="15" w:type="dxa"/>
            <w:bottom w:w="15" w:type="dxa"/>
            <w:right w:w="15" w:type="dxa"/>
          </w:tblCellMar>
        </w:tblPrEx>
        <w:trPr>
          <w:jc w:val="center"/>
        </w:trPr>
        <w:tc>
          <w:tcPr>
            <w:tcW w:w="474" w:type="pct"/>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b/>
                <w:bCs/>
                <w:color w:val="000000"/>
              </w:rPr>
            </w:pPr>
          </w:p>
        </w:tc>
        <w:tc>
          <w:tcPr>
            <w:tcW w:w="595"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hAnsi="仿宋_GB2312" w:eastAsia="仿宋_GB2312" w:cs="仿宋_GB2312"/>
                <w:b/>
              </w:rPr>
              <w:t>针对本项目的保密工作方案</w:t>
            </w:r>
          </w:p>
        </w:tc>
        <w:tc>
          <w:tcPr>
            <w:tcW w:w="264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line="39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szCs w:val="21"/>
              </w:rPr>
              <w:t>（6分）</w:t>
            </w:r>
            <w:r>
              <w:rPr>
                <w:rFonts w:hint="eastAsia" w:ascii="仿宋_GB2312" w:hAnsi="仿宋_GB2312" w:eastAsia="仿宋_GB2312" w:cs="仿宋_GB2312"/>
                <w:b/>
                <w:bCs/>
              </w:rPr>
              <w:t>：</w:t>
            </w:r>
            <w:r>
              <w:rPr>
                <w:rFonts w:hint="eastAsia" w:ascii="仿宋_GB2312" w:hAnsi="仿宋_GB2312" w:eastAsia="仿宋_GB2312" w:cs="仿宋_GB2312"/>
              </w:rPr>
              <w:t>方案针对采购需求</w:t>
            </w:r>
            <w:r>
              <w:rPr>
                <w:rFonts w:ascii="仿宋_GB2312" w:hAnsi="仿宋_GB2312" w:eastAsia="仿宋_GB2312" w:cs="仿宋_GB2312"/>
              </w:rPr>
              <w:t>，且</w:t>
            </w:r>
            <w:r>
              <w:rPr>
                <w:rFonts w:hint="eastAsia" w:ascii="仿宋_GB2312" w:hAnsi="仿宋_GB2312" w:eastAsia="仿宋_GB2312" w:cs="仿宋_GB2312"/>
              </w:rPr>
              <w:t>具有</w:t>
            </w:r>
            <w:r>
              <w:rPr>
                <w:rFonts w:ascii="仿宋_GB2312" w:hAnsi="仿宋_GB2312" w:eastAsia="仿宋_GB2312" w:cs="仿宋_GB2312"/>
              </w:rPr>
              <w:t>详细的描述，</w:t>
            </w:r>
            <w:r>
              <w:rPr>
                <w:rFonts w:hint="eastAsia" w:ascii="仿宋_GB2312" w:hAnsi="仿宋_GB2312" w:eastAsia="仿宋_GB2312" w:cs="仿宋_GB2312"/>
              </w:rPr>
              <w:t>针对性强，可行性强，对保密措施、保密承诺等方面有详细的阐述；</w:t>
            </w:r>
          </w:p>
          <w:p>
            <w:pPr>
              <w:spacing w:line="39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szCs w:val="21"/>
              </w:rPr>
              <w:t>（3分）</w:t>
            </w:r>
            <w:r>
              <w:rPr>
                <w:rFonts w:hint="eastAsia" w:ascii="仿宋_GB2312" w:hAnsi="仿宋_GB2312" w:eastAsia="仿宋_GB2312" w:cs="仿宋_GB2312"/>
                <w:b/>
                <w:bCs/>
              </w:rPr>
              <w:t>：</w:t>
            </w:r>
            <w:r>
              <w:rPr>
                <w:rFonts w:hint="eastAsia" w:ascii="仿宋_GB2312" w:hAnsi="仿宋_GB2312" w:eastAsia="仿宋_GB2312" w:cs="仿宋_GB2312"/>
              </w:rPr>
              <w:t>保密方案具有一定的科学性、可操作性较强，对保密措施等方面描述较为详细，具有一定的针对性；</w:t>
            </w:r>
          </w:p>
          <w:p>
            <w:pPr>
              <w:spacing w:line="39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szCs w:val="21"/>
              </w:rPr>
              <w:t>（1分）</w:t>
            </w:r>
            <w:r>
              <w:rPr>
                <w:rFonts w:hint="eastAsia" w:ascii="仿宋_GB2312" w:hAnsi="仿宋_GB2312" w:eastAsia="仿宋_GB2312" w:cs="仿宋_GB2312"/>
                <w:b/>
                <w:bCs/>
              </w:rPr>
              <w:t>：</w:t>
            </w:r>
            <w:r>
              <w:rPr>
                <w:rFonts w:hint="eastAsia" w:ascii="仿宋_GB2312" w:hAnsi="仿宋_GB2312" w:eastAsia="仿宋_GB2312" w:cs="仿宋_GB2312"/>
              </w:rPr>
              <w:t>方案较为通用</w:t>
            </w:r>
            <w:r>
              <w:rPr>
                <w:rFonts w:ascii="仿宋_GB2312" w:hAnsi="仿宋_GB2312" w:eastAsia="仿宋_GB2312" w:cs="仿宋_GB2312"/>
              </w:rPr>
              <w:t>，未针对本项目特点提供</w:t>
            </w:r>
            <w:r>
              <w:rPr>
                <w:rFonts w:hint="eastAsia" w:ascii="仿宋_GB2312" w:hAnsi="仿宋_GB2312" w:eastAsia="仿宋_GB2312" w:cs="仿宋_GB2312"/>
              </w:rPr>
              <w:t>针对性服务，可行性一般，内容简单。</w:t>
            </w:r>
          </w:p>
          <w:p>
            <w:pPr>
              <w:spacing w:line="390" w:lineRule="exact"/>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szCs w:val="21"/>
              </w:rPr>
              <w:t>注：未提供方案或提供的内容与本项目无关的得0分。</w:t>
            </w:r>
          </w:p>
        </w:tc>
        <w:tc>
          <w:tcPr>
            <w:tcW w:w="510"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hAnsi="仿宋_GB2312" w:eastAsia="仿宋_GB2312" w:cs="仿宋_GB2312"/>
                <w:b/>
                <w:bCs/>
              </w:rPr>
              <w:t>6</w:t>
            </w:r>
          </w:p>
        </w:tc>
        <w:tc>
          <w:tcPr>
            <w:tcW w:w="76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hAnsi="仿宋_GB2312" w:eastAsia="仿宋_GB2312" w:cs="仿宋_GB2312"/>
              </w:rPr>
              <w:t>针对本项目的保密工作方案</w:t>
            </w:r>
          </w:p>
        </w:tc>
      </w:tr>
      <w:tr>
        <w:tblPrEx>
          <w:tblCellMar>
            <w:top w:w="15" w:type="dxa"/>
            <w:left w:w="15" w:type="dxa"/>
            <w:bottom w:w="15" w:type="dxa"/>
            <w:right w:w="15" w:type="dxa"/>
          </w:tblCellMar>
        </w:tblPrEx>
        <w:trPr>
          <w:jc w:val="center"/>
        </w:trPr>
        <w:tc>
          <w:tcPr>
            <w:tcW w:w="474" w:type="pct"/>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b/>
                <w:bCs/>
                <w:color w:val="000000"/>
              </w:rPr>
            </w:pPr>
          </w:p>
        </w:tc>
        <w:tc>
          <w:tcPr>
            <w:tcW w:w="595"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人员管理及稳定性方案</w:t>
            </w:r>
          </w:p>
        </w:tc>
        <w:tc>
          <w:tcPr>
            <w:tcW w:w="264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tabs>
                <w:tab w:val="left" w:pos="312"/>
              </w:tabs>
              <w:spacing w:line="400" w:lineRule="exact"/>
              <w:ind w:firstLine="422" w:firstLineChars="200"/>
              <w:rPr>
                <w:rFonts w:ascii="仿宋_GB2312" w:hAnsi="仿宋_GB2312" w:eastAsia="仿宋_GB2312" w:cs="仿宋_GB2312"/>
                <w:szCs w:val="21"/>
              </w:rPr>
            </w:pPr>
            <w:r>
              <w:rPr>
                <w:rFonts w:hint="eastAsia" w:ascii="仿宋_GB2312" w:hAnsi="仿宋_GB2312" w:eastAsia="仿宋_GB2312" w:cs="仿宋_GB2312"/>
                <w:b/>
                <w:bCs/>
                <w:szCs w:val="21"/>
              </w:rPr>
              <w:t>一档（</w:t>
            </w:r>
            <w:r>
              <w:rPr>
                <w:rFonts w:ascii="仿宋_GB2312" w:hAnsi="仿宋_GB2312" w:eastAsia="仿宋_GB2312" w:cs="仿宋_GB2312"/>
                <w:b/>
                <w:bCs/>
                <w:szCs w:val="21"/>
              </w:rPr>
              <w:t>1</w:t>
            </w:r>
            <w:r>
              <w:rPr>
                <w:rFonts w:hint="eastAsia" w:ascii="仿宋_GB2312" w:hAnsi="仿宋_GB2312" w:eastAsia="仿宋_GB2312" w:cs="仿宋_GB2312"/>
                <w:b/>
                <w:bCs/>
                <w:szCs w:val="21"/>
              </w:rPr>
              <w:t>2分）：</w:t>
            </w:r>
            <w:r>
              <w:rPr>
                <w:rFonts w:hint="eastAsia" w:ascii="仿宋_GB2312" w:hAnsi="仿宋_GB2312" w:eastAsia="仿宋_GB2312" w:cs="仿宋_GB2312"/>
              </w:rPr>
              <w:t>服务团队组建方案科学合理，切合实际，稳定性、针对性强，各项管理制度完善、详细、可行；人员考核制度与奖惩制度相配，制度能有效激励服务人员积极工作，有详细的培训制度；</w:t>
            </w:r>
          </w:p>
          <w:p>
            <w:pPr>
              <w:pStyle w:val="1282"/>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kern w:val="2"/>
                <w:sz w:val="21"/>
              </w:rPr>
              <w:t>二档（8分）：</w:t>
            </w:r>
            <w:r>
              <w:rPr>
                <w:rFonts w:hint="eastAsia" w:ascii="仿宋_GB2312" w:hAnsi="仿宋_GB2312" w:eastAsia="仿宋_GB2312" w:cs="仿宋_GB2312"/>
                <w:kern w:val="2"/>
                <w:sz w:val="21"/>
                <w:szCs w:val="24"/>
              </w:rPr>
              <w:t>服务团队组建方案具有一定的合理性稳定性、针对性较强，能较好服务本项目，具有一定的针对性，各项管理制度较完善、详细，有较好的培训方案；</w:t>
            </w:r>
          </w:p>
          <w:p>
            <w:pPr>
              <w:spacing w:line="400" w:lineRule="exact"/>
              <w:ind w:firstLine="422" w:firstLineChars="200"/>
              <w:rPr>
                <w:rFonts w:ascii="仿宋_GB2312" w:hAnsi="仿宋_GB2312" w:eastAsia="仿宋_GB2312" w:cs="仿宋_GB2312"/>
                <w:szCs w:val="21"/>
              </w:rPr>
            </w:pPr>
            <w:r>
              <w:rPr>
                <w:rFonts w:hint="eastAsia" w:ascii="仿宋_GB2312" w:hAnsi="仿宋_GB2312" w:eastAsia="仿宋_GB2312" w:cs="仿宋_GB2312"/>
                <w:b/>
                <w:bCs/>
                <w:szCs w:val="21"/>
              </w:rPr>
              <w:t>三档（4分）：</w:t>
            </w:r>
            <w:r>
              <w:rPr>
                <w:rFonts w:hint="eastAsia" w:ascii="仿宋_GB2312" w:hAnsi="仿宋_GB2312" w:eastAsia="仿宋_GB2312" w:cs="仿宋_GB2312"/>
              </w:rPr>
              <w:t>方案满足采购需求，管理制度内容简单，操作可行。</w:t>
            </w:r>
          </w:p>
          <w:p>
            <w:pPr>
              <w:tabs>
                <w:tab w:val="left" w:pos="312"/>
              </w:tabs>
              <w:spacing w:line="400" w:lineRule="exact"/>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szCs w:val="21"/>
              </w:rPr>
              <w:t>注：1.该方案内容可以包括：（1）人员考核制度；（2）培训制度；（3）奖惩制度；（4）提供服务团队组建方案；（5）人员稳定性方案及承诺。</w:t>
            </w:r>
          </w:p>
          <w:p>
            <w:pPr>
              <w:tabs>
                <w:tab w:val="left" w:pos="312"/>
              </w:tabs>
              <w:spacing w:line="400" w:lineRule="exact"/>
              <w:ind w:firstLine="422" w:firstLineChars="200"/>
              <w:rPr>
                <w:rFonts w:ascii="仿宋_GB2312" w:eastAsia="仿宋_GB2312"/>
                <w:color w:val="000000"/>
              </w:rPr>
            </w:pPr>
            <w:r>
              <w:rPr>
                <w:rFonts w:hint="eastAsia" w:ascii="仿宋_GB2312" w:hAnsi="仿宋_GB2312" w:eastAsia="仿宋_GB2312" w:cs="仿宋_GB2312"/>
                <w:b/>
                <w:bCs/>
                <w:szCs w:val="21"/>
              </w:rPr>
              <w:t xml:space="preserve">2.未提供方案或提供的内容与本项目无关的得0分。 </w:t>
            </w:r>
          </w:p>
        </w:tc>
        <w:tc>
          <w:tcPr>
            <w:tcW w:w="510"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12</w:t>
            </w:r>
          </w:p>
        </w:tc>
        <w:tc>
          <w:tcPr>
            <w:tcW w:w="76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人员管理及稳定性方案</w:t>
            </w:r>
          </w:p>
        </w:tc>
      </w:tr>
      <w:tr>
        <w:tblPrEx>
          <w:tblCellMar>
            <w:top w:w="15" w:type="dxa"/>
            <w:left w:w="15" w:type="dxa"/>
            <w:bottom w:w="15" w:type="dxa"/>
            <w:right w:w="15" w:type="dxa"/>
          </w:tblCellMar>
        </w:tblPrEx>
        <w:trPr>
          <w:jc w:val="center"/>
        </w:trPr>
        <w:tc>
          <w:tcPr>
            <w:tcW w:w="3719" w:type="pct"/>
            <w:gridSpan w:val="3"/>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主观分总分</w:t>
            </w:r>
          </w:p>
        </w:tc>
        <w:tc>
          <w:tcPr>
            <w:tcW w:w="510" w:type="pc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62</w:t>
            </w:r>
          </w:p>
        </w:tc>
        <w:tc>
          <w:tcPr>
            <w:tcW w:w="76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p>
        </w:tc>
      </w:tr>
    </w:tbl>
    <w:p>
      <w:pPr>
        <w:jc w:val="left"/>
      </w:pPr>
    </w:p>
    <w:p>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pPr>
        <w:spacing w:line="44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pPr>
        <w:spacing w:line="440" w:lineRule="exact"/>
        <w:ind w:firstLine="472" w:firstLineChars="196"/>
        <w:rPr>
          <w:rFonts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pPr>
        <w:spacing w:line="440" w:lineRule="exact"/>
        <w:ind w:firstLine="472" w:firstLineChars="196"/>
        <w:rPr>
          <w:rFonts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sectPr>
      <w:pgSz w:w="11906" w:h="16838"/>
      <w:pgMar w:top="1440" w:right="964" w:bottom="1134" w:left="907" w:header="851" w:footer="992" w:gutter="0"/>
      <w:pgNumType w:fmt="decimal"/>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panose1 w:val="020B0604020202020204"/>
    <w:charset w:val="86"/>
    <w:family w:val="roman"/>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1</w: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1"/>
                            <w:jc w:val="center"/>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31"/>
                      <w:jc w:val="center"/>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rFonts w:ascii="宋体" w:hAnsi="宋体"/>
        <w:b/>
        <w:color w:val="000000"/>
      </w:rPr>
    </w:pPr>
    <w:bookmarkStart w:id="90" w:name="_Hlk45233189"/>
    <w:r>
      <w:rPr>
        <w:b/>
      </w:rPr>
      <w:t>融安县人民检察院物业管理服务采购</w:t>
    </w:r>
    <w:r>
      <w:rPr>
        <w:rFonts w:hint="eastAsia"/>
        <w:b/>
      </w:rPr>
      <w:t>（</w:t>
    </w:r>
    <w:r>
      <w:rPr>
        <w:b/>
      </w:rPr>
      <w:t>LZZC2026-C3-990232-LZSZ</w:t>
    </w:r>
    <w:r>
      <w:rPr>
        <w:rFonts w:hint="eastAsia"/>
        <w:b/>
      </w:rPr>
      <w:t>）</w:t>
    </w:r>
    <w:bookmarkEnd w:id="9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rFonts w:ascii="宋体" w:hAnsi="宋体"/>
        <w:b/>
        <w:color w:val="000000"/>
      </w:rPr>
    </w:pPr>
    <w:r>
      <w:rPr>
        <w:b/>
      </w:rPr>
      <w:t>融安县人民检察院物业管理服务采购</w:t>
    </w:r>
    <w:r>
      <w:rPr>
        <w:rFonts w:hint="eastAsia"/>
        <w:b/>
      </w:rPr>
      <w:t>（</w:t>
    </w:r>
    <w:r>
      <w:rPr>
        <w:b/>
      </w:rPr>
      <w:t>LZZC2026-C3-990232-LZSZ</w:t>
    </w:r>
    <w:r>
      <w:rPr>
        <w:rFonts w:hint="eastAsia"/>
        <w:b/>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539"/>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332"/>
      <w:lvlText w:val="%7."/>
      <w:lvlJc w:val="left"/>
      <w:pPr>
        <w:ind w:left="3420" w:hanging="420"/>
      </w:pPr>
    </w:lvl>
    <w:lvl w:ilvl="7" w:tentative="0">
      <w:start w:val="1"/>
      <w:numFmt w:val="lowerLetter"/>
      <w:pStyle w:val="333"/>
      <w:lvlText w:val="%8)"/>
      <w:lvlJc w:val="left"/>
      <w:pPr>
        <w:ind w:left="3840" w:hanging="420"/>
      </w:pPr>
    </w:lvl>
    <w:lvl w:ilvl="8" w:tentative="0">
      <w:start w:val="1"/>
      <w:numFmt w:val="lowerRoman"/>
      <w:pStyle w:val="334"/>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gutterAtTop/>
  <w:trackRevisions w:val="1"/>
  <w:documentProtection w:enforcement="0"/>
  <w:defaultTabStop w:val="420"/>
  <w:drawingGridHorizontalSpacing w:val="105"/>
  <w:drawingGridVerticalSpacing w:val="157"/>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29EE"/>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D753E"/>
    <w:rsid w:val="000E09D0"/>
    <w:rsid w:val="000E2913"/>
    <w:rsid w:val="000E4238"/>
    <w:rsid w:val="000E536D"/>
    <w:rsid w:val="000E73D7"/>
    <w:rsid w:val="000E7D30"/>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5F06"/>
    <w:rsid w:val="0019637C"/>
    <w:rsid w:val="001966C6"/>
    <w:rsid w:val="00196F5B"/>
    <w:rsid w:val="0019737E"/>
    <w:rsid w:val="001A1856"/>
    <w:rsid w:val="001A2F94"/>
    <w:rsid w:val="001A41A4"/>
    <w:rsid w:val="001A65AB"/>
    <w:rsid w:val="001A7D36"/>
    <w:rsid w:val="001B0849"/>
    <w:rsid w:val="001B3FE1"/>
    <w:rsid w:val="001B6C05"/>
    <w:rsid w:val="001C12DD"/>
    <w:rsid w:val="001C178B"/>
    <w:rsid w:val="001C2408"/>
    <w:rsid w:val="001C2E7C"/>
    <w:rsid w:val="001C3748"/>
    <w:rsid w:val="001C55D1"/>
    <w:rsid w:val="001D04BB"/>
    <w:rsid w:val="001D1332"/>
    <w:rsid w:val="001D18C9"/>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1225"/>
    <w:rsid w:val="00212123"/>
    <w:rsid w:val="00212805"/>
    <w:rsid w:val="002131B3"/>
    <w:rsid w:val="00213294"/>
    <w:rsid w:val="00213516"/>
    <w:rsid w:val="00213B4A"/>
    <w:rsid w:val="002145D8"/>
    <w:rsid w:val="002149CB"/>
    <w:rsid w:val="002167B7"/>
    <w:rsid w:val="00220AF8"/>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5D25"/>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1C69"/>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0EA8"/>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B765C"/>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48FE"/>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46FB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0B6A"/>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B540B"/>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524C"/>
    <w:rsid w:val="00616DCE"/>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2891"/>
    <w:rsid w:val="0069424A"/>
    <w:rsid w:val="006954B7"/>
    <w:rsid w:val="00697EF7"/>
    <w:rsid w:val="006A36DA"/>
    <w:rsid w:val="006A4E09"/>
    <w:rsid w:val="006A5A31"/>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B41"/>
    <w:rsid w:val="00731F39"/>
    <w:rsid w:val="00732A63"/>
    <w:rsid w:val="007332FA"/>
    <w:rsid w:val="00735A2E"/>
    <w:rsid w:val="007364A3"/>
    <w:rsid w:val="00741460"/>
    <w:rsid w:val="00742E7D"/>
    <w:rsid w:val="00744BA1"/>
    <w:rsid w:val="0075091E"/>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21E2"/>
    <w:rsid w:val="007927BD"/>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552"/>
    <w:rsid w:val="00805749"/>
    <w:rsid w:val="00807A87"/>
    <w:rsid w:val="00810154"/>
    <w:rsid w:val="008103A4"/>
    <w:rsid w:val="0081065B"/>
    <w:rsid w:val="00815167"/>
    <w:rsid w:val="008156AF"/>
    <w:rsid w:val="00817787"/>
    <w:rsid w:val="00821C36"/>
    <w:rsid w:val="0082355C"/>
    <w:rsid w:val="0082383F"/>
    <w:rsid w:val="00824B3A"/>
    <w:rsid w:val="00826A17"/>
    <w:rsid w:val="00832546"/>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314C"/>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272"/>
    <w:rsid w:val="00900F90"/>
    <w:rsid w:val="00901CD1"/>
    <w:rsid w:val="00902C34"/>
    <w:rsid w:val="00903C70"/>
    <w:rsid w:val="00906269"/>
    <w:rsid w:val="0090697A"/>
    <w:rsid w:val="009101B7"/>
    <w:rsid w:val="00911538"/>
    <w:rsid w:val="00911953"/>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1396"/>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4D2C"/>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3FDF"/>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267"/>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503"/>
    <w:rsid w:val="00A477C6"/>
    <w:rsid w:val="00A514BC"/>
    <w:rsid w:val="00A529A4"/>
    <w:rsid w:val="00A54798"/>
    <w:rsid w:val="00A54ECE"/>
    <w:rsid w:val="00A573DA"/>
    <w:rsid w:val="00A576F6"/>
    <w:rsid w:val="00A613C3"/>
    <w:rsid w:val="00A6252E"/>
    <w:rsid w:val="00A644B3"/>
    <w:rsid w:val="00A64788"/>
    <w:rsid w:val="00A64BDB"/>
    <w:rsid w:val="00A65462"/>
    <w:rsid w:val="00A66287"/>
    <w:rsid w:val="00A6714E"/>
    <w:rsid w:val="00A70930"/>
    <w:rsid w:val="00A70F9A"/>
    <w:rsid w:val="00A72459"/>
    <w:rsid w:val="00A73CAF"/>
    <w:rsid w:val="00A7769D"/>
    <w:rsid w:val="00A85C13"/>
    <w:rsid w:val="00A86928"/>
    <w:rsid w:val="00A87025"/>
    <w:rsid w:val="00A87B92"/>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5423"/>
    <w:rsid w:val="00B1662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491"/>
    <w:rsid w:val="00B45518"/>
    <w:rsid w:val="00B46B2B"/>
    <w:rsid w:val="00B50519"/>
    <w:rsid w:val="00B50D52"/>
    <w:rsid w:val="00B50EA0"/>
    <w:rsid w:val="00B5157B"/>
    <w:rsid w:val="00B51CF8"/>
    <w:rsid w:val="00B52321"/>
    <w:rsid w:val="00B5238B"/>
    <w:rsid w:val="00B53EEB"/>
    <w:rsid w:val="00B540C5"/>
    <w:rsid w:val="00B541B8"/>
    <w:rsid w:val="00B55024"/>
    <w:rsid w:val="00B550E6"/>
    <w:rsid w:val="00B55D01"/>
    <w:rsid w:val="00B57ECC"/>
    <w:rsid w:val="00B60C19"/>
    <w:rsid w:val="00B6163A"/>
    <w:rsid w:val="00B6295E"/>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5DEA"/>
    <w:rsid w:val="00C07FF6"/>
    <w:rsid w:val="00C13A90"/>
    <w:rsid w:val="00C14385"/>
    <w:rsid w:val="00C14465"/>
    <w:rsid w:val="00C14D64"/>
    <w:rsid w:val="00C14E6E"/>
    <w:rsid w:val="00C16F5D"/>
    <w:rsid w:val="00C174BC"/>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498"/>
    <w:rsid w:val="00C86A4E"/>
    <w:rsid w:val="00C92A13"/>
    <w:rsid w:val="00C93B29"/>
    <w:rsid w:val="00C94961"/>
    <w:rsid w:val="00C9611E"/>
    <w:rsid w:val="00C97DAD"/>
    <w:rsid w:val="00CA27F4"/>
    <w:rsid w:val="00CA4177"/>
    <w:rsid w:val="00CA682C"/>
    <w:rsid w:val="00CB0270"/>
    <w:rsid w:val="00CB298B"/>
    <w:rsid w:val="00CB40FE"/>
    <w:rsid w:val="00CB450D"/>
    <w:rsid w:val="00CB4BA6"/>
    <w:rsid w:val="00CB5088"/>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05A95"/>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5395"/>
    <w:rsid w:val="00D669AA"/>
    <w:rsid w:val="00D67EEE"/>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440"/>
    <w:rsid w:val="00E1158C"/>
    <w:rsid w:val="00E133F2"/>
    <w:rsid w:val="00E152B7"/>
    <w:rsid w:val="00E17260"/>
    <w:rsid w:val="00E17351"/>
    <w:rsid w:val="00E239D1"/>
    <w:rsid w:val="00E2734C"/>
    <w:rsid w:val="00E314B3"/>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96631"/>
    <w:rsid w:val="00EA0913"/>
    <w:rsid w:val="00EA3E73"/>
    <w:rsid w:val="00EA528C"/>
    <w:rsid w:val="00EA53E7"/>
    <w:rsid w:val="00EB2DB6"/>
    <w:rsid w:val="00EB364A"/>
    <w:rsid w:val="00EB5341"/>
    <w:rsid w:val="00EB6366"/>
    <w:rsid w:val="00EB70F6"/>
    <w:rsid w:val="00EB7A1E"/>
    <w:rsid w:val="00EC0152"/>
    <w:rsid w:val="00EC1E81"/>
    <w:rsid w:val="00EC2E27"/>
    <w:rsid w:val="00EC4136"/>
    <w:rsid w:val="00EC41AE"/>
    <w:rsid w:val="00EC4C07"/>
    <w:rsid w:val="00EC56C5"/>
    <w:rsid w:val="00EC680D"/>
    <w:rsid w:val="00EC6B15"/>
    <w:rsid w:val="00ED0292"/>
    <w:rsid w:val="00ED151D"/>
    <w:rsid w:val="00ED4EDB"/>
    <w:rsid w:val="00ED5AE5"/>
    <w:rsid w:val="00EE1A69"/>
    <w:rsid w:val="00EE2500"/>
    <w:rsid w:val="00EE4A55"/>
    <w:rsid w:val="00EE5560"/>
    <w:rsid w:val="00EE674B"/>
    <w:rsid w:val="00EE68F1"/>
    <w:rsid w:val="00EE71F3"/>
    <w:rsid w:val="00EE71F8"/>
    <w:rsid w:val="00EE72C5"/>
    <w:rsid w:val="00EF0649"/>
    <w:rsid w:val="00EF083C"/>
    <w:rsid w:val="00EF1D34"/>
    <w:rsid w:val="00EF2D9F"/>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779"/>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2B0"/>
    <w:rsid w:val="00F9581B"/>
    <w:rsid w:val="00F960DD"/>
    <w:rsid w:val="00F97023"/>
    <w:rsid w:val="00FA048A"/>
    <w:rsid w:val="00FA07E1"/>
    <w:rsid w:val="00FA0DEE"/>
    <w:rsid w:val="00FA106E"/>
    <w:rsid w:val="00FA12B3"/>
    <w:rsid w:val="00FA1BF1"/>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4F1E36"/>
    <w:rsid w:val="01F55D2F"/>
    <w:rsid w:val="021B537F"/>
    <w:rsid w:val="02210711"/>
    <w:rsid w:val="02223910"/>
    <w:rsid w:val="02496743"/>
    <w:rsid w:val="025C116B"/>
    <w:rsid w:val="028E0A41"/>
    <w:rsid w:val="029B50A7"/>
    <w:rsid w:val="033A0C2B"/>
    <w:rsid w:val="035507B1"/>
    <w:rsid w:val="03580288"/>
    <w:rsid w:val="03671929"/>
    <w:rsid w:val="03884779"/>
    <w:rsid w:val="03A71D33"/>
    <w:rsid w:val="03B83BD5"/>
    <w:rsid w:val="03F34837"/>
    <w:rsid w:val="03FC1928"/>
    <w:rsid w:val="04B10B72"/>
    <w:rsid w:val="04E65979"/>
    <w:rsid w:val="05452DC7"/>
    <w:rsid w:val="054C25C5"/>
    <w:rsid w:val="05762289"/>
    <w:rsid w:val="05A255EB"/>
    <w:rsid w:val="05EF4577"/>
    <w:rsid w:val="05F73ED5"/>
    <w:rsid w:val="061A44C2"/>
    <w:rsid w:val="064352B8"/>
    <w:rsid w:val="065B729C"/>
    <w:rsid w:val="069C3E58"/>
    <w:rsid w:val="070F32FA"/>
    <w:rsid w:val="07165A8F"/>
    <w:rsid w:val="07417974"/>
    <w:rsid w:val="0752517E"/>
    <w:rsid w:val="07734F5C"/>
    <w:rsid w:val="07F15DEB"/>
    <w:rsid w:val="07F8656B"/>
    <w:rsid w:val="085625C5"/>
    <w:rsid w:val="087A5BD2"/>
    <w:rsid w:val="08BD74FF"/>
    <w:rsid w:val="08C3786B"/>
    <w:rsid w:val="08E724AE"/>
    <w:rsid w:val="09401A4D"/>
    <w:rsid w:val="095C75BE"/>
    <w:rsid w:val="09886330"/>
    <w:rsid w:val="09A0401A"/>
    <w:rsid w:val="09D369CA"/>
    <w:rsid w:val="09EE2615"/>
    <w:rsid w:val="0A050E20"/>
    <w:rsid w:val="0A061ACA"/>
    <w:rsid w:val="0A621EA9"/>
    <w:rsid w:val="0A73361F"/>
    <w:rsid w:val="0AAE5FE5"/>
    <w:rsid w:val="0B365C18"/>
    <w:rsid w:val="0B444D3D"/>
    <w:rsid w:val="0BC22150"/>
    <w:rsid w:val="0BE55CDF"/>
    <w:rsid w:val="0BF87246"/>
    <w:rsid w:val="0C27749A"/>
    <w:rsid w:val="0C281469"/>
    <w:rsid w:val="0C604AA1"/>
    <w:rsid w:val="0C7F0949"/>
    <w:rsid w:val="0CFA49F0"/>
    <w:rsid w:val="0D314552"/>
    <w:rsid w:val="0D337466"/>
    <w:rsid w:val="0D9243C7"/>
    <w:rsid w:val="0DA31FA3"/>
    <w:rsid w:val="0DBB149D"/>
    <w:rsid w:val="0DD37279"/>
    <w:rsid w:val="0DFE6571"/>
    <w:rsid w:val="0E023815"/>
    <w:rsid w:val="0E25260D"/>
    <w:rsid w:val="0E39581D"/>
    <w:rsid w:val="0F746542"/>
    <w:rsid w:val="0F906C6E"/>
    <w:rsid w:val="0FB32491"/>
    <w:rsid w:val="103E64F7"/>
    <w:rsid w:val="10763E36"/>
    <w:rsid w:val="11115102"/>
    <w:rsid w:val="11177911"/>
    <w:rsid w:val="11362E20"/>
    <w:rsid w:val="11402012"/>
    <w:rsid w:val="11722AE7"/>
    <w:rsid w:val="1181336F"/>
    <w:rsid w:val="11EA0F3D"/>
    <w:rsid w:val="11FD55C9"/>
    <w:rsid w:val="122D106B"/>
    <w:rsid w:val="12421015"/>
    <w:rsid w:val="12435D4E"/>
    <w:rsid w:val="125170F1"/>
    <w:rsid w:val="1289491A"/>
    <w:rsid w:val="12C66F5D"/>
    <w:rsid w:val="12CD60EF"/>
    <w:rsid w:val="12DC0B00"/>
    <w:rsid w:val="12F57F6D"/>
    <w:rsid w:val="132A3917"/>
    <w:rsid w:val="13503E01"/>
    <w:rsid w:val="137E4945"/>
    <w:rsid w:val="138D6E2C"/>
    <w:rsid w:val="139C6827"/>
    <w:rsid w:val="13A64327"/>
    <w:rsid w:val="13BE1365"/>
    <w:rsid w:val="13C75906"/>
    <w:rsid w:val="13E057EA"/>
    <w:rsid w:val="14284228"/>
    <w:rsid w:val="144C45A0"/>
    <w:rsid w:val="145928FF"/>
    <w:rsid w:val="148A27F8"/>
    <w:rsid w:val="14AD65F8"/>
    <w:rsid w:val="158D1A3D"/>
    <w:rsid w:val="15A30C99"/>
    <w:rsid w:val="15E24B17"/>
    <w:rsid w:val="15F17C93"/>
    <w:rsid w:val="16243B49"/>
    <w:rsid w:val="164F339D"/>
    <w:rsid w:val="16511E87"/>
    <w:rsid w:val="16980FA6"/>
    <w:rsid w:val="16BD1435"/>
    <w:rsid w:val="16BE3CFB"/>
    <w:rsid w:val="16F74821"/>
    <w:rsid w:val="17110603"/>
    <w:rsid w:val="173F41DD"/>
    <w:rsid w:val="17BE3C50"/>
    <w:rsid w:val="17D07D3D"/>
    <w:rsid w:val="17DD569E"/>
    <w:rsid w:val="181A1563"/>
    <w:rsid w:val="184110C4"/>
    <w:rsid w:val="18684F65"/>
    <w:rsid w:val="1876541E"/>
    <w:rsid w:val="18D64DC3"/>
    <w:rsid w:val="18FD5FE6"/>
    <w:rsid w:val="193E2760"/>
    <w:rsid w:val="19821F76"/>
    <w:rsid w:val="19A67675"/>
    <w:rsid w:val="1A0A53A3"/>
    <w:rsid w:val="1A0E6B91"/>
    <w:rsid w:val="1A627DB8"/>
    <w:rsid w:val="1A6F4D8F"/>
    <w:rsid w:val="1A795F37"/>
    <w:rsid w:val="1ADF071D"/>
    <w:rsid w:val="1B104881"/>
    <w:rsid w:val="1B1E3CBA"/>
    <w:rsid w:val="1BEB6A3F"/>
    <w:rsid w:val="1C4B7ECC"/>
    <w:rsid w:val="1C527C03"/>
    <w:rsid w:val="1C705071"/>
    <w:rsid w:val="1C8E5E18"/>
    <w:rsid w:val="1CA7510E"/>
    <w:rsid w:val="1CB96F5F"/>
    <w:rsid w:val="1CE05B1F"/>
    <w:rsid w:val="1CE56A41"/>
    <w:rsid w:val="1CE84BD7"/>
    <w:rsid w:val="1D1906A1"/>
    <w:rsid w:val="1D2600AB"/>
    <w:rsid w:val="1D346DBD"/>
    <w:rsid w:val="1D3C6B84"/>
    <w:rsid w:val="1D52231B"/>
    <w:rsid w:val="1D5B1DB8"/>
    <w:rsid w:val="1D5D731E"/>
    <w:rsid w:val="1D84721B"/>
    <w:rsid w:val="1DD647FE"/>
    <w:rsid w:val="1DE22139"/>
    <w:rsid w:val="1E646A9E"/>
    <w:rsid w:val="1E6C6AF8"/>
    <w:rsid w:val="1F36725E"/>
    <w:rsid w:val="1F437789"/>
    <w:rsid w:val="1F465F63"/>
    <w:rsid w:val="1F7769CC"/>
    <w:rsid w:val="1F784188"/>
    <w:rsid w:val="1FEF45EB"/>
    <w:rsid w:val="1FF50379"/>
    <w:rsid w:val="202D04E1"/>
    <w:rsid w:val="203200E0"/>
    <w:rsid w:val="20A21E92"/>
    <w:rsid w:val="20BC2F4E"/>
    <w:rsid w:val="20ED60B8"/>
    <w:rsid w:val="214555A7"/>
    <w:rsid w:val="21675D85"/>
    <w:rsid w:val="21C916F0"/>
    <w:rsid w:val="21D4524E"/>
    <w:rsid w:val="21FF43D6"/>
    <w:rsid w:val="221E396E"/>
    <w:rsid w:val="22350848"/>
    <w:rsid w:val="22FA7092"/>
    <w:rsid w:val="23BE6089"/>
    <w:rsid w:val="23FE4FD5"/>
    <w:rsid w:val="24090C6F"/>
    <w:rsid w:val="2421727A"/>
    <w:rsid w:val="24AC1FB6"/>
    <w:rsid w:val="24DB18BA"/>
    <w:rsid w:val="24F54711"/>
    <w:rsid w:val="2558643B"/>
    <w:rsid w:val="256D3D07"/>
    <w:rsid w:val="259374D7"/>
    <w:rsid w:val="25985157"/>
    <w:rsid w:val="25A20C3F"/>
    <w:rsid w:val="25C825F3"/>
    <w:rsid w:val="25F04386"/>
    <w:rsid w:val="260470EF"/>
    <w:rsid w:val="260C58BA"/>
    <w:rsid w:val="26217CFD"/>
    <w:rsid w:val="26BE6B39"/>
    <w:rsid w:val="26CD6B38"/>
    <w:rsid w:val="27035291"/>
    <w:rsid w:val="273F2ED2"/>
    <w:rsid w:val="274B58B3"/>
    <w:rsid w:val="27534889"/>
    <w:rsid w:val="27CD1188"/>
    <w:rsid w:val="27EC51C2"/>
    <w:rsid w:val="281A4A20"/>
    <w:rsid w:val="28341A36"/>
    <w:rsid w:val="28622602"/>
    <w:rsid w:val="29116785"/>
    <w:rsid w:val="29151B13"/>
    <w:rsid w:val="296A432B"/>
    <w:rsid w:val="296F5EA9"/>
    <w:rsid w:val="29CD7E86"/>
    <w:rsid w:val="29E706F1"/>
    <w:rsid w:val="2A1E1CDB"/>
    <w:rsid w:val="2A5D6F79"/>
    <w:rsid w:val="2A624BA6"/>
    <w:rsid w:val="2A673E21"/>
    <w:rsid w:val="2A862487"/>
    <w:rsid w:val="2AB71C86"/>
    <w:rsid w:val="2AED27DC"/>
    <w:rsid w:val="2B1A4667"/>
    <w:rsid w:val="2B22718F"/>
    <w:rsid w:val="2B4962D3"/>
    <w:rsid w:val="2BE87ED5"/>
    <w:rsid w:val="2C35784E"/>
    <w:rsid w:val="2C4E05F2"/>
    <w:rsid w:val="2C5A6FD4"/>
    <w:rsid w:val="2D2D1AA8"/>
    <w:rsid w:val="2D7D0B30"/>
    <w:rsid w:val="2E1374DE"/>
    <w:rsid w:val="2E9279E9"/>
    <w:rsid w:val="2EA37B0F"/>
    <w:rsid w:val="2EA60A0B"/>
    <w:rsid w:val="2EE97AEF"/>
    <w:rsid w:val="2F452E8A"/>
    <w:rsid w:val="2F5F5F83"/>
    <w:rsid w:val="2F851C0A"/>
    <w:rsid w:val="2F866A77"/>
    <w:rsid w:val="2FB01243"/>
    <w:rsid w:val="30295422"/>
    <w:rsid w:val="308D5CE3"/>
    <w:rsid w:val="30C245F1"/>
    <w:rsid w:val="30DB3C69"/>
    <w:rsid w:val="310A1B9E"/>
    <w:rsid w:val="310C267A"/>
    <w:rsid w:val="31314F2B"/>
    <w:rsid w:val="31D67DE3"/>
    <w:rsid w:val="31E132FF"/>
    <w:rsid w:val="31E46411"/>
    <w:rsid w:val="3207453C"/>
    <w:rsid w:val="32226B02"/>
    <w:rsid w:val="32314B41"/>
    <w:rsid w:val="325365D7"/>
    <w:rsid w:val="327D1250"/>
    <w:rsid w:val="328A5338"/>
    <w:rsid w:val="330917FC"/>
    <w:rsid w:val="330C6AD3"/>
    <w:rsid w:val="3319531B"/>
    <w:rsid w:val="33784399"/>
    <w:rsid w:val="33963B48"/>
    <w:rsid w:val="33B07AA5"/>
    <w:rsid w:val="34332ACB"/>
    <w:rsid w:val="344D6720"/>
    <w:rsid w:val="346F6B55"/>
    <w:rsid w:val="34892848"/>
    <w:rsid w:val="35051928"/>
    <w:rsid w:val="35480B8D"/>
    <w:rsid w:val="354F1498"/>
    <w:rsid w:val="358E3119"/>
    <w:rsid w:val="35B17296"/>
    <w:rsid w:val="35B77D36"/>
    <w:rsid w:val="360E0FB2"/>
    <w:rsid w:val="362F4B0A"/>
    <w:rsid w:val="364F67F2"/>
    <w:rsid w:val="369A15FD"/>
    <w:rsid w:val="37540578"/>
    <w:rsid w:val="376F305B"/>
    <w:rsid w:val="379362EF"/>
    <w:rsid w:val="379577DD"/>
    <w:rsid w:val="37C84A35"/>
    <w:rsid w:val="383D5850"/>
    <w:rsid w:val="38501133"/>
    <w:rsid w:val="38965221"/>
    <w:rsid w:val="38E14758"/>
    <w:rsid w:val="390F7185"/>
    <w:rsid w:val="39A51F8C"/>
    <w:rsid w:val="39CC09D4"/>
    <w:rsid w:val="39E44487"/>
    <w:rsid w:val="3A0551F6"/>
    <w:rsid w:val="3A152ED8"/>
    <w:rsid w:val="3A1B0A0B"/>
    <w:rsid w:val="3A6C47A8"/>
    <w:rsid w:val="3ADB2C6C"/>
    <w:rsid w:val="3AE11D71"/>
    <w:rsid w:val="3AE362E8"/>
    <w:rsid w:val="3B3F729E"/>
    <w:rsid w:val="3B41116E"/>
    <w:rsid w:val="3B461C56"/>
    <w:rsid w:val="3B5C5BF5"/>
    <w:rsid w:val="3B5D0FF1"/>
    <w:rsid w:val="3B6D2B2C"/>
    <w:rsid w:val="3B9F20D2"/>
    <w:rsid w:val="3BA62DD5"/>
    <w:rsid w:val="3BF05D4F"/>
    <w:rsid w:val="3C060D09"/>
    <w:rsid w:val="3C213013"/>
    <w:rsid w:val="3C304671"/>
    <w:rsid w:val="3C3776CD"/>
    <w:rsid w:val="3C825430"/>
    <w:rsid w:val="3C8F1954"/>
    <w:rsid w:val="3CB41B63"/>
    <w:rsid w:val="3CDB133B"/>
    <w:rsid w:val="3D1F3632"/>
    <w:rsid w:val="3D2E116F"/>
    <w:rsid w:val="3D9A70AE"/>
    <w:rsid w:val="3DCE3E6E"/>
    <w:rsid w:val="3E23634A"/>
    <w:rsid w:val="3E271B46"/>
    <w:rsid w:val="3E306C71"/>
    <w:rsid w:val="3E4651C8"/>
    <w:rsid w:val="3E7A3F16"/>
    <w:rsid w:val="3EC2618C"/>
    <w:rsid w:val="3ED813D3"/>
    <w:rsid w:val="3F3B5F48"/>
    <w:rsid w:val="3F8367E2"/>
    <w:rsid w:val="3F8A5C41"/>
    <w:rsid w:val="40007016"/>
    <w:rsid w:val="402031B2"/>
    <w:rsid w:val="403109C4"/>
    <w:rsid w:val="40481834"/>
    <w:rsid w:val="40AE3E19"/>
    <w:rsid w:val="40B32D79"/>
    <w:rsid w:val="40E17CCD"/>
    <w:rsid w:val="41236216"/>
    <w:rsid w:val="41464921"/>
    <w:rsid w:val="414A58A1"/>
    <w:rsid w:val="41603135"/>
    <w:rsid w:val="416F5486"/>
    <w:rsid w:val="41994793"/>
    <w:rsid w:val="41E267B4"/>
    <w:rsid w:val="42091FB5"/>
    <w:rsid w:val="422C43C1"/>
    <w:rsid w:val="424741EF"/>
    <w:rsid w:val="42633CE2"/>
    <w:rsid w:val="427133A6"/>
    <w:rsid w:val="427E2307"/>
    <w:rsid w:val="42952AF1"/>
    <w:rsid w:val="42997634"/>
    <w:rsid w:val="42AA1B2A"/>
    <w:rsid w:val="430622FC"/>
    <w:rsid w:val="43234B6A"/>
    <w:rsid w:val="436255FD"/>
    <w:rsid w:val="436555F6"/>
    <w:rsid w:val="44145E77"/>
    <w:rsid w:val="441A7E0D"/>
    <w:rsid w:val="44560FF5"/>
    <w:rsid w:val="44731F74"/>
    <w:rsid w:val="447F1479"/>
    <w:rsid w:val="447F2366"/>
    <w:rsid w:val="44884390"/>
    <w:rsid w:val="44957494"/>
    <w:rsid w:val="44A81A61"/>
    <w:rsid w:val="44B3065F"/>
    <w:rsid w:val="44B367CB"/>
    <w:rsid w:val="44D16BE1"/>
    <w:rsid w:val="450F2ACA"/>
    <w:rsid w:val="451950DB"/>
    <w:rsid w:val="451F6855"/>
    <w:rsid w:val="45382051"/>
    <w:rsid w:val="45393DA7"/>
    <w:rsid w:val="453E4E00"/>
    <w:rsid w:val="45626B05"/>
    <w:rsid w:val="457D3913"/>
    <w:rsid w:val="45A40095"/>
    <w:rsid w:val="45E33611"/>
    <w:rsid w:val="45FB45F6"/>
    <w:rsid w:val="460263B0"/>
    <w:rsid w:val="46316880"/>
    <w:rsid w:val="463A5F51"/>
    <w:rsid w:val="466B507A"/>
    <w:rsid w:val="4741474A"/>
    <w:rsid w:val="47672382"/>
    <w:rsid w:val="47883445"/>
    <w:rsid w:val="47DB78B4"/>
    <w:rsid w:val="47FF6C76"/>
    <w:rsid w:val="480D38F1"/>
    <w:rsid w:val="480F2088"/>
    <w:rsid w:val="48223FA5"/>
    <w:rsid w:val="483B4ADC"/>
    <w:rsid w:val="484F0B37"/>
    <w:rsid w:val="48F46286"/>
    <w:rsid w:val="490561F0"/>
    <w:rsid w:val="493C093D"/>
    <w:rsid w:val="49E13ED4"/>
    <w:rsid w:val="49F21A4F"/>
    <w:rsid w:val="4A3B0ADD"/>
    <w:rsid w:val="4A520968"/>
    <w:rsid w:val="4A8B3B04"/>
    <w:rsid w:val="4AB15AF5"/>
    <w:rsid w:val="4B0E4208"/>
    <w:rsid w:val="4B19147C"/>
    <w:rsid w:val="4B1C39FE"/>
    <w:rsid w:val="4B2D7A2E"/>
    <w:rsid w:val="4B385D49"/>
    <w:rsid w:val="4B5A3717"/>
    <w:rsid w:val="4B5D7640"/>
    <w:rsid w:val="4B8D4FA6"/>
    <w:rsid w:val="4BBE6381"/>
    <w:rsid w:val="4BC831E7"/>
    <w:rsid w:val="4BF86A36"/>
    <w:rsid w:val="4C945C61"/>
    <w:rsid w:val="4CDA668D"/>
    <w:rsid w:val="4CF41FF8"/>
    <w:rsid w:val="4D1F7563"/>
    <w:rsid w:val="4D3C36BA"/>
    <w:rsid w:val="4D7C0552"/>
    <w:rsid w:val="4DA661BC"/>
    <w:rsid w:val="4DAB22CF"/>
    <w:rsid w:val="4E4D2309"/>
    <w:rsid w:val="4E5618F2"/>
    <w:rsid w:val="4E5D213B"/>
    <w:rsid w:val="4E5E12E4"/>
    <w:rsid w:val="4E9D1BA8"/>
    <w:rsid w:val="4EA34087"/>
    <w:rsid w:val="4EDB2766"/>
    <w:rsid w:val="4EE32412"/>
    <w:rsid w:val="4EEF5EDC"/>
    <w:rsid w:val="4EF133C1"/>
    <w:rsid w:val="4EF56A00"/>
    <w:rsid w:val="4F4607F4"/>
    <w:rsid w:val="4F736BF0"/>
    <w:rsid w:val="4FA070A0"/>
    <w:rsid w:val="4FA55ACC"/>
    <w:rsid w:val="4FB035A7"/>
    <w:rsid w:val="4FBA6378"/>
    <w:rsid w:val="50572D90"/>
    <w:rsid w:val="50A8391E"/>
    <w:rsid w:val="50CA3751"/>
    <w:rsid w:val="50F97014"/>
    <w:rsid w:val="510C6D30"/>
    <w:rsid w:val="512630B0"/>
    <w:rsid w:val="51382055"/>
    <w:rsid w:val="513A72A2"/>
    <w:rsid w:val="51961154"/>
    <w:rsid w:val="51992FCE"/>
    <w:rsid w:val="51CF438D"/>
    <w:rsid w:val="5235276F"/>
    <w:rsid w:val="52762D97"/>
    <w:rsid w:val="52BA6CE6"/>
    <w:rsid w:val="52DA676D"/>
    <w:rsid w:val="52EC7E87"/>
    <w:rsid w:val="530E02D4"/>
    <w:rsid w:val="53165C44"/>
    <w:rsid w:val="5339357A"/>
    <w:rsid w:val="5344057A"/>
    <w:rsid w:val="53554B5D"/>
    <w:rsid w:val="53850FA0"/>
    <w:rsid w:val="53A7700C"/>
    <w:rsid w:val="53BE2E82"/>
    <w:rsid w:val="53D944ED"/>
    <w:rsid w:val="54111F61"/>
    <w:rsid w:val="545C7FCE"/>
    <w:rsid w:val="54680B21"/>
    <w:rsid w:val="54BB2F47"/>
    <w:rsid w:val="54D55AB3"/>
    <w:rsid w:val="54E26421"/>
    <w:rsid w:val="54ED7D2A"/>
    <w:rsid w:val="55182AB5"/>
    <w:rsid w:val="552C5BF2"/>
    <w:rsid w:val="553458D2"/>
    <w:rsid w:val="55937A20"/>
    <w:rsid w:val="55F71EA2"/>
    <w:rsid w:val="563A37EF"/>
    <w:rsid w:val="56E03FD6"/>
    <w:rsid w:val="56E71B61"/>
    <w:rsid w:val="56EB3FA6"/>
    <w:rsid w:val="570805F7"/>
    <w:rsid w:val="57513ECB"/>
    <w:rsid w:val="576D5916"/>
    <w:rsid w:val="57B3422A"/>
    <w:rsid w:val="57D96319"/>
    <w:rsid w:val="580852C7"/>
    <w:rsid w:val="583545C5"/>
    <w:rsid w:val="5898031E"/>
    <w:rsid w:val="58C45472"/>
    <w:rsid w:val="59126D46"/>
    <w:rsid w:val="59154DEF"/>
    <w:rsid w:val="592207F9"/>
    <w:rsid w:val="594D7127"/>
    <w:rsid w:val="596A7975"/>
    <w:rsid w:val="59C37F73"/>
    <w:rsid w:val="59D83A5B"/>
    <w:rsid w:val="59E7087A"/>
    <w:rsid w:val="59E93F03"/>
    <w:rsid w:val="5A042649"/>
    <w:rsid w:val="5A082249"/>
    <w:rsid w:val="5A244949"/>
    <w:rsid w:val="5A2548FC"/>
    <w:rsid w:val="5A597C10"/>
    <w:rsid w:val="5A867B53"/>
    <w:rsid w:val="5A893563"/>
    <w:rsid w:val="5ADA5066"/>
    <w:rsid w:val="5AF11096"/>
    <w:rsid w:val="5AF739A4"/>
    <w:rsid w:val="5AFC5E46"/>
    <w:rsid w:val="5B012CA3"/>
    <w:rsid w:val="5B026F23"/>
    <w:rsid w:val="5B34195F"/>
    <w:rsid w:val="5B660D66"/>
    <w:rsid w:val="5B8C22EE"/>
    <w:rsid w:val="5B9F2E04"/>
    <w:rsid w:val="5BC41AD1"/>
    <w:rsid w:val="5C0F04EA"/>
    <w:rsid w:val="5C2A3FA5"/>
    <w:rsid w:val="5C395375"/>
    <w:rsid w:val="5C6B2662"/>
    <w:rsid w:val="5D462381"/>
    <w:rsid w:val="5D550AA0"/>
    <w:rsid w:val="5D8A7758"/>
    <w:rsid w:val="5DAA2A19"/>
    <w:rsid w:val="5DAF6DC6"/>
    <w:rsid w:val="5E003552"/>
    <w:rsid w:val="5E0D5F46"/>
    <w:rsid w:val="5E13027D"/>
    <w:rsid w:val="5E146A49"/>
    <w:rsid w:val="5E1E0AF5"/>
    <w:rsid w:val="5E71737B"/>
    <w:rsid w:val="5EB10F16"/>
    <w:rsid w:val="5EC702B1"/>
    <w:rsid w:val="5EC82064"/>
    <w:rsid w:val="5F0A6489"/>
    <w:rsid w:val="5F8C79C1"/>
    <w:rsid w:val="5F9D6D7E"/>
    <w:rsid w:val="60156A32"/>
    <w:rsid w:val="6061723A"/>
    <w:rsid w:val="607C287B"/>
    <w:rsid w:val="607D14A1"/>
    <w:rsid w:val="608525AA"/>
    <w:rsid w:val="609150B4"/>
    <w:rsid w:val="60B04C34"/>
    <w:rsid w:val="60CB5E0D"/>
    <w:rsid w:val="614B6C44"/>
    <w:rsid w:val="614E0764"/>
    <w:rsid w:val="61A924B3"/>
    <w:rsid w:val="61BF2B97"/>
    <w:rsid w:val="61CD355C"/>
    <w:rsid w:val="620F67EC"/>
    <w:rsid w:val="62386C93"/>
    <w:rsid w:val="623F7E8B"/>
    <w:rsid w:val="625F47C7"/>
    <w:rsid w:val="62646BB1"/>
    <w:rsid w:val="63076BE4"/>
    <w:rsid w:val="631A445D"/>
    <w:rsid w:val="63416863"/>
    <w:rsid w:val="637F4A5E"/>
    <w:rsid w:val="63A30F39"/>
    <w:rsid w:val="63D434F9"/>
    <w:rsid w:val="63EE2E1F"/>
    <w:rsid w:val="645362EC"/>
    <w:rsid w:val="645D6E88"/>
    <w:rsid w:val="64E15121"/>
    <w:rsid w:val="6527529D"/>
    <w:rsid w:val="65374D33"/>
    <w:rsid w:val="654C5480"/>
    <w:rsid w:val="65520F1F"/>
    <w:rsid w:val="657511FD"/>
    <w:rsid w:val="65914F4E"/>
    <w:rsid w:val="659942F7"/>
    <w:rsid w:val="659B1FFD"/>
    <w:rsid w:val="65B36B3E"/>
    <w:rsid w:val="65E17AD9"/>
    <w:rsid w:val="65F14020"/>
    <w:rsid w:val="65F77CEF"/>
    <w:rsid w:val="65F95E96"/>
    <w:rsid w:val="66091638"/>
    <w:rsid w:val="665A6E8D"/>
    <w:rsid w:val="666716AF"/>
    <w:rsid w:val="66713391"/>
    <w:rsid w:val="667543E6"/>
    <w:rsid w:val="66792A62"/>
    <w:rsid w:val="66DB7F55"/>
    <w:rsid w:val="66DD57B5"/>
    <w:rsid w:val="66FA0DA9"/>
    <w:rsid w:val="67094ED6"/>
    <w:rsid w:val="67125B26"/>
    <w:rsid w:val="672E75A8"/>
    <w:rsid w:val="67814616"/>
    <w:rsid w:val="67CA0BFE"/>
    <w:rsid w:val="682C6D27"/>
    <w:rsid w:val="683F1CEE"/>
    <w:rsid w:val="687832EE"/>
    <w:rsid w:val="6881195A"/>
    <w:rsid w:val="68C048E3"/>
    <w:rsid w:val="68DE7078"/>
    <w:rsid w:val="69187A87"/>
    <w:rsid w:val="69207523"/>
    <w:rsid w:val="69292082"/>
    <w:rsid w:val="6990578B"/>
    <w:rsid w:val="6A062568"/>
    <w:rsid w:val="6A0E1913"/>
    <w:rsid w:val="6A51658B"/>
    <w:rsid w:val="6A75732D"/>
    <w:rsid w:val="6AED1F8F"/>
    <w:rsid w:val="6B525830"/>
    <w:rsid w:val="6B767479"/>
    <w:rsid w:val="6C5B1843"/>
    <w:rsid w:val="6C5E7784"/>
    <w:rsid w:val="6C8D159D"/>
    <w:rsid w:val="6CAC05BF"/>
    <w:rsid w:val="6CD0637D"/>
    <w:rsid w:val="6CF541B1"/>
    <w:rsid w:val="6CFF0A62"/>
    <w:rsid w:val="6D211C5C"/>
    <w:rsid w:val="6D3D73C4"/>
    <w:rsid w:val="6D6B4D5E"/>
    <w:rsid w:val="6D9C44AE"/>
    <w:rsid w:val="6D9F2BF8"/>
    <w:rsid w:val="6DAE3308"/>
    <w:rsid w:val="6DAE7B6C"/>
    <w:rsid w:val="6DC2562A"/>
    <w:rsid w:val="6E2A6C19"/>
    <w:rsid w:val="6E8229A1"/>
    <w:rsid w:val="6E8368DD"/>
    <w:rsid w:val="6E8D4ADD"/>
    <w:rsid w:val="6EE4389B"/>
    <w:rsid w:val="6EF015E7"/>
    <w:rsid w:val="6EFA5544"/>
    <w:rsid w:val="6F033B32"/>
    <w:rsid w:val="6F3736D3"/>
    <w:rsid w:val="6F623DB2"/>
    <w:rsid w:val="6F81482B"/>
    <w:rsid w:val="6FCC795E"/>
    <w:rsid w:val="6FF00F28"/>
    <w:rsid w:val="70300DDC"/>
    <w:rsid w:val="70310109"/>
    <w:rsid w:val="703172D5"/>
    <w:rsid w:val="70362089"/>
    <w:rsid w:val="709020A1"/>
    <w:rsid w:val="70AE29D6"/>
    <w:rsid w:val="70E12580"/>
    <w:rsid w:val="70F164E0"/>
    <w:rsid w:val="711B223D"/>
    <w:rsid w:val="711E0555"/>
    <w:rsid w:val="712D436E"/>
    <w:rsid w:val="714C1C7B"/>
    <w:rsid w:val="71666764"/>
    <w:rsid w:val="72281C8F"/>
    <w:rsid w:val="72960CFA"/>
    <w:rsid w:val="7314447D"/>
    <w:rsid w:val="733977C9"/>
    <w:rsid w:val="735E5447"/>
    <w:rsid w:val="73B50B5A"/>
    <w:rsid w:val="74282515"/>
    <w:rsid w:val="743524BF"/>
    <w:rsid w:val="74A11F8C"/>
    <w:rsid w:val="74A271EF"/>
    <w:rsid w:val="74E2629B"/>
    <w:rsid w:val="751B2458"/>
    <w:rsid w:val="7524023C"/>
    <w:rsid w:val="75313FD1"/>
    <w:rsid w:val="7596500B"/>
    <w:rsid w:val="768F5592"/>
    <w:rsid w:val="76A719FE"/>
    <w:rsid w:val="76EC328B"/>
    <w:rsid w:val="77036918"/>
    <w:rsid w:val="77486480"/>
    <w:rsid w:val="77D777E8"/>
    <w:rsid w:val="782E4559"/>
    <w:rsid w:val="78595EBE"/>
    <w:rsid w:val="78A858B1"/>
    <w:rsid w:val="78C665CC"/>
    <w:rsid w:val="78F24AF8"/>
    <w:rsid w:val="795F37FC"/>
    <w:rsid w:val="79633332"/>
    <w:rsid w:val="799A4031"/>
    <w:rsid w:val="79DE12CA"/>
    <w:rsid w:val="7A253E75"/>
    <w:rsid w:val="7A776449"/>
    <w:rsid w:val="7A7C2A04"/>
    <w:rsid w:val="7A977085"/>
    <w:rsid w:val="7ACB6801"/>
    <w:rsid w:val="7AE75A69"/>
    <w:rsid w:val="7AF8387E"/>
    <w:rsid w:val="7BC360EC"/>
    <w:rsid w:val="7C604B68"/>
    <w:rsid w:val="7C862DFD"/>
    <w:rsid w:val="7CE961B2"/>
    <w:rsid w:val="7D7E6CD0"/>
    <w:rsid w:val="7D924B98"/>
    <w:rsid w:val="7DAE3297"/>
    <w:rsid w:val="7DBC4E1E"/>
    <w:rsid w:val="7DDA769F"/>
    <w:rsid w:val="7E180CF6"/>
    <w:rsid w:val="7E3643BE"/>
    <w:rsid w:val="7E4E5F3E"/>
    <w:rsid w:val="7E5232ED"/>
    <w:rsid w:val="7E5B33F6"/>
    <w:rsid w:val="7E7E1C81"/>
    <w:rsid w:val="7EA557DA"/>
    <w:rsid w:val="7EBB4162"/>
    <w:rsid w:val="7ED1109C"/>
    <w:rsid w:val="7ED5013C"/>
    <w:rsid w:val="7F0437D0"/>
    <w:rsid w:val="7F267E2A"/>
    <w:rsid w:val="7F7E5A9E"/>
    <w:rsid w:val="7F83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99" w:semiHidden="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0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605"/>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1606"/>
    <w:qFormat/>
    <w:uiPriority w:val="0"/>
    <w:pPr>
      <w:keepNext/>
      <w:keepLines/>
      <w:spacing w:before="260" w:after="260" w:line="416" w:lineRule="auto"/>
      <w:outlineLvl w:val="2"/>
    </w:pPr>
    <w:rPr>
      <w:b/>
      <w:bCs/>
      <w:sz w:val="32"/>
      <w:szCs w:val="32"/>
    </w:rPr>
  </w:style>
  <w:style w:type="paragraph" w:styleId="6">
    <w:name w:val="heading 4"/>
    <w:basedOn w:val="1"/>
    <w:next w:val="1"/>
    <w:link w:val="1607"/>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1608"/>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1609"/>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1276"/>
    <w:qFormat/>
    <w:uiPriority w:val="0"/>
    <w:pPr>
      <w:keepNext/>
      <w:keepLines/>
      <w:spacing w:before="240" w:after="64" w:line="320" w:lineRule="auto"/>
      <w:ind w:left="3420" w:hanging="420"/>
      <w:outlineLvl w:val="6"/>
    </w:pPr>
    <w:rPr>
      <w:b/>
      <w:sz w:val="24"/>
    </w:rPr>
  </w:style>
  <w:style w:type="paragraph" w:styleId="11">
    <w:name w:val="heading 8"/>
    <w:basedOn w:val="1"/>
    <w:next w:val="8"/>
    <w:link w:val="458"/>
    <w:qFormat/>
    <w:uiPriority w:val="0"/>
    <w:pPr>
      <w:keepNext/>
      <w:keepLines/>
      <w:spacing w:before="240" w:after="64" w:line="320" w:lineRule="auto"/>
      <w:ind w:left="3840" w:hanging="420"/>
      <w:outlineLvl w:val="7"/>
    </w:pPr>
    <w:rPr>
      <w:rFonts w:ascii="Arial" w:hAnsi="Arial" w:eastAsia="黑体"/>
      <w:sz w:val="24"/>
    </w:rPr>
  </w:style>
  <w:style w:type="paragraph" w:styleId="12">
    <w:name w:val="heading 9"/>
    <w:basedOn w:val="1"/>
    <w:next w:val="8"/>
    <w:link w:val="1114"/>
    <w:qFormat/>
    <w:uiPriority w:val="0"/>
    <w:pPr>
      <w:keepNext/>
      <w:keepLines/>
      <w:spacing w:before="240" w:after="64" w:line="320" w:lineRule="auto"/>
      <w:ind w:left="4260" w:hanging="420"/>
      <w:outlineLvl w:val="8"/>
    </w:pPr>
    <w:rPr>
      <w:rFonts w:ascii="Arial" w:hAnsi="Arial" w:eastAsia="黑体"/>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macro"/>
    <w:link w:val="104"/>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140"/>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link w:val="114"/>
    <w:qFormat/>
    <w:uiPriority w:val="0"/>
    <w:pPr>
      <w:spacing w:before="152" w:after="160"/>
    </w:pPr>
    <w:rPr>
      <w:rFonts w:ascii="Arial" w:hAnsi="Arial" w:eastAsia="黑体"/>
      <w:sz w:val="20"/>
      <w:szCs w:val="20"/>
    </w:rPr>
  </w:style>
  <w:style w:type="paragraph" w:styleId="16">
    <w:name w:val="Document Map"/>
    <w:basedOn w:val="1"/>
    <w:link w:val="134"/>
    <w:qFormat/>
    <w:uiPriority w:val="0"/>
    <w:pPr>
      <w:shd w:val="clear" w:color="auto" w:fill="000080"/>
    </w:pPr>
  </w:style>
  <w:style w:type="paragraph" w:styleId="17">
    <w:name w:val="annotation text"/>
    <w:basedOn w:val="1"/>
    <w:link w:val="198"/>
    <w:unhideWhenUsed/>
    <w:qFormat/>
    <w:uiPriority w:val="99"/>
    <w:pPr>
      <w:jc w:val="left"/>
    </w:pPr>
  </w:style>
  <w:style w:type="paragraph" w:styleId="18">
    <w:name w:val="Body Text 3"/>
    <w:basedOn w:val="1"/>
    <w:link w:val="142"/>
    <w:qFormat/>
    <w:uiPriority w:val="0"/>
    <w:pPr>
      <w:spacing w:line="500" w:lineRule="exact"/>
    </w:pPr>
    <w:rPr>
      <w:b/>
      <w:bCs/>
      <w:kern w:val="0"/>
      <w:sz w:val="24"/>
    </w:rPr>
  </w:style>
  <w:style w:type="paragraph" w:styleId="19">
    <w:name w:val="Body Text"/>
    <w:basedOn w:val="1"/>
    <w:link w:val="207"/>
    <w:qFormat/>
    <w:uiPriority w:val="0"/>
    <w:pPr>
      <w:spacing w:line="420" w:lineRule="exact"/>
    </w:pPr>
    <w:rPr>
      <w:sz w:val="24"/>
    </w:rPr>
  </w:style>
  <w:style w:type="paragraph" w:styleId="20">
    <w:name w:val="Body Text Indent"/>
    <w:basedOn w:val="1"/>
    <w:link w:val="109"/>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41"/>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4"/>
    <w:qFormat/>
    <w:uiPriority w:val="0"/>
    <w:pPr>
      <w:ind w:left="100" w:leftChars="2500"/>
    </w:pPr>
    <w:rPr>
      <w:sz w:val="24"/>
    </w:rPr>
  </w:style>
  <w:style w:type="paragraph" w:styleId="29">
    <w:name w:val="Body Text Indent 2"/>
    <w:basedOn w:val="1"/>
    <w:link w:val="78"/>
    <w:qFormat/>
    <w:uiPriority w:val="0"/>
    <w:pPr>
      <w:spacing w:after="120" w:line="480" w:lineRule="auto"/>
      <w:ind w:left="420" w:leftChars="200"/>
    </w:pPr>
  </w:style>
  <w:style w:type="paragraph" w:styleId="30">
    <w:name w:val="Balloon Text"/>
    <w:basedOn w:val="1"/>
    <w:link w:val="139"/>
    <w:qFormat/>
    <w:uiPriority w:val="0"/>
    <w:rPr>
      <w:sz w:val="18"/>
      <w:szCs w:val="18"/>
    </w:rPr>
  </w:style>
  <w:style w:type="paragraph" w:styleId="31">
    <w:name w:val="footer"/>
    <w:basedOn w:val="1"/>
    <w:link w:val="184"/>
    <w:qFormat/>
    <w:uiPriority w:val="99"/>
    <w:pPr>
      <w:tabs>
        <w:tab w:val="center" w:pos="4153"/>
        <w:tab w:val="right" w:pos="8306"/>
      </w:tabs>
      <w:snapToGrid w:val="0"/>
      <w:jc w:val="left"/>
    </w:pPr>
    <w:rPr>
      <w:sz w:val="18"/>
      <w:szCs w:val="18"/>
    </w:rPr>
  </w:style>
  <w:style w:type="paragraph" w:styleId="32">
    <w:name w:val="header"/>
    <w:basedOn w:val="1"/>
    <w:link w:val="9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0"/>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75"/>
    <w:qFormat/>
    <w:uiPriority w:val="0"/>
    <w:pPr>
      <w:spacing w:after="120" w:line="480" w:lineRule="auto"/>
    </w:pPr>
    <w:rPr>
      <w:kern w:val="0"/>
      <w:sz w:val="20"/>
    </w:rPr>
  </w:style>
  <w:style w:type="paragraph" w:styleId="42">
    <w:name w:val="HTML Preformatted"/>
    <w:basedOn w:val="1"/>
    <w:link w:val="7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66"/>
    <w:qFormat/>
    <w:uiPriority w:val="0"/>
    <w:pPr>
      <w:jc w:val="center"/>
    </w:pPr>
    <w:rPr>
      <w:rFonts w:ascii="宋体"/>
      <w:b/>
      <w:snapToGrid w:val="0"/>
      <w:kern w:val="0"/>
      <w:sz w:val="36"/>
      <w:szCs w:val="20"/>
    </w:rPr>
  </w:style>
  <w:style w:type="paragraph" w:styleId="46">
    <w:name w:val="annotation subject"/>
    <w:basedOn w:val="17"/>
    <w:next w:val="17"/>
    <w:link w:val="79"/>
    <w:unhideWhenUsed/>
    <w:qFormat/>
    <w:uiPriority w:val="0"/>
    <w:rPr>
      <w:b/>
      <w:bCs/>
    </w:rPr>
  </w:style>
  <w:style w:type="paragraph" w:styleId="47">
    <w:name w:val="Body Text First Indent"/>
    <w:basedOn w:val="19"/>
    <w:qFormat/>
    <w:uiPriority w:val="99"/>
    <w:pPr>
      <w:ind w:firstLine="420" w:firstLineChars="100"/>
    </w:pPr>
  </w:style>
  <w:style w:type="paragraph" w:styleId="48">
    <w:name w:val="Body Text First Indent 2"/>
    <w:basedOn w:val="20"/>
    <w:link w:val="398"/>
    <w:semiHidden/>
    <w:unhideWhenUsed/>
    <w:qFormat/>
    <w:uiPriority w:val="0"/>
    <w:pPr>
      <w:ind w:firstLine="420" w:firstLineChars="200"/>
    </w:pPr>
  </w:style>
  <w:style w:type="table" w:styleId="50">
    <w:name w:val="Table Grid"/>
    <w:basedOn w:val="4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2">
    <w:name w:val="Strong"/>
    <w:link w:val="53"/>
    <w:qFormat/>
    <w:uiPriority w:val="0"/>
    <w:rPr>
      <w:b/>
      <w:bCs/>
    </w:rPr>
  </w:style>
  <w:style w:type="paragraph" w:customStyle="1" w:styleId="53">
    <w:name w:val="Plain Text_file_2034"/>
    <w:basedOn w:val="54"/>
    <w:link w:val="52"/>
    <w:qFormat/>
    <w:uiPriority w:val="0"/>
    <w:rPr>
      <w:rFonts w:ascii="宋体" w:hAnsi="Courier New" w:cs="Courier New"/>
      <w:szCs w:val="21"/>
    </w:rPr>
  </w:style>
  <w:style w:type="paragraph" w:customStyle="1" w:styleId="54">
    <w:name w:val="Normal_file_2034"/>
    <w:qFormat/>
    <w:uiPriority w:val="0"/>
    <w:pPr>
      <w:widowControl w:val="0"/>
      <w:jc w:val="both"/>
    </w:pPr>
    <w:rPr>
      <w:rFonts w:ascii="Times New Roman" w:hAnsi="Times New Roman" w:eastAsia="宋体" w:cs="Times New Roman"/>
      <w:lang w:val="en-US" w:eastAsia="zh-CN" w:bidi="ar-SA"/>
    </w:rPr>
  </w:style>
  <w:style w:type="character" w:styleId="55">
    <w:name w:val="page number"/>
    <w:basedOn w:val="51"/>
    <w:qFormat/>
    <w:uiPriority w:val="0"/>
  </w:style>
  <w:style w:type="character" w:styleId="56">
    <w:name w:val="FollowedHyperlink"/>
    <w:link w:val="57"/>
    <w:qFormat/>
    <w:uiPriority w:val="99"/>
    <w:rPr>
      <w:color w:val="333333"/>
      <w:u w:val="none"/>
    </w:rPr>
  </w:style>
  <w:style w:type="paragraph" w:customStyle="1" w:styleId="57">
    <w:name w:val="Balloon Text_file_2034"/>
    <w:basedOn w:val="54"/>
    <w:link w:val="56"/>
    <w:semiHidden/>
    <w:unhideWhenUsed/>
    <w:qFormat/>
    <w:uiPriority w:val="99"/>
    <w:rPr>
      <w:sz w:val="18"/>
      <w:szCs w:val="18"/>
    </w:rPr>
  </w:style>
  <w:style w:type="character" w:styleId="58">
    <w:name w:val="Emphasis"/>
    <w:qFormat/>
    <w:uiPriority w:val="0"/>
    <w:rPr>
      <w:color w:val="CC0000"/>
    </w:rPr>
  </w:style>
  <w:style w:type="character" w:styleId="59">
    <w:name w:val="Hyperlink"/>
    <w:qFormat/>
    <w:uiPriority w:val="99"/>
    <w:rPr>
      <w:color w:val="333333"/>
      <w:u w:val="none"/>
    </w:rPr>
  </w:style>
  <w:style w:type="character" w:styleId="60">
    <w:name w:val="HTML Code"/>
    <w:qFormat/>
    <w:uiPriority w:val="0"/>
    <w:rPr>
      <w:rFonts w:ascii="Lucida Console" w:hAnsi="Lucida Console" w:eastAsia="Lucida Console" w:cs="Lucida Console"/>
      <w:sz w:val="20"/>
    </w:rPr>
  </w:style>
  <w:style w:type="character" w:styleId="61">
    <w:name w:val="annotation reference"/>
    <w:link w:val="62"/>
    <w:unhideWhenUsed/>
    <w:qFormat/>
    <w:uiPriority w:val="99"/>
    <w:rPr>
      <w:sz w:val="21"/>
      <w:szCs w:val="21"/>
    </w:rPr>
  </w:style>
  <w:style w:type="paragraph" w:customStyle="1" w:styleId="62">
    <w:name w:val="header_file_2034"/>
    <w:basedOn w:val="54"/>
    <w:link w:val="6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3">
    <w:name w:val="标题 2 字符"/>
    <w:link w:val="4"/>
    <w:qFormat/>
    <w:uiPriority w:val="0"/>
    <w:rPr>
      <w:rFonts w:eastAsia="隶书"/>
      <w:b/>
      <w:sz w:val="44"/>
    </w:rPr>
  </w:style>
  <w:style w:type="character" w:customStyle="1" w:styleId="64">
    <w:name w:val="ca-11"/>
    <w:qFormat/>
    <w:uiPriority w:val="0"/>
    <w:rPr>
      <w:rFonts w:ascii="宋体" w:hAnsi="宋体" w:eastAsia="宋体"/>
      <w:b/>
      <w:spacing w:val="-20"/>
      <w:w w:val="100"/>
      <w:sz w:val="21"/>
      <w:szCs w:val="21"/>
      <w:shd w:val="clear" w:color="auto" w:fill="auto"/>
    </w:rPr>
  </w:style>
  <w:style w:type="character" w:customStyle="1" w:styleId="65">
    <w:name w:val="文档结构图 Char1"/>
    <w:qFormat/>
    <w:uiPriority w:val="99"/>
    <w:rPr>
      <w:rFonts w:ascii="宋体"/>
      <w:kern w:val="2"/>
      <w:sz w:val="18"/>
      <w:szCs w:val="18"/>
    </w:rPr>
  </w:style>
  <w:style w:type="character" w:customStyle="1" w:styleId="66">
    <w:name w:val="标题 Char"/>
    <w:link w:val="45"/>
    <w:qFormat/>
    <w:uiPriority w:val="0"/>
    <w:rPr>
      <w:rFonts w:ascii="宋体"/>
      <w:b/>
      <w:snapToGrid w:val="0"/>
      <w:sz w:val="36"/>
    </w:rPr>
  </w:style>
  <w:style w:type="character" w:customStyle="1" w:styleId="67">
    <w:name w:val="1ji Char"/>
    <w:link w:val="68"/>
    <w:qFormat/>
    <w:uiPriority w:val="0"/>
    <w:rPr>
      <w:rFonts w:ascii="宋体" w:hAnsi="宋体"/>
      <w:b/>
      <w:bCs/>
      <w:kern w:val="44"/>
      <w:sz w:val="36"/>
      <w:szCs w:val="44"/>
    </w:rPr>
  </w:style>
  <w:style w:type="paragraph" w:customStyle="1" w:styleId="68">
    <w:name w:val="1ji"/>
    <w:basedOn w:val="3"/>
    <w:link w:val="67"/>
    <w:qFormat/>
    <w:uiPriority w:val="0"/>
    <w:pPr>
      <w:keepLines w:val="0"/>
      <w:widowControl/>
      <w:spacing w:before="0" w:after="0" w:line="240" w:lineRule="auto"/>
      <w:jc w:val="center"/>
    </w:pPr>
    <w:rPr>
      <w:rFonts w:ascii="宋体" w:hAnsi="宋体"/>
      <w:sz w:val="36"/>
    </w:rPr>
  </w:style>
  <w:style w:type="character" w:customStyle="1" w:styleId="69">
    <w:name w:val="gray"/>
    <w:qFormat/>
    <w:uiPriority w:val="0"/>
    <w:rPr>
      <w:rFonts w:ascii="Tahoma" w:hAnsi="Tahoma" w:eastAsia="宋体"/>
      <w:kern w:val="2"/>
      <w:sz w:val="24"/>
      <w:szCs w:val="24"/>
      <w:lang w:val="en-US" w:eastAsia="zh-CN" w:bidi="ar-SA"/>
    </w:rPr>
  </w:style>
  <w:style w:type="character" w:customStyle="1" w:styleId="70">
    <w:name w:val="style1"/>
    <w:basedOn w:val="51"/>
    <w:qFormat/>
    <w:uiPriority w:val="0"/>
  </w:style>
  <w:style w:type="character" w:customStyle="1" w:styleId="71">
    <w:name w:val="日期 Char2"/>
    <w:semiHidden/>
    <w:qFormat/>
    <w:uiPriority w:val="99"/>
    <w:rPr>
      <w:kern w:val="2"/>
      <w:sz w:val="21"/>
      <w:szCs w:val="24"/>
    </w:rPr>
  </w:style>
  <w:style w:type="character" w:customStyle="1" w:styleId="72">
    <w:name w:val="HTML 预设格式 Char1"/>
    <w:qFormat/>
    <w:uiPriority w:val="99"/>
    <w:rPr>
      <w:rFonts w:ascii="Courier New" w:hAnsi="Courier New" w:cs="Courier New"/>
      <w:kern w:val="2"/>
    </w:rPr>
  </w:style>
  <w:style w:type="character" w:customStyle="1" w:styleId="73">
    <w:name w:val="引用 Char"/>
    <w:link w:val="74"/>
    <w:qFormat/>
    <w:uiPriority w:val="29"/>
    <w:rPr>
      <w:i/>
      <w:iCs/>
      <w:color w:val="404040"/>
      <w:kern w:val="2"/>
      <w:sz w:val="21"/>
      <w:szCs w:val="24"/>
    </w:rPr>
  </w:style>
  <w:style w:type="paragraph" w:styleId="74">
    <w:name w:val="Quote"/>
    <w:basedOn w:val="1"/>
    <w:next w:val="1"/>
    <w:link w:val="73"/>
    <w:qFormat/>
    <w:uiPriority w:val="29"/>
    <w:pPr>
      <w:spacing w:before="200" w:after="160"/>
      <w:ind w:left="864" w:right="864"/>
      <w:jc w:val="center"/>
    </w:pPr>
    <w:rPr>
      <w:i/>
      <w:iCs/>
      <w:color w:val="404040"/>
    </w:rPr>
  </w:style>
  <w:style w:type="character" w:customStyle="1" w:styleId="75">
    <w:name w:val="正文文本 2 Char"/>
    <w:link w:val="41"/>
    <w:qFormat/>
    <w:uiPriority w:val="0"/>
    <w:rPr>
      <w:szCs w:val="24"/>
    </w:rPr>
  </w:style>
  <w:style w:type="character" w:customStyle="1" w:styleId="76">
    <w:name w:val="正文文本缩进 2 Char2"/>
    <w:semiHidden/>
    <w:qFormat/>
    <w:uiPriority w:val="99"/>
    <w:rPr>
      <w:kern w:val="2"/>
      <w:sz w:val="21"/>
      <w:szCs w:val="24"/>
    </w:rPr>
  </w:style>
  <w:style w:type="character" w:customStyle="1" w:styleId="77">
    <w:name w:val="HTML 预设格式 Char"/>
    <w:link w:val="42"/>
    <w:qFormat/>
    <w:uiPriority w:val="99"/>
    <w:rPr>
      <w:rFonts w:ascii="宋体" w:hAnsi="宋体" w:cs="宋体"/>
      <w:sz w:val="24"/>
      <w:szCs w:val="24"/>
    </w:rPr>
  </w:style>
  <w:style w:type="character" w:customStyle="1" w:styleId="78">
    <w:name w:val="正文文本缩进 2 Char"/>
    <w:link w:val="29"/>
    <w:qFormat/>
    <w:uiPriority w:val="0"/>
    <w:rPr>
      <w:kern w:val="2"/>
      <w:sz w:val="21"/>
      <w:szCs w:val="24"/>
    </w:rPr>
  </w:style>
  <w:style w:type="character" w:customStyle="1" w:styleId="79">
    <w:name w:val="批注主题 Char"/>
    <w:link w:val="46"/>
    <w:qFormat/>
    <w:uiPriority w:val="0"/>
    <w:rPr>
      <w:b/>
      <w:bCs/>
      <w:kern w:val="2"/>
      <w:sz w:val="21"/>
      <w:szCs w:val="24"/>
    </w:rPr>
  </w:style>
  <w:style w:type="character" w:customStyle="1" w:styleId="80">
    <w:name w:val="text1"/>
    <w:basedOn w:val="51"/>
    <w:qFormat/>
    <w:uiPriority w:val="0"/>
  </w:style>
  <w:style w:type="character" w:customStyle="1" w:styleId="81">
    <w:name w:val="纯文本 字符1"/>
    <w:qFormat/>
    <w:uiPriority w:val="0"/>
    <w:rPr>
      <w:rFonts w:ascii="宋体" w:hAnsi="Courier New" w:cs="Courier New"/>
      <w:kern w:val="2"/>
      <w:sz w:val="21"/>
      <w:szCs w:val="21"/>
    </w:rPr>
  </w:style>
  <w:style w:type="character" w:customStyle="1" w:styleId="82">
    <w:name w:val="普通文字 Char Char4"/>
    <w:qFormat/>
    <w:uiPriority w:val="0"/>
    <w:rPr>
      <w:rFonts w:ascii="宋体" w:hAnsi="Courier New" w:eastAsia="宋体" w:cs="Courier New"/>
      <w:szCs w:val="21"/>
    </w:rPr>
  </w:style>
  <w:style w:type="character" w:customStyle="1" w:styleId="83">
    <w:name w:val="z-窗体底端 字符"/>
    <w:link w:val="84"/>
    <w:qFormat/>
    <w:uiPriority w:val="0"/>
    <w:rPr>
      <w:rFonts w:ascii="Arial" w:hAnsi="Arial" w:cs="Arial"/>
      <w:vanish/>
      <w:sz w:val="16"/>
      <w:szCs w:val="16"/>
    </w:rPr>
  </w:style>
  <w:style w:type="paragraph" w:customStyle="1" w:styleId="84">
    <w:name w:val="z-窗体底端1"/>
    <w:basedOn w:val="1"/>
    <w:next w:val="1"/>
    <w:link w:val="83"/>
    <w:qFormat/>
    <w:uiPriority w:val="0"/>
    <w:pPr>
      <w:widowControl/>
      <w:pBdr>
        <w:top w:val="single" w:color="auto" w:sz="6" w:space="1"/>
      </w:pBdr>
      <w:jc w:val="center"/>
    </w:pPr>
    <w:rPr>
      <w:rFonts w:ascii="Arial" w:hAnsi="Arial"/>
      <w:vanish/>
      <w:kern w:val="0"/>
      <w:sz w:val="16"/>
      <w:szCs w:val="16"/>
    </w:rPr>
  </w:style>
  <w:style w:type="character" w:customStyle="1" w:styleId="85">
    <w:name w:val="正文文本缩进 2 Char1"/>
    <w:semiHidden/>
    <w:qFormat/>
    <w:uiPriority w:val="99"/>
    <w:rPr>
      <w:rFonts w:ascii="Times New Roman" w:hAnsi="Times New Roman" w:eastAsia="宋体" w:cs="Times New Roman"/>
      <w:szCs w:val="24"/>
    </w:rPr>
  </w:style>
  <w:style w:type="character" w:customStyle="1" w:styleId="86">
    <w:name w:val="hei16b"/>
    <w:basedOn w:val="51"/>
    <w:qFormat/>
    <w:uiPriority w:val="0"/>
  </w:style>
  <w:style w:type="character" w:customStyle="1" w:styleId="87">
    <w:name w:val="样式2"/>
    <w:qFormat/>
    <w:uiPriority w:val="0"/>
    <w:rPr>
      <w:rFonts w:ascii="宋体" w:hAnsi="宋体"/>
      <w:b/>
      <w:szCs w:val="21"/>
    </w:rPr>
  </w:style>
  <w:style w:type="character" w:customStyle="1" w:styleId="88">
    <w:name w:val="z-窗体顶端 字符"/>
    <w:link w:val="89"/>
    <w:qFormat/>
    <w:uiPriority w:val="0"/>
    <w:rPr>
      <w:rFonts w:ascii="Arial" w:hAnsi="Arial" w:cs="Arial"/>
      <w:vanish/>
      <w:sz w:val="16"/>
      <w:szCs w:val="16"/>
    </w:rPr>
  </w:style>
  <w:style w:type="paragraph" w:customStyle="1" w:styleId="89">
    <w:name w:val="z-窗体顶端1"/>
    <w:basedOn w:val="1"/>
    <w:next w:val="1"/>
    <w:link w:val="88"/>
    <w:qFormat/>
    <w:uiPriority w:val="0"/>
    <w:pPr>
      <w:widowControl/>
      <w:pBdr>
        <w:bottom w:val="single" w:color="auto" w:sz="6" w:space="1"/>
      </w:pBdr>
      <w:jc w:val="center"/>
    </w:pPr>
    <w:rPr>
      <w:rFonts w:ascii="Arial" w:hAnsi="Arial"/>
      <w:vanish/>
      <w:kern w:val="0"/>
      <w:sz w:val="16"/>
      <w:szCs w:val="16"/>
    </w:rPr>
  </w:style>
  <w:style w:type="character" w:customStyle="1" w:styleId="90">
    <w:name w:val="正文文本 2 Char2"/>
    <w:qFormat/>
    <w:uiPriority w:val="99"/>
    <w:rPr>
      <w:kern w:val="2"/>
      <w:sz w:val="21"/>
      <w:szCs w:val="24"/>
    </w:rPr>
  </w:style>
  <w:style w:type="character" w:customStyle="1" w:styleId="91">
    <w:name w:val="页眉 Char"/>
    <w:link w:val="32"/>
    <w:qFormat/>
    <w:uiPriority w:val="0"/>
    <w:rPr>
      <w:kern w:val="2"/>
      <w:sz w:val="18"/>
      <w:szCs w:val="18"/>
    </w:rPr>
  </w:style>
  <w:style w:type="character" w:customStyle="1" w:styleId="92">
    <w:name w:val="正文文本 3 Char1"/>
    <w:qFormat/>
    <w:uiPriority w:val="99"/>
    <w:rPr>
      <w:kern w:val="2"/>
      <w:sz w:val="16"/>
      <w:szCs w:val="16"/>
    </w:rPr>
  </w:style>
  <w:style w:type="character" w:customStyle="1" w:styleId="93">
    <w:name w:val="case31"/>
    <w:qFormat/>
    <w:uiPriority w:val="0"/>
    <w:rPr>
      <w:rFonts w:hint="default"/>
      <w:sz w:val="21"/>
      <w:szCs w:val="21"/>
    </w:rPr>
  </w:style>
  <w:style w:type="character" w:customStyle="1" w:styleId="94">
    <w:name w:val="日期 Char"/>
    <w:link w:val="28"/>
    <w:qFormat/>
    <w:uiPriority w:val="0"/>
    <w:rPr>
      <w:kern w:val="2"/>
      <w:sz w:val="24"/>
      <w:szCs w:val="24"/>
    </w:rPr>
  </w:style>
  <w:style w:type="character" w:customStyle="1" w:styleId="95">
    <w:name w:val="标题3 Char Char"/>
    <w:qFormat/>
    <w:uiPriority w:val="0"/>
    <w:rPr>
      <w:rFonts w:eastAsia="仿宋_GB2312"/>
      <w:bCs/>
      <w:kern w:val="2"/>
      <w:sz w:val="30"/>
      <w:szCs w:val="32"/>
    </w:rPr>
  </w:style>
  <w:style w:type="paragraph" w:customStyle="1" w:styleId="96">
    <w:name w:val="标题3"/>
    <w:basedOn w:val="5"/>
    <w:link w:val="514"/>
    <w:qFormat/>
    <w:uiPriority w:val="0"/>
    <w:pPr>
      <w:keepNext w:val="0"/>
      <w:keepLines w:val="0"/>
      <w:spacing w:before="0" w:after="0" w:line="360" w:lineRule="auto"/>
    </w:pPr>
    <w:rPr>
      <w:rFonts w:eastAsia="仿宋_GB2312"/>
      <w:b w:val="0"/>
      <w:sz w:val="30"/>
    </w:rPr>
  </w:style>
  <w:style w:type="character" w:customStyle="1" w:styleId="97">
    <w:name w:val="正文文本 Char2"/>
    <w:semiHidden/>
    <w:qFormat/>
    <w:uiPriority w:val="99"/>
    <w:rPr>
      <w:kern w:val="2"/>
      <w:sz w:val="21"/>
      <w:szCs w:val="24"/>
    </w:rPr>
  </w:style>
  <w:style w:type="character" w:customStyle="1" w:styleId="98">
    <w:name w:val="样式1"/>
    <w:qFormat/>
    <w:uiPriority w:val="0"/>
    <w:rPr>
      <w:rFonts w:ascii="宋体" w:hAnsi="宋体"/>
      <w:szCs w:val="21"/>
    </w:rPr>
  </w:style>
  <w:style w:type="character" w:customStyle="1" w:styleId="99">
    <w:name w:val="标题 1 字符"/>
    <w:link w:val="3"/>
    <w:qFormat/>
    <w:uiPriority w:val="0"/>
    <w:rPr>
      <w:b/>
      <w:bCs/>
      <w:kern w:val="44"/>
      <w:sz w:val="44"/>
      <w:szCs w:val="44"/>
    </w:rPr>
  </w:style>
  <w:style w:type="character" w:customStyle="1" w:styleId="100">
    <w:name w:val="正文文本缩进 3 Char"/>
    <w:link w:val="38"/>
    <w:qFormat/>
    <w:uiPriority w:val="0"/>
    <w:rPr>
      <w:kern w:val="2"/>
      <w:sz w:val="16"/>
      <w:szCs w:val="16"/>
    </w:rPr>
  </w:style>
  <w:style w:type="character" w:customStyle="1" w:styleId="101">
    <w:name w:val="正文文本 Char1"/>
    <w:semiHidden/>
    <w:qFormat/>
    <w:uiPriority w:val="99"/>
    <w:rPr>
      <w:rFonts w:ascii="Times New Roman" w:hAnsi="Times New Roman" w:eastAsia="宋体" w:cs="Times New Roman"/>
      <w:szCs w:val="24"/>
    </w:rPr>
  </w:style>
  <w:style w:type="character" w:customStyle="1" w:styleId="102">
    <w:name w:val="062"/>
    <w:qFormat/>
    <w:uiPriority w:val="0"/>
    <w:rPr>
      <w:rFonts w:ascii="宋体" w:hAnsi="宋体"/>
      <w:b/>
      <w:bCs/>
      <w:sz w:val="32"/>
    </w:rPr>
  </w:style>
  <w:style w:type="character" w:customStyle="1" w:styleId="103">
    <w:name w:val="A15"/>
    <w:qFormat/>
    <w:uiPriority w:val="0"/>
    <w:rPr>
      <w:rFonts w:ascii="Times New Roman" w:hAnsi="Times New Roman"/>
      <w:color w:val="000000"/>
      <w:sz w:val="14"/>
      <w:szCs w:val="14"/>
    </w:rPr>
  </w:style>
  <w:style w:type="character" w:customStyle="1" w:styleId="104">
    <w:name w:val="宏文本 Char"/>
    <w:link w:val="2"/>
    <w:qFormat/>
    <w:uiPriority w:val="99"/>
    <w:rPr>
      <w:rFonts w:ascii="Courier New" w:hAnsi="Courier New"/>
      <w:kern w:val="2"/>
      <w:sz w:val="24"/>
      <w:szCs w:val="24"/>
      <w:lang w:val="en-US" w:eastAsia="zh-CN" w:bidi="ar-SA"/>
    </w:rPr>
  </w:style>
  <w:style w:type="character" w:customStyle="1" w:styleId="105">
    <w:name w:val="mark"/>
    <w:basedOn w:val="51"/>
    <w:qFormat/>
    <w:uiPriority w:val="0"/>
  </w:style>
  <w:style w:type="character" w:customStyle="1" w:styleId="106">
    <w:name w:val="apple-converted-space"/>
    <w:basedOn w:val="51"/>
    <w:qFormat/>
    <w:uiPriority w:val="0"/>
  </w:style>
  <w:style w:type="character" w:customStyle="1" w:styleId="107">
    <w:name w:val="ca-41"/>
    <w:qFormat/>
    <w:uiPriority w:val="0"/>
    <w:rPr>
      <w:rFonts w:hint="eastAsia" w:ascii="宋体" w:hAnsi="宋体" w:eastAsia="宋体"/>
      <w:color w:val="FF0000"/>
      <w:sz w:val="21"/>
      <w:szCs w:val="21"/>
    </w:rPr>
  </w:style>
  <w:style w:type="character" w:customStyle="1" w:styleId="108">
    <w:name w:val="引用 Char2"/>
    <w:qFormat/>
    <w:uiPriority w:val="29"/>
    <w:rPr>
      <w:i/>
      <w:iCs/>
      <w:color w:val="000000"/>
      <w:kern w:val="2"/>
      <w:sz w:val="21"/>
      <w:szCs w:val="24"/>
    </w:rPr>
  </w:style>
  <w:style w:type="character" w:customStyle="1" w:styleId="109">
    <w:name w:val="正文文本缩进 Char"/>
    <w:link w:val="20"/>
    <w:qFormat/>
    <w:uiPriority w:val="0"/>
    <w:rPr>
      <w:kern w:val="2"/>
      <w:sz w:val="21"/>
      <w:szCs w:val="24"/>
    </w:rPr>
  </w:style>
  <w:style w:type="character" w:customStyle="1" w:styleId="110">
    <w:name w:val="标题 4 字符"/>
    <w:link w:val="6"/>
    <w:qFormat/>
    <w:uiPriority w:val="0"/>
    <w:rPr>
      <w:rFonts w:ascii="Arial" w:hAnsi="Arial" w:eastAsia="黑体"/>
      <w:b/>
      <w:bCs/>
      <w:kern w:val="2"/>
      <w:sz w:val="28"/>
      <w:szCs w:val="28"/>
    </w:rPr>
  </w:style>
  <w:style w:type="character" w:customStyle="1" w:styleId="111">
    <w:name w:val="正文缩进 Char1"/>
    <w:qFormat/>
    <w:uiPriority w:val="0"/>
    <w:rPr>
      <w:rFonts w:ascii="Times New Roman" w:hAnsi="Times New Roman"/>
      <w:kern w:val="2"/>
      <w:sz w:val="21"/>
    </w:rPr>
  </w:style>
  <w:style w:type="character" w:customStyle="1" w:styleId="112">
    <w:name w:val="引用 Char1"/>
    <w:qFormat/>
    <w:uiPriority w:val="99"/>
    <w:rPr>
      <w:rFonts w:ascii="Times New Roman" w:hAnsi="Times New Roman"/>
      <w:i/>
      <w:iCs/>
      <w:color w:val="000000"/>
      <w:kern w:val="2"/>
      <w:sz w:val="21"/>
      <w:szCs w:val="24"/>
    </w:rPr>
  </w:style>
  <w:style w:type="character" w:customStyle="1" w:styleId="113">
    <w:name w:val="font12-blue-bold1"/>
    <w:qFormat/>
    <w:uiPriority w:val="0"/>
    <w:rPr>
      <w:b/>
      <w:bCs/>
      <w:color w:val="0249A5"/>
      <w:sz w:val="14"/>
      <w:szCs w:val="14"/>
      <w:u w:val="none"/>
    </w:rPr>
  </w:style>
  <w:style w:type="character" w:customStyle="1" w:styleId="114">
    <w:name w:val="题注 Char"/>
    <w:link w:val="15"/>
    <w:qFormat/>
    <w:uiPriority w:val="0"/>
    <w:rPr>
      <w:rFonts w:ascii="Arial" w:hAnsi="Arial" w:eastAsia="黑体" w:cs="Arial"/>
      <w:kern w:val="2"/>
    </w:rPr>
  </w:style>
  <w:style w:type="character" w:customStyle="1" w:styleId="115">
    <w:name w:val="页脚 Char2"/>
    <w:semiHidden/>
    <w:qFormat/>
    <w:uiPriority w:val="99"/>
    <w:rPr>
      <w:kern w:val="2"/>
      <w:sz w:val="18"/>
      <w:szCs w:val="18"/>
    </w:rPr>
  </w:style>
  <w:style w:type="character" w:customStyle="1" w:styleId="116">
    <w:name w:val="纯文本 Char3"/>
    <w:qFormat/>
    <w:uiPriority w:val="0"/>
    <w:rPr>
      <w:rFonts w:ascii="宋体" w:hAnsi="Courier New" w:eastAsia="宋体" w:cs="Courier New"/>
      <w:szCs w:val="21"/>
    </w:rPr>
  </w:style>
  <w:style w:type="character" w:customStyle="1" w:styleId="117">
    <w:name w:val="超链接2"/>
    <w:qFormat/>
    <w:uiPriority w:val="0"/>
    <w:rPr>
      <w:rFonts w:hint="eastAsia" w:ascii="宋体" w:hAnsi="宋体" w:eastAsia="宋体"/>
      <w:color w:val="FFFFFF"/>
      <w:sz w:val="18"/>
      <w:szCs w:val="18"/>
      <w:u w:val="none"/>
    </w:rPr>
  </w:style>
  <w:style w:type="character" w:customStyle="1" w:styleId="118">
    <w:name w:val="apple-style-span"/>
    <w:qFormat/>
    <w:uiPriority w:val="0"/>
  </w:style>
  <w:style w:type="character" w:customStyle="1" w:styleId="119">
    <w:name w:val="f161"/>
    <w:qFormat/>
    <w:uiPriority w:val="0"/>
    <w:rPr>
      <w:b/>
      <w:bCs/>
      <w:sz w:val="24"/>
      <w:szCs w:val="24"/>
    </w:rPr>
  </w:style>
  <w:style w:type="character" w:customStyle="1" w:styleId="120">
    <w:name w:val="纯文本 Char2"/>
    <w:qFormat/>
    <w:uiPriority w:val="0"/>
    <w:rPr>
      <w:rFonts w:ascii="宋体" w:hAnsi="Courier New" w:eastAsia="宋体" w:cs="Courier New"/>
      <w:kern w:val="2"/>
      <w:sz w:val="21"/>
      <w:szCs w:val="21"/>
      <w:lang w:val="en-US" w:eastAsia="zh-CN" w:bidi="ar-SA"/>
    </w:rPr>
  </w:style>
  <w:style w:type="character" w:customStyle="1" w:styleId="121">
    <w:name w:val="text11"/>
    <w:qFormat/>
    <w:uiPriority w:val="0"/>
    <w:rPr>
      <w:rFonts w:hint="default" w:ascii="Verdana" w:hAnsi="Verdana"/>
      <w:color w:val="4E4E4E"/>
      <w:sz w:val="18"/>
      <w:szCs w:val="18"/>
    </w:rPr>
  </w:style>
  <w:style w:type="character" w:customStyle="1" w:styleId="122">
    <w:name w:val="页脚 Char1"/>
    <w:semiHidden/>
    <w:qFormat/>
    <w:uiPriority w:val="99"/>
    <w:rPr>
      <w:rFonts w:ascii="Times New Roman" w:hAnsi="Times New Roman" w:eastAsia="宋体" w:cs="Times New Roman"/>
      <w:sz w:val="18"/>
      <w:szCs w:val="18"/>
    </w:rPr>
  </w:style>
  <w:style w:type="character" w:customStyle="1" w:styleId="123">
    <w:name w:val="标题 3 字符"/>
    <w:link w:val="5"/>
    <w:qFormat/>
    <w:uiPriority w:val="0"/>
    <w:rPr>
      <w:b/>
      <w:bCs/>
      <w:kern w:val="2"/>
      <w:sz w:val="32"/>
      <w:szCs w:val="32"/>
    </w:rPr>
  </w:style>
  <w:style w:type="character" w:customStyle="1" w:styleId="124">
    <w:name w:val="Plain Text Char"/>
    <w:qFormat/>
    <w:locked/>
    <w:uiPriority w:val="0"/>
    <w:rPr>
      <w:rFonts w:ascii="宋体" w:hAnsi="Courier New" w:eastAsia="宋体"/>
    </w:rPr>
  </w:style>
  <w:style w:type="character" w:customStyle="1" w:styleId="125">
    <w:name w:val="font51"/>
    <w:qFormat/>
    <w:uiPriority w:val="0"/>
    <w:rPr>
      <w:rFonts w:hint="eastAsia" w:ascii="宋体" w:hAnsi="宋体" w:eastAsia="宋体" w:cs="宋体"/>
      <w:color w:val="000000"/>
      <w:sz w:val="20"/>
      <w:szCs w:val="20"/>
      <w:u w:val="none"/>
    </w:rPr>
  </w:style>
  <w:style w:type="character" w:customStyle="1" w:styleId="126">
    <w:name w:val="lmain1"/>
    <w:qFormat/>
    <w:uiPriority w:val="0"/>
    <w:rPr>
      <w:color w:val="407AAB"/>
      <w:sz w:val="30"/>
      <w:szCs w:val="30"/>
    </w:rPr>
  </w:style>
  <w:style w:type="character" w:customStyle="1" w:styleId="127">
    <w:name w:val="宏文本 Char1"/>
    <w:qFormat/>
    <w:uiPriority w:val="99"/>
    <w:rPr>
      <w:rFonts w:ascii="Courier New" w:hAnsi="Courier New" w:cs="Courier New"/>
      <w:kern w:val="2"/>
      <w:sz w:val="24"/>
      <w:szCs w:val="24"/>
    </w:rPr>
  </w:style>
  <w:style w:type="character" w:customStyle="1" w:styleId="128">
    <w:name w:val="批注框文本 Char1"/>
    <w:semiHidden/>
    <w:qFormat/>
    <w:uiPriority w:val="99"/>
    <w:rPr>
      <w:kern w:val="2"/>
      <w:sz w:val="18"/>
      <w:szCs w:val="18"/>
    </w:rPr>
  </w:style>
  <w:style w:type="character" w:customStyle="1" w:styleId="129">
    <w:name w:val="标题 9 字符"/>
    <w:link w:val="130"/>
    <w:qFormat/>
    <w:uiPriority w:val="0"/>
    <w:rPr>
      <w:rFonts w:ascii="Arial" w:hAnsi="Arial" w:eastAsia="黑体"/>
      <w:kern w:val="2"/>
      <w:sz w:val="21"/>
      <w:szCs w:val="24"/>
    </w:rPr>
  </w:style>
  <w:style w:type="paragraph" w:customStyle="1" w:styleId="130">
    <w:name w:val="header_file_2030"/>
    <w:basedOn w:val="131"/>
    <w:link w:val="129"/>
    <w:qFormat/>
    <w:uiPriority w:val="0"/>
    <w:pPr>
      <w:pBdr>
        <w:bottom w:val="single" w:color="auto" w:sz="6" w:space="1"/>
      </w:pBdr>
      <w:tabs>
        <w:tab w:val="center" w:pos="4153"/>
        <w:tab w:val="right" w:pos="8306"/>
      </w:tabs>
      <w:snapToGrid w:val="0"/>
      <w:jc w:val="center"/>
    </w:pPr>
    <w:rPr>
      <w:sz w:val="18"/>
      <w:szCs w:val="18"/>
    </w:rPr>
  </w:style>
  <w:style w:type="paragraph" w:customStyle="1" w:styleId="131">
    <w:name w:val="Normal_file_203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2">
    <w:name w:val="标题 8 字符"/>
    <w:link w:val="11"/>
    <w:qFormat/>
    <w:uiPriority w:val="0"/>
    <w:rPr>
      <w:rFonts w:ascii="Arial" w:hAnsi="Arial" w:eastAsia="黑体"/>
      <w:kern w:val="2"/>
      <w:sz w:val="24"/>
      <w:szCs w:val="24"/>
    </w:rPr>
  </w:style>
  <w:style w:type="character" w:customStyle="1" w:styleId="133">
    <w:name w:val="正文文本缩进 3 Char1"/>
    <w:semiHidden/>
    <w:qFormat/>
    <w:uiPriority w:val="99"/>
    <w:rPr>
      <w:rFonts w:ascii="Times New Roman" w:hAnsi="Times New Roman" w:eastAsia="宋体" w:cs="Times New Roman"/>
      <w:sz w:val="16"/>
      <w:szCs w:val="16"/>
    </w:rPr>
  </w:style>
  <w:style w:type="character" w:customStyle="1" w:styleId="134">
    <w:name w:val="文档结构图 Char"/>
    <w:link w:val="16"/>
    <w:qFormat/>
    <w:uiPriority w:val="0"/>
    <w:rPr>
      <w:kern w:val="2"/>
      <w:sz w:val="21"/>
      <w:szCs w:val="24"/>
      <w:shd w:val="clear" w:color="auto" w:fill="000080"/>
    </w:rPr>
  </w:style>
  <w:style w:type="character" w:customStyle="1" w:styleId="135">
    <w:name w:val="文档正文 Char Char"/>
    <w:link w:val="136"/>
    <w:qFormat/>
    <w:locked/>
    <w:uiPriority w:val="0"/>
    <w:rPr>
      <w:rFonts w:ascii="华文细黑" w:hAnsi="华文细黑" w:eastAsia="华文细黑"/>
      <w:color w:val="000000"/>
      <w:sz w:val="24"/>
    </w:rPr>
  </w:style>
  <w:style w:type="paragraph" w:customStyle="1" w:styleId="136">
    <w:name w:val="文档正文"/>
    <w:basedOn w:val="1"/>
    <w:link w:val="135"/>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7">
    <w:name w:val="Char Char4"/>
    <w:semiHidden/>
    <w:qFormat/>
    <w:uiPriority w:val="0"/>
    <w:rPr>
      <w:rFonts w:ascii="Times New Roman" w:hAnsi="Times New Roman" w:eastAsia="宋体" w:cs="Times New Roman"/>
      <w:sz w:val="16"/>
      <w:szCs w:val="16"/>
    </w:rPr>
  </w:style>
  <w:style w:type="character" w:customStyle="1" w:styleId="138">
    <w:name w:val="Char Char1"/>
    <w:qFormat/>
    <w:uiPriority w:val="0"/>
    <w:rPr>
      <w:rFonts w:eastAsia="宋体"/>
      <w:kern w:val="2"/>
      <w:sz w:val="21"/>
      <w:szCs w:val="24"/>
      <w:lang w:bidi="ar-SA"/>
    </w:rPr>
  </w:style>
  <w:style w:type="character" w:customStyle="1" w:styleId="139">
    <w:name w:val="批注框文本 Char"/>
    <w:link w:val="30"/>
    <w:qFormat/>
    <w:uiPriority w:val="0"/>
    <w:rPr>
      <w:kern w:val="2"/>
      <w:sz w:val="18"/>
      <w:szCs w:val="18"/>
    </w:rPr>
  </w:style>
  <w:style w:type="character" w:customStyle="1" w:styleId="140">
    <w:name w:val="正文缩进 Char"/>
    <w:link w:val="8"/>
    <w:qFormat/>
    <w:uiPriority w:val="0"/>
    <w:rPr>
      <w:rFonts w:ascii="宋体"/>
      <w:snapToGrid w:val="0"/>
    </w:rPr>
  </w:style>
  <w:style w:type="character" w:customStyle="1" w:styleId="141">
    <w:name w:val="纯文本 Char4"/>
    <w:link w:val="26"/>
    <w:qFormat/>
    <w:uiPriority w:val="0"/>
    <w:rPr>
      <w:rFonts w:ascii="宋体" w:hAnsi="Courier New" w:eastAsia="宋体" w:cs="Courier New"/>
      <w:kern w:val="2"/>
      <w:sz w:val="21"/>
      <w:szCs w:val="21"/>
      <w:lang w:val="en-US" w:eastAsia="zh-CN" w:bidi="ar-SA"/>
    </w:rPr>
  </w:style>
  <w:style w:type="character" w:customStyle="1" w:styleId="142">
    <w:name w:val="正文文本 3 Char"/>
    <w:link w:val="18"/>
    <w:qFormat/>
    <w:uiPriority w:val="0"/>
    <w:rPr>
      <w:b/>
      <w:bCs/>
      <w:sz w:val="24"/>
      <w:szCs w:val="24"/>
    </w:rPr>
  </w:style>
  <w:style w:type="character" w:customStyle="1" w:styleId="143">
    <w:name w:val="标题 5 字符"/>
    <w:link w:val="7"/>
    <w:qFormat/>
    <w:uiPriority w:val="0"/>
    <w:rPr>
      <w:b/>
      <w:kern w:val="2"/>
      <w:sz w:val="28"/>
      <w:szCs w:val="24"/>
    </w:rPr>
  </w:style>
  <w:style w:type="character" w:customStyle="1" w:styleId="144">
    <w:name w:val="标题 1 Char"/>
    <w:link w:val="145"/>
    <w:qFormat/>
    <w:uiPriority w:val="0"/>
    <w:rPr>
      <w:b/>
      <w:bCs/>
      <w:kern w:val="44"/>
      <w:sz w:val="44"/>
      <w:szCs w:val="44"/>
    </w:rPr>
  </w:style>
  <w:style w:type="paragraph" w:customStyle="1" w:styleId="145">
    <w:name w:val="heading 1_file_2037"/>
    <w:basedOn w:val="146"/>
    <w:link w:val="144"/>
    <w:qFormat/>
    <w:uiPriority w:val="9"/>
    <w:pPr>
      <w:outlineLvl w:val="0"/>
    </w:pPr>
    <w:rPr>
      <w:kern w:val="36"/>
      <w:sz w:val="48"/>
      <w:szCs w:val="48"/>
    </w:rPr>
  </w:style>
  <w:style w:type="paragraph" w:customStyle="1" w:styleId="146">
    <w:name w:val="Normal_file_20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7">
    <w:name w:val="heading 1_file_2039"/>
    <w:basedOn w:val="148"/>
    <w:link w:val="144"/>
    <w:qFormat/>
    <w:uiPriority w:val="9"/>
    <w:pPr>
      <w:outlineLvl w:val="0"/>
    </w:pPr>
    <w:rPr>
      <w:kern w:val="36"/>
      <w:sz w:val="48"/>
      <w:szCs w:val="48"/>
    </w:rPr>
  </w:style>
  <w:style w:type="paragraph" w:customStyle="1" w:styleId="148">
    <w:name w:val="Normal_file_20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9">
    <w:name w:val="heading 1_file_2040"/>
    <w:basedOn w:val="150"/>
    <w:link w:val="144"/>
    <w:qFormat/>
    <w:uiPriority w:val="9"/>
    <w:pPr>
      <w:outlineLvl w:val="0"/>
    </w:pPr>
    <w:rPr>
      <w:kern w:val="36"/>
      <w:sz w:val="48"/>
      <w:szCs w:val="48"/>
    </w:rPr>
  </w:style>
  <w:style w:type="paragraph" w:customStyle="1" w:styleId="150">
    <w:name w:val="Normal_file_20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1">
    <w:name w:val="heading 1_file_2041"/>
    <w:basedOn w:val="152"/>
    <w:link w:val="144"/>
    <w:qFormat/>
    <w:uiPriority w:val="9"/>
    <w:pPr>
      <w:outlineLvl w:val="0"/>
    </w:pPr>
    <w:rPr>
      <w:kern w:val="36"/>
      <w:sz w:val="48"/>
      <w:szCs w:val="48"/>
    </w:rPr>
  </w:style>
  <w:style w:type="paragraph" w:customStyle="1" w:styleId="152">
    <w:name w:val="Normal_file_20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3">
    <w:name w:val="heading 1_file_2042"/>
    <w:basedOn w:val="154"/>
    <w:link w:val="144"/>
    <w:qFormat/>
    <w:uiPriority w:val="9"/>
    <w:pPr>
      <w:outlineLvl w:val="0"/>
    </w:pPr>
    <w:rPr>
      <w:kern w:val="36"/>
      <w:sz w:val="48"/>
      <w:szCs w:val="48"/>
    </w:rPr>
  </w:style>
  <w:style w:type="paragraph" w:customStyle="1" w:styleId="154">
    <w:name w:val="Normal_file_20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5">
    <w:name w:val="heading 1_file_2043"/>
    <w:basedOn w:val="156"/>
    <w:link w:val="144"/>
    <w:qFormat/>
    <w:uiPriority w:val="9"/>
    <w:pPr>
      <w:outlineLvl w:val="0"/>
    </w:pPr>
    <w:rPr>
      <w:kern w:val="36"/>
      <w:sz w:val="48"/>
      <w:szCs w:val="48"/>
    </w:rPr>
  </w:style>
  <w:style w:type="paragraph" w:customStyle="1" w:styleId="156">
    <w:name w:val="Normal_file_20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7">
    <w:name w:val="heading 1_file_2044"/>
    <w:basedOn w:val="158"/>
    <w:link w:val="144"/>
    <w:qFormat/>
    <w:uiPriority w:val="9"/>
    <w:pPr>
      <w:outlineLvl w:val="0"/>
    </w:pPr>
    <w:rPr>
      <w:kern w:val="36"/>
      <w:sz w:val="48"/>
      <w:szCs w:val="48"/>
    </w:rPr>
  </w:style>
  <w:style w:type="paragraph" w:customStyle="1" w:styleId="158">
    <w:name w:val="Normal_file_20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9">
    <w:name w:val="heading 1_file_2045"/>
    <w:basedOn w:val="160"/>
    <w:link w:val="144"/>
    <w:qFormat/>
    <w:uiPriority w:val="9"/>
    <w:pPr>
      <w:outlineLvl w:val="0"/>
    </w:pPr>
    <w:rPr>
      <w:kern w:val="36"/>
      <w:sz w:val="48"/>
      <w:szCs w:val="48"/>
    </w:rPr>
  </w:style>
  <w:style w:type="paragraph" w:customStyle="1" w:styleId="160">
    <w:name w:val="Normal_file_20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1">
    <w:name w:val="heading 1_file_2046"/>
    <w:basedOn w:val="162"/>
    <w:link w:val="144"/>
    <w:qFormat/>
    <w:uiPriority w:val="9"/>
    <w:pPr>
      <w:outlineLvl w:val="0"/>
    </w:pPr>
    <w:rPr>
      <w:kern w:val="36"/>
      <w:sz w:val="48"/>
      <w:szCs w:val="48"/>
    </w:rPr>
  </w:style>
  <w:style w:type="paragraph" w:customStyle="1" w:styleId="162">
    <w:name w:val="Normal_file_20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3">
    <w:name w:val="heading 1_file_2047"/>
    <w:basedOn w:val="164"/>
    <w:link w:val="144"/>
    <w:qFormat/>
    <w:uiPriority w:val="9"/>
    <w:pPr>
      <w:outlineLvl w:val="0"/>
    </w:pPr>
    <w:rPr>
      <w:kern w:val="36"/>
      <w:sz w:val="48"/>
      <w:szCs w:val="48"/>
    </w:rPr>
  </w:style>
  <w:style w:type="paragraph" w:customStyle="1" w:styleId="164">
    <w:name w:val="Normal_file_20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5">
    <w:name w:val="heading 1_file_2048"/>
    <w:basedOn w:val="166"/>
    <w:link w:val="144"/>
    <w:qFormat/>
    <w:uiPriority w:val="9"/>
    <w:pPr>
      <w:outlineLvl w:val="0"/>
    </w:pPr>
    <w:rPr>
      <w:kern w:val="36"/>
      <w:sz w:val="48"/>
      <w:szCs w:val="48"/>
    </w:rPr>
  </w:style>
  <w:style w:type="paragraph" w:customStyle="1" w:styleId="166">
    <w:name w:val="Normal_file_20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7">
    <w:name w:val="heading 1_file_2049"/>
    <w:basedOn w:val="168"/>
    <w:link w:val="144"/>
    <w:qFormat/>
    <w:uiPriority w:val="9"/>
    <w:pPr>
      <w:outlineLvl w:val="0"/>
    </w:pPr>
    <w:rPr>
      <w:kern w:val="36"/>
      <w:sz w:val="48"/>
      <w:szCs w:val="48"/>
    </w:rPr>
  </w:style>
  <w:style w:type="paragraph" w:customStyle="1" w:styleId="168">
    <w:name w:val="Normal_file_20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9">
    <w:name w:val="heading 1_file_2050"/>
    <w:basedOn w:val="170"/>
    <w:link w:val="144"/>
    <w:qFormat/>
    <w:uiPriority w:val="9"/>
    <w:pPr>
      <w:outlineLvl w:val="0"/>
    </w:pPr>
    <w:rPr>
      <w:kern w:val="36"/>
      <w:sz w:val="48"/>
      <w:szCs w:val="48"/>
    </w:rPr>
  </w:style>
  <w:style w:type="paragraph" w:customStyle="1" w:styleId="170">
    <w:name w:val="Normal_file_20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1">
    <w:name w:val="heading 1_file_2051"/>
    <w:basedOn w:val="172"/>
    <w:link w:val="144"/>
    <w:qFormat/>
    <w:uiPriority w:val="9"/>
    <w:pPr>
      <w:outlineLvl w:val="0"/>
    </w:pPr>
    <w:rPr>
      <w:kern w:val="36"/>
      <w:sz w:val="48"/>
      <w:szCs w:val="48"/>
    </w:rPr>
  </w:style>
  <w:style w:type="paragraph" w:customStyle="1" w:styleId="172">
    <w:name w:val="Normal_file_20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3">
    <w:name w:val="heading 1_file_2052"/>
    <w:basedOn w:val="174"/>
    <w:link w:val="144"/>
    <w:qFormat/>
    <w:uiPriority w:val="9"/>
    <w:pPr>
      <w:outlineLvl w:val="0"/>
    </w:pPr>
    <w:rPr>
      <w:kern w:val="36"/>
      <w:sz w:val="48"/>
      <w:szCs w:val="48"/>
    </w:rPr>
  </w:style>
  <w:style w:type="paragraph" w:customStyle="1" w:styleId="174">
    <w:name w:val="Normal_file_20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5">
    <w:name w:val="heading 1_file_2053"/>
    <w:basedOn w:val="176"/>
    <w:link w:val="144"/>
    <w:qFormat/>
    <w:uiPriority w:val="9"/>
    <w:pPr>
      <w:outlineLvl w:val="0"/>
    </w:pPr>
    <w:rPr>
      <w:kern w:val="36"/>
      <w:sz w:val="48"/>
      <w:szCs w:val="48"/>
    </w:rPr>
  </w:style>
  <w:style w:type="paragraph" w:customStyle="1" w:styleId="176">
    <w:name w:val="Normal_file_20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7">
    <w:name w:val="heading 1_file_2054"/>
    <w:basedOn w:val="178"/>
    <w:link w:val="144"/>
    <w:qFormat/>
    <w:uiPriority w:val="9"/>
    <w:pPr>
      <w:outlineLvl w:val="0"/>
    </w:pPr>
    <w:rPr>
      <w:kern w:val="36"/>
      <w:sz w:val="48"/>
      <w:szCs w:val="48"/>
    </w:rPr>
  </w:style>
  <w:style w:type="paragraph" w:customStyle="1" w:styleId="178">
    <w:name w:val="Normal_file_20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9">
    <w:name w:val="heading 1_file_2055"/>
    <w:basedOn w:val="180"/>
    <w:link w:val="144"/>
    <w:qFormat/>
    <w:uiPriority w:val="9"/>
    <w:pPr>
      <w:outlineLvl w:val="0"/>
    </w:pPr>
    <w:rPr>
      <w:kern w:val="36"/>
      <w:sz w:val="48"/>
      <w:szCs w:val="48"/>
    </w:rPr>
  </w:style>
  <w:style w:type="paragraph" w:customStyle="1" w:styleId="180">
    <w:name w:val="Normal_file_20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1">
    <w:name w:val="heading 1_file_2056"/>
    <w:basedOn w:val="182"/>
    <w:link w:val="144"/>
    <w:qFormat/>
    <w:uiPriority w:val="9"/>
    <w:pPr>
      <w:outlineLvl w:val="0"/>
    </w:pPr>
    <w:rPr>
      <w:kern w:val="36"/>
      <w:sz w:val="48"/>
      <w:szCs w:val="48"/>
    </w:rPr>
  </w:style>
  <w:style w:type="paragraph" w:customStyle="1" w:styleId="182">
    <w:name w:val="Normal_file_2056"/>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83">
    <w:name w:val="Char Char11"/>
    <w:qFormat/>
    <w:uiPriority w:val="0"/>
    <w:rPr>
      <w:rFonts w:ascii="宋体" w:hAnsi="Courier New" w:eastAsia="宋体" w:cs="Courier New"/>
      <w:szCs w:val="21"/>
    </w:rPr>
  </w:style>
  <w:style w:type="character" w:customStyle="1" w:styleId="184">
    <w:name w:val="页脚 Char"/>
    <w:link w:val="31"/>
    <w:qFormat/>
    <w:uiPriority w:val="99"/>
    <w:rPr>
      <w:kern w:val="2"/>
      <w:sz w:val="18"/>
      <w:szCs w:val="18"/>
    </w:rPr>
  </w:style>
  <w:style w:type="character" w:customStyle="1" w:styleId="185">
    <w:name w:val="font91"/>
    <w:qFormat/>
    <w:uiPriority w:val="0"/>
    <w:rPr>
      <w:rFonts w:hint="default" w:ascii="Times New Roman" w:hAnsi="Times New Roman" w:cs="Times New Roman"/>
      <w:color w:val="000000"/>
      <w:sz w:val="20"/>
      <w:szCs w:val="20"/>
      <w:u w:val="none"/>
    </w:rPr>
  </w:style>
  <w:style w:type="character" w:customStyle="1" w:styleId="186">
    <w:name w:val="纯文本 Char1"/>
    <w:qFormat/>
    <w:uiPriority w:val="0"/>
    <w:rPr>
      <w:rFonts w:ascii="宋体" w:hAnsi="Courier New" w:eastAsia="宋体" w:cs="Courier New"/>
      <w:szCs w:val="21"/>
    </w:rPr>
  </w:style>
  <w:style w:type="character" w:customStyle="1" w:styleId="187">
    <w:name w:val="正文文本缩进 3 Char2"/>
    <w:semiHidden/>
    <w:qFormat/>
    <w:uiPriority w:val="99"/>
    <w:rPr>
      <w:kern w:val="2"/>
      <w:sz w:val="16"/>
      <w:szCs w:val="16"/>
    </w:rPr>
  </w:style>
  <w:style w:type="character" w:customStyle="1" w:styleId="188">
    <w:name w:val="A4"/>
    <w:qFormat/>
    <w:uiPriority w:val="0"/>
    <w:rPr>
      <w:rFonts w:ascii="新宋体" w:eastAsia="新宋体" w:cs="新宋体"/>
      <w:color w:val="000000"/>
      <w:lang w:bidi="ar-SA"/>
    </w:rPr>
  </w:style>
  <w:style w:type="character" w:customStyle="1" w:styleId="189">
    <w:name w:val="style21"/>
    <w:qFormat/>
    <w:uiPriority w:val="0"/>
    <w:rPr>
      <w:sz w:val="22"/>
      <w:szCs w:val="22"/>
    </w:rPr>
  </w:style>
  <w:style w:type="character" w:customStyle="1" w:styleId="190">
    <w:name w:val="列出段落 Char"/>
    <w:link w:val="191"/>
    <w:qFormat/>
    <w:locked/>
    <w:uiPriority w:val="34"/>
    <w:rPr>
      <w:rFonts w:ascii="Calibri" w:hAnsi="Calibri"/>
      <w:kern w:val="2"/>
      <w:sz w:val="21"/>
      <w:szCs w:val="22"/>
    </w:rPr>
  </w:style>
  <w:style w:type="paragraph" w:styleId="191">
    <w:name w:val="List Paragraph"/>
    <w:basedOn w:val="1"/>
    <w:link w:val="190"/>
    <w:qFormat/>
    <w:uiPriority w:val="34"/>
    <w:pPr>
      <w:ind w:firstLine="420" w:firstLineChars="200"/>
    </w:pPr>
    <w:rPr>
      <w:rFonts w:ascii="Calibri" w:hAnsi="Calibri"/>
      <w:szCs w:val="22"/>
    </w:rPr>
  </w:style>
  <w:style w:type="character" w:customStyle="1" w:styleId="192">
    <w:name w:val="标题 7 字符"/>
    <w:link w:val="10"/>
    <w:qFormat/>
    <w:uiPriority w:val="0"/>
    <w:rPr>
      <w:b/>
      <w:kern w:val="2"/>
      <w:sz w:val="24"/>
      <w:szCs w:val="24"/>
    </w:rPr>
  </w:style>
  <w:style w:type="character" w:customStyle="1" w:styleId="193">
    <w:name w:val="无间隔 Char"/>
    <w:link w:val="194"/>
    <w:qFormat/>
    <w:uiPriority w:val="1"/>
    <w:rPr>
      <w:rFonts w:ascii="宋体" w:hAnsi="Courier New"/>
      <w:kern w:val="2"/>
      <w:sz w:val="21"/>
      <w:lang w:val="en-US" w:eastAsia="zh-CN" w:bidi="ar-SA"/>
    </w:rPr>
  </w:style>
  <w:style w:type="paragraph" w:styleId="194">
    <w:name w:val="No Spacing"/>
    <w:link w:val="193"/>
    <w:qFormat/>
    <w:uiPriority w:val="1"/>
    <w:pPr>
      <w:widowControl w:val="0"/>
      <w:jc w:val="both"/>
    </w:pPr>
    <w:rPr>
      <w:rFonts w:ascii="宋体" w:hAnsi="Courier New" w:eastAsia="宋体" w:cs="Times New Roman"/>
      <w:kern w:val="2"/>
      <w:sz w:val="21"/>
      <w:lang w:val="en-US" w:eastAsia="zh-CN" w:bidi="ar-SA"/>
    </w:rPr>
  </w:style>
  <w:style w:type="character" w:customStyle="1" w:styleId="195">
    <w:name w:val="不明显强调1"/>
    <w:qFormat/>
    <w:uiPriority w:val="19"/>
    <w:rPr>
      <w:i/>
      <w:iCs/>
      <w:color w:val="808080"/>
    </w:rPr>
  </w:style>
  <w:style w:type="character" w:customStyle="1" w:styleId="196">
    <w:name w:val="表正文 Char2"/>
    <w:qFormat/>
    <w:uiPriority w:val="0"/>
    <w:rPr>
      <w:rFonts w:ascii="Times New Roman" w:hAnsi="Times New Roman"/>
      <w:kern w:val="2"/>
      <w:sz w:val="21"/>
    </w:rPr>
  </w:style>
  <w:style w:type="character" w:customStyle="1" w:styleId="197">
    <w:name w:val="日期 Char1"/>
    <w:semiHidden/>
    <w:qFormat/>
    <w:uiPriority w:val="99"/>
    <w:rPr>
      <w:rFonts w:ascii="Times New Roman" w:hAnsi="Times New Roman" w:eastAsia="宋体" w:cs="Times New Roman"/>
      <w:szCs w:val="24"/>
    </w:rPr>
  </w:style>
  <w:style w:type="character" w:customStyle="1" w:styleId="198">
    <w:name w:val="批注文字 Char"/>
    <w:link w:val="17"/>
    <w:qFormat/>
    <w:uiPriority w:val="99"/>
    <w:rPr>
      <w:kern w:val="2"/>
      <w:sz w:val="21"/>
      <w:szCs w:val="24"/>
    </w:rPr>
  </w:style>
  <w:style w:type="character" w:customStyle="1" w:styleId="199">
    <w:name w:val="ca-21"/>
    <w:qFormat/>
    <w:uiPriority w:val="0"/>
    <w:rPr>
      <w:rFonts w:ascii="宋体" w:hAnsi="宋体" w:eastAsia="宋体"/>
      <w:w w:val="100"/>
      <w:sz w:val="21"/>
      <w:szCs w:val="21"/>
      <w:shd w:val="clear" w:color="auto" w:fill="auto"/>
    </w:rPr>
  </w:style>
  <w:style w:type="character" w:customStyle="1" w:styleId="200">
    <w:name w:val="Body Text Indent 3 Char"/>
    <w:qFormat/>
    <w:locked/>
    <w:uiPriority w:val="99"/>
    <w:rPr>
      <w:rFonts w:eastAsia="宋体"/>
      <w:sz w:val="16"/>
    </w:rPr>
  </w:style>
  <w:style w:type="character" w:customStyle="1" w:styleId="201">
    <w:name w:val="批注主题 Char1"/>
    <w:qFormat/>
    <w:uiPriority w:val="99"/>
    <w:rPr>
      <w:b/>
      <w:bCs/>
      <w:kern w:val="2"/>
      <w:sz w:val="21"/>
      <w:szCs w:val="24"/>
    </w:rPr>
  </w:style>
  <w:style w:type="character" w:customStyle="1" w:styleId="202">
    <w:name w:val="页眉 Char1"/>
    <w:semiHidden/>
    <w:qFormat/>
    <w:uiPriority w:val="99"/>
    <w:rPr>
      <w:kern w:val="2"/>
      <w:sz w:val="18"/>
      <w:szCs w:val="18"/>
    </w:rPr>
  </w:style>
  <w:style w:type="character" w:customStyle="1" w:styleId="203">
    <w:name w:val="正文文本 2 Char1"/>
    <w:semiHidden/>
    <w:qFormat/>
    <w:uiPriority w:val="99"/>
    <w:rPr>
      <w:rFonts w:ascii="Times New Roman" w:hAnsi="Times New Roman" w:eastAsia="宋体" w:cs="Times New Roman"/>
      <w:szCs w:val="24"/>
    </w:rPr>
  </w:style>
  <w:style w:type="character" w:customStyle="1" w:styleId="204">
    <w:name w:val="bold1"/>
    <w:qFormat/>
    <w:uiPriority w:val="0"/>
    <w:rPr>
      <w:rFonts w:hint="default"/>
      <w:b/>
      <w:bCs/>
      <w:color w:val="000000"/>
      <w:sz w:val="18"/>
      <w:szCs w:val="18"/>
    </w:rPr>
  </w:style>
  <w:style w:type="character" w:customStyle="1" w:styleId="205">
    <w:name w:val="正文文本缩进 Char1"/>
    <w:semiHidden/>
    <w:qFormat/>
    <w:uiPriority w:val="99"/>
    <w:rPr>
      <w:kern w:val="2"/>
      <w:sz w:val="21"/>
      <w:szCs w:val="24"/>
    </w:rPr>
  </w:style>
  <w:style w:type="character" w:customStyle="1" w:styleId="206">
    <w:name w:val="纯文本 Char"/>
    <w:qFormat/>
    <w:uiPriority w:val="0"/>
    <w:rPr>
      <w:rFonts w:ascii="宋体" w:hAnsi="Courier New" w:eastAsia="宋体" w:cs="Courier New"/>
      <w:kern w:val="2"/>
      <w:sz w:val="21"/>
      <w:szCs w:val="21"/>
      <w:lang w:val="en-US" w:eastAsia="zh-CN" w:bidi="ar-SA"/>
    </w:rPr>
  </w:style>
  <w:style w:type="character" w:customStyle="1" w:styleId="207">
    <w:name w:val="正文文本 Char"/>
    <w:link w:val="19"/>
    <w:qFormat/>
    <w:uiPriority w:val="0"/>
    <w:rPr>
      <w:kern w:val="2"/>
      <w:sz w:val="24"/>
      <w:szCs w:val="24"/>
    </w:rPr>
  </w:style>
  <w:style w:type="character" w:customStyle="1" w:styleId="208">
    <w:name w:val="项目排列 Char Char"/>
    <w:link w:val="209"/>
    <w:qFormat/>
    <w:uiPriority w:val="0"/>
    <w:rPr>
      <w:kern w:val="2"/>
      <w:sz w:val="24"/>
      <w:szCs w:val="24"/>
    </w:rPr>
  </w:style>
  <w:style w:type="paragraph" w:customStyle="1" w:styleId="209">
    <w:name w:val="项目排列"/>
    <w:basedOn w:val="1"/>
    <w:link w:val="208"/>
    <w:qFormat/>
    <w:uiPriority w:val="0"/>
    <w:pPr>
      <w:tabs>
        <w:tab w:val="left" w:pos="1200"/>
      </w:tabs>
      <w:spacing w:beforeLines="50" w:afterLines="50" w:line="300" w:lineRule="auto"/>
      <w:ind w:left="900" w:hanging="420"/>
    </w:pPr>
    <w:rPr>
      <w:sz w:val="24"/>
    </w:rPr>
  </w:style>
  <w:style w:type="character" w:customStyle="1" w:styleId="210">
    <w:name w:val="ca-2"/>
    <w:basedOn w:val="51"/>
    <w:qFormat/>
    <w:uiPriority w:val="0"/>
  </w:style>
  <w:style w:type="character" w:customStyle="1" w:styleId="211">
    <w:name w:val="标题 6 字符"/>
    <w:link w:val="212"/>
    <w:qFormat/>
    <w:uiPriority w:val="0"/>
    <w:rPr>
      <w:rFonts w:ascii="Arial" w:hAnsi="Arial" w:eastAsia="黑体"/>
      <w:b/>
      <w:kern w:val="2"/>
      <w:sz w:val="24"/>
      <w:szCs w:val="24"/>
    </w:rPr>
  </w:style>
  <w:style w:type="paragraph" w:customStyle="1" w:styleId="212">
    <w:name w:val="header_file_1832_file_2030"/>
    <w:basedOn w:val="213"/>
    <w:link w:val="21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213">
    <w:name w:val="Normal_file_1832_file_2030"/>
    <w:qFormat/>
    <w:uiPriority w:val="0"/>
    <w:pPr>
      <w:widowControl w:val="0"/>
      <w:jc w:val="both"/>
    </w:pPr>
    <w:rPr>
      <w:rFonts w:ascii="Times New Roman" w:hAnsi="Times New Roman" w:eastAsia="宋体" w:cs="Times New Roman"/>
      <w:lang w:val="en-US" w:eastAsia="zh-CN" w:bidi="ar-SA"/>
    </w:rPr>
  </w:style>
  <w:style w:type="paragraph" w:customStyle="1" w:styleId="214">
    <w:name w:val="列表段落1"/>
    <w:basedOn w:val="1"/>
    <w:qFormat/>
    <w:uiPriority w:val="0"/>
    <w:pPr>
      <w:ind w:firstLine="420" w:firstLineChars="200"/>
    </w:pPr>
    <w:rPr>
      <w:rFonts w:ascii="Calibri" w:hAnsi="Calibri"/>
      <w:szCs w:val="22"/>
    </w:rPr>
  </w:style>
  <w:style w:type="paragraph" w:customStyle="1" w:styleId="215">
    <w:name w:val="三级条标题"/>
    <w:basedOn w:val="216"/>
    <w:next w:val="217"/>
    <w:qFormat/>
    <w:uiPriority w:val="0"/>
    <w:pPr>
      <w:outlineLvl w:val="4"/>
    </w:pPr>
  </w:style>
  <w:style w:type="paragraph" w:customStyle="1" w:styleId="216">
    <w:name w:val="二级条标题"/>
    <w:basedOn w:val="1"/>
    <w:next w:val="1"/>
    <w:qFormat/>
    <w:uiPriority w:val="0"/>
    <w:pPr>
      <w:widowControl/>
      <w:jc w:val="left"/>
      <w:outlineLvl w:val="3"/>
    </w:pPr>
    <w:rPr>
      <w:rFonts w:ascii="宋体" w:hAnsi="宋体"/>
      <w:color w:val="000000"/>
      <w:kern w:val="0"/>
      <w:szCs w:val="20"/>
    </w:rPr>
  </w:style>
  <w:style w:type="paragraph" w:customStyle="1" w:styleId="21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8">
    <w:name w:val="样式5"/>
    <w:basedOn w:val="4"/>
    <w:link w:val="374"/>
    <w:qFormat/>
    <w:uiPriority w:val="0"/>
    <w:pPr>
      <w:keepLines/>
      <w:adjustRightInd/>
      <w:spacing w:before="260" w:after="260"/>
      <w:ind w:left="420" w:leftChars="200"/>
      <w:jc w:val="both"/>
    </w:pPr>
    <w:rPr>
      <w:rFonts w:ascii="宋体" w:hAnsi="宋体" w:eastAsia="宋体"/>
      <w:bCs/>
      <w:sz w:val="24"/>
      <w:szCs w:val="24"/>
    </w:rPr>
  </w:style>
  <w:style w:type="paragraph" w:customStyle="1" w:styleId="219">
    <w:name w:val="pa-2"/>
    <w:basedOn w:val="1"/>
    <w:qFormat/>
    <w:uiPriority w:val="0"/>
    <w:pPr>
      <w:widowControl/>
      <w:ind w:firstLine="420"/>
    </w:pPr>
    <w:rPr>
      <w:rFonts w:ascii="宋体" w:hAnsi="宋体"/>
      <w:kern w:val="0"/>
      <w:sz w:val="24"/>
    </w:rPr>
  </w:style>
  <w:style w:type="paragraph" w:customStyle="1" w:styleId="220">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221">
    <w:name w:val="Char Char Char"/>
    <w:basedOn w:val="1"/>
    <w:qFormat/>
    <w:uiPriority w:val="0"/>
    <w:rPr>
      <w:rFonts w:ascii="Tahoma" w:hAnsi="Tahoma"/>
      <w:sz w:val="24"/>
      <w:szCs w:val="20"/>
    </w:rPr>
  </w:style>
  <w:style w:type="paragraph" w:customStyle="1" w:styleId="222">
    <w:name w:val="1."/>
    <w:basedOn w:val="1"/>
    <w:link w:val="434"/>
    <w:qFormat/>
    <w:uiPriority w:val="0"/>
    <w:pPr>
      <w:spacing w:line="360" w:lineRule="auto"/>
      <w:ind w:firstLine="480" w:firstLineChars="200"/>
    </w:pPr>
    <w:rPr>
      <w:rFonts w:ascii="宋体" w:hAnsi="宋体"/>
      <w:sz w:val="24"/>
    </w:rPr>
  </w:style>
  <w:style w:type="paragraph" w:customStyle="1" w:styleId="223">
    <w:name w:val="样式 首行缩进:  2 字符"/>
    <w:basedOn w:val="1"/>
    <w:link w:val="414"/>
    <w:qFormat/>
    <w:uiPriority w:val="0"/>
    <w:pPr>
      <w:spacing w:line="400" w:lineRule="exact"/>
      <w:ind w:firstLine="200" w:firstLineChars="200"/>
    </w:pPr>
    <w:rPr>
      <w:rFonts w:cs="宋体"/>
      <w:sz w:val="24"/>
    </w:rPr>
  </w:style>
  <w:style w:type="paragraph" w:customStyle="1" w:styleId="224">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25">
    <w:name w:val="about_main1"/>
    <w:basedOn w:val="1"/>
    <w:qFormat/>
    <w:uiPriority w:val="0"/>
    <w:pPr>
      <w:widowControl/>
      <w:spacing w:before="30" w:after="100" w:afterAutospacing="1"/>
      <w:jc w:val="left"/>
    </w:pPr>
    <w:rPr>
      <w:rFonts w:ascii="宋体" w:hAnsi="宋体" w:cs="宋体"/>
      <w:kern w:val="0"/>
      <w:sz w:val="24"/>
    </w:rPr>
  </w:style>
  <w:style w:type="paragraph" w:customStyle="1" w:styleId="226">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7">
    <w:name w:val="Char1"/>
    <w:basedOn w:val="1"/>
    <w:qFormat/>
    <w:uiPriority w:val="0"/>
    <w:rPr>
      <w:szCs w:val="21"/>
    </w:rPr>
  </w:style>
  <w:style w:type="paragraph" w:customStyle="1" w:styleId="228">
    <w:name w:val="2-2ji"/>
    <w:basedOn w:val="4"/>
    <w:qFormat/>
    <w:uiPriority w:val="0"/>
    <w:pPr>
      <w:keepLines/>
      <w:spacing w:before="0"/>
      <w:textAlignment w:val="baseline"/>
    </w:pPr>
    <w:rPr>
      <w:rFonts w:ascii="宋体" w:hAnsi="宋体" w:eastAsia="宋体"/>
      <w:sz w:val="36"/>
      <w:szCs w:val="32"/>
    </w:rPr>
  </w:style>
  <w:style w:type="paragraph" w:customStyle="1" w:styleId="229">
    <w:name w:val="正文首行缩进两字符"/>
    <w:basedOn w:val="1"/>
    <w:qFormat/>
    <w:uiPriority w:val="0"/>
    <w:pPr>
      <w:spacing w:line="360" w:lineRule="auto"/>
      <w:ind w:firstLine="200" w:firstLineChars="200"/>
    </w:pPr>
  </w:style>
  <w:style w:type="paragraph" w:customStyle="1" w:styleId="230">
    <w:name w:val="列表1"/>
    <w:basedOn w:val="231"/>
    <w:link w:val="452"/>
    <w:qFormat/>
    <w:uiPriority w:val="0"/>
    <w:pPr>
      <w:tabs>
        <w:tab w:val="left" w:pos="900"/>
      </w:tabs>
      <w:ind w:left="900" w:hanging="420"/>
    </w:pPr>
    <w:rPr>
      <w:rFonts w:ascii="Times New Roman" w:hAnsi="Times New Roman"/>
      <w:szCs w:val="20"/>
    </w:rPr>
  </w:style>
  <w:style w:type="paragraph" w:customStyle="1" w:styleId="231">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232">
    <w:name w:val="正文1"/>
    <w:basedOn w:val="1"/>
    <w:link w:val="528"/>
    <w:qFormat/>
    <w:uiPriority w:val="0"/>
    <w:pPr>
      <w:widowControl/>
      <w:overflowPunct w:val="0"/>
      <w:autoSpaceDE w:val="0"/>
      <w:autoSpaceDN w:val="0"/>
      <w:adjustRightInd w:val="0"/>
    </w:pPr>
    <w:rPr>
      <w:rFonts w:ascii="宋体"/>
      <w:kern w:val="0"/>
      <w:szCs w:val="20"/>
    </w:rPr>
  </w:style>
  <w:style w:type="paragraph" w:customStyle="1" w:styleId="233">
    <w:name w:val="列出段落1"/>
    <w:basedOn w:val="1"/>
    <w:link w:val="460"/>
    <w:qFormat/>
    <w:uiPriority w:val="0"/>
    <w:pPr>
      <w:ind w:firstLine="420" w:firstLineChars="200"/>
    </w:pPr>
    <w:rPr>
      <w:rFonts w:ascii="Calibri" w:hAnsi="Calibri"/>
      <w:szCs w:val="22"/>
    </w:rPr>
  </w:style>
  <w:style w:type="paragraph" w:customStyle="1" w:styleId="234">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5">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3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37">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38">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39">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41">
    <w:name w:val="Char1 Char Char Char Char Char Char Char Char Char Char Char Char"/>
    <w:basedOn w:val="1"/>
    <w:qFormat/>
    <w:uiPriority w:val="0"/>
    <w:rPr>
      <w:rFonts w:ascii="Tahoma" w:hAnsi="Tahoma"/>
      <w:sz w:val="24"/>
      <w:szCs w:val="20"/>
    </w:rPr>
  </w:style>
  <w:style w:type="paragraph" w:customStyle="1" w:styleId="242">
    <w:name w:val="无间隔1"/>
    <w:link w:val="5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
    <w:name w:val="规范正文"/>
    <w:basedOn w:val="1"/>
    <w:qFormat/>
    <w:uiPriority w:val="0"/>
    <w:pPr>
      <w:adjustRightInd w:val="0"/>
      <w:spacing w:line="360" w:lineRule="auto"/>
      <w:ind w:left="480"/>
      <w:textAlignment w:val="baseline"/>
    </w:pPr>
    <w:rPr>
      <w:kern w:val="0"/>
      <w:sz w:val="24"/>
      <w:szCs w:val="20"/>
    </w:rPr>
  </w:style>
  <w:style w:type="paragraph" w:customStyle="1" w:styleId="244">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45">
    <w:name w:val="Tabletext"/>
    <w:basedOn w:val="1"/>
    <w:qFormat/>
    <w:uiPriority w:val="0"/>
    <w:pPr>
      <w:keepLines/>
      <w:spacing w:after="120" w:line="240" w:lineRule="atLeast"/>
      <w:jc w:val="left"/>
    </w:pPr>
    <w:rPr>
      <w:rFonts w:ascii="宋体"/>
      <w:snapToGrid w:val="0"/>
      <w:kern w:val="0"/>
      <w:sz w:val="20"/>
      <w:szCs w:val="20"/>
    </w:rPr>
  </w:style>
  <w:style w:type="paragraph" w:customStyle="1" w:styleId="246">
    <w:name w:val="Char Char3 Char Char"/>
    <w:basedOn w:val="1"/>
    <w:qFormat/>
    <w:uiPriority w:val="0"/>
  </w:style>
  <w:style w:type="paragraph" w:customStyle="1" w:styleId="247">
    <w:name w:val="Char Char Char Char"/>
    <w:basedOn w:val="1"/>
    <w:qFormat/>
    <w:uiPriority w:val="0"/>
  </w:style>
  <w:style w:type="paragraph" w:customStyle="1" w:styleId="248">
    <w:name w:val="样式6"/>
    <w:basedOn w:val="7"/>
    <w:link w:val="382"/>
    <w:qFormat/>
    <w:uiPriority w:val="0"/>
    <w:pPr>
      <w:numPr>
        <w:numId w:val="0"/>
      </w:numPr>
      <w:spacing w:line="360" w:lineRule="auto"/>
      <w:ind w:left="210" w:leftChars="100"/>
    </w:pPr>
    <w:rPr>
      <w:rFonts w:ascii="宋体" w:hAnsi="宋体" w:cs="Arial"/>
      <w:bCs/>
      <w:sz w:val="24"/>
    </w:rPr>
  </w:style>
  <w:style w:type="paragraph" w:customStyle="1" w:styleId="249">
    <w:name w:val="Char11"/>
    <w:basedOn w:val="1"/>
    <w:qFormat/>
    <w:uiPriority w:val="0"/>
    <w:rPr>
      <w:szCs w:val="21"/>
    </w:rPr>
  </w:style>
  <w:style w:type="paragraph" w:customStyle="1" w:styleId="25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51">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52">
    <w:name w:val="2ji"/>
    <w:basedOn w:val="4"/>
    <w:qFormat/>
    <w:uiPriority w:val="0"/>
    <w:pPr>
      <w:keepLines/>
      <w:spacing w:before="0"/>
      <w:jc w:val="both"/>
      <w:textAlignment w:val="baseline"/>
    </w:pPr>
    <w:rPr>
      <w:rFonts w:ascii="宋体" w:hAnsi="宋体" w:eastAsia="宋体"/>
      <w:bCs/>
      <w:sz w:val="21"/>
      <w:szCs w:val="21"/>
    </w:rPr>
  </w:style>
  <w:style w:type="paragraph" w:customStyle="1" w:styleId="253">
    <w:name w:val="1"/>
    <w:basedOn w:val="1"/>
    <w:next w:val="26"/>
    <w:qFormat/>
    <w:uiPriority w:val="0"/>
    <w:rPr>
      <w:rFonts w:ascii="宋体" w:hAnsi="Courier New"/>
      <w:szCs w:val="20"/>
    </w:rPr>
  </w:style>
  <w:style w:type="paragraph" w:customStyle="1" w:styleId="254">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55">
    <w:name w:val="pa-1"/>
    <w:basedOn w:val="1"/>
    <w:qFormat/>
    <w:uiPriority w:val="0"/>
    <w:pPr>
      <w:widowControl/>
      <w:spacing w:line="280" w:lineRule="atLeast"/>
    </w:pPr>
    <w:rPr>
      <w:rFonts w:ascii="宋体" w:hAnsi="宋体" w:cs="宋体"/>
      <w:kern w:val="0"/>
      <w:sz w:val="24"/>
    </w:rPr>
  </w:style>
  <w:style w:type="paragraph" w:customStyle="1" w:styleId="256">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57">
    <w:name w:val="四级条标题"/>
    <w:basedOn w:val="215"/>
    <w:next w:val="217"/>
    <w:qFormat/>
    <w:uiPriority w:val="0"/>
    <w:pPr>
      <w:outlineLvl w:val="5"/>
    </w:pPr>
  </w:style>
  <w:style w:type="paragraph" w:customStyle="1" w:styleId="258">
    <w:name w:val="444"/>
    <w:basedOn w:val="1"/>
    <w:qFormat/>
    <w:uiPriority w:val="0"/>
    <w:pPr>
      <w:adjustRightInd w:val="0"/>
      <w:spacing w:line="312" w:lineRule="atLeast"/>
      <w:jc w:val="center"/>
      <w:textAlignment w:val="baseline"/>
    </w:pPr>
    <w:rPr>
      <w:b/>
      <w:kern w:val="0"/>
      <w:sz w:val="36"/>
      <w:szCs w:val="36"/>
    </w:rPr>
  </w:style>
  <w:style w:type="paragraph" w:customStyle="1" w:styleId="259">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26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61">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62">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63">
    <w:name w:val="默认段落字体 Para Char Char Char Char Char Char Char Char Char1 Char Char Char Char"/>
    <w:basedOn w:val="1"/>
    <w:qFormat/>
    <w:uiPriority w:val="0"/>
    <w:rPr>
      <w:rFonts w:ascii="Tahoma" w:hAnsi="Tahoma"/>
      <w:sz w:val="24"/>
      <w:szCs w:val="20"/>
    </w:rPr>
  </w:style>
  <w:style w:type="paragraph" w:customStyle="1" w:styleId="26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65">
    <w:name w:val="表格"/>
    <w:basedOn w:val="1"/>
    <w:qFormat/>
    <w:uiPriority w:val="0"/>
    <w:pPr>
      <w:spacing w:line="400" w:lineRule="exact"/>
    </w:pPr>
    <w:rPr>
      <w:sz w:val="24"/>
    </w:rPr>
  </w:style>
  <w:style w:type="paragraph" w:customStyle="1" w:styleId="266">
    <w:name w:val="样式 Verdana 首行缩进:  0.74 厘米"/>
    <w:basedOn w:val="1"/>
    <w:qFormat/>
    <w:uiPriority w:val="0"/>
    <w:pPr>
      <w:spacing w:line="360" w:lineRule="auto"/>
      <w:ind w:firstLine="420"/>
    </w:pPr>
    <w:rPr>
      <w:rFonts w:ascii="Verdana" w:hAnsi="Verdana"/>
      <w:sz w:val="24"/>
      <w:szCs w:val="20"/>
    </w:rPr>
  </w:style>
  <w:style w:type="paragraph" w:customStyle="1" w:styleId="267">
    <w:name w:val="Char3"/>
    <w:basedOn w:val="1"/>
    <w:qFormat/>
    <w:uiPriority w:val="0"/>
  </w:style>
  <w:style w:type="paragraph" w:customStyle="1" w:styleId="268">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69">
    <w:name w:val="五级条标题"/>
    <w:basedOn w:val="257"/>
    <w:next w:val="217"/>
    <w:qFormat/>
    <w:uiPriority w:val="0"/>
    <w:pPr>
      <w:outlineLvl w:val="6"/>
    </w:pPr>
  </w:style>
  <w:style w:type="paragraph" w:customStyle="1" w:styleId="270">
    <w:name w:val="p0"/>
    <w:basedOn w:val="1"/>
    <w:qFormat/>
    <w:uiPriority w:val="0"/>
    <w:pPr>
      <w:widowControl/>
    </w:pPr>
    <w:rPr>
      <w:kern w:val="0"/>
      <w:szCs w:val="21"/>
    </w:rPr>
  </w:style>
  <w:style w:type="paragraph" w:customStyle="1" w:styleId="27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2">
    <w:name w:val="Char12"/>
    <w:basedOn w:val="16"/>
    <w:qFormat/>
    <w:uiPriority w:val="0"/>
    <w:pPr>
      <w:widowControl/>
      <w:ind w:firstLine="454"/>
      <w:jc w:val="left"/>
    </w:pPr>
    <w:rPr>
      <w:rFonts w:ascii="Tahoma" w:hAnsi="Tahoma" w:cs="宋体"/>
      <w:kern w:val="0"/>
      <w:sz w:val="24"/>
      <w:szCs w:val="20"/>
    </w:rPr>
  </w:style>
  <w:style w:type="paragraph" w:customStyle="1" w:styleId="27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74">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75">
    <w:name w:val="默认段落字体 Para Char Char Char1 Char"/>
    <w:basedOn w:val="1"/>
    <w:qFormat/>
    <w:uiPriority w:val="0"/>
    <w:rPr>
      <w:rFonts w:ascii="Tahoma" w:hAnsi="Tahoma"/>
      <w:sz w:val="24"/>
      <w:szCs w:val="20"/>
    </w:rPr>
  </w:style>
  <w:style w:type="paragraph" w:customStyle="1" w:styleId="276">
    <w:name w:val="正文段"/>
    <w:basedOn w:val="1"/>
    <w:qFormat/>
    <w:uiPriority w:val="0"/>
    <w:pPr>
      <w:widowControl/>
      <w:snapToGrid w:val="0"/>
      <w:spacing w:afterLines="50"/>
      <w:ind w:firstLine="200" w:firstLineChars="200"/>
    </w:pPr>
    <w:rPr>
      <w:kern w:val="0"/>
      <w:sz w:val="24"/>
      <w:szCs w:val="20"/>
    </w:rPr>
  </w:style>
  <w:style w:type="paragraph" w:customStyle="1" w:styleId="277">
    <w:name w:val="一级条标题"/>
    <w:next w:val="217"/>
    <w:qFormat/>
    <w:uiPriority w:val="0"/>
    <w:pPr>
      <w:ind w:left="284"/>
      <w:outlineLvl w:val="2"/>
    </w:pPr>
    <w:rPr>
      <w:rFonts w:ascii="Times New Roman" w:hAnsi="Times New Roman" w:eastAsia="黑体" w:cs="Times New Roman"/>
      <w:sz w:val="21"/>
      <w:lang w:val="en-US" w:eastAsia="zh-CN" w:bidi="ar-SA"/>
    </w:rPr>
  </w:style>
  <w:style w:type="paragraph" w:customStyle="1" w:styleId="278">
    <w:name w:val="F2"/>
    <w:basedOn w:val="1"/>
    <w:qFormat/>
    <w:uiPriority w:val="0"/>
    <w:pPr>
      <w:autoSpaceDE w:val="0"/>
      <w:autoSpaceDN w:val="0"/>
      <w:adjustRightInd w:val="0"/>
      <w:ind w:firstLine="601"/>
      <w:textAlignment w:val="baseline"/>
    </w:pPr>
    <w:rPr>
      <w:kern w:val="0"/>
      <w:sz w:val="24"/>
      <w:szCs w:val="20"/>
    </w:rPr>
  </w:style>
  <w:style w:type="paragraph" w:customStyle="1" w:styleId="279">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80">
    <w:name w:val="pa-3"/>
    <w:basedOn w:val="1"/>
    <w:qFormat/>
    <w:uiPriority w:val="0"/>
    <w:pPr>
      <w:widowControl/>
      <w:spacing w:line="240" w:lineRule="atLeast"/>
    </w:pPr>
    <w:rPr>
      <w:rFonts w:ascii="宋体" w:hAnsi="宋体" w:cs="宋体"/>
      <w:kern w:val="0"/>
      <w:sz w:val="24"/>
    </w:rPr>
  </w:style>
  <w:style w:type="paragraph" w:customStyle="1" w:styleId="281">
    <w:name w:val="Char Char Char Char1"/>
    <w:basedOn w:val="1"/>
    <w:qFormat/>
    <w:uiPriority w:val="0"/>
  </w:style>
  <w:style w:type="paragraph" w:customStyle="1" w:styleId="282">
    <w:name w:val="表格文字"/>
    <w:basedOn w:val="1"/>
    <w:qFormat/>
    <w:uiPriority w:val="99"/>
    <w:pPr>
      <w:spacing w:before="25" w:after="25"/>
      <w:jc w:val="left"/>
    </w:pPr>
    <w:rPr>
      <w:bCs/>
      <w:spacing w:val="10"/>
      <w:kern w:val="0"/>
      <w:sz w:val="24"/>
    </w:rPr>
  </w:style>
  <w:style w:type="paragraph" w:customStyle="1" w:styleId="283">
    <w:name w:val="_Style 124"/>
    <w:basedOn w:val="1"/>
    <w:next w:val="191"/>
    <w:qFormat/>
    <w:uiPriority w:val="34"/>
    <w:pPr>
      <w:ind w:firstLine="420" w:firstLineChars="200"/>
    </w:pPr>
    <w:rPr>
      <w:rFonts w:ascii="Calibri" w:hAnsi="Calibri"/>
      <w:szCs w:val="22"/>
    </w:rPr>
  </w:style>
  <w:style w:type="character" w:customStyle="1" w:styleId="284">
    <w:name w:val="列表段落 字符1"/>
    <w:qFormat/>
    <w:locked/>
    <w:uiPriority w:val="34"/>
    <w:rPr>
      <w:rFonts w:ascii="Calibri" w:hAnsi="Calibri"/>
      <w:kern w:val="2"/>
      <w:sz w:val="21"/>
      <w:szCs w:val="22"/>
    </w:rPr>
  </w:style>
  <w:style w:type="character" w:customStyle="1" w:styleId="285">
    <w:name w:val="正文文本首行缩进 2 字符"/>
    <w:basedOn w:val="109"/>
    <w:link w:val="48"/>
    <w:semiHidden/>
    <w:qFormat/>
    <w:uiPriority w:val="0"/>
    <w:rPr>
      <w:kern w:val="2"/>
      <w:sz w:val="21"/>
      <w:szCs w:val="24"/>
    </w:rPr>
  </w:style>
  <w:style w:type="paragraph" w:customStyle="1" w:styleId="286">
    <w:name w:val="Normal_file_20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7">
    <w:name w:val="heading 1_file_2028"/>
    <w:basedOn w:val="286"/>
    <w:link w:val="144"/>
    <w:qFormat/>
    <w:uiPriority w:val="9"/>
    <w:pPr>
      <w:outlineLvl w:val="0"/>
    </w:pPr>
    <w:rPr>
      <w:kern w:val="36"/>
      <w:sz w:val="48"/>
      <w:szCs w:val="48"/>
    </w:rPr>
  </w:style>
  <w:style w:type="paragraph" w:customStyle="1" w:styleId="288">
    <w:name w:val="heading 2_file_2028"/>
    <w:basedOn w:val="286"/>
    <w:qFormat/>
    <w:uiPriority w:val="9"/>
    <w:pPr>
      <w:outlineLvl w:val="1"/>
    </w:pPr>
    <w:rPr>
      <w:sz w:val="36"/>
      <w:szCs w:val="36"/>
    </w:rPr>
  </w:style>
  <w:style w:type="paragraph" w:customStyle="1" w:styleId="289">
    <w:name w:val="heading 3_file_2028"/>
    <w:basedOn w:val="286"/>
    <w:qFormat/>
    <w:uiPriority w:val="9"/>
    <w:pPr>
      <w:outlineLvl w:val="2"/>
    </w:pPr>
    <w:rPr>
      <w:sz w:val="27"/>
      <w:szCs w:val="27"/>
    </w:rPr>
  </w:style>
  <w:style w:type="paragraph" w:customStyle="1" w:styleId="290">
    <w:name w:val="heading 4_file_2028"/>
    <w:basedOn w:val="286"/>
    <w:qFormat/>
    <w:uiPriority w:val="9"/>
    <w:pPr>
      <w:outlineLvl w:val="3"/>
    </w:pPr>
  </w:style>
  <w:style w:type="paragraph" w:customStyle="1" w:styleId="291">
    <w:name w:val="heading 5_file_2028"/>
    <w:basedOn w:val="286"/>
    <w:qFormat/>
    <w:uiPriority w:val="9"/>
    <w:pPr>
      <w:outlineLvl w:val="4"/>
    </w:pPr>
    <w:rPr>
      <w:sz w:val="20"/>
      <w:szCs w:val="20"/>
    </w:rPr>
  </w:style>
  <w:style w:type="paragraph" w:customStyle="1" w:styleId="292">
    <w:name w:val="heading 6_file_2028"/>
    <w:basedOn w:val="286"/>
    <w:qFormat/>
    <w:uiPriority w:val="9"/>
    <w:pPr>
      <w:outlineLvl w:val="5"/>
    </w:pPr>
    <w:rPr>
      <w:sz w:val="15"/>
      <w:szCs w:val="15"/>
    </w:rPr>
  </w:style>
  <w:style w:type="character" w:customStyle="1" w:styleId="293">
    <w:name w:val="Default Paragraph Font_file_2028"/>
    <w:semiHidden/>
    <w:unhideWhenUsed/>
    <w:qFormat/>
    <w:uiPriority w:val="1"/>
  </w:style>
  <w:style w:type="table" w:customStyle="1" w:styleId="294">
    <w:name w:val="Normal Table_file_2028"/>
    <w:semiHidden/>
    <w:unhideWhenUsed/>
    <w:qFormat/>
    <w:uiPriority w:val="99"/>
    <w:tblPr>
      <w:tblCellMar>
        <w:top w:w="0" w:type="dxa"/>
        <w:left w:w="108" w:type="dxa"/>
        <w:bottom w:w="0" w:type="dxa"/>
        <w:right w:w="108" w:type="dxa"/>
      </w:tblCellMar>
    </w:tblPr>
  </w:style>
  <w:style w:type="character" w:customStyle="1" w:styleId="295">
    <w:name w:val="Hyperlink_file_2028"/>
    <w:basedOn w:val="293"/>
    <w:semiHidden/>
    <w:unhideWhenUsed/>
    <w:qFormat/>
    <w:uiPriority w:val="99"/>
    <w:rPr>
      <w:color w:val="0782C1"/>
      <w:u w:val="single"/>
    </w:rPr>
  </w:style>
  <w:style w:type="character" w:customStyle="1" w:styleId="296">
    <w:name w:val="FollowedHyperlink_file_2028"/>
    <w:basedOn w:val="293"/>
    <w:semiHidden/>
    <w:unhideWhenUsed/>
    <w:qFormat/>
    <w:uiPriority w:val="99"/>
    <w:rPr>
      <w:color w:val="0782C1"/>
      <w:u w:val="single"/>
    </w:rPr>
  </w:style>
  <w:style w:type="character" w:customStyle="1" w:styleId="297">
    <w:name w:val="标题 1 Char_file_2028"/>
    <w:basedOn w:val="293"/>
    <w:link w:val="3"/>
    <w:qFormat/>
    <w:uiPriority w:val="9"/>
    <w:rPr>
      <w:rFonts w:ascii="宋体" w:hAnsi="宋体" w:eastAsia="宋体" w:cs="宋体"/>
      <w:b/>
      <w:bCs/>
      <w:kern w:val="44"/>
      <w:sz w:val="44"/>
      <w:szCs w:val="44"/>
    </w:rPr>
  </w:style>
  <w:style w:type="character" w:customStyle="1" w:styleId="298">
    <w:name w:val="标题 2 Char_file_2028"/>
    <w:basedOn w:val="293"/>
    <w:link w:val="4"/>
    <w:semiHidden/>
    <w:qFormat/>
    <w:uiPriority w:val="9"/>
    <w:rPr>
      <w:rFonts w:asciiTheme="majorHAnsi" w:hAnsiTheme="majorHAnsi" w:eastAsiaTheme="majorEastAsia" w:cstheme="majorBidi"/>
      <w:b/>
      <w:bCs/>
      <w:sz w:val="32"/>
      <w:szCs w:val="32"/>
    </w:rPr>
  </w:style>
  <w:style w:type="character" w:customStyle="1" w:styleId="299">
    <w:name w:val="标题 3 Char_file_2028"/>
    <w:basedOn w:val="293"/>
    <w:link w:val="5"/>
    <w:semiHidden/>
    <w:qFormat/>
    <w:uiPriority w:val="9"/>
    <w:rPr>
      <w:rFonts w:ascii="宋体" w:hAnsi="宋体" w:eastAsia="宋体" w:cs="宋体"/>
      <w:b/>
      <w:bCs/>
      <w:sz w:val="32"/>
      <w:szCs w:val="32"/>
    </w:rPr>
  </w:style>
  <w:style w:type="character" w:customStyle="1" w:styleId="300">
    <w:name w:val="标题 4 Char_file_2028"/>
    <w:basedOn w:val="293"/>
    <w:link w:val="6"/>
    <w:semiHidden/>
    <w:qFormat/>
    <w:uiPriority w:val="9"/>
    <w:rPr>
      <w:rFonts w:asciiTheme="majorHAnsi" w:hAnsiTheme="majorHAnsi" w:eastAsiaTheme="majorEastAsia" w:cstheme="majorBidi"/>
      <w:b/>
      <w:bCs/>
      <w:sz w:val="28"/>
      <w:szCs w:val="28"/>
    </w:rPr>
  </w:style>
  <w:style w:type="character" w:customStyle="1" w:styleId="301">
    <w:name w:val="标题 5 Char_file_2028"/>
    <w:basedOn w:val="293"/>
    <w:link w:val="7"/>
    <w:semiHidden/>
    <w:qFormat/>
    <w:uiPriority w:val="9"/>
    <w:rPr>
      <w:rFonts w:ascii="宋体" w:hAnsi="宋体" w:eastAsia="宋体" w:cs="宋体"/>
      <w:b/>
      <w:bCs/>
      <w:sz w:val="28"/>
      <w:szCs w:val="28"/>
    </w:rPr>
  </w:style>
  <w:style w:type="character" w:customStyle="1" w:styleId="302">
    <w:name w:val="标题 6 Char_file_2028"/>
    <w:basedOn w:val="293"/>
    <w:link w:val="9"/>
    <w:semiHidden/>
    <w:qFormat/>
    <w:uiPriority w:val="9"/>
    <w:rPr>
      <w:rFonts w:asciiTheme="majorHAnsi" w:hAnsiTheme="majorHAnsi" w:eastAsiaTheme="majorEastAsia" w:cstheme="majorBidi"/>
      <w:b/>
      <w:bCs/>
      <w:sz w:val="24"/>
      <w:szCs w:val="24"/>
    </w:rPr>
  </w:style>
  <w:style w:type="paragraph" w:customStyle="1" w:styleId="303">
    <w:name w:val="cke_editable_file_2028"/>
    <w:basedOn w:val="286"/>
    <w:qFormat/>
    <w:uiPriority w:val="0"/>
    <w:rPr>
      <w:rFonts w:ascii="仿宋_GB2312" w:eastAsia="仿宋_GB2312"/>
    </w:rPr>
  </w:style>
  <w:style w:type="paragraph" w:customStyle="1" w:styleId="304">
    <w:name w:val="marker_file_2028"/>
    <w:basedOn w:val="286"/>
    <w:qFormat/>
    <w:uiPriority w:val="0"/>
    <w:pPr>
      <w:shd w:val="clear" w:color="auto" w:fill="FFFF00"/>
    </w:pPr>
  </w:style>
  <w:style w:type="paragraph" w:customStyle="1" w:styleId="305">
    <w:name w:val="Normal (Web)_file_2028"/>
    <w:basedOn w:val="286"/>
    <w:semiHidden/>
    <w:unhideWhenUsed/>
    <w:qFormat/>
    <w:uiPriority w:val="99"/>
  </w:style>
  <w:style w:type="paragraph" w:customStyle="1" w:styleId="306">
    <w:name w:val="Normal_file_20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7">
    <w:name w:val="heading 1_file_2029"/>
    <w:basedOn w:val="306"/>
    <w:link w:val="144"/>
    <w:qFormat/>
    <w:uiPriority w:val="9"/>
    <w:pPr>
      <w:outlineLvl w:val="0"/>
    </w:pPr>
    <w:rPr>
      <w:kern w:val="36"/>
      <w:sz w:val="48"/>
      <w:szCs w:val="48"/>
    </w:rPr>
  </w:style>
  <w:style w:type="paragraph" w:customStyle="1" w:styleId="308">
    <w:name w:val="heading 2_file_2029"/>
    <w:basedOn w:val="306"/>
    <w:qFormat/>
    <w:uiPriority w:val="9"/>
    <w:pPr>
      <w:outlineLvl w:val="1"/>
    </w:pPr>
    <w:rPr>
      <w:sz w:val="36"/>
      <w:szCs w:val="36"/>
    </w:rPr>
  </w:style>
  <w:style w:type="paragraph" w:customStyle="1" w:styleId="309">
    <w:name w:val="heading 3_file_2029"/>
    <w:basedOn w:val="306"/>
    <w:qFormat/>
    <w:uiPriority w:val="9"/>
    <w:pPr>
      <w:outlineLvl w:val="2"/>
    </w:pPr>
    <w:rPr>
      <w:sz w:val="27"/>
      <w:szCs w:val="27"/>
    </w:rPr>
  </w:style>
  <w:style w:type="paragraph" w:customStyle="1" w:styleId="310">
    <w:name w:val="heading 4_file_2029"/>
    <w:basedOn w:val="306"/>
    <w:qFormat/>
    <w:uiPriority w:val="9"/>
    <w:pPr>
      <w:outlineLvl w:val="3"/>
    </w:pPr>
  </w:style>
  <w:style w:type="paragraph" w:customStyle="1" w:styleId="311">
    <w:name w:val="heading 5_file_2029"/>
    <w:basedOn w:val="306"/>
    <w:qFormat/>
    <w:uiPriority w:val="9"/>
    <w:pPr>
      <w:outlineLvl w:val="4"/>
    </w:pPr>
    <w:rPr>
      <w:sz w:val="20"/>
      <w:szCs w:val="20"/>
    </w:rPr>
  </w:style>
  <w:style w:type="paragraph" w:customStyle="1" w:styleId="312">
    <w:name w:val="heading 6_file_2029"/>
    <w:basedOn w:val="306"/>
    <w:qFormat/>
    <w:uiPriority w:val="9"/>
    <w:pPr>
      <w:outlineLvl w:val="5"/>
    </w:pPr>
    <w:rPr>
      <w:sz w:val="15"/>
      <w:szCs w:val="15"/>
    </w:rPr>
  </w:style>
  <w:style w:type="character" w:customStyle="1" w:styleId="313">
    <w:name w:val="Default Paragraph Font_file_2029"/>
    <w:semiHidden/>
    <w:unhideWhenUsed/>
    <w:qFormat/>
    <w:uiPriority w:val="1"/>
  </w:style>
  <w:style w:type="table" w:customStyle="1" w:styleId="314">
    <w:name w:val="Normal Table_file_2029"/>
    <w:semiHidden/>
    <w:unhideWhenUsed/>
    <w:qFormat/>
    <w:uiPriority w:val="99"/>
    <w:tblPr>
      <w:tblCellMar>
        <w:top w:w="0" w:type="dxa"/>
        <w:left w:w="108" w:type="dxa"/>
        <w:bottom w:w="0" w:type="dxa"/>
        <w:right w:w="108" w:type="dxa"/>
      </w:tblCellMar>
    </w:tblPr>
  </w:style>
  <w:style w:type="character" w:customStyle="1" w:styleId="315">
    <w:name w:val="Hyperlink_file_2029"/>
    <w:basedOn w:val="313"/>
    <w:semiHidden/>
    <w:unhideWhenUsed/>
    <w:qFormat/>
    <w:uiPriority w:val="99"/>
    <w:rPr>
      <w:color w:val="0782C1"/>
      <w:u w:val="single"/>
    </w:rPr>
  </w:style>
  <w:style w:type="character" w:customStyle="1" w:styleId="316">
    <w:name w:val="FollowedHyperlink_file_2029"/>
    <w:basedOn w:val="313"/>
    <w:semiHidden/>
    <w:unhideWhenUsed/>
    <w:qFormat/>
    <w:uiPriority w:val="99"/>
    <w:rPr>
      <w:color w:val="0782C1"/>
      <w:u w:val="single"/>
    </w:rPr>
  </w:style>
  <w:style w:type="character" w:customStyle="1" w:styleId="317">
    <w:name w:val="标题 1 Char_file_2029"/>
    <w:basedOn w:val="313"/>
    <w:link w:val="3"/>
    <w:qFormat/>
    <w:uiPriority w:val="9"/>
    <w:rPr>
      <w:rFonts w:ascii="宋体" w:hAnsi="宋体" w:eastAsia="宋体" w:cs="宋体"/>
      <w:b/>
      <w:bCs/>
      <w:kern w:val="44"/>
      <w:sz w:val="44"/>
      <w:szCs w:val="44"/>
    </w:rPr>
  </w:style>
  <w:style w:type="character" w:customStyle="1" w:styleId="318">
    <w:name w:val="标题 2 Char_file_2029"/>
    <w:basedOn w:val="313"/>
    <w:link w:val="4"/>
    <w:semiHidden/>
    <w:qFormat/>
    <w:uiPriority w:val="9"/>
    <w:rPr>
      <w:rFonts w:asciiTheme="majorHAnsi" w:hAnsiTheme="majorHAnsi" w:eastAsiaTheme="majorEastAsia" w:cstheme="majorBidi"/>
      <w:b/>
      <w:bCs/>
      <w:sz w:val="32"/>
      <w:szCs w:val="32"/>
    </w:rPr>
  </w:style>
  <w:style w:type="character" w:customStyle="1" w:styleId="319">
    <w:name w:val="标题 3 Char_file_2029"/>
    <w:basedOn w:val="313"/>
    <w:link w:val="5"/>
    <w:semiHidden/>
    <w:qFormat/>
    <w:uiPriority w:val="9"/>
    <w:rPr>
      <w:rFonts w:ascii="宋体" w:hAnsi="宋体" w:eastAsia="宋体" w:cs="宋体"/>
      <w:b/>
      <w:bCs/>
      <w:sz w:val="32"/>
      <w:szCs w:val="32"/>
    </w:rPr>
  </w:style>
  <w:style w:type="character" w:customStyle="1" w:styleId="320">
    <w:name w:val="标题 4 Char_file_2029"/>
    <w:basedOn w:val="313"/>
    <w:link w:val="6"/>
    <w:semiHidden/>
    <w:qFormat/>
    <w:uiPriority w:val="9"/>
    <w:rPr>
      <w:rFonts w:asciiTheme="majorHAnsi" w:hAnsiTheme="majorHAnsi" w:eastAsiaTheme="majorEastAsia" w:cstheme="majorBidi"/>
      <w:b/>
      <w:bCs/>
      <w:sz w:val="28"/>
      <w:szCs w:val="28"/>
    </w:rPr>
  </w:style>
  <w:style w:type="character" w:customStyle="1" w:styleId="321">
    <w:name w:val="标题 5 Char_file_2029"/>
    <w:basedOn w:val="313"/>
    <w:link w:val="7"/>
    <w:semiHidden/>
    <w:qFormat/>
    <w:uiPriority w:val="9"/>
    <w:rPr>
      <w:rFonts w:ascii="宋体" w:hAnsi="宋体" w:eastAsia="宋体" w:cs="宋体"/>
      <w:b/>
      <w:bCs/>
      <w:sz w:val="28"/>
      <w:szCs w:val="28"/>
    </w:rPr>
  </w:style>
  <w:style w:type="character" w:customStyle="1" w:styleId="322">
    <w:name w:val="标题 6 Char_file_2029"/>
    <w:basedOn w:val="313"/>
    <w:link w:val="9"/>
    <w:semiHidden/>
    <w:qFormat/>
    <w:uiPriority w:val="9"/>
    <w:rPr>
      <w:rFonts w:asciiTheme="majorHAnsi" w:hAnsiTheme="majorHAnsi" w:eastAsiaTheme="majorEastAsia" w:cstheme="majorBidi"/>
      <w:b/>
      <w:bCs/>
      <w:sz w:val="24"/>
      <w:szCs w:val="24"/>
    </w:rPr>
  </w:style>
  <w:style w:type="paragraph" w:customStyle="1" w:styleId="323">
    <w:name w:val="cke_editable_file_2029"/>
    <w:basedOn w:val="306"/>
    <w:qFormat/>
    <w:uiPriority w:val="0"/>
    <w:rPr>
      <w:rFonts w:ascii="仿宋_GB2312" w:eastAsia="仿宋_GB2312"/>
    </w:rPr>
  </w:style>
  <w:style w:type="paragraph" w:customStyle="1" w:styleId="324">
    <w:name w:val="marker_file_2029"/>
    <w:basedOn w:val="306"/>
    <w:qFormat/>
    <w:uiPriority w:val="0"/>
    <w:pPr>
      <w:shd w:val="clear" w:color="auto" w:fill="FFFF00"/>
    </w:pPr>
  </w:style>
  <w:style w:type="paragraph" w:customStyle="1" w:styleId="325">
    <w:name w:val="Normal (Web)_file_2029"/>
    <w:basedOn w:val="306"/>
    <w:semiHidden/>
    <w:unhideWhenUsed/>
    <w:qFormat/>
    <w:uiPriority w:val="99"/>
  </w:style>
  <w:style w:type="paragraph" w:customStyle="1" w:styleId="326">
    <w:name w:val="heading 1_file_2030"/>
    <w:basedOn w:val="131"/>
    <w:next w:val="3"/>
    <w:qFormat/>
    <w:uiPriority w:val="0"/>
    <w:pPr>
      <w:keepNext/>
      <w:keepLines/>
      <w:spacing w:before="340" w:after="330" w:line="578" w:lineRule="auto"/>
      <w:outlineLvl w:val="0"/>
    </w:pPr>
    <w:rPr>
      <w:b/>
      <w:bCs/>
      <w:kern w:val="44"/>
      <w:sz w:val="44"/>
      <w:szCs w:val="44"/>
    </w:rPr>
  </w:style>
  <w:style w:type="paragraph" w:customStyle="1" w:styleId="327">
    <w:name w:val="heading 2_file_2030"/>
    <w:basedOn w:val="131"/>
    <w:next w:val="3"/>
    <w:qFormat/>
    <w:uiPriority w:val="0"/>
    <w:pPr>
      <w:keepNext/>
      <w:adjustRightInd w:val="0"/>
      <w:spacing w:before="120" w:line="360" w:lineRule="auto"/>
      <w:jc w:val="center"/>
      <w:outlineLvl w:val="1"/>
    </w:pPr>
    <w:rPr>
      <w:rFonts w:eastAsia="隶书"/>
      <w:b/>
      <w:kern w:val="0"/>
      <w:sz w:val="44"/>
      <w:szCs w:val="20"/>
    </w:rPr>
  </w:style>
  <w:style w:type="paragraph" w:customStyle="1" w:styleId="328">
    <w:name w:val="heading 3_file_2030"/>
    <w:basedOn w:val="131"/>
    <w:next w:val="3"/>
    <w:qFormat/>
    <w:uiPriority w:val="0"/>
    <w:pPr>
      <w:keepNext/>
      <w:keepLines/>
      <w:spacing w:before="260" w:after="260" w:line="416" w:lineRule="auto"/>
      <w:outlineLvl w:val="2"/>
    </w:pPr>
    <w:rPr>
      <w:b/>
      <w:bCs/>
      <w:sz w:val="32"/>
      <w:szCs w:val="32"/>
    </w:rPr>
  </w:style>
  <w:style w:type="paragraph" w:customStyle="1" w:styleId="329">
    <w:name w:val="heading 4_file_2030"/>
    <w:basedOn w:val="131"/>
    <w:next w:val="3"/>
    <w:qFormat/>
    <w:uiPriority w:val="0"/>
    <w:pPr>
      <w:keepNext/>
      <w:keepLines/>
      <w:spacing w:before="280" w:after="290" w:line="376" w:lineRule="auto"/>
      <w:outlineLvl w:val="3"/>
    </w:pPr>
    <w:rPr>
      <w:rFonts w:ascii="Arial" w:hAnsi="Arial" w:eastAsia="黑体"/>
      <w:b/>
      <w:bCs/>
      <w:sz w:val="28"/>
      <w:szCs w:val="28"/>
    </w:rPr>
  </w:style>
  <w:style w:type="paragraph" w:customStyle="1" w:styleId="330">
    <w:name w:val="heading 5_file_2030"/>
    <w:basedOn w:val="131"/>
    <w:next w:val="11"/>
    <w:qFormat/>
    <w:uiPriority w:val="0"/>
    <w:pPr>
      <w:keepNext/>
      <w:keepLines/>
      <w:spacing w:before="280" w:after="290" w:line="376" w:lineRule="auto"/>
      <w:ind w:left="2580" w:hanging="420"/>
      <w:outlineLvl w:val="4"/>
    </w:pPr>
    <w:rPr>
      <w:b/>
      <w:sz w:val="28"/>
    </w:rPr>
  </w:style>
  <w:style w:type="paragraph" w:customStyle="1" w:styleId="331">
    <w:name w:val="heading 6_file_2030"/>
    <w:basedOn w:val="131"/>
    <w:next w:val="11"/>
    <w:qFormat/>
    <w:uiPriority w:val="0"/>
    <w:pPr>
      <w:keepNext/>
      <w:keepLines/>
      <w:spacing w:before="240" w:after="64" w:line="320" w:lineRule="auto"/>
      <w:ind w:left="3000" w:hanging="420"/>
      <w:outlineLvl w:val="5"/>
    </w:pPr>
    <w:rPr>
      <w:rFonts w:ascii="Arial" w:hAnsi="Arial" w:eastAsia="黑体"/>
      <w:b/>
      <w:sz w:val="24"/>
    </w:rPr>
  </w:style>
  <w:style w:type="paragraph" w:customStyle="1" w:styleId="332">
    <w:name w:val="heading 7_file_2030"/>
    <w:basedOn w:val="131"/>
    <w:next w:val="11"/>
    <w:qFormat/>
    <w:uiPriority w:val="0"/>
    <w:pPr>
      <w:keepNext/>
      <w:keepLines/>
      <w:numPr>
        <w:ilvl w:val="6"/>
        <w:numId w:val="1"/>
      </w:numPr>
      <w:spacing w:before="240" w:after="64" w:line="320" w:lineRule="auto"/>
      <w:outlineLvl w:val="6"/>
    </w:pPr>
    <w:rPr>
      <w:b/>
      <w:sz w:val="24"/>
    </w:rPr>
  </w:style>
  <w:style w:type="paragraph" w:customStyle="1" w:styleId="333">
    <w:name w:val="heading 8_file_2030"/>
    <w:basedOn w:val="131"/>
    <w:next w:val="11"/>
    <w:qFormat/>
    <w:uiPriority w:val="0"/>
    <w:pPr>
      <w:keepNext/>
      <w:keepLines/>
      <w:numPr>
        <w:ilvl w:val="7"/>
        <w:numId w:val="1"/>
      </w:numPr>
      <w:spacing w:before="240" w:after="64" w:line="320" w:lineRule="auto"/>
      <w:outlineLvl w:val="7"/>
    </w:pPr>
    <w:rPr>
      <w:rFonts w:ascii="Arial" w:hAnsi="Arial" w:eastAsia="黑体"/>
      <w:sz w:val="24"/>
    </w:rPr>
  </w:style>
  <w:style w:type="paragraph" w:customStyle="1" w:styleId="334">
    <w:name w:val="heading 9_file_2030"/>
    <w:basedOn w:val="131"/>
    <w:next w:val="11"/>
    <w:qFormat/>
    <w:uiPriority w:val="0"/>
    <w:pPr>
      <w:keepNext/>
      <w:keepLines/>
      <w:numPr>
        <w:ilvl w:val="8"/>
        <w:numId w:val="1"/>
      </w:numPr>
      <w:spacing w:before="240" w:after="64" w:line="320" w:lineRule="auto"/>
      <w:outlineLvl w:val="8"/>
    </w:pPr>
    <w:rPr>
      <w:rFonts w:ascii="Arial" w:hAnsi="Arial" w:eastAsia="黑体"/>
    </w:rPr>
  </w:style>
  <w:style w:type="character" w:customStyle="1" w:styleId="335">
    <w:name w:val="Default Paragraph Font_file_2030"/>
    <w:semiHidden/>
    <w:unhideWhenUsed/>
    <w:qFormat/>
    <w:uiPriority w:val="1"/>
  </w:style>
  <w:style w:type="table" w:customStyle="1" w:styleId="336">
    <w:name w:val="Normal Table_file_2030"/>
    <w:semiHidden/>
    <w:unhideWhenUsed/>
    <w:qFormat/>
    <w:uiPriority w:val="99"/>
    <w:tblPr>
      <w:tblCellMar>
        <w:top w:w="0" w:type="dxa"/>
        <w:left w:w="108" w:type="dxa"/>
        <w:bottom w:w="0" w:type="dxa"/>
        <w:right w:w="108" w:type="dxa"/>
      </w:tblCellMar>
    </w:tblPr>
  </w:style>
  <w:style w:type="paragraph" w:customStyle="1" w:styleId="337">
    <w:name w:val="macro_file_2030"/>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customStyle="1" w:styleId="338">
    <w:name w:val="Normal Indent_file_2030"/>
    <w:basedOn w:val="131"/>
    <w:qFormat/>
    <w:uiPriority w:val="0"/>
    <w:pPr>
      <w:spacing w:line="240" w:lineRule="atLeast"/>
      <w:ind w:left="900" w:hanging="900"/>
      <w:jc w:val="left"/>
    </w:pPr>
    <w:rPr>
      <w:rFonts w:ascii="宋体"/>
      <w:snapToGrid w:val="0"/>
      <w:kern w:val="0"/>
      <w:sz w:val="20"/>
      <w:szCs w:val="20"/>
    </w:rPr>
  </w:style>
  <w:style w:type="paragraph" w:customStyle="1" w:styleId="339">
    <w:name w:val="toc 7_file_2030"/>
    <w:basedOn w:val="131"/>
    <w:next w:val="3"/>
    <w:qFormat/>
    <w:uiPriority w:val="39"/>
    <w:pPr>
      <w:ind w:left="1260"/>
      <w:jc w:val="left"/>
    </w:pPr>
    <w:rPr>
      <w:rFonts w:ascii="Calibri" w:hAnsi="Calibri"/>
      <w:sz w:val="18"/>
      <w:szCs w:val="18"/>
    </w:rPr>
  </w:style>
  <w:style w:type="paragraph" w:customStyle="1" w:styleId="340">
    <w:name w:val="List Number_file_2030"/>
    <w:basedOn w:val="131"/>
    <w:qFormat/>
    <w:uiPriority w:val="0"/>
    <w:pPr>
      <w:widowControl/>
      <w:tabs>
        <w:tab w:val="left" w:pos="454"/>
        <w:tab w:val="left" w:pos="720"/>
        <w:tab w:val="left" w:pos="840"/>
      </w:tabs>
      <w:spacing w:afterLines="50"/>
      <w:ind w:left="454" w:hanging="284"/>
      <w:jc w:val="left"/>
    </w:pPr>
    <w:rPr>
      <w:kern w:val="0"/>
      <w:sz w:val="24"/>
      <w:szCs w:val="20"/>
    </w:rPr>
  </w:style>
  <w:style w:type="paragraph" w:customStyle="1" w:styleId="341">
    <w:name w:val="caption_file_2030"/>
    <w:basedOn w:val="131"/>
    <w:next w:val="3"/>
    <w:qFormat/>
    <w:uiPriority w:val="0"/>
    <w:pPr>
      <w:spacing w:before="152" w:after="160"/>
    </w:pPr>
    <w:rPr>
      <w:rFonts w:ascii="Arial" w:hAnsi="Arial" w:eastAsia="黑体"/>
      <w:sz w:val="20"/>
      <w:szCs w:val="20"/>
    </w:rPr>
  </w:style>
  <w:style w:type="paragraph" w:customStyle="1" w:styleId="342">
    <w:name w:val="Document Map_file_2030"/>
    <w:basedOn w:val="131"/>
    <w:qFormat/>
    <w:uiPriority w:val="0"/>
    <w:pPr>
      <w:shd w:val="clear" w:color="auto" w:fill="000080"/>
    </w:pPr>
  </w:style>
  <w:style w:type="paragraph" w:customStyle="1" w:styleId="343">
    <w:name w:val="annotation text_file_2030"/>
    <w:basedOn w:val="131"/>
    <w:unhideWhenUsed/>
    <w:qFormat/>
    <w:uiPriority w:val="99"/>
    <w:pPr>
      <w:jc w:val="left"/>
    </w:pPr>
  </w:style>
  <w:style w:type="paragraph" w:customStyle="1" w:styleId="344">
    <w:name w:val="Body Text 3_file_2030"/>
    <w:basedOn w:val="131"/>
    <w:qFormat/>
    <w:uiPriority w:val="0"/>
    <w:pPr>
      <w:spacing w:line="500" w:lineRule="exact"/>
    </w:pPr>
    <w:rPr>
      <w:b/>
      <w:bCs/>
      <w:kern w:val="0"/>
      <w:sz w:val="24"/>
    </w:rPr>
  </w:style>
  <w:style w:type="paragraph" w:customStyle="1" w:styleId="345">
    <w:name w:val="Body Text_file_2030"/>
    <w:basedOn w:val="131"/>
    <w:qFormat/>
    <w:uiPriority w:val="0"/>
    <w:pPr>
      <w:spacing w:line="420" w:lineRule="exact"/>
    </w:pPr>
    <w:rPr>
      <w:sz w:val="24"/>
    </w:rPr>
  </w:style>
  <w:style w:type="paragraph" w:customStyle="1" w:styleId="346">
    <w:name w:val="Body Text Indent_file_2030"/>
    <w:basedOn w:val="131"/>
    <w:qFormat/>
    <w:uiPriority w:val="0"/>
    <w:pPr>
      <w:spacing w:after="120"/>
      <w:ind w:left="420" w:leftChars="200"/>
    </w:pPr>
  </w:style>
  <w:style w:type="paragraph" w:customStyle="1" w:styleId="347">
    <w:name w:val="List Number 3_file_2030"/>
    <w:basedOn w:val="131"/>
    <w:qFormat/>
    <w:uiPriority w:val="0"/>
    <w:pPr>
      <w:tabs>
        <w:tab w:val="left" w:pos="1200"/>
      </w:tabs>
      <w:ind w:left="900" w:hanging="420"/>
    </w:pPr>
  </w:style>
  <w:style w:type="paragraph" w:customStyle="1" w:styleId="348">
    <w:name w:val="List 2_file_2030"/>
    <w:basedOn w:val="131"/>
    <w:qFormat/>
    <w:uiPriority w:val="0"/>
    <w:pPr>
      <w:ind w:left="100" w:leftChars="200" w:hanging="200" w:hangingChars="200"/>
    </w:pPr>
    <w:rPr>
      <w:sz w:val="28"/>
    </w:rPr>
  </w:style>
  <w:style w:type="paragraph" w:customStyle="1" w:styleId="349">
    <w:name w:val="Block Text_file_2030"/>
    <w:basedOn w:val="131"/>
    <w:qFormat/>
    <w:uiPriority w:val="0"/>
    <w:pPr>
      <w:adjustRightInd w:val="0"/>
      <w:ind w:left="420" w:right="33"/>
      <w:jc w:val="left"/>
      <w:textAlignment w:val="baseline"/>
    </w:pPr>
    <w:rPr>
      <w:kern w:val="0"/>
      <w:sz w:val="24"/>
      <w:szCs w:val="20"/>
    </w:rPr>
  </w:style>
  <w:style w:type="paragraph" w:customStyle="1" w:styleId="350">
    <w:name w:val="toc 5_file_2030"/>
    <w:basedOn w:val="131"/>
    <w:next w:val="3"/>
    <w:qFormat/>
    <w:uiPriority w:val="39"/>
    <w:pPr>
      <w:ind w:left="840"/>
      <w:jc w:val="left"/>
    </w:pPr>
    <w:rPr>
      <w:rFonts w:ascii="Calibri" w:hAnsi="Calibri"/>
      <w:sz w:val="18"/>
      <w:szCs w:val="18"/>
    </w:rPr>
  </w:style>
  <w:style w:type="paragraph" w:customStyle="1" w:styleId="351">
    <w:name w:val="toc 3_file_2030"/>
    <w:basedOn w:val="131"/>
    <w:next w:val="3"/>
    <w:qFormat/>
    <w:uiPriority w:val="39"/>
    <w:pPr>
      <w:ind w:left="420"/>
      <w:jc w:val="left"/>
    </w:pPr>
    <w:rPr>
      <w:rFonts w:ascii="Calibri" w:hAnsi="Calibri"/>
      <w:i/>
      <w:iCs/>
      <w:sz w:val="20"/>
      <w:szCs w:val="20"/>
    </w:rPr>
  </w:style>
  <w:style w:type="paragraph" w:customStyle="1" w:styleId="352">
    <w:name w:val="Plain Text_file_2030"/>
    <w:basedOn w:val="131"/>
    <w:qFormat/>
    <w:uiPriority w:val="0"/>
    <w:rPr>
      <w:rFonts w:ascii="宋体" w:hAnsi="Courier New" w:cs="Courier New"/>
      <w:szCs w:val="21"/>
    </w:rPr>
  </w:style>
  <w:style w:type="paragraph" w:customStyle="1" w:styleId="353">
    <w:name w:val="toc 8_file_2030"/>
    <w:basedOn w:val="131"/>
    <w:next w:val="3"/>
    <w:qFormat/>
    <w:uiPriority w:val="39"/>
    <w:pPr>
      <w:ind w:left="1470"/>
      <w:jc w:val="left"/>
    </w:pPr>
    <w:rPr>
      <w:rFonts w:ascii="Calibri" w:hAnsi="Calibri"/>
      <w:sz w:val="18"/>
      <w:szCs w:val="18"/>
    </w:rPr>
  </w:style>
  <w:style w:type="paragraph" w:customStyle="1" w:styleId="354">
    <w:name w:val="Date_file_2030"/>
    <w:basedOn w:val="131"/>
    <w:next w:val="3"/>
    <w:qFormat/>
    <w:uiPriority w:val="0"/>
    <w:pPr>
      <w:ind w:left="100" w:leftChars="2500"/>
    </w:pPr>
    <w:rPr>
      <w:sz w:val="24"/>
    </w:rPr>
  </w:style>
  <w:style w:type="paragraph" w:customStyle="1" w:styleId="355">
    <w:name w:val="Body Text Indent 2_file_2030"/>
    <w:basedOn w:val="131"/>
    <w:qFormat/>
    <w:uiPriority w:val="0"/>
    <w:pPr>
      <w:spacing w:after="120" w:line="480" w:lineRule="auto"/>
      <w:ind w:left="420" w:leftChars="200"/>
    </w:pPr>
  </w:style>
  <w:style w:type="paragraph" w:customStyle="1" w:styleId="356">
    <w:name w:val="Balloon Text_file_2030"/>
    <w:basedOn w:val="131"/>
    <w:qFormat/>
    <w:uiPriority w:val="0"/>
    <w:rPr>
      <w:sz w:val="18"/>
      <w:szCs w:val="18"/>
    </w:rPr>
  </w:style>
  <w:style w:type="paragraph" w:customStyle="1" w:styleId="357">
    <w:name w:val="footer_file_2030"/>
    <w:basedOn w:val="131"/>
    <w:qFormat/>
    <w:uiPriority w:val="99"/>
    <w:pPr>
      <w:tabs>
        <w:tab w:val="center" w:pos="4153"/>
        <w:tab w:val="right" w:pos="8306"/>
      </w:tabs>
      <w:snapToGrid w:val="0"/>
      <w:jc w:val="left"/>
    </w:pPr>
    <w:rPr>
      <w:sz w:val="18"/>
      <w:szCs w:val="18"/>
    </w:rPr>
  </w:style>
  <w:style w:type="paragraph" w:customStyle="1" w:styleId="358">
    <w:name w:val="toc 1_file_2030"/>
    <w:basedOn w:val="131"/>
    <w:next w:val="3"/>
    <w:qFormat/>
    <w:uiPriority w:val="39"/>
    <w:pPr>
      <w:spacing w:before="120" w:after="120"/>
      <w:jc w:val="left"/>
    </w:pPr>
    <w:rPr>
      <w:rFonts w:ascii="Calibri" w:hAnsi="Calibri"/>
      <w:b/>
      <w:bCs/>
      <w:caps/>
      <w:sz w:val="20"/>
      <w:szCs w:val="20"/>
    </w:rPr>
  </w:style>
  <w:style w:type="paragraph" w:customStyle="1" w:styleId="359">
    <w:name w:val="toc 4_file_2030"/>
    <w:basedOn w:val="131"/>
    <w:next w:val="3"/>
    <w:qFormat/>
    <w:uiPriority w:val="39"/>
    <w:pPr>
      <w:ind w:left="630"/>
      <w:jc w:val="left"/>
    </w:pPr>
    <w:rPr>
      <w:rFonts w:ascii="Calibri" w:hAnsi="Calibri"/>
      <w:sz w:val="18"/>
      <w:szCs w:val="18"/>
    </w:rPr>
  </w:style>
  <w:style w:type="paragraph" w:customStyle="1" w:styleId="360">
    <w:name w:val="List_file_2030"/>
    <w:basedOn w:val="131"/>
    <w:qFormat/>
    <w:uiPriority w:val="0"/>
    <w:pPr>
      <w:ind w:left="200" w:hanging="200" w:hangingChars="200"/>
    </w:pPr>
    <w:rPr>
      <w:sz w:val="28"/>
    </w:rPr>
  </w:style>
  <w:style w:type="paragraph" w:customStyle="1" w:styleId="361">
    <w:name w:val="toc 6_file_2030"/>
    <w:basedOn w:val="131"/>
    <w:next w:val="3"/>
    <w:qFormat/>
    <w:uiPriority w:val="39"/>
    <w:pPr>
      <w:ind w:left="1050"/>
      <w:jc w:val="left"/>
    </w:pPr>
    <w:rPr>
      <w:rFonts w:ascii="Calibri" w:hAnsi="Calibri"/>
      <w:sz w:val="18"/>
      <w:szCs w:val="18"/>
    </w:rPr>
  </w:style>
  <w:style w:type="paragraph" w:customStyle="1" w:styleId="362">
    <w:name w:val="List 5_file_2030"/>
    <w:basedOn w:val="131"/>
    <w:qFormat/>
    <w:uiPriority w:val="0"/>
    <w:pPr>
      <w:ind w:left="2100" w:hanging="420"/>
    </w:pPr>
    <w:rPr>
      <w:szCs w:val="20"/>
    </w:rPr>
  </w:style>
  <w:style w:type="paragraph" w:customStyle="1" w:styleId="363">
    <w:name w:val="Body Text Indent 3_file_2030"/>
    <w:basedOn w:val="131"/>
    <w:qFormat/>
    <w:uiPriority w:val="0"/>
    <w:pPr>
      <w:spacing w:after="120"/>
      <w:ind w:left="420" w:leftChars="200"/>
    </w:pPr>
    <w:rPr>
      <w:sz w:val="16"/>
      <w:szCs w:val="16"/>
    </w:rPr>
  </w:style>
  <w:style w:type="paragraph" w:customStyle="1" w:styleId="364">
    <w:name w:val="toc 2_file_2030"/>
    <w:basedOn w:val="131"/>
    <w:next w:val="3"/>
    <w:qFormat/>
    <w:uiPriority w:val="39"/>
    <w:pPr>
      <w:ind w:left="210"/>
      <w:jc w:val="left"/>
    </w:pPr>
    <w:rPr>
      <w:rFonts w:ascii="Calibri" w:hAnsi="Calibri"/>
      <w:smallCaps/>
      <w:sz w:val="20"/>
      <w:szCs w:val="20"/>
    </w:rPr>
  </w:style>
  <w:style w:type="paragraph" w:customStyle="1" w:styleId="365">
    <w:name w:val="toc 9_file_2030"/>
    <w:basedOn w:val="131"/>
    <w:next w:val="3"/>
    <w:qFormat/>
    <w:uiPriority w:val="0"/>
    <w:pPr>
      <w:ind w:left="1680"/>
      <w:jc w:val="left"/>
    </w:pPr>
    <w:rPr>
      <w:rFonts w:ascii="Calibri" w:hAnsi="Calibri"/>
      <w:sz w:val="18"/>
      <w:szCs w:val="18"/>
    </w:rPr>
  </w:style>
  <w:style w:type="paragraph" w:customStyle="1" w:styleId="366">
    <w:name w:val="Body Text 2_file_2030"/>
    <w:basedOn w:val="131"/>
    <w:qFormat/>
    <w:uiPriority w:val="0"/>
    <w:pPr>
      <w:spacing w:after="120" w:line="480" w:lineRule="auto"/>
    </w:pPr>
    <w:rPr>
      <w:kern w:val="0"/>
      <w:sz w:val="20"/>
    </w:rPr>
  </w:style>
  <w:style w:type="paragraph" w:customStyle="1" w:styleId="367">
    <w:name w:val="HTML Preformatted_file_2030"/>
    <w:basedOn w:val="13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368">
    <w:name w:val="Normal (Web)_file_2030"/>
    <w:basedOn w:val="13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369">
    <w:name w:val="index 1_file_2030"/>
    <w:basedOn w:val="131"/>
    <w:next w:val="3"/>
    <w:qFormat/>
    <w:uiPriority w:val="0"/>
    <w:pPr>
      <w:spacing w:line="360" w:lineRule="auto"/>
    </w:pPr>
    <w:rPr>
      <w:rFonts w:ascii="宋体" w:hAnsi="宋体"/>
      <w:bCs/>
      <w:szCs w:val="21"/>
    </w:rPr>
  </w:style>
  <w:style w:type="paragraph" w:customStyle="1" w:styleId="370">
    <w:name w:val="Title_file_2030"/>
    <w:basedOn w:val="131"/>
    <w:next w:val="3"/>
    <w:qFormat/>
    <w:uiPriority w:val="0"/>
    <w:pPr>
      <w:jc w:val="center"/>
    </w:pPr>
    <w:rPr>
      <w:rFonts w:ascii="宋体"/>
      <w:b/>
      <w:snapToGrid w:val="0"/>
      <w:kern w:val="0"/>
      <w:sz w:val="36"/>
      <w:szCs w:val="20"/>
    </w:rPr>
  </w:style>
  <w:style w:type="paragraph" w:customStyle="1" w:styleId="371">
    <w:name w:val="annotation subject_file_2030"/>
    <w:basedOn w:val="343"/>
    <w:next w:val="232"/>
    <w:unhideWhenUsed/>
    <w:qFormat/>
    <w:uiPriority w:val="0"/>
    <w:rPr>
      <w:b/>
      <w:bCs/>
    </w:rPr>
  </w:style>
  <w:style w:type="paragraph" w:customStyle="1" w:styleId="372">
    <w:name w:val="Body Text First Indent 2_file_2030"/>
    <w:basedOn w:val="346"/>
    <w:semiHidden/>
    <w:unhideWhenUsed/>
    <w:qFormat/>
    <w:uiPriority w:val="0"/>
    <w:pPr>
      <w:ind w:firstLine="420" w:firstLineChars="200"/>
    </w:pPr>
  </w:style>
  <w:style w:type="table" w:customStyle="1" w:styleId="373">
    <w:name w:val="Table Grid_file_2030"/>
    <w:basedOn w:val="3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74">
    <w:name w:val="Strong_file_2030"/>
    <w:link w:val="218"/>
    <w:qFormat/>
    <w:uiPriority w:val="0"/>
    <w:rPr>
      <w:b/>
      <w:bCs/>
    </w:rPr>
  </w:style>
  <w:style w:type="paragraph" w:customStyle="1" w:styleId="375">
    <w:name w:val="Plain Text_file_1832_file_2030"/>
    <w:basedOn w:val="213"/>
    <w:qFormat/>
    <w:uiPriority w:val="0"/>
    <w:rPr>
      <w:rFonts w:ascii="宋体" w:hAnsi="Courier New" w:cs="Courier New"/>
      <w:szCs w:val="21"/>
    </w:rPr>
  </w:style>
  <w:style w:type="character" w:customStyle="1" w:styleId="376">
    <w:name w:val="page number_file_2030"/>
    <w:basedOn w:val="335"/>
    <w:qFormat/>
    <w:uiPriority w:val="0"/>
  </w:style>
  <w:style w:type="character" w:customStyle="1" w:styleId="377">
    <w:name w:val="FollowedHyperlink_file_2030"/>
    <w:qFormat/>
    <w:uiPriority w:val="99"/>
    <w:rPr>
      <w:color w:val="333333"/>
      <w:u w:val="none"/>
    </w:rPr>
  </w:style>
  <w:style w:type="paragraph" w:customStyle="1" w:styleId="378">
    <w:name w:val="Balloon Text_file_1832_file_2030"/>
    <w:basedOn w:val="213"/>
    <w:semiHidden/>
    <w:unhideWhenUsed/>
    <w:qFormat/>
    <w:uiPriority w:val="99"/>
    <w:rPr>
      <w:sz w:val="18"/>
      <w:szCs w:val="18"/>
    </w:rPr>
  </w:style>
  <w:style w:type="character" w:customStyle="1" w:styleId="379">
    <w:name w:val="Emphasis_file_2030"/>
    <w:qFormat/>
    <w:uiPriority w:val="0"/>
    <w:rPr>
      <w:color w:val="CC0000"/>
    </w:rPr>
  </w:style>
  <w:style w:type="character" w:customStyle="1" w:styleId="380">
    <w:name w:val="Hyperlink_file_2030"/>
    <w:qFormat/>
    <w:uiPriority w:val="99"/>
    <w:rPr>
      <w:color w:val="333333"/>
      <w:u w:val="none"/>
    </w:rPr>
  </w:style>
  <w:style w:type="character" w:customStyle="1" w:styleId="381">
    <w:name w:val="HTML Code_file_2030"/>
    <w:qFormat/>
    <w:uiPriority w:val="0"/>
    <w:rPr>
      <w:rFonts w:ascii="Lucida Console" w:hAnsi="Lucida Console" w:eastAsia="Lucida Console" w:cs="Lucida Console"/>
      <w:sz w:val="20"/>
    </w:rPr>
  </w:style>
  <w:style w:type="character" w:customStyle="1" w:styleId="382">
    <w:name w:val="annotation reference_file_2030"/>
    <w:link w:val="248"/>
    <w:unhideWhenUsed/>
    <w:qFormat/>
    <w:uiPriority w:val="99"/>
    <w:rPr>
      <w:sz w:val="21"/>
      <w:szCs w:val="21"/>
    </w:rPr>
  </w:style>
  <w:style w:type="character" w:customStyle="1" w:styleId="383">
    <w:name w:val="标题 2 字符_file_2030"/>
    <w:link w:val="6"/>
    <w:qFormat/>
    <w:uiPriority w:val="0"/>
    <w:rPr>
      <w:rFonts w:eastAsia="隶书"/>
      <w:b/>
      <w:sz w:val="44"/>
    </w:rPr>
  </w:style>
  <w:style w:type="character" w:customStyle="1" w:styleId="384">
    <w:name w:val="ca-11_file_2030"/>
    <w:qFormat/>
    <w:uiPriority w:val="0"/>
    <w:rPr>
      <w:rFonts w:ascii="宋体" w:hAnsi="宋体" w:eastAsia="宋体"/>
      <w:b/>
      <w:spacing w:val="-20"/>
      <w:w w:val="100"/>
      <w:sz w:val="21"/>
      <w:szCs w:val="21"/>
      <w:shd w:val="clear" w:color="auto" w:fill="auto"/>
    </w:rPr>
  </w:style>
  <w:style w:type="character" w:customStyle="1" w:styleId="385">
    <w:name w:val="文档结构图 Char1_file_2030"/>
    <w:qFormat/>
    <w:uiPriority w:val="99"/>
    <w:rPr>
      <w:rFonts w:ascii="宋体"/>
      <w:kern w:val="2"/>
      <w:sz w:val="18"/>
      <w:szCs w:val="18"/>
    </w:rPr>
  </w:style>
  <w:style w:type="character" w:customStyle="1" w:styleId="386">
    <w:name w:val="标题 Char_file_2030"/>
    <w:qFormat/>
    <w:uiPriority w:val="0"/>
    <w:rPr>
      <w:rFonts w:ascii="宋体"/>
      <w:b/>
      <w:snapToGrid w:val="0"/>
      <w:sz w:val="36"/>
    </w:rPr>
  </w:style>
  <w:style w:type="character" w:customStyle="1" w:styleId="387">
    <w:name w:val="1ji Char_file_2030"/>
    <w:qFormat/>
    <w:uiPriority w:val="0"/>
    <w:rPr>
      <w:rFonts w:ascii="宋体" w:hAnsi="宋体"/>
      <w:b/>
      <w:bCs/>
      <w:kern w:val="44"/>
      <w:sz w:val="36"/>
      <w:szCs w:val="44"/>
    </w:rPr>
  </w:style>
  <w:style w:type="paragraph" w:customStyle="1" w:styleId="388">
    <w:name w:val="1ji_file_2030"/>
    <w:basedOn w:val="326"/>
    <w:qFormat/>
    <w:uiPriority w:val="0"/>
    <w:pPr>
      <w:keepLines w:val="0"/>
      <w:widowControl/>
      <w:spacing w:before="0" w:after="0" w:line="240" w:lineRule="auto"/>
      <w:jc w:val="center"/>
    </w:pPr>
    <w:rPr>
      <w:rFonts w:ascii="宋体" w:hAnsi="宋体"/>
      <w:sz w:val="36"/>
    </w:rPr>
  </w:style>
  <w:style w:type="character" w:customStyle="1" w:styleId="389">
    <w:name w:val="gray_file_2030"/>
    <w:qFormat/>
    <w:uiPriority w:val="0"/>
    <w:rPr>
      <w:rFonts w:ascii="Tahoma" w:hAnsi="Tahoma" w:eastAsia="宋体"/>
      <w:kern w:val="2"/>
      <w:sz w:val="24"/>
      <w:szCs w:val="24"/>
      <w:lang w:val="en-US" w:eastAsia="zh-CN" w:bidi="ar-SA"/>
    </w:rPr>
  </w:style>
  <w:style w:type="character" w:customStyle="1" w:styleId="390">
    <w:name w:val="style1_file_2030"/>
    <w:basedOn w:val="335"/>
    <w:qFormat/>
    <w:uiPriority w:val="0"/>
  </w:style>
  <w:style w:type="character" w:customStyle="1" w:styleId="391">
    <w:name w:val="日期 Char2_file_2030"/>
    <w:semiHidden/>
    <w:qFormat/>
    <w:uiPriority w:val="99"/>
    <w:rPr>
      <w:kern w:val="2"/>
      <w:sz w:val="21"/>
      <w:szCs w:val="24"/>
    </w:rPr>
  </w:style>
  <w:style w:type="character" w:customStyle="1" w:styleId="392">
    <w:name w:val="HTML 预设格式 Char1_file_2030"/>
    <w:qFormat/>
    <w:uiPriority w:val="99"/>
    <w:rPr>
      <w:rFonts w:ascii="Courier New" w:hAnsi="Courier New" w:cs="Courier New"/>
      <w:kern w:val="2"/>
    </w:rPr>
  </w:style>
  <w:style w:type="character" w:customStyle="1" w:styleId="393">
    <w:name w:val="引用 Char_file_2030"/>
    <w:qFormat/>
    <w:uiPriority w:val="29"/>
    <w:rPr>
      <w:i/>
      <w:iCs/>
      <w:color w:val="404040"/>
      <w:kern w:val="2"/>
      <w:sz w:val="21"/>
      <w:szCs w:val="24"/>
    </w:rPr>
  </w:style>
  <w:style w:type="paragraph" w:customStyle="1" w:styleId="394">
    <w:name w:val="Quote_file_2030"/>
    <w:basedOn w:val="131"/>
    <w:next w:val="3"/>
    <w:qFormat/>
    <w:uiPriority w:val="29"/>
    <w:pPr>
      <w:spacing w:before="200" w:after="160"/>
      <w:ind w:left="864" w:right="864"/>
      <w:jc w:val="center"/>
    </w:pPr>
    <w:rPr>
      <w:i/>
      <w:iCs/>
      <w:color w:val="404040"/>
    </w:rPr>
  </w:style>
  <w:style w:type="character" w:customStyle="1" w:styleId="395">
    <w:name w:val="正文文本 2 Char_file_2030"/>
    <w:qFormat/>
    <w:uiPriority w:val="0"/>
    <w:rPr>
      <w:szCs w:val="24"/>
    </w:rPr>
  </w:style>
  <w:style w:type="character" w:customStyle="1" w:styleId="396">
    <w:name w:val="正文文本缩进 2 Char2_file_2030"/>
    <w:semiHidden/>
    <w:qFormat/>
    <w:uiPriority w:val="99"/>
    <w:rPr>
      <w:kern w:val="2"/>
      <w:sz w:val="21"/>
      <w:szCs w:val="24"/>
    </w:rPr>
  </w:style>
  <w:style w:type="character" w:customStyle="1" w:styleId="397">
    <w:name w:val="HTML 预设格式 Char_file_2030"/>
    <w:qFormat/>
    <w:uiPriority w:val="99"/>
    <w:rPr>
      <w:rFonts w:ascii="宋体" w:hAnsi="宋体" w:cs="宋体"/>
      <w:sz w:val="24"/>
      <w:szCs w:val="24"/>
    </w:rPr>
  </w:style>
  <w:style w:type="character" w:customStyle="1" w:styleId="398">
    <w:name w:val="正文首行缩进 2 Char"/>
    <w:link w:val="48"/>
    <w:qFormat/>
    <w:uiPriority w:val="0"/>
    <w:rPr>
      <w:kern w:val="2"/>
      <w:sz w:val="21"/>
      <w:szCs w:val="24"/>
    </w:rPr>
  </w:style>
  <w:style w:type="character" w:customStyle="1" w:styleId="399">
    <w:name w:val="批注主题 Char_file_2030"/>
    <w:qFormat/>
    <w:uiPriority w:val="0"/>
    <w:rPr>
      <w:b/>
      <w:bCs/>
      <w:kern w:val="2"/>
      <w:sz w:val="21"/>
      <w:szCs w:val="24"/>
    </w:rPr>
  </w:style>
  <w:style w:type="character" w:customStyle="1" w:styleId="400">
    <w:name w:val="text1_file_2030"/>
    <w:basedOn w:val="335"/>
    <w:qFormat/>
    <w:uiPriority w:val="0"/>
  </w:style>
  <w:style w:type="character" w:customStyle="1" w:styleId="401">
    <w:name w:val="纯文本 字符1_file_2030"/>
    <w:qFormat/>
    <w:uiPriority w:val="0"/>
    <w:rPr>
      <w:rFonts w:ascii="宋体" w:hAnsi="Courier New" w:cs="Courier New"/>
      <w:kern w:val="2"/>
      <w:sz w:val="21"/>
      <w:szCs w:val="21"/>
    </w:rPr>
  </w:style>
  <w:style w:type="character" w:customStyle="1" w:styleId="402">
    <w:name w:val="普通文字 Char Char4_file_2030"/>
    <w:qFormat/>
    <w:uiPriority w:val="0"/>
    <w:rPr>
      <w:rFonts w:ascii="宋体" w:hAnsi="Courier New" w:eastAsia="宋体" w:cs="Courier New"/>
      <w:szCs w:val="21"/>
    </w:rPr>
  </w:style>
  <w:style w:type="character" w:customStyle="1" w:styleId="403">
    <w:name w:val="z-窗体底端 字符_file_2030"/>
    <w:qFormat/>
    <w:uiPriority w:val="0"/>
    <w:rPr>
      <w:rFonts w:ascii="Arial" w:hAnsi="Arial" w:cs="Arial"/>
      <w:vanish/>
      <w:sz w:val="16"/>
      <w:szCs w:val="16"/>
    </w:rPr>
  </w:style>
  <w:style w:type="paragraph" w:customStyle="1" w:styleId="404">
    <w:name w:val="z-窗体底端1_file_2030"/>
    <w:basedOn w:val="131"/>
    <w:next w:val="3"/>
    <w:qFormat/>
    <w:uiPriority w:val="0"/>
    <w:pPr>
      <w:widowControl/>
      <w:pBdr>
        <w:top w:val="single" w:color="auto" w:sz="6" w:space="1"/>
      </w:pBdr>
      <w:jc w:val="center"/>
    </w:pPr>
    <w:rPr>
      <w:rFonts w:ascii="Arial" w:hAnsi="Arial"/>
      <w:vanish/>
      <w:kern w:val="0"/>
      <w:sz w:val="16"/>
      <w:szCs w:val="16"/>
    </w:rPr>
  </w:style>
  <w:style w:type="character" w:customStyle="1" w:styleId="405">
    <w:name w:val="正文文本缩进 2 Char1_file_2030"/>
    <w:semiHidden/>
    <w:qFormat/>
    <w:uiPriority w:val="99"/>
    <w:rPr>
      <w:rFonts w:ascii="Times New Roman" w:hAnsi="Times New Roman" w:eastAsia="宋体" w:cs="Times New Roman"/>
      <w:szCs w:val="24"/>
    </w:rPr>
  </w:style>
  <w:style w:type="character" w:customStyle="1" w:styleId="406">
    <w:name w:val="hei16b_file_2030"/>
    <w:basedOn w:val="335"/>
    <w:qFormat/>
    <w:uiPriority w:val="0"/>
  </w:style>
  <w:style w:type="character" w:customStyle="1" w:styleId="407">
    <w:name w:val="样式2_file_2030"/>
    <w:qFormat/>
    <w:uiPriority w:val="0"/>
    <w:rPr>
      <w:rFonts w:ascii="宋体" w:hAnsi="宋体"/>
      <w:b/>
      <w:szCs w:val="21"/>
    </w:rPr>
  </w:style>
  <w:style w:type="character" w:customStyle="1" w:styleId="408">
    <w:name w:val="z-窗体顶端 字符_file_2030"/>
    <w:qFormat/>
    <w:uiPriority w:val="0"/>
    <w:rPr>
      <w:rFonts w:ascii="Arial" w:hAnsi="Arial" w:cs="Arial"/>
      <w:vanish/>
      <w:sz w:val="16"/>
      <w:szCs w:val="16"/>
    </w:rPr>
  </w:style>
  <w:style w:type="paragraph" w:customStyle="1" w:styleId="409">
    <w:name w:val="z-窗体顶端1_file_2030"/>
    <w:basedOn w:val="131"/>
    <w:next w:val="3"/>
    <w:qFormat/>
    <w:uiPriority w:val="0"/>
    <w:pPr>
      <w:widowControl/>
      <w:pBdr>
        <w:bottom w:val="single" w:color="auto" w:sz="6" w:space="1"/>
      </w:pBdr>
      <w:jc w:val="center"/>
    </w:pPr>
    <w:rPr>
      <w:rFonts w:ascii="Arial" w:hAnsi="Arial"/>
      <w:vanish/>
      <w:kern w:val="0"/>
      <w:sz w:val="16"/>
      <w:szCs w:val="16"/>
    </w:rPr>
  </w:style>
  <w:style w:type="character" w:customStyle="1" w:styleId="410">
    <w:name w:val="正文文本 2 Char2_file_2030"/>
    <w:qFormat/>
    <w:uiPriority w:val="99"/>
    <w:rPr>
      <w:kern w:val="2"/>
      <w:sz w:val="21"/>
      <w:szCs w:val="24"/>
    </w:rPr>
  </w:style>
  <w:style w:type="character" w:customStyle="1" w:styleId="411">
    <w:name w:val="页眉 Char_file_2030"/>
    <w:qFormat/>
    <w:uiPriority w:val="0"/>
    <w:rPr>
      <w:kern w:val="2"/>
      <w:sz w:val="18"/>
      <w:szCs w:val="18"/>
    </w:rPr>
  </w:style>
  <w:style w:type="character" w:customStyle="1" w:styleId="412">
    <w:name w:val="正文文本 3 Char1_file_2030"/>
    <w:qFormat/>
    <w:uiPriority w:val="99"/>
    <w:rPr>
      <w:kern w:val="2"/>
      <w:sz w:val="16"/>
      <w:szCs w:val="16"/>
    </w:rPr>
  </w:style>
  <w:style w:type="character" w:customStyle="1" w:styleId="413">
    <w:name w:val="case31_file_2030"/>
    <w:qFormat/>
    <w:uiPriority w:val="0"/>
    <w:rPr>
      <w:rFonts w:hint="default"/>
      <w:sz w:val="21"/>
      <w:szCs w:val="21"/>
    </w:rPr>
  </w:style>
  <w:style w:type="character" w:customStyle="1" w:styleId="414">
    <w:name w:val="日期 Char_file_2030"/>
    <w:link w:val="223"/>
    <w:qFormat/>
    <w:uiPriority w:val="0"/>
    <w:rPr>
      <w:kern w:val="2"/>
      <w:sz w:val="24"/>
      <w:szCs w:val="24"/>
    </w:rPr>
  </w:style>
  <w:style w:type="character" w:customStyle="1" w:styleId="415">
    <w:name w:val="标题3 Char Char_file_2030"/>
    <w:qFormat/>
    <w:uiPriority w:val="0"/>
    <w:rPr>
      <w:rFonts w:eastAsia="仿宋_GB2312"/>
      <w:bCs/>
      <w:kern w:val="2"/>
      <w:sz w:val="30"/>
      <w:szCs w:val="32"/>
    </w:rPr>
  </w:style>
  <w:style w:type="paragraph" w:customStyle="1" w:styleId="416">
    <w:name w:val="标题3_file_2030"/>
    <w:basedOn w:val="328"/>
    <w:qFormat/>
    <w:uiPriority w:val="0"/>
    <w:pPr>
      <w:keepNext w:val="0"/>
      <w:keepLines w:val="0"/>
      <w:spacing w:before="0" w:after="0" w:line="360" w:lineRule="auto"/>
    </w:pPr>
    <w:rPr>
      <w:rFonts w:eastAsia="仿宋_GB2312"/>
      <w:b w:val="0"/>
      <w:sz w:val="30"/>
    </w:rPr>
  </w:style>
  <w:style w:type="character" w:customStyle="1" w:styleId="417">
    <w:name w:val="正文文本 Char2_file_2030"/>
    <w:semiHidden/>
    <w:qFormat/>
    <w:uiPriority w:val="99"/>
    <w:rPr>
      <w:kern w:val="2"/>
      <w:sz w:val="21"/>
      <w:szCs w:val="24"/>
    </w:rPr>
  </w:style>
  <w:style w:type="character" w:customStyle="1" w:styleId="418">
    <w:name w:val="样式1_file_2030"/>
    <w:qFormat/>
    <w:uiPriority w:val="0"/>
    <w:rPr>
      <w:rFonts w:ascii="宋体" w:hAnsi="宋体"/>
      <w:szCs w:val="21"/>
    </w:rPr>
  </w:style>
  <w:style w:type="character" w:customStyle="1" w:styleId="419">
    <w:name w:val="标题 1 字符_file_2030"/>
    <w:link w:val="5"/>
    <w:qFormat/>
    <w:uiPriority w:val="0"/>
    <w:rPr>
      <w:b/>
      <w:bCs/>
      <w:kern w:val="44"/>
      <w:sz w:val="44"/>
      <w:szCs w:val="44"/>
    </w:rPr>
  </w:style>
  <w:style w:type="character" w:customStyle="1" w:styleId="420">
    <w:name w:val="正文文本缩进 3 Char_file_2030"/>
    <w:qFormat/>
    <w:uiPriority w:val="0"/>
    <w:rPr>
      <w:kern w:val="2"/>
      <w:sz w:val="16"/>
      <w:szCs w:val="16"/>
    </w:rPr>
  </w:style>
  <w:style w:type="character" w:customStyle="1" w:styleId="421">
    <w:name w:val="正文文本 Char1_file_2030"/>
    <w:semiHidden/>
    <w:qFormat/>
    <w:uiPriority w:val="99"/>
    <w:rPr>
      <w:rFonts w:ascii="Times New Roman" w:hAnsi="Times New Roman" w:eastAsia="宋体" w:cs="Times New Roman"/>
      <w:szCs w:val="24"/>
    </w:rPr>
  </w:style>
  <w:style w:type="character" w:customStyle="1" w:styleId="422">
    <w:name w:val="062_file_2030"/>
    <w:qFormat/>
    <w:uiPriority w:val="0"/>
    <w:rPr>
      <w:rFonts w:ascii="宋体" w:hAnsi="宋体"/>
      <w:b/>
      <w:bCs/>
      <w:sz w:val="32"/>
    </w:rPr>
  </w:style>
  <w:style w:type="character" w:customStyle="1" w:styleId="423">
    <w:name w:val="A15_file_2030"/>
    <w:qFormat/>
    <w:uiPriority w:val="0"/>
    <w:rPr>
      <w:rFonts w:ascii="Times New Roman" w:hAnsi="Times New Roman"/>
      <w:color w:val="000000"/>
      <w:sz w:val="14"/>
      <w:szCs w:val="14"/>
    </w:rPr>
  </w:style>
  <w:style w:type="character" w:customStyle="1" w:styleId="424">
    <w:name w:val="宏文本 Char_file_2030"/>
    <w:link w:val="4"/>
    <w:qFormat/>
    <w:uiPriority w:val="99"/>
    <w:rPr>
      <w:rFonts w:ascii="Courier New" w:hAnsi="Courier New"/>
      <w:kern w:val="2"/>
      <w:sz w:val="24"/>
      <w:szCs w:val="24"/>
      <w:lang w:val="en-US" w:eastAsia="zh-CN" w:bidi="ar-SA"/>
    </w:rPr>
  </w:style>
  <w:style w:type="character" w:customStyle="1" w:styleId="425">
    <w:name w:val="mark_file_2030"/>
    <w:basedOn w:val="335"/>
    <w:qFormat/>
    <w:uiPriority w:val="0"/>
  </w:style>
  <w:style w:type="character" w:customStyle="1" w:styleId="426">
    <w:name w:val="apple-converted-space_file_2030"/>
    <w:basedOn w:val="335"/>
    <w:qFormat/>
    <w:uiPriority w:val="0"/>
  </w:style>
  <w:style w:type="character" w:customStyle="1" w:styleId="427">
    <w:name w:val="ca-41_file_2030"/>
    <w:qFormat/>
    <w:uiPriority w:val="0"/>
    <w:rPr>
      <w:rFonts w:hint="eastAsia" w:ascii="宋体" w:hAnsi="宋体" w:eastAsia="宋体"/>
      <w:color w:val="FF0000"/>
      <w:sz w:val="21"/>
      <w:szCs w:val="21"/>
    </w:rPr>
  </w:style>
  <w:style w:type="character" w:customStyle="1" w:styleId="428">
    <w:name w:val="引用 Char2_file_2030"/>
    <w:qFormat/>
    <w:uiPriority w:val="29"/>
    <w:rPr>
      <w:i/>
      <w:iCs/>
      <w:color w:val="000000"/>
      <w:kern w:val="2"/>
      <w:sz w:val="21"/>
      <w:szCs w:val="24"/>
    </w:rPr>
  </w:style>
  <w:style w:type="character" w:customStyle="1" w:styleId="429">
    <w:name w:val="正文文本缩进 Char_file_2030"/>
    <w:qFormat/>
    <w:uiPriority w:val="0"/>
    <w:rPr>
      <w:kern w:val="2"/>
      <w:sz w:val="21"/>
      <w:szCs w:val="24"/>
    </w:rPr>
  </w:style>
  <w:style w:type="character" w:customStyle="1" w:styleId="430">
    <w:name w:val="标题 4 字符_file_2030"/>
    <w:link w:val="9"/>
    <w:qFormat/>
    <w:uiPriority w:val="0"/>
    <w:rPr>
      <w:rFonts w:ascii="Arial" w:hAnsi="Arial" w:eastAsia="黑体"/>
      <w:b/>
      <w:bCs/>
      <w:kern w:val="2"/>
      <w:sz w:val="28"/>
      <w:szCs w:val="28"/>
    </w:rPr>
  </w:style>
  <w:style w:type="character" w:customStyle="1" w:styleId="431">
    <w:name w:val="正文缩进 Char1_file_2030"/>
    <w:qFormat/>
    <w:uiPriority w:val="0"/>
    <w:rPr>
      <w:rFonts w:ascii="Times New Roman" w:hAnsi="Times New Roman"/>
      <w:kern w:val="2"/>
      <w:sz w:val="21"/>
    </w:rPr>
  </w:style>
  <w:style w:type="character" w:customStyle="1" w:styleId="432">
    <w:name w:val="引用 Char1_file_2030"/>
    <w:qFormat/>
    <w:uiPriority w:val="99"/>
    <w:rPr>
      <w:rFonts w:ascii="Times New Roman" w:hAnsi="Times New Roman"/>
      <w:i/>
      <w:iCs/>
      <w:color w:val="000000"/>
      <w:kern w:val="2"/>
      <w:sz w:val="21"/>
      <w:szCs w:val="24"/>
    </w:rPr>
  </w:style>
  <w:style w:type="character" w:customStyle="1" w:styleId="433">
    <w:name w:val="font12-blue-bold1_file_2030"/>
    <w:qFormat/>
    <w:uiPriority w:val="0"/>
    <w:rPr>
      <w:b/>
      <w:bCs/>
      <w:color w:val="0249A5"/>
      <w:sz w:val="14"/>
      <w:szCs w:val="14"/>
      <w:u w:val="none"/>
    </w:rPr>
  </w:style>
  <w:style w:type="character" w:customStyle="1" w:styleId="434">
    <w:name w:val="题注 Char_file_2030"/>
    <w:link w:val="222"/>
    <w:qFormat/>
    <w:uiPriority w:val="0"/>
    <w:rPr>
      <w:rFonts w:ascii="Arial" w:hAnsi="Arial" w:eastAsia="黑体" w:cs="Arial"/>
      <w:kern w:val="2"/>
    </w:rPr>
  </w:style>
  <w:style w:type="character" w:customStyle="1" w:styleId="435">
    <w:name w:val="页脚 Char2_file_2030"/>
    <w:semiHidden/>
    <w:qFormat/>
    <w:uiPriority w:val="99"/>
    <w:rPr>
      <w:kern w:val="2"/>
      <w:sz w:val="18"/>
      <w:szCs w:val="18"/>
    </w:rPr>
  </w:style>
  <w:style w:type="character" w:customStyle="1" w:styleId="436">
    <w:name w:val="纯文本 Char3_file_2030"/>
    <w:qFormat/>
    <w:uiPriority w:val="0"/>
    <w:rPr>
      <w:rFonts w:ascii="宋体" w:hAnsi="Courier New" w:eastAsia="宋体" w:cs="Courier New"/>
      <w:szCs w:val="21"/>
    </w:rPr>
  </w:style>
  <w:style w:type="character" w:customStyle="1" w:styleId="437">
    <w:name w:val="超链接2_file_2030"/>
    <w:qFormat/>
    <w:uiPriority w:val="0"/>
    <w:rPr>
      <w:rFonts w:hint="eastAsia" w:ascii="宋体" w:hAnsi="宋体" w:eastAsia="宋体"/>
      <w:color w:val="FFFFFF"/>
      <w:sz w:val="18"/>
      <w:szCs w:val="18"/>
      <w:u w:val="none"/>
    </w:rPr>
  </w:style>
  <w:style w:type="character" w:customStyle="1" w:styleId="438">
    <w:name w:val="apple-style-span_file_2030"/>
    <w:qFormat/>
    <w:uiPriority w:val="0"/>
  </w:style>
  <w:style w:type="character" w:customStyle="1" w:styleId="439">
    <w:name w:val="f161_file_2030"/>
    <w:qFormat/>
    <w:uiPriority w:val="0"/>
    <w:rPr>
      <w:b/>
      <w:bCs/>
      <w:sz w:val="24"/>
      <w:szCs w:val="24"/>
    </w:rPr>
  </w:style>
  <w:style w:type="character" w:customStyle="1" w:styleId="440">
    <w:name w:val="纯文本 Char2_file_2030"/>
    <w:qFormat/>
    <w:uiPriority w:val="0"/>
    <w:rPr>
      <w:rFonts w:ascii="宋体" w:hAnsi="Courier New" w:eastAsia="宋体" w:cs="Courier New"/>
      <w:kern w:val="2"/>
      <w:sz w:val="21"/>
      <w:szCs w:val="21"/>
      <w:lang w:val="en-US" w:eastAsia="zh-CN" w:bidi="ar-SA"/>
    </w:rPr>
  </w:style>
  <w:style w:type="character" w:customStyle="1" w:styleId="441">
    <w:name w:val="text11_file_2030"/>
    <w:qFormat/>
    <w:uiPriority w:val="0"/>
    <w:rPr>
      <w:rFonts w:hint="default" w:ascii="Verdana" w:hAnsi="Verdana"/>
      <w:color w:val="4E4E4E"/>
      <w:sz w:val="18"/>
      <w:szCs w:val="18"/>
    </w:rPr>
  </w:style>
  <w:style w:type="character" w:customStyle="1" w:styleId="442">
    <w:name w:val="页脚 Char1_file_2030"/>
    <w:semiHidden/>
    <w:qFormat/>
    <w:uiPriority w:val="99"/>
    <w:rPr>
      <w:rFonts w:ascii="Times New Roman" w:hAnsi="Times New Roman" w:eastAsia="宋体" w:cs="Times New Roman"/>
      <w:sz w:val="18"/>
      <w:szCs w:val="18"/>
    </w:rPr>
  </w:style>
  <w:style w:type="character" w:customStyle="1" w:styleId="443">
    <w:name w:val="标题 3 字符_file_2030"/>
    <w:link w:val="7"/>
    <w:qFormat/>
    <w:uiPriority w:val="0"/>
    <w:rPr>
      <w:b/>
      <w:bCs/>
      <w:kern w:val="2"/>
      <w:sz w:val="32"/>
      <w:szCs w:val="32"/>
    </w:rPr>
  </w:style>
  <w:style w:type="character" w:customStyle="1" w:styleId="444">
    <w:name w:val="Plain Text Char_file_2030"/>
    <w:qFormat/>
    <w:locked/>
    <w:uiPriority w:val="0"/>
    <w:rPr>
      <w:rFonts w:ascii="宋体" w:hAnsi="Courier New" w:eastAsia="宋体"/>
    </w:rPr>
  </w:style>
  <w:style w:type="character" w:customStyle="1" w:styleId="445">
    <w:name w:val="font51_file_2030"/>
    <w:qFormat/>
    <w:uiPriority w:val="0"/>
    <w:rPr>
      <w:rFonts w:hint="eastAsia" w:ascii="宋体" w:hAnsi="宋体" w:eastAsia="宋体" w:cs="宋体"/>
      <w:color w:val="000000"/>
      <w:sz w:val="20"/>
      <w:szCs w:val="20"/>
      <w:u w:val="none"/>
    </w:rPr>
  </w:style>
  <w:style w:type="character" w:customStyle="1" w:styleId="446">
    <w:name w:val="lmain1_file_2030"/>
    <w:qFormat/>
    <w:uiPriority w:val="0"/>
    <w:rPr>
      <w:color w:val="407AAB"/>
      <w:sz w:val="30"/>
      <w:szCs w:val="30"/>
    </w:rPr>
  </w:style>
  <w:style w:type="character" w:customStyle="1" w:styleId="447">
    <w:name w:val="宏文本 Char1_file_2030"/>
    <w:qFormat/>
    <w:uiPriority w:val="99"/>
    <w:rPr>
      <w:rFonts w:ascii="Courier New" w:hAnsi="Courier New" w:cs="Courier New"/>
      <w:kern w:val="2"/>
      <w:sz w:val="24"/>
      <w:szCs w:val="24"/>
    </w:rPr>
  </w:style>
  <w:style w:type="character" w:customStyle="1" w:styleId="448">
    <w:name w:val="批注框文本 Char1_file_2030"/>
    <w:semiHidden/>
    <w:qFormat/>
    <w:uiPriority w:val="99"/>
    <w:rPr>
      <w:kern w:val="2"/>
      <w:sz w:val="18"/>
      <w:szCs w:val="18"/>
    </w:rPr>
  </w:style>
  <w:style w:type="character" w:customStyle="1" w:styleId="449">
    <w:name w:val="标题 9 Char_file_2030"/>
    <w:qFormat/>
    <w:uiPriority w:val="0"/>
    <w:rPr>
      <w:rFonts w:ascii="Arial" w:hAnsi="Arial" w:eastAsia="黑体"/>
      <w:kern w:val="2"/>
      <w:sz w:val="21"/>
      <w:szCs w:val="24"/>
    </w:rPr>
  </w:style>
  <w:style w:type="character" w:customStyle="1" w:styleId="450">
    <w:name w:val="标题 8 Char_file_2030"/>
    <w:qFormat/>
    <w:uiPriority w:val="0"/>
    <w:rPr>
      <w:rFonts w:ascii="Arial" w:hAnsi="Arial" w:eastAsia="黑体"/>
      <w:kern w:val="2"/>
      <w:sz w:val="24"/>
      <w:szCs w:val="24"/>
    </w:rPr>
  </w:style>
  <w:style w:type="character" w:customStyle="1" w:styleId="451">
    <w:name w:val="正文文本缩进 3 Char1_file_2030"/>
    <w:semiHidden/>
    <w:qFormat/>
    <w:uiPriority w:val="99"/>
    <w:rPr>
      <w:rFonts w:ascii="Times New Roman" w:hAnsi="Times New Roman" w:eastAsia="宋体" w:cs="Times New Roman"/>
      <w:sz w:val="16"/>
      <w:szCs w:val="16"/>
    </w:rPr>
  </w:style>
  <w:style w:type="character" w:customStyle="1" w:styleId="452">
    <w:name w:val="文档结构图 Char_file_2030"/>
    <w:link w:val="230"/>
    <w:qFormat/>
    <w:uiPriority w:val="0"/>
    <w:rPr>
      <w:kern w:val="2"/>
      <w:sz w:val="21"/>
      <w:szCs w:val="24"/>
      <w:shd w:val="clear" w:color="auto" w:fill="000080"/>
    </w:rPr>
  </w:style>
  <w:style w:type="character" w:customStyle="1" w:styleId="453">
    <w:name w:val="文档正文 Char Char_file_2030"/>
    <w:qFormat/>
    <w:locked/>
    <w:uiPriority w:val="0"/>
    <w:rPr>
      <w:rFonts w:ascii="华文细黑" w:hAnsi="华文细黑" w:eastAsia="华文细黑"/>
      <w:color w:val="000000"/>
      <w:sz w:val="24"/>
    </w:rPr>
  </w:style>
  <w:style w:type="paragraph" w:customStyle="1" w:styleId="454">
    <w:name w:val="文档正文_file_2030"/>
    <w:basedOn w:val="131"/>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455">
    <w:name w:val="Char Char4_file_2030"/>
    <w:semiHidden/>
    <w:qFormat/>
    <w:uiPriority w:val="0"/>
    <w:rPr>
      <w:rFonts w:ascii="Times New Roman" w:hAnsi="Times New Roman" w:eastAsia="宋体" w:cs="Times New Roman"/>
      <w:sz w:val="16"/>
      <w:szCs w:val="16"/>
    </w:rPr>
  </w:style>
  <w:style w:type="character" w:customStyle="1" w:styleId="456">
    <w:name w:val="Char Char1_file_2030"/>
    <w:qFormat/>
    <w:uiPriority w:val="0"/>
    <w:rPr>
      <w:rFonts w:eastAsia="宋体"/>
      <w:kern w:val="2"/>
      <w:sz w:val="21"/>
      <w:szCs w:val="24"/>
      <w:lang w:bidi="ar-SA"/>
    </w:rPr>
  </w:style>
  <w:style w:type="character" w:customStyle="1" w:styleId="457">
    <w:name w:val="批注框文本 Char_file_2030"/>
    <w:qFormat/>
    <w:uiPriority w:val="0"/>
    <w:rPr>
      <w:kern w:val="2"/>
      <w:sz w:val="18"/>
      <w:szCs w:val="18"/>
    </w:rPr>
  </w:style>
  <w:style w:type="character" w:customStyle="1" w:styleId="458">
    <w:name w:val="标题 8 Char"/>
    <w:link w:val="11"/>
    <w:qFormat/>
    <w:uiPriority w:val="0"/>
    <w:rPr>
      <w:rFonts w:ascii="Arial" w:hAnsi="Arial" w:eastAsia="黑体"/>
      <w:kern w:val="2"/>
      <w:sz w:val="24"/>
      <w:szCs w:val="24"/>
    </w:rPr>
  </w:style>
  <w:style w:type="character" w:customStyle="1" w:styleId="459">
    <w:name w:val="纯文本 Char4_file_2030"/>
    <w:qFormat/>
    <w:uiPriority w:val="0"/>
    <w:rPr>
      <w:rFonts w:ascii="宋体" w:hAnsi="Courier New" w:eastAsia="宋体" w:cs="Courier New"/>
      <w:kern w:val="2"/>
      <w:sz w:val="21"/>
      <w:szCs w:val="21"/>
      <w:lang w:val="en-US" w:eastAsia="zh-CN" w:bidi="ar-SA"/>
    </w:rPr>
  </w:style>
  <w:style w:type="character" w:customStyle="1" w:styleId="460">
    <w:name w:val="正文文本 3 Char_file_2030"/>
    <w:link w:val="233"/>
    <w:qFormat/>
    <w:uiPriority w:val="0"/>
    <w:rPr>
      <w:b/>
      <w:bCs/>
      <w:sz w:val="24"/>
      <w:szCs w:val="24"/>
    </w:rPr>
  </w:style>
  <w:style w:type="character" w:customStyle="1" w:styleId="461">
    <w:name w:val="标题 5 字符_file_2030"/>
    <w:link w:val="10"/>
    <w:qFormat/>
    <w:uiPriority w:val="0"/>
    <w:rPr>
      <w:b/>
      <w:kern w:val="2"/>
      <w:sz w:val="28"/>
      <w:szCs w:val="24"/>
    </w:rPr>
  </w:style>
  <w:style w:type="character" w:customStyle="1" w:styleId="462">
    <w:name w:val="标题 1 Char_file_2030"/>
    <w:qFormat/>
    <w:uiPriority w:val="0"/>
    <w:rPr>
      <w:b/>
      <w:bCs/>
      <w:kern w:val="44"/>
      <w:sz w:val="44"/>
      <w:szCs w:val="44"/>
    </w:rPr>
  </w:style>
  <w:style w:type="paragraph" w:customStyle="1" w:styleId="463">
    <w:name w:val="heading 1_file_1826_file_2030"/>
    <w:basedOn w:val="464"/>
    <w:qFormat/>
    <w:uiPriority w:val="9"/>
    <w:pPr>
      <w:outlineLvl w:val="0"/>
    </w:pPr>
    <w:rPr>
      <w:kern w:val="36"/>
      <w:sz w:val="48"/>
      <w:szCs w:val="48"/>
    </w:rPr>
  </w:style>
  <w:style w:type="paragraph" w:customStyle="1" w:styleId="464">
    <w:name w:val="Normal_file_1826_file_20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5">
    <w:name w:val="heading 1_file_1829_file_2030"/>
    <w:basedOn w:val="466"/>
    <w:qFormat/>
    <w:uiPriority w:val="9"/>
    <w:pPr>
      <w:outlineLvl w:val="0"/>
    </w:pPr>
    <w:rPr>
      <w:kern w:val="36"/>
      <w:sz w:val="48"/>
      <w:szCs w:val="48"/>
    </w:rPr>
  </w:style>
  <w:style w:type="paragraph" w:customStyle="1" w:styleId="466">
    <w:name w:val="Normal_file_1829_file_20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7">
    <w:name w:val="heading 1_file_1830_file_2030"/>
    <w:basedOn w:val="468"/>
    <w:qFormat/>
    <w:uiPriority w:val="9"/>
    <w:pPr>
      <w:outlineLvl w:val="0"/>
    </w:pPr>
    <w:rPr>
      <w:kern w:val="36"/>
      <w:sz w:val="48"/>
      <w:szCs w:val="48"/>
    </w:rPr>
  </w:style>
  <w:style w:type="paragraph" w:customStyle="1" w:styleId="468">
    <w:name w:val="Normal_file_1830_file_20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9">
    <w:name w:val="heading 1_file_1831_file_2030"/>
    <w:basedOn w:val="470"/>
    <w:qFormat/>
    <w:uiPriority w:val="9"/>
    <w:pPr>
      <w:outlineLvl w:val="0"/>
    </w:pPr>
    <w:rPr>
      <w:kern w:val="36"/>
      <w:sz w:val="48"/>
      <w:szCs w:val="48"/>
    </w:rPr>
  </w:style>
  <w:style w:type="paragraph" w:customStyle="1" w:styleId="470">
    <w:name w:val="Normal_file_1831_file_20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1">
    <w:name w:val="heading 1_file_1833_file_2030"/>
    <w:basedOn w:val="472"/>
    <w:qFormat/>
    <w:uiPriority w:val="9"/>
    <w:pPr>
      <w:outlineLvl w:val="0"/>
    </w:pPr>
    <w:rPr>
      <w:kern w:val="36"/>
      <w:sz w:val="48"/>
      <w:szCs w:val="48"/>
    </w:rPr>
  </w:style>
  <w:style w:type="paragraph" w:customStyle="1" w:styleId="472">
    <w:name w:val="Normal_file_1833_file_20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3">
    <w:name w:val="heading 1_file_1824_file_1834_file_2030"/>
    <w:basedOn w:val="474"/>
    <w:qFormat/>
    <w:uiPriority w:val="9"/>
    <w:pPr>
      <w:outlineLvl w:val="0"/>
    </w:pPr>
    <w:rPr>
      <w:kern w:val="36"/>
      <w:sz w:val="48"/>
      <w:szCs w:val="48"/>
    </w:rPr>
  </w:style>
  <w:style w:type="paragraph" w:customStyle="1" w:styleId="474">
    <w:name w:val="Normal_file_1824_file_1834_file_20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5">
    <w:name w:val="heading 1_file_1835_file_2030"/>
    <w:basedOn w:val="476"/>
    <w:qFormat/>
    <w:uiPriority w:val="9"/>
    <w:pPr>
      <w:outlineLvl w:val="0"/>
    </w:pPr>
    <w:rPr>
      <w:kern w:val="36"/>
      <w:sz w:val="48"/>
      <w:szCs w:val="48"/>
    </w:rPr>
  </w:style>
  <w:style w:type="paragraph" w:customStyle="1" w:styleId="476">
    <w:name w:val="Normal_file_1835_file_20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7">
    <w:name w:val="heading 1_file_1837_file_2030"/>
    <w:basedOn w:val="478"/>
    <w:qFormat/>
    <w:uiPriority w:val="9"/>
    <w:pPr>
      <w:outlineLvl w:val="0"/>
    </w:pPr>
    <w:rPr>
      <w:kern w:val="36"/>
      <w:sz w:val="48"/>
      <w:szCs w:val="48"/>
    </w:rPr>
  </w:style>
  <w:style w:type="paragraph" w:customStyle="1" w:styleId="478">
    <w:name w:val="Normal_file_1837_file_20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9">
    <w:name w:val="heading 1_file_1838_file_2030"/>
    <w:basedOn w:val="480"/>
    <w:qFormat/>
    <w:uiPriority w:val="9"/>
    <w:pPr>
      <w:outlineLvl w:val="0"/>
    </w:pPr>
    <w:rPr>
      <w:kern w:val="36"/>
      <w:sz w:val="48"/>
      <w:szCs w:val="48"/>
    </w:rPr>
  </w:style>
  <w:style w:type="paragraph" w:customStyle="1" w:styleId="480">
    <w:name w:val="Normal_file_1838_file_20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1">
    <w:name w:val="heading 1_file_1839_file_2030"/>
    <w:basedOn w:val="482"/>
    <w:qFormat/>
    <w:uiPriority w:val="9"/>
    <w:pPr>
      <w:outlineLvl w:val="0"/>
    </w:pPr>
    <w:rPr>
      <w:kern w:val="36"/>
      <w:sz w:val="48"/>
      <w:szCs w:val="48"/>
    </w:rPr>
  </w:style>
  <w:style w:type="paragraph" w:customStyle="1" w:styleId="482">
    <w:name w:val="Normal_file_1839_file_20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3">
    <w:name w:val="heading 1_file_1840_file_2030"/>
    <w:basedOn w:val="484"/>
    <w:qFormat/>
    <w:uiPriority w:val="9"/>
    <w:pPr>
      <w:outlineLvl w:val="0"/>
    </w:pPr>
    <w:rPr>
      <w:kern w:val="36"/>
      <w:sz w:val="48"/>
      <w:szCs w:val="48"/>
    </w:rPr>
  </w:style>
  <w:style w:type="paragraph" w:customStyle="1" w:styleId="484">
    <w:name w:val="Normal_file_1840_file_20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5">
    <w:name w:val="heading 1_file_1841_file_2030"/>
    <w:basedOn w:val="486"/>
    <w:qFormat/>
    <w:uiPriority w:val="9"/>
    <w:pPr>
      <w:outlineLvl w:val="0"/>
    </w:pPr>
    <w:rPr>
      <w:kern w:val="36"/>
      <w:sz w:val="48"/>
      <w:szCs w:val="48"/>
    </w:rPr>
  </w:style>
  <w:style w:type="paragraph" w:customStyle="1" w:styleId="486">
    <w:name w:val="Normal_file_1841_file_20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7">
    <w:name w:val="heading 1_file_1842_file_2030"/>
    <w:basedOn w:val="488"/>
    <w:qFormat/>
    <w:uiPriority w:val="9"/>
    <w:pPr>
      <w:outlineLvl w:val="0"/>
    </w:pPr>
    <w:rPr>
      <w:kern w:val="36"/>
      <w:sz w:val="48"/>
      <w:szCs w:val="48"/>
    </w:rPr>
  </w:style>
  <w:style w:type="paragraph" w:customStyle="1" w:styleId="488">
    <w:name w:val="Normal_file_1842_file_20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9">
    <w:name w:val="heading 1_file_1843_file_2030"/>
    <w:basedOn w:val="490"/>
    <w:qFormat/>
    <w:uiPriority w:val="9"/>
    <w:pPr>
      <w:outlineLvl w:val="0"/>
    </w:pPr>
    <w:rPr>
      <w:kern w:val="36"/>
      <w:sz w:val="48"/>
      <w:szCs w:val="48"/>
    </w:rPr>
  </w:style>
  <w:style w:type="paragraph" w:customStyle="1" w:styleId="490">
    <w:name w:val="Normal_file_1843_file_20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1">
    <w:name w:val="heading 1_file_1844_file_2030"/>
    <w:basedOn w:val="492"/>
    <w:qFormat/>
    <w:uiPriority w:val="9"/>
    <w:pPr>
      <w:outlineLvl w:val="0"/>
    </w:pPr>
    <w:rPr>
      <w:kern w:val="36"/>
      <w:sz w:val="48"/>
      <w:szCs w:val="48"/>
    </w:rPr>
  </w:style>
  <w:style w:type="paragraph" w:customStyle="1" w:styleId="492">
    <w:name w:val="Normal_file_1844_file_20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3">
    <w:name w:val="heading 1_file_1845_file_2030"/>
    <w:basedOn w:val="494"/>
    <w:qFormat/>
    <w:uiPriority w:val="9"/>
    <w:pPr>
      <w:outlineLvl w:val="0"/>
    </w:pPr>
    <w:rPr>
      <w:kern w:val="36"/>
      <w:sz w:val="48"/>
      <w:szCs w:val="48"/>
    </w:rPr>
  </w:style>
  <w:style w:type="paragraph" w:customStyle="1" w:styleId="494">
    <w:name w:val="Normal_file_1845_file_20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5">
    <w:name w:val="heading 1_file_1846_file_2030"/>
    <w:basedOn w:val="496"/>
    <w:qFormat/>
    <w:uiPriority w:val="9"/>
    <w:pPr>
      <w:outlineLvl w:val="0"/>
    </w:pPr>
    <w:rPr>
      <w:kern w:val="36"/>
      <w:sz w:val="48"/>
      <w:szCs w:val="48"/>
    </w:rPr>
  </w:style>
  <w:style w:type="paragraph" w:customStyle="1" w:styleId="496">
    <w:name w:val="Normal_file_1846_file_20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7">
    <w:name w:val="heading 1_file_1847_file_2030"/>
    <w:basedOn w:val="498"/>
    <w:qFormat/>
    <w:uiPriority w:val="9"/>
    <w:pPr>
      <w:outlineLvl w:val="0"/>
    </w:pPr>
    <w:rPr>
      <w:kern w:val="36"/>
      <w:sz w:val="48"/>
      <w:szCs w:val="48"/>
    </w:rPr>
  </w:style>
  <w:style w:type="paragraph" w:customStyle="1" w:styleId="498">
    <w:name w:val="Normal_file_1847_file_20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9">
    <w:name w:val="heading 1_file_1848_file_2030"/>
    <w:basedOn w:val="500"/>
    <w:qFormat/>
    <w:uiPriority w:val="9"/>
    <w:pPr>
      <w:outlineLvl w:val="0"/>
    </w:pPr>
    <w:rPr>
      <w:kern w:val="36"/>
      <w:sz w:val="48"/>
      <w:szCs w:val="48"/>
    </w:rPr>
  </w:style>
  <w:style w:type="paragraph" w:customStyle="1" w:styleId="500">
    <w:name w:val="Normal_file_1848_file_20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1">
    <w:name w:val="heading 1_file_1849_file_2030"/>
    <w:basedOn w:val="502"/>
    <w:qFormat/>
    <w:uiPriority w:val="9"/>
    <w:pPr>
      <w:outlineLvl w:val="0"/>
    </w:pPr>
    <w:rPr>
      <w:kern w:val="36"/>
      <w:sz w:val="48"/>
      <w:szCs w:val="48"/>
    </w:rPr>
  </w:style>
  <w:style w:type="paragraph" w:customStyle="1" w:styleId="502">
    <w:name w:val="Normal_file_1849_file_20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3">
    <w:name w:val="heading 1_file_1850_file_2030"/>
    <w:basedOn w:val="504"/>
    <w:qFormat/>
    <w:uiPriority w:val="9"/>
    <w:pPr>
      <w:outlineLvl w:val="0"/>
    </w:pPr>
    <w:rPr>
      <w:kern w:val="36"/>
      <w:sz w:val="48"/>
      <w:szCs w:val="48"/>
    </w:rPr>
  </w:style>
  <w:style w:type="paragraph" w:customStyle="1" w:styleId="504">
    <w:name w:val="Normal_file_1850_file_20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5">
    <w:name w:val="heading 1_file_1851_file_2030"/>
    <w:basedOn w:val="506"/>
    <w:qFormat/>
    <w:uiPriority w:val="9"/>
    <w:pPr>
      <w:outlineLvl w:val="0"/>
    </w:pPr>
    <w:rPr>
      <w:kern w:val="36"/>
      <w:sz w:val="48"/>
      <w:szCs w:val="48"/>
    </w:rPr>
  </w:style>
  <w:style w:type="paragraph" w:customStyle="1" w:styleId="506">
    <w:name w:val="Normal_file_1851_file_20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7">
    <w:name w:val="heading 1_file_1852_file_2030"/>
    <w:basedOn w:val="508"/>
    <w:qFormat/>
    <w:uiPriority w:val="9"/>
    <w:pPr>
      <w:outlineLvl w:val="0"/>
    </w:pPr>
    <w:rPr>
      <w:kern w:val="36"/>
      <w:sz w:val="48"/>
      <w:szCs w:val="48"/>
    </w:rPr>
  </w:style>
  <w:style w:type="paragraph" w:customStyle="1" w:styleId="508">
    <w:name w:val="Normal_file_1852_file_20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9">
    <w:name w:val="heading 1_file_1853_file_2030"/>
    <w:basedOn w:val="510"/>
    <w:qFormat/>
    <w:uiPriority w:val="9"/>
    <w:pPr>
      <w:outlineLvl w:val="0"/>
    </w:pPr>
    <w:rPr>
      <w:kern w:val="36"/>
      <w:sz w:val="48"/>
      <w:szCs w:val="48"/>
    </w:rPr>
  </w:style>
  <w:style w:type="paragraph" w:customStyle="1" w:styleId="510">
    <w:name w:val="Normal_file_1853_file_20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1">
    <w:name w:val="heading 1_file_1854_file_2030"/>
    <w:basedOn w:val="512"/>
    <w:qFormat/>
    <w:uiPriority w:val="9"/>
    <w:pPr>
      <w:outlineLvl w:val="0"/>
    </w:pPr>
    <w:rPr>
      <w:kern w:val="36"/>
      <w:sz w:val="48"/>
      <w:szCs w:val="48"/>
    </w:rPr>
  </w:style>
  <w:style w:type="paragraph" w:customStyle="1" w:styleId="512">
    <w:name w:val="Normal_file_1854_file_2030"/>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513">
    <w:name w:val="Char Char11_file_2030"/>
    <w:qFormat/>
    <w:uiPriority w:val="0"/>
    <w:rPr>
      <w:rFonts w:ascii="宋体" w:hAnsi="Courier New" w:eastAsia="宋体" w:cs="Courier New"/>
      <w:szCs w:val="21"/>
    </w:rPr>
  </w:style>
  <w:style w:type="character" w:customStyle="1" w:styleId="514">
    <w:name w:val="页脚 Char_file_2030"/>
    <w:link w:val="96"/>
    <w:qFormat/>
    <w:uiPriority w:val="99"/>
    <w:rPr>
      <w:kern w:val="2"/>
      <w:sz w:val="18"/>
      <w:szCs w:val="18"/>
    </w:rPr>
  </w:style>
  <w:style w:type="character" w:customStyle="1" w:styleId="515">
    <w:name w:val="font91_file_2030"/>
    <w:qFormat/>
    <w:uiPriority w:val="0"/>
    <w:rPr>
      <w:rFonts w:hint="default" w:ascii="Times New Roman" w:hAnsi="Times New Roman" w:cs="Times New Roman"/>
      <w:color w:val="000000"/>
      <w:sz w:val="20"/>
      <w:szCs w:val="20"/>
      <w:u w:val="none"/>
    </w:rPr>
  </w:style>
  <w:style w:type="character" w:customStyle="1" w:styleId="516">
    <w:name w:val="纯文本 Char1_file_2030"/>
    <w:qFormat/>
    <w:uiPriority w:val="0"/>
    <w:rPr>
      <w:rFonts w:ascii="宋体" w:hAnsi="Courier New" w:eastAsia="宋体" w:cs="Courier New"/>
      <w:szCs w:val="21"/>
    </w:rPr>
  </w:style>
  <w:style w:type="character" w:customStyle="1" w:styleId="517">
    <w:name w:val="正文文本缩进 3 Char2_file_2030"/>
    <w:semiHidden/>
    <w:qFormat/>
    <w:uiPriority w:val="99"/>
    <w:rPr>
      <w:kern w:val="2"/>
      <w:sz w:val="16"/>
      <w:szCs w:val="16"/>
    </w:rPr>
  </w:style>
  <w:style w:type="character" w:customStyle="1" w:styleId="518">
    <w:name w:val="A4_file_2030"/>
    <w:qFormat/>
    <w:uiPriority w:val="0"/>
    <w:rPr>
      <w:rFonts w:ascii="新宋体" w:eastAsia="新宋体" w:cs="新宋体"/>
      <w:color w:val="000000"/>
      <w:lang w:bidi="ar-SA"/>
    </w:rPr>
  </w:style>
  <w:style w:type="character" w:customStyle="1" w:styleId="519">
    <w:name w:val="style21_file_2030"/>
    <w:qFormat/>
    <w:uiPriority w:val="0"/>
    <w:rPr>
      <w:sz w:val="22"/>
      <w:szCs w:val="22"/>
    </w:rPr>
  </w:style>
  <w:style w:type="character" w:customStyle="1" w:styleId="520">
    <w:name w:val="列出段落 Char_file_2030"/>
    <w:qFormat/>
    <w:locked/>
    <w:uiPriority w:val="34"/>
    <w:rPr>
      <w:rFonts w:ascii="Calibri" w:hAnsi="Calibri"/>
      <w:kern w:val="2"/>
      <w:sz w:val="21"/>
      <w:szCs w:val="22"/>
    </w:rPr>
  </w:style>
  <w:style w:type="paragraph" w:customStyle="1" w:styleId="521">
    <w:name w:val="List Paragraph_file_2030"/>
    <w:basedOn w:val="131"/>
    <w:qFormat/>
    <w:uiPriority w:val="34"/>
    <w:pPr>
      <w:ind w:firstLine="420" w:firstLineChars="200"/>
    </w:pPr>
    <w:rPr>
      <w:rFonts w:ascii="Calibri" w:hAnsi="Calibri"/>
      <w:szCs w:val="22"/>
    </w:rPr>
  </w:style>
  <w:style w:type="character" w:customStyle="1" w:styleId="522">
    <w:name w:val="标题 7 Char_file_2030"/>
    <w:qFormat/>
    <w:uiPriority w:val="0"/>
    <w:rPr>
      <w:b/>
      <w:kern w:val="2"/>
      <w:sz w:val="24"/>
      <w:szCs w:val="24"/>
    </w:rPr>
  </w:style>
  <w:style w:type="character" w:customStyle="1" w:styleId="523">
    <w:name w:val="无间隔 Char_file_2030"/>
    <w:qFormat/>
    <w:uiPriority w:val="1"/>
    <w:rPr>
      <w:rFonts w:ascii="宋体" w:hAnsi="Courier New"/>
      <w:kern w:val="2"/>
      <w:sz w:val="21"/>
      <w:lang w:val="en-US" w:eastAsia="zh-CN" w:bidi="ar-SA"/>
    </w:rPr>
  </w:style>
  <w:style w:type="paragraph" w:customStyle="1" w:styleId="524">
    <w:name w:val="No Spacing_file_2030"/>
    <w:qFormat/>
    <w:uiPriority w:val="1"/>
    <w:pPr>
      <w:widowControl w:val="0"/>
      <w:jc w:val="both"/>
    </w:pPr>
    <w:rPr>
      <w:rFonts w:ascii="宋体" w:hAnsi="Courier New" w:eastAsia="宋体" w:cs="Times New Roman"/>
      <w:kern w:val="2"/>
      <w:sz w:val="21"/>
      <w:lang w:val="en-US" w:eastAsia="zh-CN" w:bidi="ar-SA"/>
    </w:rPr>
  </w:style>
  <w:style w:type="character" w:customStyle="1" w:styleId="525">
    <w:name w:val="不明显强调1_file_2030"/>
    <w:qFormat/>
    <w:uiPriority w:val="19"/>
    <w:rPr>
      <w:i/>
      <w:iCs/>
      <w:color w:val="808080"/>
    </w:rPr>
  </w:style>
  <w:style w:type="character" w:customStyle="1" w:styleId="526">
    <w:name w:val="表正文 Char2_file_2030"/>
    <w:qFormat/>
    <w:uiPriority w:val="0"/>
    <w:rPr>
      <w:rFonts w:ascii="Times New Roman" w:hAnsi="Times New Roman"/>
      <w:kern w:val="2"/>
      <w:sz w:val="21"/>
    </w:rPr>
  </w:style>
  <w:style w:type="character" w:customStyle="1" w:styleId="527">
    <w:name w:val="日期 Char1_file_2030"/>
    <w:semiHidden/>
    <w:qFormat/>
    <w:uiPriority w:val="99"/>
    <w:rPr>
      <w:rFonts w:ascii="Times New Roman" w:hAnsi="Times New Roman" w:eastAsia="宋体" w:cs="Times New Roman"/>
      <w:szCs w:val="24"/>
    </w:rPr>
  </w:style>
  <w:style w:type="character" w:customStyle="1" w:styleId="528">
    <w:name w:val="批注文字 Char_file_2030"/>
    <w:link w:val="232"/>
    <w:qFormat/>
    <w:uiPriority w:val="99"/>
    <w:rPr>
      <w:kern w:val="2"/>
      <w:sz w:val="21"/>
      <w:szCs w:val="24"/>
    </w:rPr>
  </w:style>
  <w:style w:type="character" w:customStyle="1" w:styleId="529">
    <w:name w:val="ca-21_file_2030"/>
    <w:qFormat/>
    <w:uiPriority w:val="0"/>
    <w:rPr>
      <w:rFonts w:ascii="宋体" w:hAnsi="宋体" w:eastAsia="宋体"/>
      <w:w w:val="100"/>
      <w:sz w:val="21"/>
      <w:szCs w:val="21"/>
      <w:shd w:val="clear" w:color="auto" w:fill="auto"/>
    </w:rPr>
  </w:style>
  <w:style w:type="character" w:customStyle="1" w:styleId="530">
    <w:name w:val="Body Text Indent 3 Char_file_2030"/>
    <w:qFormat/>
    <w:locked/>
    <w:uiPriority w:val="99"/>
    <w:rPr>
      <w:rFonts w:eastAsia="宋体"/>
      <w:sz w:val="16"/>
    </w:rPr>
  </w:style>
  <w:style w:type="character" w:customStyle="1" w:styleId="531">
    <w:name w:val="批注主题 Char1_file_2030"/>
    <w:qFormat/>
    <w:uiPriority w:val="99"/>
    <w:rPr>
      <w:b/>
      <w:bCs/>
      <w:kern w:val="2"/>
      <w:sz w:val="21"/>
      <w:szCs w:val="24"/>
    </w:rPr>
  </w:style>
  <w:style w:type="character" w:customStyle="1" w:styleId="532">
    <w:name w:val="页眉 Char1_file_2030"/>
    <w:semiHidden/>
    <w:qFormat/>
    <w:uiPriority w:val="99"/>
    <w:rPr>
      <w:kern w:val="2"/>
      <w:sz w:val="18"/>
      <w:szCs w:val="18"/>
    </w:rPr>
  </w:style>
  <w:style w:type="character" w:customStyle="1" w:styleId="533">
    <w:name w:val="正文文本 2 Char1_file_2030"/>
    <w:semiHidden/>
    <w:qFormat/>
    <w:uiPriority w:val="99"/>
    <w:rPr>
      <w:rFonts w:ascii="Times New Roman" w:hAnsi="Times New Roman" w:eastAsia="宋体" w:cs="Times New Roman"/>
      <w:szCs w:val="24"/>
    </w:rPr>
  </w:style>
  <w:style w:type="character" w:customStyle="1" w:styleId="534">
    <w:name w:val="bold1_file_2030"/>
    <w:qFormat/>
    <w:uiPriority w:val="0"/>
    <w:rPr>
      <w:rFonts w:hint="default"/>
      <w:b/>
      <w:bCs/>
      <w:color w:val="000000"/>
      <w:sz w:val="18"/>
      <w:szCs w:val="18"/>
    </w:rPr>
  </w:style>
  <w:style w:type="character" w:customStyle="1" w:styleId="535">
    <w:name w:val="正文文本缩进 Char1_file_2030"/>
    <w:semiHidden/>
    <w:qFormat/>
    <w:uiPriority w:val="99"/>
    <w:rPr>
      <w:kern w:val="2"/>
      <w:sz w:val="21"/>
      <w:szCs w:val="24"/>
    </w:rPr>
  </w:style>
  <w:style w:type="character" w:customStyle="1" w:styleId="536">
    <w:name w:val="纯文本 Char_file_2030"/>
    <w:qFormat/>
    <w:uiPriority w:val="0"/>
    <w:rPr>
      <w:rFonts w:ascii="宋体" w:hAnsi="Courier New" w:eastAsia="宋体" w:cs="Courier New"/>
      <w:kern w:val="2"/>
      <w:sz w:val="21"/>
      <w:szCs w:val="21"/>
      <w:lang w:val="en-US" w:eastAsia="zh-CN" w:bidi="ar-SA"/>
    </w:rPr>
  </w:style>
  <w:style w:type="character" w:customStyle="1" w:styleId="537">
    <w:name w:val="正文文本 Char_file_2030"/>
    <w:link w:val="242"/>
    <w:qFormat/>
    <w:uiPriority w:val="0"/>
    <w:rPr>
      <w:kern w:val="2"/>
      <w:sz w:val="24"/>
      <w:szCs w:val="24"/>
    </w:rPr>
  </w:style>
  <w:style w:type="character" w:customStyle="1" w:styleId="538">
    <w:name w:val="项目排列 Char Char_file_2030"/>
    <w:qFormat/>
    <w:uiPriority w:val="0"/>
    <w:rPr>
      <w:kern w:val="2"/>
      <w:sz w:val="24"/>
      <w:szCs w:val="24"/>
    </w:rPr>
  </w:style>
  <w:style w:type="paragraph" w:customStyle="1" w:styleId="539">
    <w:name w:val="项目排列_file_2030"/>
    <w:basedOn w:val="131"/>
    <w:qFormat/>
    <w:uiPriority w:val="0"/>
    <w:pPr>
      <w:numPr>
        <w:ilvl w:val="0"/>
        <w:numId w:val="1"/>
      </w:numPr>
      <w:tabs>
        <w:tab w:val="left" w:pos="1200"/>
      </w:tabs>
      <w:spacing w:beforeLines="50" w:afterLines="50" w:line="300" w:lineRule="auto"/>
    </w:pPr>
    <w:rPr>
      <w:sz w:val="24"/>
    </w:rPr>
  </w:style>
  <w:style w:type="character" w:customStyle="1" w:styleId="540">
    <w:name w:val="ca-2_file_2030"/>
    <w:basedOn w:val="335"/>
    <w:qFormat/>
    <w:uiPriority w:val="0"/>
  </w:style>
  <w:style w:type="character" w:customStyle="1" w:styleId="541">
    <w:name w:val="标题 6 字符_file_2030"/>
    <w:link w:val="12"/>
    <w:qFormat/>
    <w:uiPriority w:val="0"/>
    <w:rPr>
      <w:rFonts w:ascii="Arial" w:hAnsi="Arial" w:eastAsia="黑体"/>
      <w:b/>
      <w:kern w:val="2"/>
      <w:sz w:val="24"/>
      <w:szCs w:val="24"/>
    </w:rPr>
  </w:style>
  <w:style w:type="paragraph" w:customStyle="1" w:styleId="542">
    <w:name w:val="列表段落1_file_2030"/>
    <w:basedOn w:val="131"/>
    <w:qFormat/>
    <w:uiPriority w:val="0"/>
    <w:pPr>
      <w:ind w:firstLine="420" w:firstLineChars="200"/>
    </w:pPr>
    <w:rPr>
      <w:rFonts w:ascii="Calibri" w:hAnsi="Calibri"/>
      <w:szCs w:val="22"/>
    </w:rPr>
  </w:style>
  <w:style w:type="paragraph" w:customStyle="1" w:styleId="543">
    <w:name w:val="三级条标题_file_2030"/>
    <w:basedOn w:val="544"/>
    <w:qFormat/>
    <w:uiPriority w:val="0"/>
    <w:pPr>
      <w:outlineLvl w:val="4"/>
    </w:pPr>
  </w:style>
  <w:style w:type="paragraph" w:customStyle="1" w:styleId="544">
    <w:name w:val="二级条标题_file_2030"/>
    <w:basedOn w:val="131"/>
    <w:next w:val="3"/>
    <w:qFormat/>
    <w:uiPriority w:val="0"/>
    <w:pPr>
      <w:widowControl/>
      <w:jc w:val="left"/>
      <w:outlineLvl w:val="3"/>
    </w:pPr>
    <w:rPr>
      <w:rFonts w:ascii="宋体" w:hAnsi="宋体"/>
      <w:color w:val="000000"/>
      <w:kern w:val="0"/>
      <w:szCs w:val="20"/>
    </w:rPr>
  </w:style>
  <w:style w:type="paragraph" w:customStyle="1" w:styleId="545">
    <w:name w:val="段_file_203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46">
    <w:name w:val="样式5_file_2030"/>
    <w:basedOn w:val="327"/>
    <w:qFormat/>
    <w:uiPriority w:val="0"/>
    <w:pPr>
      <w:keepLines/>
      <w:adjustRightInd/>
      <w:spacing w:before="260" w:after="260"/>
      <w:ind w:left="420" w:leftChars="200"/>
      <w:jc w:val="both"/>
    </w:pPr>
    <w:rPr>
      <w:rFonts w:ascii="宋体" w:hAnsi="宋体" w:eastAsia="宋体"/>
      <w:bCs/>
      <w:sz w:val="24"/>
      <w:szCs w:val="24"/>
    </w:rPr>
  </w:style>
  <w:style w:type="paragraph" w:customStyle="1" w:styleId="547">
    <w:name w:val="pa-2_file_2030"/>
    <w:basedOn w:val="131"/>
    <w:qFormat/>
    <w:uiPriority w:val="0"/>
    <w:pPr>
      <w:widowControl/>
      <w:ind w:firstLine="420"/>
    </w:pPr>
    <w:rPr>
      <w:rFonts w:ascii="宋体" w:hAnsi="宋体"/>
      <w:kern w:val="0"/>
      <w:sz w:val="24"/>
    </w:rPr>
  </w:style>
  <w:style w:type="paragraph" w:customStyle="1" w:styleId="548">
    <w:name w:val="样式 标题 2 + Times New Roman 四号 非加粗 段前: 5 磅 段后: 0 磅 行距: 固定值 20..._file_2030"/>
    <w:basedOn w:val="327"/>
    <w:qFormat/>
    <w:uiPriority w:val="0"/>
    <w:pPr>
      <w:keepLines/>
      <w:adjustRightInd/>
      <w:spacing w:before="100" w:line="400" w:lineRule="exact"/>
      <w:jc w:val="both"/>
    </w:pPr>
    <w:rPr>
      <w:rFonts w:eastAsia="黑体" w:cs="宋体"/>
      <w:b w:val="0"/>
      <w:sz w:val="28"/>
    </w:rPr>
  </w:style>
  <w:style w:type="paragraph" w:customStyle="1" w:styleId="549">
    <w:name w:val="Char Char Char_file_2030"/>
    <w:basedOn w:val="131"/>
    <w:qFormat/>
    <w:uiPriority w:val="0"/>
    <w:rPr>
      <w:rFonts w:ascii="Tahoma" w:hAnsi="Tahoma"/>
      <w:sz w:val="24"/>
      <w:szCs w:val="20"/>
    </w:rPr>
  </w:style>
  <w:style w:type="paragraph" w:customStyle="1" w:styleId="550">
    <w:name w:val="1._file_2030"/>
    <w:basedOn w:val="131"/>
    <w:qFormat/>
    <w:uiPriority w:val="0"/>
    <w:pPr>
      <w:spacing w:line="360" w:lineRule="auto"/>
      <w:ind w:firstLine="480" w:firstLineChars="200"/>
    </w:pPr>
    <w:rPr>
      <w:rFonts w:ascii="宋体" w:hAnsi="宋体"/>
      <w:sz w:val="24"/>
    </w:rPr>
  </w:style>
  <w:style w:type="paragraph" w:customStyle="1" w:styleId="551">
    <w:name w:val="样式 首行缩进:  2 字符_file_2030"/>
    <w:basedOn w:val="131"/>
    <w:qFormat/>
    <w:uiPriority w:val="0"/>
    <w:pPr>
      <w:spacing w:line="400" w:lineRule="exact"/>
      <w:ind w:firstLine="200" w:firstLineChars="200"/>
    </w:pPr>
    <w:rPr>
      <w:rFonts w:cs="宋体"/>
      <w:sz w:val="24"/>
    </w:rPr>
  </w:style>
  <w:style w:type="paragraph" w:customStyle="1" w:styleId="552">
    <w:name w:val="正文--2字符首行缩进_file_2030"/>
    <w:basedOn w:val="131"/>
    <w:qFormat/>
    <w:uiPriority w:val="0"/>
    <w:pPr>
      <w:snapToGrid w:val="0"/>
      <w:spacing w:line="360" w:lineRule="auto"/>
      <w:ind w:firstLine="560" w:firstLineChars="200"/>
      <w:contextualSpacing/>
    </w:pPr>
    <w:rPr>
      <w:rFonts w:ascii="仿宋_GB2312" w:eastAsia="仿宋_GB2312"/>
      <w:sz w:val="28"/>
    </w:rPr>
  </w:style>
  <w:style w:type="paragraph" w:customStyle="1" w:styleId="553">
    <w:name w:val="about_main1_file_2030"/>
    <w:basedOn w:val="131"/>
    <w:qFormat/>
    <w:uiPriority w:val="0"/>
    <w:pPr>
      <w:widowControl/>
      <w:spacing w:before="30" w:after="100" w:afterAutospacing="1"/>
      <w:jc w:val="left"/>
    </w:pPr>
    <w:rPr>
      <w:rFonts w:ascii="宋体" w:hAnsi="宋体" w:cs="宋体"/>
      <w:kern w:val="0"/>
      <w:sz w:val="24"/>
    </w:rPr>
  </w:style>
  <w:style w:type="paragraph" w:customStyle="1" w:styleId="554">
    <w:name w:val="前言、引言标题_file_2030"/>
    <w:next w:val="3"/>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555">
    <w:name w:val="Char1_file_2030"/>
    <w:basedOn w:val="131"/>
    <w:qFormat/>
    <w:uiPriority w:val="0"/>
    <w:rPr>
      <w:szCs w:val="21"/>
    </w:rPr>
  </w:style>
  <w:style w:type="paragraph" w:customStyle="1" w:styleId="556">
    <w:name w:val="2-2ji_file_2030"/>
    <w:basedOn w:val="327"/>
    <w:qFormat/>
    <w:uiPriority w:val="0"/>
    <w:pPr>
      <w:keepLines/>
      <w:spacing w:before="0"/>
      <w:textAlignment w:val="baseline"/>
    </w:pPr>
    <w:rPr>
      <w:rFonts w:ascii="宋体" w:hAnsi="宋体" w:eastAsia="宋体"/>
      <w:sz w:val="36"/>
      <w:szCs w:val="32"/>
    </w:rPr>
  </w:style>
  <w:style w:type="paragraph" w:customStyle="1" w:styleId="557">
    <w:name w:val="正文首行缩进两字符_file_2030"/>
    <w:basedOn w:val="131"/>
    <w:qFormat/>
    <w:uiPriority w:val="0"/>
    <w:pPr>
      <w:spacing w:line="360" w:lineRule="auto"/>
      <w:ind w:firstLine="200" w:firstLineChars="200"/>
    </w:pPr>
  </w:style>
  <w:style w:type="paragraph" w:customStyle="1" w:styleId="558">
    <w:name w:val="列表1_file_2030"/>
    <w:basedOn w:val="559"/>
    <w:qFormat/>
    <w:uiPriority w:val="0"/>
    <w:pPr>
      <w:tabs>
        <w:tab w:val="left" w:pos="900"/>
      </w:tabs>
      <w:ind w:left="900" w:hanging="420"/>
    </w:pPr>
    <w:rPr>
      <w:rFonts w:ascii="Times New Roman" w:hAnsi="Times New Roman"/>
      <w:szCs w:val="20"/>
    </w:rPr>
  </w:style>
  <w:style w:type="paragraph" w:customStyle="1" w:styleId="559">
    <w:name w:val="标准正文_file_2030"/>
    <w:basedOn w:val="346"/>
    <w:qFormat/>
    <w:uiPriority w:val="0"/>
    <w:pPr>
      <w:spacing w:before="60" w:after="60" w:line="360" w:lineRule="auto"/>
      <w:ind w:left="0" w:leftChars="0" w:firstLine="482"/>
    </w:pPr>
    <w:rPr>
      <w:rFonts w:ascii="宋体" w:hAnsi="宋体"/>
      <w:kern w:val="0"/>
      <w:sz w:val="24"/>
      <w:szCs w:val="28"/>
    </w:rPr>
  </w:style>
  <w:style w:type="paragraph" w:customStyle="1" w:styleId="560">
    <w:name w:val="正文1_file_2030"/>
    <w:basedOn w:val="131"/>
    <w:qFormat/>
    <w:uiPriority w:val="0"/>
    <w:pPr>
      <w:widowControl/>
      <w:overflowPunct w:val="0"/>
      <w:autoSpaceDE w:val="0"/>
      <w:autoSpaceDN w:val="0"/>
      <w:adjustRightInd w:val="0"/>
    </w:pPr>
    <w:rPr>
      <w:rFonts w:ascii="宋体"/>
      <w:kern w:val="0"/>
      <w:szCs w:val="20"/>
    </w:rPr>
  </w:style>
  <w:style w:type="paragraph" w:customStyle="1" w:styleId="561">
    <w:name w:val="列出段落1_file_2030"/>
    <w:basedOn w:val="131"/>
    <w:qFormat/>
    <w:uiPriority w:val="0"/>
    <w:pPr>
      <w:ind w:firstLine="420" w:firstLineChars="200"/>
    </w:pPr>
    <w:rPr>
      <w:rFonts w:ascii="Calibri" w:hAnsi="Calibri"/>
      <w:szCs w:val="22"/>
    </w:rPr>
  </w:style>
  <w:style w:type="paragraph" w:customStyle="1" w:styleId="562">
    <w:name w:val="_Style 65_file_2030"/>
    <w:next w:val="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3">
    <w:name w:val="Char_file_2030"/>
    <w:basedOn w:val="131"/>
    <w:qFormat/>
    <w:uiPriority w:val="0"/>
    <w:pPr>
      <w:widowControl/>
      <w:spacing w:after="160" w:line="240" w:lineRule="exact"/>
      <w:jc w:val="left"/>
    </w:pPr>
    <w:rPr>
      <w:rFonts w:ascii="Verdana" w:hAnsi="Verdana"/>
      <w:kern w:val="0"/>
      <w:sz w:val="20"/>
      <w:szCs w:val="20"/>
      <w:lang w:eastAsia="en-US"/>
    </w:rPr>
  </w:style>
  <w:style w:type="paragraph" w:customStyle="1" w:styleId="564">
    <w:name w:val="样式_file_2030"/>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65">
    <w:name w:val="ÕýÎÄ_file_2030"/>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566">
    <w:name w:val="n-正文级_file_2030"/>
    <w:basedOn w:val="131"/>
    <w:qFormat/>
    <w:uiPriority w:val="0"/>
    <w:pPr>
      <w:spacing w:line="360" w:lineRule="auto"/>
      <w:ind w:firstLine="480" w:firstLineChars="200"/>
    </w:pPr>
    <w:rPr>
      <w:rFonts w:ascii="仿宋_GB2312" w:hAnsi="宋体" w:eastAsia="仿宋_GB2312"/>
      <w:sz w:val="24"/>
    </w:rPr>
  </w:style>
  <w:style w:type="paragraph" w:customStyle="1" w:styleId="567">
    <w:name w:val="_Style 86_file_2030"/>
    <w:next w:val="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8">
    <w:name w:val="msolistparagraph_file_2030"/>
    <w:basedOn w:val="131"/>
    <w:qFormat/>
    <w:uiPriority w:val="0"/>
    <w:pPr>
      <w:widowControl/>
      <w:spacing w:before="100" w:beforeAutospacing="1" w:after="100" w:afterAutospacing="1"/>
      <w:jc w:val="left"/>
    </w:pPr>
    <w:rPr>
      <w:rFonts w:ascii="宋体" w:hAnsi="宋体" w:cs="宋体"/>
      <w:kern w:val="0"/>
      <w:sz w:val="24"/>
    </w:rPr>
  </w:style>
  <w:style w:type="paragraph" w:customStyle="1" w:styleId="569">
    <w:name w:val="Char1 Char Char Char Char Char Char Char Char Char Char Char Char_file_2030"/>
    <w:basedOn w:val="131"/>
    <w:qFormat/>
    <w:uiPriority w:val="0"/>
    <w:rPr>
      <w:rFonts w:ascii="Tahoma" w:hAnsi="Tahoma"/>
      <w:sz w:val="24"/>
      <w:szCs w:val="20"/>
    </w:rPr>
  </w:style>
  <w:style w:type="paragraph" w:customStyle="1" w:styleId="570">
    <w:name w:val="无间隔1_file_20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1">
    <w:name w:val="规范正文_file_2030"/>
    <w:basedOn w:val="131"/>
    <w:qFormat/>
    <w:uiPriority w:val="0"/>
    <w:pPr>
      <w:adjustRightInd w:val="0"/>
      <w:spacing w:line="360" w:lineRule="auto"/>
      <w:ind w:left="480"/>
      <w:textAlignment w:val="baseline"/>
    </w:pPr>
    <w:rPr>
      <w:kern w:val="0"/>
      <w:sz w:val="24"/>
      <w:szCs w:val="20"/>
    </w:rPr>
  </w:style>
  <w:style w:type="paragraph" w:customStyle="1" w:styleId="572">
    <w:name w:val="样式 标题 3 + (中文) 黑体 小四 非加粗 段前: 7.8 磅 段后: 0 磅 行距: 固定值 20 磅_file_2030"/>
    <w:basedOn w:val="328"/>
    <w:qFormat/>
    <w:uiPriority w:val="0"/>
    <w:pPr>
      <w:spacing w:before="0" w:after="0" w:line="400" w:lineRule="exact"/>
    </w:pPr>
    <w:rPr>
      <w:rFonts w:eastAsia="黑体" w:cs="宋体"/>
      <w:b w:val="0"/>
      <w:bCs w:val="0"/>
      <w:kern w:val="0"/>
      <w:sz w:val="24"/>
      <w:szCs w:val="20"/>
    </w:rPr>
  </w:style>
  <w:style w:type="paragraph" w:customStyle="1" w:styleId="573">
    <w:name w:val="Tabletext_file_2030"/>
    <w:basedOn w:val="131"/>
    <w:qFormat/>
    <w:uiPriority w:val="0"/>
    <w:pPr>
      <w:keepLines/>
      <w:spacing w:after="120" w:line="240" w:lineRule="atLeast"/>
      <w:jc w:val="left"/>
    </w:pPr>
    <w:rPr>
      <w:rFonts w:ascii="宋体"/>
      <w:snapToGrid w:val="0"/>
      <w:kern w:val="0"/>
      <w:sz w:val="20"/>
      <w:szCs w:val="20"/>
    </w:rPr>
  </w:style>
  <w:style w:type="paragraph" w:customStyle="1" w:styleId="574">
    <w:name w:val="Char Char3 Char Char_file_2030"/>
    <w:basedOn w:val="131"/>
    <w:qFormat/>
    <w:uiPriority w:val="0"/>
  </w:style>
  <w:style w:type="paragraph" w:customStyle="1" w:styleId="575">
    <w:name w:val="Char Char Char Char_file_2030"/>
    <w:basedOn w:val="131"/>
    <w:qFormat/>
    <w:uiPriority w:val="0"/>
  </w:style>
  <w:style w:type="paragraph" w:customStyle="1" w:styleId="576">
    <w:name w:val="样式6_file_2030"/>
    <w:basedOn w:val="330"/>
    <w:qFormat/>
    <w:uiPriority w:val="0"/>
    <w:pPr>
      <w:spacing w:line="360" w:lineRule="auto"/>
      <w:ind w:left="210" w:leftChars="100" w:firstLine="0"/>
    </w:pPr>
    <w:rPr>
      <w:rFonts w:ascii="宋体" w:hAnsi="宋体" w:cs="Arial"/>
      <w:bCs/>
      <w:sz w:val="24"/>
    </w:rPr>
  </w:style>
  <w:style w:type="paragraph" w:customStyle="1" w:styleId="577">
    <w:name w:val="Char11_file_2030"/>
    <w:basedOn w:val="131"/>
    <w:qFormat/>
    <w:uiPriority w:val="0"/>
    <w:rPr>
      <w:szCs w:val="21"/>
    </w:rPr>
  </w:style>
  <w:style w:type="paragraph" w:customStyle="1" w:styleId="578">
    <w:name w:val="正文 A_file_2030"/>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579">
    <w:name w:val="Char2_file_2030"/>
    <w:basedOn w:val="131"/>
    <w:qFormat/>
    <w:uiPriority w:val="0"/>
    <w:pPr>
      <w:widowControl/>
      <w:spacing w:after="160" w:line="240" w:lineRule="exact"/>
      <w:jc w:val="left"/>
    </w:pPr>
    <w:rPr>
      <w:rFonts w:ascii="Verdana" w:hAnsi="Verdana"/>
      <w:kern w:val="0"/>
      <w:szCs w:val="20"/>
      <w:lang w:eastAsia="en-US"/>
    </w:rPr>
  </w:style>
  <w:style w:type="paragraph" w:customStyle="1" w:styleId="580">
    <w:name w:val="2ji_file_2030"/>
    <w:basedOn w:val="327"/>
    <w:qFormat/>
    <w:uiPriority w:val="0"/>
    <w:pPr>
      <w:keepLines/>
      <w:spacing w:before="0"/>
      <w:jc w:val="both"/>
      <w:textAlignment w:val="baseline"/>
    </w:pPr>
    <w:rPr>
      <w:rFonts w:ascii="宋体" w:hAnsi="宋体" w:eastAsia="宋体"/>
      <w:bCs/>
      <w:sz w:val="21"/>
      <w:szCs w:val="21"/>
    </w:rPr>
  </w:style>
  <w:style w:type="paragraph" w:customStyle="1" w:styleId="581">
    <w:name w:val="1_file_2030"/>
    <w:basedOn w:val="131"/>
    <w:qFormat/>
    <w:uiPriority w:val="0"/>
    <w:rPr>
      <w:rFonts w:ascii="宋体" w:hAnsi="Courier New"/>
      <w:szCs w:val="20"/>
    </w:rPr>
  </w:style>
  <w:style w:type="paragraph" w:customStyle="1" w:styleId="582">
    <w:name w:val="Char Char Char1_file_2030"/>
    <w:basedOn w:val="131"/>
    <w:qFormat/>
    <w:uiPriority w:val="0"/>
    <w:pPr>
      <w:widowControl/>
      <w:spacing w:after="160" w:line="240" w:lineRule="exact"/>
      <w:jc w:val="left"/>
    </w:pPr>
    <w:rPr>
      <w:rFonts w:ascii="Verdana" w:hAnsi="Verdana"/>
      <w:kern w:val="0"/>
      <w:sz w:val="20"/>
      <w:szCs w:val="20"/>
      <w:lang w:eastAsia="en-US"/>
    </w:rPr>
  </w:style>
  <w:style w:type="paragraph" w:customStyle="1" w:styleId="583">
    <w:name w:val="pa-1_file_2030"/>
    <w:basedOn w:val="131"/>
    <w:qFormat/>
    <w:uiPriority w:val="0"/>
    <w:pPr>
      <w:widowControl/>
      <w:spacing w:line="280" w:lineRule="atLeast"/>
    </w:pPr>
    <w:rPr>
      <w:rFonts w:ascii="宋体" w:hAnsi="宋体" w:cs="宋体"/>
      <w:kern w:val="0"/>
      <w:sz w:val="24"/>
    </w:rPr>
  </w:style>
  <w:style w:type="paragraph" w:customStyle="1" w:styleId="584">
    <w:name w:val="默认段落字体 Para Char1_file_2030"/>
    <w:next w:val="3"/>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585">
    <w:name w:val="四级条标题_file_2030"/>
    <w:basedOn w:val="543"/>
    <w:qFormat/>
    <w:uiPriority w:val="0"/>
    <w:pPr>
      <w:outlineLvl w:val="5"/>
    </w:pPr>
  </w:style>
  <w:style w:type="paragraph" w:customStyle="1" w:styleId="586">
    <w:name w:val="444_file_2030"/>
    <w:basedOn w:val="131"/>
    <w:qFormat/>
    <w:uiPriority w:val="0"/>
    <w:pPr>
      <w:adjustRightInd w:val="0"/>
      <w:spacing w:line="312" w:lineRule="atLeast"/>
      <w:jc w:val="center"/>
      <w:textAlignment w:val="baseline"/>
    </w:pPr>
    <w:rPr>
      <w:b/>
      <w:kern w:val="0"/>
      <w:sz w:val="36"/>
      <w:szCs w:val="36"/>
    </w:rPr>
  </w:style>
  <w:style w:type="paragraph" w:customStyle="1" w:styleId="587">
    <w:name w:val="1 Char_file_2030"/>
    <w:basedOn w:val="338"/>
    <w:qFormat/>
    <w:uiPriority w:val="0"/>
    <w:pPr>
      <w:spacing w:line="360" w:lineRule="auto"/>
      <w:ind w:left="0" w:firstLine="200" w:firstLineChars="200"/>
      <w:jc w:val="both"/>
    </w:pPr>
    <w:rPr>
      <w:rFonts w:ascii="Times New Roman"/>
      <w:snapToGrid/>
      <w:kern w:val="2"/>
      <w:sz w:val="21"/>
    </w:rPr>
  </w:style>
  <w:style w:type="paragraph" w:customStyle="1" w:styleId="588">
    <w:name w:val="表内文字_file_2030"/>
    <w:basedOn w:val="131"/>
    <w:qFormat/>
    <w:uiPriority w:val="0"/>
    <w:pPr>
      <w:snapToGrid w:val="0"/>
      <w:spacing w:before="50" w:after="50"/>
      <w:jc w:val="center"/>
    </w:pPr>
    <w:rPr>
      <w:rFonts w:ascii="仿宋_GB2312" w:hAnsi="宋体" w:eastAsia="仿宋_GB2312"/>
      <w:b/>
      <w:color w:val="000000"/>
      <w:sz w:val="32"/>
      <w:szCs w:val="32"/>
    </w:rPr>
  </w:style>
  <w:style w:type="paragraph" w:customStyle="1" w:styleId="589">
    <w:name w:val="xl24_file_2030"/>
    <w:basedOn w:val="13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590">
    <w:name w:val="列项——_file_2030"/>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591">
    <w:name w:val="默认段落字体 Para Char Char Char Char Char Char Char Char Char1 Char Char Char Char_file_2030"/>
    <w:basedOn w:val="131"/>
    <w:qFormat/>
    <w:uiPriority w:val="0"/>
    <w:rPr>
      <w:rFonts w:ascii="Tahoma" w:hAnsi="Tahoma"/>
      <w:sz w:val="24"/>
      <w:szCs w:val="20"/>
    </w:rPr>
  </w:style>
  <w:style w:type="paragraph" w:customStyle="1" w:styleId="592">
    <w:name w:val="xl36_file_2030"/>
    <w:basedOn w:val="13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593">
    <w:name w:val="表格_file_2030"/>
    <w:basedOn w:val="131"/>
    <w:qFormat/>
    <w:uiPriority w:val="0"/>
    <w:pPr>
      <w:spacing w:line="400" w:lineRule="exact"/>
    </w:pPr>
    <w:rPr>
      <w:sz w:val="24"/>
    </w:rPr>
  </w:style>
  <w:style w:type="paragraph" w:customStyle="1" w:styleId="594">
    <w:name w:val="样式 Verdana 首行缩进:  0.74 厘米_file_2030"/>
    <w:basedOn w:val="131"/>
    <w:qFormat/>
    <w:uiPriority w:val="0"/>
    <w:pPr>
      <w:spacing w:line="360" w:lineRule="auto"/>
      <w:ind w:firstLine="420"/>
    </w:pPr>
    <w:rPr>
      <w:rFonts w:ascii="Verdana" w:hAnsi="Verdana"/>
      <w:sz w:val="24"/>
      <w:szCs w:val="20"/>
    </w:rPr>
  </w:style>
  <w:style w:type="paragraph" w:customStyle="1" w:styleId="595">
    <w:name w:val="Char3_file_2030"/>
    <w:basedOn w:val="131"/>
    <w:qFormat/>
    <w:uiPriority w:val="0"/>
  </w:style>
  <w:style w:type="paragraph" w:customStyle="1" w:styleId="596">
    <w:name w:val="Default_file_2030"/>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597">
    <w:name w:val="五级条标题_file_2030"/>
    <w:basedOn w:val="585"/>
    <w:qFormat/>
    <w:uiPriority w:val="0"/>
    <w:pPr>
      <w:outlineLvl w:val="6"/>
    </w:pPr>
  </w:style>
  <w:style w:type="paragraph" w:customStyle="1" w:styleId="598">
    <w:name w:val="p0_file_2030"/>
    <w:basedOn w:val="131"/>
    <w:qFormat/>
    <w:uiPriority w:val="0"/>
    <w:pPr>
      <w:widowControl/>
    </w:pPr>
    <w:rPr>
      <w:kern w:val="0"/>
      <w:szCs w:val="21"/>
    </w:rPr>
  </w:style>
  <w:style w:type="paragraph" w:customStyle="1" w:styleId="599">
    <w:name w:val="_Style 861_file_2030"/>
    <w:next w:val="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0">
    <w:name w:val="Char12_file_2030"/>
    <w:basedOn w:val="342"/>
    <w:qFormat/>
    <w:uiPriority w:val="0"/>
    <w:pPr>
      <w:widowControl/>
      <w:ind w:firstLine="454"/>
      <w:jc w:val="left"/>
    </w:pPr>
    <w:rPr>
      <w:rFonts w:ascii="Tahoma" w:hAnsi="Tahoma" w:cs="宋体"/>
      <w:kern w:val="0"/>
      <w:sz w:val="24"/>
      <w:szCs w:val="20"/>
    </w:rPr>
  </w:style>
  <w:style w:type="paragraph" w:customStyle="1" w:styleId="601">
    <w:name w:val="Char Char Char Char Char Char1 Char_file_2030"/>
    <w:basedOn w:val="131"/>
    <w:qFormat/>
    <w:uiPriority w:val="0"/>
    <w:pPr>
      <w:widowControl/>
      <w:spacing w:after="160" w:line="240" w:lineRule="exact"/>
      <w:jc w:val="left"/>
    </w:pPr>
    <w:rPr>
      <w:rFonts w:ascii="Verdana" w:hAnsi="Verdana"/>
      <w:kern w:val="0"/>
      <w:szCs w:val="20"/>
      <w:lang w:eastAsia="en-US"/>
    </w:rPr>
  </w:style>
  <w:style w:type="paragraph" w:customStyle="1" w:styleId="602">
    <w:name w:val="style2_file_2030"/>
    <w:basedOn w:val="131"/>
    <w:qFormat/>
    <w:uiPriority w:val="0"/>
    <w:pPr>
      <w:widowControl/>
      <w:spacing w:before="100" w:beforeAutospacing="1" w:after="100" w:afterAutospacing="1"/>
    </w:pPr>
    <w:rPr>
      <w:rFonts w:hint="eastAsia" w:ascii="宋体" w:hAnsi="宋体" w:cs="Arial"/>
      <w:kern w:val="0"/>
      <w:sz w:val="18"/>
      <w:szCs w:val="18"/>
    </w:rPr>
  </w:style>
  <w:style w:type="paragraph" w:customStyle="1" w:styleId="603">
    <w:name w:val="默认段落字体 Para Char Char Char1 Char_file_2030"/>
    <w:basedOn w:val="131"/>
    <w:qFormat/>
    <w:uiPriority w:val="0"/>
    <w:rPr>
      <w:rFonts w:ascii="Tahoma" w:hAnsi="Tahoma"/>
      <w:sz w:val="24"/>
      <w:szCs w:val="20"/>
    </w:rPr>
  </w:style>
  <w:style w:type="paragraph" w:customStyle="1" w:styleId="604">
    <w:name w:val="正文段_file_2030"/>
    <w:basedOn w:val="131"/>
    <w:qFormat/>
    <w:uiPriority w:val="0"/>
    <w:pPr>
      <w:widowControl/>
      <w:snapToGrid w:val="0"/>
      <w:spacing w:afterLines="50"/>
      <w:ind w:firstLine="200" w:firstLineChars="200"/>
    </w:pPr>
    <w:rPr>
      <w:kern w:val="0"/>
      <w:sz w:val="24"/>
      <w:szCs w:val="20"/>
    </w:rPr>
  </w:style>
  <w:style w:type="paragraph" w:customStyle="1" w:styleId="605">
    <w:name w:val="一级条标题_file_2030"/>
    <w:qFormat/>
    <w:uiPriority w:val="0"/>
    <w:pPr>
      <w:ind w:left="284"/>
      <w:outlineLvl w:val="2"/>
    </w:pPr>
    <w:rPr>
      <w:rFonts w:ascii="Times New Roman" w:hAnsi="Times New Roman" w:eastAsia="黑体" w:cs="Times New Roman"/>
      <w:sz w:val="21"/>
      <w:lang w:val="en-US" w:eastAsia="zh-CN" w:bidi="ar-SA"/>
    </w:rPr>
  </w:style>
  <w:style w:type="paragraph" w:customStyle="1" w:styleId="606">
    <w:name w:val="F2_file_2030"/>
    <w:basedOn w:val="131"/>
    <w:qFormat/>
    <w:uiPriority w:val="0"/>
    <w:pPr>
      <w:autoSpaceDE w:val="0"/>
      <w:autoSpaceDN w:val="0"/>
      <w:adjustRightInd w:val="0"/>
      <w:ind w:firstLine="601"/>
      <w:textAlignment w:val="baseline"/>
    </w:pPr>
    <w:rPr>
      <w:kern w:val="0"/>
      <w:sz w:val="24"/>
      <w:szCs w:val="20"/>
    </w:rPr>
  </w:style>
  <w:style w:type="paragraph" w:customStyle="1" w:styleId="607">
    <w:name w:val="默认段落字体 Para Char Char Char Char Char Char Char Char Char Char Char Char Char Char Char Char Char Char Char_file_2030"/>
    <w:basedOn w:val="131"/>
    <w:qFormat/>
    <w:uiPriority w:val="0"/>
    <w:rPr>
      <w:rFonts w:ascii="Calibri" w:hAnsi="Calibri"/>
      <w:szCs w:val="22"/>
    </w:rPr>
  </w:style>
  <w:style w:type="paragraph" w:customStyle="1" w:styleId="608">
    <w:name w:val="pa-3_file_2030"/>
    <w:basedOn w:val="131"/>
    <w:qFormat/>
    <w:uiPriority w:val="0"/>
    <w:pPr>
      <w:widowControl/>
      <w:spacing w:line="240" w:lineRule="atLeast"/>
    </w:pPr>
    <w:rPr>
      <w:rFonts w:ascii="宋体" w:hAnsi="宋体" w:cs="宋体"/>
      <w:kern w:val="0"/>
      <w:sz w:val="24"/>
    </w:rPr>
  </w:style>
  <w:style w:type="paragraph" w:customStyle="1" w:styleId="609">
    <w:name w:val="Char Char Char Char1_file_2030"/>
    <w:basedOn w:val="131"/>
    <w:qFormat/>
    <w:uiPriority w:val="0"/>
  </w:style>
  <w:style w:type="paragraph" w:customStyle="1" w:styleId="610">
    <w:name w:val="表格文字_file_2030"/>
    <w:basedOn w:val="131"/>
    <w:qFormat/>
    <w:uiPriority w:val="99"/>
    <w:pPr>
      <w:spacing w:before="25" w:after="25"/>
      <w:jc w:val="left"/>
    </w:pPr>
    <w:rPr>
      <w:bCs/>
      <w:spacing w:val="10"/>
      <w:kern w:val="0"/>
      <w:sz w:val="24"/>
    </w:rPr>
  </w:style>
  <w:style w:type="paragraph" w:customStyle="1" w:styleId="611">
    <w:name w:val="_Style 124_file_2030"/>
    <w:basedOn w:val="131"/>
    <w:qFormat/>
    <w:uiPriority w:val="34"/>
    <w:pPr>
      <w:ind w:firstLine="420" w:firstLineChars="200"/>
    </w:pPr>
    <w:rPr>
      <w:rFonts w:ascii="Calibri" w:hAnsi="Calibri"/>
      <w:szCs w:val="22"/>
    </w:rPr>
  </w:style>
  <w:style w:type="character" w:customStyle="1" w:styleId="612">
    <w:name w:val="列表段落 字符1_file_2030"/>
    <w:qFormat/>
    <w:locked/>
    <w:uiPriority w:val="34"/>
    <w:rPr>
      <w:rFonts w:ascii="Calibri" w:hAnsi="Calibri"/>
      <w:kern w:val="2"/>
      <w:sz w:val="21"/>
      <w:szCs w:val="22"/>
    </w:rPr>
  </w:style>
  <w:style w:type="character" w:customStyle="1" w:styleId="613">
    <w:name w:val="正文首行缩进 2 Char_file_2030"/>
    <w:basedOn w:val="429"/>
    <w:semiHidden/>
    <w:qFormat/>
    <w:uiPriority w:val="0"/>
    <w:rPr>
      <w:kern w:val="2"/>
      <w:sz w:val="21"/>
      <w:szCs w:val="24"/>
    </w:rPr>
  </w:style>
  <w:style w:type="paragraph" w:customStyle="1" w:styleId="614">
    <w:name w:val="Normal_file_1825_file_20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5">
    <w:name w:val="heading 1_file_1825_file_2030"/>
    <w:basedOn w:val="614"/>
    <w:qFormat/>
    <w:uiPriority w:val="9"/>
    <w:pPr>
      <w:outlineLvl w:val="0"/>
    </w:pPr>
    <w:rPr>
      <w:kern w:val="36"/>
      <w:sz w:val="48"/>
      <w:szCs w:val="48"/>
    </w:rPr>
  </w:style>
  <w:style w:type="paragraph" w:customStyle="1" w:styleId="616">
    <w:name w:val="heading 2_file_1825_file_2030"/>
    <w:basedOn w:val="614"/>
    <w:qFormat/>
    <w:uiPriority w:val="9"/>
    <w:pPr>
      <w:outlineLvl w:val="1"/>
    </w:pPr>
    <w:rPr>
      <w:sz w:val="36"/>
      <w:szCs w:val="36"/>
    </w:rPr>
  </w:style>
  <w:style w:type="paragraph" w:customStyle="1" w:styleId="617">
    <w:name w:val="heading 3_file_1825_file_2030"/>
    <w:basedOn w:val="614"/>
    <w:qFormat/>
    <w:uiPriority w:val="9"/>
    <w:pPr>
      <w:outlineLvl w:val="2"/>
    </w:pPr>
    <w:rPr>
      <w:sz w:val="27"/>
      <w:szCs w:val="27"/>
    </w:rPr>
  </w:style>
  <w:style w:type="paragraph" w:customStyle="1" w:styleId="618">
    <w:name w:val="heading 4_file_1825_file_2030"/>
    <w:basedOn w:val="614"/>
    <w:qFormat/>
    <w:uiPriority w:val="9"/>
    <w:pPr>
      <w:outlineLvl w:val="3"/>
    </w:pPr>
  </w:style>
  <w:style w:type="paragraph" w:customStyle="1" w:styleId="619">
    <w:name w:val="heading 5_file_1825_file_2030"/>
    <w:basedOn w:val="614"/>
    <w:qFormat/>
    <w:uiPriority w:val="9"/>
    <w:pPr>
      <w:outlineLvl w:val="4"/>
    </w:pPr>
    <w:rPr>
      <w:sz w:val="20"/>
      <w:szCs w:val="20"/>
    </w:rPr>
  </w:style>
  <w:style w:type="paragraph" w:customStyle="1" w:styleId="620">
    <w:name w:val="heading 6_file_1825_file_2030"/>
    <w:basedOn w:val="614"/>
    <w:qFormat/>
    <w:uiPriority w:val="9"/>
    <w:pPr>
      <w:outlineLvl w:val="5"/>
    </w:pPr>
    <w:rPr>
      <w:sz w:val="15"/>
      <w:szCs w:val="15"/>
    </w:rPr>
  </w:style>
  <w:style w:type="character" w:customStyle="1" w:styleId="621">
    <w:name w:val="Default Paragraph Font_file_1825_file_2030"/>
    <w:semiHidden/>
    <w:unhideWhenUsed/>
    <w:qFormat/>
    <w:uiPriority w:val="1"/>
  </w:style>
  <w:style w:type="table" w:customStyle="1" w:styleId="622">
    <w:name w:val="Normal Table_file_1825_file_2030"/>
    <w:semiHidden/>
    <w:unhideWhenUsed/>
    <w:qFormat/>
    <w:uiPriority w:val="99"/>
    <w:tblPr>
      <w:tblCellMar>
        <w:top w:w="0" w:type="dxa"/>
        <w:left w:w="108" w:type="dxa"/>
        <w:bottom w:w="0" w:type="dxa"/>
        <w:right w:w="108" w:type="dxa"/>
      </w:tblCellMar>
    </w:tblPr>
  </w:style>
  <w:style w:type="character" w:customStyle="1" w:styleId="623">
    <w:name w:val="Hyperlink_file_1825_file_2030"/>
    <w:basedOn w:val="621"/>
    <w:semiHidden/>
    <w:unhideWhenUsed/>
    <w:qFormat/>
    <w:uiPriority w:val="99"/>
    <w:rPr>
      <w:color w:val="0782C1"/>
      <w:u w:val="single"/>
    </w:rPr>
  </w:style>
  <w:style w:type="character" w:customStyle="1" w:styleId="624">
    <w:name w:val="FollowedHyperlink_file_1825_file_2030"/>
    <w:basedOn w:val="621"/>
    <w:semiHidden/>
    <w:unhideWhenUsed/>
    <w:qFormat/>
    <w:uiPriority w:val="99"/>
    <w:rPr>
      <w:color w:val="0782C1"/>
      <w:u w:val="single"/>
    </w:rPr>
  </w:style>
  <w:style w:type="character" w:customStyle="1" w:styleId="625">
    <w:name w:val="标题 1 Char_file_1825_file_2030"/>
    <w:basedOn w:val="621"/>
    <w:link w:val="5"/>
    <w:qFormat/>
    <w:uiPriority w:val="9"/>
    <w:rPr>
      <w:rFonts w:ascii="宋体" w:hAnsi="宋体" w:eastAsia="宋体" w:cs="宋体"/>
      <w:b/>
      <w:bCs/>
      <w:kern w:val="44"/>
      <w:sz w:val="44"/>
      <w:szCs w:val="44"/>
    </w:rPr>
  </w:style>
  <w:style w:type="character" w:customStyle="1" w:styleId="626">
    <w:name w:val="标题 2 Char_file_1825_file_2030"/>
    <w:basedOn w:val="621"/>
    <w:link w:val="6"/>
    <w:semiHidden/>
    <w:qFormat/>
    <w:uiPriority w:val="9"/>
    <w:rPr>
      <w:rFonts w:asciiTheme="majorHAnsi" w:hAnsiTheme="majorHAnsi" w:eastAsiaTheme="majorEastAsia" w:cstheme="majorBidi"/>
      <w:b/>
      <w:bCs/>
      <w:sz w:val="32"/>
      <w:szCs w:val="32"/>
    </w:rPr>
  </w:style>
  <w:style w:type="character" w:customStyle="1" w:styleId="627">
    <w:name w:val="标题 3 Char_file_1825_file_2030"/>
    <w:basedOn w:val="621"/>
    <w:link w:val="7"/>
    <w:semiHidden/>
    <w:qFormat/>
    <w:uiPriority w:val="9"/>
    <w:rPr>
      <w:rFonts w:ascii="宋体" w:hAnsi="宋体" w:eastAsia="宋体" w:cs="宋体"/>
      <w:b/>
      <w:bCs/>
      <w:sz w:val="32"/>
      <w:szCs w:val="32"/>
    </w:rPr>
  </w:style>
  <w:style w:type="character" w:customStyle="1" w:styleId="628">
    <w:name w:val="标题 4 Char_file_1825_file_2030"/>
    <w:basedOn w:val="621"/>
    <w:link w:val="9"/>
    <w:semiHidden/>
    <w:qFormat/>
    <w:uiPriority w:val="9"/>
    <w:rPr>
      <w:rFonts w:asciiTheme="majorHAnsi" w:hAnsiTheme="majorHAnsi" w:eastAsiaTheme="majorEastAsia" w:cstheme="majorBidi"/>
      <w:b/>
      <w:bCs/>
      <w:sz w:val="28"/>
      <w:szCs w:val="28"/>
    </w:rPr>
  </w:style>
  <w:style w:type="character" w:customStyle="1" w:styleId="629">
    <w:name w:val="标题 5 Char_file_1825_file_2030"/>
    <w:basedOn w:val="621"/>
    <w:link w:val="10"/>
    <w:semiHidden/>
    <w:qFormat/>
    <w:uiPriority w:val="9"/>
    <w:rPr>
      <w:rFonts w:ascii="宋体" w:hAnsi="宋体" w:eastAsia="宋体" w:cs="宋体"/>
      <w:b/>
      <w:bCs/>
      <w:sz w:val="28"/>
      <w:szCs w:val="28"/>
    </w:rPr>
  </w:style>
  <w:style w:type="character" w:customStyle="1" w:styleId="630">
    <w:name w:val="标题 6 Char_file_1825_file_2030"/>
    <w:basedOn w:val="621"/>
    <w:link w:val="12"/>
    <w:semiHidden/>
    <w:qFormat/>
    <w:uiPriority w:val="9"/>
    <w:rPr>
      <w:rFonts w:asciiTheme="majorHAnsi" w:hAnsiTheme="majorHAnsi" w:eastAsiaTheme="majorEastAsia" w:cstheme="majorBidi"/>
      <w:b/>
      <w:bCs/>
      <w:sz w:val="24"/>
      <w:szCs w:val="24"/>
    </w:rPr>
  </w:style>
  <w:style w:type="paragraph" w:customStyle="1" w:styleId="631">
    <w:name w:val="cke_editable_file_1825_file_2030"/>
    <w:basedOn w:val="614"/>
    <w:qFormat/>
    <w:uiPriority w:val="0"/>
    <w:rPr>
      <w:rFonts w:ascii="仿宋_GB2312" w:eastAsia="仿宋_GB2312"/>
    </w:rPr>
  </w:style>
  <w:style w:type="paragraph" w:customStyle="1" w:styleId="632">
    <w:name w:val="marker_file_1825_file_2030"/>
    <w:basedOn w:val="614"/>
    <w:qFormat/>
    <w:uiPriority w:val="0"/>
    <w:pPr>
      <w:shd w:val="clear" w:color="auto" w:fill="FFFF00"/>
    </w:pPr>
  </w:style>
  <w:style w:type="paragraph" w:customStyle="1" w:styleId="633">
    <w:name w:val="Normal (Web)_file_1825_file_2030"/>
    <w:basedOn w:val="614"/>
    <w:semiHidden/>
    <w:unhideWhenUsed/>
    <w:qFormat/>
    <w:uiPriority w:val="99"/>
  </w:style>
  <w:style w:type="paragraph" w:customStyle="1" w:styleId="634">
    <w:name w:val="heading 2_file_1826_file_2030"/>
    <w:basedOn w:val="464"/>
    <w:qFormat/>
    <w:uiPriority w:val="9"/>
    <w:pPr>
      <w:outlineLvl w:val="1"/>
    </w:pPr>
    <w:rPr>
      <w:sz w:val="36"/>
      <w:szCs w:val="36"/>
    </w:rPr>
  </w:style>
  <w:style w:type="paragraph" w:customStyle="1" w:styleId="635">
    <w:name w:val="heading 3_file_1826_file_2030"/>
    <w:basedOn w:val="464"/>
    <w:qFormat/>
    <w:uiPriority w:val="9"/>
    <w:pPr>
      <w:outlineLvl w:val="2"/>
    </w:pPr>
    <w:rPr>
      <w:sz w:val="27"/>
      <w:szCs w:val="27"/>
    </w:rPr>
  </w:style>
  <w:style w:type="paragraph" w:customStyle="1" w:styleId="636">
    <w:name w:val="heading 4_file_1826_file_2030"/>
    <w:basedOn w:val="464"/>
    <w:qFormat/>
    <w:uiPriority w:val="9"/>
    <w:pPr>
      <w:outlineLvl w:val="3"/>
    </w:pPr>
  </w:style>
  <w:style w:type="paragraph" w:customStyle="1" w:styleId="637">
    <w:name w:val="heading 5_file_1826_file_2030"/>
    <w:basedOn w:val="464"/>
    <w:qFormat/>
    <w:uiPriority w:val="9"/>
    <w:pPr>
      <w:outlineLvl w:val="4"/>
    </w:pPr>
    <w:rPr>
      <w:sz w:val="20"/>
      <w:szCs w:val="20"/>
    </w:rPr>
  </w:style>
  <w:style w:type="paragraph" w:customStyle="1" w:styleId="638">
    <w:name w:val="heading 6_file_1826_file_2030"/>
    <w:basedOn w:val="464"/>
    <w:qFormat/>
    <w:uiPriority w:val="9"/>
    <w:pPr>
      <w:outlineLvl w:val="5"/>
    </w:pPr>
    <w:rPr>
      <w:sz w:val="15"/>
      <w:szCs w:val="15"/>
    </w:rPr>
  </w:style>
  <w:style w:type="character" w:customStyle="1" w:styleId="639">
    <w:name w:val="Default Paragraph Font_file_1826_file_2030"/>
    <w:semiHidden/>
    <w:unhideWhenUsed/>
    <w:qFormat/>
    <w:uiPriority w:val="1"/>
  </w:style>
  <w:style w:type="table" w:customStyle="1" w:styleId="640">
    <w:name w:val="Normal Table_file_1826_file_2030"/>
    <w:semiHidden/>
    <w:unhideWhenUsed/>
    <w:qFormat/>
    <w:uiPriority w:val="99"/>
    <w:tblPr>
      <w:tblCellMar>
        <w:top w:w="0" w:type="dxa"/>
        <w:left w:w="108" w:type="dxa"/>
        <w:bottom w:w="0" w:type="dxa"/>
        <w:right w:w="108" w:type="dxa"/>
      </w:tblCellMar>
    </w:tblPr>
  </w:style>
  <w:style w:type="character" w:customStyle="1" w:styleId="641">
    <w:name w:val="Hyperlink_file_1826_file_2030"/>
    <w:basedOn w:val="639"/>
    <w:semiHidden/>
    <w:unhideWhenUsed/>
    <w:qFormat/>
    <w:uiPriority w:val="99"/>
    <w:rPr>
      <w:color w:val="0782C1"/>
      <w:u w:val="single"/>
    </w:rPr>
  </w:style>
  <w:style w:type="character" w:customStyle="1" w:styleId="642">
    <w:name w:val="FollowedHyperlink_file_1826_file_2030"/>
    <w:basedOn w:val="639"/>
    <w:semiHidden/>
    <w:unhideWhenUsed/>
    <w:qFormat/>
    <w:uiPriority w:val="99"/>
    <w:rPr>
      <w:color w:val="0782C1"/>
      <w:u w:val="single"/>
    </w:rPr>
  </w:style>
  <w:style w:type="character" w:customStyle="1" w:styleId="643">
    <w:name w:val="标题 1 Char_file_1826_file_2030"/>
    <w:basedOn w:val="639"/>
    <w:link w:val="5"/>
    <w:qFormat/>
    <w:uiPriority w:val="9"/>
    <w:rPr>
      <w:rFonts w:ascii="宋体" w:hAnsi="宋体" w:eastAsia="宋体" w:cs="宋体"/>
      <w:b/>
      <w:bCs/>
      <w:kern w:val="44"/>
      <w:sz w:val="44"/>
      <w:szCs w:val="44"/>
    </w:rPr>
  </w:style>
  <w:style w:type="character" w:customStyle="1" w:styleId="644">
    <w:name w:val="标题 2 Char_file_1826_file_2030"/>
    <w:basedOn w:val="639"/>
    <w:link w:val="6"/>
    <w:semiHidden/>
    <w:qFormat/>
    <w:uiPriority w:val="9"/>
    <w:rPr>
      <w:rFonts w:asciiTheme="majorHAnsi" w:hAnsiTheme="majorHAnsi" w:eastAsiaTheme="majorEastAsia" w:cstheme="majorBidi"/>
      <w:b/>
      <w:bCs/>
      <w:sz w:val="32"/>
      <w:szCs w:val="32"/>
    </w:rPr>
  </w:style>
  <w:style w:type="character" w:customStyle="1" w:styleId="645">
    <w:name w:val="标题 3 Char_file_1826_file_2030"/>
    <w:basedOn w:val="639"/>
    <w:link w:val="7"/>
    <w:semiHidden/>
    <w:qFormat/>
    <w:uiPriority w:val="9"/>
    <w:rPr>
      <w:rFonts w:ascii="宋体" w:hAnsi="宋体" w:eastAsia="宋体" w:cs="宋体"/>
      <w:b/>
      <w:bCs/>
      <w:sz w:val="32"/>
      <w:szCs w:val="32"/>
    </w:rPr>
  </w:style>
  <w:style w:type="character" w:customStyle="1" w:styleId="646">
    <w:name w:val="标题 4 Char_file_1826_file_2030"/>
    <w:basedOn w:val="639"/>
    <w:link w:val="9"/>
    <w:semiHidden/>
    <w:qFormat/>
    <w:uiPriority w:val="9"/>
    <w:rPr>
      <w:rFonts w:asciiTheme="majorHAnsi" w:hAnsiTheme="majorHAnsi" w:eastAsiaTheme="majorEastAsia" w:cstheme="majorBidi"/>
      <w:b/>
      <w:bCs/>
      <w:sz w:val="28"/>
      <w:szCs w:val="28"/>
    </w:rPr>
  </w:style>
  <w:style w:type="character" w:customStyle="1" w:styleId="647">
    <w:name w:val="标题 5 Char_file_1826_file_2030"/>
    <w:basedOn w:val="639"/>
    <w:link w:val="10"/>
    <w:semiHidden/>
    <w:qFormat/>
    <w:uiPriority w:val="9"/>
    <w:rPr>
      <w:rFonts w:ascii="宋体" w:hAnsi="宋体" w:eastAsia="宋体" w:cs="宋体"/>
      <w:b/>
      <w:bCs/>
      <w:sz w:val="28"/>
      <w:szCs w:val="28"/>
    </w:rPr>
  </w:style>
  <w:style w:type="character" w:customStyle="1" w:styleId="648">
    <w:name w:val="标题 6 Char_file_1826_file_2030"/>
    <w:basedOn w:val="639"/>
    <w:link w:val="12"/>
    <w:semiHidden/>
    <w:qFormat/>
    <w:uiPriority w:val="9"/>
    <w:rPr>
      <w:rFonts w:asciiTheme="majorHAnsi" w:hAnsiTheme="majorHAnsi" w:eastAsiaTheme="majorEastAsia" w:cstheme="majorBidi"/>
      <w:b/>
      <w:bCs/>
      <w:sz w:val="24"/>
      <w:szCs w:val="24"/>
    </w:rPr>
  </w:style>
  <w:style w:type="paragraph" w:customStyle="1" w:styleId="649">
    <w:name w:val="cke_editable_file_1826_file_2030"/>
    <w:basedOn w:val="464"/>
    <w:qFormat/>
    <w:uiPriority w:val="0"/>
    <w:rPr>
      <w:rFonts w:ascii="仿宋_GB2312" w:eastAsia="仿宋_GB2312"/>
    </w:rPr>
  </w:style>
  <w:style w:type="paragraph" w:customStyle="1" w:styleId="650">
    <w:name w:val="marker_file_1826_file_2030"/>
    <w:basedOn w:val="464"/>
    <w:qFormat/>
    <w:uiPriority w:val="0"/>
    <w:pPr>
      <w:shd w:val="clear" w:color="auto" w:fill="FFFF00"/>
    </w:pPr>
  </w:style>
  <w:style w:type="paragraph" w:customStyle="1" w:styleId="651">
    <w:name w:val="Normal (Web)_file_1826_file_2030"/>
    <w:basedOn w:val="464"/>
    <w:semiHidden/>
    <w:unhideWhenUsed/>
    <w:qFormat/>
    <w:uiPriority w:val="99"/>
  </w:style>
  <w:style w:type="paragraph" w:customStyle="1" w:styleId="652">
    <w:name w:val="Normal_file_1827_file_2030"/>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customStyle="1" w:styleId="653">
    <w:name w:val="Default Paragraph Font_file_1827_file_2030"/>
    <w:semiHidden/>
    <w:qFormat/>
    <w:uiPriority w:val="0"/>
  </w:style>
  <w:style w:type="table" w:customStyle="1" w:styleId="654">
    <w:name w:val="Normal Table_file_1827_file_2030"/>
    <w:semiHidden/>
    <w:qFormat/>
    <w:uiPriority w:val="0"/>
    <w:tblPr>
      <w:tblCellMar>
        <w:top w:w="0" w:type="dxa"/>
        <w:left w:w="108" w:type="dxa"/>
        <w:bottom w:w="0" w:type="dxa"/>
        <w:right w:w="108" w:type="dxa"/>
      </w:tblCellMar>
    </w:tblPr>
  </w:style>
  <w:style w:type="table" w:customStyle="1" w:styleId="655">
    <w:name w:val="Normal Table_file_238_file_215_file_220_file_1827_file_2030"/>
    <w:semiHidden/>
    <w:unhideWhenUsed/>
    <w:qFormat/>
    <w:uiPriority w:val="99"/>
    <w:tblPr>
      <w:tblCellMar>
        <w:top w:w="0" w:type="dxa"/>
        <w:left w:w="108" w:type="dxa"/>
        <w:bottom w:w="0" w:type="dxa"/>
        <w:right w:w="108" w:type="dxa"/>
      </w:tblCellMar>
    </w:tblPr>
  </w:style>
  <w:style w:type="paragraph" w:customStyle="1" w:styleId="656">
    <w:name w:val="Normal_file_1828_file_2030"/>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customStyle="1" w:styleId="657">
    <w:name w:val="Default Paragraph Font_file_1828_file_2030"/>
    <w:semiHidden/>
    <w:qFormat/>
    <w:uiPriority w:val="0"/>
  </w:style>
  <w:style w:type="table" w:customStyle="1" w:styleId="658">
    <w:name w:val="Normal Table_file_1828_file_2030"/>
    <w:semiHidden/>
    <w:qFormat/>
    <w:uiPriority w:val="0"/>
    <w:tblPr>
      <w:tblCellMar>
        <w:top w:w="0" w:type="dxa"/>
        <w:left w:w="108" w:type="dxa"/>
        <w:bottom w:w="0" w:type="dxa"/>
        <w:right w:w="108" w:type="dxa"/>
      </w:tblCellMar>
    </w:tblPr>
  </w:style>
  <w:style w:type="paragraph" w:customStyle="1" w:styleId="659">
    <w:name w:val="heading 2_file_1829_file_2030"/>
    <w:basedOn w:val="466"/>
    <w:qFormat/>
    <w:uiPriority w:val="9"/>
    <w:pPr>
      <w:outlineLvl w:val="1"/>
    </w:pPr>
    <w:rPr>
      <w:sz w:val="36"/>
      <w:szCs w:val="36"/>
    </w:rPr>
  </w:style>
  <w:style w:type="paragraph" w:customStyle="1" w:styleId="660">
    <w:name w:val="heading 3_file_1829_file_2030"/>
    <w:basedOn w:val="466"/>
    <w:qFormat/>
    <w:uiPriority w:val="9"/>
    <w:pPr>
      <w:outlineLvl w:val="2"/>
    </w:pPr>
    <w:rPr>
      <w:sz w:val="27"/>
      <w:szCs w:val="27"/>
    </w:rPr>
  </w:style>
  <w:style w:type="paragraph" w:customStyle="1" w:styleId="661">
    <w:name w:val="heading 4_file_1829_file_2030"/>
    <w:basedOn w:val="466"/>
    <w:qFormat/>
    <w:uiPriority w:val="9"/>
    <w:pPr>
      <w:outlineLvl w:val="3"/>
    </w:pPr>
  </w:style>
  <w:style w:type="paragraph" w:customStyle="1" w:styleId="662">
    <w:name w:val="heading 5_file_1829_file_2030"/>
    <w:basedOn w:val="466"/>
    <w:qFormat/>
    <w:uiPriority w:val="9"/>
    <w:pPr>
      <w:outlineLvl w:val="4"/>
    </w:pPr>
    <w:rPr>
      <w:sz w:val="20"/>
      <w:szCs w:val="20"/>
    </w:rPr>
  </w:style>
  <w:style w:type="paragraph" w:customStyle="1" w:styleId="663">
    <w:name w:val="heading 6_file_1829_file_2030"/>
    <w:basedOn w:val="466"/>
    <w:qFormat/>
    <w:uiPriority w:val="9"/>
    <w:pPr>
      <w:outlineLvl w:val="5"/>
    </w:pPr>
    <w:rPr>
      <w:sz w:val="15"/>
      <w:szCs w:val="15"/>
    </w:rPr>
  </w:style>
  <w:style w:type="character" w:customStyle="1" w:styleId="664">
    <w:name w:val="Default Paragraph Font_file_1829_file_2030"/>
    <w:semiHidden/>
    <w:unhideWhenUsed/>
    <w:qFormat/>
    <w:uiPriority w:val="1"/>
  </w:style>
  <w:style w:type="table" w:customStyle="1" w:styleId="665">
    <w:name w:val="Normal Table_file_1829_file_2030"/>
    <w:semiHidden/>
    <w:unhideWhenUsed/>
    <w:qFormat/>
    <w:uiPriority w:val="99"/>
    <w:tblPr>
      <w:tblCellMar>
        <w:top w:w="0" w:type="dxa"/>
        <w:left w:w="108" w:type="dxa"/>
        <w:bottom w:w="0" w:type="dxa"/>
        <w:right w:w="108" w:type="dxa"/>
      </w:tblCellMar>
    </w:tblPr>
  </w:style>
  <w:style w:type="character" w:customStyle="1" w:styleId="666">
    <w:name w:val="Hyperlink_file_1829_file_2030"/>
    <w:basedOn w:val="664"/>
    <w:semiHidden/>
    <w:unhideWhenUsed/>
    <w:qFormat/>
    <w:uiPriority w:val="99"/>
    <w:rPr>
      <w:color w:val="0782C1"/>
      <w:u w:val="single"/>
    </w:rPr>
  </w:style>
  <w:style w:type="character" w:customStyle="1" w:styleId="667">
    <w:name w:val="FollowedHyperlink_file_1829_file_2030"/>
    <w:basedOn w:val="664"/>
    <w:semiHidden/>
    <w:unhideWhenUsed/>
    <w:qFormat/>
    <w:uiPriority w:val="99"/>
    <w:rPr>
      <w:color w:val="0782C1"/>
      <w:u w:val="single"/>
    </w:rPr>
  </w:style>
  <w:style w:type="character" w:customStyle="1" w:styleId="668">
    <w:name w:val="标题 1 Char_file_1829_file_2030"/>
    <w:basedOn w:val="664"/>
    <w:link w:val="5"/>
    <w:qFormat/>
    <w:uiPriority w:val="9"/>
    <w:rPr>
      <w:rFonts w:ascii="宋体" w:hAnsi="宋体" w:eastAsia="宋体" w:cs="宋体"/>
      <w:b/>
      <w:bCs/>
      <w:kern w:val="44"/>
      <w:sz w:val="44"/>
      <w:szCs w:val="44"/>
    </w:rPr>
  </w:style>
  <w:style w:type="character" w:customStyle="1" w:styleId="669">
    <w:name w:val="标题 2 Char_file_1829_file_2030"/>
    <w:basedOn w:val="664"/>
    <w:link w:val="6"/>
    <w:semiHidden/>
    <w:qFormat/>
    <w:uiPriority w:val="9"/>
    <w:rPr>
      <w:rFonts w:asciiTheme="majorHAnsi" w:hAnsiTheme="majorHAnsi" w:eastAsiaTheme="majorEastAsia" w:cstheme="majorBidi"/>
      <w:b/>
      <w:bCs/>
      <w:sz w:val="32"/>
      <w:szCs w:val="32"/>
    </w:rPr>
  </w:style>
  <w:style w:type="character" w:customStyle="1" w:styleId="670">
    <w:name w:val="标题 3 Char_file_1829_file_2030"/>
    <w:basedOn w:val="664"/>
    <w:link w:val="7"/>
    <w:semiHidden/>
    <w:qFormat/>
    <w:uiPriority w:val="9"/>
    <w:rPr>
      <w:rFonts w:ascii="宋体" w:hAnsi="宋体" w:eastAsia="宋体" w:cs="宋体"/>
      <w:b/>
      <w:bCs/>
      <w:sz w:val="32"/>
      <w:szCs w:val="32"/>
    </w:rPr>
  </w:style>
  <w:style w:type="character" w:customStyle="1" w:styleId="671">
    <w:name w:val="标题 4 Char_file_1829_file_2030"/>
    <w:basedOn w:val="664"/>
    <w:link w:val="9"/>
    <w:semiHidden/>
    <w:qFormat/>
    <w:uiPriority w:val="9"/>
    <w:rPr>
      <w:rFonts w:asciiTheme="majorHAnsi" w:hAnsiTheme="majorHAnsi" w:eastAsiaTheme="majorEastAsia" w:cstheme="majorBidi"/>
      <w:b/>
      <w:bCs/>
      <w:sz w:val="28"/>
      <w:szCs w:val="28"/>
    </w:rPr>
  </w:style>
  <w:style w:type="character" w:customStyle="1" w:styleId="672">
    <w:name w:val="标题 5 Char_file_1829_file_2030"/>
    <w:basedOn w:val="664"/>
    <w:link w:val="10"/>
    <w:semiHidden/>
    <w:qFormat/>
    <w:uiPriority w:val="9"/>
    <w:rPr>
      <w:rFonts w:ascii="宋体" w:hAnsi="宋体" w:eastAsia="宋体" w:cs="宋体"/>
      <w:b/>
      <w:bCs/>
      <w:sz w:val="28"/>
      <w:szCs w:val="28"/>
    </w:rPr>
  </w:style>
  <w:style w:type="character" w:customStyle="1" w:styleId="673">
    <w:name w:val="标题 6 Char_file_1829_file_2030"/>
    <w:basedOn w:val="664"/>
    <w:link w:val="12"/>
    <w:semiHidden/>
    <w:qFormat/>
    <w:uiPriority w:val="9"/>
    <w:rPr>
      <w:rFonts w:asciiTheme="majorHAnsi" w:hAnsiTheme="majorHAnsi" w:eastAsiaTheme="majorEastAsia" w:cstheme="majorBidi"/>
      <w:b/>
      <w:bCs/>
      <w:sz w:val="24"/>
      <w:szCs w:val="24"/>
    </w:rPr>
  </w:style>
  <w:style w:type="paragraph" w:customStyle="1" w:styleId="674">
    <w:name w:val="cke_editable_file_1829_file_2030"/>
    <w:basedOn w:val="466"/>
    <w:qFormat/>
    <w:uiPriority w:val="0"/>
    <w:rPr>
      <w:rFonts w:ascii="仿宋_GB2312" w:eastAsia="仿宋_GB2312"/>
    </w:rPr>
  </w:style>
  <w:style w:type="paragraph" w:customStyle="1" w:styleId="675">
    <w:name w:val="marker_file_1829_file_2030"/>
    <w:basedOn w:val="466"/>
    <w:qFormat/>
    <w:uiPriority w:val="0"/>
    <w:pPr>
      <w:shd w:val="clear" w:color="auto" w:fill="FFFF00"/>
    </w:pPr>
  </w:style>
  <w:style w:type="paragraph" w:customStyle="1" w:styleId="676">
    <w:name w:val="Normal (Web)_file_1829_file_2030"/>
    <w:basedOn w:val="466"/>
    <w:semiHidden/>
    <w:unhideWhenUsed/>
    <w:qFormat/>
    <w:uiPriority w:val="99"/>
  </w:style>
  <w:style w:type="paragraph" w:customStyle="1" w:styleId="677">
    <w:name w:val="heading 2_file_1830_file_2030"/>
    <w:basedOn w:val="468"/>
    <w:qFormat/>
    <w:uiPriority w:val="9"/>
    <w:pPr>
      <w:outlineLvl w:val="1"/>
    </w:pPr>
    <w:rPr>
      <w:sz w:val="36"/>
      <w:szCs w:val="36"/>
    </w:rPr>
  </w:style>
  <w:style w:type="paragraph" w:customStyle="1" w:styleId="678">
    <w:name w:val="heading 3_file_1830_file_2030"/>
    <w:basedOn w:val="468"/>
    <w:qFormat/>
    <w:uiPriority w:val="9"/>
    <w:pPr>
      <w:outlineLvl w:val="2"/>
    </w:pPr>
    <w:rPr>
      <w:sz w:val="27"/>
      <w:szCs w:val="27"/>
    </w:rPr>
  </w:style>
  <w:style w:type="paragraph" w:customStyle="1" w:styleId="679">
    <w:name w:val="heading 4_file_1830_file_2030"/>
    <w:basedOn w:val="468"/>
    <w:qFormat/>
    <w:uiPriority w:val="9"/>
    <w:pPr>
      <w:outlineLvl w:val="3"/>
    </w:pPr>
  </w:style>
  <w:style w:type="paragraph" w:customStyle="1" w:styleId="680">
    <w:name w:val="heading 5_file_1830_file_2030"/>
    <w:basedOn w:val="468"/>
    <w:qFormat/>
    <w:uiPriority w:val="9"/>
    <w:pPr>
      <w:outlineLvl w:val="4"/>
    </w:pPr>
    <w:rPr>
      <w:sz w:val="20"/>
      <w:szCs w:val="20"/>
    </w:rPr>
  </w:style>
  <w:style w:type="paragraph" w:customStyle="1" w:styleId="681">
    <w:name w:val="heading 6_file_1830_file_2030"/>
    <w:basedOn w:val="468"/>
    <w:qFormat/>
    <w:uiPriority w:val="9"/>
    <w:pPr>
      <w:outlineLvl w:val="5"/>
    </w:pPr>
    <w:rPr>
      <w:sz w:val="15"/>
      <w:szCs w:val="15"/>
    </w:rPr>
  </w:style>
  <w:style w:type="character" w:customStyle="1" w:styleId="682">
    <w:name w:val="Default Paragraph Font_file_1830_file_2030"/>
    <w:semiHidden/>
    <w:unhideWhenUsed/>
    <w:qFormat/>
    <w:uiPriority w:val="1"/>
  </w:style>
  <w:style w:type="table" w:customStyle="1" w:styleId="683">
    <w:name w:val="Normal Table_file_1830_file_2030"/>
    <w:semiHidden/>
    <w:unhideWhenUsed/>
    <w:qFormat/>
    <w:uiPriority w:val="99"/>
    <w:tblPr>
      <w:tblCellMar>
        <w:top w:w="0" w:type="dxa"/>
        <w:left w:w="108" w:type="dxa"/>
        <w:bottom w:w="0" w:type="dxa"/>
        <w:right w:w="108" w:type="dxa"/>
      </w:tblCellMar>
    </w:tblPr>
  </w:style>
  <w:style w:type="character" w:customStyle="1" w:styleId="684">
    <w:name w:val="Hyperlink_file_1830_file_2030"/>
    <w:basedOn w:val="682"/>
    <w:semiHidden/>
    <w:unhideWhenUsed/>
    <w:qFormat/>
    <w:uiPriority w:val="99"/>
    <w:rPr>
      <w:color w:val="0782C1"/>
      <w:u w:val="single"/>
    </w:rPr>
  </w:style>
  <w:style w:type="character" w:customStyle="1" w:styleId="685">
    <w:name w:val="FollowedHyperlink_file_1830_file_2030"/>
    <w:basedOn w:val="682"/>
    <w:semiHidden/>
    <w:unhideWhenUsed/>
    <w:qFormat/>
    <w:uiPriority w:val="99"/>
    <w:rPr>
      <w:color w:val="0782C1"/>
      <w:u w:val="single"/>
    </w:rPr>
  </w:style>
  <w:style w:type="character" w:customStyle="1" w:styleId="686">
    <w:name w:val="标题 1 Char_file_1830_file_2030"/>
    <w:basedOn w:val="682"/>
    <w:link w:val="5"/>
    <w:qFormat/>
    <w:uiPriority w:val="9"/>
    <w:rPr>
      <w:rFonts w:ascii="宋体" w:hAnsi="宋体" w:eastAsia="宋体" w:cs="宋体"/>
      <w:b/>
      <w:bCs/>
      <w:kern w:val="44"/>
      <w:sz w:val="44"/>
      <w:szCs w:val="44"/>
    </w:rPr>
  </w:style>
  <w:style w:type="character" w:customStyle="1" w:styleId="687">
    <w:name w:val="标题 2 Char_file_1830_file_2030"/>
    <w:basedOn w:val="682"/>
    <w:link w:val="6"/>
    <w:semiHidden/>
    <w:qFormat/>
    <w:uiPriority w:val="9"/>
    <w:rPr>
      <w:rFonts w:asciiTheme="majorHAnsi" w:hAnsiTheme="majorHAnsi" w:eastAsiaTheme="majorEastAsia" w:cstheme="majorBidi"/>
      <w:b/>
      <w:bCs/>
      <w:sz w:val="32"/>
      <w:szCs w:val="32"/>
    </w:rPr>
  </w:style>
  <w:style w:type="character" w:customStyle="1" w:styleId="688">
    <w:name w:val="标题 3 Char_file_1830_file_2030"/>
    <w:basedOn w:val="682"/>
    <w:link w:val="7"/>
    <w:semiHidden/>
    <w:qFormat/>
    <w:uiPriority w:val="9"/>
    <w:rPr>
      <w:rFonts w:ascii="宋体" w:hAnsi="宋体" w:eastAsia="宋体" w:cs="宋体"/>
      <w:b/>
      <w:bCs/>
      <w:sz w:val="32"/>
      <w:szCs w:val="32"/>
    </w:rPr>
  </w:style>
  <w:style w:type="character" w:customStyle="1" w:styleId="689">
    <w:name w:val="标题 4 Char_file_1830_file_2030"/>
    <w:basedOn w:val="682"/>
    <w:link w:val="9"/>
    <w:semiHidden/>
    <w:qFormat/>
    <w:uiPriority w:val="9"/>
    <w:rPr>
      <w:rFonts w:asciiTheme="majorHAnsi" w:hAnsiTheme="majorHAnsi" w:eastAsiaTheme="majorEastAsia" w:cstheme="majorBidi"/>
      <w:b/>
      <w:bCs/>
      <w:sz w:val="28"/>
      <w:szCs w:val="28"/>
    </w:rPr>
  </w:style>
  <w:style w:type="character" w:customStyle="1" w:styleId="690">
    <w:name w:val="标题 5 Char_file_1830_file_2030"/>
    <w:basedOn w:val="682"/>
    <w:link w:val="10"/>
    <w:semiHidden/>
    <w:qFormat/>
    <w:uiPriority w:val="9"/>
    <w:rPr>
      <w:rFonts w:ascii="宋体" w:hAnsi="宋体" w:eastAsia="宋体" w:cs="宋体"/>
      <w:b/>
      <w:bCs/>
      <w:sz w:val="28"/>
      <w:szCs w:val="28"/>
    </w:rPr>
  </w:style>
  <w:style w:type="character" w:customStyle="1" w:styleId="691">
    <w:name w:val="标题 6 Char_file_1830_file_2030"/>
    <w:basedOn w:val="682"/>
    <w:link w:val="12"/>
    <w:semiHidden/>
    <w:qFormat/>
    <w:uiPriority w:val="9"/>
    <w:rPr>
      <w:rFonts w:asciiTheme="majorHAnsi" w:hAnsiTheme="majorHAnsi" w:eastAsiaTheme="majorEastAsia" w:cstheme="majorBidi"/>
      <w:b/>
      <w:bCs/>
      <w:sz w:val="24"/>
      <w:szCs w:val="24"/>
    </w:rPr>
  </w:style>
  <w:style w:type="paragraph" w:customStyle="1" w:styleId="692">
    <w:name w:val="cke_editable_file_1830_file_2030"/>
    <w:basedOn w:val="468"/>
    <w:qFormat/>
    <w:uiPriority w:val="0"/>
    <w:rPr>
      <w:rFonts w:ascii="仿宋_GB2312" w:eastAsia="仿宋_GB2312"/>
    </w:rPr>
  </w:style>
  <w:style w:type="paragraph" w:customStyle="1" w:styleId="693">
    <w:name w:val="marker_file_1830_file_2030"/>
    <w:basedOn w:val="468"/>
    <w:qFormat/>
    <w:uiPriority w:val="0"/>
    <w:pPr>
      <w:shd w:val="clear" w:color="auto" w:fill="FFFF00"/>
    </w:pPr>
  </w:style>
  <w:style w:type="paragraph" w:customStyle="1" w:styleId="694">
    <w:name w:val="Normal (Web)_file_1830_file_2030"/>
    <w:basedOn w:val="468"/>
    <w:semiHidden/>
    <w:unhideWhenUsed/>
    <w:qFormat/>
    <w:uiPriority w:val="99"/>
  </w:style>
  <w:style w:type="paragraph" w:customStyle="1" w:styleId="695">
    <w:name w:val="heading 2_file_1831_file_2030"/>
    <w:basedOn w:val="470"/>
    <w:qFormat/>
    <w:uiPriority w:val="9"/>
    <w:pPr>
      <w:outlineLvl w:val="1"/>
    </w:pPr>
    <w:rPr>
      <w:sz w:val="36"/>
      <w:szCs w:val="36"/>
    </w:rPr>
  </w:style>
  <w:style w:type="paragraph" w:customStyle="1" w:styleId="696">
    <w:name w:val="heading 3_file_1831_file_2030"/>
    <w:basedOn w:val="470"/>
    <w:qFormat/>
    <w:uiPriority w:val="9"/>
    <w:pPr>
      <w:outlineLvl w:val="2"/>
    </w:pPr>
    <w:rPr>
      <w:sz w:val="27"/>
      <w:szCs w:val="27"/>
    </w:rPr>
  </w:style>
  <w:style w:type="paragraph" w:customStyle="1" w:styleId="697">
    <w:name w:val="heading 4_file_1831_file_2030"/>
    <w:basedOn w:val="470"/>
    <w:qFormat/>
    <w:uiPriority w:val="9"/>
    <w:pPr>
      <w:outlineLvl w:val="3"/>
    </w:pPr>
  </w:style>
  <w:style w:type="paragraph" w:customStyle="1" w:styleId="698">
    <w:name w:val="heading 5_file_1831_file_2030"/>
    <w:basedOn w:val="470"/>
    <w:qFormat/>
    <w:uiPriority w:val="9"/>
    <w:pPr>
      <w:outlineLvl w:val="4"/>
    </w:pPr>
    <w:rPr>
      <w:sz w:val="20"/>
      <w:szCs w:val="20"/>
    </w:rPr>
  </w:style>
  <w:style w:type="paragraph" w:customStyle="1" w:styleId="699">
    <w:name w:val="heading 6_file_1831_file_2030"/>
    <w:basedOn w:val="470"/>
    <w:qFormat/>
    <w:uiPriority w:val="9"/>
    <w:pPr>
      <w:outlineLvl w:val="5"/>
    </w:pPr>
    <w:rPr>
      <w:sz w:val="15"/>
      <w:szCs w:val="15"/>
    </w:rPr>
  </w:style>
  <w:style w:type="character" w:customStyle="1" w:styleId="700">
    <w:name w:val="Default Paragraph Font_file_1831_file_2030"/>
    <w:semiHidden/>
    <w:unhideWhenUsed/>
    <w:qFormat/>
    <w:uiPriority w:val="1"/>
  </w:style>
  <w:style w:type="table" w:customStyle="1" w:styleId="701">
    <w:name w:val="Normal Table_file_1831_file_2030"/>
    <w:semiHidden/>
    <w:unhideWhenUsed/>
    <w:qFormat/>
    <w:uiPriority w:val="99"/>
    <w:tblPr>
      <w:tblCellMar>
        <w:top w:w="0" w:type="dxa"/>
        <w:left w:w="108" w:type="dxa"/>
        <w:bottom w:w="0" w:type="dxa"/>
        <w:right w:w="108" w:type="dxa"/>
      </w:tblCellMar>
    </w:tblPr>
  </w:style>
  <w:style w:type="character" w:customStyle="1" w:styleId="702">
    <w:name w:val="Hyperlink_file_1831_file_2030"/>
    <w:basedOn w:val="700"/>
    <w:semiHidden/>
    <w:unhideWhenUsed/>
    <w:qFormat/>
    <w:uiPriority w:val="99"/>
    <w:rPr>
      <w:color w:val="0782C1"/>
      <w:u w:val="single"/>
    </w:rPr>
  </w:style>
  <w:style w:type="character" w:customStyle="1" w:styleId="703">
    <w:name w:val="FollowedHyperlink_file_1831_file_2030"/>
    <w:basedOn w:val="700"/>
    <w:semiHidden/>
    <w:unhideWhenUsed/>
    <w:qFormat/>
    <w:uiPriority w:val="99"/>
    <w:rPr>
      <w:color w:val="0782C1"/>
      <w:u w:val="single"/>
    </w:rPr>
  </w:style>
  <w:style w:type="character" w:customStyle="1" w:styleId="704">
    <w:name w:val="标题 1 Char_file_1831_file_2030"/>
    <w:basedOn w:val="700"/>
    <w:link w:val="5"/>
    <w:qFormat/>
    <w:uiPriority w:val="9"/>
    <w:rPr>
      <w:rFonts w:ascii="宋体" w:hAnsi="宋体" w:eastAsia="宋体" w:cs="宋体"/>
      <w:b/>
      <w:bCs/>
      <w:kern w:val="44"/>
      <w:sz w:val="44"/>
      <w:szCs w:val="44"/>
    </w:rPr>
  </w:style>
  <w:style w:type="character" w:customStyle="1" w:styleId="705">
    <w:name w:val="标题 2 Char_file_1831_file_2030"/>
    <w:basedOn w:val="700"/>
    <w:link w:val="6"/>
    <w:semiHidden/>
    <w:qFormat/>
    <w:uiPriority w:val="9"/>
    <w:rPr>
      <w:rFonts w:asciiTheme="majorHAnsi" w:hAnsiTheme="majorHAnsi" w:eastAsiaTheme="majorEastAsia" w:cstheme="majorBidi"/>
      <w:b/>
      <w:bCs/>
      <w:sz w:val="32"/>
      <w:szCs w:val="32"/>
    </w:rPr>
  </w:style>
  <w:style w:type="character" w:customStyle="1" w:styleId="706">
    <w:name w:val="标题 3 Char_file_1831_file_2030"/>
    <w:basedOn w:val="700"/>
    <w:link w:val="7"/>
    <w:semiHidden/>
    <w:qFormat/>
    <w:uiPriority w:val="9"/>
    <w:rPr>
      <w:rFonts w:ascii="宋体" w:hAnsi="宋体" w:eastAsia="宋体" w:cs="宋体"/>
      <w:b/>
      <w:bCs/>
      <w:sz w:val="32"/>
      <w:szCs w:val="32"/>
    </w:rPr>
  </w:style>
  <w:style w:type="character" w:customStyle="1" w:styleId="707">
    <w:name w:val="标题 4 Char_file_1831_file_2030"/>
    <w:basedOn w:val="700"/>
    <w:link w:val="9"/>
    <w:semiHidden/>
    <w:qFormat/>
    <w:uiPriority w:val="9"/>
    <w:rPr>
      <w:rFonts w:asciiTheme="majorHAnsi" w:hAnsiTheme="majorHAnsi" w:eastAsiaTheme="majorEastAsia" w:cstheme="majorBidi"/>
      <w:b/>
      <w:bCs/>
      <w:sz w:val="28"/>
      <w:szCs w:val="28"/>
    </w:rPr>
  </w:style>
  <w:style w:type="character" w:customStyle="1" w:styleId="708">
    <w:name w:val="标题 5 Char_file_1831_file_2030"/>
    <w:basedOn w:val="700"/>
    <w:link w:val="10"/>
    <w:semiHidden/>
    <w:qFormat/>
    <w:uiPriority w:val="9"/>
    <w:rPr>
      <w:rFonts w:ascii="宋体" w:hAnsi="宋体" w:eastAsia="宋体" w:cs="宋体"/>
      <w:b/>
      <w:bCs/>
      <w:sz w:val="28"/>
      <w:szCs w:val="28"/>
    </w:rPr>
  </w:style>
  <w:style w:type="character" w:customStyle="1" w:styleId="709">
    <w:name w:val="标题 6 Char_file_1831_file_2030"/>
    <w:basedOn w:val="700"/>
    <w:link w:val="12"/>
    <w:semiHidden/>
    <w:qFormat/>
    <w:uiPriority w:val="9"/>
    <w:rPr>
      <w:rFonts w:asciiTheme="majorHAnsi" w:hAnsiTheme="majorHAnsi" w:eastAsiaTheme="majorEastAsia" w:cstheme="majorBidi"/>
      <w:b/>
      <w:bCs/>
      <w:sz w:val="24"/>
      <w:szCs w:val="24"/>
    </w:rPr>
  </w:style>
  <w:style w:type="paragraph" w:customStyle="1" w:styleId="710">
    <w:name w:val="cke_editable_file_1831_file_2030"/>
    <w:basedOn w:val="470"/>
    <w:qFormat/>
    <w:uiPriority w:val="0"/>
    <w:rPr>
      <w:rFonts w:ascii="仿宋_GB2312" w:eastAsia="仿宋_GB2312"/>
    </w:rPr>
  </w:style>
  <w:style w:type="paragraph" w:customStyle="1" w:styleId="711">
    <w:name w:val="marker_file_1831_file_2030"/>
    <w:basedOn w:val="470"/>
    <w:qFormat/>
    <w:uiPriority w:val="0"/>
    <w:pPr>
      <w:shd w:val="clear" w:color="auto" w:fill="FFFF00"/>
    </w:pPr>
  </w:style>
  <w:style w:type="paragraph" w:customStyle="1" w:styleId="712">
    <w:name w:val="Normal (Web)_file_1831_file_2030"/>
    <w:basedOn w:val="470"/>
    <w:semiHidden/>
    <w:unhideWhenUsed/>
    <w:qFormat/>
    <w:uiPriority w:val="99"/>
  </w:style>
  <w:style w:type="character" w:customStyle="1" w:styleId="713">
    <w:name w:val="Emphasis_file_1831_file_2030"/>
    <w:basedOn w:val="700"/>
    <w:qFormat/>
    <w:uiPriority w:val="20"/>
    <w:rPr>
      <w:i/>
      <w:iCs/>
    </w:rPr>
  </w:style>
  <w:style w:type="character" w:customStyle="1" w:styleId="714">
    <w:name w:val="Default Paragraph Font_file_1832_file_2030"/>
    <w:semiHidden/>
    <w:unhideWhenUsed/>
    <w:qFormat/>
    <w:uiPriority w:val="1"/>
  </w:style>
  <w:style w:type="table" w:customStyle="1" w:styleId="715">
    <w:name w:val="Normal Table_file_1832_file_2030"/>
    <w:semiHidden/>
    <w:unhideWhenUsed/>
    <w:qFormat/>
    <w:uiPriority w:val="99"/>
    <w:tblPr>
      <w:tblCellMar>
        <w:top w:w="0" w:type="dxa"/>
        <w:left w:w="108" w:type="dxa"/>
        <w:bottom w:w="0" w:type="dxa"/>
        <w:right w:w="108" w:type="dxa"/>
      </w:tblCellMar>
    </w:tblPr>
  </w:style>
  <w:style w:type="character" w:customStyle="1" w:styleId="716">
    <w:name w:val="批注文字 字符_file_1832_file_2030"/>
    <w:qFormat/>
    <w:uiPriority w:val="99"/>
    <w:rPr>
      <w:szCs w:val="24"/>
    </w:rPr>
  </w:style>
  <w:style w:type="character" w:customStyle="1" w:styleId="717">
    <w:name w:val="纯文本 字符_file_1832_file_2030"/>
    <w:qFormat/>
    <w:uiPriority w:val="0"/>
    <w:rPr>
      <w:rFonts w:ascii="宋体" w:hAnsi="Courier New" w:eastAsia="宋体" w:cs="Courier New"/>
      <w:szCs w:val="21"/>
    </w:rPr>
  </w:style>
  <w:style w:type="paragraph" w:customStyle="1" w:styleId="718">
    <w:name w:val="annotation text_file_1832_file_2030"/>
    <w:basedOn w:val="213"/>
    <w:unhideWhenUsed/>
    <w:qFormat/>
    <w:uiPriority w:val="99"/>
    <w:pPr>
      <w:jc w:val="left"/>
    </w:pPr>
    <w:rPr>
      <w:szCs w:val="24"/>
    </w:rPr>
  </w:style>
  <w:style w:type="character" w:customStyle="1" w:styleId="719">
    <w:name w:val="批注文字 字符1_file_1832_file_2030"/>
    <w:basedOn w:val="714"/>
    <w:semiHidden/>
    <w:qFormat/>
    <w:uiPriority w:val="99"/>
  </w:style>
  <w:style w:type="character" w:customStyle="1" w:styleId="720">
    <w:name w:val="纯文本 字符1_file_1832_file_2030"/>
    <w:basedOn w:val="714"/>
    <w:semiHidden/>
    <w:qFormat/>
    <w:uiPriority w:val="99"/>
    <w:rPr>
      <w:rFonts w:hAnsi="Courier New" w:cs="Courier New" w:asciiTheme="minorEastAsia"/>
    </w:rPr>
  </w:style>
  <w:style w:type="character" w:customStyle="1" w:styleId="721">
    <w:name w:val="批注框文本 字符_file_1832_file_2030"/>
    <w:basedOn w:val="714"/>
    <w:semiHidden/>
    <w:qFormat/>
    <w:uiPriority w:val="99"/>
    <w:rPr>
      <w:sz w:val="18"/>
      <w:szCs w:val="18"/>
    </w:rPr>
  </w:style>
  <w:style w:type="character" w:customStyle="1" w:styleId="722">
    <w:name w:val="页眉 字符_file_1832_file_2030"/>
    <w:basedOn w:val="714"/>
    <w:qFormat/>
    <w:uiPriority w:val="99"/>
    <w:rPr>
      <w:sz w:val="18"/>
      <w:szCs w:val="18"/>
    </w:rPr>
  </w:style>
  <w:style w:type="paragraph" w:customStyle="1" w:styleId="723">
    <w:name w:val="footer_file_1832_file_2030"/>
    <w:basedOn w:val="213"/>
    <w:unhideWhenUsed/>
    <w:qFormat/>
    <w:uiPriority w:val="99"/>
    <w:pPr>
      <w:tabs>
        <w:tab w:val="center" w:pos="4153"/>
        <w:tab w:val="right" w:pos="8306"/>
      </w:tabs>
      <w:snapToGrid w:val="0"/>
      <w:jc w:val="left"/>
    </w:pPr>
    <w:rPr>
      <w:sz w:val="18"/>
      <w:szCs w:val="18"/>
    </w:rPr>
  </w:style>
  <w:style w:type="character" w:customStyle="1" w:styleId="724">
    <w:name w:val="页脚 字符_file_1832_file_2030"/>
    <w:basedOn w:val="714"/>
    <w:qFormat/>
    <w:uiPriority w:val="99"/>
    <w:rPr>
      <w:sz w:val="18"/>
      <w:szCs w:val="18"/>
    </w:rPr>
  </w:style>
  <w:style w:type="paragraph" w:customStyle="1" w:styleId="725">
    <w:name w:val="heading 2_file_1833_file_2030"/>
    <w:basedOn w:val="472"/>
    <w:qFormat/>
    <w:uiPriority w:val="9"/>
    <w:pPr>
      <w:outlineLvl w:val="1"/>
    </w:pPr>
    <w:rPr>
      <w:sz w:val="36"/>
      <w:szCs w:val="36"/>
    </w:rPr>
  </w:style>
  <w:style w:type="paragraph" w:customStyle="1" w:styleId="726">
    <w:name w:val="heading 3_file_1833_file_2030"/>
    <w:basedOn w:val="472"/>
    <w:qFormat/>
    <w:uiPriority w:val="9"/>
    <w:pPr>
      <w:outlineLvl w:val="2"/>
    </w:pPr>
    <w:rPr>
      <w:sz w:val="27"/>
      <w:szCs w:val="27"/>
    </w:rPr>
  </w:style>
  <w:style w:type="paragraph" w:customStyle="1" w:styleId="727">
    <w:name w:val="heading 4_file_1833_file_2030"/>
    <w:basedOn w:val="472"/>
    <w:qFormat/>
    <w:uiPriority w:val="9"/>
    <w:pPr>
      <w:outlineLvl w:val="3"/>
    </w:pPr>
  </w:style>
  <w:style w:type="paragraph" w:customStyle="1" w:styleId="728">
    <w:name w:val="heading 5_file_1833_file_2030"/>
    <w:basedOn w:val="472"/>
    <w:qFormat/>
    <w:uiPriority w:val="9"/>
    <w:pPr>
      <w:outlineLvl w:val="4"/>
    </w:pPr>
    <w:rPr>
      <w:sz w:val="20"/>
      <w:szCs w:val="20"/>
    </w:rPr>
  </w:style>
  <w:style w:type="paragraph" w:customStyle="1" w:styleId="729">
    <w:name w:val="heading 6_file_1833_file_2030"/>
    <w:basedOn w:val="472"/>
    <w:qFormat/>
    <w:uiPriority w:val="9"/>
    <w:pPr>
      <w:outlineLvl w:val="5"/>
    </w:pPr>
    <w:rPr>
      <w:sz w:val="15"/>
      <w:szCs w:val="15"/>
    </w:rPr>
  </w:style>
  <w:style w:type="character" w:customStyle="1" w:styleId="730">
    <w:name w:val="Default Paragraph Font_file_1833_file_2030"/>
    <w:semiHidden/>
    <w:unhideWhenUsed/>
    <w:qFormat/>
    <w:uiPriority w:val="1"/>
  </w:style>
  <w:style w:type="table" w:customStyle="1" w:styleId="731">
    <w:name w:val="Normal Table_file_1833_file_2030"/>
    <w:semiHidden/>
    <w:unhideWhenUsed/>
    <w:qFormat/>
    <w:uiPriority w:val="99"/>
    <w:tblPr>
      <w:tblCellMar>
        <w:top w:w="0" w:type="dxa"/>
        <w:left w:w="108" w:type="dxa"/>
        <w:bottom w:w="0" w:type="dxa"/>
        <w:right w:w="108" w:type="dxa"/>
      </w:tblCellMar>
    </w:tblPr>
  </w:style>
  <w:style w:type="character" w:customStyle="1" w:styleId="732">
    <w:name w:val="Hyperlink_file_1833_file_2030"/>
    <w:basedOn w:val="730"/>
    <w:semiHidden/>
    <w:unhideWhenUsed/>
    <w:qFormat/>
    <w:uiPriority w:val="99"/>
    <w:rPr>
      <w:color w:val="0782C1"/>
      <w:u w:val="single"/>
    </w:rPr>
  </w:style>
  <w:style w:type="character" w:customStyle="1" w:styleId="733">
    <w:name w:val="FollowedHyperlink_file_1833_file_2030"/>
    <w:basedOn w:val="730"/>
    <w:semiHidden/>
    <w:unhideWhenUsed/>
    <w:qFormat/>
    <w:uiPriority w:val="99"/>
    <w:rPr>
      <w:color w:val="0782C1"/>
      <w:u w:val="single"/>
    </w:rPr>
  </w:style>
  <w:style w:type="character" w:customStyle="1" w:styleId="734">
    <w:name w:val="标题 1 Char_file_1833_file_2030"/>
    <w:basedOn w:val="730"/>
    <w:link w:val="5"/>
    <w:qFormat/>
    <w:uiPriority w:val="9"/>
    <w:rPr>
      <w:rFonts w:ascii="宋体" w:hAnsi="宋体" w:eastAsia="宋体" w:cs="宋体"/>
      <w:b/>
      <w:bCs/>
      <w:kern w:val="44"/>
      <w:sz w:val="44"/>
      <w:szCs w:val="44"/>
    </w:rPr>
  </w:style>
  <w:style w:type="character" w:customStyle="1" w:styleId="735">
    <w:name w:val="标题 2 Char_file_1833_file_2030"/>
    <w:basedOn w:val="730"/>
    <w:link w:val="6"/>
    <w:semiHidden/>
    <w:qFormat/>
    <w:uiPriority w:val="9"/>
    <w:rPr>
      <w:rFonts w:asciiTheme="majorHAnsi" w:hAnsiTheme="majorHAnsi" w:eastAsiaTheme="majorEastAsia" w:cstheme="majorBidi"/>
      <w:b/>
      <w:bCs/>
      <w:sz w:val="32"/>
      <w:szCs w:val="32"/>
    </w:rPr>
  </w:style>
  <w:style w:type="character" w:customStyle="1" w:styleId="736">
    <w:name w:val="标题 3 Char_file_1833_file_2030"/>
    <w:basedOn w:val="730"/>
    <w:link w:val="7"/>
    <w:semiHidden/>
    <w:qFormat/>
    <w:uiPriority w:val="9"/>
    <w:rPr>
      <w:rFonts w:ascii="宋体" w:hAnsi="宋体" w:eastAsia="宋体" w:cs="宋体"/>
      <w:b/>
      <w:bCs/>
      <w:sz w:val="32"/>
      <w:szCs w:val="32"/>
    </w:rPr>
  </w:style>
  <w:style w:type="character" w:customStyle="1" w:styleId="737">
    <w:name w:val="标题 4 Char_file_1833_file_2030"/>
    <w:basedOn w:val="730"/>
    <w:link w:val="9"/>
    <w:semiHidden/>
    <w:qFormat/>
    <w:uiPriority w:val="9"/>
    <w:rPr>
      <w:rFonts w:asciiTheme="majorHAnsi" w:hAnsiTheme="majorHAnsi" w:eastAsiaTheme="majorEastAsia" w:cstheme="majorBidi"/>
      <w:b/>
      <w:bCs/>
      <w:sz w:val="28"/>
      <w:szCs w:val="28"/>
    </w:rPr>
  </w:style>
  <w:style w:type="character" w:customStyle="1" w:styleId="738">
    <w:name w:val="标题 5 Char_file_1833_file_2030"/>
    <w:basedOn w:val="730"/>
    <w:link w:val="10"/>
    <w:semiHidden/>
    <w:qFormat/>
    <w:uiPriority w:val="9"/>
    <w:rPr>
      <w:rFonts w:ascii="宋体" w:hAnsi="宋体" w:eastAsia="宋体" w:cs="宋体"/>
      <w:b/>
      <w:bCs/>
      <w:sz w:val="28"/>
      <w:szCs w:val="28"/>
    </w:rPr>
  </w:style>
  <w:style w:type="character" w:customStyle="1" w:styleId="739">
    <w:name w:val="标题 6 Char_file_1833_file_2030"/>
    <w:basedOn w:val="730"/>
    <w:link w:val="12"/>
    <w:semiHidden/>
    <w:qFormat/>
    <w:uiPriority w:val="9"/>
    <w:rPr>
      <w:rFonts w:asciiTheme="majorHAnsi" w:hAnsiTheme="majorHAnsi" w:eastAsiaTheme="majorEastAsia" w:cstheme="majorBidi"/>
      <w:b/>
      <w:bCs/>
      <w:sz w:val="24"/>
      <w:szCs w:val="24"/>
    </w:rPr>
  </w:style>
  <w:style w:type="paragraph" w:customStyle="1" w:styleId="740">
    <w:name w:val="cke_editable_file_1833_file_2030"/>
    <w:basedOn w:val="472"/>
    <w:qFormat/>
    <w:uiPriority w:val="0"/>
    <w:rPr>
      <w:rFonts w:ascii="仿宋_GB2312" w:eastAsia="仿宋_GB2312"/>
    </w:rPr>
  </w:style>
  <w:style w:type="paragraph" w:customStyle="1" w:styleId="741">
    <w:name w:val="marker_file_1833_file_2030"/>
    <w:basedOn w:val="472"/>
    <w:qFormat/>
    <w:uiPriority w:val="0"/>
    <w:pPr>
      <w:shd w:val="clear" w:color="auto" w:fill="FFFF00"/>
    </w:pPr>
  </w:style>
  <w:style w:type="paragraph" w:customStyle="1" w:styleId="742">
    <w:name w:val="Normal (Web)_file_1833_file_2030"/>
    <w:basedOn w:val="472"/>
    <w:semiHidden/>
    <w:unhideWhenUsed/>
    <w:qFormat/>
    <w:uiPriority w:val="99"/>
  </w:style>
  <w:style w:type="paragraph" w:customStyle="1" w:styleId="743">
    <w:name w:val="Normal_file_1834_file_2030"/>
    <w:qFormat/>
    <w:uiPriority w:val="0"/>
    <w:pPr>
      <w:widowControl w:val="0"/>
      <w:jc w:val="both"/>
    </w:pPr>
    <w:rPr>
      <w:rFonts w:ascii="Times New Roman" w:hAnsi="Times New Roman" w:eastAsia="宋体" w:cs="Times New Roman"/>
      <w:szCs w:val="24"/>
      <w:lang w:val="en-US" w:eastAsia="zh-CN" w:bidi="ar-SA"/>
    </w:rPr>
  </w:style>
  <w:style w:type="character" w:customStyle="1" w:styleId="744">
    <w:name w:val="Default Paragraph Font_file_1834_file_2030"/>
    <w:semiHidden/>
    <w:unhideWhenUsed/>
    <w:qFormat/>
    <w:uiPriority w:val="1"/>
  </w:style>
  <w:style w:type="table" w:customStyle="1" w:styleId="745">
    <w:name w:val="Normal Table_file_1834_file_2030"/>
    <w:semiHidden/>
    <w:unhideWhenUsed/>
    <w:qFormat/>
    <w:uiPriority w:val="99"/>
    <w:tblPr>
      <w:tblCellMar>
        <w:top w:w="0" w:type="dxa"/>
        <w:left w:w="108" w:type="dxa"/>
        <w:bottom w:w="0" w:type="dxa"/>
        <w:right w:w="108" w:type="dxa"/>
      </w:tblCellMar>
    </w:tblPr>
  </w:style>
  <w:style w:type="paragraph" w:customStyle="1" w:styleId="746">
    <w:name w:val="heading 2_file_1824_file_1834_file_2030"/>
    <w:basedOn w:val="474"/>
    <w:qFormat/>
    <w:uiPriority w:val="9"/>
    <w:pPr>
      <w:outlineLvl w:val="1"/>
    </w:pPr>
    <w:rPr>
      <w:sz w:val="36"/>
      <w:szCs w:val="36"/>
    </w:rPr>
  </w:style>
  <w:style w:type="paragraph" w:customStyle="1" w:styleId="747">
    <w:name w:val="heading 3_file_1824_file_1834_file_2030"/>
    <w:basedOn w:val="474"/>
    <w:qFormat/>
    <w:uiPriority w:val="9"/>
    <w:pPr>
      <w:outlineLvl w:val="2"/>
    </w:pPr>
    <w:rPr>
      <w:sz w:val="27"/>
      <w:szCs w:val="27"/>
    </w:rPr>
  </w:style>
  <w:style w:type="paragraph" w:customStyle="1" w:styleId="748">
    <w:name w:val="heading 4_file_1824_file_1834_file_2030"/>
    <w:basedOn w:val="474"/>
    <w:qFormat/>
    <w:uiPriority w:val="9"/>
    <w:pPr>
      <w:outlineLvl w:val="3"/>
    </w:pPr>
  </w:style>
  <w:style w:type="paragraph" w:customStyle="1" w:styleId="749">
    <w:name w:val="heading 5_file_1824_file_1834_file_2030"/>
    <w:basedOn w:val="474"/>
    <w:qFormat/>
    <w:uiPriority w:val="9"/>
    <w:pPr>
      <w:outlineLvl w:val="4"/>
    </w:pPr>
    <w:rPr>
      <w:sz w:val="20"/>
      <w:szCs w:val="20"/>
    </w:rPr>
  </w:style>
  <w:style w:type="paragraph" w:customStyle="1" w:styleId="750">
    <w:name w:val="heading 6_file_1824_file_1834_file_2030"/>
    <w:basedOn w:val="474"/>
    <w:qFormat/>
    <w:uiPriority w:val="9"/>
    <w:pPr>
      <w:outlineLvl w:val="5"/>
    </w:pPr>
    <w:rPr>
      <w:sz w:val="15"/>
      <w:szCs w:val="15"/>
    </w:rPr>
  </w:style>
  <w:style w:type="character" w:customStyle="1" w:styleId="751">
    <w:name w:val="Default Paragraph Font_file_1824_file_1834_file_2030"/>
    <w:semiHidden/>
    <w:unhideWhenUsed/>
    <w:qFormat/>
    <w:uiPriority w:val="1"/>
  </w:style>
  <w:style w:type="table" w:customStyle="1" w:styleId="752">
    <w:name w:val="Normal Table_file_1824_file_1834_file_2030"/>
    <w:semiHidden/>
    <w:unhideWhenUsed/>
    <w:qFormat/>
    <w:uiPriority w:val="99"/>
    <w:tblPr>
      <w:tblCellMar>
        <w:top w:w="0" w:type="dxa"/>
        <w:left w:w="108" w:type="dxa"/>
        <w:bottom w:w="0" w:type="dxa"/>
        <w:right w:w="108" w:type="dxa"/>
      </w:tblCellMar>
    </w:tblPr>
  </w:style>
  <w:style w:type="character" w:customStyle="1" w:styleId="753">
    <w:name w:val="Hyperlink_file_1824_file_1834_file_2030"/>
    <w:basedOn w:val="751"/>
    <w:semiHidden/>
    <w:unhideWhenUsed/>
    <w:qFormat/>
    <w:uiPriority w:val="99"/>
    <w:rPr>
      <w:color w:val="0782C1"/>
      <w:u w:val="single"/>
    </w:rPr>
  </w:style>
  <w:style w:type="character" w:customStyle="1" w:styleId="754">
    <w:name w:val="FollowedHyperlink_file_1824_file_1834_file_2030"/>
    <w:basedOn w:val="751"/>
    <w:semiHidden/>
    <w:unhideWhenUsed/>
    <w:qFormat/>
    <w:uiPriority w:val="99"/>
    <w:rPr>
      <w:color w:val="0782C1"/>
      <w:u w:val="single"/>
    </w:rPr>
  </w:style>
  <w:style w:type="character" w:customStyle="1" w:styleId="755">
    <w:name w:val="标题 1 Char_file_1824_file_1834_file_2030"/>
    <w:basedOn w:val="751"/>
    <w:link w:val="5"/>
    <w:qFormat/>
    <w:uiPriority w:val="9"/>
    <w:rPr>
      <w:rFonts w:ascii="宋体" w:hAnsi="宋体" w:eastAsia="宋体" w:cs="宋体"/>
      <w:b/>
      <w:bCs/>
      <w:kern w:val="44"/>
      <w:sz w:val="44"/>
      <w:szCs w:val="44"/>
    </w:rPr>
  </w:style>
  <w:style w:type="character" w:customStyle="1" w:styleId="756">
    <w:name w:val="标题 2 Char_file_1824_file_1834_file_2030"/>
    <w:basedOn w:val="751"/>
    <w:link w:val="6"/>
    <w:semiHidden/>
    <w:qFormat/>
    <w:uiPriority w:val="9"/>
    <w:rPr>
      <w:rFonts w:asciiTheme="majorHAnsi" w:hAnsiTheme="majorHAnsi" w:eastAsiaTheme="majorEastAsia" w:cstheme="majorBidi"/>
      <w:b/>
      <w:bCs/>
      <w:sz w:val="32"/>
      <w:szCs w:val="32"/>
    </w:rPr>
  </w:style>
  <w:style w:type="character" w:customStyle="1" w:styleId="757">
    <w:name w:val="标题 3 Char_file_1824_file_1834_file_2030"/>
    <w:basedOn w:val="751"/>
    <w:link w:val="7"/>
    <w:semiHidden/>
    <w:qFormat/>
    <w:uiPriority w:val="9"/>
    <w:rPr>
      <w:rFonts w:ascii="宋体" w:hAnsi="宋体" w:eastAsia="宋体" w:cs="宋体"/>
      <w:b/>
      <w:bCs/>
      <w:sz w:val="32"/>
      <w:szCs w:val="32"/>
    </w:rPr>
  </w:style>
  <w:style w:type="character" w:customStyle="1" w:styleId="758">
    <w:name w:val="标题 4 Char_file_1824_file_1834_file_2030"/>
    <w:basedOn w:val="751"/>
    <w:link w:val="9"/>
    <w:semiHidden/>
    <w:qFormat/>
    <w:uiPriority w:val="9"/>
    <w:rPr>
      <w:rFonts w:asciiTheme="majorHAnsi" w:hAnsiTheme="majorHAnsi" w:eastAsiaTheme="majorEastAsia" w:cstheme="majorBidi"/>
      <w:b/>
      <w:bCs/>
      <w:sz w:val="28"/>
      <w:szCs w:val="28"/>
    </w:rPr>
  </w:style>
  <w:style w:type="character" w:customStyle="1" w:styleId="759">
    <w:name w:val="标题 5 Char_file_1824_file_1834_file_2030"/>
    <w:basedOn w:val="751"/>
    <w:link w:val="10"/>
    <w:semiHidden/>
    <w:qFormat/>
    <w:uiPriority w:val="9"/>
    <w:rPr>
      <w:rFonts w:ascii="宋体" w:hAnsi="宋体" w:eastAsia="宋体" w:cs="宋体"/>
      <w:b/>
      <w:bCs/>
      <w:sz w:val="28"/>
      <w:szCs w:val="28"/>
    </w:rPr>
  </w:style>
  <w:style w:type="character" w:customStyle="1" w:styleId="760">
    <w:name w:val="标题 6 Char_file_1824_file_1834_file_2030"/>
    <w:basedOn w:val="751"/>
    <w:link w:val="12"/>
    <w:semiHidden/>
    <w:qFormat/>
    <w:uiPriority w:val="9"/>
    <w:rPr>
      <w:rFonts w:asciiTheme="majorHAnsi" w:hAnsiTheme="majorHAnsi" w:eastAsiaTheme="majorEastAsia" w:cstheme="majorBidi"/>
      <w:b/>
      <w:bCs/>
      <w:sz w:val="24"/>
      <w:szCs w:val="24"/>
    </w:rPr>
  </w:style>
  <w:style w:type="paragraph" w:customStyle="1" w:styleId="761">
    <w:name w:val="cke_editable_file_1824_file_1834_file_2030"/>
    <w:basedOn w:val="474"/>
    <w:qFormat/>
    <w:uiPriority w:val="0"/>
    <w:rPr>
      <w:rFonts w:ascii="仿宋_GB2312" w:eastAsia="仿宋_GB2312"/>
    </w:rPr>
  </w:style>
  <w:style w:type="paragraph" w:customStyle="1" w:styleId="762">
    <w:name w:val="marker_file_1824_file_1834_file_2030"/>
    <w:basedOn w:val="474"/>
    <w:qFormat/>
    <w:uiPriority w:val="0"/>
    <w:pPr>
      <w:shd w:val="clear" w:color="auto" w:fill="FFFF00"/>
    </w:pPr>
  </w:style>
  <w:style w:type="paragraph" w:customStyle="1" w:styleId="763">
    <w:name w:val="Normal (Web)_file_1824_file_1834_file_2030"/>
    <w:basedOn w:val="474"/>
    <w:semiHidden/>
    <w:unhideWhenUsed/>
    <w:qFormat/>
    <w:uiPriority w:val="99"/>
  </w:style>
  <w:style w:type="paragraph" w:customStyle="1" w:styleId="764">
    <w:name w:val="heading 2_file_1835_file_2030"/>
    <w:basedOn w:val="476"/>
    <w:qFormat/>
    <w:uiPriority w:val="9"/>
    <w:pPr>
      <w:outlineLvl w:val="1"/>
    </w:pPr>
    <w:rPr>
      <w:sz w:val="36"/>
      <w:szCs w:val="36"/>
    </w:rPr>
  </w:style>
  <w:style w:type="paragraph" w:customStyle="1" w:styleId="765">
    <w:name w:val="heading 3_file_1835_file_2030"/>
    <w:basedOn w:val="476"/>
    <w:qFormat/>
    <w:uiPriority w:val="9"/>
    <w:pPr>
      <w:outlineLvl w:val="2"/>
    </w:pPr>
    <w:rPr>
      <w:sz w:val="27"/>
      <w:szCs w:val="27"/>
    </w:rPr>
  </w:style>
  <w:style w:type="paragraph" w:customStyle="1" w:styleId="766">
    <w:name w:val="heading 4_file_1835_file_2030"/>
    <w:basedOn w:val="476"/>
    <w:qFormat/>
    <w:uiPriority w:val="9"/>
    <w:pPr>
      <w:outlineLvl w:val="3"/>
    </w:pPr>
  </w:style>
  <w:style w:type="paragraph" w:customStyle="1" w:styleId="767">
    <w:name w:val="heading 5_file_1835_file_2030"/>
    <w:basedOn w:val="476"/>
    <w:qFormat/>
    <w:uiPriority w:val="9"/>
    <w:pPr>
      <w:outlineLvl w:val="4"/>
    </w:pPr>
    <w:rPr>
      <w:sz w:val="20"/>
      <w:szCs w:val="20"/>
    </w:rPr>
  </w:style>
  <w:style w:type="paragraph" w:customStyle="1" w:styleId="768">
    <w:name w:val="heading 6_file_1835_file_2030"/>
    <w:basedOn w:val="476"/>
    <w:qFormat/>
    <w:uiPriority w:val="9"/>
    <w:pPr>
      <w:outlineLvl w:val="5"/>
    </w:pPr>
    <w:rPr>
      <w:sz w:val="15"/>
      <w:szCs w:val="15"/>
    </w:rPr>
  </w:style>
  <w:style w:type="character" w:customStyle="1" w:styleId="769">
    <w:name w:val="Default Paragraph Font_file_1835_file_2030"/>
    <w:semiHidden/>
    <w:unhideWhenUsed/>
    <w:qFormat/>
    <w:uiPriority w:val="1"/>
  </w:style>
  <w:style w:type="table" w:customStyle="1" w:styleId="770">
    <w:name w:val="Normal Table_file_1835_file_2030"/>
    <w:semiHidden/>
    <w:unhideWhenUsed/>
    <w:qFormat/>
    <w:uiPriority w:val="99"/>
    <w:tblPr>
      <w:tblCellMar>
        <w:top w:w="0" w:type="dxa"/>
        <w:left w:w="108" w:type="dxa"/>
        <w:bottom w:w="0" w:type="dxa"/>
        <w:right w:w="108" w:type="dxa"/>
      </w:tblCellMar>
    </w:tblPr>
  </w:style>
  <w:style w:type="character" w:customStyle="1" w:styleId="771">
    <w:name w:val="Hyperlink_file_1835_file_2030"/>
    <w:basedOn w:val="769"/>
    <w:semiHidden/>
    <w:unhideWhenUsed/>
    <w:qFormat/>
    <w:uiPriority w:val="99"/>
    <w:rPr>
      <w:color w:val="0782C1"/>
      <w:u w:val="single"/>
    </w:rPr>
  </w:style>
  <w:style w:type="character" w:customStyle="1" w:styleId="772">
    <w:name w:val="FollowedHyperlink_file_1835_file_2030"/>
    <w:basedOn w:val="769"/>
    <w:semiHidden/>
    <w:unhideWhenUsed/>
    <w:qFormat/>
    <w:uiPriority w:val="99"/>
    <w:rPr>
      <w:color w:val="0782C1"/>
      <w:u w:val="single"/>
    </w:rPr>
  </w:style>
  <w:style w:type="character" w:customStyle="1" w:styleId="773">
    <w:name w:val="标题 1 Char_file_1835_file_2030"/>
    <w:basedOn w:val="769"/>
    <w:link w:val="5"/>
    <w:qFormat/>
    <w:uiPriority w:val="9"/>
    <w:rPr>
      <w:rFonts w:ascii="宋体" w:hAnsi="宋体" w:eastAsia="宋体" w:cs="宋体"/>
      <w:b/>
      <w:bCs/>
      <w:kern w:val="44"/>
      <w:sz w:val="44"/>
      <w:szCs w:val="44"/>
    </w:rPr>
  </w:style>
  <w:style w:type="character" w:customStyle="1" w:styleId="774">
    <w:name w:val="标题 2 Char_file_1835_file_2030"/>
    <w:basedOn w:val="769"/>
    <w:link w:val="6"/>
    <w:semiHidden/>
    <w:qFormat/>
    <w:uiPriority w:val="9"/>
    <w:rPr>
      <w:rFonts w:asciiTheme="majorHAnsi" w:hAnsiTheme="majorHAnsi" w:eastAsiaTheme="majorEastAsia" w:cstheme="majorBidi"/>
      <w:b/>
      <w:bCs/>
      <w:sz w:val="32"/>
      <w:szCs w:val="32"/>
    </w:rPr>
  </w:style>
  <w:style w:type="character" w:customStyle="1" w:styleId="775">
    <w:name w:val="标题 3 Char_file_1835_file_2030"/>
    <w:basedOn w:val="769"/>
    <w:link w:val="7"/>
    <w:semiHidden/>
    <w:qFormat/>
    <w:uiPriority w:val="9"/>
    <w:rPr>
      <w:rFonts w:ascii="宋体" w:hAnsi="宋体" w:eastAsia="宋体" w:cs="宋体"/>
      <w:b/>
      <w:bCs/>
      <w:sz w:val="32"/>
      <w:szCs w:val="32"/>
    </w:rPr>
  </w:style>
  <w:style w:type="character" w:customStyle="1" w:styleId="776">
    <w:name w:val="标题 4 Char_file_1835_file_2030"/>
    <w:basedOn w:val="769"/>
    <w:link w:val="9"/>
    <w:semiHidden/>
    <w:qFormat/>
    <w:uiPriority w:val="9"/>
    <w:rPr>
      <w:rFonts w:asciiTheme="majorHAnsi" w:hAnsiTheme="majorHAnsi" w:eastAsiaTheme="majorEastAsia" w:cstheme="majorBidi"/>
      <w:b/>
      <w:bCs/>
      <w:sz w:val="28"/>
      <w:szCs w:val="28"/>
    </w:rPr>
  </w:style>
  <w:style w:type="character" w:customStyle="1" w:styleId="777">
    <w:name w:val="标题 5 Char_file_1835_file_2030"/>
    <w:basedOn w:val="769"/>
    <w:link w:val="10"/>
    <w:semiHidden/>
    <w:qFormat/>
    <w:uiPriority w:val="9"/>
    <w:rPr>
      <w:rFonts w:ascii="宋体" w:hAnsi="宋体" w:eastAsia="宋体" w:cs="宋体"/>
      <w:b/>
      <w:bCs/>
      <w:sz w:val="28"/>
      <w:szCs w:val="28"/>
    </w:rPr>
  </w:style>
  <w:style w:type="character" w:customStyle="1" w:styleId="778">
    <w:name w:val="标题 6 Char_file_1835_file_2030"/>
    <w:basedOn w:val="769"/>
    <w:link w:val="12"/>
    <w:semiHidden/>
    <w:qFormat/>
    <w:uiPriority w:val="9"/>
    <w:rPr>
      <w:rFonts w:asciiTheme="majorHAnsi" w:hAnsiTheme="majorHAnsi" w:eastAsiaTheme="majorEastAsia" w:cstheme="majorBidi"/>
      <w:b/>
      <w:bCs/>
      <w:sz w:val="24"/>
      <w:szCs w:val="24"/>
    </w:rPr>
  </w:style>
  <w:style w:type="paragraph" w:customStyle="1" w:styleId="779">
    <w:name w:val="cke_editable_file_1835_file_2030"/>
    <w:basedOn w:val="476"/>
    <w:qFormat/>
    <w:uiPriority w:val="0"/>
    <w:rPr>
      <w:rFonts w:ascii="仿宋_GB2312" w:eastAsia="仿宋_GB2312"/>
    </w:rPr>
  </w:style>
  <w:style w:type="paragraph" w:customStyle="1" w:styleId="780">
    <w:name w:val="marker_file_1835_file_2030"/>
    <w:basedOn w:val="476"/>
    <w:qFormat/>
    <w:uiPriority w:val="0"/>
    <w:pPr>
      <w:shd w:val="clear" w:color="auto" w:fill="FFFF00"/>
    </w:pPr>
  </w:style>
  <w:style w:type="paragraph" w:customStyle="1" w:styleId="781">
    <w:name w:val="Normal (Web)_file_1835_file_2030"/>
    <w:basedOn w:val="476"/>
    <w:semiHidden/>
    <w:unhideWhenUsed/>
    <w:qFormat/>
    <w:uiPriority w:val="99"/>
  </w:style>
  <w:style w:type="paragraph" w:customStyle="1" w:styleId="782">
    <w:name w:val="Normal_file_1836_file_203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83">
    <w:name w:val="Default Paragraph Font_file_1836_file_2030"/>
    <w:semiHidden/>
    <w:qFormat/>
    <w:uiPriority w:val="0"/>
  </w:style>
  <w:style w:type="table" w:customStyle="1" w:styleId="784">
    <w:name w:val="Normal Table_file_1836_file_2030"/>
    <w:semiHidden/>
    <w:qFormat/>
    <w:uiPriority w:val="0"/>
    <w:tblPr>
      <w:tblCellMar>
        <w:top w:w="0" w:type="dxa"/>
        <w:left w:w="108" w:type="dxa"/>
        <w:bottom w:w="0" w:type="dxa"/>
        <w:right w:w="108" w:type="dxa"/>
      </w:tblCellMar>
    </w:tblPr>
  </w:style>
  <w:style w:type="paragraph" w:customStyle="1" w:styleId="785">
    <w:name w:val="Body Text_file_1836_file_2030"/>
    <w:basedOn w:val="782"/>
    <w:next w:val="5"/>
    <w:qFormat/>
    <w:uiPriority w:val="0"/>
    <w:pPr>
      <w:spacing w:line="420" w:lineRule="exact"/>
    </w:pPr>
    <w:rPr>
      <w:sz w:val="24"/>
    </w:rPr>
  </w:style>
  <w:style w:type="table" w:customStyle="1" w:styleId="786">
    <w:name w:val="Normal Table_file_223_file_1836_file_2030"/>
    <w:semiHidden/>
    <w:qFormat/>
    <w:uiPriority w:val="0"/>
    <w:tblPr>
      <w:tblCellMar>
        <w:top w:w="0" w:type="dxa"/>
        <w:left w:w="108" w:type="dxa"/>
        <w:bottom w:w="0" w:type="dxa"/>
        <w:right w:w="108" w:type="dxa"/>
      </w:tblCellMar>
    </w:tblPr>
  </w:style>
  <w:style w:type="paragraph" w:customStyle="1" w:styleId="787">
    <w:name w:val="Plain Text_file_224_file_223_file_1836_file_2030"/>
    <w:basedOn w:val="788"/>
    <w:qFormat/>
    <w:uiPriority w:val="0"/>
    <w:rPr>
      <w:rFonts w:ascii="宋体" w:hAnsi="Courier New" w:cs="Courier New"/>
      <w:szCs w:val="21"/>
    </w:rPr>
  </w:style>
  <w:style w:type="paragraph" w:customStyle="1" w:styleId="788">
    <w:name w:val="Normal_file_224_file_223_file_1836_file_2030"/>
    <w:qFormat/>
    <w:uiPriority w:val="0"/>
    <w:pPr>
      <w:widowControl w:val="0"/>
      <w:jc w:val="both"/>
    </w:pPr>
    <w:rPr>
      <w:rFonts w:ascii="Times New Roman" w:hAnsi="Times New Roman" w:eastAsia="宋体" w:cs="Times New Roman"/>
      <w:szCs w:val="24"/>
      <w:lang w:val="en-US" w:eastAsia="zh-CN" w:bidi="ar-SA"/>
    </w:rPr>
  </w:style>
  <w:style w:type="paragraph" w:customStyle="1" w:styleId="789">
    <w:name w:val="heading 2_file_1837_file_2030"/>
    <w:basedOn w:val="478"/>
    <w:qFormat/>
    <w:uiPriority w:val="9"/>
    <w:pPr>
      <w:outlineLvl w:val="1"/>
    </w:pPr>
    <w:rPr>
      <w:sz w:val="36"/>
      <w:szCs w:val="36"/>
    </w:rPr>
  </w:style>
  <w:style w:type="paragraph" w:customStyle="1" w:styleId="790">
    <w:name w:val="heading 3_file_1837_file_2030"/>
    <w:basedOn w:val="478"/>
    <w:qFormat/>
    <w:uiPriority w:val="9"/>
    <w:pPr>
      <w:outlineLvl w:val="2"/>
    </w:pPr>
    <w:rPr>
      <w:sz w:val="27"/>
      <w:szCs w:val="27"/>
    </w:rPr>
  </w:style>
  <w:style w:type="paragraph" w:customStyle="1" w:styleId="791">
    <w:name w:val="heading 4_file_1837_file_2030"/>
    <w:basedOn w:val="478"/>
    <w:qFormat/>
    <w:uiPriority w:val="9"/>
    <w:pPr>
      <w:outlineLvl w:val="3"/>
    </w:pPr>
  </w:style>
  <w:style w:type="paragraph" w:customStyle="1" w:styleId="792">
    <w:name w:val="heading 5_file_1837_file_2030"/>
    <w:basedOn w:val="478"/>
    <w:qFormat/>
    <w:uiPriority w:val="9"/>
    <w:pPr>
      <w:outlineLvl w:val="4"/>
    </w:pPr>
    <w:rPr>
      <w:sz w:val="20"/>
      <w:szCs w:val="20"/>
    </w:rPr>
  </w:style>
  <w:style w:type="paragraph" w:customStyle="1" w:styleId="793">
    <w:name w:val="heading 6_file_1837_file_2030"/>
    <w:basedOn w:val="478"/>
    <w:qFormat/>
    <w:uiPriority w:val="9"/>
    <w:pPr>
      <w:outlineLvl w:val="5"/>
    </w:pPr>
    <w:rPr>
      <w:sz w:val="15"/>
      <w:szCs w:val="15"/>
    </w:rPr>
  </w:style>
  <w:style w:type="character" w:customStyle="1" w:styleId="794">
    <w:name w:val="Default Paragraph Font_file_1837_file_2030"/>
    <w:semiHidden/>
    <w:unhideWhenUsed/>
    <w:qFormat/>
    <w:uiPriority w:val="1"/>
  </w:style>
  <w:style w:type="table" w:customStyle="1" w:styleId="795">
    <w:name w:val="Normal Table_file_1837_file_2030"/>
    <w:semiHidden/>
    <w:unhideWhenUsed/>
    <w:qFormat/>
    <w:uiPriority w:val="99"/>
    <w:tblPr>
      <w:tblCellMar>
        <w:top w:w="0" w:type="dxa"/>
        <w:left w:w="108" w:type="dxa"/>
        <w:bottom w:w="0" w:type="dxa"/>
        <w:right w:w="108" w:type="dxa"/>
      </w:tblCellMar>
    </w:tblPr>
  </w:style>
  <w:style w:type="character" w:customStyle="1" w:styleId="796">
    <w:name w:val="Hyperlink_file_1837_file_2030"/>
    <w:basedOn w:val="794"/>
    <w:semiHidden/>
    <w:unhideWhenUsed/>
    <w:qFormat/>
    <w:uiPriority w:val="99"/>
    <w:rPr>
      <w:color w:val="0782C1"/>
      <w:u w:val="single"/>
    </w:rPr>
  </w:style>
  <w:style w:type="character" w:customStyle="1" w:styleId="797">
    <w:name w:val="FollowedHyperlink_file_1837_file_2030"/>
    <w:basedOn w:val="794"/>
    <w:semiHidden/>
    <w:unhideWhenUsed/>
    <w:qFormat/>
    <w:uiPriority w:val="99"/>
    <w:rPr>
      <w:color w:val="0782C1"/>
      <w:u w:val="single"/>
    </w:rPr>
  </w:style>
  <w:style w:type="character" w:customStyle="1" w:styleId="798">
    <w:name w:val="标题 1 Char_file_1837_file_2030"/>
    <w:basedOn w:val="794"/>
    <w:link w:val="5"/>
    <w:qFormat/>
    <w:uiPriority w:val="9"/>
    <w:rPr>
      <w:rFonts w:ascii="宋体" w:hAnsi="宋体" w:eastAsia="宋体" w:cs="宋体"/>
      <w:b/>
      <w:bCs/>
      <w:kern w:val="44"/>
      <w:sz w:val="44"/>
      <w:szCs w:val="44"/>
    </w:rPr>
  </w:style>
  <w:style w:type="character" w:customStyle="1" w:styleId="799">
    <w:name w:val="标题 2 Char_file_1837_file_2030"/>
    <w:basedOn w:val="794"/>
    <w:link w:val="6"/>
    <w:semiHidden/>
    <w:qFormat/>
    <w:uiPriority w:val="9"/>
    <w:rPr>
      <w:rFonts w:asciiTheme="majorHAnsi" w:hAnsiTheme="majorHAnsi" w:eastAsiaTheme="majorEastAsia" w:cstheme="majorBidi"/>
      <w:b/>
      <w:bCs/>
      <w:sz w:val="32"/>
      <w:szCs w:val="32"/>
    </w:rPr>
  </w:style>
  <w:style w:type="character" w:customStyle="1" w:styleId="800">
    <w:name w:val="标题 3 Char_file_1837_file_2030"/>
    <w:basedOn w:val="794"/>
    <w:link w:val="7"/>
    <w:semiHidden/>
    <w:qFormat/>
    <w:uiPriority w:val="9"/>
    <w:rPr>
      <w:rFonts w:ascii="宋体" w:hAnsi="宋体" w:eastAsia="宋体" w:cs="宋体"/>
      <w:b/>
      <w:bCs/>
      <w:sz w:val="32"/>
      <w:szCs w:val="32"/>
    </w:rPr>
  </w:style>
  <w:style w:type="character" w:customStyle="1" w:styleId="801">
    <w:name w:val="标题 4 Char_file_1837_file_2030"/>
    <w:basedOn w:val="794"/>
    <w:link w:val="9"/>
    <w:semiHidden/>
    <w:qFormat/>
    <w:uiPriority w:val="9"/>
    <w:rPr>
      <w:rFonts w:asciiTheme="majorHAnsi" w:hAnsiTheme="majorHAnsi" w:eastAsiaTheme="majorEastAsia" w:cstheme="majorBidi"/>
      <w:b/>
      <w:bCs/>
      <w:sz w:val="28"/>
      <w:szCs w:val="28"/>
    </w:rPr>
  </w:style>
  <w:style w:type="character" w:customStyle="1" w:styleId="802">
    <w:name w:val="标题 5 Char_file_1837_file_2030"/>
    <w:basedOn w:val="794"/>
    <w:link w:val="10"/>
    <w:semiHidden/>
    <w:qFormat/>
    <w:uiPriority w:val="9"/>
    <w:rPr>
      <w:rFonts w:ascii="宋体" w:hAnsi="宋体" w:eastAsia="宋体" w:cs="宋体"/>
      <w:b/>
      <w:bCs/>
      <w:sz w:val="28"/>
      <w:szCs w:val="28"/>
    </w:rPr>
  </w:style>
  <w:style w:type="character" w:customStyle="1" w:styleId="803">
    <w:name w:val="标题 6 Char_file_1837_file_2030"/>
    <w:basedOn w:val="794"/>
    <w:link w:val="12"/>
    <w:semiHidden/>
    <w:qFormat/>
    <w:uiPriority w:val="9"/>
    <w:rPr>
      <w:rFonts w:asciiTheme="majorHAnsi" w:hAnsiTheme="majorHAnsi" w:eastAsiaTheme="majorEastAsia" w:cstheme="majorBidi"/>
      <w:b/>
      <w:bCs/>
      <w:sz w:val="24"/>
      <w:szCs w:val="24"/>
    </w:rPr>
  </w:style>
  <w:style w:type="paragraph" w:customStyle="1" w:styleId="804">
    <w:name w:val="cke_editable_file_1837_file_2030"/>
    <w:basedOn w:val="478"/>
    <w:qFormat/>
    <w:uiPriority w:val="0"/>
    <w:rPr>
      <w:rFonts w:ascii="仿宋_GB2312" w:eastAsia="仿宋_GB2312"/>
    </w:rPr>
  </w:style>
  <w:style w:type="paragraph" w:customStyle="1" w:styleId="805">
    <w:name w:val="marker_file_1837_file_2030"/>
    <w:basedOn w:val="478"/>
    <w:qFormat/>
    <w:uiPriority w:val="0"/>
    <w:pPr>
      <w:shd w:val="clear" w:color="auto" w:fill="FFFF00"/>
    </w:pPr>
  </w:style>
  <w:style w:type="paragraph" w:customStyle="1" w:styleId="806">
    <w:name w:val="Normal (Web)_file_1837_file_2030"/>
    <w:basedOn w:val="478"/>
    <w:semiHidden/>
    <w:unhideWhenUsed/>
    <w:qFormat/>
    <w:uiPriority w:val="99"/>
  </w:style>
  <w:style w:type="character" w:customStyle="1" w:styleId="807">
    <w:name w:val="Strong_file_1837_file_2030"/>
    <w:basedOn w:val="794"/>
    <w:qFormat/>
    <w:uiPriority w:val="22"/>
    <w:rPr>
      <w:b/>
      <w:bCs/>
    </w:rPr>
  </w:style>
  <w:style w:type="paragraph" w:customStyle="1" w:styleId="808">
    <w:name w:val="heading 2_file_1838_file_2030"/>
    <w:basedOn w:val="480"/>
    <w:qFormat/>
    <w:uiPriority w:val="9"/>
    <w:pPr>
      <w:outlineLvl w:val="1"/>
    </w:pPr>
    <w:rPr>
      <w:sz w:val="36"/>
      <w:szCs w:val="36"/>
    </w:rPr>
  </w:style>
  <w:style w:type="paragraph" w:customStyle="1" w:styleId="809">
    <w:name w:val="heading 3_file_1838_file_2030"/>
    <w:basedOn w:val="480"/>
    <w:qFormat/>
    <w:uiPriority w:val="9"/>
    <w:pPr>
      <w:outlineLvl w:val="2"/>
    </w:pPr>
    <w:rPr>
      <w:sz w:val="27"/>
      <w:szCs w:val="27"/>
    </w:rPr>
  </w:style>
  <w:style w:type="paragraph" w:customStyle="1" w:styleId="810">
    <w:name w:val="heading 4_file_1838_file_2030"/>
    <w:basedOn w:val="480"/>
    <w:qFormat/>
    <w:uiPriority w:val="9"/>
    <w:pPr>
      <w:outlineLvl w:val="3"/>
    </w:pPr>
  </w:style>
  <w:style w:type="paragraph" w:customStyle="1" w:styleId="811">
    <w:name w:val="heading 5_file_1838_file_2030"/>
    <w:basedOn w:val="480"/>
    <w:qFormat/>
    <w:uiPriority w:val="9"/>
    <w:pPr>
      <w:outlineLvl w:val="4"/>
    </w:pPr>
    <w:rPr>
      <w:sz w:val="20"/>
      <w:szCs w:val="20"/>
    </w:rPr>
  </w:style>
  <w:style w:type="paragraph" w:customStyle="1" w:styleId="812">
    <w:name w:val="heading 6_file_1838_file_2030"/>
    <w:basedOn w:val="480"/>
    <w:qFormat/>
    <w:uiPriority w:val="9"/>
    <w:pPr>
      <w:outlineLvl w:val="5"/>
    </w:pPr>
    <w:rPr>
      <w:sz w:val="15"/>
      <w:szCs w:val="15"/>
    </w:rPr>
  </w:style>
  <w:style w:type="character" w:customStyle="1" w:styleId="813">
    <w:name w:val="Default Paragraph Font_file_1838_file_2030"/>
    <w:semiHidden/>
    <w:unhideWhenUsed/>
    <w:qFormat/>
    <w:uiPriority w:val="1"/>
  </w:style>
  <w:style w:type="table" w:customStyle="1" w:styleId="814">
    <w:name w:val="Normal Table_file_1838_file_2030"/>
    <w:semiHidden/>
    <w:unhideWhenUsed/>
    <w:qFormat/>
    <w:uiPriority w:val="99"/>
    <w:tblPr>
      <w:tblCellMar>
        <w:top w:w="0" w:type="dxa"/>
        <w:left w:w="108" w:type="dxa"/>
        <w:bottom w:w="0" w:type="dxa"/>
        <w:right w:w="108" w:type="dxa"/>
      </w:tblCellMar>
    </w:tblPr>
  </w:style>
  <w:style w:type="character" w:customStyle="1" w:styleId="815">
    <w:name w:val="Hyperlink_file_1838_file_2030"/>
    <w:basedOn w:val="813"/>
    <w:semiHidden/>
    <w:unhideWhenUsed/>
    <w:qFormat/>
    <w:uiPriority w:val="99"/>
    <w:rPr>
      <w:color w:val="0782C1"/>
      <w:u w:val="single"/>
    </w:rPr>
  </w:style>
  <w:style w:type="character" w:customStyle="1" w:styleId="816">
    <w:name w:val="FollowedHyperlink_file_1838_file_2030"/>
    <w:basedOn w:val="813"/>
    <w:semiHidden/>
    <w:unhideWhenUsed/>
    <w:qFormat/>
    <w:uiPriority w:val="99"/>
    <w:rPr>
      <w:color w:val="0782C1"/>
      <w:u w:val="single"/>
    </w:rPr>
  </w:style>
  <w:style w:type="character" w:customStyle="1" w:styleId="817">
    <w:name w:val="标题 1 Char_file_1838_file_2030"/>
    <w:basedOn w:val="813"/>
    <w:link w:val="5"/>
    <w:qFormat/>
    <w:uiPriority w:val="9"/>
    <w:rPr>
      <w:rFonts w:ascii="宋体" w:hAnsi="宋体" w:eastAsia="宋体" w:cs="宋体"/>
      <w:b/>
      <w:bCs/>
      <w:kern w:val="44"/>
      <w:sz w:val="44"/>
      <w:szCs w:val="44"/>
    </w:rPr>
  </w:style>
  <w:style w:type="character" w:customStyle="1" w:styleId="818">
    <w:name w:val="标题 2 Char_file_1838_file_2030"/>
    <w:basedOn w:val="813"/>
    <w:link w:val="6"/>
    <w:semiHidden/>
    <w:qFormat/>
    <w:uiPriority w:val="9"/>
    <w:rPr>
      <w:rFonts w:asciiTheme="majorHAnsi" w:hAnsiTheme="majorHAnsi" w:eastAsiaTheme="majorEastAsia" w:cstheme="majorBidi"/>
      <w:b/>
      <w:bCs/>
      <w:sz w:val="32"/>
      <w:szCs w:val="32"/>
    </w:rPr>
  </w:style>
  <w:style w:type="character" w:customStyle="1" w:styleId="819">
    <w:name w:val="标题 3 Char_file_1838_file_2030"/>
    <w:basedOn w:val="813"/>
    <w:link w:val="7"/>
    <w:semiHidden/>
    <w:qFormat/>
    <w:uiPriority w:val="9"/>
    <w:rPr>
      <w:rFonts w:ascii="宋体" w:hAnsi="宋体" w:eastAsia="宋体" w:cs="宋体"/>
      <w:b/>
      <w:bCs/>
      <w:sz w:val="32"/>
      <w:szCs w:val="32"/>
    </w:rPr>
  </w:style>
  <w:style w:type="character" w:customStyle="1" w:styleId="820">
    <w:name w:val="标题 4 Char_file_1838_file_2030"/>
    <w:basedOn w:val="813"/>
    <w:link w:val="9"/>
    <w:semiHidden/>
    <w:qFormat/>
    <w:uiPriority w:val="9"/>
    <w:rPr>
      <w:rFonts w:asciiTheme="majorHAnsi" w:hAnsiTheme="majorHAnsi" w:eastAsiaTheme="majorEastAsia" w:cstheme="majorBidi"/>
      <w:b/>
      <w:bCs/>
      <w:sz w:val="28"/>
      <w:szCs w:val="28"/>
    </w:rPr>
  </w:style>
  <w:style w:type="character" w:customStyle="1" w:styleId="821">
    <w:name w:val="标题 5 Char_file_1838_file_2030"/>
    <w:basedOn w:val="813"/>
    <w:link w:val="10"/>
    <w:semiHidden/>
    <w:qFormat/>
    <w:uiPriority w:val="9"/>
    <w:rPr>
      <w:rFonts w:ascii="宋体" w:hAnsi="宋体" w:eastAsia="宋体" w:cs="宋体"/>
      <w:b/>
      <w:bCs/>
      <w:sz w:val="28"/>
      <w:szCs w:val="28"/>
    </w:rPr>
  </w:style>
  <w:style w:type="character" w:customStyle="1" w:styleId="822">
    <w:name w:val="标题 6 Char_file_1838_file_2030"/>
    <w:basedOn w:val="813"/>
    <w:link w:val="12"/>
    <w:semiHidden/>
    <w:qFormat/>
    <w:uiPriority w:val="9"/>
    <w:rPr>
      <w:rFonts w:asciiTheme="majorHAnsi" w:hAnsiTheme="majorHAnsi" w:eastAsiaTheme="majorEastAsia" w:cstheme="majorBidi"/>
      <w:b/>
      <w:bCs/>
      <w:sz w:val="24"/>
      <w:szCs w:val="24"/>
    </w:rPr>
  </w:style>
  <w:style w:type="paragraph" w:customStyle="1" w:styleId="823">
    <w:name w:val="cke_editable_file_1838_file_2030"/>
    <w:basedOn w:val="480"/>
    <w:qFormat/>
    <w:uiPriority w:val="0"/>
    <w:rPr>
      <w:rFonts w:ascii="仿宋_GB2312" w:eastAsia="仿宋_GB2312"/>
    </w:rPr>
  </w:style>
  <w:style w:type="paragraph" w:customStyle="1" w:styleId="824">
    <w:name w:val="marker_file_1838_file_2030"/>
    <w:basedOn w:val="480"/>
    <w:qFormat/>
    <w:uiPriority w:val="0"/>
    <w:pPr>
      <w:shd w:val="clear" w:color="auto" w:fill="FFFF00"/>
    </w:pPr>
  </w:style>
  <w:style w:type="paragraph" w:customStyle="1" w:styleId="825">
    <w:name w:val="Normal (Web)_file_1838_file_2030"/>
    <w:basedOn w:val="480"/>
    <w:semiHidden/>
    <w:unhideWhenUsed/>
    <w:qFormat/>
    <w:uiPriority w:val="99"/>
  </w:style>
  <w:style w:type="character" w:customStyle="1" w:styleId="826">
    <w:name w:val="Strong_file_1838_file_2030"/>
    <w:basedOn w:val="813"/>
    <w:qFormat/>
    <w:uiPriority w:val="22"/>
    <w:rPr>
      <w:b/>
      <w:bCs/>
    </w:rPr>
  </w:style>
  <w:style w:type="paragraph" w:customStyle="1" w:styleId="827">
    <w:name w:val="heading 2_file_1839_file_2030"/>
    <w:basedOn w:val="482"/>
    <w:qFormat/>
    <w:uiPriority w:val="9"/>
    <w:pPr>
      <w:outlineLvl w:val="1"/>
    </w:pPr>
    <w:rPr>
      <w:sz w:val="36"/>
      <w:szCs w:val="36"/>
    </w:rPr>
  </w:style>
  <w:style w:type="paragraph" w:customStyle="1" w:styleId="828">
    <w:name w:val="heading 3_file_1839_file_2030"/>
    <w:basedOn w:val="482"/>
    <w:qFormat/>
    <w:uiPriority w:val="9"/>
    <w:pPr>
      <w:outlineLvl w:val="2"/>
    </w:pPr>
    <w:rPr>
      <w:sz w:val="27"/>
      <w:szCs w:val="27"/>
    </w:rPr>
  </w:style>
  <w:style w:type="paragraph" w:customStyle="1" w:styleId="829">
    <w:name w:val="heading 4_file_1839_file_2030"/>
    <w:basedOn w:val="482"/>
    <w:qFormat/>
    <w:uiPriority w:val="9"/>
    <w:pPr>
      <w:outlineLvl w:val="3"/>
    </w:pPr>
  </w:style>
  <w:style w:type="paragraph" w:customStyle="1" w:styleId="830">
    <w:name w:val="heading 5_file_1839_file_2030"/>
    <w:basedOn w:val="482"/>
    <w:qFormat/>
    <w:uiPriority w:val="9"/>
    <w:pPr>
      <w:outlineLvl w:val="4"/>
    </w:pPr>
    <w:rPr>
      <w:sz w:val="20"/>
      <w:szCs w:val="20"/>
    </w:rPr>
  </w:style>
  <w:style w:type="paragraph" w:customStyle="1" w:styleId="831">
    <w:name w:val="heading 6_file_1839_file_2030"/>
    <w:basedOn w:val="482"/>
    <w:qFormat/>
    <w:uiPriority w:val="9"/>
    <w:pPr>
      <w:outlineLvl w:val="5"/>
    </w:pPr>
    <w:rPr>
      <w:sz w:val="15"/>
      <w:szCs w:val="15"/>
    </w:rPr>
  </w:style>
  <w:style w:type="character" w:customStyle="1" w:styleId="832">
    <w:name w:val="Default Paragraph Font_file_1839_file_2030"/>
    <w:semiHidden/>
    <w:unhideWhenUsed/>
    <w:qFormat/>
    <w:uiPriority w:val="1"/>
  </w:style>
  <w:style w:type="table" w:customStyle="1" w:styleId="833">
    <w:name w:val="Normal Table_file_1839_file_2030"/>
    <w:semiHidden/>
    <w:unhideWhenUsed/>
    <w:qFormat/>
    <w:uiPriority w:val="99"/>
    <w:tblPr>
      <w:tblCellMar>
        <w:top w:w="0" w:type="dxa"/>
        <w:left w:w="108" w:type="dxa"/>
        <w:bottom w:w="0" w:type="dxa"/>
        <w:right w:w="108" w:type="dxa"/>
      </w:tblCellMar>
    </w:tblPr>
  </w:style>
  <w:style w:type="character" w:customStyle="1" w:styleId="834">
    <w:name w:val="Hyperlink_file_1839_file_2030"/>
    <w:basedOn w:val="832"/>
    <w:semiHidden/>
    <w:unhideWhenUsed/>
    <w:qFormat/>
    <w:uiPriority w:val="99"/>
    <w:rPr>
      <w:color w:val="0782C1"/>
      <w:u w:val="single"/>
    </w:rPr>
  </w:style>
  <w:style w:type="character" w:customStyle="1" w:styleId="835">
    <w:name w:val="FollowedHyperlink_file_1839_file_2030"/>
    <w:basedOn w:val="832"/>
    <w:semiHidden/>
    <w:unhideWhenUsed/>
    <w:qFormat/>
    <w:uiPriority w:val="99"/>
    <w:rPr>
      <w:color w:val="0782C1"/>
      <w:u w:val="single"/>
    </w:rPr>
  </w:style>
  <w:style w:type="character" w:customStyle="1" w:styleId="836">
    <w:name w:val="标题 1 Char_file_1839_file_2030"/>
    <w:basedOn w:val="832"/>
    <w:link w:val="5"/>
    <w:qFormat/>
    <w:uiPriority w:val="9"/>
    <w:rPr>
      <w:rFonts w:ascii="宋体" w:hAnsi="宋体" w:eastAsia="宋体" w:cs="宋体"/>
      <w:b/>
      <w:bCs/>
      <w:kern w:val="44"/>
      <w:sz w:val="44"/>
      <w:szCs w:val="44"/>
    </w:rPr>
  </w:style>
  <w:style w:type="character" w:customStyle="1" w:styleId="837">
    <w:name w:val="标题 2 Char_file_1839_file_2030"/>
    <w:basedOn w:val="832"/>
    <w:link w:val="6"/>
    <w:semiHidden/>
    <w:qFormat/>
    <w:uiPriority w:val="9"/>
    <w:rPr>
      <w:rFonts w:asciiTheme="majorHAnsi" w:hAnsiTheme="majorHAnsi" w:eastAsiaTheme="majorEastAsia" w:cstheme="majorBidi"/>
      <w:b/>
      <w:bCs/>
      <w:sz w:val="32"/>
      <w:szCs w:val="32"/>
    </w:rPr>
  </w:style>
  <w:style w:type="character" w:customStyle="1" w:styleId="838">
    <w:name w:val="标题 3 Char_file_1839_file_2030"/>
    <w:basedOn w:val="832"/>
    <w:link w:val="7"/>
    <w:semiHidden/>
    <w:qFormat/>
    <w:uiPriority w:val="9"/>
    <w:rPr>
      <w:rFonts w:ascii="宋体" w:hAnsi="宋体" w:eastAsia="宋体" w:cs="宋体"/>
      <w:b/>
      <w:bCs/>
      <w:sz w:val="32"/>
      <w:szCs w:val="32"/>
    </w:rPr>
  </w:style>
  <w:style w:type="character" w:customStyle="1" w:styleId="839">
    <w:name w:val="标题 4 Char_file_1839_file_2030"/>
    <w:basedOn w:val="832"/>
    <w:link w:val="9"/>
    <w:semiHidden/>
    <w:qFormat/>
    <w:uiPriority w:val="9"/>
    <w:rPr>
      <w:rFonts w:asciiTheme="majorHAnsi" w:hAnsiTheme="majorHAnsi" w:eastAsiaTheme="majorEastAsia" w:cstheme="majorBidi"/>
      <w:b/>
      <w:bCs/>
      <w:sz w:val="28"/>
      <w:szCs w:val="28"/>
    </w:rPr>
  </w:style>
  <w:style w:type="character" w:customStyle="1" w:styleId="840">
    <w:name w:val="标题 5 Char_file_1839_file_2030"/>
    <w:basedOn w:val="832"/>
    <w:link w:val="10"/>
    <w:semiHidden/>
    <w:qFormat/>
    <w:uiPriority w:val="9"/>
    <w:rPr>
      <w:rFonts w:ascii="宋体" w:hAnsi="宋体" w:eastAsia="宋体" w:cs="宋体"/>
      <w:b/>
      <w:bCs/>
      <w:sz w:val="28"/>
      <w:szCs w:val="28"/>
    </w:rPr>
  </w:style>
  <w:style w:type="character" w:customStyle="1" w:styleId="841">
    <w:name w:val="标题 6 Char_file_1839_file_2030"/>
    <w:basedOn w:val="832"/>
    <w:link w:val="12"/>
    <w:semiHidden/>
    <w:qFormat/>
    <w:uiPriority w:val="9"/>
    <w:rPr>
      <w:rFonts w:asciiTheme="majorHAnsi" w:hAnsiTheme="majorHAnsi" w:eastAsiaTheme="majorEastAsia" w:cstheme="majorBidi"/>
      <w:b/>
      <w:bCs/>
      <w:sz w:val="24"/>
      <w:szCs w:val="24"/>
    </w:rPr>
  </w:style>
  <w:style w:type="paragraph" w:customStyle="1" w:styleId="842">
    <w:name w:val="cke_editable_file_1839_file_2030"/>
    <w:basedOn w:val="482"/>
    <w:qFormat/>
    <w:uiPriority w:val="0"/>
    <w:rPr>
      <w:rFonts w:ascii="仿宋_GB2312" w:eastAsia="仿宋_GB2312"/>
    </w:rPr>
  </w:style>
  <w:style w:type="paragraph" w:customStyle="1" w:styleId="843">
    <w:name w:val="marker_file_1839_file_2030"/>
    <w:basedOn w:val="482"/>
    <w:qFormat/>
    <w:uiPriority w:val="0"/>
    <w:pPr>
      <w:shd w:val="clear" w:color="auto" w:fill="FFFF00"/>
    </w:pPr>
  </w:style>
  <w:style w:type="paragraph" w:customStyle="1" w:styleId="844">
    <w:name w:val="Normal (Web)_file_1839_file_2030"/>
    <w:basedOn w:val="482"/>
    <w:semiHidden/>
    <w:unhideWhenUsed/>
    <w:qFormat/>
    <w:uiPriority w:val="99"/>
  </w:style>
  <w:style w:type="paragraph" w:customStyle="1" w:styleId="845">
    <w:name w:val="heading 2_file_1840_file_2030"/>
    <w:basedOn w:val="484"/>
    <w:qFormat/>
    <w:uiPriority w:val="9"/>
    <w:pPr>
      <w:outlineLvl w:val="1"/>
    </w:pPr>
    <w:rPr>
      <w:sz w:val="36"/>
      <w:szCs w:val="36"/>
    </w:rPr>
  </w:style>
  <w:style w:type="paragraph" w:customStyle="1" w:styleId="846">
    <w:name w:val="heading 3_file_1840_file_2030"/>
    <w:basedOn w:val="484"/>
    <w:qFormat/>
    <w:uiPriority w:val="9"/>
    <w:pPr>
      <w:outlineLvl w:val="2"/>
    </w:pPr>
    <w:rPr>
      <w:sz w:val="27"/>
      <w:szCs w:val="27"/>
    </w:rPr>
  </w:style>
  <w:style w:type="paragraph" w:customStyle="1" w:styleId="847">
    <w:name w:val="heading 4_file_1840_file_2030"/>
    <w:basedOn w:val="484"/>
    <w:qFormat/>
    <w:uiPriority w:val="9"/>
    <w:pPr>
      <w:outlineLvl w:val="3"/>
    </w:pPr>
  </w:style>
  <w:style w:type="paragraph" w:customStyle="1" w:styleId="848">
    <w:name w:val="heading 5_file_1840_file_2030"/>
    <w:basedOn w:val="484"/>
    <w:qFormat/>
    <w:uiPriority w:val="9"/>
    <w:pPr>
      <w:outlineLvl w:val="4"/>
    </w:pPr>
    <w:rPr>
      <w:sz w:val="20"/>
      <w:szCs w:val="20"/>
    </w:rPr>
  </w:style>
  <w:style w:type="paragraph" w:customStyle="1" w:styleId="849">
    <w:name w:val="heading 6_file_1840_file_2030"/>
    <w:basedOn w:val="484"/>
    <w:qFormat/>
    <w:uiPriority w:val="9"/>
    <w:pPr>
      <w:outlineLvl w:val="5"/>
    </w:pPr>
    <w:rPr>
      <w:sz w:val="15"/>
      <w:szCs w:val="15"/>
    </w:rPr>
  </w:style>
  <w:style w:type="character" w:customStyle="1" w:styleId="850">
    <w:name w:val="Default Paragraph Font_file_1840_file_2030"/>
    <w:semiHidden/>
    <w:unhideWhenUsed/>
    <w:qFormat/>
    <w:uiPriority w:val="1"/>
  </w:style>
  <w:style w:type="table" w:customStyle="1" w:styleId="851">
    <w:name w:val="Normal Table_file_1840_file_2030"/>
    <w:semiHidden/>
    <w:unhideWhenUsed/>
    <w:qFormat/>
    <w:uiPriority w:val="99"/>
    <w:tblPr>
      <w:tblCellMar>
        <w:top w:w="0" w:type="dxa"/>
        <w:left w:w="108" w:type="dxa"/>
        <w:bottom w:w="0" w:type="dxa"/>
        <w:right w:w="108" w:type="dxa"/>
      </w:tblCellMar>
    </w:tblPr>
  </w:style>
  <w:style w:type="character" w:customStyle="1" w:styleId="852">
    <w:name w:val="Hyperlink_file_1840_file_2030"/>
    <w:basedOn w:val="850"/>
    <w:semiHidden/>
    <w:unhideWhenUsed/>
    <w:qFormat/>
    <w:uiPriority w:val="99"/>
    <w:rPr>
      <w:color w:val="0782C1"/>
      <w:u w:val="single"/>
    </w:rPr>
  </w:style>
  <w:style w:type="character" w:customStyle="1" w:styleId="853">
    <w:name w:val="FollowedHyperlink_file_1840_file_2030"/>
    <w:basedOn w:val="850"/>
    <w:semiHidden/>
    <w:unhideWhenUsed/>
    <w:qFormat/>
    <w:uiPriority w:val="99"/>
    <w:rPr>
      <w:color w:val="0782C1"/>
      <w:u w:val="single"/>
    </w:rPr>
  </w:style>
  <w:style w:type="character" w:customStyle="1" w:styleId="854">
    <w:name w:val="标题 1 Char_file_1840_file_2030"/>
    <w:basedOn w:val="850"/>
    <w:link w:val="5"/>
    <w:qFormat/>
    <w:uiPriority w:val="9"/>
    <w:rPr>
      <w:rFonts w:ascii="宋体" w:hAnsi="宋体" w:eastAsia="宋体" w:cs="宋体"/>
      <w:b/>
      <w:bCs/>
      <w:kern w:val="44"/>
      <w:sz w:val="44"/>
      <w:szCs w:val="44"/>
    </w:rPr>
  </w:style>
  <w:style w:type="character" w:customStyle="1" w:styleId="855">
    <w:name w:val="标题 2 Char_file_1840_file_2030"/>
    <w:basedOn w:val="850"/>
    <w:link w:val="6"/>
    <w:semiHidden/>
    <w:qFormat/>
    <w:uiPriority w:val="9"/>
    <w:rPr>
      <w:rFonts w:asciiTheme="majorHAnsi" w:hAnsiTheme="majorHAnsi" w:eastAsiaTheme="majorEastAsia" w:cstheme="majorBidi"/>
      <w:b/>
      <w:bCs/>
      <w:sz w:val="32"/>
      <w:szCs w:val="32"/>
    </w:rPr>
  </w:style>
  <w:style w:type="character" w:customStyle="1" w:styleId="856">
    <w:name w:val="标题 3 Char_file_1840_file_2030"/>
    <w:basedOn w:val="850"/>
    <w:link w:val="7"/>
    <w:semiHidden/>
    <w:qFormat/>
    <w:uiPriority w:val="9"/>
    <w:rPr>
      <w:rFonts w:ascii="宋体" w:hAnsi="宋体" w:eastAsia="宋体" w:cs="宋体"/>
      <w:b/>
      <w:bCs/>
      <w:sz w:val="32"/>
      <w:szCs w:val="32"/>
    </w:rPr>
  </w:style>
  <w:style w:type="character" w:customStyle="1" w:styleId="857">
    <w:name w:val="标题 4 Char_file_1840_file_2030"/>
    <w:basedOn w:val="850"/>
    <w:link w:val="9"/>
    <w:semiHidden/>
    <w:qFormat/>
    <w:uiPriority w:val="9"/>
    <w:rPr>
      <w:rFonts w:asciiTheme="majorHAnsi" w:hAnsiTheme="majorHAnsi" w:eastAsiaTheme="majorEastAsia" w:cstheme="majorBidi"/>
      <w:b/>
      <w:bCs/>
      <w:sz w:val="28"/>
      <w:szCs w:val="28"/>
    </w:rPr>
  </w:style>
  <w:style w:type="character" w:customStyle="1" w:styleId="858">
    <w:name w:val="标题 5 Char_file_1840_file_2030"/>
    <w:basedOn w:val="850"/>
    <w:link w:val="10"/>
    <w:semiHidden/>
    <w:qFormat/>
    <w:uiPriority w:val="9"/>
    <w:rPr>
      <w:rFonts w:ascii="宋体" w:hAnsi="宋体" w:eastAsia="宋体" w:cs="宋体"/>
      <w:b/>
      <w:bCs/>
      <w:sz w:val="28"/>
      <w:szCs w:val="28"/>
    </w:rPr>
  </w:style>
  <w:style w:type="character" w:customStyle="1" w:styleId="859">
    <w:name w:val="标题 6 Char_file_1840_file_2030"/>
    <w:basedOn w:val="850"/>
    <w:link w:val="12"/>
    <w:semiHidden/>
    <w:qFormat/>
    <w:uiPriority w:val="9"/>
    <w:rPr>
      <w:rFonts w:asciiTheme="majorHAnsi" w:hAnsiTheme="majorHAnsi" w:eastAsiaTheme="majorEastAsia" w:cstheme="majorBidi"/>
      <w:b/>
      <w:bCs/>
      <w:sz w:val="24"/>
      <w:szCs w:val="24"/>
    </w:rPr>
  </w:style>
  <w:style w:type="paragraph" w:customStyle="1" w:styleId="860">
    <w:name w:val="cke_editable_file_1840_file_2030"/>
    <w:basedOn w:val="484"/>
    <w:qFormat/>
    <w:uiPriority w:val="0"/>
    <w:rPr>
      <w:rFonts w:ascii="仿宋_GB2312" w:eastAsia="仿宋_GB2312"/>
    </w:rPr>
  </w:style>
  <w:style w:type="paragraph" w:customStyle="1" w:styleId="861">
    <w:name w:val="marker_file_1840_file_2030"/>
    <w:basedOn w:val="484"/>
    <w:qFormat/>
    <w:uiPriority w:val="0"/>
    <w:pPr>
      <w:shd w:val="clear" w:color="auto" w:fill="FFFF00"/>
    </w:pPr>
  </w:style>
  <w:style w:type="paragraph" w:customStyle="1" w:styleId="862">
    <w:name w:val="Normal (Web)_file_1840_file_2030"/>
    <w:basedOn w:val="484"/>
    <w:semiHidden/>
    <w:unhideWhenUsed/>
    <w:qFormat/>
    <w:uiPriority w:val="99"/>
  </w:style>
  <w:style w:type="paragraph" w:customStyle="1" w:styleId="863">
    <w:name w:val="heading 2_file_1841_file_2030"/>
    <w:basedOn w:val="486"/>
    <w:qFormat/>
    <w:uiPriority w:val="9"/>
    <w:pPr>
      <w:outlineLvl w:val="1"/>
    </w:pPr>
    <w:rPr>
      <w:sz w:val="36"/>
      <w:szCs w:val="36"/>
    </w:rPr>
  </w:style>
  <w:style w:type="paragraph" w:customStyle="1" w:styleId="864">
    <w:name w:val="heading 3_file_1841_file_2030"/>
    <w:basedOn w:val="486"/>
    <w:qFormat/>
    <w:uiPriority w:val="9"/>
    <w:pPr>
      <w:outlineLvl w:val="2"/>
    </w:pPr>
    <w:rPr>
      <w:sz w:val="27"/>
      <w:szCs w:val="27"/>
    </w:rPr>
  </w:style>
  <w:style w:type="paragraph" w:customStyle="1" w:styleId="865">
    <w:name w:val="heading 4_file_1841_file_2030"/>
    <w:basedOn w:val="486"/>
    <w:qFormat/>
    <w:uiPriority w:val="9"/>
    <w:pPr>
      <w:outlineLvl w:val="3"/>
    </w:pPr>
  </w:style>
  <w:style w:type="paragraph" w:customStyle="1" w:styleId="866">
    <w:name w:val="heading 5_file_1841_file_2030"/>
    <w:basedOn w:val="486"/>
    <w:qFormat/>
    <w:uiPriority w:val="9"/>
    <w:pPr>
      <w:outlineLvl w:val="4"/>
    </w:pPr>
    <w:rPr>
      <w:sz w:val="20"/>
      <w:szCs w:val="20"/>
    </w:rPr>
  </w:style>
  <w:style w:type="paragraph" w:customStyle="1" w:styleId="867">
    <w:name w:val="heading 6_file_1841_file_2030"/>
    <w:basedOn w:val="486"/>
    <w:qFormat/>
    <w:uiPriority w:val="9"/>
    <w:pPr>
      <w:outlineLvl w:val="5"/>
    </w:pPr>
    <w:rPr>
      <w:sz w:val="15"/>
      <w:szCs w:val="15"/>
    </w:rPr>
  </w:style>
  <w:style w:type="character" w:customStyle="1" w:styleId="868">
    <w:name w:val="Default Paragraph Font_file_1841_file_2030"/>
    <w:semiHidden/>
    <w:unhideWhenUsed/>
    <w:qFormat/>
    <w:uiPriority w:val="1"/>
  </w:style>
  <w:style w:type="table" w:customStyle="1" w:styleId="869">
    <w:name w:val="Normal Table_file_1841_file_2030"/>
    <w:semiHidden/>
    <w:unhideWhenUsed/>
    <w:qFormat/>
    <w:uiPriority w:val="99"/>
    <w:tblPr>
      <w:tblCellMar>
        <w:top w:w="0" w:type="dxa"/>
        <w:left w:w="108" w:type="dxa"/>
        <w:bottom w:w="0" w:type="dxa"/>
        <w:right w:w="108" w:type="dxa"/>
      </w:tblCellMar>
    </w:tblPr>
  </w:style>
  <w:style w:type="character" w:customStyle="1" w:styleId="870">
    <w:name w:val="Hyperlink_file_1841_file_2030"/>
    <w:basedOn w:val="868"/>
    <w:semiHidden/>
    <w:unhideWhenUsed/>
    <w:qFormat/>
    <w:uiPriority w:val="99"/>
    <w:rPr>
      <w:color w:val="0782C1"/>
      <w:u w:val="single"/>
    </w:rPr>
  </w:style>
  <w:style w:type="character" w:customStyle="1" w:styleId="871">
    <w:name w:val="FollowedHyperlink_file_1841_file_2030"/>
    <w:basedOn w:val="868"/>
    <w:semiHidden/>
    <w:unhideWhenUsed/>
    <w:qFormat/>
    <w:uiPriority w:val="99"/>
    <w:rPr>
      <w:color w:val="0782C1"/>
      <w:u w:val="single"/>
    </w:rPr>
  </w:style>
  <w:style w:type="character" w:customStyle="1" w:styleId="872">
    <w:name w:val="标题 1 Char_file_1841_file_2030"/>
    <w:basedOn w:val="868"/>
    <w:link w:val="5"/>
    <w:qFormat/>
    <w:uiPriority w:val="9"/>
    <w:rPr>
      <w:rFonts w:ascii="宋体" w:hAnsi="宋体" w:eastAsia="宋体" w:cs="宋体"/>
      <w:b/>
      <w:bCs/>
      <w:kern w:val="44"/>
      <w:sz w:val="44"/>
      <w:szCs w:val="44"/>
    </w:rPr>
  </w:style>
  <w:style w:type="character" w:customStyle="1" w:styleId="873">
    <w:name w:val="标题 2 Char_file_1841_file_2030"/>
    <w:basedOn w:val="868"/>
    <w:link w:val="6"/>
    <w:semiHidden/>
    <w:qFormat/>
    <w:uiPriority w:val="9"/>
    <w:rPr>
      <w:rFonts w:asciiTheme="majorHAnsi" w:hAnsiTheme="majorHAnsi" w:eastAsiaTheme="majorEastAsia" w:cstheme="majorBidi"/>
      <w:b/>
      <w:bCs/>
      <w:sz w:val="32"/>
      <w:szCs w:val="32"/>
    </w:rPr>
  </w:style>
  <w:style w:type="character" w:customStyle="1" w:styleId="874">
    <w:name w:val="标题 3 Char_file_1841_file_2030"/>
    <w:basedOn w:val="868"/>
    <w:link w:val="7"/>
    <w:semiHidden/>
    <w:qFormat/>
    <w:uiPriority w:val="9"/>
    <w:rPr>
      <w:rFonts w:ascii="宋体" w:hAnsi="宋体" w:eastAsia="宋体" w:cs="宋体"/>
      <w:b/>
      <w:bCs/>
      <w:sz w:val="32"/>
      <w:szCs w:val="32"/>
    </w:rPr>
  </w:style>
  <w:style w:type="character" w:customStyle="1" w:styleId="875">
    <w:name w:val="标题 4 Char_file_1841_file_2030"/>
    <w:basedOn w:val="868"/>
    <w:link w:val="9"/>
    <w:semiHidden/>
    <w:qFormat/>
    <w:uiPriority w:val="9"/>
    <w:rPr>
      <w:rFonts w:asciiTheme="majorHAnsi" w:hAnsiTheme="majorHAnsi" w:eastAsiaTheme="majorEastAsia" w:cstheme="majorBidi"/>
      <w:b/>
      <w:bCs/>
      <w:sz w:val="28"/>
      <w:szCs w:val="28"/>
    </w:rPr>
  </w:style>
  <w:style w:type="character" w:customStyle="1" w:styleId="876">
    <w:name w:val="标题 5 Char_file_1841_file_2030"/>
    <w:basedOn w:val="868"/>
    <w:link w:val="10"/>
    <w:semiHidden/>
    <w:qFormat/>
    <w:uiPriority w:val="9"/>
    <w:rPr>
      <w:rFonts w:ascii="宋体" w:hAnsi="宋体" w:eastAsia="宋体" w:cs="宋体"/>
      <w:b/>
      <w:bCs/>
      <w:sz w:val="28"/>
      <w:szCs w:val="28"/>
    </w:rPr>
  </w:style>
  <w:style w:type="character" w:customStyle="1" w:styleId="877">
    <w:name w:val="标题 6 Char_file_1841_file_2030"/>
    <w:basedOn w:val="868"/>
    <w:link w:val="12"/>
    <w:semiHidden/>
    <w:qFormat/>
    <w:uiPriority w:val="9"/>
    <w:rPr>
      <w:rFonts w:asciiTheme="majorHAnsi" w:hAnsiTheme="majorHAnsi" w:eastAsiaTheme="majorEastAsia" w:cstheme="majorBidi"/>
      <w:b/>
      <w:bCs/>
      <w:sz w:val="24"/>
      <w:szCs w:val="24"/>
    </w:rPr>
  </w:style>
  <w:style w:type="paragraph" w:customStyle="1" w:styleId="878">
    <w:name w:val="cke_editable_file_1841_file_2030"/>
    <w:basedOn w:val="486"/>
    <w:qFormat/>
    <w:uiPriority w:val="0"/>
    <w:rPr>
      <w:rFonts w:ascii="仿宋_GB2312" w:eastAsia="仿宋_GB2312"/>
    </w:rPr>
  </w:style>
  <w:style w:type="paragraph" w:customStyle="1" w:styleId="879">
    <w:name w:val="marker_file_1841_file_2030"/>
    <w:basedOn w:val="486"/>
    <w:qFormat/>
    <w:uiPriority w:val="0"/>
    <w:pPr>
      <w:shd w:val="clear" w:color="auto" w:fill="FFFF00"/>
    </w:pPr>
  </w:style>
  <w:style w:type="paragraph" w:customStyle="1" w:styleId="880">
    <w:name w:val="Normal (Web)_file_1841_file_2030"/>
    <w:basedOn w:val="486"/>
    <w:semiHidden/>
    <w:unhideWhenUsed/>
    <w:qFormat/>
    <w:uiPriority w:val="99"/>
  </w:style>
  <w:style w:type="paragraph" w:customStyle="1" w:styleId="881">
    <w:name w:val="heading 2_file_1842_file_2030"/>
    <w:basedOn w:val="488"/>
    <w:qFormat/>
    <w:uiPriority w:val="9"/>
    <w:pPr>
      <w:outlineLvl w:val="1"/>
    </w:pPr>
    <w:rPr>
      <w:sz w:val="36"/>
      <w:szCs w:val="36"/>
    </w:rPr>
  </w:style>
  <w:style w:type="paragraph" w:customStyle="1" w:styleId="882">
    <w:name w:val="heading 3_file_1842_file_2030"/>
    <w:basedOn w:val="488"/>
    <w:qFormat/>
    <w:uiPriority w:val="9"/>
    <w:pPr>
      <w:outlineLvl w:val="2"/>
    </w:pPr>
    <w:rPr>
      <w:sz w:val="27"/>
      <w:szCs w:val="27"/>
    </w:rPr>
  </w:style>
  <w:style w:type="paragraph" w:customStyle="1" w:styleId="883">
    <w:name w:val="heading 4_file_1842_file_2030"/>
    <w:basedOn w:val="488"/>
    <w:qFormat/>
    <w:uiPriority w:val="9"/>
    <w:pPr>
      <w:outlineLvl w:val="3"/>
    </w:pPr>
  </w:style>
  <w:style w:type="paragraph" w:customStyle="1" w:styleId="884">
    <w:name w:val="heading 5_file_1842_file_2030"/>
    <w:basedOn w:val="488"/>
    <w:qFormat/>
    <w:uiPriority w:val="9"/>
    <w:pPr>
      <w:outlineLvl w:val="4"/>
    </w:pPr>
    <w:rPr>
      <w:sz w:val="20"/>
      <w:szCs w:val="20"/>
    </w:rPr>
  </w:style>
  <w:style w:type="paragraph" w:customStyle="1" w:styleId="885">
    <w:name w:val="heading 6_file_1842_file_2030"/>
    <w:basedOn w:val="488"/>
    <w:qFormat/>
    <w:uiPriority w:val="9"/>
    <w:pPr>
      <w:outlineLvl w:val="5"/>
    </w:pPr>
    <w:rPr>
      <w:sz w:val="15"/>
      <w:szCs w:val="15"/>
    </w:rPr>
  </w:style>
  <w:style w:type="character" w:customStyle="1" w:styleId="886">
    <w:name w:val="Default Paragraph Font_file_1842_file_2030"/>
    <w:semiHidden/>
    <w:unhideWhenUsed/>
    <w:qFormat/>
    <w:uiPriority w:val="1"/>
  </w:style>
  <w:style w:type="table" w:customStyle="1" w:styleId="887">
    <w:name w:val="Normal Table_file_1842_file_2030"/>
    <w:semiHidden/>
    <w:unhideWhenUsed/>
    <w:qFormat/>
    <w:uiPriority w:val="99"/>
    <w:tblPr>
      <w:tblCellMar>
        <w:top w:w="0" w:type="dxa"/>
        <w:left w:w="108" w:type="dxa"/>
        <w:bottom w:w="0" w:type="dxa"/>
        <w:right w:w="108" w:type="dxa"/>
      </w:tblCellMar>
    </w:tblPr>
  </w:style>
  <w:style w:type="character" w:customStyle="1" w:styleId="888">
    <w:name w:val="Hyperlink_file_1842_file_2030"/>
    <w:basedOn w:val="886"/>
    <w:semiHidden/>
    <w:unhideWhenUsed/>
    <w:qFormat/>
    <w:uiPriority w:val="99"/>
    <w:rPr>
      <w:color w:val="0782C1"/>
      <w:u w:val="single"/>
    </w:rPr>
  </w:style>
  <w:style w:type="character" w:customStyle="1" w:styleId="889">
    <w:name w:val="FollowedHyperlink_file_1842_file_2030"/>
    <w:basedOn w:val="886"/>
    <w:semiHidden/>
    <w:unhideWhenUsed/>
    <w:qFormat/>
    <w:uiPriority w:val="99"/>
    <w:rPr>
      <w:color w:val="0782C1"/>
      <w:u w:val="single"/>
    </w:rPr>
  </w:style>
  <w:style w:type="character" w:customStyle="1" w:styleId="890">
    <w:name w:val="标题 1 Char_file_1842_file_2030"/>
    <w:basedOn w:val="886"/>
    <w:link w:val="5"/>
    <w:qFormat/>
    <w:uiPriority w:val="9"/>
    <w:rPr>
      <w:rFonts w:ascii="宋体" w:hAnsi="宋体" w:eastAsia="宋体" w:cs="宋体"/>
      <w:b/>
      <w:bCs/>
      <w:kern w:val="44"/>
      <w:sz w:val="44"/>
      <w:szCs w:val="44"/>
    </w:rPr>
  </w:style>
  <w:style w:type="character" w:customStyle="1" w:styleId="891">
    <w:name w:val="标题 2 Char_file_1842_file_2030"/>
    <w:basedOn w:val="886"/>
    <w:link w:val="6"/>
    <w:semiHidden/>
    <w:qFormat/>
    <w:uiPriority w:val="9"/>
    <w:rPr>
      <w:rFonts w:asciiTheme="majorHAnsi" w:hAnsiTheme="majorHAnsi" w:eastAsiaTheme="majorEastAsia" w:cstheme="majorBidi"/>
      <w:b/>
      <w:bCs/>
      <w:sz w:val="32"/>
      <w:szCs w:val="32"/>
    </w:rPr>
  </w:style>
  <w:style w:type="character" w:customStyle="1" w:styleId="892">
    <w:name w:val="标题 3 Char_file_1842_file_2030"/>
    <w:basedOn w:val="886"/>
    <w:link w:val="7"/>
    <w:semiHidden/>
    <w:qFormat/>
    <w:uiPriority w:val="9"/>
    <w:rPr>
      <w:rFonts w:ascii="宋体" w:hAnsi="宋体" w:eastAsia="宋体" w:cs="宋体"/>
      <w:b/>
      <w:bCs/>
      <w:sz w:val="32"/>
      <w:szCs w:val="32"/>
    </w:rPr>
  </w:style>
  <w:style w:type="character" w:customStyle="1" w:styleId="893">
    <w:name w:val="标题 4 Char_file_1842_file_2030"/>
    <w:basedOn w:val="886"/>
    <w:link w:val="9"/>
    <w:semiHidden/>
    <w:qFormat/>
    <w:uiPriority w:val="9"/>
    <w:rPr>
      <w:rFonts w:asciiTheme="majorHAnsi" w:hAnsiTheme="majorHAnsi" w:eastAsiaTheme="majorEastAsia" w:cstheme="majorBidi"/>
      <w:b/>
      <w:bCs/>
      <w:sz w:val="28"/>
      <w:szCs w:val="28"/>
    </w:rPr>
  </w:style>
  <w:style w:type="character" w:customStyle="1" w:styleId="894">
    <w:name w:val="标题 5 Char_file_1842_file_2030"/>
    <w:basedOn w:val="886"/>
    <w:link w:val="10"/>
    <w:semiHidden/>
    <w:qFormat/>
    <w:uiPriority w:val="9"/>
    <w:rPr>
      <w:rFonts w:ascii="宋体" w:hAnsi="宋体" w:eastAsia="宋体" w:cs="宋体"/>
      <w:b/>
      <w:bCs/>
      <w:sz w:val="28"/>
      <w:szCs w:val="28"/>
    </w:rPr>
  </w:style>
  <w:style w:type="character" w:customStyle="1" w:styleId="895">
    <w:name w:val="标题 6 Char_file_1842_file_2030"/>
    <w:basedOn w:val="886"/>
    <w:link w:val="12"/>
    <w:semiHidden/>
    <w:qFormat/>
    <w:uiPriority w:val="9"/>
    <w:rPr>
      <w:rFonts w:asciiTheme="majorHAnsi" w:hAnsiTheme="majorHAnsi" w:eastAsiaTheme="majorEastAsia" w:cstheme="majorBidi"/>
      <w:b/>
      <w:bCs/>
      <w:sz w:val="24"/>
      <w:szCs w:val="24"/>
    </w:rPr>
  </w:style>
  <w:style w:type="paragraph" w:customStyle="1" w:styleId="896">
    <w:name w:val="cke_editable_file_1842_file_2030"/>
    <w:basedOn w:val="488"/>
    <w:qFormat/>
    <w:uiPriority w:val="0"/>
    <w:rPr>
      <w:rFonts w:ascii="仿宋_GB2312" w:eastAsia="仿宋_GB2312"/>
    </w:rPr>
  </w:style>
  <w:style w:type="paragraph" w:customStyle="1" w:styleId="897">
    <w:name w:val="marker_file_1842_file_2030"/>
    <w:basedOn w:val="488"/>
    <w:qFormat/>
    <w:uiPriority w:val="0"/>
    <w:pPr>
      <w:shd w:val="clear" w:color="auto" w:fill="FFFF00"/>
    </w:pPr>
  </w:style>
  <w:style w:type="paragraph" w:customStyle="1" w:styleId="898">
    <w:name w:val="Normal (Web)_file_1842_file_2030"/>
    <w:basedOn w:val="488"/>
    <w:semiHidden/>
    <w:unhideWhenUsed/>
    <w:qFormat/>
    <w:uiPriority w:val="99"/>
  </w:style>
  <w:style w:type="paragraph" w:customStyle="1" w:styleId="899">
    <w:name w:val="heading 2_file_1843_file_2030"/>
    <w:basedOn w:val="490"/>
    <w:qFormat/>
    <w:uiPriority w:val="9"/>
    <w:pPr>
      <w:outlineLvl w:val="1"/>
    </w:pPr>
    <w:rPr>
      <w:sz w:val="36"/>
      <w:szCs w:val="36"/>
    </w:rPr>
  </w:style>
  <w:style w:type="paragraph" w:customStyle="1" w:styleId="900">
    <w:name w:val="heading 3_file_1843_file_2030"/>
    <w:basedOn w:val="490"/>
    <w:qFormat/>
    <w:uiPriority w:val="9"/>
    <w:pPr>
      <w:outlineLvl w:val="2"/>
    </w:pPr>
    <w:rPr>
      <w:sz w:val="27"/>
      <w:szCs w:val="27"/>
    </w:rPr>
  </w:style>
  <w:style w:type="paragraph" w:customStyle="1" w:styleId="901">
    <w:name w:val="heading 4_file_1843_file_2030"/>
    <w:basedOn w:val="490"/>
    <w:qFormat/>
    <w:uiPriority w:val="9"/>
    <w:pPr>
      <w:outlineLvl w:val="3"/>
    </w:pPr>
  </w:style>
  <w:style w:type="paragraph" w:customStyle="1" w:styleId="902">
    <w:name w:val="heading 5_file_1843_file_2030"/>
    <w:basedOn w:val="490"/>
    <w:qFormat/>
    <w:uiPriority w:val="9"/>
    <w:pPr>
      <w:outlineLvl w:val="4"/>
    </w:pPr>
    <w:rPr>
      <w:sz w:val="20"/>
      <w:szCs w:val="20"/>
    </w:rPr>
  </w:style>
  <w:style w:type="paragraph" w:customStyle="1" w:styleId="903">
    <w:name w:val="heading 6_file_1843_file_2030"/>
    <w:basedOn w:val="490"/>
    <w:qFormat/>
    <w:uiPriority w:val="9"/>
    <w:pPr>
      <w:outlineLvl w:val="5"/>
    </w:pPr>
    <w:rPr>
      <w:sz w:val="15"/>
      <w:szCs w:val="15"/>
    </w:rPr>
  </w:style>
  <w:style w:type="character" w:customStyle="1" w:styleId="904">
    <w:name w:val="Default Paragraph Font_file_1843_file_2030"/>
    <w:semiHidden/>
    <w:unhideWhenUsed/>
    <w:qFormat/>
    <w:uiPriority w:val="1"/>
  </w:style>
  <w:style w:type="table" w:customStyle="1" w:styleId="905">
    <w:name w:val="Normal Table_file_1843_file_2030"/>
    <w:semiHidden/>
    <w:unhideWhenUsed/>
    <w:qFormat/>
    <w:uiPriority w:val="99"/>
    <w:tblPr>
      <w:tblCellMar>
        <w:top w:w="0" w:type="dxa"/>
        <w:left w:w="108" w:type="dxa"/>
        <w:bottom w:w="0" w:type="dxa"/>
        <w:right w:w="108" w:type="dxa"/>
      </w:tblCellMar>
    </w:tblPr>
  </w:style>
  <w:style w:type="character" w:customStyle="1" w:styleId="906">
    <w:name w:val="Hyperlink_file_1843_file_2030"/>
    <w:basedOn w:val="904"/>
    <w:semiHidden/>
    <w:unhideWhenUsed/>
    <w:qFormat/>
    <w:uiPriority w:val="99"/>
    <w:rPr>
      <w:color w:val="0782C1"/>
      <w:u w:val="single"/>
    </w:rPr>
  </w:style>
  <w:style w:type="character" w:customStyle="1" w:styleId="907">
    <w:name w:val="FollowedHyperlink_file_1843_file_2030"/>
    <w:basedOn w:val="904"/>
    <w:semiHidden/>
    <w:unhideWhenUsed/>
    <w:qFormat/>
    <w:uiPriority w:val="99"/>
    <w:rPr>
      <w:color w:val="0782C1"/>
      <w:u w:val="single"/>
    </w:rPr>
  </w:style>
  <w:style w:type="character" w:customStyle="1" w:styleId="908">
    <w:name w:val="标题 1 Char_file_1843_file_2030"/>
    <w:basedOn w:val="904"/>
    <w:link w:val="5"/>
    <w:qFormat/>
    <w:uiPriority w:val="9"/>
    <w:rPr>
      <w:rFonts w:ascii="宋体" w:hAnsi="宋体" w:eastAsia="宋体" w:cs="宋体"/>
      <w:b/>
      <w:bCs/>
      <w:kern w:val="44"/>
      <w:sz w:val="44"/>
      <w:szCs w:val="44"/>
    </w:rPr>
  </w:style>
  <w:style w:type="character" w:customStyle="1" w:styleId="909">
    <w:name w:val="标题 2 Char_file_1843_file_2030"/>
    <w:basedOn w:val="904"/>
    <w:link w:val="6"/>
    <w:semiHidden/>
    <w:qFormat/>
    <w:uiPriority w:val="9"/>
    <w:rPr>
      <w:rFonts w:asciiTheme="majorHAnsi" w:hAnsiTheme="majorHAnsi" w:eastAsiaTheme="majorEastAsia" w:cstheme="majorBidi"/>
      <w:b/>
      <w:bCs/>
      <w:sz w:val="32"/>
      <w:szCs w:val="32"/>
    </w:rPr>
  </w:style>
  <w:style w:type="character" w:customStyle="1" w:styleId="910">
    <w:name w:val="标题 3 Char_file_1843_file_2030"/>
    <w:basedOn w:val="904"/>
    <w:link w:val="7"/>
    <w:semiHidden/>
    <w:qFormat/>
    <w:uiPriority w:val="9"/>
    <w:rPr>
      <w:rFonts w:ascii="宋体" w:hAnsi="宋体" w:eastAsia="宋体" w:cs="宋体"/>
      <w:b/>
      <w:bCs/>
      <w:sz w:val="32"/>
      <w:szCs w:val="32"/>
    </w:rPr>
  </w:style>
  <w:style w:type="character" w:customStyle="1" w:styleId="911">
    <w:name w:val="标题 4 Char_file_1843_file_2030"/>
    <w:basedOn w:val="904"/>
    <w:link w:val="9"/>
    <w:semiHidden/>
    <w:qFormat/>
    <w:uiPriority w:val="9"/>
    <w:rPr>
      <w:rFonts w:asciiTheme="majorHAnsi" w:hAnsiTheme="majorHAnsi" w:eastAsiaTheme="majorEastAsia" w:cstheme="majorBidi"/>
      <w:b/>
      <w:bCs/>
      <w:sz w:val="28"/>
      <w:szCs w:val="28"/>
    </w:rPr>
  </w:style>
  <w:style w:type="character" w:customStyle="1" w:styleId="912">
    <w:name w:val="标题 5 Char_file_1843_file_2030"/>
    <w:basedOn w:val="904"/>
    <w:link w:val="10"/>
    <w:semiHidden/>
    <w:qFormat/>
    <w:uiPriority w:val="9"/>
    <w:rPr>
      <w:rFonts w:ascii="宋体" w:hAnsi="宋体" w:eastAsia="宋体" w:cs="宋体"/>
      <w:b/>
      <w:bCs/>
      <w:sz w:val="28"/>
      <w:szCs w:val="28"/>
    </w:rPr>
  </w:style>
  <w:style w:type="character" w:customStyle="1" w:styleId="913">
    <w:name w:val="标题 6 Char_file_1843_file_2030"/>
    <w:basedOn w:val="904"/>
    <w:link w:val="12"/>
    <w:semiHidden/>
    <w:qFormat/>
    <w:uiPriority w:val="9"/>
    <w:rPr>
      <w:rFonts w:asciiTheme="majorHAnsi" w:hAnsiTheme="majorHAnsi" w:eastAsiaTheme="majorEastAsia" w:cstheme="majorBidi"/>
      <w:b/>
      <w:bCs/>
      <w:sz w:val="24"/>
      <w:szCs w:val="24"/>
    </w:rPr>
  </w:style>
  <w:style w:type="paragraph" w:customStyle="1" w:styleId="914">
    <w:name w:val="cke_editable_file_1843_file_2030"/>
    <w:basedOn w:val="490"/>
    <w:qFormat/>
    <w:uiPriority w:val="0"/>
    <w:rPr>
      <w:rFonts w:ascii="仿宋_GB2312" w:eastAsia="仿宋_GB2312"/>
    </w:rPr>
  </w:style>
  <w:style w:type="paragraph" w:customStyle="1" w:styleId="915">
    <w:name w:val="marker_file_1843_file_2030"/>
    <w:basedOn w:val="490"/>
    <w:qFormat/>
    <w:uiPriority w:val="0"/>
    <w:pPr>
      <w:shd w:val="clear" w:color="auto" w:fill="FFFF00"/>
    </w:pPr>
  </w:style>
  <w:style w:type="paragraph" w:customStyle="1" w:styleId="916">
    <w:name w:val="Normal (Web)_file_1843_file_2030"/>
    <w:basedOn w:val="490"/>
    <w:semiHidden/>
    <w:unhideWhenUsed/>
    <w:qFormat/>
    <w:uiPriority w:val="99"/>
  </w:style>
  <w:style w:type="paragraph" w:customStyle="1" w:styleId="917">
    <w:name w:val="heading 2_file_1844_file_2030"/>
    <w:basedOn w:val="492"/>
    <w:qFormat/>
    <w:uiPriority w:val="9"/>
    <w:pPr>
      <w:outlineLvl w:val="1"/>
    </w:pPr>
    <w:rPr>
      <w:sz w:val="36"/>
      <w:szCs w:val="36"/>
    </w:rPr>
  </w:style>
  <w:style w:type="paragraph" w:customStyle="1" w:styleId="918">
    <w:name w:val="heading 3_file_1844_file_2030"/>
    <w:basedOn w:val="492"/>
    <w:qFormat/>
    <w:uiPriority w:val="9"/>
    <w:pPr>
      <w:outlineLvl w:val="2"/>
    </w:pPr>
    <w:rPr>
      <w:sz w:val="27"/>
      <w:szCs w:val="27"/>
    </w:rPr>
  </w:style>
  <w:style w:type="paragraph" w:customStyle="1" w:styleId="919">
    <w:name w:val="heading 4_file_1844_file_2030"/>
    <w:basedOn w:val="492"/>
    <w:qFormat/>
    <w:uiPriority w:val="9"/>
    <w:pPr>
      <w:outlineLvl w:val="3"/>
    </w:pPr>
  </w:style>
  <w:style w:type="paragraph" w:customStyle="1" w:styleId="920">
    <w:name w:val="heading 5_file_1844_file_2030"/>
    <w:basedOn w:val="492"/>
    <w:qFormat/>
    <w:uiPriority w:val="9"/>
    <w:pPr>
      <w:outlineLvl w:val="4"/>
    </w:pPr>
    <w:rPr>
      <w:sz w:val="20"/>
      <w:szCs w:val="20"/>
    </w:rPr>
  </w:style>
  <w:style w:type="paragraph" w:customStyle="1" w:styleId="921">
    <w:name w:val="heading 6_file_1844_file_2030"/>
    <w:basedOn w:val="492"/>
    <w:qFormat/>
    <w:uiPriority w:val="9"/>
    <w:pPr>
      <w:outlineLvl w:val="5"/>
    </w:pPr>
    <w:rPr>
      <w:sz w:val="15"/>
      <w:szCs w:val="15"/>
    </w:rPr>
  </w:style>
  <w:style w:type="character" w:customStyle="1" w:styleId="922">
    <w:name w:val="Default Paragraph Font_file_1844_file_2030"/>
    <w:semiHidden/>
    <w:unhideWhenUsed/>
    <w:qFormat/>
    <w:uiPriority w:val="1"/>
  </w:style>
  <w:style w:type="table" w:customStyle="1" w:styleId="923">
    <w:name w:val="Normal Table_file_1844_file_2030"/>
    <w:semiHidden/>
    <w:unhideWhenUsed/>
    <w:qFormat/>
    <w:uiPriority w:val="99"/>
    <w:tblPr>
      <w:tblCellMar>
        <w:top w:w="0" w:type="dxa"/>
        <w:left w:w="108" w:type="dxa"/>
        <w:bottom w:w="0" w:type="dxa"/>
        <w:right w:w="108" w:type="dxa"/>
      </w:tblCellMar>
    </w:tblPr>
  </w:style>
  <w:style w:type="character" w:customStyle="1" w:styleId="924">
    <w:name w:val="Hyperlink_file_1844_file_2030"/>
    <w:basedOn w:val="922"/>
    <w:semiHidden/>
    <w:unhideWhenUsed/>
    <w:qFormat/>
    <w:uiPriority w:val="99"/>
    <w:rPr>
      <w:color w:val="0782C1"/>
      <w:u w:val="single"/>
    </w:rPr>
  </w:style>
  <w:style w:type="character" w:customStyle="1" w:styleId="925">
    <w:name w:val="FollowedHyperlink_file_1844_file_2030"/>
    <w:basedOn w:val="922"/>
    <w:semiHidden/>
    <w:unhideWhenUsed/>
    <w:qFormat/>
    <w:uiPriority w:val="99"/>
    <w:rPr>
      <w:color w:val="0782C1"/>
      <w:u w:val="single"/>
    </w:rPr>
  </w:style>
  <w:style w:type="character" w:customStyle="1" w:styleId="926">
    <w:name w:val="标题 1 Char_file_1844_file_2030"/>
    <w:basedOn w:val="922"/>
    <w:link w:val="5"/>
    <w:qFormat/>
    <w:uiPriority w:val="9"/>
    <w:rPr>
      <w:rFonts w:ascii="宋体" w:hAnsi="宋体" w:eastAsia="宋体" w:cs="宋体"/>
      <w:b/>
      <w:bCs/>
      <w:kern w:val="44"/>
      <w:sz w:val="44"/>
      <w:szCs w:val="44"/>
    </w:rPr>
  </w:style>
  <w:style w:type="character" w:customStyle="1" w:styleId="927">
    <w:name w:val="标题 2 Char_file_1844_file_2030"/>
    <w:basedOn w:val="922"/>
    <w:link w:val="6"/>
    <w:semiHidden/>
    <w:qFormat/>
    <w:uiPriority w:val="9"/>
    <w:rPr>
      <w:rFonts w:asciiTheme="majorHAnsi" w:hAnsiTheme="majorHAnsi" w:eastAsiaTheme="majorEastAsia" w:cstheme="majorBidi"/>
      <w:b/>
      <w:bCs/>
      <w:sz w:val="32"/>
      <w:szCs w:val="32"/>
    </w:rPr>
  </w:style>
  <w:style w:type="character" w:customStyle="1" w:styleId="928">
    <w:name w:val="标题 3 Char_file_1844_file_2030"/>
    <w:basedOn w:val="922"/>
    <w:link w:val="7"/>
    <w:semiHidden/>
    <w:qFormat/>
    <w:uiPriority w:val="9"/>
    <w:rPr>
      <w:rFonts w:ascii="宋体" w:hAnsi="宋体" w:eastAsia="宋体" w:cs="宋体"/>
      <w:b/>
      <w:bCs/>
      <w:sz w:val="32"/>
      <w:szCs w:val="32"/>
    </w:rPr>
  </w:style>
  <w:style w:type="character" w:customStyle="1" w:styleId="929">
    <w:name w:val="标题 4 Char_file_1844_file_2030"/>
    <w:basedOn w:val="922"/>
    <w:link w:val="9"/>
    <w:semiHidden/>
    <w:qFormat/>
    <w:uiPriority w:val="9"/>
    <w:rPr>
      <w:rFonts w:asciiTheme="majorHAnsi" w:hAnsiTheme="majorHAnsi" w:eastAsiaTheme="majorEastAsia" w:cstheme="majorBidi"/>
      <w:b/>
      <w:bCs/>
      <w:sz w:val="28"/>
      <w:szCs w:val="28"/>
    </w:rPr>
  </w:style>
  <w:style w:type="character" w:customStyle="1" w:styleId="930">
    <w:name w:val="标题 5 Char_file_1844_file_2030"/>
    <w:basedOn w:val="922"/>
    <w:link w:val="10"/>
    <w:semiHidden/>
    <w:qFormat/>
    <w:uiPriority w:val="9"/>
    <w:rPr>
      <w:rFonts w:ascii="宋体" w:hAnsi="宋体" w:eastAsia="宋体" w:cs="宋体"/>
      <w:b/>
      <w:bCs/>
      <w:sz w:val="28"/>
      <w:szCs w:val="28"/>
    </w:rPr>
  </w:style>
  <w:style w:type="character" w:customStyle="1" w:styleId="931">
    <w:name w:val="标题 6 Char_file_1844_file_2030"/>
    <w:basedOn w:val="922"/>
    <w:link w:val="12"/>
    <w:semiHidden/>
    <w:qFormat/>
    <w:uiPriority w:val="9"/>
    <w:rPr>
      <w:rFonts w:asciiTheme="majorHAnsi" w:hAnsiTheme="majorHAnsi" w:eastAsiaTheme="majorEastAsia" w:cstheme="majorBidi"/>
      <w:b/>
      <w:bCs/>
      <w:sz w:val="24"/>
      <w:szCs w:val="24"/>
    </w:rPr>
  </w:style>
  <w:style w:type="paragraph" w:customStyle="1" w:styleId="932">
    <w:name w:val="cke_editable_file_1844_file_2030"/>
    <w:basedOn w:val="492"/>
    <w:qFormat/>
    <w:uiPriority w:val="0"/>
    <w:rPr>
      <w:rFonts w:ascii="仿宋_GB2312" w:eastAsia="仿宋_GB2312"/>
    </w:rPr>
  </w:style>
  <w:style w:type="paragraph" w:customStyle="1" w:styleId="933">
    <w:name w:val="marker_file_1844_file_2030"/>
    <w:basedOn w:val="492"/>
    <w:qFormat/>
    <w:uiPriority w:val="0"/>
    <w:pPr>
      <w:shd w:val="clear" w:color="auto" w:fill="FFFF00"/>
    </w:pPr>
  </w:style>
  <w:style w:type="paragraph" w:customStyle="1" w:styleId="934">
    <w:name w:val="Normal (Web)_file_1844_file_2030"/>
    <w:basedOn w:val="492"/>
    <w:semiHidden/>
    <w:unhideWhenUsed/>
    <w:qFormat/>
    <w:uiPriority w:val="99"/>
  </w:style>
  <w:style w:type="character" w:customStyle="1" w:styleId="935">
    <w:name w:val="Strong_file_1844_file_2030"/>
    <w:basedOn w:val="922"/>
    <w:qFormat/>
    <w:uiPriority w:val="22"/>
    <w:rPr>
      <w:b/>
      <w:bCs/>
    </w:rPr>
  </w:style>
  <w:style w:type="paragraph" w:customStyle="1" w:styleId="936">
    <w:name w:val="heading 2_file_1845_file_2030"/>
    <w:basedOn w:val="494"/>
    <w:qFormat/>
    <w:uiPriority w:val="9"/>
    <w:pPr>
      <w:outlineLvl w:val="1"/>
    </w:pPr>
    <w:rPr>
      <w:sz w:val="36"/>
      <w:szCs w:val="36"/>
    </w:rPr>
  </w:style>
  <w:style w:type="paragraph" w:customStyle="1" w:styleId="937">
    <w:name w:val="heading 3_file_1845_file_2030"/>
    <w:basedOn w:val="494"/>
    <w:qFormat/>
    <w:uiPriority w:val="9"/>
    <w:pPr>
      <w:outlineLvl w:val="2"/>
    </w:pPr>
    <w:rPr>
      <w:sz w:val="27"/>
      <w:szCs w:val="27"/>
    </w:rPr>
  </w:style>
  <w:style w:type="paragraph" w:customStyle="1" w:styleId="938">
    <w:name w:val="heading 4_file_1845_file_2030"/>
    <w:basedOn w:val="494"/>
    <w:qFormat/>
    <w:uiPriority w:val="9"/>
    <w:pPr>
      <w:outlineLvl w:val="3"/>
    </w:pPr>
  </w:style>
  <w:style w:type="paragraph" w:customStyle="1" w:styleId="939">
    <w:name w:val="heading 5_file_1845_file_2030"/>
    <w:basedOn w:val="494"/>
    <w:qFormat/>
    <w:uiPriority w:val="9"/>
    <w:pPr>
      <w:outlineLvl w:val="4"/>
    </w:pPr>
    <w:rPr>
      <w:sz w:val="20"/>
      <w:szCs w:val="20"/>
    </w:rPr>
  </w:style>
  <w:style w:type="paragraph" w:customStyle="1" w:styleId="940">
    <w:name w:val="heading 6_file_1845_file_2030"/>
    <w:basedOn w:val="494"/>
    <w:qFormat/>
    <w:uiPriority w:val="9"/>
    <w:pPr>
      <w:outlineLvl w:val="5"/>
    </w:pPr>
    <w:rPr>
      <w:sz w:val="15"/>
      <w:szCs w:val="15"/>
    </w:rPr>
  </w:style>
  <w:style w:type="character" w:customStyle="1" w:styleId="941">
    <w:name w:val="Default Paragraph Font_file_1845_file_2030"/>
    <w:semiHidden/>
    <w:unhideWhenUsed/>
    <w:qFormat/>
    <w:uiPriority w:val="1"/>
  </w:style>
  <w:style w:type="table" w:customStyle="1" w:styleId="942">
    <w:name w:val="Normal Table_file_1845_file_2030"/>
    <w:semiHidden/>
    <w:unhideWhenUsed/>
    <w:qFormat/>
    <w:uiPriority w:val="99"/>
    <w:tblPr>
      <w:tblCellMar>
        <w:top w:w="0" w:type="dxa"/>
        <w:left w:w="108" w:type="dxa"/>
        <w:bottom w:w="0" w:type="dxa"/>
        <w:right w:w="108" w:type="dxa"/>
      </w:tblCellMar>
    </w:tblPr>
  </w:style>
  <w:style w:type="character" w:customStyle="1" w:styleId="943">
    <w:name w:val="Hyperlink_file_1845_file_2030"/>
    <w:basedOn w:val="941"/>
    <w:semiHidden/>
    <w:unhideWhenUsed/>
    <w:qFormat/>
    <w:uiPriority w:val="99"/>
    <w:rPr>
      <w:color w:val="0782C1"/>
      <w:u w:val="single"/>
    </w:rPr>
  </w:style>
  <w:style w:type="character" w:customStyle="1" w:styleId="944">
    <w:name w:val="FollowedHyperlink_file_1845_file_2030"/>
    <w:basedOn w:val="941"/>
    <w:semiHidden/>
    <w:unhideWhenUsed/>
    <w:qFormat/>
    <w:uiPriority w:val="99"/>
    <w:rPr>
      <w:color w:val="0782C1"/>
      <w:u w:val="single"/>
    </w:rPr>
  </w:style>
  <w:style w:type="character" w:customStyle="1" w:styleId="945">
    <w:name w:val="标题 1 Char_file_1845_file_2030"/>
    <w:basedOn w:val="941"/>
    <w:link w:val="5"/>
    <w:qFormat/>
    <w:uiPriority w:val="9"/>
    <w:rPr>
      <w:rFonts w:ascii="宋体" w:hAnsi="宋体" w:eastAsia="宋体" w:cs="宋体"/>
      <w:b/>
      <w:bCs/>
      <w:kern w:val="44"/>
      <w:sz w:val="44"/>
      <w:szCs w:val="44"/>
    </w:rPr>
  </w:style>
  <w:style w:type="character" w:customStyle="1" w:styleId="946">
    <w:name w:val="标题 2 Char_file_1845_file_2030"/>
    <w:basedOn w:val="941"/>
    <w:link w:val="6"/>
    <w:semiHidden/>
    <w:qFormat/>
    <w:uiPriority w:val="9"/>
    <w:rPr>
      <w:rFonts w:asciiTheme="majorHAnsi" w:hAnsiTheme="majorHAnsi" w:eastAsiaTheme="majorEastAsia" w:cstheme="majorBidi"/>
      <w:b/>
      <w:bCs/>
      <w:sz w:val="32"/>
      <w:szCs w:val="32"/>
    </w:rPr>
  </w:style>
  <w:style w:type="character" w:customStyle="1" w:styleId="947">
    <w:name w:val="标题 3 Char_file_1845_file_2030"/>
    <w:basedOn w:val="941"/>
    <w:link w:val="7"/>
    <w:semiHidden/>
    <w:qFormat/>
    <w:uiPriority w:val="9"/>
    <w:rPr>
      <w:rFonts w:ascii="宋体" w:hAnsi="宋体" w:eastAsia="宋体" w:cs="宋体"/>
      <w:b/>
      <w:bCs/>
      <w:sz w:val="32"/>
      <w:szCs w:val="32"/>
    </w:rPr>
  </w:style>
  <w:style w:type="character" w:customStyle="1" w:styleId="948">
    <w:name w:val="标题 4 Char_file_1845_file_2030"/>
    <w:basedOn w:val="941"/>
    <w:link w:val="9"/>
    <w:semiHidden/>
    <w:qFormat/>
    <w:uiPriority w:val="9"/>
    <w:rPr>
      <w:rFonts w:asciiTheme="majorHAnsi" w:hAnsiTheme="majorHAnsi" w:eastAsiaTheme="majorEastAsia" w:cstheme="majorBidi"/>
      <w:b/>
      <w:bCs/>
      <w:sz w:val="28"/>
      <w:szCs w:val="28"/>
    </w:rPr>
  </w:style>
  <w:style w:type="character" w:customStyle="1" w:styleId="949">
    <w:name w:val="标题 5 Char_file_1845_file_2030"/>
    <w:basedOn w:val="941"/>
    <w:link w:val="10"/>
    <w:semiHidden/>
    <w:qFormat/>
    <w:uiPriority w:val="9"/>
    <w:rPr>
      <w:rFonts w:ascii="宋体" w:hAnsi="宋体" w:eastAsia="宋体" w:cs="宋体"/>
      <w:b/>
      <w:bCs/>
      <w:sz w:val="28"/>
      <w:szCs w:val="28"/>
    </w:rPr>
  </w:style>
  <w:style w:type="character" w:customStyle="1" w:styleId="950">
    <w:name w:val="标题 6 Char_file_1845_file_2030"/>
    <w:basedOn w:val="941"/>
    <w:link w:val="12"/>
    <w:semiHidden/>
    <w:qFormat/>
    <w:uiPriority w:val="9"/>
    <w:rPr>
      <w:rFonts w:asciiTheme="majorHAnsi" w:hAnsiTheme="majorHAnsi" w:eastAsiaTheme="majorEastAsia" w:cstheme="majorBidi"/>
      <w:b/>
      <w:bCs/>
      <w:sz w:val="24"/>
      <w:szCs w:val="24"/>
    </w:rPr>
  </w:style>
  <w:style w:type="paragraph" w:customStyle="1" w:styleId="951">
    <w:name w:val="cke_editable_file_1845_file_2030"/>
    <w:basedOn w:val="494"/>
    <w:qFormat/>
    <w:uiPriority w:val="0"/>
    <w:rPr>
      <w:rFonts w:ascii="仿宋_GB2312" w:eastAsia="仿宋_GB2312"/>
    </w:rPr>
  </w:style>
  <w:style w:type="paragraph" w:customStyle="1" w:styleId="952">
    <w:name w:val="marker_file_1845_file_2030"/>
    <w:basedOn w:val="494"/>
    <w:qFormat/>
    <w:uiPriority w:val="0"/>
    <w:pPr>
      <w:shd w:val="clear" w:color="auto" w:fill="FFFF00"/>
    </w:pPr>
  </w:style>
  <w:style w:type="paragraph" w:customStyle="1" w:styleId="953">
    <w:name w:val="Normal (Web)_file_1845_file_2030"/>
    <w:basedOn w:val="494"/>
    <w:semiHidden/>
    <w:unhideWhenUsed/>
    <w:qFormat/>
    <w:uiPriority w:val="99"/>
  </w:style>
  <w:style w:type="character" w:customStyle="1" w:styleId="954">
    <w:name w:val="Strong_file_1845_file_2030"/>
    <w:basedOn w:val="941"/>
    <w:qFormat/>
    <w:uiPriority w:val="22"/>
    <w:rPr>
      <w:b/>
      <w:bCs/>
    </w:rPr>
  </w:style>
  <w:style w:type="paragraph" w:customStyle="1" w:styleId="955">
    <w:name w:val="heading 2_file_1846_file_2030"/>
    <w:basedOn w:val="496"/>
    <w:qFormat/>
    <w:uiPriority w:val="9"/>
    <w:pPr>
      <w:outlineLvl w:val="1"/>
    </w:pPr>
    <w:rPr>
      <w:sz w:val="36"/>
      <w:szCs w:val="36"/>
    </w:rPr>
  </w:style>
  <w:style w:type="paragraph" w:customStyle="1" w:styleId="956">
    <w:name w:val="heading 3_file_1846_file_2030"/>
    <w:basedOn w:val="496"/>
    <w:qFormat/>
    <w:uiPriority w:val="9"/>
    <w:pPr>
      <w:outlineLvl w:val="2"/>
    </w:pPr>
    <w:rPr>
      <w:sz w:val="27"/>
      <w:szCs w:val="27"/>
    </w:rPr>
  </w:style>
  <w:style w:type="paragraph" w:customStyle="1" w:styleId="957">
    <w:name w:val="heading 4_file_1846_file_2030"/>
    <w:basedOn w:val="496"/>
    <w:qFormat/>
    <w:uiPriority w:val="9"/>
    <w:pPr>
      <w:outlineLvl w:val="3"/>
    </w:pPr>
  </w:style>
  <w:style w:type="paragraph" w:customStyle="1" w:styleId="958">
    <w:name w:val="heading 5_file_1846_file_2030"/>
    <w:basedOn w:val="496"/>
    <w:qFormat/>
    <w:uiPriority w:val="9"/>
    <w:pPr>
      <w:outlineLvl w:val="4"/>
    </w:pPr>
    <w:rPr>
      <w:sz w:val="20"/>
      <w:szCs w:val="20"/>
    </w:rPr>
  </w:style>
  <w:style w:type="paragraph" w:customStyle="1" w:styleId="959">
    <w:name w:val="heading 6_file_1846_file_2030"/>
    <w:basedOn w:val="496"/>
    <w:qFormat/>
    <w:uiPriority w:val="9"/>
    <w:pPr>
      <w:outlineLvl w:val="5"/>
    </w:pPr>
    <w:rPr>
      <w:sz w:val="15"/>
      <w:szCs w:val="15"/>
    </w:rPr>
  </w:style>
  <w:style w:type="character" w:customStyle="1" w:styleId="960">
    <w:name w:val="Default Paragraph Font_file_1846_file_2030"/>
    <w:semiHidden/>
    <w:unhideWhenUsed/>
    <w:qFormat/>
    <w:uiPriority w:val="1"/>
  </w:style>
  <w:style w:type="table" w:customStyle="1" w:styleId="961">
    <w:name w:val="Normal Table_file_1846_file_2030"/>
    <w:semiHidden/>
    <w:unhideWhenUsed/>
    <w:qFormat/>
    <w:uiPriority w:val="99"/>
    <w:tblPr>
      <w:tblCellMar>
        <w:top w:w="0" w:type="dxa"/>
        <w:left w:w="108" w:type="dxa"/>
        <w:bottom w:w="0" w:type="dxa"/>
        <w:right w:w="108" w:type="dxa"/>
      </w:tblCellMar>
    </w:tblPr>
  </w:style>
  <w:style w:type="character" w:customStyle="1" w:styleId="962">
    <w:name w:val="Hyperlink_file_1846_file_2030"/>
    <w:basedOn w:val="960"/>
    <w:semiHidden/>
    <w:unhideWhenUsed/>
    <w:qFormat/>
    <w:uiPriority w:val="99"/>
    <w:rPr>
      <w:color w:val="0782C1"/>
      <w:u w:val="single"/>
    </w:rPr>
  </w:style>
  <w:style w:type="character" w:customStyle="1" w:styleId="963">
    <w:name w:val="FollowedHyperlink_file_1846_file_2030"/>
    <w:basedOn w:val="960"/>
    <w:semiHidden/>
    <w:unhideWhenUsed/>
    <w:qFormat/>
    <w:uiPriority w:val="99"/>
    <w:rPr>
      <w:color w:val="0782C1"/>
      <w:u w:val="single"/>
    </w:rPr>
  </w:style>
  <w:style w:type="character" w:customStyle="1" w:styleId="964">
    <w:name w:val="标题 1 Char_file_1846_file_2030"/>
    <w:basedOn w:val="960"/>
    <w:link w:val="5"/>
    <w:qFormat/>
    <w:uiPriority w:val="9"/>
    <w:rPr>
      <w:rFonts w:ascii="宋体" w:hAnsi="宋体" w:eastAsia="宋体" w:cs="宋体"/>
      <w:b/>
      <w:bCs/>
      <w:kern w:val="44"/>
      <w:sz w:val="44"/>
      <w:szCs w:val="44"/>
    </w:rPr>
  </w:style>
  <w:style w:type="character" w:customStyle="1" w:styleId="965">
    <w:name w:val="标题 2 Char_file_1846_file_2030"/>
    <w:basedOn w:val="960"/>
    <w:link w:val="6"/>
    <w:semiHidden/>
    <w:qFormat/>
    <w:uiPriority w:val="9"/>
    <w:rPr>
      <w:rFonts w:asciiTheme="majorHAnsi" w:hAnsiTheme="majorHAnsi" w:eastAsiaTheme="majorEastAsia" w:cstheme="majorBidi"/>
      <w:b/>
      <w:bCs/>
      <w:sz w:val="32"/>
      <w:szCs w:val="32"/>
    </w:rPr>
  </w:style>
  <w:style w:type="character" w:customStyle="1" w:styleId="966">
    <w:name w:val="标题 3 Char_file_1846_file_2030"/>
    <w:basedOn w:val="960"/>
    <w:link w:val="7"/>
    <w:semiHidden/>
    <w:qFormat/>
    <w:uiPriority w:val="9"/>
    <w:rPr>
      <w:rFonts w:ascii="宋体" w:hAnsi="宋体" w:eastAsia="宋体" w:cs="宋体"/>
      <w:b/>
      <w:bCs/>
      <w:sz w:val="32"/>
      <w:szCs w:val="32"/>
    </w:rPr>
  </w:style>
  <w:style w:type="character" w:customStyle="1" w:styleId="967">
    <w:name w:val="标题 4 Char_file_1846_file_2030"/>
    <w:basedOn w:val="960"/>
    <w:link w:val="9"/>
    <w:semiHidden/>
    <w:qFormat/>
    <w:uiPriority w:val="9"/>
    <w:rPr>
      <w:rFonts w:asciiTheme="majorHAnsi" w:hAnsiTheme="majorHAnsi" w:eastAsiaTheme="majorEastAsia" w:cstheme="majorBidi"/>
      <w:b/>
      <w:bCs/>
      <w:sz w:val="28"/>
      <w:szCs w:val="28"/>
    </w:rPr>
  </w:style>
  <w:style w:type="character" w:customStyle="1" w:styleId="968">
    <w:name w:val="标题 5 Char_file_1846_file_2030"/>
    <w:basedOn w:val="960"/>
    <w:link w:val="10"/>
    <w:semiHidden/>
    <w:qFormat/>
    <w:uiPriority w:val="9"/>
    <w:rPr>
      <w:rFonts w:ascii="宋体" w:hAnsi="宋体" w:eastAsia="宋体" w:cs="宋体"/>
      <w:b/>
      <w:bCs/>
      <w:sz w:val="28"/>
      <w:szCs w:val="28"/>
    </w:rPr>
  </w:style>
  <w:style w:type="character" w:customStyle="1" w:styleId="969">
    <w:name w:val="标题 6 Char_file_1846_file_2030"/>
    <w:basedOn w:val="960"/>
    <w:link w:val="12"/>
    <w:semiHidden/>
    <w:qFormat/>
    <w:uiPriority w:val="9"/>
    <w:rPr>
      <w:rFonts w:asciiTheme="majorHAnsi" w:hAnsiTheme="majorHAnsi" w:eastAsiaTheme="majorEastAsia" w:cstheme="majorBidi"/>
      <w:b/>
      <w:bCs/>
      <w:sz w:val="24"/>
      <w:szCs w:val="24"/>
    </w:rPr>
  </w:style>
  <w:style w:type="paragraph" w:customStyle="1" w:styleId="970">
    <w:name w:val="cke_editable_file_1846_file_2030"/>
    <w:basedOn w:val="496"/>
    <w:qFormat/>
    <w:uiPriority w:val="0"/>
    <w:rPr>
      <w:rFonts w:ascii="仿宋_GB2312" w:eastAsia="仿宋_GB2312"/>
    </w:rPr>
  </w:style>
  <w:style w:type="paragraph" w:customStyle="1" w:styleId="971">
    <w:name w:val="marker_file_1846_file_2030"/>
    <w:basedOn w:val="496"/>
    <w:qFormat/>
    <w:uiPriority w:val="0"/>
    <w:pPr>
      <w:shd w:val="clear" w:color="auto" w:fill="FFFF00"/>
    </w:pPr>
  </w:style>
  <w:style w:type="paragraph" w:customStyle="1" w:styleId="972">
    <w:name w:val="Normal (Web)_file_1846_file_2030"/>
    <w:basedOn w:val="496"/>
    <w:semiHidden/>
    <w:unhideWhenUsed/>
    <w:qFormat/>
    <w:uiPriority w:val="99"/>
  </w:style>
  <w:style w:type="character" w:customStyle="1" w:styleId="973">
    <w:name w:val="Strong_file_1846_file_2030"/>
    <w:basedOn w:val="960"/>
    <w:qFormat/>
    <w:uiPriority w:val="22"/>
    <w:rPr>
      <w:b/>
      <w:bCs/>
    </w:rPr>
  </w:style>
  <w:style w:type="paragraph" w:customStyle="1" w:styleId="974">
    <w:name w:val="heading 2_file_1847_file_2030"/>
    <w:basedOn w:val="498"/>
    <w:qFormat/>
    <w:uiPriority w:val="9"/>
    <w:pPr>
      <w:outlineLvl w:val="1"/>
    </w:pPr>
    <w:rPr>
      <w:sz w:val="36"/>
      <w:szCs w:val="36"/>
    </w:rPr>
  </w:style>
  <w:style w:type="paragraph" w:customStyle="1" w:styleId="975">
    <w:name w:val="heading 3_file_1847_file_2030"/>
    <w:basedOn w:val="498"/>
    <w:qFormat/>
    <w:uiPriority w:val="9"/>
    <w:pPr>
      <w:outlineLvl w:val="2"/>
    </w:pPr>
    <w:rPr>
      <w:sz w:val="27"/>
      <w:szCs w:val="27"/>
    </w:rPr>
  </w:style>
  <w:style w:type="paragraph" w:customStyle="1" w:styleId="976">
    <w:name w:val="heading 4_file_1847_file_2030"/>
    <w:basedOn w:val="498"/>
    <w:qFormat/>
    <w:uiPriority w:val="9"/>
    <w:pPr>
      <w:outlineLvl w:val="3"/>
    </w:pPr>
  </w:style>
  <w:style w:type="paragraph" w:customStyle="1" w:styleId="977">
    <w:name w:val="heading 5_file_1847_file_2030"/>
    <w:basedOn w:val="498"/>
    <w:qFormat/>
    <w:uiPriority w:val="9"/>
    <w:pPr>
      <w:outlineLvl w:val="4"/>
    </w:pPr>
    <w:rPr>
      <w:sz w:val="20"/>
      <w:szCs w:val="20"/>
    </w:rPr>
  </w:style>
  <w:style w:type="paragraph" w:customStyle="1" w:styleId="978">
    <w:name w:val="heading 6_file_1847_file_2030"/>
    <w:basedOn w:val="498"/>
    <w:qFormat/>
    <w:uiPriority w:val="9"/>
    <w:pPr>
      <w:outlineLvl w:val="5"/>
    </w:pPr>
    <w:rPr>
      <w:sz w:val="15"/>
      <w:szCs w:val="15"/>
    </w:rPr>
  </w:style>
  <w:style w:type="character" w:customStyle="1" w:styleId="979">
    <w:name w:val="Default Paragraph Font_file_1847_file_2030"/>
    <w:semiHidden/>
    <w:unhideWhenUsed/>
    <w:qFormat/>
    <w:uiPriority w:val="1"/>
  </w:style>
  <w:style w:type="table" w:customStyle="1" w:styleId="980">
    <w:name w:val="Normal Table_file_1847_file_2030"/>
    <w:semiHidden/>
    <w:unhideWhenUsed/>
    <w:qFormat/>
    <w:uiPriority w:val="99"/>
    <w:tblPr>
      <w:tblCellMar>
        <w:top w:w="0" w:type="dxa"/>
        <w:left w:w="108" w:type="dxa"/>
        <w:bottom w:w="0" w:type="dxa"/>
        <w:right w:w="108" w:type="dxa"/>
      </w:tblCellMar>
    </w:tblPr>
  </w:style>
  <w:style w:type="character" w:customStyle="1" w:styleId="981">
    <w:name w:val="Hyperlink_file_1847_file_2030"/>
    <w:basedOn w:val="979"/>
    <w:semiHidden/>
    <w:unhideWhenUsed/>
    <w:qFormat/>
    <w:uiPriority w:val="99"/>
    <w:rPr>
      <w:color w:val="0782C1"/>
      <w:u w:val="single"/>
    </w:rPr>
  </w:style>
  <w:style w:type="character" w:customStyle="1" w:styleId="982">
    <w:name w:val="FollowedHyperlink_file_1847_file_2030"/>
    <w:basedOn w:val="979"/>
    <w:semiHidden/>
    <w:unhideWhenUsed/>
    <w:qFormat/>
    <w:uiPriority w:val="99"/>
    <w:rPr>
      <w:color w:val="0782C1"/>
      <w:u w:val="single"/>
    </w:rPr>
  </w:style>
  <w:style w:type="character" w:customStyle="1" w:styleId="983">
    <w:name w:val="标题 1 Char_file_1847_file_2030"/>
    <w:basedOn w:val="979"/>
    <w:link w:val="5"/>
    <w:qFormat/>
    <w:uiPriority w:val="9"/>
    <w:rPr>
      <w:rFonts w:ascii="宋体" w:hAnsi="宋体" w:eastAsia="宋体" w:cs="宋体"/>
      <w:b/>
      <w:bCs/>
      <w:kern w:val="44"/>
      <w:sz w:val="44"/>
      <w:szCs w:val="44"/>
    </w:rPr>
  </w:style>
  <w:style w:type="character" w:customStyle="1" w:styleId="984">
    <w:name w:val="标题 2 Char_file_1847_file_2030"/>
    <w:basedOn w:val="979"/>
    <w:link w:val="6"/>
    <w:semiHidden/>
    <w:qFormat/>
    <w:uiPriority w:val="9"/>
    <w:rPr>
      <w:rFonts w:asciiTheme="majorHAnsi" w:hAnsiTheme="majorHAnsi" w:eastAsiaTheme="majorEastAsia" w:cstheme="majorBidi"/>
      <w:b/>
      <w:bCs/>
      <w:sz w:val="32"/>
      <w:szCs w:val="32"/>
    </w:rPr>
  </w:style>
  <w:style w:type="character" w:customStyle="1" w:styleId="985">
    <w:name w:val="标题 3 Char_file_1847_file_2030"/>
    <w:basedOn w:val="979"/>
    <w:link w:val="7"/>
    <w:semiHidden/>
    <w:qFormat/>
    <w:uiPriority w:val="9"/>
    <w:rPr>
      <w:rFonts w:ascii="宋体" w:hAnsi="宋体" w:eastAsia="宋体" w:cs="宋体"/>
      <w:b/>
      <w:bCs/>
      <w:sz w:val="32"/>
      <w:szCs w:val="32"/>
    </w:rPr>
  </w:style>
  <w:style w:type="character" w:customStyle="1" w:styleId="986">
    <w:name w:val="标题 4 Char_file_1847_file_2030"/>
    <w:basedOn w:val="979"/>
    <w:link w:val="9"/>
    <w:semiHidden/>
    <w:qFormat/>
    <w:uiPriority w:val="9"/>
    <w:rPr>
      <w:rFonts w:asciiTheme="majorHAnsi" w:hAnsiTheme="majorHAnsi" w:eastAsiaTheme="majorEastAsia" w:cstheme="majorBidi"/>
      <w:b/>
      <w:bCs/>
      <w:sz w:val="28"/>
      <w:szCs w:val="28"/>
    </w:rPr>
  </w:style>
  <w:style w:type="character" w:customStyle="1" w:styleId="987">
    <w:name w:val="标题 5 Char_file_1847_file_2030"/>
    <w:basedOn w:val="979"/>
    <w:link w:val="10"/>
    <w:semiHidden/>
    <w:qFormat/>
    <w:uiPriority w:val="9"/>
    <w:rPr>
      <w:rFonts w:ascii="宋体" w:hAnsi="宋体" w:eastAsia="宋体" w:cs="宋体"/>
      <w:b/>
      <w:bCs/>
      <w:sz w:val="28"/>
      <w:szCs w:val="28"/>
    </w:rPr>
  </w:style>
  <w:style w:type="character" w:customStyle="1" w:styleId="988">
    <w:name w:val="标题 6 Char_file_1847_file_2030"/>
    <w:basedOn w:val="979"/>
    <w:link w:val="12"/>
    <w:semiHidden/>
    <w:qFormat/>
    <w:uiPriority w:val="9"/>
    <w:rPr>
      <w:rFonts w:asciiTheme="majorHAnsi" w:hAnsiTheme="majorHAnsi" w:eastAsiaTheme="majorEastAsia" w:cstheme="majorBidi"/>
      <w:b/>
      <w:bCs/>
      <w:sz w:val="24"/>
      <w:szCs w:val="24"/>
    </w:rPr>
  </w:style>
  <w:style w:type="paragraph" w:customStyle="1" w:styleId="989">
    <w:name w:val="cke_editable_file_1847_file_2030"/>
    <w:basedOn w:val="498"/>
    <w:qFormat/>
    <w:uiPriority w:val="0"/>
    <w:rPr>
      <w:rFonts w:ascii="仿宋_GB2312" w:eastAsia="仿宋_GB2312"/>
    </w:rPr>
  </w:style>
  <w:style w:type="paragraph" w:customStyle="1" w:styleId="990">
    <w:name w:val="marker_file_1847_file_2030"/>
    <w:basedOn w:val="498"/>
    <w:qFormat/>
    <w:uiPriority w:val="0"/>
    <w:pPr>
      <w:shd w:val="clear" w:color="auto" w:fill="FFFF00"/>
    </w:pPr>
  </w:style>
  <w:style w:type="paragraph" w:customStyle="1" w:styleId="991">
    <w:name w:val="Normal (Web)_file_1847_file_2030"/>
    <w:basedOn w:val="498"/>
    <w:semiHidden/>
    <w:unhideWhenUsed/>
    <w:qFormat/>
    <w:uiPriority w:val="99"/>
  </w:style>
  <w:style w:type="paragraph" w:customStyle="1" w:styleId="992">
    <w:name w:val="heading 2_file_1848_file_2030"/>
    <w:basedOn w:val="500"/>
    <w:qFormat/>
    <w:uiPriority w:val="9"/>
    <w:pPr>
      <w:outlineLvl w:val="1"/>
    </w:pPr>
    <w:rPr>
      <w:sz w:val="36"/>
      <w:szCs w:val="36"/>
    </w:rPr>
  </w:style>
  <w:style w:type="paragraph" w:customStyle="1" w:styleId="993">
    <w:name w:val="heading 3_file_1848_file_2030"/>
    <w:basedOn w:val="500"/>
    <w:qFormat/>
    <w:uiPriority w:val="9"/>
    <w:pPr>
      <w:outlineLvl w:val="2"/>
    </w:pPr>
    <w:rPr>
      <w:sz w:val="27"/>
      <w:szCs w:val="27"/>
    </w:rPr>
  </w:style>
  <w:style w:type="paragraph" w:customStyle="1" w:styleId="994">
    <w:name w:val="heading 4_file_1848_file_2030"/>
    <w:basedOn w:val="500"/>
    <w:qFormat/>
    <w:uiPriority w:val="9"/>
    <w:pPr>
      <w:outlineLvl w:val="3"/>
    </w:pPr>
  </w:style>
  <w:style w:type="paragraph" w:customStyle="1" w:styleId="995">
    <w:name w:val="heading 5_file_1848_file_2030"/>
    <w:basedOn w:val="500"/>
    <w:qFormat/>
    <w:uiPriority w:val="9"/>
    <w:pPr>
      <w:outlineLvl w:val="4"/>
    </w:pPr>
    <w:rPr>
      <w:sz w:val="20"/>
      <w:szCs w:val="20"/>
    </w:rPr>
  </w:style>
  <w:style w:type="paragraph" w:customStyle="1" w:styleId="996">
    <w:name w:val="heading 6_file_1848_file_2030"/>
    <w:basedOn w:val="500"/>
    <w:qFormat/>
    <w:uiPriority w:val="9"/>
    <w:pPr>
      <w:outlineLvl w:val="5"/>
    </w:pPr>
    <w:rPr>
      <w:sz w:val="15"/>
      <w:szCs w:val="15"/>
    </w:rPr>
  </w:style>
  <w:style w:type="character" w:customStyle="1" w:styleId="997">
    <w:name w:val="Default Paragraph Font_file_1848_file_2030"/>
    <w:semiHidden/>
    <w:unhideWhenUsed/>
    <w:qFormat/>
    <w:uiPriority w:val="1"/>
  </w:style>
  <w:style w:type="table" w:customStyle="1" w:styleId="998">
    <w:name w:val="Normal Table_file_1848_file_2030"/>
    <w:semiHidden/>
    <w:unhideWhenUsed/>
    <w:qFormat/>
    <w:uiPriority w:val="99"/>
    <w:tblPr>
      <w:tblCellMar>
        <w:top w:w="0" w:type="dxa"/>
        <w:left w:w="108" w:type="dxa"/>
        <w:bottom w:w="0" w:type="dxa"/>
        <w:right w:w="108" w:type="dxa"/>
      </w:tblCellMar>
    </w:tblPr>
  </w:style>
  <w:style w:type="character" w:customStyle="1" w:styleId="999">
    <w:name w:val="Hyperlink_file_1848_file_2030"/>
    <w:basedOn w:val="997"/>
    <w:semiHidden/>
    <w:unhideWhenUsed/>
    <w:qFormat/>
    <w:uiPriority w:val="99"/>
    <w:rPr>
      <w:color w:val="0782C1"/>
      <w:u w:val="single"/>
    </w:rPr>
  </w:style>
  <w:style w:type="character" w:customStyle="1" w:styleId="1000">
    <w:name w:val="FollowedHyperlink_file_1848_file_2030"/>
    <w:basedOn w:val="997"/>
    <w:semiHidden/>
    <w:unhideWhenUsed/>
    <w:qFormat/>
    <w:uiPriority w:val="99"/>
    <w:rPr>
      <w:color w:val="0782C1"/>
      <w:u w:val="single"/>
    </w:rPr>
  </w:style>
  <w:style w:type="character" w:customStyle="1" w:styleId="1001">
    <w:name w:val="标题 1 Char_file_1848_file_2030"/>
    <w:basedOn w:val="997"/>
    <w:link w:val="5"/>
    <w:qFormat/>
    <w:uiPriority w:val="9"/>
    <w:rPr>
      <w:rFonts w:ascii="宋体" w:hAnsi="宋体" w:eastAsia="宋体" w:cs="宋体"/>
      <w:b/>
      <w:bCs/>
      <w:kern w:val="44"/>
      <w:sz w:val="44"/>
      <w:szCs w:val="44"/>
    </w:rPr>
  </w:style>
  <w:style w:type="character" w:customStyle="1" w:styleId="1002">
    <w:name w:val="标题 2 Char_file_1848_file_2030"/>
    <w:basedOn w:val="997"/>
    <w:link w:val="6"/>
    <w:semiHidden/>
    <w:qFormat/>
    <w:uiPriority w:val="9"/>
    <w:rPr>
      <w:rFonts w:asciiTheme="majorHAnsi" w:hAnsiTheme="majorHAnsi" w:eastAsiaTheme="majorEastAsia" w:cstheme="majorBidi"/>
      <w:b/>
      <w:bCs/>
      <w:sz w:val="32"/>
      <w:szCs w:val="32"/>
    </w:rPr>
  </w:style>
  <w:style w:type="character" w:customStyle="1" w:styleId="1003">
    <w:name w:val="标题 3 Char_file_1848_file_2030"/>
    <w:basedOn w:val="997"/>
    <w:link w:val="7"/>
    <w:semiHidden/>
    <w:qFormat/>
    <w:uiPriority w:val="9"/>
    <w:rPr>
      <w:rFonts w:ascii="宋体" w:hAnsi="宋体" w:eastAsia="宋体" w:cs="宋体"/>
      <w:b/>
      <w:bCs/>
      <w:sz w:val="32"/>
      <w:szCs w:val="32"/>
    </w:rPr>
  </w:style>
  <w:style w:type="character" w:customStyle="1" w:styleId="1004">
    <w:name w:val="标题 4 Char_file_1848_file_2030"/>
    <w:basedOn w:val="997"/>
    <w:link w:val="9"/>
    <w:semiHidden/>
    <w:qFormat/>
    <w:uiPriority w:val="9"/>
    <w:rPr>
      <w:rFonts w:asciiTheme="majorHAnsi" w:hAnsiTheme="majorHAnsi" w:eastAsiaTheme="majorEastAsia" w:cstheme="majorBidi"/>
      <w:b/>
      <w:bCs/>
      <w:sz w:val="28"/>
      <w:szCs w:val="28"/>
    </w:rPr>
  </w:style>
  <w:style w:type="character" w:customStyle="1" w:styleId="1005">
    <w:name w:val="标题 5 Char_file_1848_file_2030"/>
    <w:basedOn w:val="997"/>
    <w:link w:val="10"/>
    <w:semiHidden/>
    <w:qFormat/>
    <w:uiPriority w:val="9"/>
    <w:rPr>
      <w:rFonts w:ascii="宋体" w:hAnsi="宋体" w:eastAsia="宋体" w:cs="宋体"/>
      <w:b/>
      <w:bCs/>
      <w:sz w:val="28"/>
      <w:szCs w:val="28"/>
    </w:rPr>
  </w:style>
  <w:style w:type="character" w:customStyle="1" w:styleId="1006">
    <w:name w:val="标题 6 Char_file_1848_file_2030"/>
    <w:basedOn w:val="997"/>
    <w:link w:val="12"/>
    <w:semiHidden/>
    <w:qFormat/>
    <w:uiPriority w:val="9"/>
    <w:rPr>
      <w:rFonts w:asciiTheme="majorHAnsi" w:hAnsiTheme="majorHAnsi" w:eastAsiaTheme="majorEastAsia" w:cstheme="majorBidi"/>
      <w:b/>
      <w:bCs/>
      <w:sz w:val="24"/>
      <w:szCs w:val="24"/>
    </w:rPr>
  </w:style>
  <w:style w:type="paragraph" w:customStyle="1" w:styleId="1007">
    <w:name w:val="cke_editable_file_1848_file_2030"/>
    <w:basedOn w:val="500"/>
    <w:qFormat/>
    <w:uiPriority w:val="0"/>
    <w:rPr>
      <w:rFonts w:ascii="仿宋_GB2312" w:eastAsia="仿宋_GB2312"/>
    </w:rPr>
  </w:style>
  <w:style w:type="paragraph" w:customStyle="1" w:styleId="1008">
    <w:name w:val="marker_file_1848_file_2030"/>
    <w:basedOn w:val="500"/>
    <w:qFormat/>
    <w:uiPriority w:val="0"/>
    <w:pPr>
      <w:shd w:val="clear" w:color="auto" w:fill="FFFF00"/>
    </w:pPr>
  </w:style>
  <w:style w:type="paragraph" w:customStyle="1" w:styleId="1009">
    <w:name w:val="Normal (Web)_file_1848_file_2030"/>
    <w:basedOn w:val="500"/>
    <w:semiHidden/>
    <w:unhideWhenUsed/>
    <w:qFormat/>
    <w:uiPriority w:val="99"/>
  </w:style>
  <w:style w:type="paragraph" w:customStyle="1" w:styleId="1010">
    <w:name w:val="heading 2_file_1849_file_2030"/>
    <w:basedOn w:val="502"/>
    <w:qFormat/>
    <w:uiPriority w:val="9"/>
    <w:pPr>
      <w:outlineLvl w:val="1"/>
    </w:pPr>
    <w:rPr>
      <w:sz w:val="36"/>
      <w:szCs w:val="36"/>
    </w:rPr>
  </w:style>
  <w:style w:type="paragraph" w:customStyle="1" w:styleId="1011">
    <w:name w:val="heading 3_file_1849_file_2030"/>
    <w:basedOn w:val="502"/>
    <w:qFormat/>
    <w:uiPriority w:val="9"/>
    <w:pPr>
      <w:outlineLvl w:val="2"/>
    </w:pPr>
    <w:rPr>
      <w:sz w:val="27"/>
      <w:szCs w:val="27"/>
    </w:rPr>
  </w:style>
  <w:style w:type="paragraph" w:customStyle="1" w:styleId="1012">
    <w:name w:val="heading 4_file_1849_file_2030"/>
    <w:basedOn w:val="502"/>
    <w:qFormat/>
    <w:uiPriority w:val="9"/>
    <w:pPr>
      <w:outlineLvl w:val="3"/>
    </w:pPr>
  </w:style>
  <w:style w:type="paragraph" w:customStyle="1" w:styleId="1013">
    <w:name w:val="heading 5_file_1849_file_2030"/>
    <w:basedOn w:val="502"/>
    <w:qFormat/>
    <w:uiPriority w:val="9"/>
    <w:pPr>
      <w:outlineLvl w:val="4"/>
    </w:pPr>
    <w:rPr>
      <w:sz w:val="20"/>
      <w:szCs w:val="20"/>
    </w:rPr>
  </w:style>
  <w:style w:type="paragraph" w:customStyle="1" w:styleId="1014">
    <w:name w:val="heading 6_file_1849_file_2030"/>
    <w:basedOn w:val="502"/>
    <w:qFormat/>
    <w:uiPriority w:val="9"/>
    <w:pPr>
      <w:outlineLvl w:val="5"/>
    </w:pPr>
    <w:rPr>
      <w:sz w:val="15"/>
      <w:szCs w:val="15"/>
    </w:rPr>
  </w:style>
  <w:style w:type="character" w:customStyle="1" w:styleId="1015">
    <w:name w:val="Default Paragraph Font_file_1849_file_2030"/>
    <w:semiHidden/>
    <w:unhideWhenUsed/>
    <w:qFormat/>
    <w:uiPriority w:val="1"/>
  </w:style>
  <w:style w:type="table" w:customStyle="1" w:styleId="1016">
    <w:name w:val="Normal Table_file_1849_file_2030"/>
    <w:semiHidden/>
    <w:unhideWhenUsed/>
    <w:qFormat/>
    <w:uiPriority w:val="99"/>
    <w:tblPr>
      <w:tblCellMar>
        <w:top w:w="0" w:type="dxa"/>
        <w:left w:w="108" w:type="dxa"/>
        <w:bottom w:w="0" w:type="dxa"/>
        <w:right w:w="108" w:type="dxa"/>
      </w:tblCellMar>
    </w:tblPr>
  </w:style>
  <w:style w:type="character" w:customStyle="1" w:styleId="1017">
    <w:name w:val="Hyperlink_file_1849_file_2030"/>
    <w:basedOn w:val="1015"/>
    <w:semiHidden/>
    <w:unhideWhenUsed/>
    <w:qFormat/>
    <w:uiPriority w:val="99"/>
    <w:rPr>
      <w:color w:val="0782C1"/>
      <w:u w:val="single"/>
    </w:rPr>
  </w:style>
  <w:style w:type="character" w:customStyle="1" w:styleId="1018">
    <w:name w:val="FollowedHyperlink_file_1849_file_2030"/>
    <w:basedOn w:val="1015"/>
    <w:semiHidden/>
    <w:unhideWhenUsed/>
    <w:qFormat/>
    <w:uiPriority w:val="99"/>
    <w:rPr>
      <w:color w:val="0782C1"/>
      <w:u w:val="single"/>
    </w:rPr>
  </w:style>
  <w:style w:type="character" w:customStyle="1" w:styleId="1019">
    <w:name w:val="标题 1 Char_file_1849_file_2030"/>
    <w:basedOn w:val="1015"/>
    <w:link w:val="5"/>
    <w:qFormat/>
    <w:uiPriority w:val="9"/>
    <w:rPr>
      <w:rFonts w:ascii="宋体" w:hAnsi="宋体" w:eastAsia="宋体" w:cs="宋体"/>
      <w:b/>
      <w:bCs/>
      <w:kern w:val="44"/>
      <w:sz w:val="44"/>
      <w:szCs w:val="44"/>
    </w:rPr>
  </w:style>
  <w:style w:type="character" w:customStyle="1" w:styleId="1020">
    <w:name w:val="标题 2 Char_file_1849_file_2030"/>
    <w:basedOn w:val="1015"/>
    <w:link w:val="6"/>
    <w:semiHidden/>
    <w:qFormat/>
    <w:uiPriority w:val="9"/>
    <w:rPr>
      <w:rFonts w:asciiTheme="majorHAnsi" w:hAnsiTheme="majorHAnsi" w:eastAsiaTheme="majorEastAsia" w:cstheme="majorBidi"/>
      <w:b/>
      <w:bCs/>
      <w:sz w:val="32"/>
      <w:szCs w:val="32"/>
    </w:rPr>
  </w:style>
  <w:style w:type="character" w:customStyle="1" w:styleId="1021">
    <w:name w:val="标题 3 Char_file_1849_file_2030"/>
    <w:basedOn w:val="1015"/>
    <w:link w:val="7"/>
    <w:semiHidden/>
    <w:qFormat/>
    <w:uiPriority w:val="9"/>
    <w:rPr>
      <w:rFonts w:ascii="宋体" w:hAnsi="宋体" w:eastAsia="宋体" w:cs="宋体"/>
      <w:b/>
      <w:bCs/>
      <w:sz w:val="32"/>
      <w:szCs w:val="32"/>
    </w:rPr>
  </w:style>
  <w:style w:type="character" w:customStyle="1" w:styleId="1022">
    <w:name w:val="标题 4 Char_file_1849_file_2030"/>
    <w:basedOn w:val="1015"/>
    <w:link w:val="9"/>
    <w:semiHidden/>
    <w:qFormat/>
    <w:uiPriority w:val="9"/>
    <w:rPr>
      <w:rFonts w:asciiTheme="majorHAnsi" w:hAnsiTheme="majorHAnsi" w:eastAsiaTheme="majorEastAsia" w:cstheme="majorBidi"/>
      <w:b/>
      <w:bCs/>
      <w:sz w:val="28"/>
      <w:szCs w:val="28"/>
    </w:rPr>
  </w:style>
  <w:style w:type="character" w:customStyle="1" w:styleId="1023">
    <w:name w:val="标题 5 Char_file_1849_file_2030"/>
    <w:basedOn w:val="1015"/>
    <w:link w:val="10"/>
    <w:semiHidden/>
    <w:qFormat/>
    <w:uiPriority w:val="9"/>
    <w:rPr>
      <w:rFonts w:ascii="宋体" w:hAnsi="宋体" w:eastAsia="宋体" w:cs="宋体"/>
      <w:b/>
      <w:bCs/>
      <w:sz w:val="28"/>
      <w:szCs w:val="28"/>
    </w:rPr>
  </w:style>
  <w:style w:type="character" w:customStyle="1" w:styleId="1024">
    <w:name w:val="标题 6 Char_file_1849_file_2030"/>
    <w:basedOn w:val="1015"/>
    <w:link w:val="12"/>
    <w:semiHidden/>
    <w:qFormat/>
    <w:uiPriority w:val="9"/>
    <w:rPr>
      <w:rFonts w:asciiTheme="majorHAnsi" w:hAnsiTheme="majorHAnsi" w:eastAsiaTheme="majorEastAsia" w:cstheme="majorBidi"/>
      <w:b/>
      <w:bCs/>
      <w:sz w:val="24"/>
      <w:szCs w:val="24"/>
    </w:rPr>
  </w:style>
  <w:style w:type="paragraph" w:customStyle="1" w:styleId="1025">
    <w:name w:val="cke_editable_file_1849_file_2030"/>
    <w:basedOn w:val="502"/>
    <w:qFormat/>
    <w:uiPriority w:val="0"/>
    <w:rPr>
      <w:rFonts w:ascii="仿宋_GB2312" w:eastAsia="仿宋_GB2312"/>
    </w:rPr>
  </w:style>
  <w:style w:type="paragraph" w:customStyle="1" w:styleId="1026">
    <w:name w:val="marker_file_1849_file_2030"/>
    <w:basedOn w:val="502"/>
    <w:qFormat/>
    <w:uiPriority w:val="0"/>
    <w:pPr>
      <w:shd w:val="clear" w:color="auto" w:fill="FFFF00"/>
    </w:pPr>
  </w:style>
  <w:style w:type="paragraph" w:customStyle="1" w:styleId="1027">
    <w:name w:val="Normal (Web)_file_1849_file_2030"/>
    <w:basedOn w:val="502"/>
    <w:semiHidden/>
    <w:unhideWhenUsed/>
    <w:qFormat/>
    <w:uiPriority w:val="99"/>
  </w:style>
  <w:style w:type="paragraph" w:customStyle="1" w:styleId="1028">
    <w:name w:val="heading 2_file_1850_file_2030"/>
    <w:basedOn w:val="504"/>
    <w:qFormat/>
    <w:uiPriority w:val="9"/>
    <w:pPr>
      <w:outlineLvl w:val="1"/>
    </w:pPr>
    <w:rPr>
      <w:sz w:val="36"/>
      <w:szCs w:val="36"/>
    </w:rPr>
  </w:style>
  <w:style w:type="paragraph" w:customStyle="1" w:styleId="1029">
    <w:name w:val="heading 3_file_1850_file_2030"/>
    <w:basedOn w:val="504"/>
    <w:qFormat/>
    <w:uiPriority w:val="9"/>
    <w:pPr>
      <w:outlineLvl w:val="2"/>
    </w:pPr>
    <w:rPr>
      <w:sz w:val="27"/>
      <w:szCs w:val="27"/>
    </w:rPr>
  </w:style>
  <w:style w:type="paragraph" w:customStyle="1" w:styleId="1030">
    <w:name w:val="heading 4_file_1850_file_2030"/>
    <w:basedOn w:val="504"/>
    <w:qFormat/>
    <w:uiPriority w:val="9"/>
    <w:pPr>
      <w:outlineLvl w:val="3"/>
    </w:pPr>
  </w:style>
  <w:style w:type="paragraph" w:customStyle="1" w:styleId="1031">
    <w:name w:val="heading 5_file_1850_file_2030"/>
    <w:basedOn w:val="504"/>
    <w:qFormat/>
    <w:uiPriority w:val="9"/>
    <w:pPr>
      <w:outlineLvl w:val="4"/>
    </w:pPr>
    <w:rPr>
      <w:sz w:val="20"/>
      <w:szCs w:val="20"/>
    </w:rPr>
  </w:style>
  <w:style w:type="paragraph" w:customStyle="1" w:styleId="1032">
    <w:name w:val="heading 6_file_1850_file_2030"/>
    <w:basedOn w:val="504"/>
    <w:qFormat/>
    <w:uiPriority w:val="9"/>
    <w:pPr>
      <w:outlineLvl w:val="5"/>
    </w:pPr>
    <w:rPr>
      <w:sz w:val="15"/>
      <w:szCs w:val="15"/>
    </w:rPr>
  </w:style>
  <w:style w:type="character" w:customStyle="1" w:styleId="1033">
    <w:name w:val="Default Paragraph Font_file_1850_file_2030"/>
    <w:semiHidden/>
    <w:unhideWhenUsed/>
    <w:qFormat/>
    <w:uiPriority w:val="1"/>
  </w:style>
  <w:style w:type="table" w:customStyle="1" w:styleId="1034">
    <w:name w:val="Normal Table_file_1850_file_2030"/>
    <w:semiHidden/>
    <w:unhideWhenUsed/>
    <w:qFormat/>
    <w:uiPriority w:val="99"/>
    <w:tblPr>
      <w:tblCellMar>
        <w:top w:w="0" w:type="dxa"/>
        <w:left w:w="108" w:type="dxa"/>
        <w:bottom w:w="0" w:type="dxa"/>
        <w:right w:w="108" w:type="dxa"/>
      </w:tblCellMar>
    </w:tblPr>
  </w:style>
  <w:style w:type="character" w:customStyle="1" w:styleId="1035">
    <w:name w:val="Hyperlink_file_1850_file_2030"/>
    <w:basedOn w:val="1033"/>
    <w:semiHidden/>
    <w:unhideWhenUsed/>
    <w:qFormat/>
    <w:uiPriority w:val="99"/>
    <w:rPr>
      <w:color w:val="0782C1"/>
      <w:u w:val="single"/>
    </w:rPr>
  </w:style>
  <w:style w:type="character" w:customStyle="1" w:styleId="1036">
    <w:name w:val="FollowedHyperlink_file_1850_file_2030"/>
    <w:basedOn w:val="1033"/>
    <w:semiHidden/>
    <w:unhideWhenUsed/>
    <w:qFormat/>
    <w:uiPriority w:val="99"/>
    <w:rPr>
      <w:color w:val="0782C1"/>
      <w:u w:val="single"/>
    </w:rPr>
  </w:style>
  <w:style w:type="character" w:customStyle="1" w:styleId="1037">
    <w:name w:val="标题 1 Char_file_1850_file_2030"/>
    <w:basedOn w:val="1033"/>
    <w:link w:val="5"/>
    <w:qFormat/>
    <w:uiPriority w:val="9"/>
    <w:rPr>
      <w:rFonts w:ascii="宋体" w:hAnsi="宋体" w:eastAsia="宋体" w:cs="宋体"/>
      <w:b/>
      <w:bCs/>
      <w:kern w:val="44"/>
      <w:sz w:val="44"/>
      <w:szCs w:val="44"/>
    </w:rPr>
  </w:style>
  <w:style w:type="character" w:customStyle="1" w:styleId="1038">
    <w:name w:val="标题 2 Char_file_1850_file_2030"/>
    <w:basedOn w:val="1033"/>
    <w:link w:val="6"/>
    <w:semiHidden/>
    <w:qFormat/>
    <w:uiPriority w:val="9"/>
    <w:rPr>
      <w:rFonts w:asciiTheme="majorHAnsi" w:hAnsiTheme="majorHAnsi" w:eastAsiaTheme="majorEastAsia" w:cstheme="majorBidi"/>
      <w:b/>
      <w:bCs/>
      <w:sz w:val="32"/>
      <w:szCs w:val="32"/>
    </w:rPr>
  </w:style>
  <w:style w:type="character" w:customStyle="1" w:styleId="1039">
    <w:name w:val="标题 3 Char_file_1850_file_2030"/>
    <w:basedOn w:val="1033"/>
    <w:link w:val="7"/>
    <w:semiHidden/>
    <w:qFormat/>
    <w:uiPriority w:val="9"/>
    <w:rPr>
      <w:rFonts w:ascii="宋体" w:hAnsi="宋体" w:eastAsia="宋体" w:cs="宋体"/>
      <w:b/>
      <w:bCs/>
      <w:sz w:val="32"/>
      <w:szCs w:val="32"/>
    </w:rPr>
  </w:style>
  <w:style w:type="character" w:customStyle="1" w:styleId="1040">
    <w:name w:val="标题 4 Char_file_1850_file_2030"/>
    <w:basedOn w:val="1033"/>
    <w:link w:val="9"/>
    <w:semiHidden/>
    <w:qFormat/>
    <w:uiPriority w:val="9"/>
    <w:rPr>
      <w:rFonts w:asciiTheme="majorHAnsi" w:hAnsiTheme="majorHAnsi" w:eastAsiaTheme="majorEastAsia" w:cstheme="majorBidi"/>
      <w:b/>
      <w:bCs/>
      <w:sz w:val="28"/>
      <w:szCs w:val="28"/>
    </w:rPr>
  </w:style>
  <w:style w:type="character" w:customStyle="1" w:styleId="1041">
    <w:name w:val="标题 5 Char_file_1850_file_2030"/>
    <w:basedOn w:val="1033"/>
    <w:link w:val="10"/>
    <w:semiHidden/>
    <w:qFormat/>
    <w:uiPriority w:val="9"/>
    <w:rPr>
      <w:rFonts w:ascii="宋体" w:hAnsi="宋体" w:eastAsia="宋体" w:cs="宋体"/>
      <w:b/>
      <w:bCs/>
      <w:sz w:val="28"/>
      <w:szCs w:val="28"/>
    </w:rPr>
  </w:style>
  <w:style w:type="character" w:customStyle="1" w:styleId="1042">
    <w:name w:val="标题 6 Char_file_1850_file_2030"/>
    <w:basedOn w:val="1033"/>
    <w:link w:val="12"/>
    <w:semiHidden/>
    <w:qFormat/>
    <w:uiPriority w:val="9"/>
    <w:rPr>
      <w:rFonts w:asciiTheme="majorHAnsi" w:hAnsiTheme="majorHAnsi" w:eastAsiaTheme="majorEastAsia" w:cstheme="majorBidi"/>
      <w:b/>
      <w:bCs/>
      <w:sz w:val="24"/>
      <w:szCs w:val="24"/>
    </w:rPr>
  </w:style>
  <w:style w:type="paragraph" w:customStyle="1" w:styleId="1043">
    <w:name w:val="cke_editable_file_1850_file_2030"/>
    <w:basedOn w:val="504"/>
    <w:qFormat/>
    <w:uiPriority w:val="0"/>
    <w:rPr>
      <w:rFonts w:ascii="仿宋_GB2312" w:eastAsia="仿宋_GB2312"/>
    </w:rPr>
  </w:style>
  <w:style w:type="paragraph" w:customStyle="1" w:styleId="1044">
    <w:name w:val="marker_file_1850_file_2030"/>
    <w:basedOn w:val="504"/>
    <w:qFormat/>
    <w:uiPriority w:val="0"/>
    <w:pPr>
      <w:shd w:val="clear" w:color="auto" w:fill="FFFF00"/>
    </w:pPr>
  </w:style>
  <w:style w:type="paragraph" w:customStyle="1" w:styleId="1045">
    <w:name w:val="Normal (Web)_file_1850_file_2030"/>
    <w:basedOn w:val="504"/>
    <w:semiHidden/>
    <w:unhideWhenUsed/>
    <w:qFormat/>
    <w:uiPriority w:val="99"/>
  </w:style>
  <w:style w:type="paragraph" w:customStyle="1" w:styleId="1046">
    <w:name w:val="heading 2_file_1851_file_2030"/>
    <w:basedOn w:val="506"/>
    <w:qFormat/>
    <w:uiPriority w:val="9"/>
    <w:pPr>
      <w:outlineLvl w:val="1"/>
    </w:pPr>
    <w:rPr>
      <w:sz w:val="36"/>
      <w:szCs w:val="36"/>
    </w:rPr>
  </w:style>
  <w:style w:type="paragraph" w:customStyle="1" w:styleId="1047">
    <w:name w:val="heading 3_file_1851_file_2030"/>
    <w:basedOn w:val="506"/>
    <w:qFormat/>
    <w:uiPriority w:val="9"/>
    <w:pPr>
      <w:outlineLvl w:val="2"/>
    </w:pPr>
    <w:rPr>
      <w:sz w:val="27"/>
      <w:szCs w:val="27"/>
    </w:rPr>
  </w:style>
  <w:style w:type="paragraph" w:customStyle="1" w:styleId="1048">
    <w:name w:val="heading 4_file_1851_file_2030"/>
    <w:basedOn w:val="506"/>
    <w:qFormat/>
    <w:uiPriority w:val="9"/>
    <w:pPr>
      <w:outlineLvl w:val="3"/>
    </w:pPr>
  </w:style>
  <w:style w:type="paragraph" w:customStyle="1" w:styleId="1049">
    <w:name w:val="heading 5_file_1851_file_2030"/>
    <w:basedOn w:val="506"/>
    <w:qFormat/>
    <w:uiPriority w:val="9"/>
    <w:pPr>
      <w:outlineLvl w:val="4"/>
    </w:pPr>
    <w:rPr>
      <w:sz w:val="20"/>
      <w:szCs w:val="20"/>
    </w:rPr>
  </w:style>
  <w:style w:type="paragraph" w:customStyle="1" w:styleId="1050">
    <w:name w:val="heading 6_file_1851_file_2030"/>
    <w:basedOn w:val="506"/>
    <w:qFormat/>
    <w:uiPriority w:val="9"/>
    <w:pPr>
      <w:outlineLvl w:val="5"/>
    </w:pPr>
    <w:rPr>
      <w:sz w:val="15"/>
      <w:szCs w:val="15"/>
    </w:rPr>
  </w:style>
  <w:style w:type="character" w:customStyle="1" w:styleId="1051">
    <w:name w:val="Default Paragraph Font_file_1851_file_2030"/>
    <w:semiHidden/>
    <w:unhideWhenUsed/>
    <w:qFormat/>
    <w:uiPriority w:val="1"/>
  </w:style>
  <w:style w:type="table" w:customStyle="1" w:styleId="1052">
    <w:name w:val="Normal Table_file_1851_file_2030"/>
    <w:semiHidden/>
    <w:unhideWhenUsed/>
    <w:qFormat/>
    <w:uiPriority w:val="99"/>
    <w:tblPr>
      <w:tblCellMar>
        <w:top w:w="0" w:type="dxa"/>
        <w:left w:w="108" w:type="dxa"/>
        <w:bottom w:w="0" w:type="dxa"/>
        <w:right w:w="108" w:type="dxa"/>
      </w:tblCellMar>
    </w:tblPr>
  </w:style>
  <w:style w:type="character" w:customStyle="1" w:styleId="1053">
    <w:name w:val="Hyperlink_file_1851_file_2030"/>
    <w:basedOn w:val="1051"/>
    <w:semiHidden/>
    <w:unhideWhenUsed/>
    <w:qFormat/>
    <w:uiPriority w:val="99"/>
    <w:rPr>
      <w:color w:val="0782C1"/>
      <w:u w:val="single"/>
    </w:rPr>
  </w:style>
  <w:style w:type="character" w:customStyle="1" w:styleId="1054">
    <w:name w:val="FollowedHyperlink_file_1851_file_2030"/>
    <w:basedOn w:val="1051"/>
    <w:semiHidden/>
    <w:unhideWhenUsed/>
    <w:qFormat/>
    <w:uiPriority w:val="99"/>
    <w:rPr>
      <w:color w:val="0782C1"/>
      <w:u w:val="single"/>
    </w:rPr>
  </w:style>
  <w:style w:type="character" w:customStyle="1" w:styleId="1055">
    <w:name w:val="标题 1 Char_file_1851_file_2030"/>
    <w:basedOn w:val="1051"/>
    <w:link w:val="5"/>
    <w:qFormat/>
    <w:uiPriority w:val="9"/>
    <w:rPr>
      <w:rFonts w:ascii="宋体" w:hAnsi="宋体" w:eastAsia="宋体" w:cs="宋体"/>
      <w:b/>
      <w:bCs/>
      <w:kern w:val="44"/>
      <w:sz w:val="44"/>
      <w:szCs w:val="44"/>
    </w:rPr>
  </w:style>
  <w:style w:type="character" w:customStyle="1" w:styleId="1056">
    <w:name w:val="标题 2 Char_file_1851_file_2030"/>
    <w:basedOn w:val="1051"/>
    <w:link w:val="6"/>
    <w:semiHidden/>
    <w:qFormat/>
    <w:uiPriority w:val="9"/>
    <w:rPr>
      <w:rFonts w:asciiTheme="majorHAnsi" w:hAnsiTheme="majorHAnsi" w:eastAsiaTheme="majorEastAsia" w:cstheme="majorBidi"/>
      <w:b/>
      <w:bCs/>
      <w:sz w:val="32"/>
      <w:szCs w:val="32"/>
    </w:rPr>
  </w:style>
  <w:style w:type="character" w:customStyle="1" w:styleId="1057">
    <w:name w:val="标题 3 Char_file_1851_file_2030"/>
    <w:basedOn w:val="1051"/>
    <w:link w:val="7"/>
    <w:semiHidden/>
    <w:qFormat/>
    <w:uiPriority w:val="9"/>
    <w:rPr>
      <w:rFonts w:ascii="宋体" w:hAnsi="宋体" w:eastAsia="宋体" w:cs="宋体"/>
      <w:b/>
      <w:bCs/>
      <w:sz w:val="32"/>
      <w:szCs w:val="32"/>
    </w:rPr>
  </w:style>
  <w:style w:type="character" w:customStyle="1" w:styleId="1058">
    <w:name w:val="标题 4 Char_file_1851_file_2030"/>
    <w:basedOn w:val="1051"/>
    <w:link w:val="9"/>
    <w:semiHidden/>
    <w:qFormat/>
    <w:uiPriority w:val="9"/>
    <w:rPr>
      <w:rFonts w:asciiTheme="majorHAnsi" w:hAnsiTheme="majorHAnsi" w:eastAsiaTheme="majorEastAsia" w:cstheme="majorBidi"/>
      <w:b/>
      <w:bCs/>
      <w:sz w:val="28"/>
      <w:szCs w:val="28"/>
    </w:rPr>
  </w:style>
  <w:style w:type="character" w:customStyle="1" w:styleId="1059">
    <w:name w:val="标题 5 Char_file_1851_file_2030"/>
    <w:basedOn w:val="1051"/>
    <w:link w:val="10"/>
    <w:semiHidden/>
    <w:qFormat/>
    <w:uiPriority w:val="9"/>
    <w:rPr>
      <w:rFonts w:ascii="宋体" w:hAnsi="宋体" w:eastAsia="宋体" w:cs="宋体"/>
      <w:b/>
      <w:bCs/>
      <w:sz w:val="28"/>
      <w:szCs w:val="28"/>
    </w:rPr>
  </w:style>
  <w:style w:type="character" w:customStyle="1" w:styleId="1060">
    <w:name w:val="标题 6 Char_file_1851_file_2030"/>
    <w:basedOn w:val="1051"/>
    <w:link w:val="12"/>
    <w:semiHidden/>
    <w:qFormat/>
    <w:uiPriority w:val="9"/>
    <w:rPr>
      <w:rFonts w:asciiTheme="majorHAnsi" w:hAnsiTheme="majorHAnsi" w:eastAsiaTheme="majorEastAsia" w:cstheme="majorBidi"/>
      <w:b/>
      <w:bCs/>
      <w:sz w:val="24"/>
      <w:szCs w:val="24"/>
    </w:rPr>
  </w:style>
  <w:style w:type="paragraph" w:customStyle="1" w:styleId="1061">
    <w:name w:val="cke_editable_file_1851_file_2030"/>
    <w:basedOn w:val="506"/>
    <w:qFormat/>
    <w:uiPriority w:val="0"/>
    <w:rPr>
      <w:rFonts w:ascii="仿宋_GB2312" w:eastAsia="仿宋_GB2312"/>
    </w:rPr>
  </w:style>
  <w:style w:type="paragraph" w:customStyle="1" w:styleId="1062">
    <w:name w:val="marker_file_1851_file_2030"/>
    <w:basedOn w:val="506"/>
    <w:qFormat/>
    <w:uiPriority w:val="0"/>
    <w:pPr>
      <w:shd w:val="clear" w:color="auto" w:fill="FFFF00"/>
    </w:pPr>
  </w:style>
  <w:style w:type="paragraph" w:customStyle="1" w:styleId="1063">
    <w:name w:val="Normal (Web)_file_1851_file_2030"/>
    <w:basedOn w:val="506"/>
    <w:semiHidden/>
    <w:unhideWhenUsed/>
    <w:qFormat/>
    <w:uiPriority w:val="99"/>
  </w:style>
  <w:style w:type="paragraph" w:customStyle="1" w:styleId="1064">
    <w:name w:val="heading 2_file_1852_file_2030"/>
    <w:basedOn w:val="508"/>
    <w:qFormat/>
    <w:uiPriority w:val="9"/>
    <w:pPr>
      <w:outlineLvl w:val="1"/>
    </w:pPr>
    <w:rPr>
      <w:sz w:val="36"/>
      <w:szCs w:val="36"/>
    </w:rPr>
  </w:style>
  <w:style w:type="paragraph" w:customStyle="1" w:styleId="1065">
    <w:name w:val="heading 3_file_1852_file_2030"/>
    <w:basedOn w:val="508"/>
    <w:qFormat/>
    <w:uiPriority w:val="9"/>
    <w:pPr>
      <w:outlineLvl w:val="2"/>
    </w:pPr>
    <w:rPr>
      <w:sz w:val="27"/>
      <w:szCs w:val="27"/>
    </w:rPr>
  </w:style>
  <w:style w:type="paragraph" w:customStyle="1" w:styleId="1066">
    <w:name w:val="heading 4_file_1852_file_2030"/>
    <w:basedOn w:val="508"/>
    <w:qFormat/>
    <w:uiPriority w:val="9"/>
    <w:pPr>
      <w:outlineLvl w:val="3"/>
    </w:pPr>
  </w:style>
  <w:style w:type="paragraph" w:customStyle="1" w:styleId="1067">
    <w:name w:val="heading 5_file_1852_file_2030"/>
    <w:basedOn w:val="508"/>
    <w:qFormat/>
    <w:uiPriority w:val="9"/>
    <w:pPr>
      <w:outlineLvl w:val="4"/>
    </w:pPr>
    <w:rPr>
      <w:sz w:val="20"/>
      <w:szCs w:val="20"/>
    </w:rPr>
  </w:style>
  <w:style w:type="paragraph" w:customStyle="1" w:styleId="1068">
    <w:name w:val="heading 6_file_1852_file_2030"/>
    <w:basedOn w:val="508"/>
    <w:qFormat/>
    <w:uiPriority w:val="9"/>
    <w:pPr>
      <w:outlineLvl w:val="5"/>
    </w:pPr>
    <w:rPr>
      <w:sz w:val="15"/>
      <w:szCs w:val="15"/>
    </w:rPr>
  </w:style>
  <w:style w:type="character" w:customStyle="1" w:styleId="1069">
    <w:name w:val="Default Paragraph Font_file_1852_file_2030"/>
    <w:semiHidden/>
    <w:unhideWhenUsed/>
    <w:qFormat/>
    <w:uiPriority w:val="1"/>
  </w:style>
  <w:style w:type="table" w:customStyle="1" w:styleId="1070">
    <w:name w:val="Normal Table_file_1852_file_2030"/>
    <w:semiHidden/>
    <w:unhideWhenUsed/>
    <w:qFormat/>
    <w:uiPriority w:val="99"/>
    <w:tblPr>
      <w:tblCellMar>
        <w:top w:w="0" w:type="dxa"/>
        <w:left w:w="108" w:type="dxa"/>
        <w:bottom w:w="0" w:type="dxa"/>
        <w:right w:w="108" w:type="dxa"/>
      </w:tblCellMar>
    </w:tblPr>
  </w:style>
  <w:style w:type="character" w:customStyle="1" w:styleId="1071">
    <w:name w:val="Hyperlink_file_1852_file_2030"/>
    <w:basedOn w:val="1069"/>
    <w:semiHidden/>
    <w:unhideWhenUsed/>
    <w:qFormat/>
    <w:uiPriority w:val="99"/>
    <w:rPr>
      <w:color w:val="0782C1"/>
      <w:u w:val="single"/>
    </w:rPr>
  </w:style>
  <w:style w:type="character" w:customStyle="1" w:styleId="1072">
    <w:name w:val="FollowedHyperlink_file_1852_file_2030"/>
    <w:basedOn w:val="1069"/>
    <w:semiHidden/>
    <w:unhideWhenUsed/>
    <w:qFormat/>
    <w:uiPriority w:val="99"/>
    <w:rPr>
      <w:color w:val="0782C1"/>
      <w:u w:val="single"/>
    </w:rPr>
  </w:style>
  <w:style w:type="character" w:customStyle="1" w:styleId="1073">
    <w:name w:val="标题 1 Char_file_1852_file_2030"/>
    <w:basedOn w:val="1069"/>
    <w:link w:val="5"/>
    <w:qFormat/>
    <w:uiPriority w:val="9"/>
    <w:rPr>
      <w:rFonts w:ascii="宋体" w:hAnsi="宋体" w:eastAsia="宋体" w:cs="宋体"/>
      <w:b/>
      <w:bCs/>
      <w:kern w:val="44"/>
      <w:sz w:val="44"/>
      <w:szCs w:val="44"/>
    </w:rPr>
  </w:style>
  <w:style w:type="character" w:customStyle="1" w:styleId="1074">
    <w:name w:val="标题 2 Char_file_1852_file_2030"/>
    <w:basedOn w:val="1069"/>
    <w:link w:val="6"/>
    <w:semiHidden/>
    <w:qFormat/>
    <w:uiPriority w:val="9"/>
    <w:rPr>
      <w:rFonts w:asciiTheme="majorHAnsi" w:hAnsiTheme="majorHAnsi" w:eastAsiaTheme="majorEastAsia" w:cstheme="majorBidi"/>
      <w:b/>
      <w:bCs/>
      <w:sz w:val="32"/>
      <w:szCs w:val="32"/>
    </w:rPr>
  </w:style>
  <w:style w:type="character" w:customStyle="1" w:styleId="1075">
    <w:name w:val="标题 3 Char_file_1852_file_2030"/>
    <w:basedOn w:val="1069"/>
    <w:link w:val="7"/>
    <w:semiHidden/>
    <w:qFormat/>
    <w:uiPriority w:val="9"/>
    <w:rPr>
      <w:rFonts w:ascii="宋体" w:hAnsi="宋体" w:eastAsia="宋体" w:cs="宋体"/>
      <w:b/>
      <w:bCs/>
      <w:sz w:val="32"/>
      <w:szCs w:val="32"/>
    </w:rPr>
  </w:style>
  <w:style w:type="character" w:customStyle="1" w:styleId="1076">
    <w:name w:val="标题 4 Char_file_1852_file_2030"/>
    <w:basedOn w:val="1069"/>
    <w:link w:val="9"/>
    <w:semiHidden/>
    <w:qFormat/>
    <w:uiPriority w:val="9"/>
    <w:rPr>
      <w:rFonts w:asciiTheme="majorHAnsi" w:hAnsiTheme="majorHAnsi" w:eastAsiaTheme="majorEastAsia" w:cstheme="majorBidi"/>
      <w:b/>
      <w:bCs/>
      <w:sz w:val="28"/>
      <w:szCs w:val="28"/>
    </w:rPr>
  </w:style>
  <w:style w:type="character" w:customStyle="1" w:styleId="1077">
    <w:name w:val="标题 5 Char_file_1852_file_2030"/>
    <w:basedOn w:val="1069"/>
    <w:link w:val="10"/>
    <w:semiHidden/>
    <w:qFormat/>
    <w:uiPriority w:val="9"/>
    <w:rPr>
      <w:rFonts w:ascii="宋体" w:hAnsi="宋体" w:eastAsia="宋体" w:cs="宋体"/>
      <w:b/>
      <w:bCs/>
      <w:sz w:val="28"/>
      <w:szCs w:val="28"/>
    </w:rPr>
  </w:style>
  <w:style w:type="character" w:customStyle="1" w:styleId="1078">
    <w:name w:val="标题 6 Char_file_1852_file_2030"/>
    <w:basedOn w:val="1069"/>
    <w:link w:val="12"/>
    <w:semiHidden/>
    <w:qFormat/>
    <w:uiPriority w:val="9"/>
    <w:rPr>
      <w:rFonts w:asciiTheme="majorHAnsi" w:hAnsiTheme="majorHAnsi" w:eastAsiaTheme="majorEastAsia" w:cstheme="majorBidi"/>
      <w:b/>
      <w:bCs/>
      <w:sz w:val="24"/>
      <w:szCs w:val="24"/>
    </w:rPr>
  </w:style>
  <w:style w:type="paragraph" w:customStyle="1" w:styleId="1079">
    <w:name w:val="cke_editable_file_1852_file_2030"/>
    <w:basedOn w:val="508"/>
    <w:qFormat/>
    <w:uiPriority w:val="0"/>
    <w:rPr>
      <w:rFonts w:ascii="仿宋_GB2312" w:eastAsia="仿宋_GB2312"/>
    </w:rPr>
  </w:style>
  <w:style w:type="paragraph" w:customStyle="1" w:styleId="1080">
    <w:name w:val="marker_file_1852_file_2030"/>
    <w:basedOn w:val="508"/>
    <w:qFormat/>
    <w:uiPriority w:val="0"/>
    <w:pPr>
      <w:shd w:val="clear" w:color="auto" w:fill="FFFF00"/>
    </w:pPr>
  </w:style>
  <w:style w:type="paragraph" w:customStyle="1" w:styleId="1081">
    <w:name w:val="Normal (Web)_file_1852_file_2030"/>
    <w:basedOn w:val="508"/>
    <w:semiHidden/>
    <w:unhideWhenUsed/>
    <w:qFormat/>
    <w:uiPriority w:val="99"/>
  </w:style>
  <w:style w:type="paragraph" w:customStyle="1" w:styleId="1082">
    <w:name w:val="heading 2_file_1853_file_2030"/>
    <w:basedOn w:val="510"/>
    <w:qFormat/>
    <w:uiPriority w:val="9"/>
    <w:pPr>
      <w:outlineLvl w:val="1"/>
    </w:pPr>
    <w:rPr>
      <w:sz w:val="36"/>
      <w:szCs w:val="36"/>
    </w:rPr>
  </w:style>
  <w:style w:type="paragraph" w:customStyle="1" w:styleId="1083">
    <w:name w:val="heading 3_file_1853_file_2030"/>
    <w:basedOn w:val="510"/>
    <w:qFormat/>
    <w:uiPriority w:val="9"/>
    <w:pPr>
      <w:outlineLvl w:val="2"/>
    </w:pPr>
    <w:rPr>
      <w:sz w:val="27"/>
      <w:szCs w:val="27"/>
    </w:rPr>
  </w:style>
  <w:style w:type="paragraph" w:customStyle="1" w:styleId="1084">
    <w:name w:val="heading 4_file_1853_file_2030"/>
    <w:basedOn w:val="510"/>
    <w:qFormat/>
    <w:uiPriority w:val="9"/>
    <w:pPr>
      <w:outlineLvl w:val="3"/>
    </w:pPr>
  </w:style>
  <w:style w:type="paragraph" w:customStyle="1" w:styleId="1085">
    <w:name w:val="heading 5_file_1853_file_2030"/>
    <w:basedOn w:val="510"/>
    <w:qFormat/>
    <w:uiPriority w:val="9"/>
    <w:pPr>
      <w:outlineLvl w:val="4"/>
    </w:pPr>
    <w:rPr>
      <w:sz w:val="20"/>
      <w:szCs w:val="20"/>
    </w:rPr>
  </w:style>
  <w:style w:type="paragraph" w:customStyle="1" w:styleId="1086">
    <w:name w:val="heading 6_file_1853_file_2030"/>
    <w:basedOn w:val="510"/>
    <w:qFormat/>
    <w:uiPriority w:val="9"/>
    <w:pPr>
      <w:outlineLvl w:val="5"/>
    </w:pPr>
    <w:rPr>
      <w:sz w:val="15"/>
      <w:szCs w:val="15"/>
    </w:rPr>
  </w:style>
  <w:style w:type="character" w:customStyle="1" w:styleId="1087">
    <w:name w:val="Default Paragraph Font_file_1853_file_2030"/>
    <w:semiHidden/>
    <w:unhideWhenUsed/>
    <w:qFormat/>
    <w:uiPriority w:val="1"/>
  </w:style>
  <w:style w:type="table" w:customStyle="1" w:styleId="1088">
    <w:name w:val="Normal Table_file_1853_file_2030"/>
    <w:semiHidden/>
    <w:unhideWhenUsed/>
    <w:qFormat/>
    <w:uiPriority w:val="99"/>
    <w:tblPr>
      <w:tblCellMar>
        <w:top w:w="0" w:type="dxa"/>
        <w:left w:w="108" w:type="dxa"/>
        <w:bottom w:w="0" w:type="dxa"/>
        <w:right w:w="108" w:type="dxa"/>
      </w:tblCellMar>
    </w:tblPr>
  </w:style>
  <w:style w:type="character" w:customStyle="1" w:styleId="1089">
    <w:name w:val="Hyperlink_file_1853_file_2030"/>
    <w:basedOn w:val="1087"/>
    <w:semiHidden/>
    <w:unhideWhenUsed/>
    <w:qFormat/>
    <w:uiPriority w:val="99"/>
    <w:rPr>
      <w:color w:val="0782C1"/>
      <w:u w:val="single"/>
    </w:rPr>
  </w:style>
  <w:style w:type="character" w:customStyle="1" w:styleId="1090">
    <w:name w:val="FollowedHyperlink_file_1853_file_2030"/>
    <w:basedOn w:val="1087"/>
    <w:semiHidden/>
    <w:unhideWhenUsed/>
    <w:qFormat/>
    <w:uiPriority w:val="99"/>
    <w:rPr>
      <w:color w:val="0782C1"/>
      <w:u w:val="single"/>
    </w:rPr>
  </w:style>
  <w:style w:type="character" w:customStyle="1" w:styleId="1091">
    <w:name w:val="标题 1 Char_file_1853_file_2030"/>
    <w:basedOn w:val="1087"/>
    <w:link w:val="5"/>
    <w:qFormat/>
    <w:uiPriority w:val="9"/>
    <w:rPr>
      <w:rFonts w:ascii="宋体" w:hAnsi="宋体" w:eastAsia="宋体" w:cs="宋体"/>
      <w:b/>
      <w:bCs/>
      <w:kern w:val="44"/>
      <w:sz w:val="44"/>
      <w:szCs w:val="44"/>
    </w:rPr>
  </w:style>
  <w:style w:type="character" w:customStyle="1" w:styleId="1092">
    <w:name w:val="标题 2 Char_file_1853_file_2030"/>
    <w:basedOn w:val="1087"/>
    <w:link w:val="6"/>
    <w:semiHidden/>
    <w:qFormat/>
    <w:uiPriority w:val="9"/>
    <w:rPr>
      <w:rFonts w:asciiTheme="majorHAnsi" w:hAnsiTheme="majorHAnsi" w:eastAsiaTheme="majorEastAsia" w:cstheme="majorBidi"/>
      <w:b/>
      <w:bCs/>
      <w:sz w:val="32"/>
      <w:szCs w:val="32"/>
    </w:rPr>
  </w:style>
  <w:style w:type="character" w:customStyle="1" w:styleId="1093">
    <w:name w:val="标题 3 Char_file_1853_file_2030"/>
    <w:basedOn w:val="1087"/>
    <w:link w:val="7"/>
    <w:semiHidden/>
    <w:qFormat/>
    <w:uiPriority w:val="9"/>
    <w:rPr>
      <w:rFonts w:ascii="宋体" w:hAnsi="宋体" w:eastAsia="宋体" w:cs="宋体"/>
      <w:b/>
      <w:bCs/>
      <w:sz w:val="32"/>
      <w:szCs w:val="32"/>
    </w:rPr>
  </w:style>
  <w:style w:type="character" w:customStyle="1" w:styleId="1094">
    <w:name w:val="标题 4 Char_file_1853_file_2030"/>
    <w:basedOn w:val="1087"/>
    <w:link w:val="9"/>
    <w:semiHidden/>
    <w:qFormat/>
    <w:uiPriority w:val="9"/>
    <w:rPr>
      <w:rFonts w:asciiTheme="majorHAnsi" w:hAnsiTheme="majorHAnsi" w:eastAsiaTheme="majorEastAsia" w:cstheme="majorBidi"/>
      <w:b/>
      <w:bCs/>
      <w:sz w:val="28"/>
      <w:szCs w:val="28"/>
    </w:rPr>
  </w:style>
  <w:style w:type="character" w:customStyle="1" w:styleId="1095">
    <w:name w:val="标题 5 Char_file_1853_file_2030"/>
    <w:basedOn w:val="1087"/>
    <w:link w:val="10"/>
    <w:semiHidden/>
    <w:qFormat/>
    <w:uiPriority w:val="9"/>
    <w:rPr>
      <w:rFonts w:ascii="宋体" w:hAnsi="宋体" w:eastAsia="宋体" w:cs="宋体"/>
      <w:b/>
      <w:bCs/>
      <w:sz w:val="28"/>
      <w:szCs w:val="28"/>
    </w:rPr>
  </w:style>
  <w:style w:type="character" w:customStyle="1" w:styleId="1096">
    <w:name w:val="标题 6 Char_file_1853_file_2030"/>
    <w:basedOn w:val="1087"/>
    <w:link w:val="12"/>
    <w:semiHidden/>
    <w:qFormat/>
    <w:uiPriority w:val="9"/>
    <w:rPr>
      <w:rFonts w:asciiTheme="majorHAnsi" w:hAnsiTheme="majorHAnsi" w:eastAsiaTheme="majorEastAsia" w:cstheme="majorBidi"/>
      <w:b/>
      <w:bCs/>
      <w:sz w:val="24"/>
      <w:szCs w:val="24"/>
    </w:rPr>
  </w:style>
  <w:style w:type="paragraph" w:customStyle="1" w:styleId="1097">
    <w:name w:val="cke_editable_file_1853_file_2030"/>
    <w:basedOn w:val="510"/>
    <w:qFormat/>
    <w:uiPriority w:val="0"/>
    <w:rPr>
      <w:rFonts w:ascii="仿宋_GB2312" w:eastAsia="仿宋_GB2312"/>
    </w:rPr>
  </w:style>
  <w:style w:type="paragraph" w:customStyle="1" w:styleId="1098">
    <w:name w:val="marker_file_1853_file_2030"/>
    <w:basedOn w:val="510"/>
    <w:qFormat/>
    <w:uiPriority w:val="0"/>
    <w:pPr>
      <w:shd w:val="clear" w:color="auto" w:fill="FFFF00"/>
    </w:pPr>
  </w:style>
  <w:style w:type="paragraph" w:customStyle="1" w:styleId="1099">
    <w:name w:val="Normal (Web)_file_1853_file_2030"/>
    <w:basedOn w:val="510"/>
    <w:unhideWhenUsed/>
    <w:qFormat/>
    <w:uiPriority w:val="99"/>
  </w:style>
  <w:style w:type="paragraph" w:customStyle="1" w:styleId="1100">
    <w:name w:val="heading 2_file_1854_file_2030"/>
    <w:basedOn w:val="512"/>
    <w:qFormat/>
    <w:uiPriority w:val="9"/>
    <w:pPr>
      <w:outlineLvl w:val="1"/>
    </w:pPr>
    <w:rPr>
      <w:sz w:val="36"/>
      <w:szCs w:val="36"/>
    </w:rPr>
  </w:style>
  <w:style w:type="paragraph" w:customStyle="1" w:styleId="1101">
    <w:name w:val="heading 3_file_1854_file_2030"/>
    <w:basedOn w:val="512"/>
    <w:qFormat/>
    <w:uiPriority w:val="9"/>
    <w:pPr>
      <w:outlineLvl w:val="2"/>
    </w:pPr>
    <w:rPr>
      <w:sz w:val="27"/>
      <w:szCs w:val="27"/>
    </w:rPr>
  </w:style>
  <w:style w:type="paragraph" w:customStyle="1" w:styleId="1102">
    <w:name w:val="heading 4_file_1854_file_2030"/>
    <w:basedOn w:val="512"/>
    <w:qFormat/>
    <w:uiPriority w:val="9"/>
    <w:pPr>
      <w:outlineLvl w:val="3"/>
    </w:pPr>
  </w:style>
  <w:style w:type="paragraph" w:customStyle="1" w:styleId="1103">
    <w:name w:val="heading 5_file_1854_file_2030"/>
    <w:basedOn w:val="512"/>
    <w:qFormat/>
    <w:uiPriority w:val="9"/>
    <w:pPr>
      <w:outlineLvl w:val="4"/>
    </w:pPr>
    <w:rPr>
      <w:sz w:val="20"/>
      <w:szCs w:val="20"/>
    </w:rPr>
  </w:style>
  <w:style w:type="paragraph" w:customStyle="1" w:styleId="1104">
    <w:name w:val="heading 6_file_1854_file_2030"/>
    <w:basedOn w:val="512"/>
    <w:qFormat/>
    <w:uiPriority w:val="9"/>
    <w:pPr>
      <w:outlineLvl w:val="5"/>
    </w:pPr>
    <w:rPr>
      <w:sz w:val="15"/>
      <w:szCs w:val="15"/>
    </w:rPr>
  </w:style>
  <w:style w:type="character" w:customStyle="1" w:styleId="1105">
    <w:name w:val="Default Paragraph Font_file_1854_file_2030"/>
    <w:semiHidden/>
    <w:unhideWhenUsed/>
    <w:qFormat/>
    <w:uiPriority w:val="1"/>
  </w:style>
  <w:style w:type="table" w:customStyle="1" w:styleId="1106">
    <w:name w:val="Normal Table_file_1854_file_2030"/>
    <w:semiHidden/>
    <w:unhideWhenUsed/>
    <w:qFormat/>
    <w:uiPriority w:val="99"/>
    <w:tblPr>
      <w:tblCellMar>
        <w:top w:w="0" w:type="dxa"/>
        <w:left w:w="108" w:type="dxa"/>
        <w:bottom w:w="0" w:type="dxa"/>
        <w:right w:w="108" w:type="dxa"/>
      </w:tblCellMar>
    </w:tblPr>
  </w:style>
  <w:style w:type="character" w:customStyle="1" w:styleId="1107">
    <w:name w:val="Hyperlink_file_1854_file_2030"/>
    <w:basedOn w:val="1105"/>
    <w:semiHidden/>
    <w:unhideWhenUsed/>
    <w:qFormat/>
    <w:uiPriority w:val="99"/>
    <w:rPr>
      <w:color w:val="0782C1"/>
      <w:u w:val="single"/>
    </w:rPr>
  </w:style>
  <w:style w:type="character" w:customStyle="1" w:styleId="1108">
    <w:name w:val="FollowedHyperlink_file_1854_file_2030"/>
    <w:basedOn w:val="1105"/>
    <w:semiHidden/>
    <w:unhideWhenUsed/>
    <w:qFormat/>
    <w:uiPriority w:val="99"/>
    <w:rPr>
      <w:color w:val="0782C1"/>
      <w:u w:val="single"/>
    </w:rPr>
  </w:style>
  <w:style w:type="character" w:customStyle="1" w:styleId="1109">
    <w:name w:val="标题 1 Char1_file_2030"/>
    <w:basedOn w:val="1105"/>
    <w:link w:val="5"/>
    <w:qFormat/>
    <w:uiPriority w:val="9"/>
    <w:rPr>
      <w:rFonts w:ascii="宋体" w:hAnsi="宋体" w:eastAsia="宋体" w:cs="宋体"/>
      <w:b/>
      <w:bCs/>
      <w:kern w:val="44"/>
      <w:sz w:val="44"/>
      <w:szCs w:val="44"/>
    </w:rPr>
  </w:style>
  <w:style w:type="character" w:customStyle="1" w:styleId="1110">
    <w:name w:val="标题 2 Char_file_2030"/>
    <w:basedOn w:val="1105"/>
    <w:link w:val="6"/>
    <w:semiHidden/>
    <w:qFormat/>
    <w:uiPriority w:val="9"/>
    <w:rPr>
      <w:rFonts w:asciiTheme="majorHAnsi" w:hAnsiTheme="majorHAnsi" w:eastAsiaTheme="majorEastAsia" w:cstheme="majorBidi"/>
      <w:b/>
      <w:bCs/>
      <w:sz w:val="32"/>
      <w:szCs w:val="32"/>
    </w:rPr>
  </w:style>
  <w:style w:type="character" w:customStyle="1" w:styleId="1111">
    <w:name w:val="标题 3 Char_file_2030"/>
    <w:basedOn w:val="1105"/>
    <w:link w:val="7"/>
    <w:semiHidden/>
    <w:qFormat/>
    <w:uiPriority w:val="9"/>
    <w:rPr>
      <w:rFonts w:ascii="宋体" w:hAnsi="宋体" w:eastAsia="宋体" w:cs="宋体"/>
      <w:b/>
      <w:bCs/>
      <w:sz w:val="32"/>
      <w:szCs w:val="32"/>
    </w:rPr>
  </w:style>
  <w:style w:type="character" w:customStyle="1" w:styleId="1112">
    <w:name w:val="标题 4 Char_file_2030"/>
    <w:basedOn w:val="1105"/>
    <w:link w:val="9"/>
    <w:semiHidden/>
    <w:qFormat/>
    <w:uiPriority w:val="9"/>
    <w:rPr>
      <w:rFonts w:asciiTheme="majorHAnsi" w:hAnsiTheme="majorHAnsi" w:eastAsiaTheme="majorEastAsia" w:cstheme="majorBidi"/>
      <w:b/>
      <w:bCs/>
      <w:sz w:val="28"/>
      <w:szCs w:val="28"/>
    </w:rPr>
  </w:style>
  <w:style w:type="character" w:customStyle="1" w:styleId="1113">
    <w:name w:val="标题 5 Char_file_2030"/>
    <w:basedOn w:val="1105"/>
    <w:link w:val="10"/>
    <w:semiHidden/>
    <w:qFormat/>
    <w:uiPriority w:val="9"/>
    <w:rPr>
      <w:rFonts w:ascii="宋体" w:hAnsi="宋体" w:eastAsia="宋体" w:cs="宋体"/>
      <w:b/>
      <w:bCs/>
      <w:sz w:val="28"/>
      <w:szCs w:val="28"/>
    </w:rPr>
  </w:style>
  <w:style w:type="character" w:customStyle="1" w:styleId="1114">
    <w:name w:val="标题 9 Char"/>
    <w:basedOn w:val="1105"/>
    <w:link w:val="12"/>
    <w:qFormat/>
    <w:uiPriority w:val="0"/>
    <w:rPr>
      <w:rFonts w:ascii="Arial" w:hAnsi="Arial" w:eastAsia="黑体"/>
      <w:kern w:val="2"/>
      <w:sz w:val="21"/>
      <w:szCs w:val="24"/>
    </w:rPr>
  </w:style>
  <w:style w:type="paragraph" w:customStyle="1" w:styleId="1115">
    <w:name w:val="cke_editable_file_1854_file_2030"/>
    <w:basedOn w:val="512"/>
    <w:qFormat/>
    <w:uiPriority w:val="0"/>
    <w:rPr>
      <w:rFonts w:ascii="仿宋_GB2312" w:eastAsia="仿宋_GB2312"/>
    </w:rPr>
  </w:style>
  <w:style w:type="paragraph" w:customStyle="1" w:styleId="1116">
    <w:name w:val="marker_file_1854_file_2030"/>
    <w:basedOn w:val="512"/>
    <w:qFormat/>
    <w:uiPriority w:val="0"/>
    <w:pPr>
      <w:shd w:val="clear" w:color="auto" w:fill="FFFF00"/>
    </w:pPr>
  </w:style>
  <w:style w:type="paragraph" w:customStyle="1" w:styleId="1117">
    <w:name w:val="Normal (Web)_file_1854_file_2030"/>
    <w:basedOn w:val="512"/>
    <w:semiHidden/>
    <w:unhideWhenUsed/>
    <w:qFormat/>
    <w:uiPriority w:val="99"/>
  </w:style>
  <w:style w:type="paragraph" w:customStyle="1" w:styleId="1118">
    <w:name w:val="Normal (Web)_file_214_file_2030"/>
    <w:basedOn w:val="1119"/>
    <w:semiHidden/>
    <w:unhideWhenUsed/>
    <w:qFormat/>
    <w:uiPriority w:val="99"/>
    <w:pPr>
      <w:spacing w:before="100" w:beforeAutospacing="1" w:after="100" w:afterAutospacing="1"/>
    </w:pPr>
  </w:style>
  <w:style w:type="paragraph" w:customStyle="1" w:styleId="1119">
    <w:name w:val="Normal_file_214_file_2030"/>
    <w:qFormat/>
    <w:uiPriority w:val="0"/>
    <w:rPr>
      <w:rFonts w:ascii="宋体" w:hAnsi="宋体" w:eastAsia="宋体" w:cs="宋体"/>
      <w:sz w:val="24"/>
      <w:szCs w:val="24"/>
      <w:lang w:val="en-US" w:eastAsia="zh-CN" w:bidi="ar-SA"/>
    </w:rPr>
  </w:style>
  <w:style w:type="paragraph" w:customStyle="1" w:styleId="1120">
    <w:name w:val="Normal (Web)_file_562_file_2030"/>
    <w:basedOn w:val="1121"/>
    <w:unhideWhenUsed/>
    <w:qFormat/>
    <w:uiPriority w:val="99"/>
    <w:pPr>
      <w:spacing w:before="100" w:beforeAutospacing="1" w:after="100" w:afterAutospacing="1"/>
    </w:pPr>
  </w:style>
  <w:style w:type="paragraph" w:customStyle="1" w:styleId="1121">
    <w:name w:val="Normal_file_562_file_2030"/>
    <w:qFormat/>
    <w:uiPriority w:val="0"/>
    <w:rPr>
      <w:rFonts w:ascii="宋体" w:hAnsi="宋体" w:eastAsia="宋体" w:cs="宋体"/>
      <w:sz w:val="24"/>
      <w:szCs w:val="24"/>
      <w:lang w:val="en-US" w:eastAsia="zh-CN" w:bidi="ar-SA"/>
    </w:rPr>
  </w:style>
  <w:style w:type="character" w:customStyle="1" w:styleId="1122">
    <w:name w:val="Strong_file_562_file_2030"/>
    <w:basedOn w:val="1123"/>
    <w:qFormat/>
    <w:uiPriority w:val="22"/>
    <w:rPr>
      <w:b/>
      <w:bCs/>
    </w:rPr>
  </w:style>
  <w:style w:type="character" w:customStyle="1" w:styleId="1123">
    <w:name w:val="Default Paragraph Font_file_562_file_2030"/>
    <w:unhideWhenUsed/>
    <w:qFormat/>
    <w:uiPriority w:val="1"/>
  </w:style>
  <w:style w:type="paragraph" w:customStyle="1" w:styleId="1124">
    <w:name w:val="Normal (Web)_file_765_file_2030"/>
    <w:basedOn w:val="1125"/>
    <w:unhideWhenUsed/>
    <w:qFormat/>
    <w:uiPriority w:val="99"/>
    <w:pPr>
      <w:spacing w:before="100" w:beforeAutospacing="1" w:after="100" w:afterAutospacing="1"/>
    </w:pPr>
  </w:style>
  <w:style w:type="paragraph" w:customStyle="1" w:styleId="1125">
    <w:name w:val="Normal_file_765_file_2030"/>
    <w:qFormat/>
    <w:uiPriority w:val="0"/>
    <w:rPr>
      <w:rFonts w:ascii="宋体" w:hAnsi="宋体" w:eastAsia="宋体" w:cs="宋体"/>
      <w:sz w:val="24"/>
      <w:szCs w:val="24"/>
      <w:lang w:val="en-US" w:eastAsia="zh-CN" w:bidi="ar-SA"/>
    </w:rPr>
  </w:style>
  <w:style w:type="character" w:customStyle="1" w:styleId="1126">
    <w:name w:val="Strong_file_765_file_2030"/>
    <w:basedOn w:val="1127"/>
    <w:qFormat/>
    <w:uiPriority w:val="22"/>
    <w:rPr>
      <w:b/>
      <w:bCs/>
    </w:rPr>
  </w:style>
  <w:style w:type="character" w:customStyle="1" w:styleId="1127">
    <w:name w:val="Default Paragraph Font_file_765_file_2030"/>
    <w:unhideWhenUsed/>
    <w:qFormat/>
    <w:uiPriority w:val="1"/>
  </w:style>
  <w:style w:type="paragraph" w:customStyle="1" w:styleId="1128">
    <w:name w:val="Normal (Web)_file_238_file_2030"/>
    <w:basedOn w:val="1129"/>
    <w:semiHidden/>
    <w:unhideWhenUsed/>
    <w:qFormat/>
    <w:uiPriority w:val="99"/>
  </w:style>
  <w:style w:type="paragraph" w:customStyle="1" w:styleId="1129">
    <w:name w:val="Normal_file_238_file_20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130">
    <w:name w:val="Normal (Web)_file_221_file_2030"/>
    <w:basedOn w:val="1131"/>
    <w:semiHidden/>
    <w:unhideWhenUsed/>
    <w:qFormat/>
    <w:uiPriority w:val="99"/>
  </w:style>
  <w:style w:type="paragraph" w:customStyle="1" w:styleId="1131">
    <w:name w:val="Normal_file_221_file_20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132">
    <w:name w:val="Normal (Web)_file_1040_file_2030"/>
    <w:basedOn w:val="13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133">
    <w:name w:val="Normal (Web)_file_212_file_222_file_2030"/>
    <w:basedOn w:val="1134"/>
    <w:semiHidden/>
    <w:unhideWhenUsed/>
    <w:qFormat/>
    <w:uiPriority w:val="99"/>
    <w:pPr>
      <w:spacing w:before="100" w:beforeAutospacing="1" w:after="100" w:afterAutospacing="1"/>
    </w:pPr>
  </w:style>
  <w:style w:type="paragraph" w:customStyle="1" w:styleId="1134">
    <w:name w:val="Normal_file_212_file_222_file_2030"/>
    <w:qFormat/>
    <w:uiPriority w:val="0"/>
    <w:rPr>
      <w:rFonts w:ascii="宋体" w:hAnsi="宋体" w:eastAsia="宋体" w:cs="宋体"/>
      <w:sz w:val="24"/>
      <w:szCs w:val="24"/>
      <w:lang w:val="en-US" w:eastAsia="zh-CN" w:bidi="ar-SA"/>
    </w:rPr>
  </w:style>
  <w:style w:type="paragraph" w:customStyle="1" w:styleId="1135">
    <w:name w:val="Normal (Web)_file_1032_file_1041_file_2030"/>
    <w:basedOn w:val="13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136">
    <w:name w:val="Plain Text_file_983_file_2030"/>
    <w:basedOn w:val="1137"/>
    <w:qFormat/>
    <w:uiPriority w:val="0"/>
    <w:rPr>
      <w:rFonts w:ascii="宋体" w:hAnsi="Courier New" w:cs="Courier New"/>
      <w:szCs w:val="21"/>
    </w:rPr>
  </w:style>
  <w:style w:type="paragraph" w:customStyle="1" w:styleId="1137">
    <w:name w:val="Normal_file_983_file_2030"/>
    <w:qFormat/>
    <w:uiPriority w:val="0"/>
    <w:pPr>
      <w:widowControl w:val="0"/>
      <w:jc w:val="both"/>
    </w:pPr>
    <w:rPr>
      <w:rFonts w:ascii="Times New Roman" w:hAnsi="Times New Roman" w:eastAsia="宋体" w:cs="Times New Roman"/>
      <w:lang w:val="en-US" w:eastAsia="zh-CN" w:bidi="ar-SA"/>
    </w:rPr>
  </w:style>
  <w:style w:type="paragraph" w:customStyle="1" w:styleId="1138">
    <w:name w:val="Normal_file_20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139">
    <w:name w:val="heading 1_file_2031"/>
    <w:basedOn w:val="1138"/>
    <w:link w:val="144"/>
    <w:qFormat/>
    <w:uiPriority w:val="9"/>
    <w:pPr>
      <w:outlineLvl w:val="0"/>
    </w:pPr>
    <w:rPr>
      <w:kern w:val="36"/>
      <w:sz w:val="48"/>
      <w:szCs w:val="48"/>
    </w:rPr>
  </w:style>
  <w:style w:type="paragraph" w:customStyle="1" w:styleId="1140">
    <w:name w:val="heading 2_file_2031"/>
    <w:basedOn w:val="1138"/>
    <w:qFormat/>
    <w:uiPriority w:val="9"/>
    <w:pPr>
      <w:outlineLvl w:val="1"/>
    </w:pPr>
    <w:rPr>
      <w:sz w:val="36"/>
      <w:szCs w:val="36"/>
    </w:rPr>
  </w:style>
  <w:style w:type="paragraph" w:customStyle="1" w:styleId="1141">
    <w:name w:val="heading 3_file_2031"/>
    <w:basedOn w:val="1138"/>
    <w:qFormat/>
    <w:uiPriority w:val="9"/>
    <w:pPr>
      <w:outlineLvl w:val="2"/>
    </w:pPr>
    <w:rPr>
      <w:sz w:val="27"/>
      <w:szCs w:val="27"/>
    </w:rPr>
  </w:style>
  <w:style w:type="paragraph" w:customStyle="1" w:styleId="1142">
    <w:name w:val="heading 4_file_2031"/>
    <w:basedOn w:val="1138"/>
    <w:qFormat/>
    <w:uiPriority w:val="9"/>
    <w:pPr>
      <w:outlineLvl w:val="3"/>
    </w:pPr>
  </w:style>
  <w:style w:type="paragraph" w:customStyle="1" w:styleId="1143">
    <w:name w:val="heading 5_file_2031"/>
    <w:basedOn w:val="1138"/>
    <w:qFormat/>
    <w:uiPriority w:val="9"/>
    <w:pPr>
      <w:outlineLvl w:val="4"/>
    </w:pPr>
    <w:rPr>
      <w:sz w:val="20"/>
      <w:szCs w:val="20"/>
    </w:rPr>
  </w:style>
  <w:style w:type="paragraph" w:customStyle="1" w:styleId="1144">
    <w:name w:val="heading 6_file_2031"/>
    <w:basedOn w:val="1138"/>
    <w:qFormat/>
    <w:uiPriority w:val="9"/>
    <w:pPr>
      <w:outlineLvl w:val="5"/>
    </w:pPr>
    <w:rPr>
      <w:sz w:val="15"/>
      <w:szCs w:val="15"/>
    </w:rPr>
  </w:style>
  <w:style w:type="character" w:customStyle="1" w:styleId="1145">
    <w:name w:val="Default Paragraph Font_file_2031"/>
    <w:semiHidden/>
    <w:unhideWhenUsed/>
    <w:qFormat/>
    <w:uiPriority w:val="1"/>
  </w:style>
  <w:style w:type="table" w:customStyle="1" w:styleId="1146">
    <w:name w:val="Normal Table_file_2031"/>
    <w:semiHidden/>
    <w:unhideWhenUsed/>
    <w:qFormat/>
    <w:uiPriority w:val="99"/>
    <w:tblPr>
      <w:tblCellMar>
        <w:top w:w="0" w:type="dxa"/>
        <w:left w:w="108" w:type="dxa"/>
        <w:bottom w:w="0" w:type="dxa"/>
        <w:right w:w="108" w:type="dxa"/>
      </w:tblCellMar>
    </w:tblPr>
  </w:style>
  <w:style w:type="character" w:customStyle="1" w:styleId="1147">
    <w:name w:val="Hyperlink_file_2031"/>
    <w:basedOn w:val="1145"/>
    <w:semiHidden/>
    <w:unhideWhenUsed/>
    <w:qFormat/>
    <w:uiPriority w:val="99"/>
    <w:rPr>
      <w:color w:val="0782C1"/>
      <w:u w:val="single"/>
    </w:rPr>
  </w:style>
  <w:style w:type="character" w:customStyle="1" w:styleId="1148">
    <w:name w:val="FollowedHyperlink_file_2031"/>
    <w:basedOn w:val="1145"/>
    <w:semiHidden/>
    <w:unhideWhenUsed/>
    <w:qFormat/>
    <w:uiPriority w:val="99"/>
    <w:rPr>
      <w:color w:val="0782C1"/>
      <w:u w:val="single"/>
    </w:rPr>
  </w:style>
  <w:style w:type="character" w:customStyle="1" w:styleId="1149">
    <w:name w:val="标题 1 Char_file_2031"/>
    <w:basedOn w:val="1145"/>
    <w:link w:val="3"/>
    <w:qFormat/>
    <w:uiPriority w:val="9"/>
    <w:rPr>
      <w:rFonts w:ascii="宋体" w:hAnsi="宋体" w:eastAsia="宋体" w:cs="宋体"/>
      <w:b/>
      <w:bCs/>
      <w:kern w:val="44"/>
      <w:sz w:val="44"/>
      <w:szCs w:val="44"/>
    </w:rPr>
  </w:style>
  <w:style w:type="character" w:customStyle="1" w:styleId="1150">
    <w:name w:val="标题 2 Char_file_2031"/>
    <w:basedOn w:val="1145"/>
    <w:link w:val="4"/>
    <w:semiHidden/>
    <w:qFormat/>
    <w:uiPriority w:val="9"/>
    <w:rPr>
      <w:rFonts w:asciiTheme="majorHAnsi" w:hAnsiTheme="majorHAnsi" w:eastAsiaTheme="majorEastAsia" w:cstheme="majorBidi"/>
      <w:b/>
      <w:bCs/>
      <w:sz w:val="32"/>
      <w:szCs w:val="32"/>
    </w:rPr>
  </w:style>
  <w:style w:type="character" w:customStyle="1" w:styleId="1151">
    <w:name w:val="标题 3 Char_file_2031"/>
    <w:basedOn w:val="1145"/>
    <w:link w:val="5"/>
    <w:semiHidden/>
    <w:qFormat/>
    <w:uiPriority w:val="9"/>
    <w:rPr>
      <w:rFonts w:ascii="宋体" w:hAnsi="宋体" w:eastAsia="宋体" w:cs="宋体"/>
      <w:b/>
      <w:bCs/>
      <w:sz w:val="32"/>
      <w:szCs w:val="32"/>
    </w:rPr>
  </w:style>
  <w:style w:type="character" w:customStyle="1" w:styleId="1152">
    <w:name w:val="标题 4 Char_file_2031"/>
    <w:basedOn w:val="1145"/>
    <w:link w:val="6"/>
    <w:semiHidden/>
    <w:qFormat/>
    <w:uiPriority w:val="9"/>
    <w:rPr>
      <w:rFonts w:asciiTheme="majorHAnsi" w:hAnsiTheme="majorHAnsi" w:eastAsiaTheme="majorEastAsia" w:cstheme="majorBidi"/>
      <w:b/>
      <w:bCs/>
      <w:sz w:val="28"/>
      <w:szCs w:val="28"/>
    </w:rPr>
  </w:style>
  <w:style w:type="character" w:customStyle="1" w:styleId="1153">
    <w:name w:val="标题 5 Char_file_2031"/>
    <w:basedOn w:val="1145"/>
    <w:link w:val="7"/>
    <w:semiHidden/>
    <w:qFormat/>
    <w:uiPriority w:val="9"/>
    <w:rPr>
      <w:rFonts w:ascii="宋体" w:hAnsi="宋体" w:eastAsia="宋体" w:cs="宋体"/>
      <w:b/>
      <w:bCs/>
      <w:sz w:val="28"/>
      <w:szCs w:val="28"/>
    </w:rPr>
  </w:style>
  <w:style w:type="character" w:customStyle="1" w:styleId="1154">
    <w:name w:val="标题 6 Char_file_2031"/>
    <w:basedOn w:val="1145"/>
    <w:link w:val="9"/>
    <w:semiHidden/>
    <w:qFormat/>
    <w:uiPriority w:val="9"/>
    <w:rPr>
      <w:rFonts w:asciiTheme="majorHAnsi" w:hAnsiTheme="majorHAnsi" w:eastAsiaTheme="majorEastAsia" w:cstheme="majorBidi"/>
      <w:b/>
      <w:bCs/>
      <w:sz w:val="24"/>
      <w:szCs w:val="24"/>
    </w:rPr>
  </w:style>
  <w:style w:type="paragraph" w:customStyle="1" w:styleId="1155">
    <w:name w:val="cke_editable_file_2031"/>
    <w:basedOn w:val="1138"/>
    <w:qFormat/>
    <w:uiPriority w:val="0"/>
    <w:rPr>
      <w:rFonts w:ascii="仿宋_GB2312" w:eastAsia="仿宋_GB2312"/>
    </w:rPr>
  </w:style>
  <w:style w:type="paragraph" w:customStyle="1" w:styleId="1156">
    <w:name w:val="marker_file_2031"/>
    <w:basedOn w:val="1138"/>
    <w:qFormat/>
    <w:uiPriority w:val="0"/>
    <w:pPr>
      <w:shd w:val="clear" w:color="auto" w:fill="FFFF00"/>
    </w:pPr>
  </w:style>
  <w:style w:type="paragraph" w:customStyle="1" w:styleId="1157">
    <w:name w:val="Normal (Web)_file_2031"/>
    <w:basedOn w:val="1138"/>
    <w:semiHidden/>
    <w:unhideWhenUsed/>
    <w:qFormat/>
    <w:uiPriority w:val="99"/>
  </w:style>
  <w:style w:type="paragraph" w:customStyle="1" w:styleId="1158">
    <w:name w:val="Normal_file_20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159">
    <w:name w:val="heading 1_file_2032"/>
    <w:basedOn w:val="1158"/>
    <w:link w:val="144"/>
    <w:qFormat/>
    <w:uiPriority w:val="9"/>
    <w:pPr>
      <w:outlineLvl w:val="0"/>
    </w:pPr>
    <w:rPr>
      <w:kern w:val="36"/>
      <w:sz w:val="48"/>
      <w:szCs w:val="48"/>
    </w:rPr>
  </w:style>
  <w:style w:type="paragraph" w:customStyle="1" w:styleId="1160">
    <w:name w:val="heading 2_file_2032"/>
    <w:basedOn w:val="1158"/>
    <w:qFormat/>
    <w:uiPriority w:val="9"/>
    <w:pPr>
      <w:outlineLvl w:val="1"/>
    </w:pPr>
    <w:rPr>
      <w:sz w:val="36"/>
      <w:szCs w:val="36"/>
    </w:rPr>
  </w:style>
  <w:style w:type="paragraph" w:customStyle="1" w:styleId="1161">
    <w:name w:val="heading 3_file_2032"/>
    <w:basedOn w:val="1158"/>
    <w:qFormat/>
    <w:uiPriority w:val="9"/>
    <w:pPr>
      <w:outlineLvl w:val="2"/>
    </w:pPr>
    <w:rPr>
      <w:sz w:val="27"/>
      <w:szCs w:val="27"/>
    </w:rPr>
  </w:style>
  <w:style w:type="paragraph" w:customStyle="1" w:styleId="1162">
    <w:name w:val="heading 4_file_2032"/>
    <w:basedOn w:val="1158"/>
    <w:qFormat/>
    <w:uiPriority w:val="9"/>
    <w:pPr>
      <w:outlineLvl w:val="3"/>
    </w:pPr>
  </w:style>
  <w:style w:type="paragraph" w:customStyle="1" w:styleId="1163">
    <w:name w:val="heading 5_file_2032"/>
    <w:basedOn w:val="1158"/>
    <w:qFormat/>
    <w:uiPriority w:val="9"/>
    <w:pPr>
      <w:outlineLvl w:val="4"/>
    </w:pPr>
    <w:rPr>
      <w:sz w:val="20"/>
      <w:szCs w:val="20"/>
    </w:rPr>
  </w:style>
  <w:style w:type="paragraph" w:customStyle="1" w:styleId="1164">
    <w:name w:val="heading 6_file_2032"/>
    <w:basedOn w:val="1158"/>
    <w:qFormat/>
    <w:uiPriority w:val="9"/>
    <w:pPr>
      <w:outlineLvl w:val="5"/>
    </w:pPr>
    <w:rPr>
      <w:sz w:val="15"/>
      <w:szCs w:val="15"/>
    </w:rPr>
  </w:style>
  <w:style w:type="character" w:customStyle="1" w:styleId="1165">
    <w:name w:val="Default Paragraph Font_file_2032"/>
    <w:semiHidden/>
    <w:unhideWhenUsed/>
    <w:qFormat/>
    <w:uiPriority w:val="1"/>
  </w:style>
  <w:style w:type="table" w:customStyle="1" w:styleId="1166">
    <w:name w:val="Normal Table_file_2032"/>
    <w:semiHidden/>
    <w:unhideWhenUsed/>
    <w:qFormat/>
    <w:uiPriority w:val="99"/>
    <w:tblPr>
      <w:tblCellMar>
        <w:top w:w="0" w:type="dxa"/>
        <w:left w:w="108" w:type="dxa"/>
        <w:bottom w:w="0" w:type="dxa"/>
        <w:right w:w="108" w:type="dxa"/>
      </w:tblCellMar>
    </w:tblPr>
  </w:style>
  <w:style w:type="character" w:customStyle="1" w:styleId="1167">
    <w:name w:val="Hyperlink_file_2032"/>
    <w:basedOn w:val="1165"/>
    <w:semiHidden/>
    <w:unhideWhenUsed/>
    <w:qFormat/>
    <w:uiPriority w:val="99"/>
    <w:rPr>
      <w:color w:val="0782C1"/>
      <w:u w:val="single"/>
    </w:rPr>
  </w:style>
  <w:style w:type="character" w:customStyle="1" w:styleId="1168">
    <w:name w:val="FollowedHyperlink_file_2032"/>
    <w:basedOn w:val="1165"/>
    <w:semiHidden/>
    <w:unhideWhenUsed/>
    <w:qFormat/>
    <w:uiPriority w:val="99"/>
    <w:rPr>
      <w:color w:val="0782C1"/>
      <w:u w:val="single"/>
    </w:rPr>
  </w:style>
  <w:style w:type="character" w:customStyle="1" w:styleId="1169">
    <w:name w:val="标题 1 Char_file_2032"/>
    <w:basedOn w:val="1165"/>
    <w:link w:val="3"/>
    <w:qFormat/>
    <w:uiPriority w:val="9"/>
    <w:rPr>
      <w:rFonts w:ascii="宋体" w:hAnsi="宋体" w:eastAsia="宋体" w:cs="宋体"/>
      <w:b/>
      <w:bCs/>
      <w:kern w:val="44"/>
      <w:sz w:val="44"/>
      <w:szCs w:val="44"/>
    </w:rPr>
  </w:style>
  <w:style w:type="character" w:customStyle="1" w:styleId="1170">
    <w:name w:val="标题 2 Char_file_2032"/>
    <w:basedOn w:val="1165"/>
    <w:link w:val="4"/>
    <w:semiHidden/>
    <w:qFormat/>
    <w:uiPriority w:val="9"/>
    <w:rPr>
      <w:rFonts w:asciiTheme="majorHAnsi" w:hAnsiTheme="majorHAnsi" w:eastAsiaTheme="majorEastAsia" w:cstheme="majorBidi"/>
      <w:b/>
      <w:bCs/>
      <w:sz w:val="32"/>
      <w:szCs w:val="32"/>
    </w:rPr>
  </w:style>
  <w:style w:type="character" w:customStyle="1" w:styleId="1171">
    <w:name w:val="标题 3 Char_file_2032"/>
    <w:basedOn w:val="1165"/>
    <w:link w:val="5"/>
    <w:semiHidden/>
    <w:qFormat/>
    <w:uiPriority w:val="9"/>
    <w:rPr>
      <w:rFonts w:ascii="宋体" w:hAnsi="宋体" w:eastAsia="宋体" w:cs="宋体"/>
      <w:b/>
      <w:bCs/>
      <w:sz w:val="32"/>
      <w:szCs w:val="32"/>
    </w:rPr>
  </w:style>
  <w:style w:type="character" w:customStyle="1" w:styleId="1172">
    <w:name w:val="标题 4 Char_file_2032"/>
    <w:basedOn w:val="1165"/>
    <w:link w:val="6"/>
    <w:semiHidden/>
    <w:qFormat/>
    <w:uiPriority w:val="9"/>
    <w:rPr>
      <w:rFonts w:asciiTheme="majorHAnsi" w:hAnsiTheme="majorHAnsi" w:eastAsiaTheme="majorEastAsia" w:cstheme="majorBidi"/>
      <w:b/>
      <w:bCs/>
      <w:sz w:val="28"/>
      <w:szCs w:val="28"/>
    </w:rPr>
  </w:style>
  <w:style w:type="character" w:customStyle="1" w:styleId="1173">
    <w:name w:val="标题 5 Char_file_2032"/>
    <w:basedOn w:val="1165"/>
    <w:link w:val="7"/>
    <w:semiHidden/>
    <w:qFormat/>
    <w:uiPriority w:val="9"/>
    <w:rPr>
      <w:rFonts w:ascii="宋体" w:hAnsi="宋体" w:eastAsia="宋体" w:cs="宋体"/>
      <w:b/>
      <w:bCs/>
      <w:sz w:val="28"/>
      <w:szCs w:val="28"/>
    </w:rPr>
  </w:style>
  <w:style w:type="character" w:customStyle="1" w:styleId="1174">
    <w:name w:val="标题 6 Char_file_2032"/>
    <w:basedOn w:val="1165"/>
    <w:link w:val="9"/>
    <w:semiHidden/>
    <w:qFormat/>
    <w:uiPriority w:val="9"/>
    <w:rPr>
      <w:rFonts w:asciiTheme="majorHAnsi" w:hAnsiTheme="majorHAnsi" w:eastAsiaTheme="majorEastAsia" w:cstheme="majorBidi"/>
      <w:b/>
      <w:bCs/>
      <w:sz w:val="24"/>
      <w:szCs w:val="24"/>
    </w:rPr>
  </w:style>
  <w:style w:type="paragraph" w:customStyle="1" w:styleId="1175">
    <w:name w:val="cke_editable_file_2032"/>
    <w:basedOn w:val="1158"/>
    <w:qFormat/>
    <w:uiPriority w:val="0"/>
    <w:rPr>
      <w:rFonts w:ascii="仿宋_GB2312" w:eastAsia="仿宋_GB2312"/>
    </w:rPr>
  </w:style>
  <w:style w:type="paragraph" w:customStyle="1" w:styleId="1176">
    <w:name w:val="marker_file_2032"/>
    <w:basedOn w:val="1158"/>
    <w:qFormat/>
    <w:uiPriority w:val="0"/>
    <w:pPr>
      <w:shd w:val="clear" w:color="auto" w:fill="FFFF00"/>
    </w:pPr>
  </w:style>
  <w:style w:type="paragraph" w:customStyle="1" w:styleId="1177">
    <w:name w:val="Normal (Web)_file_2032"/>
    <w:basedOn w:val="1158"/>
    <w:semiHidden/>
    <w:unhideWhenUsed/>
    <w:qFormat/>
    <w:uiPriority w:val="99"/>
  </w:style>
  <w:style w:type="paragraph" w:customStyle="1" w:styleId="1178">
    <w:name w:val="Normal_file_20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179">
    <w:name w:val="heading 1_file_2033"/>
    <w:basedOn w:val="1178"/>
    <w:link w:val="144"/>
    <w:qFormat/>
    <w:uiPriority w:val="9"/>
    <w:pPr>
      <w:outlineLvl w:val="0"/>
    </w:pPr>
    <w:rPr>
      <w:kern w:val="36"/>
      <w:sz w:val="48"/>
      <w:szCs w:val="48"/>
    </w:rPr>
  </w:style>
  <w:style w:type="paragraph" w:customStyle="1" w:styleId="1180">
    <w:name w:val="heading 2_file_2033"/>
    <w:basedOn w:val="1178"/>
    <w:qFormat/>
    <w:uiPriority w:val="9"/>
    <w:pPr>
      <w:outlineLvl w:val="1"/>
    </w:pPr>
    <w:rPr>
      <w:sz w:val="36"/>
      <w:szCs w:val="36"/>
    </w:rPr>
  </w:style>
  <w:style w:type="paragraph" w:customStyle="1" w:styleId="1181">
    <w:name w:val="heading 3_file_2033"/>
    <w:basedOn w:val="1178"/>
    <w:qFormat/>
    <w:uiPriority w:val="9"/>
    <w:pPr>
      <w:outlineLvl w:val="2"/>
    </w:pPr>
    <w:rPr>
      <w:sz w:val="27"/>
      <w:szCs w:val="27"/>
    </w:rPr>
  </w:style>
  <w:style w:type="paragraph" w:customStyle="1" w:styleId="1182">
    <w:name w:val="heading 4_file_2033"/>
    <w:basedOn w:val="1178"/>
    <w:qFormat/>
    <w:uiPriority w:val="9"/>
    <w:pPr>
      <w:outlineLvl w:val="3"/>
    </w:pPr>
  </w:style>
  <w:style w:type="paragraph" w:customStyle="1" w:styleId="1183">
    <w:name w:val="heading 5_file_2033"/>
    <w:basedOn w:val="1178"/>
    <w:qFormat/>
    <w:uiPriority w:val="9"/>
    <w:pPr>
      <w:outlineLvl w:val="4"/>
    </w:pPr>
    <w:rPr>
      <w:sz w:val="20"/>
      <w:szCs w:val="20"/>
    </w:rPr>
  </w:style>
  <w:style w:type="paragraph" w:customStyle="1" w:styleId="1184">
    <w:name w:val="heading 6_file_2033"/>
    <w:basedOn w:val="1178"/>
    <w:qFormat/>
    <w:uiPriority w:val="9"/>
    <w:pPr>
      <w:outlineLvl w:val="5"/>
    </w:pPr>
    <w:rPr>
      <w:sz w:val="15"/>
      <w:szCs w:val="15"/>
    </w:rPr>
  </w:style>
  <w:style w:type="character" w:customStyle="1" w:styleId="1185">
    <w:name w:val="Default Paragraph Font_file_2033"/>
    <w:semiHidden/>
    <w:unhideWhenUsed/>
    <w:qFormat/>
    <w:uiPriority w:val="1"/>
  </w:style>
  <w:style w:type="table" w:customStyle="1" w:styleId="1186">
    <w:name w:val="Normal Table_file_2033"/>
    <w:semiHidden/>
    <w:unhideWhenUsed/>
    <w:qFormat/>
    <w:uiPriority w:val="99"/>
    <w:tblPr>
      <w:tblCellMar>
        <w:top w:w="0" w:type="dxa"/>
        <w:left w:w="108" w:type="dxa"/>
        <w:bottom w:w="0" w:type="dxa"/>
        <w:right w:w="108" w:type="dxa"/>
      </w:tblCellMar>
    </w:tblPr>
  </w:style>
  <w:style w:type="character" w:customStyle="1" w:styleId="1187">
    <w:name w:val="Hyperlink_file_2033"/>
    <w:basedOn w:val="1185"/>
    <w:semiHidden/>
    <w:unhideWhenUsed/>
    <w:qFormat/>
    <w:uiPriority w:val="99"/>
    <w:rPr>
      <w:color w:val="0782C1"/>
      <w:u w:val="single"/>
    </w:rPr>
  </w:style>
  <w:style w:type="character" w:customStyle="1" w:styleId="1188">
    <w:name w:val="FollowedHyperlink_file_2033"/>
    <w:basedOn w:val="1185"/>
    <w:semiHidden/>
    <w:unhideWhenUsed/>
    <w:qFormat/>
    <w:uiPriority w:val="99"/>
    <w:rPr>
      <w:color w:val="0782C1"/>
      <w:u w:val="single"/>
    </w:rPr>
  </w:style>
  <w:style w:type="character" w:customStyle="1" w:styleId="1189">
    <w:name w:val="标题 1 Char_file_2033"/>
    <w:basedOn w:val="1185"/>
    <w:link w:val="3"/>
    <w:qFormat/>
    <w:uiPriority w:val="9"/>
    <w:rPr>
      <w:rFonts w:ascii="宋体" w:hAnsi="宋体" w:eastAsia="宋体" w:cs="宋体"/>
      <w:b/>
      <w:bCs/>
      <w:kern w:val="44"/>
      <w:sz w:val="44"/>
      <w:szCs w:val="44"/>
    </w:rPr>
  </w:style>
  <w:style w:type="character" w:customStyle="1" w:styleId="1190">
    <w:name w:val="标题 2 Char_file_2033"/>
    <w:basedOn w:val="1185"/>
    <w:link w:val="4"/>
    <w:semiHidden/>
    <w:qFormat/>
    <w:uiPriority w:val="9"/>
    <w:rPr>
      <w:rFonts w:asciiTheme="majorHAnsi" w:hAnsiTheme="majorHAnsi" w:eastAsiaTheme="majorEastAsia" w:cstheme="majorBidi"/>
      <w:b/>
      <w:bCs/>
      <w:sz w:val="32"/>
      <w:szCs w:val="32"/>
    </w:rPr>
  </w:style>
  <w:style w:type="character" w:customStyle="1" w:styleId="1191">
    <w:name w:val="标题 3 Char_file_2033"/>
    <w:basedOn w:val="1185"/>
    <w:link w:val="5"/>
    <w:semiHidden/>
    <w:qFormat/>
    <w:uiPriority w:val="9"/>
    <w:rPr>
      <w:rFonts w:ascii="宋体" w:hAnsi="宋体" w:eastAsia="宋体" w:cs="宋体"/>
      <w:b/>
      <w:bCs/>
      <w:sz w:val="32"/>
      <w:szCs w:val="32"/>
    </w:rPr>
  </w:style>
  <w:style w:type="character" w:customStyle="1" w:styleId="1192">
    <w:name w:val="标题 4 Char_file_2033"/>
    <w:basedOn w:val="1185"/>
    <w:link w:val="6"/>
    <w:semiHidden/>
    <w:qFormat/>
    <w:uiPriority w:val="9"/>
    <w:rPr>
      <w:rFonts w:asciiTheme="majorHAnsi" w:hAnsiTheme="majorHAnsi" w:eastAsiaTheme="majorEastAsia" w:cstheme="majorBidi"/>
      <w:b/>
      <w:bCs/>
      <w:sz w:val="28"/>
      <w:szCs w:val="28"/>
    </w:rPr>
  </w:style>
  <w:style w:type="character" w:customStyle="1" w:styleId="1193">
    <w:name w:val="标题 5 Char_file_2033"/>
    <w:basedOn w:val="1185"/>
    <w:link w:val="7"/>
    <w:semiHidden/>
    <w:qFormat/>
    <w:uiPriority w:val="9"/>
    <w:rPr>
      <w:rFonts w:ascii="宋体" w:hAnsi="宋体" w:eastAsia="宋体" w:cs="宋体"/>
      <w:b/>
      <w:bCs/>
      <w:sz w:val="28"/>
      <w:szCs w:val="28"/>
    </w:rPr>
  </w:style>
  <w:style w:type="character" w:customStyle="1" w:styleId="1194">
    <w:name w:val="标题 6 Char_file_2033"/>
    <w:basedOn w:val="1185"/>
    <w:link w:val="9"/>
    <w:semiHidden/>
    <w:qFormat/>
    <w:uiPriority w:val="9"/>
    <w:rPr>
      <w:rFonts w:asciiTheme="majorHAnsi" w:hAnsiTheme="majorHAnsi" w:eastAsiaTheme="majorEastAsia" w:cstheme="majorBidi"/>
      <w:b/>
      <w:bCs/>
      <w:sz w:val="24"/>
      <w:szCs w:val="24"/>
    </w:rPr>
  </w:style>
  <w:style w:type="paragraph" w:customStyle="1" w:styleId="1195">
    <w:name w:val="cke_editable_file_2033"/>
    <w:basedOn w:val="1178"/>
    <w:qFormat/>
    <w:uiPriority w:val="0"/>
    <w:rPr>
      <w:rFonts w:ascii="仿宋_GB2312" w:eastAsia="仿宋_GB2312"/>
    </w:rPr>
  </w:style>
  <w:style w:type="paragraph" w:customStyle="1" w:styleId="1196">
    <w:name w:val="marker_file_2033"/>
    <w:basedOn w:val="1178"/>
    <w:qFormat/>
    <w:uiPriority w:val="0"/>
    <w:pPr>
      <w:shd w:val="clear" w:color="auto" w:fill="FFFF00"/>
    </w:pPr>
  </w:style>
  <w:style w:type="paragraph" w:customStyle="1" w:styleId="1197">
    <w:name w:val="Normal (Web)_file_2033"/>
    <w:basedOn w:val="1178"/>
    <w:semiHidden/>
    <w:unhideWhenUsed/>
    <w:qFormat/>
    <w:uiPriority w:val="99"/>
  </w:style>
  <w:style w:type="character" w:customStyle="1" w:styleId="1198">
    <w:name w:val="Emphasis_file_2033"/>
    <w:basedOn w:val="1185"/>
    <w:qFormat/>
    <w:uiPriority w:val="20"/>
    <w:rPr>
      <w:i/>
      <w:iCs/>
    </w:rPr>
  </w:style>
  <w:style w:type="character" w:customStyle="1" w:styleId="1199">
    <w:name w:val="Default Paragraph Font_file_2034"/>
    <w:semiHidden/>
    <w:unhideWhenUsed/>
    <w:qFormat/>
    <w:uiPriority w:val="1"/>
  </w:style>
  <w:style w:type="table" w:customStyle="1" w:styleId="1200">
    <w:name w:val="Normal Table_file_2034"/>
    <w:semiHidden/>
    <w:unhideWhenUsed/>
    <w:qFormat/>
    <w:uiPriority w:val="99"/>
    <w:tblPr>
      <w:tblCellMar>
        <w:top w:w="0" w:type="dxa"/>
        <w:left w:w="108" w:type="dxa"/>
        <w:bottom w:w="0" w:type="dxa"/>
        <w:right w:w="108" w:type="dxa"/>
      </w:tblCellMar>
    </w:tblPr>
  </w:style>
  <w:style w:type="character" w:customStyle="1" w:styleId="1201">
    <w:name w:val="批注文字 字符_file_2034"/>
    <w:qFormat/>
    <w:uiPriority w:val="99"/>
    <w:rPr>
      <w:szCs w:val="24"/>
    </w:rPr>
  </w:style>
  <w:style w:type="character" w:customStyle="1" w:styleId="1202">
    <w:name w:val="纯文本 字符_file_2034"/>
    <w:qFormat/>
    <w:uiPriority w:val="0"/>
    <w:rPr>
      <w:rFonts w:ascii="宋体" w:hAnsi="Courier New" w:eastAsia="宋体" w:cs="Courier New"/>
      <w:szCs w:val="21"/>
    </w:rPr>
  </w:style>
  <w:style w:type="paragraph" w:customStyle="1" w:styleId="1203">
    <w:name w:val="annotation text_file_2034"/>
    <w:basedOn w:val="54"/>
    <w:unhideWhenUsed/>
    <w:qFormat/>
    <w:uiPriority w:val="99"/>
    <w:pPr>
      <w:jc w:val="left"/>
    </w:pPr>
    <w:rPr>
      <w:szCs w:val="24"/>
    </w:rPr>
  </w:style>
  <w:style w:type="character" w:customStyle="1" w:styleId="1204">
    <w:name w:val="批注文字 字符1_file_2034"/>
    <w:basedOn w:val="1199"/>
    <w:semiHidden/>
    <w:uiPriority w:val="99"/>
  </w:style>
  <w:style w:type="character" w:customStyle="1" w:styleId="1205">
    <w:name w:val="纯文本 字符1_file_2034"/>
    <w:basedOn w:val="1199"/>
    <w:semiHidden/>
    <w:qFormat/>
    <w:uiPriority w:val="99"/>
    <w:rPr>
      <w:rFonts w:hAnsi="Courier New" w:cs="Courier New" w:asciiTheme="minorEastAsia"/>
    </w:rPr>
  </w:style>
  <w:style w:type="character" w:customStyle="1" w:styleId="1206">
    <w:name w:val="批注框文本 字符_file_2034"/>
    <w:basedOn w:val="1199"/>
    <w:semiHidden/>
    <w:qFormat/>
    <w:uiPriority w:val="99"/>
    <w:rPr>
      <w:sz w:val="18"/>
      <w:szCs w:val="18"/>
    </w:rPr>
  </w:style>
  <w:style w:type="character" w:customStyle="1" w:styleId="1207">
    <w:name w:val="页眉 字符_file_2034"/>
    <w:basedOn w:val="1199"/>
    <w:qFormat/>
    <w:uiPriority w:val="99"/>
    <w:rPr>
      <w:sz w:val="18"/>
      <w:szCs w:val="18"/>
    </w:rPr>
  </w:style>
  <w:style w:type="paragraph" w:customStyle="1" w:styleId="1208">
    <w:name w:val="footer_file_2034"/>
    <w:basedOn w:val="54"/>
    <w:unhideWhenUsed/>
    <w:qFormat/>
    <w:uiPriority w:val="99"/>
    <w:pPr>
      <w:tabs>
        <w:tab w:val="center" w:pos="4153"/>
        <w:tab w:val="right" w:pos="8306"/>
      </w:tabs>
      <w:snapToGrid w:val="0"/>
      <w:jc w:val="left"/>
    </w:pPr>
    <w:rPr>
      <w:sz w:val="18"/>
      <w:szCs w:val="18"/>
    </w:rPr>
  </w:style>
  <w:style w:type="character" w:customStyle="1" w:styleId="1209">
    <w:name w:val="页脚 字符_file_2034"/>
    <w:basedOn w:val="1199"/>
    <w:qFormat/>
    <w:uiPriority w:val="99"/>
    <w:rPr>
      <w:sz w:val="18"/>
      <w:szCs w:val="18"/>
    </w:rPr>
  </w:style>
  <w:style w:type="paragraph" w:customStyle="1" w:styleId="1210">
    <w:name w:val="Normal_file_20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211">
    <w:name w:val="heading 1_file_2035"/>
    <w:basedOn w:val="1210"/>
    <w:link w:val="144"/>
    <w:qFormat/>
    <w:uiPriority w:val="9"/>
    <w:pPr>
      <w:outlineLvl w:val="0"/>
    </w:pPr>
    <w:rPr>
      <w:kern w:val="36"/>
      <w:sz w:val="48"/>
      <w:szCs w:val="48"/>
    </w:rPr>
  </w:style>
  <w:style w:type="paragraph" w:customStyle="1" w:styleId="1212">
    <w:name w:val="heading 2_file_2035"/>
    <w:basedOn w:val="1210"/>
    <w:qFormat/>
    <w:uiPriority w:val="9"/>
    <w:pPr>
      <w:outlineLvl w:val="1"/>
    </w:pPr>
    <w:rPr>
      <w:sz w:val="36"/>
      <w:szCs w:val="36"/>
    </w:rPr>
  </w:style>
  <w:style w:type="paragraph" w:customStyle="1" w:styleId="1213">
    <w:name w:val="heading 3_file_2035"/>
    <w:basedOn w:val="1210"/>
    <w:qFormat/>
    <w:uiPriority w:val="9"/>
    <w:pPr>
      <w:outlineLvl w:val="2"/>
    </w:pPr>
    <w:rPr>
      <w:sz w:val="27"/>
      <w:szCs w:val="27"/>
    </w:rPr>
  </w:style>
  <w:style w:type="paragraph" w:customStyle="1" w:styleId="1214">
    <w:name w:val="heading 4_file_2035"/>
    <w:basedOn w:val="1210"/>
    <w:qFormat/>
    <w:uiPriority w:val="9"/>
    <w:pPr>
      <w:outlineLvl w:val="3"/>
    </w:pPr>
  </w:style>
  <w:style w:type="paragraph" w:customStyle="1" w:styleId="1215">
    <w:name w:val="heading 5_file_2035"/>
    <w:basedOn w:val="1210"/>
    <w:qFormat/>
    <w:uiPriority w:val="9"/>
    <w:pPr>
      <w:outlineLvl w:val="4"/>
    </w:pPr>
    <w:rPr>
      <w:sz w:val="20"/>
      <w:szCs w:val="20"/>
    </w:rPr>
  </w:style>
  <w:style w:type="paragraph" w:customStyle="1" w:styleId="1216">
    <w:name w:val="heading 6_file_2035"/>
    <w:basedOn w:val="1210"/>
    <w:qFormat/>
    <w:uiPriority w:val="9"/>
    <w:pPr>
      <w:outlineLvl w:val="5"/>
    </w:pPr>
    <w:rPr>
      <w:sz w:val="15"/>
      <w:szCs w:val="15"/>
    </w:rPr>
  </w:style>
  <w:style w:type="character" w:customStyle="1" w:styleId="1217">
    <w:name w:val="Default Paragraph Font_file_2035"/>
    <w:semiHidden/>
    <w:unhideWhenUsed/>
    <w:qFormat/>
    <w:uiPriority w:val="1"/>
  </w:style>
  <w:style w:type="table" w:customStyle="1" w:styleId="1218">
    <w:name w:val="Normal Table_file_2035"/>
    <w:semiHidden/>
    <w:unhideWhenUsed/>
    <w:qFormat/>
    <w:uiPriority w:val="99"/>
    <w:tblPr>
      <w:tblCellMar>
        <w:top w:w="0" w:type="dxa"/>
        <w:left w:w="108" w:type="dxa"/>
        <w:bottom w:w="0" w:type="dxa"/>
        <w:right w:w="108" w:type="dxa"/>
      </w:tblCellMar>
    </w:tblPr>
  </w:style>
  <w:style w:type="character" w:customStyle="1" w:styleId="1219">
    <w:name w:val="Hyperlink_file_2035"/>
    <w:basedOn w:val="1217"/>
    <w:semiHidden/>
    <w:unhideWhenUsed/>
    <w:qFormat/>
    <w:uiPriority w:val="99"/>
    <w:rPr>
      <w:color w:val="0782C1"/>
      <w:u w:val="single"/>
    </w:rPr>
  </w:style>
  <w:style w:type="character" w:customStyle="1" w:styleId="1220">
    <w:name w:val="FollowedHyperlink_file_2035"/>
    <w:basedOn w:val="1217"/>
    <w:semiHidden/>
    <w:unhideWhenUsed/>
    <w:qFormat/>
    <w:uiPriority w:val="99"/>
    <w:rPr>
      <w:color w:val="0782C1"/>
      <w:u w:val="single"/>
    </w:rPr>
  </w:style>
  <w:style w:type="character" w:customStyle="1" w:styleId="1221">
    <w:name w:val="标题 1 Char_file_2035"/>
    <w:basedOn w:val="1217"/>
    <w:link w:val="3"/>
    <w:qFormat/>
    <w:uiPriority w:val="9"/>
    <w:rPr>
      <w:rFonts w:ascii="宋体" w:hAnsi="宋体" w:eastAsia="宋体" w:cs="宋体"/>
      <w:b/>
      <w:bCs/>
      <w:kern w:val="44"/>
      <w:sz w:val="44"/>
      <w:szCs w:val="44"/>
    </w:rPr>
  </w:style>
  <w:style w:type="character" w:customStyle="1" w:styleId="1222">
    <w:name w:val="标题 2 Char_file_2035"/>
    <w:basedOn w:val="1217"/>
    <w:link w:val="4"/>
    <w:semiHidden/>
    <w:qFormat/>
    <w:uiPriority w:val="9"/>
    <w:rPr>
      <w:rFonts w:asciiTheme="majorHAnsi" w:hAnsiTheme="majorHAnsi" w:eastAsiaTheme="majorEastAsia" w:cstheme="majorBidi"/>
      <w:b/>
      <w:bCs/>
      <w:sz w:val="32"/>
      <w:szCs w:val="32"/>
    </w:rPr>
  </w:style>
  <w:style w:type="character" w:customStyle="1" w:styleId="1223">
    <w:name w:val="标题 3 Char_file_2035"/>
    <w:basedOn w:val="1217"/>
    <w:link w:val="5"/>
    <w:semiHidden/>
    <w:qFormat/>
    <w:uiPriority w:val="9"/>
    <w:rPr>
      <w:rFonts w:ascii="宋体" w:hAnsi="宋体" w:eastAsia="宋体" w:cs="宋体"/>
      <w:b/>
      <w:bCs/>
      <w:sz w:val="32"/>
      <w:szCs w:val="32"/>
    </w:rPr>
  </w:style>
  <w:style w:type="character" w:customStyle="1" w:styleId="1224">
    <w:name w:val="标题 4 Char_file_2035"/>
    <w:basedOn w:val="1217"/>
    <w:link w:val="6"/>
    <w:semiHidden/>
    <w:qFormat/>
    <w:uiPriority w:val="9"/>
    <w:rPr>
      <w:rFonts w:asciiTheme="majorHAnsi" w:hAnsiTheme="majorHAnsi" w:eastAsiaTheme="majorEastAsia" w:cstheme="majorBidi"/>
      <w:b/>
      <w:bCs/>
      <w:sz w:val="28"/>
      <w:szCs w:val="28"/>
    </w:rPr>
  </w:style>
  <w:style w:type="character" w:customStyle="1" w:styleId="1225">
    <w:name w:val="标题 5 Char_file_2035"/>
    <w:basedOn w:val="1217"/>
    <w:link w:val="7"/>
    <w:semiHidden/>
    <w:qFormat/>
    <w:uiPriority w:val="9"/>
    <w:rPr>
      <w:rFonts w:ascii="宋体" w:hAnsi="宋体" w:eastAsia="宋体" w:cs="宋体"/>
      <w:b/>
      <w:bCs/>
      <w:sz w:val="28"/>
      <w:szCs w:val="28"/>
    </w:rPr>
  </w:style>
  <w:style w:type="character" w:customStyle="1" w:styleId="1226">
    <w:name w:val="标题 6 Char_file_2035"/>
    <w:basedOn w:val="1217"/>
    <w:link w:val="9"/>
    <w:semiHidden/>
    <w:qFormat/>
    <w:uiPriority w:val="9"/>
    <w:rPr>
      <w:rFonts w:asciiTheme="majorHAnsi" w:hAnsiTheme="majorHAnsi" w:eastAsiaTheme="majorEastAsia" w:cstheme="majorBidi"/>
      <w:b/>
      <w:bCs/>
      <w:sz w:val="24"/>
      <w:szCs w:val="24"/>
    </w:rPr>
  </w:style>
  <w:style w:type="paragraph" w:customStyle="1" w:styleId="1227">
    <w:name w:val="cke_editable_file_2035"/>
    <w:basedOn w:val="1210"/>
    <w:qFormat/>
    <w:uiPriority w:val="0"/>
    <w:rPr>
      <w:rFonts w:ascii="仿宋_GB2312" w:eastAsia="仿宋_GB2312"/>
    </w:rPr>
  </w:style>
  <w:style w:type="paragraph" w:customStyle="1" w:styleId="1228">
    <w:name w:val="marker_file_2035"/>
    <w:basedOn w:val="1210"/>
    <w:qFormat/>
    <w:uiPriority w:val="0"/>
    <w:pPr>
      <w:shd w:val="clear" w:color="auto" w:fill="FFFF00"/>
    </w:pPr>
  </w:style>
  <w:style w:type="paragraph" w:customStyle="1" w:styleId="1229">
    <w:name w:val="Normal (Web)_file_2035"/>
    <w:basedOn w:val="1210"/>
    <w:semiHidden/>
    <w:unhideWhenUsed/>
    <w:qFormat/>
    <w:uiPriority w:val="99"/>
  </w:style>
  <w:style w:type="paragraph" w:customStyle="1" w:styleId="1230">
    <w:name w:val="Normal_file_2036"/>
    <w:qFormat/>
    <w:uiPriority w:val="0"/>
    <w:pPr>
      <w:widowControl w:val="0"/>
      <w:jc w:val="both"/>
    </w:pPr>
    <w:rPr>
      <w:rFonts w:ascii="Times New Roman" w:hAnsi="Times New Roman" w:eastAsia="宋体" w:cs="Times New Roman"/>
      <w:szCs w:val="24"/>
      <w:lang w:val="en-US" w:eastAsia="zh-CN" w:bidi="ar-SA"/>
    </w:rPr>
  </w:style>
  <w:style w:type="character" w:customStyle="1" w:styleId="1231">
    <w:name w:val="Default Paragraph Font_file_2036"/>
    <w:semiHidden/>
    <w:unhideWhenUsed/>
    <w:qFormat/>
    <w:uiPriority w:val="1"/>
  </w:style>
  <w:style w:type="table" w:customStyle="1" w:styleId="1232">
    <w:name w:val="Normal Table_file_2036"/>
    <w:semiHidden/>
    <w:unhideWhenUsed/>
    <w:qFormat/>
    <w:uiPriority w:val="99"/>
    <w:tblPr>
      <w:tblCellMar>
        <w:top w:w="0" w:type="dxa"/>
        <w:left w:w="108" w:type="dxa"/>
        <w:bottom w:w="0" w:type="dxa"/>
        <w:right w:w="108" w:type="dxa"/>
      </w:tblCellMar>
    </w:tblPr>
  </w:style>
  <w:style w:type="paragraph" w:customStyle="1" w:styleId="1233">
    <w:name w:val="Normal_file_2027_file_20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234">
    <w:name w:val="heading 1_file_2027_file_2036"/>
    <w:basedOn w:val="1233"/>
    <w:link w:val="144"/>
    <w:qFormat/>
    <w:uiPriority w:val="9"/>
    <w:pPr>
      <w:outlineLvl w:val="0"/>
    </w:pPr>
    <w:rPr>
      <w:kern w:val="36"/>
      <w:sz w:val="48"/>
      <w:szCs w:val="48"/>
    </w:rPr>
  </w:style>
  <w:style w:type="paragraph" w:customStyle="1" w:styleId="1235">
    <w:name w:val="heading 2_file_2027_file_2036"/>
    <w:basedOn w:val="1233"/>
    <w:qFormat/>
    <w:uiPriority w:val="9"/>
    <w:pPr>
      <w:outlineLvl w:val="1"/>
    </w:pPr>
    <w:rPr>
      <w:sz w:val="36"/>
      <w:szCs w:val="36"/>
    </w:rPr>
  </w:style>
  <w:style w:type="paragraph" w:customStyle="1" w:styleId="1236">
    <w:name w:val="heading 3_file_2027_file_2036"/>
    <w:basedOn w:val="1233"/>
    <w:qFormat/>
    <w:uiPriority w:val="9"/>
    <w:pPr>
      <w:outlineLvl w:val="2"/>
    </w:pPr>
    <w:rPr>
      <w:sz w:val="27"/>
      <w:szCs w:val="27"/>
    </w:rPr>
  </w:style>
  <w:style w:type="paragraph" w:customStyle="1" w:styleId="1237">
    <w:name w:val="heading 4_file_2027_file_2036"/>
    <w:basedOn w:val="1233"/>
    <w:qFormat/>
    <w:uiPriority w:val="9"/>
    <w:pPr>
      <w:outlineLvl w:val="3"/>
    </w:pPr>
  </w:style>
  <w:style w:type="paragraph" w:customStyle="1" w:styleId="1238">
    <w:name w:val="heading 5_file_2027_file_2036"/>
    <w:basedOn w:val="1233"/>
    <w:qFormat/>
    <w:uiPriority w:val="9"/>
    <w:pPr>
      <w:outlineLvl w:val="4"/>
    </w:pPr>
    <w:rPr>
      <w:sz w:val="20"/>
      <w:szCs w:val="20"/>
    </w:rPr>
  </w:style>
  <w:style w:type="paragraph" w:customStyle="1" w:styleId="1239">
    <w:name w:val="heading 6_file_2027_file_2036"/>
    <w:basedOn w:val="1233"/>
    <w:qFormat/>
    <w:uiPriority w:val="9"/>
    <w:pPr>
      <w:outlineLvl w:val="5"/>
    </w:pPr>
    <w:rPr>
      <w:sz w:val="15"/>
      <w:szCs w:val="15"/>
    </w:rPr>
  </w:style>
  <w:style w:type="character" w:customStyle="1" w:styleId="1240">
    <w:name w:val="Default Paragraph Font_file_2027_file_2036"/>
    <w:semiHidden/>
    <w:unhideWhenUsed/>
    <w:qFormat/>
    <w:uiPriority w:val="1"/>
  </w:style>
  <w:style w:type="table" w:customStyle="1" w:styleId="1241">
    <w:name w:val="Normal Table_file_2027_file_2036"/>
    <w:semiHidden/>
    <w:unhideWhenUsed/>
    <w:qFormat/>
    <w:uiPriority w:val="99"/>
    <w:tblPr>
      <w:tblCellMar>
        <w:top w:w="0" w:type="dxa"/>
        <w:left w:w="108" w:type="dxa"/>
        <w:bottom w:w="0" w:type="dxa"/>
        <w:right w:w="108" w:type="dxa"/>
      </w:tblCellMar>
    </w:tblPr>
  </w:style>
  <w:style w:type="character" w:customStyle="1" w:styleId="1242">
    <w:name w:val="Hyperlink_file_2027_file_2036"/>
    <w:basedOn w:val="1240"/>
    <w:semiHidden/>
    <w:unhideWhenUsed/>
    <w:qFormat/>
    <w:uiPriority w:val="99"/>
    <w:rPr>
      <w:color w:val="0782C1"/>
      <w:u w:val="single"/>
    </w:rPr>
  </w:style>
  <w:style w:type="character" w:customStyle="1" w:styleId="1243">
    <w:name w:val="FollowedHyperlink_file_2027_file_2036"/>
    <w:basedOn w:val="1240"/>
    <w:semiHidden/>
    <w:unhideWhenUsed/>
    <w:qFormat/>
    <w:uiPriority w:val="99"/>
    <w:rPr>
      <w:color w:val="0782C1"/>
      <w:u w:val="single"/>
    </w:rPr>
  </w:style>
  <w:style w:type="character" w:customStyle="1" w:styleId="1244">
    <w:name w:val="标题 1 Char_file_2027_file_2036"/>
    <w:basedOn w:val="1240"/>
    <w:link w:val="3"/>
    <w:qFormat/>
    <w:uiPriority w:val="9"/>
    <w:rPr>
      <w:rFonts w:ascii="宋体" w:hAnsi="宋体" w:eastAsia="宋体" w:cs="宋体"/>
      <w:b/>
      <w:bCs/>
      <w:kern w:val="44"/>
      <w:sz w:val="44"/>
      <w:szCs w:val="44"/>
    </w:rPr>
  </w:style>
  <w:style w:type="character" w:customStyle="1" w:styleId="1245">
    <w:name w:val="标题 2 Char_file_2027_file_2036"/>
    <w:basedOn w:val="1240"/>
    <w:link w:val="4"/>
    <w:semiHidden/>
    <w:qFormat/>
    <w:uiPriority w:val="9"/>
    <w:rPr>
      <w:rFonts w:asciiTheme="majorHAnsi" w:hAnsiTheme="majorHAnsi" w:eastAsiaTheme="majorEastAsia" w:cstheme="majorBidi"/>
      <w:b/>
      <w:bCs/>
      <w:sz w:val="32"/>
      <w:szCs w:val="32"/>
    </w:rPr>
  </w:style>
  <w:style w:type="character" w:customStyle="1" w:styleId="1246">
    <w:name w:val="标题 3 Char_file_2027_file_2036"/>
    <w:basedOn w:val="1240"/>
    <w:link w:val="5"/>
    <w:semiHidden/>
    <w:qFormat/>
    <w:uiPriority w:val="9"/>
    <w:rPr>
      <w:rFonts w:ascii="宋体" w:hAnsi="宋体" w:eastAsia="宋体" w:cs="宋体"/>
      <w:b/>
      <w:bCs/>
      <w:sz w:val="32"/>
      <w:szCs w:val="32"/>
    </w:rPr>
  </w:style>
  <w:style w:type="character" w:customStyle="1" w:styleId="1247">
    <w:name w:val="标题 4 Char_file_2027_file_2036"/>
    <w:basedOn w:val="1240"/>
    <w:link w:val="6"/>
    <w:semiHidden/>
    <w:qFormat/>
    <w:uiPriority w:val="9"/>
    <w:rPr>
      <w:rFonts w:asciiTheme="majorHAnsi" w:hAnsiTheme="majorHAnsi" w:eastAsiaTheme="majorEastAsia" w:cstheme="majorBidi"/>
      <w:b/>
      <w:bCs/>
      <w:sz w:val="28"/>
      <w:szCs w:val="28"/>
    </w:rPr>
  </w:style>
  <w:style w:type="character" w:customStyle="1" w:styleId="1248">
    <w:name w:val="标题 5 Char_file_2027_file_2036"/>
    <w:basedOn w:val="1240"/>
    <w:link w:val="7"/>
    <w:semiHidden/>
    <w:qFormat/>
    <w:uiPriority w:val="9"/>
    <w:rPr>
      <w:rFonts w:ascii="宋体" w:hAnsi="宋体" w:eastAsia="宋体" w:cs="宋体"/>
      <w:b/>
      <w:bCs/>
      <w:sz w:val="28"/>
      <w:szCs w:val="28"/>
    </w:rPr>
  </w:style>
  <w:style w:type="character" w:customStyle="1" w:styleId="1249">
    <w:name w:val="标题 6 Char_file_2027_file_2036"/>
    <w:basedOn w:val="1240"/>
    <w:link w:val="9"/>
    <w:semiHidden/>
    <w:qFormat/>
    <w:uiPriority w:val="9"/>
    <w:rPr>
      <w:rFonts w:asciiTheme="majorHAnsi" w:hAnsiTheme="majorHAnsi" w:eastAsiaTheme="majorEastAsia" w:cstheme="majorBidi"/>
      <w:b/>
      <w:bCs/>
      <w:sz w:val="24"/>
      <w:szCs w:val="24"/>
    </w:rPr>
  </w:style>
  <w:style w:type="paragraph" w:customStyle="1" w:styleId="1250">
    <w:name w:val="cke_editable_file_2027_file_2036"/>
    <w:basedOn w:val="1233"/>
    <w:qFormat/>
    <w:uiPriority w:val="0"/>
    <w:rPr>
      <w:rFonts w:ascii="仿宋_GB2312" w:eastAsia="仿宋_GB2312"/>
    </w:rPr>
  </w:style>
  <w:style w:type="paragraph" w:customStyle="1" w:styleId="1251">
    <w:name w:val="marker_file_2027_file_2036"/>
    <w:basedOn w:val="1233"/>
    <w:qFormat/>
    <w:uiPriority w:val="0"/>
    <w:pPr>
      <w:shd w:val="clear" w:color="auto" w:fill="FFFF00"/>
    </w:pPr>
  </w:style>
  <w:style w:type="paragraph" w:customStyle="1" w:styleId="1252">
    <w:name w:val="Normal (Web)_file_2027_file_2036"/>
    <w:basedOn w:val="1233"/>
    <w:semiHidden/>
    <w:unhideWhenUsed/>
    <w:qFormat/>
    <w:uiPriority w:val="99"/>
  </w:style>
  <w:style w:type="paragraph" w:customStyle="1" w:styleId="1253">
    <w:name w:val="heading 2_file_2037"/>
    <w:basedOn w:val="146"/>
    <w:qFormat/>
    <w:uiPriority w:val="9"/>
    <w:pPr>
      <w:outlineLvl w:val="1"/>
    </w:pPr>
    <w:rPr>
      <w:sz w:val="36"/>
      <w:szCs w:val="36"/>
    </w:rPr>
  </w:style>
  <w:style w:type="paragraph" w:customStyle="1" w:styleId="1254">
    <w:name w:val="heading 3_file_2037"/>
    <w:basedOn w:val="146"/>
    <w:qFormat/>
    <w:uiPriority w:val="9"/>
    <w:pPr>
      <w:outlineLvl w:val="2"/>
    </w:pPr>
    <w:rPr>
      <w:sz w:val="27"/>
      <w:szCs w:val="27"/>
    </w:rPr>
  </w:style>
  <w:style w:type="paragraph" w:customStyle="1" w:styleId="1255">
    <w:name w:val="heading 4_file_2037"/>
    <w:basedOn w:val="146"/>
    <w:qFormat/>
    <w:uiPriority w:val="9"/>
    <w:pPr>
      <w:outlineLvl w:val="3"/>
    </w:pPr>
  </w:style>
  <w:style w:type="paragraph" w:customStyle="1" w:styleId="1256">
    <w:name w:val="heading 5_file_2037"/>
    <w:basedOn w:val="146"/>
    <w:qFormat/>
    <w:uiPriority w:val="9"/>
    <w:pPr>
      <w:outlineLvl w:val="4"/>
    </w:pPr>
    <w:rPr>
      <w:sz w:val="20"/>
      <w:szCs w:val="20"/>
    </w:rPr>
  </w:style>
  <w:style w:type="paragraph" w:customStyle="1" w:styleId="1257">
    <w:name w:val="heading 6_file_2037"/>
    <w:basedOn w:val="146"/>
    <w:qFormat/>
    <w:uiPriority w:val="9"/>
    <w:pPr>
      <w:outlineLvl w:val="5"/>
    </w:pPr>
    <w:rPr>
      <w:sz w:val="15"/>
      <w:szCs w:val="15"/>
    </w:rPr>
  </w:style>
  <w:style w:type="character" w:customStyle="1" w:styleId="1258">
    <w:name w:val="Default Paragraph Font_file_2037"/>
    <w:semiHidden/>
    <w:unhideWhenUsed/>
    <w:qFormat/>
    <w:uiPriority w:val="1"/>
  </w:style>
  <w:style w:type="table" w:customStyle="1" w:styleId="1259">
    <w:name w:val="Normal Table_file_2037"/>
    <w:semiHidden/>
    <w:unhideWhenUsed/>
    <w:qFormat/>
    <w:uiPriority w:val="99"/>
    <w:tblPr>
      <w:tblCellMar>
        <w:top w:w="0" w:type="dxa"/>
        <w:left w:w="108" w:type="dxa"/>
        <w:bottom w:w="0" w:type="dxa"/>
        <w:right w:w="108" w:type="dxa"/>
      </w:tblCellMar>
    </w:tblPr>
  </w:style>
  <w:style w:type="character" w:customStyle="1" w:styleId="1260">
    <w:name w:val="Hyperlink_file_2037"/>
    <w:basedOn w:val="1258"/>
    <w:semiHidden/>
    <w:unhideWhenUsed/>
    <w:qFormat/>
    <w:uiPriority w:val="99"/>
    <w:rPr>
      <w:color w:val="0782C1"/>
      <w:u w:val="single"/>
    </w:rPr>
  </w:style>
  <w:style w:type="character" w:customStyle="1" w:styleId="1261">
    <w:name w:val="FollowedHyperlink_file_2037"/>
    <w:basedOn w:val="1258"/>
    <w:semiHidden/>
    <w:unhideWhenUsed/>
    <w:qFormat/>
    <w:uiPriority w:val="99"/>
    <w:rPr>
      <w:color w:val="0782C1"/>
      <w:u w:val="single"/>
    </w:rPr>
  </w:style>
  <w:style w:type="character" w:customStyle="1" w:styleId="1262">
    <w:name w:val="标题 1 Char_file_2037"/>
    <w:basedOn w:val="1258"/>
    <w:link w:val="3"/>
    <w:qFormat/>
    <w:uiPriority w:val="9"/>
    <w:rPr>
      <w:rFonts w:ascii="宋体" w:hAnsi="宋体" w:eastAsia="宋体" w:cs="宋体"/>
      <w:b/>
      <w:bCs/>
      <w:kern w:val="44"/>
      <w:sz w:val="44"/>
      <w:szCs w:val="44"/>
    </w:rPr>
  </w:style>
  <w:style w:type="character" w:customStyle="1" w:styleId="1263">
    <w:name w:val="标题 2 Char_file_2037"/>
    <w:basedOn w:val="1258"/>
    <w:link w:val="4"/>
    <w:semiHidden/>
    <w:qFormat/>
    <w:uiPriority w:val="9"/>
    <w:rPr>
      <w:rFonts w:asciiTheme="majorHAnsi" w:hAnsiTheme="majorHAnsi" w:eastAsiaTheme="majorEastAsia" w:cstheme="majorBidi"/>
      <w:b/>
      <w:bCs/>
      <w:sz w:val="32"/>
      <w:szCs w:val="32"/>
    </w:rPr>
  </w:style>
  <w:style w:type="character" w:customStyle="1" w:styleId="1264">
    <w:name w:val="标题 3 Char_file_2037"/>
    <w:basedOn w:val="1258"/>
    <w:link w:val="5"/>
    <w:semiHidden/>
    <w:qFormat/>
    <w:uiPriority w:val="9"/>
    <w:rPr>
      <w:rFonts w:ascii="宋体" w:hAnsi="宋体" w:eastAsia="宋体" w:cs="宋体"/>
      <w:b/>
      <w:bCs/>
      <w:sz w:val="32"/>
      <w:szCs w:val="32"/>
    </w:rPr>
  </w:style>
  <w:style w:type="character" w:customStyle="1" w:styleId="1265">
    <w:name w:val="标题 4 Char_file_2037"/>
    <w:basedOn w:val="1258"/>
    <w:link w:val="6"/>
    <w:semiHidden/>
    <w:qFormat/>
    <w:uiPriority w:val="9"/>
    <w:rPr>
      <w:rFonts w:asciiTheme="majorHAnsi" w:hAnsiTheme="majorHAnsi" w:eastAsiaTheme="majorEastAsia" w:cstheme="majorBidi"/>
      <w:b/>
      <w:bCs/>
      <w:sz w:val="28"/>
      <w:szCs w:val="28"/>
    </w:rPr>
  </w:style>
  <w:style w:type="character" w:customStyle="1" w:styleId="1266">
    <w:name w:val="标题 5 Char_file_2037"/>
    <w:basedOn w:val="1258"/>
    <w:link w:val="7"/>
    <w:semiHidden/>
    <w:qFormat/>
    <w:uiPriority w:val="9"/>
    <w:rPr>
      <w:rFonts w:ascii="宋体" w:hAnsi="宋体" w:eastAsia="宋体" w:cs="宋体"/>
      <w:b/>
      <w:bCs/>
      <w:sz w:val="28"/>
      <w:szCs w:val="28"/>
    </w:rPr>
  </w:style>
  <w:style w:type="character" w:customStyle="1" w:styleId="1267">
    <w:name w:val="标题 6 Char_file_2037"/>
    <w:basedOn w:val="1258"/>
    <w:link w:val="9"/>
    <w:semiHidden/>
    <w:qFormat/>
    <w:uiPriority w:val="9"/>
    <w:rPr>
      <w:rFonts w:asciiTheme="majorHAnsi" w:hAnsiTheme="majorHAnsi" w:eastAsiaTheme="majorEastAsia" w:cstheme="majorBidi"/>
      <w:b/>
      <w:bCs/>
      <w:sz w:val="24"/>
      <w:szCs w:val="24"/>
    </w:rPr>
  </w:style>
  <w:style w:type="paragraph" w:customStyle="1" w:styleId="1268">
    <w:name w:val="cke_editable_file_2037"/>
    <w:basedOn w:val="146"/>
    <w:qFormat/>
    <w:uiPriority w:val="0"/>
    <w:rPr>
      <w:rFonts w:ascii="仿宋_GB2312" w:eastAsia="仿宋_GB2312"/>
    </w:rPr>
  </w:style>
  <w:style w:type="paragraph" w:customStyle="1" w:styleId="1269">
    <w:name w:val="marker_file_2037"/>
    <w:basedOn w:val="146"/>
    <w:qFormat/>
    <w:uiPriority w:val="0"/>
    <w:pPr>
      <w:shd w:val="clear" w:color="auto" w:fill="FFFF00"/>
    </w:pPr>
  </w:style>
  <w:style w:type="paragraph" w:customStyle="1" w:styleId="1270">
    <w:name w:val="Normal (Web)_file_2037"/>
    <w:basedOn w:val="146"/>
    <w:semiHidden/>
    <w:unhideWhenUsed/>
    <w:qFormat/>
    <w:uiPriority w:val="99"/>
  </w:style>
  <w:style w:type="paragraph" w:customStyle="1" w:styleId="1271">
    <w:name w:val="Normal_file_2038"/>
    <w:qFormat/>
    <w:uiPriority w:val="0"/>
    <w:pPr>
      <w:jc w:val="both"/>
    </w:pPr>
    <w:rPr>
      <w:rFonts w:ascii="Times New Roman" w:hAnsi="Times New Roman" w:eastAsia="宋体" w:cs="Times New Roman"/>
      <w:kern w:val="2"/>
      <w:sz w:val="21"/>
      <w:lang w:val="en-US" w:eastAsia="zh-CN" w:bidi="ar-SA"/>
    </w:rPr>
  </w:style>
  <w:style w:type="paragraph" w:customStyle="1" w:styleId="1272">
    <w:name w:val="heading 1_file_2038"/>
    <w:basedOn w:val="1271"/>
    <w:next w:val="3"/>
    <w:qFormat/>
    <w:uiPriority w:val="0"/>
    <w:pPr>
      <w:keepNext/>
      <w:keepLines/>
      <w:spacing w:before="340" w:after="330" w:line="578" w:lineRule="auto"/>
      <w:outlineLvl w:val="0"/>
    </w:pPr>
    <w:rPr>
      <w:b/>
      <w:bCs/>
      <w:kern w:val="44"/>
      <w:sz w:val="44"/>
      <w:szCs w:val="44"/>
    </w:rPr>
  </w:style>
  <w:style w:type="character" w:customStyle="1" w:styleId="1273">
    <w:name w:val="Default Paragraph Font_file_2038"/>
    <w:semiHidden/>
    <w:unhideWhenUsed/>
    <w:qFormat/>
    <w:uiPriority w:val="99"/>
  </w:style>
  <w:style w:type="table" w:customStyle="1" w:styleId="1274">
    <w:name w:val="Normal Table_file_2038"/>
    <w:semiHidden/>
    <w:unhideWhenUsed/>
    <w:qFormat/>
    <w:uiPriority w:val="99"/>
    <w:tblPr>
      <w:tblCellMar>
        <w:top w:w="0" w:type="dxa"/>
        <w:left w:w="108" w:type="dxa"/>
        <w:bottom w:w="0" w:type="dxa"/>
        <w:right w:w="108" w:type="dxa"/>
      </w:tblCellMar>
    </w:tblPr>
  </w:style>
  <w:style w:type="paragraph" w:customStyle="1" w:styleId="1275">
    <w:name w:val="annotation text_file_2038"/>
    <w:basedOn w:val="1271"/>
    <w:unhideWhenUsed/>
    <w:qFormat/>
    <w:uiPriority w:val="99"/>
    <w:pPr>
      <w:jc w:val="left"/>
    </w:pPr>
  </w:style>
  <w:style w:type="character" w:customStyle="1" w:styleId="1276">
    <w:name w:val="标题 7 Char"/>
    <w:link w:val="10"/>
    <w:unhideWhenUsed/>
    <w:qFormat/>
    <w:uiPriority w:val="0"/>
    <w:rPr>
      <w:b/>
      <w:kern w:val="2"/>
      <w:sz w:val="24"/>
      <w:szCs w:val="24"/>
    </w:rPr>
  </w:style>
  <w:style w:type="paragraph" w:customStyle="1" w:styleId="1277">
    <w:name w:val="header_file_1832_file_2038"/>
    <w:basedOn w:val="127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278">
    <w:name w:val="Normal_file_1832_file_2038"/>
    <w:qFormat/>
    <w:uiPriority w:val="0"/>
    <w:pPr>
      <w:widowControl w:val="0"/>
      <w:jc w:val="both"/>
    </w:pPr>
    <w:rPr>
      <w:rFonts w:ascii="Times New Roman" w:hAnsi="Times New Roman" w:eastAsia="宋体" w:cs="Times New Roman"/>
      <w:lang w:val="en-US" w:eastAsia="zh-CN" w:bidi="ar-SA"/>
    </w:rPr>
  </w:style>
  <w:style w:type="table" w:customStyle="1" w:styleId="1279">
    <w:name w:val="Normal Table_file_223_file_1836_file_2038"/>
    <w:semiHidden/>
    <w:qFormat/>
    <w:uiPriority w:val="0"/>
    <w:tblPr>
      <w:tblCellMar>
        <w:top w:w="0" w:type="dxa"/>
        <w:left w:w="108" w:type="dxa"/>
        <w:bottom w:w="0" w:type="dxa"/>
        <w:right w:w="108" w:type="dxa"/>
      </w:tblCellMar>
    </w:tblPr>
  </w:style>
  <w:style w:type="paragraph" w:customStyle="1" w:styleId="1280">
    <w:name w:val="Body Text_file_1836_file_2038"/>
    <w:basedOn w:val="1281"/>
    <w:next w:val="4"/>
    <w:qFormat/>
    <w:uiPriority w:val="0"/>
    <w:pPr>
      <w:spacing w:line="420" w:lineRule="exact"/>
    </w:pPr>
    <w:rPr>
      <w:sz w:val="24"/>
    </w:rPr>
  </w:style>
  <w:style w:type="paragraph" w:customStyle="1" w:styleId="1281">
    <w:name w:val="Normal_file_1836_file_20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2">
    <w:name w:val="Plain Text_file_224_file_223_file_1836_file_2038"/>
    <w:basedOn w:val="1283"/>
    <w:qFormat/>
    <w:uiPriority w:val="0"/>
    <w:rPr>
      <w:rFonts w:ascii="宋体" w:hAnsi="Courier New" w:cs="Courier New"/>
      <w:szCs w:val="21"/>
    </w:rPr>
  </w:style>
  <w:style w:type="paragraph" w:customStyle="1" w:styleId="1283">
    <w:name w:val="Normal_file_224_file_223_file_1836_file_2038"/>
    <w:qFormat/>
    <w:uiPriority w:val="0"/>
    <w:pPr>
      <w:widowControl w:val="0"/>
      <w:jc w:val="both"/>
    </w:pPr>
    <w:rPr>
      <w:rFonts w:ascii="Times New Roman" w:hAnsi="Times New Roman" w:eastAsia="宋体" w:cs="Times New Roman"/>
      <w:szCs w:val="24"/>
      <w:lang w:val="en-US" w:eastAsia="zh-CN" w:bidi="ar-SA"/>
    </w:rPr>
  </w:style>
  <w:style w:type="paragraph" w:customStyle="1" w:styleId="1284">
    <w:name w:val="heading 2_file_2039"/>
    <w:basedOn w:val="148"/>
    <w:qFormat/>
    <w:uiPriority w:val="9"/>
    <w:pPr>
      <w:outlineLvl w:val="1"/>
    </w:pPr>
    <w:rPr>
      <w:sz w:val="36"/>
      <w:szCs w:val="36"/>
    </w:rPr>
  </w:style>
  <w:style w:type="paragraph" w:customStyle="1" w:styleId="1285">
    <w:name w:val="heading 3_file_2039"/>
    <w:basedOn w:val="148"/>
    <w:qFormat/>
    <w:uiPriority w:val="9"/>
    <w:pPr>
      <w:outlineLvl w:val="2"/>
    </w:pPr>
    <w:rPr>
      <w:sz w:val="27"/>
      <w:szCs w:val="27"/>
    </w:rPr>
  </w:style>
  <w:style w:type="paragraph" w:customStyle="1" w:styleId="1286">
    <w:name w:val="heading 4_file_2039"/>
    <w:basedOn w:val="148"/>
    <w:qFormat/>
    <w:uiPriority w:val="9"/>
    <w:pPr>
      <w:outlineLvl w:val="3"/>
    </w:pPr>
  </w:style>
  <w:style w:type="paragraph" w:customStyle="1" w:styleId="1287">
    <w:name w:val="heading 5_file_2039"/>
    <w:basedOn w:val="148"/>
    <w:qFormat/>
    <w:uiPriority w:val="9"/>
    <w:pPr>
      <w:outlineLvl w:val="4"/>
    </w:pPr>
    <w:rPr>
      <w:sz w:val="20"/>
      <w:szCs w:val="20"/>
    </w:rPr>
  </w:style>
  <w:style w:type="paragraph" w:customStyle="1" w:styleId="1288">
    <w:name w:val="heading 6_file_2039"/>
    <w:basedOn w:val="148"/>
    <w:qFormat/>
    <w:uiPriority w:val="9"/>
    <w:pPr>
      <w:outlineLvl w:val="5"/>
    </w:pPr>
    <w:rPr>
      <w:sz w:val="15"/>
      <w:szCs w:val="15"/>
    </w:rPr>
  </w:style>
  <w:style w:type="character" w:customStyle="1" w:styleId="1289">
    <w:name w:val="Default Paragraph Font_file_2039"/>
    <w:semiHidden/>
    <w:unhideWhenUsed/>
    <w:qFormat/>
    <w:uiPriority w:val="1"/>
  </w:style>
  <w:style w:type="table" w:customStyle="1" w:styleId="1290">
    <w:name w:val="Normal Table_file_2039"/>
    <w:semiHidden/>
    <w:unhideWhenUsed/>
    <w:qFormat/>
    <w:uiPriority w:val="99"/>
    <w:tblPr>
      <w:tblCellMar>
        <w:top w:w="0" w:type="dxa"/>
        <w:left w:w="108" w:type="dxa"/>
        <w:bottom w:w="0" w:type="dxa"/>
        <w:right w:w="108" w:type="dxa"/>
      </w:tblCellMar>
    </w:tblPr>
  </w:style>
  <w:style w:type="character" w:customStyle="1" w:styleId="1291">
    <w:name w:val="Hyperlink_file_2039"/>
    <w:basedOn w:val="1289"/>
    <w:semiHidden/>
    <w:unhideWhenUsed/>
    <w:qFormat/>
    <w:uiPriority w:val="99"/>
    <w:rPr>
      <w:color w:val="0782C1"/>
      <w:u w:val="single"/>
    </w:rPr>
  </w:style>
  <w:style w:type="character" w:customStyle="1" w:styleId="1292">
    <w:name w:val="FollowedHyperlink_file_2039"/>
    <w:basedOn w:val="1289"/>
    <w:semiHidden/>
    <w:unhideWhenUsed/>
    <w:qFormat/>
    <w:uiPriority w:val="99"/>
    <w:rPr>
      <w:color w:val="0782C1"/>
      <w:u w:val="single"/>
    </w:rPr>
  </w:style>
  <w:style w:type="character" w:customStyle="1" w:styleId="1293">
    <w:name w:val="标题 1 Char_file_2039"/>
    <w:basedOn w:val="1289"/>
    <w:link w:val="3"/>
    <w:qFormat/>
    <w:uiPriority w:val="9"/>
    <w:rPr>
      <w:rFonts w:ascii="宋体" w:hAnsi="宋体" w:eastAsia="宋体" w:cs="宋体"/>
      <w:b/>
      <w:bCs/>
      <w:kern w:val="44"/>
      <w:sz w:val="44"/>
      <w:szCs w:val="44"/>
    </w:rPr>
  </w:style>
  <w:style w:type="character" w:customStyle="1" w:styleId="1294">
    <w:name w:val="标题 2 Char_file_2039"/>
    <w:basedOn w:val="1289"/>
    <w:link w:val="4"/>
    <w:semiHidden/>
    <w:qFormat/>
    <w:uiPriority w:val="9"/>
    <w:rPr>
      <w:rFonts w:asciiTheme="majorHAnsi" w:hAnsiTheme="majorHAnsi" w:eastAsiaTheme="majorEastAsia" w:cstheme="majorBidi"/>
      <w:b/>
      <w:bCs/>
      <w:sz w:val="32"/>
      <w:szCs w:val="32"/>
    </w:rPr>
  </w:style>
  <w:style w:type="character" w:customStyle="1" w:styleId="1295">
    <w:name w:val="标题 3 Char_file_2039"/>
    <w:basedOn w:val="1289"/>
    <w:link w:val="5"/>
    <w:semiHidden/>
    <w:qFormat/>
    <w:uiPriority w:val="9"/>
    <w:rPr>
      <w:rFonts w:ascii="宋体" w:hAnsi="宋体" w:eastAsia="宋体" w:cs="宋体"/>
      <w:b/>
      <w:bCs/>
      <w:sz w:val="32"/>
      <w:szCs w:val="32"/>
    </w:rPr>
  </w:style>
  <w:style w:type="character" w:customStyle="1" w:styleId="1296">
    <w:name w:val="标题 4 Char_file_2039"/>
    <w:basedOn w:val="1289"/>
    <w:link w:val="6"/>
    <w:semiHidden/>
    <w:qFormat/>
    <w:uiPriority w:val="9"/>
    <w:rPr>
      <w:rFonts w:asciiTheme="majorHAnsi" w:hAnsiTheme="majorHAnsi" w:eastAsiaTheme="majorEastAsia" w:cstheme="majorBidi"/>
      <w:b/>
      <w:bCs/>
      <w:sz w:val="28"/>
      <w:szCs w:val="28"/>
    </w:rPr>
  </w:style>
  <w:style w:type="character" w:customStyle="1" w:styleId="1297">
    <w:name w:val="标题 5 Char_file_2039"/>
    <w:basedOn w:val="1289"/>
    <w:link w:val="7"/>
    <w:semiHidden/>
    <w:qFormat/>
    <w:uiPriority w:val="9"/>
    <w:rPr>
      <w:rFonts w:ascii="宋体" w:hAnsi="宋体" w:eastAsia="宋体" w:cs="宋体"/>
      <w:b/>
      <w:bCs/>
      <w:sz w:val="28"/>
      <w:szCs w:val="28"/>
    </w:rPr>
  </w:style>
  <w:style w:type="character" w:customStyle="1" w:styleId="1298">
    <w:name w:val="标题 6 Char_file_2039"/>
    <w:basedOn w:val="1289"/>
    <w:link w:val="9"/>
    <w:semiHidden/>
    <w:qFormat/>
    <w:uiPriority w:val="9"/>
    <w:rPr>
      <w:rFonts w:asciiTheme="majorHAnsi" w:hAnsiTheme="majorHAnsi" w:eastAsiaTheme="majorEastAsia" w:cstheme="majorBidi"/>
      <w:b/>
      <w:bCs/>
      <w:sz w:val="24"/>
      <w:szCs w:val="24"/>
    </w:rPr>
  </w:style>
  <w:style w:type="paragraph" w:customStyle="1" w:styleId="1299">
    <w:name w:val="cke_editable_file_2039"/>
    <w:basedOn w:val="148"/>
    <w:qFormat/>
    <w:uiPriority w:val="0"/>
    <w:rPr>
      <w:rFonts w:ascii="仿宋_GB2312" w:eastAsia="仿宋_GB2312"/>
    </w:rPr>
  </w:style>
  <w:style w:type="paragraph" w:customStyle="1" w:styleId="1300">
    <w:name w:val="marker_file_2039"/>
    <w:basedOn w:val="148"/>
    <w:qFormat/>
    <w:uiPriority w:val="0"/>
    <w:pPr>
      <w:shd w:val="clear" w:color="auto" w:fill="FFFF00"/>
    </w:pPr>
  </w:style>
  <w:style w:type="paragraph" w:customStyle="1" w:styleId="1301">
    <w:name w:val="Normal (Web)_file_2039"/>
    <w:basedOn w:val="148"/>
    <w:semiHidden/>
    <w:unhideWhenUsed/>
    <w:qFormat/>
    <w:uiPriority w:val="99"/>
  </w:style>
  <w:style w:type="character" w:customStyle="1" w:styleId="1302">
    <w:name w:val="Strong_file_2039"/>
    <w:basedOn w:val="1289"/>
    <w:qFormat/>
    <w:uiPriority w:val="22"/>
    <w:rPr>
      <w:b/>
      <w:bCs/>
    </w:rPr>
  </w:style>
  <w:style w:type="paragraph" w:customStyle="1" w:styleId="1303">
    <w:name w:val="heading 2_file_2040"/>
    <w:basedOn w:val="150"/>
    <w:qFormat/>
    <w:uiPriority w:val="9"/>
    <w:pPr>
      <w:outlineLvl w:val="1"/>
    </w:pPr>
    <w:rPr>
      <w:sz w:val="36"/>
      <w:szCs w:val="36"/>
    </w:rPr>
  </w:style>
  <w:style w:type="paragraph" w:customStyle="1" w:styleId="1304">
    <w:name w:val="heading 3_file_2040"/>
    <w:basedOn w:val="150"/>
    <w:qFormat/>
    <w:uiPriority w:val="9"/>
    <w:pPr>
      <w:outlineLvl w:val="2"/>
    </w:pPr>
    <w:rPr>
      <w:sz w:val="27"/>
      <w:szCs w:val="27"/>
    </w:rPr>
  </w:style>
  <w:style w:type="paragraph" w:customStyle="1" w:styleId="1305">
    <w:name w:val="heading 4_file_2040"/>
    <w:basedOn w:val="150"/>
    <w:qFormat/>
    <w:uiPriority w:val="9"/>
    <w:pPr>
      <w:outlineLvl w:val="3"/>
    </w:pPr>
  </w:style>
  <w:style w:type="paragraph" w:customStyle="1" w:styleId="1306">
    <w:name w:val="heading 5_file_2040"/>
    <w:basedOn w:val="150"/>
    <w:qFormat/>
    <w:uiPriority w:val="9"/>
    <w:pPr>
      <w:outlineLvl w:val="4"/>
    </w:pPr>
    <w:rPr>
      <w:sz w:val="20"/>
      <w:szCs w:val="20"/>
    </w:rPr>
  </w:style>
  <w:style w:type="paragraph" w:customStyle="1" w:styleId="1307">
    <w:name w:val="heading 6_file_2040"/>
    <w:basedOn w:val="150"/>
    <w:qFormat/>
    <w:uiPriority w:val="9"/>
    <w:pPr>
      <w:outlineLvl w:val="5"/>
    </w:pPr>
    <w:rPr>
      <w:sz w:val="15"/>
      <w:szCs w:val="15"/>
    </w:rPr>
  </w:style>
  <w:style w:type="character" w:customStyle="1" w:styleId="1308">
    <w:name w:val="Default Paragraph Font_file_2040"/>
    <w:semiHidden/>
    <w:unhideWhenUsed/>
    <w:qFormat/>
    <w:uiPriority w:val="1"/>
  </w:style>
  <w:style w:type="table" w:customStyle="1" w:styleId="1309">
    <w:name w:val="Normal Table_file_2040"/>
    <w:semiHidden/>
    <w:unhideWhenUsed/>
    <w:qFormat/>
    <w:uiPriority w:val="99"/>
    <w:tblPr>
      <w:tblCellMar>
        <w:top w:w="0" w:type="dxa"/>
        <w:left w:w="108" w:type="dxa"/>
        <w:bottom w:w="0" w:type="dxa"/>
        <w:right w:w="108" w:type="dxa"/>
      </w:tblCellMar>
    </w:tblPr>
  </w:style>
  <w:style w:type="character" w:customStyle="1" w:styleId="1310">
    <w:name w:val="Hyperlink_file_2040"/>
    <w:basedOn w:val="1308"/>
    <w:semiHidden/>
    <w:unhideWhenUsed/>
    <w:qFormat/>
    <w:uiPriority w:val="99"/>
    <w:rPr>
      <w:color w:val="0782C1"/>
      <w:u w:val="single"/>
    </w:rPr>
  </w:style>
  <w:style w:type="character" w:customStyle="1" w:styleId="1311">
    <w:name w:val="FollowedHyperlink_file_2040"/>
    <w:basedOn w:val="1308"/>
    <w:semiHidden/>
    <w:unhideWhenUsed/>
    <w:qFormat/>
    <w:uiPriority w:val="99"/>
    <w:rPr>
      <w:color w:val="0782C1"/>
      <w:u w:val="single"/>
    </w:rPr>
  </w:style>
  <w:style w:type="character" w:customStyle="1" w:styleId="1312">
    <w:name w:val="标题 1 Char_file_2040"/>
    <w:basedOn w:val="1308"/>
    <w:link w:val="3"/>
    <w:qFormat/>
    <w:uiPriority w:val="9"/>
    <w:rPr>
      <w:rFonts w:ascii="宋体" w:hAnsi="宋体" w:eastAsia="宋体" w:cs="宋体"/>
      <w:b/>
      <w:bCs/>
      <w:kern w:val="44"/>
      <w:sz w:val="44"/>
      <w:szCs w:val="44"/>
    </w:rPr>
  </w:style>
  <w:style w:type="character" w:customStyle="1" w:styleId="1313">
    <w:name w:val="标题 2 Char_file_2040"/>
    <w:basedOn w:val="1308"/>
    <w:link w:val="4"/>
    <w:semiHidden/>
    <w:qFormat/>
    <w:uiPriority w:val="9"/>
    <w:rPr>
      <w:rFonts w:asciiTheme="majorHAnsi" w:hAnsiTheme="majorHAnsi" w:eastAsiaTheme="majorEastAsia" w:cstheme="majorBidi"/>
      <w:b/>
      <w:bCs/>
      <w:sz w:val="32"/>
      <w:szCs w:val="32"/>
    </w:rPr>
  </w:style>
  <w:style w:type="character" w:customStyle="1" w:styleId="1314">
    <w:name w:val="标题 3 Char_file_2040"/>
    <w:basedOn w:val="1308"/>
    <w:link w:val="5"/>
    <w:semiHidden/>
    <w:qFormat/>
    <w:uiPriority w:val="9"/>
    <w:rPr>
      <w:rFonts w:ascii="宋体" w:hAnsi="宋体" w:eastAsia="宋体" w:cs="宋体"/>
      <w:b/>
      <w:bCs/>
      <w:sz w:val="32"/>
      <w:szCs w:val="32"/>
    </w:rPr>
  </w:style>
  <w:style w:type="character" w:customStyle="1" w:styleId="1315">
    <w:name w:val="标题 4 Char_file_2040"/>
    <w:basedOn w:val="1308"/>
    <w:link w:val="6"/>
    <w:semiHidden/>
    <w:qFormat/>
    <w:uiPriority w:val="9"/>
    <w:rPr>
      <w:rFonts w:asciiTheme="majorHAnsi" w:hAnsiTheme="majorHAnsi" w:eastAsiaTheme="majorEastAsia" w:cstheme="majorBidi"/>
      <w:b/>
      <w:bCs/>
      <w:sz w:val="28"/>
      <w:szCs w:val="28"/>
    </w:rPr>
  </w:style>
  <w:style w:type="character" w:customStyle="1" w:styleId="1316">
    <w:name w:val="标题 5 Char_file_2040"/>
    <w:basedOn w:val="1308"/>
    <w:link w:val="7"/>
    <w:semiHidden/>
    <w:qFormat/>
    <w:uiPriority w:val="9"/>
    <w:rPr>
      <w:rFonts w:ascii="宋体" w:hAnsi="宋体" w:eastAsia="宋体" w:cs="宋体"/>
      <w:b/>
      <w:bCs/>
      <w:sz w:val="28"/>
      <w:szCs w:val="28"/>
    </w:rPr>
  </w:style>
  <w:style w:type="character" w:customStyle="1" w:styleId="1317">
    <w:name w:val="标题 6 Char_file_2040"/>
    <w:basedOn w:val="1308"/>
    <w:link w:val="9"/>
    <w:semiHidden/>
    <w:qFormat/>
    <w:uiPriority w:val="9"/>
    <w:rPr>
      <w:rFonts w:asciiTheme="majorHAnsi" w:hAnsiTheme="majorHAnsi" w:eastAsiaTheme="majorEastAsia" w:cstheme="majorBidi"/>
      <w:b/>
      <w:bCs/>
      <w:sz w:val="24"/>
      <w:szCs w:val="24"/>
    </w:rPr>
  </w:style>
  <w:style w:type="paragraph" w:customStyle="1" w:styleId="1318">
    <w:name w:val="cke_editable_file_2040"/>
    <w:basedOn w:val="150"/>
    <w:qFormat/>
    <w:uiPriority w:val="0"/>
    <w:rPr>
      <w:rFonts w:ascii="仿宋_GB2312" w:eastAsia="仿宋_GB2312"/>
    </w:rPr>
  </w:style>
  <w:style w:type="paragraph" w:customStyle="1" w:styleId="1319">
    <w:name w:val="marker_file_2040"/>
    <w:basedOn w:val="150"/>
    <w:qFormat/>
    <w:uiPriority w:val="0"/>
    <w:pPr>
      <w:shd w:val="clear" w:color="auto" w:fill="FFFF00"/>
    </w:pPr>
  </w:style>
  <w:style w:type="paragraph" w:customStyle="1" w:styleId="1320">
    <w:name w:val="Normal (Web)_file_2040"/>
    <w:basedOn w:val="150"/>
    <w:semiHidden/>
    <w:unhideWhenUsed/>
    <w:qFormat/>
    <w:uiPriority w:val="99"/>
  </w:style>
  <w:style w:type="character" w:customStyle="1" w:styleId="1321">
    <w:name w:val="Strong_file_2040"/>
    <w:basedOn w:val="1308"/>
    <w:qFormat/>
    <w:uiPriority w:val="22"/>
    <w:rPr>
      <w:b/>
      <w:bCs/>
    </w:rPr>
  </w:style>
  <w:style w:type="paragraph" w:customStyle="1" w:styleId="1322">
    <w:name w:val="heading 2_file_2041"/>
    <w:basedOn w:val="152"/>
    <w:qFormat/>
    <w:uiPriority w:val="9"/>
    <w:pPr>
      <w:outlineLvl w:val="1"/>
    </w:pPr>
    <w:rPr>
      <w:sz w:val="36"/>
      <w:szCs w:val="36"/>
    </w:rPr>
  </w:style>
  <w:style w:type="paragraph" w:customStyle="1" w:styleId="1323">
    <w:name w:val="heading 3_file_2041"/>
    <w:basedOn w:val="152"/>
    <w:qFormat/>
    <w:uiPriority w:val="9"/>
    <w:pPr>
      <w:outlineLvl w:val="2"/>
    </w:pPr>
    <w:rPr>
      <w:sz w:val="27"/>
      <w:szCs w:val="27"/>
    </w:rPr>
  </w:style>
  <w:style w:type="paragraph" w:customStyle="1" w:styleId="1324">
    <w:name w:val="heading 4_file_2041"/>
    <w:basedOn w:val="152"/>
    <w:qFormat/>
    <w:uiPriority w:val="9"/>
    <w:pPr>
      <w:outlineLvl w:val="3"/>
    </w:pPr>
  </w:style>
  <w:style w:type="paragraph" w:customStyle="1" w:styleId="1325">
    <w:name w:val="heading 5_file_2041"/>
    <w:basedOn w:val="152"/>
    <w:qFormat/>
    <w:uiPriority w:val="9"/>
    <w:pPr>
      <w:outlineLvl w:val="4"/>
    </w:pPr>
    <w:rPr>
      <w:sz w:val="20"/>
      <w:szCs w:val="20"/>
    </w:rPr>
  </w:style>
  <w:style w:type="paragraph" w:customStyle="1" w:styleId="1326">
    <w:name w:val="heading 6_file_2041"/>
    <w:basedOn w:val="152"/>
    <w:qFormat/>
    <w:uiPriority w:val="9"/>
    <w:pPr>
      <w:outlineLvl w:val="5"/>
    </w:pPr>
    <w:rPr>
      <w:sz w:val="15"/>
      <w:szCs w:val="15"/>
    </w:rPr>
  </w:style>
  <w:style w:type="character" w:customStyle="1" w:styleId="1327">
    <w:name w:val="Default Paragraph Font_file_2041"/>
    <w:semiHidden/>
    <w:unhideWhenUsed/>
    <w:qFormat/>
    <w:uiPriority w:val="1"/>
  </w:style>
  <w:style w:type="table" w:customStyle="1" w:styleId="1328">
    <w:name w:val="Normal Table_file_2041"/>
    <w:semiHidden/>
    <w:unhideWhenUsed/>
    <w:qFormat/>
    <w:uiPriority w:val="99"/>
    <w:tblPr>
      <w:tblCellMar>
        <w:top w:w="0" w:type="dxa"/>
        <w:left w:w="108" w:type="dxa"/>
        <w:bottom w:w="0" w:type="dxa"/>
        <w:right w:w="108" w:type="dxa"/>
      </w:tblCellMar>
    </w:tblPr>
  </w:style>
  <w:style w:type="character" w:customStyle="1" w:styleId="1329">
    <w:name w:val="Hyperlink_file_2041"/>
    <w:basedOn w:val="1327"/>
    <w:semiHidden/>
    <w:unhideWhenUsed/>
    <w:qFormat/>
    <w:uiPriority w:val="99"/>
    <w:rPr>
      <w:color w:val="0782C1"/>
      <w:u w:val="single"/>
    </w:rPr>
  </w:style>
  <w:style w:type="character" w:customStyle="1" w:styleId="1330">
    <w:name w:val="FollowedHyperlink_file_2041"/>
    <w:basedOn w:val="1327"/>
    <w:semiHidden/>
    <w:unhideWhenUsed/>
    <w:qFormat/>
    <w:uiPriority w:val="99"/>
    <w:rPr>
      <w:color w:val="0782C1"/>
      <w:u w:val="single"/>
    </w:rPr>
  </w:style>
  <w:style w:type="character" w:customStyle="1" w:styleId="1331">
    <w:name w:val="标题 1 Char_file_2041"/>
    <w:basedOn w:val="1327"/>
    <w:link w:val="3"/>
    <w:qFormat/>
    <w:uiPriority w:val="9"/>
    <w:rPr>
      <w:rFonts w:ascii="宋体" w:hAnsi="宋体" w:eastAsia="宋体" w:cs="宋体"/>
      <w:b/>
      <w:bCs/>
      <w:kern w:val="44"/>
      <w:sz w:val="44"/>
      <w:szCs w:val="44"/>
    </w:rPr>
  </w:style>
  <w:style w:type="character" w:customStyle="1" w:styleId="1332">
    <w:name w:val="标题 2 Char_file_2041"/>
    <w:basedOn w:val="1327"/>
    <w:link w:val="4"/>
    <w:semiHidden/>
    <w:qFormat/>
    <w:uiPriority w:val="9"/>
    <w:rPr>
      <w:rFonts w:asciiTheme="majorHAnsi" w:hAnsiTheme="majorHAnsi" w:eastAsiaTheme="majorEastAsia" w:cstheme="majorBidi"/>
      <w:b/>
      <w:bCs/>
      <w:sz w:val="32"/>
      <w:szCs w:val="32"/>
    </w:rPr>
  </w:style>
  <w:style w:type="character" w:customStyle="1" w:styleId="1333">
    <w:name w:val="标题 3 Char_file_2041"/>
    <w:basedOn w:val="1327"/>
    <w:link w:val="5"/>
    <w:semiHidden/>
    <w:qFormat/>
    <w:uiPriority w:val="9"/>
    <w:rPr>
      <w:rFonts w:ascii="宋体" w:hAnsi="宋体" w:eastAsia="宋体" w:cs="宋体"/>
      <w:b/>
      <w:bCs/>
      <w:sz w:val="32"/>
      <w:szCs w:val="32"/>
    </w:rPr>
  </w:style>
  <w:style w:type="character" w:customStyle="1" w:styleId="1334">
    <w:name w:val="标题 4 Char_file_2041"/>
    <w:basedOn w:val="1327"/>
    <w:link w:val="6"/>
    <w:semiHidden/>
    <w:qFormat/>
    <w:uiPriority w:val="9"/>
    <w:rPr>
      <w:rFonts w:asciiTheme="majorHAnsi" w:hAnsiTheme="majorHAnsi" w:eastAsiaTheme="majorEastAsia" w:cstheme="majorBidi"/>
      <w:b/>
      <w:bCs/>
      <w:sz w:val="28"/>
      <w:szCs w:val="28"/>
    </w:rPr>
  </w:style>
  <w:style w:type="character" w:customStyle="1" w:styleId="1335">
    <w:name w:val="标题 5 Char_file_2041"/>
    <w:basedOn w:val="1327"/>
    <w:link w:val="7"/>
    <w:semiHidden/>
    <w:qFormat/>
    <w:uiPriority w:val="9"/>
    <w:rPr>
      <w:rFonts w:ascii="宋体" w:hAnsi="宋体" w:eastAsia="宋体" w:cs="宋体"/>
      <w:b/>
      <w:bCs/>
      <w:sz w:val="28"/>
      <w:szCs w:val="28"/>
    </w:rPr>
  </w:style>
  <w:style w:type="character" w:customStyle="1" w:styleId="1336">
    <w:name w:val="标题 6 Char_file_2041"/>
    <w:basedOn w:val="1327"/>
    <w:link w:val="9"/>
    <w:semiHidden/>
    <w:qFormat/>
    <w:uiPriority w:val="9"/>
    <w:rPr>
      <w:rFonts w:asciiTheme="majorHAnsi" w:hAnsiTheme="majorHAnsi" w:eastAsiaTheme="majorEastAsia" w:cstheme="majorBidi"/>
      <w:b/>
      <w:bCs/>
      <w:sz w:val="24"/>
      <w:szCs w:val="24"/>
    </w:rPr>
  </w:style>
  <w:style w:type="paragraph" w:customStyle="1" w:styleId="1337">
    <w:name w:val="cke_editable_file_2041"/>
    <w:basedOn w:val="152"/>
    <w:qFormat/>
    <w:uiPriority w:val="0"/>
    <w:rPr>
      <w:rFonts w:ascii="仿宋_GB2312" w:eastAsia="仿宋_GB2312"/>
    </w:rPr>
  </w:style>
  <w:style w:type="paragraph" w:customStyle="1" w:styleId="1338">
    <w:name w:val="marker_file_2041"/>
    <w:basedOn w:val="152"/>
    <w:qFormat/>
    <w:uiPriority w:val="0"/>
    <w:pPr>
      <w:shd w:val="clear" w:color="auto" w:fill="FFFF00"/>
    </w:pPr>
  </w:style>
  <w:style w:type="paragraph" w:customStyle="1" w:styleId="1339">
    <w:name w:val="Normal (Web)_file_2041"/>
    <w:basedOn w:val="152"/>
    <w:semiHidden/>
    <w:unhideWhenUsed/>
    <w:qFormat/>
    <w:uiPriority w:val="99"/>
  </w:style>
  <w:style w:type="paragraph" w:customStyle="1" w:styleId="1340">
    <w:name w:val="heading 2_file_2042"/>
    <w:basedOn w:val="154"/>
    <w:qFormat/>
    <w:uiPriority w:val="9"/>
    <w:pPr>
      <w:outlineLvl w:val="1"/>
    </w:pPr>
    <w:rPr>
      <w:sz w:val="36"/>
      <w:szCs w:val="36"/>
    </w:rPr>
  </w:style>
  <w:style w:type="paragraph" w:customStyle="1" w:styleId="1341">
    <w:name w:val="heading 3_file_2042"/>
    <w:basedOn w:val="154"/>
    <w:qFormat/>
    <w:uiPriority w:val="9"/>
    <w:pPr>
      <w:outlineLvl w:val="2"/>
    </w:pPr>
    <w:rPr>
      <w:sz w:val="27"/>
      <w:szCs w:val="27"/>
    </w:rPr>
  </w:style>
  <w:style w:type="paragraph" w:customStyle="1" w:styleId="1342">
    <w:name w:val="heading 4_file_2042"/>
    <w:basedOn w:val="154"/>
    <w:qFormat/>
    <w:uiPriority w:val="9"/>
    <w:pPr>
      <w:outlineLvl w:val="3"/>
    </w:pPr>
  </w:style>
  <w:style w:type="paragraph" w:customStyle="1" w:styleId="1343">
    <w:name w:val="heading 5_file_2042"/>
    <w:basedOn w:val="154"/>
    <w:qFormat/>
    <w:uiPriority w:val="9"/>
    <w:pPr>
      <w:outlineLvl w:val="4"/>
    </w:pPr>
    <w:rPr>
      <w:sz w:val="20"/>
      <w:szCs w:val="20"/>
    </w:rPr>
  </w:style>
  <w:style w:type="paragraph" w:customStyle="1" w:styleId="1344">
    <w:name w:val="heading 6_file_2042"/>
    <w:basedOn w:val="154"/>
    <w:qFormat/>
    <w:uiPriority w:val="9"/>
    <w:pPr>
      <w:outlineLvl w:val="5"/>
    </w:pPr>
    <w:rPr>
      <w:sz w:val="15"/>
      <w:szCs w:val="15"/>
    </w:rPr>
  </w:style>
  <w:style w:type="character" w:customStyle="1" w:styleId="1345">
    <w:name w:val="Default Paragraph Font_file_2042"/>
    <w:semiHidden/>
    <w:unhideWhenUsed/>
    <w:qFormat/>
    <w:uiPriority w:val="1"/>
  </w:style>
  <w:style w:type="table" w:customStyle="1" w:styleId="1346">
    <w:name w:val="Normal Table_file_2042"/>
    <w:semiHidden/>
    <w:unhideWhenUsed/>
    <w:qFormat/>
    <w:uiPriority w:val="99"/>
    <w:tblPr>
      <w:tblCellMar>
        <w:top w:w="0" w:type="dxa"/>
        <w:left w:w="108" w:type="dxa"/>
        <w:bottom w:w="0" w:type="dxa"/>
        <w:right w:w="108" w:type="dxa"/>
      </w:tblCellMar>
    </w:tblPr>
  </w:style>
  <w:style w:type="character" w:customStyle="1" w:styleId="1347">
    <w:name w:val="Hyperlink_file_2042"/>
    <w:basedOn w:val="1345"/>
    <w:semiHidden/>
    <w:unhideWhenUsed/>
    <w:qFormat/>
    <w:uiPriority w:val="99"/>
    <w:rPr>
      <w:color w:val="0782C1"/>
      <w:u w:val="single"/>
    </w:rPr>
  </w:style>
  <w:style w:type="character" w:customStyle="1" w:styleId="1348">
    <w:name w:val="FollowedHyperlink_file_2042"/>
    <w:basedOn w:val="1345"/>
    <w:semiHidden/>
    <w:unhideWhenUsed/>
    <w:qFormat/>
    <w:uiPriority w:val="99"/>
    <w:rPr>
      <w:color w:val="0782C1"/>
      <w:u w:val="single"/>
    </w:rPr>
  </w:style>
  <w:style w:type="character" w:customStyle="1" w:styleId="1349">
    <w:name w:val="标题 1 Char_file_2042"/>
    <w:basedOn w:val="1345"/>
    <w:link w:val="3"/>
    <w:qFormat/>
    <w:uiPriority w:val="9"/>
    <w:rPr>
      <w:rFonts w:ascii="宋体" w:hAnsi="宋体" w:eastAsia="宋体" w:cs="宋体"/>
      <w:b/>
      <w:bCs/>
      <w:kern w:val="44"/>
      <w:sz w:val="44"/>
      <w:szCs w:val="44"/>
    </w:rPr>
  </w:style>
  <w:style w:type="character" w:customStyle="1" w:styleId="1350">
    <w:name w:val="标题 2 Char_file_2042"/>
    <w:basedOn w:val="1345"/>
    <w:link w:val="4"/>
    <w:semiHidden/>
    <w:qFormat/>
    <w:uiPriority w:val="9"/>
    <w:rPr>
      <w:rFonts w:asciiTheme="majorHAnsi" w:hAnsiTheme="majorHAnsi" w:eastAsiaTheme="majorEastAsia" w:cstheme="majorBidi"/>
      <w:b/>
      <w:bCs/>
      <w:sz w:val="32"/>
      <w:szCs w:val="32"/>
    </w:rPr>
  </w:style>
  <w:style w:type="character" w:customStyle="1" w:styleId="1351">
    <w:name w:val="标题 3 Char_file_2042"/>
    <w:basedOn w:val="1345"/>
    <w:link w:val="5"/>
    <w:semiHidden/>
    <w:qFormat/>
    <w:uiPriority w:val="9"/>
    <w:rPr>
      <w:rFonts w:ascii="宋体" w:hAnsi="宋体" w:eastAsia="宋体" w:cs="宋体"/>
      <w:b/>
      <w:bCs/>
      <w:sz w:val="32"/>
      <w:szCs w:val="32"/>
    </w:rPr>
  </w:style>
  <w:style w:type="character" w:customStyle="1" w:styleId="1352">
    <w:name w:val="标题 4 Char_file_2042"/>
    <w:basedOn w:val="1345"/>
    <w:link w:val="6"/>
    <w:semiHidden/>
    <w:qFormat/>
    <w:uiPriority w:val="9"/>
    <w:rPr>
      <w:rFonts w:asciiTheme="majorHAnsi" w:hAnsiTheme="majorHAnsi" w:eastAsiaTheme="majorEastAsia" w:cstheme="majorBidi"/>
      <w:b/>
      <w:bCs/>
      <w:sz w:val="28"/>
      <w:szCs w:val="28"/>
    </w:rPr>
  </w:style>
  <w:style w:type="character" w:customStyle="1" w:styleId="1353">
    <w:name w:val="标题 5 Char_file_2042"/>
    <w:basedOn w:val="1345"/>
    <w:link w:val="7"/>
    <w:semiHidden/>
    <w:qFormat/>
    <w:uiPriority w:val="9"/>
    <w:rPr>
      <w:rFonts w:ascii="宋体" w:hAnsi="宋体" w:eastAsia="宋体" w:cs="宋体"/>
      <w:b/>
      <w:bCs/>
      <w:sz w:val="28"/>
      <w:szCs w:val="28"/>
    </w:rPr>
  </w:style>
  <w:style w:type="character" w:customStyle="1" w:styleId="1354">
    <w:name w:val="标题 6 Char_file_2042"/>
    <w:basedOn w:val="1345"/>
    <w:link w:val="9"/>
    <w:semiHidden/>
    <w:qFormat/>
    <w:uiPriority w:val="9"/>
    <w:rPr>
      <w:rFonts w:asciiTheme="majorHAnsi" w:hAnsiTheme="majorHAnsi" w:eastAsiaTheme="majorEastAsia" w:cstheme="majorBidi"/>
      <w:b/>
      <w:bCs/>
      <w:sz w:val="24"/>
      <w:szCs w:val="24"/>
    </w:rPr>
  </w:style>
  <w:style w:type="paragraph" w:customStyle="1" w:styleId="1355">
    <w:name w:val="cke_editable_file_2042"/>
    <w:basedOn w:val="154"/>
    <w:qFormat/>
    <w:uiPriority w:val="0"/>
    <w:rPr>
      <w:rFonts w:ascii="仿宋_GB2312" w:eastAsia="仿宋_GB2312"/>
    </w:rPr>
  </w:style>
  <w:style w:type="paragraph" w:customStyle="1" w:styleId="1356">
    <w:name w:val="marker_file_2042"/>
    <w:basedOn w:val="154"/>
    <w:qFormat/>
    <w:uiPriority w:val="0"/>
    <w:pPr>
      <w:shd w:val="clear" w:color="auto" w:fill="FFFF00"/>
    </w:pPr>
  </w:style>
  <w:style w:type="paragraph" w:customStyle="1" w:styleId="1357">
    <w:name w:val="Normal (Web)_file_2042"/>
    <w:basedOn w:val="154"/>
    <w:semiHidden/>
    <w:unhideWhenUsed/>
    <w:qFormat/>
    <w:uiPriority w:val="99"/>
  </w:style>
  <w:style w:type="paragraph" w:customStyle="1" w:styleId="1358">
    <w:name w:val="heading 2_file_2043"/>
    <w:basedOn w:val="156"/>
    <w:qFormat/>
    <w:uiPriority w:val="9"/>
    <w:pPr>
      <w:outlineLvl w:val="1"/>
    </w:pPr>
    <w:rPr>
      <w:sz w:val="36"/>
      <w:szCs w:val="36"/>
    </w:rPr>
  </w:style>
  <w:style w:type="paragraph" w:customStyle="1" w:styleId="1359">
    <w:name w:val="heading 3_file_2043"/>
    <w:basedOn w:val="156"/>
    <w:qFormat/>
    <w:uiPriority w:val="9"/>
    <w:pPr>
      <w:outlineLvl w:val="2"/>
    </w:pPr>
    <w:rPr>
      <w:sz w:val="27"/>
      <w:szCs w:val="27"/>
    </w:rPr>
  </w:style>
  <w:style w:type="paragraph" w:customStyle="1" w:styleId="1360">
    <w:name w:val="heading 4_file_2043"/>
    <w:basedOn w:val="156"/>
    <w:qFormat/>
    <w:uiPriority w:val="9"/>
    <w:pPr>
      <w:outlineLvl w:val="3"/>
    </w:pPr>
  </w:style>
  <w:style w:type="paragraph" w:customStyle="1" w:styleId="1361">
    <w:name w:val="heading 5_file_2043"/>
    <w:basedOn w:val="156"/>
    <w:qFormat/>
    <w:uiPriority w:val="9"/>
    <w:pPr>
      <w:outlineLvl w:val="4"/>
    </w:pPr>
    <w:rPr>
      <w:sz w:val="20"/>
      <w:szCs w:val="20"/>
    </w:rPr>
  </w:style>
  <w:style w:type="paragraph" w:customStyle="1" w:styleId="1362">
    <w:name w:val="heading 6_file_2043"/>
    <w:basedOn w:val="156"/>
    <w:qFormat/>
    <w:uiPriority w:val="9"/>
    <w:pPr>
      <w:outlineLvl w:val="5"/>
    </w:pPr>
    <w:rPr>
      <w:sz w:val="15"/>
      <w:szCs w:val="15"/>
    </w:rPr>
  </w:style>
  <w:style w:type="character" w:customStyle="1" w:styleId="1363">
    <w:name w:val="Default Paragraph Font_file_2043"/>
    <w:semiHidden/>
    <w:unhideWhenUsed/>
    <w:qFormat/>
    <w:uiPriority w:val="1"/>
  </w:style>
  <w:style w:type="table" w:customStyle="1" w:styleId="1364">
    <w:name w:val="Normal Table_file_2043"/>
    <w:semiHidden/>
    <w:unhideWhenUsed/>
    <w:qFormat/>
    <w:uiPriority w:val="99"/>
    <w:tblPr>
      <w:tblCellMar>
        <w:top w:w="0" w:type="dxa"/>
        <w:left w:w="108" w:type="dxa"/>
        <w:bottom w:w="0" w:type="dxa"/>
        <w:right w:w="108" w:type="dxa"/>
      </w:tblCellMar>
    </w:tblPr>
  </w:style>
  <w:style w:type="character" w:customStyle="1" w:styleId="1365">
    <w:name w:val="Hyperlink_file_2043"/>
    <w:basedOn w:val="1363"/>
    <w:semiHidden/>
    <w:unhideWhenUsed/>
    <w:qFormat/>
    <w:uiPriority w:val="99"/>
    <w:rPr>
      <w:color w:val="0782C1"/>
      <w:u w:val="single"/>
    </w:rPr>
  </w:style>
  <w:style w:type="character" w:customStyle="1" w:styleId="1366">
    <w:name w:val="FollowedHyperlink_file_2043"/>
    <w:basedOn w:val="1363"/>
    <w:semiHidden/>
    <w:unhideWhenUsed/>
    <w:qFormat/>
    <w:uiPriority w:val="99"/>
    <w:rPr>
      <w:color w:val="0782C1"/>
      <w:u w:val="single"/>
    </w:rPr>
  </w:style>
  <w:style w:type="character" w:customStyle="1" w:styleId="1367">
    <w:name w:val="标题 1 Char_file_2043"/>
    <w:basedOn w:val="1363"/>
    <w:link w:val="3"/>
    <w:qFormat/>
    <w:uiPriority w:val="9"/>
    <w:rPr>
      <w:rFonts w:ascii="宋体" w:hAnsi="宋体" w:eastAsia="宋体" w:cs="宋体"/>
      <w:b/>
      <w:bCs/>
      <w:kern w:val="44"/>
      <w:sz w:val="44"/>
      <w:szCs w:val="44"/>
    </w:rPr>
  </w:style>
  <w:style w:type="character" w:customStyle="1" w:styleId="1368">
    <w:name w:val="标题 2 Char_file_2043"/>
    <w:basedOn w:val="1363"/>
    <w:link w:val="4"/>
    <w:semiHidden/>
    <w:qFormat/>
    <w:uiPriority w:val="9"/>
    <w:rPr>
      <w:rFonts w:asciiTheme="majorHAnsi" w:hAnsiTheme="majorHAnsi" w:eastAsiaTheme="majorEastAsia" w:cstheme="majorBidi"/>
      <w:b/>
      <w:bCs/>
      <w:sz w:val="32"/>
      <w:szCs w:val="32"/>
    </w:rPr>
  </w:style>
  <w:style w:type="character" w:customStyle="1" w:styleId="1369">
    <w:name w:val="标题 3 Char_file_2043"/>
    <w:basedOn w:val="1363"/>
    <w:link w:val="5"/>
    <w:semiHidden/>
    <w:qFormat/>
    <w:uiPriority w:val="9"/>
    <w:rPr>
      <w:rFonts w:ascii="宋体" w:hAnsi="宋体" w:eastAsia="宋体" w:cs="宋体"/>
      <w:b/>
      <w:bCs/>
      <w:sz w:val="32"/>
      <w:szCs w:val="32"/>
    </w:rPr>
  </w:style>
  <w:style w:type="character" w:customStyle="1" w:styleId="1370">
    <w:name w:val="标题 4 Char_file_2043"/>
    <w:basedOn w:val="1363"/>
    <w:link w:val="6"/>
    <w:semiHidden/>
    <w:qFormat/>
    <w:uiPriority w:val="9"/>
    <w:rPr>
      <w:rFonts w:asciiTheme="majorHAnsi" w:hAnsiTheme="majorHAnsi" w:eastAsiaTheme="majorEastAsia" w:cstheme="majorBidi"/>
      <w:b/>
      <w:bCs/>
      <w:sz w:val="28"/>
      <w:szCs w:val="28"/>
    </w:rPr>
  </w:style>
  <w:style w:type="character" w:customStyle="1" w:styleId="1371">
    <w:name w:val="标题 5 Char_file_2043"/>
    <w:basedOn w:val="1363"/>
    <w:link w:val="7"/>
    <w:semiHidden/>
    <w:qFormat/>
    <w:uiPriority w:val="9"/>
    <w:rPr>
      <w:rFonts w:ascii="宋体" w:hAnsi="宋体" w:eastAsia="宋体" w:cs="宋体"/>
      <w:b/>
      <w:bCs/>
      <w:sz w:val="28"/>
      <w:szCs w:val="28"/>
    </w:rPr>
  </w:style>
  <w:style w:type="character" w:customStyle="1" w:styleId="1372">
    <w:name w:val="标题 6 Char_file_2043"/>
    <w:basedOn w:val="1363"/>
    <w:link w:val="9"/>
    <w:semiHidden/>
    <w:qFormat/>
    <w:uiPriority w:val="9"/>
    <w:rPr>
      <w:rFonts w:asciiTheme="majorHAnsi" w:hAnsiTheme="majorHAnsi" w:eastAsiaTheme="majorEastAsia" w:cstheme="majorBidi"/>
      <w:b/>
      <w:bCs/>
      <w:sz w:val="24"/>
      <w:szCs w:val="24"/>
    </w:rPr>
  </w:style>
  <w:style w:type="paragraph" w:customStyle="1" w:styleId="1373">
    <w:name w:val="cke_editable_file_2043"/>
    <w:basedOn w:val="156"/>
    <w:qFormat/>
    <w:uiPriority w:val="0"/>
    <w:rPr>
      <w:rFonts w:ascii="仿宋_GB2312" w:eastAsia="仿宋_GB2312"/>
    </w:rPr>
  </w:style>
  <w:style w:type="paragraph" w:customStyle="1" w:styleId="1374">
    <w:name w:val="marker_file_2043"/>
    <w:basedOn w:val="156"/>
    <w:qFormat/>
    <w:uiPriority w:val="0"/>
    <w:pPr>
      <w:shd w:val="clear" w:color="auto" w:fill="FFFF00"/>
    </w:pPr>
  </w:style>
  <w:style w:type="paragraph" w:customStyle="1" w:styleId="1375">
    <w:name w:val="Normal (Web)_file_2043"/>
    <w:basedOn w:val="156"/>
    <w:semiHidden/>
    <w:unhideWhenUsed/>
    <w:qFormat/>
    <w:uiPriority w:val="99"/>
  </w:style>
  <w:style w:type="paragraph" w:customStyle="1" w:styleId="1376">
    <w:name w:val="heading 2_file_2044"/>
    <w:basedOn w:val="158"/>
    <w:qFormat/>
    <w:uiPriority w:val="9"/>
    <w:pPr>
      <w:outlineLvl w:val="1"/>
    </w:pPr>
    <w:rPr>
      <w:sz w:val="36"/>
      <w:szCs w:val="36"/>
    </w:rPr>
  </w:style>
  <w:style w:type="paragraph" w:customStyle="1" w:styleId="1377">
    <w:name w:val="heading 3_file_2044"/>
    <w:basedOn w:val="158"/>
    <w:qFormat/>
    <w:uiPriority w:val="9"/>
    <w:pPr>
      <w:outlineLvl w:val="2"/>
    </w:pPr>
    <w:rPr>
      <w:sz w:val="27"/>
      <w:szCs w:val="27"/>
    </w:rPr>
  </w:style>
  <w:style w:type="paragraph" w:customStyle="1" w:styleId="1378">
    <w:name w:val="heading 4_file_2044"/>
    <w:basedOn w:val="158"/>
    <w:qFormat/>
    <w:uiPriority w:val="9"/>
    <w:pPr>
      <w:outlineLvl w:val="3"/>
    </w:pPr>
  </w:style>
  <w:style w:type="paragraph" w:customStyle="1" w:styleId="1379">
    <w:name w:val="heading 5_file_2044"/>
    <w:basedOn w:val="158"/>
    <w:qFormat/>
    <w:uiPriority w:val="9"/>
    <w:pPr>
      <w:outlineLvl w:val="4"/>
    </w:pPr>
    <w:rPr>
      <w:sz w:val="20"/>
      <w:szCs w:val="20"/>
    </w:rPr>
  </w:style>
  <w:style w:type="paragraph" w:customStyle="1" w:styleId="1380">
    <w:name w:val="heading 6_file_2044"/>
    <w:basedOn w:val="158"/>
    <w:qFormat/>
    <w:uiPriority w:val="9"/>
    <w:pPr>
      <w:outlineLvl w:val="5"/>
    </w:pPr>
    <w:rPr>
      <w:sz w:val="15"/>
      <w:szCs w:val="15"/>
    </w:rPr>
  </w:style>
  <w:style w:type="character" w:customStyle="1" w:styleId="1381">
    <w:name w:val="Default Paragraph Font_file_2044"/>
    <w:semiHidden/>
    <w:unhideWhenUsed/>
    <w:qFormat/>
    <w:uiPriority w:val="1"/>
  </w:style>
  <w:style w:type="table" w:customStyle="1" w:styleId="1382">
    <w:name w:val="Normal Table_file_2044"/>
    <w:semiHidden/>
    <w:unhideWhenUsed/>
    <w:qFormat/>
    <w:uiPriority w:val="99"/>
    <w:tblPr>
      <w:tblCellMar>
        <w:top w:w="0" w:type="dxa"/>
        <w:left w:w="108" w:type="dxa"/>
        <w:bottom w:w="0" w:type="dxa"/>
        <w:right w:w="108" w:type="dxa"/>
      </w:tblCellMar>
    </w:tblPr>
  </w:style>
  <w:style w:type="character" w:customStyle="1" w:styleId="1383">
    <w:name w:val="Hyperlink_file_2044"/>
    <w:basedOn w:val="1381"/>
    <w:semiHidden/>
    <w:unhideWhenUsed/>
    <w:qFormat/>
    <w:uiPriority w:val="99"/>
    <w:rPr>
      <w:color w:val="0782C1"/>
      <w:u w:val="single"/>
    </w:rPr>
  </w:style>
  <w:style w:type="character" w:customStyle="1" w:styleId="1384">
    <w:name w:val="FollowedHyperlink_file_2044"/>
    <w:basedOn w:val="1381"/>
    <w:semiHidden/>
    <w:unhideWhenUsed/>
    <w:qFormat/>
    <w:uiPriority w:val="99"/>
    <w:rPr>
      <w:color w:val="0782C1"/>
      <w:u w:val="single"/>
    </w:rPr>
  </w:style>
  <w:style w:type="character" w:customStyle="1" w:styleId="1385">
    <w:name w:val="标题 1 Char_file_2044"/>
    <w:basedOn w:val="1381"/>
    <w:link w:val="3"/>
    <w:qFormat/>
    <w:uiPriority w:val="9"/>
    <w:rPr>
      <w:rFonts w:ascii="宋体" w:hAnsi="宋体" w:eastAsia="宋体" w:cs="宋体"/>
      <w:b/>
      <w:bCs/>
      <w:kern w:val="44"/>
      <w:sz w:val="44"/>
      <w:szCs w:val="44"/>
    </w:rPr>
  </w:style>
  <w:style w:type="character" w:customStyle="1" w:styleId="1386">
    <w:name w:val="标题 2 Char_file_2044"/>
    <w:basedOn w:val="1381"/>
    <w:link w:val="4"/>
    <w:semiHidden/>
    <w:qFormat/>
    <w:uiPriority w:val="9"/>
    <w:rPr>
      <w:rFonts w:asciiTheme="majorHAnsi" w:hAnsiTheme="majorHAnsi" w:eastAsiaTheme="majorEastAsia" w:cstheme="majorBidi"/>
      <w:b/>
      <w:bCs/>
      <w:sz w:val="32"/>
      <w:szCs w:val="32"/>
    </w:rPr>
  </w:style>
  <w:style w:type="character" w:customStyle="1" w:styleId="1387">
    <w:name w:val="标题 3 Char_file_2044"/>
    <w:basedOn w:val="1381"/>
    <w:link w:val="5"/>
    <w:semiHidden/>
    <w:qFormat/>
    <w:uiPriority w:val="9"/>
    <w:rPr>
      <w:rFonts w:ascii="宋体" w:hAnsi="宋体" w:eastAsia="宋体" w:cs="宋体"/>
      <w:b/>
      <w:bCs/>
      <w:sz w:val="32"/>
      <w:szCs w:val="32"/>
    </w:rPr>
  </w:style>
  <w:style w:type="character" w:customStyle="1" w:styleId="1388">
    <w:name w:val="标题 4 Char_file_2044"/>
    <w:basedOn w:val="1381"/>
    <w:link w:val="6"/>
    <w:semiHidden/>
    <w:qFormat/>
    <w:uiPriority w:val="9"/>
    <w:rPr>
      <w:rFonts w:asciiTheme="majorHAnsi" w:hAnsiTheme="majorHAnsi" w:eastAsiaTheme="majorEastAsia" w:cstheme="majorBidi"/>
      <w:b/>
      <w:bCs/>
      <w:sz w:val="28"/>
      <w:szCs w:val="28"/>
    </w:rPr>
  </w:style>
  <w:style w:type="character" w:customStyle="1" w:styleId="1389">
    <w:name w:val="标题 5 Char_file_2044"/>
    <w:basedOn w:val="1381"/>
    <w:link w:val="7"/>
    <w:semiHidden/>
    <w:qFormat/>
    <w:uiPriority w:val="9"/>
    <w:rPr>
      <w:rFonts w:ascii="宋体" w:hAnsi="宋体" w:eastAsia="宋体" w:cs="宋体"/>
      <w:b/>
      <w:bCs/>
      <w:sz w:val="28"/>
      <w:szCs w:val="28"/>
    </w:rPr>
  </w:style>
  <w:style w:type="character" w:customStyle="1" w:styleId="1390">
    <w:name w:val="标题 6 Char_file_2044"/>
    <w:basedOn w:val="1381"/>
    <w:link w:val="9"/>
    <w:semiHidden/>
    <w:qFormat/>
    <w:uiPriority w:val="9"/>
    <w:rPr>
      <w:rFonts w:asciiTheme="majorHAnsi" w:hAnsiTheme="majorHAnsi" w:eastAsiaTheme="majorEastAsia" w:cstheme="majorBidi"/>
      <w:b/>
      <w:bCs/>
      <w:sz w:val="24"/>
      <w:szCs w:val="24"/>
    </w:rPr>
  </w:style>
  <w:style w:type="paragraph" w:customStyle="1" w:styleId="1391">
    <w:name w:val="cke_editable_file_2044"/>
    <w:basedOn w:val="158"/>
    <w:qFormat/>
    <w:uiPriority w:val="0"/>
    <w:rPr>
      <w:rFonts w:ascii="仿宋_GB2312" w:eastAsia="仿宋_GB2312"/>
    </w:rPr>
  </w:style>
  <w:style w:type="paragraph" w:customStyle="1" w:styleId="1392">
    <w:name w:val="marker_file_2044"/>
    <w:basedOn w:val="158"/>
    <w:qFormat/>
    <w:uiPriority w:val="0"/>
    <w:pPr>
      <w:shd w:val="clear" w:color="auto" w:fill="FFFF00"/>
    </w:pPr>
  </w:style>
  <w:style w:type="paragraph" w:customStyle="1" w:styleId="1393">
    <w:name w:val="Normal (Web)_file_2044"/>
    <w:basedOn w:val="158"/>
    <w:semiHidden/>
    <w:unhideWhenUsed/>
    <w:qFormat/>
    <w:uiPriority w:val="99"/>
  </w:style>
  <w:style w:type="paragraph" w:customStyle="1" w:styleId="1394">
    <w:name w:val="heading 2_file_2045"/>
    <w:basedOn w:val="160"/>
    <w:qFormat/>
    <w:uiPriority w:val="9"/>
    <w:pPr>
      <w:outlineLvl w:val="1"/>
    </w:pPr>
    <w:rPr>
      <w:sz w:val="36"/>
      <w:szCs w:val="36"/>
    </w:rPr>
  </w:style>
  <w:style w:type="paragraph" w:customStyle="1" w:styleId="1395">
    <w:name w:val="heading 3_file_2045"/>
    <w:basedOn w:val="160"/>
    <w:qFormat/>
    <w:uiPriority w:val="9"/>
    <w:pPr>
      <w:outlineLvl w:val="2"/>
    </w:pPr>
    <w:rPr>
      <w:sz w:val="27"/>
      <w:szCs w:val="27"/>
    </w:rPr>
  </w:style>
  <w:style w:type="paragraph" w:customStyle="1" w:styleId="1396">
    <w:name w:val="heading 4_file_2045"/>
    <w:basedOn w:val="160"/>
    <w:qFormat/>
    <w:uiPriority w:val="9"/>
    <w:pPr>
      <w:outlineLvl w:val="3"/>
    </w:pPr>
  </w:style>
  <w:style w:type="paragraph" w:customStyle="1" w:styleId="1397">
    <w:name w:val="heading 5_file_2045"/>
    <w:basedOn w:val="160"/>
    <w:qFormat/>
    <w:uiPriority w:val="9"/>
    <w:pPr>
      <w:outlineLvl w:val="4"/>
    </w:pPr>
    <w:rPr>
      <w:sz w:val="20"/>
      <w:szCs w:val="20"/>
    </w:rPr>
  </w:style>
  <w:style w:type="paragraph" w:customStyle="1" w:styleId="1398">
    <w:name w:val="heading 6_file_2045"/>
    <w:basedOn w:val="160"/>
    <w:qFormat/>
    <w:uiPriority w:val="9"/>
    <w:pPr>
      <w:outlineLvl w:val="5"/>
    </w:pPr>
    <w:rPr>
      <w:sz w:val="15"/>
      <w:szCs w:val="15"/>
    </w:rPr>
  </w:style>
  <w:style w:type="character" w:customStyle="1" w:styleId="1399">
    <w:name w:val="Default Paragraph Font_file_2045"/>
    <w:semiHidden/>
    <w:unhideWhenUsed/>
    <w:qFormat/>
    <w:uiPriority w:val="1"/>
  </w:style>
  <w:style w:type="table" w:customStyle="1" w:styleId="1400">
    <w:name w:val="Normal Table_file_2045"/>
    <w:semiHidden/>
    <w:unhideWhenUsed/>
    <w:qFormat/>
    <w:uiPriority w:val="99"/>
    <w:tblPr>
      <w:tblCellMar>
        <w:top w:w="0" w:type="dxa"/>
        <w:left w:w="108" w:type="dxa"/>
        <w:bottom w:w="0" w:type="dxa"/>
        <w:right w:w="108" w:type="dxa"/>
      </w:tblCellMar>
    </w:tblPr>
  </w:style>
  <w:style w:type="character" w:customStyle="1" w:styleId="1401">
    <w:name w:val="Hyperlink_file_2045"/>
    <w:basedOn w:val="1399"/>
    <w:semiHidden/>
    <w:unhideWhenUsed/>
    <w:qFormat/>
    <w:uiPriority w:val="99"/>
    <w:rPr>
      <w:color w:val="0782C1"/>
      <w:u w:val="single"/>
    </w:rPr>
  </w:style>
  <w:style w:type="character" w:customStyle="1" w:styleId="1402">
    <w:name w:val="FollowedHyperlink_file_2045"/>
    <w:basedOn w:val="1399"/>
    <w:semiHidden/>
    <w:unhideWhenUsed/>
    <w:qFormat/>
    <w:uiPriority w:val="99"/>
    <w:rPr>
      <w:color w:val="0782C1"/>
      <w:u w:val="single"/>
    </w:rPr>
  </w:style>
  <w:style w:type="character" w:customStyle="1" w:styleId="1403">
    <w:name w:val="标题 1 Char_file_2045"/>
    <w:basedOn w:val="1399"/>
    <w:link w:val="3"/>
    <w:qFormat/>
    <w:uiPriority w:val="9"/>
    <w:rPr>
      <w:rFonts w:ascii="宋体" w:hAnsi="宋体" w:eastAsia="宋体" w:cs="宋体"/>
      <w:b/>
      <w:bCs/>
      <w:kern w:val="44"/>
      <w:sz w:val="44"/>
      <w:szCs w:val="44"/>
    </w:rPr>
  </w:style>
  <w:style w:type="character" w:customStyle="1" w:styleId="1404">
    <w:name w:val="标题 2 Char_file_2045"/>
    <w:basedOn w:val="1399"/>
    <w:link w:val="4"/>
    <w:semiHidden/>
    <w:qFormat/>
    <w:uiPriority w:val="9"/>
    <w:rPr>
      <w:rFonts w:asciiTheme="majorHAnsi" w:hAnsiTheme="majorHAnsi" w:eastAsiaTheme="majorEastAsia" w:cstheme="majorBidi"/>
      <w:b/>
      <w:bCs/>
      <w:sz w:val="32"/>
      <w:szCs w:val="32"/>
    </w:rPr>
  </w:style>
  <w:style w:type="character" w:customStyle="1" w:styleId="1405">
    <w:name w:val="标题 3 Char_file_2045"/>
    <w:basedOn w:val="1399"/>
    <w:link w:val="5"/>
    <w:semiHidden/>
    <w:qFormat/>
    <w:uiPriority w:val="9"/>
    <w:rPr>
      <w:rFonts w:ascii="宋体" w:hAnsi="宋体" w:eastAsia="宋体" w:cs="宋体"/>
      <w:b/>
      <w:bCs/>
      <w:sz w:val="32"/>
      <w:szCs w:val="32"/>
    </w:rPr>
  </w:style>
  <w:style w:type="character" w:customStyle="1" w:styleId="1406">
    <w:name w:val="标题 4 Char_file_2045"/>
    <w:basedOn w:val="1399"/>
    <w:link w:val="6"/>
    <w:semiHidden/>
    <w:qFormat/>
    <w:uiPriority w:val="9"/>
    <w:rPr>
      <w:rFonts w:asciiTheme="majorHAnsi" w:hAnsiTheme="majorHAnsi" w:eastAsiaTheme="majorEastAsia" w:cstheme="majorBidi"/>
      <w:b/>
      <w:bCs/>
      <w:sz w:val="28"/>
      <w:szCs w:val="28"/>
    </w:rPr>
  </w:style>
  <w:style w:type="character" w:customStyle="1" w:styleId="1407">
    <w:name w:val="标题 5 Char_file_2045"/>
    <w:basedOn w:val="1399"/>
    <w:link w:val="7"/>
    <w:semiHidden/>
    <w:qFormat/>
    <w:uiPriority w:val="9"/>
    <w:rPr>
      <w:rFonts w:ascii="宋体" w:hAnsi="宋体" w:eastAsia="宋体" w:cs="宋体"/>
      <w:b/>
      <w:bCs/>
      <w:sz w:val="28"/>
      <w:szCs w:val="28"/>
    </w:rPr>
  </w:style>
  <w:style w:type="character" w:customStyle="1" w:styleId="1408">
    <w:name w:val="标题 6 Char_file_2045"/>
    <w:basedOn w:val="1399"/>
    <w:link w:val="9"/>
    <w:semiHidden/>
    <w:qFormat/>
    <w:uiPriority w:val="9"/>
    <w:rPr>
      <w:rFonts w:asciiTheme="majorHAnsi" w:hAnsiTheme="majorHAnsi" w:eastAsiaTheme="majorEastAsia" w:cstheme="majorBidi"/>
      <w:b/>
      <w:bCs/>
      <w:sz w:val="24"/>
      <w:szCs w:val="24"/>
    </w:rPr>
  </w:style>
  <w:style w:type="paragraph" w:customStyle="1" w:styleId="1409">
    <w:name w:val="cke_editable_file_2045"/>
    <w:basedOn w:val="160"/>
    <w:qFormat/>
    <w:uiPriority w:val="0"/>
    <w:rPr>
      <w:rFonts w:ascii="仿宋_GB2312" w:eastAsia="仿宋_GB2312"/>
    </w:rPr>
  </w:style>
  <w:style w:type="paragraph" w:customStyle="1" w:styleId="1410">
    <w:name w:val="marker_file_2045"/>
    <w:basedOn w:val="160"/>
    <w:qFormat/>
    <w:uiPriority w:val="0"/>
    <w:pPr>
      <w:shd w:val="clear" w:color="auto" w:fill="FFFF00"/>
    </w:pPr>
  </w:style>
  <w:style w:type="paragraph" w:customStyle="1" w:styleId="1411">
    <w:name w:val="Normal (Web)_file_2045"/>
    <w:basedOn w:val="160"/>
    <w:semiHidden/>
    <w:unhideWhenUsed/>
    <w:qFormat/>
    <w:uiPriority w:val="99"/>
  </w:style>
  <w:style w:type="paragraph" w:customStyle="1" w:styleId="1412">
    <w:name w:val="heading 2_file_2046"/>
    <w:basedOn w:val="162"/>
    <w:qFormat/>
    <w:uiPriority w:val="9"/>
    <w:pPr>
      <w:outlineLvl w:val="1"/>
    </w:pPr>
    <w:rPr>
      <w:sz w:val="36"/>
      <w:szCs w:val="36"/>
    </w:rPr>
  </w:style>
  <w:style w:type="paragraph" w:customStyle="1" w:styleId="1413">
    <w:name w:val="heading 3_file_2046"/>
    <w:basedOn w:val="162"/>
    <w:qFormat/>
    <w:uiPriority w:val="9"/>
    <w:pPr>
      <w:outlineLvl w:val="2"/>
    </w:pPr>
    <w:rPr>
      <w:sz w:val="27"/>
      <w:szCs w:val="27"/>
    </w:rPr>
  </w:style>
  <w:style w:type="paragraph" w:customStyle="1" w:styleId="1414">
    <w:name w:val="heading 4_file_2046"/>
    <w:basedOn w:val="162"/>
    <w:qFormat/>
    <w:uiPriority w:val="9"/>
    <w:pPr>
      <w:outlineLvl w:val="3"/>
    </w:pPr>
  </w:style>
  <w:style w:type="paragraph" w:customStyle="1" w:styleId="1415">
    <w:name w:val="heading 5_file_2046"/>
    <w:basedOn w:val="162"/>
    <w:qFormat/>
    <w:uiPriority w:val="9"/>
    <w:pPr>
      <w:outlineLvl w:val="4"/>
    </w:pPr>
    <w:rPr>
      <w:sz w:val="20"/>
      <w:szCs w:val="20"/>
    </w:rPr>
  </w:style>
  <w:style w:type="paragraph" w:customStyle="1" w:styleId="1416">
    <w:name w:val="heading 6_file_2046"/>
    <w:basedOn w:val="162"/>
    <w:qFormat/>
    <w:uiPriority w:val="9"/>
    <w:pPr>
      <w:outlineLvl w:val="5"/>
    </w:pPr>
    <w:rPr>
      <w:sz w:val="15"/>
      <w:szCs w:val="15"/>
    </w:rPr>
  </w:style>
  <w:style w:type="character" w:customStyle="1" w:styleId="1417">
    <w:name w:val="Default Paragraph Font_file_2046"/>
    <w:semiHidden/>
    <w:unhideWhenUsed/>
    <w:qFormat/>
    <w:uiPriority w:val="1"/>
  </w:style>
  <w:style w:type="table" w:customStyle="1" w:styleId="1418">
    <w:name w:val="Normal Table_file_2046"/>
    <w:semiHidden/>
    <w:unhideWhenUsed/>
    <w:qFormat/>
    <w:uiPriority w:val="99"/>
    <w:tblPr>
      <w:tblCellMar>
        <w:top w:w="0" w:type="dxa"/>
        <w:left w:w="108" w:type="dxa"/>
        <w:bottom w:w="0" w:type="dxa"/>
        <w:right w:w="108" w:type="dxa"/>
      </w:tblCellMar>
    </w:tblPr>
  </w:style>
  <w:style w:type="character" w:customStyle="1" w:styleId="1419">
    <w:name w:val="Hyperlink_file_2046"/>
    <w:basedOn w:val="1417"/>
    <w:semiHidden/>
    <w:unhideWhenUsed/>
    <w:qFormat/>
    <w:uiPriority w:val="99"/>
    <w:rPr>
      <w:color w:val="0782C1"/>
      <w:u w:val="single"/>
    </w:rPr>
  </w:style>
  <w:style w:type="character" w:customStyle="1" w:styleId="1420">
    <w:name w:val="FollowedHyperlink_file_2046"/>
    <w:basedOn w:val="1417"/>
    <w:semiHidden/>
    <w:unhideWhenUsed/>
    <w:qFormat/>
    <w:uiPriority w:val="99"/>
    <w:rPr>
      <w:color w:val="0782C1"/>
      <w:u w:val="single"/>
    </w:rPr>
  </w:style>
  <w:style w:type="character" w:customStyle="1" w:styleId="1421">
    <w:name w:val="标题 1 Char_file_2046"/>
    <w:basedOn w:val="1417"/>
    <w:link w:val="3"/>
    <w:qFormat/>
    <w:uiPriority w:val="9"/>
    <w:rPr>
      <w:rFonts w:ascii="宋体" w:hAnsi="宋体" w:eastAsia="宋体" w:cs="宋体"/>
      <w:b/>
      <w:bCs/>
      <w:kern w:val="44"/>
      <w:sz w:val="44"/>
      <w:szCs w:val="44"/>
    </w:rPr>
  </w:style>
  <w:style w:type="character" w:customStyle="1" w:styleId="1422">
    <w:name w:val="标题 2 Char_file_2046"/>
    <w:basedOn w:val="1417"/>
    <w:link w:val="4"/>
    <w:semiHidden/>
    <w:qFormat/>
    <w:uiPriority w:val="9"/>
    <w:rPr>
      <w:rFonts w:asciiTheme="majorHAnsi" w:hAnsiTheme="majorHAnsi" w:eastAsiaTheme="majorEastAsia" w:cstheme="majorBidi"/>
      <w:b/>
      <w:bCs/>
      <w:sz w:val="32"/>
      <w:szCs w:val="32"/>
    </w:rPr>
  </w:style>
  <w:style w:type="character" w:customStyle="1" w:styleId="1423">
    <w:name w:val="标题 3 Char_file_2046"/>
    <w:basedOn w:val="1417"/>
    <w:link w:val="5"/>
    <w:semiHidden/>
    <w:qFormat/>
    <w:uiPriority w:val="9"/>
    <w:rPr>
      <w:rFonts w:ascii="宋体" w:hAnsi="宋体" w:eastAsia="宋体" w:cs="宋体"/>
      <w:b/>
      <w:bCs/>
      <w:sz w:val="32"/>
      <w:szCs w:val="32"/>
    </w:rPr>
  </w:style>
  <w:style w:type="character" w:customStyle="1" w:styleId="1424">
    <w:name w:val="标题 4 Char_file_2046"/>
    <w:basedOn w:val="1417"/>
    <w:link w:val="6"/>
    <w:semiHidden/>
    <w:qFormat/>
    <w:uiPriority w:val="9"/>
    <w:rPr>
      <w:rFonts w:asciiTheme="majorHAnsi" w:hAnsiTheme="majorHAnsi" w:eastAsiaTheme="majorEastAsia" w:cstheme="majorBidi"/>
      <w:b/>
      <w:bCs/>
      <w:sz w:val="28"/>
      <w:szCs w:val="28"/>
    </w:rPr>
  </w:style>
  <w:style w:type="character" w:customStyle="1" w:styleId="1425">
    <w:name w:val="标题 5 Char_file_2046"/>
    <w:basedOn w:val="1417"/>
    <w:link w:val="7"/>
    <w:semiHidden/>
    <w:qFormat/>
    <w:uiPriority w:val="9"/>
    <w:rPr>
      <w:rFonts w:ascii="宋体" w:hAnsi="宋体" w:eastAsia="宋体" w:cs="宋体"/>
      <w:b/>
      <w:bCs/>
      <w:sz w:val="28"/>
      <w:szCs w:val="28"/>
    </w:rPr>
  </w:style>
  <w:style w:type="character" w:customStyle="1" w:styleId="1426">
    <w:name w:val="标题 6 Char_file_2046"/>
    <w:basedOn w:val="1417"/>
    <w:link w:val="9"/>
    <w:semiHidden/>
    <w:qFormat/>
    <w:uiPriority w:val="9"/>
    <w:rPr>
      <w:rFonts w:asciiTheme="majorHAnsi" w:hAnsiTheme="majorHAnsi" w:eastAsiaTheme="majorEastAsia" w:cstheme="majorBidi"/>
      <w:b/>
      <w:bCs/>
      <w:sz w:val="24"/>
      <w:szCs w:val="24"/>
    </w:rPr>
  </w:style>
  <w:style w:type="paragraph" w:customStyle="1" w:styleId="1427">
    <w:name w:val="cke_editable_file_2046"/>
    <w:basedOn w:val="162"/>
    <w:qFormat/>
    <w:uiPriority w:val="0"/>
    <w:rPr>
      <w:rFonts w:ascii="仿宋_GB2312" w:eastAsia="仿宋_GB2312"/>
    </w:rPr>
  </w:style>
  <w:style w:type="paragraph" w:customStyle="1" w:styleId="1428">
    <w:name w:val="marker_file_2046"/>
    <w:basedOn w:val="162"/>
    <w:qFormat/>
    <w:uiPriority w:val="0"/>
    <w:pPr>
      <w:shd w:val="clear" w:color="auto" w:fill="FFFF00"/>
    </w:pPr>
  </w:style>
  <w:style w:type="paragraph" w:customStyle="1" w:styleId="1429">
    <w:name w:val="Normal (Web)_file_2046"/>
    <w:basedOn w:val="162"/>
    <w:semiHidden/>
    <w:unhideWhenUsed/>
    <w:qFormat/>
    <w:uiPriority w:val="99"/>
  </w:style>
  <w:style w:type="character" w:customStyle="1" w:styleId="1430">
    <w:name w:val="Strong_file_2046"/>
    <w:basedOn w:val="1417"/>
    <w:qFormat/>
    <w:uiPriority w:val="22"/>
    <w:rPr>
      <w:b/>
      <w:bCs/>
    </w:rPr>
  </w:style>
  <w:style w:type="paragraph" w:customStyle="1" w:styleId="1431">
    <w:name w:val="heading 2_file_2047"/>
    <w:basedOn w:val="164"/>
    <w:qFormat/>
    <w:uiPriority w:val="9"/>
    <w:pPr>
      <w:outlineLvl w:val="1"/>
    </w:pPr>
    <w:rPr>
      <w:sz w:val="36"/>
      <w:szCs w:val="36"/>
    </w:rPr>
  </w:style>
  <w:style w:type="paragraph" w:customStyle="1" w:styleId="1432">
    <w:name w:val="heading 3_file_2047"/>
    <w:basedOn w:val="164"/>
    <w:qFormat/>
    <w:uiPriority w:val="9"/>
    <w:pPr>
      <w:outlineLvl w:val="2"/>
    </w:pPr>
    <w:rPr>
      <w:sz w:val="27"/>
      <w:szCs w:val="27"/>
    </w:rPr>
  </w:style>
  <w:style w:type="paragraph" w:customStyle="1" w:styleId="1433">
    <w:name w:val="heading 4_file_2047"/>
    <w:basedOn w:val="164"/>
    <w:qFormat/>
    <w:uiPriority w:val="9"/>
    <w:pPr>
      <w:outlineLvl w:val="3"/>
    </w:pPr>
  </w:style>
  <w:style w:type="paragraph" w:customStyle="1" w:styleId="1434">
    <w:name w:val="heading 5_file_2047"/>
    <w:basedOn w:val="164"/>
    <w:qFormat/>
    <w:uiPriority w:val="9"/>
    <w:pPr>
      <w:outlineLvl w:val="4"/>
    </w:pPr>
    <w:rPr>
      <w:sz w:val="20"/>
      <w:szCs w:val="20"/>
    </w:rPr>
  </w:style>
  <w:style w:type="paragraph" w:customStyle="1" w:styleId="1435">
    <w:name w:val="heading 6_file_2047"/>
    <w:basedOn w:val="164"/>
    <w:qFormat/>
    <w:uiPriority w:val="9"/>
    <w:pPr>
      <w:outlineLvl w:val="5"/>
    </w:pPr>
    <w:rPr>
      <w:sz w:val="15"/>
      <w:szCs w:val="15"/>
    </w:rPr>
  </w:style>
  <w:style w:type="character" w:customStyle="1" w:styleId="1436">
    <w:name w:val="Default Paragraph Font_file_2047"/>
    <w:semiHidden/>
    <w:unhideWhenUsed/>
    <w:qFormat/>
    <w:uiPriority w:val="1"/>
  </w:style>
  <w:style w:type="table" w:customStyle="1" w:styleId="1437">
    <w:name w:val="Normal Table_file_2047"/>
    <w:semiHidden/>
    <w:unhideWhenUsed/>
    <w:qFormat/>
    <w:uiPriority w:val="99"/>
    <w:tblPr>
      <w:tblCellMar>
        <w:top w:w="0" w:type="dxa"/>
        <w:left w:w="108" w:type="dxa"/>
        <w:bottom w:w="0" w:type="dxa"/>
        <w:right w:w="108" w:type="dxa"/>
      </w:tblCellMar>
    </w:tblPr>
  </w:style>
  <w:style w:type="character" w:customStyle="1" w:styleId="1438">
    <w:name w:val="Hyperlink_file_2047"/>
    <w:basedOn w:val="1436"/>
    <w:semiHidden/>
    <w:unhideWhenUsed/>
    <w:qFormat/>
    <w:uiPriority w:val="99"/>
    <w:rPr>
      <w:color w:val="0782C1"/>
      <w:u w:val="single"/>
    </w:rPr>
  </w:style>
  <w:style w:type="character" w:customStyle="1" w:styleId="1439">
    <w:name w:val="FollowedHyperlink_file_2047"/>
    <w:basedOn w:val="1436"/>
    <w:semiHidden/>
    <w:unhideWhenUsed/>
    <w:qFormat/>
    <w:uiPriority w:val="99"/>
    <w:rPr>
      <w:color w:val="0782C1"/>
      <w:u w:val="single"/>
    </w:rPr>
  </w:style>
  <w:style w:type="character" w:customStyle="1" w:styleId="1440">
    <w:name w:val="标题 1 Char_file_2047"/>
    <w:basedOn w:val="1436"/>
    <w:link w:val="3"/>
    <w:qFormat/>
    <w:uiPriority w:val="9"/>
    <w:rPr>
      <w:rFonts w:ascii="宋体" w:hAnsi="宋体" w:eastAsia="宋体" w:cs="宋体"/>
      <w:b/>
      <w:bCs/>
      <w:kern w:val="44"/>
      <w:sz w:val="44"/>
      <w:szCs w:val="44"/>
    </w:rPr>
  </w:style>
  <w:style w:type="character" w:customStyle="1" w:styleId="1441">
    <w:name w:val="标题 2 Char_file_2047"/>
    <w:basedOn w:val="1436"/>
    <w:link w:val="4"/>
    <w:semiHidden/>
    <w:qFormat/>
    <w:uiPriority w:val="9"/>
    <w:rPr>
      <w:rFonts w:asciiTheme="majorHAnsi" w:hAnsiTheme="majorHAnsi" w:eastAsiaTheme="majorEastAsia" w:cstheme="majorBidi"/>
      <w:b/>
      <w:bCs/>
      <w:sz w:val="32"/>
      <w:szCs w:val="32"/>
    </w:rPr>
  </w:style>
  <w:style w:type="character" w:customStyle="1" w:styleId="1442">
    <w:name w:val="标题 3 Char_file_2047"/>
    <w:basedOn w:val="1436"/>
    <w:link w:val="5"/>
    <w:semiHidden/>
    <w:qFormat/>
    <w:uiPriority w:val="9"/>
    <w:rPr>
      <w:rFonts w:ascii="宋体" w:hAnsi="宋体" w:eastAsia="宋体" w:cs="宋体"/>
      <w:b/>
      <w:bCs/>
      <w:sz w:val="32"/>
      <w:szCs w:val="32"/>
    </w:rPr>
  </w:style>
  <w:style w:type="character" w:customStyle="1" w:styleId="1443">
    <w:name w:val="标题 4 Char_file_2047"/>
    <w:basedOn w:val="1436"/>
    <w:link w:val="6"/>
    <w:semiHidden/>
    <w:qFormat/>
    <w:uiPriority w:val="9"/>
    <w:rPr>
      <w:rFonts w:asciiTheme="majorHAnsi" w:hAnsiTheme="majorHAnsi" w:eastAsiaTheme="majorEastAsia" w:cstheme="majorBidi"/>
      <w:b/>
      <w:bCs/>
      <w:sz w:val="28"/>
      <w:szCs w:val="28"/>
    </w:rPr>
  </w:style>
  <w:style w:type="character" w:customStyle="1" w:styleId="1444">
    <w:name w:val="标题 5 Char_file_2047"/>
    <w:basedOn w:val="1436"/>
    <w:link w:val="7"/>
    <w:semiHidden/>
    <w:qFormat/>
    <w:uiPriority w:val="9"/>
    <w:rPr>
      <w:rFonts w:ascii="宋体" w:hAnsi="宋体" w:eastAsia="宋体" w:cs="宋体"/>
      <w:b/>
      <w:bCs/>
      <w:sz w:val="28"/>
      <w:szCs w:val="28"/>
    </w:rPr>
  </w:style>
  <w:style w:type="character" w:customStyle="1" w:styleId="1445">
    <w:name w:val="标题 6 Char_file_2047"/>
    <w:basedOn w:val="1436"/>
    <w:link w:val="9"/>
    <w:semiHidden/>
    <w:qFormat/>
    <w:uiPriority w:val="9"/>
    <w:rPr>
      <w:rFonts w:asciiTheme="majorHAnsi" w:hAnsiTheme="majorHAnsi" w:eastAsiaTheme="majorEastAsia" w:cstheme="majorBidi"/>
      <w:b/>
      <w:bCs/>
      <w:sz w:val="24"/>
      <w:szCs w:val="24"/>
    </w:rPr>
  </w:style>
  <w:style w:type="paragraph" w:customStyle="1" w:styleId="1446">
    <w:name w:val="cke_editable_file_2047"/>
    <w:basedOn w:val="164"/>
    <w:qFormat/>
    <w:uiPriority w:val="0"/>
    <w:rPr>
      <w:rFonts w:ascii="仿宋_GB2312" w:eastAsia="仿宋_GB2312"/>
    </w:rPr>
  </w:style>
  <w:style w:type="paragraph" w:customStyle="1" w:styleId="1447">
    <w:name w:val="marker_file_2047"/>
    <w:basedOn w:val="164"/>
    <w:qFormat/>
    <w:uiPriority w:val="0"/>
    <w:pPr>
      <w:shd w:val="clear" w:color="auto" w:fill="FFFF00"/>
    </w:pPr>
  </w:style>
  <w:style w:type="paragraph" w:customStyle="1" w:styleId="1448">
    <w:name w:val="Normal (Web)_file_2047"/>
    <w:basedOn w:val="164"/>
    <w:semiHidden/>
    <w:unhideWhenUsed/>
    <w:qFormat/>
    <w:uiPriority w:val="99"/>
  </w:style>
  <w:style w:type="character" w:customStyle="1" w:styleId="1449">
    <w:name w:val="Strong_file_2047"/>
    <w:basedOn w:val="1436"/>
    <w:qFormat/>
    <w:uiPriority w:val="22"/>
    <w:rPr>
      <w:b/>
      <w:bCs/>
    </w:rPr>
  </w:style>
  <w:style w:type="paragraph" w:customStyle="1" w:styleId="1450">
    <w:name w:val="heading 2_file_2048"/>
    <w:basedOn w:val="166"/>
    <w:qFormat/>
    <w:uiPriority w:val="9"/>
    <w:pPr>
      <w:outlineLvl w:val="1"/>
    </w:pPr>
    <w:rPr>
      <w:sz w:val="36"/>
      <w:szCs w:val="36"/>
    </w:rPr>
  </w:style>
  <w:style w:type="paragraph" w:customStyle="1" w:styleId="1451">
    <w:name w:val="heading 3_file_2048"/>
    <w:basedOn w:val="166"/>
    <w:qFormat/>
    <w:uiPriority w:val="9"/>
    <w:pPr>
      <w:outlineLvl w:val="2"/>
    </w:pPr>
    <w:rPr>
      <w:sz w:val="27"/>
      <w:szCs w:val="27"/>
    </w:rPr>
  </w:style>
  <w:style w:type="paragraph" w:customStyle="1" w:styleId="1452">
    <w:name w:val="heading 4_file_2048"/>
    <w:basedOn w:val="166"/>
    <w:qFormat/>
    <w:uiPriority w:val="9"/>
    <w:pPr>
      <w:outlineLvl w:val="3"/>
    </w:pPr>
  </w:style>
  <w:style w:type="paragraph" w:customStyle="1" w:styleId="1453">
    <w:name w:val="heading 5_file_2048"/>
    <w:basedOn w:val="166"/>
    <w:qFormat/>
    <w:uiPriority w:val="9"/>
    <w:pPr>
      <w:outlineLvl w:val="4"/>
    </w:pPr>
    <w:rPr>
      <w:sz w:val="20"/>
      <w:szCs w:val="20"/>
    </w:rPr>
  </w:style>
  <w:style w:type="paragraph" w:customStyle="1" w:styleId="1454">
    <w:name w:val="heading 6_file_2048"/>
    <w:basedOn w:val="166"/>
    <w:qFormat/>
    <w:uiPriority w:val="9"/>
    <w:pPr>
      <w:outlineLvl w:val="5"/>
    </w:pPr>
    <w:rPr>
      <w:sz w:val="15"/>
      <w:szCs w:val="15"/>
    </w:rPr>
  </w:style>
  <w:style w:type="character" w:customStyle="1" w:styleId="1455">
    <w:name w:val="Default Paragraph Font_file_2048"/>
    <w:semiHidden/>
    <w:unhideWhenUsed/>
    <w:qFormat/>
    <w:uiPriority w:val="1"/>
  </w:style>
  <w:style w:type="table" w:customStyle="1" w:styleId="1456">
    <w:name w:val="Normal Table_file_2048"/>
    <w:semiHidden/>
    <w:unhideWhenUsed/>
    <w:qFormat/>
    <w:uiPriority w:val="99"/>
    <w:tblPr>
      <w:tblCellMar>
        <w:top w:w="0" w:type="dxa"/>
        <w:left w:w="108" w:type="dxa"/>
        <w:bottom w:w="0" w:type="dxa"/>
        <w:right w:w="108" w:type="dxa"/>
      </w:tblCellMar>
    </w:tblPr>
  </w:style>
  <w:style w:type="character" w:customStyle="1" w:styleId="1457">
    <w:name w:val="Hyperlink_file_2048"/>
    <w:basedOn w:val="1455"/>
    <w:semiHidden/>
    <w:unhideWhenUsed/>
    <w:qFormat/>
    <w:uiPriority w:val="99"/>
    <w:rPr>
      <w:color w:val="0782C1"/>
      <w:u w:val="single"/>
    </w:rPr>
  </w:style>
  <w:style w:type="character" w:customStyle="1" w:styleId="1458">
    <w:name w:val="FollowedHyperlink_file_2048"/>
    <w:basedOn w:val="1455"/>
    <w:semiHidden/>
    <w:unhideWhenUsed/>
    <w:qFormat/>
    <w:uiPriority w:val="99"/>
    <w:rPr>
      <w:color w:val="0782C1"/>
      <w:u w:val="single"/>
    </w:rPr>
  </w:style>
  <w:style w:type="character" w:customStyle="1" w:styleId="1459">
    <w:name w:val="标题 1 Char_file_2048"/>
    <w:basedOn w:val="1455"/>
    <w:link w:val="3"/>
    <w:qFormat/>
    <w:uiPriority w:val="9"/>
    <w:rPr>
      <w:rFonts w:ascii="宋体" w:hAnsi="宋体" w:eastAsia="宋体" w:cs="宋体"/>
      <w:b/>
      <w:bCs/>
      <w:kern w:val="44"/>
      <w:sz w:val="44"/>
      <w:szCs w:val="44"/>
    </w:rPr>
  </w:style>
  <w:style w:type="character" w:customStyle="1" w:styleId="1460">
    <w:name w:val="标题 2 Char_file_2048"/>
    <w:basedOn w:val="1455"/>
    <w:link w:val="4"/>
    <w:semiHidden/>
    <w:qFormat/>
    <w:uiPriority w:val="9"/>
    <w:rPr>
      <w:rFonts w:asciiTheme="majorHAnsi" w:hAnsiTheme="majorHAnsi" w:eastAsiaTheme="majorEastAsia" w:cstheme="majorBidi"/>
      <w:b/>
      <w:bCs/>
      <w:sz w:val="32"/>
      <w:szCs w:val="32"/>
    </w:rPr>
  </w:style>
  <w:style w:type="character" w:customStyle="1" w:styleId="1461">
    <w:name w:val="标题 3 Char_file_2048"/>
    <w:basedOn w:val="1455"/>
    <w:link w:val="5"/>
    <w:semiHidden/>
    <w:qFormat/>
    <w:uiPriority w:val="9"/>
    <w:rPr>
      <w:rFonts w:ascii="宋体" w:hAnsi="宋体" w:eastAsia="宋体" w:cs="宋体"/>
      <w:b/>
      <w:bCs/>
      <w:sz w:val="32"/>
      <w:szCs w:val="32"/>
    </w:rPr>
  </w:style>
  <w:style w:type="character" w:customStyle="1" w:styleId="1462">
    <w:name w:val="标题 4 Char_file_2048"/>
    <w:basedOn w:val="1455"/>
    <w:link w:val="6"/>
    <w:semiHidden/>
    <w:qFormat/>
    <w:uiPriority w:val="9"/>
    <w:rPr>
      <w:rFonts w:asciiTheme="majorHAnsi" w:hAnsiTheme="majorHAnsi" w:eastAsiaTheme="majorEastAsia" w:cstheme="majorBidi"/>
      <w:b/>
      <w:bCs/>
      <w:sz w:val="28"/>
      <w:szCs w:val="28"/>
    </w:rPr>
  </w:style>
  <w:style w:type="character" w:customStyle="1" w:styleId="1463">
    <w:name w:val="标题 5 Char_file_2048"/>
    <w:basedOn w:val="1455"/>
    <w:link w:val="7"/>
    <w:semiHidden/>
    <w:qFormat/>
    <w:uiPriority w:val="9"/>
    <w:rPr>
      <w:rFonts w:ascii="宋体" w:hAnsi="宋体" w:eastAsia="宋体" w:cs="宋体"/>
      <w:b/>
      <w:bCs/>
      <w:sz w:val="28"/>
      <w:szCs w:val="28"/>
    </w:rPr>
  </w:style>
  <w:style w:type="character" w:customStyle="1" w:styleId="1464">
    <w:name w:val="标题 6 Char_file_2048"/>
    <w:basedOn w:val="1455"/>
    <w:link w:val="9"/>
    <w:semiHidden/>
    <w:qFormat/>
    <w:uiPriority w:val="9"/>
    <w:rPr>
      <w:rFonts w:asciiTheme="majorHAnsi" w:hAnsiTheme="majorHAnsi" w:eastAsiaTheme="majorEastAsia" w:cstheme="majorBidi"/>
      <w:b/>
      <w:bCs/>
      <w:sz w:val="24"/>
      <w:szCs w:val="24"/>
    </w:rPr>
  </w:style>
  <w:style w:type="paragraph" w:customStyle="1" w:styleId="1465">
    <w:name w:val="cke_editable_file_2048"/>
    <w:basedOn w:val="166"/>
    <w:qFormat/>
    <w:uiPriority w:val="0"/>
    <w:rPr>
      <w:rFonts w:ascii="仿宋_GB2312" w:eastAsia="仿宋_GB2312"/>
    </w:rPr>
  </w:style>
  <w:style w:type="paragraph" w:customStyle="1" w:styleId="1466">
    <w:name w:val="marker_file_2048"/>
    <w:basedOn w:val="166"/>
    <w:qFormat/>
    <w:uiPriority w:val="0"/>
    <w:pPr>
      <w:shd w:val="clear" w:color="auto" w:fill="FFFF00"/>
    </w:pPr>
  </w:style>
  <w:style w:type="paragraph" w:customStyle="1" w:styleId="1467">
    <w:name w:val="Normal (Web)_file_2048"/>
    <w:basedOn w:val="166"/>
    <w:semiHidden/>
    <w:unhideWhenUsed/>
    <w:qFormat/>
    <w:uiPriority w:val="99"/>
  </w:style>
  <w:style w:type="character" w:customStyle="1" w:styleId="1468">
    <w:name w:val="Strong_file_2048"/>
    <w:basedOn w:val="1455"/>
    <w:qFormat/>
    <w:uiPriority w:val="22"/>
    <w:rPr>
      <w:b/>
      <w:bCs/>
    </w:rPr>
  </w:style>
  <w:style w:type="paragraph" w:customStyle="1" w:styleId="1469">
    <w:name w:val="heading 2_file_2049"/>
    <w:basedOn w:val="168"/>
    <w:qFormat/>
    <w:uiPriority w:val="9"/>
    <w:pPr>
      <w:outlineLvl w:val="1"/>
    </w:pPr>
    <w:rPr>
      <w:sz w:val="36"/>
      <w:szCs w:val="36"/>
    </w:rPr>
  </w:style>
  <w:style w:type="paragraph" w:customStyle="1" w:styleId="1470">
    <w:name w:val="heading 3_file_2049"/>
    <w:basedOn w:val="168"/>
    <w:qFormat/>
    <w:uiPriority w:val="9"/>
    <w:pPr>
      <w:outlineLvl w:val="2"/>
    </w:pPr>
    <w:rPr>
      <w:sz w:val="27"/>
      <w:szCs w:val="27"/>
    </w:rPr>
  </w:style>
  <w:style w:type="paragraph" w:customStyle="1" w:styleId="1471">
    <w:name w:val="heading 4_file_2049"/>
    <w:basedOn w:val="168"/>
    <w:qFormat/>
    <w:uiPriority w:val="9"/>
    <w:pPr>
      <w:outlineLvl w:val="3"/>
    </w:pPr>
  </w:style>
  <w:style w:type="paragraph" w:customStyle="1" w:styleId="1472">
    <w:name w:val="heading 5_file_2049"/>
    <w:basedOn w:val="168"/>
    <w:qFormat/>
    <w:uiPriority w:val="9"/>
    <w:pPr>
      <w:outlineLvl w:val="4"/>
    </w:pPr>
    <w:rPr>
      <w:sz w:val="20"/>
      <w:szCs w:val="20"/>
    </w:rPr>
  </w:style>
  <w:style w:type="paragraph" w:customStyle="1" w:styleId="1473">
    <w:name w:val="heading 6_file_2049"/>
    <w:basedOn w:val="168"/>
    <w:qFormat/>
    <w:uiPriority w:val="9"/>
    <w:pPr>
      <w:outlineLvl w:val="5"/>
    </w:pPr>
    <w:rPr>
      <w:sz w:val="15"/>
      <w:szCs w:val="15"/>
    </w:rPr>
  </w:style>
  <w:style w:type="character" w:customStyle="1" w:styleId="1474">
    <w:name w:val="Default Paragraph Font_file_2049"/>
    <w:semiHidden/>
    <w:unhideWhenUsed/>
    <w:qFormat/>
    <w:uiPriority w:val="1"/>
  </w:style>
  <w:style w:type="table" w:customStyle="1" w:styleId="1475">
    <w:name w:val="Normal Table_file_2049"/>
    <w:semiHidden/>
    <w:unhideWhenUsed/>
    <w:qFormat/>
    <w:uiPriority w:val="99"/>
    <w:tblPr>
      <w:tblCellMar>
        <w:top w:w="0" w:type="dxa"/>
        <w:left w:w="108" w:type="dxa"/>
        <w:bottom w:w="0" w:type="dxa"/>
        <w:right w:w="108" w:type="dxa"/>
      </w:tblCellMar>
    </w:tblPr>
  </w:style>
  <w:style w:type="character" w:customStyle="1" w:styleId="1476">
    <w:name w:val="Hyperlink_file_2049"/>
    <w:basedOn w:val="1474"/>
    <w:semiHidden/>
    <w:unhideWhenUsed/>
    <w:qFormat/>
    <w:uiPriority w:val="99"/>
    <w:rPr>
      <w:color w:val="0782C1"/>
      <w:u w:val="single"/>
    </w:rPr>
  </w:style>
  <w:style w:type="character" w:customStyle="1" w:styleId="1477">
    <w:name w:val="FollowedHyperlink_file_2049"/>
    <w:basedOn w:val="1474"/>
    <w:semiHidden/>
    <w:unhideWhenUsed/>
    <w:qFormat/>
    <w:uiPriority w:val="99"/>
    <w:rPr>
      <w:color w:val="0782C1"/>
      <w:u w:val="single"/>
    </w:rPr>
  </w:style>
  <w:style w:type="character" w:customStyle="1" w:styleId="1478">
    <w:name w:val="标题 1 Char_file_2049"/>
    <w:basedOn w:val="1474"/>
    <w:link w:val="3"/>
    <w:qFormat/>
    <w:uiPriority w:val="9"/>
    <w:rPr>
      <w:rFonts w:ascii="宋体" w:hAnsi="宋体" w:eastAsia="宋体" w:cs="宋体"/>
      <w:b/>
      <w:bCs/>
      <w:kern w:val="44"/>
      <w:sz w:val="44"/>
      <w:szCs w:val="44"/>
    </w:rPr>
  </w:style>
  <w:style w:type="character" w:customStyle="1" w:styleId="1479">
    <w:name w:val="标题 2 Char_file_2049"/>
    <w:basedOn w:val="1474"/>
    <w:link w:val="4"/>
    <w:semiHidden/>
    <w:qFormat/>
    <w:uiPriority w:val="9"/>
    <w:rPr>
      <w:rFonts w:asciiTheme="majorHAnsi" w:hAnsiTheme="majorHAnsi" w:eastAsiaTheme="majorEastAsia" w:cstheme="majorBidi"/>
      <w:b/>
      <w:bCs/>
      <w:sz w:val="32"/>
      <w:szCs w:val="32"/>
    </w:rPr>
  </w:style>
  <w:style w:type="character" w:customStyle="1" w:styleId="1480">
    <w:name w:val="标题 3 Char_file_2049"/>
    <w:basedOn w:val="1474"/>
    <w:link w:val="5"/>
    <w:semiHidden/>
    <w:qFormat/>
    <w:uiPriority w:val="9"/>
    <w:rPr>
      <w:rFonts w:ascii="宋体" w:hAnsi="宋体" w:eastAsia="宋体" w:cs="宋体"/>
      <w:b/>
      <w:bCs/>
      <w:sz w:val="32"/>
      <w:szCs w:val="32"/>
    </w:rPr>
  </w:style>
  <w:style w:type="character" w:customStyle="1" w:styleId="1481">
    <w:name w:val="标题 4 Char_file_2049"/>
    <w:basedOn w:val="1474"/>
    <w:link w:val="6"/>
    <w:semiHidden/>
    <w:qFormat/>
    <w:uiPriority w:val="9"/>
    <w:rPr>
      <w:rFonts w:asciiTheme="majorHAnsi" w:hAnsiTheme="majorHAnsi" w:eastAsiaTheme="majorEastAsia" w:cstheme="majorBidi"/>
      <w:b/>
      <w:bCs/>
      <w:sz w:val="28"/>
      <w:szCs w:val="28"/>
    </w:rPr>
  </w:style>
  <w:style w:type="character" w:customStyle="1" w:styleId="1482">
    <w:name w:val="标题 5 Char_file_2049"/>
    <w:basedOn w:val="1474"/>
    <w:link w:val="7"/>
    <w:semiHidden/>
    <w:qFormat/>
    <w:uiPriority w:val="9"/>
    <w:rPr>
      <w:rFonts w:ascii="宋体" w:hAnsi="宋体" w:eastAsia="宋体" w:cs="宋体"/>
      <w:b/>
      <w:bCs/>
      <w:sz w:val="28"/>
      <w:szCs w:val="28"/>
    </w:rPr>
  </w:style>
  <w:style w:type="character" w:customStyle="1" w:styleId="1483">
    <w:name w:val="标题 6 Char_file_2049"/>
    <w:basedOn w:val="1474"/>
    <w:link w:val="9"/>
    <w:semiHidden/>
    <w:qFormat/>
    <w:uiPriority w:val="9"/>
    <w:rPr>
      <w:rFonts w:asciiTheme="majorHAnsi" w:hAnsiTheme="majorHAnsi" w:eastAsiaTheme="majorEastAsia" w:cstheme="majorBidi"/>
      <w:b/>
      <w:bCs/>
      <w:sz w:val="24"/>
      <w:szCs w:val="24"/>
    </w:rPr>
  </w:style>
  <w:style w:type="paragraph" w:customStyle="1" w:styleId="1484">
    <w:name w:val="cke_editable_file_2049"/>
    <w:basedOn w:val="168"/>
    <w:qFormat/>
    <w:uiPriority w:val="0"/>
    <w:rPr>
      <w:rFonts w:ascii="仿宋_GB2312" w:eastAsia="仿宋_GB2312"/>
    </w:rPr>
  </w:style>
  <w:style w:type="paragraph" w:customStyle="1" w:styleId="1485">
    <w:name w:val="marker_file_2049"/>
    <w:basedOn w:val="168"/>
    <w:qFormat/>
    <w:uiPriority w:val="0"/>
    <w:pPr>
      <w:shd w:val="clear" w:color="auto" w:fill="FFFF00"/>
    </w:pPr>
  </w:style>
  <w:style w:type="paragraph" w:customStyle="1" w:styleId="1486">
    <w:name w:val="Normal (Web)_file_2049"/>
    <w:basedOn w:val="168"/>
    <w:semiHidden/>
    <w:unhideWhenUsed/>
    <w:qFormat/>
    <w:uiPriority w:val="99"/>
  </w:style>
  <w:style w:type="paragraph" w:customStyle="1" w:styleId="1487">
    <w:name w:val="heading 2_file_2050"/>
    <w:basedOn w:val="170"/>
    <w:qFormat/>
    <w:uiPriority w:val="9"/>
    <w:pPr>
      <w:outlineLvl w:val="1"/>
    </w:pPr>
    <w:rPr>
      <w:sz w:val="36"/>
      <w:szCs w:val="36"/>
    </w:rPr>
  </w:style>
  <w:style w:type="paragraph" w:customStyle="1" w:styleId="1488">
    <w:name w:val="heading 3_file_2050"/>
    <w:basedOn w:val="170"/>
    <w:qFormat/>
    <w:uiPriority w:val="9"/>
    <w:pPr>
      <w:outlineLvl w:val="2"/>
    </w:pPr>
    <w:rPr>
      <w:sz w:val="27"/>
      <w:szCs w:val="27"/>
    </w:rPr>
  </w:style>
  <w:style w:type="paragraph" w:customStyle="1" w:styleId="1489">
    <w:name w:val="heading 4_file_2050"/>
    <w:basedOn w:val="170"/>
    <w:qFormat/>
    <w:uiPriority w:val="9"/>
    <w:pPr>
      <w:outlineLvl w:val="3"/>
    </w:pPr>
  </w:style>
  <w:style w:type="paragraph" w:customStyle="1" w:styleId="1490">
    <w:name w:val="heading 5_file_2050"/>
    <w:basedOn w:val="170"/>
    <w:qFormat/>
    <w:uiPriority w:val="9"/>
    <w:pPr>
      <w:outlineLvl w:val="4"/>
    </w:pPr>
    <w:rPr>
      <w:sz w:val="20"/>
      <w:szCs w:val="20"/>
    </w:rPr>
  </w:style>
  <w:style w:type="paragraph" w:customStyle="1" w:styleId="1491">
    <w:name w:val="heading 6_file_2050"/>
    <w:basedOn w:val="170"/>
    <w:qFormat/>
    <w:uiPriority w:val="9"/>
    <w:pPr>
      <w:outlineLvl w:val="5"/>
    </w:pPr>
    <w:rPr>
      <w:sz w:val="15"/>
      <w:szCs w:val="15"/>
    </w:rPr>
  </w:style>
  <w:style w:type="character" w:customStyle="1" w:styleId="1492">
    <w:name w:val="Default Paragraph Font_file_2050"/>
    <w:semiHidden/>
    <w:unhideWhenUsed/>
    <w:qFormat/>
    <w:uiPriority w:val="1"/>
  </w:style>
  <w:style w:type="table" w:customStyle="1" w:styleId="1493">
    <w:name w:val="Normal Table_file_2050"/>
    <w:semiHidden/>
    <w:unhideWhenUsed/>
    <w:qFormat/>
    <w:uiPriority w:val="99"/>
    <w:tblPr>
      <w:tblCellMar>
        <w:top w:w="0" w:type="dxa"/>
        <w:left w:w="108" w:type="dxa"/>
        <w:bottom w:w="0" w:type="dxa"/>
        <w:right w:w="108" w:type="dxa"/>
      </w:tblCellMar>
    </w:tblPr>
  </w:style>
  <w:style w:type="character" w:customStyle="1" w:styleId="1494">
    <w:name w:val="Hyperlink_file_2050"/>
    <w:basedOn w:val="1492"/>
    <w:semiHidden/>
    <w:unhideWhenUsed/>
    <w:qFormat/>
    <w:uiPriority w:val="99"/>
    <w:rPr>
      <w:color w:val="0782C1"/>
      <w:u w:val="single"/>
    </w:rPr>
  </w:style>
  <w:style w:type="character" w:customStyle="1" w:styleId="1495">
    <w:name w:val="FollowedHyperlink_file_2050"/>
    <w:basedOn w:val="1492"/>
    <w:semiHidden/>
    <w:unhideWhenUsed/>
    <w:qFormat/>
    <w:uiPriority w:val="99"/>
    <w:rPr>
      <w:color w:val="0782C1"/>
      <w:u w:val="single"/>
    </w:rPr>
  </w:style>
  <w:style w:type="character" w:customStyle="1" w:styleId="1496">
    <w:name w:val="标题 1 Char_file_2050"/>
    <w:basedOn w:val="1492"/>
    <w:link w:val="3"/>
    <w:qFormat/>
    <w:uiPriority w:val="9"/>
    <w:rPr>
      <w:rFonts w:ascii="宋体" w:hAnsi="宋体" w:eastAsia="宋体" w:cs="宋体"/>
      <w:b/>
      <w:bCs/>
      <w:kern w:val="44"/>
      <w:sz w:val="44"/>
      <w:szCs w:val="44"/>
    </w:rPr>
  </w:style>
  <w:style w:type="character" w:customStyle="1" w:styleId="1497">
    <w:name w:val="标题 2 Char_file_2050"/>
    <w:basedOn w:val="1492"/>
    <w:link w:val="4"/>
    <w:semiHidden/>
    <w:qFormat/>
    <w:uiPriority w:val="9"/>
    <w:rPr>
      <w:rFonts w:asciiTheme="majorHAnsi" w:hAnsiTheme="majorHAnsi" w:eastAsiaTheme="majorEastAsia" w:cstheme="majorBidi"/>
      <w:b/>
      <w:bCs/>
      <w:sz w:val="32"/>
      <w:szCs w:val="32"/>
    </w:rPr>
  </w:style>
  <w:style w:type="character" w:customStyle="1" w:styleId="1498">
    <w:name w:val="标题 3 Char_file_2050"/>
    <w:basedOn w:val="1492"/>
    <w:link w:val="5"/>
    <w:semiHidden/>
    <w:qFormat/>
    <w:uiPriority w:val="9"/>
    <w:rPr>
      <w:rFonts w:ascii="宋体" w:hAnsi="宋体" w:eastAsia="宋体" w:cs="宋体"/>
      <w:b/>
      <w:bCs/>
      <w:sz w:val="32"/>
      <w:szCs w:val="32"/>
    </w:rPr>
  </w:style>
  <w:style w:type="character" w:customStyle="1" w:styleId="1499">
    <w:name w:val="标题 4 Char_file_2050"/>
    <w:basedOn w:val="1492"/>
    <w:link w:val="6"/>
    <w:semiHidden/>
    <w:qFormat/>
    <w:uiPriority w:val="9"/>
    <w:rPr>
      <w:rFonts w:asciiTheme="majorHAnsi" w:hAnsiTheme="majorHAnsi" w:eastAsiaTheme="majorEastAsia" w:cstheme="majorBidi"/>
      <w:b/>
      <w:bCs/>
      <w:sz w:val="28"/>
      <w:szCs w:val="28"/>
    </w:rPr>
  </w:style>
  <w:style w:type="character" w:customStyle="1" w:styleId="1500">
    <w:name w:val="标题 5 Char_file_2050"/>
    <w:basedOn w:val="1492"/>
    <w:link w:val="7"/>
    <w:semiHidden/>
    <w:qFormat/>
    <w:uiPriority w:val="9"/>
    <w:rPr>
      <w:rFonts w:ascii="宋体" w:hAnsi="宋体" w:eastAsia="宋体" w:cs="宋体"/>
      <w:b/>
      <w:bCs/>
      <w:sz w:val="28"/>
      <w:szCs w:val="28"/>
    </w:rPr>
  </w:style>
  <w:style w:type="character" w:customStyle="1" w:styleId="1501">
    <w:name w:val="标题 6 Char_file_2050"/>
    <w:basedOn w:val="1492"/>
    <w:link w:val="9"/>
    <w:semiHidden/>
    <w:qFormat/>
    <w:uiPriority w:val="9"/>
    <w:rPr>
      <w:rFonts w:asciiTheme="majorHAnsi" w:hAnsiTheme="majorHAnsi" w:eastAsiaTheme="majorEastAsia" w:cstheme="majorBidi"/>
      <w:b/>
      <w:bCs/>
      <w:sz w:val="24"/>
      <w:szCs w:val="24"/>
    </w:rPr>
  </w:style>
  <w:style w:type="paragraph" w:customStyle="1" w:styleId="1502">
    <w:name w:val="cke_editable_file_2050"/>
    <w:basedOn w:val="170"/>
    <w:qFormat/>
    <w:uiPriority w:val="0"/>
    <w:rPr>
      <w:rFonts w:ascii="仿宋_GB2312" w:eastAsia="仿宋_GB2312"/>
    </w:rPr>
  </w:style>
  <w:style w:type="paragraph" w:customStyle="1" w:styleId="1503">
    <w:name w:val="marker_file_2050"/>
    <w:basedOn w:val="170"/>
    <w:qFormat/>
    <w:uiPriority w:val="0"/>
    <w:pPr>
      <w:shd w:val="clear" w:color="auto" w:fill="FFFF00"/>
    </w:pPr>
  </w:style>
  <w:style w:type="paragraph" w:customStyle="1" w:styleId="1504">
    <w:name w:val="Normal (Web)_file_2050"/>
    <w:basedOn w:val="170"/>
    <w:semiHidden/>
    <w:unhideWhenUsed/>
    <w:qFormat/>
    <w:uiPriority w:val="99"/>
  </w:style>
  <w:style w:type="paragraph" w:customStyle="1" w:styleId="1505">
    <w:name w:val="heading 2_file_2051"/>
    <w:basedOn w:val="172"/>
    <w:qFormat/>
    <w:uiPriority w:val="9"/>
    <w:pPr>
      <w:outlineLvl w:val="1"/>
    </w:pPr>
    <w:rPr>
      <w:sz w:val="36"/>
      <w:szCs w:val="36"/>
    </w:rPr>
  </w:style>
  <w:style w:type="paragraph" w:customStyle="1" w:styleId="1506">
    <w:name w:val="heading 3_file_2051"/>
    <w:basedOn w:val="172"/>
    <w:qFormat/>
    <w:uiPriority w:val="9"/>
    <w:pPr>
      <w:outlineLvl w:val="2"/>
    </w:pPr>
    <w:rPr>
      <w:sz w:val="27"/>
      <w:szCs w:val="27"/>
    </w:rPr>
  </w:style>
  <w:style w:type="paragraph" w:customStyle="1" w:styleId="1507">
    <w:name w:val="heading 4_file_2051"/>
    <w:basedOn w:val="172"/>
    <w:qFormat/>
    <w:uiPriority w:val="9"/>
    <w:pPr>
      <w:outlineLvl w:val="3"/>
    </w:pPr>
  </w:style>
  <w:style w:type="paragraph" w:customStyle="1" w:styleId="1508">
    <w:name w:val="heading 5_file_2051"/>
    <w:basedOn w:val="172"/>
    <w:qFormat/>
    <w:uiPriority w:val="9"/>
    <w:pPr>
      <w:outlineLvl w:val="4"/>
    </w:pPr>
    <w:rPr>
      <w:sz w:val="20"/>
      <w:szCs w:val="20"/>
    </w:rPr>
  </w:style>
  <w:style w:type="paragraph" w:customStyle="1" w:styleId="1509">
    <w:name w:val="heading 6_file_2051"/>
    <w:basedOn w:val="172"/>
    <w:qFormat/>
    <w:uiPriority w:val="9"/>
    <w:pPr>
      <w:outlineLvl w:val="5"/>
    </w:pPr>
    <w:rPr>
      <w:sz w:val="15"/>
      <w:szCs w:val="15"/>
    </w:rPr>
  </w:style>
  <w:style w:type="character" w:customStyle="1" w:styleId="1510">
    <w:name w:val="Default Paragraph Font_file_2051"/>
    <w:semiHidden/>
    <w:unhideWhenUsed/>
    <w:qFormat/>
    <w:uiPriority w:val="1"/>
  </w:style>
  <w:style w:type="table" w:customStyle="1" w:styleId="1511">
    <w:name w:val="Normal Table_file_2051"/>
    <w:semiHidden/>
    <w:unhideWhenUsed/>
    <w:qFormat/>
    <w:uiPriority w:val="99"/>
    <w:tblPr>
      <w:tblCellMar>
        <w:top w:w="0" w:type="dxa"/>
        <w:left w:w="108" w:type="dxa"/>
        <w:bottom w:w="0" w:type="dxa"/>
        <w:right w:w="108" w:type="dxa"/>
      </w:tblCellMar>
    </w:tblPr>
  </w:style>
  <w:style w:type="character" w:customStyle="1" w:styleId="1512">
    <w:name w:val="Hyperlink_file_2051"/>
    <w:basedOn w:val="1510"/>
    <w:semiHidden/>
    <w:unhideWhenUsed/>
    <w:qFormat/>
    <w:uiPriority w:val="99"/>
    <w:rPr>
      <w:color w:val="0782C1"/>
      <w:u w:val="single"/>
    </w:rPr>
  </w:style>
  <w:style w:type="character" w:customStyle="1" w:styleId="1513">
    <w:name w:val="FollowedHyperlink_file_2051"/>
    <w:basedOn w:val="1510"/>
    <w:semiHidden/>
    <w:unhideWhenUsed/>
    <w:qFormat/>
    <w:uiPriority w:val="99"/>
    <w:rPr>
      <w:color w:val="0782C1"/>
      <w:u w:val="single"/>
    </w:rPr>
  </w:style>
  <w:style w:type="character" w:customStyle="1" w:styleId="1514">
    <w:name w:val="标题 1 Char_file_2051"/>
    <w:basedOn w:val="1510"/>
    <w:link w:val="3"/>
    <w:qFormat/>
    <w:uiPriority w:val="9"/>
    <w:rPr>
      <w:rFonts w:ascii="宋体" w:hAnsi="宋体" w:eastAsia="宋体" w:cs="宋体"/>
      <w:b/>
      <w:bCs/>
      <w:kern w:val="44"/>
      <w:sz w:val="44"/>
      <w:szCs w:val="44"/>
    </w:rPr>
  </w:style>
  <w:style w:type="character" w:customStyle="1" w:styleId="1515">
    <w:name w:val="标题 2 Char_file_2051"/>
    <w:basedOn w:val="1510"/>
    <w:link w:val="4"/>
    <w:semiHidden/>
    <w:qFormat/>
    <w:uiPriority w:val="9"/>
    <w:rPr>
      <w:rFonts w:asciiTheme="majorHAnsi" w:hAnsiTheme="majorHAnsi" w:eastAsiaTheme="majorEastAsia" w:cstheme="majorBidi"/>
      <w:b/>
      <w:bCs/>
      <w:sz w:val="32"/>
      <w:szCs w:val="32"/>
    </w:rPr>
  </w:style>
  <w:style w:type="character" w:customStyle="1" w:styleId="1516">
    <w:name w:val="标题 3 Char_file_2051"/>
    <w:basedOn w:val="1510"/>
    <w:link w:val="5"/>
    <w:semiHidden/>
    <w:qFormat/>
    <w:uiPriority w:val="9"/>
    <w:rPr>
      <w:rFonts w:ascii="宋体" w:hAnsi="宋体" w:eastAsia="宋体" w:cs="宋体"/>
      <w:b/>
      <w:bCs/>
      <w:sz w:val="32"/>
      <w:szCs w:val="32"/>
    </w:rPr>
  </w:style>
  <w:style w:type="character" w:customStyle="1" w:styleId="1517">
    <w:name w:val="标题 4 Char_file_2051"/>
    <w:basedOn w:val="1510"/>
    <w:link w:val="6"/>
    <w:semiHidden/>
    <w:qFormat/>
    <w:uiPriority w:val="9"/>
    <w:rPr>
      <w:rFonts w:asciiTheme="majorHAnsi" w:hAnsiTheme="majorHAnsi" w:eastAsiaTheme="majorEastAsia" w:cstheme="majorBidi"/>
      <w:b/>
      <w:bCs/>
      <w:sz w:val="28"/>
      <w:szCs w:val="28"/>
    </w:rPr>
  </w:style>
  <w:style w:type="character" w:customStyle="1" w:styleId="1518">
    <w:name w:val="标题 5 Char_file_2051"/>
    <w:basedOn w:val="1510"/>
    <w:link w:val="7"/>
    <w:semiHidden/>
    <w:qFormat/>
    <w:uiPriority w:val="9"/>
    <w:rPr>
      <w:rFonts w:ascii="宋体" w:hAnsi="宋体" w:eastAsia="宋体" w:cs="宋体"/>
      <w:b/>
      <w:bCs/>
      <w:sz w:val="28"/>
      <w:szCs w:val="28"/>
    </w:rPr>
  </w:style>
  <w:style w:type="character" w:customStyle="1" w:styleId="1519">
    <w:name w:val="标题 6 Char_file_2051"/>
    <w:basedOn w:val="1510"/>
    <w:link w:val="9"/>
    <w:semiHidden/>
    <w:qFormat/>
    <w:uiPriority w:val="9"/>
    <w:rPr>
      <w:rFonts w:asciiTheme="majorHAnsi" w:hAnsiTheme="majorHAnsi" w:eastAsiaTheme="majorEastAsia" w:cstheme="majorBidi"/>
      <w:b/>
      <w:bCs/>
      <w:sz w:val="24"/>
      <w:szCs w:val="24"/>
    </w:rPr>
  </w:style>
  <w:style w:type="paragraph" w:customStyle="1" w:styleId="1520">
    <w:name w:val="cke_editable_file_2051"/>
    <w:basedOn w:val="172"/>
    <w:qFormat/>
    <w:uiPriority w:val="0"/>
    <w:rPr>
      <w:rFonts w:ascii="仿宋_GB2312" w:eastAsia="仿宋_GB2312"/>
    </w:rPr>
  </w:style>
  <w:style w:type="paragraph" w:customStyle="1" w:styleId="1521">
    <w:name w:val="marker_file_2051"/>
    <w:basedOn w:val="172"/>
    <w:qFormat/>
    <w:uiPriority w:val="0"/>
    <w:pPr>
      <w:shd w:val="clear" w:color="auto" w:fill="FFFF00"/>
    </w:pPr>
  </w:style>
  <w:style w:type="paragraph" w:customStyle="1" w:styleId="1522">
    <w:name w:val="Normal (Web)_file_2051"/>
    <w:basedOn w:val="172"/>
    <w:semiHidden/>
    <w:unhideWhenUsed/>
    <w:qFormat/>
    <w:uiPriority w:val="99"/>
  </w:style>
  <w:style w:type="paragraph" w:customStyle="1" w:styleId="1523">
    <w:name w:val="heading 2_file_2052"/>
    <w:basedOn w:val="174"/>
    <w:qFormat/>
    <w:uiPriority w:val="9"/>
    <w:pPr>
      <w:outlineLvl w:val="1"/>
    </w:pPr>
    <w:rPr>
      <w:sz w:val="36"/>
      <w:szCs w:val="36"/>
    </w:rPr>
  </w:style>
  <w:style w:type="paragraph" w:customStyle="1" w:styleId="1524">
    <w:name w:val="heading 3_file_2052"/>
    <w:basedOn w:val="174"/>
    <w:qFormat/>
    <w:uiPriority w:val="9"/>
    <w:pPr>
      <w:outlineLvl w:val="2"/>
    </w:pPr>
    <w:rPr>
      <w:sz w:val="27"/>
      <w:szCs w:val="27"/>
    </w:rPr>
  </w:style>
  <w:style w:type="paragraph" w:customStyle="1" w:styleId="1525">
    <w:name w:val="heading 4_file_2052"/>
    <w:basedOn w:val="174"/>
    <w:qFormat/>
    <w:uiPriority w:val="9"/>
    <w:pPr>
      <w:outlineLvl w:val="3"/>
    </w:pPr>
  </w:style>
  <w:style w:type="paragraph" w:customStyle="1" w:styleId="1526">
    <w:name w:val="heading 5_file_2052"/>
    <w:basedOn w:val="174"/>
    <w:qFormat/>
    <w:uiPriority w:val="9"/>
    <w:pPr>
      <w:outlineLvl w:val="4"/>
    </w:pPr>
    <w:rPr>
      <w:sz w:val="20"/>
      <w:szCs w:val="20"/>
    </w:rPr>
  </w:style>
  <w:style w:type="paragraph" w:customStyle="1" w:styleId="1527">
    <w:name w:val="heading 6_file_2052"/>
    <w:basedOn w:val="174"/>
    <w:qFormat/>
    <w:uiPriority w:val="9"/>
    <w:pPr>
      <w:outlineLvl w:val="5"/>
    </w:pPr>
    <w:rPr>
      <w:sz w:val="15"/>
      <w:szCs w:val="15"/>
    </w:rPr>
  </w:style>
  <w:style w:type="character" w:customStyle="1" w:styleId="1528">
    <w:name w:val="Default Paragraph Font_file_2052"/>
    <w:semiHidden/>
    <w:unhideWhenUsed/>
    <w:qFormat/>
    <w:uiPriority w:val="1"/>
  </w:style>
  <w:style w:type="table" w:customStyle="1" w:styleId="1529">
    <w:name w:val="Normal Table_file_2052"/>
    <w:semiHidden/>
    <w:unhideWhenUsed/>
    <w:qFormat/>
    <w:uiPriority w:val="99"/>
    <w:tblPr>
      <w:tblCellMar>
        <w:top w:w="0" w:type="dxa"/>
        <w:left w:w="108" w:type="dxa"/>
        <w:bottom w:w="0" w:type="dxa"/>
        <w:right w:w="108" w:type="dxa"/>
      </w:tblCellMar>
    </w:tblPr>
  </w:style>
  <w:style w:type="character" w:customStyle="1" w:styleId="1530">
    <w:name w:val="Hyperlink_file_2052"/>
    <w:basedOn w:val="1528"/>
    <w:semiHidden/>
    <w:unhideWhenUsed/>
    <w:qFormat/>
    <w:uiPriority w:val="99"/>
    <w:rPr>
      <w:color w:val="0782C1"/>
      <w:u w:val="single"/>
    </w:rPr>
  </w:style>
  <w:style w:type="character" w:customStyle="1" w:styleId="1531">
    <w:name w:val="FollowedHyperlink_file_2052"/>
    <w:basedOn w:val="1528"/>
    <w:semiHidden/>
    <w:unhideWhenUsed/>
    <w:qFormat/>
    <w:uiPriority w:val="99"/>
    <w:rPr>
      <w:color w:val="0782C1"/>
      <w:u w:val="single"/>
    </w:rPr>
  </w:style>
  <w:style w:type="character" w:customStyle="1" w:styleId="1532">
    <w:name w:val="标题 1 Char_file_2052"/>
    <w:basedOn w:val="1528"/>
    <w:link w:val="3"/>
    <w:qFormat/>
    <w:uiPriority w:val="9"/>
    <w:rPr>
      <w:rFonts w:ascii="宋体" w:hAnsi="宋体" w:eastAsia="宋体" w:cs="宋体"/>
      <w:b/>
      <w:bCs/>
      <w:kern w:val="44"/>
      <w:sz w:val="44"/>
      <w:szCs w:val="44"/>
    </w:rPr>
  </w:style>
  <w:style w:type="character" w:customStyle="1" w:styleId="1533">
    <w:name w:val="标题 2 Char_file_2052"/>
    <w:basedOn w:val="1528"/>
    <w:link w:val="4"/>
    <w:semiHidden/>
    <w:qFormat/>
    <w:uiPriority w:val="9"/>
    <w:rPr>
      <w:rFonts w:asciiTheme="majorHAnsi" w:hAnsiTheme="majorHAnsi" w:eastAsiaTheme="majorEastAsia" w:cstheme="majorBidi"/>
      <w:b/>
      <w:bCs/>
      <w:sz w:val="32"/>
      <w:szCs w:val="32"/>
    </w:rPr>
  </w:style>
  <w:style w:type="character" w:customStyle="1" w:styleId="1534">
    <w:name w:val="标题 3 Char_file_2052"/>
    <w:basedOn w:val="1528"/>
    <w:link w:val="5"/>
    <w:semiHidden/>
    <w:qFormat/>
    <w:uiPriority w:val="9"/>
    <w:rPr>
      <w:rFonts w:ascii="宋体" w:hAnsi="宋体" w:eastAsia="宋体" w:cs="宋体"/>
      <w:b/>
      <w:bCs/>
      <w:sz w:val="32"/>
      <w:szCs w:val="32"/>
    </w:rPr>
  </w:style>
  <w:style w:type="character" w:customStyle="1" w:styleId="1535">
    <w:name w:val="标题 4 Char_file_2052"/>
    <w:basedOn w:val="1528"/>
    <w:link w:val="6"/>
    <w:semiHidden/>
    <w:qFormat/>
    <w:uiPriority w:val="9"/>
    <w:rPr>
      <w:rFonts w:asciiTheme="majorHAnsi" w:hAnsiTheme="majorHAnsi" w:eastAsiaTheme="majorEastAsia" w:cstheme="majorBidi"/>
      <w:b/>
      <w:bCs/>
      <w:sz w:val="28"/>
      <w:szCs w:val="28"/>
    </w:rPr>
  </w:style>
  <w:style w:type="character" w:customStyle="1" w:styleId="1536">
    <w:name w:val="标题 5 Char_file_2052"/>
    <w:basedOn w:val="1528"/>
    <w:link w:val="7"/>
    <w:semiHidden/>
    <w:qFormat/>
    <w:uiPriority w:val="9"/>
    <w:rPr>
      <w:rFonts w:ascii="宋体" w:hAnsi="宋体" w:eastAsia="宋体" w:cs="宋体"/>
      <w:b/>
      <w:bCs/>
      <w:sz w:val="28"/>
      <w:szCs w:val="28"/>
    </w:rPr>
  </w:style>
  <w:style w:type="character" w:customStyle="1" w:styleId="1537">
    <w:name w:val="标题 6 Char_file_2052"/>
    <w:basedOn w:val="1528"/>
    <w:link w:val="9"/>
    <w:semiHidden/>
    <w:qFormat/>
    <w:uiPriority w:val="9"/>
    <w:rPr>
      <w:rFonts w:asciiTheme="majorHAnsi" w:hAnsiTheme="majorHAnsi" w:eastAsiaTheme="majorEastAsia" w:cstheme="majorBidi"/>
      <w:b/>
      <w:bCs/>
      <w:sz w:val="24"/>
      <w:szCs w:val="24"/>
    </w:rPr>
  </w:style>
  <w:style w:type="paragraph" w:customStyle="1" w:styleId="1538">
    <w:name w:val="cke_editable_file_2052"/>
    <w:basedOn w:val="174"/>
    <w:qFormat/>
    <w:uiPriority w:val="0"/>
    <w:rPr>
      <w:rFonts w:ascii="仿宋_GB2312" w:eastAsia="仿宋_GB2312"/>
    </w:rPr>
  </w:style>
  <w:style w:type="paragraph" w:customStyle="1" w:styleId="1539">
    <w:name w:val="marker_file_2052"/>
    <w:basedOn w:val="174"/>
    <w:qFormat/>
    <w:uiPriority w:val="0"/>
    <w:pPr>
      <w:shd w:val="clear" w:color="auto" w:fill="FFFF00"/>
    </w:pPr>
  </w:style>
  <w:style w:type="paragraph" w:customStyle="1" w:styleId="1540">
    <w:name w:val="Normal (Web)_file_2052"/>
    <w:basedOn w:val="174"/>
    <w:semiHidden/>
    <w:unhideWhenUsed/>
    <w:qFormat/>
    <w:uiPriority w:val="99"/>
  </w:style>
  <w:style w:type="paragraph" w:customStyle="1" w:styleId="1541">
    <w:name w:val="heading 2_file_2053"/>
    <w:basedOn w:val="176"/>
    <w:qFormat/>
    <w:uiPriority w:val="9"/>
    <w:pPr>
      <w:outlineLvl w:val="1"/>
    </w:pPr>
    <w:rPr>
      <w:sz w:val="36"/>
      <w:szCs w:val="36"/>
    </w:rPr>
  </w:style>
  <w:style w:type="paragraph" w:customStyle="1" w:styleId="1542">
    <w:name w:val="heading 3_file_2053"/>
    <w:basedOn w:val="176"/>
    <w:qFormat/>
    <w:uiPriority w:val="9"/>
    <w:pPr>
      <w:outlineLvl w:val="2"/>
    </w:pPr>
    <w:rPr>
      <w:sz w:val="27"/>
      <w:szCs w:val="27"/>
    </w:rPr>
  </w:style>
  <w:style w:type="paragraph" w:customStyle="1" w:styleId="1543">
    <w:name w:val="heading 4_file_2053"/>
    <w:basedOn w:val="176"/>
    <w:qFormat/>
    <w:uiPriority w:val="9"/>
    <w:pPr>
      <w:outlineLvl w:val="3"/>
    </w:pPr>
  </w:style>
  <w:style w:type="paragraph" w:customStyle="1" w:styleId="1544">
    <w:name w:val="heading 5_file_2053"/>
    <w:basedOn w:val="176"/>
    <w:qFormat/>
    <w:uiPriority w:val="9"/>
    <w:pPr>
      <w:outlineLvl w:val="4"/>
    </w:pPr>
    <w:rPr>
      <w:sz w:val="20"/>
      <w:szCs w:val="20"/>
    </w:rPr>
  </w:style>
  <w:style w:type="paragraph" w:customStyle="1" w:styleId="1545">
    <w:name w:val="heading 6_file_2053"/>
    <w:basedOn w:val="176"/>
    <w:qFormat/>
    <w:uiPriority w:val="9"/>
    <w:pPr>
      <w:outlineLvl w:val="5"/>
    </w:pPr>
    <w:rPr>
      <w:sz w:val="15"/>
      <w:szCs w:val="15"/>
    </w:rPr>
  </w:style>
  <w:style w:type="character" w:customStyle="1" w:styleId="1546">
    <w:name w:val="Default Paragraph Font_file_2053"/>
    <w:semiHidden/>
    <w:unhideWhenUsed/>
    <w:qFormat/>
    <w:uiPriority w:val="1"/>
  </w:style>
  <w:style w:type="table" w:customStyle="1" w:styleId="1547">
    <w:name w:val="Normal Table_file_2053"/>
    <w:semiHidden/>
    <w:unhideWhenUsed/>
    <w:qFormat/>
    <w:uiPriority w:val="99"/>
    <w:tblPr>
      <w:tblCellMar>
        <w:top w:w="0" w:type="dxa"/>
        <w:left w:w="108" w:type="dxa"/>
        <w:bottom w:w="0" w:type="dxa"/>
        <w:right w:w="108" w:type="dxa"/>
      </w:tblCellMar>
    </w:tblPr>
  </w:style>
  <w:style w:type="character" w:customStyle="1" w:styleId="1548">
    <w:name w:val="Hyperlink_file_2053"/>
    <w:basedOn w:val="1546"/>
    <w:semiHidden/>
    <w:unhideWhenUsed/>
    <w:qFormat/>
    <w:uiPriority w:val="99"/>
    <w:rPr>
      <w:color w:val="0782C1"/>
      <w:u w:val="single"/>
    </w:rPr>
  </w:style>
  <w:style w:type="character" w:customStyle="1" w:styleId="1549">
    <w:name w:val="FollowedHyperlink_file_2053"/>
    <w:basedOn w:val="1546"/>
    <w:semiHidden/>
    <w:unhideWhenUsed/>
    <w:qFormat/>
    <w:uiPriority w:val="99"/>
    <w:rPr>
      <w:color w:val="0782C1"/>
      <w:u w:val="single"/>
    </w:rPr>
  </w:style>
  <w:style w:type="character" w:customStyle="1" w:styleId="1550">
    <w:name w:val="标题 1 Char_file_2053"/>
    <w:basedOn w:val="1546"/>
    <w:link w:val="3"/>
    <w:qFormat/>
    <w:uiPriority w:val="9"/>
    <w:rPr>
      <w:rFonts w:ascii="宋体" w:hAnsi="宋体" w:eastAsia="宋体" w:cs="宋体"/>
      <w:b/>
      <w:bCs/>
      <w:kern w:val="44"/>
      <w:sz w:val="44"/>
      <w:szCs w:val="44"/>
    </w:rPr>
  </w:style>
  <w:style w:type="character" w:customStyle="1" w:styleId="1551">
    <w:name w:val="标题 2 Char_file_2053"/>
    <w:basedOn w:val="1546"/>
    <w:link w:val="4"/>
    <w:semiHidden/>
    <w:qFormat/>
    <w:uiPriority w:val="9"/>
    <w:rPr>
      <w:rFonts w:asciiTheme="majorHAnsi" w:hAnsiTheme="majorHAnsi" w:eastAsiaTheme="majorEastAsia" w:cstheme="majorBidi"/>
      <w:b/>
      <w:bCs/>
      <w:sz w:val="32"/>
      <w:szCs w:val="32"/>
    </w:rPr>
  </w:style>
  <w:style w:type="character" w:customStyle="1" w:styleId="1552">
    <w:name w:val="标题 3 Char_file_2053"/>
    <w:basedOn w:val="1546"/>
    <w:link w:val="5"/>
    <w:semiHidden/>
    <w:qFormat/>
    <w:uiPriority w:val="9"/>
    <w:rPr>
      <w:rFonts w:ascii="宋体" w:hAnsi="宋体" w:eastAsia="宋体" w:cs="宋体"/>
      <w:b/>
      <w:bCs/>
      <w:sz w:val="32"/>
      <w:szCs w:val="32"/>
    </w:rPr>
  </w:style>
  <w:style w:type="character" w:customStyle="1" w:styleId="1553">
    <w:name w:val="标题 4 Char_file_2053"/>
    <w:basedOn w:val="1546"/>
    <w:link w:val="6"/>
    <w:semiHidden/>
    <w:qFormat/>
    <w:uiPriority w:val="9"/>
    <w:rPr>
      <w:rFonts w:asciiTheme="majorHAnsi" w:hAnsiTheme="majorHAnsi" w:eastAsiaTheme="majorEastAsia" w:cstheme="majorBidi"/>
      <w:b/>
      <w:bCs/>
      <w:sz w:val="28"/>
      <w:szCs w:val="28"/>
    </w:rPr>
  </w:style>
  <w:style w:type="character" w:customStyle="1" w:styleId="1554">
    <w:name w:val="标题 5 Char_file_2053"/>
    <w:basedOn w:val="1546"/>
    <w:link w:val="7"/>
    <w:semiHidden/>
    <w:qFormat/>
    <w:uiPriority w:val="9"/>
    <w:rPr>
      <w:rFonts w:ascii="宋体" w:hAnsi="宋体" w:eastAsia="宋体" w:cs="宋体"/>
      <w:b/>
      <w:bCs/>
      <w:sz w:val="28"/>
      <w:szCs w:val="28"/>
    </w:rPr>
  </w:style>
  <w:style w:type="character" w:customStyle="1" w:styleId="1555">
    <w:name w:val="标题 6 Char_file_2053"/>
    <w:basedOn w:val="1546"/>
    <w:link w:val="9"/>
    <w:semiHidden/>
    <w:qFormat/>
    <w:uiPriority w:val="9"/>
    <w:rPr>
      <w:rFonts w:asciiTheme="majorHAnsi" w:hAnsiTheme="majorHAnsi" w:eastAsiaTheme="majorEastAsia" w:cstheme="majorBidi"/>
      <w:b/>
      <w:bCs/>
      <w:sz w:val="24"/>
      <w:szCs w:val="24"/>
    </w:rPr>
  </w:style>
  <w:style w:type="paragraph" w:customStyle="1" w:styleId="1556">
    <w:name w:val="cke_editable_file_2053"/>
    <w:basedOn w:val="176"/>
    <w:qFormat/>
    <w:uiPriority w:val="0"/>
    <w:rPr>
      <w:rFonts w:ascii="仿宋_GB2312" w:eastAsia="仿宋_GB2312"/>
    </w:rPr>
  </w:style>
  <w:style w:type="paragraph" w:customStyle="1" w:styleId="1557">
    <w:name w:val="marker_file_2053"/>
    <w:basedOn w:val="176"/>
    <w:qFormat/>
    <w:uiPriority w:val="0"/>
    <w:pPr>
      <w:shd w:val="clear" w:color="auto" w:fill="FFFF00"/>
    </w:pPr>
  </w:style>
  <w:style w:type="paragraph" w:customStyle="1" w:styleId="1558">
    <w:name w:val="Normal (Web)_file_2053"/>
    <w:basedOn w:val="176"/>
    <w:semiHidden/>
    <w:unhideWhenUsed/>
    <w:qFormat/>
    <w:uiPriority w:val="99"/>
  </w:style>
  <w:style w:type="paragraph" w:customStyle="1" w:styleId="1559">
    <w:name w:val="heading 2_file_2054"/>
    <w:basedOn w:val="178"/>
    <w:qFormat/>
    <w:uiPriority w:val="9"/>
    <w:pPr>
      <w:outlineLvl w:val="1"/>
    </w:pPr>
    <w:rPr>
      <w:sz w:val="36"/>
      <w:szCs w:val="36"/>
    </w:rPr>
  </w:style>
  <w:style w:type="paragraph" w:customStyle="1" w:styleId="1560">
    <w:name w:val="heading 3_file_2054"/>
    <w:basedOn w:val="178"/>
    <w:qFormat/>
    <w:uiPriority w:val="9"/>
    <w:pPr>
      <w:outlineLvl w:val="2"/>
    </w:pPr>
    <w:rPr>
      <w:sz w:val="27"/>
      <w:szCs w:val="27"/>
    </w:rPr>
  </w:style>
  <w:style w:type="paragraph" w:customStyle="1" w:styleId="1561">
    <w:name w:val="heading 4_file_2054"/>
    <w:basedOn w:val="178"/>
    <w:qFormat/>
    <w:uiPriority w:val="9"/>
    <w:pPr>
      <w:outlineLvl w:val="3"/>
    </w:pPr>
  </w:style>
  <w:style w:type="paragraph" w:customStyle="1" w:styleId="1562">
    <w:name w:val="heading 5_file_2054"/>
    <w:basedOn w:val="178"/>
    <w:qFormat/>
    <w:uiPriority w:val="9"/>
    <w:pPr>
      <w:outlineLvl w:val="4"/>
    </w:pPr>
    <w:rPr>
      <w:sz w:val="20"/>
      <w:szCs w:val="20"/>
    </w:rPr>
  </w:style>
  <w:style w:type="paragraph" w:customStyle="1" w:styleId="1563">
    <w:name w:val="heading 6_file_2054"/>
    <w:basedOn w:val="178"/>
    <w:qFormat/>
    <w:uiPriority w:val="9"/>
    <w:pPr>
      <w:outlineLvl w:val="5"/>
    </w:pPr>
    <w:rPr>
      <w:sz w:val="15"/>
      <w:szCs w:val="15"/>
    </w:rPr>
  </w:style>
  <w:style w:type="character" w:customStyle="1" w:styleId="1564">
    <w:name w:val="Default Paragraph Font_file_2054"/>
    <w:semiHidden/>
    <w:unhideWhenUsed/>
    <w:qFormat/>
    <w:uiPriority w:val="1"/>
  </w:style>
  <w:style w:type="table" w:customStyle="1" w:styleId="1565">
    <w:name w:val="Normal Table_file_2054"/>
    <w:semiHidden/>
    <w:unhideWhenUsed/>
    <w:qFormat/>
    <w:uiPriority w:val="99"/>
    <w:tblPr>
      <w:tblCellMar>
        <w:top w:w="0" w:type="dxa"/>
        <w:left w:w="108" w:type="dxa"/>
        <w:bottom w:w="0" w:type="dxa"/>
        <w:right w:w="108" w:type="dxa"/>
      </w:tblCellMar>
    </w:tblPr>
  </w:style>
  <w:style w:type="character" w:customStyle="1" w:styleId="1566">
    <w:name w:val="Hyperlink_file_2054"/>
    <w:basedOn w:val="1564"/>
    <w:semiHidden/>
    <w:unhideWhenUsed/>
    <w:qFormat/>
    <w:uiPriority w:val="99"/>
    <w:rPr>
      <w:color w:val="0782C1"/>
      <w:u w:val="single"/>
    </w:rPr>
  </w:style>
  <w:style w:type="character" w:customStyle="1" w:styleId="1567">
    <w:name w:val="FollowedHyperlink_file_2054"/>
    <w:basedOn w:val="1564"/>
    <w:semiHidden/>
    <w:unhideWhenUsed/>
    <w:qFormat/>
    <w:uiPriority w:val="99"/>
    <w:rPr>
      <w:color w:val="0782C1"/>
      <w:u w:val="single"/>
    </w:rPr>
  </w:style>
  <w:style w:type="character" w:customStyle="1" w:styleId="1568">
    <w:name w:val="标题 1 Char_file_2054"/>
    <w:basedOn w:val="1564"/>
    <w:link w:val="3"/>
    <w:qFormat/>
    <w:uiPriority w:val="9"/>
    <w:rPr>
      <w:rFonts w:ascii="宋体" w:hAnsi="宋体" w:eastAsia="宋体" w:cs="宋体"/>
      <w:b/>
      <w:bCs/>
      <w:kern w:val="44"/>
      <w:sz w:val="44"/>
      <w:szCs w:val="44"/>
    </w:rPr>
  </w:style>
  <w:style w:type="character" w:customStyle="1" w:styleId="1569">
    <w:name w:val="标题 2 Char_file_2054"/>
    <w:basedOn w:val="1564"/>
    <w:link w:val="4"/>
    <w:semiHidden/>
    <w:qFormat/>
    <w:uiPriority w:val="9"/>
    <w:rPr>
      <w:rFonts w:asciiTheme="majorHAnsi" w:hAnsiTheme="majorHAnsi" w:eastAsiaTheme="majorEastAsia" w:cstheme="majorBidi"/>
      <w:b/>
      <w:bCs/>
      <w:sz w:val="32"/>
      <w:szCs w:val="32"/>
    </w:rPr>
  </w:style>
  <w:style w:type="character" w:customStyle="1" w:styleId="1570">
    <w:name w:val="标题 3 Char_file_2054"/>
    <w:basedOn w:val="1564"/>
    <w:link w:val="5"/>
    <w:semiHidden/>
    <w:qFormat/>
    <w:uiPriority w:val="9"/>
    <w:rPr>
      <w:rFonts w:ascii="宋体" w:hAnsi="宋体" w:eastAsia="宋体" w:cs="宋体"/>
      <w:b/>
      <w:bCs/>
      <w:sz w:val="32"/>
      <w:szCs w:val="32"/>
    </w:rPr>
  </w:style>
  <w:style w:type="character" w:customStyle="1" w:styleId="1571">
    <w:name w:val="标题 4 Char_file_2054"/>
    <w:basedOn w:val="1564"/>
    <w:link w:val="6"/>
    <w:semiHidden/>
    <w:qFormat/>
    <w:uiPriority w:val="9"/>
    <w:rPr>
      <w:rFonts w:asciiTheme="majorHAnsi" w:hAnsiTheme="majorHAnsi" w:eastAsiaTheme="majorEastAsia" w:cstheme="majorBidi"/>
      <w:b/>
      <w:bCs/>
      <w:sz w:val="28"/>
      <w:szCs w:val="28"/>
    </w:rPr>
  </w:style>
  <w:style w:type="character" w:customStyle="1" w:styleId="1572">
    <w:name w:val="标题 5 Char_file_2054"/>
    <w:basedOn w:val="1564"/>
    <w:link w:val="7"/>
    <w:semiHidden/>
    <w:qFormat/>
    <w:uiPriority w:val="9"/>
    <w:rPr>
      <w:rFonts w:ascii="宋体" w:hAnsi="宋体" w:eastAsia="宋体" w:cs="宋体"/>
      <w:b/>
      <w:bCs/>
      <w:sz w:val="28"/>
      <w:szCs w:val="28"/>
    </w:rPr>
  </w:style>
  <w:style w:type="character" w:customStyle="1" w:styleId="1573">
    <w:name w:val="标题 6 Char_file_2054"/>
    <w:basedOn w:val="1564"/>
    <w:link w:val="9"/>
    <w:semiHidden/>
    <w:qFormat/>
    <w:uiPriority w:val="9"/>
    <w:rPr>
      <w:rFonts w:asciiTheme="majorHAnsi" w:hAnsiTheme="majorHAnsi" w:eastAsiaTheme="majorEastAsia" w:cstheme="majorBidi"/>
      <w:b/>
      <w:bCs/>
      <w:sz w:val="24"/>
      <w:szCs w:val="24"/>
    </w:rPr>
  </w:style>
  <w:style w:type="paragraph" w:customStyle="1" w:styleId="1574">
    <w:name w:val="cke_editable_file_2054"/>
    <w:basedOn w:val="178"/>
    <w:qFormat/>
    <w:uiPriority w:val="0"/>
    <w:rPr>
      <w:rFonts w:ascii="仿宋_GB2312" w:eastAsia="仿宋_GB2312"/>
    </w:rPr>
  </w:style>
  <w:style w:type="paragraph" w:customStyle="1" w:styleId="1575">
    <w:name w:val="marker_file_2054"/>
    <w:basedOn w:val="178"/>
    <w:qFormat/>
    <w:uiPriority w:val="0"/>
    <w:pPr>
      <w:shd w:val="clear" w:color="auto" w:fill="FFFF00"/>
    </w:pPr>
  </w:style>
  <w:style w:type="paragraph" w:customStyle="1" w:styleId="1576">
    <w:name w:val="Normal (Web)_file_2054"/>
    <w:basedOn w:val="178"/>
    <w:semiHidden/>
    <w:unhideWhenUsed/>
    <w:qFormat/>
    <w:uiPriority w:val="99"/>
  </w:style>
  <w:style w:type="paragraph" w:customStyle="1" w:styleId="1577">
    <w:name w:val="heading 2_file_2055"/>
    <w:basedOn w:val="180"/>
    <w:qFormat/>
    <w:uiPriority w:val="9"/>
    <w:pPr>
      <w:outlineLvl w:val="1"/>
    </w:pPr>
    <w:rPr>
      <w:sz w:val="36"/>
      <w:szCs w:val="36"/>
    </w:rPr>
  </w:style>
  <w:style w:type="paragraph" w:customStyle="1" w:styleId="1578">
    <w:name w:val="heading 3_file_2055"/>
    <w:basedOn w:val="180"/>
    <w:qFormat/>
    <w:uiPriority w:val="9"/>
    <w:pPr>
      <w:outlineLvl w:val="2"/>
    </w:pPr>
    <w:rPr>
      <w:sz w:val="27"/>
      <w:szCs w:val="27"/>
    </w:rPr>
  </w:style>
  <w:style w:type="paragraph" w:customStyle="1" w:styleId="1579">
    <w:name w:val="heading 4_file_2055"/>
    <w:basedOn w:val="180"/>
    <w:qFormat/>
    <w:uiPriority w:val="9"/>
    <w:pPr>
      <w:outlineLvl w:val="3"/>
    </w:pPr>
  </w:style>
  <w:style w:type="paragraph" w:customStyle="1" w:styleId="1580">
    <w:name w:val="heading 5_file_2055"/>
    <w:basedOn w:val="180"/>
    <w:qFormat/>
    <w:uiPriority w:val="9"/>
    <w:pPr>
      <w:outlineLvl w:val="4"/>
    </w:pPr>
    <w:rPr>
      <w:sz w:val="20"/>
      <w:szCs w:val="20"/>
    </w:rPr>
  </w:style>
  <w:style w:type="paragraph" w:customStyle="1" w:styleId="1581">
    <w:name w:val="heading 6_file_2055"/>
    <w:basedOn w:val="180"/>
    <w:qFormat/>
    <w:uiPriority w:val="9"/>
    <w:pPr>
      <w:outlineLvl w:val="5"/>
    </w:pPr>
    <w:rPr>
      <w:sz w:val="15"/>
      <w:szCs w:val="15"/>
    </w:rPr>
  </w:style>
  <w:style w:type="character" w:customStyle="1" w:styleId="1582">
    <w:name w:val="Default Paragraph Font_file_2055"/>
    <w:semiHidden/>
    <w:unhideWhenUsed/>
    <w:qFormat/>
    <w:uiPriority w:val="1"/>
  </w:style>
  <w:style w:type="table" w:customStyle="1" w:styleId="1583">
    <w:name w:val="Normal Table_file_2055"/>
    <w:semiHidden/>
    <w:unhideWhenUsed/>
    <w:qFormat/>
    <w:uiPriority w:val="99"/>
    <w:tblPr>
      <w:tblCellMar>
        <w:top w:w="0" w:type="dxa"/>
        <w:left w:w="108" w:type="dxa"/>
        <w:bottom w:w="0" w:type="dxa"/>
        <w:right w:w="108" w:type="dxa"/>
      </w:tblCellMar>
    </w:tblPr>
  </w:style>
  <w:style w:type="character" w:customStyle="1" w:styleId="1584">
    <w:name w:val="Hyperlink_file_2055"/>
    <w:basedOn w:val="1582"/>
    <w:semiHidden/>
    <w:unhideWhenUsed/>
    <w:qFormat/>
    <w:uiPriority w:val="99"/>
    <w:rPr>
      <w:color w:val="0782C1"/>
      <w:u w:val="single"/>
    </w:rPr>
  </w:style>
  <w:style w:type="character" w:customStyle="1" w:styleId="1585">
    <w:name w:val="FollowedHyperlink_file_2055"/>
    <w:basedOn w:val="1582"/>
    <w:semiHidden/>
    <w:unhideWhenUsed/>
    <w:qFormat/>
    <w:uiPriority w:val="99"/>
    <w:rPr>
      <w:color w:val="0782C1"/>
      <w:u w:val="single"/>
    </w:rPr>
  </w:style>
  <w:style w:type="character" w:customStyle="1" w:styleId="1586">
    <w:name w:val="标题 1 Char_file_2055"/>
    <w:basedOn w:val="1582"/>
    <w:link w:val="3"/>
    <w:qFormat/>
    <w:uiPriority w:val="9"/>
    <w:rPr>
      <w:rFonts w:ascii="宋体" w:hAnsi="宋体" w:eastAsia="宋体" w:cs="宋体"/>
      <w:b/>
      <w:bCs/>
      <w:kern w:val="44"/>
      <w:sz w:val="44"/>
      <w:szCs w:val="44"/>
    </w:rPr>
  </w:style>
  <w:style w:type="character" w:customStyle="1" w:styleId="1587">
    <w:name w:val="标题 2 Char_file_2055"/>
    <w:basedOn w:val="1582"/>
    <w:link w:val="4"/>
    <w:semiHidden/>
    <w:qFormat/>
    <w:uiPriority w:val="9"/>
    <w:rPr>
      <w:rFonts w:asciiTheme="majorHAnsi" w:hAnsiTheme="majorHAnsi" w:eastAsiaTheme="majorEastAsia" w:cstheme="majorBidi"/>
      <w:b/>
      <w:bCs/>
      <w:sz w:val="32"/>
      <w:szCs w:val="32"/>
    </w:rPr>
  </w:style>
  <w:style w:type="character" w:customStyle="1" w:styleId="1588">
    <w:name w:val="标题 3 Char_file_2055"/>
    <w:basedOn w:val="1582"/>
    <w:link w:val="5"/>
    <w:semiHidden/>
    <w:qFormat/>
    <w:uiPriority w:val="9"/>
    <w:rPr>
      <w:rFonts w:ascii="宋体" w:hAnsi="宋体" w:eastAsia="宋体" w:cs="宋体"/>
      <w:b/>
      <w:bCs/>
      <w:sz w:val="32"/>
      <w:szCs w:val="32"/>
    </w:rPr>
  </w:style>
  <w:style w:type="character" w:customStyle="1" w:styleId="1589">
    <w:name w:val="标题 4 Char_file_2055"/>
    <w:basedOn w:val="1582"/>
    <w:link w:val="6"/>
    <w:semiHidden/>
    <w:qFormat/>
    <w:uiPriority w:val="9"/>
    <w:rPr>
      <w:rFonts w:asciiTheme="majorHAnsi" w:hAnsiTheme="majorHAnsi" w:eastAsiaTheme="majorEastAsia" w:cstheme="majorBidi"/>
      <w:b/>
      <w:bCs/>
      <w:sz w:val="28"/>
      <w:szCs w:val="28"/>
    </w:rPr>
  </w:style>
  <w:style w:type="character" w:customStyle="1" w:styleId="1590">
    <w:name w:val="标题 5 Char_file_2055"/>
    <w:basedOn w:val="1582"/>
    <w:link w:val="7"/>
    <w:semiHidden/>
    <w:qFormat/>
    <w:uiPriority w:val="9"/>
    <w:rPr>
      <w:rFonts w:ascii="宋体" w:hAnsi="宋体" w:eastAsia="宋体" w:cs="宋体"/>
      <w:b/>
      <w:bCs/>
      <w:sz w:val="28"/>
      <w:szCs w:val="28"/>
    </w:rPr>
  </w:style>
  <w:style w:type="character" w:customStyle="1" w:styleId="1591">
    <w:name w:val="标题 6 Char_file_2055"/>
    <w:basedOn w:val="1582"/>
    <w:link w:val="9"/>
    <w:semiHidden/>
    <w:qFormat/>
    <w:uiPriority w:val="9"/>
    <w:rPr>
      <w:rFonts w:asciiTheme="majorHAnsi" w:hAnsiTheme="majorHAnsi" w:eastAsiaTheme="majorEastAsia" w:cstheme="majorBidi"/>
      <w:b/>
      <w:bCs/>
      <w:sz w:val="24"/>
      <w:szCs w:val="24"/>
    </w:rPr>
  </w:style>
  <w:style w:type="paragraph" w:customStyle="1" w:styleId="1592">
    <w:name w:val="cke_editable_file_2055"/>
    <w:basedOn w:val="180"/>
    <w:qFormat/>
    <w:uiPriority w:val="0"/>
    <w:rPr>
      <w:rFonts w:ascii="仿宋_GB2312" w:eastAsia="仿宋_GB2312"/>
    </w:rPr>
  </w:style>
  <w:style w:type="paragraph" w:customStyle="1" w:styleId="1593">
    <w:name w:val="marker_file_2055"/>
    <w:basedOn w:val="180"/>
    <w:qFormat/>
    <w:uiPriority w:val="0"/>
    <w:pPr>
      <w:shd w:val="clear" w:color="auto" w:fill="FFFF00"/>
    </w:pPr>
  </w:style>
  <w:style w:type="paragraph" w:customStyle="1" w:styleId="1594">
    <w:name w:val="Normal (Web)_file_2055"/>
    <w:basedOn w:val="180"/>
    <w:semiHidden/>
    <w:unhideWhenUsed/>
    <w:qFormat/>
    <w:uiPriority w:val="99"/>
  </w:style>
  <w:style w:type="paragraph" w:customStyle="1" w:styleId="1595">
    <w:name w:val="heading 2_file_2056"/>
    <w:basedOn w:val="182"/>
    <w:qFormat/>
    <w:uiPriority w:val="9"/>
    <w:pPr>
      <w:outlineLvl w:val="1"/>
    </w:pPr>
    <w:rPr>
      <w:sz w:val="36"/>
      <w:szCs w:val="36"/>
    </w:rPr>
  </w:style>
  <w:style w:type="paragraph" w:customStyle="1" w:styleId="1596">
    <w:name w:val="heading 3_file_2056"/>
    <w:basedOn w:val="182"/>
    <w:qFormat/>
    <w:uiPriority w:val="9"/>
    <w:pPr>
      <w:outlineLvl w:val="2"/>
    </w:pPr>
    <w:rPr>
      <w:sz w:val="27"/>
      <w:szCs w:val="27"/>
    </w:rPr>
  </w:style>
  <w:style w:type="paragraph" w:customStyle="1" w:styleId="1597">
    <w:name w:val="heading 4_file_2056"/>
    <w:basedOn w:val="182"/>
    <w:qFormat/>
    <w:uiPriority w:val="9"/>
    <w:pPr>
      <w:outlineLvl w:val="3"/>
    </w:pPr>
  </w:style>
  <w:style w:type="paragraph" w:customStyle="1" w:styleId="1598">
    <w:name w:val="heading 5_file_2056"/>
    <w:basedOn w:val="182"/>
    <w:qFormat/>
    <w:uiPriority w:val="9"/>
    <w:pPr>
      <w:outlineLvl w:val="4"/>
    </w:pPr>
    <w:rPr>
      <w:sz w:val="20"/>
      <w:szCs w:val="20"/>
    </w:rPr>
  </w:style>
  <w:style w:type="paragraph" w:customStyle="1" w:styleId="1599">
    <w:name w:val="heading 6_file_2056"/>
    <w:basedOn w:val="182"/>
    <w:qFormat/>
    <w:uiPriority w:val="9"/>
    <w:pPr>
      <w:outlineLvl w:val="5"/>
    </w:pPr>
    <w:rPr>
      <w:sz w:val="15"/>
      <w:szCs w:val="15"/>
    </w:rPr>
  </w:style>
  <w:style w:type="character" w:customStyle="1" w:styleId="1600">
    <w:name w:val="Default Paragraph Font_file_2056"/>
    <w:semiHidden/>
    <w:unhideWhenUsed/>
    <w:qFormat/>
    <w:uiPriority w:val="1"/>
  </w:style>
  <w:style w:type="table" w:customStyle="1" w:styleId="1601">
    <w:name w:val="Normal Table_file_2056"/>
    <w:semiHidden/>
    <w:unhideWhenUsed/>
    <w:qFormat/>
    <w:uiPriority w:val="99"/>
    <w:tblPr>
      <w:tblCellMar>
        <w:top w:w="0" w:type="dxa"/>
        <w:left w:w="108" w:type="dxa"/>
        <w:bottom w:w="0" w:type="dxa"/>
        <w:right w:w="108" w:type="dxa"/>
      </w:tblCellMar>
    </w:tblPr>
  </w:style>
  <w:style w:type="character" w:customStyle="1" w:styleId="1602">
    <w:name w:val="Hyperlink_file_2056"/>
    <w:basedOn w:val="1600"/>
    <w:semiHidden/>
    <w:unhideWhenUsed/>
    <w:qFormat/>
    <w:uiPriority w:val="99"/>
    <w:rPr>
      <w:color w:val="0782C1"/>
      <w:u w:val="single"/>
    </w:rPr>
  </w:style>
  <w:style w:type="character" w:customStyle="1" w:styleId="1603">
    <w:name w:val="FollowedHyperlink_file_2056"/>
    <w:basedOn w:val="1600"/>
    <w:semiHidden/>
    <w:unhideWhenUsed/>
    <w:qFormat/>
    <w:uiPriority w:val="99"/>
    <w:rPr>
      <w:color w:val="0782C1"/>
      <w:u w:val="single"/>
    </w:rPr>
  </w:style>
  <w:style w:type="character" w:customStyle="1" w:styleId="1604">
    <w:name w:val="标题 1 Char1"/>
    <w:basedOn w:val="1600"/>
    <w:link w:val="3"/>
    <w:qFormat/>
    <w:uiPriority w:val="9"/>
    <w:rPr>
      <w:rFonts w:ascii="宋体" w:hAnsi="宋体" w:eastAsia="宋体" w:cs="宋体"/>
      <w:b/>
      <w:bCs/>
      <w:kern w:val="44"/>
      <w:sz w:val="44"/>
      <w:szCs w:val="44"/>
    </w:rPr>
  </w:style>
  <w:style w:type="character" w:customStyle="1" w:styleId="1605">
    <w:name w:val="标题 2 Char"/>
    <w:basedOn w:val="1600"/>
    <w:link w:val="4"/>
    <w:semiHidden/>
    <w:qFormat/>
    <w:uiPriority w:val="9"/>
    <w:rPr>
      <w:rFonts w:asciiTheme="majorHAnsi" w:hAnsiTheme="majorHAnsi" w:eastAsiaTheme="majorEastAsia" w:cstheme="majorBidi"/>
      <w:b/>
      <w:bCs/>
      <w:sz w:val="32"/>
      <w:szCs w:val="32"/>
    </w:rPr>
  </w:style>
  <w:style w:type="character" w:customStyle="1" w:styleId="1606">
    <w:name w:val="标题 3 Char"/>
    <w:basedOn w:val="1600"/>
    <w:link w:val="5"/>
    <w:semiHidden/>
    <w:qFormat/>
    <w:uiPriority w:val="9"/>
    <w:rPr>
      <w:rFonts w:ascii="宋体" w:hAnsi="宋体" w:eastAsia="宋体" w:cs="宋体"/>
      <w:b/>
      <w:bCs/>
      <w:sz w:val="32"/>
      <w:szCs w:val="32"/>
    </w:rPr>
  </w:style>
  <w:style w:type="character" w:customStyle="1" w:styleId="1607">
    <w:name w:val="标题 4 Char"/>
    <w:basedOn w:val="1600"/>
    <w:link w:val="6"/>
    <w:semiHidden/>
    <w:qFormat/>
    <w:uiPriority w:val="9"/>
    <w:rPr>
      <w:rFonts w:asciiTheme="majorHAnsi" w:hAnsiTheme="majorHAnsi" w:eastAsiaTheme="majorEastAsia" w:cstheme="majorBidi"/>
      <w:b/>
      <w:bCs/>
      <w:sz w:val="28"/>
      <w:szCs w:val="28"/>
    </w:rPr>
  </w:style>
  <w:style w:type="character" w:customStyle="1" w:styleId="1608">
    <w:name w:val="标题 5 Char"/>
    <w:basedOn w:val="1600"/>
    <w:link w:val="7"/>
    <w:semiHidden/>
    <w:qFormat/>
    <w:uiPriority w:val="9"/>
    <w:rPr>
      <w:rFonts w:ascii="宋体" w:hAnsi="宋体" w:eastAsia="宋体" w:cs="宋体"/>
      <w:b/>
      <w:bCs/>
      <w:sz w:val="28"/>
      <w:szCs w:val="28"/>
    </w:rPr>
  </w:style>
  <w:style w:type="character" w:customStyle="1" w:styleId="1609">
    <w:name w:val="标题 6 Char"/>
    <w:basedOn w:val="1600"/>
    <w:link w:val="9"/>
    <w:semiHidden/>
    <w:qFormat/>
    <w:uiPriority w:val="9"/>
    <w:rPr>
      <w:rFonts w:asciiTheme="majorHAnsi" w:hAnsiTheme="majorHAnsi" w:eastAsiaTheme="majorEastAsia" w:cstheme="majorBidi"/>
      <w:b/>
      <w:bCs/>
      <w:sz w:val="24"/>
      <w:szCs w:val="24"/>
    </w:rPr>
  </w:style>
  <w:style w:type="paragraph" w:customStyle="1" w:styleId="1610">
    <w:name w:val="cke_editable_file_2056"/>
    <w:basedOn w:val="182"/>
    <w:qFormat/>
    <w:uiPriority w:val="0"/>
    <w:rPr>
      <w:rFonts w:ascii="仿宋_GB2312" w:eastAsia="仿宋_GB2312"/>
    </w:rPr>
  </w:style>
  <w:style w:type="paragraph" w:customStyle="1" w:styleId="1611">
    <w:name w:val="marker_file_2056"/>
    <w:basedOn w:val="182"/>
    <w:qFormat/>
    <w:uiPriority w:val="0"/>
    <w:pPr>
      <w:shd w:val="clear" w:color="auto" w:fill="FFFF00"/>
    </w:pPr>
  </w:style>
  <w:style w:type="paragraph" w:customStyle="1" w:styleId="1612">
    <w:name w:val="Normal (Web)_file_2056"/>
    <w:basedOn w:val="182"/>
    <w:semiHidden/>
    <w:unhideWhenUsed/>
    <w:qFormat/>
    <w:uiPriority w:val="99"/>
  </w:style>
  <w:style w:type="paragraph" w:customStyle="1" w:styleId="1613">
    <w:name w:val="Plain Text_file_806"/>
    <w:basedOn w:val="1614"/>
    <w:qFormat/>
    <w:uiPriority w:val="0"/>
    <w:rPr>
      <w:rFonts w:ascii="宋体" w:hAnsi="Courier New" w:cs="Courier New"/>
      <w:szCs w:val="21"/>
    </w:rPr>
  </w:style>
  <w:style w:type="paragraph" w:customStyle="1" w:styleId="1614">
    <w:name w:val="Normal_file_806"/>
    <w:qFormat/>
    <w:uiPriority w:val="0"/>
    <w:pPr>
      <w:widowControl w:val="0"/>
      <w:jc w:val="both"/>
    </w:pPr>
    <w:rPr>
      <w:rFonts w:ascii="Times New Roman" w:hAnsi="Times New Roman" w:eastAsia="宋体" w:cs="Times New Roman"/>
      <w:lang w:val="en-US" w:eastAsia="zh-CN" w:bidi="ar-SA"/>
    </w:rPr>
  </w:style>
  <w:style w:type="paragraph" w:customStyle="1" w:styleId="1615">
    <w:name w:val="Normal (Web)_file_212_file_222"/>
    <w:basedOn w:val="1616"/>
    <w:semiHidden/>
    <w:unhideWhenUsed/>
    <w:qFormat/>
    <w:uiPriority w:val="99"/>
    <w:pPr>
      <w:spacing w:before="100" w:beforeAutospacing="1" w:after="100" w:afterAutospacing="1"/>
    </w:pPr>
  </w:style>
  <w:style w:type="paragraph" w:customStyle="1" w:styleId="1616">
    <w:name w:val="Normal_file_212_file_222"/>
    <w:qFormat/>
    <w:uiPriority w:val="0"/>
    <w:rPr>
      <w:rFonts w:ascii="宋体" w:hAnsi="宋体" w:eastAsia="宋体" w:cs="宋体"/>
      <w:sz w:val="24"/>
      <w:szCs w:val="24"/>
      <w:lang w:val="en-US" w:eastAsia="zh-CN" w:bidi="ar-SA"/>
    </w:rPr>
  </w:style>
  <w:style w:type="paragraph" w:customStyle="1" w:styleId="1617">
    <w:name w:val="Normal (Web)_file_1824_file_1834"/>
    <w:basedOn w:val="1618"/>
    <w:semiHidden/>
    <w:unhideWhenUsed/>
    <w:qFormat/>
    <w:uiPriority w:val="99"/>
  </w:style>
  <w:style w:type="paragraph" w:customStyle="1" w:styleId="1618">
    <w:name w:val="Normal_file_1824_file_18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19">
    <w:name w:val="Normal (Web)_file_1032_file_1041"/>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620">
    <w:name w:val="Normal (Web)_file_1835"/>
    <w:basedOn w:val="1621"/>
    <w:semiHidden/>
    <w:unhideWhenUsed/>
    <w:qFormat/>
    <w:uiPriority w:val="99"/>
  </w:style>
  <w:style w:type="paragraph" w:customStyle="1" w:styleId="1621">
    <w:name w:val="Normal_file_1835"/>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1622">
    <w:name w:val="Normal Table_file_445_file_359"/>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3E304B-42E6-4C34-8713-66FF05C1E06C}">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81</Pages>
  <Words>38177</Words>
  <Characters>41004</Characters>
  <Lines>356</Lines>
  <Paragraphs>100</Paragraphs>
  <TotalTime>2</TotalTime>
  <ScaleCrop>false</ScaleCrop>
  <LinksUpToDate>false</LinksUpToDate>
  <CharactersWithSpaces>45500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2026-03-11T01:29:00Z</dcterms:created>
  <dc:creator>柳州市政府集中采购中心</dc:creator>
  <cp:lastModifiedBy>欣泽</cp:lastModifiedBy>
  <cp:lastPrinted>2018-06-13T03:11:00Z</cp:lastPrinted>
  <dcterms:modified xsi:type="dcterms:W3CDTF">2026-06-16T07:36:30Z</dcterms:modified>
  <dc:title>询价通知书</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C8E0A15A218A477C81AABE0949E05457</vt:lpwstr>
  </property>
  <property fmtid="{D5CDD505-2E9C-101B-9397-08002B2CF9AE}" pid="4" name="KSOTemplateDocerSaveRecord">
    <vt:lpwstr>eyJoZGlkIjoiZjNlYjhhNDJjMTY5M2M2ZTIyY2MwYTYzYzE0NjgzYjMiLCJ1c2VySWQiOiI0NzEyMDA2MTYifQ==</vt:lpwstr>
  </property>
</Properties>
</file>