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141" w:rsidRDefault="00EB4141">
      <w:pPr>
        <w:spacing w:line="360" w:lineRule="auto"/>
        <w:rPr>
          <w:rFonts w:ascii="宋体" w:hAnsi="宋体" w:cs="宋体"/>
          <w:b/>
          <w:sz w:val="24"/>
        </w:rPr>
      </w:pPr>
    </w:p>
    <w:p w:rsidR="00EB4141" w:rsidRDefault="00EB4141">
      <w:pPr>
        <w:spacing w:line="360" w:lineRule="auto"/>
        <w:jc w:val="center"/>
        <w:rPr>
          <w:rFonts w:ascii="宋体" w:hAnsi="宋体" w:cs="宋体"/>
          <w:b/>
          <w:sz w:val="24"/>
        </w:rPr>
      </w:pPr>
    </w:p>
    <w:p w:rsidR="00EB4141" w:rsidRDefault="00EB4141">
      <w:pPr>
        <w:adjustRightInd/>
        <w:spacing w:line="360" w:lineRule="auto"/>
        <w:jc w:val="center"/>
        <w:rPr>
          <w:rFonts w:ascii="宋体" w:hAnsi="宋体" w:cs="宋体"/>
          <w:b/>
          <w:sz w:val="44"/>
          <w:szCs w:val="44"/>
        </w:rPr>
      </w:pPr>
    </w:p>
    <w:p w:rsidR="00EB4141" w:rsidRDefault="00EB4141">
      <w:pPr>
        <w:spacing w:line="360" w:lineRule="auto"/>
        <w:jc w:val="center"/>
        <w:rPr>
          <w:rFonts w:ascii="宋体" w:hAnsi="宋体" w:cs="宋体"/>
          <w:b/>
          <w:sz w:val="44"/>
          <w:szCs w:val="44"/>
        </w:rPr>
      </w:pPr>
    </w:p>
    <w:p w:rsidR="00EB4141" w:rsidRDefault="008C0CEE">
      <w:pPr>
        <w:adjustRightInd/>
        <w:spacing w:line="360" w:lineRule="auto"/>
        <w:jc w:val="center"/>
        <w:rPr>
          <w:rFonts w:ascii="宋体" w:hAnsi="宋体" w:cs="宋体"/>
          <w:sz w:val="48"/>
          <w:szCs w:val="48"/>
        </w:rPr>
      </w:pPr>
      <w:r>
        <w:rPr>
          <w:rFonts w:ascii="宋体" w:hAnsi="宋体" w:cs="宋体" w:hint="eastAsia"/>
          <w:sz w:val="48"/>
          <w:szCs w:val="48"/>
        </w:rPr>
        <w:t>北海市公共检验检测中心对照品及试剂耗材采购</w:t>
      </w:r>
    </w:p>
    <w:p w:rsidR="00EB4141" w:rsidRDefault="00EB4141">
      <w:pPr>
        <w:pStyle w:val="2"/>
        <w:rPr>
          <w:lang w:val="en-US"/>
        </w:rPr>
      </w:pPr>
    </w:p>
    <w:p w:rsidR="00EB4141" w:rsidRDefault="008C0CEE">
      <w:pPr>
        <w:adjustRightInd/>
        <w:spacing w:line="360" w:lineRule="auto"/>
        <w:jc w:val="center"/>
        <w:rPr>
          <w:rFonts w:ascii="宋体" w:hAnsi="宋体" w:cs="宋体"/>
          <w:sz w:val="48"/>
          <w:szCs w:val="48"/>
        </w:rPr>
      </w:pPr>
      <w:r>
        <w:rPr>
          <w:rFonts w:ascii="宋体" w:hAnsi="宋体" w:cs="宋体" w:hint="eastAsia"/>
          <w:sz w:val="48"/>
          <w:szCs w:val="48"/>
        </w:rPr>
        <w:t>招标文件</w:t>
      </w:r>
      <w:r>
        <w:rPr>
          <w:rFonts w:ascii="宋体" w:hAnsi="宋体" w:cs="宋体" w:hint="eastAsia"/>
          <w:sz w:val="48"/>
          <w:szCs w:val="48"/>
        </w:rPr>
        <w:t xml:space="preserve"> </w:t>
      </w:r>
    </w:p>
    <w:p w:rsidR="00EB4141" w:rsidRDefault="008C0CEE">
      <w:pPr>
        <w:adjustRightInd/>
        <w:spacing w:line="360" w:lineRule="auto"/>
        <w:jc w:val="center"/>
        <w:rPr>
          <w:rFonts w:ascii="宋体" w:hAnsi="宋体" w:cs="宋体"/>
          <w:b/>
          <w:sz w:val="44"/>
          <w:szCs w:val="44"/>
        </w:rPr>
      </w:pPr>
      <w:r>
        <w:rPr>
          <w:rFonts w:ascii="宋体" w:hAnsi="宋体" w:cs="宋体" w:hint="eastAsia"/>
          <w:b/>
          <w:sz w:val="44"/>
          <w:szCs w:val="44"/>
        </w:rPr>
        <w:t xml:space="preserve"> </w:t>
      </w:r>
      <w:r>
        <w:rPr>
          <w:rFonts w:ascii="宋体" w:hAnsi="宋体" w:cs="宋体" w:hint="eastAsia"/>
          <w:b/>
          <w:sz w:val="44"/>
          <w:szCs w:val="44"/>
        </w:rPr>
        <w:t>（电子招投标）</w:t>
      </w:r>
    </w:p>
    <w:p w:rsidR="00EB4141" w:rsidRDefault="008C0CEE">
      <w:pPr>
        <w:snapToGrid w:val="0"/>
        <w:spacing w:line="360" w:lineRule="auto"/>
        <w:jc w:val="center"/>
        <w:rPr>
          <w:rFonts w:ascii="宋体" w:hAnsi="宋体" w:cs="宋体"/>
          <w:sz w:val="30"/>
          <w:szCs w:val="30"/>
        </w:rPr>
      </w:pPr>
      <w:r>
        <w:rPr>
          <w:rFonts w:ascii="宋体" w:hAnsi="宋体" w:cs="宋体" w:hint="eastAsia"/>
          <w:sz w:val="30"/>
          <w:szCs w:val="30"/>
        </w:rPr>
        <w:t>编号</w:t>
      </w:r>
      <w:r>
        <w:rPr>
          <w:rFonts w:ascii="宋体" w:hAnsi="宋体" w:cs="宋体" w:hint="eastAsia"/>
          <w:sz w:val="30"/>
          <w:szCs w:val="30"/>
        </w:rPr>
        <w:t>:</w:t>
      </w:r>
      <w:r>
        <w:rPr>
          <w:rFonts w:ascii="宋体" w:hAnsi="宋体" w:cs="宋体" w:hint="eastAsia"/>
          <w:sz w:val="30"/>
          <w:szCs w:val="30"/>
        </w:rPr>
        <w:t>（</w:t>
      </w:r>
      <w:r>
        <w:rPr>
          <w:rFonts w:ascii="宋体" w:hAnsi="宋体" w:cs="宋体" w:hint="eastAsia"/>
          <w:sz w:val="30"/>
          <w:szCs w:val="30"/>
        </w:rPr>
        <w:t>BHZC2026-G1-990162-CGZX</w:t>
      </w:r>
      <w:r>
        <w:rPr>
          <w:rFonts w:ascii="宋体" w:hAnsi="宋体" w:cs="宋体" w:hint="eastAsia"/>
          <w:sz w:val="30"/>
          <w:szCs w:val="30"/>
        </w:rPr>
        <w:t>）</w:t>
      </w:r>
    </w:p>
    <w:p w:rsidR="00EB4141" w:rsidRDefault="00EB4141">
      <w:pPr>
        <w:adjustRightInd/>
        <w:spacing w:line="360" w:lineRule="auto"/>
        <w:rPr>
          <w:rFonts w:ascii="宋体" w:hAnsi="宋体" w:cs="宋体"/>
          <w:sz w:val="28"/>
          <w:szCs w:val="20"/>
        </w:rPr>
      </w:pPr>
    </w:p>
    <w:p w:rsidR="00EB4141" w:rsidRDefault="008C0CEE">
      <w:pPr>
        <w:spacing w:line="360" w:lineRule="auto"/>
        <w:jc w:val="center"/>
        <w:rPr>
          <w:rFonts w:ascii="宋体" w:hAnsi="宋体" w:cs="宋体"/>
          <w:b/>
          <w:sz w:val="44"/>
          <w:szCs w:val="44"/>
        </w:rPr>
      </w:pPr>
      <w:r>
        <w:rPr>
          <w:rFonts w:ascii="宋体" w:hAnsi="宋体" w:cs="宋体" w:hint="eastAsia"/>
          <w:b/>
          <w:sz w:val="44"/>
          <w:szCs w:val="44"/>
        </w:rPr>
        <w:t xml:space="preserve"> </w:t>
      </w:r>
    </w:p>
    <w:p w:rsidR="00EB4141" w:rsidRDefault="00EB4141">
      <w:pPr>
        <w:spacing w:line="360" w:lineRule="auto"/>
        <w:rPr>
          <w:rFonts w:ascii="宋体" w:hAnsi="宋体" w:cs="宋体"/>
          <w:sz w:val="24"/>
        </w:rPr>
      </w:pPr>
    </w:p>
    <w:p w:rsidR="00EB4141" w:rsidRDefault="00EB4141">
      <w:pPr>
        <w:spacing w:line="360" w:lineRule="auto"/>
        <w:rPr>
          <w:rFonts w:ascii="宋体" w:hAnsi="宋体" w:cs="宋体"/>
          <w:sz w:val="32"/>
          <w:szCs w:val="32"/>
        </w:rPr>
      </w:pPr>
    </w:p>
    <w:p w:rsidR="00EB4141" w:rsidRDefault="008C0CEE">
      <w:pPr>
        <w:snapToGrid w:val="0"/>
        <w:spacing w:line="360" w:lineRule="auto"/>
        <w:jc w:val="center"/>
        <w:rPr>
          <w:rFonts w:ascii="宋体" w:hAnsi="宋体" w:cs="宋体"/>
          <w:sz w:val="32"/>
          <w:szCs w:val="32"/>
        </w:rPr>
      </w:pPr>
      <w:bookmarkStart w:id="0" w:name="OLE_LINK81"/>
      <w:bookmarkStart w:id="1" w:name="OLE_LINK112"/>
      <w:bookmarkStart w:id="2" w:name="OLE_LINK115"/>
      <w:bookmarkStart w:id="3" w:name="OLE_LINK274"/>
      <w:bookmarkStart w:id="4" w:name="OLE_LINK111"/>
      <w:r>
        <w:rPr>
          <w:rFonts w:ascii="宋体" w:hAnsi="宋体" w:cs="宋体" w:hint="eastAsia"/>
          <w:sz w:val="32"/>
          <w:szCs w:val="32"/>
        </w:rPr>
        <w:t>北海市公共检验检测中心</w:t>
      </w:r>
    </w:p>
    <w:bookmarkEnd w:id="0"/>
    <w:bookmarkEnd w:id="1"/>
    <w:bookmarkEnd w:id="2"/>
    <w:bookmarkEnd w:id="3"/>
    <w:bookmarkEnd w:id="4"/>
    <w:p w:rsidR="00EB4141" w:rsidRDefault="008C0CEE">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EB4141" w:rsidRDefault="008C0CEE">
      <w:pPr>
        <w:snapToGrid w:val="0"/>
        <w:spacing w:line="360" w:lineRule="auto"/>
        <w:jc w:val="center"/>
        <w:rPr>
          <w:rFonts w:ascii="宋体" w:hAnsi="宋体" w:cs="宋体"/>
          <w:bCs/>
          <w:sz w:val="32"/>
          <w:szCs w:val="32"/>
        </w:rPr>
      </w:pPr>
      <w:r>
        <w:rPr>
          <w:rFonts w:ascii="宋体" w:hAnsi="宋体" w:cs="宋体" w:hint="eastAsia"/>
          <w:bCs/>
          <w:sz w:val="32"/>
          <w:szCs w:val="32"/>
        </w:rPr>
        <w:t>2026</w:t>
      </w:r>
      <w:r>
        <w:rPr>
          <w:rFonts w:ascii="宋体" w:hAnsi="宋体" w:cs="宋体" w:hint="eastAsia"/>
          <w:bCs/>
          <w:sz w:val="32"/>
          <w:szCs w:val="32"/>
        </w:rPr>
        <w:t>年</w:t>
      </w:r>
      <w:r>
        <w:rPr>
          <w:rFonts w:ascii="宋体" w:hAnsi="宋体" w:cs="宋体" w:hint="eastAsia"/>
          <w:bCs/>
          <w:sz w:val="32"/>
          <w:szCs w:val="32"/>
        </w:rPr>
        <w:t>7</w:t>
      </w:r>
      <w:r>
        <w:rPr>
          <w:rFonts w:ascii="宋体" w:hAnsi="宋体" w:cs="宋体" w:hint="eastAsia"/>
          <w:bCs/>
          <w:sz w:val="32"/>
          <w:szCs w:val="32"/>
        </w:rPr>
        <w:t>月</w:t>
      </w:r>
      <w:r>
        <w:rPr>
          <w:rFonts w:ascii="宋体" w:hAnsi="宋体" w:cs="宋体" w:hint="eastAsia"/>
          <w:bCs/>
          <w:sz w:val="32"/>
          <w:szCs w:val="32"/>
        </w:rPr>
        <w:t>8</w:t>
      </w:r>
      <w:r>
        <w:rPr>
          <w:rFonts w:ascii="宋体" w:hAnsi="宋体" w:cs="宋体" w:hint="eastAsia"/>
          <w:bCs/>
          <w:sz w:val="32"/>
          <w:szCs w:val="32"/>
        </w:rPr>
        <w:t>日</w:t>
      </w:r>
    </w:p>
    <w:p w:rsidR="00EB4141" w:rsidRDefault="008C0CEE">
      <w:pPr>
        <w:spacing w:line="360" w:lineRule="auto"/>
        <w:jc w:val="center"/>
        <w:rPr>
          <w:rFonts w:ascii="宋体" w:hAnsi="宋体" w:cs="宋体"/>
          <w:sz w:val="24"/>
        </w:rPr>
      </w:pPr>
      <w:r>
        <w:rPr>
          <w:rFonts w:ascii="宋体" w:hAnsi="宋体" w:cs="宋体" w:hint="eastAsia"/>
          <w:sz w:val="24"/>
        </w:rPr>
        <w:br w:type="page"/>
      </w:r>
      <w:bookmarkStart w:id="5" w:name="_Hlt67893495"/>
      <w:bookmarkEnd w:id="5"/>
    </w:p>
    <w:p w:rsidR="00EB4141" w:rsidRDefault="00EB4141">
      <w:pPr>
        <w:spacing w:line="360" w:lineRule="auto"/>
        <w:jc w:val="center"/>
        <w:rPr>
          <w:rFonts w:ascii="宋体" w:hAnsi="宋体" w:cs="宋体"/>
          <w:sz w:val="24"/>
        </w:rPr>
      </w:pPr>
    </w:p>
    <w:p w:rsidR="00EB4141" w:rsidRDefault="008C0CEE">
      <w:pPr>
        <w:spacing w:line="360" w:lineRule="auto"/>
        <w:jc w:val="center"/>
        <w:rPr>
          <w:rFonts w:ascii="宋体" w:hAnsi="宋体" w:cs="宋体"/>
          <w:b/>
          <w:sz w:val="48"/>
          <w:szCs w:val="48"/>
        </w:rPr>
      </w:pPr>
      <w:r>
        <w:rPr>
          <w:rFonts w:ascii="宋体" w:hAnsi="宋体" w:cs="宋体" w:hint="eastAsia"/>
          <w:b/>
          <w:sz w:val="48"/>
          <w:szCs w:val="48"/>
        </w:rPr>
        <w:t>目</w:t>
      </w:r>
      <w:r>
        <w:rPr>
          <w:rFonts w:ascii="宋体" w:hAnsi="宋体" w:cs="宋体" w:hint="eastAsia"/>
          <w:b/>
          <w:sz w:val="48"/>
          <w:szCs w:val="48"/>
        </w:rPr>
        <w:t xml:space="preserve">  </w:t>
      </w:r>
      <w:r>
        <w:rPr>
          <w:rFonts w:ascii="宋体" w:hAnsi="宋体" w:cs="宋体" w:hint="eastAsia"/>
          <w:b/>
          <w:sz w:val="48"/>
          <w:szCs w:val="48"/>
        </w:rPr>
        <w:t>录</w:t>
      </w:r>
    </w:p>
    <w:p w:rsidR="00EB4141" w:rsidRDefault="00EB4141">
      <w:pPr>
        <w:spacing w:line="360" w:lineRule="auto"/>
        <w:rPr>
          <w:rFonts w:ascii="宋体" w:hAnsi="宋体" w:cs="宋体"/>
          <w:sz w:val="32"/>
          <w:szCs w:val="32"/>
        </w:rPr>
      </w:pPr>
    </w:p>
    <w:p w:rsidR="00EB4141" w:rsidRDefault="00EB4141">
      <w:pPr>
        <w:spacing w:line="360" w:lineRule="auto"/>
        <w:rPr>
          <w:rFonts w:ascii="宋体" w:hAnsi="宋体" w:cs="宋体"/>
          <w:sz w:val="32"/>
          <w:szCs w:val="32"/>
        </w:rPr>
      </w:pPr>
    </w:p>
    <w:bookmarkStart w:id="6" w:name="_Hlt91233176"/>
    <w:bookmarkStart w:id="7" w:name="_Toc91899869"/>
    <w:bookmarkEnd w:id="6"/>
    <w:p w:rsidR="00EB4141" w:rsidRDefault="008C0CEE">
      <w:pPr>
        <w:pStyle w:val="15"/>
        <w:tabs>
          <w:tab w:val="right" w:leader="dot" w:pos="9060"/>
        </w:tabs>
        <w:spacing w:line="360" w:lineRule="auto"/>
        <w:rPr>
          <w:rFonts w:ascii="宋体" w:hAnsi="宋体" w:cstheme="minorBidi"/>
          <w:sz w:val="32"/>
          <w:szCs w:val="32"/>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176343848" w:history="1">
        <w:r>
          <w:rPr>
            <w:rStyle w:val="afff1"/>
            <w:rFonts w:ascii="宋体" w:eastAsia="宋体" w:hAnsi="宋体" w:cs="宋体" w:hint="eastAsia"/>
            <w:sz w:val="32"/>
            <w:szCs w:val="32"/>
          </w:rPr>
          <w:t>第一部分</w:t>
        </w:r>
        <w:r>
          <w:rPr>
            <w:rStyle w:val="afff1"/>
            <w:rFonts w:ascii="宋体" w:eastAsia="宋体" w:hAnsi="宋体" w:cs="宋体"/>
            <w:sz w:val="32"/>
            <w:szCs w:val="32"/>
          </w:rPr>
          <w:t xml:space="preserve">  </w:t>
        </w:r>
        <w:r>
          <w:rPr>
            <w:rStyle w:val="afff1"/>
            <w:rFonts w:ascii="宋体" w:eastAsia="宋体" w:hAnsi="宋体" w:cs="宋体" w:hint="eastAsia"/>
            <w:sz w:val="32"/>
            <w:szCs w:val="32"/>
          </w:rPr>
          <w:t>招标公告</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_Toc176343848 \h </w:instrText>
        </w:r>
        <w:r>
          <w:rPr>
            <w:rFonts w:ascii="宋体" w:hAnsi="宋体"/>
            <w:sz w:val="32"/>
            <w:szCs w:val="32"/>
          </w:rPr>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hyperlink>
    </w:p>
    <w:p w:rsidR="00EB4141" w:rsidRDefault="008C0CEE">
      <w:pPr>
        <w:pStyle w:val="15"/>
        <w:tabs>
          <w:tab w:val="right" w:leader="dot" w:pos="9060"/>
        </w:tabs>
        <w:spacing w:line="360" w:lineRule="auto"/>
        <w:rPr>
          <w:rFonts w:ascii="宋体" w:hAnsi="宋体" w:cstheme="minorBidi"/>
          <w:sz w:val="32"/>
          <w:szCs w:val="32"/>
        </w:rPr>
      </w:pPr>
      <w:hyperlink w:anchor="_Toc176343849" w:history="1">
        <w:r>
          <w:rPr>
            <w:rStyle w:val="afff1"/>
            <w:rFonts w:ascii="宋体" w:eastAsia="宋体" w:hAnsi="宋体" w:cs="宋体" w:hint="eastAsia"/>
            <w:sz w:val="32"/>
            <w:szCs w:val="32"/>
          </w:rPr>
          <w:t>第二部分</w:t>
        </w:r>
        <w:r>
          <w:rPr>
            <w:rStyle w:val="afff1"/>
            <w:rFonts w:ascii="宋体" w:eastAsia="宋体" w:hAnsi="宋体" w:cs="宋体"/>
            <w:sz w:val="32"/>
            <w:szCs w:val="32"/>
          </w:rPr>
          <w:t xml:space="preserve">  </w:t>
        </w:r>
        <w:r>
          <w:rPr>
            <w:rStyle w:val="afff1"/>
            <w:rFonts w:ascii="宋体" w:eastAsia="宋体" w:hAnsi="宋体" w:cs="宋体" w:hint="eastAsia"/>
            <w:sz w:val="32"/>
            <w:szCs w:val="32"/>
          </w:rPr>
          <w:t>投标人须知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_Toc176343849 \h </w:instrText>
        </w:r>
        <w:r>
          <w:rPr>
            <w:rFonts w:ascii="宋体" w:hAnsi="宋体"/>
            <w:sz w:val="32"/>
            <w:szCs w:val="32"/>
          </w:rPr>
        </w:r>
        <w:r>
          <w:rPr>
            <w:rFonts w:ascii="宋体" w:hAnsi="宋体"/>
            <w:sz w:val="32"/>
            <w:szCs w:val="32"/>
          </w:rPr>
          <w:fldChar w:fldCharType="separate"/>
        </w:r>
        <w:r>
          <w:rPr>
            <w:rFonts w:ascii="宋体" w:hAnsi="宋体"/>
            <w:sz w:val="32"/>
            <w:szCs w:val="32"/>
          </w:rPr>
          <w:t>7</w:t>
        </w:r>
        <w:r>
          <w:rPr>
            <w:rFonts w:ascii="宋体" w:hAnsi="宋体"/>
            <w:sz w:val="32"/>
            <w:szCs w:val="32"/>
          </w:rPr>
          <w:fldChar w:fldCharType="end"/>
        </w:r>
      </w:hyperlink>
    </w:p>
    <w:p w:rsidR="00EB4141" w:rsidRDefault="008C0CEE">
      <w:pPr>
        <w:pStyle w:val="15"/>
        <w:tabs>
          <w:tab w:val="right" w:leader="dot" w:pos="9060"/>
        </w:tabs>
        <w:spacing w:line="360" w:lineRule="auto"/>
        <w:rPr>
          <w:rFonts w:ascii="宋体" w:hAnsi="宋体" w:cstheme="minorBidi"/>
          <w:sz w:val="32"/>
          <w:szCs w:val="32"/>
        </w:rPr>
      </w:pPr>
      <w:hyperlink w:anchor="_Toc176343850" w:history="1">
        <w:r>
          <w:rPr>
            <w:rStyle w:val="afff1"/>
            <w:rFonts w:ascii="宋体" w:eastAsia="宋体" w:hAnsi="宋体" w:cs="宋体" w:hint="eastAsia"/>
            <w:sz w:val="32"/>
            <w:szCs w:val="32"/>
          </w:rPr>
          <w:t>第三部分</w:t>
        </w:r>
        <w:r>
          <w:rPr>
            <w:rStyle w:val="afff1"/>
            <w:rFonts w:ascii="宋体" w:eastAsia="宋体" w:hAnsi="宋体" w:cs="宋体"/>
            <w:sz w:val="32"/>
            <w:szCs w:val="32"/>
          </w:rPr>
          <w:t xml:space="preserve">  </w:t>
        </w:r>
        <w:r>
          <w:rPr>
            <w:rStyle w:val="afff1"/>
            <w:rFonts w:ascii="宋体" w:eastAsia="宋体" w:hAnsi="宋体" w:cs="宋体" w:hint="eastAsia"/>
            <w:sz w:val="32"/>
            <w:szCs w:val="32"/>
          </w:rPr>
          <w:t>采购需求</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w:instrText>
        </w:r>
        <w:r>
          <w:rPr>
            <w:rFonts w:ascii="宋体" w:hAnsi="宋体"/>
            <w:sz w:val="32"/>
            <w:szCs w:val="32"/>
          </w:rPr>
          <w:instrText xml:space="preserve">F _Toc176343850 \h </w:instrText>
        </w:r>
        <w:r>
          <w:rPr>
            <w:rFonts w:ascii="宋体" w:hAnsi="宋体"/>
            <w:sz w:val="32"/>
            <w:szCs w:val="32"/>
          </w:rPr>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hyperlink>
    </w:p>
    <w:p w:rsidR="00EB4141" w:rsidRDefault="008C0CEE">
      <w:pPr>
        <w:pStyle w:val="15"/>
        <w:tabs>
          <w:tab w:val="right" w:leader="dot" w:pos="9060"/>
        </w:tabs>
        <w:spacing w:line="360" w:lineRule="auto"/>
        <w:rPr>
          <w:rFonts w:ascii="宋体" w:hAnsi="宋体" w:cstheme="minorBidi"/>
          <w:sz w:val="32"/>
          <w:szCs w:val="32"/>
        </w:rPr>
      </w:pPr>
      <w:hyperlink w:anchor="_Toc176343851" w:history="1">
        <w:r>
          <w:rPr>
            <w:rStyle w:val="afff1"/>
            <w:rFonts w:ascii="宋体" w:eastAsia="宋体" w:hAnsi="宋体" w:cs="宋体" w:hint="eastAsia"/>
            <w:sz w:val="32"/>
            <w:szCs w:val="32"/>
          </w:rPr>
          <w:t>第四部分</w:t>
        </w:r>
        <w:r>
          <w:rPr>
            <w:rStyle w:val="afff1"/>
            <w:rFonts w:ascii="宋体" w:eastAsia="宋体" w:hAnsi="宋体" w:cs="宋体"/>
            <w:sz w:val="32"/>
            <w:szCs w:val="32"/>
          </w:rPr>
          <w:t xml:space="preserve">  </w:t>
        </w:r>
        <w:bookmarkStart w:id="8" w:name="OLE_LINK23"/>
        <w:bookmarkStart w:id="9" w:name="OLE_LINK24"/>
        <w:r>
          <w:rPr>
            <w:rStyle w:val="afff1"/>
            <w:rFonts w:ascii="宋体" w:eastAsia="宋体" w:hAnsi="宋体" w:cs="宋体" w:hint="eastAsia"/>
            <w:sz w:val="32"/>
            <w:szCs w:val="32"/>
          </w:rPr>
          <w:t>评标办法</w:t>
        </w:r>
        <w:bookmarkEnd w:id="8"/>
        <w:bookmarkEnd w:id="9"/>
        <w:r>
          <w:rPr>
            <w:rFonts w:ascii="宋体" w:hAnsi="宋体"/>
            <w:sz w:val="32"/>
            <w:szCs w:val="32"/>
          </w:rPr>
          <w:tab/>
          <w:t>32</w:t>
        </w:r>
      </w:hyperlink>
    </w:p>
    <w:p w:rsidR="00EB4141" w:rsidRDefault="008C0CEE">
      <w:pPr>
        <w:pStyle w:val="15"/>
        <w:tabs>
          <w:tab w:val="right" w:leader="dot" w:pos="9060"/>
        </w:tabs>
        <w:spacing w:line="360" w:lineRule="auto"/>
        <w:rPr>
          <w:rFonts w:ascii="宋体" w:hAnsi="宋体" w:cstheme="minorBidi"/>
          <w:sz w:val="32"/>
          <w:szCs w:val="32"/>
        </w:rPr>
      </w:pPr>
      <w:hyperlink w:anchor="_Toc176343852" w:history="1">
        <w:r>
          <w:rPr>
            <w:rStyle w:val="afff1"/>
            <w:rFonts w:ascii="宋体" w:eastAsia="宋体" w:hAnsi="宋体" w:cs="宋体" w:hint="eastAsia"/>
            <w:sz w:val="32"/>
            <w:szCs w:val="32"/>
          </w:rPr>
          <w:t>第五部分</w:t>
        </w:r>
        <w:r>
          <w:rPr>
            <w:rStyle w:val="afff1"/>
            <w:rFonts w:ascii="宋体" w:eastAsia="宋体" w:hAnsi="宋体" w:cs="宋体"/>
            <w:sz w:val="32"/>
            <w:szCs w:val="32"/>
          </w:rPr>
          <w:t xml:space="preserve">  </w:t>
        </w:r>
        <w:bookmarkStart w:id="10" w:name="OLE_LINK70"/>
        <w:r>
          <w:rPr>
            <w:rStyle w:val="afff1"/>
            <w:rFonts w:ascii="宋体" w:eastAsia="宋体" w:hAnsi="宋体" w:cs="宋体" w:hint="eastAsia"/>
            <w:sz w:val="32"/>
            <w:szCs w:val="32"/>
          </w:rPr>
          <w:t>拟签订的合同文本</w:t>
        </w:r>
        <w:bookmarkEnd w:id="10"/>
        <w:r>
          <w:rPr>
            <w:rFonts w:ascii="宋体" w:hAnsi="宋体"/>
            <w:sz w:val="32"/>
            <w:szCs w:val="32"/>
          </w:rPr>
          <w:tab/>
          <w:t>45</w:t>
        </w:r>
      </w:hyperlink>
    </w:p>
    <w:p w:rsidR="00EB4141" w:rsidRDefault="008C0CEE">
      <w:pPr>
        <w:pStyle w:val="15"/>
        <w:tabs>
          <w:tab w:val="right" w:leader="dot" w:pos="9060"/>
        </w:tabs>
        <w:spacing w:line="360" w:lineRule="auto"/>
        <w:rPr>
          <w:rFonts w:ascii="宋体" w:hAnsi="宋体" w:cstheme="minorBidi"/>
          <w:sz w:val="32"/>
          <w:szCs w:val="32"/>
        </w:rPr>
      </w:pPr>
      <w:hyperlink w:anchor="_Toc176343853" w:history="1">
        <w:r>
          <w:rPr>
            <w:rStyle w:val="afff1"/>
            <w:rFonts w:ascii="宋体" w:eastAsia="宋体" w:hAnsi="宋体" w:cs="宋体" w:hint="eastAsia"/>
            <w:sz w:val="32"/>
            <w:szCs w:val="32"/>
          </w:rPr>
          <w:t>第六部分</w:t>
        </w:r>
        <w:r>
          <w:rPr>
            <w:rStyle w:val="afff1"/>
            <w:rFonts w:ascii="宋体" w:eastAsia="宋体" w:hAnsi="宋体" w:cs="宋体"/>
            <w:sz w:val="32"/>
            <w:szCs w:val="32"/>
          </w:rPr>
          <w:t xml:space="preserve">  </w:t>
        </w:r>
        <w:r>
          <w:rPr>
            <w:rStyle w:val="afff1"/>
            <w:rFonts w:ascii="宋体" w:eastAsia="宋体" w:hAnsi="宋体" w:cs="宋体" w:hint="eastAsia"/>
            <w:sz w:val="32"/>
            <w:szCs w:val="32"/>
          </w:rPr>
          <w:t>应提交的有关格式范例</w:t>
        </w:r>
        <w:r>
          <w:rPr>
            <w:rFonts w:ascii="宋体" w:hAnsi="宋体"/>
            <w:sz w:val="32"/>
            <w:szCs w:val="32"/>
          </w:rPr>
          <w:tab/>
          <w:t>64</w:t>
        </w:r>
      </w:hyperlink>
    </w:p>
    <w:p w:rsidR="00EB4141" w:rsidRDefault="008C0CEE">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ind w:firstLineChars="229" w:firstLine="550"/>
        <w:rPr>
          <w:rFonts w:ascii="宋体" w:hAnsi="宋体" w:cs="宋体"/>
          <w:sz w:val="24"/>
        </w:rPr>
      </w:pPr>
    </w:p>
    <w:p w:rsidR="00EB4141" w:rsidRDefault="00EB4141">
      <w:pPr>
        <w:spacing w:line="360" w:lineRule="auto"/>
        <w:rPr>
          <w:rFonts w:ascii="宋体" w:hAnsi="宋体" w:cs="宋体"/>
          <w:sz w:val="24"/>
        </w:rPr>
      </w:pPr>
    </w:p>
    <w:p w:rsidR="00EB4141" w:rsidRDefault="008C0CEE">
      <w:pPr>
        <w:adjustRightInd/>
        <w:spacing w:line="360" w:lineRule="auto"/>
        <w:jc w:val="center"/>
        <w:outlineLvl w:val="0"/>
        <w:rPr>
          <w:rFonts w:ascii="宋体" w:hAnsi="宋体" w:cs="宋体"/>
          <w:b/>
          <w:sz w:val="36"/>
          <w:szCs w:val="20"/>
        </w:rPr>
      </w:pPr>
      <w:bookmarkStart w:id="11" w:name="第一部分"/>
      <w:r>
        <w:rPr>
          <w:rFonts w:ascii="宋体" w:hAnsi="宋体" w:cs="宋体" w:hint="eastAsia"/>
          <w:b/>
          <w:sz w:val="36"/>
          <w:szCs w:val="36"/>
        </w:rPr>
        <w:br w:type="page"/>
      </w:r>
      <w:bookmarkStart w:id="12" w:name="_Hlt74729822"/>
      <w:bookmarkStart w:id="13" w:name="_Hlt74649545"/>
      <w:bookmarkStart w:id="14" w:name="_Hlt74707423"/>
      <w:bookmarkStart w:id="15" w:name="_Hlt74728647"/>
      <w:bookmarkStart w:id="16" w:name="_Toc176185119"/>
      <w:bookmarkStart w:id="17" w:name="_Toc176343848"/>
      <w:bookmarkStart w:id="18" w:name="第二部分"/>
      <w:bookmarkStart w:id="19" w:name="_Toc91899870"/>
      <w:bookmarkStart w:id="20" w:name="_Toc91899871"/>
      <w:bookmarkEnd w:id="7"/>
      <w:bookmarkEnd w:id="11"/>
      <w:bookmarkEnd w:id="12"/>
      <w:bookmarkEnd w:id="13"/>
      <w:bookmarkEnd w:id="14"/>
      <w:bookmarkEnd w:id="15"/>
      <w:r>
        <w:rPr>
          <w:rFonts w:ascii="宋体" w:hAnsi="宋体" w:cs="宋体" w:hint="eastAsia"/>
          <w:b/>
          <w:sz w:val="36"/>
          <w:szCs w:val="20"/>
        </w:rPr>
        <w:lastRenderedPageBreak/>
        <w:t>第一部分</w:t>
      </w:r>
      <w:r>
        <w:rPr>
          <w:rFonts w:ascii="宋体" w:hAnsi="宋体" w:cs="宋体" w:hint="eastAsia"/>
          <w:b/>
          <w:sz w:val="36"/>
          <w:szCs w:val="20"/>
        </w:rPr>
        <w:t xml:space="preserve">  </w:t>
      </w:r>
      <w:r>
        <w:rPr>
          <w:rFonts w:ascii="宋体" w:hAnsi="宋体" w:cs="宋体" w:hint="eastAsia"/>
          <w:b/>
          <w:sz w:val="36"/>
          <w:szCs w:val="20"/>
        </w:rPr>
        <w:t>招标公告</w:t>
      </w:r>
      <w:bookmarkEnd w:id="16"/>
      <w:bookmarkEnd w:id="17"/>
    </w:p>
    <w:p w:rsidR="00EB4141" w:rsidRDefault="008C0CEE">
      <w:pPr>
        <w:pStyle w:val="af7"/>
        <w:rPr>
          <w:rFonts w:ascii="宋体" w:hAnsi="宋体" w:cs="宋体"/>
          <w:b/>
          <w:sz w:val="28"/>
          <w:szCs w:val="32"/>
        </w:rPr>
      </w:pPr>
      <w:bookmarkStart w:id="21" w:name="OLE_LINK2"/>
      <w:bookmarkStart w:id="22" w:name="OLE_LINK41"/>
      <w:bookmarkStart w:id="23" w:name="OLE_LINK40"/>
      <w:bookmarkStart w:id="24" w:name="OLE_LINK18"/>
      <w:bookmarkStart w:id="25" w:name="OLE_LINK92"/>
      <w:bookmarkStart w:id="26" w:name="OLE_LINK93"/>
      <w:bookmarkStart w:id="27" w:name="OLE_LINK94"/>
      <w:bookmarkStart w:id="28" w:name="OLE_LINK202"/>
      <w:bookmarkStart w:id="29" w:name="OLE_LINK68"/>
      <w:r>
        <w:rPr>
          <w:rFonts w:ascii="宋体" w:hAnsi="宋体" w:cs="宋体" w:hint="eastAsia"/>
          <w:b/>
          <w:sz w:val="28"/>
          <w:szCs w:val="32"/>
        </w:rPr>
        <w:t>北海市政府采购中心关于北海市公共检验检测中心北海市公共检验检测中心对照品及试剂耗材采购</w:t>
      </w:r>
      <w:r>
        <w:rPr>
          <w:rFonts w:ascii="宋体" w:hAnsi="宋体" w:cs="宋体" w:hint="eastAsia"/>
          <w:b/>
          <w:sz w:val="28"/>
          <w:szCs w:val="32"/>
        </w:rPr>
        <w:t>(BHZC2026-G1-990162-CGZX)</w:t>
      </w:r>
      <w:bookmarkEnd w:id="21"/>
      <w:r>
        <w:rPr>
          <w:rFonts w:ascii="宋体" w:hAnsi="宋体" w:cs="宋体" w:hint="eastAsia"/>
          <w:b/>
          <w:sz w:val="28"/>
          <w:szCs w:val="32"/>
        </w:rPr>
        <w:t>公开招标公告</w:t>
      </w:r>
    </w:p>
    <w:p w:rsidR="00EB4141" w:rsidRDefault="008C0CEE">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EB4141" w:rsidRDefault="008C0CEE">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u w:val="single"/>
        </w:rPr>
        <w:t>北海市公共检验检测中心对照品及试剂耗材采购</w:t>
      </w:r>
      <w:r>
        <w:rPr>
          <w:rFonts w:asciiTheme="minorEastAsia" w:eastAsiaTheme="minorEastAsia" w:hAnsiTheme="minorEastAsia" w:hint="eastAsia"/>
          <w:sz w:val="24"/>
        </w:rPr>
        <w:t>项目的潜在投标人应在</w:t>
      </w:r>
      <w:r>
        <w:rPr>
          <w:rFonts w:ascii="宋体" w:hAnsi="宋体" w:cs="宋体" w:hint="eastAsia"/>
          <w:sz w:val="24"/>
        </w:rPr>
        <w:t>广西政府采购云平台（</w:t>
      </w:r>
      <w:hyperlink r:id="rId9" w:history="1">
        <w:r>
          <w:rPr>
            <w:rStyle w:val="afff1"/>
            <w:rFonts w:ascii="宋体" w:eastAsia="宋体" w:hAnsi="宋体" w:cs="宋体" w:hint="eastAsia"/>
            <w:sz w:val="24"/>
            <w:szCs w:val="24"/>
          </w:rPr>
          <w:t>https://www.gcy.zfcg.gxzf.gov.cn/</w:t>
        </w:r>
        <w:r>
          <w:rPr>
            <w:rStyle w:val="afff1"/>
            <w:rFonts w:ascii="宋体" w:eastAsia="宋体" w:hAnsi="宋体" w:cs="宋体" w:hint="eastAsia"/>
            <w:sz w:val="24"/>
            <w:szCs w:val="24"/>
          </w:rPr>
          <w:t>）</w:t>
        </w:r>
        <w:r>
          <w:rPr>
            <w:rStyle w:val="afff1"/>
            <w:rFonts w:asciiTheme="minorEastAsia" w:eastAsiaTheme="minorEastAsia" w:hAnsiTheme="minorEastAsia" w:cs="Times New Roman"/>
            <w:sz w:val="24"/>
            <w:szCs w:val="24"/>
          </w:rPr>
          <w:t>获取（下载）招标文件，并于</w:t>
        </w:r>
        <w:r>
          <w:rPr>
            <w:rStyle w:val="afff1"/>
            <w:rFonts w:asciiTheme="minorEastAsia" w:eastAsiaTheme="minorEastAsia" w:hAnsiTheme="minorEastAsia" w:cs="Times New Roman" w:hint="eastAsia"/>
            <w:sz w:val="24"/>
            <w:szCs w:val="24"/>
          </w:rPr>
          <w:t>2026</w:t>
        </w:r>
        <w:r>
          <w:rPr>
            <w:rStyle w:val="afff1"/>
            <w:rFonts w:asciiTheme="minorEastAsia" w:eastAsiaTheme="minorEastAsia" w:hAnsiTheme="minorEastAsia" w:cs="Times New Roman" w:hint="eastAsia"/>
            <w:sz w:val="24"/>
            <w:szCs w:val="24"/>
          </w:rPr>
          <w:t>年</w:t>
        </w:r>
        <w:r>
          <w:rPr>
            <w:rStyle w:val="afff1"/>
            <w:rFonts w:asciiTheme="minorEastAsia" w:eastAsiaTheme="minorEastAsia" w:hAnsiTheme="minorEastAsia" w:cs="Times New Roman"/>
            <w:snapToGrid/>
            <w:kern w:val="2"/>
            <w:sz w:val="24"/>
            <w:szCs w:val="24"/>
          </w:rPr>
          <w:t>7</w:t>
        </w:r>
        <w:r>
          <w:rPr>
            <w:rStyle w:val="afff1"/>
            <w:rFonts w:asciiTheme="minorEastAsia" w:eastAsiaTheme="minorEastAsia" w:hAnsiTheme="minorEastAsia" w:cs="Times New Roman" w:hint="eastAsia"/>
            <w:snapToGrid/>
            <w:kern w:val="2"/>
            <w:sz w:val="24"/>
            <w:szCs w:val="24"/>
          </w:rPr>
          <w:t>月</w:t>
        </w:r>
      </w:hyperlink>
      <w:r>
        <w:rPr>
          <w:rFonts w:asciiTheme="minorEastAsia" w:eastAsiaTheme="minorEastAsia" w:hAnsiTheme="minorEastAsia"/>
          <w:sz w:val="24"/>
        </w:rPr>
        <w:t>30</w:t>
      </w:r>
      <w:r>
        <w:rPr>
          <w:rFonts w:asciiTheme="minorEastAsia" w:eastAsiaTheme="minorEastAsia" w:hAnsiTheme="minorEastAsia" w:hint="eastAsia"/>
          <w:sz w:val="24"/>
        </w:rPr>
        <w:t>日</w:t>
      </w:r>
      <w:r>
        <w:rPr>
          <w:rFonts w:asciiTheme="minorEastAsia" w:eastAsiaTheme="minorEastAsia" w:hAnsiTheme="minorEastAsia" w:hint="eastAsia"/>
          <w:sz w:val="24"/>
        </w:rPr>
        <w:t>9</w:t>
      </w:r>
      <w:r>
        <w:rPr>
          <w:rFonts w:asciiTheme="minorEastAsia" w:eastAsiaTheme="minorEastAsia" w:hAnsiTheme="minorEastAsia" w:hint="eastAsia"/>
          <w:sz w:val="24"/>
        </w:rPr>
        <w:t>点</w:t>
      </w:r>
      <w:r>
        <w:rPr>
          <w:rFonts w:asciiTheme="minorEastAsia" w:eastAsiaTheme="minorEastAsia" w:hAnsiTheme="minorEastAsia" w:hint="eastAsia"/>
          <w:sz w:val="24"/>
        </w:rPr>
        <w:t>00</w:t>
      </w:r>
      <w:r>
        <w:rPr>
          <w:rFonts w:asciiTheme="minorEastAsia" w:eastAsiaTheme="minorEastAsia" w:hAnsiTheme="minorEastAsia" w:hint="eastAsia"/>
          <w:sz w:val="24"/>
        </w:rPr>
        <w:t>分</w:t>
      </w:r>
      <w:r>
        <w:rPr>
          <w:rFonts w:asciiTheme="minorEastAsia" w:eastAsiaTheme="minorEastAsia" w:hAnsiTheme="minorEastAsia" w:hint="eastAsia"/>
          <w:sz w:val="24"/>
        </w:rPr>
        <w:t>00</w:t>
      </w:r>
      <w:r>
        <w:rPr>
          <w:rFonts w:asciiTheme="minorEastAsia" w:eastAsiaTheme="minorEastAsia" w:hAnsiTheme="minorEastAsia" w:hint="eastAsia"/>
          <w:sz w:val="24"/>
        </w:rPr>
        <w:t>秒</w:t>
      </w:r>
      <w:r>
        <w:rPr>
          <w:rFonts w:asciiTheme="minorEastAsia" w:eastAsiaTheme="minorEastAsia" w:hAnsiTheme="minorEastAsia" w:hint="eastAsia"/>
          <w:bCs/>
          <w:sz w:val="24"/>
        </w:rPr>
        <w:t>（北京时间）前</w:t>
      </w:r>
      <w:r>
        <w:rPr>
          <w:rFonts w:asciiTheme="minorEastAsia" w:eastAsiaTheme="minorEastAsia" w:hAnsiTheme="minorEastAsia" w:hint="eastAsia"/>
          <w:sz w:val="24"/>
        </w:rPr>
        <w:t>递交（上传）投标文件。</w:t>
      </w:r>
    </w:p>
    <w:p w:rsidR="00EB4141" w:rsidRDefault="008C0CEE">
      <w:pPr>
        <w:spacing w:line="360" w:lineRule="auto"/>
        <w:rPr>
          <w:rFonts w:ascii="宋体" w:hAnsi="宋体" w:cs="宋体"/>
          <w:b/>
          <w:sz w:val="24"/>
        </w:rPr>
      </w:pPr>
      <w:r>
        <w:rPr>
          <w:rFonts w:ascii="宋体" w:hAnsi="宋体" w:cs="宋体" w:hint="eastAsia"/>
          <w:b/>
          <w:sz w:val="24"/>
        </w:rPr>
        <w:t>一、项目基本情况</w:t>
      </w:r>
      <w:r>
        <w:rPr>
          <w:rFonts w:ascii="宋体" w:hAnsi="宋体" w:cs="宋体" w:hint="eastAsia"/>
          <w:b/>
          <w:sz w:val="24"/>
        </w:rPr>
        <w:t xml:space="preserve">                                            </w:t>
      </w:r>
    </w:p>
    <w:p w:rsidR="00EB4141" w:rsidRDefault="008C0CEE">
      <w:pPr>
        <w:spacing w:line="360" w:lineRule="auto"/>
        <w:rPr>
          <w:rFonts w:ascii="宋体" w:hAnsi="宋体" w:cs="宋体"/>
          <w:sz w:val="24"/>
        </w:rPr>
      </w:pPr>
      <w:r>
        <w:rPr>
          <w:rFonts w:ascii="宋体" w:hAnsi="宋体" w:cs="宋体" w:hint="eastAsia"/>
          <w:sz w:val="24"/>
        </w:rPr>
        <w:t xml:space="preserve">    </w:t>
      </w:r>
      <w:r>
        <w:rPr>
          <w:rFonts w:ascii="宋体" w:hAnsi="宋体" w:cs="宋体" w:hint="eastAsia"/>
          <w:sz w:val="24"/>
        </w:rPr>
        <w:t>项目编号：</w:t>
      </w:r>
      <w:bookmarkStart w:id="30" w:name="OLE_LINK102"/>
      <w:bookmarkStart w:id="31" w:name="OLE_LINK105"/>
      <w:r>
        <w:rPr>
          <w:rFonts w:ascii="宋体" w:hAnsi="宋体" w:cs="宋体" w:hint="eastAsia"/>
          <w:sz w:val="24"/>
        </w:rPr>
        <w:t>BHZC2026-G1-990162-CGZX</w:t>
      </w:r>
    </w:p>
    <w:bookmarkEnd w:id="30"/>
    <w:bookmarkEnd w:id="31"/>
    <w:p w:rsidR="00EB4141" w:rsidRDefault="008C0CEE">
      <w:pPr>
        <w:spacing w:line="360" w:lineRule="auto"/>
        <w:rPr>
          <w:rFonts w:ascii="宋体" w:hAnsi="宋体" w:cs="宋体"/>
          <w:sz w:val="24"/>
        </w:rPr>
      </w:pPr>
      <w:r>
        <w:rPr>
          <w:rFonts w:ascii="宋体" w:hAnsi="宋体" w:cs="宋体" w:hint="eastAsia"/>
          <w:sz w:val="24"/>
        </w:rPr>
        <w:t xml:space="preserve">    </w:t>
      </w:r>
      <w:r>
        <w:rPr>
          <w:rFonts w:ascii="宋体" w:hAnsi="宋体" w:cs="宋体" w:hint="eastAsia"/>
          <w:sz w:val="24"/>
        </w:rPr>
        <w:t>项目名称：</w:t>
      </w:r>
      <w:bookmarkStart w:id="32" w:name="OLE_LINK99"/>
      <w:bookmarkStart w:id="33" w:name="OLE_LINK276"/>
      <w:bookmarkStart w:id="34" w:name="OLE_LINK100"/>
      <w:r>
        <w:rPr>
          <w:rFonts w:ascii="宋体" w:hAnsi="宋体" w:cs="宋体" w:hint="eastAsia"/>
          <w:sz w:val="24"/>
        </w:rPr>
        <w:t>北海市公共检验检测中心对照品及试剂耗材采购</w:t>
      </w:r>
    </w:p>
    <w:bookmarkEnd w:id="32"/>
    <w:bookmarkEnd w:id="33"/>
    <w:bookmarkEnd w:id="34"/>
    <w:p w:rsidR="00EB4141" w:rsidRDefault="008C0CEE">
      <w:pPr>
        <w:spacing w:line="360" w:lineRule="auto"/>
        <w:rPr>
          <w:rFonts w:ascii="宋体" w:hAnsi="宋体" w:cs="宋体"/>
          <w:sz w:val="24"/>
        </w:rPr>
      </w:pPr>
      <w:r>
        <w:rPr>
          <w:rFonts w:ascii="宋体" w:hAnsi="宋体" w:cs="宋体" w:hint="eastAsia"/>
          <w:sz w:val="24"/>
        </w:rPr>
        <w:t xml:space="preserve">    </w:t>
      </w:r>
      <w:r>
        <w:rPr>
          <w:rFonts w:ascii="宋体" w:hAnsi="宋体" w:cs="宋体" w:hint="eastAsia"/>
          <w:sz w:val="24"/>
        </w:rPr>
        <w:t>预算金额（元）：</w:t>
      </w:r>
      <w:r>
        <w:rPr>
          <w:rFonts w:ascii="宋体" w:hAnsi="宋体" w:cs="宋体" w:hint="eastAsia"/>
          <w:sz w:val="24"/>
        </w:rPr>
        <w:t>1,030,000.00</w:t>
      </w:r>
    </w:p>
    <w:p w:rsidR="00EB4141" w:rsidRDefault="008C0CEE">
      <w:pPr>
        <w:spacing w:line="360" w:lineRule="auto"/>
        <w:ind w:firstLine="480"/>
        <w:rPr>
          <w:rFonts w:ascii="宋体" w:hAnsi="宋体" w:cs="宋体"/>
          <w:sz w:val="24"/>
        </w:rPr>
      </w:pPr>
      <w:r>
        <w:rPr>
          <w:rFonts w:ascii="宋体" w:hAnsi="宋体" w:cs="宋体" w:hint="eastAsia"/>
          <w:sz w:val="24"/>
        </w:rPr>
        <w:t>采购需求：</w:t>
      </w:r>
    </w:p>
    <w:p w:rsidR="00EB4141" w:rsidRDefault="00EB4141">
      <w:pPr>
        <w:pStyle w:val="a1"/>
        <w:spacing w:line="360" w:lineRule="auto"/>
        <w:ind w:firstLine="480"/>
        <w:rPr>
          <w:rFonts w:hAnsi="宋体" w:cs="宋体"/>
          <w:color w:val="auto"/>
          <w:kern w:val="0"/>
          <w:sz w:val="24"/>
        </w:rPr>
      </w:pPr>
    </w:p>
    <w:p w:rsidR="00EB4141" w:rsidRDefault="008C0CEE">
      <w:pPr>
        <w:pStyle w:val="a1"/>
        <w:spacing w:line="360" w:lineRule="auto"/>
        <w:ind w:firstLine="480"/>
        <w:rPr>
          <w:rFonts w:hAnsi="宋体" w:cs="宋体"/>
          <w:szCs w:val="21"/>
        </w:rPr>
      </w:pPr>
      <w:r>
        <w:rPr>
          <w:rFonts w:hAnsi="宋体" w:cs="宋体" w:hint="eastAsia"/>
          <w:color w:val="auto"/>
          <w:kern w:val="0"/>
          <w:sz w:val="24"/>
        </w:rPr>
        <w:t>标项</w:t>
      </w:r>
      <w:r>
        <w:rPr>
          <w:rFonts w:hAnsi="宋体" w:cs="宋体" w:hint="eastAsia"/>
          <w:color w:val="auto"/>
          <w:kern w:val="0"/>
          <w:sz w:val="24"/>
        </w:rPr>
        <w:t>1</w:t>
      </w:r>
    </w:p>
    <w:p w:rsidR="00EB4141" w:rsidRDefault="008C0CEE">
      <w:pPr>
        <w:spacing w:line="360" w:lineRule="auto"/>
        <w:ind w:firstLineChars="200" w:firstLine="480"/>
        <w:rPr>
          <w:rFonts w:ascii="宋体" w:hAnsi="宋体" w:cs="宋体"/>
          <w:sz w:val="24"/>
        </w:rPr>
      </w:pPr>
      <w:r>
        <w:rPr>
          <w:rFonts w:ascii="宋体" w:hAnsi="宋体" w:cs="宋体" w:hint="eastAsia"/>
          <w:sz w:val="24"/>
        </w:rPr>
        <w:t>标项名称</w:t>
      </w:r>
      <w:r>
        <w:rPr>
          <w:rFonts w:ascii="宋体" w:hAnsi="宋体" w:cs="宋体" w:hint="eastAsia"/>
          <w:sz w:val="24"/>
        </w:rPr>
        <w:t xml:space="preserve">: </w:t>
      </w:r>
      <w:r>
        <w:rPr>
          <w:rFonts w:ascii="宋体" w:hAnsi="宋体" w:cs="宋体" w:hint="eastAsia"/>
          <w:sz w:val="24"/>
        </w:rPr>
        <w:t>北海市公共检验检测中心对照品及试剂耗材采购</w:t>
      </w:r>
      <w:r>
        <w:rPr>
          <w:rFonts w:ascii="宋体" w:hAnsi="宋体" w:cs="宋体" w:hint="eastAsia"/>
          <w:sz w:val="24"/>
        </w:rPr>
        <w:t>A</w:t>
      </w:r>
      <w:r>
        <w:rPr>
          <w:rFonts w:ascii="宋体" w:hAnsi="宋体" w:cs="宋体" w:hint="eastAsia"/>
          <w:sz w:val="24"/>
        </w:rPr>
        <w:t>标</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数量</w:t>
      </w:r>
      <w:r>
        <w:rPr>
          <w:rFonts w:hAnsi="宋体" w:cs="宋体" w:hint="eastAsia"/>
          <w:color w:val="auto"/>
          <w:kern w:val="0"/>
          <w:sz w:val="24"/>
        </w:rPr>
        <w:t>:1</w:t>
      </w:r>
      <w:r>
        <w:rPr>
          <w:rFonts w:hAnsi="宋体" w:cs="宋体" w:hint="eastAsia"/>
          <w:color w:val="auto"/>
          <w:kern w:val="0"/>
          <w:sz w:val="24"/>
        </w:rPr>
        <w:t>批</w:t>
      </w:r>
    </w:p>
    <w:p w:rsidR="00EB4141" w:rsidRDefault="008C0CEE">
      <w:pPr>
        <w:spacing w:line="360" w:lineRule="auto"/>
        <w:ind w:firstLineChars="200" w:firstLine="480"/>
        <w:rPr>
          <w:rFonts w:ascii="宋体" w:hAnsi="宋体" w:cs="宋体"/>
          <w:sz w:val="24"/>
        </w:rPr>
      </w:pPr>
      <w:r>
        <w:rPr>
          <w:rFonts w:hAnsi="宋体" w:cs="宋体" w:hint="eastAsia"/>
          <w:kern w:val="0"/>
          <w:sz w:val="24"/>
        </w:rPr>
        <w:t>预算金额（元）</w:t>
      </w:r>
      <w:r>
        <w:rPr>
          <w:rFonts w:hAnsi="宋体" w:cs="宋体" w:hint="eastAsia"/>
          <w:sz w:val="24"/>
        </w:rPr>
        <w:t xml:space="preserve">: </w:t>
      </w:r>
      <w:r>
        <w:rPr>
          <w:rFonts w:ascii="宋体" w:hAnsi="Calibri" w:cs="宋体" w:hint="eastAsia"/>
          <w:kern w:val="0"/>
          <w:sz w:val="24"/>
          <w:szCs w:val="21"/>
        </w:rPr>
        <w:t>28</w:t>
      </w:r>
      <w:r>
        <w:rPr>
          <w:rFonts w:ascii="宋体" w:hAnsi="宋体" w:cs="宋体" w:hint="eastAsia"/>
          <w:sz w:val="24"/>
        </w:rPr>
        <w:t>0,000.00</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bookmarkStart w:id="35" w:name="OLE_LINK139"/>
      <w:r>
        <w:rPr>
          <w:rFonts w:hAnsi="宋体" w:cs="宋体"/>
          <w:color w:val="auto"/>
          <w:kern w:val="0"/>
          <w:sz w:val="24"/>
        </w:rPr>
        <w:t>微生物检测试剂、化玻及前处理材料等</w:t>
      </w:r>
      <w:r>
        <w:rPr>
          <w:rFonts w:hAnsi="宋体" w:cs="宋体" w:hint="eastAsia"/>
          <w:color w:val="auto"/>
          <w:kern w:val="0"/>
          <w:sz w:val="24"/>
        </w:rPr>
        <w:t>，</w:t>
      </w:r>
      <w:r>
        <w:rPr>
          <w:rFonts w:hAnsi="宋体" w:cs="宋体"/>
          <w:color w:val="auto"/>
          <w:kern w:val="0"/>
          <w:sz w:val="24"/>
        </w:rPr>
        <w:t>详见</w:t>
      </w:r>
      <w:r>
        <w:rPr>
          <w:rFonts w:hAnsi="宋体" w:cs="宋体" w:hint="eastAsia"/>
          <w:color w:val="auto"/>
          <w:kern w:val="0"/>
          <w:sz w:val="24"/>
        </w:rPr>
        <w:t>招标文件。</w:t>
      </w:r>
    </w:p>
    <w:bookmarkEnd w:id="35"/>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最高限价（如有）：</w:t>
      </w:r>
      <w:r>
        <w:rPr>
          <w:rFonts w:hAnsi="Calibri" w:cs="宋体" w:hint="eastAsia"/>
          <w:kern w:val="0"/>
          <w:sz w:val="24"/>
          <w:szCs w:val="21"/>
        </w:rPr>
        <w:t>28</w:t>
      </w:r>
      <w:r>
        <w:rPr>
          <w:rFonts w:hAnsi="宋体" w:cs="宋体" w:hint="eastAsia"/>
          <w:sz w:val="24"/>
        </w:rPr>
        <w:t>0,000.00</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合同履约期限：</w:t>
      </w:r>
      <w:bookmarkStart w:id="36" w:name="OLE_LINK141"/>
      <w:bookmarkStart w:id="37" w:name="OLE_LINK140"/>
      <w:bookmarkStart w:id="38" w:name="OLE_LINK22"/>
      <w:r>
        <w:rPr>
          <w:rFonts w:hAnsi="宋体" w:cs="宋体" w:hint="eastAsia"/>
          <w:color w:val="auto"/>
          <w:kern w:val="0"/>
          <w:sz w:val="24"/>
        </w:rPr>
        <w:t>自合同签订之日起至项目验收合格。</w:t>
      </w:r>
      <w:bookmarkEnd w:id="36"/>
      <w:bookmarkEnd w:id="37"/>
      <w:bookmarkEnd w:id="38"/>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EB4141" w:rsidRDefault="008C0CEE">
      <w:pPr>
        <w:spacing w:line="440" w:lineRule="exact"/>
        <w:ind w:firstLineChars="200" w:firstLine="480"/>
        <w:jc w:val="left"/>
        <w:rPr>
          <w:rFonts w:hAnsi="宋体" w:cs="宋体"/>
          <w:kern w:val="0"/>
          <w:sz w:val="24"/>
        </w:rPr>
      </w:pPr>
      <w:r>
        <w:rPr>
          <w:rFonts w:hAnsi="宋体" w:cs="宋体" w:hint="eastAsia"/>
          <w:kern w:val="0"/>
          <w:sz w:val="24"/>
        </w:rPr>
        <w:t>备注：</w:t>
      </w:r>
    </w:p>
    <w:p w:rsidR="00EB4141" w:rsidRDefault="00EB4141">
      <w:pPr>
        <w:spacing w:line="360" w:lineRule="auto"/>
        <w:rPr>
          <w:rFonts w:ascii="宋体" w:hAnsi="宋体" w:cs="宋体"/>
          <w:b/>
          <w:sz w:val="24"/>
        </w:rPr>
      </w:pPr>
    </w:p>
    <w:p w:rsidR="00EB4141" w:rsidRDefault="008C0CEE">
      <w:pPr>
        <w:pStyle w:val="a1"/>
        <w:spacing w:line="360" w:lineRule="auto"/>
        <w:ind w:firstLine="480"/>
        <w:rPr>
          <w:rFonts w:hAnsi="宋体" w:cs="宋体"/>
          <w:szCs w:val="21"/>
        </w:rPr>
      </w:pPr>
      <w:r>
        <w:rPr>
          <w:rFonts w:hAnsi="宋体" w:cs="宋体" w:hint="eastAsia"/>
          <w:color w:val="auto"/>
          <w:kern w:val="0"/>
          <w:sz w:val="24"/>
        </w:rPr>
        <w:t>标项</w:t>
      </w:r>
      <w:r>
        <w:rPr>
          <w:rFonts w:hAnsi="宋体" w:cs="宋体" w:hint="eastAsia"/>
          <w:color w:val="auto"/>
          <w:kern w:val="0"/>
          <w:sz w:val="24"/>
        </w:rPr>
        <w:t>2</w:t>
      </w:r>
    </w:p>
    <w:p w:rsidR="00EB4141" w:rsidRDefault="008C0CEE">
      <w:pPr>
        <w:spacing w:line="360" w:lineRule="auto"/>
        <w:ind w:firstLineChars="200" w:firstLine="480"/>
        <w:rPr>
          <w:rFonts w:ascii="宋体" w:hAnsi="宋体" w:cs="宋体"/>
          <w:sz w:val="24"/>
        </w:rPr>
      </w:pPr>
      <w:r>
        <w:rPr>
          <w:rFonts w:ascii="宋体" w:hAnsi="宋体" w:cs="宋体" w:hint="eastAsia"/>
          <w:sz w:val="24"/>
        </w:rPr>
        <w:t>标项名称</w:t>
      </w:r>
      <w:r>
        <w:rPr>
          <w:rFonts w:ascii="宋体" w:hAnsi="宋体" w:cs="宋体" w:hint="eastAsia"/>
          <w:sz w:val="24"/>
        </w:rPr>
        <w:t xml:space="preserve">: </w:t>
      </w:r>
      <w:r>
        <w:rPr>
          <w:rFonts w:ascii="宋体" w:hAnsi="宋体" w:cs="宋体" w:hint="eastAsia"/>
          <w:sz w:val="24"/>
        </w:rPr>
        <w:t>北海市公共检验检测中心对照品及试剂耗材采购</w:t>
      </w:r>
      <w:r>
        <w:rPr>
          <w:rFonts w:ascii="宋体" w:hAnsi="宋体" w:cs="宋体" w:hint="eastAsia"/>
          <w:sz w:val="24"/>
        </w:rPr>
        <w:t>B</w:t>
      </w:r>
      <w:r>
        <w:rPr>
          <w:rFonts w:ascii="宋体" w:hAnsi="宋体" w:cs="宋体" w:hint="eastAsia"/>
          <w:sz w:val="24"/>
        </w:rPr>
        <w:t>标</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数量</w:t>
      </w:r>
      <w:r>
        <w:rPr>
          <w:rFonts w:hAnsi="宋体" w:cs="宋体" w:hint="eastAsia"/>
          <w:color w:val="auto"/>
          <w:kern w:val="0"/>
          <w:sz w:val="24"/>
        </w:rPr>
        <w:t>:1</w:t>
      </w:r>
      <w:r>
        <w:rPr>
          <w:rFonts w:hAnsi="宋体" w:cs="宋体" w:hint="eastAsia"/>
          <w:color w:val="auto"/>
          <w:kern w:val="0"/>
          <w:sz w:val="24"/>
        </w:rPr>
        <w:t>批</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 xml:space="preserve">: </w:t>
      </w:r>
      <w:r>
        <w:rPr>
          <w:rFonts w:hAnsi="宋体" w:cs="宋体"/>
          <w:snapToGrid/>
          <w:color w:val="auto"/>
          <w:kern w:val="2"/>
          <w:sz w:val="24"/>
          <w:szCs w:val="24"/>
        </w:rPr>
        <w:t>300</w:t>
      </w:r>
      <w:r>
        <w:rPr>
          <w:rFonts w:hAnsi="宋体" w:cs="宋体" w:hint="eastAsia"/>
          <w:snapToGrid/>
          <w:color w:val="auto"/>
          <w:kern w:val="2"/>
          <w:sz w:val="24"/>
          <w:szCs w:val="24"/>
        </w:rPr>
        <w:t>000</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简要规格描述或项目基本概况介绍、用途：对照品、标准物质及质控样品类，</w:t>
      </w:r>
      <w:r>
        <w:rPr>
          <w:rFonts w:hAnsi="宋体" w:cs="宋体"/>
          <w:color w:val="auto"/>
          <w:kern w:val="0"/>
          <w:sz w:val="24"/>
        </w:rPr>
        <w:t>详见</w:t>
      </w:r>
      <w:r>
        <w:rPr>
          <w:rFonts w:hAnsi="宋体" w:cs="宋体" w:hint="eastAsia"/>
          <w:color w:val="auto"/>
          <w:kern w:val="0"/>
          <w:sz w:val="24"/>
        </w:rPr>
        <w:t>招标文件。</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lastRenderedPageBreak/>
        <w:t>最高限价（如有）：</w:t>
      </w:r>
      <w:r>
        <w:rPr>
          <w:rFonts w:hAnsi="宋体" w:cs="宋体"/>
          <w:snapToGrid/>
          <w:color w:val="auto"/>
          <w:kern w:val="2"/>
          <w:sz w:val="24"/>
          <w:szCs w:val="24"/>
        </w:rPr>
        <w:t>300</w:t>
      </w:r>
      <w:r>
        <w:rPr>
          <w:rFonts w:hAnsi="宋体" w:cs="宋体" w:hint="eastAsia"/>
          <w:snapToGrid/>
          <w:color w:val="auto"/>
          <w:kern w:val="2"/>
          <w:sz w:val="24"/>
          <w:szCs w:val="24"/>
        </w:rPr>
        <w:t>000</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合同履约期限：自合同签订之日起至项目验收合格。</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EB4141" w:rsidRDefault="008C0CEE">
      <w:pPr>
        <w:spacing w:line="440" w:lineRule="exact"/>
        <w:ind w:firstLineChars="200" w:firstLine="480"/>
        <w:jc w:val="left"/>
        <w:rPr>
          <w:rFonts w:hAnsi="宋体" w:cs="宋体"/>
          <w:kern w:val="0"/>
          <w:sz w:val="24"/>
        </w:rPr>
      </w:pPr>
      <w:r>
        <w:rPr>
          <w:rFonts w:hAnsi="宋体" w:cs="宋体" w:hint="eastAsia"/>
          <w:kern w:val="0"/>
          <w:sz w:val="24"/>
        </w:rPr>
        <w:t>备注：</w:t>
      </w:r>
    </w:p>
    <w:p w:rsidR="00EB4141" w:rsidRDefault="00EB4141">
      <w:pPr>
        <w:pStyle w:val="a1"/>
        <w:spacing w:line="360" w:lineRule="auto"/>
        <w:ind w:firstLine="480"/>
        <w:rPr>
          <w:rFonts w:hAnsi="宋体" w:cs="宋体"/>
          <w:color w:val="auto"/>
          <w:kern w:val="0"/>
          <w:sz w:val="24"/>
        </w:rPr>
      </w:pPr>
    </w:p>
    <w:p w:rsidR="00EB4141" w:rsidRDefault="008C0CEE">
      <w:pPr>
        <w:pStyle w:val="a1"/>
        <w:spacing w:line="360" w:lineRule="auto"/>
        <w:ind w:firstLine="480"/>
        <w:rPr>
          <w:rFonts w:hAnsi="宋体" w:cs="宋体"/>
          <w:szCs w:val="21"/>
        </w:rPr>
      </w:pPr>
      <w:r>
        <w:rPr>
          <w:rFonts w:hAnsi="宋体" w:cs="宋体" w:hint="eastAsia"/>
          <w:color w:val="auto"/>
          <w:kern w:val="0"/>
          <w:sz w:val="24"/>
        </w:rPr>
        <w:t>标项</w:t>
      </w:r>
      <w:r>
        <w:rPr>
          <w:rFonts w:hAnsi="宋体" w:cs="宋体"/>
          <w:color w:val="auto"/>
          <w:kern w:val="0"/>
          <w:sz w:val="24"/>
        </w:rPr>
        <w:t>3</w:t>
      </w:r>
    </w:p>
    <w:p w:rsidR="00EB4141" w:rsidRDefault="008C0CEE">
      <w:pPr>
        <w:spacing w:line="360" w:lineRule="auto"/>
        <w:ind w:firstLineChars="200" w:firstLine="480"/>
        <w:rPr>
          <w:rFonts w:ascii="宋体" w:hAnsi="宋体" w:cs="宋体"/>
          <w:sz w:val="24"/>
        </w:rPr>
      </w:pPr>
      <w:r>
        <w:rPr>
          <w:rFonts w:ascii="宋体" w:hAnsi="宋体" w:cs="宋体" w:hint="eastAsia"/>
          <w:sz w:val="24"/>
        </w:rPr>
        <w:t>标项名称</w:t>
      </w:r>
      <w:r>
        <w:rPr>
          <w:rFonts w:ascii="宋体" w:hAnsi="宋体" w:cs="宋体" w:hint="eastAsia"/>
          <w:sz w:val="24"/>
        </w:rPr>
        <w:t xml:space="preserve">: </w:t>
      </w:r>
      <w:r>
        <w:rPr>
          <w:rFonts w:ascii="宋体" w:hAnsi="宋体" w:cs="宋体" w:hint="eastAsia"/>
          <w:sz w:val="24"/>
        </w:rPr>
        <w:t>北海市公共检验检测中心对照品及试剂耗材采购</w:t>
      </w:r>
      <w:r>
        <w:rPr>
          <w:rFonts w:ascii="宋体" w:hAnsi="宋体" w:cs="宋体" w:hint="eastAsia"/>
          <w:color w:val="FF0000"/>
          <w:sz w:val="24"/>
        </w:rPr>
        <w:t>C</w:t>
      </w:r>
      <w:r>
        <w:rPr>
          <w:rFonts w:ascii="宋体" w:hAnsi="宋体" w:cs="宋体" w:hint="eastAsia"/>
          <w:sz w:val="24"/>
        </w:rPr>
        <w:t>标</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数量</w:t>
      </w:r>
      <w:r>
        <w:rPr>
          <w:rFonts w:hAnsi="宋体" w:cs="宋体" w:hint="eastAsia"/>
          <w:color w:val="auto"/>
          <w:kern w:val="0"/>
          <w:sz w:val="24"/>
        </w:rPr>
        <w:t>:1</w:t>
      </w:r>
      <w:r>
        <w:rPr>
          <w:rFonts w:hAnsi="宋体" w:cs="宋体" w:hint="eastAsia"/>
          <w:color w:val="auto"/>
          <w:kern w:val="0"/>
          <w:sz w:val="24"/>
        </w:rPr>
        <w:t>批</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 xml:space="preserve">: </w:t>
      </w:r>
      <w:r>
        <w:rPr>
          <w:rFonts w:hAnsi="宋体" w:cs="宋体"/>
          <w:snapToGrid/>
          <w:color w:val="auto"/>
          <w:kern w:val="2"/>
          <w:sz w:val="24"/>
          <w:szCs w:val="24"/>
        </w:rPr>
        <w:t>450</w:t>
      </w:r>
      <w:r>
        <w:rPr>
          <w:rFonts w:hAnsi="宋体" w:cs="宋体" w:hint="eastAsia"/>
          <w:snapToGrid/>
          <w:color w:val="auto"/>
          <w:kern w:val="2"/>
          <w:sz w:val="24"/>
          <w:szCs w:val="24"/>
        </w:rPr>
        <w:t>000</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r>
        <w:rPr>
          <w:rFonts w:hAnsi="宋体" w:cs="宋体"/>
          <w:color w:val="auto"/>
          <w:kern w:val="0"/>
          <w:sz w:val="24"/>
        </w:rPr>
        <w:t>光谱色谱材料、通用材料及仪器配件等</w:t>
      </w:r>
      <w:r>
        <w:rPr>
          <w:rFonts w:hAnsi="宋体" w:cs="宋体" w:hint="eastAsia"/>
          <w:color w:val="auto"/>
          <w:kern w:val="0"/>
          <w:sz w:val="24"/>
        </w:rPr>
        <w:t>，</w:t>
      </w:r>
      <w:r>
        <w:rPr>
          <w:rFonts w:hAnsi="宋体" w:cs="宋体"/>
          <w:color w:val="auto"/>
          <w:kern w:val="0"/>
          <w:sz w:val="24"/>
        </w:rPr>
        <w:t>详见</w:t>
      </w:r>
      <w:r>
        <w:rPr>
          <w:rFonts w:hAnsi="宋体" w:cs="宋体" w:hint="eastAsia"/>
          <w:color w:val="auto"/>
          <w:kern w:val="0"/>
          <w:sz w:val="24"/>
        </w:rPr>
        <w:t>招标文件。</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最高限价（如有）：</w:t>
      </w:r>
      <w:r>
        <w:rPr>
          <w:rFonts w:hAnsi="宋体" w:cs="宋体"/>
          <w:snapToGrid/>
          <w:color w:val="auto"/>
          <w:kern w:val="2"/>
          <w:sz w:val="24"/>
          <w:szCs w:val="24"/>
        </w:rPr>
        <w:t>450</w:t>
      </w:r>
      <w:r>
        <w:rPr>
          <w:rFonts w:hAnsi="宋体" w:cs="宋体" w:hint="eastAsia"/>
          <w:snapToGrid/>
          <w:color w:val="auto"/>
          <w:kern w:val="2"/>
          <w:sz w:val="24"/>
          <w:szCs w:val="24"/>
        </w:rPr>
        <w:t>000</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合同履约期限：自合同签订之日起至项目验收合格。</w:t>
      </w:r>
    </w:p>
    <w:p w:rsidR="00EB4141" w:rsidRDefault="008C0CEE">
      <w:pPr>
        <w:pStyle w:val="a1"/>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EB4141" w:rsidRDefault="008C0CEE">
      <w:pPr>
        <w:spacing w:line="440" w:lineRule="exact"/>
        <w:ind w:firstLineChars="200" w:firstLine="480"/>
        <w:jc w:val="left"/>
        <w:rPr>
          <w:rFonts w:hAnsi="宋体" w:cs="宋体"/>
          <w:kern w:val="0"/>
          <w:sz w:val="24"/>
        </w:rPr>
      </w:pPr>
      <w:r>
        <w:rPr>
          <w:rFonts w:hAnsi="宋体" w:cs="宋体" w:hint="eastAsia"/>
          <w:kern w:val="0"/>
          <w:sz w:val="24"/>
        </w:rPr>
        <w:t>备注：</w:t>
      </w:r>
    </w:p>
    <w:p w:rsidR="00EB4141" w:rsidRDefault="008C0CEE">
      <w:pPr>
        <w:spacing w:line="360" w:lineRule="auto"/>
        <w:rPr>
          <w:rFonts w:ascii="宋体" w:hAnsi="宋体" w:cs="宋体"/>
          <w:b/>
          <w:sz w:val="24"/>
        </w:rPr>
      </w:pPr>
      <w:r>
        <w:rPr>
          <w:rFonts w:ascii="宋体" w:hAnsi="宋体" w:cs="宋体" w:hint="eastAsia"/>
          <w:b/>
          <w:sz w:val="24"/>
        </w:rPr>
        <w:t>二、</w:t>
      </w:r>
      <w:bookmarkStart w:id="39" w:name="_Hlk101132948"/>
      <w:r>
        <w:rPr>
          <w:rFonts w:ascii="宋体" w:hAnsi="宋体" w:cs="宋体" w:hint="eastAsia"/>
          <w:b/>
          <w:sz w:val="24"/>
        </w:rPr>
        <w:t>申请人的资格要求</w:t>
      </w:r>
      <w:bookmarkEnd w:id="39"/>
      <w:r>
        <w:rPr>
          <w:rFonts w:ascii="宋体" w:hAnsi="宋体" w:cs="宋体" w:hint="eastAsia"/>
          <w:b/>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满足《中华人民共和国政府采购法》第二十二条规定；</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落实政府采购政策需满足的资格要求：标项</w:t>
      </w:r>
      <w:r>
        <w:rPr>
          <w:rFonts w:ascii="宋体" w:hAnsi="宋体" w:cs="宋体" w:hint="eastAsia"/>
          <w:sz w:val="24"/>
        </w:rPr>
        <w:t>1</w:t>
      </w:r>
      <w:r>
        <w:rPr>
          <w:rFonts w:ascii="宋体" w:hAnsi="宋体" w:cs="宋体" w:hint="eastAsia"/>
          <w:sz w:val="24"/>
        </w:rPr>
        <w:t>专门面向中小微企业采购，货物全部由符合政策要求的中小微企业制造；监狱企业、残疾人福利性单位视同小型和微型企业。标项</w:t>
      </w:r>
      <w:r>
        <w:rPr>
          <w:rFonts w:ascii="宋体" w:hAnsi="宋体" w:cs="宋体" w:hint="eastAsia"/>
          <w:sz w:val="24"/>
        </w:rPr>
        <w:t>2</w:t>
      </w:r>
      <w:r>
        <w:rPr>
          <w:rFonts w:ascii="宋体" w:hAnsi="宋体" w:cs="宋体" w:hint="eastAsia"/>
          <w:sz w:val="24"/>
        </w:rPr>
        <w:t>无；标项</w:t>
      </w:r>
      <w:r>
        <w:rPr>
          <w:rFonts w:ascii="宋体" w:hAnsi="宋体" w:cs="宋体" w:hint="eastAsia"/>
          <w:sz w:val="24"/>
        </w:rPr>
        <w:t>3</w:t>
      </w:r>
      <w:r>
        <w:rPr>
          <w:rFonts w:ascii="宋体" w:hAnsi="宋体" w:cs="宋体" w:hint="eastAsia"/>
          <w:sz w:val="24"/>
        </w:rPr>
        <w:t>无。</w:t>
      </w:r>
    </w:p>
    <w:p w:rsidR="00EB4141" w:rsidRDefault="008C0CEE">
      <w:pPr>
        <w:snapToGrid w:val="0"/>
        <w:spacing w:line="360" w:lineRule="auto"/>
        <w:ind w:firstLineChars="200" w:firstLine="480"/>
        <w:rPr>
          <w:rFonts w:hAnsi="宋体" w:cs="宋体"/>
          <w:sz w:val="24"/>
        </w:rPr>
      </w:pPr>
      <w:r>
        <w:rPr>
          <w:rFonts w:hAnsi="宋体" w:cs="宋体" w:hint="eastAsia"/>
          <w:sz w:val="24"/>
        </w:rPr>
        <w:t>3.</w:t>
      </w:r>
      <w:r>
        <w:rPr>
          <w:rFonts w:hAnsi="宋体" w:cs="宋体" w:hint="eastAsia"/>
          <w:sz w:val="24"/>
        </w:rPr>
        <w:t>本项目的特定资格要求：</w:t>
      </w:r>
      <w:r>
        <w:rPr>
          <w:rFonts w:ascii="宋体" w:hAnsi="宋体" w:cs="宋体" w:hint="eastAsia"/>
          <w:sz w:val="24"/>
        </w:rPr>
        <w:t>标项</w:t>
      </w:r>
      <w:r>
        <w:rPr>
          <w:rFonts w:ascii="宋体" w:hAnsi="宋体" w:cs="宋体" w:hint="eastAsia"/>
          <w:sz w:val="24"/>
        </w:rPr>
        <w:t>1</w:t>
      </w:r>
      <w:r>
        <w:rPr>
          <w:rFonts w:ascii="宋体" w:hAnsi="宋体" w:cs="宋体" w:hint="eastAsia"/>
          <w:sz w:val="24"/>
        </w:rPr>
        <w:t>、标项</w:t>
      </w:r>
      <w:r>
        <w:rPr>
          <w:rFonts w:ascii="宋体" w:hAnsi="宋体" w:cs="宋体" w:hint="eastAsia"/>
          <w:sz w:val="24"/>
        </w:rPr>
        <w:t>2</w:t>
      </w:r>
      <w:r>
        <w:rPr>
          <w:rFonts w:ascii="宋体" w:hAnsi="宋体" w:cs="宋体" w:hint="eastAsia"/>
          <w:sz w:val="24"/>
        </w:rPr>
        <w:t>、标项</w:t>
      </w:r>
      <w:r>
        <w:rPr>
          <w:rFonts w:ascii="宋体" w:hAnsi="宋体" w:cs="宋体" w:hint="eastAsia"/>
          <w:sz w:val="24"/>
        </w:rPr>
        <w:t>3</w:t>
      </w:r>
      <w:r>
        <w:rPr>
          <w:rFonts w:ascii="宋体" w:hAnsi="宋体" w:cs="宋体" w:hint="eastAsia"/>
          <w:sz w:val="24"/>
        </w:rPr>
        <w:t>的</w:t>
      </w:r>
      <w:r>
        <w:rPr>
          <w:rFonts w:hAnsi="宋体" w:cs="宋体" w:hint="eastAsia"/>
          <w:sz w:val="24"/>
        </w:rPr>
        <w:t>投标人须具备危险化学品经营许可证和非药品类易制毒化学品经营备案证明及相关的运输证明</w:t>
      </w:r>
      <w:r>
        <w:rPr>
          <w:rFonts w:hAnsi="宋体" w:cs="宋体" w:hint="eastAsia"/>
          <w:sz w:val="24"/>
        </w:rPr>
        <w:t>(</w:t>
      </w:r>
      <w:r>
        <w:rPr>
          <w:rFonts w:hAnsi="宋体" w:cs="宋体" w:hint="eastAsia"/>
          <w:sz w:val="24"/>
        </w:rPr>
        <w:t>如供应商不具备运输能力，须提供合作运输企业相关运输资质及承运合同或协议</w:t>
      </w:r>
      <w:r>
        <w:rPr>
          <w:rFonts w:hAnsi="宋体" w:cs="宋体" w:hint="eastAsia"/>
          <w:sz w:val="24"/>
        </w:rPr>
        <w:t>)</w:t>
      </w:r>
      <w:r>
        <w:rPr>
          <w:rFonts w:hAnsi="宋体" w:cs="宋体" w:hint="eastAsia"/>
          <w:sz w:val="24"/>
        </w:rPr>
        <w:t>。</w:t>
      </w:r>
    </w:p>
    <w:p w:rsidR="00EB4141" w:rsidRDefault="008C0CEE">
      <w:pPr>
        <w:spacing w:line="360" w:lineRule="auto"/>
        <w:rPr>
          <w:rFonts w:ascii="宋体" w:hAnsi="宋体" w:cs="宋体"/>
          <w:b/>
          <w:sz w:val="24"/>
        </w:rPr>
      </w:pPr>
      <w:r>
        <w:rPr>
          <w:rFonts w:ascii="宋体" w:hAnsi="宋体" w:cs="宋体" w:hint="eastAsia"/>
          <w:b/>
          <w:sz w:val="24"/>
        </w:rPr>
        <w:t>三、获取招标文件</w:t>
      </w:r>
      <w:r>
        <w:rPr>
          <w:rFonts w:ascii="宋体" w:hAnsi="宋体" w:cs="宋体" w:hint="eastAsia"/>
          <w:b/>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时间：</w:t>
      </w:r>
      <w:r>
        <w:rPr>
          <w:rFonts w:ascii="宋体" w:hAnsi="宋体" w:cs="宋体" w:hint="eastAsia"/>
          <w:sz w:val="24"/>
          <w:u w:val="single"/>
        </w:rPr>
        <w:t>2026</w:t>
      </w:r>
      <w:r>
        <w:rPr>
          <w:rFonts w:ascii="宋体" w:hAnsi="宋体" w:cs="宋体" w:hint="eastAsia"/>
          <w:sz w:val="24"/>
          <w:u w:val="single"/>
        </w:rPr>
        <w:t>年</w:t>
      </w:r>
      <w:r>
        <w:rPr>
          <w:rFonts w:ascii="宋体" w:hAnsi="宋体" w:cs="宋体" w:hint="eastAsia"/>
          <w:sz w:val="24"/>
          <w:u w:val="single"/>
        </w:rPr>
        <w:t>7</w:t>
      </w:r>
      <w:r>
        <w:rPr>
          <w:rFonts w:ascii="宋体" w:hAnsi="宋体" w:cs="宋体" w:hint="eastAsia"/>
          <w:sz w:val="24"/>
          <w:u w:val="single"/>
        </w:rPr>
        <w:t>月</w:t>
      </w:r>
      <w:r>
        <w:rPr>
          <w:rFonts w:ascii="宋体" w:hAnsi="宋体" w:cs="宋体" w:hint="eastAsia"/>
          <w:sz w:val="24"/>
          <w:u w:val="single"/>
        </w:rPr>
        <w:t>8</w:t>
      </w:r>
      <w:r>
        <w:rPr>
          <w:rFonts w:ascii="宋体" w:hAnsi="宋体" w:cs="宋体" w:hint="eastAsia"/>
          <w:sz w:val="24"/>
          <w:u w:val="single"/>
        </w:rPr>
        <w:t>日至</w:t>
      </w:r>
      <w:r>
        <w:rPr>
          <w:rFonts w:ascii="宋体" w:hAnsi="宋体" w:cs="宋体" w:hint="eastAsia"/>
          <w:sz w:val="24"/>
          <w:u w:val="single"/>
        </w:rPr>
        <w:t>2026</w:t>
      </w:r>
      <w:r>
        <w:rPr>
          <w:rFonts w:ascii="宋体" w:hAnsi="宋体" w:cs="宋体" w:hint="eastAsia"/>
          <w:sz w:val="24"/>
          <w:u w:val="single"/>
        </w:rPr>
        <w:t>年</w:t>
      </w:r>
      <w:r>
        <w:rPr>
          <w:rFonts w:ascii="宋体" w:hAnsi="宋体" w:cs="宋体" w:hint="eastAsia"/>
          <w:sz w:val="24"/>
          <w:u w:val="single"/>
        </w:rPr>
        <w:t>7</w:t>
      </w:r>
      <w:r>
        <w:rPr>
          <w:rFonts w:ascii="宋体" w:hAnsi="宋体" w:cs="宋体" w:hint="eastAsia"/>
          <w:sz w:val="24"/>
          <w:u w:val="single"/>
        </w:rPr>
        <w:t>月</w:t>
      </w:r>
      <w:r>
        <w:rPr>
          <w:rFonts w:ascii="宋体" w:hAnsi="宋体" w:cs="宋体" w:hint="eastAsia"/>
          <w:sz w:val="24"/>
          <w:u w:val="single"/>
        </w:rPr>
        <w:t>17</w:t>
      </w:r>
      <w:r>
        <w:rPr>
          <w:rFonts w:ascii="宋体" w:hAnsi="宋体" w:cs="宋体" w:hint="eastAsia"/>
          <w:sz w:val="24"/>
          <w:u w:val="single"/>
        </w:rPr>
        <w:t>日</w:t>
      </w:r>
      <w:r>
        <w:rPr>
          <w:rFonts w:ascii="宋体" w:hAnsi="宋体" w:cs="宋体" w:hint="eastAsia"/>
          <w:sz w:val="24"/>
        </w:rPr>
        <w:t>，每天上午</w:t>
      </w:r>
      <w:r>
        <w:rPr>
          <w:rFonts w:ascii="宋体" w:hAnsi="宋体" w:cs="宋体" w:hint="eastAsia"/>
          <w:sz w:val="24"/>
        </w:rPr>
        <w:t>00:00</w:t>
      </w:r>
      <w:r>
        <w:rPr>
          <w:rFonts w:ascii="宋体" w:hAnsi="宋体" w:cs="宋体" w:hint="eastAsia"/>
          <w:sz w:val="24"/>
        </w:rPr>
        <w:t>至</w:t>
      </w:r>
      <w:r>
        <w:rPr>
          <w:rFonts w:ascii="宋体" w:hAnsi="宋体" w:cs="宋体" w:hint="eastAsia"/>
          <w:sz w:val="24"/>
        </w:rPr>
        <w:t xml:space="preserve">12:00 </w:t>
      </w:r>
      <w:r>
        <w:rPr>
          <w:rFonts w:ascii="宋体" w:hAnsi="宋体" w:cs="宋体" w:hint="eastAsia"/>
          <w:sz w:val="24"/>
        </w:rPr>
        <w:t>，下午</w:t>
      </w:r>
      <w:r>
        <w:rPr>
          <w:rFonts w:ascii="宋体" w:hAnsi="宋体" w:cs="宋体" w:hint="eastAsia"/>
          <w:sz w:val="24"/>
        </w:rPr>
        <w:t>12:00</w:t>
      </w:r>
      <w:r>
        <w:rPr>
          <w:rFonts w:ascii="宋体" w:hAnsi="宋体" w:cs="宋体" w:hint="eastAsia"/>
          <w:sz w:val="24"/>
        </w:rPr>
        <w:t>至</w:t>
      </w:r>
      <w:r>
        <w:rPr>
          <w:rFonts w:ascii="宋体" w:hAnsi="宋体" w:cs="宋体" w:hint="eastAsia"/>
          <w:sz w:val="24"/>
        </w:rPr>
        <w:t>23:59</w:t>
      </w:r>
      <w:r>
        <w:rPr>
          <w:rFonts w:ascii="宋体" w:hAnsi="宋体" w:cs="宋体" w:hint="eastAsia"/>
          <w:sz w:val="24"/>
        </w:rPr>
        <w:t>（北京时间，法定节假日除外）</w:t>
      </w:r>
    </w:p>
    <w:p w:rsidR="00EB4141" w:rsidRDefault="008C0CEE">
      <w:pPr>
        <w:spacing w:line="360" w:lineRule="auto"/>
        <w:ind w:firstLineChars="200" w:firstLine="480"/>
        <w:rPr>
          <w:rFonts w:ascii="宋体" w:hAnsi="宋体" w:cs="宋体"/>
          <w:sz w:val="24"/>
        </w:rPr>
      </w:pPr>
      <w:r>
        <w:rPr>
          <w:rFonts w:ascii="宋体" w:hAnsi="宋体" w:cs="宋体" w:hint="eastAsia"/>
          <w:sz w:val="24"/>
        </w:rPr>
        <w:t>地点（网址）：</w:t>
      </w:r>
      <w:bookmarkStart w:id="40" w:name="OLE_LINK149"/>
      <w:bookmarkStart w:id="41" w:name="OLE_LINK25"/>
      <w:bookmarkStart w:id="42" w:name="OLE_LINK73"/>
      <w:bookmarkStart w:id="43" w:name="OLE_LINK150"/>
      <w:r>
        <w:rPr>
          <w:rFonts w:ascii="宋体" w:hAnsi="宋体" w:cs="宋体" w:hint="eastAsia"/>
          <w:sz w:val="24"/>
        </w:rPr>
        <w:t>广西政府采购云平台（</w:t>
      </w:r>
      <w:r>
        <w:rPr>
          <w:rFonts w:ascii="宋体" w:hAnsi="宋体" w:cs="宋体" w:hint="eastAsia"/>
          <w:sz w:val="24"/>
        </w:rPr>
        <w:t>https://www.gcy.zfcg.gxzf.gov.cn/</w:t>
      </w:r>
      <w:r>
        <w:rPr>
          <w:rFonts w:ascii="宋体" w:hAnsi="宋体" w:cs="宋体" w:hint="eastAsia"/>
          <w:sz w:val="24"/>
        </w:rPr>
        <w:t>）</w:t>
      </w:r>
      <w:bookmarkEnd w:id="40"/>
      <w:bookmarkEnd w:id="41"/>
      <w:bookmarkEnd w:id="42"/>
      <w:bookmarkEnd w:id="43"/>
      <w:r>
        <w:rPr>
          <w:rFonts w:ascii="宋体" w:hAnsi="宋体" w:cs="宋体" w:hint="eastAsia"/>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方式：</w:t>
      </w:r>
      <w:bookmarkStart w:id="44" w:name="OLE_LINK26"/>
      <w:bookmarkStart w:id="45" w:name="OLE_LINK151"/>
      <w:bookmarkStart w:id="46" w:name="OLE_LINK152"/>
      <w:bookmarkStart w:id="47" w:name="OLE_LINK75"/>
      <w:bookmarkStart w:id="48" w:name="OLE_LINK74"/>
      <w:bookmarkStart w:id="49" w:name="OLE_LINK154"/>
      <w:bookmarkStart w:id="50" w:name="OLE_LINK153"/>
      <w:bookmarkStart w:id="51" w:name="OLE_LINK155"/>
      <w:r>
        <w:rPr>
          <w:rFonts w:ascii="宋体" w:hAnsi="宋体" w:cs="宋体" w:hint="eastAsia"/>
          <w:sz w:val="24"/>
        </w:rPr>
        <w:t>供应商登录广西政府采购云平台（</w:t>
      </w:r>
      <w:r>
        <w:rPr>
          <w:rFonts w:ascii="宋体" w:hAnsi="宋体" w:cs="宋体" w:hint="eastAsia"/>
          <w:sz w:val="24"/>
        </w:rPr>
        <w:t>https://www.gcy.zfcg.gxzf.gov.cn/</w:t>
      </w:r>
      <w:r>
        <w:rPr>
          <w:rFonts w:ascii="宋体" w:hAnsi="宋体" w:cs="宋体" w:hint="eastAsia"/>
          <w:sz w:val="24"/>
        </w:rPr>
        <w:t>）在线申请获取采购文件（进入“项目采购”应用，在获取采购文件菜单中选择项目，申请获取采购文件）。</w:t>
      </w:r>
      <w:bookmarkEnd w:id="44"/>
      <w:bookmarkEnd w:id="45"/>
      <w:bookmarkEnd w:id="46"/>
      <w:bookmarkEnd w:id="47"/>
      <w:bookmarkEnd w:id="48"/>
      <w:r>
        <w:rPr>
          <w:rFonts w:ascii="宋体" w:hAnsi="宋体" w:cs="宋体" w:hint="eastAsia"/>
          <w:sz w:val="24"/>
        </w:rPr>
        <w:t xml:space="preserve"> </w:t>
      </w:r>
      <w:bookmarkEnd w:id="49"/>
      <w:bookmarkEnd w:id="50"/>
      <w:bookmarkEnd w:id="51"/>
    </w:p>
    <w:p w:rsidR="00EB4141" w:rsidRDefault="008C0CEE">
      <w:pPr>
        <w:spacing w:line="360" w:lineRule="auto"/>
        <w:ind w:firstLineChars="200" w:firstLine="480"/>
        <w:rPr>
          <w:rFonts w:ascii="宋体" w:hAnsi="宋体" w:cs="宋体"/>
          <w:sz w:val="24"/>
        </w:rPr>
      </w:pPr>
      <w:r>
        <w:rPr>
          <w:rFonts w:ascii="宋体" w:hAnsi="宋体" w:cs="宋体" w:hint="eastAsia"/>
          <w:sz w:val="24"/>
        </w:rPr>
        <w:t>售价（元）：</w:t>
      </w:r>
      <w:r>
        <w:rPr>
          <w:rFonts w:ascii="宋体" w:hAnsi="宋体" w:cs="宋体" w:hint="eastAsia"/>
          <w:sz w:val="24"/>
        </w:rPr>
        <w:t xml:space="preserve">0 </w:t>
      </w:r>
      <w:r>
        <w:rPr>
          <w:rFonts w:ascii="宋体" w:hAnsi="宋体" w:cs="宋体" w:hint="eastAsia"/>
          <w:sz w:val="24"/>
        </w:rPr>
        <w:tab/>
      </w:r>
    </w:p>
    <w:p w:rsidR="00EB4141" w:rsidRDefault="008C0CEE">
      <w:pPr>
        <w:spacing w:line="360" w:lineRule="auto"/>
        <w:rPr>
          <w:rFonts w:ascii="宋体" w:hAnsi="宋体" w:cs="宋体"/>
          <w:b/>
          <w:sz w:val="24"/>
        </w:rPr>
      </w:pPr>
      <w:r>
        <w:rPr>
          <w:rFonts w:ascii="宋体" w:hAnsi="宋体" w:cs="宋体" w:hint="eastAsia"/>
          <w:b/>
          <w:sz w:val="24"/>
        </w:rPr>
        <w:lastRenderedPageBreak/>
        <w:t>四、提交投标文件截止时间、开标时间和地点</w:t>
      </w:r>
    </w:p>
    <w:p w:rsidR="00EB4141" w:rsidRDefault="008C0CEE">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52" w:name="OLE_LINK9"/>
      <w:bookmarkStart w:id="53" w:name="OLE_LINK5"/>
      <w:bookmarkStart w:id="54" w:name="OLE_LINK17"/>
      <w:bookmarkStart w:id="55" w:name="OLE_LINK21"/>
      <w:bookmarkStart w:id="56" w:name="OLE_LINK20"/>
      <w:r>
        <w:rPr>
          <w:rFonts w:ascii="宋体" w:hAnsi="宋体" w:cs="宋体" w:hint="eastAsia"/>
          <w:sz w:val="24"/>
          <w:u w:val="single"/>
        </w:rPr>
        <w:t xml:space="preserve"> </w:t>
      </w:r>
      <w:bookmarkStart w:id="57" w:name="OLE_LINK56"/>
      <w:bookmarkStart w:id="58" w:name="OLE_LINK57"/>
      <w:bookmarkEnd w:id="52"/>
      <w:bookmarkEnd w:id="53"/>
      <w:bookmarkEnd w:id="54"/>
      <w:r>
        <w:rPr>
          <w:rFonts w:ascii="宋体" w:hAnsi="宋体" w:cs="宋体" w:hint="eastAsia"/>
          <w:sz w:val="24"/>
          <w:u w:val="single"/>
        </w:rPr>
        <w:t>2026</w:t>
      </w:r>
      <w:r>
        <w:rPr>
          <w:rFonts w:ascii="宋体" w:hAnsi="宋体" w:cs="宋体" w:hint="eastAsia"/>
          <w:sz w:val="24"/>
          <w:u w:val="single"/>
        </w:rPr>
        <w:t>年</w:t>
      </w:r>
      <w:r>
        <w:rPr>
          <w:rFonts w:ascii="宋体" w:hAnsi="宋体" w:cs="宋体" w:hint="eastAsia"/>
          <w:sz w:val="24"/>
          <w:u w:val="single"/>
        </w:rPr>
        <w:t>7</w:t>
      </w:r>
      <w:r>
        <w:rPr>
          <w:rFonts w:ascii="宋体" w:hAnsi="宋体" w:cs="宋体" w:hint="eastAsia"/>
          <w:sz w:val="24"/>
          <w:u w:val="single"/>
        </w:rPr>
        <w:t>月</w:t>
      </w:r>
      <w:r>
        <w:rPr>
          <w:rFonts w:ascii="宋体" w:hAnsi="宋体" w:cs="宋体" w:hint="eastAsia"/>
          <w:sz w:val="24"/>
          <w:u w:val="single"/>
        </w:rPr>
        <w:t>30</w:t>
      </w:r>
      <w:r>
        <w:rPr>
          <w:rFonts w:ascii="宋体" w:hAnsi="宋体" w:cs="宋体" w:hint="eastAsia"/>
          <w:sz w:val="24"/>
          <w:u w:val="single"/>
        </w:rPr>
        <w:t>日</w:t>
      </w:r>
      <w:r>
        <w:rPr>
          <w:rFonts w:ascii="宋体" w:hAnsi="宋体" w:cs="宋体" w:hint="eastAsia"/>
          <w:sz w:val="24"/>
          <w:u w:val="single"/>
        </w:rPr>
        <w:t>9</w:t>
      </w:r>
      <w:r>
        <w:rPr>
          <w:rFonts w:ascii="宋体" w:hAnsi="宋体" w:cs="宋体" w:hint="eastAsia"/>
          <w:sz w:val="24"/>
          <w:u w:val="single"/>
        </w:rPr>
        <w:t>点</w:t>
      </w:r>
      <w:r>
        <w:rPr>
          <w:rFonts w:ascii="宋体" w:hAnsi="宋体" w:cs="宋体" w:hint="eastAsia"/>
          <w:sz w:val="24"/>
          <w:u w:val="single"/>
        </w:rPr>
        <w:t>00</w:t>
      </w:r>
      <w:r>
        <w:rPr>
          <w:rFonts w:ascii="宋体" w:hAnsi="宋体" w:cs="宋体" w:hint="eastAsia"/>
          <w:sz w:val="24"/>
          <w:u w:val="single"/>
        </w:rPr>
        <w:t>分</w:t>
      </w:r>
      <w:r>
        <w:rPr>
          <w:rFonts w:ascii="宋体" w:hAnsi="宋体" w:cs="宋体" w:hint="eastAsia"/>
          <w:sz w:val="24"/>
          <w:u w:val="single"/>
        </w:rPr>
        <w:t>00</w:t>
      </w:r>
      <w:r>
        <w:rPr>
          <w:rFonts w:ascii="宋体" w:hAnsi="宋体" w:cs="宋体" w:hint="eastAsia"/>
          <w:sz w:val="24"/>
          <w:u w:val="single"/>
        </w:rPr>
        <w:t>秒</w:t>
      </w:r>
      <w:bookmarkEnd w:id="55"/>
      <w:bookmarkEnd w:id="56"/>
      <w:bookmarkEnd w:id="57"/>
      <w:bookmarkEnd w:id="58"/>
      <w:r>
        <w:rPr>
          <w:rFonts w:ascii="宋体" w:hAnsi="宋体" w:cs="宋体" w:hint="eastAsia"/>
          <w:sz w:val="24"/>
        </w:rPr>
        <w:t>（北京时间）</w:t>
      </w:r>
    </w:p>
    <w:p w:rsidR="00EB4141" w:rsidRDefault="008C0CEE">
      <w:pPr>
        <w:spacing w:line="360" w:lineRule="auto"/>
        <w:ind w:firstLineChars="200" w:firstLine="480"/>
        <w:rPr>
          <w:rFonts w:ascii="宋体" w:hAnsi="宋体" w:cs="宋体"/>
          <w:sz w:val="24"/>
        </w:rPr>
      </w:pPr>
      <w:r>
        <w:rPr>
          <w:rFonts w:ascii="宋体" w:hAnsi="宋体" w:cs="宋体" w:hint="eastAsia"/>
          <w:sz w:val="24"/>
        </w:rPr>
        <w:t>投标地点（网址）：</w:t>
      </w:r>
      <w:bookmarkStart w:id="59" w:name="OLE_LINK78"/>
      <w:bookmarkStart w:id="60" w:name="OLE_LINK76"/>
      <w:bookmarkStart w:id="61" w:name="OLE_LINK27"/>
      <w:bookmarkStart w:id="62" w:name="OLE_LINK29"/>
      <w:bookmarkStart w:id="63" w:name="OLE_LINK166"/>
      <w:bookmarkStart w:id="64" w:name="OLE_LINK163"/>
      <w:r>
        <w:rPr>
          <w:rFonts w:ascii="宋体" w:hAnsi="宋体" w:cs="宋体" w:hint="eastAsia"/>
          <w:sz w:val="24"/>
        </w:rPr>
        <w:t>广西政府采购云平台（</w:t>
      </w:r>
      <w:r>
        <w:rPr>
          <w:rFonts w:ascii="宋体" w:hAnsi="宋体" w:cs="宋体" w:hint="eastAsia"/>
          <w:sz w:val="24"/>
        </w:rPr>
        <w:t>https://www.gcy.zfcg.gxzf.gov.cn/</w:t>
      </w:r>
      <w:r>
        <w:rPr>
          <w:rFonts w:ascii="宋体" w:hAnsi="宋体" w:cs="宋体" w:hint="eastAsia"/>
          <w:sz w:val="24"/>
        </w:rPr>
        <w:t>）</w:t>
      </w:r>
      <w:bookmarkEnd w:id="59"/>
      <w:bookmarkEnd w:id="60"/>
      <w:r>
        <w:rPr>
          <w:rFonts w:ascii="宋体" w:hAnsi="宋体" w:cs="宋体" w:hint="eastAsia"/>
          <w:sz w:val="24"/>
        </w:rPr>
        <w:t xml:space="preserve"> </w:t>
      </w:r>
      <w:bookmarkEnd w:id="61"/>
      <w:bookmarkEnd w:id="62"/>
      <w:bookmarkEnd w:id="63"/>
      <w:bookmarkEnd w:id="64"/>
    </w:p>
    <w:p w:rsidR="00EB4141" w:rsidRDefault="008C0CEE">
      <w:pPr>
        <w:spacing w:line="360" w:lineRule="auto"/>
        <w:ind w:firstLineChars="200" w:firstLine="480"/>
        <w:rPr>
          <w:rFonts w:ascii="宋体" w:hAnsi="宋体" w:cs="宋体"/>
          <w:bCs/>
          <w:sz w:val="24"/>
          <w:u w:val="single"/>
        </w:rPr>
      </w:pPr>
      <w:r>
        <w:rPr>
          <w:rFonts w:ascii="宋体" w:hAnsi="宋体" w:cs="宋体" w:hint="eastAsia"/>
          <w:sz w:val="24"/>
        </w:rPr>
        <w:t>开标时间：</w:t>
      </w:r>
      <w:r>
        <w:rPr>
          <w:rFonts w:ascii="宋体" w:hAnsi="宋体" w:cs="宋体" w:hint="eastAsia"/>
          <w:sz w:val="24"/>
          <w:u w:val="single"/>
        </w:rPr>
        <w:t>2026</w:t>
      </w:r>
      <w:r>
        <w:rPr>
          <w:rFonts w:ascii="宋体" w:hAnsi="宋体" w:cs="宋体" w:hint="eastAsia"/>
          <w:sz w:val="24"/>
          <w:u w:val="single"/>
        </w:rPr>
        <w:t>年</w:t>
      </w:r>
      <w:r>
        <w:rPr>
          <w:rFonts w:ascii="宋体" w:hAnsi="宋体" w:cs="宋体" w:hint="eastAsia"/>
          <w:sz w:val="24"/>
          <w:u w:val="single"/>
        </w:rPr>
        <w:t>7</w:t>
      </w:r>
      <w:r>
        <w:rPr>
          <w:rFonts w:ascii="宋体" w:hAnsi="宋体" w:cs="宋体" w:hint="eastAsia"/>
          <w:sz w:val="24"/>
          <w:u w:val="single"/>
        </w:rPr>
        <w:t>月</w:t>
      </w:r>
      <w:r>
        <w:rPr>
          <w:rFonts w:ascii="宋体" w:hAnsi="宋体" w:cs="宋体" w:hint="eastAsia"/>
          <w:sz w:val="24"/>
          <w:u w:val="single"/>
        </w:rPr>
        <w:t>30</w:t>
      </w:r>
      <w:r>
        <w:rPr>
          <w:rFonts w:ascii="宋体" w:hAnsi="宋体" w:cs="宋体" w:hint="eastAsia"/>
          <w:sz w:val="24"/>
          <w:u w:val="single"/>
        </w:rPr>
        <w:t>日</w:t>
      </w:r>
      <w:r>
        <w:rPr>
          <w:rFonts w:ascii="宋体" w:hAnsi="宋体" w:cs="宋体" w:hint="eastAsia"/>
          <w:sz w:val="24"/>
          <w:u w:val="single"/>
        </w:rPr>
        <w:t>9</w:t>
      </w:r>
      <w:r>
        <w:rPr>
          <w:rFonts w:ascii="宋体" w:hAnsi="宋体" w:cs="宋体" w:hint="eastAsia"/>
          <w:sz w:val="24"/>
          <w:u w:val="single"/>
        </w:rPr>
        <w:t>点</w:t>
      </w:r>
      <w:r>
        <w:rPr>
          <w:rFonts w:ascii="宋体" w:hAnsi="宋体" w:cs="宋体" w:hint="eastAsia"/>
          <w:sz w:val="24"/>
          <w:u w:val="single"/>
        </w:rPr>
        <w:t>00</w:t>
      </w:r>
      <w:r>
        <w:rPr>
          <w:rFonts w:ascii="宋体" w:hAnsi="宋体" w:cs="宋体" w:hint="eastAsia"/>
          <w:sz w:val="24"/>
          <w:u w:val="single"/>
        </w:rPr>
        <w:t>分</w:t>
      </w:r>
      <w:r>
        <w:rPr>
          <w:rFonts w:ascii="宋体" w:hAnsi="宋体" w:cs="宋体" w:hint="eastAsia"/>
          <w:sz w:val="24"/>
          <w:u w:val="single"/>
        </w:rPr>
        <w:t>00</w:t>
      </w:r>
      <w:r>
        <w:rPr>
          <w:rFonts w:ascii="宋体" w:hAnsi="宋体" w:cs="宋体" w:hint="eastAsia"/>
          <w:sz w:val="24"/>
          <w:u w:val="single"/>
        </w:rPr>
        <w:t>秒</w:t>
      </w:r>
      <w:r>
        <w:rPr>
          <w:rFonts w:ascii="宋体" w:hAnsi="宋体" w:cs="宋体" w:hint="eastAsia"/>
          <w:sz w:val="24"/>
        </w:rPr>
        <w:t>（北京时间）</w:t>
      </w:r>
    </w:p>
    <w:p w:rsidR="00EB4141" w:rsidRDefault="008C0CEE">
      <w:pPr>
        <w:spacing w:line="360" w:lineRule="auto"/>
        <w:ind w:firstLineChars="200" w:firstLine="480"/>
        <w:rPr>
          <w:rFonts w:ascii="宋体" w:hAnsi="宋体" w:cs="宋体"/>
          <w:sz w:val="24"/>
        </w:rPr>
      </w:pPr>
      <w:r>
        <w:rPr>
          <w:rFonts w:ascii="宋体" w:hAnsi="宋体" w:cs="宋体" w:hint="eastAsia"/>
          <w:sz w:val="24"/>
        </w:rPr>
        <w:t>开标地点（网址）：</w:t>
      </w:r>
      <w:bookmarkStart w:id="65" w:name="OLE_LINK157"/>
      <w:bookmarkStart w:id="66" w:name="OLE_LINK28"/>
      <w:bookmarkStart w:id="67" w:name="OLE_LINK156"/>
      <w:r>
        <w:rPr>
          <w:rFonts w:ascii="宋体" w:hAnsi="宋体" w:cs="宋体" w:hint="eastAsia"/>
          <w:sz w:val="24"/>
        </w:rPr>
        <w:t>广西政府采购云平台（</w:t>
      </w:r>
      <w:r>
        <w:rPr>
          <w:rFonts w:ascii="宋体" w:hAnsi="宋体" w:cs="宋体" w:hint="eastAsia"/>
          <w:sz w:val="24"/>
        </w:rPr>
        <w:t>https://www.gcy.zfcg.gxzf.gov.cn/</w:t>
      </w:r>
      <w:r>
        <w:rPr>
          <w:rFonts w:ascii="宋体" w:hAnsi="宋体" w:cs="宋体" w:hint="eastAsia"/>
          <w:sz w:val="24"/>
        </w:rPr>
        <w:t>）</w:t>
      </w:r>
      <w:bookmarkEnd w:id="65"/>
      <w:bookmarkEnd w:id="66"/>
      <w:bookmarkEnd w:id="67"/>
    </w:p>
    <w:p w:rsidR="00EB4141" w:rsidRDefault="008C0CEE">
      <w:pPr>
        <w:spacing w:line="360" w:lineRule="auto"/>
        <w:rPr>
          <w:rFonts w:ascii="宋体" w:hAnsi="宋体" w:cs="宋体"/>
          <w:sz w:val="24"/>
        </w:rPr>
      </w:pPr>
      <w:r>
        <w:rPr>
          <w:rFonts w:ascii="宋体" w:hAnsi="宋体" w:cs="宋体" w:hint="eastAsia"/>
          <w:b/>
          <w:sz w:val="24"/>
        </w:rPr>
        <w:t>五、公告期限</w:t>
      </w:r>
      <w:r>
        <w:rPr>
          <w:rFonts w:ascii="宋体" w:hAnsi="宋体" w:cs="宋体" w:hint="eastAsia"/>
          <w:b/>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自本公告发布之日起</w:t>
      </w:r>
      <w:r>
        <w:rPr>
          <w:rFonts w:ascii="宋体" w:hAnsi="宋体" w:cs="宋体" w:hint="eastAsia"/>
          <w:sz w:val="24"/>
        </w:rPr>
        <w:t>5</w:t>
      </w:r>
      <w:r>
        <w:rPr>
          <w:rFonts w:ascii="宋体" w:hAnsi="宋体" w:cs="宋体" w:hint="eastAsia"/>
          <w:sz w:val="24"/>
        </w:rPr>
        <w:t>个工作日。</w:t>
      </w:r>
    </w:p>
    <w:p w:rsidR="00EB4141" w:rsidRDefault="008C0CEE">
      <w:pPr>
        <w:spacing w:line="360" w:lineRule="auto"/>
        <w:rPr>
          <w:rFonts w:ascii="宋体" w:hAnsi="宋体" w:cs="宋体"/>
          <w:b/>
          <w:sz w:val="24"/>
        </w:rPr>
      </w:pPr>
      <w:r>
        <w:rPr>
          <w:rFonts w:ascii="宋体" w:hAnsi="宋体" w:cs="宋体" w:hint="eastAsia"/>
          <w:b/>
          <w:sz w:val="24"/>
        </w:rPr>
        <w:t>六、其他补充事宜</w:t>
      </w:r>
    </w:p>
    <w:p w:rsidR="00EB4141" w:rsidRDefault="008C0CEE">
      <w:pPr>
        <w:spacing w:line="360" w:lineRule="auto"/>
        <w:ind w:firstLineChars="200" w:firstLine="480"/>
        <w:rPr>
          <w:rFonts w:ascii="宋体" w:hAnsi="宋体" w:cs="宋体"/>
          <w:sz w:val="24"/>
        </w:rPr>
      </w:pPr>
      <w:bookmarkStart w:id="68" w:name="OLE_LINK133"/>
      <w:bookmarkStart w:id="69" w:name="OLE_LINK34"/>
      <w:bookmarkStart w:id="70" w:name="OLE_LINK35"/>
      <w:bookmarkStart w:id="71" w:name="OLE_LINK90"/>
      <w:bookmarkStart w:id="72" w:name="OLE_LINK135"/>
      <w:bookmarkStart w:id="73" w:name="OLE_LINK158"/>
      <w:bookmarkStart w:id="74" w:name="OLE_LINK134"/>
      <w:r>
        <w:rPr>
          <w:rFonts w:ascii="宋体" w:hAnsi="宋体" w:cs="宋体" w:hint="eastAsia"/>
          <w:sz w:val="24"/>
        </w:rPr>
        <w:t>1.</w:t>
      </w:r>
      <w:r>
        <w:rPr>
          <w:rFonts w:ascii="宋体" w:hAnsi="宋体" w:cs="宋体" w:hint="eastAsia"/>
          <w:sz w:val="24"/>
        </w:rPr>
        <w:t>本项目不收取投标保证金。</w:t>
      </w:r>
    </w:p>
    <w:p w:rsidR="00EB4141" w:rsidRDefault="008C0CEE">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本项目需要落实的政府采购政策：（</w:t>
      </w:r>
      <w:r>
        <w:rPr>
          <w:rFonts w:ascii="宋体" w:hAnsi="宋体" w:cs="宋体" w:hint="eastAsia"/>
          <w:sz w:val="24"/>
        </w:rPr>
        <w:t>1</w:t>
      </w:r>
      <w:r>
        <w:rPr>
          <w:rFonts w:ascii="宋体" w:hAnsi="宋体" w:cs="宋体" w:hint="eastAsia"/>
          <w:sz w:val="24"/>
        </w:rPr>
        <w:t>）支持采用本国产品：政府采购应当采购本国产品，确需采购进口产品的，实行审核管理。优先采购向我国企业转</w:t>
      </w:r>
      <w:r>
        <w:rPr>
          <w:rFonts w:ascii="宋体" w:hAnsi="宋体" w:cs="宋体" w:hint="eastAsia"/>
          <w:sz w:val="24"/>
        </w:rPr>
        <w:t>让技术、与我国企业签订消化吸收再创新方案的供应商的进口产品。（</w:t>
      </w:r>
      <w:r>
        <w:rPr>
          <w:rFonts w:ascii="宋体" w:hAnsi="宋体" w:cs="宋体" w:hint="eastAsia"/>
          <w:sz w:val="24"/>
        </w:rPr>
        <w:t>2</w:t>
      </w:r>
      <w:r>
        <w:rPr>
          <w:rFonts w:ascii="宋体" w:hAnsi="宋体" w:cs="宋体" w:hint="eastAsia"/>
          <w:sz w:val="24"/>
        </w:rPr>
        <w:t>）实施本国产品标准及相关政策：本项目既有本国产品又有非本国产品参与竞争的，依法对本国产品给予价格评审优惠，对本国产品的报价给予</w:t>
      </w:r>
      <w:r>
        <w:rPr>
          <w:rFonts w:ascii="宋体" w:hAnsi="宋体" w:cs="宋体" w:hint="eastAsia"/>
          <w:sz w:val="24"/>
        </w:rPr>
        <w:t>20%</w:t>
      </w:r>
      <w:r>
        <w:rPr>
          <w:rFonts w:ascii="宋体" w:hAnsi="宋体" w:cs="宋体" w:hint="eastAsia"/>
          <w:sz w:val="24"/>
        </w:rPr>
        <w:t>的价格扣除，用扣除后的价格参与评审。采购项目或者采购包中含有多种产品，供应商为该采购项目或者采购包提供的符合本国产品标准的产品成本之和占该供应商提供的全部产品成本之和的比例达到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以上时，依法对该供应商提供的全部产品给予价格评审优惠，即对该供应商提供的全部产品的总报价给予</w:t>
      </w:r>
      <w:r>
        <w:rPr>
          <w:rFonts w:ascii="宋体" w:hAnsi="宋体" w:cs="宋体" w:hint="eastAsia"/>
          <w:sz w:val="24"/>
        </w:rPr>
        <w:t>20%</w:t>
      </w:r>
      <w:r>
        <w:rPr>
          <w:rFonts w:ascii="宋体" w:hAnsi="宋体" w:cs="宋体" w:hint="eastAsia"/>
          <w:sz w:val="24"/>
        </w:rPr>
        <w:t>的价格扣除，用扣除后的价格参与评审。</w:t>
      </w:r>
      <w:r>
        <w:rPr>
          <w:rFonts w:ascii="宋体" w:hAnsi="宋体" w:cs="宋体" w:hint="eastAsia"/>
          <w:sz w:val="24"/>
        </w:rPr>
        <w:t>（</w:t>
      </w:r>
      <w:r>
        <w:rPr>
          <w:rFonts w:ascii="宋体" w:hAnsi="宋体" w:cs="宋体" w:hint="eastAsia"/>
          <w:sz w:val="24"/>
        </w:rPr>
        <w:t>3</w:t>
      </w:r>
      <w:r>
        <w:rPr>
          <w:rFonts w:ascii="宋体" w:hAnsi="宋体" w:cs="宋体" w:hint="eastAsia"/>
          <w:sz w:val="24"/>
        </w:rPr>
        <w:t>）支持绿色发展：落实强制采购节能产品、鼓励节能政策；鼓励环保政策；推广使用绿色包装；采购绿色建材等。（</w:t>
      </w:r>
      <w:r>
        <w:rPr>
          <w:rFonts w:ascii="宋体" w:hAnsi="宋体" w:cs="宋体" w:hint="eastAsia"/>
          <w:sz w:val="24"/>
        </w:rPr>
        <w:t>4</w:t>
      </w:r>
      <w:r>
        <w:rPr>
          <w:rFonts w:ascii="宋体" w:hAnsi="宋体" w:cs="宋体" w:hint="eastAsia"/>
          <w:sz w:val="24"/>
        </w:rPr>
        <w:t>）支持中小企业发展：标项</w:t>
      </w:r>
      <w:r>
        <w:rPr>
          <w:rFonts w:ascii="宋体" w:hAnsi="宋体" w:cs="宋体" w:hint="eastAsia"/>
          <w:sz w:val="24"/>
        </w:rPr>
        <w:t>1</w:t>
      </w:r>
      <w:r>
        <w:rPr>
          <w:rFonts w:ascii="宋体" w:hAnsi="宋体" w:cs="宋体" w:hint="eastAsia"/>
          <w:sz w:val="24"/>
        </w:rPr>
        <w:t>专门面向中小（微）企业采购</w:t>
      </w:r>
      <w:bookmarkStart w:id="75" w:name="OLE_LINK8"/>
      <w:bookmarkStart w:id="76" w:name="OLE_LINK11"/>
      <w:r>
        <w:rPr>
          <w:rFonts w:ascii="宋体" w:hAnsi="宋体" w:cs="宋体" w:hint="eastAsia"/>
          <w:sz w:val="24"/>
        </w:rPr>
        <w:t>；标项</w:t>
      </w:r>
      <w:r>
        <w:rPr>
          <w:rFonts w:ascii="宋体" w:hAnsi="宋体" w:cs="宋体" w:hint="eastAsia"/>
          <w:sz w:val="24"/>
        </w:rPr>
        <w:t>2</w:t>
      </w:r>
      <w:bookmarkEnd w:id="75"/>
      <w:bookmarkEnd w:id="76"/>
      <w:r>
        <w:rPr>
          <w:rFonts w:ascii="宋体" w:hAnsi="宋体" w:cs="宋体" w:hint="eastAsia"/>
          <w:sz w:val="24"/>
        </w:rPr>
        <w:t>、</w:t>
      </w:r>
      <w:r>
        <w:rPr>
          <w:rFonts w:ascii="宋体" w:hAnsi="宋体" w:cs="宋体"/>
          <w:sz w:val="24"/>
        </w:rPr>
        <w:t>3</w:t>
      </w:r>
      <w:r>
        <w:rPr>
          <w:rFonts w:ascii="宋体" w:hAnsi="宋体" w:cs="宋体" w:hint="eastAsia"/>
          <w:sz w:val="24"/>
        </w:rPr>
        <w:t>对小型和微型企业制造产品的投标报价给予</w:t>
      </w:r>
      <w:r>
        <w:rPr>
          <w:rFonts w:ascii="宋体" w:hAnsi="宋体" w:cs="宋体" w:hint="eastAsia"/>
          <w:sz w:val="24"/>
        </w:rPr>
        <w:t>20%</w:t>
      </w:r>
      <w:r>
        <w:rPr>
          <w:rFonts w:ascii="宋体" w:hAnsi="宋体" w:cs="宋体" w:hint="eastAsia"/>
          <w:sz w:val="24"/>
        </w:rPr>
        <w:t>的扣除，用扣除后的价格参与评审。（</w:t>
      </w:r>
      <w:r>
        <w:rPr>
          <w:rFonts w:ascii="宋体" w:hAnsi="宋体" w:cs="宋体" w:hint="eastAsia"/>
          <w:sz w:val="24"/>
        </w:rPr>
        <w:t>5</w:t>
      </w:r>
      <w:r>
        <w:rPr>
          <w:rFonts w:ascii="宋体" w:hAnsi="宋体" w:cs="宋体" w:hint="eastAsia"/>
          <w:sz w:val="24"/>
        </w:rPr>
        <w:t>）支持监狱企业、残疾人福利性单位发展：监狱企业、残疾人福利性单位视同小型和微型企业。（</w:t>
      </w:r>
      <w:r>
        <w:rPr>
          <w:rFonts w:ascii="宋体" w:hAnsi="宋体" w:cs="宋体" w:hint="eastAsia"/>
          <w:sz w:val="24"/>
        </w:rPr>
        <w:t>6</w:t>
      </w:r>
      <w:r>
        <w:rPr>
          <w:rFonts w:ascii="宋体" w:hAnsi="宋体" w:cs="宋体" w:hint="eastAsia"/>
          <w:sz w:val="24"/>
        </w:rPr>
        <w:t>）平等对待内外资企业和符合条件的破产重整企业。</w:t>
      </w:r>
    </w:p>
    <w:p w:rsidR="00EB4141" w:rsidRDefault="008C0CEE">
      <w:pPr>
        <w:spacing w:line="360" w:lineRule="auto"/>
        <w:ind w:firstLineChars="200" w:firstLine="480"/>
      </w:pPr>
      <w:r>
        <w:rPr>
          <w:rFonts w:ascii="宋体" w:hAnsi="宋体" w:cs="宋体" w:hint="eastAsia"/>
          <w:snapToGrid w:val="0"/>
          <w:kern w:val="28"/>
          <w:sz w:val="24"/>
        </w:rPr>
        <w:t>3.</w:t>
      </w: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w:t>
      </w:r>
      <w:r>
        <w:rPr>
          <w:rFonts w:ascii="宋体" w:hAnsi="宋体" w:cs="宋体" w:hint="eastAsia"/>
          <w:snapToGrid w:val="0"/>
          <w:kern w:val="28"/>
          <w:sz w:val="24"/>
        </w:rPr>
        <w:t>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w:t>
      </w:r>
      <w:r>
        <w:rPr>
          <w:rFonts w:ascii="宋体" w:hAnsi="宋体" w:cs="宋体" w:hint="eastAsia"/>
          <w:snapToGrid w:val="0"/>
          <w:kern w:val="28"/>
          <w:sz w:val="24"/>
        </w:rPr>
        <w:t>-</w:t>
      </w:r>
      <w:r>
        <w:rPr>
          <w:rFonts w:ascii="宋体" w:hAnsi="宋体" w:cs="宋体" w:hint="eastAsia"/>
          <w:snapToGrid w:val="0"/>
          <w:kern w:val="28"/>
          <w:sz w:val="24"/>
        </w:rPr>
        <w:t>金融服务中心</w:t>
      </w:r>
      <w:r>
        <w:rPr>
          <w:rFonts w:ascii="宋体" w:hAnsi="宋体" w:cs="宋体" w:hint="eastAsia"/>
          <w:snapToGrid w:val="0"/>
          <w:kern w:val="28"/>
          <w:sz w:val="24"/>
        </w:rPr>
        <w:t>-</w:t>
      </w:r>
      <w:r>
        <w:rPr>
          <w:rFonts w:ascii="宋体" w:hAnsi="宋体" w:cs="宋体" w:hint="eastAsia"/>
          <w:snapToGrid w:val="0"/>
          <w:kern w:val="28"/>
          <w:sz w:val="24"/>
        </w:rPr>
        <w:t>【融资服务】，可在热门申请中选择产品直接申请。</w:t>
      </w:r>
    </w:p>
    <w:p w:rsidR="00EB4141" w:rsidRDefault="008C0CEE">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网上公告媒体查询：</w:t>
      </w:r>
      <w:bookmarkStart w:id="77" w:name="OLE_LINK32"/>
      <w:bookmarkStart w:id="78" w:name="OLE_LINK124"/>
      <w:bookmarkStart w:id="79" w:name="OLE_LINK123"/>
      <w:bookmarkStart w:id="80" w:name="OLE_LINK33"/>
      <w:r>
        <w:rPr>
          <w:rFonts w:ascii="宋体" w:hAnsi="宋体" w:hint="eastAsia"/>
          <w:sz w:val="24"/>
        </w:rPr>
        <w:t>中国政府采购网、广西政府采购网、北海市政府采购监管网、全国公共资源交易平台（广西•北海）、北海市人民政府网</w:t>
      </w:r>
      <w:r>
        <w:rPr>
          <w:rFonts w:ascii="宋体" w:hAnsi="宋体" w:hint="eastAsia"/>
          <w:sz w:val="24"/>
        </w:rPr>
        <w:t>-</w:t>
      </w:r>
      <w:r>
        <w:rPr>
          <w:rFonts w:ascii="宋体" w:hAnsi="宋体" w:hint="eastAsia"/>
          <w:sz w:val="24"/>
        </w:rPr>
        <w:t>北海市政府采购中心网站</w:t>
      </w:r>
      <w:bookmarkEnd w:id="77"/>
      <w:bookmarkEnd w:id="78"/>
      <w:bookmarkEnd w:id="79"/>
      <w:bookmarkEnd w:id="80"/>
      <w:r>
        <w:rPr>
          <w:rFonts w:ascii="宋体" w:hAnsi="宋体" w:cs="宋体" w:hint="eastAsia"/>
          <w:sz w:val="24"/>
        </w:rPr>
        <w:t>。</w:t>
      </w:r>
    </w:p>
    <w:p w:rsidR="00EB4141" w:rsidRDefault="008C0CEE">
      <w:pPr>
        <w:wordWrap w:val="0"/>
        <w:spacing w:line="360" w:lineRule="auto"/>
        <w:ind w:firstLineChars="200" w:firstLine="480"/>
        <w:rPr>
          <w:rFonts w:ascii="宋体" w:hAnsi="宋体" w:cs="宋体"/>
          <w:sz w:val="24"/>
        </w:rPr>
      </w:pPr>
      <w:r>
        <w:rPr>
          <w:rFonts w:ascii="宋体" w:hAnsi="宋体" w:cs="宋体" w:hint="eastAsia"/>
          <w:sz w:val="24"/>
        </w:rPr>
        <w:lastRenderedPageBreak/>
        <w:t>5.</w:t>
      </w:r>
      <w:r>
        <w:rPr>
          <w:rFonts w:ascii="宋体" w:hAnsi="宋体" w:cs="宋体" w:hint="eastAsia"/>
          <w:sz w:val="24"/>
        </w:rPr>
        <w:t>本项目通过广西政府采购云平台实行在线投标响应（电子投</w:t>
      </w:r>
      <w:r>
        <w:rPr>
          <w:rFonts w:ascii="宋体" w:hAnsi="宋体" w:cs="宋体" w:hint="eastAsia"/>
          <w:sz w:val="24"/>
        </w:rPr>
        <w:t>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w:t>
      </w:r>
      <w:r>
        <w:rPr>
          <w:rFonts w:ascii="宋体" w:hAnsi="宋体" w:cs="宋体" w:hint="eastAsia"/>
          <w:sz w:val="24"/>
        </w:rPr>
        <w:t>CA</w:t>
      </w:r>
      <w:r>
        <w:rPr>
          <w:rFonts w:ascii="宋体" w:hAnsi="宋体" w:cs="宋体" w:hint="eastAsia"/>
          <w:sz w:val="24"/>
        </w:rPr>
        <w:t>数字证书，</w:t>
      </w:r>
      <w:r>
        <w:rPr>
          <w:rFonts w:ascii="宋体" w:hAnsi="宋体" w:cs="宋体" w:hint="eastAsia"/>
          <w:sz w:val="24"/>
        </w:rPr>
        <w:t>CA</w:t>
      </w:r>
      <w:r>
        <w:rPr>
          <w:rFonts w:ascii="宋体" w:hAnsi="宋体" w:cs="宋体" w:hint="eastAsia"/>
          <w:sz w:val="24"/>
        </w:rPr>
        <w:t>证书申请操作指南下载地址（网上申请方式见网址：</w:t>
      </w:r>
      <w:r>
        <w:rPr>
          <w:rFonts w:ascii="宋体" w:hAnsi="宋体" w:cs="宋体" w:hint="eastAsia"/>
          <w:sz w:val="24"/>
        </w:rPr>
        <w:t>http://www.ccgp-guangxi.gov.cn/luban/detail?parentId=66479&amp;articleId=pSO9fZ16UrkQX4GkrKyqiA==&amp;utm=luban.luban-PC-</w:t>
      </w:r>
      <w:r>
        <w:rPr>
          <w:rFonts w:ascii="宋体" w:hAnsi="宋体" w:cs="宋体" w:hint="eastAsia"/>
          <w:sz w:val="24"/>
        </w:rPr>
        <w:t>38919.1085-pc-wsg-guangxi-secondPage-front.1.2e18f760d69611ed8f2cc9701088ccbf</w:t>
      </w:r>
      <w:r>
        <w:rPr>
          <w:rFonts w:ascii="宋体" w:hAnsi="宋体" w:cs="宋体" w:hint="eastAsia"/>
          <w:sz w:val="24"/>
        </w:rPr>
        <w:t>）（广西政府采购网）或（现场办理：</w:t>
      </w:r>
      <w:r>
        <w:rPr>
          <w:rFonts w:ascii="宋体" w:hAnsi="宋体" w:cs="宋体" w:hint="eastAsia"/>
          <w:sz w:val="24"/>
        </w:rPr>
        <w:t>https://www.gxca.com.cn/detail/detail?articleId=1546808615271264258&amp;classifyId=1546335737551556610&amp;pid=1546335679795990530</w:t>
      </w:r>
      <w:r>
        <w:rPr>
          <w:rFonts w:ascii="宋体" w:hAnsi="宋体" w:cs="宋体" w:hint="eastAsia"/>
          <w:sz w:val="24"/>
        </w:rPr>
        <w:t>（广西壮族自治区数字证书认证中心）。</w:t>
      </w:r>
    </w:p>
    <w:p w:rsidR="00EB4141" w:rsidRDefault="008C0CEE">
      <w:pPr>
        <w:spacing w:line="360" w:lineRule="auto"/>
        <w:ind w:firstLineChars="200" w:firstLine="480"/>
        <w:rPr>
          <w:rFonts w:ascii="宋体" w:hAnsi="宋体" w:cs="宋体"/>
          <w:sz w:val="24"/>
        </w:rPr>
      </w:pPr>
      <w:r>
        <w:rPr>
          <w:rFonts w:ascii="宋体" w:hAnsi="宋体" w:cs="宋体" w:hint="eastAsia"/>
          <w:sz w:val="24"/>
        </w:rPr>
        <w:t>6.</w:t>
      </w:r>
      <w:r>
        <w:rPr>
          <w:rFonts w:ascii="宋体" w:hAnsi="宋体" w:cs="宋体" w:hint="eastAsia"/>
          <w:sz w:val="24"/>
        </w:rPr>
        <w:t>各供应商通过广西政府采购云平台参与政府</w:t>
      </w:r>
      <w:r>
        <w:rPr>
          <w:rFonts w:ascii="宋体" w:hAnsi="宋体" w:cs="宋体" w:hint="eastAsia"/>
          <w:sz w:val="24"/>
        </w:rPr>
        <w:t>采购项目投标需下载使用新版客户端，新版客户端下载路径：广西政府采购网（</w:t>
      </w:r>
      <w:r>
        <w:rPr>
          <w:rFonts w:ascii="宋体" w:hAnsi="宋体" w:cs="宋体" w:hint="eastAsia"/>
          <w:sz w:val="24"/>
        </w:rPr>
        <w:t>http://zfcg.gxzf.gov.cn/</w:t>
      </w:r>
      <w:r>
        <w:rPr>
          <w:rFonts w:ascii="宋体" w:hAnsi="宋体" w:cs="宋体" w:hint="eastAsia"/>
          <w:sz w:val="24"/>
        </w:rPr>
        <w:t>）—办事服务—下载专区—广西政府采购云平台新版客户端。电子响应文件制作与投送教程请登录广西政府采购云平台“服务中心</w:t>
      </w:r>
      <w:r>
        <w:rPr>
          <w:rFonts w:ascii="宋体" w:hAnsi="宋体" w:cs="宋体" w:hint="eastAsia"/>
          <w:sz w:val="24"/>
        </w:rPr>
        <w:t>-</w:t>
      </w:r>
      <w:r>
        <w:rPr>
          <w:rFonts w:ascii="宋体" w:hAnsi="宋体" w:cs="宋体" w:hint="eastAsia"/>
          <w:sz w:val="24"/>
        </w:rPr>
        <w:t>帮助文档</w:t>
      </w:r>
      <w:r>
        <w:rPr>
          <w:rFonts w:ascii="宋体" w:hAnsi="宋体" w:cs="宋体" w:hint="eastAsia"/>
          <w:sz w:val="24"/>
        </w:rPr>
        <w:t>-</w:t>
      </w:r>
      <w:r>
        <w:rPr>
          <w:rFonts w:ascii="宋体" w:hAnsi="宋体" w:cs="宋体" w:hint="eastAsia"/>
          <w:sz w:val="24"/>
        </w:rPr>
        <w:t>项目采购</w:t>
      </w:r>
      <w:r>
        <w:rPr>
          <w:rFonts w:ascii="宋体" w:hAnsi="宋体" w:cs="宋体" w:hint="eastAsia"/>
          <w:sz w:val="24"/>
        </w:rPr>
        <w:t>-</w:t>
      </w:r>
      <w:r>
        <w:rPr>
          <w:rFonts w:ascii="宋体" w:hAnsi="宋体" w:cs="宋体" w:hint="eastAsia"/>
          <w:sz w:val="24"/>
        </w:rPr>
        <w:t>操作流程</w:t>
      </w:r>
      <w:r>
        <w:rPr>
          <w:rFonts w:ascii="宋体" w:hAnsi="宋体" w:cs="宋体" w:hint="eastAsia"/>
          <w:sz w:val="24"/>
        </w:rPr>
        <w:t>-</w:t>
      </w:r>
      <w:r>
        <w:rPr>
          <w:rFonts w:ascii="宋体" w:hAnsi="宋体" w:cs="宋体" w:hint="eastAsia"/>
          <w:sz w:val="24"/>
        </w:rPr>
        <w:t>电子招投标</w:t>
      </w:r>
      <w:r>
        <w:rPr>
          <w:rFonts w:ascii="宋体" w:hAnsi="宋体" w:cs="宋体" w:hint="eastAsia"/>
          <w:sz w:val="24"/>
        </w:rPr>
        <w:t>-</w:t>
      </w:r>
      <w:r>
        <w:rPr>
          <w:rFonts w:ascii="宋体" w:hAnsi="宋体" w:cs="宋体" w:hint="eastAsia"/>
          <w:sz w:val="24"/>
        </w:rPr>
        <w:t>政府采购项目电子交易管理操作指南</w:t>
      </w:r>
      <w:r>
        <w:rPr>
          <w:rFonts w:ascii="宋体" w:hAnsi="宋体" w:cs="宋体" w:hint="eastAsia"/>
          <w:sz w:val="24"/>
        </w:rPr>
        <w:t>-</w:t>
      </w:r>
      <w:r>
        <w:rPr>
          <w:rFonts w:ascii="宋体" w:hAnsi="宋体" w:cs="宋体" w:hint="eastAsia"/>
          <w:sz w:val="24"/>
        </w:rPr>
        <w:t>供应商”。</w:t>
      </w:r>
    </w:p>
    <w:p w:rsidR="00EB4141" w:rsidRDefault="008C0CEE">
      <w:pPr>
        <w:spacing w:line="360" w:lineRule="auto"/>
        <w:ind w:firstLineChars="200" w:firstLine="480"/>
        <w:rPr>
          <w:rFonts w:ascii="宋体" w:hAnsi="宋体" w:cs="宋体"/>
          <w:sz w:val="24"/>
        </w:rPr>
      </w:pPr>
      <w:r>
        <w:rPr>
          <w:rFonts w:ascii="宋体" w:hAnsi="宋体" w:cs="宋体" w:hint="eastAsia"/>
          <w:sz w:val="24"/>
        </w:rPr>
        <w:t>7.</w:t>
      </w:r>
      <w:r>
        <w:rPr>
          <w:rFonts w:ascii="宋体" w:hAnsi="宋体" w:cs="宋体" w:hint="eastAsia"/>
          <w:sz w:val="24"/>
        </w:rPr>
        <w:t>本项目采用远程异地评标。</w:t>
      </w:r>
    </w:p>
    <w:bookmarkEnd w:id="68"/>
    <w:bookmarkEnd w:id="69"/>
    <w:bookmarkEnd w:id="70"/>
    <w:bookmarkEnd w:id="71"/>
    <w:bookmarkEnd w:id="72"/>
    <w:bookmarkEnd w:id="73"/>
    <w:bookmarkEnd w:id="74"/>
    <w:p w:rsidR="00EB4141" w:rsidRDefault="008C0CEE">
      <w:pPr>
        <w:spacing w:line="360" w:lineRule="auto"/>
        <w:rPr>
          <w:rFonts w:ascii="宋体" w:hAnsi="宋体" w:cs="宋体"/>
          <w:b/>
          <w:sz w:val="24"/>
        </w:rPr>
      </w:pPr>
      <w:r>
        <w:rPr>
          <w:rFonts w:ascii="宋体" w:hAnsi="宋体" w:cs="宋体" w:hint="eastAsia"/>
          <w:b/>
          <w:sz w:val="24"/>
        </w:rPr>
        <w:t>七、对本次采购提出询问，请按以下方式联系</w:t>
      </w:r>
    </w:p>
    <w:p w:rsidR="00EB4141" w:rsidRDefault="008C0CEE">
      <w:pPr>
        <w:spacing w:line="360" w:lineRule="auto"/>
        <w:ind w:firstLine="480"/>
        <w:rPr>
          <w:rFonts w:ascii="宋体" w:hAnsi="宋体" w:cs="宋体"/>
          <w:sz w:val="24"/>
        </w:rPr>
      </w:pPr>
      <w:r>
        <w:rPr>
          <w:rFonts w:ascii="宋体" w:hAnsi="宋体" w:cs="宋体" w:hint="eastAsia"/>
          <w:sz w:val="24"/>
        </w:rPr>
        <w:t>1.</w:t>
      </w:r>
      <w:r>
        <w:rPr>
          <w:rFonts w:ascii="宋体" w:hAnsi="宋体" w:cs="宋体" w:hint="eastAsia"/>
          <w:sz w:val="24"/>
        </w:rPr>
        <w:t>采购人信息</w:t>
      </w:r>
    </w:p>
    <w:p w:rsidR="00EB4141" w:rsidRDefault="008C0CEE">
      <w:pPr>
        <w:spacing w:line="360" w:lineRule="auto"/>
        <w:ind w:firstLine="480"/>
        <w:rPr>
          <w:rFonts w:ascii="宋体" w:hAnsi="宋体" w:cs="宋体"/>
          <w:sz w:val="24"/>
        </w:rPr>
      </w:pPr>
      <w:r>
        <w:rPr>
          <w:rFonts w:ascii="宋体" w:hAnsi="宋体" w:cs="宋体" w:hint="eastAsia"/>
          <w:sz w:val="24"/>
        </w:rPr>
        <w:t>名</w:t>
      </w:r>
      <w:r>
        <w:rPr>
          <w:rFonts w:ascii="宋体" w:hAnsi="宋体" w:cs="宋体" w:hint="eastAsia"/>
          <w:sz w:val="24"/>
        </w:rPr>
        <w:t xml:space="preserve">    </w:t>
      </w:r>
      <w:r>
        <w:rPr>
          <w:rFonts w:ascii="宋体" w:hAnsi="宋体" w:cs="宋体" w:hint="eastAsia"/>
          <w:sz w:val="24"/>
        </w:rPr>
        <w:t>称：北海市公共检验检测中心</w:t>
      </w:r>
      <w:r>
        <w:rPr>
          <w:rFonts w:ascii="宋体" w:hAnsi="宋体" w:cs="宋体" w:hint="eastAsia"/>
          <w:sz w:val="24"/>
        </w:rPr>
        <w:t xml:space="preserve"> </w:t>
      </w:r>
    </w:p>
    <w:p w:rsidR="00EB4141" w:rsidRDefault="008C0CEE">
      <w:pPr>
        <w:spacing w:line="360" w:lineRule="auto"/>
        <w:rPr>
          <w:rFonts w:ascii="宋体" w:hAnsi="宋体" w:cs="宋体"/>
          <w:sz w:val="24"/>
        </w:rPr>
      </w:pPr>
      <w:r>
        <w:rPr>
          <w:rFonts w:ascii="宋体" w:hAnsi="宋体" w:cs="宋体" w:hint="eastAsia"/>
          <w:sz w:val="24"/>
        </w:rPr>
        <w:t xml:space="preserve">    </w:t>
      </w: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址：北海市银海区新世纪大道（银海区人民法院北</w:t>
      </w:r>
      <w:r>
        <w:rPr>
          <w:rFonts w:ascii="宋体" w:hAnsi="宋体" w:cs="宋体" w:hint="eastAsia"/>
          <w:sz w:val="24"/>
        </w:rPr>
        <w:t>侧</w:t>
      </w:r>
      <w:r>
        <w:rPr>
          <w:rFonts w:ascii="宋体" w:hAnsi="宋体" w:cs="宋体" w:hint="eastAsia"/>
          <w:sz w:val="24"/>
        </w:rPr>
        <w:t>100</w:t>
      </w:r>
      <w:r>
        <w:rPr>
          <w:rFonts w:ascii="宋体" w:hAnsi="宋体" w:cs="宋体" w:hint="eastAsia"/>
          <w:sz w:val="24"/>
        </w:rPr>
        <w:t>米）</w:t>
      </w:r>
    </w:p>
    <w:p w:rsidR="00EB4141" w:rsidRDefault="008C0CEE">
      <w:pPr>
        <w:spacing w:line="360" w:lineRule="auto"/>
        <w:ind w:firstLine="480"/>
        <w:rPr>
          <w:rFonts w:ascii="宋体" w:hAnsi="宋体" w:cs="宋体"/>
          <w:sz w:val="24"/>
        </w:rPr>
      </w:pPr>
      <w:r>
        <w:rPr>
          <w:rFonts w:ascii="宋体" w:hAnsi="宋体" w:cs="宋体" w:hint="eastAsia"/>
          <w:sz w:val="24"/>
        </w:rPr>
        <w:t>项目联系人：</w:t>
      </w:r>
      <w:bookmarkStart w:id="81" w:name="OLE_LINK95"/>
      <w:bookmarkStart w:id="82" w:name="OLE_LINK91"/>
      <w:r>
        <w:rPr>
          <w:rFonts w:ascii="宋体" w:hAnsi="宋体" w:cs="宋体" w:hint="eastAsia"/>
          <w:sz w:val="24"/>
        </w:rPr>
        <w:t>刘莉丽</w:t>
      </w:r>
    </w:p>
    <w:bookmarkEnd w:id="81"/>
    <w:bookmarkEnd w:id="82"/>
    <w:p w:rsidR="00EB4141" w:rsidRDefault="008C0CEE">
      <w:pPr>
        <w:spacing w:line="360" w:lineRule="auto"/>
        <w:ind w:firstLineChars="200" w:firstLine="480"/>
        <w:rPr>
          <w:rFonts w:ascii="宋体" w:hAnsi="宋体" w:cs="宋体"/>
          <w:sz w:val="24"/>
        </w:rPr>
      </w:pPr>
      <w:r>
        <w:rPr>
          <w:rFonts w:ascii="宋体" w:hAnsi="宋体" w:cs="宋体" w:hint="eastAsia"/>
          <w:sz w:val="24"/>
        </w:rPr>
        <w:t>项目联系方式：</w:t>
      </w:r>
      <w:r>
        <w:rPr>
          <w:rFonts w:ascii="宋体" w:hAnsi="宋体" w:cs="宋体" w:hint="eastAsia"/>
          <w:sz w:val="24"/>
        </w:rPr>
        <w:t>0779-2230576</w:t>
      </w:r>
    </w:p>
    <w:p w:rsidR="00EB4141" w:rsidRDefault="008C0CEE">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采购代理机构信息</w:t>
      </w:r>
      <w:r>
        <w:rPr>
          <w:rFonts w:ascii="宋体" w:hAnsi="宋体" w:cs="宋体" w:hint="eastAsia"/>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名</w:t>
      </w:r>
      <w:r>
        <w:rPr>
          <w:rFonts w:ascii="宋体" w:hAnsi="宋体" w:cs="宋体" w:hint="eastAsia"/>
          <w:sz w:val="24"/>
        </w:rPr>
        <w:t xml:space="preserve">    </w:t>
      </w:r>
      <w:r>
        <w:rPr>
          <w:rFonts w:ascii="宋体" w:hAnsi="宋体" w:cs="宋体" w:hint="eastAsia"/>
          <w:sz w:val="24"/>
        </w:rPr>
        <w:t>称：北海市政府采购中心</w:t>
      </w:r>
      <w:r>
        <w:rPr>
          <w:rFonts w:ascii="宋体" w:hAnsi="宋体" w:cs="宋体" w:hint="eastAsia"/>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bookmarkStart w:id="83" w:name="OLE_LINK162"/>
      <w:bookmarkStart w:id="84" w:name="OLE_LINK36"/>
      <w:bookmarkStart w:id="85" w:name="OLE_LINK161"/>
      <w:bookmarkStart w:id="86" w:name="OLE_LINK98"/>
      <w:r>
        <w:rPr>
          <w:rFonts w:ascii="宋体" w:hAnsi="宋体" w:cs="宋体" w:hint="eastAsia"/>
          <w:sz w:val="24"/>
        </w:rPr>
        <w:t>北海市海城区陈文村北路</w:t>
      </w:r>
      <w:r>
        <w:rPr>
          <w:rFonts w:ascii="宋体" w:hAnsi="宋体" w:cs="宋体" w:hint="eastAsia"/>
          <w:sz w:val="24"/>
        </w:rPr>
        <w:t>7</w:t>
      </w:r>
      <w:r>
        <w:rPr>
          <w:rFonts w:ascii="宋体" w:hAnsi="宋体" w:cs="宋体" w:hint="eastAsia"/>
          <w:sz w:val="24"/>
        </w:rPr>
        <w:t>号市直机关第三办公区</w:t>
      </w:r>
      <w:r>
        <w:rPr>
          <w:rFonts w:ascii="宋体" w:hAnsi="宋体" w:cs="宋体" w:hint="eastAsia"/>
          <w:sz w:val="24"/>
        </w:rPr>
        <w:t>2</w:t>
      </w:r>
      <w:r>
        <w:rPr>
          <w:rFonts w:ascii="宋体" w:hAnsi="宋体" w:cs="宋体" w:hint="eastAsia"/>
          <w:sz w:val="24"/>
        </w:rPr>
        <w:t>号楼一层</w:t>
      </w:r>
      <w:bookmarkEnd w:id="83"/>
      <w:bookmarkEnd w:id="84"/>
      <w:bookmarkEnd w:id="85"/>
      <w:bookmarkEnd w:id="86"/>
      <w:r>
        <w:rPr>
          <w:rFonts w:ascii="宋体" w:hAnsi="宋体" w:cs="宋体" w:hint="eastAsia"/>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项目联系人</w:t>
      </w:r>
      <w:r>
        <w:rPr>
          <w:rFonts w:ascii="宋体" w:hAnsi="宋体" w:cs="宋体" w:hint="eastAsia"/>
          <w:sz w:val="24"/>
        </w:rPr>
        <w:t>(</w:t>
      </w:r>
      <w:r>
        <w:rPr>
          <w:rFonts w:ascii="宋体" w:hAnsi="宋体" w:cs="宋体" w:hint="eastAsia"/>
          <w:sz w:val="24"/>
        </w:rPr>
        <w:t>询问</w:t>
      </w:r>
      <w:r>
        <w:rPr>
          <w:rFonts w:ascii="宋体" w:hAnsi="宋体" w:cs="宋体" w:hint="eastAsia"/>
          <w:sz w:val="24"/>
        </w:rPr>
        <w:t>)</w:t>
      </w:r>
      <w:r>
        <w:rPr>
          <w:rFonts w:ascii="宋体" w:hAnsi="宋体" w:cs="宋体" w:hint="eastAsia"/>
          <w:sz w:val="24"/>
        </w:rPr>
        <w:t>：</w:t>
      </w:r>
      <w:bookmarkStart w:id="87" w:name="OLE_LINK12"/>
      <w:bookmarkStart w:id="88" w:name="OLE_LINK15"/>
      <w:r>
        <w:rPr>
          <w:rFonts w:ascii="宋体" w:hAnsi="宋体" w:cs="宋体" w:hint="eastAsia"/>
          <w:sz w:val="24"/>
        </w:rPr>
        <w:t>欧阳志鹏</w:t>
      </w:r>
      <w:r>
        <w:rPr>
          <w:rFonts w:ascii="宋体" w:hAnsi="宋体" w:cs="宋体" w:hint="eastAsia"/>
          <w:sz w:val="24"/>
        </w:rPr>
        <w:t xml:space="preserve"> </w:t>
      </w:r>
      <w:bookmarkEnd w:id="87"/>
      <w:bookmarkEnd w:id="88"/>
      <w:r>
        <w:rPr>
          <w:rFonts w:ascii="宋体" w:hAnsi="宋体" w:cs="宋体" w:hint="eastAsia"/>
          <w:sz w:val="24"/>
        </w:rPr>
        <w:t xml:space="preserve">            </w:t>
      </w:r>
    </w:p>
    <w:p w:rsidR="00EB4141" w:rsidRDefault="008C0CEE">
      <w:pPr>
        <w:spacing w:line="360" w:lineRule="auto"/>
        <w:ind w:firstLineChars="200" w:firstLine="480"/>
        <w:outlineLvl w:val="0"/>
        <w:rPr>
          <w:rFonts w:ascii="宋体" w:hAnsi="宋体" w:cs="宋体"/>
          <w:sz w:val="24"/>
        </w:rPr>
      </w:pPr>
      <w:bookmarkStart w:id="89" w:name="_Toc6543"/>
      <w:r>
        <w:rPr>
          <w:rFonts w:ascii="宋体" w:hAnsi="宋体" w:cs="宋体" w:hint="eastAsia"/>
          <w:sz w:val="24"/>
        </w:rPr>
        <w:t>项目联系方式</w:t>
      </w:r>
      <w:r>
        <w:rPr>
          <w:rFonts w:ascii="宋体" w:hAnsi="宋体" w:cs="宋体" w:hint="eastAsia"/>
          <w:sz w:val="24"/>
        </w:rPr>
        <w:t>(</w:t>
      </w:r>
      <w:r>
        <w:rPr>
          <w:rFonts w:ascii="宋体" w:hAnsi="宋体" w:cs="宋体" w:hint="eastAsia"/>
          <w:sz w:val="24"/>
        </w:rPr>
        <w:t>询问</w:t>
      </w:r>
      <w:r>
        <w:rPr>
          <w:rFonts w:ascii="宋体" w:hAnsi="宋体" w:cs="宋体" w:hint="eastAsia"/>
          <w:sz w:val="24"/>
        </w:rPr>
        <w:t>)</w:t>
      </w:r>
      <w:r>
        <w:rPr>
          <w:rFonts w:ascii="宋体" w:hAnsi="宋体" w:cs="宋体" w:hint="eastAsia"/>
          <w:sz w:val="24"/>
        </w:rPr>
        <w:t>：</w:t>
      </w:r>
      <w:bookmarkEnd w:id="89"/>
      <w:r>
        <w:rPr>
          <w:rFonts w:ascii="宋体" w:hAnsi="宋体" w:cs="宋体" w:hint="eastAsia"/>
          <w:sz w:val="24"/>
        </w:rPr>
        <w:t>0779-3038787</w:t>
      </w:r>
    </w:p>
    <w:p w:rsidR="00EB4141" w:rsidRDefault="00EB4141">
      <w:pPr>
        <w:spacing w:line="360" w:lineRule="auto"/>
        <w:rPr>
          <w:rFonts w:ascii="宋体" w:hAnsi="宋体" w:cs="宋体"/>
          <w:sz w:val="24"/>
        </w:rPr>
      </w:pPr>
    </w:p>
    <w:p w:rsidR="00EB4141" w:rsidRDefault="008C0CEE">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w:t>
      </w:r>
      <w:r>
        <w:rPr>
          <w:rFonts w:ascii="宋体" w:hAnsi="宋体" w:cs="宋体" w:hint="eastAsia"/>
          <w:sz w:val="24"/>
        </w:rPr>
        <w:t>https://www.gcy.zfcg.gxzf.gov.cn/</w:t>
      </w:r>
      <w:r>
        <w:rPr>
          <w:rFonts w:ascii="宋体" w:hAnsi="宋体" w:cs="宋体" w:hint="eastAsia"/>
          <w:sz w:val="24"/>
        </w:rPr>
        <w:t>），点击右侧咨询小采，获取采小蜜智能服务管家帮助，或拨打广西政府采购云平台服务热线</w:t>
      </w:r>
      <w:r>
        <w:rPr>
          <w:rFonts w:ascii="宋体" w:hAnsi="宋体" w:cs="宋体" w:hint="eastAsia"/>
          <w:sz w:val="24"/>
        </w:rPr>
        <w:t>95763</w:t>
      </w:r>
      <w:r>
        <w:rPr>
          <w:rFonts w:ascii="宋体" w:hAnsi="宋体" w:cs="宋体" w:hint="eastAsia"/>
          <w:sz w:val="24"/>
        </w:rPr>
        <w:t>获取热线服务帮助。</w:t>
      </w:r>
    </w:p>
    <w:bookmarkEnd w:id="22"/>
    <w:bookmarkEnd w:id="23"/>
    <w:bookmarkEnd w:id="24"/>
    <w:p w:rsidR="00EB4141" w:rsidRDefault="00EB4141">
      <w:pPr>
        <w:widowControl/>
        <w:adjustRightInd/>
        <w:jc w:val="left"/>
        <w:rPr>
          <w:rFonts w:ascii="宋体" w:hAnsi="宋体" w:cs="宋体"/>
          <w:b/>
          <w:sz w:val="36"/>
          <w:szCs w:val="20"/>
        </w:rPr>
      </w:pPr>
    </w:p>
    <w:bookmarkEnd w:id="25"/>
    <w:bookmarkEnd w:id="26"/>
    <w:bookmarkEnd w:id="27"/>
    <w:bookmarkEnd w:id="28"/>
    <w:bookmarkEnd w:id="29"/>
    <w:p w:rsidR="00EB4141" w:rsidRDefault="00EB4141">
      <w:pPr>
        <w:spacing w:line="360" w:lineRule="auto"/>
        <w:ind w:firstLineChars="200" w:firstLine="480"/>
        <w:rPr>
          <w:rFonts w:ascii="宋体" w:hAnsi="宋体" w:cs="宋体"/>
          <w:sz w:val="24"/>
        </w:rPr>
      </w:pPr>
    </w:p>
    <w:p w:rsidR="00EB4141" w:rsidRDefault="008C0CEE">
      <w:pPr>
        <w:pStyle w:val="af0"/>
        <w:spacing w:line="360" w:lineRule="auto"/>
        <w:jc w:val="center"/>
        <w:rPr>
          <w:rFonts w:hAnsi="宋体" w:cs="宋体"/>
          <w:b/>
          <w:sz w:val="36"/>
          <w:szCs w:val="20"/>
        </w:rPr>
      </w:pPr>
      <w:bookmarkStart w:id="90" w:name="_Toc176185120"/>
      <w:bookmarkStart w:id="91" w:name="_Toc176343849"/>
      <w:r>
        <w:rPr>
          <w:rFonts w:hAnsi="宋体" w:cs="宋体" w:hint="eastAsia"/>
          <w:b/>
          <w:sz w:val="36"/>
          <w:szCs w:val="20"/>
        </w:rPr>
        <w:t>第二部分</w:t>
      </w:r>
      <w:bookmarkEnd w:id="18"/>
      <w:r>
        <w:rPr>
          <w:rFonts w:hAnsi="宋体" w:cs="宋体" w:hint="eastAsia"/>
          <w:b/>
          <w:sz w:val="36"/>
          <w:szCs w:val="20"/>
        </w:rPr>
        <w:t xml:space="preserve">  </w:t>
      </w:r>
      <w:r>
        <w:rPr>
          <w:rFonts w:hAnsi="宋体" w:cs="宋体" w:hint="eastAsia"/>
          <w:b/>
          <w:sz w:val="36"/>
          <w:szCs w:val="20"/>
        </w:rPr>
        <w:t>投标人须知</w:t>
      </w:r>
      <w:bookmarkEnd w:id="19"/>
      <w:bookmarkEnd w:id="90"/>
      <w:bookmarkEnd w:id="91"/>
    </w:p>
    <w:p w:rsidR="00EB4141" w:rsidRDefault="008C0CEE">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EB4141">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EB4141" w:rsidRDefault="008C0CEE">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EB4141">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left"/>
              <w:rPr>
                <w:rFonts w:ascii="宋体" w:hAnsi="宋体" w:cs="宋体"/>
                <w:b/>
                <w:sz w:val="24"/>
              </w:rPr>
            </w:pPr>
            <w:r>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sz w:val="24"/>
              </w:rPr>
            </w:pPr>
            <w:bookmarkStart w:id="92" w:name="OLE_LINK3"/>
            <w:bookmarkStart w:id="93" w:name="OLE_LINK1"/>
            <w:r>
              <w:rPr>
                <w:rFonts w:ascii="宋体" w:hAnsi="宋体" w:cs="宋体" w:hint="eastAsia"/>
                <w:sz w:val="24"/>
              </w:rPr>
              <w:t>货物类，核心产品为：</w:t>
            </w:r>
            <w:bookmarkEnd w:id="92"/>
            <w:bookmarkEnd w:id="93"/>
            <w:r>
              <w:rPr>
                <w:rFonts w:ascii="宋体" w:hAnsi="宋体" w:cs="宋体" w:hint="eastAsia"/>
                <w:sz w:val="24"/>
              </w:rPr>
              <w:t>详见</w:t>
            </w:r>
            <w:r>
              <w:rPr>
                <w:rFonts w:ascii="宋体" w:hAnsi="宋体" w:cs="宋体"/>
                <w:sz w:val="24"/>
              </w:rPr>
              <w:t>采购需求</w:t>
            </w:r>
            <w:r>
              <w:rPr>
                <w:rFonts w:ascii="宋体" w:hAnsi="宋体" w:cs="宋体" w:hint="eastAsia"/>
                <w:sz w:val="24"/>
              </w:rPr>
              <w:t>。</w:t>
            </w:r>
          </w:p>
          <w:p w:rsidR="00EB4141" w:rsidRDefault="00EB4141">
            <w:pPr>
              <w:spacing w:line="360" w:lineRule="auto"/>
            </w:pPr>
          </w:p>
        </w:tc>
      </w:tr>
      <w:tr w:rsidR="00EB4141">
        <w:trPr>
          <w:trHeight w:val="1721"/>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 xml:space="preserve"> </w:t>
            </w:r>
            <w:bookmarkStart w:id="94" w:name="OLE_LINK77"/>
            <w:bookmarkStart w:id="95" w:name="OLE_LINK49"/>
            <w:r>
              <w:rPr>
                <w:rFonts w:ascii="宋体" w:hAnsi="宋体" w:cs="宋体" w:hint="eastAsia"/>
                <w:kern w:val="0"/>
                <w:sz w:val="24"/>
                <w:u w:val="single"/>
              </w:rPr>
              <w:t>采购需求所列的各项货物</w:t>
            </w:r>
            <w:bookmarkEnd w:id="94"/>
            <w:bookmarkEnd w:id="95"/>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EB4141" w:rsidRDefault="00EB4141">
            <w:pPr>
              <w:pStyle w:val="2"/>
              <w:rPr>
                <w:lang w:val="en-US"/>
              </w:rPr>
            </w:pPr>
          </w:p>
          <w:p w:rsidR="00EB4141" w:rsidRDefault="00EB4141">
            <w:pPr>
              <w:pStyle w:val="2"/>
              <w:rPr>
                <w:rFonts w:ascii="宋体" w:eastAsia="宋体" w:hAnsi="宋体" w:cs="宋体"/>
                <w:lang w:val="en-US"/>
              </w:rPr>
            </w:pPr>
          </w:p>
        </w:tc>
      </w:tr>
      <w:tr w:rsidR="00EB4141">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kern w:val="0"/>
                <w:sz w:val="24"/>
              </w:rPr>
            </w:pPr>
            <w:r>
              <w:rPr>
                <w:rFonts w:ascii="宋体" w:hAnsi="宋体" w:cs="宋体" w:hint="eastAsia"/>
                <w:kern w:val="0"/>
                <w:sz w:val="24"/>
              </w:rPr>
              <w:t>本项目标项</w:t>
            </w:r>
            <w:r>
              <w:rPr>
                <w:rFonts w:ascii="宋体" w:hAnsi="宋体" w:cs="宋体" w:hint="eastAsia"/>
                <w:kern w:val="0"/>
                <w:sz w:val="24"/>
              </w:rPr>
              <w:t>1</w:t>
            </w:r>
            <w:r>
              <w:rPr>
                <w:rFonts w:ascii="宋体" w:hAnsi="宋体" w:cs="宋体" w:hint="eastAsia"/>
                <w:kern w:val="0"/>
                <w:sz w:val="24"/>
              </w:rPr>
              <w:t>和标</w:t>
            </w:r>
            <w:r>
              <w:rPr>
                <w:rFonts w:ascii="宋体" w:hAnsi="宋体" w:cs="宋体"/>
                <w:kern w:val="0"/>
                <w:sz w:val="24"/>
              </w:rPr>
              <w:t>项</w:t>
            </w:r>
            <w:r>
              <w:rPr>
                <w:rFonts w:ascii="宋体" w:hAnsi="宋体" w:cs="宋体" w:hint="eastAsia"/>
                <w:kern w:val="0"/>
                <w:sz w:val="24"/>
              </w:rPr>
              <w:t>2</w:t>
            </w:r>
            <w:r>
              <w:rPr>
                <w:rFonts w:ascii="宋体" w:hAnsi="宋体" w:cs="宋体" w:hint="eastAsia"/>
                <w:kern w:val="0"/>
                <w:sz w:val="24"/>
              </w:rPr>
              <w:t>不允许采购进口产品。</w:t>
            </w:r>
            <w:r>
              <w:rPr>
                <w:rFonts w:ascii="宋体" w:hAnsi="宋体" w:cs="宋体" w:hint="eastAsia"/>
                <w:sz w:val="24"/>
              </w:rPr>
              <w:t>标项</w:t>
            </w:r>
            <w:r>
              <w:rPr>
                <w:rFonts w:ascii="宋体" w:hAnsi="宋体" w:cs="宋体" w:hint="eastAsia"/>
                <w:sz w:val="24"/>
              </w:rPr>
              <w:t>3</w:t>
            </w:r>
            <w:r>
              <w:rPr>
                <w:rFonts w:ascii="宋体" w:hAnsi="宋体" w:cs="宋体" w:hint="eastAsia"/>
                <w:kern w:val="0"/>
                <w:sz w:val="24"/>
              </w:rPr>
              <w:t>可以就目录中部分产品采购进口产品。</w:t>
            </w:r>
          </w:p>
        </w:tc>
      </w:tr>
      <w:tr w:rsidR="00EB4141">
        <w:trPr>
          <w:trHeight w:val="700"/>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sz w:val="24"/>
              </w:rPr>
            </w:pPr>
            <w:sdt>
              <w:sdtPr>
                <w:rPr>
                  <w:rFonts w:ascii="宋体" w:hAnsi="宋体" w:cs="宋体" w:hint="eastAsia"/>
                  <w:kern w:val="0"/>
                  <w:sz w:val="24"/>
                </w:rPr>
                <w:id w:val="-1276331357"/>
                <w14:checkbox>
                  <w14:checked w14:val="1"/>
                  <w14:checkedState w14:val="00FE" w14:font="Wingdings"/>
                  <w14:uncheckedState w14:val="2610" w14:font="MS Gothic"/>
                </w14:checkbox>
              </w:sdtPr>
              <w:sdtEndPr/>
              <w:sdtContent>
                <w:r>
                  <w:rPr>
                    <w:rFonts w:ascii="宋体" w:hAnsi="宋体" w:cs="宋体" w:hint="eastAsia"/>
                    <w:kern w:val="0"/>
                    <w:sz w:val="24"/>
                  </w:rPr>
                  <w:sym w:font="Wingdings" w:char="F0FE"/>
                </w:r>
              </w:sdtContent>
            </w:sdt>
            <w:r>
              <w:rPr>
                <w:rFonts w:ascii="宋体" w:hAnsi="宋体" w:cs="宋体" w:hint="eastAsia"/>
                <w:kern w:val="0"/>
                <w:sz w:val="24"/>
              </w:rPr>
              <w:t xml:space="preserve"> </w:t>
            </w:r>
            <w:r>
              <w:rPr>
                <w:rFonts w:ascii="宋体" w:hAnsi="宋体" w:cs="宋体" w:hint="eastAsia"/>
                <w:sz w:val="24"/>
              </w:rPr>
              <w:t>不同意分包。</w:t>
            </w:r>
          </w:p>
        </w:tc>
      </w:tr>
      <w:tr w:rsidR="00EB4141">
        <w:trPr>
          <w:trHeight w:val="965"/>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EndPr/>
              <w:sdtContent>
                <w:r>
                  <w:rPr>
                    <w:rFonts w:ascii="宋体" w:hAnsi="宋体" w:cs="宋体" w:hint="eastAsia"/>
                    <w:kern w:val="0"/>
                    <w:sz w:val="24"/>
                  </w:rPr>
                  <w:sym w:font="Wingdings" w:char="F0FE"/>
                </w:r>
              </w:sdtContent>
            </w:sdt>
            <w:r>
              <w:rPr>
                <w:rFonts w:ascii="宋体" w:hAnsi="宋体" w:cs="宋体" w:hint="eastAsia"/>
                <w:sz w:val="24"/>
              </w:rPr>
              <w:t>不组织。</w:t>
            </w:r>
          </w:p>
        </w:tc>
      </w:tr>
      <w:tr w:rsidR="00EB4141">
        <w:trPr>
          <w:trHeight w:val="825"/>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6</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EndPr/>
              <w:sdtContent>
                <w:r>
                  <w:rPr>
                    <w:rFonts w:ascii="宋体" w:hAnsi="宋体" w:cs="宋体" w:hint="eastAsia"/>
                    <w:kern w:val="0"/>
                    <w:sz w:val="24"/>
                  </w:rPr>
                  <w:sym w:font="Wingdings" w:char="F0FE"/>
                </w:r>
              </w:sdtContent>
            </w:sdt>
            <w:r>
              <w:rPr>
                <w:rFonts w:ascii="宋体" w:hAnsi="宋体" w:cs="宋体" w:hint="eastAsia"/>
                <w:sz w:val="24"/>
              </w:rPr>
              <w:t>不要求提供。</w:t>
            </w:r>
          </w:p>
        </w:tc>
      </w:tr>
      <w:tr w:rsidR="00EB4141">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7</w:t>
            </w:r>
          </w:p>
        </w:tc>
        <w:tc>
          <w:tcPr>
            <w:tcW w:w="1843" w:type="dxa"/>
            <w:tcBorders>
              <w:top w:val="single" w:sz="8" w:space="0" w:color="000000"/>
              <w:left w:val="single" w:sz="4" w:space="0" w:color="auto"/>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EndPr/>
              <w:sdtContent>
                <w:r>
                  <w:rPr>
                    <w:rFonts w:ascii="宋体" w:hAnsi="宋体" w:cs="宋体" w:hint="eastAsia"/>
                    <w:kern w:val="0"/>
                    <w:sz w:val="24"/>
                  </w:rPr>
                  <w:sym w:font="Wingdings" w:char="F0FE"/>
                </w:r>
              </w:sdtContent>
            </w:sdt>
            <w:r>
              <w:rPr>
                <w:rFonts w:ascii="宋体" w:hAnsi="宋体" w:cs="宋体" w:hint="eastAsia"/>
                <w:sz w:val="24"/>
              </w:rPr>
              <w:t>不组织。</w:t>
            </w:r>
          </w:p>
        </w:tc>
      </w:tr>
      <w:tr w:rsidR="00EB4141">
        <w:trPr>
          <w:trHeight w:val="461"/>
          <w:jc w:val="center"/>
        </w:trPr>
        <w:tc>
          <w:tcPr>
            <w:tcW w:w="629" w:type="dxa"/>
            <w:vMerge w:val="restart"/>
            <w:tcBorders>
              <w:top w:val="single" w:sz="4" w:space="0" w:color="auto"/>
              <w:left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8</w:t>
            </w:r>
          </w:p>
        </w:tc>
        <w:tc>
          <w:tcPr>
            <w:tcW w:w="1843" w:type="dxa"/>
            <w:vMerge w:val="restart"/>
            <w:tcBorders>
              <w:top w:val="single" w:sz="8" w:space="0" w:color="000000"/>
              <w:left w:val="single" w:sz="4" w:space="0" w:color="auto"/>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EB4141" w:rsidRDefault="008C0CEE">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）资格证明文件：见招标文件第二部分</w:t>
            </w:r>
            <w:r>
              <w:rPr>
                <w:rFonts w:ascii="宋体" w:hAnsi="宋体" w:cs="宋体" w:hint="eastAsia"/>
                <w:sz w:val="24"/>
              </w:rPr>
              <w:t>11.1</w:t>
            </w:r>
            <w:r>
              <w:rPr>
                <w:rFonts w:ascii="宋体" w:hAnsi="宋体" w:cs="宋体" w:hint="eastAsia"/>
                <w:sz w:val="24"/>
              </w:rPr>
              <w:t>。</w:t>
            </w:r>
          </w:p>
          <w:p w:rsidR="00EB4141" w:rsidRDefault="008C0CEE">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EB4141">
        <w:trPr>
          <w:trHeight w:val="755"/>
          <w:jc w:val="center"/>
        </w:trPr>
        <w:tc>
          <w:tcPr>
            <w:tcW w:w="629" w:type="dxa"/>
            <w:vMerge/>
            <w:tcBorders>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EB4141" w:rsidRDefault="00EB4141">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EB4141" w:rsidRDefault="008C0CEE">
            <w:pPr>
              <w:spacing w:line="360" w:lineRule="auto"/>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）资信证明文件：根据招标文件第三部分采购需求及第四部分评标标准的要求提供。</w:t>
            </w:r>
          </w:p>
        </w:tc>
      </w:tr>
      <w:tr w:rsidR="00EB4141">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w:t>
            </w:r>
            <w:r>
              <w:rPr>
                <w:rFonts w:ascii="宋体" w:hAnsi="宋体" w:cs="宋体" w:hint="eastAsia"/>
                <w:kern w:val="0"/>
                <w:sz w:val="24"/>
              </w:rPr>
              <w:lastRenderedPageBreak/>
              <w:t>于有效期之内的节能产品、环境标志产品认证证书，对获得证书的产品实施政府优先采购或强制采购。</w:t>
            </w:r>
          </w:p>
        </w:tc>
      </w:tr>
      <w:tr w:rsidR="00EB4141">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EB4141" w:rsidRDefault="008C0CEE">
            <w:pPr>
              <w:snapToGrid w:val="0"/>
              <w:spacing w:line="360" w:lineRule="auto"/>
              <w:jc w:val="center"/>
            </w:pPr>
            <w:r>
              <w:rPr>
                <w:rFonts w:ascii="宋体" w:hAnsi="宋体" w:cs="宋体" w:hint="eastAsia"/>
                <w:sz w:val="24"/>
              </w:rPr>
              <w:lastRenderedPageBreak/>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EB4141" w:rsidRDefault="008C0CEE">
            <w:pPr>
              <w:snapToGrid w:val="0"/>
              <w:spacing w:line="360" w:lineRule="auto"/>
              <w:jc w:val="left"/>
              <w:rPr>
                <w:rFonts w:ascii="宋体" w:hAnsi="宋体" w:cs="宋体"/>
                <w:kern w:val="0"/>
                <w:sz w:val="24"/>
                <w:lang w:val="zh-CN"/>
              </w:rPr>
            </w:pPr>
            <w:r>
              <w:rPr>
                <w:rFonts w:ascii="宋体" w:hAnsi="宋体" w:cs="宋体" w:hint="eastAsia"/>
                <w:kern w:val="0"/>
                <w:sz w:val="24"/>
                <w:lang w:val="zh-CN"/>
              </w:rPr>
              <w:t>报价要</w:t>
            </w:r>
            <w:r>
              <w:rPr>
                <w:rFonts w:ascii="宋体" w:hAnsi="宋体" w:cs="宋体"/>
                <w:kern w:val="0"/>
                <w:sz w:val="24"/>
                <w:lang w:val="zh-CN"/>
              </w:rPr>
              <w:t>求详见</w:t>
            </w:r>
            <w:r>
              <w:rPr>
                <w:rFonts w:ascii="宋体" w:hAnsi="宋体" w:cs="宋体" w:hint="eastAsia"/>
                <w:kern w:val="0"/>
                <w:sz w:val="24"/>
                <w:lang w:val="zh-CN"/>
              </w:rPr>
              <w:t>报价</w:t>
            </w:r>
            <w:r>
              <w:rPr>
                <w:rFonts w:ascii="宋体" w:hAnsi="宋体" w:cs="宋体"/>
                <w:kern w:val="0"/>
                <w:sz w:val="24"/>
                <w:lang w:val="zh-CN"/>
              </w:rPr>
              <w:t>一览表</w:t>
            </w:r>
            <w:r>
              <w:rPr>
                <w:rFonts w:ascii="宋体" w:hAnsi="宋体" w:cs="宋体" w:hint="eastAsia"/>
                <w:sz w:val="24"/>
              </w:rPr>
              <w:t>。</w:t>
            </w:r>
          </w:p>
          <w:p w:rsidR="00EB4141" w:rsidRDefault="008C0CEE">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EB4141" w:rsidRDefault="008C0CE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EB4141" w:rsidRDefault="008C0CE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r>
              <w:rPr>
                <w:rFonts w:ascii="宋体" w:hAnsi="宋体" w:cs="宋体" w:hint="eastAsia"/>
                <w:kern w:val="0"/>
                <w:sz w:val="24"/>
                <w:lang w:val="zh-CN"/>
              </w:rPr>
              <w:t>;</w:t>
            </w:r>
          </w:p>
          <w:p w:rsidR="00EB4141" w:rsidRDefault="008C0CEE">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EB4141" w:rsidRDefault="008C0CEE">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EB4141">
        <w:trPr>
          <w:trHeight w:val="3498"/>
          <w:jc w:val="center"/>
        </w:trPr>
        <w:tc>
          <w:tcPr>
            <w:tcW w:w="629" w:type="dxa"/>
            <w:tcBorders>
              <w:top w:val="single" w:sz="4" w:space="0" w:color="auto"/>
              <w:left w:val="single" w:sz="8" w:space="0" w:color="000000"/>
              <w:right w:val="single" w:sz="2" w:space="0" w:color="000000"/>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11</w:t>
            </w:r>
          </w:p>
        </w:tc>
        <w:tc>
          <w:tcPr>
            <w:tcW w:w="1843" w:type="dxa"/>
            <w:tcBorders>
              <w:top w:val="single" w:sz="8" w:space="0" w:color="000000"/>
              <w:left w:val="single" w:sz="2" w:space="0" w:color="000000"/>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EB4141" w:rsidRDefault="008C0CEE">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EB4141" w:rsidRDefault="008C0CEE">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w:t>
            </w:r>
            <w:r>
              <w:rPr>
                <w:rFonts w:ascii="宋体" w:hAnsi="宋体" w:cs="宋体" w:hint="eastAsia"/>
                <w:snapToGrid w:val="0"/>
                <w:kern w:val="28"/>
                <w:sz w:val="24"/>
              </w:rPr>
              <w:t>府采购云”平台申请政采贷：操作路径：登录广西政府采购云平台</w:t>
            </w:r>
            <w:r>
              <w:rPr>
                <w:rFonts w:ascii="宋体" w:hAnsi="宋体" w:cs="宋体" w:hint="eastAsia"/>
                <w:snapToGrid w:val="0"/>
                <w:kern w:val="28"/>
                <w:sz w:val="24"/>
              </w:rPr>
              <w:t>-</w:t>
            </w:r>
            <w:r>
              <w:rPr>
                <w:rFonts w:ascii="宋体" w:hAnsi="宋体" w:cs="宋体" w:hint="eastAsia"/>
                <w:snapToGrid w:val="0"/>
                <w:kern w:val="28"/>
                <w:sz w:val="24"/>
              </w:rPr>
              <w:t>金融服务中心</w:t>
            </w:r>
            <w:r>
              <w:rPr>
                <w:rFonts w:ascii="宋体" w:hAnsi="宋体" w:cs="宋体" w:hint="eastAsia"/>
                <w:snapToGrid w:val="0"/>
                <w:kern w:val="28"/>
                <w:sz w:val="24"/>
              </w:rPr>
              <w:t>-</w:t>
            </w:r>
            <w:r>
              <w:rPr>
                <w:rFonts w:ascii="宋体" w:hAnsi="宋体" w:cs="宋体" w:hint="eastAsia"/>
                <w:snapToGrid w:val="0"/>
                <w:kern w:val="28"/>
                <w:sz w:val="24"/>
              </w:rPr>
              <w:t>【融资服务】，可在热门申请中选择产品直接申请。</w:t>
            </w:r>
          </w:p>
        </w:tc>
      </w:tr>
      <w:tr w:rsidR="00EB4141">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备份投标文件送达地点和签收人员</w:t>
            </w:r>
            <w:r>
              <w:rPr>
                <w:rFonts w:ascii="宋体" w:hAnsi="宋体" w:cs="宋体" w:hint="eastAsia"/>
                <w:b/>
                <w:sz w:val="24"/>
              </w:rPr>
              <w:t xml:space="preserve"> </w:t>
            </w:r>
          </w:p>
        </w:tc>
        <w:tc>
          <w:tcPr>
            <w:tcW w:w="6095" w:type="dxa"/>
            <w:tcBorders>
              <w:top w:val="single" w:sz="8" w:space="0" w:color="000000"/>
              <w:left w:val="single" w:sz="2" w:space="0" w:color="000000"/>
              <w:bottom w:val="single" w:sz="4" w:space="0" w:color="auto"/>
              <w:right w:val="single" w:sz="8" w:space="0" w:color="000000"/>
            </w:tcBorders>
            <w:vAlign w:val="center"/>
          </w:tcPr>
          <w:p w:rsidR="00EB4141" w:rsidRDefault="008C0CEE">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Pr>
                    <w:rFonts w:ascii="宋体" w:hAnsi="宋体" w:cs="宋体" w:hint="eastAsia"/>
                    <w:kern w:val="0"/>
                    <w:sz w:val="24"/>
                  </w:rPr>
                  <w:sym w:font="Wingdings" w:char="F0FE"/>
                </w:r>
              </w:sdtContent>
            </w:sdt>
            <w:r>
              <w:rPr>
                <w:rFonts w:ascii="宋体" w:hAnsi="宋体" w:cs="宋体" w:hint="eastAsia"/>
                <w:sz w:val="24"/>
              </w:rPr>
              <w:t>不接受。</w:t>
            </w:r>
          </w:p>
        </w:tc>
      </w:tr>
      <w:tr w:rsidR="00EB4141">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EB4141">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EndPr/>
              <w:sdtContent>
                <w:r>
                  <w:rPr>
                    <w:rFonts w:ascii="MS Mincho" w:eastAsia="MS Mincho" w:hAnsi="MS Mincho" w:cs="MS Mincho" w:hint="eastAsia"/>
                    <w:kern w:val="0"/>
                    <w:sz w:val="24"/>
                  </w:rPr>
                  <w:t>☐</w:t>
                </w:r>
              </w:sdtContent>
            </w:sdt>
            <w:r>
              <w:rPr>
                <w:rFonts w:ascii="宋体" w:hAnsi="宋体" w:cs="宋体" w:hint="eastAsia"/>
                <w:snapToGrid w:val="0"/>
                <w:kern w:val="28"/>
                <w:sz w:val="24"/>
              </w:rPr>
              <w:t>联合体投标的，联合体各方均需按招标文件第四部分评标标准要求提供资信证明文件，否则视为不符合相关要求。</w:t>
            </w:r>
          </w:p>
          <w:p w:rsidR="00EB4141" w:rsidRDefault="008C0CEE">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EndPr/>
              <w:sdtContent>
                <w:r>
                  <w:rPr>
                    <w:rFonts w:ascii="MS Gothic" w:eastAsia="MS Gothic" w:hAnsi="MS Gothic" w:cs="Arial" w:hint="eastAsia"/>
                    <w:kern w:val="0"/>
                    <w:sz w:val="24"/>
                  </w:rPr>
                  <w:t>☐</w:t>
                </w:r>
              </w:sdtContent>
            </w:sdt>
            <w:r>
              <w:rPr>
                <w:rFonts w:ascii="宋体" w:hAnsi="宋体" w:cs="宋体" w:hint="eastAsia"/>
                <w:snapToGrid w:val="0"/>
                <w:kern w:val="28"/>
                <w:sz w:val="24"/>
              </w:rPr>
              <w:t>联合体投标的，联合体中有一方或者联合体成员根据分</w:t>
            </w:r>
            <w:r>
              <w:rPr>
                <w:rFonts w:ascii="宋体" w:hAnsi="宋体" w:cs="宋体" w:hint="eastAsia"/>
                <w:snapToGrid w:val="0"/>
                <w:kern w:val="28"/>
                <w:sz w:val="24"/>
              </w:rPr>
              <w:lastRenderedPageBreak/>
              <w:t>工按招标文件第四部分评标标准要求提供资信证明文件的，视为符合了相关要求。</w:t>
            </w:r>
          </w:p>
        </w:tc>
      </w:tr>
      <w:tr w:rsidR="00EB4141">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lastRenderedPageBreak/>
              <w:t>14</w:t>
            </w:r>
          </w:p>
        </w:tc>
        <w:tc>
          <w:tcPr>
            <w:tcW w:w="1843" w:type="dxa"/>
            <w:tcBorders>
              <w:top w:val="single" w:sz="4"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EB4141" w:rsidRDefault="00EB4141">
      <w:pPr>
        <w:snapToGrid w:val="0"/>
        <w:spacing w:line="360" w:lineRule="auto"/>
        <w:jc w:val="center"/>
        <w:rPr>
          <w:rFonts w:ascii="宋体" w:hAnsi="宋体" w:cs="宋体"/>
          <w:b/>
          <w:sz w:val="32"/>
          <w:szCs w:val="20"/>
        </w:rPr>
      </w:pPr>
    </w:p>
    <w:p w:rsidR="00EB4141" w:rsidRDefault="00EB4141">
      <w:pPr>
        <w:adjustRightInd/>
        <w:spacing w:line="360" w:lineRule="auto"/>
        <w:ind w:firstLineChars="1197" w:firstLine="3845"/>
        <w:outlineLvl w:val="1"/>
        <w:rPr>
          <w:rFonts w:ascii="宋体" w:hAnsi="宋体" w:cs="宋体"/>
          <w:b/>
          <w:sz w:val="32"/>
          <w:szCs w:val="20"/>
        </w:rPr>
      </w:pPr>
      <w:bookmarkStart w:id="96" w:name="_Toc164416483"/>
      <w:bookmarkStart w:id="97" w:name="第三部分"/>
      <w:bookmarkEnd w:id="20"/>
    </w:p>
    <w:p w:rsidR="00EB4141" w:rsidRDefault="008C0CEE">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一、总则</w:t>
      </w:r>
    </w:p>
    <w:p w:rsidR="00EB4141" w:rsidRDefault="008C0CEE">
      <w:pPr>
        <w:snapToGrid w:val="0"/>
        <w:spacing w:line="360" w:lineRule="auto"/>
        <w:jc w:val="left"/>
        <w:rPr>
          <w:rFonts w:ascii="宋体" w:hAnsi="宋体" w:cs="宋体"/>
          <w:b/>
          <w:sz w:val="24"/>
        </w:rPr>
      </w:pPr>
      <w:r>
        <w:rPr>
          <w:rFonts w:ascii="宋体" w:hAnsi="宋体" w:cs="宋体" w:hint="eastAsia"/>
          <w:b/>
          <w:sz w:val="24"/>
        </w:rPr>
        <w:t xml:space="preserve">1. </w:t>
      </w:r>
      <w:r>
        <w:rPr>
          <w:rFonts w:ascii="宋体" w:hAnsi="宋体" w:cs="宋体" w:hint="eastAsia"/>
          <w:b/>
          <w:sz w:val="24"/>
        </w:rPr>
        <w:t>适用范围</w:t>
      </w:r>
    </w:p>
    <w:p w:rsidR="00EB4141" w:rsidRDefault="008C0CEE">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EB4141" w:rsidRDefault="008C0CEE">
      <w:pPr>
        <w:adjustRightInd/>
        <w:spacing w:line="360" w:lineRule="auto"/>
        <w:rPr>
          <w:rFonts w:ascii="宋体" w:hAnsi="宋体" w:cs="宋体"/>
          <w:b/>
          <w:sz w:val="24"/>
        </w:rPr>
      </w:pPr>
      <w:r>
        <w:rPr>
          <w:rFonts w:ascii="宋体" w:hAnsi="宋体" w:cs="宋体" w:hint="eastAsia"/>
          <w:b/>
          <w:sz w:val="24"/>
        </w:rPr>
        <w:t>2.</w:t>
      </w:r>
      <w:r>
        <w:rPr>
          <w:rFonts w:ascii="宋体" w:hAnsi="宋体" w:cs="宋体" w:hint="eastAsia"/>
          <w:b/>
          <w:sz w:val="24"/>
        </w:rPr>
        <w:t>定义</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2.1 </w:t>
      </w:r>
      <w:r>
        <w:rPr>
          <w:rFonts w:ascii="宋体" w:hAnsi="宋体" w:cs="宋体" w:hint="eastAsia"/>
          <w:sz w:val="24"/>
        </w:rPr>
        <w:t>“采购人”系指招标公告中载明的本项目的采购人。</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2.2 </w:t>
      </w:r>
      <w:r>
        <w:rPr>
          <w:rFonts w:ascii="宋体" w:hAnsi="宋体" w:cs="宋体" w:hint="eastAsia"/>
          <w:sz w:val="24"/>
        </w:rPr>
        <w:t>“采购代理机构”系指招标公告中载明的本项目的采购代理机构。</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2.3 </w:t>
      </w:r>
      <w:r>
        <w:rPr>
          <w:rFonts w:ascii="宋体" w:hAnsi="宋体" w:cs="宋体" w:hint="eastAsia"/>
          <w:sz w:val="24"/>
        </w:rPr>
        <w:t>“投标人”系指是指响应招标、参加投标竞争的法人、其他组织或者自然人。</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2.4 </w:t>
      </w:r>
      <w:r>
        <w:rPr>
          <w:rFonts w:ascii="宋体" w:hAnsi="宋体" w:cs="宋体" w:hint="eastAsia"/>
          <w:sz w:val="24"/>
        </w:rPr>
        <w:t>“法定代表人（负责人）”系指法人企业的法定负责人，或其他组织为法律、行政法规规定代表单位行使职权的主要负责人，或自然人本人。</w:t>
      </w:r>
    </w:p>
    <w:p w:rsidR="00EB4141" w:rsidRDefault="008C0CEE">
      <w:pPr>
        <w:spacing w:line="360" w:lineRule="auto"/>
        <w:ind w:firstLineChars="200" w:firstLine="480"/>
        <w:rPr>
          <w:rFonts w:ascii="宋体" w:hAnsi="宋体" w:cs="宋体"/>
          <w:sz w:val="24"/>
        </w:rPr>
      </w:pPr>
      <w:r>
        <w:rPr>
          <w:rFonts w:ascii="宋体" w:hAnsi="宋体" w:cs="宋体" w:hint="eastAsia"/>
          <w:sz w:val="24"/>
        </w:rPr>
        <w:t>2.5</w:t>
      </w:r>
      <w:r>
        <w:rPr>
          <w:rFonts w:ascii="宋体" w:hAnsi="宋体" w:cs="宋体" w:hint="eastAsia"/>
          <w:sz w:val="24"/>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ascii="宋体" w:hAnsi="宋体" w:cs="宋体" w:hint="eastAsia"/>
          <w:sz w:val="24"/>
        </w:rPr>
        <w:t>4</w:t>
      </w:r>
      <w:r>
        <w:rPr>
          <w:rFonts w:ascii="宋体" w:hAnsi="宋体" w:cs="宋体" w:hint="eastAsia"/>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w:t>
      </w:r>
      <w:r>
        <w:rPr>
          <w:rFonts w:ascii="宋体" w:hAnsi="宋体" w:cs="宋体" w:hint="eastAsia"/>
          <w:sz w:val="24"/>
        </w:rPr>
        <w:t>CA</w:t>
      </w:r>
      <w:r>
        <w:rPr>
          <w:rFonts w:ascii="宋体" w:hAnsi="宋体" w:cs="宋体" w:hint="eastAsia"/>
          <w:sz w:val="24"/>
        </w:rPr>
        <w:t>签章。</w:t>
      </w:r>
    </w:p>
    <w:p w:rsidR="00EB4141" w:rsidRDefault="008C0CEE">
      <w:pPr>
        <w:spacing w:line="360" w:lineRule="auto"/>
        <w:ind w:firstLineChars="200" w:firstLine="480"/>
        <w:rPr>
          <w:rFonts w:ascii="宋体" w:hAnsi="宋体" w:cs="宋体"/>
          <w:sz w:val="24"/>
        </w:rPr>
      </w:pPr>
      <w:r>
        <w:rPr>
          <w:rFonts w:ascii="宋体" w:hAnsi="宋体" w:cs="宋体" w:hint="eastAsia"/>
          <w:sz w:val="24"/>
        </w:rPr>
        <w:t>2.6</w:t>
      </w:r>
      <w:r>
        <w:rPr>
          <w:rFonts w:ascii="宋体" w:hAnsi="宋体" w:cs="宋体" w:hint="eastAsia"/>
          <w:sz w:val="24"/>
        </w:rPr>
        <w:t>“电子交易平台”系指本项目政府采购活动所依托的广西政府采购云平台（</w:t>
      </w:r>
      <w:r>
        <w:rPr>
          <w:rFonts w:ascii="宋体" w:hAnsi="宋体" w:cs="宋体" w:hint="eastAsia"/>
          <w:sz w:val="24"/>
        </w:rPr>
        <w:t>https://www.gcy.zfcg.gxzf.gov.cn/</w:t>
      </w:r>
      <w:r>
        <w:rPr>
          <w:rFonts w:ascii="宋体" w:hAnsi="宋体" w:cs="宋体" w:hint="eastAsia"/>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2.7 </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EB4141" w:rsidRDefault="008C0CEE">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w:t>
      </w:r>
      <w:r>
        <w:rPr>
          <w:rFonts w:ascii="宋体" w:hAnsi="宋体" w:cs="宋体" w:hint="eastAsia"/>
          <w:b/>
          <w:sz w:val="24"/>
        </w:rPr>
        <w:t>购项目需要落实的政府采购政策</w:t>
      </w:r>
    </w:p>
    <w:p w:rsidR="00EB4141" w:rsidRDefault="008C0CEE">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3.1</w:t>
      </w:r>
      <w:r>
        <w:rPr>
          <w:rFonts w:ascii="宋体" w:hAnsi="宋体" w:cs="宋体" w:hint="eastAsia"/>
          <w:color w:val="000000" w:themeColor="text1"/>
          <w:sz w:val="24"/>
        </w:rPr>
        <w:t>原则上采购本国生产的货物、工程和服务，不允许采购进口产品。除非采购人采购进口产品，已经在采购活动开始前向财政部门提出申请并获得财政部门审核同意，</w:t>
      </w:r>
      <w:r>
        <w:rPr>
          <w:rFonts w:ascii="宋体" w:hAnsi="宋体" w:cs="宋体" w:hint="eastAsia"/>
          <w:color w:val="000000" w:themeColor="text1"/>
          <w:sz w:val="24"/>
        </w:rPr>
        <w:lastRenderedPageBreak/>
        <w:t>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color w:val="000000" w:themeColor="text1"/>
          <w:kern w:val="0"/>
          <w:sz w:val="24"/>
        </w:rPr>
        <w:t>优先采购向我国企业转让技术、与我国企业签订消化吸收再创新方案的供应商的进口产品</w:t>
      </w:r>
      <w:r>
        <w:rPr>
          <w:rFonts w:ascii="宋体" w:hAnsi="宋体" w:cs="宋体" w:hint="eastAsia"/>
          <w:color w:val="000000" w:themeColor="text1"/>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3.2 </w:t>
      </w:r>
      <w:r>
        <w:rPr>
          <w:rFonts w:ascii="宋体" w:hAnsi="宋体" w:cs="宋体" w:hint="eastAsia"/>
          <w:sz w:val="24"/>
        </w:rPr>
        <w:t>实施本国产品标准及相关政策</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3.2.1 </w:t>
      </w:r>
      <w:r>
        <w:rPr>
          <w:rFonts w:ascii="宋体" w:hAnsi="宋体" w:cs="宋体" w:hint="eastAsia"/>
          <w:sz w:val="24"/>
        </w:rPr>
        <w:t>本国产品应当符合以下条件：（一）在中国境内生产；（二）在中国境内生产的组件成本占比达到规定比例；（三）特定产品的关键组件、关键工序符合相关要求。</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3.2.2 </w:t>
      </w:r>
      <w:r>
        <w:rPr>
          <w:rFonts w:ascii="宋体" w:hAnsi="宋体" w:cs="宋体" w:hint="eastAsia"/>
          <w:sz w:val="24"/>
        </w:rPr>
        <w:t>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3.2.3 </w:t>
      </w:r>
      <w:r>
        <w:rPr>
          <w:rFonts w:ascii="宋体" w:hAnsi="宋体" w:cs="宋体" w:hint="eastAsia"/>
          <w:sz w:val="24"/>
        </w:rPr>
        <w:t>对本国产品的支持政策：</w:t>
      </w:r>
      <w:r>
        <w:rPr>
          <w:rFonts w:ascii="宋体" w:hAnsi="宋体" w:cs="宋体" w:hint="eastAsia"/>
          <w:sz w:val="24"/>
        </w:rPr>
        <w:t>政府采购活动中既有本国产品又有非本国产品参与竞争的，依法对本国产品给予价格评审优惠，对本国产品的报价给予</w:t>
      </w:r>
      <w:r>
        <w:rPr>
          <w:rFonts w:ascii="宋体" w:hAnsi="宋体" w:cs="宋体" w:hint="eastAsia"/>
          <w:sz w:val="24"/>
        </w:rPr>
        <w:t>20%</w:t>
      </w:r>
      <w:r>
        <w:rPr>
          <w:rFonts w:ascii="宋体" w:hAnsi="宋体" w:cs="宋体" w:hint="eastAsia"/>
          <w:sz w:val="24"/>
        </w:rPr>
        <w:t>的价格扣除，用扣除后的价格参与评审。仅有本国产品参与竞争的，不执行本国产品价格扣除政策。</w:t>
      </w:r>
    </w:p>
    <w:p w:rsidR="00EB4141" w:rsidRDefault="008C0CEE">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以上时，依法对该供应商提供的全部产品给予价格评审优惠，即对该供应商提供的全部产品的总报价给予</w:t>
      </w:r>
      <w:r>
        <w:rPr>
          <w:rFonts w:ascii="宋体" w:hAnsi="宋体" w:cs="宋体" w:hint="eastAsia"/>
          <w:sz w:val="24"/>
        </w:rPr>
        <w:t>20%</w:t>
      </w:r>
      <w:r>
        <w:rPr>
          <w:rFonts w:ascii="宋体" w:hAnsi="宋体" w:cs="宋体" w:hint="eastAsia"/>
          <w:sz w:val="24"/>
        </w:rPr>
        <w:t>的价格扣除，用扣除后的价格参与评审。前述全部产品是指货物或服务采购</w:t>
      </w:r>
      <w:r>
        <w:rPr>
          <w:rFonts w:ascii="宋体" w:hAnsi="宋体" w:cs="宋体" w:hint="eastAsia"/>
          <w:sz w:val="24"/>
        </w:rPr>
        <w:t>项目或采购包中包含的全部货物、服务产品。</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3.2.4 </w:t>
      </w:r>
      <w:r>
        <w:rPr>
          <w:rFonts w:ascii="宋体" w:hAnsi="宋体" w:cs="宋体" w:hint="eastAsia"/>
          <w:sz w:val="24"/>
        </w:rPr>
        <w:t>供应商应提供的证明文件：供应商拟享受该政策的，应当对其提供的产品出具《关于符合本国产品标准的声明函》（样式见附件</w:t>
      </w:r>
      <w:r>
        <w:rPr>
          <w:rFonts w:ascii="宋体" w:hAnsi="宋体" w:cs="宋体" w:hint="eastAsia"/>
          <w:sz w:val="24"/>
        </w:rPr>
        <w:t>8</w:t>
      </w:r>
      <w:r>
        <w:rPr>
          <w:rFonts w:ascii="宋体" w:hAnsi="宋体" w:cs="宋体" w:hint="eastAsia"/>
          <w:sz w:val="24"/>
        </w:rPr>
        <w:t>）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w:t>
      </w:r>
      <w:r>
        <w:rPr>
          <w:rFonts w:ascii="宋体" w:hAnsi="宋体" w:cs="宋体" w:hint="eastAsia"/>
          <w:sz w:val="24"/>
        </w:rPr>
        <w:t>有关证明文件的，该产品视为非本国产品，不能享受价格扣除。</w:t>
      </w:r>
    </w:p>
    <w:p w:rsidR="00EB4141" w:rsidRDefault="008C0CEE">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以上，提供《关于符合本国产品</w:t>
      </w:r>
      <w:r>
        <w:rPr>
          <w:rFonts w:ascii="宋体" w:hAnsi="宋体" w:cs="宋体" w:hint="eastAsia"/>
          <w:sz w:val="24"/>
        </w:rPr>
        <w:lastRenderedPageBreak/>
        <w:t>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以上的声明函》（样式见附件</w:t>
      </w:r>
      <w:r>
        <w:rPr>
          <w:rFonts w:ascii="宋体" w:hAnsi="宋体" w:cs="宋体" w:hint="eastAsia"/>
          <w:sz w:val="24"/>
        </w:rPr>
        <w:t>9</w:t>
      </w:r>
      <w:r>
        <w:rPr>
          <w:rFonts w:ascii="宋体" w:hAnsi="宋体" w:cs="宋体" w:hint="eastAsia"/>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3.2.5</w:t>
      </w:r>
      <w:r>
        <w:rPr>
          <w:rFonts w:ascii="宋体" w:hAnsi="宋体" w:cs="宋体" w:hint="eastAsia"/>
          <w:sz w:val="24"/>
        </w:rPr>
        <w:t>对于未预留份额专门面向中小企业采购的采购项目，以</w:t>
      </w:r>
      <w:r>
        <w:rPr>
          <w:rFonts w:ascii="宋体" w:hAnsi="宋体" w:cs="宋体" w:hint="eastAsia"/>
          <w:sz w:val="24"/>
        </w:rPr>
        <w:t>及预留份额项目中的非预留部分采购包，供应商提供的产品同时满足《国务院办公厅关于在政府采购中实施本国产品标准及相关政策的通知》（国办发〔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号）和《政府采购促进中小企业发展管理办法》（财库〔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46</w:t>
      </w:r>
      <w:r>
        <w:rPr>
          <w:rFonts w:ascii="宋体" w:hAnsi="宋体" w:cs="宋体" w:hint="eastAsia"/>
          <w:sz w:val="24"/>
        </w:rPr>
        <w:t>号）有关规定的，在原报价基础上叠加享受本国产品价格扣除和小微企业产品价格扣除政策。</w:t>
      </w:r>
    </w:p>
    <w:p w:rsidR="00EB4141" w:rsidRDefault="008C0CEE">
      <w:pPr>
        <w:spacing w:line="360" w:lineRule="auto"/>
        <w:ind w:firstLineChars="200" w:firstLine="480"/>
        <w:rPr>
          <w:rFonts w:ascii="宋体" w:hAnsi="宋体" w:cs="宋体"/>
          <w:sz w:val="24"/>
        </w:rPr>
      </w:pPr>
      <w:r>
        <w:rPr>
          <w:rFonts w:ascii="宋体" w:hAnsi="宋体" w:cs="宋体" w:hint="eastAsia"/>
          <w:sz w:val="24"/>
        </w:rPr>
        <w:t>3.2.6</w:t>
      </w:r>
      <w:r>
        <w:rPr>
          <w:rFonts w:ascii="宋体" w:hAnsi="宋体" w:cs="宋体" w:hint="eastAsia"/>
          <w:sz w:val="24"/>
        </w:rPr>
        <w:t>中标人提供的《声明函》或有关证明文件应当随成交结果同时公告。其他未尽事宜按照《国务院办公厅关于在政府采购中实施本国产品标准及相关政策的通知》（国办发〔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号）执行。</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3.3 </w:t>
      </w:r>
      <w:r>
        <w:rPr>
          <w:rFonts w:ascii="宋体" w:hAnsi="宋体" w:cs="宋体" w:hint="eastAsia"/>
          <w:sz w:val="24"/>
        </w:rPr>
        <w:t>支持绿色发展</w:t>
      </w:r>
    </w:p>
    <w:p w:rsidR="00EB4141" w:rsidRDefault="008C0CEE">
      <w:pPr>
        <w:spacing w:line="360" w:lineRule="auto"/>
        <w:ind w:firstLineChars="200" w:firstLine="480"/>
        <w:rPr>
          <w:rFonts w:ascii="宋体" w:hAnsi="宋体" w:cs="宋体"/>
          <w:sz w:val="24"/>
        </w:rPr>
      </w:pPr>
      <w:r>
        <w:rPr>
          <w:rFonts w:ascii="宋体" w:hAnsi="宋体" w:cs="宋体" w:hint="eastAsia"/>
          <w:sz w:val="24"/>
        </w:rPr>
        <w:t>3.3.</w:t>
      </w:r>
      <w:r>
        <w:rPr>
          <w:rFonts w:ascii="宋体" w:hAnsi="宋体" w:cs="宋体" w:hint="eastAsia"/>
          <w:sz w:val="24"/>
        </w:rPr>
        <w:t>1</w:t>
      </w:r>
      <w:r>
        <w:rPr>
          <w:rFonts w:ascii="宋体" w:hAnsi="宋体" w:cs="宋体" w:hint="eastAsia"/>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3.3.2 </w:t>
      </w:r>
      <w:r>
        <w:rPr>
          <w:rFonts w:ascii="宋体" w:hAnsi="宋体" w:cs="宋体" w:hint="eastAsia"/>
          <w:sz w:val="24"/>
        </w:rPr>
        <w:t>纳入政府采购管理的修缮、装修类项目采购建材的，鼓励采购单位将绿色建材性能、指标等作为实质性条件纳入采购</w:t>
      </w:r>
      <w:r>
        <w:rPr>
          <w:rFonts w:ascii="宋体" w:hAnsi="宋体" w:cs="宋体" w:hint="eastAsia"/>
          <w:sz w:val="24"/>
        </w:rPr>
        <w:t>文件和合同，具体性能指标要求参考相关绿色建材政府采购需求标准。</w:t>
      </w:r>
    </w:p>
    <w:p w:rsidR="00EB4141" w:rsidRDefault="008C0CEE">
      <w:pPr>
        <w:spacing w:line="360" w:lineRule="auto"/>
        <w:ind w:firstLineChars="200" w:firstLine="480"/>
        <w:rPr>
          <w:rFonts w:ascii="宋体" w:hAnsi="宋体" w:cs="宋体"/>
          <w:sz w:val="24"/>
        </w:rPr>
      </w:pPr>
      <w:r>
        <w:rPr>
          <w:rFonts w:ascii="宋体" w:hAnsi="宋体" w:cs="宋体" w:hint="eastAsia"/>
          <w:sz w:val="24"/>
        </w:rPr>
        <w:t>3.3.3</w:t>
      </w:r>
      <w:r>
        <w:rPr>
          <w:rFonts w:ascii="宋体" w:hAnsi="宋体" w:cs="宋体" w:hint="eastAsia"/>
          <w:sz w:val="24"/>
        </w:rPr>
        <w:t>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98"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EB4141" w:rsidRDefault="008C0CEE">
      <w:pPr>
        <w:spacing w:line="360" w:lineRule="auto"/>
        <w:ind w:firstLineChars="200" w:firstLine="480"/>
        <w:rPr>
          <w:rFonts w:ascii="宋体" w:hAnsi="宋体" w:cs="宋体"/>
          <w:sz w:val="24"/>
        </w:rPr>
      </w:pPr>
      <w:r>
        <w:rPr>
          <w:rFonts w:ascii="宋体" w:hAnsi="宋体" w:cs="宋体" w:hint="eastAsia"/>
          <w:sz w:val="24"/>
        </w:rPr>
        <w:t xml:space="preserve">3.3.4 </w:t>
      </w:r>
      <w:r>
        <w:rPr>
          <w:rFonts w:ascii="宋体" w:hAnsi="宋体" w:cs="宋体" w:hint="eastAsia"/>
          <w:sz w:val="24"/>
        </w:rPr>
        <w:t>鼓励供应商在参加政府采购过程中开展绿色设计、选择绿色材料、打造绿色制造工艺、开展</w:t>
      </w:r>
      <w:r>
        <w:rPr>
          <w:rFonts w:ascii="宋体" w:hAnsi="宋体" w:cs="宋体" w:hint="eastAsia"/>
          <w:sz w:val="24"/>
        </w:rPr>
        <w:t>绿色运输、做好废弃产品回收处理，实现产品全周期的绿色环保。鼓励采购单位对其提高预付款比例、免收履约保证金。</w:t>
      </w:r>
      <w:bookmarkEnd w:id="98"/>
    </w:p>
    <w:p w:rsidR="00EB4141" w:rsidRDefault="008C0CEE">
      <w:pPr>
        <w:spacing w:line="360" w:lineRule="auto"/>
        <w:ind w:firstLineChars="200" w:firstLine="480"/>
        <w:rPr>
          <w:rFonts w:ascii="宋体" w:hAnsi="宋体" w:cs="宋体"/>
          <w:sz w:val="24"/>
        </w:rPr>
      </w:pPr>
      <w:r>
        <w:rPr>
          <w:rFonts w:ascii="宋体" w:hAnsi="宋体" w:cs="宋体" w:hint="eastAsia"/>
          <w:sz w:val="24"/>
        </w:rPr>
        <w:t>3.4</w:t>
      </w:r>
      <w:r>
        <w:rPr>
          <w:rFonts w:ascii="宋体" w:hAnsi="宋体" w:cs="宋体" w:hint="eastAsia"/>
          <w:sz w:val="24"/>
        </w:rPr>
        <w:t>支持中小企业发展</w:t>
      </w:r>
    </w:p>
    <w:p w:rsidR="00EB4141" w:rsidRDefault="008C0CEE">
      <w:pPr>
        <w:spacing w:line="360" w:lineRule="auto"/>
        <w:ind w:firstLineChars="200" w:firstLine="480"/>
        <w:rPr>
          <w:rFonts w:ascii="宋体" w:hAnsi="宋体" w:cs="宋体"/>
          <w:sz w:val="24"/>
        </w:rPr>
      </w:pPr>
      <w:r>
        <w:rPr>
          <w:rFonts w:ascii="宋体" w:hAnsi="宋体" w:cs="宋体" w:hint="eastAsia"/>
          <w:sz w:val="24"/>
        </w:rPr>
        <w:t>3.4.1</w:t>
      </w:r>
      <w:r>
        <w:rPr>
          <w:rFonts w:ascii="宋体" w:hAnsi="宋体" w:cs="宋体" w:hint="eastAsia"/>
          <w:sz w:val="24"/>
        </w:rPr>
        <w:t>中小企业，是指在中华人民共和国境内依法设立，依据国务院批准的中小企业划分标准确定的中型企业、小型企业和微型企业，但与大企业的负责人为同一人，或</w:t>
      </w:r>
      <w:r>
        <w:rPr>
          <w:rFonts w:ascii="宋体" w:hAnsi="宋体" w:cs="宋体" w:hint="eastAsia"/>
          <w:sz w:val="24"/>
        </w:rPr>
        <w:lastRenderedPageBreak/>
        <w:t>者与大企业存在直接控股、管理关系的除外。</w:t>
      </w:r>
    </w:p>
    <w:p w:rsidR="00EB4141" w:rsidRDefault="008C0CEE">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EB4141" w:rsidRDefault="008C0CEE">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w:t>
      </w:r>
      <w:r>
        <w:rPr>
          <w:rFonts w:ascii="宋体" w:hAnsi="宋体" w:cs="宋体" w:hint="eastAsia"/>
          <w:kern w:val="0"/>
          <w:sz w:val="24"/>
        </w:rPr>
        <w:t>即货物由中小企业生产且使用该中小企业商号或者注册商标；在货物采购项目中，投标人提供的货物既有中小企业制造货物，也有大型企业制造货物的，不享受中小企业扶持政策。</w:t>
      </w:r>
    </w:p>
    <w:p w:rsidR="00EB4141" w:rsidRDefault="008C0CE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以联合体形式参加政府采购活动，联合体各方均为中小企业的，联合体视同中小企业。其中，联合体各方均为小微企业的，联合体视同小微企业。</w:t>
      </w:r>
    </w:p>
    <w:p w:rsidR="00EB4141" w:rsidRDefault="008C0CEE">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w:t>
      </w:r>
      <w:r>
        <w:rPr>
          <w:rFonts w:ascii="宋体" w:hAnsi="宋体" w:cs="宋体" w:hint="eastAsia"/>
          <w:sz w:val="24"/>
        </w:rPr>
        <w:t>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w:t>
      </w:r>
      <w:r>
        <w:rPr>
          <w:rFonts w:ascii="宋体" w:hAnsi="宋体" w:cs="宋体" w:hint="eastAsia"/>
          <w:sz w:val="24"/>
        </w:rPr>
        <w:t>的扣除，用扣除后的价格参与评审。接受大中型企业与小微企业组成联合体或者允许大中型企业向一家或者多家小微企业分包的政府采购项目，对于</w:t>
      </w:r>
      <w:bookmarkStart w:id="99" w:name="_Hlk101132181"/>
      <w:r>
        <w:rPr>
          <w:rFonts w:ascii="宋体" w:hAnsi="宋体" w:cs="宋体" w:hint="eastAsia"/>
          <w:sz w:val="24"/>
        </w:rPr>
        <w:t>联合协议或者分包意向协议约定小微企业的合同份额占到合同总金额</w:t>
      </w:r>
      <w:r>
        <w:rPr>
          <w:rFonts w:ascii="宋体" w:hAnsi="宋体" w:cs="宋体" w:hint="eastAsia"/>
          <w:sz w:val="24"/>
        </w:rPr>
        <w:t>30%</w:t>
      </w:r>
      <w:r>
        <w:rPr>
          <w:rFonts w:ascii="宋体" w:hAnsi="宋体" w:cs="宋体" w:hint="eastAsia"/>
          <w:sz w:val="24"/>
        </w:rPr>
        <w:t>以上的</w:t>
      </w:r>
      <w:bookmarkEnd w:id="99"/>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w:t>
      </w:r>
      <w:r>
        <w:rPr>
          <w:rFonts w:ascii="宋体" w:hAnsi="宋体" w:cs="宋体" w:hint="eastAsia"/>
          <w:sz w:val="24"/>
        </w:rPr>
        <w:t>的扣除，用扣除后的价格参加评审。组成联合体或者接受分包的小微企业与联合体内其他企业、分包企业之间存在直接控股、管理关系的，不享受价格扣除优惠政策。专门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面向中小企业采购的政府采购项目或者采购包不再执行价格扣除政策。</w:t>
      </w:r>
    </w:p>
    <w:p w:rsidR="00EB4141" w:rsidRDefault="008C0CEE">
      <w:pPr>
        <w:spacing w:line="360" w:lineRule="auto"/>
        <w:ind w:firstLineChars="200" w:firstLine="480"/>
        <w:rPr>
          <w:rFonts w:ascii="宋体" w:hAnsi="宋体" w:cs="宋体"/>
          <w:sz w:val="24"/>
        </w:rPr>
      </w:pPr>
      <w:r>
        <w:rPr>
          <w:rFonts w:ascii="宋体" w:hAnsi="宋体" w:cs="宋体" w:hint="eastAsia"/>
          <w:sz w:val="24"/>
        </w:rPr>
        <w:t>3.4.4</w:t>
      </w:r>
      <w:r>
        <w:rPr>
          <w:rFonts w:ascii="宋体" w:hAnsi="宋体" w:cs="宋体" w:hint="eastAsia"/>
          <w:sz w:val="24"/>
        </w:rPr>
        <w:t>符合《关于促进残疾人就业政府采购政策的通知》（</w:t>
      </w:r>
      <w:r>
        <w:rPr>
          <w:rFonts w:ascii="宋体" w:hAnsi="宋体" w:cs="宋体" w:hint="eastAsia"/>
          <w:sz w:val="24"/>
        </w:rPr>
        <w:t>财库〔</w:t>
      </w:r>
      <w:r>
        <w:rPr>
          <w:rFonts w:ascii="宋体" w:hAnsi="宋体" w:cs="宋体" w:hint="eastAsia"/>
          <w:sz w:val="24"/>
        </w:rPr>
        <w:t>2017</w:t>
      </w:r>
      <w:r>
        <w:rPr>
          <w:rFonts w:ascii="宋体" w:hAnsi="宋体" w:cs="宋体" w:hint="eastAsia"/>
          <w:sz w:val="24"/>
        </w:rPr>
        <w:t>〕</w:t>
      </w:r>
      <w:r>
        <w:rPr>
          <w:rFonts w:ascii="宋体" w:hAnsi="宋体" w:cs="宋体" w:hint="eastAsia"/>
          <w:sz w:val="24"/>
        </w:rPr>
        <w:t>141</w:t>
      </w:r>
      <w:r>
        <w:rPr>
          <w:rFonts w:ascii="宋体" w:hAnsi="宋体" w:cs="宋体" w:hint="eastAsia"/>
          <w:sz w:val="24"/>
        </w:rPr>
        <w:t>号）规定的条件并提供《残疾人福利性单位声明函》（附件</w:t>
      </w:r>
      <w:r>
        <w:rPr>
          <w:rFonts w:ascii="宋体" w:hAnsi="宋体" w:cs="宋体" w:hint="eastAsia"/>
          <w:sz w:val="24"/>
        </w:rPr>
        <w:t>1</w:t>
      </w:r>
      <w:r>
        <w:rPr>
          <w:rFonts w:ascii="宋体" w:hAnsi="宋体" w:cs="宋体" w:hint="eastAsia"/>
          <w:sz w:val="24"/>
        </w:rPr>
        <w:t>）的残疾人福利性单位视同小型、微型企业；</w:t>
      </w:r>
    </w:p>
    <w:p w:rsidR="00EB4141" w:rsidRDefault="008C0CEE">
      <w:pPr>
        <w:spacing w:line="360" w:lineRule="auto"/>
        <w:ind w:firstLineChars="200" w:firstLine="480"/>
        <w:rPr>
          <w:rFonts w:ascii="宋体" w:hAnsi="宋体" w:cs="宋体"/>
          <w:sz w:val="24"/>
        </w:rPr>
      </w:pPr>
      <w:r>
        <w:rPr>
          <w:rFonts w:ascii="宋体" w:hAnsi="宋体" w:cs="宋体" w:hint="eastAsia"/>
          <w:sz w:val="24"/>
        </w:rPr>
        <w:t>3.4.5</w:t>
      </w:r>
      <w:r>
        <w:rPr>
          <w:rFonts w:ascii="宋体" w:hAnsi="宋体" w:cs="宋体" w:hint="eastAsia"/>
          <w:sz w:val="24"/>
        </w:rPr>
        <w:t>符合《关于政府采购支持监狱企业发展有关问题的通知》（财库</w:t>
      </w:r>
      <w:r>
        <w:rPr>
          <w:rFonts w:ascii="宋体" w:hAnsi="宋体" w:cs="宋体" w:hint="eastAsia"/>
          <w:sz w:val="24"/>
        </w:rPr>
        <w:t>[2014]68</w:t>
      </w:r>
      <w:r>
        <w:rPr>
          <w:rFonts w:ascii="宋体" w:hAnsi="宋体" w:cs="宋体" w:hint="eastAsia"/>
          <w:sz w:val="24"/>
        </w:rPr>
        <w:t>号）规定的监狱企业并提供由省级以上监狱管理局、戒毒管理局（含新疆生产建设兵团）出具的属于监狱企业证明文件的，视同为小型、微型企业。</w:t>
      </w:r>
    </w:p>
    <w:p w:rsidR="00EB4141" w:rsidRDefault="008C0CEE">
      <w:pPr>
        <w:spacing w:line="360" w:lineRule="auto"/>
        <w:ind w:firstLineChars="200" w:firstLine="480"/>
        <w:rPr>
          <w:rFonts w:ascii="宋体" w:hAnsi="宋体" w:cs="宋体"/>
          <w:sz w:val="24"/>
        </w:rPr>
      </w:pPr>
      <w:r>
        <w:rPr>
          <w:rFonts w:ascii="宋体" w:hAnsi="宋体" w:cs="宋体" w:hint="eastAsia"/>
          <w:sz w:val="24"/>
        </w:rPr>
        <w:t>3.4.6</w:t>
      </w:r>
      <w:r>
        <w:rPr>
          <w:rFonts w:ascii="宋体" w:hAnsi="宋体" w:cs="宋体" w:hint="eastAsia"/>
          <w:sz w:val="24"/>
        </w:rPr>
        <w:t>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EB4141" w:rsidRDefault="008C0CEE">
      <w:pPr>
        <w:spacing w:line="360" w:lineRule="auto"/>
        <w:ind w:firstLineChars="200" w:firstLine="480"/>
        <w:rPr>
          <w:rFonts w:ascii="宋体" w:hAnsi="宋体" w:cs="宋体"/>
          <w:sz w:val="24"/>
        </w:rPr>
      </w:pPr>
      <w:r>
        <w:rPr>
          <w:rFonts w:ascii="宋体" w:hAnsi="宋体" w:cs="宋体" w:hint="eastAsia"/>
          <w:sz w:val="24"/>
        </w:rPr>
        <w:t>3.4.7</w:t>
      </w:r>
      <w:r>
        <w:rPr>
          <w:rFonts w:ascii="宋体" w:hAnsi="宋体" w:cs="宋体" w:hint="eastAsia"/>
          <w:sz w:val="24"/>
        </w:rPr>
        <w:t>中小企业享受扶持政策获得政府采购合同的，小微企业不得将合同分包给大中型企业，中型企业不得将合同分包给大型企业。</w:t>
      </w:r>
    </w:p>
    <w:p w:rsidR="00EB4141" w:rsidRDefault="008C0CEE">
      <w:pPr>
        <w:spacing w:line="360" w:lineRule="auto"/>
        <w:ind w:firstLineChars="200" w:firstLine="480"/>
        <w:rPr>
          <w:rFonts w:ascii="宋体" w:hAnsi="宋体" w:cs="宋体"/>
          <w:sz w:val="24"/>
        </w:rPr>
      </w:pPr>
      <w:r>
        <w:rPr>
          <w:rFonts w:ascii="宋体" w:hAnsi="宋体" w:cs="宋体" w:hint="eastAsia"/>
          <w:sz w:val="24"/>
        </w:rPr>
        <w:t>3.5</w:t>
      </w:r>
      <w:r>
        <w:rPr>
          <w:rFonts w:ascii="宋体" w:hAnsi="宋体" w:cs="宋体" w:hint="eastAsia"/>
          <w:sz w:val="24"/>
        </w:rPr>
        <w:t>平等对待内外资企业</w:t>
      </w:r>
    </w:p>
    <w:p w:rsidR="00EB4141" w:rsidRDefault="008C0CEE">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w:t>
      </w:r>
      <w:r>
        <w:rPr>
          <w:rFonts w:ascii="宋体" w:hAnsi="宋体" w:cs="宋体" w:hint="eastAsia"/>
          <w:sz w:val="24"/>
        </w:rPr>
        <w:t>动的权利。不得以所有制形式、组织形式、股权结构、投资者国别、产品品牌以及其他不合理的条件</w:t>
      </w:r>
      <w:r>
        <w:rPr>
          <w:rFonts w:ascii="宋体" w:hAnsi="宋体" w:cs="宋体" w:hint="eastAsia"/>
          <w:sz w:val="24"/>
        </w:rPr>
        <w:lastRenderedPageBreak/>
        <w:t>对供应商予以限定。平等对待内外资企业，切实保障企业公平竞争，平等维护企业的合法利益。</w:t>
      </w:r>
    </w:p>
    <w:p w:rsidR="00EB4141" w:rsidRDefault="008C0CEE">
      <w:pPr>
        <w:pStyle w:val="afff4"/>
        <w:rPr>
          <w:bCs/>
        </w:rPr>
      </w:pPr>
      <w:r>
        <w:rPr>
          <w:rFonts w:hint="eastAsia"/>
        </w:rPr>
        <w:t>3.6</w:t>
      </w:r>
      <w:r>
        <w:rPr>
          <w:rFonts w:hint="eastAsia"/>
        </w:rPr>
        <w:t>平等对待符合条件的破产重整企业</w:t>
      </w:r>
    </w:p>
    <w:p w:rsidR="00EB4141" w:rsidRDefault="008C0CEE">
      <w:pPr>
        <w:spacing w:line="360" w:lineRule="auto"/>
        <w:ind w:firstLineChars="200" w:firstLine="480"/>
        <w:rPr>
          <w:rFonts w:ascii="宋体" w:hAnsi="宋体" w:cs="宋体"/>
          <w:sz w:val="24"/>
        </w:rPr>
      </w:pPr>
      <w:r>
        <w:rPr>
          <w:rFonts w:ascii="宋体" w:hAnsi="宋体" w:cs="宋体" w:hint="eastAsia"/>
          <w:sz w:val="24"/>
        </w:rPr>
        <w:t>平等对待符合条件的破产重整企业，切实保障企业公平竞争，平等维护企业的合法利益。</w:t>
      </w:r>
    </w:p>
    <w:p w:rsidR="00EB4141" w:rsidRDefault="00EB4141">
      <w:pPr>
        <w:spacing w:line="360" w:lineRule="auto"/>
        <w:ind w:firstLineChars="200" w:firstLine="482"/>
        <w:rPr>
          <w:rFonts w:ascii="宋体" w:hAnsi="宋体"/>
          <w:b/>
          <w:sz w:val="24"/>
        </w:rPr>
      </w:pPr>
    </w:p>
    <w:p w:rsidR="00EB4141" w:rsidRDefault="008C0CEE">
      <w:pPr>
        <w:spacing w:line="360" w:lineRule="auto"/>
        <w:ind w:firstLineChars="200" w:firstLine="482"/>
        <w:rPr>
          <w:rFonts w:asciiTheme="minorEastAsia" w:eastAsiaTheme="minorEastAsia" w:hAnsiTheme="minorEastAsia"/>
          <w:b/>
        </w:rPr>
      </w:pPr>
      <w:r>
        <w:rPr>
          <w:rFonts w:ascii="宋体" w:hAnsi="宋体" w:hint="eastAsia"/>
          <w:b/>
          <w:sz w:val="24"/>
        </w:rPr>
        <w:t xml:space="preserve">4. </w:t>
      </w:r>
      <w:r>
        <w:rPr>
          <w:rFonts w:ascii="宋体" w:hAnsi="宋体" w:hint="eastAsia"/>
          <w:b/>
          <w:sz w:val="24"/>
        </w:rPr>
        <w:t>询问、质疑、投诉</w:t>
      </w:r>
    </w:p>
    <w:p w:rsidR="00EB4141" w:rsidRDefault="008C0CEE">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w:t>
      </w:r>
      <w:r>
        <w:rPr>
          <w:rFonts w:asciiTheme="minorEastAsia" w:eastAsiaTheme="minorEastAsia" w:hAnsiTheme="minorEastAsia" w:hint="eastAsia"/>
          <w:sz w:val="24"/>
          <w:lang w:val="zh-CN"/>
        </w:rPr>
        <w:t>在线询问、质疑、投诉</w:t>
      </w:r>
    </w:p>
    <w:p w:rsidR="00EB4141" w:rsidRDefault="008C0CEE">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w:t>
      </w:r>
      <w:r>
        <w:rPr>
          <w:rFonts w:asciiTheme="minorEastAsia" w:eastAsiaTheme="minorEastAsia" w:hAnsiTheme="minorEastAsia" w:hint="eastAsia"/>
          <w:sz w:val="24"/>
          <w:lang w:val="zh-CN"/>
        </w:rPr>
        <w:t xml:space="preserve">  </w:t>
      </w:r>
      <w:r>
        <w:rPr>
          <w:rFonts w:asciiTheme="minorEastAsia" w:eastAsiaTheme="minorEastAsia" w:hAnsiTheme="minorEastAsia" w:hint="eastAsia"/>
          <w:sz w:val="24"/>
          <w:lang w:val="zh-CN"/>
        </w:rPr>
        <w:t>北海市政府采购中心关于启用政府采购在线询问、质疑、投诉功能的通知》（北财采〔</w:t>
      </w:r>
      <w:r>
        <w:rPr>
          <w:rFonts w:asciiTheme="minorEastAsia" w:eastAsiaTheme="minorEastAsia" w:hAnsiTheme="minorEastAsia" w:hint="eastAsia"/>
          <w:sz w:val="24"/>
          <w:lang w:val="zh-CN"/>
        </w:rPr>
        <w:t>2022</w:t>
      </w:r>
      <w:r>
        <w:rPr>
          <w:rFonts w:asciiTheme="minorEastAsia" w:eastAsiaTheme="minorEastAsia" w:hAnsiTheme="minorEastAsia" w:hint="eastAsia"/>
          <w:sz w:val="24"/>
          <w:lang w:val="zh-CN"/>
        </w:rPr>
        <w:t>〕</w:t>
      </w:r>
      <w:r>
        <w:rPr>
          <w:rFonts w:asciiTheme="minorEastAsia" w:eastAsiaTheme="minorEastAsia" w:hAnsiTheme="minorEastAsia" w:hint="eastAsia"/>
          <w:sz w:val="24"/>
          <w:lang w:val="zh-CN"/>
        </w:rPr>
        <w:t>23</w:t>
      </w:r>
      <w:r>
        <w:rPr>
          <w:rFonts w:asciiTheme="minorEastAsia" w:eastAsiaTheme="minorEastAsia" w:hAnsiTheme="minorEastAsia" w:hint="eastAsia"/>
          <w:sz w:val="24"/>
          <w:lang w:val="zh-CN"/>
        </w:rPr>
        <w:t>号）文件要求，鼓励供应商在线提起询问、质疑、投诉，路径</w:t>
      </w:r>
      <w:r>
        <w:rPr>
          <w:rFonts w:asciiTheme="minorEastAsia" w:eastAsiaTheme="minorEastAsia" w:hAnsiTheme="minorEastAsia" w:hint="eastAsia"/>
          <w:sz w:val="24"/>
          <w:lang w:val="zh-CN"/>
        </w:rPr>
        <w:t>为：供应商可通过北海“广西政府采购云”平台进入“项目采购</w:t>
      </w:r>
      <w:r>
        <w:rPr>
          <w:rFonts w:asciiTheme="minorEastAsia" w:eastAsiaTheme="minorEastAsia" w:hAnsiTheme="minorEastAsia" w:hint="eastAsia"/>
          <w:sz w:val="24"/>
          <w:lang w:val="zh-CN"/>
        </w:rPr>
        <w:t>-</w:t>
      </w:r>
      <w:r>
        <w:rPr>
          <w:rFonts w:asciiTheme="minorEastAsia" w:eastAsiaTheme="minorEastAsia" w:hAnsiTheme="minorEastAsia" w:hint="eastAsia"/>
          <w:sz w:val="24"/>
          <w:lang w:val="zh-CN"/>
        </w:rPr>
        <w:t>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EB4141" w:rsidRDefault="008C0CEE">
      <w:pPr>
        <w:pStyle w:val="afff4"/>
      </w:pPr>
      <w:r>
        <w:rPr>
          <w:rFonts w:hint="eastAsia"/>
        </w:rPr>
        <w:t>询问联系部门：北海市政府采购中心采购二科</w:t>
      </w:r>
      <w:r>
        <w:rPr>
          <w:rFonts w:hint="eastAsia"/>
        </w:rPr>
        <w:t xml:space="preserve">  </w:t>
      </w:r>
      <w:r>
        <w:rPr>
          <w:rFonts w:hint="eastAsia"/>
        </w:rPr>
        <w:t>联系电话：</w:t>
      </w:r>
      <w:r>
        <w:rPr>
          <w:rFonts w:hint="eastAsia"/>
        </w:rPr>
        <w:t xml:space="preserve">0779-3038787  </w:t>
      </w:r>
      <w:r>
        <w:rPr>
          <w:rFonts w:hint="eastAsia"/>
        </w:rPr>
        <w:t>地址：北海市海城区陈文村北路</w:t>
      </w:r>
      <w:r>
        <w:rPr>
          <w:rFonts w:hint="eastAsia"/>
        </w:rPr>
        <w:t>7</w:t>
      </w:r>
      <w:r>
        <w:rPr>
          <w:rFonts w:hint="eastAsia"/>
        </w:rPr>
        <w:t>号市直机关第三办公区</w:t>
      </w:r>
    </w:p>
    <w:p w:rsidR="00EB4141" w:rsidRDefault="008C0CEE">
      <w:pPr>
        <w:pStyle w:val="afff4"/>
      </w:pPr>
      <w:r>
        <w:rPr>
          <w:rFonts w:hint="eastAsia"/>
        </w:rPr>
        <w:t>质疑联系部门：北海市政府采购中心监督科</w:t>
      </w:r>
      <w:r>
        <w:rPr>
          <w:rFonts w:hint="eastAsia"/>
        </w:rPr>
        <w:t xml:space="preserve">  </w:t>
      </w:r>
      <w:r>
        <w:rPr>
          <w:rFonts w:hint="eastAsia"/>
        </w:rPr>
        <w:t>联系电话：</w:t>
      </w:r>
      <w:r>
        <w:t>0779-3960826</w:t>
      </w:r>
      <w:r>
        <w:rPr>
          <w:rFonts w:hint="eastAsia"/>
        </w:rPr>
        <w:t xml:space="preserve">  </w:t>
      </w:r>
      <w:r>
        <w:rPr>
          <w:rFonts w:hint="eastAsia"/>
        </w:rPr>
        <w:t>地址：北海市海城</w:t>
      </w:r>
      <w:r>
        <w:rPr>
          <w:rFonts w:hint="eastAsia"/>
        </w:rPr>
        <w:t>区陈文村北路</w:t>
      </w:r>
      <w:r>
        <w:rPr>
          <w:rFonts w:hint="eastAsia"/>
        </w:rPr>
        <w:t>7</w:t>
      </w:r>
      <w:r>
        <w:rPr>
          <w:rFonts w:hint="eastAsia"/>
        </w:rPr>
        <w:t>号市直机关第三办公区</w:t>
      </w:r>
    </w:p>
    <w:p w:rsidR="00EB4141" w:rsidRDefault="008C0CEE">
      <w:pPr>
        <w:pStyle w:val="afff4"/>
      </w:pPr>
      <w:r>
        <w:rPr>
          <w:rFonts w:hint="eastAsia"/>
        </w:rPr>
        <w:t>投诉联系部门：</w:t>
      </w:r>
      <w:bookmarkStart w:id="100" w:name="_Hlk212630267"/>
      <w:bookmarkStart w:id="101" w:name="OLE_LINK144"/>
      <w:r>
        <w:rPr>
          <w:rFonts w:hint="eastAsia"/>
        </w:rPr>
        <w:t>北海市财政局</w:t>
      </w:r>
      <w:bookmarkEnd w:id="100"/>
      <w:bookmarkEnd w:id="101"/>
      <w:r>
        <w:rPr>
          <w:rFonts w:hint="eastAsia"/>
        </w:rPr>
        <w:t xml:space="preserve">  </w:t>
      </w:r>
      <w:r>
        <w:rPr>
          <w:rFonts w:hint="eastAsia"/>
        </w:rPr>
        <w:t>联系电话：</w:t>
      </w:r>
      <w:bookmarkStart w:id="102" w:name="OLE_LINK10"/>
      <w:r>
        <w:t>0779-3063975</w:t>
      </w:r>
      <w:bookmarkEnd w:id="102"/>
      <w:r>
        <w:rPr>
          <w:rFonts w:hint="eastAsia"/>
        </w:rPr>
        <w:t xml:space="preserve">  </w:t>
      </w:r>
      <w:r>
        <w:rPr>
          <w:rFonts w:hint="eastAsia"/>
        </w:rPr>
        <w:t>地址：北海市海城区北部湾西路</w:t>
      </w:r>
      <w:r>
        <w:rPr>
          <w:rFonts w:hint="eastAsia"/>
        </w:rPr>
        <w:t>19</w:t>
      </w:r>
      <w:r>
        <w:rPr>
          <w:rFonts w:hint="eastAsia"/>
        </w:rPr>
        <w:t>号</w:t>
      </w:r>
    </w:p>
    <w:p w:rsidR="00EB4141" w:rsidRDefault="008C0CEE">
      <w:pPr>
        <w:pStyle w:val="afff4"/>
        <w:rPr>
          <w:lang w:val="zh-CN"/>
        </w:rPr>
      </w:pPr>
      <w:r>
        <w:rPr>
          <w:rFonts w:hint="eastAsia"/>
          <w:lang w:val="zh-CN"/>
        </w:rPr>
        <w:t>4.2</w:t>
      </w:r>
      <w:r>
        <w:rPr>
          <w:rFonts w:hint="eastAsia"/>
          <w:lang w:val="zh-CN"/>
        </w:rPr>
        <w:t>供应商询问</w:t>
      </w:r>
    </w:p>
    <w:p w:rsidR="00EB4141" w:rsidRDefault="008C0CEE">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w:t>
      </w:r>
      <w:r>
        <w:rPr>
          <w:rFonts w:hint="eastAsia"/>
          <w:lang w:val="zh-CN"/>
        </w:rPr>
        <w:t>3</w:t>
      </w:r>
      <w:r>
        <w:rPr>
          <w:rFonts w:hint="eastAsia"/>
          <w:lang w:val="zh-CN"/>
        </w:rPr>
        <w:t>个工作日内对供应商依法提出的询问作出答复，但答复的内容不得涉及商业秘密。供应商提出的询问超出采购人对采购代理机构委托授权范围的，采购代理机构应当告知供应商向采购人提出。</w:t>
      </w:r>
    </w:p>
    <w:p w:rsidR="00EB4141" w:rsidRDefault="008C0CEE">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w:t>
      </w:r>
      <w:r>
        <w:rPr>
          <w:rFonts w:ascii="宋体" w:hAnsi="宋体" w:cs="宋体" w:hint="eastAsia"/>
          <w:kern w:val="0"/>
          <w:sz w:val="24"/>
          <w:lang w:val="zh-CN"/>
        </w:rPr>
        <w:t>供应商质疑</w:t>
      </w:r>
    </w:p>
    <w:p w:rsidR="00EB4141" w:rsidRDefault="008C0CEE">
      <w:pPr>
        <w:pStyle w:val="af0"/>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w:t>
      </w:r>
      <w:r>
        <w:rPr>
          <w:rFonts w:hAnsi="宋体" w:cs="宋体" w:hint="eastAsia"/>
          <w:sz w:val="24"/>
        </w:rPr>
        <w:t>提出质疑的供应商应当是参与所质疑项目采购活动的供应商。潜在供应商已依法获取其可质疑的招标文件的，可以对该文件提出质疑。</w:t>
      </w:r>
    </w:p>
    <w:p w:rsidR="00EB4141" w:rsidRDefault="008C0CEE">
      <w:pPr>
        <w:pStyle w:val="af0"/>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w:t>
      </w:r>
      <w:r>
        <w:rPr>
          <w:rFonts w:hAnsi="宋体" w:cs="宋体" w:hint="eastAsia"/>
          <w:sz w:val="24"/>
        </w:rPr>
        <w:t>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EB4141" w:rsidRDefault="008C0CEE">
      <w:pPr>
        <w:pStyle w:val="a1"/>
        <w:spacing w:line="360" w:lineRule="auto"/>
        <w:ind w:firstLineChars="200" w:firstLine="480"/>
        <w:rPr>
          <w:rFonts w:hAnsi="宋体" w:cs="宋体"/>
          <w:snapToGrid/>
          <w:color w:val="auto"/>
          <w:kern w:val="2"/>
          <w:sz w:val="24"/>
        </w:rPr>
      </w:pPr>
      <w:r>
        <w:rPr>
          <w:rFonts w:hAnsi="宋体" w:cs="宋体" w:hint="eastAsia"/>
          <w:snapToGrid/>
          <w:color w:val="auto"/>
          <w:kern w:val="2"/>
          <w:sz w:val="24"/>
        </w:rPr>
        <w:lastRenderedPageBreak/>
        <w:t>4.3.2.1</w:t>
      </w:r>
      <w:r>
        <w:rPr>
          <w:rFonts w:hAnsi="宋体" w:cs="宋体" w:hint="eastAsia"/>
          <w:snapToGrid/>
          <w:color w:val="auto"/>
          <w:kern w:val="2"/>
          <w:sz w:val="24"/>
        </w:rPr>
        <w:t>对招标文件提出质疑的，质疑期限为供应商获得招标文件之日或者招标文件公告期限届满之日起计算。</w:t>
      </w:r>
    </w:p>
    <w:p w:rsidR="00EB4141" w:rsidRDefault="008C0CEE">
      <w:pPr>
        <w:pStyle w:val="af0"/>
        <w:spacing w:line="360" w:lineRule="auto"/>
        <w:ind w:leftChars="228" w:left="479"/>
        <w:rPr>
          <w:rFonts w:hAnsi="宋体" w:cs="宋体"/>
          <w:sz w:val="24"/>
        </w:rPr>
      </w:pPr>
      <w:r>
        <w:rPr>
          <w:rFonts w:hAnsi="宋体" w:cs="宋体" w:hint="eastAsia"/>
          <w:sz w:val="24"/>
        </w:rPr>
        <w:t>4.3.2.2</w:t>
      </w:r>
      <w:r>
        <w:rPr>
          <w:rFonts w:hAnsi="宋体" w:cs="宋体" w:hint="eastAsia"/>
          <w:sz w:val="24"/>
        </w:rPr>
        <w:t>对采购过程提出质疑的，质疑期限为各采购程序环节结束之日起计算。</w:t>
      </w:r>
      <w:r>
        <w:rPr>
          <w:rFonts w:hAnsi="宋体" w:cs="宋体" w:hint="eastAsia"/>
          <w:sz w:val="24"/>
        </w:rPr>
        <w:t>4.3.2.3</w:t>
      </w:r>
      <w:r>
        <w:rPr>
          <w:rFonts w:hAnsi="宋体" w:cs="宋体" w:hint="eastAsia"/>
          <w:sz w:val="24"/>
        </w:rPr>
        <w:t>对采购结果提出质疑的，质疑期限自采购结果公告期限届满之日起计算。</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w:t>
      </w:r>
      <w:r>
        <w:rPr>
          <w:rFonts w:hAnsi="宋体" w:cs="宋体" w:hint="eastAsia"/>
          <w:sz w:val="24"/>
        </w:rPr>
        <w:t>供应商提出质疑应当提交质疑函和必要的证明材料。质疑函应当包括下列内容：</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4.3.3.1</w:t>
      </w:r>
      <w:r>
        <w:rPr>
          <w:rFonts w:hAnsi="宋体" w:cs="宋体" w:hint="eastAsia"/>
          <w:kern w:val="0"/>
          <w:sz w:val="24"/>
          <w:lang w:val="zh-CN"/>
        </w:rPr>
        <w:t>供应商的姓名或者名称、地址、邮编、联系人及联系电话；</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4.3.3.2</w:t>
      </w:r>
      <w:r>
        <w:rPr>
          <w:rFonts w:hAnsi="宋体" w:cs="宋体" w:hint="eastAsia"/>
          <w:kern w:val="0"/>
          <w:sz w:val="24"/>
          <w:lang w:val="zh-CN"/>
        </w:rPr>
        <w:t>质疑项目的名称、编号；</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4.3.3.3</w:t>
      </w:r>
      <w:r>
        <w:rPr>
          <w:rFonts w:hAnsi="宋体" w:cs="宋体" w:hint="eastAsia"/>
          <w:kern w:val="0"/>
          <w:sz w:val="24"/>
          <w:lang w:val="zh-CN"/>
        </w:rPr>
        <w:t>具体、明确的质疑事项和与质疑事项相关的请求；</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4.3.3.4</w:t>
      </w:r>
      <w:r>
        <w:rPr>
          <w:rFonts w:hAnsi="宋体" w:cs="宋体" w:hint="eastAsia"/>
          <w:kern w:val="0"/>
          <w:sz w:val="24"/>
          <w:lang w:val="zh-CN"/>
        </w:rPr>
        <w:t>事实依据；</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4.3.3.5</w:t>
      </w:r>
      <w:r>
        <w:rPr>
          <w:rFonts w:hAnsi="宋体" w:cs="宋体" w:hint="eastAsia"/>
          <w:kern w:val="0"/>
          <w:sz w:val="24"/>
          <w:lang w:val="zh-CN"/>
        </w:rPr>
        <w:t>必要的法律依据；</w:t>
      </w:r>
    </w:p>
    <w:p w:rsidR="00EB4141" w:rsidRDefault="008C0CEE">
      <w:pPr>
        <w:pStyle w:val="af0"/>
        <w:spacing w:line="360" w:lineRule="auto"/>
        <w:ind w:firstLineChars="200" w:firstLine="480"/>
        <w:rPr>
          <w:rFonts w:hAnsi="宋体" w:cs="宋体"/>
          <w:kern w:val="0"/>
          <w:sz w:val="24"/>
          <w:lang w:val="zh-CN"/>
        </w:rPr>
      </w:pPr>
      <w:r>
        <w:rPr>
          <w:rFonts w:hAnsi="宋体" w:cs="宋体" w:hint="eastAsia"/>
          <w:kern w:val="0"/>
          <w:sz w:val="24"/>
          <w:lang w:val="zh-CN"/>
        </w:rPr>
        <w:t>4.3.3.6</w:t>
      </w:r>
      <w:r>
        <w:rPr>
          <w:rFonts w:hAnsi="宋体" w:cs="宋体" w:hint="eastAsia"/>
          <w:kern w:val="0"/>
          <w:sz w:val="24"/>
          <w:lang w:val="zh-CN"/>
        </w:rPr>
        <w:t>提出质疑的日期。</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供应商提交的质疑函</w:t>
      </w:r>
      <w:r>
        <w:rPr>
          <w:rFonts w:hint="eastAsia"/>
        </w:rPr>
        <w:t>需一式三份。供应商为自然人的，应当由本人签字；供应商为法人或者其他组织的，应当由法定代表人、主要负责人，或者其授权代表签字或者盖章，并加盖公章。</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w:t>
      </w:r>
      <w:r>
        <w:rPr>
          <w:rFonts w:hint="eastAsia"/>
        </w:rPr>
        <w:t>2</w:t>
      </w:r>
      <w:r>
        <w:rPr>
          <w:rFonts w:hint="eastAsia"/>
        </w:rPr>
        <w:t>。</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4.3.4</w:t>
      </w:r>
      <w:r>
        <w:rPr>
          <w:rFonts w:hint="eastAsia"/>
        </w:rPr>
        <w:t>对同一采购程序环节的质疑，供应商须在法定质疑期内一次性提出。</w:t>
      </w:r>
    </w:p>
    <w:p w:rsidR="00EB4141" w:rsidRDefault="008C0CEE">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w:t>
      </w:r>
      <w:r>
        <w:rPr>
          <w:rFonts w:hint="eastAsia"/>
        </w:rPr>
        <w:t>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w:t>
      </w:r>
      <w:r>
        <w:rPr>
          <w:rFonts w:hint="eastAsia"/>
        </w:rPr>
        <w:t>5</w:t>
      </w:r>
      <w:r>
        <w:rPr>
          <w:rFonts w:hint="eastAsia"/>
        </w:rPr>
        <w:t>个工作日内，在广西政府采购网公开质疑</w:t>
      </w:r>
      <w:r>
        <w:rPr>
          <w:rFonts w:hint="eastAsia"/>
        </w:rPr>
        <w:t>答复，答复内容应当完整。</w:t>
      </w:r>
    </w:p>
    <w:p w:rsidR="00EB4141" w:rsidRDefault="008C0CEE">
      <w:pPr>
        <w:pStyle w:val="af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w:t>
      </w:r>
      <w:r>
        <w:rPr>
          <w:rFonts w:asciiTheme="minorEastAsia" w:eastAsiaTheme="minorEastAsia" w:hAnsiTheme="minorEastAsia" w:hint="eastAsia"/>
          <w:sz w:val="24"/>
        </w:rPr>
        <w:t>根据采购人与采购代理机构签订的采购委托协议，质疑答复责任主体如下：</w:t>
      </w:r>
      <w:r>
        <w:rPr>
          <w:rFonts w:asciiTheme="minorEastAsia" w:eastAsiaTheme="minorEastAsia" w:hAnsiTheme="minorEastAsia"/>
          <w:sz w:val="24"/>
        </w:rPr>
        <w:t xml:space="preserve"> </w:t>
      </w:r>
    </w:p>
    <w:p w:rsidR="00EB4141" w:rsidRDefault="008C0CEE">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EB4141">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EB4141">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EB4141">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B4141" w:rsidRDefault="00EB4141">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EB4141">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EB4141">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B4141" w:rsidRDefault="00EB4141">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EB4141">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EB4141" w:rsidRDefault="008C0CEE">
            <w:pPr>
              <w:pStyle w:val="af0"/>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EB4141" w:rsidRDefault="008C0CEE">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EB4141" w:rsidRDefault="008C0CEE">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w:t>
      </w:r>
      <w:r>
        <w:rPr>
          <w:rFonts w:hint="eastAsia"/>
        </w:rPr>
        <w:t>询问或者质疑事项可能影响采购结果的，采购人应当暂停签订合同，已经签订合同的，应当中止履行合同。</w:t>
      </w:r>
    </w:p>
    <w:p w:rsidR="00EB4141" w:rsidRDefault="008C0CEE">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t>4.4</w:t>
      </w:r>
      <w:r>
        <w:rPr>
          <w:rFonts w:hint="eastAsia"/>
          <w:lang w:val="zh-CN"/>
        </w:rPr>
        <w:t>供应商投诉</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4.4.1</w:t>
      </w:r>
      <w:r>
        <w:rPr>
          <w:rFonts w:hint="eastAsia"/>
        </w:rPr>
        <w:t>质疑供应商对采购人、采购代理机构的答复不满意或者采购人、采购代理机构未在规定的时间内作出答复的，可以在答复期满后十五个工作日内向同级政府采购监督管理部门提出投诉。</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4.4.3</w:t>
      </w:r>
      <w:r>
        <w:rPr>
          <w:rFonts w:hint="eastAsia"/>
        </w:rPr>
        <w:t>供应商投诉应当有明确的请求和必要的证明材料。</w:t>
      </w:r>
    </w:p>
    <w:p w:rsidR="00EB4141" w:rsidRDefault="008C0CEE">
      <w:pPr>
        <w:pStyle w:val="trseditor"/>
        <w:shd w:val="clear" w:color="auto" w:fill="FFFFFF"/>
        <w:snapToGrid w:val="0"/>
        <w:spacing w:after="240" w:afterAutospacing="0" w:line="360" w:lineRule="auto"/>
        <w:ind w:firstLineChars="200" w:firstLine="480"/>
        <w:contextualSpacing/>
      </w:pPr>
      <w:r>
        <w:rPr>
          <w:rFonts w:hint="eastAsia"/>
        </w:rPr>
        <w:t xml:space="preserve">4.4.4 </w:t>
      </w:r>
      <w:r>
        <w:rPr>
          <w:rFonts w:hint="eastAsia"/>
        </w:rPr>
        <w:t>以联合体形式参加政府采购活动的，其投诉应当由组成联合体的所有供应商共同提出。</w:t>
      </w:r>
    </w:p>
    <w:p w:rsidR="00EB4141" w:rsidRDefault="008C0CEE">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EB4141" w:rsidRDefault="008C0CEE">
      <w:pPr>
        <w:pStyle w:val="af0"/>
        <w:spacing w:line="360" w:lineRule="auto"/>
        <w:rPr>
          <w:rFonts w:hAnsi="宋体" w:cs="宋体"/>
          <w:b/>
          <w:sz w:val="24"/>
          <w:szCs w:val="24"/>
        </w:rPr>
      </w:pPr>
      <w:r>
        <w:rPr>
          <w:rFonts w:hAnsi="宋体" w:cs="宋体" w:hint="eastAsia"/>
          <w:b/>
          <w:sz w:val="24"/>
          <w:szCs w:val="24"/>
        </w:rPr>
        <w:t>5</w:t>
      </w:r>
      <w:r>
        <w:rPr>
          <w:rFonts w:hAnsi="宋体" w:cs="宋体" w:hint="eastAsia"/>
          <w:b/>
          <w:sz w:val="24"/>
          <w:szCs w:val="24"/>
        </w:rPr>
        <w:t>．招标文件的构成</w:t>
      </w:r>
    </w:p>
    <w:p w:rsidR="00EB4141" w:rsidRDefault="008C0CEE">
      <w:pPr>
        <w:pStyle w:val="af0"/>
        <w:spacing w:line="360" w:lineRule="auto"/>
        <w:ind w:firstLineChars="200" w:firstLine="480"/>
        <w:rPr>
          <w:rFonts w:hAnsi="宋体" w:cs="宋体"/>
          <w:sz w:val="24"/>
          <w:szCs w:val="24"/>
        </w:rPr>
      </w:pPr>
      <w:r>
        <w:rPr>
          <w:rFonts w:hAnsi="宋体" w:cs="宋体" w:hint="eastAsia"/>
          <w:sz w:val="24"/>
          <w:szCs w:val="24"/>
        </w:rPr>
        <w:t xml:space="preserve">5.1 </w:t>
      </w:r>
      <w:r>
        <w:rPr>
          <w:rFonts w:hAnsi="宋体" w:cs="宋体" w:hint="eastAsia"/>
          <w:sz w:val="24"/>
          <w:szCs w:val="24"/>
        </w:rPr>
        <w:t>招标文件包括下列文件及附件：</w:t>
      </w:r>
    </w:p>
    <w:p w:rsidR="00EB4141" w:rsidRDefault="008C0CEE">
      <w:pPr>
        <w:pStyle w:val="af0"/>
        <w:tabs>
          <w:tab w:val="left" w:pos="840"/>
        </w:tabs>
        <w:spacing w:line="360" w:lineRule="auto"/>
        <w:ind w:firstLineChars="200" w:firstLine="480"/>
        <w:rPr>
          <w:rFonts w:hAnsi="宋体" w:cs="宋体"/>
          <w:sz w:val="24"/>
          <w:szCs w:val="24"/>
        </w:rPr>
      </w:pPr>
      <w:r>
        <w:rPr>
          <w:rFonts w:hAnsi="宋体" w:cs="宋体" w:hint="eastAsia"/>
          <w:sz w:val="24"/>
          <w:szCs w:val="24"/>
        </w:rPr>
        <w:t>5.1.1</w:t>
      </w:r>
      <w:r>
        <w:rPr>
          <w:rFonts w:hAnsi="宋体" w:cs="宋体" w:hint="eastAsia"/>
          <w:sz w:val="24"/>
          <w:szCs w:val="24"/>
        </w:rPr>
        <w:t>招标公告；</w:t>
      </w:r>
    </w:p>
    <w:p w:rsidR="00EB4141" w:rsidRDefault="008C0CEE">
      <w:pPr>
        <w:pStyle w:val="af0"/>
        <w:tabs>
          <w:tab w:val="left" w:pos="840"/>
        </w:tabs>
        <w:spacing w:line="360" w:lineRule="auto"/>
        <w:ind w:firstLineChars="200" w:firstLine="480"/>
        <w:rPr>
          <w:rFonts w:hAnsi="宋体" w:cs="宋体"/>
          <w:sz w:val="24"/>
          <w:szCs w:val="24"/>
        </w:rPr>
      </w:pPr>
      <w:r>
        <w:rPr>
          <w:rFonts w:hAnsi="宋体" w:cs="宋体" w:hint="eastAsia"/>
          <w:sz w:val="24"/>
          <w:szCs w:val="24"/>
        </w:rPr>
        <w:t>5.1.2</w:t>
      </w:r>
      <w:r>
        <w:rPr>
          <w:rFonts w:hAnsi="宋体" w:cs="宋体" w:hint="eastAsia"/>
          <w:sz w:val="24"/>
          <w:szCs w:val="24"/>
        </w:rPr>
        <w:t>投标人须知；</w:t>
      </w:r>
    </w:p>
    <w:p w:rsidR="00EB4141" w:rsidRDefault="008C0CEE">
      <w:pPr>
        <w:pStyle w:val="af0"/>
        <w:tabs>
          <w:tab w:val="left" w:pos="840"/>
        </w:tabs>
        <w:spacing w:line="360" w:lineRule="auto"/>
        <w:ind w:firstLineChars="200" w:firstLine="480"/>
        <w:rPr>
          <w:rFonts w:hAnsi="宋体" w:cs="宋体"/>
          <w:sz w:val="24"/>
          <w:szCs w:val="24"/>
        </w:rPr>
      </w:pPr>
      <w:r>
        <w:rPr>
          <w:rFonts w:hAnsi="宋体" w:cs="宋体" w:hint="eastAsia"/>
          <w:sz w:val="24"/>
          <w:szCs w:val="24"/>
        </w:rPr>
        <w:t>5.1.3</w:t>
      </w:r>
      <w:r>
        <w:rPr>
          <w:rFonts w:hAnsi="宋体" w:cs="宋体" w:hint="eastAsia"/>
          <w:sz w:val="24"/>
          <w:szCs w:val="24"/>
        </w:rPr>
        <w:t>采购需求；</w:t>
      </w:r>
    </w:p>
    <w:p w:rsidR="00EB4141" w:rsidRDefault="008C0CEE">
      <w:pPr>
        <w:pStyle w:val="af0"/>
        <w:tabs>
          <w:tab w:val="left" w:pos="840"/>
        </w:tabs>
        <w:spacing w:line="360" w:lineRule="auto"/>
        <w:ind w:firstLineChars="200" w:firstLine="480"/>
        <w:rPr>
          <w:rFonts w:hAnsi="宋体" w:cs="宋体"/>
          <w:sz w:val="24"/>
          <w:szCs w:val="24"/>
        </w:rPr>
      </w:pPr>
      <w:r>
        <w:rPr>
          <w:rFonts w:hAnsi="宋体" w:cs="宋体" w:hint="eastAsia"/>
          <w:sz w:val="24"/>
          <w:szCs w:val="24"/>
        </w:rPr>
        <w:t>5.1.4</w:t>
      </w:r>
      <w:r>
        <w:rPr>
          <w:rFonts w:hAnsi="宋体" w:cs="宋体" w:hint="eastAsia"/>
          <w:sz w:val="24"/>
          <w:szCs w:val="24"/>
        </w:rPr>
        <w:t>评标办法；</w:t>
      </w:r>
    </w:p>
    <w:p w:rsidR="00EB4141" w:rsidRDefault="008C0CEE">
      <w:pPr>
        <w:pStyle w:val="af0"/>
        <w:tabs>
          <w:tab w:val="left" w:pos="840"/>
        </w:tabs>
        <w:spacing w:line="360" w:lineRule="auto"/>
        <w:ind w:firstLineChars="200" w:firstLine="480"/>
        <w:rPr>
          <w:rFonts w:hAnsi="宋体" w:cs="宋体"/>
          <w:sz w:val="24"/>
          <w:szCs w:val="24"/>
        </w:rPr>
      </w:pPr>
      <w:r>
        <w:rPr>
          <w:rFonts w:hAnsi="宋体" w:cs="宋体" w:hint="eastAsia"/>
          <w:sz w:val="24"/>
          <w:szCs w:val="24"/>
        </w:rPr>
        <w:t>5.1.5</w:t>
      </w:r>
      <w:r>
        <w:rPr>
          <w:rFonts w:hAnsi="宋体" w:cs="宋体" w:hint="eastAsia"/>
          <w:sz w:val="24"/>
          <w:szCs w:val="24"/>
        </w:rPr>
        <w:t>拟签订的合同文本；</w:t>
      </w:r>
    </w:p>
    <w:p w:rsidR="00EB4141" w:rsidRDefault="008C0CEE">
      <w:pPr>
        <w:pStyle w:val="af0"/>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EB4141" w:rsidRDefault="008C0CEE">
      <w:pPr>
        <w:spacing w:line="360" w:lineRule="auto"/>
        <w:ind w:firstLineChars="200" w:firstLine="480"/>
        <w:rPr>
          <w:rFonts w:ascii="宋体" w:hAnsi="宋体" w:cs="宋体"/>
          <w:sz w:val="24"/>
        </w:rPr>
      </w:pPr>
      <w:r>
        <w:rPr>
          <w:rFonts w:ascii="宋体" w:hAnsi="宋体" w:cs="宋体" w:hint="eastAsia"/>
          <w:sz w:val="24"/>
        </w:rPr>
        <w:t>5.2</w:t>
      </w:r>
      <w:r>
        <w:rPr>
          <w:rFonts w:ascii="宋体" w:hAnsi="宋体" w:cs="宋体" w:hint="eastAsia"/>
          <w:sz w:val="24"/>
        </w:rPr>
        <w:t>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EB4141" w:rsidRDefault="008C0CEE">
      <w:pPr>
        <w:pStyle w:val="af0"/>
        <w:spacing w:line="360" w:lineRule="auto"/>
        <w:rPr>
          <w:rFonts w:hAnsi="宋体" w:cs="宋体"/>
          <w:b/>
          <w:sz w:val="24"/>
          <w:szCs w:val="24"/>
        </w:rPr>
      </w:pPr>
      <w:r>
        <w:rPr>
          <w:rFonts w:hAnsi="宋体" w:cs="宋体" w:hint="eastAsia"/>
          <w:b/>
          <w:sz w:val="24"/>
          <w:szCs w:val="24"/>
        </w:rPr>
        <w:t xml:space="preserve">6. </w:t>
      </w:r>
      <w:r>
        <w:rPr>
          <w:rFonts w:hAnsi="宋体" w:cs="宋体" w:hint="eastAsia"/>
          <w:b/>
          <w:sz w:val="24"/>
          <w:szCs w:val="24"/>
        </w:rPr>
        <w:t>招标文件的澄清、修改</w:t>
      </w:r>
    </w:p>
    <w:p w:rsidR="00EB4141" w:rsidRDefault="008C0CEE">
      <w:pPr>
        <w:pStyle w:val="2c"/>
        <w:snapToGrid w:val="0"/>
        <w:spacing w:before="0"/>
        <w:ind w:firstLine="480"/>
        <w:rPr>
          <w:rFonts w:ascii="宋体" w:hAnsi="宋体" w:cs="宋体"/>
        </w:rPr>
      </w:pPr>
      <w:r>
        <w:rPr>
          <w:rFonts w:ascii="宋体" w:hAnsi="宋体" w:cs="宋体" w:hint="eastAsia"/>
        </w:rPr>
        <w:t>6.1</w:t>
      </w:r>
      <w:r>
        <w:rPr>
          <w:rFonts w:ascii="宋体" w:hAnsi="宋体" w:cs="宋体" w:hint="eastAsia"/>
        </w:rPr>
        <w:t>已获取招标文件的潜在投标人，若有问题需要澄清，应于投标截止时间前，以书面形式向采购代理机构提出。</w:t>
      </w:r>
    </w:p>
    <w:p w:rsidR="00EB4141" w:rsidRDefault="008C0CEE">
      <w:pPr>
        <w:pStyle w:val="2c"/>
        <w:snapToGrid w:val="0"/>
        <w:spacing w:before="0"/>
        <w:ind w:firstLine="480"/>
        <w:rPr>
          <w:rFonts w:ascii="宋体" w:hAnsi="宋体" w:cs="宋体"/>
        </w:rPr>
      </w:pPr>
      <w:r>
        <w:rPr>
          <w:rFonts w:ascii="宋体" w:hAnsi="宋体" w:cs="宋体" w:hint="eastAsia"/>
        </w:rPr>
        <w:t xml:space="preserve">6.2 </w:t>
      </w:r>
      <w:r>
        <w:rPr>
          <w:rFonts w:ascii="宋体" w:hAnsi="宋体" w:cs="宋体" w:hint="eastAsia"/>
        </w:rPr>
        <w:t>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EB4141" w:rsidRDefault="008C0CEE">
      <w:pPr>
        <w:pStyle w:val="a0"/>
        <w:rPr>
          <w:rFonts w:hAnsi="宋体" w:cs="宋体"/>
          <w:sz w:val="18"/>
          <w:szCs w:val="18"/>
          <w:lang w:val="en-US"/>
        </w:rPr>
      </w:pPr>
      <w:r>
        <w:rPr>
          <w:rFonts w:hAnsi="宋体" w:cs="宋体" w:hint="eastAsia"/>
          <w:szCs w:val="24"/>
          <w:lang w:val="en-US"/>
        </w:rPr>
        <w:lastRenderedPageBreak/>
        <w:t xml:space="preserve">    </w:t>
      </w:r>
    </w:p>
    <w:p w:rsidR="00EB4141" w:rsidRDefault="008C0CEE">
      <w:pPr>
        <w:adjustRightInd/>
        <w:spacing w:line="360" w:lineRule="auto"/>
        <w:jc w:val="center"/>
        <w:outlineLvl w:val="1"/>
        <w:rPr>
          <w:rFonts w:ascii="宋体" w:hAnsi="宋体" w:cs="宋体"/>
          <w:b/>
          <w:sz w:val="30"/>
          <w:szCs w:val="20"/>
        </w:rPr>
      </w:pPr>
      <w:r>
        <w:rPr>
          <w:rFonts w:ascii="宋体" w:hAnsi="宋体" w:cs="宋体" w:hint="eastAsia"/>
          <w:b/>
          <w:sz w:val="30"/>
          <w:szCs w:val="20"/>
        </w:rPr>
        <w:t>三、投标</w:t>
      </w:r>
    </w:p>
    <w:p w:rsidR="00EB4141" w:rsidRDefault="008C0CEE">
      <w:pPr>
        <w:pStyle w:val="af0"/>
        <w:spacing w:line="360" w:lineRule="auto"/>
        <w:rPr>
          <w:rFonts w:hAnsi="宋体" w:cs="宋体"/>
          <w:b/>
          <w:sz w:val="24"/>
          <w:szCs w:val="24"/>
        </w:rPr>
      </w:pPr>
      <w:r>
        <w:rPr>
          <w:rFonts w:hAnsi="宋体" w:cs="宋体" w:hint="eastAsia"/>
          <w:b/>
          <w:sz w:val="24"/>
          <w:szCs w:val="24"/>
        </w:rPr>
        <w:t xml:space="preserve">7. </w:t>
      </w:r>
      <w:r>
        <w:rPr>
          <w:rFonts w:hAnsi="宋体" w:cs="宋体" w:hint="eastAsia"/>
          <w:b/>
          <w:sz w:val="24"/>
          <w:szCs w:val="24"/>
        </w:rPr>
        <w:t>招标文件的获取</w:t>
      </w:r>
    </w:p>
    <w:p w:rsidR="00EB4141" w:rsidRDefault="008C0CEE">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EB4141" w:rsidRDefault="008C0CEE">
      <w:pPr>
        <w:pStyle w:val="af0"/>
        <w:spacing w:line="360" w:lineRule="auto"/>
        <w:rPr>
          <w:rFonts w:hAnsi="宋体" w:cs="宋体"/>
          <w:b/>
          <w:sz w:val="24"/>
          <w:szCs w:val="24"/>
        </w:rPr>
      </w:pPr>
      <w:r>
        <w:rPr>
          <w:rFonts w:hAnsi="宋体" w:cs="宋体" w:hint="eastAsia"/>
          <w:b/>
          <w:sz w:val="24"/>
          <w:szCs w:val="24"/>
        </w:rPr>
        <w:t>8.</w:t>
      </w:r>
      <w:r>
        <w:rPr>
          <w:rFonts w:hAnsi="宋体" w:cs="宋体" w:hint="eastAsia"/>
          <w:b/>
          <w:sz w:val="24"/>
          <w:szCs w:val="24"/>
        </w:rPr>
        <w:t>开标前答疑会或现场考察</w:t>
      </w:r>
    </w:p>
    <w:p w:rsidR="00EB4141" w:rsidRDefault="008C0CEE">
      <w:pPr>
        <w:pStyle w:val="af0"/>
        <w:spacing w:line="360" w:lineRule="auto"/>
        <w:ind w:firstLineChars="200" w:firstLine="480"/>
        <w:rPr>
          <w:rFonts w:hAnsi="宋体" w:cs="宋体"/>
          <w:sz w:val="24"/>
          <w:szCs w:val="24"/>
        </w:rPr>
      </w:pPr>
      <w:r>
        <w:rPr>
          <w:rFonts w:hAnsi="宋体" w:cs="宋体" w:hint="eastAsia"/>
          <w:sz w:val="24"/>
          <w:szCs w:val="24"/>
        </w:rPr>
        <w:t>采购人组织潜在投标人现场考察或者召开开标前答疑会的，潜在投标人按第二部分投标人须知前附表的规定参加现场考察或者开标前答疑会。</w:t>
      </w:r>
    </w:p>
    <w:p w:rsidR="00EB4141" w:rsidRDefault="008C0CEE">
      <w:pPr>
        <w:pStyle w:val="af0"/>
        <w:spacing w:line="360" w:lineRule="auto"/>
        <w:rPr>
          <w:rFonts w:hAnsi="宋体" w:cs="宋体"/>
          <w:b/>
          <w:kern w:val="28"/>
          <w:sz w:val="24"/>
          <w:szCs w:val="24"/>
        </w:rPr>
      </w:pPr>
      <w:r>
        <w:rPr>
          <w:rFonts w:hAnsi="宋体" w:cs="宋体" w:hint="eastAsia"/>
          <w:b/>
          <w:kern w:val="28"/>
          <w:sz w:val="24"/>
          <w:szCs w:val="24"/>
        </w:rPr>
        <w:t>9.</w:t>
      </w:r>
      <w:r>
        <w:rPr>
          <w:rFonts w:hAnsi="宋体" w:cs="宋体" w:hint="eastAsia"/>
          <w:b/>
          <w:kern w:val="28"/>
          <w:sz w:val="24"/>
          <w:szCs w:val="24"/>
        </w:rPr>
        <w:t>投标保证金</w:t>
      </w:r>
    </w:p>
    <w:p w:rsidR="00EB4141" w:rsidRDefault="008C0CEE">
      <w:pPr>
        <w:pStyle w:val="a1"/>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EB4141" w:rsidRDefault="008C0CEE">
      <w:pPr>
        <w:pStyle w:val="af0"/>
        <w:spacing w:line="360" w:lineRule="auto"/>
        <w:rPr>
          <w:rFonts w:hAnsi="宋体" w:cs="宋体"/>
          <w:b/>
          <w:sz w:val="24"/>
          <w:szCs w:val="24"/>
        </w:rPr>
      </w:pPr>
      <w:r>
        <w:rPr>
          <w:rFonts w:hAnsi="宋体" w:cs="宋体" w:hint="eastAsia"/>
          <w:b/>
          <w:sz w:val="24"/>
          <w:szCs w:val="24"/>
        </w:rPr>
        <w:t xml:space="preserve">10. </w:t>
      </w:r>
      <w:r>
        <w:rPr>
          <w:rFonts w:hAnsi="宋体" w:cs="宋体" w:hint="eastAsia"/>
          <w:b/>
          <w:sz w:val="24"/>
          <w:szCs w:val="24"/>
        </w:rPr>
        <w:t>投标文件的语言</w:t>
      </w:r>
    </w:p>
    <w:p w:rsidR="00EB4141" w:rsidRDefault="008C0CEE">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EB4141" w:rsidRDefault="008C0CEE">
      <w:pPr>
        <w:pStyle w:val="af0"/>
        <w:spacing w:line="360" w:lineRule="auto"/>
        <w:rPr>
          <w:rFonts w:hAnsi="宋体" w:cs="宋体"/>
          <w:b/>
          <w:sz w:val="24"/>
          <w:szCs w:val="24"/>
        </w:rPr>
      </w:pPr>
      <w:r>
        <w:rPr>
          <w:rFonts w:hAnsi="宋体" w:cs="宋体" w:hint="eastAsia"/>
          <w:b/>
          <w:sz w:val="24"/>
          <w:szCs w:val="24"/>
        </w:rPr>
        <w:t xml:space="preserve">11. </w:t>
      </w:r>
      <w:r>
        <w:rPr>
          <w:rFonts w:hAnsi="宋体" w:cs="宋体" w:hint="eastAsia"/>
          <w:b/>
          <w:sz w:val="24"/>
          <w:szCs w:val="24"/>
        </w:rPr>
        <w:t>投标文件的组成（标注“▲”为实质性要求，供应商必须提供，否则投标无效。具体标注由采购人根据项目需要确定。相关格式见招标文件第六部分）</w:t>
      </w:r>
    </w:p>
    <w:p w:rsidR="00EB4141" w:rsidRDefault="008C0CEE">
      <w:pPr>
        <w:snapToGrid w:val="0"/>
        <w:spacing w:line="360" w:lineRule="auto"/>
        <w:ind w:firstLineChars="300" w:firstLine="720"/>
        <w:rPr>
          <w:rFonts w:ascii="宋体" w:hAnsi="宋体" w:cs="宋体"/>
          <w:sz w:val="24"/>
        </w:rPr>
      </w:pPr>
      <w:r>
        <w:rPr>
          <w:rFonts w:ascii="宋体" w:hAnsi="宋体" w:cs="宋体" w:hint="eastAsia"/>
          <w:sz w:val="24"/>
        </w:rPr>
        <w:t>11.1</w:t>
      </w:r>
      <w:bookmarkStart w:id="103" w:name="OLE_LINK46"/>
      <w:bookmarkStart w:id="104" w:name="OLE_LINK31"/>
      <w:r>
        <w:rPr>
          <w:rFonts w:ascii="宋体" w:hAnsi="宋体" w:cs="宋体" w:hint="eastAsia"/>
          <w:b/>
          <w:sz w:val="24"/>
        </w:rPr>
        <w:t>资格文件</w:t>
      </w:r>
      <w:bookmarkEnd w:id="103"/>
      <w:bookmarkEnd w:id="104"/>
      <w:r>
        <w:rPr>
          <w:rFonts w:ascii="宋体" w:hAnsi="宋体" w:cs="宋体" w:hint="eastAsia"/>
          <w:sz w:val="24"/>
        </w:rPr>
        <w:t>：</w:t>
      </w:r>
    </w:p>
    <w:p w:rsidR="00EB4141" w:rsidRDefault="008C0CE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11.1.1</w:t>
      </w:r>
      <w:bookmarkStart w:id="105" w:name="OLE_LINK106"/>
      <w:bookmarkStart w:id="106" w:name="OLE_LINK101"/>
      <w:r>
        <w:rPr>
          <w:rFonts w:ascii="宋体" w:hAnsi="宋体" w:cs="宋体" w:hint="eastAsia"/>
          <w:sz w:val="24"/>
        </w:rPr>
        <w:t>符合参加政府采购活动应当具备的一般条件的承诺函</w:t>
      </w:r>
      <w:bookmarkEnd w:id="105"/>
      <w:bookmarkEnd w:id="106"/>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07" w:name="_Hlk101259339"/>
      <w:r>
        <w:rPr>
          <w:rFonts w:ascii="宋体" w:hAnsi="宋体" w:cs="宋体" w:hint="eastAsia"/>
          <w:snapToGrid w:val="0"/>
          <w:kern w:val="28"/>
          <w:sz w:val="24"/>
          <w:szCs w:val="20"/>
        </w:rPr>
        <w:t>联合协议</w:t>
      </w:r>
      <w:bookmarkEnd w:id="107"/>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napToGrid w:val="0"/>
          <w:kern w:val="28"/>
          <w:sz w:val="24"/>
          <w:szCs w:val="20"/>
        </w:rPr>
        <w:t>；</w:t>
      </w:r>
    </w:p>
    <w:p w:rsidR="00EB4141" w:rsidRDefault="008C0CE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w:t>
      </w:r>
      <w:r>
        <w:rPr>
          <w:rFonts w:ascii="宋体" w:hAnsi="宋体" w:cs="宋体"/>
          <w:sz w:val="24"/>
        </w:rPr>
        <w:t>3</w:t>
      </w:r>
      <w:r>
        <w:rPr>
          <w:rFonts w:ascii="宋体" w:hAnsi="宋体" w:cs="宋体" w:hint="eastAsia"/>
          <w:sz w:val="24"/>
        </w:rPr>
        <w:t>落实政府采购政策需满足的资格要求</w:t>
      </w:r>
      <w:r>
        <w:rPr>
          <w:rFonts w:ascii="宋体" w:hAnsi="宋体" w:cs="宋体" w:hint="eastAsia"/>
          <w:snapToGrid w:val="0"/>
          <w:kern w:val="28"/>
          <w:sz w:val="24"/>
          <w:szCs w:val="20"/>
        </w:rPr>
        <w:t>（按招标公告要求</w:t>
      </w:r>
      <w:r>
        <w:rPr>
          <w:rFonts w:ascii="宋体" w:hAnsi="宋体" w:cs="宋体" w:hint="eastAsia"/>
          <w:snapToGrid w:val="0"/>
          <w:kern w:val="28"/>
          <w:sz w:val="24"/>
          <w:szCs w:val="20"/>
        </w:rPr>
        <w:t>)</w:t>
      </w:r>
      <w:r>
        <w:rPr>
          <w:rFonts w:ascii="宋体" w:hAnsi="宋体" w:cs="宋体" w:hint="eastAsia"/>
          <w:sz w:val="24"/>
        </w:rPr>
        <w:t>；</w:t>
      </w:r>
    </w:p>
    <w:p w:rsidR="00EB4141" w:rsidRPr="00B934DA" w:rsidRDefault="008C0CEE">
      <w:pPr>
        <w:snapToGrid w:val="0"/>
        <w:spacing w:line="360" w:lineRule="auto"/>
        <w:ind w:firstLineChars="200" w:firstLine="480"/>
        <w:rPr>
          <w:rFonts w:ascii="宋体" w:hAnsi="宋体" w:cs="宋体"/>
          <w:snapToGrid w:val="0"/>
          <w:kern w:val="28"/>
          <w:sz w:val="24"/>
          <w:szCs w:val="20"/>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sidRPr="00B934DA">
        <w:rPr>
          <w:rFonts w:ascii="宋体" w:hAnsi="宋体" w:cs="宋体" w:hint="eastAsia"/>
          <w:snapToGrid w:val="0"/>
          <w:kern w:val="28"/>
          <w:sz w:val="24"/>
          <w:szCs w:val="20"/>
        </w:rPr>
        <w:t>标项</w:t>
      </w:r>
      <w:r w:rsidRPr="00B934DA">
        <w:rPr>
          <w:rFonts w:ascii="宋体" w:hAnsi="宋体" w:cs="宋体" w:hint="eastAsia"/>
          <w:snapToGrid w:val="0"/>
          <w:kern w:val="28"/>
          <w:sz w:val="24"/>
          <w:szCs w:val="20"/>
        </w:rPr>
        <w:t>1</w:t>
      </w:r>
      <w:r w:rsidRPr="00B934DA">
        <w:rPr>
          <w:rFonts w:ascii="宋体" w:hAnsi="宋体" w:cs="宋体" w:hint="eastAsia"/>
          <w:snapToGrid w:val="0"/>
          <w:kern w:val="28"/>
          <w:sz w:val="24"/>
          <w:szCs w:val="20"/>
        </w:rPr>
        <w:t>、标项</w:t>
      </w:r>
      <w:r w:rsidRPr="00B934DA">
        <w:rPr>
          <w:rFonts w:ascii="宋体" w:hAnsi="宋体" w:cs="宋体" w:hint="eastAsia"/>
          <w:snapToGrid w:val="0"/>
          <w:kern w:val="28"/>
          <w:sz w:val="24"/>
          <w:szCs w:val="20"/>
        </w:rPr>
        <w:t>2</w:t>
      </w:r>
      <w:r w:rsidRPr="00B934DA">
        <w:rPr>
          <w:rFonts w:ascii="宋体" w:hAnsi="宋体" w:cs="宋体" w:hint="eastAsia"/>
          <w:snapToGrid w:val="0"/>
          <w:kern w:val="28"/>
          <w:sz w:val="24"/>
          <w:szCs w:val="20"/>
        </w:rPr>
        <w:t>、标项</w:t>
      </w:r>
      <w:r w:rsidRPr="00B934DA">
        <w:rPr>
          <w:rFonts w:ascii="宋体" w:hAnsi="宋体" w:cs="宋体" w:hint="eastAsia"/>
          <w:snapToGrid w:val="0"/>
          <w:kern w:val="28"/>
          <w:sz w:val="24"/>
          <w:szCs w:val="20"/>
        </w:rPr>
        <w:t>3</w:t>
      </w:r>
      <w:r w:rsidRPr="00B934DA">
        <w:rPr>
          <w:rFonts w:ascii="宋体" w:hAnsi="宋体" w:cs="宋体" w:hint="eastAsia"/>
          <w:snapToGrid w:val="0"/>
          <w:kern w:val="28"/>
          <w:sz w:val="24"/>
          <w:szCs w:val="20"/>
        </w:rPr>
        <w:t>的</w:t>
      </w:r>
      <w:r w:rsidRPr="00B934DA">
        <w:rPr>
          <w:rFonts w:ascii="宋体" w:hAnsi="宋体" w:cs="宋体" w:hint="eastAsia"/>
          <w:snapToGrid w:val="0"/>
          <w:kern w:val="28"/>
          <w:sz w:val="24"/>
          <w:szCs w:val="20"/>
        </w:rPr>
        <w:t>投标人须具备危险化学品经营许可证和非药品类易制毒化学品经营备案证明及相关的运输证明</w:t>
      </w:r>
      <w:r w:rsidRPr="00B934DA">
        <w:rPr>
          <w:rFonts w:ascii="宋体" w:hAnsi="宋体" w:cs="宋体" w:hint="eastAsia"/>
          <w:snapToGrid w:val="0"/>
          <w:kern w:val="28"/>
          <w:sz w:val="24"/>
          <w:szCs w:val="20"/>
        </w:rPr>
        <w:t>(</w:t>
      </w:r>
      <w:r w:rsidRPr="00B934DA">
        <w:rPr>
          <w:rFonts w:ascii="宋体" w:hAnsi="宋体" w:cs="宋体" w:hint="eastAsia"/>
          <w:snapToGrid w:val="0"/>
          <w:kern w:val="28"/>
          <w:sz w:val="24"/>
          <w:szCs w:val="20"/>
        </w:rPr>
        <w:t>如供应商不具备运输能力，须提供合作运输企业相关运输资质及承运合同或协议</w:t>
      </w:r>
      <w:r w:rsidRPr="00B934DA">
        <w:rPr>
          <w:rFonts w:ascii="宋体" w:hAnsi="宋体" w:cs="宋体" w:hint="eastAsia"/>
          <w:snapToGrid w:val="0"/>
          <w:kern w:val="28"/>
          <w:sz w:val="24"/>
          <w:szCs w:val="20"/>
        </w:rPr>
        <w:t>)</w:t>
      </w:r>
      <w:r w:rsidRPr="00B934DA">
        <w:rPr>
          <w:rFonts w:ascii="宋体" w:hAnsi="宋体" w:cs="宋体" w:hint="eastAsia"/>
          <w:snapToGrid w:val="0"/>
          <w:kern w:val="28"/>
          <w:sz w:val="24"/>
          <w:szCs w:val="20"/>
        </w:rPr>
        <w:t>。</w:t>
      </w:r>
    </w:p>
    <w:p w:rsidR="00EB4141" w:rsidRDefault="008C0CEE">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EB4141" w:rsidRDefault="008C0CE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08" w:name="OLE_LINK114"/>
      <w:bookmarkStart w:id="109" w:name="OLE_LINK107"/>
      <w:r>
        <w:rPr>
          <w:rFonts w:ascii="宋体" w:hAnsi="宋体" w:cs="宋体" w:hint="eastAsia"/>
          <w:sz w:val="24"/>
        </w:rPr>
        <w:t>投标函</w:t>
      </w:r>
      <w:bookmarkEnd w:id="108"/>
      <w:bookmarkEnd w:id="109"/>
      <w:r>
        <w:rPr>
          <w:rFonts w:ascii="宋体" w:hAnsi="宋体" w:cs="宋体" w:hint="eastAsia"/>
          <w:sz w:val="24"/>
        </w:rPr>
        <w:t>；</w:t>
      </w:r>
      <w:r>
        <w:rPr>
          <w:rFonts w:ascii="宋体" w:hAnsi="宋体" w:cs="宋体" w:hint="eastAsia"/>
          <w:sz w:val="24"/>
          <w:lang w:val="zh-CN"/>
        </w:rPr>
        <w:t xml:space="preserve"> </w:t>
      </w:r>
    </w:p>
    <w:p w:rsidR="00EB4141" w:rsidRDefault="008C0CE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10" w:name="OLE_LINK168"/>
      <w:bookmarkStart w:id="111" w:name="OLE_LINK167"/>
      <w:bookmarkStart w:id="112" w:name="OLE_LINK116"/>
      <w:r>
        <w:rPr>
          <w:rFonts w:ascii="宋体" w:hAnsi="宋体" w:cs="宋体" w:hint="eastAsia"/>
          <w:sz w:val="24"/>
        </w:rPr>
        <w:t>授权委托书或法定代表人（单位负责人、自然人本人）身份证</w:t>
      </w:r>
      <w:bookmarkEnd w:id="110"/>
      <w:bookmarkEnd w:id="111"/>
      <w:r>
        <w:rPr>
          <w:rFonts w:ascii="宋体" w:hAnsi="宋体" w:cs="宋体" w:hint="eastAsia"/>
          <w:sz w:val="24"/>
        </w:rPr>
        <w:t>明</w:t>
      </w:r>
      <w:bookmarkEnd w:id="112"/>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13" w:name="OLE_LINK172"/>
      <w:bookmarkStart w:id="114" w:name="OLE_LINK171"/>
      <w:r>
        <w:rPr>
          <w:rFonts w:ascii="宋体" w:hAnsi="宋体" w:cs="宋体" w:hint="eastAsia"/>
          <w:sz w:val="24"/>
        </w:rPr>
        <w:t>.2.</w:t>
      </w:r>
      <w:r>
        <w:rPr>
          <w:rFonts w:ascii="宋体" w:hAnsi="宋体" w:cs="宋体"/>
          <w:sz w:val="24"/>
        </w:rPr>
        <w:t>7</w:t>
      </w:r>
      <w:bookmarkStart w:id="115" w:name="OLE_LINK118"/>
      <w:bookmarkStart w:id="116" w:name="OLE_LINK117"/>
      <w:r>
        <w:rPr>
          <w:rFonts w:ascii="宋体" w:hAnsi="宋体" w:cs="宋体" w:hint="eastAsia"/>
          <w:sz w:val="24"/>
        </w:rPr>
        <w:t>商务技术偏离</w:t>
      </w:r>
      <w:bookmarkEnd w:id="113"/>
      <w:bookmarkEnd w:id="114"/>
      <w:r>
        <w:rPr>
          <w:rFonts w:ascii="宋体" w:hAnsi="宋体" w:cs="宋体" w:hint="eastAsia"/>
          <w:sz w:val="24"/>
        </w:rPr>
        <w:t>表</w:t>
      </w:r>
      <w:bookmarkEnd w:id="115"/>
      <w:bookmarkEnd w:id="116"/>
      <w:r>
        <w:rPr>
          <w:rFonts w:ascii="宋体" w:hAnsi="宋体" w:cs="宋体" w:hint="eastAsia"/>
          <w:sz w:val="24"/>
        </w:rPr>
        <w:t>；</w:t>
      </w:r>
    </w:p>
    <w:p w:rsidR="00EB4141" w:rsidRDefault="008C0CEE">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17" w:name="OLE_LINK120"/>
      <w:bookmarkStart w:id="118" w:name="OLE_LINK119"/>
      <w:r>
        <w:rPr>
          <w:rFonts w:ascii="宋体" w:hAnsi="宋体" w:cs="宋体" w:hint="eastAsia"/>
          <w:sz w:val="24"/>
          <w:lang w:val="zh-CN"/>
        </w:rPr>
        <w:t>政府采购供应商廉洁自律承诺书</w:t>
      </w:r>
      <w:bookmarkEnd w:id="117"/>
      <w:bookmarkEnd w:id="118"/>
      <w:r>
        <w:rPr>
          <w:rFonts w:ascii="宋体" w:hAnsi="宋体" w:cs="宋体" w:hint="eastAsia"/>
          <w:sz w:val="24"/>
          <w:lang w:val="zh-CN"/>
        </w:rPr>
        <w:t>；</w:t>
      </w:r>
    </w:p>
    <w:p w:rsidR="00EB4141" w:rsidRDefault="008C0CEE">
      <w:pPr>
        <w:pStyle w:val="afff4"/>
      </w:pPr>
      <w:r>
        <w:rPr>
          <w:rFonts w:cs="宋体" w:hint="eastAsia"/>
          <w:b/>
          <w:szCs w:val="24"/>
        </w:rPr>
        <w:t>▲</w:t>
      </w:r>
      <w:r>
        <w:rPr>
          <w:rFonts w:hint="eastAsia"/>
        </w:rPr>
        <w:t>11.2.9</w:t>
      </w:r>
      <w:bookmarkStart w:id="119" w:name="OLE_LINK121"/>
      <w:bookmarkStart w:id="120" w:name="OLE_LINK122"/>
      <w:r>
        <w:rPr>
          <w:rFonts w:hint="eastAsia"/>
        </w:rPr>
        <w:t>承诺函</w:t>
      </w:r>
      <w:bookmarkEnd w:id="119"/>
      <w:bookmarkEnd w:id="120"/>
      <w:r>
        <w:rPr>
          <w:rFonts w:hint="eastAsia"/>
        </w:rPr>
        <w:t>；</w:t>
      </w:r>
    </w:p>
    <w:p w:rsidR="00EB4141" w:rsidRDefault="008C0CEE">
      <w:pPr>
        <w:pStyle w:val="afff4"/>
      </w:pPr>
      <w:r>
        <w:rPr>
          <w:rFonts w:hint="eastAsia"/>
        </w:rPr>
        <w:t>11.2.10</w:t>
      </w:r>
      <w:r>
        <w:rPr>
          <w:rFonts w:hint="eastAsia"/>
        </w:rPr>
        <w:t>技术解决方案</w:t>
      </w:r>
      <w:r>
        <w:rPr>
          <w:rFonts w:cs="宋体" w:hint="eastAsia"/>
          <w:snapToGrid w:val="0"/>
          <w:kern w:val="28"/>
        </w:rPr>
        <w:t>（如果有</w:t>
      </w:r>
      <w:r>
        <w:rPr>
          <w:rFonts w:cs="宋体" w:hint="eastAsia"/>
          <w:snapToGrid w:val="0"/>
          <w:kern w:val="28"/>
        </w:rPr>
        <w:t>)</w:t>
      </w:r>
      <w:r>
        <w:rPr>
          <w:rFonts w:hint="eastAsia"/>
        </w:rPr>
        <w:t>。可以是针对本项目的完整技术解决方案和实施方</w:t>
      </w:r>
      <w:r>
        <w:rPr>
          <w:rFonts w:hint="eastAsia"/>
        </w:rPr>
        <w:lastRenderedPageBreak/>
        <w:t>案；详细阐述项目方案的实现思路及关键技术；符合本项目对当前和未来发展的要求；以及对功能设计和实施计划的建议；</w:t>
      </w:r>
    </w:p>
    <w:p w:rsidR="00EB4141" w:rsidRDefault="008C0CEE">
      <w:pPr>
        <w:pStyle w:val="afff4"/>
      </w:pPr>
      <w:r>
        <w:rPr>
          <w:rFonts w:hint="eastAsia"/>
        </w:rPr>
        <w:t>11.2.11</w:t>
      </w:r>
      <w:r>
        <w:rPr>
          <w:rFonts w:hint="eastAsia"/>
        </w:rPr>
        <w:t>组织实施方案</w:t>
      </w:r>
      <w:r>
        <w:rPr>
          <w:rFonts w:cs="宋体" w:hint="eastAsia"/>
          <w:snapToGrid w:val="0"/>
          <w:kern w:val="28"/>
        </w:rPr>
        <w:t>（如果有</w:t>
      </w:r>
      <w:r>
        <w:rPr>
          <w:rFonts w:cs="宋体" w:hint="eastAsia"/>
          <w:snapToGrid w:val="0"/>
          <w:kern w:val="28"/>
        </w:rPr>
        <w:t>)</w:t>
      </w:r>
      <w:r>
        <w:rPr>
          <w:rFonts w:hint="eastAsia"/>
        </w:rPr>
        <w:t>。可以是本项目详细工作实施组织方案，包括</w:t>
      </w:r>
      <w:r>
        <w:rPr>
          <w:rFonts w:hint="eastAsia"/>
        </w:rPr>
        <w:t>(</w:t>
      </w:r>
      <w:r>
        <w:rPr>
          <w:rFonts w:hint="eastAsia"/>
        </w:rPr>
        <w:t>但不限于</w:t>
      </w:r>
      <w:r>
        <w:rPr>
          <w:rFonts w:hint="eastAsia"/>
        </w:rPr>
        <w:t>)</w:t>
      </w:r>
      <w:r>
        <w:rPr>
          <w:rFonts w:hint="eastAsia"/>
        </w:rPr>
        <w:t>以下内容：组织机构、工作时间进度表、工作程</w:t>
      </w:r>
      <w:r>
        <w:rPr>
          <w:rFonts w:hint="eastAsia"/>
        </w:rPr>
        <w:t>序和步骤、管理和协调方法、关键步骤的思路和要点；</w:t>
      </w:r>
    </w:p>
    <w:p w:rsidR="00EB4141" w:rsidRDefault="008C0CEE">
      <w:pPr>
        <w:pStyle w:val="afff4"/>
      </w:pPr>
      <w:bookmarkStart w:id="121" w:name="OLE_LINK221"/>
      <w:bookmarkStart w:id="122" w:name="OLE_LINK216"/>
      <w:bookmarkStart w:id="123" w:name="OLE_LINK213"/>
      <w:r>
        <w:rPr>
          <w:rFonts w:cs="宋体" w:hint="eastAsia"/>
          <w:b/>
          <w:szCs w:val="24"/>
        </w:rPr>
        <w:t>▲</w:t>
      </w:r>
      <w:bookmarkEnd w:id="121"/>
      <w:bookmarkEnd w:id="122"/>
      <w:bookmarkEnd w:id="123"/>
      <w:r>
        <w:rPr>
          <w:rFonts w:hint="eastAsia"/>
        </w:rPr>
        <w:t>11.2.12</w:t>
      </w:r>
      <w:bookmarkStart w:id="124" w:name="OLE_LINK125"/>
      <w:bookmarkStart w:id="125" w:name="OLE_LINK127"/>
      <w:bookmarkStart w:id="126" w:name="OLE_LINK170"/>
      <w:bookmarkStart w:id="127" w:name="OLE_LINK169"/>
      <w:r>
        <w:rPr>
          <w:rFonts w:hint="eastAsia"/>
        </w:rPr>
        <w:t>售后服务方案</w:t>
      </w:r>
      <w:bookmarkEnd w:id="124"/>
      <w:bookmarkEnd w:id="125"/>
      <w:r>
        <w:rPr>
          <w:rFonts w:hint="eastAsia"/>
        </w:rPr>
        <w:t>。</w:t>
      </w:r>
      <w:bookmarkEnd w:id="126"/>
      <w:bookmarkEnd w:id="127"/>
      <w:r>
        <w:rPr>
          <w:rFonts w:hint="eastAsia"/>
        </w:rPr>
        <w:t>可以是项目验收之后的维护方案；针对本项目的维护方案，包括本地售后服务机构及人员情况等。供应商应以书面形式完整准确地表述售后服务承诺</w:t>
      </w:r>
      <w:r>
        <w:rPr>
          <w:rFonts w:hint="eastAsia"/>
        </w:rPr>
        <w:t>(</w:t>
      </w:r>
      <w:r>
        <w:rPr>
          <w:rFonts w:hint="eastAsia"/>
        </w:rPr>
        <w:t>范围、标准及期限等</w:t>
      </w:r>
      <w:r>
        <w:rPr>
          <w:rFonts w:hint="eastAsia"/>
        </w:rPr>
        <w:t>)</w:t>
      </w:r>
      <w:r>
        <w:rPr>
          <w:rFonts w:hint="eastAsia"/>
        </w:rPr>
        <w:t>、供应商可能增加的服务承诺等。并明示服务承诺可能涉及的前提设定和费用，否则将被认为是无条件和免费的。承诺质保期内均提供免费上门服务。</w:t>
      </w:r>
    </w:p>
    <w:p w:rsidR="00EB4141" w:rsidRDefault="008C0CEE">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EB4141" w:rsidRDefault="008C0CEE">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w:t>
      </w:r>
      <w:r>
        <w:rPr>
          <w:rFonts w:ascii="宋体" w:hAnsi="宋体" w:cs="宋体" w:hint="eastAsia"/>
          <w:sz w:val="24"/>
        </w:rPr>
        <w:t>开标一览表（报价表）；</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11.3.2</w:t>
      </w:r>
      <w:r>
        <w:rPr>
          <w:rFonts w:ascii="宋体" w:hAnsi="宋体" w:cs="宋体" w:hint="eastAsia"/>
          <w:sz w:val="24"/>
        </w:rPr>
        <w:t>中小企业声明函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11.3.3</w:t>
      </w:r>
      <w:r>
        <w:rPr>
          <w:rFonts w:ascii="宋体" w:hAnsi="宋体" w:cs="宋体" w:hint="eastAsia"/>
          <w:sz w:val="24"/>
        </w:rPr>
        <w:t>关于符合本国产品标准的声明函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 xml:space="preserve"> </w:t>
      </w:r>
      <w:r>
        <w:rPr>
          <w:rFonts w:ascii="宋体" w:hAnsi="宋体" w:cs="宋体" w:hint="eastAsia"/>
          <w:sz w:val="24"/>
        </w:rPr>
        <w:t>；</w:t>
      </w:r>
    </w:p>
    <w:p w:rsidR="00EB4141" w:rsidRDefault="008C0CEE">
      <w:pPr>
        <w:snapToGrid w:val="0"/>
        <w:spacing w:line="360" w:lineRule="auto"/>
        <w:ind w:firstLineChars="200" w:firstLine="480"/>
      </w:pPr>
      <w:r>
        <w:rPr>
          <w:rFonts w:ascii="宋体" w:hAnsi="宋体" w:cs="宋体" w:hint="eastAsia"/>
          <w:sz w:val="24"/>
        </w:rPr>
        <w:t>11.3.4</w:t>
      </w:r>
      <w:r>
        <w:rPr>
          <w:rFonts w:ascii="宋体" w:hAnsi="宋体" w:cs="宋体" w:hint="eastAsia"/>
          <w:sz w:val="24"/>
        </w:rPr>
        <w:t>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EB4141" w:rsidRDefault="008C0CEE">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EB4141" w:rsidRDefault="008C0CEE">
      <w:pPr>
        <w:pStyle w:val="2c"/>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EB4141" w:rsidRDefault="008C0CEE">
      <w:pPr>
        <w:spacing w:line="360" w:lineRule="auto"/>
        <w:ind w:firstLineChars="200" w:firstLine="480"/>
        <w:rPr>
          <w:rFonts w:ascii="宋体" w:hAnsi="宋体" w:cs="宋体"/>
          <w:b/>
          <w:sz w:val="24"/>
        </w:rPr>
      </w:pPr>
      <w:r>
        <w:rPr>
          <w:rFonts w:ascii="宋体" w:hAnsi="宋体" w:cs="宋体" w:hint="eastAsia"/>
          <w:kern w:val="0"/>
          <w:sz w:val="24"/>
          <w:lang w:val="zh-CN"/>
        </w:rPr>
        <w:t>12.1</w:t>
      </w:r>
      <w:r>
        <w:rPr>
          <w:rFonts w:ascii="宋体" w:hAnsi="宋体" w:cs="宋体" w:hint="eastAsia"/>
          <w:kern w:val="0"/>
          <w:sz w:val="24"/>
          <w:lang w:val="zh-CN"/>
        </w:rPr>
        <w:t>投标文件分为资格文件、商务技术文件、报价文件三部分。各投标人在编制投标文件时请按照招标文件第六部分规定的格式进行，混乱的编排导致投标文件被误读或评标委员会查找不到有效文件是投标人的风险。</w:t>
      </w:r>
    </w:p>
    <w:p w:rsidR="00EB4141" w:rsidRDefault="008C0CEE">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w:t>
      </w:r>
      <w:r>
        <w:rPr>
          <w:rFonts w:ascii="宋体" w:hAnsi="宋体" w:cs="宋体" w:hint="eastAsia"/>
          <w:kern w:val="0"/>
          <w:sz w:val="24"/>
          <w:lang w:val="zh-CN"/>
        </w:rPr>
        <w:t>投标人进行电子投标应安装客户端软件—“广西政府采购云平台电子交易客户端”，并按照招标文件和电子交易平台的要求编制并加密投标文件。投标人未按规定加密的投标文件，电子交易平台将拒收并提示。</w:t>
      </w:r>
    </w:p>
    <w:p w:rsidR="00EB4141" w:rsidRDefault="008C0CEE">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w:t>
      </w:r>
      <w:r>
        <w:rPr>
          <w:rFonts w:ascii="宋体" w:hAnsi="宋体" w:cs="宋体" w:hint="eastAsia"/>
          <w:kern w:val="0"/>
          <w:sz w:val="24"/>
          <w:lang w:val="zh-CN"/>
        </w:rPr>
        <w:t>使用“广西政府采购云平台电子交易客户端”需要提前申领</w:t>
      </w:r>
      <w:r>
        <w:rPr>
          <w:rFonts w:ascii="宋体" w:hAnsi="宋体" w:cs="宋体" w:hint="eastAsia"/>
          <w:kern w:val="0"/>
          <w:sz w:val="24"/>
          <w:lang w:val="zh-CN"/>
        </w:rPr>
        <w:t>CA</w:t>
      </w:r>
      <w:r>
        <w:rPr>
          <w:rFonts w:ascii="宋体" w:hAnsi="宋体" w:cs="宋体" w:hint="eastAsia"/>
          <w:kern w:val="0"/>
          <w:sz w:val="24"/>
          <w:lang w:val="zh-CN"/>
        </w:rPr>
        <w:t>数字证书，申领流程请自行前往“</w:t>
      </w:r>
      <w:r>
        <w:rPr>
          <w:rFonts w:ascii="宋体" w:hAnsi="宋体" w:cs="宋体" w:hint="eastAsia"/>
          <w:sz w:val="24"/>
        </w:rPr>
        <w:t>广西政府采购网（</w:t>
      </w:r>
      <w:r>
        <w:rPr>
          <w:rFonts w:ascii="宋体" w:hAnsi="宋体" w:cs="宋体" w:hint="eastAsia"/>
          <w:sz w:val="24"/>
        </w:rPr>
        <w:t>http://zfcg.gxzf.gov.cn/</w:t>
      </w:r>
      <w:r>
        <w:rPr>
          <w:rFonts w:ascii="宋体" w:hAnsi="宋体" w:cs="宋体" w:hint="eastAsia"/>
          <w:sz w:val="24"/>
        </w:rPr>
        <w:t>）—办事服务—下载专区</w:t>
      </w:r>
      <w:r>
        <w:rPr>
          <w:rFonts w:ascii="宋体" w:hAnsi="宋体" w:cs="宋体" w:hint="eastAsia"/>
          <w:kern w:val="0"/>
          <w:sz w:val="24"/>
          <w:lang w:val="zh-CN"/>
        </w:rPr>
        <w:t>”进行查阅。</w:t>
      </w:r>
    </w:p>
    <w:p w:rsidR="00EB4141" w:rsidRDefault="008C0CEE">
      <w:pPr>
        <w:snapToGrid w:val="0"/>
        <w:spacing w:line="360" w:lineRule="auto"/>
        <w:rPr>
          <w:rFonts w:ascii="宋体" w:hAnsi="宋体" w:cs="宋体"/>
          <w:b/>
          <w:sz w:val="24"/>
        </w:rPr>
      </w:pPr>
      <w:r>
        <w:rPr>
          <w:rFonts w:ascii="宋体" w:hAnsi="宋体" w:cs="宋体" w:hint="eastAsia"/>
          <w:b/>
          <w:sz w:val="24"/>
        </w:rPr>
        <w:t>13.</w:t>
      </w:r>
      <w:r>
        <w:rPr>
          <w:rFonts w:ascii="宋体" w:hAnsi="宋体" w:cs="宋体" w:hint="eastAsia"/>
          <w:b/>
          <w:sz w:val="24"/>
        </w:rPr>
        <w:t>投标文件的签署、盖章</w:t>
      </w:r>
    </w:p>
    <w:p w:rsidR="00EB4141" w:rsidRDefault="008C0CEE">
      <w:pPr>
        <w:pStyle w:val="2c"/>
        <w:snapToGrid w:val="0"/>
        <w:spacing w:before="0"/>
        <w:ind w:firstLine="480"/>
        <w:rPr>
          <w:rFonts w:ascii="宋体" w:hAnsi="宋体" w:cs="宋体"/>
          <w:b/>
        </w:rPr>
      </w:pPr>
      <w:r>
        <w:rPr>
          <w:rFonts w:ascii="宋体" w:hAnsi="宋体" w:cs="宋体" w:hint="eastAsia"/>
          <w:szCs w:val="24"/>
        </w:rPr>
        <w:t>13.1</w:t>
      </w:r>
      <w:r>
        <w:rPr>
          <w:rFonts w:ascii="宋体" w:hAnsi="宋体" w:cs="宋体" w:hint="eastAsia"/>
          <w:szCs w:val="24"/>
        </w:rPr>
        <w:t>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w:t>
      </w:r>
      <w:r>
        <w:rPr>
          <w:rFonts w:ascii="宋体" w:hAnsi="宋体" w:cs="宋体" w:hint="eastAsia"/>
          <w:b/>
        </w:rPr>
        <w:t>签署、盖章的，其投标无效</w:t>
      </w:r>
      <w:r>
        <w:rPr>
          <w:rFonts w:ascii="宋体" w:hAnsi="宋体" w:cs="宋体" w:hint="eastAsia"/>
          <w:szCs w:val="24"/>
        </w:rPr>
        <w:t>。</w:t>
      </w:r>
    </w:p>
    <w:p w:rsidR="00EB4141" w:rsidRDefault="008C0CEE">
      <w:pPr>
        <w:pStyle w:val="2c"/>
        <w:snapToGrid w:val="0"/>
        <w:spacing w:before="0"/>
        <w:ind w:firstLine="480"/>
        <w:rPr>
          <w:rFonts w:ascii="宋体" w:hAnsi="宋体" w:cs="宋体"/>
        </w:rPr>
      </w:pPr>
      <w:r>
        <w:rPr>
          <w:rFonts w:ascii="宋体" w:hAnsi="宋体" w:cs="宋体" w:hint="eastAsia"/>
        </w:rPr>
        <w:lastRenderedPageBreak/>
        <w:t>13.2</w:t>
      </w:r>
      <w:r>
        <w:rPr>
          <w:rFonts w:ascii="宋体" w:hAnsi="宋体" w:cs="宋体" w:hint="eastAsia"/>
        </w:rPr>
        <w:t>为确保网上操作合法、有效和安全，投标人应当在投标截止时间前完成在“广西政府采购云平台”的身份认证，确保在电子投标过程中能够对相关数据电文进行加密和使用电子签名。</w:t>
      </w:r>
    </w:p>
    <w:p w:rsidR="00EB4141" w:rsidRDefault="008C0CEE">
      <w:pPr>
        <w:pStyle w:val="2c"/>
        <w:snapToGrid w:val="0"/>
        <w:spacing w:before="0"/>
        <w:ind w:firstLine="480"/>
        <w:rPr>
          <w:rFonts w:ascii="宋体" w:hAnsi="宋体" w:cs="宋体"/>
          <w:szCs w:val="24"/>
        </w:rPr>
      </w:pPr>
      <w:r>
        <w:rPr>
          <w:rFonts w:ascii="宋体" w:hAnsi="宋体" w:cs="宋体" w:hint="eastAsia"/>
        </w:rPr>
        <w:t>13.3</w:t>
      </w:r>
      <w:r>
        <w:rPr>
          <w:rFonts w:ascii="宋体" w:hAnsi="宋体" w:cs="宋体" w:hint="eastAsia"/>
        </w:rPr>
        <w:t>招标文件对投标文件签署、盖章的要求适用于电子签名、</w:t>
      </w:r>
      <w:r>
        <w:rPr>
          <w:rFonts w:ascii="宋体" w:hAnsi="宋体" w:cs="宋体" w:hint="eastAsia"/>
        </w:rPr>
        <w:t>CA</w:t>
      </w:r>
      <w:r>
        <w:rPr>
          <w:rFonts w:ascii="宋体" w:hAnsi="宋体" w:cs="宋体" w:hint="eastAsia"/>
        </w:rPr>
        <w:t>签章以及招标文件明确允许的其他方式。</w:t>
      </w:r>
    </w:p>
    <w:p w:rsidR="00EB4141" w:rsidRDefault="008C0CEE">
      <w:pPr>
        <w:pStyle w:val="2c"/>
        <w:spacing w:before="0"/>
        <w:ind w:firstLineChars="0" w:firstLine="0"/>
        <w:rPr>
          <w:rFonts w:ascii="宋体" w:hAnsi="宋体" w:cs="宋体"/>
          <w:b/>
          <w:szCs w:val="24"/>
        </w:rPr>
      </w:pPr>
      <w:r>
        <w:rPr>
          <w:rFonts w:ascii="宋体" w:hAnsi="宋体" w:cs="宋体" w:hint="eastAsia"/>
          <w:b/>
          <w:szCs w:val="24"/>
        </w:rPr>
        <w:t xml:space="preserve">14. </w:t>
      </w:r>
      <w:r>
        <w:rPr>
          <w:rFonts w:ascii="宋体" w:hAnsi="宋体" w:cs="宋体" w:hint="eastAsia"/>
          <w:b/>
          <w:szCs w:val="24"/>
        </w:rPr>
        <w:t>投标文件的提交、补充、修改、撤回</w:t>
      </w:r>
    </w:p>
    <w:p w:rsidR="00EB4141" w:rsidRDefault="008C0CEE">
      <w:pPr>
        <w:pStyle w:val="2c"/>
        <w:spacing w:before="0"/>
        <w:ind w:firstLine="480"/>
        <w:rPr>
          <w:rFonts w:ascii="宋体" w:hAnsi="宋体" w:cs="宋体"/>
          <w:szCs w:val="24"/>
        </w:rPr>
      </w:pPr>
      <w:r>
        <w:rPr>
          <w:rFonts w:ascii="宋体" w:hAnsi="宋体" w:cs="宋体" w:hint="eastAsia"/>
          <w:szCs w:val="24"/>
        </w:rPr>
        <w:t xml:space="preserve">14.1 </w:t>
      </w:r>
      <w:r>
        <w:rPr>
          <w:rFonts w:ascii="宋体" w:hAnsi="宋体" w:cs="宋体" w:hint="eastAsia"/>
          <w:szCs w:val="24"/>
        </w:rPr>
        <w:t>供应商应当在投标截止时间前完成投标文件的传输递交，并可以补充、修改或者撤回投标文件。补充或者修改投标文件的，应当先行撤回原文件，补充、修改后重新传输递交。投标截止</w:t>
      </w:r>
      <w:r>
        <w:rPr>
          <w:rFonts w:ascii="宋体" w:hAnsi="宋体" w:cs="宋体" w:hint="eastAsia"/>
          <w:szCs w:val="24"/>
        </w:rPr>
        <w:t>时间前未完成传输的，视为撤回投标文件。投标截止时间后递交的投标文件，电子交易平台将拒收。</w:t>
      </w:r>
    </w:p>
    <w:p w:rsidR="00EB4141" w:rsidRDefault="008C0CEE">
      <w:pPr>
        <w:pStyle w:val="2c"/>
        <w:spacing w:before="0"/>
        <w:ind w:firstLine="480"/>
        <w:rPr>
          <w:rFonts w:ascii="宋体" w:hAnsi="宋体" w:cs="宋体"/>
          <w:szCs w:val="24"/>
        </w:rPr>
      </w:pPr>
      <w:r>
        <w:rPr>
          <w:rFonts w:ascii="宋体" w:hAnsi="宋体" w:cs="宋体" w:hint="eastAsia"/>
          <w:szCs w:val="24"/>
        </w:rPr>
        <w:t>14.2</w:t>
      </w:r>
      <w:r>
        <w:rPr>
          <w:rFonts w:ascii="宋体" w:hAnsi="宋体" w:cs="宋体" w:hint="eastAsia"/>
          <w:szCs w:val="24"/>
        </w:rPr>
        <w:t>电子交易平台收到投标文件，将妥善保存并即时向供应商发出确认回执通知。在投标截止时间前，除供应商补充、修改或者撤回投标文件外，任何单位和个人不得解密或提取投标文件。</w:t>
      </w:r>
    </w:p>
    <w:p w:rsidR="00EB4141" w:rsidRDefault="008C0CEE">
      <w:pPr>
        <w:pStyle w:val="2c"/>
        <w:spacing w:before="0"/>
        <w:ind w:firstLine="480"/>
        <w:rPr>
          <w:rFonts w:ascii="宋体" w:hAnsi="宋体" w:cs="宋体"/>
          <w:szCs w:val="24"/>
        </w:rPr>
      </w:pPr>
      <w:r>
        <w:rPr>
          <w:rFonts w:ascii="宋体" w:hAnsi="宋体" w:cs="宋体" w:hint="eastAsia"/>
          <w:szCs w:val="24"/>
        </w:rPr>
        <w:t>14.3</w:t>
      </w:r>
      <w:r>
        <w:rPr>
          <w:rFonts w:ascii="宋体" w:hAnsi="宋体" w:cs="宋体" w:hint="eastAsia"/>
          <w:szCs w:val="24"/>
        </w:rPr>
        <w:t>采购人、采购代理机构可以视情况延长投标文件提交的截止时间。在上述情况下，采购代理机构与投标人以前在投标截止期方面的全部权利、责任和义务，将适用于延长至新的投标截止期。</w:t>
      </w:r>
    </w:p>
    <w:p w:rsidR="00EB4141" w:rsidRDefault="008C0CEE">
      <w:pPr>
        <w:pStyle w:val="af0"/>
        <w:spacing w:line="360" w:lineRule="auto"/>
        <w:rPr>
          <w:rFonts w:hAnsi="宋体" w:cs="宋体"/>
          <w:b/>
          <w:sz w:val="24"/>
          <w:szCs w:val="24"/>
        </w:rPr>
      </w:pPr>
      <w:r>
        <w:rPr>
          <w:rFonts w:hAnsi="宋体" w:cs="宋体" w:hint="eastAsia"/>
          <w:b/>
          <w:sz w:val="24"/>
          <w:szCs w:val="24"/>
        </w:rPr>
        <w:t>15.</w:t>
      </w:r>
      <w:r>
        <w:rPr>
          <w:rFonts w:hAnsi="宋体" w:cs="宋体" w:hint="eastAsia"/>
          <w:b/>
          <w:sz w:val="24"/>
          <w:szCs w:val="24"/>
        </w:rPr>
        <w:t>备份投标文件</w:t>
      </w:r>
    </w:p>
    <w:p w:rsidR="00EB4141" w:rsidRDefault="008C0CEE">
      <w:pPr>
        <w:pStyle w:val="af0"/>
        <w:spacing w:line="360" w:lineRule="auto"/>
        <w:ind w:firstLineChars="199" w:firstLine="478"/>
        <w:rPr>
          <w:rFonts w:hAnsi="宋体" w:cs="宋体"/>
          <w:b/>
          <w:sz w:val="24"/>
          <w:szCs w:val="24"/>
        </w:rPr>
      </w:pPr>
      <w:r>
        <w:rPr>
          <w:rFonts w:hAnsi="宋体" w:cs="宋体" w:hint="eastAsia"/>
          <w:sz w:val="24"/>
          <w:szCs w:val="24"/>
        </w:rPr>
        <w:t>本项目为全流程电子化项目，不接收备份文件。</w:t>
      </w:r>
    </w:p>
    <w:p w:rsidR="00EB4141" w:rsidRDefault="008C0CEE">
      <w:pPr>
        <w:pStyle w:val="2c"/>
        <w:spacing w:before="0"/>
        <w:ind w:firstLineChars="0" w:firstLine="0"/>
        <w:rPr>
          <w:rFonts w:ascii="宋体" w:hAnsi="宋体" w:cs="宋体"/>
          <w:b/>
          <w:szCs w:val="24"/>
        </w:rPr>
      </w:pPr>
      <w:r>
        <w:rPr>
          <w:rFonts w:ascii="宋体" w:hAnsi="宋体" w:cs="宋体" w:hint="eastAsia"/>
          <w:b/>
          <w:szCs w:val="24"/>
        </w:rPr>
        <w:t>16.</w:t>
      </w:r>
      <w:r>
        <w:rPr>
          <w:rFonts w:ascii="宋体" w:hAnsi="宋体" w:cs="宋体" w:hint="eastAsia"/>
          <w:b/>
          <w:szCs w:val="24"/>
        </w:rPr>
        <w:t>投标文件的无效处理</w:t>
      </w:r>
    </w:p>
    <w:p w:rsidR="00EB4141" w:rsidRDefault="008C0CEE">
      <w:pPr>
        <w:pStyle w:val="ae"/>
        <w:spacing w:line="360" w:lineRule="auto"/>
        <w:rPr>
          <w:rFonts w:cs="宋体"/>
          <w:szCs w:val="21"/>
        </w:rPr>
      </w:pPr>
      <w:r>
        <w:rPr>
          <w:rFonts w:cs="宋体" w:hint="eastAsia"/>
          <w:szCs w:val="21"/>
        </w:rPr>
        <w:t>有招标文件第四部分</w:t>
      </w:r>
      <w:r>
        <w:rPr>
          <w:rFonts w:cs="宋体"/>
        </w:rPr>
        <w:t>4.2</w:t>
      </w:r>
      <w:r>
        <w:rPr>
          <w:rFonts w:cs="宋体"/>
        </w:rPr>
        <w:t>规定</w:t>
      </w:r>
      <w:r>
        <w:rPr>
          <w:rFonts w:cs="宋体" w:hint="eastAsia"/>
          <w:szCs w:val="21"/>
        </w:rPr>
        <w:t>的情形之一的，投标无效：</w:t>
      </w:r>
    </w:p>
    <w:p w:rsidR="00EB4141" w:rsidRDefault="008C0CEE">
      <w:pPr>
        <w:pStyle w:val="2c"/>
        <w:spacing w:before="0"/>
        <w:ind w:firstLineChars="0" w:firstLine="0"/>
        <w:rPr>
          <w:rFonts w:ascii="宋体" w:hAnsi="宋体" w:cs="宋体"/>
          <w:b/>
          <w:szCs w:val="24"/>
        </w:rPr>
      </w:pPr>
      <w:r>
        <w:rPr>
          <w:rFonts w:ascii="宋体" w:hAnsi="宋体" w:cs="宋体" w:hint="eastAsia"/>
          <w:b/>
          <w:szCs w:val="24"/>
        </w:rPr>
        <w:t>17.</w:t>
      </w:r>
      <w:r>
        <w:rPr>
          <w:rFonts w:ascii="宋体" w:hAnsi="宋体" w:cs="宋体" w:hint="eastAsia"/>
          <w:b/>
          <w:szCs w:val="24"/>
        </w:rPr>
        <w:t>投标有效期</w:t>
      </w:r>
    </w:p>
    <w:p w:rsidR="00EB4141" w:rsidRDefault="008C0CEE">
      <w:pPr>
        <w:spacing w:line="360" w:lineRule="auto"/>
        <w:ind w:firstLineChars="200" w:firstLine="480"/>
        <w:rPr>
          <w:rFonts w:ascii="宋体" w:hAnsi="宋体" w:cs="宋体"/>
          <w:b/>
          <w:sz w:val="24"/>
          <w:szCs w:val="21"/>
        </w:rPr>
      </w:pPr>
      <w:r>
        <w:rPr>
          <w:rFonts w:ascii="宋体" w:hAnsi="宋体" w:cs="宋体" w:hint="eastAsia"/>
          <w:sz w:val="24"/>
          <w:szCs w:val="20"/>
        </w:rPr>
        <w:t>17.1</w:t>
      </w:r>
      <w:r>
        <w:rPr>
          <w:rFonts w:ascii="宋体" w:hAnsi="宋体" w:cs="宋体" w:hint="eastAsia"/>
          <w:sz w:val="24"/>
          <w:szCs w:val="20"/>
        </w:rPr>
        <w:t>投标有效期为从提交投标文件的截止之日起</w:t>
      </w:r>
      <w:r>
        <w:rPr>
          <w:rFonts w:ascii="宋体" w:hAnsi="宋体" w:cs="宋体" w:hint="eastAsia"/>
          <w:sz w:val="24"/>
          <w:szCs w:val="20"/>
        </w:rPr>
        <w:t>60</w:t>
      </w:r>
      <w:r>
        <w:rPr>
          <w:rFonts w:ascii="宋体" w:hAnsi="宋体" w:cs="宋体" w:hint="eastAsia"/>
          <w:sz w:val="24"/>
          <w:szCs w:val="20"/>
        </w:rPr>
        <w:t>天。▲</w:t>
      </w:r>
      <w:r>
        <w:rPr>
          <w:rFonts w:ascii="宋体" w:hAnsi="宋体" w:cs="宋体" w:hint="eastAsia"/>
          <w:b/>
          <w:sz w:val="24"/>
          <w:szCs w:val="20"/>
        </w:rPr>
        <w:t>投标人的投标文件中承</w:t>
      </w:r>
      <w:r>
        <w:rPr>
          <w:rFonts w:ascii="宋体" w:hAnsi="宋体" w:cs="宋体" w:hint="eastAsia"/>
          <w:b/>
          <w:sz w:val="24"/>
          <w:szCs w:val="21"/>
        </w:rPr>
        <w:t>诺的投标有效期少于招标文件中载明的投标有效期的，投标无效。</w:t>
      </w:r>
    </w:p>
    <w:p w:rsidR="00EB4141" w:rsidRDefault="008C0CEE">
      <w:pPr>
        <w:pStyle w:val="2c"/>
        <w:spacing w:before="0"/>
        <w:ind w:firstLine="480"/>
        <w:rPr>
          <w:rFonts w:ascii="宋体" w:hAnsi="宋体" w:cs="宋体"/>
        </w:rPr>
      </w:pPr>
      <w:r>
        <w:rPr>
          <w:rFonts w:ascii="宋体" w:hAnsi="宋体" w:cs="宋体" w:hint="eastAsia"/>
        </w:rPr>
        <w:t>17.2</w:t>
      </w:r>
      <w:r>
        <w:rPr>
          <w:rFonts w:ascii="宋体" w:hAnsi="宋体" w:cs="宋体" w:hint="eastAsia"/>
        </w:rPr>
        <w:t>投标文件合格投递后，自投标截止日期起，在投标有效期内有效。</w:t>
      </w:r>
    </w:p>
    <w:p w:rsidR="00EB4141" w:rsidRDefault="008C0CEE">
      <w:pPr>
        <w:pStyle w:val="2c"/>
        <w:spacing w:before="0"/>
        <w:ind w:firstLine="480"/>
        <w:rPr>
          <w:rFonts w:ascii="宋体" w:hAnsi="宋体" w:cs="宋体"/>
        </w:rPr>
      </w:pPr>
      <w:r>
        <w:rPr>
          <w:rFonts w:ascii="宋体" w:hAnsi="宋体" w:cs="宋体" w:hint="eastAsia"/>
        </w:rPr>
        <w:t>17.3</w:t>
      </w:r>
      <w:r>
        <w:rPr>
          <w:rFonts w:ascii="宋体" w:hAnsi="宋体" w:cs="宋体" w:hint="eastAsia"/>
        </w:rPr>
        <w:t>在原定投标有效期满之前，如果出现特殊情况，采购人或采购代理机构可以以书面形式通知所有投标人延长投标有效期。投标人同意延长的，不得要求或被允许修改其投标文件，投标人拒绝延长的，其投标无效。</w:t>
      </w:r>
    </w:p>
    <w:p w:rsidR="00EB4141" w:rsidRDefault="008C0CEE">
      <w:pPr>
        <w:pStyle w:val="2c"/>
        <w:spacing w:before="0"/>
        <w:ind w:firstLineChars="600" w:firstLine="1928"/>
        <w:outlineLvl w:val="1"/>
        <w:rPr>
          <w:rFonts w:ascii="宋体" w:hAnsi="宋体" w:cs="宋体"/>
          <w:b/>
          <w:sz w:val="32"/>
        </w:rPr>
      </w:pPr>
      <w:r>
        <w:rPr>
          <w:rFonts w:ascii="宋体" w:hAnsi="宋体" w:cs="宋体" w:hint="eastAsia"/>
          <w:b/>
          <w:sz w:val="32"/>
        </w:rPr>
        <w:t>四、开标、资格</w:t>
      </w:r>
      <w:r>
        <w:rPr>
          <w:rFonts w:ascii="宋体" w:hAnsi="宋体" w:cs="宋体" w:hint="eastAsia"/>
          <w:b/>
          <w:sz w:val="32"/>
        </w:rPr>
        <w:t>审查与信用信息查询</w:t>
      </w:r>
    </w:p>
    <w:p w:rsidR="00EB4141" w:rsidRDefault="008C0CEE">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w:t>
      </w:r>
      <w:r>
        <w:rPr>
          <w:rFonts w:ascii="宋体" w:hAnsi="宋体" w:cs="宋体" w:hint="eastAsia"/>
          <w:b/>
          <w:sz w:val="24"/>
          <w:szCs w:val="24"/>
        </w:rPr>
        <w:t>开标</w:t>
      </w:r>
      <w:r>
        <w:rPr>
          <w:rFonts w:ascii="宋体" w:hAnsi="宋体" w:cs="宋体" w:hint="eastAsia"/>
          <w:sz w:val="24"/>
        </w:rPr>
        <w:t xml:space="preserve"> </w:t>
      </w:r>
    </w:p>
    <w:p w:rsidR="00EB4141" w:rsidRDefault="008C0CEE">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w:t>
      </w:r>
      <w:r>
        <w:rPr>
          <w:rFonts w:ascii="宋体" w:hAnsi="宋体" w:cs="宋体" w:hint="eastAsia"/>
          <w:sz w:val="24"/>
        </w:rPr>
        <w:t>采购代理机构按照招标文件规定的时间通过电子交易平台组织开标，所有投标</w:t>
      </w:r>
      <w:r>
        <w:rPr>
          <w:rFonts w:ascii="宋体" w:hAnsi="宋体" w:cs="宋体" w:hint="eastAsia"/>
          <w:sz w:val="24"/>
        </w:rPr>
        <w:lastRenderedPageBreak/>
        <w:t>人均应当准时在线参加。投标人不足</w:t>
      </w:r>
      <w:r>
        <w:rPr>
          <w:rFonts w:ascii="宋体" w:hAnsi="宋体" w:cs="宋体" w:hint="eastAsia"/>
          <w:sz w:val="24"/>
        </w:rPr>
        <w:t>3</w:t>
      </w:r>
      <w:r>
        <w:rPr>
          <w:rFonts w:ascii="宋体" w:hAnsi="宋体" w:cs="宋体" w:hint="eastAsia"/>
          <w:sz w:val="24"/>
        </w:rPr>
        <w:t>家的，不得开标。</w:t>
      </w:r>
    </w:p>
    <w:p w:rsidR="00EB4141" w:rsidRDefault="008C0CEE">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w:t>
      </w:r>
      <w:r>
        <w:rPr>
          <w:rFonts w:ascii="宋体" w:hAnsi="宋体" w:cs="宋体" w:hint="eastAsia"/>
          <w:sz w:val="24"/>
        </w:rPr>
        <w:t>18.2</w:t>
      </w:r>
      <w:r>
        <w:rPr>
          <w:rFonts w:ascii="宋体" w:hAnsi="宋体" w:cs="宋体" w:hint="eastAsia"/>
          <w:sz w:val="24"/>
        </w:rPr>
        <w:t>开标时，电子交易平台按开标时间自动提取所有投标文件。采购代理机构依托电子交易平台发起开始解密指令，投标人按照平台提示和招标文件的规定在半小时内完成在线解密。</w:t>
      </w:r>
    </w:p>
    <w:p w:rsidR="00EB4141" w:rsidRDefault="008C0CEE">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w:t>
      </w:r>
      <w:r>
        <w:rPr>
          <w:rFonts w:ascii="宋体" w:hAnsi="宋体" w:cs="宋体" w:hint="eastAsia"/>
          <w:sz w:val="24"/>
        </w:rPr>
        <w:t>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EB4141" w:rsidRDefault="008C0CEE">
      <w:pPr>
        <w:widowControl/>
        <w:spacing w:line="360" w:lineRule="auto"/>
        <w:jc w:val="left"/>
        <w:rPr>
          <w:rFonts w:ascii="宋体" w:hAnsi="宋体" w:cs="宋体"/>
          <w:b/>
          <w:sz w:val="24"/>
          <w:szCs w:val="20"/>
        </w:rPr>
      </w:pPr>
      <w:r>
        <w:rPr>
          <w:rFonts w:ascii="宋体" w:hAnsi="宋体" w:cs="宋体" w:hint="eastAsia"/>
          <w:b/>
          <w:sz w:val="24"/>
          <w:szCs w:val="20"/>
        </w:rPr>
        <w:t>19.</w:t>
      </w:r>
      <w:r>
        <w:rPr>
          <w:rFonts w:ascii="宋体" w:hAnsi="宋体" w:cs="宋体" w:hint="eastAsia"/>
          <w:b/>
          <w:sz w:val="24"/>
          <w:szCs w:val="20"/>
        </w:rPr>
        <w:t>资格审查</w:t>
      </w:r>
    </w:p>
    <w:p w:rsidR="00EB4141" w:rsidRDefault="008C0CEE">
      <w:pPr>
        <w:snapToGrid w:val="0"/>
        <w:spacing w:line="360" w:lineRule="auto"/>
        <w:ind w:firstLineChars="200" w:firstLine="480"/>
        <w:rPr>
          <w:rFonts w:ascii="宋体" w:hAnsi="宋体" w:cs="宋体"/>
          <w:sz w:val="24"/>
        </w:rPr>
      </w:pPr>
      <w:r>
        <w:rPr>
          <w:rFonts w:ascii="宋体" w:hAnsi="宋体" w:cs="宋体" w:hint="eastAsia"/>
          <w:kern w:val="0"/>
          <w:sz w:val="24"/>
        </w:rPr>
        <w:t>19.1</w:t>
      </w:r>
      <w:r>
        <w:rPr>
          <w:rFonts w:ascii="宋体" w:hAnsi="宋体" w:cs="宋体" w:hint="eastAsia"/>
          <w:sz w:val="24"/>
        </w:rPr>
        <w:t>采购人或采购代理机构依据法律法规和招标文件的规定，对投标人的资格进行审查。</w:t>
      </w:r>
    </w:p>
    <w:p w:rsidR="00EB4141" w:rsidRDefault="008C0CEE">
      <w:pPr>
        <w:pStyle w:val="2c"/>
        <w:spacing w:before="0"/>
        <w:ind w:firstLine="480"/>
        <w:rPr>
          <w:rFonts w:ascii="宋体" w:hAnsi="宋体" w:cs="宋体"/>
        </w:rPr>
      </w:pPr>
      <w:r>
        <w:rPr>
          <w:rFonts w:ascii="宋体" w:hAnsi="宋体" w:cs="宋体" w:hint="eastAsia"/>
          <w:kern w:val="0"/>
          <w:szCs w:val="24"/>
        </w:rPr>
        <w:t>19.2</w:t>
      </w:r>
      <w:r>
        <w:rPr>
          <w:rFonts w:ascii="宋体" w:hAnsi="宋体" w:cs="宋体" w:hint="eastAsia"/>
          <w:kern w:val="0"/>
          <w:szCs w:val="24"/>
        </w:rPr>
        <w:t>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EB4141" w:rsidRDefault="008C0CEE">
      <w:pPr>
        <w:pStyle w:val="2c"/>
        <w:spacing w:before="0"/>
        <w:ind w:firstLine="480"/>
        <w:rPr>
          <w:rFonts w:ascii="宋体" w:hAnsi="宋体" w:cs="宋体"/>
        </w:rPr>
      </w:pPr>
      <w:r>
        <w:rPr>
          <w:rFonts w:ascii="宋体" w:hAnsi="宋体" w:cs="宋体" w:hint="eastAsia"/>
          <w:kern w:val="0"/>
          <w:szCs w:val="24"/>
        </w:rPr>
        <w:t>19.</w:t>
      </w:r>
      <w:r>
        <w:rPr>
          <w:rFonts w:ascii="宋体" w:hAnsi="宋体" w:cs="宋体" w:hint="eastAsia"/>
        </w:rPr>
        <w:t>3</w:t>
      </w:r>
      <w:r>
        <w:rPr>
          <w:rFonts w:ascii="宋体" w:hAnsi="宋体" w:cs="宋体" w:hint="eastAsia"/>
        </w:rPr>
        <w:t>对未通过资格审查的投标人，采购人或采购代理机构告知其未通过的原因。</w:t>
      </w:r>
    </w:p>
    <w:p w:rsidR="00EB4141" w:rsidRDefault="008C0CEE">
      <w:pPr>
        <w:pStyle w:val="2c"/>
        <w:spacing w:before="0"/>
        <w:ind w:firstLine="480"/>
        <w:rPr>
          <w:rFonts w:ascii="宋体" w:hAnsi="宋体" w:cs="宋体"/>
        </w:rPr>
      </w:pPr>
      <w:r>
        <w:rPr>
          <w:rFonts w:ascii="宋体" w:hAnsi="宋体" w:cs="宋体" w:hint="eastAsia"/>
          <w:kern w:val="0"/>
          <w:szCs w:val="24"/>
        </w:rPr>
        <w:t>19.</w:t>
      </w:r>
      <w:r>
        <w:rPr>
          <w:rFonts w:ascii="宋体" w:hAnsi="宋体" w:cs="宋体" w:hint="eastAsia"/>
        </w:rPr>
        <w:t>4</w:t>
      </w:r>
      <w:r>
        <w:rPr>
          <w:rFonts w:ascii="宋体" w:hAnsi="宋体" w:cs="宋体" w:hint="eastAsia"/>
        </w:rPr>
        <w:t>合格投标人不足</w:t>
      </w:r>
      <w:r>
        <w:rPr>
          <w:rFonts w:ascii="宋体" w:hAnsi="宋体" w:cs="宋体" w:hint="eastAsia"/>
        </w:rPr>
        <w:t>3</w:t>
      </w:r>
      <w:r>
        <w:rPr>
          <w:rFonts w:ascii="宋体" w:hAnsi="宋体" w:cs="宋体" w:hint="eastAsia"/>
        </w:rPr>
        <w:t>家的，不再评标。</w:t>
      </w:r>
    </w:p>
    <w:p w:rsidR="00EB4141" w:rsidRDefault="008C0CEE">
      <w:pPr>
        <w:pStyle w:val="2c"/>
        <w:spacing w:before="0"/>
        <w:ind w:firstLineChars="0" w:firstLine="0"/>
        <w:rPr>
          <w:rFonts w:ascii="宋体" w:hAnsi="宋体" w:cs="宋体"/>
          <w:b/>
          <w:szCs w:val="24"/>
        </w:rPr>
      </w:pPr>
      <w:r>
        <w:rPr>
          <w:rFonts w:ascii="宋体" w:hAnsi="宋体" w:cs="宋体" w:hint="eastAsia"/>
          <w:b/>
          <w:szCs w:val="24"/>
        </w:rPr>
        <w:t>20.</w:t>
      </w:r>
      <w:r>
        <w:rPr>
          <w:rFonts w:ascii="宋体" w:hAnsi="宋体" w:cs="宋体" w:hint="eastAsia"/>
          <w:b/>
          <w:szCs w:val="24"/>
        </w:rPr>
        <w:t>信用信息查询</w:t>
      </w:r>
    </w:p>
    <w:p w:rsidR="00EB4141" w:rsidRDefault="008C0CEE">
      <w:pPr>
        <w:pStyle w:val="2c"/>
        <w:spacing w:before="0"/>
        <w:ind w:firstLineChars="0" w:firstLine="495"/>
        <w:rPr>
          <w:rFonts w:ascii="宋体" w:hAnsi="宋体" w:cs="宋体"/>
          <w:kern w:val="0"/>
          <w:szCs w:val="24"/>
        </w:rPr>
      </w:pPr>
      <w:r>
        <w:rPr>
          <w:rFonts w:ascii="宋体" w:hAnsi="宋体" w:cs="宋体" w:hint="eastAsia"/>
          <w:kern w:val="0"/>
          <w:szCs w:val="24"/>
        </w:rPr>
        <w:t>20.1</w:t>
      </w:r>
      <w:r>
        <w:rPr>
          <w:rFonts w:ascii="宋体" w:hAnsi="宋体" w:cs="宋体" w:hint="eastAsia"/>
          <w:kern w:val="0"/>
          <w:szCs w:val="24"/>
        </w:rPr>
        <w:t>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t>
      </w:r>
      <w:r>
        <w:rPr>
          <w:rFonts w:ascii="宋体" w:hAnsi="宋体" w:cs="宋体" w:hint="eastAsia"/>
          <w:kern w:val="0"/>
          <w:szCs w:val="24"/>
        </w:rPr>
        <w:t>(www.creditchina.gov.cn)</w:t>
      </w:r>
      <w:r>
        <w:rPr>
          <w:rFonts w:ascii="宋体" w:hAnsi="宋体" w:cs="宋体" w:hint="eastAsia"/>
          <w:kern w:val="0"/>
          <w:szCs w:val="24"/>
        </w:rPr>
        <w:t>、中国政府采购网</w:t>
      </w:r>
      <w:r>
        <w:rPr>
          <w:rFonts w:ascii="宋体" w:hAnsi="宋体" w:cs="宋体" w:hint="eastAsia"/>
          <w:kern w:val="0"/>
          <w:szCs w:val="24"/>
        </w:rPr>
        <w:t>(www.ccg</w:t>
      </w:r>
      <w:r>
        <w:rPr>
          <w:rFonts w:ascii="宋体" w:hAnsi="宋体" w:cs="宋体" w:hint="eastAsia"/>
          <w:kern w:val="0"/>
          <w:szCs w:val="24"/>
        </w:rPr>
        <w:t>p.gov.cn)</w:t>
      </w:r>
      <w:r>
        <w:rPr>
          <w:rFonts w:ascii="宋体" w:hAnsi="宋体" w:cs="宋体" w:hint="eastAsia"/>
          <w:kern w:val="0"/>
          <w:szCs w:val="24"/>
        </w:rPr>
        <w:t>渠道查询投标人接受资格审查时的信用记录。</w:t>
      </w:r>
    </w:p>
    <w:p w:rsidR="00EB4141" w:rsidRDefault="008C0CEE">
      <w:pPr>
        <w:pStyle w:val="2c"/>
        <w:spacing w:before="0"/>
        <w:ind w:firstLineChars="0" w:firstLine="495"/>
        <w:rPr>
          <w:rFonts w:ascii="宋体" w:hAnsi="宋体" w:cs="宋体"/>
          <w:kern w:val="0"/>
          <w:szCs w:val="24"/>
        </w:rPr>
      </w:pPr>
      <w:r>
        <w:rPr>
          <w:rFonts w:ascii="宋体" w:hAnsi="宋体" w:cs="宋体" w:hint="eastAsia"/>
          <w:kern w:val="0"/>
          <w:szCs w:val="24"/>
        </w:rPr>
        <w:t>20.2</w:t>
      </w:r>
      <w:r>
        <w:rPr>
          <w:rFonts w:ascii="宋体" w:hAnsi="宋体" w:cs="宋体" w:hint="eastAsia"/>
          <w:kern w:val="0"/>
          <w:szCs w:val="24"/>
        </w:rPr>
        <w:t>信用信息查询记录和证据留存的具体方式：现场查询的投标人的信用记录、查询结果经确认后将与采购文件一起存档。</w:t>
      </w:r>
    </w:p>
    <w:p w:rsidR="00EB4141" w:rsidRDefault="008C0CEE">
      <w:pPr>
        <w:pStyle w:val="2c"/>
        <w:spacing w:before="0"/>
        <w:ind w:firstLineChars="0" w:firstLine="495"/>
        <w:rPr>
          <w:rFonts w:ascii="宋体" w:hAnsi="宋体" w:cs="宋体"/>
          <w:kern w:val="0"/>
          <w:szCs w:val="24"/>
        </w:rPr>
      </w:pPr>
      <w:r>
        <w:rPr>
          <w:rFonts w:ascii="宋体" w:hAnsi="宋体" w:cs="宋体" w:hint="eastAsia"/>
          <w:kern w:val="0"/>
          <w:szCs w:val="24"/>
        </w:rPr>
        <w:t>20.3</w:t>
      </w:r>
      <w:r>
        <w:rPr>
          <w:rFonts w:ascii="宋体" w:hAnsi="宋体" w:cs="宋体" w:hint="eastAsia"/>
          <w:kern w:val="0"/>
          <w:szCs w:val="24"/>
        </w:rPr>
        <w:t>信用信息的使用规则：经查询列入失信被执行人名单、重大税收违法案件当事人名单、政府采购严重违法失信行为记录名单的投标人将被拒绝参与政府采购活动。</w:t>
      </w:r>
    </w:p>
    <w:p w:rsidR="00EB4141" w:rsidRDefault="008C0CEE">
      <w:pPr>
        <w:pStyle w:val="2c"/>
        <w:spacing w:before="0"/>
        <w:ind w:firstLine="480"/>
        <w:rPr>
          <w:rFonts w:ascii="宋体" w:hAnsi="宋体" w:cs="宋体"/>
        </w:rPr>
      </w:pPr>
      <w:r>
        <w:rPr>
          <w:rFonts w:ascii="宋体" w:hAnsi="宋体" w:cs="宋体" w:hint="eastAsia"/>
          <w:kern w:val="0"/>
          <w:szCs w:val="24"/>
        </w:rPr>
        <w:t>20.4</w:t>
      </w:r>
      <w:r>
        <w:rPr>
          <w:rFonts w:ascii="宋体" w:hAnsi="宋体" w:cs="宋体" w:hint="eastAsia"/>
          <w:kern w:val="0"/>
          <w:szCs w:val="24"/>
        </w:rPr>
        <w:t>联合体信用信息查询：两个以上的自然人、法人或者其他组织组成一个联合体，以一个供应商的身份共同参加政府采购活动的，应当对所有联合体成员进行信用记录查询，联合体成员存在不良信用记录的</w:t>
      </w:r>
      <w:r>
        <w:rPr>
          <w:rFonts w:ascii="宋体" w:hAnsi="宋体" w:cs="宋体" w:hint="eastAsia"/>
          <w:kern w:val="0"/>
          <w:szCs w:val="24"/>
        </w:rPr>
        <w:t>，视同联合体存在不良信用记录</w:t>
      </w:r>
      <w:r>
        <w:rPr>
          <w:rFonts w:ascii="宋体" w:hAnsi="宋体" w:cs="宋体" w:hint="eastAsia"/>
        </w:rPr>
        <w:t>。</w:t>
      </w:r>
    </w:p>
    <w:p w:rsidR="00EB4141" w:rsidRDefault="00EB4141">
      <w:pPr>
        <w:pStyle w:val="2c"/>
        <w:spacing w:before="0"/>
        <w:ind w:firstLineChars="0" w:firstLine="0"/>
        <w:rPr>
          <w:rFonts w:ascii="宋体" w:hAnsi="宋体" w:cs="宋体"/>
          <w:kern w:val="0"/>
          <w:szCs w:val="24"/>
        </w:rPr>
      </w:pPr>
    </w:p>
    <w:p w:rsidR="00EB4141" w:rsidRDefault="00EB4141">
      <w:pPr>
        <w:snapToGrid w:val="0"/>
        <w:spacing w:line="360" w:lineRule="auto"/>
        <w:jc w:val="center"/>
        <w:outlineLvl w:val="1"/>
        <w:rPr>
          <w:rFonts w:ascii="宋体" w:hAnsi="宋体" w:cs="宋体"/>
          <w:b/>
          <w:sz w:val="36"/>
          <w:szCs w:val="36"/>
        </w:rPr>
      </w:pPr>
    </w:p>
    <w:p w:rsidR="00EB4141" w:rsidRDefault="008C0CEE">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EB4141" w:rsidRDefault="008C0CEE">
      <w:pPr>
        <w:spacing w:line="360" w:lineRule="auto"/>
        <w:rPr>
          <w:rFonts w:ascii="宋体" w:hAnsi="宋体" w:cs="宋体"/>
          <w:b/>
          <w:sz w:val="24"/>
        </w:rPr>
      </w:pPr>
      <w:bookmarkStart w:id="128" w:name="_Toc91899903"/>
      <w:r>
        <w:rPr>
          <w:rFonts w:ascii="宋体" w:hAnsi="宋体" w:cs="宋体" w:hint="eastAsia"/>
          <w:b/>
          <w:sz w:val="24"/>
        </w:rPr>
        <w:t>21.</w:t>
      </w:r>
      <w:r>
        <w:rPr>
          <w:rFonts w:ascii="宋体" w:hAnsi="宋体" w:cs="宋体" w:hint="eastAsia"/>
          <w:b/>
          <w:sz w:val="24"/>
        </w:rPr>
        <w:t>评标</w:t>
      </w:r>
    </w:p>
    <w:p w:rsidR="00EB4141" w:rsidRDefault="008C0CEE">
      <w:pPr>
        <w:pStyle w:val="afff4"/>
      </w:pPr>
      <w:r>
        <w:rPr>
          <w:rFonts w:hint="eastAsia"/>
        </w:rPr>
        <w:t>21.1</w:t>
      </w:r>
      <w:r>
        <w:rPr>
          <w:rFonts w:hint="eastAsia"/>
        </w:rPr>
        <w:t>本招标采购项目的评标委员会由采购人代表和评审专家组成，成员人数应当为</w:t>
      </w:r>
      <w:r>
        <w:rPr>
          <w:rFonts w:hint="eastAsia"/>
        </w:rPr>
        <w:t>5</w:t>
      </w:r>
      <w:r>
        <w:rPr>
          <w:rFonts w:hint="eastAsia"/>
        </w:rPr>
        <w:t>人以上单数，其中评审专家不得少于成员总数的三分之二。采购项目符合下列情形之</w:t>
      </w:r>
      <w:r>
        <w:rPr>
          <w:rFonts w:hint="eastAsia"/>
        </w:rPr>
        <w:lastRenderedPageBreak/>
        <w:t>一的，评标委员会成员人数应当为</w:t>
      </w:r>
      <w:r>
        <w:rPr>
          <w:rFonts w:hint="eastAsia"/>
        </w:rPr>
        <w:t>7</w:t>
      </w:r>
      <w:r>
        <w:rPr>
          <w:rFonts w:hint="eastAsia"/>
        </w:rPr>
        <w:t>人以上单数：（一）采购预算金额在</w:t>
      </w:r>
      <w:r>
        <w:rPr>
          <w:rFonts w:hint="eastAsia"/>
        </w:rPr>
        <w:t>1000</w:t>
      </w:r>
      <w:r>
        <w:rPr>
          <w:rFonts w:hint="eastAsia"/>
        </w:rPr>
        <w:t>万元以上；（二）技术复杂；（三）社会影响较大。</w:t>
      </w:r>
    </w:p>
    <w:p w:rsidR="00EB4141" w:rsidRDefault="008C0CEE">
      <w:pPr>
        <w:pStyle w:val="afff4"/>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EB4141" w:rsidRDefault="00EB4141">
      <w:pPr>
        <w:spacing w:line="360" w:lineRule="auto"/>
        <w:rPr>
          <w:rFonts w:ascii="宋体" w:hAnsi="宋体" w:cs="宋体"/>
          <w:b/>
          <w:sz w:val="24"/>
        </w:rPr>
      </w:pPr>
    </w:p>
    <w:p w:rsidR="00EB4141" w:rsidRDefault="008C0CEE">
      <w:pPr>
        <w:snapToGrid w:val="0"/>
        <w:spacing w:line="360" w:lineRule="auto"/>
        <w:jc w:val="center"/>
        <w:outlineLvl w:val="1"/>
        <w:rPr>
          <w:rFonts w:ascii="宋体" w:hAnsi="宋体" w:cs="宋体"/>
          <w:b/>
          <w:sz w:val="36"/>
          <w:szCs w:val="36"/>
        </w:rPr>
      </w:pPr>
      <w:r>
        <w:rPr>
          <w:rFonts w:ascii="宋体" w:hAnsi="宋体" w:cs="宋体" w:hint="eastAsia"/>
          <w:b/>
          <w:sz w:val="36"/>
          <w:szCs w:val="36"/>
        </w:rPr>
        <w:t>六、定</w:t>
      </w:r>
      <w:r>
        <w:rPr>
          <w:rFonts w:ascii="宋体" w:hAnsi="宋体" w:cs="宋体" w:hint="eastAsia"/>
          <w:b/>
          <w:sz w:val="36"/>
          <w:szCs w:val="36"/>
        </w:rPr>
        <w:t xml:space="preserve"> </w:t>
      </w:r>
      <w:r>
        <w:rPr>
          <w:rFonts w:ascii="宋体" w:hAnsi="宋体" w:cs="宋体" w:hint="eastAsia"/>
          <w:b/>
          <w:sz w:val="36"/>
          <w:szCs w:val="36"/>
        </w:rPr>
        <w:t>标</w:t>
      </w:r>
    </w:p>
    <w:p w:rsidR="00EB4141" w:rsidRDefault="008C0CEE">
      <w:pPr>
        <w:pStyle w:val="ae"/>
        <w:spacing w:line="360" w:lineRule="auto"/>
        <w:ind w:left="479" w:hangingChars="199" w:hanging="479"/>
        <w:rPr>
          <w:rFonts w:cs="宋体"/>
          <w:b/>
        </w:rPr>
      </w:pPr>
      <w:r>
        <w:rPr>
          <w:rFonts w:cs="宋体" w:hint="eastAsia"/>
          <w:b/>
        </w:rPr>
        <w:t xml:space="preserve">22. </w:t>
      </w:r>
      <w:r>
        <w:rPr>
          <w:rFonts w:cs="宋体" w:hint="eastAsia"/>
          <w:b/>
        </w:rPr>
        <w:t>确定中标人</w:t>
      </w:r>
    </w:p>
    <w:p w:rsidR="00EB4141" w:rsidRDefault="008C0CEE">
      <w:pPr>
        <w:pStyle w:val="2c"/>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w:t>
      </w:r>
      <w:r>
        <w:rPr>
          <w:rFonts w:ascii="宋体" w:hAnsi="宋体" w:cs="宋体" w:hint="eastAsia"/>
          <w:szCs w:val="24"/>
        </w:rPr>
        <w:t>5</w:t>
      </w:r>
      <w:r>
        <w:rPr>
          <w:rFonts w:ascii="宋体" w:hAnsi="宋体" w:cs="宋体" w:hint="eastAsia"/>
          <w:szCs w:val="24"/>
        </w:rPr>
        <w:t>个工作日内在线确定中标人。中标通知书和中标结果公告应当在规定时间内同时发出。</w:t>
      </w:r>
    </w:p>
    <w:p w:rsidR="00EB4141" w:rsidRDefault="008C0CEE">
      <w:pPr>
        <w:pStyle w:val="2c"/>
        <w:snapToGrid w:val="0"/>
        <w:spacing w:before="0"/>
        <w:ind w:firstLineChars="0" w:firstLine="0"/>
        <w:rPr>
          <w:rFonts w:ascii="宋体" w:hAnsi="宋体" w:cs="宋体"/>
          <w:b/>
          <w:szCs w:val="24"/>
        </w:rPr>
      </w:pPr>
      <w:r>
        <w:rPr>
          <w:rFonts w:ascii="宋体" w:hAnsi="宋体" w:cs="宋体" w:hint="eastAsia"/>
          <w:b/>
          <w:szCs w:val="24"/>
        </w:rPr>
        <w:t xml:space="preserve">23. </w:t>
      </w:r>
      <w:r>
        <w:rPr>
          <w:rFonts w:ascii="宋体" w:hAnsi="宋体" w:cs="宋体" w:hint="eastAsia"/>
          <w:b/>
          <w:szCs w:val="24"/>
        </w:rPr>
        <w:t>中标通知与中标结果公告</w:t>
      </w:r>
    </w:p>
    <w:p w:rsidR="00EB4141" w:rsidRDefault="008C0CEE">
      <w:pPr>
        <w:widowControl/>
        <w:shd w:val="clear" w:color="auto" w:fill="FFFFFF"/>
        <w:spacing w:line="360" w:lineRule="auto"/>
        <w:ind w:firstLine="480"/>
        <w:jc w:val="left"/>
        <w:rPr>
          <w:rFonts w:ascii="宋体" w:hAnsi="宋体" w:cs="宋体"/>
          <w:sz w:val="24"/>
        </w:rPr>
      </w:pPr>
      <w:r>
        <w:rPr>
          <w:rFonts w:ascii="宋体" w:hAnsi="宋体" w:cs="宋体" w:hint="eastAsia"/>
          <w:sz w:val="24"/>
        </w:rPr>
        <w:t>23.1</w:t>
      </w:r>
      <w:r>
        <w:rPr>
          <w:rFonts w:ascii="宋体" w:hAnsi="宋体" w:cs="宋体" w:hint="eastAsia"/>
          <w:sz w:val="24"/>
        </w:rPr>
        <w:t>自中标人确定之日起</w:t>
      </w:r>
      <w:r>
        <w:rPr>
          <w:rFonts w:ascii="宋体" w:hAnsi="宋体" w:cs="宋体" w:hint="eastAsia"/>
          <w:sz w:val="24"/>
        </w:rPr>
        <w:t>2</w:t>
      </w:r>
      <w:r>
        <w:rPr>
          <w:rFonts w:ascii="宋体" w:hAnsi="宋体" w:cs="宋体" w:hint="eastAsia"/>
          <w:sz w:val="24"/>
        </w:rPr>
        <w:t>个工作日内，采购代理机构通过电子交易平台向中标人发出中标通知书，同时编制发布采购结果公告。采购代理机构也可以以纸质形式进行中标通知。</w:t>
      </w:r>
    </w:p>
    <w:p w:rsidR="00EB4141" w:rsidRDefault="008C0CEE">
      <w:pPr>
        <w:widowControl/>
        <w:shd w:val="clear" w:color="auto" w:fill="FFFFFF"/>
        <w:spacing w:line="360" w:lineRule="auto"/>
        <w:ind w:firstLine="480"/>
        <w:jc w:val="left"/>
        <w:rPr>
          <w:rFonts w:ascii="宋体" w:hAnsi="宋体" w:cs="宋体"/>
          <w:sz w:val="24"/>
        </w:rPr>
      </w:pPr>
      <w:r>
        <w:rPr>
          <w:rFonts w:ascii="宋体" w:hAnsi="宋体" w:cs="宋体" w:hint="eastAsia"/>
          <w:sz w:val="24"/>
        </w:rPr>
        <w:t>23.2</w:t>
      </w:r>
      <w:r>
        <w:rPr>
          <w:rFonts w:ascii="宋体" w:hAnsi="宋体" w:cs="宋体" w:hint="eastAsia"/>
          <w:sz w:val="24"/>
        </w:rPr>
        <w:t>中标结果公告内容包括采购人及其委托的采购</w:t>
      </w:r>
      <w:r>
        <w:rPr>
          <w:rFonts w:ascii="宋体" w:hAnsi="宋体" w:cs="宋体" w:hint="eastAsia"/>
          <w:sz w:val="24"/>
        </w:rPr>
        <w:t>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人和未中标人的评审报价及排名；项目采购采用综合评分法的，公告中标结果时应当同时公告中标人和未中标人的评审总得分及排名。鼓励发布中标结果公告时加大评审过程公开力度，但发布内容不得涉及国家秘密和商业秘密。</w:t>
      </w:r>
    </w:p>
    <w:p w:rsidR="00EB4141" w:rsidRDefault="008C0CEE">
      <w:pPr>
        <w:widowControl/>
        <w:shd w:val="clear" w:color="auto" w:fill="FFFFFF"/>
        <w:spacing w:line="360" w:lineRule="auto"/>
        <w:ind w:firstLine="480"/>
        <w:jc w:val="left"/>
        <w:rPr>
          <w:rFonts w:ascii="宋体" w:hAnsi="宋体" w:cs="宋体"/>
          <w:sz w:val="24"/>
        </w:rPr>
      </w:pPr>
      <w:r>
        <w:rPr>
          <w:rFonts w:ascii="宋体" w:hAnsi="宋体" w:cs="宋体" w:hint="eastAsia"/>
          <w:sz w:val="24"/>
        </w:rPr>
        <w:t>23.3</w:t>
      </w:r>
      <w:r>
        <w:rPr>
          <w:rFonts w:ascii="宋体" w:hAnsi="宋体" w:cs="宋体" w:hint="eastAsia"/>
          <w:sz w:val="24"/>
        </w:rPr>
        <w:t>公告期限为</w:t>
      </w:r>
      <w:r>
        <w:rPr>
          <w:rFonts w:ascii="宋体" w:hAnsi="宋体" w:cs="宋体" w:hint="eastAsia"/>
          <w:sz w:val="24"/>
        </w:rPr>
        <w:t>1</w:t>
      </w:r>
      <w:r>
        <w:rPr>
          <w:rFonts w:ascii="宋体" w:hAnsi="宋体" w:cs="宋体" w:hint="eastAsia"/>
          <w:sz w:val="24"/>
        </w:rPr>
        <w:t>个工作日。</w:t>
      </w:r>
    </w:p>
    <w:p w:rsidR="00EB4141" w:rsidRDefault="008C0CEE">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EB4141" w:rsidRDefault="008C0CEE">
      <w:pPr>
        <w:pStyle w:val="ae"/>
        <w:spacing w:line="360" w:lineRule="auto"/>
        <w:ind w:left="479" w:hangingChars="199" w:hanging="479"/>
        <w:rPr>
          <w:rFonts w:cs="宋体"/>
          <w:b/>
        </w:rPr>
      </w:pPr>
      <w:r>
        <w:rPr>
          <w:rFonts w:cs="宋体" w:hint="eastAsia"/>
          <w:b/>
        </w:rPr>
        <w:t xml:space="preserve">24. </w:t>
      </w:r>
      <w:r>
        <w:rPr>
          <w:rFonts w:cs="宋体" w:hint="eastAsia"/>
        </w:rPr>
        <w:t>合同主要条款详见第五部分拟签订的合同文本。</w:t>
      </w:r>
    </w:p>
    <w:p w:rsidR="00EB4141" w:rsidRDefault="008C0CEE">
      <w:pPr>
        <w:pStyle w:val="ae"/>
        <w:spacing w:line="360" w:lineRule="auto"/>
        <w:ind w:left="479" w:hangingChars="199" w:hanging="479"/>
        <w:rPr>
          <w:rFonts w:cs="宋体"/>
          <w:b/>
        </w:rPr>
      </w:pPr>
      <w:r>
        <w:rPr>
          <w:rFonts w:cs="宋体" w:hint="eastAsia"/>
          <w:b/>
        </w:rPr>
        <w:t xml:space="preserve">25. </w:t>
      </w:r>
      <w:r>
        <w:rPr>
          <w:rFonts w:cs="宋体" w:hint="eastAsia"/>
          <w:b/>
        </w:rPr>
        <w:t>合同的签订</w:t>
      </w:r>
    </w:p>
    <w:p w:rsidR="00EB4141" w:rsidRDefault="008C0CEE">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lastRenderedPageBreak/>
        <w:t>25.1</w:t>
      </w:r>
      <w:r>
        <w:rPr>
          <w:rFonts w:ascii="宋体" w:hAnsi="宋体" w:cs="宋体" w:hint="eastAsia"/>
          <w:kern w:val="0"/>
          <w:sz w:val="24"/>
        </w:rPr>
        <w:t>采购人与中标人应当自中标通知书发出之日起</w:t>
      </w:r>
      <w:r>
        <w:rPr>
          <w:rFonts w:ascii="宋体" w:hAnsi="宋体" w:cs="宋体" w:hint="eastAsia"/>
          <w:kern w:val="0"/>
          <w:sz w:val="24"/>
        </w:rPr>
        <w:t>25</w:t>
      </w:r>
      <w:r>
        <w:rPr>
          <w:rFonts w:ascii="宋体" w:hAnsi="宋体" w:cs="宋体" w:hint="eastAsia"/>
          <w:kern w:val="0"/>
          <w:sz w:val="24"/>
        </w:rPr>
        <w:t>日内，按照采购文件确定的事项签订政府采购电子合同，具备条件的项目应缩短合同签订时间至</w:t>
      </w:r>
      <w:r>
        <w:rPr>
          <w:rFonts w:ascii="宋体" w:hAnsi="宋体" w:cs="宋体" w:hint="eastAsia"/>
          <w:kern w:val="0"/>
          <w:sz w:val="24"/>
        </w:rPr>
        <w:t>8</w:t>
      </w:r>
      <w:r>
        <w:rPr>
          <w:rFonts w:ascii="宋体" w:hAnsi="宋体" w:cs="宋体" w:hint="eastAsia"/>
          <w:kern w:val="0"/>
          <w:sz w:val="24"/>
        </w:rPr>
        <w:t>个工作日内。采购人因不可抗力原因延迟签订电子合同的，应当自不可抗力事由消除之日起</w:t>
      </w:r>
      <w:r>
        <w:rPr>
          <w:rFonts w:ascii="宋体" w:hAnsi="宋体" w:cs="宋体" w:hint="eastAsia"/>
          <w:kern w:val="0"/>
          <w:sz w:val="24"/>
        </w:rPr>
        <w:t>5</w:t>
      </w:r>
      <w:r>
        <w:rPr>
          <w:rFonts w:ascii="宋体" w:hAnsi="宋体" w:cs="宋体" w:hint="eastAsia"/>
          <w:kern w:val="0"/>
          <w:sz w:val="24"/>
        </w:rPr>
        <w:t>个工作日内完成合同签订事宜。鼓励采购人通过完善内部流程进一步缩短电子合同签订期限。</w:t>
      </w:r>
    </w:p>
    <w:p w:rsidR="00EB4141" w:rsidRDefault="008C0CEE">
      <w:pPr>
        <w:pStyle w:val="2c"/>
        <w:snapToGrid w:val="0"/>
        <w:spacing w:before="0"/>
        <w:ind w:firstLine="480"/>
        <w:rPr>
          <w:rFonts w:ascii="宋体" w:hAnsi="宋体" w:cs="宋体"/>
          <w:kern w:val="0"/>
        </w:rPr>
      </w:pPr>
      <w:r>
        <w:rPr>
          <w:rFonts w:ascii="宋体" w:hAnsi="宋体" w:cs="宋体" w:hint="eastAsia"/>
          <w:kern w:val="0"/>
          <w:lang w:val="zh-CN"/>
        </w:rPr>
        <w:t>25.2</w:t>
      </w:r>
      <w:r>
        <w:rPr>
          <w:rFonts w:ascii="宋体" w:hAnsi="宋体" w:cs="宋体" w:hint="eastAsia"/>
          <w:kern w:val="0"/>
          <w:lang w:val="zh-CN"/>
        </w:rPr>
        <w:t>中标人按规定的日期、时间、地点，由法定代表人或其授权代表与采购人代表签订合同。如中标人为联合体的，由联合体成员各方法定代表人或其授权代表与采购人代表签订合同。</w:t>
      </w:r>
    </w:p>
    <w:p w:rsidR="00EB4141" w:rsidRDefault="008C0CEE">
      <w:pPr>
        <w:pStyle w:val="2c"/>
        <w:snapToGrid w:val="0"/>
        <w:spacing w:before="0"/>
        <w:ind w:firstLine="480"/>
        <w:rPr>
          <w:rFonts w:ascii="宋体" w:hAnsi="宋体" w:cs="宋体"/>
        </w:rPr>
      </w:pPr>
      <w:r>
        <w:rPr>
          <w:rFonts w:ascii="宋体" w:hAnsi="宋体" w:cs="宋体" w:hint="eastAsia"/>
        </w:rPr>
        <w:t>25.3</w:t>
      </w:r>
      <w:r>
        <w:rPr>
          <w:rFonts w:ascii="宋体" w:hAnsi="宋体" w:cs="宋体" w:hint="eastAsia"/>
        </w:rPr>
        <w:t>如签订合同并生效后，供应商无故拒绝或延期，除按照合同条款处理外，列入不良行为记录一次，并给予通报。</w:t>
      </w:r>
    </w:p>
    <w:p w:rsidR="00EB4141" w:rsidRDefault="008C0CEE">
      <w:pPr>
        <w:pStyle w:val="2c"/>
        <w:snapToGrid w:val="0"/>
        <w:spacing w:before="0"/>
        <w:ind w:firstLine="480"/>
        <w:rPr>
          <w:rFonts w:ascii="宋体" w:hAnsi="宋体" w:cs="宋体"/>
        </w:rPr>
      </w:pPr>
      <w:r>
        <w:rPr>
          <w:rFonts w:ascii="宋体" w:hAnsi="宋体" w:cs="宋体" w:hint="eastAsia"/>
        </w:rPr>
        <w:t>25.4</w:t>
      </w:r>
      <w:r>
        <w:rPr>
          <w:rFonts w:ascii="宋体" w:hAnsi="宋体" w:cs="宋体" w:hint="eastAsia"/>
        </w:rPr>
        <w:t>中标人拒绝与采购人签订合同的，采购人可以按照评审报告推荐的中标候选人名单排序，确定下一候选人为中标人，也可以重新开展政府采购活动。</w:t>
      </w:r>
    </w:p>
    <w:p w:rsidR="00EB4141" w:rsidRDefault="008C0CEE">
      <w:pPr>
        <w:pStyle w:val="2c"/>
        <w:snapToGrid w:val="0"/>
        <w:spacing w:before="0"/>
        <w:ind w:firstLine="480"/>
        <w:rPr>
          <w:rFonts w:ascii="宋体" w:hAnsi="宋体" w:cs="宋体"/>
        </w:rPr>
      </w:pPr>
      <w:r>
        <w:rPr>
          <w:rFonts w:ascii="宋体" w:hAnsi="宋体" w:cs="宋体" w:hint="eastAsia"/>
        </w:rPr>
        <w:t>25.5</w:t>
      </w:r>
      <w:r>
        <w:rPr>
          <w:rFonts w:ascii="宋体" w:hAnsi="宋体" w:cs="宋体" w:hint="eastAsia"/>
        </w:rPr>
        <w:t>采购合同由采购人与中标人根据招标文件、投标文件等内容通过政府采购电子交易平台在线签订，自</w:t>
      </w:r>
      <w:r>
        <w:rPr>
          <w:rFonts w:ascii="宋体" w:hAnsi="宋体" w:cs="宋体" w:hint="eastAsia"/>
        </w:rPr>
        <w:t>动备案。</w:t>
      </w:r>
    </w:p>
    <w:p w:rsidR="00EB4141" w:rsidRDefault="008C0CEE">
      <w:pPr>
        <w:pStyle w:val="2c"/>
        <w:snapToGrid w:val="0"/>
        <w:spacing w:before="0"/>
        <w:ind w:firstLine="480"/>
        <w:rPr>
          <w:rFonts w:ascii="宋体" w:hAnsi="宋体" w:cs="宋体"/>
        </w:rPr>
      </w:pPr>
      <w:r>
        <w:rPr>
          <w:rFonts w:ascii="宋体" w:hAnsi="宋体" w:cs="宋体" w:hint="eastAsia"/>
        </w:rPr>
        <w:t>25.6</w:t>
      </w:r>
      <w:r>
        <w:rPr>
          <w:rFonts w:ascii="宋体" w:hAnsi="宋体" w:cs="宋体" w:hint="eastAsia"/>
        </w:rPr>
        <w:t>政采贷</w:t>
      </w:r>
    </w:p>
    <w:p w:rsidR="00EB4141" w:rsidRDefault="008C0CEE">
      <w:pPr>
        <w:pStyle w:val="2c"/>
        <w:snapToGrid w:val="0"/>
        <w:spacing w:before="0"/>
        <w:ind w:firstLine="480"/>
        <w:rPr>
          <w:rFonts w:ascii="宋体" w:hAnsi="宋体" w:cs="宋体"/>
        </w:rPr>
      </w:pPr>
      <w:r>
        <w:rPr>
          <w:rFonts w:ascii="宋体" w:hAnsi="宋体" w:cs="宋体" w:hint="eastAsia"/>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rsidR="00EB4141" w:rsidRDefault="008C0CEE">
      <w:pPr>
        <w:pStyle w:val="2c"/>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人可以根据贷款需求等实际情况选择是否需要北海市小微企业融资担保有限公司提供担保增信</w:t>
      </w:r>
      <w:r>
        <w:rPr>
          <w:rFonts w:ascii="宋体" w:hAnsi="宋体" w:cs="宋体" w:hint="eastAsia"/>
        </w:rPr>
        <w:t>，如需要提供担保增信则同时向北海市小微企业融资担保有限公司递交融资申请表。</w:t>
      </w:r>
    </w:p>
    <w:p w:rsidR="00EB4141" w:rsidRDefault="008C0CEE">
      <w:pPr>
        <w:pStyle w:val="2c"/>
        <w:snapToGrid w:val="0"/>
        <w:spacing w:before="0"/>
        <w:ind w:firstLine="480"/>
        <w:rPr>
          <w:rFonts w:ascii="宋体" w:hAnsi="宋体" w:cs="宋体"/>
        </w:rPr>
      </w:pPr>
      <w:r>
        <w:rPr>
          <w:rFonts w:ascii="宋体" w:hAnsi="宋体" w:cs="宋体" w:hint="eastAsi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rsidR="00EB4141" w:rsidRDefault="008C0CEE">
      <w:pPr>
        <w:pStyle w:val="2c"/>
        <w:snapToGrid w:val="0"/>
        <w:spacing w:before="0"/>
        <w:ind w:firstLine="480"/>
        <w:rPr>
          <w:rFonts w:ascii="宋体" w:hAnsi="宋体" w:cs="宋体"/>
        </w:rPr>
      </w:pPr>
      <w:r>
        <w:rPr>
          <w:rFonts w:ascii="宋体" w:hAnsi="宋体" w:cs="宋体" w:hint="eastAsia"/>
        </w:rPr>
        <w:t>（三）签订贷款协议。无需北海市小微企业融资担保有限公司提供担保增信的，贷款金融机构查看采购合同信息，确</w:t>
      </w:r>
      <w:r>
        <w:rPr>
          <w:rFonts w:ascii="宋体" w:hAnsi="宋体" w:cs="宋体" w:hint="eastAsia"/>
        </w:rPr>
        <w:t>认账户无误后，与供应商签订贷款协议。需要北海市小微企业融资担保有限公司提供担保增信的，由其与贷款金融机构查看采购合同信息，确认账户无误后，贷款金融机构与供应商签订贷款协议、北海市小微企业融资担保有限</w:t>
      </w:r>
      <w:r>
        <w:rPr>
          <w:rFonts w:ascii="宋体" w:hAnsi="宋体" w:cs="宋体" w:hint="eastAsia"/>
        </w:rPr>
        <w:lastRenderedPageBreak/>
        <w:t>公司与供应商签订委托担保合同。</w:t>
      </w:r>
    </w:p>
    <w:p w:rsidR="00EB4141" w:rsidRDefault="008C0CEE">
      <w:pPr>
        <w:pStyle w:val="2c"/>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EB4141" w:rsidRDefault="008C0CEE">
      <w:pPr>
        <w:pStyle w:val="2c"/>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EB4141" w:rsidRDefault="008C0CEE">
      <w:pPr>
        <w:pStyle w:val="2c"/>
        <w:snapToGrid w:val="0"/>
        <w:spacing w:before="0"/>
        <w:ind w:firstLine="480"/>
        <w:rPr>
          <w:rFonts w:ascii="宋体" w:hAnsi="宋体" w:cs="宋体"/>
        </w:rPr>
      </w:pPr>
      <w:r>
        <w:rPr>
          <w:rFonts w:ascii="宋体" w:hAnsi="宋体" w:cs="宋体" w:hint="eastAsia"/>
        </w:rPr>
        <w:t>（六）业务终止。贷款偿清后，贷款金融机构或北海市小微企业融资担保有限公司及时办理应收账款质押注销登记，业务终止。</w:t>
      </w:r>
    </w:p>
    <w:p w:rsidR="00EB4141" w:rsidRDefault="008C0CEE">
      <w:pPr>
        <w:pStyle w:val="2c"/>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EB4141" w:rsidRDefault="008C0CEE">
      <w:pPr>
        <w:pStyle w:val="2c"/>
        <w:snapToGrid w:val="0"/>
        <w:spacing w:before="0"/>
        <w:ind w:firstLine="480"/>
        <w:rPr>
          <w:rFonts w:ascii="宋体" w:hAnsi="宋体" w:cs="宋体"/>
        </w:rPr>
      </w:pPr>
      <w:r>
        <w:rPr>
          <w:rFonts w:ascii="宋体" w:hAnsi="宋体" w:cs="宋体" w:hint="eastAsia"/>
        </w:rPr>
        <w:t>对于列入《政府采购信用白名单》的供应商，在获取“政采贷”流水贷产品时给予更高的授信额度，在申请“政采贷”合同贷产品时，可享受较低的贷款利率，同时信用白名单供应商获得信贷时长进一步缩短。</w:t>
      </w:r>
    </w:p>
    <w:p w:rsidR="00EB4141" w:rsidRDefault="008C0CEE">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供应商中标后可在“广西政府采购云”平台申请政采贷：操作路径：登录广西政府采购云平台</w:t>
      </w:r>
      <w:r>
        <w:rPr>
          <w:rFonts w:ascii="宋体" w:hAnsi="宋体" w:cs="宋体" w:hint="eastAsia"/>
          <w:sz w:val="24"/>
          <w:szCs w:val="20"/>
        </w:rPr>
        <w:t>-</w:t>
      </w:r>
      <w:r>
        <w:rPr>
          <w:rFonts w:ascii="宋体" w:hAnsi="宋体" w:cs="宋体" w:hint="eastAsia"/>
          <w:sz w:val="24"/>
          <w:szCs w:val="20"/>
        </w:rPr>
        <w:t>金融服务中心</w:t>
      </w:r>
      <w:r>
        <w:rPr>
          <w:rFonts w:ascii="宋体" w:hAnsi="宋体" w:cs="宋体" w:hint="eastAsia"/>
          <w:sz w:val="24"/>
          <w:szCs w:val="20"/>
        </w:rPr>
        <w:t>-</w:t>
      </w:r>
      <w:r>
        <w:rPr>
          <w:rFonts w:ascii="宋体" w:hAnsi="宋体" w:cs="宋体" w:hint="eastAsia"/>
          <w:sz w:val="24"/>
          <w:szCs w:val="20"/>
        </w:rPr>
        <w:t>【融资服务】，可在热门申请中选择产品直接</w:t>
      </w:r>
      <w:r>
        <w:rPr>
          <w:rFonts w:ascii="宋体" w:hAnsi="宋体" w:cs="宋体" w:hint="eastAsia"/>
          <w:sz w:val="24"/>
          <w:szCs w:val="20"/>
        </w:rPr>
        <w:t>申请。详见如下：</w:t>
      </w:r>
    </w:p>
    <w:p w:rsidR="00EB4141" w:rsidRDefault="008C0CEE">
      <w:pPr>
        <w:pStyle w:val="afff4"/>
      </w:pPr>
      <w:r>
        <w:rPr>
          <w:rFonts w:hint="eastAsia"/>
        </w:rPr>
        <w:t>1.</w:t>
      </w:r>
      <w:r>
        <w:rPr>
          <w:rFonts w:hint="eastAsia"/>
        </w:rPr>
        <w:t>有贷款需求的供应商可以访问“广西政府采购云平台</w:t>
      </w:r>
      <w:r>
        <w:rPr>
          <w:rFonts w:hint="eastAsia"/>
        </w:rPr>
        <w:t>-</w:t>
      </w:r>
      <w:r>
        <w:rPr>
          <w:rFonts w:hint="eastAsia"/>
        </w:rPr>
        <w:t>金融服务</w:t>
      </w:r>
      <w:r>
        <w:rPr>
          <w:rFonts w:hint="eastAsia"/>
        </w:rPr>
        <w:t>-</w:t>
      </w:r>
      <w:r>
        <w:rPr>
          <w:rFonts w:hint="eastAsia"/>
        </w:rPr>
        <w:t>融资服务”栏目办理有关业务（链接：</w:t>
      </w:r>
      <w:hyperlink r:id="rId10" w:history="1">
        <w:r>
          <w:rPr>
            <w:rStyle w:val="afff1"/>
            <w:rFonts w:ascii="宋体" w:eastAsia="宋体" w:hAnsi="宋体" w:cs="Times New Roman"/>
            <w:snapToGrid/>
            <w:color w:val="auto"/>
            <w:sz w:val="24"/>
            <w:szCs w:val="20"/>
          </w:rPr>
          <w:t>https://jinrong.gcy.zfcg.gxzf.gov.cn/finance/loan/gx</w:t>
        </w:r>
      </w:hyperlink>
      <w:r>
        <w:rPr>
          <w:rFonts w:hint="eastAsia"/>
        </w:rPr>
        <w:t>）</w:t>
      </w:r>
    </w:p>
    <w:p w:rsidR="00EB4141" w:rsidRDefault="008C0CEE">
      <w:pPr>
        <w:pStyle w:val="afff4"/>
      </w:pPr>
      <w:r>
        <w:rPr>
          <w:rFonts w:hint="eastAsia"/>
        </w:rPr>
        <w:t>2.</w:t>
      </w:r>
      <w:r>
        <w:rPr>
          <w:rFonts w:hint="eastAsia"/>
        </w:rPr>
        <w:t>合作银行咨询办理</w:t>
      </w:r>
    </w:p>
    <w:tbl>
      <w:tblPr>
        <w:tblStyle w:val="aff7"/>
        <w:tblW w:w="0" w:type="auto"/>
        <w:jc w:val="center"/>
        <w:tblLayout w:type="fixed"/>
        <w:tblLook w:val="04A0" w:firstRow="1" w:lastRow="0" w:firstColumn="1" w:lastColumn="0" w:noHBand="0" w:noVBand="1"/>
      </w:tblPr>
      <w:tblGrid>
        <w:gridCol w:w="1242"/>
        <w:gridCol w:w="1134"/>
        <w:gridCol w:w="1701"/>
        <w:gridCol w:w="993"/>
        <w:gridCol w:w="850"/>
        <w:gridCol w:w="3366"/>
      </w:tblGrid>
      <w:tr w:rsidR="00EB4141">
        <w:trPr>
          <w:jc w:val="center"/>
        </w:trPr>
        <w:tc>
          <w:tcPr>
            <w:tcW w:w="1242" w:type="dxa"/>
            <w:vAlign w:val="center"/>
          </w:tcPr>
          <w:p w:rsidR="00EB4141" w:rsidRDefault="008C0CEE">
            <w:pPr>
              <w:pStyle w:val="afff4"/>
              <w:ind w:firstLine="0"/>
              <w:jc w:val="center"/>
            </w:pPr>
            <w:r>
              <w:rPr>
                <w:rFonts w:hint="eastAsia"/>
              </w:rPr>
              <w:t>银行名称</w:t>
            </w:r>
          </w:p>
        </w:tc>
        <w:tc>
          <w:tcPr>
            <w:tcW w:w="1134" w:type="dxa"/>
            <w:vAlign w:val="center"/>
          </w:tcPr>
          <w:p w:rsidR="00EB4141" w:rsidRDefault="008C0CEE">
            <w:pPr>
              <w:pStyle w:val="afff4"/>
              <w:ind w:firstLine="0"/>
              <w:jc w:val="center"/>
            </w:pPr>
            <w:r>
              <w:rPr>
                <w:rFonts w:hint="eastAsia"/>
              </w:rPr>
              <w:t>联系电话</w:t>
            </w:r>
          </w:p>
        </w:tc>
        <w:tc>
          <w:tcPr>
            <w:tcW w:w="1701" w:type="dxa"/>
            <w:vAlign w:val="center"/>
          </w:tcPr>
          <w:p w:rsidR="00EB4141" w:rsidRDefault="008C0CEE">
            <w:pPr>
              <w:pStyle w:val="afff4"/>
              <w:ind w:firstLine="0"/>
              <w:jc w:val="center"/>
            </w:pPr>
            <w:r>
              <w:rPr>
                <w:rFonts w:hint="eastAsia"/>
              </w:rPr>
              <w:t>最高授信金额</w:t>
            </w:r>
          </w:p>
        </w:tc>
        <w:tc>
          <w:tcPr>
            <w:tcW w:w="993" w:type="dxa"/>
            <w:vAlign w:val="center"/>
          </w:tcPr>
          <w:p w:rsidR="00EB4141" w:rsidRDefault="008C0CEE">
            <w:pPr>
              <w:pStyle w:val="afff4"/>
              <w:ind w:firstLine="0"/>
              <w:jc w:val="center"/>
            </w:pPr>
            <w:r>
              <w:rPr>
                <w:rFonts w:hint="eastAsia"/>
              </w:rPr>
              <w:t>最长授信期限</w:t>
            </w:r>
          </w:p>
        </w:tc>
        <w:tc>
          <w:tcPr>
            <w:tcW w:w="850" w:type="dxa"/>
            <w:vAlign w:val="center"/>
          </w:tcPr>
          <w:p w:rsidR="00EB4141" w:rsidRDefault="008C0CEE">
            <w:pPr>
              <w:pStyle w:val="afff4"/>
              <w:ind w:firstLine="0"/>
              <w:jc w:val="center"/>
            </w:pPr>
            <w:r>
              <w:rPr>
                <w:rFonts w:hint="eastAsia"/>
              </w:rPr>
              <w:t>最低利率</w:t>
            </w:r>
          </w:p>
        </w:tc>
        <w:tc>
          <w:tcPr>
            <w:tcW w:w="3366" w:type="dxa"/>
            <w:vAlign w:val="center"/>
          </w:tcPr>
          <w:p w:rsidR="00EB4141" w:rsidRDefault="008C0CEE">
            <w:pPr>
              <w:pStyle w:val="afff4"/>
              <w:ind w:firstLine="0"/>
              <w:jc w:val="center"/>
            </w:pPr>
            <w:r>
              <w:rPr>
                <w:rFonts w:hint="eastAsia"/>
              </w:rPr>
              <w:t>流程简介</w:t>
            </w:r>
          </w:p>
        </w:tc>
      </w:tr>
      <w:tr w:rsidR="00EB4141">
        <w:trPr>
          <w:jc w:val="center"/>
        </w:trPr>
        <w:tc>
          <w:tcPr>
            <w:tcW w:w="1242" w:type="dxa"/>
            <w:vAlign w:val="center"/>
          </w:tcPr>
          <w:p w:rsidR="00EB4141" w:rsidRDefault="008C0CEE">
            <w:pPr>
              <w:pStyle w:val="afff4"/>
              <w:ind w:firstLine="0"/>
              <w:jc w:val="center"/>
            </w:pPr>
            <w:r>
              <w:rPr>
                <w:rFonts w:hint="eastAsia"/>
              </w:rPr>
              <w:t>建设银行</w:t>
            </w:r>
          </w:p>
        </w:tc>
        <w:tc>
          <w:tcPr>
            <w:tcW w:w="1134" w:type="dxa"/>
            <w:vAlign w:val="center"/>
          </w:tcPr>
          <w:p w:rsidR="00EB4141" w:rsidRDefault="008C0CEE">
            <w:pPr>
              <w:pStyle w:val="afff4"/>
              <w:ind w:firstLine="0"/>
              <w:jc w:val="center"/>
            </w:pPr>
            <w:r>
              <w:rPr>
                <w:rFonts w:hint="eastAsia"/>
              </w:rPr>
              <w:t>13077729988</w:t>
            </w:r>
          </w:p>
        </w:tc>
        <w:tc>
          <w:tcPr>
            <w:tcW w:w="1701" w:type="dxa"/>
            <w:vAlign w:val="center"/>
          </w:tcPr>
          <w:p w:rsidR="00EB4141" w:rsidRDefault="008C0CEE">
            <w:pPr>
              <w:pStyle w:val="afff4"/>
              <w:ind w:firstLine="0"/>
            </w:pPr>
            <w:r>
              <w:rPr>
                <w:rFonts w:hint="eastAsia"/>
              </w:rPr>
              <w:t>最高</w:t>
            </w:r>
            <w:r>
              <w:rPr>
                <w:rFonts w:hint="eastAsia"/>
              </w:rPr>
              <w:t>3</w:t>
            </w:r>
            <w:r>
              <w:rPr>
                <w:rFonts w:hint="eastAsia"/>
              </w:rPr>
              <w:t>千万</w:t>
            </w:r>
          </w:p>
        </w:tc>
        <w:tc>
          <w:tcPr>
            <w:tcW w:w="993" w:type="dxa"/>
            <w:vAlign w:val="center"/>
          </w:tcPr>
          <w:p w:rsidR="00EB4141" w:rsidRDefault="008C0CEE">
            <w:pPr>
              <w:pStyle w:val="afff4"/>
              <w:ind w:firstLine="0"/>
              <w:jc w:val="center"/>
            </w:pPr>
            <w:r>
              <w:rPr>
                <w:rFonts w:hint="eastAsia"/>
              </w:rPr>
              <w:t>1</w:t>
            </w:r>
            <w:r>
              <w:rPr>
                <w:rFonts w:hint="eastAsia"/>
              </w:rPr>
              <w:t>年</w:t>
            </w:r>
          </w:p>
        </w:tc>
        <w:tc>
          <w:tcPr>
            <w:tcW w:w="850" w:type="dxa"/>
            <w:vAlign w:val="center"/>
          </w:tcPr>
          <w:p w:rsidR="00EB4141" w:rsidRDefault="008C0CEE">
            <w:pPr>
              <w:pStyle w:val="afff4"/>
              <w:ind w:firstLine="0"/>
              <w:jc w:val="center"/>
            </w:pPr>
            <w:r>
              <w:rPr>
                <w:rFonts w:hint="eastAsia"/>
              </w:rPr>
              <w:t>4%</w:t>
            </w:r>
          </w:p>
        </w:tc>
        <w:tc>
          <w:tcPr>
            <w:tcW w:w="3366" w:type="dxa"/>
            <w:vAlign w:val="center"/>
          </w:tcPr>
          <w:p w:rsidR="00EB4141" w:rsidRDefault="008C0CEE">
            <w:pPr>
              <w:pStyle w:val="afff4"/>
              <w:ind w:firstLine="0"/>
            </w:pPr>
            <w:r>
              <w:rPr>
                <w:rFonts w:hint="eastAsia"/>
              </w:rPr>
              <w:t>开设账号，线下提供申请材料，进入贷款审批流程，贷款审批通过后可自主用款，银行官方网银可自主还款。</w:t>
            </w:r>
          </w:p>
        </w:tc>
      </w:tr>
      <w:tr w:rsidR="00EB4141">
        <w:trPr>
          <w:jc w:val="center"/>
        </w:trPr>
        <w:tc>
          <w:tcPr>
            <w:tcW w:w="1242" w:type="dxa"/>
            <w:vAlign w:val="center"/>
          </w:tcPr>
          <w:p w:rsidR="00EB4141" w:rsidRDefault="008C0CEE">
            <w:pPr>
              <w:pStyle w:val="afff4"/>
              <w:ind w:firstLine="0"/>
              <w:jc w:val="center"/>
            </w:pPr>
            <w:r>
              <w:rPr>
                <w:rFonts w:hint="eastAsia"/>
              </w:rPr>
              <w:t>中国银行</w:t>
            </w:r>
          </w:p>
        </w:tc>
        <w:tc>
          <w:tcPr>
            <w:tcW w:w="1134" w:type="dxa"/>
            <w:vAlign w:val="center"/>
          </w:tcPr>
          <w:p w:rsidR="00EB4141" w:rsidRDefault="008C0CEE">
            <w:pPr>
              <w:pStyle w:val="afff4"/>
              <w:ind w:firstLine="0"/>
              <w:jc w:val="center"/>
            </w:pPr>
            <w:r>
              <w:rPr>
                <w:rFonts w:hint="eastAsia"/>
              </w:rPr>
              <w:t>0779-3997162</w:t>
            </w:r>
          </w:p>
        </w:tc>
        <w:tc>
          <w:tcPr>
            <w:tcW w:w="1701" w:type="dxa"/>
            <w:vAlign w:val="center"/>
          </w:tcPr>
          <w:p w:rsidR="00EB4141" w:rsidRDefault="008C0CEE">
            <w:pPr>
              <w:pStyle w:val="afff4"/>
              <w:ind w:firstLine="0"/>
            </w:pPr>
            <w:r>
              <w:rPr>
                <w:rFonts w:hint="eastAsia"/>
              </w:rPr>
              <w:t>最高</w:t>
            </w:r>
            <w:r>
              <w:rPr>
                <w:rFonts w:hint="eastAsia"/>
              </w:rPr>
              <w:t>1</w:t>
            </w:r>
            <w:r>
              <w:rPr>
                <w:rFonts w:hint="eastAsia"/>
              </w:rPr>
              <w:t>千万</w:t>
            </w:r>
          </w:p>
        </w:tc>
        <w:tc>
          <w:tcPr>
            <w:tcW w:w="993" w:type="dxa"/>
            <w:vAlign w:val="center"/>
          </w:tcPr>
          <w:p w:rsidR="00EB4141" w:rsidRDefault="008C0CEE">
            <w:pPr>
              <w:pStyle w:val="afff4"/>
              <w:ind w:firstLine="0"/>
              <w:jc w:val="center"/>
            </w:pPr>
            <w:r>
              <w:rPr>
                <w:rFonts w:hint="eastAsia"/>
              </w:rPr>
              <w:t>3</w:t>
            </w:r>
            <w:r>
              <w:rPr>
                <w:rFonts w:hint="eastAsia"/>
              </w:rPr>
              <w:t>年</w:t>
            </w:r>
          </w:p>
        </w:tc>
        <w:tc>
          <w:tcPr>
            <w:tcW w:w="850" w:type="dxa"/>
            <w:vAlign w:val="center"/>
          </w:tcPr>
          <w:p w:rsidR="00EB4141" w:rsidRDefault="008C0CEE">
            <w:pPr>
              <w:pStyle w:val="afff4"/>
              <w:ind w:firstLine="0"/>
              <w:jc w:val="center"/>
            </w:pPr>
            <w:r>
              <w:rPr>
                <w:rFonts w:hint="eastAsia"/>
              </w:rPr>
              <w:t>1.93%</w:t>
            </w:r>
          </w:p>
        </w:tc>
        <w:tc>
          <w:tcPr>
            <w:tcW w:w="3366" w:type="dxa"/>
            <w:vAlign w:val="center"/>
          </w:tcPr>
          <w:p w:rsidR="00EB4141" w:rsidRDefault="008C0CEE">
            <w:pPr>
              <w:pStyle w:val="afff4"/>
              <w:ind w:firstLine="0"/>
            </w:pPr>
            <w:r>
              <w:rPr>
                <w:rFonts w:hint="eastAsia"/>
              </w:rPr>
              <w:t>在银行开户，线上申请，上传所需材料，等待审批，审批通过后可直接在手机银行提款。</w:t>
            </w:r>
          </w:p>
        </w:tc>
      </w:tr>
      <w:tr w:rsidR="00EB4141">
        <w:trPr>
          <w:jc w:val="center"/>
        </w:trPr>
        <w:tc>
          <w:tcPr>
            <w:tcW w:w="1242" w:type="dxa"/>
            <w:vAlign w:val="center"/>
          </w:tcPr>
          <w:p w:rsidR="00EB4141" w:rsidRDefault="008C0CEE">
            <w:pPr>
              <w:pStyle w:val="afff4"/>
              <w:ind w:firstLine="0"/>
              <w:jc w:val="center"/>
            </w:pPr>
            <w:r>
              <w:rPr>
                <w:rFonts w:hint="eastAsia"/>
              </w:rPr>
              <w:t>兴业银行</w:t>
            </w:r>
          </w:p>
        </w:tc>
        <w:tc>
          <w:tcPr>
            <w:tcW w:w="1134" w:type="dxa"/>
            <w:vAlign w:val="center"/>
          </w:tcPr>
          <w:p w:rsidR="00EB4141" w:rsidRDefault="008C0CEE">
            <w:pPr>
              <w:pStyle w:val="afff4"/>
              <w:ind w:firstLine="0"/>
              <w:jc w:val="center"/>
            </w:pPr>
            <w:r>
              <w:rPr>
                <w:rFonts w:hint="eastAsia"/>
              </w:rPr>
              <w:t>0779-3158330</w:t>
            </w:r>
          </w:p>
        </w:tc>
        <w:tc>
          <w:tcPr>
            <w:tcW w:w="1701" w:type="dxa"/>
            <w:vAlign w:val="center"/>
          </w:tcPr>
          <w:p w:rsidR="00EB4141" w:rsidRDefault="008C0CEE">
            <w:pPr>
              <w:pStyle w:val="afff4"/>
              <w:ind w:firstLine="0"/>
            </w:pPr>
            <w:r>
              <w:rPr>
                <w:rFonts w:hint="eastAsia"/>
              </w:rPr>
              <w:t>最高</w:t>
            </w:r>
            <w:r>
              <w:rPr>
                <w:rFonts w:hint="eastAsia"/>
              </w:rPr>
              <w:t>1</w:t>
            </w:r>
            <w:r>
              <w:rPr>
                <w:rFonts w:hint="eastAsia"/>
              </w:rPr>
              <w:t>千万（单笔提款金额达合同金额</w:t>
            </w:r>
            <w:r>
              <w:rPr>
                <w:rFonts w:hint="eastAsia"/>
              </w:rPr>
              <w:t>70%</w:t>
            </w:r>
            <w:r>
              <w:rPr>
                <w:rFonts w:hint="eastAsia"/>
              </w:rPr>
              <w:t>）</w:t>
            </w:r>
          </w:p>
        </w:tc>
        <w:tc>
          <w:tcPr>
            <w:tcW w:w="993" w:type="dxa"/>
            <w:vAlign w:val="center"/>
          </w:tcPr>
          <w:p w:rsidR="00EB4141" w:rsidRDefault="008C0CEE">
            <w:pPr>
              <w:pStyle w:val="afff4"/>
              <w:ind w:firstLine="0"/>
              <w:jc w:val="center"/>
            </w:pPr>
            <w:r>
              <w:rPr>
                <w:rFonts w:hint="eastAsia"/>
              </w:rPr>
              <w:t>1</w:t>
            </w:r>
            <w:r>
              <w:rPr>
                <w:rFonts w:hint="eastAsia"/>
              </w:rPr>
              <w:t>年</w:t>
            </w:r>
          </w:p>
        </w:tc>
        <w:tc>
          <w:tcPr>
            <w:tcW w:w="850" w:type="dxa"/>
            <w:vAlign w:val="center"/>
          </w:tcPr>
          <w:p w:rsidR="00EB4141" w:rsidRDefault="008C0CEE">
            <w:pPr>
              <w:pStyle w:val="afff4"/>
              <w:ind w:firstLine="0"/>
              <w:jc w:val="center"/>
            </w:pPr>
            <w:r>
              <w:rPr>
                <w:rFonts w:hint="eastAsia"/>
              </w:rPr>
              <w:t>3.70%</w:t>
            </w:r>
          </w:p>
        </w:tc>
        <w:tc>
          <w:tcPr>
            <w:tcW w:w="3366" w:type="dxa"/>
            <w:vAlign w:val="center"/>
          </w:tcPr>
          <w:p w:rsidR="00EB4141" w:rsidRDefault="008C0CEE">
            <w:pPr>
              <w:pStyle w:val="afff4"/>
              <w:ind w:firstLine="0"/>
            </w:pPr>
            <w:r>
              <w:rPr>
                <w:rFonts w:hint="eastAsia"/>
              </w:rPr>
              <w:t>全流程线上，初次申请开立账户，提供营业执照、采购合同、信用材料等，申请复审，签订合同，提交单笔贷款使用需求，</w:t>
            </w:r>
            <w:r>
              <w:rPr>
                <w:rFonts w:hint="eastAsia"/>
              </w:rPr>
              <w:lastRenderedPageBreak/>
              <w:t>贷款到账后受托使用。</w:t>
            </w:r>
          </w:p>
        </w:tc>
      </w:tr>
      <w:tr w:rsidR="00EB4141">
        <w:trPr>
          <w:jc w:val="center"/>
        </w:trPr>
        <w:tc>
          <w:tcPr>
            <w:tcW w:w="1242" w:type="dxa"/>
            <w:vAlign w:val="center"/>
          </w:tcPr>
          <w:p w:rsidR="00EB4141" w:rsidRDefault="008C0CEE">
            <w:pPr>
              <w:pStyle w:val="afff4"/>
              <w:ind w:firstLine="0"/>
              <w:jc w:val="center"/>
            </w:pPr>
            <w:r>
              <w:rPr>
                <w:rFonts w:hint="eastAsia"/>
              </w:rPr>
              <w:lastRenderedPageBreak/>
              <w:t>工商银行</w:t>
            </w:r>
          </w:p>
        </w:tc>
        <w:tc>
          <w:tcPr>
            <w:tcW w:w="1134" w:type="dxa"/>
            <w:vAlign w:val="center"/>
          </w:tcPr>
          <w:p w:rsidR="00EB4141" w:rsidRDefault="008C0CEE">
            <w:pPr>
              <w:pStyle w:val="afff4"/>
              <w:ind w:firstLine="0"/>
              <w:jc w:val="center"/>
            </w:pPr>
            <w:r>
              <w:rPr>
                <w:rFonts w:hint="eastAsia"/>
              </w:rPr>
              <w:t>0779-3050645</w:t>
            </w:r>
          </w:p>
        </w:tc>
        <w:tc>
          <w:tcPr>
            <w:tcW w:w="1701" w:type="dxa"/>
            <w:vAlign w:val="center"/>
          </w:tcPr>
          <w:p w:rsidR="00EB4141" w:rsidRDefault="008C0CEE">
            <w:pPr>
              <w:pStyle w:val="afff4"/>
              <w:ind w:firstLine="0"/>
            </w:pPr>
            <w:r>
              <w:rPr>
                <w:rFonts w:hint="eastAsia"/>
              </w:rPr>
              <w:t>最高</w:t>
            </w:r>
            <w:r>
              <w:rPr>
                <w:rFonts w:hint="eastAsia"/>
              </w:rPr>
              <w:t>1</w:t>
            </w:r>
            <w:r>
              <w:rPr>
                <w:rFonts w:hint="eastAsia"/>
              </w:rPr>
              <w:t>千万且不超过合同金额</w:t>
            </w:r>
            <w:r>
              <w:rPr>
                <w:rFonts w:hint="eastAsia"/>
              </w:rPr>
              <w:t>70%</w:t>
            </w:r>
          </w:p>
        </w:tc>
        <w:tc>
          <w:tcPr>
            <w:tcW w:w="993" w:type="dxa"/>
            <w:vAlign w:val="center"/>
          </w:tcPr>
          <w:p w:rsidR="00EB4141" w:rsidRDefault="008C0CEE">
            <w:pPr>
              <w:pStyle w:val="afff4"/>
              <w:ind w:firstLine="0"/>
              <w:jc w:val="center"/>
            </w:pPr>
            <w:r>
              <w:rPr>
                <w:rFonts w:hint="eastAsia"/>
              </w:rPr>
              <w:t>货物类</w:t>
            </w:r>
            <w:r>
              <w:rPr>
                <w:rFonts w:hint="eastAsia"/>
              </w:rPr>
              <w:t>1</w:t>
            </w:r>
            <w:r>
              <w:rPr>
                <w:rFonts w:hint="eastAsia"/>
              </w:rPr>
              <w:t>年</w:t>
            </w:r>
          </w:p>
          <w:p w:rsidR="00EB4141" w:rsidRDefault="008C0CEE">
            <w:pPr>
              <w:pStyle w:val="afff4"/>
              <w:ind w:firstLine="0"/>
              <w:jc w:val="center"/>
            </w:pPr>
            <w:r>
              <w:rPr>
                <w:rFonts w:hint="eastAsia"/>
              </w:rPr>
              <w:t>服务类</w:t>
            </w:r>
            <w:r>
              <w:rPr>
                <w:rFonts w:hint="eastAsia"/>
              </w:rPr>
              <w:t>3</w:t>
            </w:r>
            <w:r>
              <w:rPr>
                <w:rFonts w:hint="eastAsia"/>
              </w:rPr>
              <w:t>年</w:t>
            </w:r>
          </w:p>
          <w:p w:rsidR="00EB4141" w:rsidRDefault="008C0CEE">
            <w:pPr>
              <w:pStyle w:val="afff4"/>
              <w:ind w:firstLine="0"/>
              <w:jc w:val="center"/>
            </w:pPr>
            <w:r>
              <w:rPr>
                <w:rFonts w:hint="eastAsia"/>
              </w:rPr>
              <w:t>工程类</w:t>
            </w:r>
            <w:r>
              <w:rPr>
                <w:rFonts w:hint="eastAsia"/>
              </w:rPr>
              <w:t>5</w:t>
            </w:r>
            <w:r>
              <w:rPr>
                <w:rFonts w:hint="eastAsia"/>
              </w:rPr>
              <w:t>年</w:t>
            </w:r>
          </w:p>
        </w:tc>
        <w:tc>
          <w:tcPr>
            <w:tcW w:w="850" w:type="dxa"/>
            <w:vAlign w:val="center"/>
          </w:tcPr>
          <w:p w:rsidR="00EB4141" w:rsidRDefault="008C0CEE">
            <w:pPr>
              <w:pStyle w:val="afff4"/>
              <w:ind w:firstLine="0"/>
              <w:jc w:val="center"/>
            </w:pPr>
            <w:r>
              <w:rPr>
                <w:rFonts w:hint="eastAsia"/>
              </w:rPr>
              <w:t>3.45%</w:t>
            </w:r>
          </w:p>
        </w:tc>
        <w:tc>
          <w:tcPr>
            <w:tcW w:w="3366" w:type="dxa"/>
            <w:vAlign w:val="center"/>
          </w:tcPr>
          <w:p w:rsidR="00EB4141" w:rsidRDefault="008C0CEE">
            <w:pPr>
              <w:pStyle w:val="afff4"/>
              <w:ind w:firstLine="0"/>
            </w:pPr>
            <w:r>
              <w:rPr>
                <w:rFonts w:hint="eastAsia"/>
              </w:rPr>
              <w:t>为中征系统白名单企业，提供相关要求材料，内部审批后放款自主借还。</w:t>
            </w:r>
          </w:p>
        </w:tc>
      </w:tr>
      <w:tr w:rsidR="00EB4141">
        <w:trPr>
          <w:jc w:val="center"/>
        </w:trPr>
        <w:tc>
          <w:tcPr>
            <w:tcW w:w="1242" w:type="dxa"/>
            <w:vAlign w:val="center"/>
          </w:tcPr>
          <w:p w:rsidR="00EB4141" w:rsidRDefault="008C0CEE">
            <w:pPr>
              <w:pStyle w:val="afff4"/>
              <w:ind w:firstLine="0"/>
              <w:jc w:val="center"/>
            </w:pPr>
            <w:r>
              <w:rPr>
                <w:rFonts w:hint="eastAsia"/>
              </w:rPr>
              <w:t>国民村镇银行</w:t>
            </w:r>
          </w:p>
        </w:tc>
        <w:tc>
          <w:tcPr>
            <w:tcW w:w="1134" w:type="dxa"/>
            <w:vAlign w:val="center"/>
          </w:tcPr>
          <w:p w:rsidR="00EB4141" w:rsidRDefault="008C0CEE">
            <w:pPr>
              <w:pStyle w:val="afff4"/>
              <w:ind w:firstLine="0"/>
              <w:jc w:val="center"/>
            </w:pPr>
            <w:r>
              <w:rPr>
                <w:rFonts w:hint="eastAsia"/>
              </w:rPr>
              <w:t>0779-2668801</w:t>
            </w:r>
          </w:p>
        </w:tc>
        <w:tc>
          <w:tcPr>
            <w:tcW w:w="1701" w:type="dxa"/>
            <w:vAlign w:val="center"/>
          </w:tcPr>
          <w:p w:rsidR="00EB4141" w:rsidRDefault="008C0CEE">
            <w:pPr>
              <w:pStyle w:val="afff4"/>
              <w:ind w:firstLine="0"/>
            </w:pPr>
            <w:r>
              <w:rPr>
                <w:rFonts w:hint="eastAsia"/>
              </w:rPr>
              <w:t>最高</w:t>
            </w:r>
            <w:r>
              <w:rPr>
                <w:rFonts w:hint="eastAsia"/>
              </w:rPr>
              <w:t>500</w:t>
            </w:r>
            <w:r>
              <w:rPr>
                <w:rFonts w:hint="eastAsia"/>
              </w:rPr>
              <w:t>万</w:t>
            </w:r>
          </w:p>
        </w:tc>
        <w:tc>
          <w:tcPr>
            <w:tcW w:w="993" w:type="dxa"/>
            <w:vAlign w:val="center"/>
          </w:tcPr>
          <w:p w:rsidR="00EB4141" w:rsidRDefault="008C0CEE">
            <w:pPr>
              <w:pStyle w:val="afff4"/>
              <w:ind w:firstLine="0"/>
              <w:jc w:val="center"/>
            </w:pPr>
            <w:r>
              <w:rPr>
                <w:rFonts w:hint="eastAsia"/>
              </w:rPr>
              <w:t>5</w:t>
            </w:r>
            <w:r>
              <w:rPr>
                <w:rFonts w:hint="eastAsia"/>
              </w:rPr>
              <w:t>年</w:t>
            </w:r>
          </w:p>
        </w:tc>
        <w:tc>
          <w:tcPr>
            <w:tcW w:w="850" w:type="dxa"/>
            <w:vAlign w:val="center"/>
          </w:tcPr>
          <w:p w:rsidR="00EB4141" w:rsidRDefault="008C0CEE">
            <w:pPr>
              <w:pStyle w:val="afff4"/>
              <w:ind w:firstLine="0"/>
              <w:jc w:val="center"/>
            </w:pPr>
            <w:r>
              <w:rPr>
                <w:rFonts w:hint="eastAsia"/>
              </w:rPr>
              <w:t>2.80%</w:t>
            </w:r>
          </w:p>
        </w:tc>
        <w:tc>
          <w:tcPr>
            <w:tcW w:w="3366" w:type="dxa"/>
            <w:vAlign w:val="center"/>
          </w:tcPr>
          <w:p w:rsidR="00EB4141" w:rsidRDefault="008C0CEE">
            <w:pPr>
              <w:pStyle w:val="afff4"/>
              <w:ind w:firstLine="0"/>
            </w:pPr>
            <w:r>
              <w:rPr>
                <w:rFonts w:hint="eastAsia"/>
              </w:rPr>
              <w:t>银行开户，线下申请并提供材料，信用良好企业最快</w:t>
            </w:r>
            <w:r>
              <w:rPr>
                <w:rFonts w:hint="eastAsia"/>
              </w:rPr>
              <w:t>1</w:t>
            </w:r>
            <w:r>
              <w:rPr>
                <w:rFonts w:hint="eastAsia"/>
              </w:rPr>
              <w:t>天获批即可提款</w:t>
            </w:r>
          </w:p>
        </w:tc>
      </w:tr>
      <w:tr w:rsidR="00EB4141">
        <w:trPr>
          <w:jc w:val="center"/>
        </w:trPr>
        <w:tc>
          <w:tcPr>
            <w:tcW w:w="1242" w:type="dxa"/>
            <w:vAlign w:val="center"/>
          </w:tcPr>
          <w:p w:rsidR="00EB4141" w:rsidRDefault="008C0CEE">
            <w:pPr>
              <w:pStyle w:val="afff4"/>
              <w:ind w:firstLine="0"/>
              <w:jc w:val="center"/>
            </w:pPr>
            <w:r>
              <w:rPr>
                <w:rFonts w:hint="eastAsia"/>
              </w:rPr>
              <w:t>桂林银行</w:t>
            </w:r>
          </w:p>
        </w:tc>
        <w:tc>
          <w:tcPr>
            <w:tcW w:w="1134" w:type="dxa"/>
            <w:vAlign w:val="center"/>
          </w:tcPr>
          <w:p w:rsidR="00EB4141" w:rsidRDefault="008C0CEE">
            <w:pPr>
              <w:pStyle w:val="afff4"/>
              <w:ind w:firstLine="0"/>
              <w:jc w:val="center"/>
            </w:pPr>
            <w:r>
              <w:rPr>
                <w:rFonts w:hint="eastAsia"/>
              </w:rPr>
              <w:t>18577993959</w:t>
            </w:r>
          </w:p>
        </w:tc>
        <w:tc>
          <w:tcPr>
            <w:tcW w:w="1701" w:type="dxa"/>
            <w:vAlign w:val="center"/>
          </w:tcPr>
          <w:p w:rsidR="00EB4141" w:rsidRDefault="008C0CEE">
            <w:pPr>
              <w:pStyle w:val="afff4"/>
              <w:ind w:firstLine="0"/>
            </w:pPr>
            <w:r>
              <w:rPr>
                <w:rFonts w:hint="eastAsia"/>
              </w:rPr>
              <w:t>最高</w:t>
            </w:r>
            <w:r>
              <w:rPr>
                <w:rFonts w:hint="eastAsia"/>
              </w:rPr>
              <w:t>1</w:t>
            </w:r>
            <w:r>
              <w:rPr>
                <w:rFonts w:hint="eastAsia"/>
              </w:rPr>
              <w:t>千万</w:t>
            </w:r>
          </w:p>
        </w:tc>
        <w:tc>
          <w:tcPr>
            <w:tcW w:w="993" w:type="dxa"/>
            <w:vAlign w:val="center"/>
          </w:tcPr>
          <w:p w:rsidR="00EB4141" w:rsidRDefault="008C0CEE">
            <w:pPr>
              <w:pStyle w:val="afff4"/>
              <w:ind w:firstLine="0"/>
              <w:jc w:val="center"/>
            </w:pPr>
            <w:r>
              <w:rPr>
                <w:rFonts w:hint="eastAsia"/>
              </w:rPr>
              <w:t>1</w:t>
            </w:r>
            <w:r>
              <w:rPr>
                <w:rFonts w:hint="eastAsia"/>
              </w:rPr>
              <w:t>年</w:t>
            </w:r>
          </w:p>
        </w:tc>
        <w:tc>
          <w:tcPr>
            <w:tcW w:w="850" w:type="dxa"/>
            <w:vAlign w:val="center"/>
          </w:tcPr>
          <w:p w:rsidR="00EB4141" w:rsidRDefault="008C0CEE">
            <w:pPr>
              <w:pStyle w:val="afff4"/>
              <w:ind w:firstLine="0"/>
              <w:jc w:val="center"/>
            </w:pPr>
            <w:r>
              <w:rPr>
                <w:rFonts w:hint="eastAsia"/>
              </w:rPr>
              <w:t>3.45%</w:t>
            </w:r>
          </w:p>
        </w:tc>
        <w:tc>
          <w:tcPr>
            <w:tcW w:w="3366" w:type="dxa"/>
            <w:vAlign w:val="center"/>
          </w:tcPr>
          <w:p w:rsidR="00EB4141" w:rsidRDefault="008C0CEE">
            <w:pPr>
              <w:pStyle w:val="afff4"/>
              <w:ind w:firstLine="0"/>
            </w:pPr>
            <w:r>
              <w:rPr>
                <w:rFonts w:hint="eastAsia"/>
              </w:rPr>
              <w:t>线下申请，材料齐全最快</w:t>
            </w:r>
            <w:r>
              <w:rPr>
                <w:rFonts w:hint="eastAsia"/>
              </w:rPr>
              <w:t>1</w:t>
            </w:r>
            <w:r>
              <w:rPr>
                <w:rFonts w:hint="eastAsia"/>
              </w:rPr>
              <w:t>周内即可放款。</w:t>
            </w:r>
          </w:p>
        </w:tc>
      </w:tr>
      <w:tr w:rsidR="00EB4141">
        <w:trPr>
          <w:jc w:val="center"/>
        </w:trPr>
        <w:tc>
          <w:tcPr>
            <w:tcW w:w="1242" w:type="dxa"/>
            <w:vAlign w:val="center"/>
          </w:tcPr>
          <w:p w:rsidR="00EB4141" w:rsidRDefault="008C0CEE">
            <w:pPr>
              <w:pStyle w:val="afff4"/>
              <w:ind w:firstLine="0"/>
              <w:jc w:val="center"/>
            </w:pPr>
            <w:r>
              <w:rPr>
                <w:rFonts w:hint="eastAsia"/>
              </w:rPr>
              <w:t>中小微商务服务公司</w:t>
            </w:r>
          </w:p>
        </w:tc>
        <w:tc>
          <w:tcPr>
            <w:tcW w:w="1134" w:type="dxa"/>
            <w:vAlign w:val="center"/>
          </w:tcPr>
          <w:p w:rsidR="00EB4141" w:rsidRDefault="008C0CEE">
            <w:pPr>
              <w:pStyle w:val="afff4"/>
              <w:ind w:firstLine="0"/>
              <w:jc w:val="center"/>
            </w:pPr>
            <w:r>
              <w:rPr>
                <w:rFonts w:hint="eastAsia"/>
              </w:rPr>
              <w:t>19907799988</w:t>
            </w:r>
          </w:p>
        </w:tc>
        <w:tc>
          <w:tcPr>
            <w:tcW w:w="1701" w:type="dxa"/>
            <w:vAlign w:val="center"/>
          </w:tcPr>
          <w:p w:rsidR="00EB4141" w:rsidRDefault="00EB4141">
            <w:pPr>
              <w:pStyle w:val="afff4"/>
              <w:ind w:firstLine="0"/>
            </w:pPr>
          </w:p>
        </w:tc>
        <w:tc>
          <w:tcPr>
            <w:tcW w:w="993" w:type="dxa"/>
            <w:vAlign w:val="center"/>
          </w:tcPr>
          <w:p w:rsidR="00EB4141" w:rsidRDefault="00EB4141">
            <w:pPr>
              <w:pStyle w:val="afff4"/>
              <w:ind w:firstLine="0"/>
              <w:jc w:val="center"/>
            </w:pPr>
          </w:p>
        </w:tc>
        <w:tc>
          <w:tcPr>
            <w:tcW w:w="850" w:type="dxa"/>
            <w:vAlign w:val="center"/>
          </w:tcPr>
          <w:p w:rsidR="00EB4141" w:rsidRDefault="00EB4141">
            <w:pPr>
              <w:pStyle w:val="afff4"/>
              <w:ind w:firstLine="0"/>
              <w:jc w:val="center"/>
            </w:pPr>
          </w:p>
        </w:tc>
        <w:tc>
          <w:tcPr>
            <w:tcW w:w="3366" w:type="dxa"/>
            <w:vAlign w:val="center"/>
          </w:tcPr>
          <w:p w:rsidR="00EB4141" w:rsidRDefault="008C0CEE">
            <w:pPr>
              <w:pStyle w:val="afff4"/>
              <w:ind w:firstLine="0"/>
            </w:pPr>
            <w:r>
              <w:rPr>
                <w:rFonts w:hint="eastAsia"/>
              </w:rPr>
              <w:t>具体业务可电话咨询。</w:t>
            </w:r>
          </w:p>
        </w:tc>
      </w:tr>
    </w:tbl>
    <w:p w:rsidR="00EB4141" w:rsidRDefault="008C0CEE">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注：表中联系电话、授信金额、授信期限、最低利率等信息可能动态更新，仅供参考，具体以办理时相关银行公布的为准。</w:t>
      </w:r>
    </w:p>
    <w:p w:rsidR="00EB4141" w:rsidRDefault="008C0CEE">
      <w:pPr>
        <w:pStyle w:val="ae"/>
        <w:spacing w:after="120" w:line="360" w:lineRule="auto"/>
        <w:ind w:firstLine="482"/>
        <w:rPr>
          <w:rFonts w:cs="宋体"/>
          <w:b/>
        </w:rPr>
      </w:pPr>
      <w:r>
        <w:rPr>
          <w:rFonts w:cs="宋体" w:hint="eastAsia"/>
          <w:b/>
        </w:rPr>
        <w:t xml:space="preserve">26. </w:t>
      </w:r>
      <w:r>
        <w:rPr>
          <w:rFonts w:cs="宋体" w:hint="eastAsia"/>
          <w:b/>
        </w:rPr>
        <w:t>履约保证金：</w:t>
      </w:r>
      <w:bookmarkStart w:id="129" w:name="OLE_LINK215"/>
      <w:bookmarkStart w:id="130" w:name="OLE_LINK214"/>
      <w:bookmarkStart w:id="131" w:name="OLE_LINK103"/>
      <w:bookmarkStart w:id="132" w:name="OLE_LINK104"/>
      <w:r>
        <w:rPr>
          <w:rFonts w:cs="宋体" w:hint="eastAsia"/>
          <w:b/>
        </w:rPr>
        <w:t>本项目不收取履约保证金。中标人未按合同约定履行合同义务，给采购人造成损失的，按实际损失进行赔偿。</w:t>
      </w:r>
      <w:bookmarkEnd w:id="129"/>
      <w:bookmarkEnd w:id="130"/>
      <w:bookmarkEnd w:id="131"/>
      <w:bookmarkEnd w:id="132"/>
    </w:p>
    <w:p w:rsidR="00EB4141" w:rsidRDefault="008C0CEE">
      <w:pPr>
        <w:pStyle w:val="ae"/>
        <w:spacing w:line="360" w:lineRule="auto"/>
        <w:ind w:leftChars="150" w:left="315" w:firstLineChars="50" w:firstLine="120"/>
        <w:rPr>
          <w:rFonts w:cs="宋体"/>
          <w:b/>
        </w:rPr>
      </w:pPr>
      <w:r>
        <w:rPr>
          <w:rFonts w:cs="宋体"/>
          <w:b/>
        </w:rPr>
        <w:t>27.</w:t>
      </w:r>
      <w:r>
        <w:rPr>
          <w:rFonts w:cs="宋体"/>
          <w:b/>
        </w:rPr>
        <w:t>预付款</w:t>
      </w:r>
    </w:p>
    <w:p w:rsidR="00EB4141" w:rsidRDefault="008C0CEE">
      <w:pPr>
        <w:pStyle w:val="afff4"/>
        <w:adjustRightInd/>
        <w:ind w:firstLineChars="200"/>
      </w:pPr>
      <w:r>
        <w:rPr>
          <w:rFonts w:hint="eastAsia"/>
          <w:b/>
        </w:rPr>
        <w:t>详见第三部分</w:t>
      </w:r>
      <w:r>
        <w:rPr>
          <w:rFonts w:hint="eastAsia"/>
          <w:b/>
        </w:rPr>
        <w:t xml:space="preserve"> </w:t>
      </w:r>
      <w:r>
        <w:rPr>
          <w:rFonts w:hint="eastAsia"/>
          <w:b/>
        </w:rPr>
        <w:t>采购需求。</w:t>
      </w:r>
    </w:p>
    <w:p w:rsidR="00EB4141" w:rsidRDefault="008C0CEE">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w:t>
      </w:r>
      <w:r>
        <w:rPr>
          <w:rFonts w:ascii="宋体" w:hAnsi="宋体"/>
          <w:sz w:val="24"/>
        </w:rPr>
        <w:t>保函受理</w:t>
      </w:r>
      <w:r>
        <w:rPr>
          <w:rFonts w:ascii="宋体" w:hAnsi="宋体"/>
          <w:sz w:val="24"/>
        </w:rPr>
        <w:t>—</w:t>
      </w:r>
      <w:r>
        <w:rPr>
          <w:rFonts w:ascii="宋体" w:hAnsi="宋体"/>
          <w:sz w:val="24"/>
        </w:rPr>
        <w:t>确认保单</w:t>
      </w:r>
      <w:r>
        <w:rPr>
          <w:rFonts w:ascii="宋体" w:hAnsi="宋体"/>
          <w:sz w:val="24"/>
        </w:rPr>
        <w:t>—</w:t>
      </w:r>
      <w:r>
        <w:rPr>
          <w:rFonts w:ascii="宋体" w:hAnsi="宋体"/>
          <w:sz w:val="24"/>
        </w:rPr>
        <w:t>支付保费</w:t>
      </w:r>
      <w:r>
        <w:rPr>
          <w:rFonts w:ascii="宋体" w:hAnsi="宋体"/>
          <w:sz w:val="24"/>
        </w:rPr>
        <w:t>—</w:t>
      </w:r>
      <w:r>
        <w:rPr>
          <w:rFonts w:ascii="宋体" w:hAnsi="宋体"/>
          <w:sz w:val="24"/>
        </w:rPr>
        <w:t>成功出单。广西政府采购云平台</w:t>
      </w:r>
      <w:r>
        <w:rPr>
          <w:rFonts w:ascii="宋体" w:hAnsi="宋体" w:hint="eastAsia"/>
          <w:sz w:val="24"/>
        </w:rPr>
        <w:t>金融专线</w:t>
      </w:r>
      <w:r>
        <w:rPr>
          <w:rFonts w:ascii="宋体" w:hAnsi="宋体"/>
          <w:sz w:val="24"/>
        </w:rPr>
        <w:t>400-903-9583</w:t>
      </w:r>
      <w:r>
        <w:rPr>
          <w:rFonts w:ascii="宋体" w:hAnsi="宋体"/>
          <w:sz w:val="24"/>
        </w:rPr>
        <w:t>。</w:t>
      </w:r>
    </w:p>
    <w:p w:rsidR="00EB4141" w:rsidRDefault="008C0CEE">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EB4141" w:rsidRDefault="008C0CEE">
      <w:pPr>
        <w:pStyle w:val="2c"/>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xml:space="preserve">. </w:t>
      </w:r>
      <w:r>
        <w:rPr>
          <w:rFonts w:ascii="宋体" w:hAnsi="宋体" w:cs="宋体" w:hint="eastAsia"/>
          <w:b/>
          <w:szCs w:val="24"/>
        </w:rPr>
        <w:t>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EB4141" w:rsidRDefault="008C0CEE">
      <w:pPr>
        <w:pStyle w:val="2c"/>
        <w:snapToGrid w:val="0"/>
        <w:spacing w:before="0" w:line="460" w:lineRule="exact"/>
        <w:ind w:firstLine="480"/>
        <w:rPr>
          <w:rFonts w:ascii="宋体" w:hAnsi="宋体" w:cs="宋体"/>
        </w:rPr>
      </w:pPr>
      <w:r>
        <w:rPr>
          <w:rFonts w:ascii="宋体" w:hAnsi="宋体" w:cs="宋体" w:hint="eastAsia"/>
        </w:rPr>
        <w:t>28.1</w:t>
      </w:r>
      <w:r>
        <w:rPr>
          <w:rFonts w:ascii="宋体" w:hAnsi="宋体" w:cs="宋体" w:hint="eastAsia"/>
        </w:rPr>
        <w:t>电子交易平台发生故障而无法登录访问的；</w:t>
      </w:r>
      <w:r>
        <w:rPr>
          <w:rFonts w:ascii="宋体" w:hAnsi="宋体" w:cs="宋体" w:hint="eastAsia"/>
        </w:rPr>
        <w:t xml:space="preserve"> </w:t>
      </w:r>
    </w:p>
    <w:p w:rsidR="00EB4141" w:rsidRDefault="008C0CEE">
      <w:pPr>
        <w:pStyle w:val="2c"/>
        <w:snapToGrid w:val="0"/>
        <w:spacing w:before="0" w:line="460" w:lineRule="exact"/>
        <w:ind w:firstLine="480"/>
        <w:rPr>
          <w:rFonts w:ascii="宋体" w:hAnsi="宋体" w:cs="宋体"/>
        </w:rPr>
      </w:pPr>
      <w:r>
        <w:rPr>
          <w:rFonts w:ascii="宋体" w:hAnsi="宋体" w:cs="宋体" w:hint="eastAsia"/>
        </w:rPr>
        <w:t>28.2</w:t>
      </w:r>
      <w:r>
        <w:rPr>
          <w:rFonts w:ascii="宋体" w:hAnsi="宋体" w:cs="宋体" w:hint="eastAsia"/>
        </w:rPr>
        <w:t>电子交易平台应用或数据库出现错误，不能进行正常操作的；</w:t>
      </w:r>
    </w:p>
    <w:p w:rsidR="00EB4141" w:rsidRDefault="008C0CEE">
      <w:pPr>
        <w:pStyle w:val="2c"/>
        <w:snapToGrid w:val="0"/>
        <w:spacing w:before="0" w:line="460" w:lineRule="exact"/>
        <w:ind w:firstLine="480"/>
        <w:rPr>
          <w:rFonts w:ascii="宋体" w:hAnsi="宋体" w:cs="宋体"/>
        </w:rPr>
      </w:pPr>
      <w:r>
        <w:rPr>
          <w:rFonts w:ascii="宋体" w:hAnsi="宋体" w:cs="宋体" w:hint="eastAsia"/>
        </w:rPr>
        <w:lastRenderedPageBreak/>
        <w:t>28.3</w:t>
      </w:r>
      <w:r>
        <w:rPr>
          <w:rFonts w:ascii="宋体" w:hAnsi="宋体" w:cs="宋体" w:hint="eastAsia"/>
        </w:rPr>
        <w:t>电子交易平台发现严重安全漏洞，有潜在泄密危险的；</w:t>
      </w:r>
    </w:p>
    <w:p w:rsidR="00EB4141" w:rsidRDefault="008C0CEE">
      <w:pPr>
        <w:pStyle w:val="2c"/>
        <w:snapToGrid w:val="0"/>
        <w:spacing w:before="0" w:line="460" w:lineRule="exact"/>
        <w:ind w:firstLine="480"/>
        <w:rPr>
          <w:rFonts w:ascii="宋体" w:hAnsi="宋体" w:cs="宋体"/>
        </w:rPr>
      </w:pPr>
      <w:r>
        <w:rPr>
          <w:rFonts w:ascii="宋体" w:hAnsi="宋体" w:cs="宋体" w:hint="eastAsia"/>
        </w:rPr>
        <w:t>28.4</w:t>
      </w:r>
      <w:r>
        <w:rPr>
          <w:rFonts w:ascii="宋体" w:hAnsi="宋体" w:cs="宋体" w:hint="eastAsia"/>
        </w:rPr>
        <w:t>病毒发作导致不能进行正常操作的；</w:t>
      </w:r>
      <w:r>
        <w:rPr>
          <w:rFonts w:ascii="宋体" w:hAnsi="宋体" w:cs="宋体" w:hint="eastAsia"/>
        </w:rPr>
        <w:t xml:space="preserve"> </w:t>
      </w:r>
    </w:p>
    <w:p w:rsidR="00EB4141" w:rsidRDefault="008C0CEE">
      <w:pPr>
        <w:pStyle w:val="2c"/>
        <w:snapToGrid w:val="0"/>
        <w:spacing w:before="0" w:line="460" w:lineRule="exact"/>
        <w:ind w:firstLine="480"/>
        <w:rPr>
          <w:rFonts w:ascii="宋体" w:hAnsi="宋体" w:cs="宋体"/>
        </w:rPr>
      </w:pPr>
      <w:r>
        <w:rPr>
          <w:rFonts w:ascii="宋体" w:hAnsi="宋体" w:cs="宋体" w:hint="eastAsia"/>
        </w:rPr>
        <w:t>28.5</w:t>
      </w:r>
      <w:r>
        <w:rPr>
          <w:rFonts w:ascii="宋体" w:hAnsi="宋体" w:cs="宋体" w:hint="eastAsia"/>
        </w:rPr>
        <w:t>其他无法保证电子交易的公平、公正和安全的情况。</w:t>
      </w:r>
    </w:p>
    <w:p w:rsidR="00EB4141" w:rsidRDefault="008C0CEE">
      <w:pPr>
        <w:pStyle w:val="2c"/>
        <w:snapToGrid w:val="0"/>
        <w:spacing w:before="0" w:line="460" w:lineRule="exact"/>
        <w:ind w:firstLineChars="0" w:firstLine="0"/>
        <w:rPr>
          <w:rFonts w:ascii="宋体" w:hAnsi="宋体" w:cs="宋体"/>
        </w:rPr>
      </w:pPr>
      <w:r>
        <w:rPr>
          <w:rFonts w:ascii="宋体" w:hAnsi="宋体" w:cs="宋体" w:hint="eastAsia"/>
        </w:rPr>
        <w:t xml:space="preserve"> 29.</w:t>
      </w:r>
      <w:r>
        <w:rPr>
          <w:rFonts w:ascii="宋体" w:hAnsi="宋体" w:cs="宋体" w:hint="eastAsia"/>
        </w:rPr>
        <w:t>出现以上情形，不影响采</w:t>
      </w:r>
      <w:r>
        <w:rPr>
          <w:rFonts w:ascii="宋体" w:hAnsi="宋体" w:cs="宋体" w:hint="eastAsia"/>
        </w:rPr>
        <w:t>购公平、公正性的，采购组织机构可以待上述情形消除后继续组织电子交易活动，也可以决定某些环节以纸质形式进行；影响或可能影响采购公平、公正性的，应当重新采购。</w:t>
      </w:r>
    </w:p>
    <w:p w:rsidR="00EB4141" w:rsidRDefault="008C0CEE">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EB4141" w:rsidRDefault="008C0CEE">
      <w:pPr>
        <w:pStyle w:val="ae"/>
        <w:spacing w:line="460" w:lineRule="exact"/>
        <w:ind w:firstLineChars="0" w:firstLine="0"/>
        <w:rPr>
          <w:rFonts w:cs="宋体"/>
          <w:b/>
        </w:rPr>
      </w:pPr>
      <w:r>
        <w:rPr>
          <w:rFonts w:cs="宋体" w:hint="eastAsia"/>
          <w:b/>
        </w:rPr>
        <w:t>30.</w:t>
      </w:r>
      <w:r>
        <w:rPr>
          <w:rFonts w:cs="宋体" w:hint="eastAsia"/>
          <w:b/>
        </w:rPr>
        <w:t>验收</w:t>
      </w:r>
    </w:p>
    <w:p w:rsidR="00EB4141" w:rsidRDefault="008C0CEE">
      <w:pPr>
        <w:tabs>
          <w:tab w:val="left" w:pos="0"/>
        </w:tabs>
        <w:spacing w:line="460" w:lineRule="exact"/>
        <w:ind w:firstLine="480"/>
        <w:rPr>
          <w:rFonts w:ascii="宋体" w:hAnsi="宋体" w:cs="宋体"/>
          <w:kern w:val="0"/>
          <w:sz w:val="24"/>
        </w:rPr>
      </w:pPr>
      <w:r>
        <w:rPr>
          <w:rFonts w:ascii="宋体" w:hAnsi="宋体" w:cs="宋体" w:hint="eastAsia"/>
          <w:kern w:val="0"/>
          <w:sz w:val="24"/>
        </w:rPr>
        <w:t>30.1</w:t>
      </w:r>
      <w:r>
        <w:rPr>
          <w:rFonts w:ascii="宋体" w:hAnsi="宋体" w:cs="宋体" w:hint="eastAsia"/>
          <w:kern w:val="0"/>
          <w:sz w:val="24"/>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EB4141" w:rsidRDefault="008C0CEE">
      <w:pPr>
        <w:tabs>
          <w:tab w:val="left" w:pos="0"/>
        </w:tabs>
        <w:spacing w:line="460" w:lineRule="exact"/>
        <w:ind w:firstLine="480"/>
        <w:rPr>
          <w:rFonts w:ascii="宋体" w:hAnsi="宋体" w:cs="宋体"/>
          <w:kern w:val="0"/>
          <w:sz w:val="24"/>
        </w:rPr>
      </w:pPr>
      <w:r>
        <w:rPr>
          <w:rFonts w:ascii="宋体" w:hAnsi="宋体" w:cs="宋体" w:hint="eastAsia"/>
          <w:kern w:val="0"/>
          <w:sz w:val="24"/>
        </w:rPr>
        <w:t>30.2</w:t>
      </w:r>
      <w:r>
        <w:rPr>
          <w:rFonts w:ascii="宋体" w:hAnsi="宋体" w:cs="宋体" w:hint="eastAsia"/>
          <w:kern w:val="0"/>
          <w:sz w:val="24"/>
        </w:rPr>
        <w:t>采购人可以邀请参加本项目的其他投标人或者第三方机构参与验收。参与验收的投标人或者第三方机构的意见作为验收书的参考资料一并存档。</w:t>
      </w:r>
    </w:p>
    <w:p w:rsidR="00EB4141" w:rsidRDefault="008C0CEE">
      <w:pPr>
        <w:tabs>
          <w:tab w:val="left" w:pos="0"/>
        </w:tabs>
        <w:spacing w:line="460" w:lineRule="exact"/>
        <w:ind w:firstLine="480"/>
        <w:rPr>
          <w:rFonts w:ascii="宋体" w:hAnsi="宋体" w:cs="宋体"/>
          <w:kern w:val="0"/>
          <w:sz w:val="24"/>
        </w:rPr>
      </w:pPr>
      <w:r>
        <w:rPr>
          <w:rFonts w:ascii="宋体" w:hAnsi="宋体" w:cs="宋体" w:hint="eastAsia"/>
          <w:kern w:val="0"/>
          <w:sz w:val="24"/>
        </w:rPr>
        <w:t>30.3</w:t>
      </w:r>
      <w:r>
        <w:rPr>
          <w:rFonts w:ascii="宋体" w:hAnsi="宋体" w:cs="宋体" w:hint="eastAsia"/>
          <w:kern w:val="0"/>
          <w:sz w:val="24"/>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EB4141" w:rsidRDefault="008C0CEE">
      <w:pPr>
        <w:tabs>
          <w:tab w:val="left" w:pos="0"/>
        </w:tabs>
        <w:spacing w:line="460" w:lineRule="exact"/>
        <w:ind w:firstLine="480"/>
        <w:rPr>
          <w:rFonts w:ascii="宋体" w:hAnsi="宋体" w:cs="宋体"/>
          <w:sz w:val="18"/>
          <w:szCs w:val="18"/>
        </w:rPr>
      </w:pPr>
      <w:r>
        <w:rPr>
          <w:rFonts w:ascii="宋体" w:hAnsi="宋体" w:cs="宋体" w:hint="eastAsia"/>
          <w:kern w:val="0"/>
          <w:sz w:val="24"/>
        </w:rPr>
        <w:t>30.4</w:t>
      </w:r>
      <w:r>
        <w:rPr>
          <w:rFonts w:ascii="宋体" w:hAnsi="宋体" w:cs="宋体" w:hint="eastAsia"/>
          <w:kern w:val="0"/>
          <w:sz w:val="24"/>
        </w:rPr>
        <w:t>验收合格的项目</w:t>
      </w:r>
      <w:r>
        <w:rPr>
          <w:rFonts w:ascii="宋体" w:hAnsi="宋体" w:cs="宋体" w:hint="eastAsia"/>
          <w:kern w:val="0"/>
          <w:sz w:val="24"/>
        </w:rPr>
        <w:t>，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33" w:name="_Hlt68072998"/>
      <w:bookmarkStart w:id="134" w:name="_Hlt74729768"/>
      <w:bookmarkStart w:id="135" w:name="_Hlt74707468"/>
      <w:bookmarkStart w:id="136" w:name="_Hlt75236101"/>
      <w:bookmarkStart w:id="137" w:name="_Hlt68073093"/>
      <w:bookmarkStart w:id="138" w:name="_Hlt68057669"/>
      <w:bookmarkStart w:id="139" w:name="_Hlt68072990"/>
      <w:bookmarkStart w:id="140" w:name="_Hlt74730295"/>
      <w:bookmarkStart w:id="141" w:name="_Hlt74714665"/>
      <w:bookmarkStart w:id="142" w:name="_Hlt68403820"/>
      <w:bookmarkStart w:id="143" w:name="_Hlt75236011"/>
      <w:bookmarkStart w:id="144" w:name="_Hlt75236290"/>
      <w:bookmarkEnd w:id="128"/>
      <w:bookmarkEnd w:id="133"/>
      <w:bookmarkEnd w:id="134"/>
      <w:bookmarkEnd w:id="135"/>
      <w:bookmarkEnd w:id="136"/>
      <w:bookmarkEnd w:id="137"/>
      <w:bookmarkEnd w:id="138"/>
      <w:bookmarkEnd w:id="139"/>
      <w:bookmarkEnd w:id="140"/>
      <w:bookmarkEnd w:id="141"/>
      <w:bookmarkEnd w:id="142"/>
      <w:bookmarkEnd w:id="143"/>
      <w:bookmarkEnd w:id="144"/>
    </w:p>
    <w:p w:rsidR="00EB4141" w:rsidRDefault="008C0CEE">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EB4141" w:rsidRDefault="008C0CEE">
      <w:pPr>
        <w:pStyle w:val="ae"/>
        <w:spacing w:line="460" w:lineRule="exact"/>
        <w:ind w:firstLineChars="0" w:firstLine="0"/>
        <w:rPr>
          <w:rFonts w:cs="宋体"/>
          <w:b/>
        </w:rPr>
      </w:pPr>
      <w:r>
        <w:rPr>
          <w:rFonts w:cs="宋体" w:hint="eastAsia"/>
          <w:b/>
        </w:rPr>
        <w:t>31.</w:t>
      </w:r>
      <w:r>
        <w:rPr>
          <w:rFonts w:cs="宋体" w:hint="eastAsia"/>
          <w:b/>
        </w:rPr>
        <w:t>代理费用的收取标准和方式</w:t>
      </w:r>
    </w:p>
    <w:p w:rsidR="00EB4141" w:rsidRDefault="008C0CEE">
      <w:pPr>
        <w:tabs>
          <w:tab w:val="left" w:pos="0"/>
        </w:tabs>
        <w:spacing w:line="460" w:lineRule="exact"/>
        <w:ind w:firstLine="480"/>
        <w:rPr>
          <w:rFonts w:ascii="宋体" w:hAnsi="宋体" w:cs="宋体"/>
          <w:kern w:val="0"/>
          <w:sz w:val="24"/>
        </w:rPr>
        <w:sectPr w:rsidR="00EB4141">
          <w:headerReference w:type="default" r:id="rId11"/>
          <w:footerReference w:type="even" r:id="rId12"/>
          <w:footerReference w:type="default" r:id="rId13"/>
          <w:headerReference w:type="first" r:id="rId14"/>
          <w:footerReference w:type="first" r:id="rId15"/>
          <w:pgSz w:w="11906" w:h="16838"/>
          <w:pgMar w:top="680" w:right="1418" w:bottom="468" w:left="1418" w:header="851" w:footer="992" w:gutter="0"/>
          <w:cols w:space="720"/>
          <w:titlePg/>
          <w:docGrid w:linePitch="312"/>
        </w:sectPr>
      </w:pPr>
      <w:bookmarkStart w:id="145" w:name="OLE_LINK203"/>
      <w:r>
        <w:rPr>
          <w:rFonts w:ascii="宋体" w:hAnsi="宋体" w:cs="宋体" w:hint="eastAsia"/>
          <w:kern w:val="0"/>
          <w:sz w:val="24"/>
        </w:rPr>
        <w:t>本项目不收取代理服务费。</w:t>
      </w:r>
      <w:bookmarkEnd w:id="145"/>
    </w:p>
    <w:p w:rsidR="00EB4141" w:rsidRDefault="008C0CEE">
      <w:pPr>
        <w:spacing w:line="360" w:lineRule="auto"/>
        <w:jc w:val="center"/>
        <w:outlineLvl w:val="0"/>
        <w:rPr>
          <w:rFonts w:ascii="宋体" w:hAnsi="宋体" w:cs="宋体"/>
          <w:b/>
          <w:sz w:val="36"/>
          <w:szCs w:val="36"/>
        </w:rPr>
      </w:pPr>
      <w:bookmarkStart w:id="146" w:name="_Toc176185121"/>
      <w:bookmarkStart w:id="147" w:name="_Toc176343850"/>
      <w:bookmarkStart w:id="148" w:name="第四部分"/>
      <w:bookmarkEnd w:id="96"/>
      <w:bookmarkEnd w:id="97"/>
      <w:r>
        <w:rPr>
          <w:rFonts w:ascii="宋体" w:hAnsi="宋体" w:cs="宋体" w:hint="eastAsia"/>
          <w:b/>
          <w:sz w:val="36"/>
          <w:szCs w:val="36"/>
        </w:rPr>
        <w:lastRenderedPageBreak/>
        <w:t>第三部分</w:t>
      </w:r>
      <w:r>
        <w:rPr>
          <w:rFonts w:ascii="宋体" w:hAnsi="宋体" w:cs="宋体" w:hint="eastAsia"/>
          <w:b/>
          <w:sz w:val="36"/>
          <w:szCs w:val="36"/>
        </w:rPr>
        <w:t xml:space="preserve">  </w:t>
      </w:r>
      <w:r>
        <w:rPr>
          <w:rFonts w:ascii="宋体" w:hAnsi="宋体" w:cs="宋体" w:hint="eastAsia"/>
          <w:b/>
          <w:sz w:val="36"/>
          <w:szCs w:val="36"/>
        </w:rPr>
        <w:t>采购需求</w:t>
      </w:r>
      <w:bookmarkEnd w:id="146"/>
      <w:bookmarkEnd w:id="147"/>
    </w:p>
    <w:p w:rsidR="00EB4141" w:rsidRDefault="008C0CEE">
      <w:pPr>
        <w:spacing w:line="360" w:lineRule="auto"/>
        <w:jc w:val="center"/>
        <w:rPr>
          <w:rFonts w:ascii="宋体" w:hAnsi="宋体" w:cs="宋体"/>
          <w:b/>
          <w:sz w:val="24"/>
        </w:rPr>
      </w:pPr>
      <w:bookmarkStart w:id="149" w:name="OLE_LINK84"/>
      <w:bookmarkStart w:id="150" w:name="OLE_LINK19"/>
      <w:bookmarkStart w:id="151" w:name="_Toc9838479"/>
      <w:r>
        <w:rPr>
          <w:rFonts w:ascii="宋体" w:hAnsi="宋体" w:cs="宋体" w:hint="eastAsia"/>
          <w:b/>
          <w:sz w:val="36"/>
        </w:rPr>
        <w:t>标项</w:t>
      </w:r>
      <w:r>
        <w:rPr>
          <w:rFonts w:ascii="宋体" w:hAnsi="宋体" w:cs="宋体" w:hint="eastAsia"/>
          <w:b/>
          <w:sz w:val="36"/>
        </w:rPr>
        <w:t>1</w:t>
      </w:r>
    </w:p>
    <w:p w:rsidR="00EB4141" w:rsidRDefault="008C0CEE">
      <w:pPr>
        <w:spacing w:line="300" w:lineRule="exact"/>
        <w:rPr>
          <w:rFonts w:ascii="宋体" w:hAnsi="宋体" w:cs="宋体"/>
          <w:b/>
          <w:bCs/>
          <w:sz w:val="24"/>
        </w:rPr>
      </w:pPr>
      <w:r>
        <w:rPr>
          <w:rFonts w:ascii="宋体" w:hAnsi="宋体" w:cs="宋体" w:hint="eastAsia"/>
          <w:b/>
          <w:bCs/>
          <w:sz w:val="24"/>
        </w:rPr>
        <w:t>说明：</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1.</w:t>
      </w:r>
      <w:r>
        <w:rPr>
          <w:rFonts w:ascii="宋体" w:hAnsi="宋体" w:hint="eastAsia"/>
          <w:bCs/>
          <w:szCs w:val="21"/>
        </w:rPr>
        <w:t>本标</w:t>
      </w:r>
      <w:r>
        <w:rPr>
          <w:rFonts w:ascii="宋体" w:hAnsi="宋体"/>
          <w:bCs/>
          <w:szCs w:val="21"/>
        </w:rPr>
        <w:t>项</w:t>
      </w:r>
      <w:r>
        <w:rPr>
          <w:rFonts w:ascii="宋体" w:hAnsi="宋体" w:hint="eastAsia"/>
          <w:bCs/>
          <w:szCs w:val="21"/>
        </w:rPr>
        <w:t>中的品牌型号、技术参数仅起参考作用，投标人可选用其他品牌型号替代，但这些替代的产品要实质上相当于或优于参考品牌型号及其技术参数性能（配置）要求。</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2.</w:t>
      </w:r>
      <w:r>
        <w:rPr>
          <w:rFonts w:ascii="宋体" w:hAnsi="宋体" w:hint="eastAsia"/>
          <w:bCs/>
          <w:szCs w:val="21"/>
        </w:rPr>
        <w:t>本标项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3.</w:t>
      </w:r>
      <w:r>
        <w:rPr>
          <w:rFonts w:ascii="宋体" w:hAnsi="宋体" w:hint="eastAsia"/>
          <w:bCs/>
          <w:szCs w:val="21"/>
        </w:rPr>
        <w:t>按财政部发展改革委生态环境部市场监管总局《关于调整优化节能产品、环境标志产品政府采购执行机制的通知》财库〔</w:t>
      </w:r>
      <w:r>
        <w:rPr>
          <w:rFonts w:ascii="宋体" w:hAnsi="宋体" w:hint="eastAsia"/>
          <w:bCs/>
          <w:szCs w:val="21"/>
        </w:rPr>
        <w:t>2019</w:t>
      </w:r>
      <w:r>
        <w:rPr>
          <w:rFonts w:ascii="宋体" w:hAnsi="宋体" w:hint="eastAsia"/>
          <w:bCs/>
          <w:szCs w:val="21"/>
        </w:rPr>
        <w:t>〕</w:t>
      </w:r>
      <w:r>
        <w:rPr>
          <w:rFonts w:ascii="宋体" w:hAnsi="宋体" w:hint="eastAsia"/>
          <w:bCs/>
          <w:szCs w:val="21"/>
        </w:rPr>
        <w:t>9</w:t>
      </w:r>
      <w:r>
        <w:rPr>
          <w:rFonts w:ascii="宋体" w:hAnsi="宋体" w:hint="eastAsia"/>
          <w:bCs/>
          <w:szCs w:val="21"/>
        </w:rPr>
        <w:t>号文件要求，如</w:t>
      </w:r>
      <w:r>
        <w:rPr>
          <w:rFonts w:ascii="宋体" w:hAnsi="宋体" w:hint="eastAsia"/>
          <w:bCs/>
          <w:szCs w:val="21"/>
        </w:rPr>
        <w:t>发布有政府采购节能产品品目清单中规定为政府强制采购的节能产品，（品目清单请从中国政府采购网</w:t>
      </w:r>
      <w:r>
        <w:rPr>
          <w:rFonts w:ascii="宋体" w:hAnsi="宋体" w:hint="eastAsia"/>
          <w:bCs/>
          <w:szCs w:val="21"/>
        </w:rPr>
        <w:t>www.ccgp.gov.cn</w:t>
      </w:r>
      <w:r>
        <w:rPr>
          <w:rFonts w:ascii="宋体" w:hAnsi="宋体" w:hint="eastAsia"/>
          <w:bCs/>
          <w:szCs w:val="21"/>
        </w:rPr>
        <w:t>查询），投标产品必须满足文件的相关规定。投标时须提供国家确定的认证机构出具的、处于有效期之内的有效的节能产品认证证书复印件并加盖投标人公章，不提供视为无效投标处理。</w:t>
      </w:r>
    </w:p>
    <w:p w:rsidR="00EB4141" w:rsidRDefault="008C0CEE">
      <w:pPr>
        <w:snapToGrid w:val="0"/>
        <w:spacing w:line="300" w:lineRule="exact"/>
        <w:ind w:firstLineChars="200" w:firstLine="420"/>
        <w:rPr>
          <w:rFonts w:ascii="宋体" w:hAnsi="宋体"/>
          <w:bCs/>
          <w:szCs w:val="21"/>
        </w:rPr>
      </w:pPr>
      <w:bookmarkStart w:id="152" w:name="OLE_LINK79"/>
      <w:bookmarkStart w:id="153" w:name="OLE_LINK80"/>
      <w:r>
        <w:rPr>
          <w:rFonts w:ascii="宋体" w:hAnsi="宋体" w:hint="eastAsia"/>
          <w:bCs/>
          <w:szCs w:val="21"/>
        </w:rPr>
        <w:t>4.</w:t>
      </w:r>
      <w:r>
        <w:rPr>
          <w:rFonts w:ascii="宋体" w:hAnsi="宋体" w:hint="eastAsia"/>
          <w:bCs/>
          <w:szCs w:val="21"/>
        </w:rPr>
        <w:t>采购需求一览表中标注“▲”详细技术参数及配备要求、商务要求必须响应满足或优于，否则投标无效。</w:t>
      </w:r>
    </w:p>
    <w:bookmarkEnd w:id="152"/>
    <w:bookmarkEnd w:id="153"/>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5.</w:t>
      </w:r>
      <w:r>
        <w:rPr>
          <w:rFonts w:ascii="宋体" w:hAnsi="宋体" w:hint="eastAsia"/>
          <w:bCs/>
          <w:szCs w:val="21"/>
        </w:rPr>
        <w:t>本标项的政府采购预算金额为（人民币）：</w:t>
      </w:r>
      <w:r>
        <w:rPr>
          <w:rFonts w:ascii="宋体" w:hAnsi="宋体"/>
          <w:bCs/>
          <w:szCs w:val="21"/>
        </w:rPr>
        <w:t>28000</w:t>
      </w:r>
      <w:r>
        <w:rPr>
          <w:rFonts w:ascii="宋体" w:hAnsi="宋体" w:hint="eastAsia"/>
          <w:bCs/>
          <w:szCs w:val="21"/>
        </w:rPr>
        <w:t>0</w:t>
      </w:r>
      <w:r>
        <w:rPr>
          <w:rFonts w:ascii="宋体" w:hAnsi="宋体" w:hint="eastAsia"/>
          <w:bCs/>
          <w:szCs w:val="21"/>
        </w:rPr>
        <w:t>元。</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6.</w:t>
      </w:r>
      <w:r>
        <w:rPr>
          <w:rFonts w:ascii="宋体" w:hAnsi="宋体" w:hint="eastAsia"/>
          <w:bCs/>
          <w:szCs w:val="21"/>
        </w:rPr>
        <w:t>报价要求：</w:t>
      </w:r>
      <w:r>
        <w:rPr>
          <w:rFonts w:ascii="宋体" w:hAnsi="宋体" w:hint="eastAsia"/>
          <w:b/>
          <w:bCs/>
          <w:szCs w:val="21"/>
        </w:rPr>
        <w:t>本标项要求投标人投标时提供单价报价</w:t>
      </w:r>
      <w:r>
        <w:rPr>
          <w:rFonts w:ascii="宋体" w:hAnsi="宋体" w:hint="eastAsia"/>
          <w:bCs/>
          <w:szCs w:val="21"/>
        </w:rPr>
        <w:t>，采购清单所列物品在</w:t>
      </w:r>
      <w:r>
        <w:rPr>
          <w:rFonts w:ascii="宋体" w:hAnsi="宋体" w:hint="eastAsia"/>
          <w:bCs/>
          <w:szCs w:val="21"/>
        </w:rPr>
        <w:t>采购期限内供货价格不能高于投标报价价格。投标人应按所投分标货物类别品目清单中的货物进行逐项报价，不能恶意低价投标。确定中标供货商后，每个货物品目供货价格必须与投标文件的价格一致。如发现恶意低价投标的情况（即供货商某项货物在投标时报价最低，但却无法按照此报价供货），采购人有权取消其本项目的供货资格。</w:t>
      </w:r>
    </w:p>
    <w:p w:rsidR="00EB4141" w:rsidRDefault="008C0CEE">
      <w:pPr>
        <w:snapToGrid w:val="0"/>
        <w:spacing w:line="300" w:lineRule="exact"/>
        <w:ind w:firstLineChars="200" w:firstLine="420"/>
        <w:rPr>
          <w:rFonts w:ascii="宋体" w:hAnsi="宋体"/>
          <w:bCs/>
          <w:szCs w:val="21"/>
        </w:rPr>
      </w:pPr>
      <w:r>
        <w:rPr>
          <w:rFonts w:ascii="宋体" w:hAnsi="宋体"/>
          <w:bCs/>
          <w:szCs w:val="21"/>
        </w:rPr>
        <w:t>7</w:t>
      </w:r>
      <w:r>
        <w:rPr>
          <w:rFonts w:ascii="宋体" w:hAnsi="宋体" w:hint="eastAsia"/>
          <w:bCs/>
          <w:szCs w:val="21"/>
        </w:rPr>
        <w:t>.</w:t>
      </w:r>
      <w:r>
        <w:rPr>
          <w:rFonts w:ascii="宋体" w:hAnsi="宋体" w:hint="eastAsia"/>
          <w:bCs/>
          <w:szCs w:val="21"/>
        </w:rPr>
        <w:t>本标项核心产品：清单中项号</w:t>
      </w:r>
      <w:r>
        <w:rPr>
          <w:rFonts w:ascii="宋体" w:hAnsi="宋体" w:hint="eastAsia"/>
          <w:bCs/>
          <w:szCs w:val="21"/>
        </w:rPr>
        <w:t>1273</w:t>
      </w:r>
      <w:r>
        <w:rPr>
          <w:rFonts w:ascii="宋体" w:hAnsi="宋体" w:hint="eastAsia"/>
          <w:bCs/>
          <w:szCs w:val="21"/>
        </w:rPr>
        <w:t>货物：甲醇。</w:t>
      </w:r>
    </w:p>
    <w:p w:rsidR="00EB4141" w:rsidRDefault="008C0CEE">
      <w:pPr>
        <w:snapToGrid w:val="0"/>
        <w:spacing w:line="300" w:lineRule="exact"/>
        <w:ind w:firstLineChars="200" w:firstLine="420"/>
        <w:rPr>
          <w:rFonts w:ascii="宋体" w:hAnsi="宋体"/>
          <w:bCs/>
          <w:szCs w:val="21"/>
        </w:rPr>
      </w:pPr>
      <w:r>
        <w:rPr>
          <w:rFonts w:ascii="宋体" w:hAnsi="宋体"/>
          <w:bCs/>
          <w:szCs w:val="21"/>
        </w:rPr>
        <w:t>8</w:t>
      </w:r>
      <w:r>
        <w:rPr>
          <w:rFonts w:ascii="宋体" w:hAnsi="宋体" w:hint="eastAsia"/>
          <w:bCs/>
          <w:szCs w:val="21"/>
        </w:rPr>
        <w:t>.</w:t>
      </w:r>
      <w:r>
        <w:rPr>
          <w:rFonts w:ascii="宋体" w:hAnsi="宋体" w:hint="eastAsia"/>
          <w:bCs/>
          <w:szCs w:val="21"/>
        </w:rPr>
        <w:t>根据《关于印发中小企业划型标准规定的通知》（工信部联企业〔</w:t>
      </w:r>
      <w:r>
        <w:rPr>
          <w:rFonts w:ascii="宋体" w:hAnsi="宋体" w:hint="eastAsia"/>
          <w:bCs/>
          <w:szCs w:val="21"/>
        </w:rPr>
        <w:t>2011</w:t>
      </w:r>
      <w:r>
        <w:rPr>
          <w:rFonts w:ascii="宋体" w:hAnsi="宋体" w:hint="eastAsia"/>
          <w:bCs/>
          <w:szCs w:val="21"/>
        </w:rPr>
        <w:t>〕</w:t>
      </w:r>
      <w:r>
        <w:rPr>
          <w:rFonts w:ascii="宋体" w:hAnsi="宋体" w:hint="eastAsia"/>
          <w:bCs/>
          <w:szCs w:val="21"/>
        </w:rPr>
        <w:t>300</w:t>
      </w:r>
      <w:r>
        <w:rPr>
          <w:rFonts w:ascii="宋体" w:hAnsi="宋体" w:hint="eastAsia"/>
          <w:bCs/>
          <w:szCs w:val="21"/>
        </w:rPr>
        <w:t>号）规定的划分标准，本标项采购所有标的对应的中小企业划分标准所属行业为：工业。</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904"/>
        <w:gridCol w:w="7106"/>
      </w:tblGrid>
      <w:tr w:rsidR="00EB4141">
        <w:trPr>
          <w:trHeight w:val="699"/>
          <w:jc w:val="center"/>
        </w:trPr>
        <w:tc>
          <w:tcPr>
            <w:tcW w:w="675" w:type="dxa"/>
            <w:vAlign w:val="center"/>
          </w:tcPr>
          <w:p w:rsidR="00EB4141" w:rsidRDefault="008C0CEE">
            <w:pPr>
              <w:spacing w:line="360" w:lineRule="exact"/>
              <w:jc w:val="center"/>
              <w:rPr>
                <w:rFonts w:ascii="宋体" w:hAnsi="宋体"/>
                <w:b/>
                <w:szCs w:val="21"/>
              </w:rPr>
            </w:pPr>
            <w:r>
              <w:rPr>
                <w:rFonts w:ascii="宋体" w:hAnsi="宋体" w:hint="eastAsia"/>
                <w:b/>
                <w:szCs w:val="21"/>
              </w:rPr>
              <w:t>分</w:t>
            </w:r>
            <w:r>
              <w:rPr>
                <w:rFonts w:ascii="宋体" w:hAnsi="宋体" w:hint="eastAsia"/>
                <w:b/>
                <w:szCs w:val="21"/>
              </w:rPr>
              <w:t>标</w:t>
            </w:r>
          </w:p>
        </w:tc>
        <w:tc>
          <w:tcPr>
            <w:tcW w:w="1560" w:type="dxa"/>
            <w:vAlign w:val="center"/>
          </w:tcPr>
          <w:p w:rsidR="00EB4141" w:rsidRDefault="008C0CEE">
            <w:pPr>
              <w:spacing w:line="360" w:lineRule="exact"/>
              <w:jc w:val="center"/>
              <w:rPr>
                <w:rFonts w:ascii="宋体" w:hAnsi="宋体"/>
                <w:b/>
                <w:szCs w:val="21"/>
              </w:rPr>
            </w:pPr>
            <w:r>
              <w:rPr>
                <w:rFonts w:ascii="宋体" w:hAnsi="宋体" w:hint="eastAsia"/>
                <w:b/>
                <w:szCs w:val="21"/>
              </w:rPr>
              <w:t>采购内容</w:t>
            </w:r>
          </w:p>
        </w:tc>
        <w:tc>
          <w:tcPr>
            <w:tcW w:w="904" w:type="dxa"/>
            <w:vAlign w:val="center"/>
          </w:tcPr>
          <w:p w:rsidR="00EB4141" w:rsidRDefault="008C0CEE">
            <w:pPr>
              <w:spacing w:line="360" w:lineRule="exact"/>
              <w:jc w:val="center"/>
              <w:rPr>
                <w:rFonts w:ascii="宋体" w:hAnsi="宋体"/>
                <w:b/>
                <w:szCs w:val="21"/>
              </w:rPr>
            </w:pPr>
            <w:r>
              <w:rPr>
                <w:rFonts w:ascii="宋体" w:hAnsi="宋体" w:hint="eastAsia"/>
                <w:b/>
                <w:szCs w:val="21"/>
              </w:rPr>
              <w:t>数量</w:t>
            </w:r>
          </w:p>
        </w:tc>
        <w:tc>
          <w:tcPr>
            <w:tcW w:w="7106" w:type="dxa"/>
            <w:vAlign w:val="center"/>
          </w:tcPr>
          <w:p w:rsidR="00EB4141" w:rsidRDefault="008C0CEE">
            <w:pPr>
              <w:spacing w:line="360" w:lineRule="exact"/>
              <w:jc w:val="center"/>
              <w:rPr>
                <w:rFonts w:ascii="宋体" w:hAnsi="宋体"/>
                <w:b/>
                <w:szCs w:val="21"/>
              </w:rPr>
            </w:pPr>
            <w:r>
              <w:rPr>
                <w:rFonts w:ascii="宋体" w:hAnsi="宋体" w:hint="eastAsia"/>
                <w:b/>
                <w:szCs w:val="21"/>
              </w:rPr>
              <w:t>项目要求及技术需求</w:t>
            </w:r>
          </w:p>
        </w:tc>
      </w:tr>
      <w:tr w:rsidR="00EB4141">
        <w:trPr>
          <w:trHeight w:val="1646"/>
          <w:jc w:val="center"/>
        </w:trPr>
        <w:tc>
          <w:tcPr>
            <w:tcW w:w="675" w:type="dxa"/>
            <w:vAlign w:val="center"/>
          </w:tcPr>
          <w:p w:rsidR="00EB4141" w:rsidRDefault="008C0CEE">
            <w:pPr>
              <w:spacing w:line="360" w:lineRule="exact"/>
              <w:jc w:val="center"/>
              <w:rPr>
                <w:rFonts w:ascii="宋体" w:hAnsi="宋体"/>
                <w:szCs w:val="21"/>
              </w:rPr>
            </w:pPr>
            <w:r>
              <w:rPr>
                <w:rFonts w:ascii="宋体" w:hAnsi="宋体" w:hint="eastAsia"/>
                <w:szCs w:val="21"/>
              </w:rPr>
              <w:t>标</w:t>
            </w:r>
            <w:r>
              <w:rPr>
                <w:rFonts w:ascii="宋体" w:hAnsi="宋体"/>
                <w:szCs w:val="21"/>
              </w:rPr>
              <w:t>项</w:t>
            </w:r>
            <w:r>
              <w:rPr>
                <w:rFonts w:ascii="宋体" w:hAnsi="宋体" w:hint="eastAsia"/>
                <w:szCs w:val="21"/>
              </w:rPr>
              <w:t>1</w:t>
            </w:r>
          </w:p>
        </w:tc>
        <w:tc>
          <w:tcPr>
            <w:tcW w:w="1560" w:type="dxa"/>
            <w:vAlign w:val="center"/>
          </w:tcPr>
          <w:p w:rsidR="00EB4141" w:rsidRDefault="008C0CEE">
            <w:pPr>
              <w:spacing w:line="360" w:lineRule="exact"/>
              <w:rPr>
                <w:rFonts w:ascii="宋体" w:hAnsi="宋体"/>
                <w:szCs w:val="21"/>
              </w:rPr>
            </w:pPr>
            <w:r>
              <w:rPr>
                <w:rFonts w:ascii="宋体" w:hAnsi="宋体"/>
                <w:szCs w:val="21"/>
              </w:rPr>
              <w:t>微生物检测试剂、化玻及前处理材料等</w:t>
            </w:r>
          </w:p>
        </w:tc>
        <w:tc>
          <w:tcPr>
            <w:tcW w:w="904" w:type="dxa"/>
            <w:vAlign w:val="center"/>
          </w:tcPr>
          <w:p w:rsidR="00EB4141" w:rsidRDefault="008C0CEE">
            <w:pPr>
              <w:spacing w:line="360" w:lineRule="exact"/>
              <w:jc w:val="center"/>
              <w:rPr>
                <w:rFonts w:ascii="宋体" w:hAnsi="宋体"/>
                <w:szCs w:val="21"/>
              </w:rPr>
            </w:pPr>
            <w:r>
              <w:rPr>
                <w:rFonts w:ascii="宋体" w:hAnsi="宋体" w:hint="eastAsia"/>
                <w:szCs w:val="21"/>
              </w:rPr>
              <w:t>1</w:t>
            </w:r>
            <w:r>
              <w:rPr>
                <w:rFonts w:ascii="宋体" w:hAnsi="宋体" w:hint="eastAsia"/>
                <w:szCs w:val="21"/>
              </w:rPr>
              <w:t>批</w:t>
            </w:r>
          </w:p>
        </w:tc>
        <w:tc>
          <w:tcPr>
            <w:tcW w:w="7106" w:type="dxa"/>
            <w:vAlign w:val="center"/>
          </w:tcPr>
          <w:p w:rsidR="00EB4141" w:rsidRDefault="008C0CEE">
            <w:pPr>
              <w:spacing w:line="360" w:lineRule="exact"/>
              <w:rPr>
                <w:rFonts w:ascii="宋体" w:hAnsi="宋体"/>
                <w:szCs w:val="21"/>
              </w:rPr>
            </w:pPr>
            <w:r>
              <w:rPr>
                <w:rFonts w:ascii="宋体" w:hAnsi="宋体" w:hint="eastAsia"/>
                <w:szCs w:val="21"/>
              </w:rPr>
              <w:t>包括各种规格型号的微生物检测试剂及配套材料，化学试剂、玻璃器皿、固相萃取小柱等国产耗材及其他类，由于采购条目过多，具体清单详见附件</w:t>
            </w:r>
            <w:r>
              <w:rPr>
                <w:rFonts w:ascii="宋体" w:hAnsi="宋体" w:hint="eastAsia"/>
                <w:szCs w:val="21"/>
              </w:rPr>
              <w:t>:A</w:t>
            </w:r>
            <w:r>
              <w:rPr>
                <w:rFonts w:ascii="宋体" w:hAnsi="宋体" w:hint="eastAsia"/>
                <w:szCs w:val="21"/>
              </w:rPr>
              <w:t>分标目录。</w:t>
            </w:r>
          </w:p>
        </w:tc>
      </w:tr>
      <w:tr w:rsidR="00EB4141">
        <w:trPr>
          <w:trHeight w:val="699"/>
          <w:jc w:val="center"/>
        </w:trPr>
        <w:tc>
          <w:tcPr>
            <w:tcW w:w="675" w:type="dxa"/>
            <w:vAlign w:val="center"/>
          </w:tcPr>
          <w:p w:rsidR="00EB4141" w:rsidRDefault="008C0CEE">
            <w:pPr>
              <w:spacing w:line="360" w:lineRule="exact"/>
              <w:rPr>
                <w:rFonts w:ascii="宋体" w:hAnsi="宋体"/>
                <w:szCs w:val="21"/>
              </w:rPr>
            </w:pPr>
            <w:r>
              <w:rPr>
                <w:rFonts w:ascii="宋体" w:hAnsi="宋体" w:hint="eastAsia"/>
                <w:szCs w:val="21"/>
              </w:rPr>
              <w:t>商务条款</w:t>
            </w:r>
          </w:p>
        </w:tc>
        <w:tc>
          <w:tcPr>
            <w:tcW w:w="9570" w:type="dxa"/>
            <w:gridSpan w:val="3"/>
            <w:vAlign w:val="center"/>
          </w:tcPr>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、质保期及有效期：按国家及行业有关标准执行。</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、售后服务要求：免费送货上门、安装及调试；货物发生故障时接到通知后</w:t>
            </w:r>
            <w:r>
              <w:rPr>
                <w:rFonts w:ascii="宋体" w:hAnsi="宋体" w:hint="eastAsia"/>
                <w:szCs w:val="21"/>
              </w:rPr>
              <w:t>24</w:t>
            </w:r>
            <w:r>
              <w:rPr>
                <w:rFonts w:ascii="宋体" w:hAnsi="宋体" w:hint="eastAsia"/>
                <w:szCs w:val="21"/>
              </w:rPr>
              <w:t>小时内响应，</w:t>
            </w:r>
            <w:r>
              <w:rPr>
                <w:rFonts w:ascii="宋体" w:hAnsi="宋体" w:hint="eastAsia"/>
                <w:szCs w:val="21"/>
              </w:rPr>
              <w:t>48</w:t>
            </w:r>
            <w:r>
              <w:rPr>
                <w:rFonts w:ascii="宋体" w:hAnsi="宋体" w:hint="eastAsia"/>
                <w:szCs w:val="21"/>
              </w:rPr>
              <w:t>小时内到达现场维修，无法维修的免费更换。</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、交货时间及地点：接到采购人供货通知后</w:t>
            </w:r>
            <w:r>
              <w:rPr>
                <w:rFonts w:ascii="宋体" w:hAnsi="宋体" w:hint="eastAsia"/>
                <w:szCs w:val="21"/>
              </w:rPr>
              <w:t>7</w:t>
            </w:r>
            <w:r>
              <w:rPr>
                <w:rFonts w:ascii="宋体" w:hAnsi="宋体" w:hint="eastAsia"/>
                <w:szCs w:val="21"/>
              </w:rPr>
              <w:t>天内按采购人要求的物品及数量完成供货。如遇特殊情况，必须按采购人要求时间供货。地点：采购人指定地点。</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、付款条件：按月付款，每月</w:t>
            </w:r>
            <w:r>
              <w:rPr>
                <w:rFonts w:ascii="宋体" w:hAnsi="宋体" w:hint="eastAsia"/>
                <w:szCs w:val="21"/>
              </w:rPr>
              <w:t>20</w:t>
            </w:r>
            <w:r>
              <w:rPr>
                <w:rFonts w:ascii="宋体" w:hAnsi="宋体" w:hint="eastAsia"/>
                <w:szCs w:val="21"/>
              </w:rPr>
              <w:t>日开具对账单，双方核对后，供应商开具发票，每个月</w:t>
            </w:r>
            <w:r>
              <w:rPr>
                <w:rFonts w:ascii="宋体" w:hAnsi="宋体" w:hint="eastAsia"/>
                <w:szCs w:val="21"/>
              </w:rPr>
              <w:t>10</w:t>
            </w:r>
            <w:r>
              <w:rPr>
                <w:rFonts w:ascii="宋体" w:hAnsi="宋体" w:hint="eastAsia"/>
                <w:szCs w:val="21"/>
              </w:rPr>
              <w:t>日前付清已供货的款项。</w:t>
            </w:r>
            <w:r>
              <w:rPr>
                <w:rFonts w:ascii="宋体" w:hAnsi="宋体"/>
                <w:szCs w:val="21"/>
              </w:rPr>
              <w:t>特殊情况以实际约定为准。</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、中标人保证向采购人提供的货物是全新、完整、未使用过的。</w:t>
            </w:r>
          </w:p>
          <w:p w:rsidR="00EB4141" w:rsidRDefault="008C0CEE">
            <w:pPr>
              <w:widowControl/>
              <w:snapToGrid w:val="0"/>
              <w:spacing w:line="360" w:lineRule="auto"/>
              <w:jc w:val="left"/>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．质量要求：</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）投标人所投标的产品必须是符合国家和行业标准的全新产品，所提供的货物或服务必须符合国家和行业标准；</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lastRenderedPageBreak/>
              <w:t>（</w:t>
            </w:r>
            <w:r>
              <w:rPr>
                <w:rFonts w:ascii="宋体" w:hAnsi="宋体" w:hint="eastAsia"/>
                <w:szCs w:val="21"/>
              </w:rPr>
              <w:t>2</w:t>
            </w:r>
            <w:r>
              <w:rPr>
                <w:rFonts w:ascii="宋体" w:hAnsi="宋体" w:hint="eastAsia"/>
                <w:szCs w:val="21"/>
              </w:rPr>
              <w:t>）中标人所提供的产品必须是其合法生产或代理的</w:t>
            </w:r>
            <w:r>
              <w:rPr>
                <w:rFonts w:ascii="宋体" w:hAnsi="宋体" w:hint="eastAsia"/>
                <w:szCs w:val="21"/>
              </w:rPr>
              <w:t>合格产品，并按照合同要求填报产品的品牌、产地、价格并及时供货。如中标人所提供的货物与事实不符的，中标人必须重新按要求提供产品，否则不予验收。</w:t>
            </w:r>
          </w:p>
          <w:p w:rsidR="00EB4141" w:rsidRDefault="008C0CEE">
            <w:pPr>
              <w:widowControl/>
              <w:snapToGrid w:val="0"/>
              <w:spacing w:line="360" w:lineRule="auto"/>
              <w:ind w:firstLineChars="202" w:firstLine="424"/>
              <w:jc w:val="left"/>
              <w:rPr>
                <w:rFonts w:ascii="宋体" w:hAnsi="宋体"/>
                <w:szCs w:val="21"/>
              </w:rPr>
            </w:pPr>
            <w:r>
              <w:rPr>
                <w:rFonts w:ascii="宋体" w:hAnsi="宋体"/>
                <w:szCs w:val="21"/>
              </w:rPr>
              <w:t>7</w:t>
            </w:r>
            <w:r>
              <w:rPr>
                <w:rFonts w:ascii="宋体" w:hAnsi="宋体" w:hint="eastAsia"/>
                <w:szCs w:val="21"/>
              </w:rPr>
              <w:t>．保修和服务要求：</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）质保期：按国家及行业有关标准实行产品“三包”，货物质保期自货物验收合格之日起最短不得少于一年。</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）售后技术服务要求</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t>质保期内免费提供服务内容如下：</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1 \* GB3 \* MERGEFORMAT </w:instrText>
            </w:r>
            <w:r>
              <w:rPr>
                <w:rFonts w:ascii="宋体" w:hAnsi="宋体" w:hint="eastAsia"/>
                <w:szCs w:val="21"/>
              </w:rPr>
              <w:fldChar w:fldCharType="separate"/>
            </w:r>
            <w:r>
              <w:rPr>
                <w:rFonts w:ascii="宋体" w:hAnsi="宋体"/>
                <w:szCs w:val="21"/>
              </w:rPr>
              <w:t>①</w:t>
            </w:r>
            <w:r>
              <w:rPr>
                <w:rFonts w:ascii="宋体" w:hAnsi="宋体" w:hint="eastAsia"/>
                <w:szCs w:val="21"/>
              </w:rPr>
              <w:fldChar w:fldCharType="end"/>
            </w:r>
            <w:r>
              <w:rPr>
                <w:rFonts w:ascii="宋体" w:hAnsi="宋体" w:hint="eastAsia"/>
                <w:szCs w:val="21"/>
              </w:rPr>
              <w:t>免费送货上门，免费提供有关技术咨询，免费上门培训检验人员使用；</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2 \* GB3 \* MERGEFORMAT </w:instrText>
            </w:r>
            <w:r>
              <w:rPr>
                <w:rFonts w:ascii="宋体" w:hAnsi="宋体" w:hint="eastAsia"/>
                <w:szCs w:val="21"/>
              </w:rPr>
              <w:fldChar w:fldCharType="separate"/>
            </w:r>
            <w:r>
              <w:rPr>
                <w:rFonts w:ascii="宋体" w:hAnsi="宋体"/>
                <w:szCs w:val="21"/>
              </w:rPr>
              <w:t>②</w:t>
            </w:r>
            <w:r>
              <w:rPr>
                <w:rFonts w:ascii="宋体" w:hAnsi="宋体" w:hint="eastAsia"/>
                <w:szCs w:val="21"/>
              </w:rPr>
              <w:fldChar w:fldCharType="end"/>
            </w:r>
            <w:r>
              <w:rPr>
                <w:rFonts w:ascii="宋体" w:hAnsi="宋体" w:hint="eastAsia"/>
                <w:szCs w:val="21"/>
              </w:rPr>
              <w:t>发现有问题的必须在</w:t>
            </w:r>
            <w:r>
              <w:rPr>
                <w:rFonts w:ascii="宋体" w:hAnsi="宋体" w:hint="eastAsia"/>
                <w:szCs w:val="21"/>
              </w:rPr>
              <w:t>2</w:t>
            </w:r>
            <w:r>
              <w:rPr>
                <w:rFonts w:ascii="宋体" w:hAnsi="宋体" w:hint="eastAsia"/>
                <w:szCs w:val="21"/>
              </w:rPr>
              <w:t>天内提供备用品；</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3 \* GB3 \* MERGEFORMAT </w:instrText>
            </w:r>
            <w:r>
              <w:rPr>
                <w:rFonts w:ascii="宋体" w:hAnsi="宋体" w:hint="eastAsia"/>
                <w:szCs w:val="21"/>
              </w:rPr>
              <w:fldChar w:fldCharType="separate"/>
            </w:r>
            <w:r>
              <w:rPr>
                <w:rFonts w:ascii="宋体" w:hAnsi="宋体"/>
                <w:szCs w:val="21"/>
              </w:rPr>
              <w:t>③</w:t>
            </w:r>
            <w:r>
              <w:rPr>
                <w:rFonts w:ascii="宋体" w:hAnsi="宋体" w:hint="eastAsia"/>
                <w:szCs w:val="21"/>
              </w:rPr>
              <w:fldChar w:fldCharType="end"/>
            </w:r>
            <w:r>
              <w:rPr>
                <w:rFonts w:ascii="宋体" w:hAnsi="宋体" w:hint="eastAsia"/>
                <w:szCs w:val="21"/>
              </w:rPr>
              <w:t>定期回访；</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4 \* GB3 \* MERGEFORMAT </w:instrText>
            </w:r>
            <w:r>
              <w:rPr>
                <w:rFonts w:ascii="宋体" w:hAnsi="宋体" w:hint="eastAsia"/>
                <w:szCs w:val="21"/>
              </w:rPr>
              <w:fldChar w:fldCharType="separate"/>
            </w:r>
            <w:r>
              <w:rPr>
                <w:rFonts w:ascii="宋体" w:hAnsi="宋体"/>
                <w:szCs w:val="21"/>
              </w:rPr>
              <w:t>④</w:t>
            </w:r>
            <w:r>
              <w:rPr>
                <w:rFonts w:ascii="宋体" w:hAnsi="宋体" w:hint="eastAsia"/>
                <w:szCs w:val="21"/>
              </w:rPr>
              <w:fldChar w:fldCharType="end"/>
            </w:r>
            <w:r>
              <w:rPr>
                <w:rFonts w:ascii="宋体" w:hAnsi="宋体" w:hint="eastAsia"/>
                <w:szCs w:val="21"/>
              </w:rPr>
              <w:t>响应时间：中标人在接到用户售后电话后</w:t>
            </w:r>
            <w:r>
              <w:rPr>
                <w:rFonts w:ascii="宋体" w:hAnsi="宋体" w:hint="eastAsia"/>
                <w:szCs w:val="21"/>
              </w:rPr>
              <w:t>24</w:t>
            </w:r>
            <w:r>
              <w:rPr>
                <w:rFonts w:ascii="宋体" w:hAnsi="宋体" w:hint="eastAsia"/>
                <w:szCs w:val="21"/>
              </w:rPr>
              <w:t>小时内响应，</w:t>
            </w:r>
            <w:r>
              <w:rPr>
                <w:rFonts w:ascii="宋体" w:hAnsi="宋体" w:hint="eastAsia"/>
                <w:szCs w:val="21"/>
              </w:rPr>
              <w:t>36</w:t>
            </w:r>
            <w:r>
              <w:rPr>
                <w:rFonts w:ascii="宋体" w:hAnsi="宋体" w:hint="eastAsia"/>
                <w:szCs w:val="21"/>
              </w:rPr>
              <w:t>小时到达现场解决问题，质保期内中标人负责上门服务。非采购人的原因而出现产品质量问题，由中标人负责包换或包退。并承担上述情况产生的一切费用；</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5 \* GB3 \* MERGEFORMAT </w:instrText>
            </w:r>
            <w:r>
              <w:rPr>
                <w:rFonts w:ascii="宋体" w:hAnsi="宋体" w:hint="eastAsia"/>
                <w:szCs w:val="21"/>
              </w:rPr>
              <w:fldChar w:fldCharType="separate"/>
            </w:r>
            <w:r>
              <w:rPr>
                <w:rFonts w:ascii="宋体" w:hAnsi="宋体"/>
                <w:szCs w:val="21"/>
              </w:rPr>
              <w:t>⑤</w:t>
            </w:r>
            <w:r>
              <w:rPr>
                <w:rFonts w:ascii="宋体" w:hAnsi="宋体" w:hint="eastAsia"/>
                <w:szCs w:val="21"/>
              </w:rPr>
              <w:fldChar w:fldCharType="end"/>
            </w:r>
            <w:r>
              <w:rPr>
                <w:rFonts w:ascii="宋体" w:hAnsi="宋体" w:hint="eastAsia"/>
                <w:szCs w:val="21"/>
              </w:rPr>
              <w:t>其余按厂家承诺。</w:t>
            </w:r>
          </w:p>
          <w:p w:rsidR="00EB4141" w:rsidRDefault="008C0CEE">
            <w:pPr>
              <w:widowControl/>
              <w:snapToGrid w:val="0"/>
              <w:spacing w:line="360" w:lineRule="auto"/>
              <w:ind w:firstLineChars="202" w:firstLine="424"/>
              <w:jc w:val="left"/>
              <w:rPr>
                <w:rFonts w:ascii="宋体" w:hAnsi="宋体"/>
                <w:szCs w:val="21"/>
              </w:rPr>
            </w:pPr>
            <w:r>
              <w:rPr>
                <w:rFonts w:ascii="宋体" w:hAnsi="宋体" w:hint="eastAsia"/>
                <w:szCs w:val="21"/>
              </w:rPr>
              <w:t>▲</w:t>
            </w:r>
            <w:r>
              <w:rPr>
                <w:rFonts w:ascii="宋体" w:hAnsi="宋体" w:hint="eastAsia"/>
                <w:szCs w:val="21"/>
              </w:rPr>
              <w:fldChar w:fldCharType="begin"/>
            </w:r>
            <w:r>
              <w:rPr>
                <w:rFonts w:ascii="宋体" w:hAnsi="宋体" w:hint="eastAsia"/>
                <w:szCs w:val="21"/>
              </w:rPr>
              <w:instrText xml:space="preserve"> = 6 \* GB3 \* MERGEFORMAT </w:instrText>
            </w:r>
            <w:r>
              <w:rPr>
                <w:rFonts w:ascii="宋体" w:hAnsi="宋体" w:hint="eastAsia"/>
                <w:szCs w:val="21"/>
              </w:rPr>
              <w:fldChar w:fldCharType="separate"/>
            </w:r>
            <w:r>
              <w:rPr>
                <w:rFonts w:ascii="宋体" w:hAnsi="宋体"/>
                <w:szCs w:val="21"/>
              </w:rPr>
              <w:t>⑥</w:t>
            </w:r>
            <w:r>
              <w:rPr>
                <w:rFonts w:ascii="宋体" w:hAnsi="宋体" w:hint="eastAsia"/>
                <w:szCs w:val="21"/>
              </w:rPr>
              <w:fldChar w:fldCharType="end"/>
            </w:r>
            <w:r>
              <w:rPr>
                <w:rFonts w:ascii="宋体" w:hAnsi="宋体" w:hint="eastAsia"/>
                <w:szCs w:val="21"/>
              </w:rPr>
              <w:t>中标人供货时，需随货提供证书、说明书或合格证等相关材料。</w:t>
            </w:r>
          </w:p>
          <w:p w:rsidR="00EB4141" w:rsidRDefault="008C0CEE">
            <w:pPr>
              <w:widowControl/>
              <w:numPr>
                <w:ilvl w:val="0"/>
                <w:numId w:val="1"/>
              </w:numPr>
              <w:snapToGrid w:val="0"/>
              <w:spacing w:line="360" w:lineRule="auto"/>
              <w:ind w:firstLineChars="202" w:firstLine="424"/>
              <w:jc w:val="left"/>
              <w:rPr>
                <w:rFonts w:ascii="宋体" w:hAnsi="宋体"/>
                <w:szCs w:val="21"/>
              </w:rPr>
            </w:pPr>
            <w:r>
              <w:rPr>
                <w:rFonts w:ascii="宋体" w:hAnsi="宋体" w:hint="eastAsia"/>
                <w:szCs w:val="21"/>
              </w:rPr>
              <w:t>交付验收：货物送到采购人指定地点后，采购人在</w:t>
            </w:r>
            <w:r>
              <w:rPr>
                <w:rFonts w:ascii="宋体" w:hAnsi="宋体" w:hint="eastAsia"/>
                <w:szCs w:val="21"/>
              </w:rPr>
              <w:t>30</w:t>
            </w:r>
            <w:r>
              <w:rPr>
                <w:rFonts w:ascii="宋体" w:hAnsi="宋体" w:hint="eastAsia"/>
                <w:szCs w:val="21"/>
              </w:rPr>
              <w:t>个工作日内完成抽验验收；如发现有质量问题的、破损的，中标供货商必须无条件换货和退货。</w:t>
            </w:r>
          </w:p>
          <w:p w:rsidR="00EB4141" w:rsidRDefault="008C0CEE">
            <w:pPr>
              <w:widowControl/>
              <w:snapToGrid w:val="0"/>
              <w:spacing w:line="360" w:lineRule="auto"/>
              <w:ind w:firstLineChars="50" w:firstLine="105"/>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）对不符合要求货物退换的及时性及处置办法</w:t>
            </w:r>
          </w:p>
          <w:p w:rsidR="00EB4141" w:rsidRDefault="008C0CEE">
            <w:pPr>
              <w:widowControl/>
              <w:snapToGrid w:val="0"/>
              <w:spacing w:line="360" w:lineRule="auto"/>
              <w:ind w:leftChars="202" w:left="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1 \* GB3 \* MERGEFORMAT </w:instrText>
            </w:r>
            <w:r>
              <w:rPr>
                <w:rFonts w:ascii="宋体" w:hAnsi="宋体" w:hint="eastAsia"/>
                <w:szCs w:val="21"/>
              </w:rPr>
              <w:fldChar w:fldCharType="separate"/>
            </w:r>
            <w:r>
              <w:rPr>
                <w:rFonts w:ascii="宋体" w:hAnsi="宋体"/>
                <w:szCs w:val="21"/>
              </w:rPr>
              <w:t>①</w:t>
            </w:r>
            <w:r>
              <w:rPr>
                <w:rFonts w:ascii="宋体" w:hAnsi="宋体" w:hint="eastAsia"/>
                <w:szCs w:val="21"/>
              </w:rPr>
              <w:fldChar w:fldCharType="end"/>
            </w:r>
            <w:r>
              <w:rPr>
                <w:rFonts w:ascii="宋体" w:hAnsi="宋体" w:hint="eastAsia"/>
                <w:szCs w:val="21"/>
              </w:rPr>
              <w:t>中标人提供的货物破损或质量存在问题，不符合国家标准要求的一律退货处理，采购方有权要求中标人更换；</w:t>
            </w:r>
          </w:p>
          <w:p w:rsidR="00EB4141" w:rsidRDefault="008C0CEE">
            <w:pPr>
              <w:widowControl/>
              <w:snapToGrid w:val="0"/>
              <w:spacing w:line="360" w:lineRule="auto"/>
              <w:ind w:leftChars="202" w:left="424"/>
              <w:jc w:val="left"/>
              <w:rPr>
                <w:rFonts w:ascii="宋体" w:hAnsi="宋体"/>
                <w:szCs w:val="21"/>
              </w:rPr>
            </w:pPr>
            <w:r>
              <w:rPr>
                <w:rFonts w:ascii="宋体" w:hAnsi="宋体" w:hint="eastAsia"/>
                <w:szCs w:val="21"/>
              </w:rPr>
              <w:fldChar w:fldCharType="begin"/>
            </w:r>
            <w:r>
              <w:rPr>
                <w:rFonts w:ascii="宋体" w:hAnsi="宋体" w:hint="eastAsia"/>
                <w:szCs w:val="21"/>
              </w:rPr>
              <w:instrText xml:space="preserve"> = 2 \* GB3 \* MERGEFORMAT </w:instrText>
            </w:r>
            <w:r>
              <w:rPr>
                <w:rFonts w:ascii="宋体" w:hAnsi="宋体" w:hint="eastAsia"/>
                <w:szCs w:val="21"/>
              </w:rPr>
              <w:fldChar w:fldCharType="separate"/>
            </w:r>
            <w:r>
              <w:rPr>
                <w:rFonts w:ascii="宋体" w:hAnsi="宋体"/>
                <w:szCs w:val="21"/>
              </w:rPr>
              <w:t>②</w:t>
            </w:r>
            <w:r>
              <w:rPr>
                <w:rFonts w:ascii="宋体" w:hAnsi="宋体" w:hint="eastAsia"/>
                <w:szCs w:val="21"/>
              </w:rPr>
              <w:fldChar w:fldCharType="end"/>
            </w:r>
            <w:r>
              <w:rPr>
                <w:rFonts w:ascii="宋体" w:hAnsi="宋体" w:hint="eastAsia"/>
                <w:szCs w:val="21"/>
              </w:rPr>
              <w:t>在合同期内出现两次以上质量问题退货或两次以上逾期交货的，采购方可要求中标人提供更换品质更好的品牌，价格不变或进行限期整改，如中标人在整改期间或整改后仍出现同样问题，采购方有权解除本合同。</w:t>
            </w:r>
          </w:p>
        </w:tc>
      </w:tr>
      <w:tr w:rsidR="00EB4141">
        <w:trPr>
          <w:trHeight w:val="754"/>
          <w:jc w:val="center"/>
        </w:trPr>
        <w:tc>
          <w:tcPr>
            <w:tcW w:w="675" w:type="dxa"/>
            <w:vAlign w:val="center"/>
          </w:tcPr>
          <w:p w:rsidR="00EB4141" w:rsidRDefault="008C0CEE">
            <w:pPr>
              <w:spacing w:line="360" w:lineRule="exact"/>
              <w:rPr>
                <w:rFonts w:ascii="宋体" w:hAnsi="宋体"/>
                <w:szCs w:val="21"/>
              </w:rPr>
            </w:pPr>
            <w:r>
              <w:rPr>
                <w:rFonts w:ascii="宋体" w:hAnsi="宋体" w:hint="eastAsia"/>
                <w:szCs w:val="21"/>
              </w:rPr>
              <w:lastRenderedPageBreak/>
              <w:t>其他</w:t>
            </w:r>
          </w:p>
        </w:tc>
        <w:tc>
          <w:tcPr>
            <w:tcW w:w="9570" w:type="dxa"/>
            <w:gridSpan w:val="3"/>
            <w:vAlign w:val="center"/>
          </w:tcPr>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1</w:t>
            </w:r>
            <w:r>
              <w:rPr>
                <w:rFonts w:ascii="宋体" w:hAnsi="宋体" w:hint="eastAsia"/>
                <w:szCs w:val="21"/>
              </w:rPr>
              <w:t>、合同期内，上表所列物品为可能购买的品种，只有在采购人需要时才购买，以采购人发出的实际采购清单为准，实际采购清单中，每项货物在满足技术参数等采购需求的基础上采购。</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2</w:t>
            </w:r>
            <w:r>
              <w:rPr>
                <w:rFonts w:ascii="宋体" w:hAnsi="宋体" w:hint="eastAsia"/>
                <w:szCs w:val="21"/>
              </w:rPr>
              <w:t>、以上物品质量和所引用标准必须符合招标人实验需求，如不满足需求，投标人必须无条件更换；所涉及需要检定的量器量具和设备，必须能通过检定，如检定不合</w:t>
            </w:r>
            <w:r>
              <w:rPr>
                <w:rFonts w:ascii="宋体" w:hAnsi="宋体" w:hint="eastAsia"/>
                <w:szCs w:val="21"/>
              </w:rPr>
              <w:t>格，投标人必须无条件更换；以上物品当出现</w:t>
            </w:r>
            <w:r>
              <w:rPr>
                <w:rFonts w:ascii="宋体" w:hAnsi="宋体" w:hint="eastAsia"/>
                <w:szCs w:val="21"/>
              </w:rPr>
              <w:t>2</w:t>
            </w:r>
            <w:r>
              <w:rPr>
                <w:rFonts w:ascii="宋体" w:hAnsi="宋体" w:hint="eastAsia"/>
                <w:szCs w:val="21"/>
              </w:rPr>
              <w:t>次不满足招标人实验需求或检定不合格时，投标人必须更换品质更好的品牌，价格不变。无论是何种原因，中标人均不能提高价格或不供货，否则视为中标人违约，每违约一次中标人应向采购人支付采购预算金额的</w:t>
            </w:r>
            <w:r>
              <w:rPr>
                <w:rFonts w:ascii="宋体" w:hAnsi="宋体" w:hint="eastAsia"/>
                <w:szCs w:val="21"/>
              </w:rPr>
              <w:t>3%</w:t>
            </w:r>
            <w:r>
              <w:rPr>
                <w:rFonts w:ascii="宋体" w:hAnsi="宋体" w:hint="eastAsia"/>
                <w:szCs w:val="21"/>
              </w:rPr>
              <w:t>作为违约金。</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3</w:t>
            </w:r>
            <w:r>
              <w:rPr>
                <w:rFonts w:ascii="宋体" w:hAnsi="宋体" w:hint="eastAsia"/>
                <w:szCs w:val="21"/>
              </w:rPr>
              <w:t>、供货期内产品停产，中标人可以选用</w:t>
            </w:r>
            <w:r>
              <w:rPr>
                <w:rFonts w:ascii="宋体" w:hAnsi="宋体"/>
                <w:szCs w:val="21"/>
              </w:rPr>
              <w:t>品质更好的</w:t>
            </w:r>
            <w:r>
              <w:rPr>
                <w:rFonts w:ascii="宋体" w:hAnsi="宋体" w:hint="eastAsia"/>
                <w:szCs w:val="21"/>
              </w:rPr>
              <w:t>产品进行供货，价格不变。无论是何种原因，中标人均不能提高价格或不供货，否则视为中标人违约，每违约一次中标人应向采购人支付采购预算金额的</w:t>
            </w:r>
            <w:r>
              <w:rPr>
                <w:rFonts w:ascii="宋体" w:hAnsi="宋体" w:hint="eastAsia"/>
                <w:szCs w:val="21"/>
              </w:rPr>
              <w:t>3%</w:t>
            </w:r>
            <w:r>
              <w:rPr>
                <w:rFonts w:ascii="宋体" w:hAnsi="宋体" w:hint="eastAsia"/>
                <w:szCs w:val="21"/>
              </w:rPr>
              <w:t>作为违约金。</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4</w:t>
            </w:r>
            <w:r>
              <w:rPr>
                <w:rFonts w:ascii="宋体" w:hAnsi="宋体"/>
                <w:szCs w:val="21"/>
              </w:rPr>
              <w:t>、为了避免投标人使用虚假产品、虚假报价投标套取中标，要求各投</w:t>
            </w:r>
            <w:r>
              <w:rPr>
                <w:rFonts w:ascii="宋体" w:hAnsi="宋体"/>
                <w:szCs w:val="21"/>
              </w:rPr>
              <w:t>标供应商必须用真实的生产厂家、参数、规格产品投标，不得用虚假或虚拟生产厂家或仅写简称厂家名称，投标时必须写全生产厂家</w:t>
            </w:r>
            <w:r>
              <w:rPr>
                <w:rFonts w:ascii="宋体" w:hAnsi="宋体"/>
                <w:szCs w:val="21"/>
              </w:rPr>
              <w:lastRenderedPageBreak/>
              <w:t>全称。</w:t>
            </w:r>
          </w:p>
          <w:p w:rsidR="00EB4141" w:rsidRDefault="008C0CEE">
            <w:pPr>
              <w:spacing w:line="360" w:lineRule="exact"/>
              <w:rPr>
                <w:rFonts w:ascii="宋体" w:hAnsi="宋体"/>
                <w:szCs w:val="21"/>
              </w:rPr>
            </w:pPr>
            <w:r>
              <w:rPr>
                <w:rFonts w:ascii="宋体" w:hAnsi="宋体" w:hint="eastAsia"/>
                <w:szCs w:val="21"/>
              </w:rPr>
              <w:t>5</w:t>
            </w:r>
            <w:r>
              <w:rPr>
                <w:rFonts w:ascii="宋体" w:hAnsi="宋体" w:hint="eastAsia"/>
                <w:szCs w:val="21"/>
              </w:rPr>
              <w:t>、技术参数中要求有证书（或说明书或质检报告或检测报告）的，供货时提供证书（或说明书或质检报告或检测报告）供采购单位核验，投标人视情况自行决定是否在投标文件中提供证书证书（或说明书或质检报告或检测报告）复印件。</w:t>
            </w:r>
          </w:p>
          <w:p w:rsidR="00EB4141" w:rsidRDefault="008C0CEE">
            <w:pPr>
              <w:spacing w:line="360" w:lineRule="exact"/>
              <w:rPr>
                <w:rFonts w:ascii="宋体" w:hAnsi="宋体"/>
                <w:szCs w:val="21"/>
              </w:rPr>
            </w:pPr>
            <w:r>
              <w:rPr>
                <w:rFonts w:ascii="宋体" w:hAnsi="宋体" w:hint="eastAsia"/>
                <w:szCs w:val="21"/>
              </w:rPr>
              <w:t>6</w:t>
            </w:r>
            <w:r>
              <w:rPr>
                <w:rFonts w:ascii="宋体" w:hAnsi="宋体" w:hint="eastAsia"/>
                <w:szCs w:val="21"/>
              </w:rPr>
              <w:t>、①本项目要求投标人投标时提供单价报价，采购清单所列物品在采购期限内供货价格不能高于投标报价价格。投标人应按所投分标货物类别品目清单中的货物进行逐项报价，不能恶意低价投标。确定中标供货商后，每个货物品目供货价格必须与投标文件的价格一致。如发现恶意低价投标的情况（即供货商某项货物在投标时报价最低，但却无法按照此报价供货），采购人有权取消其本项目的供货资格。</w:t>
            </w:r>
          </w:p>
          <w:p w:rsidR="00EB4141" w:rsidRDefault="008C0CEE">
            <w:pPr>
              <w:spacing w:line="360" w:lineRule="exact"/>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投标供应商投标报价时对所有产品按单价进行报价，在报价明细表及开标一览表将所有产品单价列报，合计金额填写所有产品单价的合计</w:t>
            </w:r>
            <w:r>
              <w:rPr>
                <w:rFonts w:ascii="宋体" w:hAnsi="宋体" w:hint="eastAsia"/>
                <w:szCs w:val="21"/>
              </w:rPr>
              <w:t xml:space="preserve">, </w:t>
            </w:r>
            <w:r>
              <w:rPr>
                <w:rFonts w:ascii="宋体" w:hAnsi="宋体" w:hint="eastAsia"/>
                <w:szCs w:val="21"/>
              </w:rPr>
              <w:t>所有产品单价的合计可以大于预算金额。合计金额仅作为价格分的计算依据（即投标价）。实际履行合同时，按采购人每期确定的物品及数量及投标供应商的产品单价进行结算，年度结算金额合计不超过</w:t>
            </w:r>
            <w:r>
              <w:rPr>
                <w:rFonts w:ascii="宋体" w:hAnsi="宋体"/>
                <w:szCs w:val="21"/>
              </w:rPr>
              <w:t>28</w:t>
            </w:r>
            <w:r>
              <w:rPr>
                <w:rFonts w:ascii="宋体" w:hAnsi="宋体" w:hint="eastAsia"/>
                <w:szCs w:val="21"/>
              </w:rPr>
              <w:t>0,000.00</w:t>
            </w:r>
            <w:r>
              <w:rPr>
                <w:rFonts w:ascii="宋体" w:hAnsi="宋体" w:hint="eastAsia"/>
                <w:szCs w:val="21"/>
              </w:rPr>
              <w:t>元。</w:t>
            </w:r>
          </w:p>
          <w:p w:rsidR="00EB4141" w:rsidRDefault="008C0CEE">
            <w:pPr>
              <w:spacing w:line="360" w:lineRule="exact"/>
              <w:rPr>
                <w:rFonts w:ascii="宋体" w:hAnsi="宋体"/>
                <w:szCs w:val="21"/>
              </w:rPr>
            </w:pPr>
            <w:r>
              <w:rPr>
                <w:rFonts w:ascii="宋体" w:hAnsi="宋体" w:hint="eastAsia"/>
                <w:szCs w:val="21"/>
              </w:rPr>
              <w:t>7</w:t>
            </w:r>
            <w:r>
              <w:rPr>
                <w:rFonts w:ascii="宋体" w:hAnsi="宋体" w:hint="eastAsia"/>
                <w:szCs w:val="21"/>
              </w:rPr>
              <w:t>、“规格”栏中有多个规格的，投标人必须对不同规格分别报价，即使价格相同也须分别分列报价，并分别计算到单价总和。</w:t>
            </w:r>
          </w:p>
          <w:p w:rsidR="00EB4141" w:rsidRDefault="008C0CEE">
            <w:pPr>
              <w:spacing w:line="360" w:lineRule="exact"/>
              <w:rPr>
                <w:rFonts w:ascii="宋体" w:hAnsi="宋体"/>
                <w:szCs w:val="21"/>
              </w:rPr>
            </w:pPr>
            <w:r>
              <w:rPr>
                <w:rFonts w:ascii="宋体" w:hAnsi="宋体" w:hint="eastAsia"/>
                <w:szCs w:val="21"/>
              </w:rPr>
              <w:t>8</w:t>
            </w:r>
            <w:r>
              <w:rPr>
                <w:rFonts w:ascii="宋体" w:hAnsi="宋体" w:hint="eastAsia"/>
                <w:szCs w:val="21"/>
              </w:rPr>
              <w:t>、有完善的保存冷链和货物供应链，有完善的货物配送保障措施。</w:t>
            </w:r>
          </w:p>
          <w:p w:rsidR="00EB4141" w:rsidRDefault="008C0CEE">
            <w:pPr>
              <w:spacing w:line="360" w:lineRule="exact"/>
              <w:rPr>
                <w:rFonts w:ascii="宋体" w:hAnsi="宋体"/>
                <w:szCs w:val="21"/>
              </w:rPr>
            </w:pPr>
            <w:r>
              <w:rPr>
                <w:rFonts w:ascii="宋体" w:hAnsi="宋体" w:hint="eastAsia"/>
                <w:szCs w:val="21"/>
              </w:rPr>
              <w:t>9</w:t>
            </w:r>
            <w:r>
              <w:rPr>
                <w:rFonts w:ascii="宋体" w:hAnsi="宋体" w:hint="eastAsia"/>
                <w:szCs w:val="21"/>
              </w:rPr>
              <w:t>、本标项的核心产品为：</w:t>
            </w:r>
            <w:bookmarkStart w:id="154" w:name="OLE_LINK7"/>
            <w:bookmarkStart w:id="155" w:name="OLE_LINK6"/>
            <w:r>
              <w:rPr>
                <w:rFonts w:ascii="宋体" w:hAnsi="宋体" w:hint="eastAsia"/>
                <w:szCs w:val="21"/>
              </w:rPr>
              <w:t>清单中项号</w:t>
            </w:r>
            <w:r>
              <w:rPr>
                <w:rFonts w:ascii="宋体" w:hAnsi="宋体" w:hint="eastAsia"/>
                <w:szCs w:val="21"/>
              </w:rPr>
              <w:t>1273</w:t>
            </w:r>
            <w:r>
              <w:rPr>
                <w:rFonts w:ascii="宋体" w:hAnsi="宋体" w:hint="eastAsia"/>
                <w:szCs w:val="21"/>
              </w:rPr>
              <w:t>货物：甲醇。</w:t>
            </w:r>
            <w:bookmarkEnd w:id="154"/>
            <w:bookmarkEnd w:id="155"/>
          </w:p>
          <w:p w:rsidR="00EB4141" w:rsidRDefault="008C0CEE">
            <w:pPr>
              <w:spacing w:line="360" w:lineRule="exact"/>
              <w:rPr>
                <w:rFonts w:ascii="宋体" w:hAnsi="宋体"/>
                <w:szCs w:val="21"/>
              </w:rPr>
            </w:pPr>
            <w:r>
              <w:rPr>
                <w:rFonts w:ascii="宋体" w:hAnsi="宋体" w:hint="eastAsia"/>
                <w:szCs w:val="21"/>
              </w:rPr>
              <w:t>10</w:t>
            </w:r>
            <w:r>
              <w:rPr>
                <w:rFonts w:ascii="宋体" w:hAnsi="宋体" w:hint="eastAsia"/>
                <w:szCs w:val="21"/>
              </w:rPr>
              <w:t>、</w:t>
            </w:r>
            <w:r>
              <w:rPr>
                <w:rFonts w:ascii="宋体" w:hAnsi="宋体"/>
                <w:szCs w:val="21"/>
              </w:rPr>
              <w:t>本次合同有效期延续至下一年度供应商产生</w:t>
            </w:r>
            <w:r>
              <w:rPr>
                <w:rFonts w:ascii="宋体" w:hAnsi="宋体" w:hint="eastAsia"/>
                <w:szCs w:val="21"/>
              </w:rPr>
              <w:t>。</w:t>
            </w:r>
          </w:p>
          <w:p w:rsidR="00EB4141" w:rsidRDefault="008C0CEE">
            <w:pPr>
              <w:spacing w:line="360" w:lineRule="exact"/>
              <w:rPr>
                <w:rFonts w:ascii="宋体" w:hAnsi="宋体"/>
                <w:szCs w:val="21"/>
              </w:rPr>
            </w:pPr>
            <w:bookmarkStart w:id="156" w:name="OLE_LINK39"/>
            <w:bookmarkStart w:id="157" w:name="OLE_LINK38"/>
            <w:r>
              <w:rPr>
                <w:rFonts w:ascii="宋体" w:hAnsi="宋体" w:hint="eastAsia"/>
                <w:szCs w:val="21"/>
              </w:rPr>
              <w:t>▲</w:t>
            </w:r>
            <w:r>
              <w:rPr>
                <w:rFonts w:ascii="宋体" w:hAnsi="宋体" w:hint="eastAsia"/>
                <w:szCs w:val="21"/>
              </w:rPr>
              <w:t>11</w:t>
            </w:r>
            <w:r>
              <w:rPr>
                <w:rFonts w:ascii="宋体" w:hAnsi="宋体" w:hint="eastAsia"/>
                <w:szCs w:val="21"/>
              </w:rPr>
              <w:t>、本标项投标人投标时须提供危险品化学品经营许可证和非药品类易制毒、易制爆化学品经营备案证明及相关的运输证明（加盖公章）。</w:t>
            </w:r>
            <w:bookmarkEnd w:id="156"/>
            <w:bookmarkEnd w:id="157"/>
          </w:p>
        </w:tc>
      </w:tr>
    </w:tbl>
    <w:p w:rsidR="00EB4141" w:rsidRDefault="00EB4141">
      <w:pPr>
        <w:widowControl/>
        <w:snapToGrid w:val="0"/>
        <w:spacing w:line="480" w:lineRule="exact"/>
        <w:ind w:firstLineChars="202" w:firstLine="485"/>
        <w:rPr>
          <w:rFonts w:ascii="宋体" w:hAnsi="宋体" w:cs="宋体"/>
          <w:snapToGrid w:val="0"/>
          <w:kern w:val="0"/>
          <w:sz w:val="24"/>
          <w:szCs w:val="21"/>
        </w:rPr>
      </w:pPr>
    </w:p>
    <w:p w:rsidR="00EB4141" w:rsidRDefault="008C0CEE">
      <w:pPr>
        <w:spacing w:line="300" w:lineRule="exact"/>
        <w:ind w:firstLineChars="200" w:firstLine="622"/>
      </w:pPr>
      <w:r>
        <w:rPr>
          <w:rFonts w:ascii="宋体" w:hAnsi="宋体" w:cs="宋体"/>
          <w:b/>
          <w:bCs/>
          <w:spacing w:val="15"/>
          <w:kern w:val="0"/>
          <w:sz w:val="28"/>
          <w:szCs w:val="28"/>
        </w:rPr>
        <w:br w:type="page"/>
      </w:r>
    </w:p>
    <w:p w:rsidR="00EB4141" w:rsidRDefault="008C0CEE">
      <w:pPr>
        <w:spacing w:line="360" w:lineRule="auto"/>
        <w:jc w:val="center"/>
        <w:rPr>
          <w:rFonts w:ascii="宋体" w:hAnsi="宋体" w:cs="宋体"/>
          <w:b/>
          <w:sz w:val="36"/>
        </w:rPr>
      </w:pPr>
      <w:r>
        <w:rPr>
          <w:rFonts w:ascii="宋体" w:hAnsi="宋体" w:cs="宋体" w:hint="eastAsia"/>
          <w:b/>
          <w:sz w:val="36"/>
        </w:rPr>
        <w:lastRenderedPageBreak/>
        <w:t>标项</w:t>
      </w:r>
      <w:r>
        <w:rPr>
          <w:rFonts w:ascii="宋体" w:hAnsi="宋体" w:cs="宋体" w:hint="eastAsia"/>
          <w:b/>
          <w:sz w:val="36"/>
        </w:rPr>
        <w:t>2</w:t>
      </w:r>
    </w:p>
    <w:p w:rsidR="00EB4141" w:rsidRDefault="008C0CEE">
      <w:pPr>
        <w:spacing w:line="300" w:lineRule="exact"/>
        <w:rPr>
          <w:rFonts w:ascii="宋体" w:hAnsi="宋体" w:cs="宋体"/>
          <w:b/>
          <w:bCs/>
          <w:sz w:val="24"/>
        </w:rPr>
      </w:pPr>
      <w:r>
        <w:rPr>
          <w:rFonts w:ascii="宋体" w:hAnsi="宋体" w:cs="宋体" w:hint="eastAsia"/>
          <w:b/>
          <w:bCs/>
          <w:sz w:val="24"/>
        </w:rPr>
        <w:t>说明：</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1.</w:t>
      </w:r>
      <w:r>
        <w:rPr>
          <w:rFonts w:ascii="宋体" w:hAnsi="宋体" w:hint="eastAsia"/>
          <w:bCs/>
          <w:szCs w:val="21"/>
        </w:rPr>
        <w:t>本标</w:t>
      </w:r>
      <w:r>
        <w:rPr>
          <w:rFonts w:ascii="宋体" w:hAnsi="宋体"/>
          <w:bCs/>
          <w:szCs w:val="21"/>
        </w:rPr>
        <w:t>项</w:t>
      </w:r>
      <w:r>
        <w:rPr>
          <w:rFonts w:ascii="宋体" w:hAnsi="宋体" w:hint="eastAsia"/>
          <w:bCs/>
          <w:szCs w:val="21"/>
        </w:rPr>
        <w:t>中的品牌型号、技术参数仅起参考作用，投标人可选用其他品牌型号替代，但这些替代的产品要实质上相当于或优于参考品牌型号及其技术参数性能（配置）要求。</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2.</w:t>
      </w:r>
      <w:r>
        <w:rPr>
          <w:rFonts w:ascii="宋体" w:hAnsi="宋体" w:hint="eastAsia"/>
          <w:bCs/>
          <w:szCs w:val="21"/>
        </w:rPr>
        <w:t>本标项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3.</w:t>
      </w:r>
      <w:r>
        <w:rPr>
          <w:rFonts w:ascii="宋体" w:hAnsi="宋体" w:hint="eastAsia"/>
          <w:bCs/>
          <w:szCs w:val="21"/>
        </w:rPr>
        <w:t>按财政部发展改革委生态环境部市场监管总局《关于调整优化节能产品、环境标志产品政府采购执行机制的通知》财库〔</w:t>
      </w:r>
      <w:r>
        <w:rPr>
          <w:rFonts w:ascii="宋体" w:hAnsi="宋体" w:hint="eastAsia"/>
          <w:bCs/>
          <w:szCs w:val="21"/>
        </w:rPr>
        <w:t>2019</w:t>
      </w:r>
      <w:r>
        <w:rPr>
          <w:rFonts w:ascii="宋体" w:hAnsi="宋体" w:hint="eastAsia"/>
          <w:bCs/>
          <w:szCs w:val="21"/>
        </w:rPr>
        <w:t>〕</w:t>
      </w:r>
      <w:r>
        <w:rPr>
          <w:rFonts w:ascii="宋体" w:hAnsi="宋体" w:hint="eastAsia"/>
          <w:bCs/>
          <w:szCs w:val="21"/>
        </w:rPr>
        <w:t>9</w:t>
      </w:r>
      <w:r>
        <w:rPr>
          <w:rFonts w:ascii="宋体" w:hAnsi="宋体" w:hint="eastAsia"/>
          <w:bCs/>
          <w:szCs w:val="21"/>
        </w:rPr>
        <w:t>号文件要求，如发布有政府采购节能产品品目清单中规定为政府强制采购的节能产品，（品目清单请从中国政府采购网</w:t>
      </w:r>
      <w:r>
        <w:rPr>
          <w:rFonts w:ascii="宋体" w:hAnsi="宋体" w:hint="eastAsia"/>
          <w:bCs/>
          <w:szCs w:val="21"/>
        </w:rPr>
        <w:t>www.ccgp.gov.cn</w:t>
      </w:r>
      <w:r>
        <w:rPr>
          <w:rFonts w:ascii="宋体" w:hAnsi="宋体" w:hint="eastAsia"/>
          <w:bCs/>
          <w:szCs w:val="21"/>
        </w:rPr>
        <w:t>查询），投标产品必须满足文</w:t>
      </w:r>
      <w:r>
        <w:rPr>
          <w:rFonts w:ascii="宋体" w:hAnsi="宋体" w:hint="eastAsia"/>
          <w:bCs/>
          <w:szCs w:val="21"/>
        </w:rPr>
        <w:t>件的相关规定。投标时须提供国家确定的认证机构出具的、处于有效期之内的有效的节能产品认证证书复印件并加盖投标人公章，不提供视为无效投标处理。</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4.</w:t>
      </w:r>
      <w:r>
        <w:rPr>
          <w:rFonts w:ascii="宋体" w:hAnsi="宋体" w:hint="eastAsia"/>
          <w:bCs/>
          <w:szCs w:val="21"/>
        </w:rPr>
        <w:t>采购需求一览表中标注“▲”详细技术参数及配备要求、商务要求必须响应满足或优于，否则投标无效。</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5.</w:t>
      </w:r>
      <w:r>
        <w:rPr>
          <w:rFonts w:ascii="宋体" w:hAnsi="宋体" w:hint="eastAsia"/>
          <w:bCs/>
          <w:szCs w:val="21"/>
        </w:rPr>
        <w:t>本标项的政府采购预算金额为（人民币）：</w:t>
      </w:r>
      <w:r>
        <w:rPr>
          <w:rFonts w:ascii="宋体" w:hAnsi="宋体"/>
          <w:bCs/>
          <w:szCs w:val="21"/>
        </w:rPr>
        <w:t>30000</w:t>
      </w:r>
      <w:r>
        <w:rPr>
          <w:rFonts w:ascii="宋体" w:hAnsi="宋体" w:hint="eastAsia"/>
          <w:bCs/>
          <w:szCs w:val="21"/>
        </w:rPr>
        <w:t>0</w:t>
      </w:r>
      <w:r>
        <w:rPr>
          <w:rFonts w:ascii="宋体" w:hAnsi="宋体" w:hint="eastAsia"/>
          <w:bCs/>
          <w:szCs w:val="21"/>
        </w:rPr>
        <w:t>元。</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6.</w:t>
      </w:r>
      <w:r>
        <w:rPr>
          <w:rFonts w:ascii="宋体" w:hAnsi="宋体" w:hint="eastAsia"/>
          <w:bCs/>
          <w:szCs w:val="21"/>
        </w:rPr>
        <w:t>报价要求：</w:t>
      </w:r>
      <w:r>
        <w:rPr>
          <w:rFonts w:ascii="宋体" w:hAnsi="宋体" w:hint="eastAsia"/>
          <w:b/>
          <w:bCs/>
          <w:szCs w:val="21"/>
        </w:rPr>
        <w:t>本标项要求投标人投标时提供单价报价</w:t>
      </w:r>
      <w:r>
        <w:rPr>
          <w:rFonts w:ascii="宋体" w:hAnsi="宋体" w:hint="eastAsia"/>
          <w:bCs/>
          <w:szCs w:val="21"/>
        </w:rPr>
        <w:t>，采购清单所列物品在采购期限内供货价格不能高于投标报价价格。投标人应按所投分标货物类别品目清单中的货物进行逐项报价，不能恶意低价投标。确定中标供货商后，每个货物品目供货价格必须与投标文件的价格一致。如发现恶意低价投标的情况（即供货商某项货物在投标时报价最低，但却无法按照此报价供货），采购人有权取消其本项目的供货资格。</w:t>
      </w:r>
    </w:p>
    <w:p w:rsidR="00EB4141" w:rsidRDefault="008C0CEE">
      <w:pPr>
        <w:snapToGrid w:val="0"/>
        <w:spacing w:line="300" w:lineRule="exact"/>
        <w:ind w:firstLineChars="200" w:firstLine="420"/>
        <w:rPr>
          <w:rFonts w:ascii="宋体" w:hAnsi="宋体"/>
          <w:bCs/>
          <w:szCs w:val="21"/>
        </w:rPr>
      </w:pPr>
      <w:r>
        <w:rPr>
          <w:rFonts w:ascii="宋体" w:hAnsi="宋体"/>
          <w:bCs/>
          <w:szCs w:val="21"/>
        </w:rPr>
        <w:t>7</w:t>
      </w:r>
      <w:r>
        <w:rPr>
          <w:rFonts w:ascii="宋体" w:hAnsi="宋体" w:hint="eastAsia"/>
          <w:bCs/>
          <w:szCs w:val="21"/>
        </w:rPr>
        <w:t>.</w:t>
      </w:r>
      <w:r>
        <w:rPr>
          <w:rFonts w:ascii="宋体" w:hAnsi="宋体" w:hint="eastAsia"/>
          <w:bCs/>
          <w:szCs w:val="21"/>
        </w:rPr>
        <w:t>本标项核心产品：</w:t>
      </w:r>
      <w:r>
        <w:rPr>
          <w:rFonts w:ascii="宋体" w:hAnsi="宋体" w:hint="eastAsia"/>
          <w:szCs w:val="21"/>
        </w:rPr>
        <w:t>清单中项号</w:t>
      </w:r>
      <w:r>
        <w:rPr>
          <w:rFonts w:ascii="宋体" w:hAnsi="宋体" w:hint="eastAsia"/>
          <w:szCs w:val="21"/>
        </w:rPr>
        <w:t>3166</w:t>
      </w:r>
      <w:r>
        <w:rPr>
          <w:rFonts w:ascii="宋体" w:hAnsi="宋体" w:hint="eastAsia"/>
          <w:szCs w:val="21"/>
        </w:rPr>
        <w:t>货物</w:t>
      </w:r>
      <w:r>
        <w:rPr>
          <w:rFonts w:ascii="宋体" w:hAnsi="宋体" w:hint="eastAsia"/>
          <w:szCs w:val="21"/>
        </w:rPr>
        <w:t>:</w:t>
      </w:r>
      <w:r>
        <w:rPr>
          <w:rFonts w:ascii="宋体" w:hAnsi="宋体" w:hint="eastAsia"/>
          <w:szCs w:val="21"/>
        </w:rPr>
        <w:t>氯霉素</w:t>
      </w:r>
      <w:r>
        <w:rPr>
          <w:rFonts w:ascii="宋体" w:hAnsi="宋体" w:hint="eastAsia"/>
          <w:bCs/>
          <w:szCs w:val="21"/>
        </w:rPr>
        <w:t>。</w:t>
      </w:r>
    </w:p>
    <w:p w:rsidR="00EB4141" w:rsidRDefault="008C0CEE">
      <w:pPr>
        <w:snapToGrid w:val="0"/>
        <w:spacing w:line="300" w:lineRule="exact"/>
        <w:ind w:firstLineChars="200" w:firstLine="420"/>
        <w:rPr>
          <w:rFonts w:ascii="宋体" w:hAnsi="宋体"/>
          <w:bCs/>
          <w:szCs w:val="21"/>
        </w:rPr>
      </w:pPr>
      <w:r>
        <w:rPr>
          <w:rFonts w:ascii="宋体" w:hAnsi="宋体"/>
          <w:bCs/>
          <w:szCs w:val="21"/>
        </w:rPr>
        <w:t>8</w:t>
      </w:r>
      <w:r>
        <w:rPr>
          <w:rFonts w:ascii="宋体" w:hAnsi="宋体" w:hint="eastAsia"/>
          <w:bCs/>
          <w:szCs w:val="21"/>
        </w:rPr>
        <w:t>.</w:t>
      </w:r>
      <w:r>
        <w:rPr>
          <w:rFonts w:ascii="宋体" w:hAnsi="宋体" w:hint="eastAsia"/>
          <w:bCs/>
          <w:szCs w:val="21"/>
        </w:rPr>
        <w:t>根据《关于印发中小企业划型标准规定的通知》（工信部联企业〔</w:t>
      </w:r>
      <w:r>
        <w:rPr>
          <w:rFonts w:ascii="宋体" w:hAnsi="宋体" w:hint="eastAsia"/>
          <w:bCs/>
          <w:szCs w:val="21"/>
        </w:rPr>
        <w:t>2011</w:t>
      </w:r>
      <w:r>
        <w:rPr>
          <w:rFonts w:ascii="宋体" w:hAnsi="宋体" w:hint="eastAsia"/>
          <w:bCs/>
          <w:szCs w:val="21"/>
        </w:rPr>
        <w:t>〕</w:t>
      </w:r>
      <w:r>
        <w:rPr>
          <w:rFonts w:ascii="宋体" w:hAnsi="宋体" w:hint="eastAsia"/>
          <w:bCs/>
          <w:szCs w:val="21"/>
        </w:rPr>
        <w:t>300</w:t>
      </w:r>
      <w:r>
        <w:rPr>
          <w:rFonts w:ascii="宋体" w:hAnsi="宋体" w:hint="eastAsia"/>
          <w:bCs/>
          <w:szCs w:val="21"/>
        </w:rPr>
        <w:t>号）规定的划分标准，本标项采购所有标的对应的中小企业划分标准</w:t>
      </w:r>
      <w:r>
        <w:rPr>
          <w:rFonts w:ascii="宋体" w:hAnsi="宋体" w:hint="eastAsia"/>
          <w:bCs/>
          <w:szCs w:val="21"/>
        </w:rPr>
        <w:t>所属行业为：工业。</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904"/>
        <w:gridCol w:w="7106"/>
      </w:tblGrid>
      <w:tr w:rsidR="00EB4141">
        <w:trPr>
          <w:trHeight w:val="699"/>
          <w:jc w:val="center"/>
        </w:trPr>
        <w:tc>
          <w:tcPr>
            <w:tcW w:w="675" w:type="dxa"/>
            <w:vAlign w:val="center"/>
          </w:tcPr>
          <w:p w:rsidR="00EB4141" w:rsidRDefault="008C0CEE">
            <w:pPr>
              <w:spacing w:line="360" w:lineRule="exact"/>
              <w:jc w:val="center"/>
              <w:rPr>
                <w:rFonts w:ascii="宋体" w:hAnsi="宋体"/>
                <w:b/>
                <w:szCs w:val="21"/>
              </w:rPr>
            </w:pPr>
            <w:r>
              <w:rPr>
                <w:rFonts w:ascii="宋体" w:hAnsi="宋体" w:hint="eastAsia"/>
                <w:b/>
                <w:szCs w:val="21"/>
              </w:rPr>
              <w:t>分标</w:t>
            </w:r>
          </w:p>
        </w:tc>
        <w:tc>
          <w:tcPr>
            <w:tcW w:w="1560" w:type="dxa"/>
            <w:vAlign w:val="center"/>
          </w:tcPr>
          <w:p w:rsidR="00EB4141" w:rsidRDefault="008C0CEE">
            <w:pPr>
              <w:spacing w:line="360" w:lineRule="exact"/>
              <w:jc w:val="center"/>
              <w:rPr>
                <w:rFonts w:ascii="宋体" w:hAnsi="宋体"/>
                <w:b/>
                <w:szCs w:val="21"/>
              </w:rPr>
            </w:pPr>
            <w:r>
              <w:rPr>
                <w:rFonts w:ascii="宋体" w:hAnsi="宋体" w:hint="eastAsia"/>
                <w:b/>
                <w:szCs w:val="21"/>
              </w:rPr>
              <w:t>采购内容</w:t>
            </w:r>
          </w:p>
        </w:tc>
        <w:tc>
          <w:tcPr>
            <w:tcW w:w="904" w:type="dxa"/>
            <w:vAlign w:val="center"/>
          </w:tcPr>
          <w:p w:rsidR="00EB4141" w:rsidRDefault="008C0CEE">
            <w:pPr>
              <w:spacing w:line="360" w:lineRule="exact"/>
              <w:jc w:val="center"/>
              <w:rPr>
                <w:rFonts w:ascii="宋体" w:hAnsi="宋体"/>
                <w:b/>
                <w:szCs w:val="21"/>
              </w:rPr>
            </w:pPr>
            <w:r>
              <w:rPr>
                <w:rFonts w:ascii="宋体" w:hAnsi="宋体" w:hint="eastAsia"/>
                <w:b/>
                <w:szCs w:val="21"/>
              </w:rPr>
              <w:t>数量</w:t>
            </w:r>
          </w:p>
        </w:tc>
        <w:tc>
          <w:tcPr>
            <w:tcW w:w="7106" w:type="dxa"/>
            <w:vAlign w:val="center"/>
          </w:tcPr>
          <w:p w:rsidR="00EB4141" w:rsidRDefault="008C0CEE">
            <w:pPr>
              <w:spacing w:line="360" w:lineRule="exact"/>
              <w:jc w:val="center"/>
              <w:rPr>
                <w:rFonts w:ascii="宋体" w:hAnsi="宋体"/>
                <w:b/>
                <w:szCs w:val="21"/>
              </w:rPr>
            </w:pPr>
            <w:r>
              <w:rPr>
                <w:rFonts w:ascii="宋体" w:hAnsi="宋体" w:hint="eastAsia"/>
                <w:b/>
                <w:szCs w:val="21"/>
              </w:rPr>
              <w:t>项目要求及技术需求</w:t>
            </w:r>
          </w:p>
        </w:tc>
      </w:tr>
      <w:tr w:rsidR="00EB4141">
        <w:trPr>
          <w:trHeight w:val="754"/>
          <w:jc w:val="center"/>
        </w:trPr>
        <w:tc>
          <w:tcPr>
            <w:tcW w:w="675" w:type="dxa"/>
            <w:vAlign w:val="center"/>
          </w:tcPr>
          <w:p w:rsidR="00EB4141" w:rsidRDefault="008C0CEE">
            <w:pPr>
              <w:spacing w:line="360" w:lineRule="exact"/>
              <w:jc w:val="center"/>
              <w:rPr>
                <w:rFonts w:ascii="宋体" w:hAnsi="宋体"/>
                <w:szCs w:val="21"/>
              </w:rPr>
            </w:pPr>
            <w:r>
              <w:rPr>
                <w:rFonts w:ascii="宋体" w:hAnsi="宋体" w:hint="eastAsia"/>
                <w:szCs w:val="21"/>
              </w:rPr>
              <w:t>标项</w:t>
            </w:r>
            <w:r>
              <w:rPr>
                <w:rFonts w:ascii="宋体" w:hAnsi="宋体" w:hint="eastAsia"/>
                <w:szCs w:val="21"/>
              </w:rPr>
              <w:t>2</w:t>
            </w:r>
          </w:p>
        </w:tc>
        <w:tc>
          <w:tcPr>
            <w:tcW w:w="1560" w:type="dxa"/>
            <w:vAlign w:val="center"/>
          </w:tcPr>
          <w:p w:rsidR="00EB4141" w:rsidRDefault="008C0CEE">
            <w:pPr>
              <w:spacing w:line="360" w:lineRule="exact"/>
              <w:jc w:val="center"/>
              <w:rPr>
                <w:rFonts w:ascii="宋体" w:hAnsi="宋体"/>
                <w:szCs w:val="21"/>
              </w:rPr>
            </w:pPr>
            <w:r>
              <w:rPr>
                <w:rFonts w:ascii="宋体" w:hAnsi="宋体" w:hint="eastAsia"/>
                <w:szCs w:val="21"/>
              </w:rPr>
              <w:t>对照品、标准物质及质控样品类</w:t>
            </w:r>
          </w:p>
        </w:tc>
        <w:tc>
          <w:tcPr>
            <w:tcW w:w="904" w:type="dxa"/>
            <w:vAlign w:val="center"/>
          </w:tcPr>
          <w:p w:rsidR="00EB4141" w:rsidRDefault="008C0CEE">
            <w:pPr>
              <w:spacing w:line="360" w:lineRule="exact"/>
              <w:jc w:val="center"/>
              <w:rPr>
                <w:rFonts w:ascii="宋体" w:hAnsi="宋体"/>
                <w:szCs w:val="21"/>
              </w:rPr>
            </w:pPr>
            <w:r>
              <w:rPr>
                <w:rFonts w:ascii="宋体" w:hAnsi="宋体" w:hint="eastAsia"/>
                <w:szCs w:val="21"/>
              </w:rPr>
              <w:t>1</w:t>
            </w:r>
            <w:r>
              <w:rPr>
                <w:rFonts w:ascii="宋体" w:hAnsi="宋体" w:hint="eastAsia"/>
                <w:szCs w:val="21"/>
              </w:rPr>
              <w:t>批</w:t>
            </w:r>
          </w:p>
        </w:tc>
        <w:tc>
          <w:tcPr>
            <w:tcW w:w="7106" w:type="dxa"/>
            <w:vAlign w:val="center"/>
          </w:tcPr>
          <w:p w:rsidR="00EB4141" w:rsidRDefault="008C0CEE">
            <w:pPr>
              <w:spacing w:line="360" w:lineRule="exact"/>
              <w:rPr>
                <w:rFonts w:ascii="宋体" w:hAnsi="宋体"/>
                <w:szCs w:val="21"/>
              </w:rPr>
            </w:pPr>
            <w:r>
              <w:rPr>
                <w:rFonts w:ascii="宋体" w:hAnsi="宋体" w:hint="eastAsia"/>
                <w:szCs w:val="21"/>
              </w:rPr>
              <w:t>包括各种规格型号的品类，由于采购条目过多，具体清单详见附件</w:t>
            </w:r>
            <w:r>
              <w:rPr>
                <w:rFonts w:ascii="宋体" w:hAnsi="宋体" w:hint="eastAsia"/>
                <w:szCs w:val="21"/>
              </w:rPr>
              <w:t>:B</w:t>
            </w:r>
            <w:r>
              <w:rPr>
                <w:rFonts w:ascii="宋体" w:hAnsi="宋体" w:hint="eastAsia"/>
                <w:szCs w:val="21"/>
              </w:rPr>
              <w:t>分标目录</w:t>
            </w:r>
          </w:p>
        </w:tc>
      </w:tr>
      <w:tr w:rsidR="00EB4141">
        <w:trPr>
          <w:trHeight w:val="2312"/>
          <w:jc w:val="center"/>
        </w:trPr>
        <w:tc>
          <w:tcPr>
            <w:tcW w:w="675" w:type="dxa"/>
            <w:vAlign w:val="center"/>
          </w:tcPr>
          <w:p w:rsidR="00EB4141" w:rsidRDefault="008C0CEE">
            <w:pPr>
              <w:spacing w:line="360" w:lineRule="exact"/>
              <w:rPr>
                <w:rFonts w:ascii="宋体" w:hAnsi="宋体"/>
                <w:szCs w:val="21"/>
              </w:rPr>
            </w:pPr>
            <w:r>
              <w:rPr>
                <w:rFonts w:ascii="宋体" w:hAnsi="宋体" w:hint="eastAsia"/>
                <w:szCs w:val="21"/>
              </w:rPr>
              <w:t>商务条款</w:t>
            </w:r>
          </w:p>
        </w:tc>
        <w:tc>
          <w:tcPr>
            <w:tcW w:w="9570" w:type="dxa"/>
            <w:gridSpan w:val="3"/>
            <w:vAlign w:val="center"/>
          </w:tcPr>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、质保期及有效期：按国家及行业有关标准执行。</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、售后服务要求：免费送货上门、安装及调试；货物发生故障时接到通知后</w:t>
            </w:r>
            <w:r>
              <w:rPr>
                <w:rFonts w:ascii="宋体" w:hAnsi="宋体" w:hint="eastAsia"/>
                <w:szCs w:val="21"/>
              </w:rPr>
              <w:t>24</w:t>
            </w:r>
            <w:r>
              <w:rPr>
                <w:rFonts w:ascii="宋体" w:hAnsi="宋体" w:hint="eastAsia"/>
                <w:szCs w:val="21"/>
              </w:rPr>
              <w:t>小时内响应，</w:t>
            </w:r>
            <w:r>
              <w:rPr>
                <w:rFonts w:ascii="宋体" w:hAnsi="宋体" w:hint="eastAsia"/>
                <w:szCs w:val="21"/>
              </w:rPr>
              <w:t>48</w:t>
            </w:r>
            <w:r>
              <w:rPr>
                <w:rFonts w:ascii="宋体" w:hAnsi="宋体" w:hint="eastAsia"/>
                <w:szCs w:val="21"/>
              </w:rPr>
              <w:t>小时内到达现场维修，无法维修的免费更换；</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、交货时间及地点：接到采购人供货通知后</w:t>
            </w:r>
            <w:r>
              <w:rPr>
                <w:rFonts w:ascii="宋体" w:hAnsi="宋体" w:hint="eastAsia"/>
                <w:szCs w:val="21"/>
              </w:rPr>
              <w:t>5</w:t>
            </w:r>
            <w:r>
              <w:rPr>
                <w:rFonts w:ascii="宋体" w:hAnsi="宋体" w:hint="eastAsia"/>
                <w:szCs w:val="21"/>
              </w:rPr>
              <w:t>天内按采购人要求的物品及数量完成供货。如遇特殊情况，必须按采购人要求时间供货。地点：采购人指定地点。</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、付款条件：按月付款，每月</w:t>
            </w:r>
            <w:r>
              <w:rPr>
                <w:rFonts w:ascii="宋体" w:hAnsi="宋体" w:hint="eastAsia"/>
                <w:szCs w:val="21"/>
              </w:rPr>
              <w:t>20</w:t>
            </w:r>
            <w:r>
              <w:rPr>
                <w:rFonts w:ascii="宋体" w:hAnsi="宋体" w:hint="eastAsia"/>
                <w:szCs w:val="21"/>
              </w:rPr>
              <w:t>日开具对账单，双方核对后，供应商开具发票，每个月</w:t>
            </w:r>
            <w:r>
              <w:rPr>
                <w:rFonts w:ascii="宋体" w:hAnsi="宋体" w:hint="eastAsia"/>
                <w:szCs w:val="21"/>
              </w:rPr>
              <w:t>10</w:t>
            </w:r>
            <w:r>
              <w:rPr>
                <w:rFonts w:ascii="宋体" w:hAnsi="宋体" w:hint="eastAsia"/>
                <w:szCs w:val="21"/>
              </w:rPr>
              <w:t>日前付清已供货的款项。</w:t>
            </w:r>
            <w:r>
              <w:rPr>
                <w:rFonts w:ascii="宋体" w:hAnsi="宋体"/>
                <w:szCs w:val="21"/>
              </w:rPr>
              <w:t>特殊情况以实际约定为准。</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、中标人保证向采购人提供的货物是全新、完整、未使用过的。</w:t>
            </w:r>
          </w:p>
        </w:tc>
      </w:tr>
      <w:tr w:rsidR="00EB4141">
        <w:trPr>
          <w:trHeight w:val="754"/>
          <w:jc w:val="center"/>
        </w:trPr>
        <w:tc>
          <w:tcPr>
            <w:tcW w:w="675" w:type="dxa"/>
            <w:vAlign w:val="center"/>
          </w:tcPr>
          <w:p w:rsidR="00EB4141" w:rsidRDefault="008C0CEE">
            <w:pPr>
              <w:spacing w:line="360" w:lineRule="exact"/>
              <w:rPr>
                <w:rFonts w:ascii="宋体" w:hAnsi="宋体"/>
                <w:szCs w:val="21"/>
              </w:rPr>
            </w:pPr>
            <w:r>
              <w:rPr>
                <w:rFonts w:ascii="宋体" w:hAnsi="宋体" w:hint="eastAsia"/>
                <w:szCs w:val="21"/>
              </w:rPr>
              <w:t>其他</w:t>
            </w:r>
          </w:p>
        </w:tc>
        <w:tc>
          <w:tcPr>
            <w:tcW w:w="9570" w:type="dxa"/>
            <w:gridSpan w:val="3"/>
            <w:vAlign w:val="center"/>
          </w:tcPr>
          <w:p w:rsidR="00EB4141" w:rsidRDefault="008C0CEE">
            <w:pPr>
              <w:widowControl/>
              <w:snapToGrid w:val="0"/>
              <w:spacing w:line="360" w:lineRule="exact"/>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、本标项第</w:t>
            </w:r>
            <w:r>
              <w:rPr>
                <w:rFonts w:ascii="宋体" w:hAnsi="宋体" w:hint="eastAsia"/>
                <w:szCs w:val="21"/>
              </w:rPr>
              <w:t>1</w:t>
            </w:r>
            <w:r>
              <w:rPr>
                <w:rFonts w:ascii="宋体" w:hAnsi="宋体" w:hint="eastAsia"/>
                <w:szCs w:val="21"/>
              </w:rPr>
              <w:t>项至</w:t>
            </w:r>
            <w:r>
              <w:rPr>
                <w:rFonts w:ascii="宋体" w:hAnsi="宋体" w:hint="eastAsia"/>
                <w:szCs w:val="21"/>
              </w:rPr>
              <w:t>1780</w:t>
            </w:r>
            <w:r>
              <w:rPr>
                <w:rFonts w:ascii="宋体" w:hAnsi="宋体" w:hint="eastAsia"/>
                <w:szCs w:val="21"/>
              </w:rPr>
              <w:t>项，均为用于药品检验检测，投标人需提供竞标品牌为中国食品药品检定研究院等级以上品牌。</w:t>
            </w:r>
          </w:p>
          <w:p w:rsidR="00EB4141" w:rsidRDefault="008C0CEE">
            <w:pPr>
              <w:widowControl/>
              <w:snapToGrid w:val="0"/>
              <w:spacing w:line="360" w:lineRule="exact"/>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、中标人供货时需提供的二级</w:t>
            </w:r>
            <w:r>
              <w:rPr>
                <w:rFonts w:ascii="宋体" w:hAnsi="宋体" w:hint="eastAsia"/>
                <w:szCs w:val="21"/>
              </w:rPr>
              <w:t>GBW(E)</w:t>
            </w:r>
            <w:r>
              <w:rPr>
                <w:rFonts w:ascii="宋体" w:hAnsi="宋体" w:hint="eastAsia"/>
                <w:szCs w:val="21"/>
              </w:rPr>
              <w:t>以上标准品，除竞标品牌为中国食品药品检定研究院生产的货物外，其余品牌必须随货提供标准品证书。</w:t>
            </w:r>
          </w:p>
          <w:p w:rsidR="00EB4141" w:rsidRDefault="008C0CEE">
            <w:pPr>
              <w:widowControl/>
              <w:snapToGrid w:val="0"/>
              <w:spacing w:line="360" w:lineRule="exact"/>
              <w:jc w:val="left"/>
              <w:rPr>
                <w:rFonts w:ascii="宋体" w:hAnsi="宋体"/>
                <w:szCs w:val="21"/>
              </w:rPr>
            </w:pPr>
            <w:r>
              <w:rPr>
                <w:rFonts w:ascii="宋体" w:hAnsi="宋体" w:hint="eastAsia"/>
                <w:szCs w:val="21"/>
              </w:rPr>
              <w:t>3</w:t>
            </w:r>
            <w:r>
              <w:rPr>
                <w:rFonts w:ascii="宋体" w:hAnsi="宋体" w:hint="eastAsia"/>
                <w:szCs w:val="21"/>
              </w:rPr>
              <w:t>、对照品及标准物质类响应文件中提供生产厂家通过</w:t>
            </w:r>
            <w:r>
              <w:rPr>
                <w:rFonts w:ascii="宋体" w:hAnsi="宋体" w:hint="eastAsia"/>
                <w:szCs w:val="21"/>
              </w:rPr>
              <w:t>ISO9001</w:t>
            </w:r>
            <w:r>
              <w:rPr>
                <w:rFonts w:ascii="宋体" w:hAnsi="宋体" w:hint="eastAsia"/>
                <w:szCs w:val="21"/>
              </w:rPr>
              <w:t>标准物质研发与服务的质量管理体系认证证书复印件。</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4</w:t>
            </w:r>
            <w:r>
              <w:rPr>
                <w:rFonts w:ascii="宋体" w:hAnsi="宋体" w:hint="eastAsia"/>
                <w:szCs w:val="21"/>
              </w:rPr>
              <w:t>、合同期内，上表所列物品为可能购买的品种，只有在采购人需要时才购买，以采购人发出的实际</w:t>
            </w:r>
            <w:r>
              <w:rPr>
                <w:rFonts w:ascii="宋体" w:hAnsi="宋体" w:hint="eastAsia"/>
                <w:szCs w:val="21"/>
              </w:rPr>
              <w:lastRenderedPageBreak/>
              <w:t>采购清单为准，实际采购清单中，每项货物在满足技术参数等采购需求的基础上采购。</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、①本项目要求投标人投标时提供单价报价，采购清单所列物品在采购期限内供货价格不能高于投标报价</w:t>
            </w:r>
            <w:r>
              <w:rPr>
                <w:rFonts w:ascii="宋体" w:hAnsi="宋体" w:hint="eastAsia"/>
                <w:szCs w:val="21"/>
              </w:rPr>
              <w:t>价格。投标人应按所投分标货物类别品目清单中的货物进行逐项报价，不能恶意低价投标。确定中标供货商后，每个货物品目供货价格必须与投标文件的价格一致。如发现恶意低价投标的情况（即供货商某项货物在投标时报价最低，但却无法按照此报价供货），采购人有权取消其本项目的供货资格。</w:t>
            </w:r>
          </w:p>
          <w:p w:rsidR="00EB4141" w:rsidRDefault="008C0CEE">
            <w:pPr>
              <w:spacing w:line="360" w:lineRule="exact"/>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投标供应商投标报价时对所有产品按单价进行报价，在报价明细表及开标一览表将所有产品单价列报，合计金额填写所有产品单价的合计</w:t>
            </w:r>
            <w:r>
              <w:rPr>
                <w:rFonts w:ascii="宋体" w:hAnsi="宋体" w:hint="eastAsia"/>
                <w:szCs w:val="21"/>
              </w:rPr>
              <w:t xml:space="preserve">, </w:t>
            </w:r>
            <w:r>
              <w:rPr>
                <w:rFonts w:ascii="宋体" w:hAnsi="宋体" w:hint="eastAsia"/>
                <w:szCs w:val="21"/>
              </w:rPr>
              <w:t>所有产品单价的合计可以大于预算金额。合计金额仅作为价格分的计算依据（即投标价）。实际履行合同时，按采购人每期确定的物品及数量及投标供应商的产品单价进行结算，年度结算金额合计不超过</w:t>
            </w:r>
            <w:r>
              <w:rPr>
                <w:rFonts w:ascii="宋体" w:hAnsi="宋体"/>
                <w:szCs w:val="21"/>
              </w:rPr>
              <w:t>30</w:t>
            </w:r>
            <w:r>
              <w:rPr>
                <w:rFonts w:ascii="宋体" w:hAnsi="宋体" w:hint="eastAsia"/>
                <w:szCs w:val="21"/>
              </w:rPr>
              <w:t>0,000.00</w:t>
            </w:r>
            <w:r>
              <w:rPr>
                <w:rFonts w:ascii="宋体" w:hAnsi="宋体" w:hint="eastAsia"/>
                <w:szCs w:val="21"/>
              </w:rPr>
              <w:t>元。</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6</w:t>
            </w:r>
            <w:r>
              <w:rPr>
                <w:rFonts w:ascii="宋体" w:hAnsi="宋体" w:hint="eastAsia"/>
                <w:szCs w:val="21"/>
              </w:rPr>
              <w:t>、以上物品质量和所引用标准必须符合招标人实验需求，如不满足需求，投标人必须无条件更换；以上物品当出现</w:t>
            </w:r>
            <w:r>
              <w:rPr>
                <w:rFonts w:ascii="宋体" w:hAnsi="宋体" w:hint="eastAsia"/>
                <w:szCs w:val="21"/>
              </w:rPr>
              <w:t>2</w:t>
            </w:r>
            <w:r>
              <w:rPr>
                <w:rFonts w:ascii="宋体" w:hAnsi="宋体" w:hint="eastAsia"/>
                <w:szCs w:val="21"/>
              </w:rPr>
              <w:t>次不满足招标人实验需求或检定不合格时，投标人必须更换品质更好的品牌，价格不变。无论是何种原因，中标人均不能提高价格或不供货，否则视为中标人违约，每违约一次中标人应向采购人支付采购预算金额的</w:t>
            </w:r>
            <w:r>
              <w:rPr>
                <w:rFonts w:ascii="宋体" w:hAnsi="宋体" w:hint="eastAsia"/>
                <w:szCs w:val="21"/>
              </w:rPr>
              <w:t>3%</w:t>
            </w:r>
            <w:r>
              <w:rPr>
                <w:rFonts w:ascii="宋体" w:hAnsi="宋体" w:hint="eastAsia"/>
                <w:szCs w:val="21"/>
              </w:rPr>
              <w:t>作为违约金</w:t>
            </w:r>
            <w:r>
              <w:rPr>
                <w:rFonts w:ascii="宋体" w:hAnsi="宋体" w:hint="eastAsia"/>
                <w:szCs w:val="21"/>
              </w:rPr>
              <w:t>。</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7</w:t>
            </w:r>
            <w:r>
              <w:rPr>
                <w:rFonts w:ascii="宋体" w:hAnsi="宋体" w:hint="eastAsia"/>
                <w:szCs w:val="21"/>
              </w:rPr>
              <w:t>、供货期内产品停产，投标人可以选用</w:t>
            </w:r>
            <w:r>
              <w:rPr>
                <w:rFonts w:ascii="宋体" w:hAnsi="宋体"/>
                <w:szCs w:val="21"/>
              </w:rPr>
              <w:t>品质更好的</w:t>
            </w:r>
            <w:r>
              <w:rPr>
                <w:rFonts w:ascii="宋体" w:hAnsi="宋体" w:hint="eastAsia"/>
                <w:szCs w:val="21"/>
              </w:rPr>
              <w:t>产品进行供货，价格不变。无论是何种原因，中标人均不能提高价格或不供货，否则视为中标人违约，每违约一次中标人应向采购人支付采购预算金额的</w:t>
            </w:r>
            <w:r>
              <w:rPr>
                <w:rFonts w:ascii="宋体" w:hAnsi="宋体" w:hint="eastAsia"/>
                <w:szCs w:val="21"/>
              </w:rPr>
              <w:t>3%</w:t>
            </w:r>
            <w:r>
              <w:rPr>
                <w:rFonts w:ascii="宋体" w:hAnsi="宋体" w:hint="eastAsia"/>
                <w:szCs w:val="21"/>
              </w:rPr>
              <w:t>作为违约金。</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8</w:t>
            </w:r>
            <w:r>
              <w:rPr>
                <w:rFonts w:ascii="宋体" w:hAnsi="宋体"/>
                <w:szCs w:val="21"/>
              </w:rPr>
              <w:t>、为了避免投标人使用虚假产品、虚假报价投标套取中标，要求各投标供应商必须用真实的生产厂家、参数、规格产品投标，不得用虚假或虚拟生产厂家或仅写简称厂家名称，投标时必须写全生产厂家全称。</w:t>
            </w:r>
          </w:p>
          <w:p w:rsidR="00EB4141" w:rsidRDefault="008C0CEE">
            <w:pPr>
              <w:spacing w:line="360" w:lineRule="exact"/>
              <w:rPr>
                <w:rFonts w:ascii="宋体" w:hAnsi="宋体"/>
                <w:szCs w:val="21"/>
              </w:rPr>
            </w:pPr>
            <w:r>
              <w:rPr>
                <w:rFonts w:ascii="宋体" w:hAnsi="宋体" w:hint="eastAsia"/>
                <w:szCs w:val="21"/>
              </w:rPr>
              <w:t>9</w:t>
            </w:r>
            <w:r>
              <w:rPr>
                <w:rFonts w:ascii="宋体" w:hAnsi="宋体" w:hint="eastAsia"/>
                <w:szCs w:val="21"/>
              </w:rPr>
              <w:t>、“规格”栏中有多个规格的，投标人必须对不同规格分别报价，即使价格相同也须分别分列报价，并分别计算到单价总和。</w:t>
            </w:r>
          </w:p>
          <w:p w:rsidR="00EB4141" w:rsidRDefault="008C0CEE">
            <w:pPr>
              <w:spacing w:line="360" w:lineRule="exact"/>
              <w:rPr>
                <w:rFonts w:ascii="宋体" w:hAnsi="宋体"/>
                <w:szCs w:val="21"/>
              </w:rPr>
            </w:pPr>
            <w:r>
              <w:rPr>
                <w:rFonts w:ascii="宋体" w:hAnsi="宋体" w:hint="eastAsia"/>
                <w:szCs w:val="21"/>
              </w:rPr>
              <w:t>10</w:t>
            </w:r>
            <w:r>
              <w:rPr>
                <w:rFonts w:ascii="宋体" w:hAnsi="宋体" w:hint="eastAsia"/>
                <w:szCs w:val="21"/>
              </w:rPr>
              <w:t>、</w:t>
            </w:r>
            <w:r>
              <w:rPr>
                <w:rFonts w:ascii="宋体" w:hAnsi="宋体" w:hint="eastAsia"/>
                <w:szCs w:val="21"/>
              </w:rPr>
              <w:t>有完善的保存冷链和货物供应链，有完善的货物配送保障措施。</w:t>
            </w:r>
          </w:p>
          <w:p w:rsidR="00EB4141" w:rsidRDefault="008C0CEE">
            <w:pPr>
              <w:spacing w:line="360" w:lineRule="exact"/>
              <w:rPr>
                <w:rFonts w:ascii="宋体" w:hAnsi="宋体"/>
                <w:szCs w:val="21"/>
              </w:rPr>
            </w:pPr>
            <w:r>
              <w:rPr>
                <w:rFonts w:ascii="宋体" w:hAnsi="宋体" w:hint="eastAsia"/>
                <w:szCs w:val="21"/>
              </w:rPr>
              <w:t>11</w:t>
            </w:r>
            <w:r>
              <w:rPr>
                <w:rFonts w:ascii="宋体" w:hAnsi="宋体" w:hint="eastAsia"/>
                <w:szCs w:val="21"/>
              </w:rPr>
              <w:t>、本标项的核心产品为：清单中项号</w:t>
            </w:r>
            <w:r>
              <w:rPr>
                <w:rFonts w:ascii="宋体" w:hAnsi="宋体" w:hint="eastAsia"/>
                <w:szCs w:val="21"/>
              </w:rPr>
              <w:t>3166</w:t>
            </w:r>
            <w:r>
              <w:rPr>
                <w:rFonts w:ascii="宋体" w:hAnsi="宋体" w:hint="eastAsia"/>
                <w:szCs w:val="21"/>
              </w:rPr>
              <w:t>货物</w:t>
            </w:r>
            <w:r>
              <w:rPr>
                <w:rFonts w:ascii="宋体" w:hAnsi="宋体" w:hint="eastAsia"/>
                <w:szCs w:val="21"/>
              </w:rPr>
              <w:t>:</w:t>
            </w:r>
            <w:r>
              <w:rPr>
                <w:rFonts w:ascii="宋体" w:hAnsi="宋体" w:hint="eastAsia"/>
                <w:szCs w:val="21"/>
              </w:rPr>
              <w:t>氯霉素。</w:t>
            </w:r>
          </w:p>
          <w:p w:rsidR="00EB4141" w:rsidRDefault="008C0CEE">
            <w:pPr>
              <w:pStyle w:val="a0"/>
              <w:rPr>
                <w:rFonts w:hAnsi="宋体" w:cs="Times New Roman"/>
                <w:snapToGrid/>
                <w:sz w:val="21"/>
                <w:lang w:val="en-US"/>
              </w:rPr>
            </w:pPr>
            <w:r>
              <w:rPr>
                <w:rFonts w:hAnsi="宋体" w:cs="Times New Roman" w:hint="eastAsia"/>
                <w:snapToGrid/>
                <w:sz w:val="21"/>
                <w:lang w:val="en-US"/>
              </w:rPr>
              <w:t>▲</w:t>
            </w:r>
            <w:r>
              <w:rPr>
                <w:rFonts w:hAnsi="宋体" w:cs="Times New Roman" w:hint="eastAsia"/>
                <w:snapToGrid/>
                <w:sz w:val="21"/>
                <w:lang w:val="en-US"/>
              </w:rPr>
              <w:t>12</w:t>
            </w:r>
            <w:r>
              <w:rPr>
                <w:rFonts w:hAnsi="宋体" w:cs="Times New Roman" w:hint="eastAsia"/>
                <w:snapToGrid/>
                <w:sz w:val="21"/>
                <w:lang w:val="en-US"/>
              </w:rPr>
              <w:t>、本标项投标人投标时须提供危险品化学品经营许可证和非药品类易制毒、易制爆化学品经营备案证明及相关的运输证明（加盖公章）。</w:t>
            </w:r>
          </w:p>
          <w:p w:rsidR="00EB4141" w:rsidRDefault="008C0CEE">
            <w:pPr>
              <w:spacing w:line="360" w:lineRule="exact"/>
              <w:rPr>
                <w:rFonts w:ascii="宋体" w:hAnsi="宋体"/>
                <w:szCs w:val="21"/>
              </w:rPr>
            </w:pPr>
            <w:r>
              <w:rPr>
                <w:rFonts w:ascii="宋体" w:hAnsi="宋体" w:hint="eastAsia"/>
                <w:szCs w:val="21"/>
              </w:rPr>
              <w:t>13</w:t>
            </w:r>
            <w:r>
              <w:rPr>
                <w:rFonts w:ascii="宋体" w:hAnsi="宋体" w:hint="eastAsia"/>
                <w:szCs w:val="21"/>
              </w:rPr>
              <w:t>、</w:t>
            </w:r>
            <w:r>
              <w:rPr>
                <w:rFonts w:ascii="宋体" w:hAnsi="宋体"/>
                <w:szCs w:val="21"/>
              </w:rPr>
              <w:t>本次合同有效期延续至下一年度供应商产生</w:t>
            </w:r>
            <w:r>
              <w:rPr>
                <w:rFonts w:ascii="宋体" w:hAnsi="宋体" w:hint="eastAsia"/>
                <w:szCs w:val="21"/>
              </w:rPr>
              <w:t>。</w:t>
            </w:r>
          </w:p>
        </w:tc>
      </w:tr>
    </w:tbl>
    <w:p w:rsidR="00EB4141" w:rsidRDefault="00EB4141">
      <w:pPr>
        <w:widowControl/>
        <w:snapToGrid w:val="0"/>
        <w:spacing w:line="270" w:lineRule="atLeast"/>
        <w:jc w:val="center"/>
        <w:rPr>
          <w:rFonts w:ascii="宋体" w:hAnsi="宋体" w:cs="宋体"/>
          <w:b/>
          <w:bCs/>
          <w:spacing w:val="15"/>
          <w:kern w:val="0"/>
          <w:sz w:val="28"/>
          <w:szCs w:val="28"/>
        </w:rPr>
      </w:pPr>
    </w:p>
    <w:bookmarkEnd w:id="149"/>
    <w:bookmarkEnd w:id="150"/>
    <w:bookmarkEnd w:id="151"/>
    <w:p w:rsidR="00EB4141" w:rsidRDefault="00EB4141">
      <w:pPr>
        <w:spacing w:line="360" w:lineRule="auto"/>
        <w:jc w:val="center"/>
        <w:rPr>
          <w:rFonts w:ascii="宋体" w:hAnsi="宋体" w:cs="宋体"/>
          <w:b/>
          <w:sz w:val="36"/>
        </w:rPr>
      </w:pPr>
    </w:p>
    <w:p w:rsidR="00EB4141" w:rsidRDefault="00EB4141">
      <w:pPr>
        <w:spacing w:line="360" w:lineRule="auto"/>
        <w:jc w:val="center"/>
        <w:rPr>
          <w:rFonts w:ascii="宋体" w:hAnsi="宋体" w:cs="宋体"/>
          <w:b/>
          <w:sz w:val="36"/>
        </w:rPr>
      </w:pPr>
    </w:p>
    <w:p w:rsidR="00EB4141" w:rsidRDefault="00EB4141">
      <w:pPr>
        <w:spacing w:line="360" w:lineRule="auto"/>
        <w:jc w:val="center"/>
        <w:rPr>
          <w:rFonts w:ascii="宋体" w:hAnsi="宋体" w:cs="宋体"/>
          <w:b/>
          <w:sz w:val="36"/>
        </w:rPr>
      </w:pPr>
    </w:p>
    <w:p w:rsidR="00EB4141" w:rsidRDefault="00EB4141">
      <w:pPr>
        <w:spacing w:line="360" w:lineRule="auto"/>
        <w:jc w:val="center"/>
        <w:rPr>
          <w:rFonts w:ascii="宋体" w:hAnsi="宋体" w:cs="宋体"/>
          <w:b/>
          <w:sz w:val="36"/>
        </w:rPr>
      </w:pPr>
    </w:p>
    <w:p w:rsidR="00EB4141" w:rsidRDefault="00EB4141">
      <w:pPr>
        <w:spacing w:line="360" w:lineRule="auto"/>
        <w:jc w:val="center"/>
        <w:rPr>
          <w:rFonts w:ascii="宋体" w:hAnsi="宋体" w:cs="宋体"/>
          <w:b/>
          <w:sz w:val="36"/>
        </w:rPr>
      </w:pPr>
    </w:p>
    <w:p w:rsidR="00EB4141" w:rsidRDefault="00EB4141">
      <w:pPr>
        <w:spacing w:line="360" w:lineRule="auto"/>
        <w:jc w:val="center"/>
        <w:rPr>
          <w:rFonts w:ascii="宋体" w:hAnsi="宋体" w:cs="宋体"/>
          <w:b/>
          <w:sz w:val="36"/>
        </w:rPr>
      </w:pPr>
    </w:p>
    <w:p w:rsidR="00EB4141" w:rsidRDefault="00EB4141">
      <w:pPr>
        <w:spacing w:line="360" w:lineRule="auto"/>
        <w:jc w:val="center"/>
        <w:rPr>
          <w:rFonts w:ascii="宋体" w:hAnsi="宋体" w:cs="宋体"/>
          <w:b/>
          <w:sz w:val="36"/>
        </w:rPr>
      </w:pPr>
    </w:p>
    <w:p w:rsidR="00EB4141" w:rsidRDefault="00EB4141">
      <w:pPr>
        <w:spacing w:line="360" w:lineRule="auto"/>
        <w:rPr>
          <w:rFonts w:ascii="宋体" w:hAnsi="宋体" w:cs="宋体"/>
          <w:b/>
          <w:sz w:val="36"/>
        </w:rPr>
      </w:pPr>
    </w:p>
    <w:p w:rsidR="00EB4141" w:rsidRDefault="008C0CEE">
      <w:pPr>
        <w:spacing w:line="360" w:lineRule="auto"/>
        <w:jc w:val="center"/>
        <w:rPr>
          <w:rFonts w:ascii="宋体" w:hAnsi="宋体" w:cs="宋体"/>
          <w:b/>
          <w:sz w:val="36"/>
        </w:rPr>
      </w:pPr>
      <w:r>
        <w:rPr>
          <w:rFonts w:ascii="宋体" w:hAnsi="宋体" w:cs="宋体" w:hint="eastAsia"/>
          <w:b/>
          <w:sz w:val="36"/>
        </w:rPr>
        <w:t>标项</w:t>
      </w:r>
      <w:r>
        <w:rPr>
          <w:rFonts w:ascii="宋体" w:hAnsi="宋体" w:cs="宋体"/>
          <w:b/>
          <w:sz w:val="36"/>
        </w:rPr>
        <w:t>3</w:t>
      </w:r>
    </w:p>
    <w:p w:rsidR="00EB4141" w:rsidRDefault="008C0CEE">
      <w:pPr>
        <w:spacing w:line="300" w:lineRule="exact"/>
        <w:rPr>
          <w:rFonts w:ascii="宋体" w:hAnsi="宋体" w:cs="宋体"/>
          <w:b/>
          <w:bCs/>
          <w:sz w:val="24"/>
        </w:rPr>
      </w:pPr>
      <w:r>
        <w:rPr>
          <w:rFonts w:ascii="宋体" w:hAnsi="宋体" w:cs="宋体" w:hint="eastAsia"/>
          <w:b/>
          <w:bCs/>
          <w:sz w:val="24"/>
        </w:rPr>
        <w:t>说明：</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1.</w:t>
      </w:r>
      <w:r>
        <w:rPr>
          <w:rFonts w:ascii="宋体" w:hAnsi="宋体" w:hint="eastAsia"/>
          <w:bCs/>
          <w:szCs w:val="21"/>
        </w:rPr>
        <w:t>本标</w:t>
      </w:r>
      <w:r>
        <w:rPr>
          <w:rFonts w:ascii="宋体" w:hAnsi="宋体"/>
          <w:bCs/>
          <w:szCs w:val="21"/>
        </w:rPr>
        <w:t>项</w:t>
      </w:r>
      <w:r>
        <w:rPr>
          <w:rFonts w:ascii="宋体" w:hAnsi="宋体" w:hint="eastAsia"/>
          <w:bCs/>
          <w:szCs w:val="21"/>
        </w:rPr>
        <w:t>中的品牌型号、技术参数仅起参考作用，投标人可选用其他品牌型号替代，但这些替代的产品要实质上相当于或优于参考品牌型号及其技术参数性能（配置）要求。</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2.</w:t>
      </w:r>
      <w:r>
        <w:rPr>
          <w:rFonts w:ascii="宋体" w:hAnsi="宋体" w:hint="eastAsia"/>
          <w:bCs/>
          <w:szCs w:val="21"/>
        </w:rPr>
        <w:t>本标项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3.</w:t>
      </w:r>
      <w:r>
        <w:rPr>
          <w:rFonts w:ascii="宋体" w:hAnsi="宋体" w:hint="eastAsia"/>
          <w:bCs/>
          <w:szCs w:val="21"/>
        </w:rPr>
        <w:t>按财政部发展改革委生态环境部市场监管总局《关于调整优化节能产品、环境标志产品政府采购执行机制的通知》财库〔</w:t>
      </w:r>
      <w:r>
        <w:rPr>
          <w:rFonts w:ascii="宋体" w:hAnsi="宋体" w:hint="eastAsia"/>
          <w:bCs/>
          <w:szCs w:val="21"/>
        </w:rPr>
        <w:t>2019</w:t>
      </w:r>
      <w:r>
        <w:rPr>
          <w:rFonts w:ascii="宋体" w:hAnsi="宋体" w:hint="eastAsia"/>
          <w:bCs/>
          <w:szCs w:val="21"/>
        </w:rPr>
        <w:t>〕</w:t>
      </w:r>
      <w:r>
        <w:rPr>
          <w:rFonts w:ascii="宋体" w:hAnsi="宋体" w:hint="eastAsia"/>
          <w:bCs/>
          <w:szCs w:val="21"/>
        </w:rPr>
        <w:t>9</w:t>
      </w:r>
      <w:r>
        <w:rPr>
          <w:rFonts w:ascii="宋体" w:hAnsi="宋体" w:hint="eastAsia"/>
          <w:bCs/>
          <w:szCs w:val="21"/>
        </w:rPr>
        <w:t>号文件要求，如发布有政府采购节能产品品目清单中规定为政府强制采购的节能产品，（品目清单请从中国政府采购网</w:t>
      </w:r>
      <w:r>
        <w:rPr>
          <w:rFonts w:ascii="宋体" w:hAnsi="宋体" w:hint="eastAsia"/>
          <w:bCs/>
          <w:szCs w:val="21"/>
        </w:rPr>
        <w:t>www.ccgp.gov.cn</w:t>
      </w:r>
      <w:r>
        <w:rPr>
          <w:rFonts w:ascii="宋体" w:hAnsi="宋体" w:hint="eastAsia"/>
          <w:bCs/>
          <w:szCs w:val="21"/>
        </w:rPr>
        <w:t>查询），投标产品必须满足文</w:t>
      </w:r>
      <w:r>
        <w:rPr>
          <w:rFonts w:ascii="宋体" w:hAnsi="宋体" w:hint="eastAsia"/>
          <w:bCs/>
          <w:szCs w:val="21"/>
        </w:rPr>
        <w:t>件的相关规定。投标时须提供国家确定的认证机构出具的、处于有效期之内的有效的节能产品认证证书复印件并加盖投标人公章，不提供视为无效投标处理。</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4.</w:t>
      </w:r>
      <w:r>
        <w:rPr>
          <w:rFonts w:ascii="宋体" w:hAnsi="宋体" w:hint="eastAsia"/>
          <w:bCs/>
          <w:szCs w:val="21"/>
        </w:rPr>
        <w:t>采购需求一览表中标注“▲”详细技术参数及配备要求、商务要求必须响应满足或优于，否则投标无效。</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5.</w:t>
      </w:r>
      <w:r>
        <w:rPr>
          <w:rFonts w:ascii="宋体" w:hAnsi="宋体" w:hint="eastAsia"/>
          <w:bCs/>
          <w:szCs w:val="21"/>
        </w:rPr>
        <w:t>本标项的政府采购预算金额为（人民币）：</w:t>
      </w:r>
      <w:r>
        <w:rPr>
          <w:rFonts w:ascii="宋体" w:hAnsi="宋体"/>
          <w:bCs/>
          <w:szCs w:val="21"/>
        </w:rPr>
        <w:t>45000</w:t>
      </w:r>
      <w:r>
        <w:rPr>
          <w:rFonts w:ascii="宋体" w:hAnsi="宋体" w:hint="eastAsia"/>
          <w:bCs/>
          <w:szCs w:val="21"/>
        </w:rPr>
        <w:t>0</w:t>
      </w:r>
      <w:r>
        <w:rPr>
          <w:rFonts w:ascii="宋体" w:hAnsi="宋体" w:hint="eastAsia"/>
          <w:bCs/>
          <w:szCs w:val="21"/>
        </w:rPr>
        <w:t>元。</w:t>
      </w:r>
    </w:p>
    <w:p w:rsidR="00EB4141" w:rsidRDefault="008C0CEE">
      <w:pPr>
        <w:snapToGrid w:val="0"/>
        <w:spacing w:line="300" w:lineRule="exact"/>
        <w:ind w:firstLineChars="200" w:firstLine="420"/>
        <w:rPr>
          <w:rFonts w:ascii="宋体" w:hAnsi="宋体"/>
          <w:bCs/>
          <w:szCs w:val="21"/>
        </w:rPr>
      </w:pPr>
      <w:r>
        <w:rPr>
          <w:rFonts w:ascii="宋体" w:hAnsi="宋体" w:hint="eastAsia"/>
          <w:bCs/>
          <w:szCs w:val="21"/>
        </w:rPr>
        <w:t>6.</w:t>
      </w:r>
      <w:r>
        <w:rPr>
          <w:rFonts w:ascii="宋体" w:hAnsi="宋体" w:hint="eastAsia"/>
          <w:bCs/>
          <w:szCs w:val="21"/>
        </w:rPr>
        <w:t>报价要求：</w:t>
      </w:r>
      <w:r>
        <w:rPr>
          <w:rFonts w:ascii="宋体" w:hAnsi="宋体" w:hint="eastAsia"/>
          <w:b/>
          <w:bCs/>
          <w:szCs w:val="21"/>
        </w:rPr>
        <w:t>本标项要求投标人投标时提供单价报价</w:t>
      </w:r>
      <w:r>
        <w:rPr>
          <w:rFonts w:ascii="宋体" w:hAnsi="宋体" w:hint="eastAsia"/>
          <w:bCs/>
          <w:szCs w:val="21"/>
        </w:rPr>
        <w:t>，采购清单所列物品在采购期限内供货价格不能高于投标报价价格。投标人应按所投分标货物类别品目清单中的货物进行逐项报价，不能恶意低价投标。确定中标供货商后，每个货物品目供</w:t>
      </w:r>
      <w:r>
        <w:rPr>
          <w:rFonts w:ascii="宋体" w:hAnsi="宋体" w:hint="eastAsia"/>
          <w:bCs/>
          <w:szCs w:val="21"/>
        </w:rPr>
        <w:t>货价格必须与投标文件的价格一致。如发现恶意低价投标的情况（即供货商某项货物在投标时报价最低，但却无法按照此报价供货），采购人有权取消其本项目的供货资格。</w:t>
      </w:r>
    </w:p>
    <w:p w:rsidR="00EB4141" w:rsidRDefault="008C0CEE">
      <w:pPr>
        <w:snapToGrid w:val="0"/>
        <w:spacing w:line="300" w:lineRule="exact"/>
        <w:ind w:firstLineChars="200" w:firstLine="420"/>
        <w:rPr>
          <w:rFonts w:ascii="宋体" w:hAnsi="宋体"/>
          <w:bCs/>
          <w:szCs w:val="21"/>
        </w:rPr>
      </w:pPr>
      <w:r>
        <w:rPr>
          <w:rFonts w:ascii="宋体" w:hAnsi="宋体"/>
          <w:bCs/>
          <w:szCs w:val="21"/>
        </w:rPr>
        <w:t>7</w:t>
      </w:r>
      <w:r>
        <w:rPr>
          <w:rFonts w:ascii="宋体" w:hAnsi="宋体" w:hint="eastAsia"/>
          <w:bCs/>
          <w:szCs w:val="21"/>
        </w:rPr>
        <w:t>.</w:t>
      </w:r>
      <w:r>
        <w:rPr>
          <w:rFonts w:ascii="宋体" w:hAnsi="宋体" w:hint="eastAsia"/>
          <w:bCs/>
          <w:szCs w:val="21"/>
        </w:rPr>
        <w:t>本标项核心产品：</w:t>
      </w:r>
      <w:r>
        <w:rPr>
          <w:rFonts w:ascii="宋体" w:hAnsi="宋体" w:hint="eastAsia"/>
          <w:szCs w:val="21"/>
        </w:rPr>
        <w:t>清单中项号</w:t>
      </w:r>
      <w:r>
        <w:rPr>
          <w:rFonts w:ascii="宋体" w:hAnsi="宋体" w:hint="eastAsia"/>
          <w:szCs w:val="21"/>
        </w:rPr>
        <w:t>887</w:t>
      </w:r>
      <w:r>
        <w:rPr>
          <w:rFonts w:ascii="宋体" w:hAnsi="宋体" w:hint="eastAsia"/>
          <w:szCs w:val="21"/>
        </w:rPr>
        <w:t>货物</w:t>
      </w:r>
      <w:r>
        <w:rPr>
          <w:rFonts w:ascii="宋体" w:hAnsi="宋体" w:hint="eastAsia"/>
          <w:szCs w:val="21"/>
        </w:rPr>
        <w:t>:</w:t>
      </w:r>
      <w:r>
        <w:rPr>
          <w:rFonts w:ascii="宋体" w:hAnsi="宋体" w:hint="eastAsia"/>
          <w:szCs w:val="21"/>
        </w:rPr>
        <w:t>鬼峰捕集柱。</w:t>
      </w:r>
    </w:p>
    <w:p w:rsidR="00EB4141" w:rsidRDefault="008C0CEE">
      <w:pPr>
        <w:snapToGrid w:val="0"/>
        <w:spacing w:line="300" w:lineRule="exact"/>
        <w:ind w:firstLineChars="200" w:firstLine="420"/>
        <w:rPr>
          <w:rFonts w:ascii="宋体" w:hAnsi="宋体"/>
          <w:bCs/>
          <w:szCs w:val="21"/>
        </w:rPr>
      </w:pPr>
      <w:r>
        <w:rPr>
          <w:rFonts w:ascii="宋体" w:hAnsi="宋体"/>
          <w:bCs/>
          <w:szCs w:val="21"/>
        </w:rPr>
        <w:t>8</w:t>
      </w:r>
      <w:r>
        <w:rPr>
          <w:rFonts w:ascii="宋体" w:hAnsi="宋体" w:hint="eastAsia"/>
          <w:bCs/>
          <w:szCs w:val="21"/>
        </w:rPr>
        <w:t>.</w:t>
      </w:r>
      <w:r>
        <w:rPr>
          <w:rFonts w:ascii="宋体" w:hAnsi="宋体" w:hint="eastAsia"/>
          <w:bCs/>
          <w:szCs w:val="21"/>
        </w:rPr>
        <w:t>根据《关于印发中小企业划型标准规定的通知》（工信部联企业〔</w:t>
      </w:r>
      <w:r>
        <w:rPr>
          <w:rFonts w:ascii="宋体" w:hAnsi="宋体" w:hint="eastAsia"/>
          <w:bCs/>
          <w:szCs w:val="21"/>
        </w:rPr>
        <w:t>2011</w:t>
      </w:r>
      <w:r>
        <w:rPr>
          <w:rFonts w:ascii="宋体" w:hAnsi="宋体" w:hint="eastAsia"/>
          <w:bCs/>
          <w:szCs w:val="21"/>
        </w:rPr>
        <w:t>〕</w:t>
      </w:r>
      <w:r>
        <w:rPr>
          <w:rFonts w:ascii="宋体" w:hAnsi="宋体" w:hint="eastAsia"/>
          <w:bCs/>
          <w:szCs w:val="21"/>
        </w:rPr>
        <w:t>300</w:t>
      </w:r>
      <w:r>
        <w:rPr>
          <w:rFonts w:ascii="宋体" w:hAnsi="宋体" w:hint="eastAsia"/>
          <w:bCs/>
          <w:szCs w:val="21"/>
        </w:rPr>
        <w:t>号）规定的划分标准，本标项采购所有标的对应的中小企业划分标准所属行业为：工业。</w:t>
      </w:r>
    </w:p>
    <w:p w:rsidR="00EB4141" w:rsidRDefault="00EB4141">
      <w:pPr>
        <w:tabs>
          <w:tab w:val="left" w:pos="5614"/>
        </w:tabs>
        <w:spacing w:line="460" w:lineRule="exact"/>
        <w:jc w:val="center"/>
        <w:outlineLvl w:val="0"/>
        <w:rPr>
          <w:rFonts w:ascii="宋体" w:hAnsi="宋体" w:cs="宋体"/>
          <w:sz w:val="28"/>
          <w:szCs w:val="28"/>
          <w:shd w:val="clear" w:color="auto" w:fill="FFFFFF"/>
        </w:rPr>
      </w:pP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904"/>
        <w:gridCol w:w="799"/>
        <w:gridCol w:w="6307"/>
      </w:tblGrid>
      <w:tr w:rsidR="00EB4141">
        <w:trPr>
          <w:trHeight w:val="699"/>
          <w:jc w:val="center"/>
        </w:trPr>
        <w:tc>
          <w:tcPr>
            <w:tcW w:w="675" w:type="dxa"/>
            <w:vAlign w:val="center"/>
          </w:tcPr>
          <w:p w:rsidR="00EB4141" w:rsidRDefault="008C0CEE">
            <w:pPr>
              <w:spacing w:line="340" w:lineRule="exact"/>
              <w:jc w:val="center"/>
              <w:rPr>
                <w:rFonts w:ascii="宋体" w:hAnsi="宋体"/>
                <w:b/>
                <w:szCs w:val="21"/>
              </w:rPr>
            </w:pPr>
            <w:r>
              <w:rPr>
                <w:rFonts w:ascii="宋体" w:hAnsi="宋体" w:hint="eastAsia"/>
                <w:b/>
                <w:szCs w:val="21"/>
              </w:rPr>
              <w:t>序号</w:t>
            </w:r>
          </w:p>
        </w:tc>
        <w:tc>
          <w:tcPr>
            <w:tcW w:w="1560" w:type="dxa"/>
            <w:vAlign w:val="center"/>
          </w:tcPr>
          <w:p w:rsidR="00EB4141" w:rsidRDefault="008C0CEE">
            <w:pPr>
              <w:spacing w:line="340" w:lineRule="exact"/>
              <w:jc w:val="center"/>
              <w:rPr>
                <w:rFonts w:ascii="宋体" w:hAnsi="宋体"/>
                <w:b/>
                <w:szCs w:val="21"/>
              </w:rPr>
            </w:pPr>
            <w:r>
              <w:rPr>
                <w:rFonts w:ascii="宋体" w:hAnsi="宋体" w:hint="eastAsia"/>
                <w:b/>
                <w:szCs w:val="21"/>
              </w:rPr>
              <w:t>采购内容</w:t>
            </w:r>
          </w:p>
        </w:tc>
        <w:tc>
          <w:tcPr>
            <w:tcW w:w="904" w:type="dxa"/>
            <w:vAlign w:val="center"/>
          </w:tcPr>
          <w:p w:rsidR="00EB4141" w:rsidRDefault="008C0CEE">
            <w:pPr>
              <w:spacing w:line="340" w:lineRule="exact"/>
              <w:jc w:val="center"/>
              <w:rPr>
                <w:rFonts w:ascii="宋体" w:hAnsi="宋体"/>
                <w:b/>
                <w:szCs w:val="21"/>
              </w:rPr>
            </w:pPr>
            <w:r>
              <w:rPr>
                <w:rFonts w:ascii="宋体" w:hAnsi="宋体" w:hint="eastAsia"/>
                <w:b/>
                <w:szCs w:val="21"/>
              </w:rPr>
              <w:t>数量</w:t>
            </w:r>
          </w:p>
        </w:tc>
        <w:tc>
          <w:tcPr>
            <w:tcW w:w="799" w:type="dxa"/>
            <w:vAlign w:val="center"/>
          </w:tcPr>
          <w:p w:rsidR="00EB4141" w:rsidRDefault="008C0CEE">
            <w:pPr>
              <w:spacing w:line="340" w:lineRule="exact"/>
              <w:jc w:val="center"/>
              <w:rPr>
                <w:rFonts w:ascii="宋体" w:hAnsi="宋体"/>
                <w:b/>
                <w:szCs w:val="21"/>
              </w:rPr>
            </w:pPr>
            <w:r>
              <w:rPr>
                <w:rFonts w:ascii="宋体" w:hAnsi="宋体" w:hint="eastAsia"/>
                <w:b/>
                <w:szCs w:val="21"/>
              </w:rPr>
              <w:t>单位</w:t>
            </w:r>
          </w:p>
        </w:tc>
        <w:tc>
          <w:tcPr>
            <w:tcW w:w="6307" w:type="dxa"/>
            <w:vAlign w:val="center"/>
          </w:tcPr>
          <w:p w:rsidR="00EB4141" w:rsidRDefault="008C0CEE">
            <w:pPr>
              <w:spacing w:line="340" w:lineRule="exact"/>
              <w:jc w:val="center"/>
              <w:rPr>
                <w:rFonts w:ascii="宋体" w:hAnsi="宋体"/>
                <w:b/>
                <w:szCs w:val="21"/>
              </w:rPr>
            </w:pPr>
            <w:r>
              <w:rPr>
                <w:rFonts w:ascii="宋体" w:hAnsi="宋体" w:hint="eastAsia"/>
                <w:b/>
                <w:szCs w:val="21"/>
              </w:rPr>
              <w:t>项目要求及技术需求</w:t>
            </w:r>
          </w:p>
        </w:tc>
      </w:tr>
      <w:tr w:rsidR="00EB4141">
        <w:trPr>
          <w:trHeight w:val="754"/>
          <w:jc w:val="center"/>
        </w:trPr>
        <w:tc>
          <w:tcPr>
            <w:tcW w:w="675" w:type="dxa"/>
            <w:vAlign w:val="center"/>
          </w:tcPr>
          <w:p w:rsidR="00EB4141" w:rsidRDefault="008C0CEE">
            <w:pPr>
              <w:spacing w:line="340" w:lineRule="exact"/>
              <w:jc w:val="center"/>
              <w:rPr>
                <w:rFonts w:ascii="宋体" w:hAnsi="宋体"/>
                <w:szCs w:val="21"/>
              </w:rPr>
            </w:pPr>
            <w:r>
              <w:rPr>
                <w:rFonts w:ascii="宋体" w:hAnsi="宋体" w:hint="eastAsia"/>
                <w:szCs w:val="21"/>
              </w:rPr>
              <w:t>1</w:t>
            </w:r>
          </w:p>
        </w:tc>
        <w:tc>
          <w:tcPr>
            <w:tcW w:w="1560" w:type="dxa"/>
            <w:vAlign w:val="center"/>
          </w:tcPr>
          <w:p w:rsidR="00EB4141" w:rsidRDefault="008C0CEE">
            <w:pPr>
              <w:spacing w:line="340" w:lineRule="exact"/>
              <w:jc w:val="center"/>
              <w:rPr>
                <w:rFonts w:ascii="宋体" w:hAnsi="宋体"/>
                <w:szCs w:val="21"/>
              </w:rPr>
            </w:pPr>
            <w:r>
              <w:rPr>
                <w:rFonts w:ascii="微软雅黑" w:eastAsia="微软雅黑" w:hAnsi="微软雅黑" w:cs="微软雅黑"/>
                <w:color w:val="232323"/>
                <w:szCs w:val="21"/>
                <w:shd w:val="clear" w:color="auto" w:fill="FFFFFF"/>
              </w:rPr>
              <w:t>光谱色谱材料、通用材料及仪器配件等</w:t>
            </w:r>
          </w:p>
        </w:tc>
        <w:tc>
          <w:tcPr>
            <w:tcW w:w="904" w:type="dxa"/>
            <w:vAlign w:val="center"/>
          </w:tcPr>
          <w:p w:rsidR="00EB4141" w:rsidRDefault="008C0CEE">
            <w:pPr>
              <w:spacing w:line="340" w:lineRule="exact"/>
              <w:jc w:val="center"/>
              <w:rPr>
                <w:rFonts w:ascii="宋体" w:hAnsi="宋体"/>
                <w:szCs w:val="21"/>
              </w:rPr>
            </w:pPr>
            <w:r>
              <w:rPr>
                <w:rFonts w:ascii="宋体" w:hAnsi="宋体" w:hint="eastAsia"/>
                <w:szCs w:val="21"/>
              </w:rPr>
              <w:t>1</w:t>
            </w:r>
          </w:p>
        </w:tc>
        <w:tc>
          <w:tcPr>
            <w:tcW w:w="799" w:type="dxa"/>
            <w:vAlign w:val="center"/>
          </w:tcPr>
          <w:p w:rsidR="00EB4141" w:rsidRDefault="008C0CEE">
            <w:pPr>
              <w:spacing w:line="340" w:lineRule="exact"/>
              <w:jc w:val="center"/>
              <w:rPr>
                <w:rFonts w:ascii="宋体" w:hAnsi="宋体"/>
                <w:szCs w:val="21"/>
              </w:rPr>
            </w:pPr>
            <w:r>
              <w:rPr>
                <w:rFonts w:ascii="宋体" w:hAnsi="宋体" w:hint="eastAsia"/>
                <w:szCs w:val="21"/>
              </w:rPr>
              <w:t>批</w:t>
            </w:r>
          </w:p>
        </w:tc>
        <w:tc>
          <w:tcPr>
            <w:tcW w:w="6307" w:type="dxa"/>
            <w:vAlign w:val="center"/>
          </w:tcPr>
          <w:p w:rsidR="00EB4141" w:rsidRDefault="008C0CEE">
            <w:pPr>
              <w:spacing w:line="340" w:lineRule="exact"/>
              <w:rPr>
                <w:rFonts w:ascii="宋体" w:hAnsi="宋体"/>
                <w:szCs w:val="21"/>
              </w:rPr>
            </w:pPr>
            <w:r>
              <w:rPr>
                <w:rFonts w:ascii="微软雅黑" w:eastAsia="微软雅黑" w:hAnsi="微软雅黑" w:cs="微软雅黑"/>
                <w:color w:val="232323"/>
                <w:szCs w:val="21"/>
                <w:shd w:val="clear" w:color="auto" w:fill="FFFFFF"/>
              </w:rPr>
              <w:t>光谱色谱材料、通用材料及仪器配件等</w:t>
            </w:r>
            <w:r>
              <w:rPr>
                <w:rFonts w:ascii="微软雅黑" w:eastAsia="微软雅黑" w:hAnsi="微软雅黑" w:cs="微软雅黑" w:hint="eastAsia"/>
                <w:color w:val="232323"/>
                <w:szCs w:val="21"/>
                <w:shd w:val="clear" w:color="auto" w:fill="FFFFFF"/>
              </w:rPr>
              <w:t>,</w:t>
            </w:r>
            <w:r>
              <w:rPr>
                <w:rFonts w:ascii="宋体" w:hAnsi="宋体" w:hint="eastAsia"/>
                <w:szCs w:val="21"/>
              </w:rPr>
              <w:t>详见附件：</w:t>
            </w:r>
            <w:r>
              <w:rPr>
                <w:rFonts w:ascii="宋体" w:hAnsi="宋体" w:hint="eastAsia"/>
                <w:szCs w:val="21"/>
              </w:rPr>
              <w:t>C</w:t>
            </w:r>
            <w:r>
              <w:rPr>
                <w:rFonts w:ascii="宋体" w:hAnsi="宋体" w:hint="eastAsia"/>
                <w:szCs w:val="21"/>
              </w:rPr>
              <w:t>分标目录。</w:t>
            </w:r>
          </w:p>
        </w:tc>
      </w:tr>
      <w:tr w:rsidR="00EB4141">
        <w:trPr>
          <w:trHeight w:val="2312"/>
          <w:jc w:val="center"/>
        </w:trPr>
        <w:tc>
          <w:tcPr>
            <w:tcW w:w="675" w:type="dxa"/>
            <w:vAlign w:val="center"/>
          </w:tcPr>
          <w:p w:rsidR="00EB4141" w:rsidRDefault="008C0CEE">
            <w:pPr>
              <w:spacing w:line="340" w:lineRule="exact"/>
              <w:rPr>
                <w:rFonts w:ascii="宋体" w:hAnsi="宋体"/>
                <w:szCs w:val="21"/>
              </w:rPr>
            </w:pPr>
            <w:r>
              <w:rPr>
                <w:rFonts w:ascii="宋体" w:hAnsi="宋体" w:hint="eastAsia"/>
                <w:szCs w:val="21"/>
              </w:rPr>
              <w:t>商务条款</w:t>
            </w:r>
          </w:p>
        </w:tc>
        <w:tc>
          <w:tcPr>
            <w:tcW w:w="9570" w:type="dxa"/>
            <w:gridSpan w:val="4"/>
            <w:vAlign w:val="center"/>
          </w:tcPr>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、质保期及有效期：按国家及行业有关标准执行。</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、售后服务要求：免费送货上门，免费提供有关技术咨询，免费上门培训检验人员使用；发现有问题的必须在</w:t>
            </w:r>
            <w:r>
              <w:rPr>
                <w:rFonts w:ascii="宋体" w:hAnsi="宋体" w:hint="eastAsia"/>
                <w:szCs w:val="21"/>
              </w:rPr>
              <w:t>2</w:t>
            </w:r>
            <w:r>
              <w:rPr>
                <w:rFonts w:ascii="宋体" w:hAnsi="宋体" w:hint="eastAsia"/>
                <w:szCs w:val="21"/>
              </w:rPr>
              <w:t>天内提供备用品；定期回访；成交供应商在接到用户售后电话后</w:t>
            </w:r>
            <w:r>
              <w:rPr>
                <w:rFonts w:ascii="宋体" w:hAnsi="宋体" w:hint="eastAsia"/>
                <w:szCs w:val="21"/>
              </w:rPr>
              <w:t>24</w:t>
            </w:r>
            <w:r>
              <w:rPr>
                <w:rFonts w:ascii="宋体" w:hAnsi="宋体" w:hint="eastAsia"/>
                <w:szCs w:val="21"/>
              </w:rPr>
              <w:t>小时内响应，</w:t>
            </w:r>
            <w:r>
              <w:rPr>
                <w:rFonts w:ascii="宋体" w:hAnsi="宋体" w:hint="eastAsia"/>
                <w:szCs w:val="21"/>
              </w:rPr>
              <w:t>36</w:t>
            </w:r>
            <w:r>
              <w:rPr>
                <w:rFonts w:ascii="宋体" w:hAnsi="宋体" w:hint="eastAsia"/>
                <w:szCs w:val="21"/>
              </w:rPr>
              <w:t>小时到达现场解决问题，质保期内成交供应商负责上门服务。非采购人的原因而出现产品质量问题，由成交供应商负责包换或包退。并承担上述情况产生的一切费用。</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、交货时间及地点：接到采购人供货通知后</w:t>
            </w:r>
            <w:r>
              <w:rPr>
                <w:rFonts w:ascii="宋体" w:hAnsi="宋体" w:hint="eastAsia"/>
                <w:szCs w:val="21"/>
              </w:rPr>
              <w:t>5</w:t>
            </w:r>
            <w:r>
              <w:rPr>
                <w:rFonts w:ascii="宋体" w:hAnsi="宋体" w:hint="eastAsia"/>
                <w:szCs w:val="21"/>
              </w:rPr>
              <w:t>天内按采购人要求的物品及数量完成供货。如遇特殊情况，必须按采购人要求时间供货。地点：采购人指定地点。</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、付款条件：按月付款，每月</w:t>
            </w:r>
            <w:r>
              <w:rPr>
                <w:rFonts w:ascii="宋体" w:hAnsi="宋体" w:hint="eastAsia"/>
                <w:szCs w:val="21"/>
              </w:rPr>
              <w:t>20</w:t>
            </w:r>
            <w:r>
              <w:rPr>
                <w:rFonts w:ascii="宋体" w:hAnsi="宋体" w:hint="eastAsia"/>
                <w:szCs w:val="21"/>
              </w:rPr>
              <w:t>日开具对账单，双方核对后，供应商开具发票，每个月</w:t>
            </w:r>
            <w:r>
              <w:rPr>
                <w:rFonts w:ascii="宋体" w:hAnsi="宋体" w:hint="eastAsia"/>
                <w:szCs w:val="21"/>
              </w:rPr>
              <w:t>10</w:t>
            </w:r>
            <w:r>
              <w:rPr>
                <w:rFonts w:ascii="宋体" w:hAnsi="宋体" w:hint="eastAsia"/>
                <w:szCs w:val="21"/>
              </w:rPr>
              <w:t>日前付清已供货的款项。</w:t>
            </w:r>
            <w:r>
              <w:rPr>
                <w:rFonts w:ascii="宋体" w:hAnsi="宋体"/>
                <w:szCs w:val="21"/>
              </w:rPr>
              <w:t>特殊情况以实际约定为准。</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、中标人保证向采购人提供的货物是全新、完整、未使用过的。</w:t>
            </w:r>
          </w:p>
        </w:tc>
      </w:tr>
      <w:tr w:rsidR="00EB4141">
        <w:trPr>
          <w:trHeight w:val="274"/>
          <w:jc w:val="center"/>
        </w:trPr>
        <w:tc>
          <w:tcPr>
            <w:tcW w:w="675" w:type="dxa"/>
            <w:vAlign w:val="center"/>
          </w:tcPr>
          <w:p w:rsidR="00EB4141" w:rsidRDefault="008C0CEE">
            <w:pPr>
              <w:spacing w:line="340" w:lineRule="exact"/>
              <w:rPr>
                <w:rFonts w:ascii="宋体" w:hAnsi="宋体"/>
                <w:szCs w:val="21"/>
              </w:rPr>
            </w:pPr>
            <w:r>
              <w:rPr>
                <w:rFonts w:ascii="宋体" w:hAnsi="宋体" w:hint="eastAsia"/>
                <w:szCs w:val="21"/>
              </w:rPr>
              <w:t>其他</w:t>
            </w:r>
          </w:p>
        </w:tc>
        <w:tc>
          <w:tcPr>
            <w:tcW w:w="9570" w:type="dxa"/>
            <w:gridSpan w:val="4"/>
            <w:vAlign w:val="center"/>
          </w:tcPr>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、本项目部分货物（</w:t>
            </w:r>
            <w:r>
              <w:rPr>
                <w:rFonts w:ascii="宋体" w:hAnsi="宋体" w:hint="eastAsia"/>
                <w:szCs w:val="21"/>
              </w:rPr>
              <w:t>C</w:t>
            </w:r>
            <w:r>
              <w:rPr>
                <w:rFonts w:ascii="宋体" w:hAnsi="宋体" w:hint="eastAsia"/>
                <w:szCs w:val="21"/>
              </w:rPr>
              <w:t>分标目录上已标明是否进口）已按规定办妥进口产品采购审核手续，接受进口产品（即通过中国海关报关验放进入中国境内且产自关境外的产品）投标。</w:t>
            </w:r>
          </w:p>
          <w:p w:rsidR="00EB4141" w:rsidRDefault="008C0CEE">
            <w:pPr>
              <w:spacing w:line="360" w:lineRule="exact"/>
              <w:rPr>
                <w:rFonts w:ascii="宋体" w:hAnsi="宋体"/>
                <w:szCs w:val="21"/>
              </w:rPr>
            </w:pPr>
            <w:r>
              <w:rPr>
                <w:rFonts w:ascii="宋体" w:hAnsi="宋体" w:hint="eastAsia"/>
                <w:szCs w:val="21"/>
              </w:rPr>
              <w:lastRenderedPageBreak/>
              <w:t>▲</w:t>
            </w:r>
            <w:r>
              <w:rPr>
                <w:rFonts w:ascii="宋体" w:hAnsi="宋体" w:hint="eastAsia"/>
                <w:szCs w:val="21"/>
              </w:rPr>
              <w:t>2</w:t>
            </w:r>
            <w:r>
              <w:rPr>
                <w:rFonts w:ascii="宋体" w:hAnsi="宋体" w:hint="eastAsia"/>
                <w:szCs w:val="21"/>
              </w:rPr>
              <w:t>、合同期内，上表所列物品为可能购买的品种，只有在采购人需要时才购买，以采购人发出的实际采购清单为准，实际采购清单中，每项货物在满足技术参数等采购需求的基础上采购。</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3</w:t>
            </w:r>
            <w:r>
              <w:rPr>
                <w:rFonts w:ascii="宋体" w:hAnsi="宋体" w:hint="eastAsia"/>
                <w:szCs w:val="21"/>
              </w:rPr>
              <w:t>、以上物品质量和所引用标准必须符合招标人实验需求，如不满足需求，投标人必须无条件更换；所涉及需要检定的量器量具和设备，必须能通过检定，如检定不合格，投标人必须无条件更换；以上物品当出现</w:t>
            </w:r>
            <w:r>
              <w:rPr>
                <w:rFonts w:ascii="宋体" w:hAnsi="宋体" w:hint="eastAsia"/>
                <w:szCs w:val="21"/>
              </w:rPr>
              <w:t>2</w:t>
            </w:r>
            <w:r>
              <w:rPr>
                <w:rFonts w:ascii="宋体" w:hAnsi="宋体" w:hint="eastAsia"/>
                <w:szCs w:val="21"/>
              </w:rPr>
              <w:t>次不满足招标人实验需求或检定不合格时，投标人必须更换品质更好的产品，价格不变。无论是何种原因（除不可抗力外），中标人均不能提高价格或不供货，否则视为中标人</w:t>
            </w:r>
            <w:r>
              <w:rPr>
                <w:rFonts w:ascii="宋体" w:hAnsi="宋体" w:hint="eastAsia"/>
                <w:szCs w:val="21"/>
              </w:rPr>
              <w:t>违约</w:t>
            </w:r>
            <w:r>
              <w:rPr>
                <w:rFonts w:ascii="宋体" w:hAnsi="宋体" w:hint="eastAsia"/>
                <w:szCs w:val="21"/>
              </w:rPr>
              <w:t>,</w:t>
            </w:r>
            <w:r>
              <w:rPr>
                <w:rFonts w:ascii="宋体" w:hAnsi="宋体" w:hint="eastAsia"/>
                <w:szCs w:val="21"/>
              </w:rPr>
              <w:t>每违约一次中标人应向采购人支付采购预算金额的</w:t>
            </w:r>
            <w:r>
              <w:rPr>
                <w:rFonts w:ascii="宋体" w:hAnsi="宋体" w:hint="eastAsia"/>
                <w:szCs w:val="21"/>
              </w:rPr>
              <w:t>3%</w:t>
            </w:r>
            <w:r>
              <w:rPr>
                <w:rFonts w:ascii="宋体" w:hAnsi="宋体" w:hint="eastAsia"/>
                <w:szCs w:val="21"/>
              </w:rPr>
              <w:t>作为违约金。</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4</w:t>
            </w:r>
            <w:r>
              <w:rPr>
                <w:rFonts w:ascii="宋体" w:hAnsi="宋体" w:hint="eastAsia"/>
                <w:szCs w:val="21"/>
              </w:rPr>
              <w:t>、供货期内产品停产，投标人可以选用</w:t>
            </w:r>
            <w:r>
              <w:rPr>
                <w:rFonts w:ascii="宋体" w:hAnsi="宋体"/>
                <w:szCs w:val="21"/>
              </w:rPr>
              <w:t>品质更好的</w:t>
            </w:r>
            <w:r>
              <w:rPr>
                <w:rFonts w:ascii="宋体" w:hAnsi="宋体" w:hint="eastAsia"/>
                <w:szCs w:val="21"/>
              </w:rPr>
              <w:t>产品进行供货，价格不变。无论是何种原因（除不可抗力外），中标人均不能提高价格或不供货，否则视为中标人违约</w:t>
            </w:r>
            <w:r>
              <w:rPr>
                <w:rFonts w:ascii="宋体" w:hAnsi="宋体" w:hint="eastAsia"/>
                <w:szCs w:val="21"/>
              </w:rPr>
              <w:t>,</w:t>
            </w:r>
            <w:r>
              <w:rPr>
                <w:rFonts w:ascii="宋体" w:hAnsi="宋体" w:hint="eastAsia"/>
                <w:szCs w:val="21"/>
              </w:rPr>
              <w:t>每违约一次中标人应向采购人支付采购预算金额的</w:t>
            </w:r>
            <w:r>
              <w:rPr>
                <w:rFonts w:ascii="宋体" w:hAnsi="宋体" w:hint="eastAsia"/>
                <w:szCs w:val="21"/>
              </w:rPr>
              <w:t>3%</w:t>
            </w:r>
            <w:r>
              <w:rPr>
                <w:rFonts w:ascii="宋体" w:hAnsi="宋体" w:hint="eastAsia"/>
                <w:szCs w:val="21"/>
              </w:rPr>
              <w:t>作为违约金。</w:t>
            </w:r>
          </w:p>
          <w:p w:rsidR="00EB4141" w:rsidRDefault="008C0CEE">
            <w:pPr>
              <w:spacing w:line="360" w:lineRule="exact"/>
              <w:rPr>
                <w:rFonts w:ascii="宋体" w:hAnsi="宋体"/>
                <w:szCs w:val="21"/>
              </w:rPr>
            </w:pPr>
            <w:r>
              <w:rPr>
                <w:rFonts w:ascii="宋体" w:hAnsi="宋体"/>
                <w:szCs w:val="21"/>
              </w:rPr>
              <w:t>▲</w:t>
            </w:r>
            <w:r>
              <w:rPr>
                <w:rFonts w:ascii="宋体" w:hAnsi="宋体" w:hint="eastAsia"/>
                <w:szCs w:val="21"/>
              </w:rPr>
              <w:t>5</w:t>
            </w:r>
            <w:r>
              <w:rPr>
                <w:rFonts w:ascii="宋体" w:hAnsi="宋体"/>
                <w:szCs w:val="21"/>
              </w:rPr>
              <w:t>、为了避免投标人使用虚假产品、虚假报价投标套取中标，要求各投标供应商必须用真实的生产厂家、参数、规格产品投标，不得用虚假或虚拟生产厂家或仅写简称厂家名称，投标时必须写全生产厂家全称。</w:t>
            </w:r>
          </w:p>
          <w:p w:rsidR="00EB4141" w:rsidRDefault="008C0CEE">
            <w:pPr>
              <w:spacing w:line="360" w:lineRule="exact"/>
              <w:rPr>
                <w:rFonts w:ascii="宋体" w:hAnsi="宋体"/>
                <w:szCs w:val="21"/>
              </w:rPr>
            </w:pPr>
            <w:r>
              <w:rPr>
                <w:rFonts w:ascii="宋体" w:hAnsi="宋体" w:hint="eastAsia"/>
                <w:szCs w:val="21"/>
              </w:rPr>
              <w:t>6</w:t>
            </w:r>
            <w:r>
              <w:rPr>
                <w:rFonts w:ascii="宋体" w:hAnsi="宋体" w:hint="eastAsia"/>
                <w:szCs w:val="21"/>
              </w:rPr>
              <w:t>、技术参数中要求有证书（或说明书或质检</w:t>
            </w:r>
            <w:r>
              <w:rPr>
                <w:rFonts w:ascii="宋体" w:hAnsi="宋体" w:hint="eastAsia"/>
                <w:szCs w:val="21"/>
              </w:rPr>
              <w:t>报告或检测报告）的，供货时提供证书（或说明书或质检报告或检测报告）供采购单位核验，投标人视情况自行决定是否在投标文件中提供证书证书（或说明书或质检报告或检测报告）复印件。</w:t>
            </w:r>
          </w:p>
          <w:p w:rsidR="00EB4141" w:rsidRDefault="008C0CEE">
            <w:pPr>
              <w:spacing w:line="360" w:lineRule="exact"/>
              <w:rPr>
                <w:rFonts w:ascii="宋体" w:hAnsi="宋体"/>
                <w:szCs w:val="21"/>
              </w:rPr>
            </w:pPr>
            <w:r>
              <w:rPr>
                <w:rFonts w:ascii="宋体" w:hAnsi="宋体" w:hint="eastAsia"/>
                <w:szCs w:val="21"/>
              </w:rPr>
              <w:t>7</w:t>
            </w:r>
            <w:r>
              <w:rPr>
                <w:rFonts w:ascii="宋体" w:hAnsi="宋体" w:hint="eastAsia"/>
                <w:szCs w:val="21"/>
              </w:rPr>
              <w:t>、报价要求：</w:t>
            </w:r>
          </w:p>
          <w:p w:rsidR="00EB4141" w:rsidRDefault="008C0CEE">
            <w:pPr>
              <w:spacing w:line="360" w:lineRule="exact"/>
              <w:rPr>
                <w:rFonts w:ascii="宋体" w:hAnsi="宋体"/>
                <w:szCs w:val="21"/>
              </w:rPr>
            </w:pPr>
            <w:bookmarkStart w:id="158" w:name="OLE_LINK30"/>
            <w:bookmarkStart w:id="159" w:name="OLE_LINK37"/>
            <w:r>
              <w:rPr>
                <w:rFonts w:ascii="宋体" w:hAnsi="宋体" w:hint="eastAsia"/>
                <w:szCs w:val="21"/>
              </w:rPr>
              <w:t>①本项目要求投标人投标时提供单价报价，采购清单所列物品在采购期限内供货价格不能高于投标报价价格。投标人应按所投分标货物类别品目清单中的货物进行逐项报价，不能恶意低价投标。确定中标供货商后，每个货物品目供货价格必须与投标文件的价格一致。如发现恶意低价投标的情况（即供货商某项货物在投标时报价最低，但却无法按照此报价供货），采购</w:t>
            </w:r>
            <w:r>
              <w:rPr>
                <w:rFonts w:ascii="宋体" w:hAnsi="宋体" w:hint="eastAsia"/>
                <w:szCs w:val="21"/>
              </w:rPr>
              <w:t>人有权取消其本项目的供货资格。</w:t>
            </w:r>
          </w:p>
          <w:p w:rsidR="00EB4141" w:rsidRDefault="008C0CEE">
            <w:pPr>
              <w:spacing w:line="360" w:lineRule="exact"/>
              <w:rPr>
                <w:rFonts w:ascii="宋体" w:hAnsi="宋体"/>
                <w:szCs w:val="21"/>
              </w:rPr>
            </w:pPr>
            <w:r>
              <w:rPr>
                <w:rFonts w:ascii="宋体" w:hAnsi="宋体"/>
                <w:szCs w:val="21"/>
              </w:rPr>
              <w:fldChar w:fldCharType="begin"/>
            </w:r>
            <w:r>
              <w:rPr>
                <w:rFonts w:ascii="宋体" w:hAnsi="宋体"/>
                <w:szCs w:val="21"/>
              </w:rPr>
              <w:instrText xml:space="preserve"> </w:instrText>
            </w:r>
            <w:r>
              <w:rPr>
                <w:rFonts w:ascii="宋体" w:hAnsi="宋体" w:hint="eastAsia"/>
                <w:szCs w:val="21"/>
              </w:rPr>
              <w:instrText>= 2 \* GB3</w:instrText>
            </w:r>
            <w:r>
              <w:rPr>
                <w:rFonts w:ascii="宋体" w:hAnsi="宋体"/>
                <w:szCs w:val="21"/>
              </w:rPr>
              <w:instrText xml:space="preserve"> </w:instrText>
            </w:r>
            <w:r>
              <w:rPr>
                <w:rFonts w:ascii="宋体" w:hAnsi="宋体"/>
                <w:szCs w:val="21"/>
              </w:rPr>
              <w:fldChar w:fldCharType="separate"/>
            </w:r>
            <w:r>
              <w:rPr>
                <w:rFonts w:ascii="宋体" w:hAnsi="宋体" w:hint="eastAsia"/>
                <w:szCs w:val="21"/>
              </w:rPr>
              <w:t>②</w:t>
            </w:r>
            <w:r>
              <w:rPr>
                <w:rFonts w:ascii="宋体" w:hAnsi="宋体"/>
                <w:szCs w:val="21"/>
              </w:rPr>
              <w:fldChar w:fldCharType="end"/>
            </w:r>
            <w:r>
              <w:rPr>
                <w:rFonts w:ascii="宋体" w:hAnsi="宋体" w:hint="eastAsia"/>
                <w:szCs w:val="21"/>
              </w:rPr>
              <w:t>投标供应商投标报价时对所有产品按单价进行报价，在报价明细表及开标一览表将所有产品单价列报，合计金额填写所有产品单价的合计</w:t>
            </w:r>
            <w:r>
              <w:rPr>
                <w:rFonts w:ascii="宋体" w:hAnsi="宋体" w:hint="eastAsia"/>
                <w:szCs w:val="21"/>
              </w:rPr>
              <w:t xml:space="preserve">, </w:t>
            </w:r>
            <w:r>
              <w:rPr>
                <w:rFonts w:ascii="宋体" w:hAnsi="宋体" w:hint="eastAsia"/>
                <w:szCs w:val="21"/>
              </w:rPr>
              <w:t>所有产品单价的合计可以大于预算金额。合计金额仅作为价格分的计算依据（即投标价）。实际履行合同时，按采购人每期确定的物品及数量及投标供应商的产品单价进行结算，年度结算金额合计不超过</w:t>
            </w:r>
            <w:r>
              <w:rPr>
                <w:rFonts w:ascii="宋体" w:hAnsi="宋体" w:hint="eastAsia"/>
                <w:szCs w:val="21"/>
              </w:rPr>
              <w:t>450,000.00</w:t>
            </w:r>
            <w:r>
              <w:rPr>
                <w:rFonts w:ascii="宋体" w:hAnsi="宋体" w:hint="eastAsia"/>
                <w:szCs w:val="21"/>
              </w:rPr>
              <w:t>元。</w:t>
            </w:r>
          </w:p>
          <w:bookmarkEnd w:id="158"/>
          <w:bookmarkEnd w:id="159"/>
          <w:p w:rsidR="00EB4141" w:rsidRDefault="008C0CEE">
            <w:pPr>
              <w:spacing w:line="360" w:lineRule="exact"/>
              <w:rPr>
                <w:rFonts w:ascii="宋体" w:hAnsi="宋体"/>
                <w:szCs w:val="21"/>
              </w:rPr>
            </w:pPr>
            <w:r>
              <w:rPr>
                <w:rFonts w:ascii="宋体" w:hAnsi="宋体" w:hint="eastAsia"/>
                <w:szCs w:val="21"/>
              </w:rPr>
              <w:t>8</w:t>
            </w:r>
            <w:r>
              <w:rPr>
                <w:rFonts w:ascii="宋体" w:hAnsi="宋体" w:hint="eastAsia"/>
                <w:szCs w:val="21"/>
              </w:rPr>
              <w:t>、“规格”栏中有多个规格的，投标人必须对不同规格分别报价，即使价格相同也须分别分列报价，并分别计算到单价总和。</w:t>
            </w:r>
          </w:p>
          <w:p w:rsidR="00EB4141" w:rsidRDefault="008C0CEE">
            <w:pPr>
              <w:spacing w:line="360" w:lineRule="exact"/>
              <w:rPr>
                <w:rFonts w:ascii="宋体" w:hAnsi="宋体"/>
                <w:szCs w:val="21"/>
              </w:rPr>
            </w:pPr>
            <w:r>
              <w:rPr>
                <w:rFonts w:ascii="宋体" w:hAnsi="宋体" w:hint="eastAsia"/>
                <w:szCs w:val="21"/>
              </w:rPr>
              <w:t>9</w:t>
            </w:r>
            <w:r>
              <w:rPr>
                <w:rFonts w:ascii="宋体" w:hAnsi="宋体" w:hint="eastAsia"/>
                <w:szCs w:val="21"/>
              </w:rPr>
              <w:t>、有</w:t>
            </w:r>
            <w:r>
              <w:rPr>
                <w:rFonts w:ascii="宋体" w:hAnsi="宋体" w:hint="eastAsia"/>
                <w:szCs w:val="21"/>
              </w:rPr>
              <w:t>完善的保存冷链和货物供应链，有完善的货物配送保障措施。</w:t>
            </w:r>
          </w:p>
          <w:p w:rsidR="00EB4141" w:rsidRDefault="008C0CEE">
            <w:pPr>
              <w:spacing w:line="360" w:lineRule="exact"/>
              <w:rPr>
                <w:rFonts w:ascii="宋体" w:hAnsi="宋体"/>
                <w:szCs w:val="21"/>
              </w:rPr>
            </w:pPr>
            <w:r>
              <w:rPr>
                <w:rFonts w:ascii="宋体" w:hAnsi="宋体" w:hint="eastAsia"/>
                <w:szCs w:val="21"/>
              </w:rPr>
              <w:t>10</w:t>
            </w:r>
            <w:r>
              <w:rPr>
                <w:rFonts w:ascii="宋体" w:hAnsi="宋体" w:hint="eastAsia"/>
                <w:szCs w:val="21"/>
              </w:rPr>
              <w:t>、本项目的核心产品是：清单中项号</w:t>
            </w:r>
            <w:r>
              <w:rPr>
                <w:rFonts w:ascii="宋体" w:hAnsi="宋体" w:hint="eastAsia"/>
                <w:szCs w:val="21"/>
              </w:rPr>
              <w:t>887</w:t>
            </w:r>
            <w:r>
              <w:rPr>
                <w:rFonts w:ascii="宋体" w:hAnsi="宋体" w:hint="eastAsia"/>
                <w:szCs w:val="21"/>
              </w:rPr>
              <w:t>货物</w:t>
            </w:r>
            <w:r>
              <w:rPr>
                <w:rFonts w:ascii="宋体" w:hAnsi="宋体" w:hint="eastAsia"/>
                <w:szCs w:val="21"/>
              </w:rPr>
              <w:t>:</w:t>
            </w:r>
            <w:r>
              <w:rPr>
                <w:rFonts w:ascii="宋体" w:hAnsi="宋体" w:hint="eastAsia"/>
                <w:szCs w:val="21"/>
              </w:rPr>
              <w:t>鬼峰捕集柱。</w:t>
            </w:r>
            <w:r>
              <w:rPr>
                <w:rFonts w:ascii="宋体" w:hAnsi="宋体" w:hint="eastAsia"/>
                <w:szCs w:val="21"/>
              </w:rPr>
              <w:t xml:space="preserve"> </w:t>
            </w:r>
          </w:p>
          <w:p w:rsidR="00EB4141" w:rsidRDefault="008C0CEE">
            <w:pPr>
              <w:spacing w:line="360" w:lineRule="exact"/>
              <w:rPr>
                <w:rFonts w:ascii="宋体" w:hAnsi="宋体"/>
                <w:szCs w:val="21"/>
              </w:rPr>
            </w:pPr>
            <w:r>
              <w:rPr>
                <w:rFonts w:ascii="宋体" w:hAnsi="宋体" w:hint="eastAsia"/>
                <w:szCs w:val="21"/>
              </w:rPr>
              <w:t>11</w:t>
            </w:r>
            <w:r>
              <w:rPr>
                <w:rFonts w:ascii="宋体" w:hAnsi="宋体" w:hint="eastAsia"/>
                <w:szCs w:val="21"/>
              </w:rPr>
              <w:t>、</w:t>
            </w:r>
            <w:r>
              <w:rPr>
                <w:rFonts w:ascii="宋体" w:hAnsi="宋体"/>
                <w:szCs w:val="21"/>
              </w:rPr>
              <w:t>本次合同有效期延续至下一年度供应商产生</w:t>
            </w:r>
            <w:r>
              <w:rPr>
                <w:rFonts w:ascii="宋体" w:hAnsi="宋体" w:hint="eastAsia"/>
                <w:szCs w:val="21"/>
              </w:rPr>
              <w:t>。</w:t>
            </w:r>
          </w:p>
          <w:p w:rsidR="00EB4141" w:rsidRDefault="008C0CEE">
            <w:pPr>
              <w:spacing w:line="360" w:lineRule="exact"/>
              <w:rPr>
                <w:rFonts w:ascii="宋体" w:hAnsi="宋体"/>
                <w:szCs w:val="21"/>
              </w:rPr>
            </w:pPr>
            <w:r>
              <w:rPr>
                <w:rFonts w:ascii="宋体" w:hAnsi="宋体" w:hint="eastAsia"/>
                <w:szCs w:val="21"/>
              </w:rPr>
              <w:t>▲</w:t>
            </w:r>
            <w:r>
              <w:rPr>
                <w:rFonts w:ascii="宋体" w:hAnsi="宋体" w:hint="eastAsia"/>
                <w:szCs w:val="21"/>
              </w:rPr>
              <w:t>12</w:t>
            </w:r>
            <w:r>
              <w:rPr>
                <w:rFonts w:ascii="宋体" w:hAnsi="宋体" w:hint="eastAsia"/>
                <w:szCs w:val="21"/>
              </w:rPr>
              <w:t>、本项目投标人投标时须提供危险品化学品经营许可证和非药品类易制毒化学品经营备案证明及相关的运输证明复印件</w:t>
            </w:r>
            <w:r>
              <w:rPr>
                <w:rFonts w:ascii="宋体" w:hAnsi="宋体" w:hint="eastAsia"/>
                <w:szCs w:val="21"/>
              </w:rPr>
              <w:t>(</w:t>
            </w:r>
            <w:r>
              <w:rPr>
                <w:rFonts w:ascii="宋体" w:hAnsi="宋体" w:hint="eastAsia"/>
                <w:szCs w:val="21"/>
              </w:rPr>
              <w:t>如供应商不具备运输能力，须提供合作运输企业相关运输资质及承运合同或协议</w:t>
            </w:r>
            <w:r>
              <w:rPr>
                <w:rFonts w:ascii="宋体" w:hAnsi="宋体" w:hint="eastAsia"/>
                <w:szCs w:val="21"/>
              </w:rPr>
              <w:t>)</w:t>
            </w:r>
            <w:r>
              <w:rPr>
                <w:rFonts w:ascii="宋体" w:hAnsi="宋体" w:hint="eastAsia"/>
                <w:szCs w:val="21"/>
              </w:rPr>
              <w:t>。</w:t>
            </w:r>
          </w:p>
        </w:tc>
      </w:tr>
    </w:tbl>
    <w:p w:rsidR="00EB4141" w:rsidRDefault="00EB4141">
      <w:pPr>
        <w:widowControl/>
        <w:snapToGrid w:val="0"/>
        <w:spacing w:line="270" w:lineRule="atLeast"/>
        <w:jc w:val="center"/>
        <w:rPr>
          <w:rFonts w:ascii="宋体" w:hAnsi="宋体" w:cs="宋体"/>
          <w:b/>
          <w:bCs/>
          <w:spacing w:val="15"/>
          <w:kern w:val="0"/>
          <w:sz w:val="28"/>
          <w:szCs w:val="28"/>
        </w:rPr>
      </w:pPr>
    </w:p>
    <w:p w:rsidR="00EB4141" w:rsidRDefault="00EB4141">
      <w:pPr>
        <w:pStyle w:val="a0"/>
        <w:rPr>
          <w:lang w:val="en-US"/>
        </w:rPr>
      </w:pPr>
    </w:p>
    <w:p w:rsidR="00EB4141" w:rsidRDefault="00EB4141">
      <w:pPr>
        <w:pStyle w:val="2"/>
        <w:rPr>
          <w:lang w:val="en-US"/>
        </w:rPr>
        <w:sectPr w:rsidR="00EB4141">
          <w:pgSz w:w="11906" w:h="16838"/>
          <w:pgMar w:top="1247" w:right="849" w:bottom="1247" w:left="1418" w:header="851" w:footer="992" w:gutter="0"/>
          <w:cols w:space="720"/>
          <w:titlePg/>
          <w:docGrid w:type="lines" w:linePitch="312"/>
        </w:sectPr>
      </w:pPr>
    </w:p>
    <w:p w:rsidR="00EB4141" w:rsidRDefault="00EB4141">
      <w:pPr>
        <w:spacing w:line="360" w:lineRule="auto"/>
        <w:ind w:firstLineChars="50" w:firstLine="181"/>
        <w:jc w:val="center"/>
        <w:outlineLvl w:val="0"/>
        <w:rPr>
          <w:rFonts w:ascii="宋体" w:hAnsi="宋体" w:cs="宋体"/>
          <w:b/>
          <w:sz w:val="36"/>
          <w:szCs w:val="36"/>
        </w:rPr>
      </w:pPr>
      <w:bookmarkStart w:id="160" w:name="_Toc176185122"/>
      <w:bookmarkStart w:id="161" w:name="_Toc176343851"/>
    </w:p>
    <w:p w:rsidR="00EB4141" w:rsidRDefault="008C0CEE">
      <w:pPr>
        <w:spacing w:line="360" w:lineRule="auto"/>
        <w:ind w:firstLineChars="50" w:firstLine="181"/>
        <w:jc w:val="center"/>
        <w:outlineLvl w:val="0"/>
        <w:rPr>
          <w:rFonts w:ascii="宋体" w:hAnsi="宋体" w:cs="宋体"/>
          <w:b/>
          <w:sz w:val="36"/>
          <w:szCs w:val="36"/>
        </w:rPr>
      </w:pPr>
      <w:r>
        <w:rPr>
          <w:rFonts w:ascii="宋体" w:hAnsi="宋体" w:cs="宋体" w:hint="eastAsia"/>
          <w:b/>
          <w:sz w:val="36"/>
          <w:szCs w:val="36"/>
        </w:rPr>
        <w:t>第四部分</w:t>
      </w:r>
      <w:r>
        <w:rPr>
          <w:rFonts w:ascii="宋体" w:hAnsi="宋体" w:cs="宋体" w:hint="eastAsia"/>
          <w:b/>
          <w:sz w:val="36"/>
          <w:szCs w:val="36"/>
        </w:rPr>
        <w:t xml:space="preserve">  </w:t>
      </w:r>
      <w:bookmarkStart w:id="162" w:name="_Toc184308079"/>
      <w:bookmarkStart w:id="163" w:name="_Toc184313256"/>
      <w:bookmarkStart w:id="164" w:name="_Toc184313307"/>
      <w:bookmarkStart w:id="165" w:name="_Toc184308087"/>
      <w:bookmarkStart w:id="166" w:name="_Toc184313276"/>
      <w:bookmarkStart w:id="167" w:name="_Toc184308039"/>
      <w:bookmarkStart w:id="168" w:name="_Toc184314449"/>
      <w:bookmarkStart w:id="169" w:name="_Toc184308044"/>
      <w:bookmarkStart w:id="170" w:name="_Toc184313306"/>
      <w:bookmarkStart w:id="171" w:name="_Toc184310313"/>
      <w:bookmarkStart w:id="172" w:name="_Toc184313273"/>
      <w:bookmarkStart w:id="173" w:name="_Toc184310334"/>
      <w:bookmarkStart w:id="174" w:name="_Toc184308057"/>
      <w:bookmarkStart w:id="175" w:name="_Toc184308036"/>
      <w:bookmarkStart w:id="176" w:name="_Toc184310273"/>
      <w:bookmarkStart w:id="177" w:name="_Toc184308045"/>
      <w:bookmarkStart w:id="178" w:name="_Toc184308058"/>
      <w:bookmarkStart w:id="179" w:name="_Toc184313259"/>
      <w:bookmarkStart w:id="180" w:name="_Toc184312122"/>
      <w:bookmarkStart w:id="181" w:name="_Toc184310281"/>
      <w:bookmarkStart w:id="182" w:name="_Toc184312072"/>
      <w:bookmarkStart w:id="183" w:name="_Toc184312108"/>
      <w:bookmarkStart w:id="184" w:name="_Toc184310309"/>
      <w:bookmarkStart w:id="185" w:name="_Toc184310288"/>
      <w:bookmarkStart w:id="186" w:name="_Toc184312067"/>
      <w:bookmarkStart w:id="187" w:name="_Toc184314433"/>
      <w:bookmarkStart w:id="188" w:name="_Toc184314412"/>
      <w:bookmarkStart w:id="189" w:name="_Toc184312136"/>
      <w:bookmarkStart w:id="190" w:name="_Toc184312129"/>
      <w:bookmarkStart w:id="191" w:name="_Toc184312115"/>
      <w:bookmarkStart w:id="192" w:name="_Toc184312110"/>
      <w:bookmarkStart w:id="193" w:name="_Toc184312092"/>
      <w:bookmarkStart w:id="194" w:name="_Toc184310274"/>
      <w:bookmarkStart w:id="195" w:name="_Toc184314438"/>
      <w:bookmarkStart w:id="196" w:name="_Toc184314460"/>
      <w:bookmarkStart w:id="197" w:name="_Toc184310289"/>
      <w:bookmarkStart w:id="198" w:name="_Toc184310299"/>
      <w:bookmarkStart w:id="199" w:name="_Toc184312111"/>
      <w:bookmarkStart w:id="200" w:name="_Toc184314428"/>
      <w:bookmarkStart w:id="201" w:name="_Toc184312137"/>
      <w:bookmarkStart w:id="202" w:name="_Toc184308075"/>
      <w:bookmarkStart w:id="203" w:name="_Toc184310325"/>
      <w:bookmarkStart w:id="204" w:name="_Toc184310322"/>
      <w:bookmarkStart w:id="205" w:name="_Toc184314475"/>
      <w:bookmarkStart w:id="206" w:name="_Toc184312131"/>
      <w:bookmarkStart w:id="207" w:name="_Toc184313303"/>
      <w:bookmarkStart w:id="208" w:name="_Toc184308037"/>
      <w:bookmarkStart w:id="209" w:name="_Toc184313297"/>
      <w:bookmarkStart w:id="210" w:name="_Toc184312082"/>
      <w:bookmarkStart w:id="211" w:name="_Toc184310319"/>
      <w:bookmarkStart w:id="212" w:name="_Toc184312094"/>
      <w:bookmarkStart w:id="213" w:name="_Toc184312139"/>
      <w:bookmarkStart w:id="214" w:name="_Toc184313255"/>
      <w:bookmarkStart w:id="215" w:name="_Toc184313274"/>
      <w:bookmarkStart w:id="216" w:name="_Toc184312107"/>
      <w:bookmarkStart w:id="217" w:name="_Toc184313301"/>
      <w:bookmarkStart w:id="218" w:name="_Toc184313264"/>
      <w:bookmarkStart w:id="219" w:name="_Toc184308091"/>
      <w:bookmarkStart w:id="220" w:name="_Toc184314421"/>
      <w:bookmarkStart w:id="221" w:name="_Toc184308069"/>
      <w:bookmarkStart w:id="222" w:name="_Toc184312087"/>
      <w:bookmarkStart w:id="223" w:name="_Toc184313247"/>
      <w:bookmarkStart w:id="224" w:name="_Toc184314426"/>
      <w:bookmarkStart w:id="225" w:name="_Toc184312089"/>
      <w:bookmarkStart w:id="226" w:name="_Toc184310280"/>
      <w:bookmarkStart w:id="227" w:name="_Toc184308038"/>
      <w:bookmarkStart w:id="228" w:name="_Toc184308048"/>
      <w:bookmarkStart w:id="229" w:name="_Toc184312069"/>
      <w:bookmarkStart w:id="230" w:name="_Toc184308104"/>
      <w:bookmarkStart w:id="231" w:name="_Toc184310291"/>
      <w:bookmarkStart w:id="232" w:name="_Toc184308076"/>
      <w:bookmarkStart w:id="233" w:name="_Toc184308077"/>
      <w:bookmarkStart w:id="234" w:name="_Toc184314479"/>
      <w:bookmarkStart w:id="235" w:name="_Toc184310310"/>
      <w:bookmarkStart w:id="236" w:name="_Toc184313260"/>
      <w:bookmarkStart w:id="237" w:name="_Toc184308099"/>
      <w:bookmarkStart w:id="238" w:name="_Toc184310279"/>
      <w:bookmarkStart w:id="239" w:name="_Toc184314437"/>
      <w:bookmarkStart w:id="240" w:name="_Toc184313308"/>
      <w:bookmarkStart w:id="241" w:name="_Toc184314469"/>
      <w:bookmarkStart w:id="242" w:name="_Toc184308067"/>
      <w:bookmarkStart w:id="243" w:name="_Toc184313295"/>
      <w:bookmarkStart w:id="244" w:name="_Toc184312119"/>
      <w:bookmarkStart w:id="245" w:name="_Toc184312127"/>
      <w:bookmarkStart w:id="246" w:name="_Toc184314417"/>
      <w:bookmarkStart w:id="247" w:name="_Toc184310284"/>
      <w:bookmarkStart w:id="248" w:name="_Toc184314420"/>
      <w:bookmarkStart w:id="249" w:name="_Toc184314435"/>
      <w:bookmarkStart w:id="250" w:name="_Toc184313272"/>
      <w:bookmarkStart w:id="251" w:name="_Toc184313257"/>
      <w:bookmarkStart w:id="252" w:name="_Toc184313296"/>
      <w:bookmarkStart w:id="253" w:name="_Toc184308084"/>
      <w:bookmarkStart w:id="254" w:name="_Toc184313292"/>
      <w:bookmarkStart w:id="255" w:name="_Toc184310320"/>
      <w:bookmarkStart w:id="256" w:name="_Toc184313253"/>
      <w:bookmarkStart w:id="257" w:name="_Toc184308097"/>
      <w:bookmarkStart w:id="258" w:name="_Toc184313244"/>
      <w:bookmarkStart w:id="259" w:name="_Toc184310328"/>
      <w:bookmarkStart w:id="260" w:name="_Toc184313268"/>
      <w:bookmarkStart w:id="261" w:name="_Toc184314436"/>
      <w:bookmarkStart w:id="262" w:name="_Toc184312095"/>
      <w:bookmarkStart w:id="263" w:name="_Toc184314414"/>
      <w:bookmarkStart w:id="264" w:name="_Toc184314478"/>
      <w:bookmarkStart w:id="265" w:name="_Toc184308078"/>
      <w:bookmarkStart w:id="266" w:name="_Toc184310305"/>
      <w:bookmarkStart w:id="267" w:name="_Toc184310300"/>
      <w:bookmarkStart w:id="268" w:name="_Toc184314431"/>
      <w:bookmarkStart w:id="269" w:name="_Toc184313252"/>
      <w:bookmarkStart w:id="270" w:name="_Toc184310315"/>
      <w:bookmarkStart w:id="271" w:name="_Toc184308041"/>
      <w:bookmarkStart w:id="272" w:name="_Toc184308103"/>
      <w:bookmarkStart w:id="273" w:name="_Toc184314458"/>
      <w:bookmarkStart w:id="274" w:name="_Toc184310308"/>
      <w:bookmarkStart w:id="275" w:name="_Toc184312100"/>
      <w:bookmarkStart w:id="276" w:name="_Toc184312102"/>
      <w:bookmarkStart w:id="277" w:name="_Toc184310329"/>
      <w:bookmarkStart w:id="278" w:name="_Toc184314442"/>
      <w:bookmarkStart w:id="279" w:name="_Toc184310286"/>
      <w:bookmarkStart w:id="280" w:name="_Toc184308083"/>
      <w:bookmarkStart w:id="281" w:name="_Toc184308093"/>
      <w:bookmarkStart w:id="282" w:name="_Toc184313279"/>
      <w:bookmarkStart w:id="283" w:name="_Toc184314457"/>
      <w:bookmarkStart w:id="284" w:name="_Toc184312070"/>
      <w:bookmarkStart w:id="285" w:name="_Toc184314425"/>
      <w:bookmarkStart w:id="286" w:name="_Toc184313287"/>
      <w:bookmarkStart w:id="287" w:name="_Toc184314440"/>
      <w:bookmarkStart w:id="288" w:name="_Toc184313275"/>
      <w:bookmarkStart w:id="289" w:name="_Toc184314434"/>
      <w:bookmarkStart w:id="290" w:name="_Toc184308095"/>
      <w:bookmarkStart w:id="291" w:name="_Toc184314454"/>
      <w:bookmarkStart w:id="292" w:name="_Toc184308071"/>
      <w:bookmarkStart w:id="293" w:name="_Toc184313298"/>
      <w:bookmarkStart w:id="294" w:name="_Toc184312104"/>
      <w:bookmarkStart w:id="295" w:name="_Toc184312084"/>
      <w:bookmarkStart w:id="296" w:name="_Toc184313263"/>
      <w:bookmarkStart w:id="297" w:name="_Toc184308073"/>
      <w:bookmarkStart w:id="298" w:name="_Toc184310283"/>
      <w:bookmarkStart w:id="299" w:name="_Toc184308061"/>
      <w:bookmarkStart w:id="300" w:name="_Toc184312088"/>
      <w:bookmarkStart w:id="301" w:name="_Toc184310295"/>
      <w:bookmarkStart w:id="302" w:name="_Toc184310321"/>
      <w:bookmarkStart w:id="303" w:name="_Toc184313280"/>
      <w:bookmarkStart w:id="304" w:name="_Toc184314451"/>
      <w:bookmarkStart w:id="305" w:name="_Toc184313305"/>
      <w:bookmarkStart w:id="306" w:name="_Toc184312130"/>
      <w:bookmarkStart w:id="307" w:name="_Toc184314419"/>
      <w:bookmarkStart w:id="308" w:name="_Toc184314443"/>
      <w:bookmarkStart w:id="309" w:name="_Toc184314459"/>
      <w:bookmarkStart w:id="310" w:name="_Toc184314456"/>
      <w:bookmarkStart w:id="311" w:name="_Toc184310326"/>
      <w:bookmarkStart w:id="312" w:name="_Toc184312098"/>
      <w:bookmarkStart w:id="313" w:name="_Toc184314482"/>
      <w:bookmarkStart w:id="314" w:name="_Toc184312093"/>
      <w:bookmarkStart w:id="315" w:name="_Toc184310290"/>
      <w:bookmarkStart w:id="316" w:name="_Toc184310327"/>
      <w:bookmarkStart w:id="317" w:name="_Toc184312075"/>
      <w:bookmarkStart w:id="318" w:name="_Toc184312128"/>
      <w:bookmarkStart w:id="319" w:name="_Toc184314474"/>
      <w:bookmarkStart w:id="320" w:name="_Toc184314452"/>
      <w:bookmarkStart w:id="321" w:name="_Toc184308047"/>
      <w:bookmarkStart w:id="322" w:name="_Toc184308080"/>
      <w:bookmarkStart w:id="323" w:name="_Toc184312099"/>
      <w:bookmarkStart w:id="324" w:name="_Toc184308040"/>
      <w:bookmarkStart w:id="325" w:name="_Toc184308108"/>
      <w:bookmarkStart w:id="326" w:name="_Toc184310293"/>
      <w:bookmarkStart w:id="327" w:name="_Toc184310302"/>
      <w:bookmarkStart w:id="328" w:name="_Toc184308090"/>
      <w:bookmarkStart w:id="329" w:name="_Toc184308088"/>
      <w:bookmarkStart w:id="330" w:name="_Toc184310306"/>
      <w:bookmarkStart w:id="331" w:name="_Toc184308042"/>
      <w:bookmarkStart w:id="332" w:name="_Toc184314453"/>
      <w:bookmarkStart w:id="333" w:name="_Toc184310278"/>
      <w:bookmarkStart w:id="334" w:name="_Toc184313293"/>
      <w:bookmarkStart w:id="335" w:name="_Toc184312120"/>
      <w:bookmarkStart w:id="336" w:name="_Toc184314418"/>
      <w:bookmarkStart w:id="337" w:name="_Toc184308081"/>
      <w:bookmarkStart w:id="338" w:name="_Toc184310333"/>
      <w:bookmarkStart w:id="339" w:name="_Toc184312101"/>
      <w:bookmarkStart w:id="340" w:name="_Toc184308050"/>
      <w:bookmarkStart w:id="341" w:name="_Toc184314415"/>
      <w:bookmarkStart w:id="342" w:name="_Toc184308107"/>
      <w:bookmarkStart w:id="343" w:name="_Toc184312124"/>
      <w:bookmarkStart w:id="344" w:name="_Toc184310277"/>
      <w:bookmarkStart w:id="345" w:name="_Toc184314477"/>
      <w:bookmarkStart w:id="346" w:name="_Toc184313251"/>
      <w:bookmarkStart w:id="347" w:name="_Toc184312077"/>
      <w:bookmarkStart w:id="348" w:name="_Toc184312132"/>
      <w:bookmarkStart w:id="349" w:name="_Toc184312117"/>
      <w:bookmarkStart w:id="350" w:name="_Toc184314422"/>
      <w:bookmarkStart w:id="351" w:name="_Toc184310323"/>
      <w:bookmarkStart w:id="352" w:name="_Toc184310304"/>
      <w:bookmarkStart w:id="353" w:name="_Toc184313265"/>
      <w:bookmarkStart w:id="354" w:name="_Toc184312116"/>
      <w:bookmarkStart w:id="355" w:name="_Toc184312085"/>
      <w:bookmarkStart w:id="356" w:name="_Toc184313278"/>
      <w:bookmarkStart w:id="357" w:name="_Toc184310331"/>
      <w:bookmarkStart w:id="358" w:name="_Toc184313254"/>
      <w:bookmarkStart w:id="359" w:name="_Toc184308059"/>
      <w:bookmarkStart w:id="360" w:name="_Toc184310316"/>
      <w:bookmarkStart w:id="361" w:name="_Toc184308052"/>
      <w:bookmarkStart w:id="362" w:name="_Toc184312106"/>
      <w:bookmarkStart w:id="363" w:name="_Toc184314411"/>
      <w:bookmarkStart w:id="364" w:name="_Toc184312125"/>
      <w:bookmarkStart w:id="365" w:name="_Toc184308046"/>
      <w:bookmarkStart w:id="366" w:name="_Toc184313281"/>
      <w:bookmarkStart w:id="367" w:name="_Toc184312112"/>
      <w:bookmarkStart w:id="368" w:name="_Toc184313270"/>
      <w:bookmarkStart w:id="369" w:name="_Toc184313242"/>
      <w:bookmarkStart w:id="370" w:name="_Toc184312105"/>
      <w:bookmarkStart w:id="371" w:name="_Toc184313271"/>
      <w:bookmarkStart w:id="372" w:name="_Toc184310343"/>
      <w:bookmarkStart w:id="373" w:name="_Toc184314430"/>
      <w:bookmarkStart w:id="374" w:name="_Toc184314427"/>
      <w:bookmarkStart w:id="375" w:name="_Toc184314476"/>
      <w:bookmarkStart w:id="376" w:name="_Toc184314473"/>
      <w:bookmarkStart w:id="377" w:name="_Toc184312090"/>
      <w:bookmarkStart w:id="378" w:name="_Toc184310340"/>
      <w:bookmarkStart w:id="379" w:name="_Toc184308060"/>
      <w:bookmarkStart w:id="380" w:name="_Toc184310318"/>
      <w:bookmarkStart w:id="381" w:name="_Toc184312134"/>
      <w:bookmarkStart w:id="382" w:name="_Toc184312103"/>
      <w:bookmarkStart w:id="383" w:name="_Toc184308053"/>
      <w:bookmarkStart w:id="384" w:name="_Toc184314461"/>
      <w:bookmarkStart w:id="385" w:name="_Toc184314444"/>
      <w:bookmarkStart w:id="386" w:name="_Toc184314424"/>
      <w:bookmarkStart w:id="387" w:name="_Toc184312114"/>
      <w:bookmarkStart w:id="388" w:name="_Toc184312126"/>
      <w:bookmarkStart w:id="389" w:name="_Toc184314463"/>
      <w:bookmarkStart w:id="390" w:name="_Toc184313289"/>
      <w:bookmarkStart w:id="391" w:name="_Toc184308065"/>
      <w:bookmarkStart w:id="392" w:name="_Toc184314439"/>
      <w:bookmarkStart w:id="393" w:name="_Toc184314465"/>
      <w:bookmarkStart w:id="394" w:name="_Toc184313262"/>
      <w:bookmarkStart w:id="395" w:name="_Toc184312123"/>
      <w:bookmarkStart w:id="396" w:name="_Toc184314448"/>
      <w:bookmarkStart w:id="397" w:name="_Toc184310330"/>
      <w:bookmarkStart w:id="398" w:name="_Toc184313310"/>
      <w:bookmarkStart w:id="399" w:name="_Toc184310307"/>
      <w:bookmarkStart w:id="400" w:name="_Toc184308063"/>
      <w:bookmarkStart w:id="401" w:name="_Toc184312076"/>
      <w:bookmarkStart w:id="402" w:name="_Toc184310282"/>
      <w:bookmarkStart w:id="403" w:name="_Toc184314471"/>
      <w:bookmarkStart w:id="404" w:name="_Toc184312121"/>
      <w:bookmarkStart w:id="405" w:name="_Toc184313250"/>
      <w:bookmarkStart w:id="406" w:name="_Toc184308068"/>
      <w:bookmarkStart w:id="407" w:name="_Toc184313294"/>
      <w:bookmarkStart w:id="408" w:name="_Toc184313285"/>
      <w:bookmarkStart w:id="409" w:name="_Toc184310292"/>
      <w:bookmarkStart w:id="410" w:name="_Toc184310275"/>
      <w:bookmarkStart w:id="411" w:name="_Toc184313248"/>
      <w:bookmarkStart w:id="412" w:name="_Toc184313309"/>
      <w:bookmarkStart w:id="413" w:name="_Toc184310338"/>
      <w:bookmarkStart w:id="414" w:name="_Toc184308062"/>
      <w:bookmarkStart w:id="415" w:name="_Toc184314481"/>
      <w:bookmarkStart w:id="416" w:name="_Toc184314455"/>
      <w:bookmarkStart w:id="417" w:name="_Toc184313249"/>
      <w:bookmarkStart w:id="418" w:name="_Toc184308055"/>
      <w:bookmarkStart w:id="419" w:name="_Toc184310294"/>
      <w:bookmarkStart w:id="420" w:name="_Toc184308101"/>
      <w:bookmarkStart w:id="421" w:name="_Toc184308054"/>
      <w:bookmarkStart w:id="422" w:name="_Toc184313286"/>
      <w:bookmarkStart w:id="423" w:name="_Toc184312133"/>
      <w:bookmarkStart w:id="424" w:name="_Toc184313241"/>
      <w:bookmarkStart w:id="425" w:name="_Toc184312091"/>
      <w:bookmarkStart w:id="426" w:name="_Toc184312135"/>
      <w:bookmarkStart w:id="427" w:name="_Toc184308086"/>
      <w:bookmarkStart w:id="428" w:name="_Toc184308056"/>
      <w:bookmarkStart w:id="429" w:name="_Toc184312138"/>
      <w:bookmarkStart w:id="430" w:name="_Toc184313261"/>
      <w:bookmarkStart w:id="431" w:name="_Toc184310317"/>
      <w:bookmarkStart w:id="432" w:name="_Toc184314432"/>
      <w:bookmarkStart w:id="433" w:name="_Toc184310297"/>
      <w:bookmarkStart w:id="434" w:name="_Toc184313282"/>
      <w:bookmarkStart w:id="435" w:name="_Toc184310276"/>
      <w:bookmarkStart w:id="436" w:name="_Toc184308085"/>
      <w:bookmarkStart w:id="437" w:name="_Toc184314423"/>
      <w:bookmarkStart w:id="438" w:name="_Toc184308049"/>
      <w:bookmarkStart w:id="439" w:name="_Toc184313243"/>
      <w:bookmarkStart w:id="440" w:name="_Toc184310324"/>
      <w:bookmarkStart w:id="441" w:name="_Toc184310301"/>
      <w:bookmarkStart w:id="442" w:name="_Toc184310296"/>
      <w:bookmarkStart w:id="443" w:name="_Toc184314464"/>
      <w:bookmarkStart w:id="444" w:name="_Toc184313239"/>
      <w:bookmarkStart w:id="445" w:name="_Toc184310339"/>
      <w:bookmarkStart w:id="446" w:name="_Toc184310335"/>
      <w:bookmarkStart w:id="447" w:name="_Toc184313290"/>
      <w:bookmarkStart w:id="448" w:name="_Toc184310342"/>
      <w:bookmarkStart w:id="449" w:name="_Toc184313283"/>
      <w:bookmarkStart w:id="450" w:name="_Toc184314447"/>
      <w:bookmarkStart w:id="451" w:name="_Toc184314445"/>
      <w:bookmarkStart w:id="452" w:name="_Toc184312118"/>
      <w:bookmarkStart w:id="453" w:name="_Toc184313258"/>
      <w:bookmarkStart w:id="454" w:name="_Toc184313246"/>
      <w:bookmarkStart w:id="455" w:name="_Toc184312109"/>
      <w:bookmarkStart w:id="456" w:name="_Toc184314416"/>
      <w:bookmarkStart w:id="457" w:name="_Toc184308092"/>
      <w:bookmarkStart w:id="458" w:name="_Toc184308066"/>
      <w:bookmarkStart w:id="459" w:name="_Toc184313288"/>
      <w:bookmarkStart w:id="460" w:name="_Toc184313299"/>
      <w:bookmarkStart w:id="461" w:name="_Toc184313302"/>
      <w:bookmarkStart w:id="462" w:name="_Toc184314429"/>
      <w:bookmarkStart w:id="463" w:name="_Toc184308094"/>
      <w:bookmarkStart w:id="464" w:name="_Toc184312079"/>
      <w:bookmarkStart w:id="465" w:name="_Toc184313300"/>
      <w:bookmarkStart w:id="466" w:name="_Toc184314413"/>
      <w:bookmarkStart w:id="467" w:name="_Toc184312096"/>
      <w:bookmarkStart w:id="468" w:name="_Toc184310341"/>
      <w:bookmarkStart w:id="469" w:name="_Toc184310332"/>
      <w:bookmarkStart w:id="470" w:name="_Toc184312080"/>
      <w:bookmarkStart w:id="471" w:name="_Toc184314441"/>
      <w:bookmarkStart w:id="472" w:name="_Toc184313238"/>
      <w:bookmarkStart w:id="473" w:name="_Toc184312073"/>
      <w:bookmarkStart w:id="474" w:name="_Toc184308105"/>
      <w:bookmarkStart w:id="475" w:name="_Toc184308064"/>
      <w:bookmarkStart w:id="476" w:name="_Toc184312113"/>
      <w:bookmarkStart w:id="477" w:name="_Toc184310337"/>
      <w:bookmarkStart w:id="478" w:name="_Toc184314472"/>
      <w:bookmarkStart w:id="479" w:name="_Toc184308100"/>
      <w:bookmarkStart w:id="480" w:name="_Toc184313284"/>
      <w:bookmarkStart w:id="481" w:name="_Toc184310287"/>
      <w:bookmarkStart w:id="482" w:name="_Toc184310314"/>
      <w:bookmarkStart w:id="483" w:name="_Toc184308043"/>
      <w:bookmarkStart w:id="484" w:name="_Toc184308106"/>
      <w:bookmarkStart w:id="485" w:name="_Toc184310336"/>
      <w:bookmarkStart w:id="486" w:name="_Toc184308070"/>
      <w:bookmarkStart w:id="487" w:name="_Toc184310344"/>
      <w:bookmarkStart w:id="488" w:name="_Toc184312086"/>
      <w:bookmarkStart w:id="489" w:name="_Toc184308098"/>
      <w:bookmarkStart w:id="490" w:name="_Toc184313267"/>
      <w:bookmarkStart w:id="491" w:name="_Toc184313240"/>
      <w:bookmarkStart w:id="492" w:name="_Toc184314468"/>
      <w:bookmarkStart w:id="493" w:name="_Toc184313245"/>
      <w:bookmarkStart w:id="494" w:name="_Toc184314446"/>
      <w:bookmarkStart w:id="495" w:name="_Toc184313277"/>
      <w:bookmarkStart w:id="496" w:name="_Toc184310312"/>
      <w:bookmarkStart w:id="497" w:name="_Toc184314470"/>
      <w:bookmarkStart w:id="498" w:name="_Toc184313266"/>
      <w:bookmarkStart w:id="499" w:name="_Toc184314450"/>
      <w:bookmarkStart w:id="500" w:name="_Toc184310285"/>
      <w:bookmarkStart w:id="501" w:name="_Toc184308051"/>
      <w:bookmarkStart w:id="502" w:name="_Toc184314410"/>
      <w:bookmarkStart w:id="503" w:name="_Toc184310272"/>
      <w:bookmarkStart w:id="504" w:name="_Toc184308089"/>
      <w:bookmarkStart w:id="505" w:name="_Toc184312074"/>
      <w:bookmarkStart w:id="506" w:name="_Toc184314467"/>
      <w:bookmarkStart w:id="507" w:name="_Toc184312071"/>
      <w:bookmarkStart w:id="508" w:name="_Toc184314462"/>
      <w:bookmarkStart w:id="509" w:name="_Toc184314466"/>
      <w:bookmarkStart w:id="510" w:name="_Toc184312068"/>
      <w:bookmarkStart w:id="511" w:name="_Toc184310303"/>
      <w:bookmarkStart w:id="512" w:name="_Toc184314480"/>
      <w:bookmarkStart w:id="513" w:name="_Toc184313291"/>
      <w:bookmarkStart w:id="514" w:name="_Toc184308074"/>
      <w:bookmarkStart w:id="515" w:name="_Toc184310311"/>
      <w:bookmarkStart w:id="516" w:name="_Toc184308102"/>
      <w:bookmarkStart w:id="517" w:name="_Toc184308072"/>
      <w:bookmarkStart w:id="518" w:name="_Toc184310298"/>
      <w:bookmarkStart w:id="519" w:name="_Toc184312083"/>
      <w:bookmarkStart w:id="520" w:name="_Toc184313304"/>
      <w:bookmarkStart w:id="521" w:name="_Toc184313269"/>
      <w:bookmarkStart w:id="522" w:name="_Toc184308096"/>
      <w:bookmarkStart w:id="523" w:name="_Toc184312078"/>
      <w:bookmarkStart w:id="524" w:name="_Toc184312081"/>
      <w:bookmarkStart w:id="525" w:name="_Toc184308082"/>
      <w:bookmarkStart w:id="526" w:name="_Toc184312097"/>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Pr>
          <w:rFonts w:ascii="宋体" w:hAnsi="宋体" w:cs="宋体" w:hint="eastAsia"/>
          <w:b/>
          <w:sz w:val="36"/>
          <w:szCs w:val="36"/>
        </w:rPr>
        <w:t>评标办法</w:t>
      </w:r>
      <w:bookmarkEnd w:id="160"/>
      <w:bookmarkEnd w:id="161"/>
    </w:p>
    <w:p w:rsidR="00EB4141" w:rsidRDefault="008C0CEE">
      <w:pPr>
        <w:pStyle w:val="afffffd"/>
        <w:spacing w:line="400" w:lineRule="exact"/>
        <w:ind w:firstLineChars="0" w:firstLine="0"/>
        <w:jc w:val="center"/>
        <w:rPr>
          <w:rFonts w:ascii="宋体" w:hAnsi="宋体" w:cs="宋体"/>
          <w:b/>
          <w:sz w:val="32"/>
        </w:rPr>
      </w:pPr>
      <w:bookmarkStart w:id="527" w:name="OLE_LINK4"/>
      <w:r>
        <w:rPr>
          <w:rFonts w:ascii="宋体" w:hAnsi="宋体" w:cs="宋体" w:hint="eastAsia"/>
          <w:b/>
          <w:sz w:val="32"/>
        </w:rPr>
        <w:t>评标办法前附表</w:t>
      </w:r>
      <w:bookmarkEnd w:id="527"/>
      <w:r>
        <w:rPr>
          <w:rFonts w:ascii="宋体" w:hAnsi="宋体" w:cs="宋体" w:hint="eastAsia"/>
          <w:b/>
          <w:sz w:val="32"/>
          <w:szCs w:val="32"/>
        </w:rPr>
        <w:t>（适用于标项</w:t>
      </w:r>
      <w:r>
        <w:rPr>
          <w:rFonts w:ascii="宋体" w:hAnsi="宋体" w:cs="宋体"/>
          <w:b/>
          <w:sz w:val="32"/>
          <w:szCs w:val="32"/>
        </w:rPr>
        <w:t>1</w:t>
      </w:r>
      <w:r>
        <w:rPr>
          <w:rFonts w:ascii="宋体" w:hAnsi="宋体" w:cs="宋体" w:hint="eastAsia"/>
          <w:b/>
          <w:sz w:val="32"/>
          <w:szCs w:val="32"/>
        </w:rPr>
        <w:t>）</w:t>
      </w:r>
    </w:p>
    <w:tbl>
      <w:tblPr>
        <w:tblW w:w="4996" w:type="pct"/>
        <w:tblLayout w:type="fixed"/>
        <w:tblLook w:val="04A0" w:firstRow="1" w:lastRow="0" w:firstColumn="1" w:lastColumn="0" w:noHBand="0" w:noVBand="1"/>
      </w:tblPr>
      <w:tblGrid>
        <w:gridCol w:w="918"/>
        <w:gridCol w:w="1164"/>
        <w:gridCol w:w="6176"/>
        <w:gridCol w:w="1021"/>
      </w:tblGrid>
      <w:tr w:rsidR="00EB4141">
        <w:trPr>
          <w:trHeight w:val="58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序号</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评审因素</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评分标准说明</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分值</w:t>
            </w:r>
          </w:p>
        </w:tc>
      </w:tr>
      <w:tr w:rsidR="00EB4141">
        <w:trPr>
          <w:trHeight w:val="540"/>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t>一、价格部分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B95FE0">
            <w:pPr>
              <w:widowControl/>
              <w:jc w:val="center"/>
              <w:textAlignment w:val="center"/>
              <w:rPr>
                <w:b/>
                <w:bCs/>
                <w:szCs w:val="21"/>
              </w:rPr>
            </w:pPr>
            <w:r>
              <w:rPr>
                <w:rFonts w:hint="eastAsia"/>
                <w:b/>
                <w:bCs/>
                <w:kern w:val="0"/>
                <w:szCs w:val="21"/>
                <w:lang w:bidi="ar"/>
              </w:rPr>
              <w:t>37</w:t>
            </w:r>
            <w:r>
              <w:rPr>
                <w:rFonts w:hint="eastAsia"/>
                <w:b/>
                <w:bCs/>
                <w:kern w:val="0"/>
                <w:szCs w:val="21"/>
                <w:lang w:bidi="ar"/>
              </w:rPr>
              <w:t>分</w:t>
            </w:r>
          </w:p>
        </w:tc>
      </w:tr>
      <w:tr w:rsidR="00EB4141">
        <w:trPr>
          <w:trHeight w:val="9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价格分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400" w:lineRule="exact"/>
              <w:rPr>
                <w:rFonts w:ascii="宋体" w:hAnsi="宋体" w:cs="宋体"/>
                <w:bCs/>
                <w:szCs w:val="21"/>
              </w:rPr>
            </w:pPr>
            <w:r>
              <w:rPr>
                <w:rFonts w:ascii="宋体" w:hAnsi="宋体" w:cs="宋体" w:hint="eastAsia"/>
                <w:bCs/>
                <w:szCs w:val="21"/>
              </w:rPr>
              <w:t>（</w:t>
            </w:r>
            <w:r>
              <w:rPr>
                <w:rFonts w:ascii="宋体" w:hAnsi="宋体" w:cs="宋体" w:hint="eastAsia"/>
                <w:bCs/>
                <w:szCs w:val="21"/>
              </w:rPr>
              <w:t>1</w:t>
            </w:r>
            <w:r>
              <w:rPr>
                <w:rFonts w:ascii="宋体" w:hAnsi="宋体" w:cs="宋体" w:hint="eastAsia"/>
                <w:bCs/>
                <w:szCs w:val="21"/>
              </w:rPr>
              <w:t>）本项目为专门面向中小企业采购的项目，按照《政府采购促进中小企业发展管理办法》（财库〔</w:t>
            </w:r>
            <w:r>
              <w:rPr>
                <w:rFonts w:ascii="宋体" w:hAnsi="宋体" w:cs="宋体" w:hint="eastAsia"/>
                <w:bCs/>
                <w:szCs w:val="21"/>
              </w:rPr>
              <w:t>2020</w:t>
            </w:r>
            <w:r>
              <w:rPr>
                <w:rFonts w:ascii="宋体" w:hAnsi="宋体" w:cs="宋体" w:hint="eastAsia"/>
                <w:bCs/>
                <w:szCs w:val="21"/>
              </w:rPr>
              <w:t>〕</w:t>
            </w:r>
            <w:r>
              <w:rPr>
                <w:rFonts w:ascii="宋体" w:hAnsi="宋体" w:cs="宋体" w:hint="eastAsia"/>
                <w:bCs/>
                <w:szCs w:val="21"/>
              </w:rPr>
              <w:t>46</w:t>
            </w:r>
            <w:r>
              <w:rPr>
                <w:rFonts w:ascii="宋体" w:hAnsi="宋体" w:cs="宋体" w:hint="eastAsia"/>
                <w:bCs/>
                <w:szCs w:val="21"/>
              </w:rPr>
              <w:t>号）的规定，对投标人的投标报价不再执行价格评审优惠的扶持政策。</w:t>
            </w:r>
          </w:p>
          <w:p w:rsidR="00EB4141" w:rsidRDefault="008C0CEE">
            <w:pPr>
              <w:spacing w:line="360" w:lineRule="auto"/>
              <w:rPr>
                <w:rFonts w:ascii="宋体" w:hAnsi="宋体" w:cs="宋体"/>
                <w:bCs/>
                <w:szCs w:val="21"/>
              </w:rPr>
            </w:pPr>
            <w:bookmarkStart w:id="528" w:name="OLE_LINK16"/>
            <w:r>
              <w:rPr>
                <w:rFonts w:ascii="宋体" w:hAnsi="宋体" w:cs="宋体" w:hint="eastAsia"/>
                <w:bCs/>
                <w:szCs w:val="21"/>
              </w:rPr>
              <w:t>（</w:t>
            </w:r>
            <w:r>
              <w:rPr>
                <w:rFonts w:ascii="宋体" w:hAnsi="宋体" w:cs="宋体" w:hint="eastAsia"/>
                <w:bCs/>
                <w:szCs w:val="21"/>
              </w:rPr>
              <w:t>2</w:t>
            </w:r>
            <w:r>
              <w:rPr>
                <w:rFonts w:ascii="宋体" w:hAnsi="宋体" w:cs="宋体" w:hint="eastAsia"/>
                <w:bCs/>
                <w:szCs w:val="21"/>
              </w:rPr>
              <w:t>）本项目既有本国产品又有非本国产品参与竞争的，依法对本国产品给予价格评审优惠，对本国产品的报价给予</w:t>
            </w:r>
            <w:r>
              <w:rPr>
                <w:rFonts w:ascii="宋体" w:hAnsi="宋体" w:cs="宋体" w:hint="eastAsia"/>
                <w:bCs/>
                <w:szCs w:val="21"/>
              </w:rPr>
              <w:t>20%</w:t>
            </w:r>
            <w:r>
              <w:rPr>
                <w:rFonts w:ascii="宋体" w:hAnsi="宋体" w:cs="宋体" w:hint="eastAsia"/>
                <w:bCs/>
                <w:szCs w:val="21"/>
              </w:rPr>
              <w:t>的价格扣除，用扣除后的价格参与评审。采购项目或者采购包中含有多种产品，供应商为该采购项目或者采购包提供的符合本国产品标准的产品成本之和占该供应商提供的全部产品成本之和的比例达到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bCs/>
                <w:szCs w:val="21"/>
              </w:rPr>
              <w:t>80%</w:t>
            </w:r>
            <w:r>
              <w:rPr>
                <w:rFonts w:ascii="宋体" w:hAnsi="宋体" w:cs="宋体" w:hint="eastAsia"/>
                <w:bCs/>
                <w:szCs w:val="21"/>
              </w:rPr>
              <w:t>以上时，依法对该供应商提供的全部产品给予价格评审优惠，即对该供应商提供的全部产品的总报价给予</w:t>
            </w:r>
            <w:r>
              <w:rPr>
                <w:rFonts w:ascii="宋体" w:hAnsi="宋体" w:cs="宋体" w:hint="eastAsia"/>
                <w:bCs/>
                <w:szCs w:val="21"/>
              </w:rPr>
              <w:t>20%</w:t>
            </w:r>
            <w:r>
              <w:rPr>
                <w:rFonts w:ascii="宋体" w:hAnsi="宋体" w:cs="宋体" w:hint="eastAsia"/>
                <w:bCs/>
                <w:szCs w:val="21"/>
              </w:rPr>
              <w:t>的价格扣除，用扣除后的价格参与评审。</w:t>
            </w:r>
          </w:p>
          <w:bookmarkEnd w:id="528"/>
          <w:p w:rsidR="00EB4141" w:rsidRDefault="008C0CEE">
            <w:pPr>
              <w:widowControl/>
              <w:spacing w:line="360" w:lineRule="auto"/>
              <w:textAlignment w:val="center"/>
              <w:rPr>
                <w:rFonts w:ascii="宋体" w:hAnsi="宋体" w:cs="宋体"/>
                <w:bCs/>
                <w:szCs w:val="21"/>
              </w:rPr>
            </w:pPr>
            <w:r>
              <w:rPr>
                <w:rFonts w:ascii="宋体" w:hAnsi="宋体" w:cs="宋体" w:hint="eastAsia"/>
                <w:bCs/>
                <w:szCs w:val="21"/>
              </w:rPr>
              <w:t>（</w:t>
            </w:r>
            <w:r>
              <w:rPr>
                <w:rFonts w:ascii="宋体" w:hAnsi="宋体" w:cs="宋体"/>
                <w:bCs/>
                <w:szCs w:val="21"/>
              </w:rPr>
              <w:t>3</w:t>
            </w:r>
            <w:r>
              <w:rPr>
                <w:rFonts w:ascii="宋体" w:hAnsi="宋体" w:cs="宋体" w:hint="eastAsia"/>
                <w:bCs/>
                <w:szCs w:val="21"/>
              </w:rPr>
              <w:t>）满足招标文件要求且评标报价最低的评标报价为评标基准价，基准价报价得分为</w:t>
            </w:r>
            <w:r>
              <w:rPr>
                <w:rFonts w:ascii="宋体" w:hAnsi="宋体" w:cs="宋体" w:hint="eastAsia"/>
                <w:bCs/>
                <w:szCs w:val="21"/>
              </w:rPr>
              <w:t>3</w:t>
            </w:r>
            <w:r>
              <w:rPr>
                <w:rFonts w:ascii="宋体" w:hAnsi="宋体" w:cs="宋体" w:hint="eastAsia"/>
                <w:bCs/>
                <w:szCs w:val="21"/>
              </w:rPr>
              <w:t>7</w:t>
            </w:r>
            <w:r>
              <w:rPr>
                <w:rFonts w:ascii="宋体" w:hAnsi="宋体" w:cs="宋体" w:hint="eastAsia"/>
                <w:bCs/>
                <w:szCs w:val="21"/>
              </w:rPr>
              <w:t xml:space="preserve"> </w:t>
            </w:r>
            <w:r>
              <w:rPr>
                <w:rFonts w:ascii="宋体" w:hAnsi="宋体" w:cs="宋体" w:hint="eastAsia"/>
                <w:bCs/>
                <w:szCs w:val="21"/>
              </w:rPr>
              <w:t>分；</w:t>
            </w:r>
          </w:p>
          <w:p w:rsidR="00EB4141" w:rsidRDefault="008C0CEE">
            <w:pPr>
              <w:widowControl/>
              <w:spacing w:line="360" w:lineRule="auto"/>
              <w:textAlignment w:val="center"/>
              <w:rPr>
                <w:rFonts w:ascii="宋体" w:hAnsi="宋体" w:cs="宋体"/>
                <w:bCs/>
                <w:szCs w:val="21"/>
              </w:rPr>
            </w:pPr>
            <w:r>
              <w:rPr>
                <w:rFonts w:ascii="宋体" w:hAnsi="宋体" w:cs="宋体" w:hint="eastAsia"/>
                <w:bCs/>
                <w:szCs w:val="21"/>
              </w:rPr>
              <w:t>（</w:t>
            </w:r>
            <w:r>
              <w:rPr>
                <w:rFonts w:ascii="宋体" w:hAnsi="宋体" w:cs="宋体"/>
                <w:bCs/>
                <w:szCs w:val="21"/>
              </w:rPr>
              <w:t>4</w:t>
            </w:r>
            <w:r>
              <w:rPr>
                <w:rFonts w:ascii="宋体" w:hAnsi="宋体" w:cs="宋体" w:hint="eastAsia"/>
                <w:bCs/>
                <w:szCs w:val="21"/>
              </w:rPr>
              <w:t>）价格分计算公式：</w:t>
            </w:r>
          </w:p>
          <w:p w:rsidR="00EB4141" w:rsidRDefault="008C0CEE">
            <w:pPr>
              <w:widowControl/>
              <w:spacing w:line="360" w:lineRule="auto"/>
              <w:textAlignment w:val="center"/>
              <w:rPr>
                <w:rFonts w:ascii="宋体" w:hAnsi="宋体" w:cs="宋体"/>
                <w:bCs/>
                <w:szCs w:val="21"/>
              </w:rPr>
            </w:pPr>
            <w:r>
              <w:rPr>
                <w:rFonts w:ascii="宋体" w:hAnsi="宋体" w:cs="宋体" w:hint="eastAsia"/>
                <w:bCs/>
                <w:szCs w:val="21"/>
              </w:rPr>
              <w:t>某投标人价格分</w:t>
            </w:r>
            <w:r>
              <w:rPr>
                <w:rFonts w:ascii="宋体" w:hAnsi="宋体" w:cs="宋体" w:hint="eastAsia"/>
                <w:bCs/>
                <w:szCs w:val="21"/>
              </w:rPr>
              <w:t xml:space="preserve"> = </w:t>
            </w:r>
            <w:r>
              <w:rPr>
                <w:rFonts w:ascii="宋体" w:hAnsi="宋体" w:cs="宋体" w:hint="eastAsia"/>
                <w:bCs/>
                <w:szCs w:val="21"/>
              </w:rPr>
              <w:t>投标人最低评标价（金额）</w:t>
            </w:r>
            <w:r>
              <w:rPr>
                <w:rFonts w:ascii="宋体" w:hAnsi="宋体" w:cs="宋体" w:hint="eastAsia"/>
                <w:bCs/>
                <w:szCs w:val="21"/>
              </w:rPr>
              <w:t>/</w:t>
            </w:r>
            <w:r>
              <w:rPr>
                <w:rFonts w:ascii="宋体" w:hAnsi="宋体" w:cs="宋体" w:hint="eastAsia"/>
                <w:bCs/>
                <w:szCs w:val="21"/>
              </w:rPr>
              <w:t>某投标人评标价（金额）×</w:t>
            </w:r>
            <w:r>
              <w:rPr>
                <w:rFonts w:ascii="宋体" w:hAnsi="宋体" w:cs="宋体" w:hint="eastAsia"/>
                <w:bCs/>
                <w:szCs w:val="21"/>
              </w:rPr>
              <w:t>3</w:t>
            </w:r>
            <w:r>
              <w:rPr>
                <w:rFonts w:ascii="宋体" w:hAnsi="宋体" w:cs="宋体" w:hint="eastAsia"/>
                <w:bCs/>
                <w:szCs w:val="21"/>
              </w:rPr>
              <w:t>7</w:t>
            </w:r>
            <w:r>
              <w:rPr>
                <w:rFonts w:ascii="宋体" w:hAnsi="宋体" w:cs="宋体" w:hint="eastAsia"/>
                <w:bCs/>
                <w:szCs w:val="21"/>
              </w:rPr>
              <w:t>分</w:t>
            </w:r>
          </w:p>
          <w:p w:rsidR="00EB4141" w:rsidRDefault="008C0CEE">
            <w:pPr>
              <w:widowControl/>
              <w:spacing w:line="360" w:lineRule="auto"/>
              <w:textAlignment w:val="center"/>
              <w:rPr>
                <w:rFonts w:ascii="宋体" w:hAnsi="宋体" w:cs="宋体"/>
                <w:bCs/>
                <w:szCs w:val="21"/>
              </w:rPr>
            </w:pPr>
            <w:r>
              <w:rPr>
                <w:rFonts w:ascii="宋体" w:hAnsi="宋体" w:cs="宋体" w:hint="eastAsia"/>
                <w:bCs/>
                <w:szCs w:val="21"/>
              </w:rPr>
              <w:t>（</w:t>
            </w:r>
            <w:r>
              <w:rPr>
                <w:rFonts w:ascii="宋体" w:hAnsi="宋体" w:cs="宋体"/>
                <w:bCs/>
                <w:szCs w:val="21"/>
              </w:rPr>
              <w:t>5</w:t>
            </w:r>
            <w:r>
              <w:rPr>
                <w:rFonts w:ascii="宋体" w:hAnsi="宋体" w:cs="宋体" w:hint="eastAsia"/>
                <w:bCs/>
                <w:szCs w:val="21"/>
              </w:rPr>
              <w:t>）报价要求</w:t>
            </w:r>
          </w:p>
          <w:p w:rsidR="00EB4141" w:rsidRDefault="008C0CEE">
            <w:pPr>
              <w:spacing w:line="400" w:lineRule="exact"/>
              <w:rPr>
                <w:rFonts w:ascii="宋体" w:hAnsi="宋体" w:cs="宋体"/>
                <w:bCs/>
                <w:szCs w:val="21"/>
              </w:rPr>
            </w:pPr>
            <w:r>
              <w:rPr>
                <w:rFonts w:ascii="宋体" w:hAnsi="宋体" w:cs="宋体" w:hint="eastAsia"/>
                <w:bCs/>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B95FE0">
            <w:pPr>
              <w:widowControl/>
              <w:jc w:val="center"/>
              <w:textAlignment w:val="center"/>
              <w:rPr>
                <w:szCs w:val="21"/>
              </w:rPr>
            </w:pPr>
            <w:r>
              <w:rPr>
                <w:b/>
                <w:bCs/>
                <w:kern w:val="0"/>
                <w:szCs w:val="21"/>
                <w:lang w:bidi="ar"/>
              </w:rPr>
              <w:t>37</w:t>
            </w:r>
            <w:r>
              <w:rPr>
                <w:b/>
                <w:bCs/>
                <w:kern w:val="0"/>
                <w:szCs w:val="21"/>
                <w:lang w:bidi="ar"/>
              </w:rPr>
              <w:t>分</w:t>
            </w:r>
          </w:p>
        </w:tc>
      </w:tr>
      <w:tr w:rsidR="00EB4141">
        <w:trPr>
          <w:trHeight w:val="780"/>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t>二、技术分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rFonts w:hint="eastAsia"/>
                <w:b/>
                <w:bCs/>
                <w:kern w:val="0"/>
                <w:szCs w:val="21"/>
                <w:lang w:bidi="ar"/>
              </w:rPr>
              <w:t>16</w:t>
            </w:r>
            <w:r>
              <w:rPr>
                <w:rFonts w:ascii="宋体" w:hAnsi="宋体" w:cs="宋体" w:hint="eastAsia"/>
                <w:b/>
                <w:bCs/>
                <w:kern w:val="0"/>
                <w:szCs w:val="21"/>
                <w:lang w:bidi="ar"/>
              </w:rPr>
              <w:t>分</w:t>
            </w:r>
          </w:p>
        </w:tc>
      </w:tr>
      <w:tr w:rsidR="00EB4141">
        <w:trPr>
          <w:trHeight w:val="1593"/>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lastRenderedPageBreak/>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360" w:lineRule="auto"/>
              <w:rPr>
                <w:rFonts w:ascii="宋体" w:hAnsi="宋体" w:cs="宋体"/>
                <w:b/>
                <w:bCs/>
                <w:szCs w:val="21"/>
              </w:rPr>
            </w:pPr>
            <w:r>
              <w:rPr>
                <w:rFonts w:ascii="宋体" w:hAnsi="宋体" w:cs="宋体" w:hint="eastAsia"/>
                <w:bCs/>
                <w:szCs w:val="21"/>
              </w:rPr>
              <w:t>技术性能分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tcPr>
          <w:p w:rsidR="00EB4141" w:rsidRDefault="008C0CEE">
            <w:pPr>
              <w:snapToGrid w:val="0"/>
              <w:spacing w:line="400" w:lineRule="exact"/>
              <w:ind w:rightChars="50" w:right="105" w:firstLineChars="200" w:firstLine="420"/>
              <w:rPr>
                <w:rFonts w:ascii="宋体" w:hAnsi="宋体"/>
                <w:szCs w:val="21"/>
              </w:rPr>
            </w:pPr>
            <w:r>
              <w:rPr>
                <w:rFonts w:ascii="宋体" w:hAnsi="宋体" w:hint="eastAsia"/>
                <w:szCs w:val="21"/>
              </w:rPr>
              <w:t>根据各投标人拟投产品选型的技术先进性、安全性、反应灵敏度、抗干扰性、稳定性、准确度等性能进行综合评定并打分。</w:t>
            </w:r>
          </w:p>
          <w:p w:rsidR="00EB4141" w:rsidRDefault="008C0CEE">
            <w:pPr>
              <w:snapToGrid w:val="0"/>
              <w:spacing w:line="400" w:lineRule="exact"/>
              <w:ind w:rightChars="50" w:right="105" w:firstLineChars="200" w:firstLine="420"/>
              <w:rPr>
                <w:rFonts w:ascii="宋体" w:hAnsi="宋体"/>
                <w:szCs w:val="21"/>
              </w:rPr>
            </w:pPr>
            <w:r>
              <w:rPr>
                <w:rFonts w:ascii="宋体" w:hAnsi="宋体" w:hint="eastAsia"/>
                <w:szCs w:val="21"/>
              </w:rPr>
              <w:t>一档（</w:t>
            </w:r>
            <w:r>
              <w:rPr>
                <w:rFonts w:ascii="宋体" w:hAnsi="宋体" w:hint="eastAsia"/>
                <w:szCs w:val="21"/>
              </w:rPr>
              <w:t>8</w:t>
            </w:r>
            <w:r>
              <w:rPr>
                <w:rFonts w:ascii="宋体" w:hAnsi="宋体" w:hint="eastAsia"/>
                <w:szCs w:val="21"/>
              </w:rPr>
              <w:t>分）：投标人拟投产品有一定的技术优势，安全性、反应灵敏度、抗干扰性、稳定性、准确度良好。</w:t>
            </w:r>
          </w:p>
          <w:p w:rsidR="00EB4141" w:rsidRDefault="008C0CEE">
            <w:pPr>
              <w:snapToGrid w:val="0"/>
              <w:spacing w:line="400" w:lineRule="exact"/>
              <w:ind w:rightChars="50" w:right="105" w:firstLineChars="200" w:firstLine="420"/>
              <w:rPr>
                <w:rFonts w:ascii="宋体" w:hAnsi="宋体" w:cs="宋体"/>
                <w:szCs w:val="21"/>
              </w:rPr>
            </w:pPr>
            <w:r>
              <w:rPr>
                <w:rFonts w:ascii="宋体" w:hAnsi="宋体" w:hint="eastAsia"/>
                <w:szCs w:val="21"/>
              </w:rPr>
              <w:t>二档（</w:t>
            </w:r>
            <w:r>
              <w:rPr>
                <w:rFonts w:ascii="宋体" w:hAnsi="宋体" w:hint="eastAsia"/>
                <w:szCs w:val="21"/>
              </w:rPr>
              <w:t>16</w:t>
            </w:r>
            <w:r>
              <w:rPr>
                <w:rFonts w:ascii="宋体" w:hAnsi="宋体" w:hint="eastAsia"/>
                <w:szCs w:val="21"/>
              </w:rPr>
              <w:t>分）：投标人拟投产品的技术优势明显，能够充分满足或优于采购单位使用需求，安全性、反应灵敏度、抗干扰性、稳定性、准确度优秀。</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szCs w:val="21"/>
              </w:rPr>
            </w:pPr>
            <w:r>
              <w:rPr>
                <w:rFonts w:ascii="宋体" w:hAnsi="宋体" w:cs="宋体"/>
                <w:b/>
                <w:bCs/>
                <w:kern w:val="0"/>
                <w:szCs w:val="21"/>
                <w:lang w:val="en" w:bidi="ar"/>
              </w:rPr>
              <w:t>1</w:t>
            </w:r>
            <w:r>
              <w:rPr>
                <w:rFonts w:ascii="宋体" w:hAnsi="宋体" w:cs="宋体" w:hint="eastAsia"/>
                <w:b/>
                <w:bCs/>
                <w:kern w:val="0"/>
                <w:szCs w:val="21"/>
                <w:lang w:bidi="ar"/>
              </w:rPr>
              <w:t>6</w:t>
            </w:r>
            <w:r>
              <w:rPr>
                <w:rFonts w:ascii="宋体" w:hAnsi="宋体" w:cs="宋体" w:hint="eastAsia"/>
                <w:b/>
                <w:bCs/>
                <w:kern w:val="0"/>
                <w:szCs w:val="21"/>
                <w:lang w:bidi="ar"/>
              </w:rPr>
              <w:t>分</w:t>
            </w:r>
          </w:p>
        </w:tc>
      </w:tr>
      <w:tr w:rsidR="00EB4141">
        <w:trPr>
          <w:trHeight w:val="820"/>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t>三、商务分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rFonts w:hint="eastAsia"/>
                <w:b/>
                <w:bCs/>
                <w:kern w:val="0"/>
                <w:szCs w:val="21"/>
                <w:lang w:bidi="ar"/>
              </w:rPr>
              <w:t>4</w:t>
            </w:r>
            <w:r>
              <w:rPr>
                <w:rFonts w:hint="eastAsia"/>
                <w:b/>
                <w:bCs/>
                <w:kern w:val="0"/>
                <w:szCs w:val="21"/>
                <w:lang w:bidi="ar"/>
              </w:rPr>
              <w:t>5</w:t>
            </w:r>
            <w:r>
              <w:rPr>
                <w:rFonts w:ascii="宋体" w:hAnsi="宋体" w:cs="宋体" w:hint="eastAsia"/>
                <w:b/>
                <w:bCs/>
                <w:kern w:val="0"/>
                <w:szCs w:val="21"/>
                <w:lang w:bidi="ar"/>
              </w:rPr>
              <w:t>分</w:t>
            </w:r>
          </w:p>
        </w:tc>
      </w:tr>
      <w:tr w:rsidR="00EB4141">
        <w:trPr>
          <w:trHeight w:val="128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360" w:lineRule="auto"/>
              <w:rPr>
                <w:rFonts w:ascii="宋体" w:hAnsi="宋体" w:cs="宋体"/>
                <w:bCs/>
                <w:szCs w:val="21"/>
              </w:rPr>
            </w:pPr>
            <w:r>
              <w:rPr>
                <w:rFonts w:ascii="宋体" w:hAnsi="宋体" w:cs="宋体" w:hint="eastAsia"/>
                <w:bCs/>
                <w:szCs w:val="21"/>
              </w:rPr>
              <w:t>供货服务保障分</w:t>
            </w:r>
          </w:p>
          <w:p w:rsidR="00EB4141" w:rsidRDefault="00EB4141">
            <w:pPr>
              <w:snapToGrid w:val="0"/>
              <w:spacing w:line="410" w:lineRule="exact"/>
              <w:jc w:val="center"/>
              <w:rPr>
                <w:rFonts w:ascii="宋体" w:hAnsi="宋体" w:cs="宋体"/>
                <w:b/>
                <w:bCs/>
                <w:szCs w:val="21"/>
              </w:rPr>
            </w:pP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400" w:lineRule="exact"/>
              <w:ind w:firstLine="420"/>
              <w:rPr>
                <w:rFonts w:ascii="宋体" w:hAnsi="宋体" w:cs="Courier New"/>
                <w:b/>
                <w:szCs w:val="21"/>
              </w:rPr>
            </w:pPr>
            <w:r>
              <w:rPr>
                <w:rFonts w:ascii="宋体" w:hAnsi="宋体" w:cs="Courier New" w:hint="eastAsia"/>
                <w:szCs w:val="21"/>
              </w:rPr>
              <w:t>（</w:t>
            </w:r>
            <w:r>
              <w:rPr>
                <w:rFonts w:ascii="宋体" w:hAnsi="宋体" w:cs="Courier New" w:hint="eastAsia"/>
                <w:szCs w:val="21"/>
              </w:rPr>
              <w:t>1</w:t>
            </w:r>
            <w:r>
              <w:rPr>
                <w:rFonts w:ascii="宋体" w:hAnsi="宋体" w:cs="Courier New" w:hint="eastAsia"/>
                <w:szCs w:val="21"/>
              </w:rPr>
              <w:t>）供货服务方案分（</w:t>
            </w:r>
            <w:r>
              <w:rPr>
                <w:rFonts w:ascii="宋体" w:hAnsi="宋体" w:cs="Courier New" w:hint="eastAsia"/>
                <w:szCs w:val="21"/>
              </w:rPr>
              <w:t>12</w:t>
            </w:r>
            <w:r>
              <w:rPr>
                <w:rFonts w:ascii="宋体" w:hAnsi="宋体" w:cs="Courier New" w:hint="eastAsia"/>
                <w:szCs w:val="21"/>
              </w:rPr>
              <w:t>分）</w:t>
            </w:r>
          </w:p>
          <w:p w:rsidR="00EB4141" w:rsidRDefault="008C0CEE">
            <w:pPr>
              <w:spacing w:line="400" w:lineRule="exact"/>
              <w:ind w:firstLine="420"/>
              <w:rPr>
                <w:rFonts w:ascii="宋体" w:hAnsi="宋体" w:cs="Courier New"/>
                <w:szCs w:val="21"/>
              </w:rPr>
            </w:pPr>
            <w:r>
              <w:rPr>
                <w:rFonts w:ascii="宋体" w:hAnsi="宋体" w:cs="Courier New" w:hint="eastAsia"/>
                <w:szCs w:val="21"/>
              </w:rPr>
              <w:t>由评委在打分前根据投标人提供的供货服务方案（如执行组织措施、执行保障措施、产品配送组织计划、采购流程及业务，方案资料齐全、完整等方面）综合评定其档次并在相应等级内独立打分。</w:t>
            </w:r>
            <w:r>
              <w:rPr>
                <w:rFonts w:ascii="宋体" w:hAnsi="宋体" w:cs="Courier New" w:hint="eastAsia"/>
                <w:szCs w:val="21"/>
              </w:rPr>
              <w:t xml:space="preserve"> </w:t>
            </w:r>
          </w:p>
          <w:p w:rsidR="00EB4141" w:rsidRDefault="008C0CEE">
            <w:pPr>
              <w:spacing w:line="400" w:lineRule="exact"/>
              <w:ind w:firstLine="420"/>
              <w:rPr>
                <w:rFonts w:ascii="宋体" w:hAnsi="宋体" w:cs="Courier New"/>
                <w:szCs w:val="21"/>
              </w:rPr>
            </w:pPr>
            <w:r>
              <w:rPr>
                <w:rFonts w:ascii="宋体" w:hAnsi="宋体" w:cs="Courier New" w:hint="eastAsia"/>
                <w:szCs w:val="21"/>
              </w:rPr>
              <w:t>一档（</w:t>
            </w:r>
            <w:r>
              <w:rPr>
                <w:rFonts w:ascii="宋体" w:hAnsi="宋体" w:cs="Courier New" w:hint="eastAsia"/>
                <w:szCs w:val="21"/>
              </w:rPr>
              <w:t>6</w:t>
            </w:r>
            <w:r>
              <w:rPr>
                <w:rFonts w:ascii="宋体" w:hAnsi="宋体" w:cs="Courier New" w:hint="eastAsia"/>
                <w:szCs w:val="21"/>
              </w:rPr>
              <w:t>分）：项目执行组织措施、项目执行保障措施、产品配送组织计划可行，方案资料齐全、</w:t>
            </w:r>
            <w:r>
              <w:rPr>
                <w:rFonts w:ascii="宋体" w:hAnsi="宋体" w:cs="Courier New" w:hint="eastAsia"/>
                <w:szCs w:val="21"/>
              </w:rPr>
              <w:t xml:space="preserve"> </w:t>
            </w:r>
            <w:r>
              <w:rPr>
                <w:rFonts w:ascii="宋体" w:hAnsi="宋体" w:cs="Courier New" w:hint="eastAsia"/>
                <w:szCs w:val="21"/>
              </w:rPr>
              <w:t>完整。</w:t>
            </w:r>
            <w:r>
              <w:rPr>
                <w:rFonts w:ascii="宋体" w:hAnsi="宋体" w:cs="Courier New" w:hint="eastAsia"/>
                <w:szCs w:val="21"/>
              </w:rPr>
              <w:t xml:space="preserve">                                                                                                   </w:t>
            </w:r>
          </w:p>
          <w:p w:rsidR="00EB4141" w:rsidRDefault="008C0CEE">
            <w:pPr>
              <w:spacing w:line="400" w:lineRule="exact"/>
              <w:ind w:firstLine="420"/>
              <w:rPr>
                <w:rFonts w:ascii="宋体" w:hAnsi="宋体" w:cs="Courier New"/>
                <w:szCs w:val="21"/>
              </w:rPr>
            </w:pPr>
            <w:r>
              <w:rPr>
                <w:rFonts w:ascii="宋体" w:hAnsi="宋体" w:cs="Courier New" w:hint="eastAsia"/>
                <w:szCs w:val="21"/>
              </w:rPr>
              <w:t>二档（</w:t>
            </w:r>
            <w:r>
              <w:rPr>
                <w:rFonts w:ascii="宋体" w:hAnsi="宋体" w:cs="Courier New" w:hint="eastAsia"/>
                <w:szCs w:val="21"/>
              </w:rPr>
              <w:t>12</w:t>
            </w:r>
            <w:r>
              <w:rPr>
                <w:rFonts w:ascii="宋体" w:hAnsi="宋体" w:cs="Courier New" w:hint="eastAsia"/>
                <w:szCs w:val="21"/>
              </w:rPr>
              <w:t>分）：项目执行组织措施、项目执行</w:t>
            </w:r>
            <w:r>
              <w:rPr>
                <w:rFonts w:ascii="宋体" w:hAnsi="宋体" w:cs="Courier New" w:hint="eastAsia"/>
                <w:szCs w:val="21"/>
              </w:rPr>
              <w:t>保障措施、产品配送组织计划可行，针对本项目情况人员相关经验丰富，熟悉采购流程及业务，方案资料齐全、完整，能保证体现现货产品</w:t>
            </w:r>
            <w:r>
              <w:rPr>
                <w:rFonts w:ascii="宋体" w:hAnsi="宋体" w:cs="Courier New" w:hint="eastAsia"/>
                <w:szCs w:val="21"/>
              </w:rPr>
              <w:t>48</w:t>
            </w:r>
            <w:r>
              <w:rPr>
                <w:rFonts w:ascii="宋体" w:hAnsi="宋体" w:cs="Courier New" w:hint="eastAsia"/>
                <w:szCs w:val="21"/>
              </w:rPr>
              <w:t>小时内及时供货时效和满足采购人应急采购使用（价格约相等临时换货需要）。</w:t>
            </w:r>
          </w:p>
          <w:p w:rsidR="00EB4141" w:rsidRDefault="008C0CEE">
            <w:pPr>
              <w:spacing w:line="400" w:lineRule="exact"/>
              <w:ind w:firstLine="420"/>
              <w:rPr>
                <w:rFonts w:ascii="宋体" w:hAnsi="宋体" w:cs="Courier New"/>
                <w:szCs w:val="21"/>
              </w:rPr>
            </w:pPr>
            <w:r>
              <w:rPr>
                <w:rFonts w:ascii="宋体" w:hAnsi="宋体" w:cs="Courier New" w:hint="eastAsia"/>
                <w:szCs w:val="21"/>
              </w:rPr>
              <w:t>（</w:t>
            </w:r>
            <w:r>
              <w:rPr>
                <w:rFonts w:ascii="宋体" w:hAnsi="宋体" w:cs="Courier New" w:hint="eastAsia"/>
                <w:szCs w:val="21"/>
              </w:rPr>
              <w:t>2</w:t>
            </w:r>
            <w:r>
              <w:rPr>
                <w:rFonts w:ascii="宋体" w:hAnsi="宋体" w:cs="Courier New" w:hint="eastAsia"/>
                <w:szCs w:val="21"/>
              </w:rPr>
              <w:t>）销售代理或取得授权分（</w:t>
            </w:r>
            <w:r>
              <w:rPr>
                <w:rFonts w:ascii="宋体" w:hAnsi="宋体" w:cs="Courier New" w:hint="eastAsia"/>
                <w:szCs w:val="21"/>
              </w:rPr>
              <w:t>8</w:t>
            </w:r>
            <w:r>
              <w:rPr>
                <w:rFonts w:ascii="宋体" w:hAnsi="宋体" w:cs="Courier New" w:hint="eastAsia"/>
                <w:szCs w:val="21"/>
              </w:rPr>
              <w:t>分）</w:t>
            </w:r>
          </w:p>
          <w:p w:rsidR="00EB4141" w:rsidRDefault="008C0CEE">
            <w:pPr>
              <w:spacing w:line="400" w:lineRule="exact"/>
              <w:ind w:firstLine="420"/>
              <w:rPr>
                <w:rFonts w:ascii="宋体" w:hAnsi="宋体" w:cs="宋体"/>
                <w:szCs w:val="21"/>
              </w:rPr>
            </w:pPr>
            <w:r>
              <w:rPr>
                <w:rFonts w:ascii="宋体" w:hAnsi="宋体" w:cs="Courier New" w:hint="eastAsia"/>
                <w:szCs w:val="21"/>
              </w:rPr>
              <w:t>投标人为投标产品代理商（须提供代理证书复印件），或取得生产厂家或国内代理商销售（或投标）授权。提供授权书复印件（授权书原件必须是加盖厂家或代理商公章的）和供货售后授权证明，代理商授权的须同时提供代理证书复印件），提供一个得</w:t>
            </w:r>
            <w:r>
              <w:rPr>
                <w:rFonts w:ascii="宋体" w:hAnsi="宋体" w:cs="Courier New" w:hint="eastAsia"/>
                <w:szCs w:val="21"/>
              </w:rPr>
              <w:t>1</w:t>
            </w:r>
            <w:r>
              <w:rPr>
                <w:rFonts w:ascii="宋体" w:hAnsi="宋体" w:cs="Courier New" w:hint="eastAsia"/>
                <w:szCs w:val="21"/>
              </w:rPr>
              <w:t>分</w:t>
            </w:r>
            <w:r>
              <w:rPr>
                <w:rFonts w:ascii="宋体" w:hAnsi="宋体" w:cs="Courier New" w:hint="eastAsia"/>
                <w:szCs w:val="21"/>
              </w:rPr>
              <w:t>,</w:t>
            </w:r>
            <w:r>
              <w:rPr>
                <w:rFonts w:ascii="宋体" w:hAnsi="宋体" w:cs="Courier New" w:hint="eastAsia"/>
                <w:szCs w:val="21"/>
              </w:rPr>
              <w:t>满分</w:t>
            </w:r>
            <w:r>
              <w:rPr>
                <w:rFonts w:ascii="宋体" w:hAnsi="宋体" w:cs="Courier New" w:hint="eastAsia"/>
                <w:szCs w:val="21"/>
              </w:rPr>
              <w:t>8</w:t>
            </w:r>
            <w:r>
              <w:rPr>
                <w:rFonts w:ascii="宋体" w:hAnsi="宋体" w:cs="Courier New" w:hint="eastAsia"/>
                <w:szCs w:val="21"/>
              </w:rPr>
              <w:t>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rsidP="00B95FE0">
            <w:pPr>
              <w:widowControl/>
              <w:jc w:val="center"/>
              <w:textAlignment w:val="center"/>
              <w:rPr>
                <w:szCs w:val="21"/>
              </w:rPr>
            </w:pPr>
            <w:r>
              <w:rPr>
                <w:rFonts w:hint="eastAsia"/>
                <w:b/>
                <w:bCs/>
                <w:kern w:val="0"/>
                <w:szCs w:val="21"/>
                <w:lang w:bidi="ar"/>
              </w:rPr>
              <w:t>2</w:t>
            </w:r>
            <w:r w:rsidR="00B95FE0">
              <w:rPr>
                <w:b/>
                <w:bCs/>
                <w:kern w:val="0"/>
                <w:szCs w:val="21"/>
                <w:lang w:bidi="ar"/>
              </w:rPr>
              <w:t>0</w:t>
            </w:r>
            <w:r>
              <w:rPr>
                <w:rFonts w:ascii="宋体" w:hAnsi="宋体" w:cs="宋体" w:hint="eastAsia"/>
                <w:b/>
                <w:bCs/>
                <w:kern w:val="0"/>
                <w:szCs w:val="21"/>
                <w:lang w:bidi="ar"/>
              </w:rPr>
              <w:t>分</w:t>
            </w:r>
          </w:p>
        </w:tc>
      </w:tr>
      <w:tr w:rsidR="00EB4141">
        <w:trPr>
          <w:trHeight w:val="228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2</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napToGrid w:val="0"/>
              <w:spacing w:line="410" w:lineRule="exact"/>
              <w:jc w:val="center"/>
              <w:rPr>
                <w:rFonts w:ascii="宋体" w:hAnsi="宋体" w:cs="宋体"/>
                <w:b/>
                <w:bCs/>
                <w:szCs w:val="21"/>
              </w:rPr>
            </w:pPr>
            <w:r>
              <w:rPr>
                <w:rFonts w:ascii="宋体" w:hAnsi="宋体" w:cs="宋体" w:hint="eastAsia"/>
                <w:szCs w:val="21"/>
              </w:rPr>
              <w:t>售后服务分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360" w:lineRule="auto"/>
              <w:jc w:val="left"/>
              <w:rPr>
                <w:rFonts w:ascii="宋体" w:hAnsi="宋体" w:cs="宋体"/>
                <w:szCs w:val="21"/>
              </w:rPr>
            </w:pPr>
            <w:r>
              <w:rPr>
                <w:rFonts w:ascii="宋体" w:hAnsi="宋体" w:cs="宋体" w:hint="eastAsia"/>
                <w:szCs w:val="21"/>
              </w:rPr>
              <w:t>根据投标人提供的售后服务方案进行评分：</w:t>
            </w:r>
          </w:p>
          <w:p w:rsidR="00EB4141" w:rsidRDefault="008C0CEE">
            <w:pPr>
              <w:spacing w:line="360" w:lineRule="auto"/>
              <w:ind w:firstLine="415"/>
              <w:jc w:val="left"/>
              <w:rPr>
                <w:rFonts w:ascii="宋体" w:hAnsi="宋体" w:cs="宋体"/>
                <w:szCs w:val="21"/>
              </w:rPr>
            </w:pPr>
            <w:r>
              <w:rPr>
                <w:rFonts w:ascii="宋体" w:hAnsi="宋体" w:cs="宋体" w:hint="eastAsia"/>
                <w:szCs w:val="21"/>
              </w:rPr>
              <w:t>①针对本项目的采购要求，提供的售后服务承诺中质保期内响应服务的联系人和联系电话、售后方案；</w:t>
            </w:r>
          </w:p>
          <w:p w:rsidR="00EB4141" w:rsidRDefault="008C0CEE">
            <w:pPr>
              <w:spacing w:line="360" w:lineRule="auto"/>
              <w:ind w:firstLine="415"/>
              <w:jc w:val="left"/>
              <w:rPr>
                <w:rFonts w:ascii="宋体" w:hAnsi="宋体" w:cs="宋体"/>
                <w:szCs w:val="21"/>
              </w:rPr>
            </w:pPr>
            <w:r>
              <w:rPr>
                <w:rFonts w:ascii="宋体" w:hAnsi="宋体" w:cs="宋体" w:hint="eastAsia"/>
                <w:szCs w:val="21"/>
              </w:rPr>
              <w:t>②针对采购项目特点及关键性技术问题、对项目提供退换货服务承诺，有退换货原则及流程，产品出现质量问题、不能满足采购人实验需求等承诺无条件更换或其它优惠条件；</w:t>
            </w:r>
          </w:p>
          <w:p w:rsidR="00EB4141" w:rsidRDefault="008C0CEE">
            <w:pPr>
              <w:spacing w:line="360" w:lineRule="auto"/>
              <w:ind w:firstLine="48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）①</w:t>
            </w:r>
            <w:r>
              <w:rPr>
                <w:rFonts w:ascii="宋体" w:hAnsi="宋体" w:cs="宋体" w:hint="eastAsia"/>
                <w:szCs w:val="21"/>
              </w:rPr>
              <w:t>-</w:t>
            </w:r>
            <w:r>
              <w:rPr>
                <w:rFonts w:ascii="宋体" w:hAnsi="宋体" w:cs="宋体" w:hint="eastAsia"/>
                <w:szCs w:val="21"/>
              </w:rPr>
              <w:t>②每项的内容为评分标准</w:t>
            </w:r>
            <w:r>
              <w:rPr>
                <w:rFonts w:ascii="宋体" w:hAnsi="宋体" w:cs="宋体" w:hint="eastAsia"/>
                <w:bCs/>
              </w:rPr>
              <w:t>（每项最高得</w:t>
            </w:r>
            <w:r>
              <w:rPr>
                <w:rFonts w:ascii="宋体" w:hAnsi="宋体" w:cs="宋体" w:hint="eastAsia"/>
                <w:bCs/>
              </w:rPr>
              <w:t>5</w:t>
            </w:r>
            <w:r>
              <w:rPr>
                <w:rFonts w:ascii="宋体" w:hAnsi="宋体" w:cs="宋体" w:hint="eastAsia"/>
                <w:bCs/>
              </w:rPr>
              <w:t>分），其</w:t>
            </w:r>
            <w:r>
              <w:rPr>
                <w:rFonts w:ascii="宋体" w:hAnsi="宋体" w:cs="宋体" w:hint="eastAsia"/>
                <w:bCs/>
              </w:rPr>
              <w:lastRenderedPageBreak/>
              <w:t>中</w:t>
            </w:r>
            <w:r>
              <w:rPr>
                <w:rFonts w:ascii="宋体" w:hAnsi="宋体" w:cs="宋体" w:hint="eastAsia"/>
                <w:bCs/>
              </w:rPr>
              <w:t xml:space="preserve"> </w:t>
            </w:r>
            <w:r>
              <w:rPr>
                <w:rFonts w:ascii="宋体" w:hAnsi="宋体" w:cs="宋体" w:hint="eastAsia"/>
                <w:bCs/>
              </w:rPr>
              <w:t>：缺项（</w:t>
            </w:r>
            <w:r>
              <w:rPr>
                <w:rFonts w:ascii="宋体" w:hAnsi="宋体" w:cs="宋体" w:hint="eastAsia"/>
                <w:bCs/>
              </w:rPr>
              <w:t>0</w:t>
            </w:r>
            <w:r>
              <w:rPr>
                <w:rFonts w:ascii="宋体" w:hAnsi="宋体" w:cs="宋体" w:hint="eastAsia"/>
                <w:bCs/>
              </w:rPr>
              <w:t>分）、内容全面充分（</w:t>
            </w:r>
            <w:r>
              <w:rPr>
                <w:rFonts w:ascii="宋体" w:hAnsi="宋体" w:cs="宋体" w:hint="eastAsia"/>
                <w:bCs/>
              </w:rPr>
              <w:t>5</w:t>
            </w:r>
            <w:r>
              <w:rPr>
                <w:rFonts w:ascii="宋体" w:hAnsi="宋体" w:cs="宋体" w:hint="eastAsia"/>
                <w:bCs/>
              </w:rPr>
              <w:t>分）、方案合理（</w:t>
            </w:r>
            <w:r>
              <w:rPr>
                <w:rFonts w:ascii="宋体" w:hAnsi="宋体" w:cs="宋体" w:hint="eastAsia"/>
                <w:bCs/>
              </w:rPr>
              <w:t>5</w:t>
            </w:r>
            <w:r>
              <w:rPr>
                <w:rFonts w:ascii="宋体" w:hAnsi="宋体" w:cs="宋体" w:hint="eastAsia"/>
                <w:bCs/>
              </w:rPr>
              <w:t>分）、有针对性，符合采购需求（</w:t>
            </w:r>
            <w:r>
              <w:rPr>
                <w:rFonts w:ascii="宋体" w:hAnsi="宋体" w:cs="宋体" w:hint="eastAsia"/>
                <w:bCs/>
              </w:rPr>
              <w:t>5</w:t>
            </w:r>
            <w:r>
              <w:rPr>
                <w:rFonts w:ascii="宋体" w:hAnsi="宋体" w:cs="宋体" w:hint="eastAsia"/>
                <w:bCs/>
              </w:rPr>
              <w:t>分）</w:t>
            </w:r>
            <w:r>
              <w:rPr>
                <w:rFonts w:ascii="宋体" w:hAnsi="宋体" w:cs="宋体" w:hint="eastAsia"/>
                <w:szCs w:val="21"/>
              </w:rPr>
              <w:t>，各项合计满分</w:t>
            </w:r>
            <w:r>
              <w:rPr>
                <w:rFonts w:ascii="宋体" w:hAnsi="宋体" w:cs="宋体" w:hint="eastAsia"/>
                <w:szCs w:val="21"/>
              </w:rPr>
              <w:t>15</w:t>
            </w:r>
            <w:r>
              <w:rPr>
                <w:rFonts w:ascii="宋体" w:hAnsi="宋体" w:cs="宋体" w:hint="eastAsia"/>
                <w:szCs w:val="21"/>
              </w:rPr>
              <w:t>分。</w:t>
            </w:r>
          </w:p>
          <w:p w:rsidR="00EB4141" w:rsidRDefault="008C0CEE">
            <w:pPr>
              <w:spacing w:line="360" w:lineRule="auto"/>
              <w:ind w:firstLine="480"/>
              <w:rPr>
                <w:rFonts w:ascii="宋体" w:hAnsi="宋体" w:cs="微软雅黑"/>
                <w:szCs w:val="21"/>
              </w:rPr>
            </w:pPr>
            <w:r>
              <w:rPr>
                <w:rFonts w:ascii="宋体" w:hAnsi="宋体" w:cs="微软雅黑" w:hint="eastAsia"/>
                <w:szCs w:val="21"/>
              </w:rPr>
              <w:t>（</w:t>
            </w:r>
            <w:r>
              <w:rPr>
                <w:rFonts w:ascii="宋体" w:hAnsi="宋体" w:cs="微软雅黑" w:hint="eastAsia"/>
                <w:szCs w:val="21"/>
              </w:rPr>
              <w:t>2</w:t>
            </w:r>
            <w:r>
              <w:rPr>
                <w:rFonts w:ascii="宋体" w:hAnsi="宋体" w:cs="微软雅黑" w:hint="eastAsia"/>
                <w:szCs w:val="21"/>
              </w:rPr>
              <w:t>）在（</w:t>
            </w:r>
            <w:r>
              <w:rPr>
                <w:rFonts w:ascii="宋体" w:hAnsi="宋体" w:cs="微软雅黑" w:hint="eastAsia"/>
                <w:szCs w:val="21"/>
              </w:rPr>
              <w:t>1</w:t>
            </w:r>
            <w:r>
              <w:rPr>
                <w:rFonts w:ascii="宋体" w:hAnsi="宋体" w:cs="微软雅黑" w:hint="eastAsia"/>
                <w:szCs w:val="21"/>
              </w:rPr>
              <w:t>）的基础上，针对本项目有建设性</w:t>
            </w:r>
            <w:r>
              <w:rPr>
                <w:rFonts w:ascii="宋体" w:hAnsi="宋体" w:cs="宋体" w:hint="eastAsia"/>
                <w:szCs w:val="21"/>
              </w:rPr>
              <w:t>建议</w:t>
            </w:r>
            <w:r>
              <w:rPr>
                <w:rFonts w:ascii="宋体" w:hAnsi="宋体" w:cs="微软雅黑" w:hint="eastAsia"/>
                <w:szCs w:val="21"/>
              </w:rPr>
              <w:t>、创新性建议或合理补充</w:t>
            </w:r>
            <w:r>
              <w:rPr>
                <w:rFonts w:hint="eastAsia"/>
              </w:rPr>
              <w:t>并被评标委员会接受</w:t>
            </w:r>
            <w:r>
              <w:rPr>
                <w:rFonts w:ascii="宋体" w:hAnsi="宋体" w:cs="微软雅黑" w:hint="eastAsia"/>
                <w:szCs w:val="21"/>
              </w:rPr>
              <w:t>的每项得</w:t>
            </w:r>
            <w:r>
              <w:rPr>
                <w:rFonts w:ascii="宋体" w:hAnsi="宋体" w:cs="微软雅黑" w:hint="eastAsia"/>
                <w:szCs w:val="21"/>
              </w:rPr>
              <w:t>2</w:t>
            </w:r>
            <w:r>
              <w:rPr>
                <w:rFonts w:ascii="宋体" w:hAnsi="宋体" w:cs="微软雅黑" w:hint="eastAsia"/>
                <w:szCs w:val="21"/>
              </w:rPr>
              <w:t>分，满分</w:t>
            </w:r>
            <w:r>
              <w:rPr>
                <w:rFonts w:ascii="宋体" w:hAnsi="宋体" w:cs="微软雅黑" w:hint="eastAsia"/>
                <w:szCs w:val="21"/>
              </w:rPr>
              <w:t>6</w:t>
            </w:r>
            <w:r>
              <w:rPr>
                <w:rFonts w:ascii="宋体" w:hAnsi="宋体" w:cs="微软雅黑" w:hint="eastAsia"/>
                <w:szCs w:val="21"/>
              </w:rPr>
              <w:t>分；</w:t>
            </w:r>
          </w:p>
          <w:p w:rsidR="00EB4141" w:rsidRDefault="008C0CEE">
            <w:pPr>
              <w:snapToGrid w:val="0"/>
              <w:spacing w:line="400" w:lineRule="exact"/>
              <w:ind w:firstLineChars="200" w:firstLine="420"/>
              <w:jc w:val="left"/>
              <w:rPr>
                <w:rFonts w:ascii="宋体" w:hAnsi="宋体" w:cs="宋体"/>
                <w:szCs w:val="21"/>
              </w:rPr>
            </w:pPr>
            <w:r>
              <w:rPr>
                <w:rFonts w:ascii="宋体" w:hAnsi="宋体" w:cs="微软雅黑" w:hint="eastAsia"/>
                <w:szCs w:val="21"/>
              </w:rPr>
              <w:t>（</w:t>
            </w:r>
            <w:r>
              <w:rPr>
                <w:rFonts w:ascii="宋体" w:hAnsi="宋体" w:cs="微软雅黑" w:hint="eastAsia"/>
                <w:szCs w:val="21"/>
              </w:rPr>
              <w:t>3</w:t>
            </w:r>
            <w:r>
              <w:rPr>
                <w:rFonts w:ascii="宋体" w:hAnsi="宋体" w:cs="微软雅黑" w:hint="eastAsia"/>
                <w:szCs w:val="21"/>
              </w:rPr>
              <w:t>）</w:t>
            </w:r>
            <w:r>
              <w:t>售后服务方案得分</w:t>
            </w:r>
            <w:r>
              <w:rPr>
                <w:rFonts w:ascii="宋体" w:hAnsi="宋体" w:cs="微软雅黑" w:hint="eastAsia"/>
                <w:szCs w:val="21"/>
              </w:rPr>
              <w:t>（</w:t>
            </w:r>
            <w:r>
              <w:rPr>
                <w:rFonts w:ascii="宋体" w:hAnsi="宋体" w:cs="微软雅黑" w:hint="eastAsia"/>
                <w:szCs w:val="21"/>
              </w:rPr>
              <w:t>2</w:t>
            </w:r>
            <w:r>
              <w:rPr>
                <w:rFonts w:ascii="宋体" w:hAnsi="宋体" w:cs="微软雅黑" w:hint="eastAsia"/>
                <w:szCs w:val="21"/>
              </w:rPr>
              <w:t>1</w:t>
            </w:r>
            <w:r>
              <w:rPr>
                <w:rFonts w:ascii="宋体" w:hAnsi="宋体" w:cs="微软雅黑" w:hint="eastAsia"/>
                <w:szCs w:val="21"/>
              </w:rPr>
              <w:t>分）</w:t>
            </w:r>
            <w:r>
              <w:rPr>
                <w:rFonts w:ascii="宋体" w:hAnsi="宋体" w:cs="微软雅黑" w:hint="eastAsia"/>
                <w:szCs w:val="21"/>
              </w:rPr>
              <w:t>=</w:t>
            </w:r>
            <w:r>
              <w:rPr>
                <w:rFonts w:ascii="宋体" w:hAnsi="宋体" w:cs="微软雅黑" w:hint="eastAsia"/>
                <w:szCs w:val="21"/>
              </w:rPr>
              <w:t>（</w:t>
            </w:r>
            <w:r>
              <w:rPr>
                <w:rFonts w:ascii="宋体" w:hAnsi="宋体" w:cs="微软雅黑" w:hint="eastAsia"/>
                <w:szCs w:val="21"/>
              </w:rPr>
              <w:t>1</w:t>
            </w:r>
            <w:r>
              <w:rPr>
                <w:rFonts w:ascii="宋体" w:hAnsi="宋体" w:cs="微软雅黑" w:hint="eastAsia"/>
                <w:szCs w:val="21"/>
              </w:rPr>
              <w:t>）</w:t>
            </w:r>
            <w:r>
              <w:rPr>
                <w:rFonts w:ascii="宋体" w:hAnsi="宋体" w:cs="微软雅黑" w:hint="eastAsia"/>
                <w:szCs w:val="21"/>
              </w:rPr>
              <w:t>+</w:t>
            </w:r>
            <w:r>
              <w:rPr>
                <w:rFonts w:ascii="宋体" w:hAnsi="宋体" w:cs="微软雅黑" w:hint="eastAsia"/>
                <w:szCs w:val="21"/>
              </w:rPr>
              <w:t>（</w:t>
            </w:r>
            <w:r>
              <w:rPr>
                <w:rFonts w:ascii="宋体" w:hAnsi="宋体" w:cs="微软雅黑" w:hint="eastAsia"/>
                <w:szCs w:val="21"/>
              </w:rPr>
              <w:t>2</w:t>
            </w:r>
            <w:r>
              <w:rPr>
                <w:rFonts w:ascii="宋体" w:hAnsi="宋体" w:cs="微软雅黑" w:hint="eastAsia"/>
                <w:szCs w:val="21"/>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szCs w:val="21"/>
              </w:rPr>
            </w:pPr>
            <w:r>
              <w:rPr>
                <w:rFonts w:hint="eastAsia"/>
                <w:b/>
                <w:bCs/>
                <w:kern w:val="0"/>
                <w:szCs w:val="21"/>
                <w:lang w:bidi="ar"/>
              </w:rPr>
              <w:lastRenderedPageBreak/>
              <w:t>2</w:t>
            </w:r>
            <w:r>
              <w:rPr>
                <w:rFonts w:hint="eastAsia"/>
                <w:b/>
                <w:bCs/>
                <w:kern w:val="0"/>
                <w:szCs w:val="21"/>
                <w:lang w:bidi="ar"/>
              </w:rPr>
              <w:t>1</w:t>
            </w:r>
            <w:r>
              <w:rPr>
                <w:rFonts w:ascii="宋体" w:hAnsi="宋体" w:cs="宋体" w:hint="eastAsia"/>
                <w:b/>
                <w:bCs/>
                <w:kern w:val="0"/>
                <w:szCs w:val="21"/>
                <w:lang w:bidi="ar"/>
              </w:rPr>
              <w:t>分</w:t>
            </w:r>
          </w:p>
        </w:tc>
      </w:tr>
      <w:tr w:rsidR="00EB4141">
        <w:trPr>
          <w:trHeight w:val="925"/>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lastRenderedPageBreak/>
              <w:t>四、履约能力分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6</w:t>
            </w:r>
            <w:r>
              <w:rPr>
                <w:rFonts w:ascii="宋体" w:hAnsi="宋体" w:cs="宋体" w:hint="eastAsia"/>
                <w:b/>
                <w:bCs/>
                <w:kern w:val="0"/>
                <w:szCs w:val="21"/>
                <w:lang w:bidi="ar"/>
              </w:rPr>
              <w:t>分</w:t>
            </w:r>
          </w:p>
        </w:tc>
      </w:tr>
      <w:tr w:rsidR="00EB4141">
        <w:trPr>
          <w:trHeight w:val="2174"/>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napToGrid w:val="0"/>
              <w:spacing w:line="410" w:lineRule="exact"/>
              <w:jc w:val="center"/>
              <w:rPr>
                <w:rFonts w:ascii="宋体" w:hAnsi="宋体" w:cs="宋体"/>
                <w:b/>
                <w:bCs/>
                <w:szCs w:val="21"/>
              </w:rPr>
            </w:pPr>
            <w:r>
              <w:rPr>
                <w:rFonts w:ascii="宋体" w:hAnsi="宋体" w:hint="eastAsia"/>
                <w:szCs w:val="21"/>
              </w:rPr>
              <w:t>履约能力分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napToGrid w:val="0"/>
              <w:spacing w:line="400" w:lineRule="exact"/>
              <w:ind w:firstLineChars="196" w:firstLine="412"/>
              <w:jc w:val="left"/>
              <w:rPr>
                <w:rFonts w:ascii="宋体" w:hAnsi="宋体" w:cs="Courier New"/>
                <w:szCs w:val="21"/>
              </w:rPr>
            </w:pPr>
            <w:r>
              <w:rPr>
                <w:rFonts w:ascii="宋体" w:hAnsi="宋体" w:cs="Courier New" w:hint="eastAsia"/>
                <w:szCs w:val="21"/>
              </w:rPr>
              <w:t>（</w:t>
            </w:r>
            <w:r>
              <w:rPr>
                <w:rFonts w:ascii="宋体" w:hAnsi="宋体" w:cs="Courier New" w:hint="eastAsia"/>
                <w:szCs w:val="21"/>
              </w:rPr>
              <w:t>1</w:t>
            </w:r>
            <w:r>
              <w:rPr>
                <w:rFonts w:ascii="宋体" w:hAnsi="宋体" w:cs="Courier New" w:hint="eastAsia"/>
                <w:szCs w:val="21"/>
              </w:rPr>
              <w:t>）信誉业绩分（满分</w:t>
            </w:r>
            <w:r>
              <w:rPr>
                <w:rFonts w:ascii="宋体" w:hAnsi="宋体" w:cs="Courier New" w:hint="eastAsia"/>
                <w:szCs w:val="21"/>
              </w:rPr>
              <w:t>4</w:t>
            </w:r>
            <w:r>
              <w:rPr>
                <w:rFonts w:ascii="宋体" w:hAnsi="宋体" w:cs="Courier New" w:hint="eastAsia"/>
                <w:szCs w:val="21"/>
              </w:rPr>
              <w:t>分）</w:t>
            </w:r>
          </w:p>
          <w:p w:rsidR="00EB4141" w:rsidRDefault="008C0CEE">
            <w:pPr>
              <w:snapToGrid w:val="0"/>
              <w:spacing w:line="400" w:lineRule="exact"/>
              <w:ind w:firstLineChars="196" w:firstLine="412"/>
              <w:jc w:val="left"/>
              <w:rPr>
                <w:rFonts w:ascii="宋体" w:hAnsi="宋体" w:cs="Courier New"/>
                <w:szCs w:val="21"/>
              </w:rPr>
            </w:pPr>
            <w:r>
              <w:rPr>
                <w:rFonts w:ascii="宋体" w:hAnsi="宋体" w:cs="Courier New" w:hint="eastAsia"/>
                <w:szCs w:val="21"/>
              </w:rPr>
              <w:t>供应商自</w:t>
            </w:r>
            <w:r>
              <w:rPr>
                <w:rFonts w:ascii="宋体" w:hAnsi="宋体" w:cs="Courier New" w:hint="eastAsia"/>
                <w:szCs w:val="21"/>
              </w:rPr>
              <w:t>2019</w:t>
            </w:r>
            <w:r w:rsidR="00B934DA">
              <w:rPr>
                <w:rFonts w:ascii="宋体" w:hAnsi="宋体" w:cs="Courier New" w:hint="eastAsia"/>
                <w:szCs w:val="21"/>
              </w:rPr>
              <w:t>年以来同类项目业绩</w:t>
            </w:r>
            <w:r>
              <w:rPr>
                <w:rFonts w:ascii="宋体" w:hAnsi="宋体" w:cs="Courier New" w:hint="eastAsia"/>
                <w:szCs w:val="21"/>
              </w:rPr>
              <w:t>，提供中标通知书复印件及签订合同复印件，每提供一</w:t>
            </w:r>
            <w:r w:rsidR="00B934DA">
              <w:rPr>
                <w:rFonts w:ascii="宋体" w:hAnsi="宋体" w:cs="Courier New" w:hint="eastAsia"/>
                <w:szCs w:val="21"/>
              </w:rPr>
              <w:t>份</w:t>
            </w:r>
            <w:r>
              <w:rPr>
                <w:rFonts w:ascii="宋体" w:hAnsi="宋体" w:cs="Courier New" w:hint="eastAsia"/>
                <w:szCs w:val="21"/>
              </w:rPr>
              <w:t>得</w:t>
            </w:r>
            <w:r w:rsidR="00B934DA">
              <w:rPr>
                <w:rFonts w:ascii="宋体" w:hAnsi="宋体" w:cs="Courier New"/>
                <w:szCs w:val="21"/>
              </w:rPr>
              <w:t>1</w:t>
            </w:r>
            <w:r>
              <w:rPr>
                <w:rFonts w:ascii="宋体" w:hAnsi="宋体" w:cs="Courier New" w:hint="eastAsia"/>
                <w:szCs w:val="21"/>
              </w:rPr>
              <w:t>分，满分</w:t>
            </w:r>
            <w:r>
              <w:rPr>
                <w:rFonts w:ascii="宋体" w:hAnsi="宋体" w:cs="Courier New" w:hint="eastAsia"/>
                <w:szCs w:val="21"/>
              </w:rPr>
              <w:t>4</w:t>
            </w:r>
            <w:r>
              <w:rPr>
                <w:rFonts w:ascii="宋体" w:hAnsi="宋体" w:cs="Courier New" w:hint="eastAsia"/>
                <w:szCs w:val="21"/>
              </w:rPr>
              <w:t>分。</w:t>
            </w:r>
          </w:p>
          <w:p w:rsidR="00EB4141" w:rsidRDefault="008C0CEE">
            <w:pPr>
              <w:snapToGrid w:val="0"/>
              <w:spacing w:line="400" w:lineRule="exact"/>
              <w:ind w:firstLineChars="196" w:firstLine="412"/>
              <w:jc w:val="left"/>
              <w:rPr>
                <w:rFonts w:ascii="宋体" w:hAnsi="宋体" w:cs="宋体"/>
                <w:szCs w:val="21"/>
              </w:rPr>
            </w:pPr>
            <w:r>
              <w:rPr>
                <w:rFonts w:ascii="宋体" w:hAnsi="宋体" w:cs="Courier New" w:hint="eastAsia"/>
                <w:szCs w:val="21"/>
              </w:rPr>
              <w:t>（</w:t>
            </w:r>
            <w:r>
              <w:rPr>
                <w:rFonts w:ascii="宋体" w:hAnsi="宋体" w:cs="Courier New" w:hint="eastAsia"/>
                <w:szCs w:val="21"/>
              </w:rPr>
              <w:t>2</w:t>
            </w:r>
            <w:r>
              <w:rPr>
                <w:rFonts w:ascii="宋体" w:hAnsi="宋体" w:cs="Courier New" w:hint="eastAsia"/>
                <w:szCs w:val="21"/>
              </w:rPr>
              <w:t>）投标产品的生产企业通过</w:t>
            </w:r>
            <w:r>
              <w:rPr>
                <w:rFonts w:ascii="宋体" w:hAnsi="宋体" w:cs="Courier New" w:hint="eastAsia"/>
                <w:szCs w:val="21"/>
              </w:rPr>
              <w:t>ISO9001</w:t>
            </w:r>
            <w:r>
              <w:rPr>
                <w:rFonts w:ascii="宋体" w:hAnsi="宋体" w:cs="Courier New" w:hint="eastAsia"/>
                <w:szCs w:val="21"/>
              </w:rPr>
              <w:t>系列国际质量体系认证得、</w:t>
            </w:r>
            <w:r>
              <w:rPr>
                <w:rFonts w:ascii="宋体" w:hAnsi="宋体" w:cs="Courier New" w:hint="eastAsia"/>
                <w:szCs w:val="21"/>
              </w:rPr>
              <w:t>ISO14001</w:t>
            </w:r>
            <w:r>
              <w:rPr>
                <w:rFonts w:ascii="宋体" w:hAnsi="宋体" w:cs="Courier New" w:hint="eastAsia"/>
                <w:szCs w:val="21"/>
              </w:rPr>
              <w:t>环境管理体系认证，提供一个得</w:t>
            </w:r>
            <w:r>
              <w:rPr>
                <w:rFonts w:ascii="宋体" w:hAnsi="宋体" w:cs="Courier New" w:hint="eastAsia"/>
                <w:szCs w:val="21"/>
              </w:rPr>
              <w:t>1</w:t>
            </w:r>
            <w:r>
              <w:rPr>
                <w:rFonts w:ascii="宋体" w:hAnsi="宋体" w:cs="Courier New" w:hint="eastAsia"/>
                <w:szCs w:val="21"/>
              </w:rPr>
              <w:t>分，满分</w:t>
            </w:r>
            <w:r>
              <w:rPr>
                <w:rFonts w:ascii="宋体" w:hAnsi="宋体" w:cs="Courier New"/>
                <w:szCs w:val="21"/>
              </w:rPr>
              <w:t>2</w:t>
            </w:r>
            <w:r>
              <w:rPr>
                <w:rFonts w:ascii="宋体" w:hAnsi="宋体" w:cs="Courier New" w:hint="eastAsia"/>
                <w:szCs w:val="21"/>
              </w:rPr>
              <w:t>分。（需提供证明材料复印件，且在有效期内）。</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szCs w:val="21"/>
              </w:rPr>
            </w:pPr>
            <w:r>
              <w:rPr>
                <w:b/>
                <w:bCs/>
                <w:kern w:val="0"/>
                <w:szCs w:val="21"/>
                <w:lang w:bidi="ar"/>
              </w:rPr>
              <w:t>6</w:t>
            </w:r>
            <w:r>
              <w:rPr>
                <w:rFonts w:ascii="宋体" w:hAnsi="宋体" w:cs="宋体" w:hint="eastAsia"/>
                <w:b/>
                <w:bCs/>
                <w:kern w:val="0"/>
                <w:szCs w:val="21"/>
                <w:lang w:bidi="ar"/>
              </w:rPr>
              <w:t>分</w:t>
            </w:r>
          </w:p>
        </w:tc>
      </w:tr>
      <w:tr w:rsidR="00EB4141">
        <w:trPr>
          <w:trHeight w:val="86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left"/>
              <w:textAlignment w:val="center"/>
              <w:rPr>
                <w:b/>
                <w:bCs/>
                <w:szCs w:val="21"/>
              </w:rPr>
            </w:pPr>
            <w:r>
              <w:rPr>
                <w:rFonts w:ascii="宋体" w:hAnsi="宋体" w:cs="宋体" w:hint="eastAsia"/>
                <w:b/>
                <w:bCs/>
                <w:kern w:val="0"/>
                <w:szCs w:val="21"/>
                <w:lang w:bidi="ar"/>
              </w:rPr>
              <w:t>总得分</w:t>
            </w:r>
            <w:r>
              <w:rPr>
                <w:rFonts w:ascii="宋体" w:hAnsi="宋体" w:cs="宋体" w:hint="eastAsia"/>
                <w:b/>
                <w:bCs/>
                <w:kern w:val="0"/>
                <w:szCs w:val="21"/>
                <w:lang w:bidi="ar"/>
              </w:rPr>
              <w:t xml:space="preserve"> </w:t>
            </w:r>
            <w:r>
              <w:rPr>
                <w:b/>
                <w:bCs/>
                <w:kern w:val="0"/>
                <w:szCs w:val="21"/>
                <w:lang w:bidi="ar"/>
              </w:rPr>
              <w:t xml:space="preserve">= </w:t>
            </w:r>
            <w:r>
              <w:rPr>
                <w:rFonts w:ascii="宋体" w:hAnsi="宋体" w:cs="宋体" w:hint="eastAsia"/>
                <w:b/>
                <w:bCs/>
                <w:kern w:val="0"/>
                <w:szCs w:val="21"/>
                <w:lang w:bidi="ar"/>
              </w:rPr>
              <w:t>一</w:t>
            </w:r>
            <w:r>
              <w:rPr>
                <w:rFonts w:ascii="宋体" w:hAnsi="宋体" w:cs="宋体" w:hint="eastAsia"/>
                <w:b/>
                <w:bCs/>
                <w:kern w:val="0"/>
                <w:szCs w:val="21"/>
                <w:lang w:bidi="ar"/>
              </w:rPr>
              <w:t xml:space="preserve"> </w:t>
            </w:r>
            <w:r>
              <w:rPr>
                <w:b/>
                <w:bCs/>
                <w:kern w:val="0"/>
                <w:szCs w:val="21"/>
                <w:lang w:bidi="ar"/>
              </w:rPr>
              <w:t>+</w:t>
            </w:r>
            <w:r>
              <w:rPr>
                <w:rFonts w:hint="eastAsia"/>
                <w:b/>
                <w:bCs/>
                <w:kern w:val="0"/>
                <w:szCs w:val="21"/>
                <w:lang w:bidi="ar"/>
              </w:rPr>
              <w:t xml:space="preserve"> </w:t>
            </w:r>
            <w:r>
              <w:rPr>
                <w:rFonts w:ascii="宋体" w:hAnsi="宋体" w:cs="宋体" w:hint="eastAsia"/>
                <w:b/>
                <w:bCs/>
                <w:kern w:val="0"/>
                <w:szCs w:val="21"/>
                <w:lang w:bidi="ar"/>
              </w:rPr>
              <w:t>二</w:t>
            </w:r>
            <w:r>
              <w:rPr>
                <w:rFonts w:ascii="宋体" w:hAnsi="宋体" w:cs="宋体" w:hint="eastAsia"/>
                <w:b/>
                <w:bCs/>
                <w:kern w:val="0"/>
                <w:szCs w:val="21"/>
                <w:lang w:bidi="ar"/>
              </w:rPr>
              <w:t xml:space="preserve"> </w:t>
            </w:r>
            <w:r>
              <w:rPr>
                <w:b/>
                <w:bCs/>
                <w:kern w:val="0"/>
                <w:szCs w:val="21"/>
                <w:lang w:bidi="ar"/>
              </w:rPr>
              <w:t>+</w:t>
            </w:r>
            <w:r>
              <w:rPr>
                <w:rFonts w:hint="eastAsia"/>
                <w:b/>
                <w:bCs/>
                <w:kern w:val="0"/>
                <w:szCs w:val="21"/>
                <w:lang w:bidi="ar"/>
              </w:rPr>
              <w:t xml:space="preserve"> </w:t>
            </w:r>
            <w:r>
              <w:rPr>
                <w:rFonts w:ascii="宋体" w:hAnsi="宋体" w:cs="宋体" w:hint="eastAsia"/>
                <w:b/>
                <w:bCs/>
                <w:kern w:val="0"/>
                <w:szCs w:val="21"/>
                <w:lang w:bidi="ar"/>
              </w:rPr>
              <w:t>三</w:t>
            </w:r>
            <w:r>
              <w:rPr>
                <w:rFonts w:ascii="宋体" w:hAnsi="宋体" w:cs="宋体" w:hint="eastAsia"/>
                <w:b/>
                <w:bCs/>
                <w:kern w:val="0"/>
                <w:szCs w:val="21"/>
                <w:lang w:bidi="ar"/>
              </w:rPr>
              <w:t xml:space="preserve"> </w:t>
            </w:r>
            <w:r>
              <w:rPr>
                <w:b/>
                <w:bCs/>
                <w:kern w:val="0"/>
                <w:szCs w:val="21"/>
                <w:lang w:bidi="ar"/>
              </w:rPr>
              <w:t>+</w:t>
            </w:r>
            <w:r>
              <w:rPr>
                <w:rFonts w:hint="eastAsia"/>
                <w:b/>
                <w:bCs/>
                <w:kern w:val="0"/>
                <w:szCs w:val="21"/>
                <w:lang w:bidi="ar"/>
              </w:rPr>
              <w:t xml:space="preserve"> </w:t>
            </w:r>
            <w:r>
              <w:rPr>
                <w:rFonts w:ascii="宋体" w:hAnsi="宋体" w:cs="宋体" w:hint="eastAsia"/>
                <w:b/>
                <w:bCs/>
                <w:kern w:val="0"/>
                <w:szCs w:val="21"/>
                <w:lang w:bidi="ar"/>
              </w:rPr>
              <w:t>四</w:t>
            </w:r>
          </w:p>
        </w:tc>
      </w:tr>
    </w:tbl>
    <w:p w:rsidR="00EB4141" w:rsidRDefault="00EB4141">
      <w:pPr>
        <w:tabs>
          <w:tab w:val="left" w:pos="432"/>
        </w:tabs>
        <w:jc w:val="center"/>
      </w:pPr>
    </w:p>
    <w:p w:rsidR="00EB4141" w:rsidRDefault="008C0CEE">
      <w:pPr>
        <w:pStyle w:val="afffffd"/>
        <w:spacing w:line="400" w:lineRule="exact"/>
        <w:ind w:firstLineChars="0" w:firstLine="0"/>
        <w:jc w:val="center"/>
        <w:rPr>
          <w:rFonts w:ascii="宋体" w:hAnsi="宋体" w:cs="宋体"/>
          <w:b/>
          <w:sz w:val="32"/>
        </w:rPr>
      </w:pPr>
      <w:r>
        <w:rPr>
          <w:rFonts w:ascii="宋体" w:hAnsi="宋体" w:cs="宋体" w:hint="eastAsia"/>
          <w:b/>
          <w:sz w:val="32"/>
        </w:rPr>
        <w:t>评标办法前附表</w:t>
      </w:r>
      <w:r>
        <w:rPr>
          <w:rFonts w:ascii="宋体" w:hAnsi="宋体" w:cs="宋体" w:hint="eastAsia"/>
          <w:b/>
          <w:sz w:val="32"/>
          <w:szCs w:val="32"/>
        </w:rPr>
        <w:t>（适用于标项</w:t>
      </w:r>
      <w:r>
        <w:rPr>
          <w:rFonts w:ascii="宋体" w:hAnsi="宋体" w:cs="宋体" w:hint="eastAsia"/>
          <w:b/>
          <w:sz w:val="32"/>
          <w:szCs w:val="32"/>
        </w:rPr>
        <w:t>2</w:t>
      </w:r>
      <w:r>
        <w:rPr>
          <w:rFonts w:ascii="宋体" w:hAnsi="宋体" w:cs="宋体" w:hint="eastAsia"/>
          <w:b/>
          <w:sz w:val="32"/>
          <w:szCs w:val="32"/>
        </w:rPr>
        <w:t>、标项</w:t>
      </w:r>
      <w:r>
        <w:rPr>
          <w:rFonts w:ascii="宋体" w:hAnsi="宋体" w:cs="宋体" w:hint="eastAsia"/>
          <w:b/>
          <w:sz w:val="32"/>
          <w:szCs w:val="32"/>
        </w:rPr>
        <w:t>3</w:t>
      </w:r>
      <w:r>
        <w:rPr>
          <w:rFonts w:ascii="宋体" w:hAnsi="宋体" w:cs="宋体" w:hint="eastAsia"/>
          <w:b/>
          <w:sz w:val="32"/>
          <w:szCs w:val="32"/>
        </w:rPr>
        <w:t>）</w:t>
      </w:r>
    </w:p>
    <w:tbl>
      <w:tblPr>
        <w:tblW w:w="4996" w:type="pct"/>
        <w:tblLayout w:type="fixed"/>
        <w:tblLook w:val="04A0" w:firstRow="1" w:lastRow="0" w:firstColumn="1" w:lastColumn="0" w:noHBand="0" w:noVBand="1"/>
      </w:tblPr>
      <w:tblGrid>
        <w:gridCol w:w="918"/>
        <w:gridCol w:w="1164"/>
        <w:gridCol w:w="6176"/>
        <w:gridCol w:w="1021"/>
      </w:tblGrid>
      <w:tr w:rsidR="00EB4141">
        <w:trPr>
          <w:trHeight w:val="58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序号</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评审因素</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评分标准说明</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分值</w:t>
            </w:r>
          </w:p>
        </w:tc>
      </w:tr>
      <w:tr w:rsidR="00EB4141">
        <w:trPr>
          <w:trHeight w:val="540"/>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t>一、价格部分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B95FE0">
            <w:pPr>
              <w:widowControl/>
              <w:jc w:val="center"/>
              <w:textAlignment w:val="center"/>
              <w:rPr>
                <w:b/>
                <w:bCs/>
                <w:szCs w:val="21"/>
              </w:rPr>
            </w:pPr>
            <w:r>
              <w:rPr>
                <w:b/>
                <w:bCs/>
                <w:kern w:val="0"/>
                <w:szCs w:val="21"/>
                <w:lang w:bidi="ar"/>
              </w:rPr>
              <w:t>37</w:t>
            </w:r>
            <w:r>
              <w:rPr>
                <w:b/>
                <w:bCs/>
                <w:kern w:val="0"/>
                <w:szCs w:val="21"/>
                <w:lang w:bidi="ar"/>
              </w:rPr>
              <w:t>分</w:t>
            </w:r>
          </w:p>
        </w:tc>
      </w:tr>
      <w:tr w:rsidR="00EB4141">
        <w:trPr>
          <w:trHeight w:val="9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b/>
                <w:bCs/>
                <w:szCs w:val="21"/>
              </w:rPr>
            </w:pPr>
            <w:r>
              <w:rPr>
                <w:rFonts w:ascii="宋体" w:hAnsi="宋体" w:cs="宋体" w:hint="eastAsia"/>
                <w:b/>
                <w:bCs/>
                <w:kern w:val="0"/>
                <w:szCs w:val="21"/>
                <w:lang w:bidi="ar"/>
              </w:rPr>
              <w:t>价格分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hint="eastAsia"/>
                <w:kern w:val="0"/>
                <w:szCs w:val="21"/>
                <w:lang w:bidi="ar"/>
              </w:rPr>
              <w:t>1</w:t>
            </w:r>
            <w:r>
              <w:rPr>
                <w:rFonts w:ascii="宋体" w:hAnsi="宋体" w:cs="宋体" w:hint="eastAsia"/>
                <w:kern w:val="0"/>
                <w:szCs w:val="21"/>
                <w:lang w:bidi="ar"/>
              </w:rPr>
              <w:t>）评标报价为投标人的投标报价进行政策性扣除后的价格，评标报价只是作为评标时使用。最终中标人的中标金额等于投标报价。</w:t>
            </w:r>
          </w:p>
          <w:p w:rsidR="00EB4141" w:rsidRDefault="008C0CEE">
            <w:pPr>
              <w:spacing w:line="360" w:lineRule="auto"/>
              <w:rPr>
                <w:rFonts w:ascii="宋体" w:hAnsi="宋体" w:cs="宋体"/>
                <w:bCs/>
                <w:szCs w:val="21"/>
              </w:rPr>
            </w:pPr>
            <w:r>
              <w:rPr>
                <w:rFonts w:ascii="宋体" w:hAnsi="宋体" w:cs="宋体" w:hint="eastAsia"/>
                <w:bCs/>
                <w:szCs w:val="21"/>
              </w:rPr>
              <w:t>（</w:t>
            </w:r>
            <w:r>
              <w:rPr>
                <w:rFonts w:ascii="宋体" w:hAnsi="宋体" w:cs="宋体" w:hint="eastAsia"/>
                <w:bCs/>
                <w:szCs w:val="21"/>
              </w:rPr>
              <w:t>2</w:t>
            </w:r>
            <w:r>
              <w:rPr>
                <w:rFonts w:ascii="宋体" w:hAnsi="宋体" w:cs="宋体" w:hint="eastAsia"/>
                <w:bCs/>
                <w:szCs w:val="21"/>
              </w:rPr>
              <w:t>）本项目既有本国产品又有非本国产品参与竞争的，依法对本国产品给予价格评审优惠，对本国产品的报价给予</w:t>
            </w:r>
            <w:r>
              <w:rPr>
                <w:rFonts w:ascii="宋体" w:hAnsi="宋体" w:cs="宋体" w:hint="eastAsia"/>
                <w:bCs/>
                <w:szCs w:val="21"/>
              </w:rPr>
              <w:t>20%</w:t>
            </w:r>
            <w:r>
              <w:rPr>
                <w:rFonts w:ascii="宋体" w:hAnsi="宋体" w:cs="宋体" w:hint="eastAsia"/>
                <w:bCs/>
                <w:szCs w:val="21"/>
              </w:rPr>
              <w:t>的价格扣除，用扣除后的价格参与评审。采购项目或者采购包中含有多种产品，供应商为该采购项目或者采购包提供的符合本国产品标准的产品成本之和占该供应商提供的全部产品成本之和的比例达到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bCs/>
                <w:szCs w:val="21"/>
              </w:rPr>
              <w:t>80%</w:t>
            </w:r>
            <w:r>
              <w:rPr>
                <w:rFonts w:ascii="宋体" w:hAnsi="宋体" w:cs="宋体" w:hint="eastAsia"/>
                <w:bCs/>
                <w:szCs w:val="21"/>
              </w:rPr>
              <w:t>以上时，依法对该供应商提供的全部产品给予价格评审优惠，即对该供应商提供的全部产品的总报价给予</w:t>
            </w:r>
            <w:r>
              <w:rPr>
                <w:rFonts w:ascii="宋体" w:hAnsi="宋体" w:cs="宋体" w:hint="eastAsia"/>
                <w:bCs/>
                <w:szCs w:val="21"/>
              </w:rPr>
              <w:t>20%</w:t>
            </w:r>
            <w:r>
              <w:rPr>
                <w:rFonts w:ascii="宋体" w:hAnsi="宋体" w:cs="宋体" w:hint="eastAsia"/>
                <w:bCs/>
                <w:szCs w:val="21"/>
              </w:rPr>
              <w:t>的价格扣除，用扣除后的价格参与评审。</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3</w:t>
            </w:r>
            <w:r>
              <w:rPr>
                <w:rFonts w:ascii="宋体" w:hAnsi="宋体" w:cs="宋体" w:hint="eastAsia"/>
                <w:kern w:val="0"/>
                <w:szCs w:val="21"/>
                <w:lang w:bidi="ar"/>
              </w:rPr>
              <w:t>）按照《政府采购促进中小企业发展管理办法》（财库〔</w:t>
            </w:r>
            <w:r>
              <w:rPr>
                <w:rFonts w:ascii="宋体" w:hAnsi="宋体" w:cs="宋体" w:hint="eastAsia"/>
                <w:kern w:val="0"/>
                <w:szCs w:val="21"/>
                <w:lang w:bidi="ar"/>
              </w:rPr>
              <w:t>2020</w:t>
            </w:r>
            <w:r>
              <w:rPr>
                <w:rFonts w:ascii="宋体" w:hAnsi="宋体" w:cs="宋体" w:hint="eastAsia"/>
                <w:kern w:val="0"/>
                <w:szCs w:val="21"/>
                <w:lang w:bidi="ar"/>
              </w:rPr>
              <w:t>〕</w:t>
            </w:r>
            <w:r>
              <w:rPr>
                <w:rFonts w:ascii="宋体" w:hAnsi="宋体" w:cs="宋体" w:hint="eastAsia"/>
                <w:kern w:val="0"/>
                <w:szCs w:val="21"/>
                <w:lang w:bidi="ar"/>
              </w:rPr>
              <w:t>46</w:t>
            </w:r>
            <w:r>
              <w:rPr>
                <w:rFonts w:ascii="宋体" w:hAnsi="宋体" w:cs="宋体" w:hint="eastAsia"/>
                <w:kern w:val="0"/>
                <w:szCs w:val="21"/>
                <w:lang w:bidi="ar"/>
              </w:rPr>
              <w:t>号）、《广西壮族自</w:t>
            </w:r>
            <w:r>
              <w:rPr>
                <w:rFonts w:ascii="宋体" w:hAnsi="宋体" w:cs="宋体" w:hint="eastAsia"/>
                <w:kern w:val="0"/>
                <w:szCs w:val="21"/>
                <w:lang w:bidi="ar"/>
              </w:rPr>
              <w:t>治区财政厅关于贯彻落实政府采购支持中</w:t>
            </w:r>
            <w:r>
              <w:rPr>
                <w:rFonts w:ascii="宋体" w:hAnsi="宋体" w:cs="宋体" w:hint="eastAsia"/>
                <w:kern w:val="0"/>
                <w:szCs w:val="21"/>
                <w:lang w:bidi="ar"/>
              </w:rPr>
              <w:lastRenderedPageBreak/>
              <w:t>小企业发展政策的通知》（桂财采〔</w:t>
            </w:r>
            <w:r>
              <w:rPr>
                <w:rFonts w:ascii="宋体" w:hAnsi="宋体" w:cs="宋体" w:hint="eastAsia"/>
                <w:kern w:val="0"/>
                <w:szCs w:val="21"/>
                <w:lang w:bidi="ar"/>
              </w:rPr>
              <w:t>2022</w:t>
            </w:r>
            <w:r>
              <w:rPr>
                <w:rFonts w:ascii="宋体" w:hAnsi="宋体" w:cs="宋体" w:hint="eastAsia"/>
                <w:kern w:val="0"/>
                <w:szCs w:val="21"/>
                <w:lang w:bidi="ar"/>
              </w:rPr>
              <w:t>〕</w:t>
            </w:r>
            <w:r>
              <w:rPr>
                <w:rFonts w:ascii="宋体" w:hAnsi="宋体" w:cs="宋体" w:hint="eastAsia"/>
                <w:kern w:val="0"/>
                <w:szCs w:val="21"/>
                <w:lang w:bidi="ar"/>
              </w:rPr>
              <w:t xml:space="preserve">31 </w:t>
            </w:r>
            <w:r>
              <w:rPr>
                <w:rFonts w:ascii="宋体" w:hAnsi="宋体" w:cs="宋体" w:hint="eastAsia"/>
                <w:kern w:val="0"/>
                <w:szCs w:val="21"/>
                <w:lang w:bidi="ar"/>
              </w:rPr>
              <w:t>号）的规定，在其投标文件中提供《中小企业声明函》，且其提供的货物全部由符合政策要求的小型、微型企业制造，即货物由小型、微型企业生产且使用该小型、微型企业商号或者注册商标，对其投标价格给予</w:t>
            </w:r>
            <w:r>
              <w:rPr>
                <w:rFonts w:ascii="宋体" w:hAnsi="宋体" w:cs="宋体" w:hint="eastAsia"/>
                <w:kern w:val="0"/>
                <w:szCs w:val="21"/>
                <w:lang w:bidi="ar"/>
              </w:rPr>
              <w:t>20%</w:t>
            </w:r>
            <w:r>
              <w:rPr>
                <w:rFonts w:ascii="宋体" w:hAnsi="宋体" w:cs="宋体" w:hint="eastAsia"/>
                <w:kern w:val="0"/>
                <w:szCs w:val="21"/>
                <w:lang w:bidi="ar"/>
              </w:rPr>
              <w:t>的扣除。</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4</w:t>
            </w:r>
            <w:r>
              <w:rPr>
                <w:rFonts w:ascii="宋体" w:hAnsi="宋体" w:cs="宋体" w:hint="eastAsia"/>
                <w:kern w:val="0"/>
                <w:szCs w:val="21"/>
                <w:lang w:bidi="ar"/>
              </w:rPr>
              <w:t>）按照《财政部、司法部关于政府采购支持监狱企业发展有关问题的通知》（财库〔</w:t>
            </w:r>
            <w:r>
              <w:rPr>
                <w:rFonts w:ascii="宋体" w:hAnsi="宋体" w:cs="宋体" w:hint="eastAsia"/>
                <w:kern w:val="0"/>
                <w:szCs w:val="21"/>
                <w:lang w:bidi="ar"/>
              </w:rPr>
              <w:t>2014</w:t>
            </w:r>
            <w:r>
              <w:rPr>
                <w:rFonts w:ascii="宋体" w:hAnsi="宋体" w:cs="宋体" w:hint="eastAsia"/>
                <w:kern w:val="0"/>
                <w:szCs w:val="21"/>
                <w:lang w:bidi="ar"/>
              </w:rPr>
              <w:t>〕</w:t>
            </w:r>
            <w:r>
              <w:rPr>
                <w:rFonts w:ascii="宋体" w:hAnsi="宋体" w:cs="宋体" w:hint="eastAsia"/>
                <w:kern w:val="0"/>
                <w:szCs w:val="21"/>
                <w:lang w:bidi="ar"/>
              </w:rPr>
              <w:t>68</w:t>
            </w:r>
            <w:r>
              <w:rPr>
                <w:rFonts w:ascii="宋体" w:hAnsi="宋体" w:cs="宋体" w:hint="eastAsia"/>
                <w:kern w:val="0"/>
                <w:szCs w:val="21"/>
                <w:lang w:bidi="ar"/>
              </w:rPr>
              <w:t>号）的规定，监狱企业视同小型、微型企业，享受预留份额、评审中价格扣除等促进中小企业发展的政府采购政策。监狱企业参加政府采购活动时，应当</w:t>
            </w:r>
            <w:r>
              <w:rPr>
                <w:rFonts w:ascii="宋体" w:hAnsi="宋体" w:cs="宋体" w:hint="eastAsia"/>
                <w:kern w:val="0"/>
                <w:szCs w:val="21"/>
                <w:lang w:bidi="ar"/>
              </w:rPr>
              <w:t>提供由省级以上监狱管理局、戒毒管理局</w:t>
            </w:r>
            <w:r>
              <w:rPr>
                <w:rFonts w:ascii="宋体" w:hAnsi="宋体" w:cs="宋体" w:hint="eastAsia"/>
                <w:kern w:val="0"/>
                <w:szCs w:val="21"/>
                <w:lang w:bidi="ar"/>
              </w:rPr>
              <w:t>(</w:t>
            </w:r>
            <w:r>
              <w:rPr>
                <w:rFonts w:ascii="宋体" w:hAnsi="宋体" w:cs="宋体" w:hint="eastAsia"/>
                <w:kern w:val="0"/>
                <w:szCs w:val="21"/>
                <w:lang w:bidi="ar"/>
              </w:rPr>
              <w:t>含新疆生产建设兵团</w:t>
            </w:r>
            <w:r>
              <w:rPr>
                <w:rFonts w:ascii="宋体" w:hAnsi="宋体" w:cs="宋体" w:hint="eastAsia"/>
                <w:kern w:val="0"/>
                <w:szCs w:val="21"/>
                <w:lang w:bidi="ar"/>
              </w:rPr>
              <w:t>)</w:t>
            </w:r>
            <w:r>
              <w:rPr>
                <w:rFonts w:ascii="宋体" w:hAnsi="宋体" w:cs="宋体" w:hint="eastAsia"/>
                <w:kern w:val="0"/>
                <w:szCs w:val="21"/>
                <w:lang w:bidi="ar"/>
              </w:rPr>
              <w:t>出具的属于监狱企业的证明文件。不重复享受政策。</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5</w:t>
            </w:r>
            <w:r>
              <w:rPr>
                <w:rFonts w:ascii="宋体" w:hAnsi="宋体" w:cs="宋体" w:hint="eastAsia"/>
                <w:kern w:val="0"/>
                <w:szCs w:val="21"/>
                <w:lang w:bidi="ar"/>
              </w:rPr>
              <w:t>）按照《关于促进残疾人就业政府采购政策的通知》（财库〔</w:t>
            </w:r>
            <w:r>
              <w:rPr>
                <w:rFonts w:ascii="宋体" w:hAnsi="宋体" w:cs="宋体" w:hint="eastAsia"/>
                <w:kern w:val="0"/>
                <w:szCs w:val="21"/>
                <w:lang w:bidi="ar"/>
              </w:rPr>
              <w:t>2017</w:t>
            </w:r>
            <w:r>
              <w:rPr>
                <w:rFonts w:ascii="宋体" w:hAnsi="宋体" w:cs="宋体" w:hint="eastAsia"/>
                <w:kern w:val="0"/>
                <w:szCs w:val="21"/>
                <w:lang w:bidi="ar"/>
              </w:rPr>
              <w:t>〕</w:t>
            </w:r>
            <w:r>
              <w:rPr>
                <w:rFonts w:ascii="宋体" w:hAnsi="宋体" w:cs="宋体" w:hint="eastAsia"/>
                <w:kern w:val="0"/>
                <w:szCs w:val="21"/>
                <w:lang w:bidi="ar"/>
              </w:rPr>
              <w:t>141</w:t>
            </w:r>
            <w:r>
              <w:rPr>
                <w:rFonts w:ascii="宋体" w:hAnsi="宋体" w:cs="宋体" w:hint="eastAsia"/>
                <w:kern w:val="0"/>
                <w:szCs w:val="21"/>
                <w:lang w:bidi="ar"/>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6</w:t>
            </w:r>
            <w:r>
              <w:rPr>
                <w:rFonts w:ascii="宋体" w:hAnsi="宋体" w:cs="宋体" w:hint="eastAsia"/>
                <w:kern w:val="0"/>
                <w:szCs w:val="21"/>
                <w:lang w:bidi="ar"/>
              </w:rPr>
              <w:t>）政策性扣除计算方法。</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投标人被评定为监狱企业或者残疾人</w:t>
            </w:r>
            <w:r>
              <w:rPr>
                <w:rFonts w:ascii="宋体" w:hAnsi="宋体" w:cs="宋体" w:hint="eastAsia"/>
                <w:kern w:val="0"/>
                <w:szCs w:val="21"/>
                <w:lang w:bidi="ar"/>
              </w:rPr>
              <w:t>福利性单位或者其提供的货物全部由符合政策要求的小型、微型企业制造，即货物由小型、微型企业生产且使用该小型、微型企业商号或者注册商标的，该投标人的投标报价给予</w:t>
            </w:r>
            <w:r>
              <w:rPr>
                <w:rFonts w:ascii="宋体" w:hAnsi="宋体" w:cs="宋体" w:hint="eastAsia"/>
                <w:kern w:val="0"/>
                <w:szCs w:val="21"/>
                <w:lang w:bidi="ar"/>
              </w:rPr>
              <w:t xml:space="preserve"> 20% </w:t>
            </w:r>
            <w:r>
              <w:rPr>
                <w:rFonts w:ascii="宋体" w:hAnsi="宋体" w:cs="宋体" w:hint="eastAsia"/>
                <w:kern w:val="0"/>
                <w:szCs w:val="21"/>
                <w:lang w:bidi="ar"/>
              </w:rPr>
              <w:t>的扣除，扣除后的价格为评标报价，即评标报价</w:t>
            </w:r>
            <w:r>
              <w:rPr>
                <w:rFonts w:ascii="宋体" w:hAnsi="宋体" w:cs="宋体" w:hint="eastAsia"/>
                <w:kern w:val="0"/>
                <w:szCs w:val="21"/>
                <w:lang w:bidi="ar"/>
              </w:rPr>
              <w:t>=</w:t>
            </w:r>
            <w:r>
              <w:rPr>
                <w:rFonts w:ascii="宋体" w:hAnsi="宋体" w:cs="宋体" w:hint="eastAsia"/>
                <w:kern w:val="0"/>
                <w:szCs w:val="21"/>
                <w:lang w:bidi="ar"/>
              </w:rPr>
              <w:t>投标报价×（</w:t>
            </w:r>
            <w:r>
              <w:rPr>
                <w:rFonts w:ascii="宋体" w:hAnsi="宋体" w:cs="宋体" w:hint="eastAsia"/>
                <w:kern w:val="0"/>
                <w:szCs w:val="21"/>
                <w:lang w:bidi="ar"/>
              </w:rPr>
              <w:t>1-20%</w:t>
            </w:r>
            <w:r>
              <w:rPr>
                <w:rFonts w:ascii="宋体" w:hAnsi="宋体" w:cs="宋体" w:hint="eastAsia"/>
                <w:kern w:val="0"/>
                <w:szCs w:val="21"/>
                <w:lang w:bidi="ar"/>
              </w:rPr>
              <w:t>）。</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除上述情况外，评标价＝投标报价。</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7</w:t>
            </w:r>
            <w:r>
              <w:rPr>
                <w:rFonts w:ascii="宋体" w:hAnsi="宋体" w:cs="宋体" w:hint="eastAsia"/>
                <w:kern w:val="0"/>
                <w:szCs w:val="21"/>
                <w:lang w:bidi="ar"/>
              </w:rPr>
              <w:t>）满足招标文件要求且评标报价最低的评标报价为评标基准价，基准价报价得分为</w:t>
            </w:r>
            <w:r>
              <w:rPr>
                <w:rFonts w:ascii="宋体" w:hAnsi="宋体" w:cs="宋体" w:hint="eastAsia"/>
                <w:kern w:val="0"/>
                <w:szCs w:val="21"/>
                <w:lang w:bidi="ar"/>
              </w:rPr>
              <w:t>3</w:t>
            </w:r>
            <w:r>
              <w:rPr>
                <w:rFonts w:ascii="宋体" w:hAnsi="宋体" w:cs="宋体" w:hint="eastAsia"/>
                <w:kern w:val="0"/>
                <w:szCs w:val="21"/>
                <w:lang w:bidi="ar"/>
              </w:rPr>
              <w:t>7</w:t>
            </w:r>
            <w:r>
              <w:rPr>
                <w:rFonts w:ascii="宋体" w:hAnsi="宋体" w:cs="宋体" w:hint="eastAsia"/>
                <w:kern w:val="0"/>
                <w:szCs w:val="21"/>
                <w:lang w:bidi="ar"/>
              </w:rPr>
              <w:t>分；</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8</w:t>
            </w:r>
            <w:r>
              <w:rPr>
                <w:rFonts w:ascii="宋体" w:hAnsi="宋体" w:cs="宋体" w:hint="eastAsia"/>
                <w:kern w:val="0"/>
                <w:szCs w:val="21"/>
                <w:lang w:bidi="ar"/>
              </w:rPr>
              <w:t>）价格分计算公式：</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某投标人价格分</w:t>
            </w:r>
            <w:r>
              <w:rPr>
                <w:rFonts w:ascii="宋体" w:hAnsi="宋体" w:cs="宋体" w:hint="eastAsia"/>
                <w:kern w:val="0"/>
                <w:szCs w:val="21"/>
                <w:lang w:bidi="ar"/>
              </w:rPr>
              <w:t xml:space="preserve"> = </w:t>
            </w:r>
            <w:r>
              <w:rPr>
                <w:rFonts w:ascii="宋体" w:hAnsi="宋体" w:cs="宋体" w:hint="eastAsia"/>
                <w:kern w:val="0"/>
                <w:szCs w:val="21"/>
                <w:lang w:bidi="ar"/>
              </w:rPr>
              <w:t>投标人最低评标价（金额）</w:t>
            </w:r>
            <w:r>
              <w:rPr>
                <w:rFonts w:ascii="宋体" w:hAnsi="宋体" w:cs="宋体" w:hint="eastAsia"/>
                <w:kern w:val="0"/>
                <w:szCs w:val="21"/>
                <w:lang w:bidi="ar"/>
              </w:rPr>
              <w:t>/</w:t>
            </w:r>
            <w:r>
              <w:rPr>
                <w:rFonts w:ascii="宋体" w:hAnsi="宋体" w:cs="宋体" w:hint="eastAsia"/>
                <w:kern w:val="0"/>
                <w:szCs w:val="21"/>
                <w:lang w:bidi="ar"/>
              </w:rPr>
              <w:t>某投标人评标价（金额）×</w:t>
            </w:r>
            <w:r>
              <w:rPr>
                <w:rFonts w:ascii="宋体" w:hAnsi="宋体" w:cs="宋体" w:hint="eastAsia"/>
                <w:kern w:val="0"/>
                <w:szCs w:val="21"/>
                <w:lang w:bidi="ar"/>
              </w:rPr>
              <w:t>3</w:t>
            </w:r>
            <w:r>
              <w:rPr>
                <w:rFonts w:ascii="宋体" w:hAnsi="宋体" w:cs="宋体" w:hint="eastAsia"/>
                <w:kern w:val="0"/>
                <w:szCs w:val="21"/>
                <w:lang w:bidi="ar"/>
              </w:rPr>
              <w:t>7</w:t>
            </w:r>
            <w:r>
              <w:rPr>
                <w:rFonts w:ascii="宋体" w:hAnsi="宋体" w:cs="宋体" w:hint="eastAsia"/>
                <w:kern w:val="0"/>
                <w:szCs w:val="21"/>
                <w:lang w:bidi="ar"/>
              </w:rPr>
              <w:t>分</w:t>
            </w:r>
          </w:p>
          <w:p w:rsidR="00EB4141" w:rsidRDefault="008C0CEE">
            <w:pPr>
              <w:widowControl/>
              <w:spacing w:line="360" w:lineRule="auto"/>
              <w:textAlignment w:val="center"/>
              <w:rPr>
                <w:rFonts w:ascii="宋体" w:hAnsi="宋体" w:cs="宋体"/>
                <w:kern w:val="0"/>
                <w:szCs w:val="21"/>
                <w:lang w:bidi="ar"/>
              </w:rPr>
            </w:pPr>
            <w:r>
              <w:rPr>
                <w:rFonts w:ascii="宋体" w:hAnsi="宋体" w:cs="宋体" w:hint="eastAsia"/>
                <w:kern w:val="0"/>
                <w:szCs w:val="21"/>
                <w:lang w:bidi="ar"/>
              </w:rPr>
              <w:t>（</w:t>
            </w:r>
            <w:r>
              <w:rPr>
                <w:rFonts w:ascii="宋体" w:hAnsi="宋体" w:cs="宋体"/>
                <w:kern w:val="0"/>
                <w:szCs w:val="21"/>
                <w:lang w:bidi="ar"/>
              </w:rPr>
              <w:t>9</w:t>
            </w:r>
            <w:r>
              <w:rPr>
                <w:rFonts w:ascii="宋体" w:hAnsi="宋体" w:cs="宋体" w:hint="eastAsia"/>
                <w:kern w:val="0"/>
                <w:szCs w:val="21"/>
                <w:lang w:bidi="ar"/>
              </w:rPr>
              <w:t>）报价要求</w:t>
            </w:r>
          </w:p>
          <w:p w:rsidR="00EB4141" w:rsidRDefault="008C0CEE">
            <w:pPr>
              <w:widowControl/>
              <w:spacing w:line="360" w:lineRule="auto"/>
              <w:textAlignment w:val="center"/>
              <w:rPr>
                <w:rFonts w:ascii="宋体" w:hAnsi="宋体" w:cs="宋体"/>
                <w:szCs w:val="21"/>
              </w:rPr>
            </w:pPr>
            <w:r>
              <w:rPr>
                <w:rFonts w:ascii="宋体" w:hAnsi="宋体" w:cs="宋体" w:hint="eastAsia"/>
                <w:kern w:val="0"/>
                <w:szCs w:val="21"/>
                <w:lang w:bidi="ar"/>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w:t>
            </w:r>
            <w:r>
              <w:rPr>
                <w:rFonts w:ascii="宋体" w:hAnsi="宋体" w:cs="宋体" w:hint="eastAsia"/>
                <w:kern w:val="0"/>
                <w:szCs w:val="21"/>
                <w:lang w:bidi="ar"/>
              </w:rPr>
              <w:lastRenderedPageBreak/>
              <w:t>为无效投标处理。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B95FE0">
            <w:pPr>
              <w:widowControl/>
              <w:jc w:val="center"/>
              <w:textAlignment w:val="center"/>
              <w:rPr>
                <w:szCs w:val="21"/>
              </w:rPr>
            </w:pPr>
            <w:r>
              <w:rPr>
                <w:b/>
                <w:bCs/>
                <w:kern w:val="0"/>
                <w:szCs w:val="21"/>
                <w:lang w:bidi="ar"/>
              </w:rPr>
              <w:lastRenderedPageBreak/>
              <w:t>37</w:t>
            </w:r>
            <w:r>
              <w:rPr>
                <w:b/>
                <w:bCs/>
                <w:kern w:val="0"/>
                <w:szCs w:val="21"/>
                <w:lang w:bidi="ar"/>
              </w:rPr>
              <w:t>分</w:t>
            </w:r>
          </w:p>
        </w:tc>
      </w:tr>
      <w:tr w:rsidR="00EB4141">
        <w:trPr>
          <w:trHeight w:val="780"/>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lastRenderedPageBreak/>
              <w:t>二、技术分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rFonts w:hint="eastAsia"/>
                <w:b/>
                <w:bCs/>
                <w:kern w:val="0"/>
                <w:szCs w:val="21"/>
                <w:lang w:bidi="ar"/>
              </w:rPr>
              <w:t>16</w:t>
            </w:r>
            <w:r>
              <w:rPr>
                <w:rFonts w:ascii="宋体" w:hAnsi="宋体" w:cs="宋体" w:hint="eastAsia"/>
                <w:b/>
                <w:bCs/>
                <w:kern w:val="0"/>
                <w:szCs w:val="21"/>
                <w:lang w:bidi="ar"/>
              </w:rPr>
              <w:t>分</w:t>
            </w:r>
          </w:p>
        </w:tc>
      </w:tr>
      <w:tr w:rsidR="00EB4141">
        <w:trPr>
          <w:trHeight w:val="1593"/>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360" w:lineRule="auto"/>
              <w:rPr>
                <w:rFonts w:ascii="宋体" w:hAnsi="宋体" w:cs="宋体"/>
                <w:b/>
                <w:bCs/>
                <w:szCs w:val="21"/>
              </w:rPr>
            </w:pPr>
            <w:r>
              <w:rPr>
                <w:rFonts w:ascii="宋体" w:hAnsi="宋体" w:cs="宋体" w:hint="eastAsia"/>
                <w:bCs/>
                <w:szCs w:val="21"/>
              </w:rPr>
              <w:t>技术性能分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tcPr>
          <w:p w:rsidR="00EB4141" w:rsidRDefault="008C0CEE">
            <w:pPr>
              <w:snapToGrid w:val="0"/>
              <w:spacing w:line="400" w:lineRule="exact"/>
              <w:ind w:rightChars="50" w:right="105" w:firstLineChars="200" w:firstLine="420"/>
              <w:rPr>
                <w:rFonts w:ascii="宋体" w:hAnsi="宋体"/>
                <w:szCs w:val="21"/>
              </w:rPr>
            </w:pPr>
            <w:r>
              <w:rPr>
                <w:rFonts w:ascii="宋体" w:hAnsi="宋体" w:hint="eastAsia"/>
                <w:szCs w:val="21"/>
              </w:rPr>
              <w:t>根据各投标人拟投产品选型的技术先进性、安全性、反应灵敏度、抗干扰性、稳定性、准确度等性能进行综合评定并打分。</w:t>
            </w:r>
          </w:p>
          <w:p w:rsidR="00EB4141" w:rsidRDefault="008C0CEE">
            <w:pPr>
              <w:snapToGrid w:val="0"/>
              <w:spacing w:line="400" w:lineRule="exact"/>
              <w:ind w:rightChars="50" w:right="105" w:firstLineChars="200" w:firstLine="420"/>
              <w:rPr>
                <w:rFonts w:ascii="宋体" w:hAnsi="宋体"/>
                <w:szCs w:val="21"/>
              </w:rPr>
            </w:pPr>
            <w:r>
              <w:rPr>
                <w:rFonts w:ascii="宋体" w:hAnsi="宋体" w:hint="eastAsia"/>
                <w:szCs w:val="21"/>
              </w:rPr>
              <w:t>一档（</w:t>
            </w:r>
            <w:r>
              <w:rPr>
                <w:rFonts w:ascii="宋体" w:hAnsi="宋体" w:hint="eastAsia"/>
                <w:szCs w:val="21"/>
              </w:rPr>
              <w:t>8</w:t>
            </w:r>
            <w:r>
              <w:rPr>
                <w:rFonts w:ascii="宋体" w:hAnsi="宋体" w:hint="eastAsia"/>
                <w:szCs w:val="21"/>
              </w:rPr>
              <w:t>分）：投标人拟投产品有一定的技术优势，安全性、反应灵敏度、抗干扰性、稳定性、准确度良好。</w:t>
            </w:r>
          </w:p>
          <w:p w:rsidR="00EB4141" w:rsidRDefault="008C0CEE">
            <w:pPr>
              <w:snapToGrid w:val="0"/>
              <w:spacing w:line="400" w:lineRule="exact"/>
              <w:ind w:rightChars="50" w:right="105" w:firstLineChars="200" w:firstLine="420"/>
              <w:rPr>
                <w:rFonts w:ascii="宋体" w:hAnsi="宋体" w:cs="宋体"/>
                <w:szCs w:val="21"/>
              </w:rPr>
            </w:pPr>
            <w:r>
              <w:rPr>
                <w:rFonts w:ascii="宋体" w:hAnsi="宋体" w:hint="eastAsia"/>
                <w:szCs w:val="21"/>
              </w:rPr>
              <w:t>二档（</w:t>
            </w:r>
            <w:r>
              <w:rPr>
                <w:rFonts w:ascii="宋体" w:hAnsi="宋体" w:hint="eastAsia"/>
                <w:szCs w:val="21"/>
              </w:rPr>
              <w:t>16</w:t>
            </w:r>
            <w:r>
              <w:rPr>
                <w:rFonts w:ascii="宋体" w:hAnsi="宋体" w:hint="eastAsia"/>
                <w:szCs w:val="21"/>
              </w:rPr>
              <w:t>分）：投标人拟投产品的技术优势明显，能够充分满足或优于采购单位使用需求，安全性、反应灵敏度、抗干扰性、稳定性、准确度优秀。</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rFonts w:ascii="宋体" w:hAnsi="宋体" w:cs="宋体"/>
                <w:szCs w:val="21"/>
              </w:rPr>
            </w:pPr>
            <w:r>
              <w:rPr>
                <w:rFonts w:ascii="宋体" w:hAnsi="宋体" w:cs="宋体"/>
                <w:b/>
                <w:bCs/>
                <w:kern w:val="0"/>
                <w:szCs w:val="21"/>
                <w:lang w:val="en" w:bidi="ar"/>
              </w:rPr>
              <w:t>1</w:t>
            </w:r>
            <w:r>
              <w:rPr>
                <w:rFonts w:ascii="宋体" w:hAnsi="宋体" w:cs="宋体" w:hint="eastAsia"/>
                <w:b/>
                <w:bCs/>
                <w:kern w:val="0"/>
                <w:szCs w:val="21"/>
                <w:lang w:bidi="ar"/>
              </w:rPr>
              <w:t>6</w:t>
            </w:r>
            <w:r>
              <w:rPr>
                <w:rFonts w:ascii="宋体" w:hAnsi="宋体" w:cs="宋体" w:hint="eastAsia"/>
                <w:b/>
                <w:bCs/>
                <w:kern w:val="0"/>
                <w:szCs w:val="21"/>
                <w:lang w:bidi="ar"/>
              </w:rPr>
              <w:t>分</w:t>
            </w:r>
          </w:p>
        </w:tc>
      </w:tr>
      <w:tr w:rsidR="00EB4141">
        <w:trPr>
          <w:trHeight w:val="820"/>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t>三、商务分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rFonts w:hint="eastAsia"/>
                <w:b/>
                <w:bCs/>
                <w:kern w:val="0"/>
                <w:szCs w:val="21"/>
                <w:lang w:bidi="ar"/>
              </w:rPr>
              <w:t>4</w:t>
            </w:r>
            <w:r>
              <w:rPr>
                <w:rFonts w:hint="eastAsia"/>
                <w:b/>
                <w:bCs/>
                <w:kern w:val="0"/>
                <w:szCs w:val="21"/>
                <w:lang w:bidi="ar"/>
              </w:rPr>
              <w:t>5</w:t>
            </w:r>
            <w:r>
              <w:rPr>
                <w:rFonts w:ascii="宋体" w:hAnsi="宋体" w:cs="宋体" w:hint="eastAsia"/>
                <w:b/>
                <w:bCs/>
                <w:kern w:val="0"/>
                <w:szCs w:val="21"/>
                <w:lang w:bidi="ar"/>
              </w:rPr>
              <w:t>分</w:t>
            </w:r>
          </w:p>
        </w:tc>
      </w:tr>
      <w:tr w:rsidR="00EB4141">
        <w:trPr>
          <w:trHeight w:val="128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360" w:lineRule="auto"/>
              <w:rPr>
                <w:rFonts w:ascii="宋体" w:hAnsi="宋体" w:cs="宋体"/>
                <w:bCs/>
                <w:szCs w:val="21"/>
              </w:rPr>
            </w:pPr>
            <w:r>
              <w:rPr>
                <w:rFonts w:ascii="宋体" w:hAnsi="宋体" w:cs="宋体" w:hint="eastAsia"/>
                <w:bCs/>
                <w:szCs w:val="21"/>
              </w:rPr>
              <w:t>供货服务保障分</w:t>
            </w:r>
          </w:p>
          <w:p w:rsidR="00EB4141" w:rsidRDefault="00EB4141">
            <w:pPr>
              <w:snapToGrid w:val="0"/>
              <w:spacing w:line="410" w:lineRule="exact"/>
              <w:jc w:val="center"/>
              <w:rPr>
                <w:rFonts w:ascii="宋体" w:hAnsi="宋体" w:cs="宋体"/>
                <w:b/>
                <w:bCs/>
                <w:szCs w:val="21"/>
              </w:rPr>
            </w:pP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400" w:lineRule="exact"/>
              <w:ind w:firstLine="420"/>
              <w:rPr>
                <w:rFonts w:ascii="宋体" w:hAnsi="宋体" w:cs="Courier New"/>
                <w:b/>
                <w:szCs w:val="21"/>
              </w:rPr>
            </w:pPr>
            <w:r>
              <w:rPr>
                <w:rFonts w:ascii="宋体" w:hAnsi="宋体" w:cs="Courier New" w:hint="eastAsia"/>
                <w:szCs w:val="21"/>
              </w:rPr>
              <w:t>（</w:t>
            </w:r>
            <w:r>
              <w:rPr>
                <w:rFonts w:ascii="宋体" w:hAnsi="宋体" w:cs="Courier New" w:hint="eastAsia"/>
                <w:szCs w:val="21"/>
              </w:rPr>
              <w:t>1</w:t>
            </w:r>
            <w:r>
              <w:rPr>
                <w:rFonts w:ascii="宋体" w:hAnsi="宋体" w:cs="Courier New" w:hint="eastAsia"/>
                <w:szCs w:val="21"/>
              </w:rPr>
              <w:t>）供货服务方案分（</w:t>
            </w:r>
            <w:r>
              <w:rPr>
                <w:rFonts w:ascii="宋体" w:hAnsi="宋体" w:cs="Courier New" w:hint="eastAsia"/>
                <w:szCs w:val="21"/>
              </w:rPr>
              <w:t>12</w:t>
            </w:r>
            <w:r>
              <w:rPr>
                <w:rFonts w:ascii="宋体" w:hAnsi="宋体" w:cs="Courier New" w:hint="eastAsia"/>
                <w:szCs w:val="21"/>
              </w:rPr>
              <w:t>分）</w:t>
            </w:r>
          </w:p>
          <w:p w:rsidR="00EB4141" w:rsidRDefault="008C0CEE">
            <w:pPr>
              <w:spacing w:line="400" w:lineRule="exact"/>
              <w:ind w:firstLine="420"/>
              <w:rPr>
                <w:rFonts w:ascii="宋体" w:hAnsi="宋体" w:cs="Courier New"/>
                <w:szCs w:val="21"/>
              </w:rPr>
            </w:pPr>
            <w:r>
              <w:rPr>
                <w:rFonts w:ascii="宋体" w:hAnsi="宋体" w:cs="Courier New" w:hint="eastAsia"/>
                <w:szCs w:val="21"/>
              </w:rPr>
              <w:t>由评委在打分前根据投标人提供的供货服务方案（如执行组织措施、执行保障措施、产品配送组织计划、采购流程及业务，方案资料齐全、完整等方面）综合评定其档次并在相应等级内独立打分。</w:t>
            </w:r>
            <w:r>
              <w:rPr>
                <w:rFonts w:ascii="宋体" w:hAnsi="宋体" w:cs="Courier New" w:hint="eastAsia"/>
                <w:szCs w:val="21"/>
              </w:rPr>
              <w:t xml:space="preserve"> </w:t>
            </w:r>
          </w:p>
          <w:p w:rsidR="00EB4141" w:rsidRDefault="008C0CEE">
            <w:pPr>
              <w:spacing w:line="400" w:lineRule="exact"/>
              <w:ind w:firstLine="420"/>
              <w:rPr>
                <w:rFonts w:ascii="宋体" w:hAnsi="宋体" w:cs="Courier New"/>
                <w:szCs w:val="21"/>
              </w:rPr>
            </w:pPr>
            <w:r>
              <w:rPr>
                <w:rFonts w:ascii="宋体" w:hAnsi="宋体" w:cs="Courier New" w:hint="eastAsia"/>
                <w:szCs w:val="21"/>
              </w:rPr>
              <w:t>一档（</w:t>
            </w:r>
            <w:r>
              <w:rPr>
                <w:rFonts w:ascii="宋体" w:hAnsi="宋体" w:cs="Courier New" w:hint="eastAsia"/>
                <w:szCs w:val="21"/>
              </w:rPr>
              <w:t>6</w:t>
            </w:r>
            <w:r>
              <w:rPr>
                <w:rFonts w:ascii="宋体" w:hAnsi="宋体" w:cs="Courier New" w:hint="eastAsia"/>
                <w:szCs w:val="21"/>
              </w:rPr>
              <w:t>分）：项目执行组织措施、项目执行保障措施、产品配送组织计划可行，方案资料齐全、</w:t>
            </w:r>
            <w:r>
              <w:rPr>
                <w:rFonts w:ascii="宋体" w:hAnsi="宋体" w:cs="Courier New" w:hint="eastAsia"/>
                <w:szCs w:val="21"/>
              </w:rPr>
              <w:t xml:space="preserve"> </w:t>
            </w:r>
            <w:r>
              <w:rPr>
                <w:rFonts w:ascii="宋体" w:hAnsi="宋体" w:cs="Courier New" w:hint="eastAsia"/>
                <w:szCs w:val="21"/>
              </w:rPr>
              <w:t>完整。</w:t>
            </w:r>
            <w:r>
              <w:rPr>
                <w:rFonts w:ascii="宋体" w:hAnsi="宋体" w:cs="Courier New" w:hint="eastAsia"/>
                <w:szCs w:val="21"/>
              </w:rPr>
              <w:t xml:space="preserve">                                                                                                   </w:t>
            </w:r>
          </w:p>
          <w:p w:rsidR="00EB4141" w:rsidRDefault="008C0CEE">
            <w:pPr>
              <w:spacing w:line="400" w:lineRule="exact"/>
              <w:ind w:firstLine="420"/>
              <w:rPr>
                <w:rFonts w:ascii="宋体" w:hAnsi="宋体" w:cs="Courier New"/>
                <w:szCs w:val="21"/>
              </w:rPr>
            </w:pPr>
            <w:r>
              <w:rPr>
                <w:rFonts w:ascii="宋体" w:hAnsi="宋体" w:cs="Courier New" w:hint="eastAsia"/>
                <w:szCs w:val="21"/>
              </w:rPr>
              <w:t>二档（</w:t>
            </w:r>
            <w:r>
              <w:rPr>
                <w:rFonts w:ascii="宋体" w:hAnsi="宋体" w:cs="Courier New" w:hint="eastAsia"/>
                <w:szCs w:val="21"/>
              </w:rPr>
              <w:t>12</w:t>
            </w:r>
            <w:r>
              <w:rPr>
                <w:rFonts w:ascii="宋体" w:hAnsi="宋体" w:cs="Courier New" w:hint="eastAsia"/>
                <w:szCs w:val="21"/>
              </w:rPr>
              <w:t>分）：项目执行组织措施、项目执行保障措施、产品配送组织计划可行，针对本项目情况人员相关经验丰富，熟悉采购流程及业务，方案资料齐全、完整，能保证体现现货产品</w:t>
            </w:r>
            <w:r>
              <w:rPr>
                <w:rFonts w:ascii="宋体" w:hAnsi="宋体" w:cs="Courier New" w:hint="eastAsia"/>
                <w:szCs w:val="21"/>
              </w:rPr>
              <w:t>48</w:t>
            </w:r>
            <w:r>
              <w:rPr>
                <w:rFonts w:ascii="宋体" w:hAnsi="宋体" w:cs="Courier New" w:hint="eastAsia"/>
                <w:szCs w:val="21"/>
              </w:rPr>
              <w:t>小时内及时供货时效和满足采购人应急采购使用（价格约</w:t>
            </w:r>
            <w:r>
              <w:rPr>
                <w:rFonts w:ascii="宋体" w:hAnsi="宋体" w:cs="Courier New" w:hint="eastAsia"/>
                <w:szCs w:val="21"/>
              </w:rPr>
              <w:t>相等临时换货需要）。</w:t>
            </w:r>
          </w:p>
          <w:p w:rsidR="00EB4141" w:rsidRDefault="008C0CEE">
            <w:pPr>
              <w:spacing w:line="400" w:lineRule="exact"/>
              <w:ind w:firstLine="420"/>
              <w:rPr>
                <w:rFonts w:ascii="宋体" w:hAnsi="宋体" w:cs="Courier New"/>
                <w:szCs w:val="21"/>
              </w:rPr>
            </w:pPr>
            <w:r>
              <w:rPr>
                <w:rFonts w:ascii="宋体" w:hAnsi="宋体" w:cs="Courier New" w:hint="eastAsia"/>
                <w:szCs w:val="21"/>
              </w:rPr>
              <w:t>（</w:t>
            </w:r>
            <w:r>
              <w:rPr>
                <w:rFonts w:ascii="宋体" w:hAnsi="宋体" w:cs="Courier New" w:hint="eastAsia"/>
                <w:szCs w:val="21"/>
              </w:rPr>
              <w:t>2</w:t>
            </w:r>
            <w:r>
              <w:rPr>
                <w:rFonts w:ascii="宋体" w:hAnsi="宋体" w:cs="Courier New" w:hint="eastAsia"/>
                <w:szCs w:val="21"/>
              </w:rPr>
              <w:t>）销售代理或取得授权分（</w:t>
            </w:r>
            <w:r>
              <w:rPr>
                <w:rFonts w:ascii="宋体" w:hAnsi="宋体" w:cs="Courier New" w:hint="eastAsia"/>
                <w:szCs w:val="21"/>
              </w:rPr>
              <w:t>8</w:t>
            </w:r>
            <w:r>
              <w:rPr>
                <w:rFonts w:ascii="宋体" w:hAnsi="宋体" w:cs="Courier New" w:hint="eastAsia"/>
                <w:szCs w:val="21"/>
              </w:rPr>
              <w:t>分）</w:t>
            </w:r>
          </w:p>
          <w:p w:rsidR="00EB4141" w:rsidRDefault="008C0CEE">
            <w:pPr>
              <w:spacing w:line="400" w:lineRule="exact"/>
              <w:ind w:firstLine="420"/>
              <w:rPr>
                <w:rFonts w:ascii="宋体" w:hAnsi="宋体" w:cs="宋体"/>
                <w:szCs w:val="21"/>
              </w:rPr>
            </w:pPr>
            <w:r>
              <w:rPr>
                <w:rFonts w:ascii="宋体" w:hAnsi="宋体" w:cs="Courier New" w:hint="eastAsia"/>
                <w:szCs w:val="21"/>
              </w:rPr>
              <w:t>投标人为投标产品代理商（须提供代理证书复印件），或取得生产厂家或国内代理商销售（或投标）授权。提供授权书复印件（授权书原件必须是加盖厂家或代理商公章的）和供货售后授权证明，代理商授权的须同时提供代理证书复印件），提供一个得</w:t>
            </w:r>
            <w:r>
              <w:rPr>
                <w:rFonts w:ascii="宋体" w:hAnsi="宋体" w:cs="Courier New" w:hint="eastAsia"/>
                <w:szCs w:val="21"/>
              </w:rPr>
              <w:t>1</w:t>
            </w:r>
            <w:r>
              <w:rPr>
                <w:rFonts w:ascii="宋体" w:hAnsi="宋体" w:cs="Courier New" w:hint="eastAsia"/>
                <w:szCs w:val="21"/>
              </w:rPr>
              <w:t>分</w:t>
            </w:r>
            <w:r>
              <w:rPr>
                <w:rFonts w:ascii="宋体" w:hAnsi="宋体" w:cs="Courier New" w:hint="eastAsia"/>
                <w:szCs w:val="21"/>
              </w:rPr>
              <w:t>,</w:t>
            </w:r>
            <w:r>
              <w:rPr>
                <w:rFonts w:ascii="宋体" w:hAnsi="宋体" w:cs="Courier New" w:hint="eastAsia"/>
                <w:szCs w:val="21"/>
              </w:rPr>
              <w:t>满分</w:t>
            </w:r>
            <w:r>
              <w:rPr>
                <w:rFonts w:ascii="宋体" w:hAnsi="宋体" w:cs="Courier New" w:hint="eastAsia"/>
                <w:szCs w:val="21"/>
              </w:rPr>
              <w:t>8</w:t>
            </w:r>
            <w:r>
              <w:rPr>
                <w:rFonts w:ascii="宋体" w:hAnsi="宋体" w:cs="Courier New" w:hint="eastAsia"/>
                <w:szCs w:val="21"/>
              </w:rPr>
              <w:t>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rsidP="00B95FE0">
            <w:pPr>
              <w:widowControl/>
              <w:jc w:val="center"/>
              <w:textAlignment w:val="center"/>
              <w:rPr>
                <w:szCs w:val="21"/>
              </w:rPr>
            </w:pPr>
            <w:r>
              <w:rPr>
                <w:rFonts w:hint="eastAsia"/>
                <w:b/>
                <w:bCs/>
                <w:kern w:val="0"/>
                <w:szCs w:val="21"/>
                <w:lang w:bidi="ar"/>
              </w:rPr>
              <w:t>2</w:t>
            </w:r>
            <w:r w:rsidR="00B95FE0">
              <w:rPr>
                <w:b/>
                <w:bCs/>
                <w:kern w:val="0"/>
                <w:szCs w:val="21"/>
                <w:lang w:bidi="ar"/>
              </w:rPr>
              <w:t>0</w:t>
            </w:r>
            <w:bookmarkStart w:id="529" w:name="_GoBack"/>
            <w:bookmarkEnd w:id="529"/>
            <w:r>
              <w:rPr>
                <w:rFonts w:ascii="宋体" w:hAnsi="宋体" w:cs="宋体" w:hint="eastAsia"/>
                <w:b/>
                <w:bCs/>
                <w:kern w:val="0"/>
                <w:szCs w:val="21"/>
                <w:lang w:bidi="ar"/>
              </w:rPr>
              <w:t>分</w:t>
            </w:r>
          </w:p>
        </w:tc>
      </w:tr>
      <w:tr w:rsidR="00EB4141">
        <w:trPr>
          <w:trHeight w:val="2280"/>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lastRenderedPageBreak/>
              <w:t>2</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napToGrid w:val="0"/>
              <w:spacing w:line="410" w:lineRule="exact"/>
              <w:jc w:val="center"/>
              <w:rPr>
                <w:rFonts w:ascii="宋体" w:hAnsi="宋体" w:cs="宋体"/>
                <w:b/>
                <w:bCs/>
                <w:szCs w:val="21"/>
              </w:rPr>
            </w:pPr>
            <w:r>
              <w:rPr>
                <w:rFonts w:ascii="宋体" w:hAnsi="宋体" w:cs="宋体" w:hint="eastAsia"/>
                <w:szCs w:val="21"/>
              </w:rPr>
              <w:t>售后服务分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pacing w:line="360" w:lineRule="auto"/>
              <w:jc w:val="left"/>
              <w:rPr>
                <w:rFonts w:ascii="宋体" w:hAnsi="宋体" w:cs="宋体"/>
                <w:szCs w:val="21"/>
              </w:rPr>
            </w:pPr>
            <w:r>
              <w:rPr>
                <w:rFonts w:ascii="宋体" w:hAnsi="宋体" w:cs="宋体" w:hint="eastAsia"/>
                <w:szCs w:val="21"/>
              </w:rPr>
              <w:t>根据投标人提供的售后服务方案进行评分：</w:t>
            </w:r>
          </w:p>
          <w:p w:rsidR="00EB4141" w:rsidRDefault="008C0CEE">
            <w:pPr>
              <w:spacing w:line="360" w:lineRule="auto"/>
              <w:ind w:firstLine="415"/>
              <w:jc w:val="left"/>
              <w:rPr>
                <w:rFonts w:ascii="宋体" w:hAnsi="宋体" w:cs="宋体"/>
                <w:szCs w:val="21"/>
              </w:rPr>
            </w:pPr>
            <w:r>
              <w:rPr>
                <w:rFonts w:ascii="宋体" w:hAnsi="宋体" w:cs="宋体" w:hint="eastAsia"/>
                <w:szCs w:val="21"/>
              </w:rPr>
              <w:t>①针对本项目的采购要求，提供的售后服务承诺中质保期内响应服务的联系人和联系电话、售后方案；</w:t>
            </w:r>
          </w:p>
          <w:p w:rsidR="00EB4141" w:rsidRDefault="008C0CEE">
            <w:pPr>
              <w:spacing w:line="360" w:lineRule="auto"/>
              <w:ind w:firstLine="415"/>
              <w:jc w:val="left"/>
              <w:rPr>
                <w:rFonts w:ascii="宋体" w:hAnsi="宋体" w:cs="宋体"/>
                <w:szCs w:val="21"/>
              </w:rPr>
            </w:pPr>
            <w:r>
              <w:rPr>
                <w:rFonts w:ascii="宋体" w:hAnsi="宋体" w:cs="宋体" w:hint="eastAsia"/>
                <w:szCs w:val="21"/>
              </w:rPr>
              <w:t>②针对采购项目特点及关键性技术问题、对项目提供退换货服务承诺，有退换货原则及流程，产品出现质量问题、不能满足采购人实验需求等承诺无条件更换或其它优惠条件；</w:t>
            </w:r>
          </w:p>
          <w:p w:rsidR="00EB4141" w:rsidRDefault="008C0CEE">
            <w:pPr>
              <w:spacing w:line="360" w:lineRule="auto"/>
              <w:ind w:firstLine="48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）①</w:t>
            </w:r>
            <w:r>
              <w:rPr>
                <w:rFonts w:ascii="宋体" w:hAnsi="宋体" w:cs="宋体" w:hint="eastAsia"/>
                <w:szCs w:val="21"/>
              </w:rPr>
              <w:t>-</w:t>
            </w:r>
            <w:r>
              <w:rPr>
                <w:rFonts w:ascii="宋体" w:hAnsi="宋体" w:cs="宋体" w:hint="eastAsia"/>
                <w:szCs w:val="21"/>
              </w:rPr>
              <w:t>②每项的内容为评分标准</w:t>
            </w:r>
            <w:r>
              <w:rPr>
                <w:rFonts w:ascii="宋体" w:hAnsi="宋体" w:cs="宋体" w:hint="eastAsia"/>
                <w:bCs/>
              </w:rPr>
              <w:t>（每项最高得</w:t>
            </w:r>
            <w:r>
              <w:rPr>
                <w:rFonts w:ascii="宋体" w:hAnsi="宋体" w:cs="宋体" w:hint="eastAsia"/>
                <w:bCs/>
              </w:rPr>
              <w:t>5</w:t>
            </w:r>
            <w:r>
              <w:rPr>
                <w:rFonts w:ascii="宋体" w:hAnsi="宋体" w:cs="宋体" w:hint="eastAsia"/>
                <w:bCs/>
              </w:rPr>
              <w:t>分），其中</w:t>
            </w:r>
            <w:r>
              <w:rPr>
                <w:rFonts w:ascii="宋体" w:hAnsi="宋体" w:cs="宋体" w:hint="eastAsia"/>
                <w:bCs/>
              </w:rPr>
              <w:t xml:space="preserve"> </w:t>
            </w:r>
            <w:r>
              <w:rPr>
                <w:rFonts w:ascii="宋体" w:hAnsi="宋体" w:cs="宋体" w:hint="eastAsia"/>
                <w:bCs/>
              </w:rPr>
              <w:t>：缺项（</w:t>
            </w:r>
            <w:r>
              <w:rPr>
                <w:rFonts w:ascii="宋体" w:hAnsi="宋体" w:cs="宋体" w:hint="eastAsia"/>
                <w:bCs/>
              </w:rPr>
              <w:t>0</w:t>
            </w:r>
            <w:r>
              <w:rPr>
                <w:rFonts w:ascii="宋体" w:hAnsi="宋体" w:cs="宋体" w:hint="eastAsia"/>
                <w:bCs/>
              </w:rPr>
              <w:t>分）、内容全面充分（</w:t>
            </w:r>
            <w:r>
              <w:rPr>
                <w:rFonts w:ascii="宋体" w:hAnsi="宋体" w:cs="宋体" w:hint="eastAsia"/>
                <w:bCs/>
              </w:rPr>
              <w:t>5</w:t>
            </w:r>
            <w:r>
              <w:rPr>
                <w:rFonts w:ascii="宋体" w:hAnsi="宋体" w:cs="宋体" w:hint="eastAsia"/>
                <w:bCs/>
              </w:rPr>
              <w:t>分）、方案合理（</w:t>
            </w:r>
            <w:r>
              <w:rPr>
                <w:rFonts w:ascii="宋体" w:hAnsi="宋体" w:cs="宋体" w:hint="eastAsia"/>
                <w:bCs/>
              </w:rPr>
              <w:t>5</w:t>
            </w:r>
            <w:r>
              <w:rPr>
                <w:rFonts w:ascii="宋体" w:hAnsi="宋体" w:cs="宋体" w:hint="eastAsia"/>
                <w:bCs/>
              </w:rPr>
              <w:t>分）、有针对性，符合采购需求（</w:t>
            </w:r>
            <w:r>
              <w:rPr>
                <w:rFonts w:ascii="宋体" w:hAnsi="宋体" w:cs="宋体" w:hint="eastAsia"/>
                <w:bCs/>
              </w:rPr>
              <w:t>5</w:t>
            </w:r>
            <w:r>
              <w:rPr>
                <w:rFonts w:ascii="宋体" w:hAnsi="宋体" w:cs="宋体" w:hint="eastAsia"/>
                <w:bCs/>
              </w:rPr>
              <w:t>分）</w:t>
            </w:r>
            <w:r>
              <w:rPr>
                <w:rFonts w:ascii="宋体" w:hAnsi="宋体" w:cs="宋体" w:hint="eastAsia"/>
                <w:szCs w:val="21"/>
              </w:rPr>
              <w:t>，各项合计满分</w:t>
            </w:r>
            <w:r>
              <w:rPr>
                <w:rFonts w:ascii="宋体" w:hAnsi="宋体" w:cs="宋体" w:hint="eastAsia"/>
                <w:szCs w:val="21"/>
              </w:rPr>
              <w:t>15</w:t>
            </w:r>
            <w:r>
              <w:rPr>
                <w:rFonts w:ascii="宋体" w:hAnsi="宋体" w:cs="宋体" w:hint="eastAsia"/>
                <w:szCs w:val="21"/>
              </w:rPr>
              <w:t>分。</w:t>
            </w:r>
          </w:p>
          <w:p w:rsidR="00EB4141" w:rsidRDefault="008C0CEE">
            <w:pPr>
              <w:spacing w:line="360" w:lineRule="auto"/>
              <w:ind w:firstLine="480"/>
              <w:rPr>
                <w:rFonts w:ascii="宋体" w:hAnsi="宋体" w:cs="微软雅黑"/>
                <w:szCs w:val="21"/>
              </w:rPr>
            </w:pPr>
            <w:r>
              <w:rPr>
                <w:rFonts w:ascii="宋体" w:hAnsi="宋体" w:cs="微软雅黑" w:hint="eastAsia"/>
                <w:szCs w:val="21"/>
              </w:rPr>
              <w:t>（</w:t>
            </w:r>
            <w:r>
              <w:rPr>
                <w:rFonts w:ascii="宋体" w:hAnsi="宋体" w:cs="微软雅黑" w:hint="eastAsia"/>
                <w:szCs w:val="21"/>
              </w:rPr>
              <w:t>2</w:t>
            </w:r>
            <w:r>
              <w:rPr>
                <w:rFonts w:ascii="宋体" w:hAnsi="宋体" w:cs="微软雅黑" w:hint="eastAsia"/>
                <w:szCs w:val="21"/>
              </w:rPr>
              <w:t>）在（</w:t>
            </w:r>
            <w:r>
              <w:rPr>
                <w:rFonts w:ascii="宋体" w:hAnsi="宋体" w:cs="微软雅黑" w:hint="eastAsia"/>
                <w:szCs w:val="21"/>
              </w:rPr>
              <w:t>1</w:t>
            </w:r>
            <w:r>
              <w:rPr>
                <w:rFonts w:ascii="宋体" w:hAnsi="宋体" w:cs="微软雅黑" w:hint="eastAsia"/>
                <w:szCs w:val="21"/>
              </w:rPr>
              <w:t>）的基础上，针对本项目有建设性</w:t>
            </w:r>
            <w:r>
              <w:rPr>
                <w:rFonts w:ascii="宋体" w:hAnsi="宋体" w:cs="宋体" w:hint="eastAsia"/>
                <w:szCs w:val="21"/>
              </w:rPr>
              <w:t>建议</w:t>
            </w:r>
            <w:r>
              <w:rPr>
                <w:rFonts w:ascii="宋体" w:hAnsi="宋体" w:cs="微软雅黑" w:hint="eastAsia"/>
                <w:szCs w:val="21"/>
              </w:rPr>
              <w:t>、创新性建议或合理补充</w:t>
            </w:r>
            <w:r>
              <w:rPr>
                <w:rFonts w:hint="eastAsia"/>
              </w:rPr>
              <w:t>并被评标委员会接受</w:t>
            </w:r>
            <w:r>
              <w:rPr>
                <w:rFonts w:ascii="宋体" w:hAnsi="宋体" w:cs="微软雅黑" w:hint="eastAsia"/>
                <w:szCs w:val="21"/>
              </w:rPr>
              <w:t>的每项得</w:t>
            </w:r>
            <w:r>
              <w:rPr>
                <w:rFonts w:ascii="宋体" w:hAnsi="宋体" w:cs="微软雅黑" w:hint="eastAsia"/>
                <w:szCs w:val="21"/>
              </w:rPr>
              <w:t>2</w:t>
            </w:r>
            <w:r>
              <w:rPr>
                <w:rFonts w:ascii="宋体" w:hAnsi="宋体" w:cs="微软雅黑" w:hint="eastAsia"/>
                <w:szCs w:val="21"/>
              </w:rPr>
              <w:t>分，满分</w:t>
            </w:r>
            <w:r>
              <w:rPr>
                <w:rFonts w:ascii="宋体" w:hAnsi="宋体" w:cs="微软雅黑" w:hint="eastAsia"/>
                <w:szCs w:val="21"/>
              </w:rPr>
              <w:t>6</w:t>
            </w:r>
            <w:r>
              <w:rPr>
                <w:rFonts w:ascii="宋体" w:hAnsi="宋体" w:cs="微软雅黑" w:hint="eastAsia"/>
                <w:szCs w:val="21"/>
              </w:rPr>
              <w:t>分；</w:t>
            </w:r>
          </w:p>
          <w:p w:rsidR="00EB4141" w:rsidRDefault="008C0CEE">
            <w:pPr>
              <w:snapToGrid w:val="0"/>
              <w:spacing w:line="400" w:lineRule="exact"/>
              <w:ind w:firstLineChars="200" w:firstLine="420"/>
              <w:jc w:val="left"/>
              <w:rPr>
                <w:rFonts w:ascii="宋体" w:hAnsi="宋体" w:cs="宋体"/>
                <w:szCs w:val="21"/>
              </w:rPr>
            </w:pPr>
            <w:r>
              <w:rPr>
                <w:rFonts w:ascii="宋体" w:hAnsi="宋体" w:cs="微软雅黑" w:hint="eastAsia"/>
                <w:szCs w:val="21"/>
              </w:rPr>
              <w:t>（</w:t>
            </w:r>
            <w:r>
              <w:rPr>
                <w:rFonts w:ascii="宋体" w:hAnsi="宋体" w:cs="微软雅黑" w:hint="eastAsia"/>
                <w:szCs w:val="21"/>
              </w:rPr>
              <w:t>3</w:t>
            </w:r>
            <w:r>
              <w:rPr>
                <w:rFonts w:ascii="宋体" w:hAnsi="宋体" w:cs="微软雅黑" w:hint="eastAsia"/>
                <w:szCs w:val="21"/>
              </w:rPr>
              <w:t>）</w:t>
            </w:r>
            <w:r>
              <w:t>售后服务方案得分</w:t>
            </w:r>
            <w:r>
              <w:rPr>
                <w:rFonts w:ascii="宋体" w:hAnsi="宋体" w:cs="微软雅黑" w:hint="eastAsia"/>
                <w:szCs w:val="21"/>
              </w:rPr>
              <w:t>（</w:t>
            </w:r>
            <w:r>
              <w:rPr>
                <w:rFonts w:ascii="宋体" w:hAnsi="宋体" w:cs="微软雅黑" w:hint="eastAsia"/>
                <w:szCs w:val="21"/>
              </w:rPr>
              <w:t>2</w:t>
            </w:r>
            <w:r>
              <w:rPr>
                <w:rFonts w:ascii="宋体" w:hAnsi="宋体" w:cs="微软雅黑" w:hint="eastAsia"/>
                <w:szCs w:val="21"/>
              </w:rPr>
              <w:t>1</w:t>
            </w:r>
            <w:r>
              <w:rPr>
                <w:rFonts w:ascii="宋体" w:hAnsi="宋体" w:cs="微软雅黑" w:hint="eastAsia"/>
                <w:szCs w:val="21"/>
              </w:rPr>
              <w:t>分）</w:t>
            </w:r>
            <w:r>
              <w:rPr>
                <w:rFonts w:ascii="宋体" w:hAnsi="宋体" w:cs="微软雅黑" w:hint="eastAsia"/>
                <w:szCs w:val="21"/>
              </w:rPr>
              <w:t>=</w:t>
            </w:r>
            <w:r>
              <w:rPr>
                <w:rFonts w:ascii="宋体" w:hAnsi="宋体" w:cs="微软雅黑" w:hint="eastAsia"/>
                <w:szCs w:val="21"/>
              </w:rPr>
              <w:t>（</w:t>
            </w:r>
            <w:r>
              <w:rPr>
                <w:rFonts w:ascii="宋体" w:hAnsi="宋体" w:cs="微软雅黑" w:hint="eastAsia"/>
                <w:szCs w:val="21"/>
              </w:rPr>
              <w:t>1</w:t>
            </w:r>
            <w:r>
              <w:rPr>
                <w:rFonts w:ascii="宋体" w:hAnsi="宋体" w:cs="微软雅黑" w:hint="eastAsia"/>
                <w:szCs w:val="21"/>
              </w:rPr>
              <w:t>）</w:t>
            </w:r>
            <w:r>
              <w:rPr>
                <w:rFonts w:ascii="宋体" w:hAnsi="宋体" w:cs="微软雅黑" w:hint="eastAsia"/>
                <w:szCs w:val="21"/>
              </w:rPr>
              <w:t>+</w:t>
            </w:r>
            <w:r>
              <w:rPr>
                <w:rFonts w:ascii="宋体" w:hAnsi="宋体" w:cs="微软雅黑" w:hint="eastAsia"/>
                <w:szCs w:val="21"/>
              </w:rPr>
              <w:t>（</w:t>
            </w:r>
            <w:r>
              <w:rPr>
                <w:rFonts w:ascii="宋体" w:hAnsi="宋体" w:cs="微软雅黑" w:hint="eastAsia"/>
                <w:szCs w:val="21"/>
              </w:rPr>
              <w:t>2</w:t>
            </w:r>
            <w:r>
              <w:rPr>
                <w:rFonts w:ascii="宋体" w:hAnsi="宋体" w:cs="微软雅黑" w:hint="eastAsia"/>
                <w:szCs w:val="21"/>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szCs w:val="21"/>
              </w:rPr>
            </w:pPr>
            <w:r>
              <w:rPr>
                <w:rFonts w:hint="eastAsia"/>
                <w:b/>
                <w:bCs/>
                <w:kern w:val="0"/>
                <w:szCs w:val="21"/>
                <w:lang w:bidi="ar"/>
              </w:rPr>
              <w:t>2</w:t>
            </w:r>
            <w:r>
              <w:rPr>
                <w:rFonts w:hint="eastAsia"/>
                <w:b/>
                <w:bCs/>
                <w:kern w:val="0"/>
                <w:szCs w:val="21"/>
                <w:lang w:bidi="ar"/>
              </w:rPr>
              <w:t>1</w:t>
            </w:r>
            <w:r>
              <w:rPr>
                <w:rFonts w:ascii="宋体" w:hAnsi="宋体" w:cs="宋体" w:hint="eastAsia"/>
                <w:b/>
                <w:bCs/>
                <w:kern w:val="0"/>
                <w:szCs w:val="21"/>
                <w:lang w:bidi="ar"/>
              </w:rPr>
              <w:t>分</w:t>
            </w:r>
          </w:p>
        </w:tc>
      </w:tr>
      <w:tr w:rsidR="00EB4141">
        <w:trPr>
          <w:trHeight w:val="925"/>
        </w:trPr>
        <w:tc>
          <w:tcPr>
            <w:tcW w:w="44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textAlignment w:val="center"/>
              <w:rPr>
                <w:rFonts w:ascii="宋体" w:hAnsi="宋体" w:cs="宋体"/>
                <w:b/>
                <w:bCs/>
                <w:szCs w:val="21"/>
              </w:rPr>
            </w:pPr>
            <w:r>
              <w:rPr>
                <w:rFonts w:ascii="宋体" w:hAnsi="宋体" w:cs="宋体" w:hint="eastAsia"/>
                <w:b/>
                <w:bCs/>
                <w:kern w:val="0"/>
                <w:szCs w:val="21"/>
                <w:lang w:bidi="ar"/>
              </w:rPr>
              <w:t>四、履约能力分</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6</w:t>
            </w:r>
            <w:r>
              <w:rPr>
                <w:rFonts w:ascii="宋体" w:hAnsi="宋体" w:cs="宋体" w:hint="eastAsia"/>
                <w:b/>
                <w:bCs/>
                <w:kern w:val="0"/>
                <w:szCs w:val="21"/>
                <w:lang w:bidi="ar"/>
              </w:rPr>
              <w:t>分</w:t>
            </w:r>
          </w:p>
        </w:tc>
      </w:tr>
      <w:tr w:rsidR="00EB4141">
        <w:trPr>
          <w:trHeight w:val="2174"/>
        </w:trPr>
        <w:tc>
          <w:tcPr>
            <w:tcW w:w="4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b/>
                <w:bCs/>
                <w:szCs w:val="21"/>
              </w:rPr>
            </w:pPr>
            <w:r>
              <w:rPr>
                <w:b/>
                <w:bCs/>
                <w:kern w:val="0"/>
                <w:szCs w:val="21"/>
                <w:lang w:bidi="ar"/>
              </w:rPr>
              <w:t>1</w:t>
            </w:r>
          </w:p>
        </w:tc>
        <w:tc>
          <w:tcPr>
            <w:tcW w:w="6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napToGrid w:val="0"/>
              <w:spacing w:line="410" w:lineRule="exact"/>
              <w:jc w:val="center"/>
              <w:rPr>
                <w:rFonts w:ascii="宋体" w:hAnsi="宋体" w:cs="宋体"/>
                <w:b/>
                <w:bCs/>
                <w:szCs w:val="21"/>
              </w:rPr>
            </w:pPr>
            <w:r>
              <w:rPr>
                <w:rFonts w:ascii="宋体" w:hAnsi="宋体" w:hint="eastAsia"/>
                <w:szCs w:val="21"/>
              </w:rPr>
              <w:t>履约能力分</w:t>
            </w:r>
          </w:p>
        </w:tc>
        <w:tc>
          <w:tcPr>
            <w:tcW w:w="33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snapToGrid w:val="0"/>
              <w:spacing w:line="400" w:lineRule="exact"/>
              <w:ind w:firstLineChars="196" w:firstLine="412"/>
              <w:jc w:val="left"/>
              <w:rPr>
                <w:rFonts w:ascii="宋体" w:hAnsi="宋体" w:cs="Courier New"/>
                <w:szCs w:val="21"/>
              </w:rPr>
            </w:pPr>
            <w:r>
              <w:rPr>
                <w:rFonts w:ascii="宋体" w:hAnsi="宋体" w:cs="Courier New" w:hint="eastAsia"/>
                <w:szCs w:val="21"/>
              </w:rPr>
              <w:t>（</w:t>
            </w:r>
            <w:r>
              <w:rPr>
                <w:rFonts w:ascii="宋体" w:hAnsi="宋体" w:cs="Courier New" w:hint="eastAsia"/>
                <w:szCs w:val="21"/>
              </w:rPr>
              <w:t>1</w:t>
            </w:r>
            <w:r>
              <w:rPr>
                <w:rFonts w:ascii="宋体" w:hAnsi="宋体" w:cs="Courier New" w:hint="eastAsia"/>
                <w:szCs w:val="21"/>
              </w:rPr>
              <w:t>）信誉业绩分（满分</w:t>
            </w:r>
            <w:r>
              <w:rPr>
                <w:rFonts w:ascii="宋体" w:hAnsi="宋体" w:cs="Courier New" w:hint="eastAsia"/>
                <w:szCs w:val="21"/>
              </w:rPr>
              <w:t>4</w:t>
            </w:r>
            <w:r>
              <w:rPr>
                <w:rFonts w:ascii="宋体" w:hAnsi="宋体" w:cs="Courier New" w:hint="eastAsia"/>
                <w:szCs w:val="21"/>
              </w:rPr>
              <w:t>分）</w:t>
            </w:r>
          </w:p>
          <w:p w:rsidR="00EB4141" w:rsidRDefault="008C0CEE">
            <w:pPr>
              <w:snapToGrid w:val="0"/>
              <w:spacing w:line="400" w:lineRule="exact"/>
              <w:ind w:firstLineChars="196" w:firstLine="412"/>
              <w:jc w:val="left"/>
              <w:rPr>
                <w:rFonts w:ascii="宋体" w:hAnsi="宋体" w:cs="Courier New"/>
                <w:szCs w:val="21"/>
              </w:rPr>
            </w:pPr>
            <w:r>
              <w:rPr>
                <w:rFonts w:ascii="宋体" w:hAnsi="宋体" w:cs="Courier New" w:hint="eastAsia"/>
                <w:szCs w:val="21"/>
              </w:rPr>
              <w:t>供应商自</w:t>
            </w:r>
            <w:r>
              <w:rPr>
                <w:rFonts w:ascii="宋体" w:hAnsi="宋体" w:cs="Courier New" w:hint="eastAsia"/>
                <w:szCs w:val="21"/>
              </w:rPr>
              <w:t>2019</w:t>
            </w:r>
            <w:r w:rsidR="00B934DA">
              <w:rPr>
                <w:rFonts w:ascii="宋体" w:hAnsi="宋体" w:cs="Courier New" w:hint="eastAsia"/>
                <w:szCs w:val="21"/>
              </w:rPr>
              <w:t>年以来同类项目业绩</w:t>
            </w:r>
            <w:r>
              <w:rPr>
                <w:rFonts w:ascii="宋体" w:hAnsi="宋体" w:cs="Courier New" w:hint="eastAsia"/>
                <w:szCs w:val="21"/>
              </w:rPr>
              <w:t>，提供中标通知书复印件及签订合同复印件，每提供一</w:t>
            </w:r>
            <w:r w:rsidR="00B934DA">
              <w:rPr>
                <w:rFonts w:ascii="宋体" w:hAnsi="宋体" w:cs="Courier New" w:hint="eastAsia"/>
                <w:szCs w:val="21"/>
              </w:rPr>
              <w:t>份</w:t>
            </w:r>
            <w:r>
              <w:rPr>
                <w:rFonts w:ascii="宋体" w:hAnsi="宋体" w:cs="Courier New" w:hint="eastAsia"/>
                <w:szCs w:val="21"/>
              </w:rPr>
              <w:t>得</w:t>
            </w:r>
            <w:r w:rsidR="00B934DA">
              <w:rPr>
                <w:rFonts w:ascii="宋体" w:hAnsi="宋体" w:cs="Courier New" w:hint="eastAsia"/>
                <w:szCs w:val="21"/>
              </w:rPr>
              <w:t>1分</w:t>
            </w:r>
            <w:r>
              <w:rPr>
                <w:rFonts w:ascii="宋体" w:hAnsi="宋体" w:cs="Courier New" w:hint="eastAsia"/>
                <w:szCs w:val="21"/>
              </w:rPr>
              <w:t>，满分</w:t>
            </w:r>
            <w:r>
              <w:rPr>
                <w:rFonts w:ascii="宋体" w:hAnsi="宋体" w:cs="Courier New" w:hint="eastAsia"/>
                <w:szCs w:val="21"/>
              </w:rPr>
              <w:t>4</w:t>
            </w:r>
            <w:r>
              <w:rPr>
                <w:rFonts w:ascii="宋体" w:hAnsi="宋体" w:cs="Courier New" w:hint="eastAsia"/>
                <w:szCs w:val="21"/>
              </w:rPr>
              <w:t>分。</w:t>
            </w:r>
          </w:p>
          <w:p w:rsidR="00EB4141" w:rsidRDefault="008C0CEE">
            <w:pPr>
              <w:snapToGrid w:val="0"/>
              <w:spacing w:line="400" w:lineRule="exact"/>
              <w:ind w:firstLineChars="196" w:firstLine="412"/>
              <w:jc w:val="left"/>
              <w:rPr>
                <w:rFonts w:ascii="宋体" w:hAnsi="宋体" w:cs="宋体"/>
                <w:szCs w:val="21"/>
              </w:rPr>
            </w:pPr>
            <w:r>
              <w:rPr>
                <w:rFonts w:ascii="宋体" w:hAnsi="宋体" w:cs="Courier New" w:hint="eastAsia"/>
                <w:szCs w:val="21"/>
              </w:rPr>
              <w:t>（</w:t>
            </w:r>
            <w:r>
              <w:rPr>
                <w:rFonts w:ascii="宋体" w:hAnsi="宋体" w:cs="Courier New" w:hint="eastAsia"/>
                <w:szCs w:val="21"/>
              </w:rPr>
              <w:t>2</w:t>
            </w:r>
            <w:r>
              <w:rPr>
                <w:rFonts w:ascii="宋体" w:hAnsi="宋体" w:cs="Courier New" w:hint="eastAsia"/>
                <w:szCs w:val="21"/>
              </w:rPr>
              <w:t>）投标产品的生产企业通过</w:t>
            </w:r>
            <w:r>
              <w:rPr>
                <w:rFonts w:ascii="宋体" w:hAnsi="宋体" w:cs="Courier New" w:hint="eastAsia"/>
                <w:szCs w:val="21"/>
              </w:rPr>
              <w:t>ISO9001</w:t>
            </w:r>
            <w:r>
              <w:rPr>
                <w:rFonts w:ascii="宋体" w:hAnsi="宋体" w:cs="Courier New" w:hint="eastAsia"/>
                <w:szCs w:val="21"/>
              </w:rPr>
              <w:t>系列国际质量体系认证得、</w:t>
            </w:r>
            <w:r>
              <w:rPr>
                <w:rFonts w:ascii="宋体" w:hAnsi="宋体" w:cs="Courier New" w:hint="eastAsia"/>
                <w:szCs w:val="21"/>
              </w:rPr>
              <w:t>ISO14001</w:t>
            </w:r>
            <w:r>
              <w:rPr>
                <w:rFonts w:ascii="宋体" w:hAnsi="宋体" w:cs="Courier New" w:hint="eastAsia"/>
                <w:szCs w:val="21"/>
              </w:rPr>
              <w:t>环境管理体系认证，提供一个得</w:t>
            </w:r>
            <w:r>
              <w:rPr>
                <w:rFonts w:ascii="宋体" w:hAnsi="宋体" w:cs="Courier New" w:hint="eastAsia"/>
                <w:szCs w:val="21"/>
              </w:rPr>
              <w:t>1</w:t>
            </w:r>
            <w:r>
              <w:rPr>
                <w:rFonts w:ascii="宋体" w:hAnsi="宋体" w:cs="Courier New" w:hint="eastAsia"/>
                <w:szCs w:val="21"/>
              </w:rPr>
              <w:t>分，满分</w:t>
            </w:r>
            <w:r>
              <w:rPr>
                <w:rFonts w:ascii="宋体" w:hAnsi="宋体" w:cs="Courier New"/>
                <w:szCs w:val="21"/>
              </w:rPr>
              <w:t>2</w:t>
            </w:r>
            <w:r>
              <w:rPr>
                <w:rFonts w:ascii="宋体" w:hAnsi="宋体" w:cs="Courier New" w:hint="eastAsia"/>
                <w:szCs w:val="21"/>
              </w:rPr>
              <w:t>分。（需提供证明材料复印件，且在有效期内）。</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center"/>
              <w:textAlignment w:val="center"/>
              <w:rPr>
                <w:szCs w:val="21"/>
              </w:rPr>
            </w:pPr>
            <w:r>
              <w:rPr>
                <w:b/>
                <w:bCs/>
                <w:kern w:val="0"/>
                <w:szCs w:val="21"/>
                <w:lang w:bidi="ar"/>
              </w:rPr>
              <w:t>6</w:t>
            </w:r>
            <w:r>
              <w:rPr>
                <w:rFonts w:ascii="宋体" w:hAnsi="宋体" w:cs="宋体" w:hint="eastAsia"/>
                <w:b/>
                <w:bCs/>
                <w:kern w:val="0"/>
                <w:szCs w:val="21"/>
                <w:lang w:bidi="ar"/>
              </w:rPr>
              <w:t>分</w:t>
            </w:r>
          </w:p>
        </w:tc>
      </w:tr>
      <w:tr w:rsidR="00EB4141">
        <w:trPr>
          <w:trHeight w:val="86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B4141" w:rsidRDefault="008C0CEE">
            <w:pPr>
              <w:widowControl/>
              <w:jc w:val="left"/>
              <w:textAlignment w:val="center"/>
              <w:rPr>
                <w:b/>
                <w:bCs/>
                <w:szCs w:val="21"/>
              </w:rPr>
            </w:pPr>
            <w:r>
              <w:rPr>
                <w:rFonts w:ascii="宋体" w:hAnsi="宋体" w:cs="宋体" w:hint="eastAsia"/>
                <w:b/>
                <w:bCs/>
                <w:kern w:val="0"/>
                <w:szCs w:val="21"/>
                <w:lang w:bidi="ar"/>
              </w:rPr>
              <w:t>总得分</w:t>
            </w:r>
            <w:r>
              <w:rPr>
                <w:rFonts w:ascii="宋体" w:hAnsi="宋体" w:cs="宋体" w:hint="eastAsia"/>
                <w:b/>
                <w:bCs/>
                <w:kern w:val="0"/>
                <w:szCs w:val="21"/>
                <w:lang w:bidi="ar"/>
              </w:rPr>
              <w:t xml:space="preserve"> </w:t>
            </w:r>
            <w:r>
              <w:rPr>
                <w:b/>
                <w:bCs/>
                <w:kern w:val="0"/>
                <w:szCs w:val="21"/>
                <w:lang w:bidi="ar"/>
              </w:rPr>
              <w:t xml:space="preserve">= </w:t>
            </w:r>
            <w:r>
              <w:rPr>
                <w:rFonts w:ascii="宋体" w:hAnsi="宋体" w:cs="宋体" w:hint="eastAsia"/>
                <w:b/>
                <w:bCs/>
                <w:kern w:val="0"/>
                <w:szCs w:val="21"/>
                <w:lang w:bidi="ar"/>
              </w:rPr>
              <w:t>一</w:t>
            </w:r>
            <w:r>
              <w:rPr>
                <w:rFonts w:ascii="宋体" w:hAnsi="宋体" w:cs="宋体" w:hint="eastAsia"/>
                <w:b/>
                <w:bCs/>
                <w:kern w:val="0"/>
                <w:szCs w:val="21"/>
                <w:lang w:bidi="ar"/>
              </w:rPr>
              <w:t xml:space="preserve"> </w:t>
            </w:r>
            <w:r>
              <w:rPr>
                <w:b/>
                <w:bCs/>
                <w:kern w:val="0"/>
                <w:szCs w:val="21"/>
                <w:lang w:bidi="ar"/>
              </w:rPr>
              <w:t>+</w:t>
            </w:r>
            <w:r>
              <w:rPr>
                <w:rFonts w:hint="eastAsia"/>
                <w:b/>
                <w:bCs/>
                <w:kern w:val="0"/>
                <w:szCs w:val="21"/>
                <w:lang w:bidi="ar"/>
              </w:rPr>
              <w:t xml:space="preserve"> </w:t>
            </w:r>
            <w:r>
              <w:rPr>
                <w:rFonts w:ascii="宋体" w:hAnsi="宋体" w:cs="宋体" w:hint="eastAsia"/>
                <w:b/>
                <w:bCs/>
                <w:kern w:val="0"/>
                <w:szCs w:val="21"/>
                <w:lang w:bidi="ar"/>
              </w:rPr>
              <w:t>二</w:t>
            </w:r>
            <w:r>
              <w:rPr>
                <w:rFonts w:ascii="宋体" w:hAnsi="宋体" w:cs="宋体" w:hint="eastAsia"/>
                <w:b/>
                <w:bCs/>
                <w:kern w:val="0"/>
                <w:szCs w:val="21"/>
                <w:lang w:bidi="ar"/>
              </w:rPr>
              <w:t xml:space="preserve"> </w:t>
            </w:r>
            <w:r>
              <w:rPr>
                <w:b/>
                <w:bCs/>
                <w:kern w:val="0"/>
                <w:szCs w:val="21"/>
                <w:lang w:bidi="ar"/>
              </w:rPr>
              <w:t>+</w:t>
            </w:r>
            <w:r>
              <w:rPr>
                <w:rFonts w:hint="eastAsia"/>
                <w:b/>
                <w:bCs/>
                <w:kern w:val="0"/>
                <w:szCs w:val="21"/>
                <w:lang w:bidi="ar"/>
              </w:rPr>
              <w:t xml:space="preserve"> </w:t>
            </w:r>
            <w:r>
              <w:rPr>
                <w:rFonts w:ascii="宋体" w:hAnsi="宋体" w:cs="宋体" w:hint="eastAsia"/>
                <w:b/>
                <w:bCs/>
                <w:kern w:val="0"/>
                <w:szCs w:val="21"/>
                <w:lang w:bidi="ar"/>
              </w:rPr>
              <w:t>三</w:t>
            </w:r>
            <w:r>
              <w:rPr>
                <w:rFonts w:ascii="宋体" w:hAnsi="宋体" w:cs="宋体" w:hint="eastAsia"/>
                <w:b/>
                <w:bCs/>
                <w:kern w:val="0"/>
                <w:szCs w:val="21"/>
                <w:lang w:bidi="ar"/>
              </w:rPr>
              <w:t xml:space="preserve"> </w:t>
            </w:r>
            <w:r>
              <w:rPr>
                <w:b/>
                <w:bCs/>
                <w:kern w:val="0"/>
                <w:szCs w:val="21"/>
                <w:lang w:bidi="ar"/>
              </w:rPr>
              <w:t>+</w:t>
            </w:r>
            <w:r>
              <w:rPr>
                <w:rFonts w:hint="eastAsia"/>
                <w:b/>
                <w:bCs/>
                <w:kern w:val="0"/>
                <w:szCs w:val="21"/>
                <w:lang w:bidi="ar"/>
              </w:rPr>
              <w:t xml:space="preserve"> </w:t>
            </w:r>
            <w:r>
              <w:rPr>
                <w:rFonts w:ascii="宋体" w:hAnsi="宋体" w:cs="宋体" w:hint="eastAsia"/>
                <w:b/>
                <w:bCs/>
                <w:kern w:val="0"/>
                <w:szCs w:val="21"/>
                <w:lang w:bidi="ar"/>
              </w:rPr>
              <w:t>四</w:t>
            </w:r>
          </w:p>
        </w:tc>
      </w:tr>
    </w:tbl>
    <w:p w:rsidR="00EB4141" w:rsidRDefault="00EB4141">
      <w:pPr>
        <w:tabs>
          <w:tab w:val="left" w:pos="432"/>
        </w:tabs>
        <w:jc w:val="center"/>
      </w:pPr>
    </w:p>
    <w:p w:rsidR="00EB4141" w:rsidRDefault="00EB4141">
      <w:pPr>
        <w:tabs>
          <w:tab w:val="left" w:pos="432"/>
        </w:tabs>
        <w:jc w:val="center"/>
      </w:pPr>
    </w:p>
    <w:p w:rsidR="00EB4141" w:rsidRDefault="008C0CEE">
      <w:pPr>
        <w:snapToGrid w:val="0"/>
        <w:spacing w:line="360" w:lineRule="auto"/>
        <w:ind w:firstLineChars="200" w:firstLine="400"/>
        <w:rPr>
          <w:rFonts w:ascii="宋体" w:hAnsi="宋体" w:cs="宋体"/>
          <w:sz w:val="24"/>
        </w:rPr>
      </w:pPr>
      <w:r>
        <w:rPr>
          <w:rFonts w:ascii="宋体" w:hAnsi="宋体" w:cs="宋体" w:hint="eastAsia"/>
          <w:sz w:val="20"/>
          <w:szCs w:val="20"/>
          <w:shd w:val="clear" w:color="auto" w:fill="FFFFFF"/>
        </w:rPr>
        <w:t> </w:t>
      </w:r>
      <w:r>
        <w:rPr>
          <w:rFonts w:asciiTheme="minorEastAsia" w:eastAsiaTheme="minorEastAsia" w:hAnsiTheme="minorEastAsia" w:cs="仿宋_GB2312"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投标人编制投标文件（商务技术文件部分）时，建议按此目录（序号和内容）提供评标标准相应的商务技术资料。</w:t>
      </w:r>
    </w:p>
    <w:p w:rsidR="00EB4141" w:rsidRDefault="008C0CEE">
      <w:pPr>
        <w:adjustRightInd/>
        <w:spacing w:line="360" w:lineRule="auto"/>
        <w:outlineLvl w:val="1"/>
        <w:rPr>
          <w:rFonts w:ascii="宋体" w:hAnsi="宋体" w:cs="宋体"/>
          <w:b/>
          <w:sz w:val="32"/>
        </w:rPr>
      </w:pPr>
      <w:r>
        <w:rPr>
          <w:rFonts w:ascii="宋体" w:hAnsi="宋体" w:cs="宋体" w:hint="eastAsia"/>
          <w:b/>
          <w:sz w:val="32"/>
        </w:rPr>
        <w:t>一、评标方法</w:t>
      </w:r>
    </w:p>
    <w:p w:rsidR="00EB4141" w:rsidRDefault="008C0CEE">
      <w:pPr>
        <w:adjustRightInd/>
        <w:spacing w:line="360" w:lineRule="auto"/>
        <w:ind w:firstLineChars="200" w:firstLine="482"/>
        <w:rPr>
          <w:rFonts w:ascii="宋体" w:hAnsi="宋体" w:cs="宋体"/>
          <w:b/>
          <w:kern w:val="0"/>
          <w:sz w:val="24"/>
        </w:rPr>
      </w:pPr>
      <w:r>
        <w:rPr>
          <w:rFonts w:ascii="宋体" w:hAnsi="宋体" w:cs="宋体" w:hint="eastAsia"/>
          <w:b/>
          <w:kern w:val="0"/>
          <w:sz w:val="24"/>
        </w:rPr>
        <w:t>1.</w:t>
      </w:r>
      <w:r>
        <w:rPr>
          <w:rFonts w:ascii="宋体" w:hAnsi="宋体" w:cs="宋体" w:hint="eastAsia"/>
          <w:b/>
          <w:kern w:val="0"/>
          <w:sz w:val="24"/>
        </w:rPr>
        <w:t>本项目采用的评标方法</w:t>
      </w:r>
      <w:r>
        <w:rPr>
          <w:rFonts w:ascii="宋体" w:hAnsi="宋体" w:cs="宋体" w:hint="eastAsia"/>
          <w:b/>
          <w:kern w:val="0"/>
          <w:sz w:val="24"/>
        </w:rPr>
        <w:t>:</w:t>
      </w:r>
    </w:p>
    <w:p w:rsidR="00EB4141" w:rsidRDefault="008C0CEE">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综合评分法，是指投标文件满足招标文件全部实质性要求，且按照评审因素的量化指标评审得分最高的投标人为中标候选人的评标方法。</w:t>
      </w:r>
    </w:p>
    <w:p w:rsidR="00EB4141" w:rsidRDefault="008C0CEE">
      <w:pPr>
        <w:adjustRightInd/>
        <w:spacing w:line="360" w:lineRule="auto"/>
        <w:outlineLvl w:val="1"/>
        <w:rPr>
          <w:rFonts w:ascii="宋体" w:hAnsi="宋体" w:cs="宋体"/>
          <w:kern w:val="0"/>
          <w:sz w:val="24"/>
        </w:rPr>
      </w:pPr>
      <w:r>
        <w:rPr>
          <w:rFonts w:ascii="宋体" w:hAnsi="宋体" w:cs="宋体" w:hint="eastAsia"/>
          <w:b/>
          <w:sz w:val="32"/>
        </w:rPr>
        <w:t>二、评标标准</w:t>
      </w:r>
    </w:p>
    <w:p w:rsidR="00EB4141" w:rsidRDefault="008C0CEE">
      <w:pPr>
        <w:spacing w:line="360" w:lineRule="auto"/>
        <w:ind w:firstLineChars="200" w:firstLine="482"/>
        <w:rPr>
          <w:rFonts w:ascii="宋体" w:hAnsi="宋体" w:cs="宋体"/>
          <w:b/>
          <w:sz w:val="24"/>
        </w:rPr>
      </w:pPr>
      <w:r>
        <w:rPr>
          <w:rFonts w:ascii="宋体" w:hAnsi="宋体" w:cs="宋体" w:hint="eastAsia"/>
          <w:b/>
          <w:sz w:val="24"/>
        </w:rPr>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见评标办法前附表。采用最低评标价法评标时，除了算术修正和落实政府采购政策需进行的价格扣除外，不能对投标人的投</w:t>
      </w:r>
      <w:r>
        <w:rPr>
          <w:rFonts w:ascii="宋体" w:hAnsi="宋体" w:cs="宋体" w:hint="eastAsia"/>
          <w:kern w:val="0"/>
          <w:sz w:val="24"/>
        </w:rPr>
        <w:lastRenderedPageBreak/>
        <w:t>标价格进行任何调整。</w:t>
      </w:r>
    </w:p>
    <w:p w:rsidR="00EB4141" w:rsidRDefault="008C0CEE">
      <w:pPr>
        <w:spacing w:line="360" w:lineRule="auto"/>
        <w:outlineLvl w:val="1"/>
        <w:rPr>
          <w:rFonts w:ascii="宋体" w:hAnsi="宋体" w:cs="宋体"/>
          <w:b/>
          <w:sz w:val="32"/>
          <w:szCs w:val="32"/>
        </w:rPr>
      </w:pPr>
      <w:r>
        <w:rPr>
          <w:rFonts w:ascii="宋体" w:hAnsi="宋体" w:cs="宋体" w:hint="eastAsia"/>
          <w:b/>
          <w:sz w:val="32"/>
          <w:szCs w:val="32"/>
        </w:rPr>
        <w:t>三、评标程序</w:t>
      </w:r>
    </w:p>
    <w:p w:rsidR="00EB4141" w:rsidRDefault="008C0CEE">
      <w:pPr>
        <w:spacing w:line="360" w:lineRule="auto"/>
        <w:ind w:firstLineChars="196" w:firstLine="472"/>
        <w:rPr>
          <w:rFonts w:ascii="宋体" w:hAnsi="宋体" w:cs="宋体"/>
          <w:kern w:val="0"/>
          <w:sz w:val="24"/>
        </w:rPr>
      </w:pPr>
      <w:r>
        <w:rPr>
          <w:rFonts w:ascii="宋体" w:hAnsi="宋体" w:cs="宋体" w:hint="eastAsia"/>
          <w:b/>
          <w:kern w:val="0"/>
          <w:sz w:val="24"/>
        </w:rPr>
        <w:t>3.1</w:t>
      </w:r>
      <w:r>
        <w:rPr>
          <w:rFonts w:ascii="宋体" w:hAnsi="宋体" w:cs="宋体" w:hint="eastAsia"/>
          <w:b/>
          <w:kern w:val="0"/>
          <w:sz w:val="24"/>
        </w:rPr>
        <w:t>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w:t>
      </w:r>
      <w:r>
        <w:rPr>
          <w:rFonts w:ascii="宋体" w:hAnsi="宋体" w:cs="宋体" w:hint="eastAsia"/>
          <w:kern w:val="0"/>
          <w:sz w:val="24"/>
        </w:rPr>
        <w:t>性要求的，投标无效。</w:t>
      </w:r>
    </w:p>
    <w:p w:rsidR="00EB4141" w:rsidRDefault="008C0CEE">
      <w:pPr>
        <w:spacing w:line="360" w:lineRule="auto"/>
        <w:ind w:firstLineChars="196" w:firstLine="472"/>
        <w:rPr>
          <w:rFonts w:ascii="宋体" w:hAnsi="宋体" w:cs="宋体"/>
          <w:kern w:val="0"/>
          <w:sz w:val="24"/>
        </w:rPr>
      </w:pPr>
      <w:r>
        <w:rPr>
          <w:rFonts w:ascii="宋体" w:hAnsi="宋体" w:cs="宋体" w:hint="eastAsia"/>
          <w:b/>
          <w:kern w:val="0"/>
          <w:sz w:val="24"/>
        </w:rPr>
        <w:t xml:space="preserve">3.2 </w:t>
      </w:r>
      <w:r>
        <w:rPr>
          <w:rFonts w:ascii="宋体" w:hAnsi="宋体" w:cs="宋体" w:hint="eastAsia"/>
          <w:b/>
          <w:kern w:val="0"/>
          <w:sz w:val="24"/>
        </w:rPr>
        <w:t>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EB4141" w:rsidRDefault="008C0CEE">
      <w:pPr>
        <w:spacing w:line="360" w:lineRule="auto"/>
        <w:ind w:firstLineChars="196" w:firstLine="472"/>
        <w:rPr>
          <w:rFonts w:ascii="宋体" w:hAnsi="宋体" w:cs="宋体"/>
          <w:kern w:val="0"/>
          <w:sz w:val="24"/>
        </w:rPr>
      </w:pPr>
      <w:r>
        <w:rPr>
          <w:rFonts w:ascii="宋体" w:hAnsi="宋体" w:cs="宋体" w:hint="eastAsia"/>
          <w:b/>
          <w:kern w:val="0"/>
          <w:sz w:val="24"/>
        </w:rPr>
        <w:t>3.3</w:t>
      </w:r>
      <w:r>
        <w:rPr>
          <w:rFonts w:ascii="宋体" w:hAnsi="宋体" w:cs="宋体" w:hint="eastAsia"/>
          <w:b/>
          <w:kern w:val="0"/>
          <w:sz w:val="24"/>
        </w:rPr>
        <w:t>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EB4141" w:rsidRDefault="008C0CEE">
      <w:pPr>
        <w:spacing w:line="360" w:lineRule="auto"/>
        <w:ind w:firstLineChars="196" w:firstLine="472"/>
        <w:rPr>
          <w:rFonts w:ascii="宋体" w:hAnsi="宋体" w:cs="宋体"/>
          <w:b/>
          <w:kern w:val="0"/>
          <w:sz w:val="24"/>
        </w:rPr>
      </w:pPr>
      <w:r>
        <w:rPr>
          <w:rFonts w:ascii="宋体" w:hAnsi="宋体" w:cs="宋体" w:hint="eastAsia"/>
          <w:b/>
          <w:kern w:val="0"/>
          <w:sz w:val="24"/>
        </w:rPr>
        <w:t>3.4</w:t>
      </w:r>
      <w:r>
        <w:rPr>
          <w:rFonts w:ascii="宋体" w:hAnsi="宋体" w:cs="宋体" w:hint="eastAsia"/>
          <w:b/>
          <w:kern w:val="0"/>
          <w:sz w:val="24"/>
        </w:rPr>
        <w:t>报价评审。</w:t>
      </w:r>
    </w:p>
    <w:p w:rsidR="00EB4141" w:rsidRDefault="008C0CEE">
      <w:pPr>
        <w:pStyle w:val="2c"/>
        <w:spacing w:before="0"/>
        <w:ind w:firstLineChars="212" w:firstLine="509"/>
        <w:rPr>
          <w:rFonts w:ascii="宋体" w:hAnsi="宋体" w:cs="宋体"/>
          <w:kern w:val="0"/>
        </w:rPr>
      </w:pPr>
      <w:r>
        <w:rPr>
          <w:rFonts w:ascii="宋体" w:hAnsi="宋体" w:cs="宋体" w:hint="eastAsia"/>
          <w:kern w:val="0"/>
        </w:rPr>
        <w:t>3.4.1</w:t>
      </w:r>
      <w:r>
        <w:rPr>
          <w:rFonts w:ascii="宋体" w:hAnsi="宋体" w:cs="宋体" w:hint="eastAsia"/>
          <w:kern w:val="0"/>
        </w:rPr>
        <w:t>投标文件报价出现前后不一致的，按照下列规定修正：</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3.4.1.1</w:t>
      </w:r>
      <w:r>
        <w:rPr>
          <w:rFonts w:ascii="宋体" w:hAnsi="宋体" w:cs="宋体" w:hint="eastAsia"/>
          <w:kern w:val="0"/>
          <w:szCs w:val="24"/>
        </w:rPr>
        <w:t>投标文件中开标一览表</w:t>
      </w:r>
      <w:r>
        <w:rPr>
          <w:rFonts w:ascii="宋体" w:hAnsi="宋体" w:cs="宋体" w:hint="eastAsia"/>
          <w:kern w:val="0"/>
          <w:szCs w:val="24"/>
        </w:rPr>
        <w:t>(</w:t>
      </w:r>
      <w:r>
        <w:rPr>
          <w:rFonts w:ascii="宋体" w:hAnsi="宋体" w:cs="宋体" w:hint="eastAsia"/>
          <w:kern w:val="0"/>
          <w:szCs w:val="24"/>
        </w:rPr>
        <w:t>报价表</w:t>
      </w:r>
      <w:r>
        <w:rPr>
          <w:rFonts w:ascii="宋体" w:hAnsi="宋体" w:cs="宋体" w:hint="eastAsia"/>
          <w:kern w:val="0"/>
          <w:szCs w:val="24"/>
        </w:rPr>
        <w:t>)</w:t>
      </w:r>
      <w:r>
        <w:rPr>
          <w:rFonts w:ascii="宋体" w:hAnsi="宋体" w:cs="宋体" w:hint="eastAsia"/>
          <w:kern w:val="0"/>
          <w:szCs w:val="24"/>
        </w:rPr>
        <w:t>内容与投标文件中相应内容不一致的，以开标一览表</w:t>
      </w:r>
      <w:r>
        <w:rPr>
          <w:rFonts w:ascii="宋体" w:hAnsi="宋体" w:cs="宋体" w:hint="eastAsia"/>
          <w:kern w:val="0"/>
          <w:szCs w:val="24"/>
        </w:rPr>
        <w:t>(</w:t>
      </w:r>
      <w:r>
        <w:rPr>
          <w:rFonts w:ascii="宋体" w:hAnsi="宋体" w:cs="宋体" w:hint="eastAsia"/>
          <w:kern w:val="0"/>
          <w:szCs w:val="24"/>
        </w:rPr>
        <w:t>报价表</w:t>
      </w:r>
      <w:r>
        <w:rPr>
          <w:rFonts w:ascii="宋体" w:hAnsi="宋体" w:cs="宋体" w:hint="eastAsia"/>
          <w:kern w:val="0"/>
          <w:szCs w:val="24"/>
        </w:rPr>
        <w:t>)</w:t>
      </w:r>
      <w:r>
        <w:rPr>
          <w:rFonts w:ascii="宋体" w:hAnsi="宋体" w:cs="宋体" w:hint="eastAsia"/>
          <w:kern w:val="0"/>
          <w:szCs w:val="24"/>
        </w:rPr>
        <w:t>为准</w:t>
      </w:r>
      <w:r>
        <w:rPr>
          <w:rFonts w:ascii="宋体" w:hAnsi="宋体" w:cs="宋体" w:hint="eastAsia"/>
          <w:kern w:val="0"/>
          <w:szCs w:val="24"/>
        </w:rPr>
        <w:t>;</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3.4.1.2</w:t>
      </w:r>
      <w:r>
        <w:rPr>
          <w:rFonts w:ascii="宋体" w:hAnsi="宋体" w:cs="宋体" w:hint="eastAsia"/>
          <w:kern w:val="0"/>
          <w:szCs w:val="24"/>
        </w:rPr>
        <w:t>大写金额和小写金额不一致的，以大写金额为准</w:t>
      </w:r>
      <w:r>
        <w:rPr>
          <w:rFonts w:ascii="宋体" w:hAnsi="宋体" w:cs="宋体" w:hint="eastAsia"/>
          <w:kern w:val="0"/>
          <w:szCs w:val="24"/>
        </w:rPr>
        <w:t>;</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3.4.1.3</w:t>
      </w:r>
      <w:r>
        <w:rPr>
          <w:rFonts w:ascii="宋体" w:hAnsi="宋体" w:cs="宋体" w:hint="eastAsia"/>
          <w:kern w:val="0"/>
          <w:szCs w:val="24"/>
        </w:rPr>
        <w:t>单价金额小数点或者百分比有明显错位的，以开标一览表的总价为准，并修改单价</w:t>
      </w:r>
      <w:r>
        <w:rPr>
          <w:rFonts w:ascii="宋体" w:hAnsi="宋体" w:cs="宋体" w:hint="eastAsia"/>
          <w:kern w:val="0"/>
          <w:szCs w:val="24"/>
        </w:rPr>
        <w:t>;</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3.4.1.4</w:t>
      </w:r>
      <w:r>
        <w:rPr>
          <w:rFonts w:ascii="宋体" w:hAnsi="宋体" w:cs="宋体" w:hint="eastAsia"/>
          <w:kern w:val="0"/>
          <w:szCs w:val="24"/>
        </w:rPr>
        <w:t>总价金额与按单价汇总金额不一致的，以单价金额计算结果为准。</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3.4.1.5</w:t>
      </w:r>
      <w:r>
        <w:rPr>
          <w:rFonts w:ascii="宋体" w:hAnsi="宋体" w:cs="宋体" w:hint="eastAsia"/>
          <w:kern w:val="0"/>
          <w:szCs w:val="24"/>
        </w:rPr>
        <w:t>同时出现两种以上不一致的，按照</w:t>
      </w:r>
      <w:r>
        <w:rPr>
          <w:rFonts w:ascii="宋体" w:hAnsi="宋体" w:cs="宋体" w:hint="eastAsia"/>
          <w:kern w:val="0"/>
          <w:szCs w:val="24"/>
        </w:rPr>
        <w:t>3.4.1</w:t>
      </w:r>
      <w:r>
        <w:rPr>
          <w:rFonts w:ascii="宋体" w:hAnsi="宋体" w:cs="宋体" w:hint="eastAsia"/>
          <w:kern w:val="0"/>
          <w:szCs w:val="24"/>
        </w:rPr>
        <w:t>规定的顺序修正。修正后的报价按照财政部第</w:t>
      </w:r>
      <w:r>
        <w:rPr>
          <w:rFonts w:ascii="宋体" w:hAnsi="宋体" w:cs="宋体" w:hint="eastAsia"/>
          <w:kern w:val="0"/>
          <w:szCs w:val="24"/>
        </w:rPr>
        <w:t>87</w:t>
      </w:r>
      <w:r>
        <w:rPr>
          <w:rFonts w:ascii="宋体" w:hAnsi="宋体" w:cs="宋体" w:hint="eastAsia"/>
          <w:kern w:val="0"/>
          <w:szCs w:val="24"/>
        </w:rPr>
        <w:t>号令</w:t>
      </w:r>
      <w:r>
        <w:rPr>
          <w:rFonts w:ascii="宋体" w:hAnsi="宋体" w:cs="宋体" w:hint="eastAsia"/>
          <w:kern w:val="0"/>
          <w:szCs w:val="24"/>
        </w:rPr>
        <w:t xml:space="preserve"> </w:t>
      </w:r>
      <w:r>
        <w:rPr>
          <w:rFonts w:ascii="宋体" w:hAnsi="宋体" w:cs="宋体" w:hint="eastAsia"/>
          <w:kern w:val="0"/>
          <w:szCs w:val="24"/>
        </w:rPr>
        <w:t>《政府采购货物和服务招标投标管理办法》第五十一条第二款的规定经投标人确认后产生约束力。</w:t>
      </w:r>
    </w:p>
    <w:p w:rsidR="00EB4141" w:rsidRDefault="008C0CEE">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3.4.2</w:t>
      </w:r>
      <w:r>
        <w:rPr>
          <w:rFonts w:ascii="宋体" w:hAnsi="宋体" w:cs="宋体" w:hint="eastAsia"/>
          <w:kern w:val="0"/>
          <w:sz w:val="24"/>
        </w:rPr>
        <w:t>投标文件出现不是唯一的、有选择性投标报价的，投标无效。</w:t>
      </w:r>
    </w:p>
    <w:p w:rsidR="00EB4141" w:rsidRDefault="008C0CEE">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w:t>
      </w:r>
      <w:r>
        <w:rPr>
          <w:rFonts w:ascii="宋体" w:hAnsi="宋体" w:cs="宋体" w:hint="eastAsia"/>
          <w:kern w:val="0"/>
          <w:sz w:val="24"/>
        </w:rPr>
        <w:t>投标报价超过招标文件</w:t>
      </w:r>
      <w:r>
        <w:rPr>
          <w:rFonts w:ascii="宋体" w:hAnsi="宋体" w:cs="宋体" w:hint="eastAsia"/>
          <w:kern w:val="0"/>
          <w:sz w:val="24"/>
        </w:rPr>
        <w:t>中规定的预算金额或者最高限价的，投标无效。</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3.4.4</w:t>
      </w:r>
      <w:r>
        <w:rPr>
          <w:rFonts w:ascii="宋体" w:hAnsi="宋体" w:cs="宋体" w:hint="eastAsia"/>
          <w:kern w:val="0"/>
          <w:szCs w:val="24"/>
        </w:rPr>
        <w:t>政府采购异常低价审查：</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3.4.4.1</w:t>
      </w:r>
      <w:r>
        <w:rPr>
          <w:rFonts w:ascii="宋体" w:hAnsi="宋体" w:cs="宋体" w:hint="eastAsia"/>
          <w:kern w:val="0"/>
          <w:szCs w:val="24"/>
        </w:rPr>
        <w:t>按照《关于推动解决政府采购异常低价问题的通知》（财库〔</w:t>
      </w:r>
      <w:r>
        <w:rPr>
          <w:rFonts w:ascii="宋体" w:hAnsi="宋体" w:cs="宋体" w:hint="eastAsia"/>
          <w:kern w:val="0"/>
          <w:szCs w:val="24"/>
        </w:rPr>
        <w:t>2026</w:t>
      </w:r>
      <w:r>
        <w:rPr>
          <w:rFonts w:ascii="宋体" w:hAnsi="宋体" w:cs="宋体" w:hint="eastAsia"/>
          <w:kern w:val="0"/>
          <w:szCs w:val="24"/>
        </w:rPr>
        <w:t>〕</w:t>
      </w:r>
      <w:r>
        <w:rPr>
          <w:rFonts w:ascii="宋体" w:hAnsi="宋体" w:cs="宋体" w:hint="eastAsia"/>
          <w:kern w:val="0"/>
          <w:szCs w:val="24"/>
        </w:rPr>
        <w:t>2</w:t>
      </w:r>
      <w:r>
        <w:rPr>
          <w:rFonts w:ascii="宋体" w:hAnsi="宋体" w:cs="宋体" w:hint="eastAsia"/>
          <w:kern w:val="0"/>
          <w:szCs w:val="24"/>
        </w:rPr>
        <w:t>号）有关规定，本项目评审中出现下列情形之一的，评标委员会应当启动异常低价投标审查程序：</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1</w:t>
      </w:r>
      <w:r>
        <w:rPr>
          <w:rFonts w:ascii="宋体" w:hAnsi="宋体" w:cs="宋体" w:hint="eastAsia"/>
          <w:kern w:val="0"/>
          <w:szCs w:val="24"/>
        </w:rPr>
        <w:t>）投标报价低于全部通过符合性审查供应商投标报价平均值</w:t>
      </w:r>
      <w:r>
        <w:rPr>
          <w:rFonts w:ascii="宋体" w:hAnsi="宋体" w:cs="宋体" w:hint="eastAsia"/>
          <w:kern w:val="0"/>
          <w:szCs w:val="24"/>
        </w:rPr>
        <w:t>50%</w:t>
      </w:r>
      <w:r>
        <w:rPr>
          <w:rFonts w:ascii="宋体" w:hAnsi="宋体" w:cs="宋体" w:hint="eastAsia"/>
          <w:kern w:val="0"/>
          <w:szCs w:val="24"/>
        </w:rPr>
        <w:t>的，即投标报价</w:t>
      </w:r>
      <w:r>
        <w:rPr>
          <w:rFonts w:ascii="宋体" w:hAnsi="宋体" w:cs="宋体" w:hint="eastAsia"/>
          <w:kern w:val="0"/>
          <w:szCs w:val="24"/>
        </w:rPr>
        <w:t>&lt;</w:t>
      </w:r>
      <w:r>
        <w:rPr>
          <w:rFonts w:ascii="宋体" w:hAnsi="宋体" w:cs="宋体" w:hint="eastAsia"/>
          <w:kern w:val="0"/>
          <w:szCs w:val="24"/>
        </w:rPr>
        <w:t>全部通过符合性审查供应商投标报价平均值×</w:t>
      </w:r>
      <w:r>
        <w:rPr>
          <w:rFonts w:ascii="宋体" w:hAnsi="宋体" w:cs="宋体" w:hint="eastAsia"/>
          <w:kern w:val="0"/>
          <w:szCs w:val="24"/>
        </w:rPr>
        <w:t>50%</w:t>
      </w:r>
      <w:r>
        <w:rPr>
          <w:rFonts w:ascii="宋体" w:hAnsi="宋体" w:cs="宋体" w:hint="eastAsia"/>
          <w:kern w:val="0"/>
          <w:szCs w:val="24"/>
        </w:rPr>
        <w:t>；</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2</w:t>
      </w:r>
      <w:r>
        <w:rPr>
          <w:rFonts w:ascii="宋体" w:hAnsi="宋体" w:cs="宋体" w:hint="eastAsia"/>
          <w:kern w:val="0"/>
          <w:szCs w:val="24"/>
        </w:rPr>
        <w:t>）投标报价低于通过符合性审查的次低报价供应商投标报价</w:t>
      </w:r>
      <w:r>
        <w:rPr>
          <w:rFonts w:ascii="宋体" w:hAnsi="宋体" w:cs="宋体" w:hint="eastAsia"/>
          <w:kern w:val="0"/>
          <w:szCs w:val="24"/>
        </w:rPr>
        <w:t>50%</w:t>
      </w:r>
      <w:r>
        <w:rPr>
          <w:rFonts w:ascii="宋体" w:hAnsi="宋体" w:cs="宋体" w:hint="eastAsia"/>
          <w:kern w:val="0"/>
          <w:szCs w:val="24"/>
        </w:rPr>
        <w:t>的，即投标报价</w:t>
      </w:r>
      <w:r>
        <w:rPr>
          <w:rFonts w:ascii="宋体" w:hAnsi="宋体" w:cs="宋体" w:hint="eastAsia"/>
          <w:kern w:val="0"/>
          <w:szCs w:val="24"/>
        </w:rPr>
        <w:t>&lt;</w:t>
      </w:r>
      <w:r>
        <w:rPr>
          <w:rFonts w:ascii="宋体" w:hAnsi="宋体" w:cs="宋体" w:hint="eastAsia"/>
          <w:kern w:val="0"/>
          <w:szCs w:val="24"/>
        </w:rPr>
        <w:t>通过符合性审查的次低报价供应商投标报价×</w:t>
      </w:r>
      <w:r>
        <w:rPr>
          <w:rFonts w:ascii="宋体" w:hAnsi="宋体" w:cs="宋体" w:hint="eastAsia"/>
          <w:kern w:val="0"/>
          <w:szCs w:val="24"/>
        </w:rPr>
        <w:t>50%</w:t>
      </w:r>
      <w:r>
        <w:rPr>
          <w:rFonts w:ascii="宋体" w:hAnsi="宋体" w:cs="宋体" w:hint="eastAsia"/>
          <w:kern w:val="0"/>
          <w:szCs w:val="24"/>
        </w:rPr>
        <w:t>；</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w:t>
      </w:r>
      <w:r>
        <w:rPr>
          <w:rFonts w:ascii="宋体" w:hAnsi="宋体" w:cs="宋体" w:hint="eastAsia"/>
          <w:kern w:val="0"/>
          <w:szCs w:val="24"/>
        </w:rPr>
        <w:t>3</w:t>
      </w:r>
      <w:r>
        <w:rPr>
          <w:rFonts w:ascii="宋体" w:hAnsi="宋体" w:cs="宋体" w:hint="eastAsia"/>
          <w:kern w:val="0"/>
          <w:szCs w:val="24"/>
        </w:rPr>
        <w:t>）投标</w:t>
      </w:r>
      <w:r>
        <w:rPr>
          <w:rFonts w:ascii="宋体" w:hAnsi="宋体" w:cs="宋体" w:hint="eastAsia"/>
          <w:kern w:val="0"/>
          <w:szCs w:val="24"/>
        </w:rPr>
        <w:t>报价低于采购项目最高限价</w:t>
      </w:r>
      <w:r>
        <w:rPr>
          <w:rFonts w:ascii="宋体" w:hAnsi="宋体" w:cs="宋体" w:hint="eastAsia"/>
          <w:kern w:val="0"/>
          <w:szCs w:val="24"/>
        </w:rPr>
        <w:t>45%</w:t>
      </w:r>
      <w:r>
        <w:rPr>
          <w:rFonts w:ascii="宋体" w:hAnsi="宋体" w:cs="宋体" w:hint="eastAsia"/>
          <w:kern w:val="0"/>
          <w:szCs w:val="24"/>
        </w:rPr>
        <w:t>的，即投标报价</w:t>
      </w:r>
      <w:r>
        <w:rPr>
          <w:rFonts w:ascii="宋体" w:hAnsi="宋体" w:cs="宋体" w:hint="eastAsia"/>
          <w:kern w:val="0"/>
          <w:szCs w:val="24"/>
        </w:rPr>
        <w:t>&lt;</w:t>
      </w:r>
      <w:r>
        <w:rPr>
          <w:rFonts w:ascii="宋体" w:hAnsi="宋体" w:cs="宋体" w:hint="eastAsia"/>
          <w:kern w:val="0"/>
          <w:szCs w:val="24"/>
        </w:rPr>
        <w:t>采购项目最高限价×</w:t>
      </w:r>
      <w:r>
        <w:rPr>
          <w:rFonts w:ascii="宋体" w:hAnsi="宋体" w:cs="宋体" w:hint="eastAsia"/>
          <w:kern w:val="0"/>
          <w:szCs w:val="24"/>
        </w:rPr>
        <w:t>45%</w:t>
      </w:r>
      <w:r>
        <w:rPr>
          <w:rFonts w:ascii="宋体" w:hAnsi="宋体" w:cs="宋体" w:hint="eastAsia"/>
          <w:kern w:val="0"/>
          <w:szCs w:val="24"/>
        </w:rPr>
        <w:t>；</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lastRenderedPageBreak/>
        <w:t>（</w:t>
      </w:r>
      <w:r>
        <w:rPr>
          <w:rFonts w:ascii="宋体" w:hAnsi="宋体" w:cs="宋体" w:hint="eastAsia"/>
          <w:kern w:val="0"/>
          <w:szCs w:val="24"/>
        </w:rPr>
        <w:t>4</w:t>
      </w:r>
      <w:r>
        <w:rPr>
          <w:rFonts w:ascii="宋体" w:hAnsi="宋体" w:cs="宋体" w:hint="eastAsia"/>
          <w:kern w:val="0"/>
          <w:szCs w:val="24"/>
        </w:rPr>
        <w:t>）评标委员会基于专业判断，认为供应商报价过低，有可能影响产品质量或者不能诚信履约的其他情形。</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w:t>
      </w:r>
      <w:r>
        <w:rPr>
          <w:rFonts w:ascii="宋体" w:hAnsi="宋体" w:cs="宋体" w:hint="eastAsia"/>
          <w:kern w:val="0"/>
          <w:szCs w:val="24"/>
        </w:rPr>
        <w:t>1</w:t>
      </w:r>
      <w:r>
        <w:rPr>
          <w:rFonts w:ascii="宋体" w:hAnsi="宋体" w:cs="宋体" w:hint="eastAsia"/>
          <w:kern w:val="0"/>
          <w:szCs w:val="24"/>
        </w:rPr>
        <w:t>）项至第（</w:t>
      </w:r>
      <w:r>
        <w:rPr>
          <w:rFonts w:ascii="宋体" w:hAnsi="宋体" w:cs="宋体" w:hint="eastAsia"/>
          <w:kern w:val="0"/>
          <w:szCs w:val="24"/>
        </w:rPr>
        <w:t>3</w:t>
      </w:r>
      <w:r>
        <w:rPr>
          <w:rFonts w:ascii="宋体" w:hAnsi="宋体" w:cs="宋体" w:hint="eastAsia"/>
          <w:kern w:val="0"/>
          <w:szCs w:val="24"/>
        </w:rPr>
        <w:t>）项中启动异常低价投标审查的数值标准，但是最高不得超过</w:t>
      </w:r>
      <w:r>
        <w:rPr>
          <w:rFonts w:ascii="宋体" w:hAnsi="宋体" w:cs="宋体" w:hint="eastAsia"/>
          <w:kern w:val="0"/>
          <w:szCs w:val="24"/>
        </w:rPr>
        <w:t>65%</w:t>
      </w:r>
      <w:r>
        <w:rPr>
          <w:rFonts w:ascii="宋体" w:hAnsi="宋体" w:cs="宋体" w:hint="eastAsia"/>
          <w:kern w:val="0"/>
          <w:szCs w:val="24"/>
        </w:rPr>
        <w:t>，本项目采购人决定将上述（</w:t>
      </w:r>
      <w:r>
        <w:rPr>
          <w:rFonts w:ascii="宋体" w:hAnsi="宋体" w:cs="宋体" w:hint="eastAsia"/>
          <w:kern w:val="0"/>
          <w:szCs w:val="24"/>
        </w:rPr>
        <w:t>1</w:t>
      </w:r>
      <w:r>
        <w:rPr>
          <w:rFonts w:ascii="宋体" w:hAnsi="宋体" w:cs="宋体" w:hint="eastAsia"/>
          <w:kern w:val="0"/>
          <w:szCs w:val="24"/>
        </w:rPr>
        <w:t>）（</w:t>
      </w:r>
      <w:r>
        <w:rPr>
          <w:rFonts w:ascii="宋体" w:hAnsi="宋体" w:cs="宋体" w:hint="eastAsia"/>
          <w:kern w:val="0"/>
          <w:szCs w:val="24"/>
        </w:rPr>
        <w:t>2</w:t>
      </w:r>
      <w:r>
        <w:rPr>
          <w:rFonts w:ascii="宋体" w:hAnsi="宋体" w:cs="宋体" w:hint="eastAsia"/>
          <w:kern w:val="0"/>
          <w:szCs w:val="24"/>
        </w:rPr>
        <w:t>）（</w:t>
      </w:r>
      <w:r>
        <w:rPr>
          <w:rFonts w:ascii="宋体" w:hAnsi="宋体" w:cs="宋体" w:hint="eastAsia"/>
          <w:kern w:val="0"/>
          <w:szCs w:val="24"/>
        </w:rPr>
        <w:t>3</w:t>
      </w:r>
      <w:r>
        <w:rPr>
          <w:rFonts w:ascii="宋体" w:hAnsi="宋体" w:cs="宋体" w:hint="eastAsia"/>
          <w:kern w:val="0"/>
          <w:szCs w:val="24"/>
        </w:rPr>
        <w:t>）数值标准分别确定为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。采购项目未设定最高限价的，审查时取项目预算金额作为最高限价。</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3.4.4.2</w:t>
      </w:r>
      <w:r>
        <w:rPr>
          <w:rFonts w:ascii="宋体" w:hAnsi="宋体" w:cs="宋体" w:hint="eastAsia"/>
          <w:kern w:val="0"/>
          <w:szCs w:val="24"/>
        </w:rPr>
        <w:t>评标委员会启动异常低价投标审查后，属于前述第（</w:t>
      </w:r>
      <w:r>
        <w:rPr>
          <w:rFonts w:ascii="宋体" w:hAnsi="宋体" w:cs="宋体" w:hint="eastAsia"/>
          <w:kern w:val="0"/>
          <w:szCs w:val="24"/>
        </w:rPr>
        <w:t>1</w:t>
      </w:r>
      <w:r>
        <w:rPr>
          <w:rFonts w:ascii="宋体" w:hAnsi="宋体" w:cs="宋体" w:hint="eastAsia"/>
          <w:kern w:val="0"/>
          <w:szCs w:val="24"/>
        </w:rPr>
        <w:t>）项</w:t>
      </w:r>
      <w:r>
        <w:rPr>
          <w:rFonts w:ascii="宋体" w:hAnsi="宋体" w:cs="宋体" w:hint="eastAsia"/>
          <w:kern w:val="0"/>
          <w:szCs w:val="24"/>
        </w:rPr>
        <w:t>至第（</w:t>
      </w:r>
      <w:r>
        <w:rPr>
          <w:rFonts w:ascii="宋体" w:hAnsi="宋体" w:cs="宋体" w:hint="eastAsia"/>
          <w:kern w:val="0"/>
          <w:szCs w:val="24"/>
        </w:rPr>
        <w:t>4</w:t>
      </w:r>
      <w:r>
        <w:rPr>
          <w:rFonts w:ascii="宋体" w:hAnsi="宋体" w:cs="宋体" w:hint="eastAsia"/>
          <w:kern w:val="0"/>
          <w:szCs w:val="24"/>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宋体" w:hAnsi="宋体" w:cs="宋体" w:hint="eastAsia"/>
          <w:kern w:val="0"/>
          <w:szCs w:val="24"/>
        </w:rPr>
        <w:t>30</w:t>
      </w:r>
      <w:r>
        <w:rPr>
          <w:rFonts w:ascii="宋体" w:hAnsi="宋体" w:cs="宋体" w:hint="eastAsia"/>
          <w:kern w:val="0"/>
          <w:szCs w:val="24"/>
        </w:rPr>
        <w:t>分钟。其中，属于第（</w:t>
      </w:r>
      <w:r>
        <w:rPr>
          <w:rFonts w:ascii="宋体" w:hAnsi="宋体" w:cs="宋体" w:hint="eastAsia"/>
          <w:kern w:val="0"/>
          <w:szCs w:val="24"/>
        </w:rPr>
        <w:t>3</w:t>
      </w:r>
      <w:r>
        <w:rPr>
          <w:rFonts w:ascii="宋体" w:hAnsi="宋体" w:cs="宋体" w:hint="eastAsia"/>
          <w:kern w:val="0"/>
          <w:szCs w:val="24"/>
        </w:rPr>
        <w:t>）项情形，供应商已随投标文件一并提交相关书面说明及必要的证明材料的，在评审现场可不再重复提交。</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评标委员会依据专业经验，参考同类项目中标（成交）价格、类似产品市场价格水平、行业人工费用标准、国家有关部门指导行业协会发布的行业平均成本等情况，对报价合理性进行判断</w:t>
      </w:r>
      <w:r>
        <w:rPr>
          <w:rFonts w:ascii="宋体" w:hAnsi="宋体" w:cs="宋体" w:hint="eastAsia"/>
          <w:kern w:val="0"/>
          <w:szCs w:val="24"/>
        </w:rPr>
        <w:t>。投标供应商不能提供书面说明、证明材料，或者提供的书面说明、证明材料不能证明其报价合理性的，评审委员会应当将其作为无效投标处理。</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w:t>
      </w:r>
      <w:r>
        <w:rPr>
          <w:rFonts w:ascii="宋体" w:hAnsi="宋体" w:cs="宋体" w:hint="eastAsia"/>
          <w:kern w:val="0"/>
          <w:szCs w:val="24"/>
        </w:rPr>
        <w:t>证明材料，以及评标委员会有关互联网浏览、查询历史一并归档。</w:t>
      </w:r>
    </w:p>
    <w:p w:rsidR="00EB4141" w:rsidRDefault="008C0CEE">
      <w:pPr>
        <w:pStyle w:val="2c"/>
        <w:spacing w:before="0"/>
        <w:ind w:firstLine="480"/>
        <w:rPr>
          <w:rFonts w:ascii="宋体" w:hAnsi="宋体" w:cs="宋体"/>
          <w:kern w:val="0"/>
          <w:szCs w:val="24"/>
        </w:rPr>
      </w:pPr>
      <w:r>
        <w:rPr>
          <w:rFonts w:ascii="宋体" w:hAnsi="宋体" w:cs="宋体" w:hint="eastAsia"/>
          <w:kern w:val="0"/>
          <w:szCs w:val="24"/>
        </w:rPr>
        <w:t>3.4.5</w:t>
      </w:r>
      <w:r>
        <w:rPr>
          <w:rFonts w:ascii="宋体" w:hAnsi="宋体" w:cs="宋体" w:hint="eastAsia"/>
          <w:kern w:val="0"/>
          <w:szCs w:val="24"/>
        </w:rPr>
        <w:t>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w:t>
      </w:r>
      <w:r>
        <w:rPr>
          <w:rFonts w:ascii="宋体" w:hAnsi="宋体" w:cs="宋体" w:hint="eastAsia"/>
          <w:kern w:val="0"/>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w:t>
      </w:r>
      <w:r>
        <w:rPr>
          <w:rFonts w:ascii="宋体" w:hAnsi="宋体" w:cs="宋体" w:hint="eastAsia"/>
          <w:kern w:val="0"/>
          <w:szCs w:val="24"/>
        </w:rPr>
        <w:t>30%</w:t>
      </w:r>
      <w:r>
        <w:rPr>
          <w:rFonts w:ascii="宋体" w:hAnsi="宋体" w:cs="宋体" w:hint="eastAsia"/>
          <w:kern w:val="0"/>
          <w:szCs w:val="24"/>
        </w:rPr>
        <w:t>以上的，对联合体或者大中型企业的报价给予</w:t>
      </w:r>
      <w:r>
        <w:rPr>
          <w:rFonts w:ascii="宋体" w:hAnsi="宋体" w:cs="宋体"/>
          <w:kern w:val="0"/>
          <w:szCs w:val="24"/>
        </w:rPr>
        <w:t>6</w:t>
      </w:r>
      <w:r>
        <w:rPr>
          <w:rFonts w:ascii="宋体" w:hAnsi="宋体" w:cs="宋体" w:hint="eastAsia"/>
          <w:kern w:val="0"/>
          <w:szCs w:val="24"/>
        </w:rPr>
        <w:t>%</w:t>
      </w:r>
      <w:r>
        <w:rPr>
          <w:rFonts w:ascii="宋体" w:hAnsi="宋体" w:cs="宋体" w:hint="eastAsia"/>
          <w:kern w:val="0"/>
          <w:szCs w:val="24"/>
        </w:rPr>
        <w:t>的扣除，用扣除后的价格参加评审。组成联合体或者接受分包的小微企业与联合体</w:t>
      </w:r>
      <w:r>
        <w:rPr>
          <w:rFonts w:ascii="宋体" w:hAnsi="宋体" w:cs="宋体" w:hint="eastAsia"/>
          <w:kern w:val="0"/>
          <w:szCs w:val="24"/>
        </w:rPr>
        <w:t>内其他企业、分包企业之间存在直接控股、管理关系的，不享受价格扣除优惠政策。对于专门面向中</w:t>
      </w:r>
      <w:r>
        <w:rPr>
          <w:rFonts w:ascii="宋体" w:hAnsi="宋体" w:cs="宋体" w:hint="eastAsia"/>
          <w:kern w:val="0"/>
          <w:szCs w:val="24"/>
        </w:rPr>
        <w:lastRenderedPageBreak/>
        <w:t>小企业采购的项目或者采购包，不再执行价格评审优惠的扶持政策。</w:t>
      </w:r>
    </w:p>
    <w:p w:rsidR="00EB4141" w:rsidRDefault="008C0CEE">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w:t>
      </w:r>
      <w:r>
        <w:rPr>
          <w:rFonts w:ascii="宋体" w:hAnsi="宋体" w:cs="宋体" w:hint="eastAsia"/>
          <w:sz w:val="24"/>
        </w:rPr>
        <w:t>20%</w:t>
      </w:r>
      <w:r>
        <w:rPr>
          <w:rFonts w:ascii="宋体" w:hAnsi="宋体" w:cs="宋体" w:hint="eastAsia"/>
          <w:sz w:val="24"/>
        </w:rPr>
        <w:t>的价格扣除，用扣除后的价格参与评审。仅有本国产品参与竞争的，不执行本国产品价格扣除政策。</w:t>
      </w:r>
    </w:p>
    <w:p w:rsidR="00EB4141" w:rsidRDefault="008C0CEE">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以上时，依法对该供应商提供的全部产品给予价格评审优惠，即对该供应商提供的全部产品的总报价给予</w:t>
      </w:r>
      <w:r>
        <w:rPr>
          <w:rFonts w:ascii="宋体" w:hAnsi="宋体" w:cs="宋体" w:hint="eastAsia"/>
          <w:sz w:val="24"/>
        </w:rPr>
        <w:t>20%</w:t>
      </w:r>
      <w:r>
        <w:rPr>
          <w:rFonts w:ascii="宋体" w:hAnsi="宋体" w:cs="宋体" w:hint="eastAsia"/>
          <w:sz w:val="24"/>
        </w:rPr>
        <w:t>的价格扣除，用扣除后的价格参与评审。前述全部产品是指货物或服务采购项目或采购包中包含的全部货物、服务产品。</w:t>
      </w:r>
    </w:p>
    <w:p w:rsidR="00EB4141" w:rsidRDefault="008C0CEE">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w:t>
      </w:r>
      <w:r>
        <w:rPr>
          <w:rFonts w:ascii="宋体" w:hAnsi="宋体" w:cs="宋体" w:hint="eastAsia"/>
          <w:sz w:val="24"/>
        </w:rPr>
        <w:t>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以上，提供《关于符合本国产品标准的产品成本之和占所提供的全部产品成本之和的比例达到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以上的声明函》，否则不能享受本国产品价格扣除政策。</w:t>
      </w:r>
    </w:p>
    <w:p w:rsidR="00EB4141" w:rsidRDefault="008C0CEE">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w:t>
      </w:r>
      <w:r>
        <w:rPr>
          <w:rFonts w:ascii="宋体" w:hAnsi="宋体" w:cs="宋体" w:hint="eastAsia"/>
          <w:sz w:val="24"/>
        </w:rPr>
        <w:t>提供的产品同时满足《国务院办公厅关于在政府采购中实施本国产品标准及相关政策的通知》（国办发〔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号）和《政府采购促进中小企业发展管理办法》（财库〔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46</w:t>
      </w:r>
      <w:r>
        <w:rPr>
          <w:rFonts w:ascii="宋体" w:hAnsi="宋体" w:cs="宋体" w:hint="eastAsia"/>
          <w:sz w:val="24"/>
        </w:rPr>
        <w:t>号）有关规定的，叠加享受本国产品价格扣除和小微企业产品价格扣除政策。</w:t>
      </w:r>
    </w:p>
    <w:p w:rsidR="00EB4141" w:rsidRDefault="008C0CEE">
      <w:pPr>
        <w:spacing w:line="360" w:lineRule="auto"/>
        <w:ind w:firstLineChars="200" w:firstLine="482"/>
        <w:rPr>
          <w:rFonts w:ascii="宋体" w:hAnsi="宋体" w:cs="宋体"/>
          <w:b/>
          <w:kern w:val="0"/>
          <w:sz w:val="24"/>
        </w:rPr>
      </w:pPr>
      <w:r>
        <w:rPr>
          <w:rFonts w:ascii="宋体" w:hAnsi="宋体" w:cs="宋体" w:hint="eastAsia"/>
          <w:b/>
          <w:kern w:val="0"/>
          <w:sz w:val="24"/>
        </w:rPr>
        <w:t>3.5</w:t>
      </w:r>
      <w:r>
        <w:rPr>
          <w:rFonts w:ascii="宋体" w:hAnsi="宋体" w:cs="宋体" w:hint="eastAsia"/>
          <w:b/>
          <w:kern w:val="0"/>
          <w:sz w:val="24"/>
        </w:rPr>
        <w:t>排序与推荐。</w:t>
      </w:r>
    </w:p>
    <w:p w:rsidR="00EB4141" w:rsidRDefault="008C0CEE">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w:t>
      </w:r>
      <w:r>
        <w:rPr>
          <w:rFonts w:ascii="宋体" w:hAnsi="宋体" w:cs="宋体" w:hint="eastAsia"/>
          <w:kern w:val="0"/>
          <w:sz w:val="24"/>
        </w:rPr>
        <w:lastRenderedPageBreak/>
        <w:t>同，有关投标人均认定为一个投标人）</w:t>
      </w:r>
      <w:r>
        <w:rPr>
          <w:rFonts w:ascii="宋体" w:hAnsi="宋体" w:cs="宋体" w:hint="eastAsia"/>
          <w:kern w:val="0"/>
          <w:sz w:val="24"/>
        </w:rPr>
        <w:t>，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EB4141" w:rsidRDefault="008C0CEE">
      <w:pPr>
        <w:pStyle w:val="afff4"/>
        <w:rPr>
          <w:rFonts w:cs="宋体"/>
        </w:rPr>
      </w:pPr>
      <w:r>
        <w:rPr>
          <w:rFonts w:cs="宋体" w:hint="eastAsia"/>
        </w:rPr>
        <w:t>3.5.2</w:t>
      </w:r>
      <w:r>
        <w:rPr>
          <w:rFonts w:cs="宋体" w:hint="eastAsia"/>
        </w:rPr>
        <w:t>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w:t>
      </w:r>
      <w:r>
        <w:rPr>
          <w:rFonts w:cs="宋体" w:hint="eastAsia"/>
        </w:rPr>
        <w:t>人为排名第一的中标候选人。</w:t>
      </w:r>
    </w:p>
    <w:p w:rsidR="00EB4141" w:rsidRDefault="008C0CEE">
      <w:pPr>
        <w:pStyle w:val="afff4"/>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EB4141" w:rsidRDefault="008C0CEE">
      <w:pPr>
        <w:spacing w:line="360" w:lineRule="auto"/>
        <w:ind w:firstLineChars="196" w:firstLine="472"/>
        <w:rPr>
          <w:rFonts w:ascii="宋体" w:hAnsi="宋体" w:cs="宋体"/>
          <w:kern w:val="0"/>
          <w:sz w:val="24"/>
        </w:rPr>
      </w:pPr>
      <w:r>
        <w:rPr>
          <w:rFonts w:ascii="宋体" w:hAnsi="宋体" w:cs="宋体" w:hint="eastAsia"/>
          <w:b/>
          <w:kern w:val="0"/>
          <w:sz w:val="24"/>
        </w:rPr>
        <w:t>3.6</w:t>
      </w:r>
      <w:r>
        <w:rPr>
          <w:rFonts w:ascii="宋体" w:hAnsi="宋体" w:cs="宋体" w:hint="eastAsia"/>
          <w:b/>
          <w:kern w:val="0"/>
          <w:sz w:val="24"/>
        </w:rPr>
        <w:t>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rsidR="00EB4141" w:rsidRDefault="008C0CEE">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EB4141" w:rsidRDefault="008C0CEE">
      <w:pPr>
        <w:pStyle w:val="2c"/>
        <w:spacing w:before="0"/>
        <w:ind w:firstLineChars="196" w:firstLine="472"/>
        <w:rPr>
          <w:rFonts w:ascii="宋体" w:hAnsi="宋体" w:cs="宋体"/>
          <w:kern w:val="0"/>
          <w:szCs w:val="24"/>
        </w:rPr>
      </w:pPr>
      <w:r>
        <w:rPr>
          <w:rFonts w:ascii="宋体" w:hAnsi="宋体" w:cs="宋体" w:hint="eastAsia"/>
          <w:b/>
          <w:kern w:val="0"/>
          <w:szCs w:val="24"/>
        </w:rPr>
        <w:t>4.1</w:t>
      </w:r>
      <w:r>
        <w:rPr>
          <w:rFonts w:ascii="宋体" w:hAnsi="宋体" w:cs="宋体" w:hint="eastAsia"/>
          <w:b/>
          <w:kern w:val="0"/>
          <w:szCs w:val="24"/>
        </w:rPr>
        <w:t>投标人澄清、说明或者补正。</w:t>
      </w:r>
      <w:r>
        <w:rPr>
          <w:rFonts w:ascii="宋体" w:hAnsi="宋体" w:cs="宋体" w:hint="eastAsia"/>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w:t>
      </w:r>
      <w:r>
        <w:rPr>
          <w:rFonts w:ascii="宋体" w:hAnsi="宋体" w:cs="宋体" w:hint="eastAsia"/>
          <w:kern w:val="0"/>
          <w:szCs w:val="24"/>
        </w:rPr>
        <w:t>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EB4141" w:rsidRDefault="008C0CEE">
      <w:pPr>
        <w:pStyle w:val="ae"/>
        <w:spacing w:line="360" w:lineRule="auto"/>
        <w:ind w:leftChars="226" w:left="954" w:firstLineChars="0" w:hanging="479"/>
        <w:rPr>
          <w:rFonts w:cs="宋体"/>
          <w:szCs w:val="21"/>
        </w:rPr>
      </w:pPr>
      <w:r>
        <w:rPr>
          <w:rFonts w:cs="宋体" w:hint="eastAsia"/>
          <w:b/>
          <w:kern w:val="0"/>
        </w:rPr>
        <w:t>4.2</w:t>
      </w:r>
      <w:r>
        <w:rPr>
          <w:rFonts w:cs="宋体" w:hint="eastAsia"/>
          <w:b/>
          <w:kern w:val="0"/>
        </w:rPr>
        <w:t>投标无效。</w:t>
      </w:r>
      <w:r>
        <w:rPr>
          <w:rFonts w:cs="宋体" w:hint="eastAsia"/>
          <w:szCs w:val="21"/>
        </w:rPr>
        <w:t>有下列情形之一的，投标无效：</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4.2.1</w:t>
      </w:r>
      <w:r>
        <w:rPr>
          <w:rFonts w:ascii="宋体" w:hAnsi="宋体" w:cs="宋体" w:hint="eastAsia"/>
          <w:kern w:val="0"/>
          <w:sz w:val="24"/>
        </w:rPr>
        <w:t>投标人不具备招标文件中规定的资格要求的（投标人未提供有效的资格文件的，视为投标人不具备招标文件中规定的资格要求）；</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lastRenderedPageBreak/>
        <w:t>4.2.2</w:t>
      </w:r>
      <w:r>
        <w:rPr>
          <w:rFonts w:ascii="宋体" w:hAnsi="宋体" w:cs="宋体" w:hint="eastAsia"/>
          <w:kern w:val="0"/>
          <w:sz w:val="24"/>
        </w:rPr>
        <w:t>投标文件未按照招标文件要求签署、盖章的；</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4.2.3</w:t>
      </w:r>
      <w:r>
        <w:rPr>
          <w:rFonts w:ascii="宋体" w:hAnsi="宋体" w:cs="宋体" w:hint="eastAsia"/>
          <w:kern w:val="0"/>
          <w:sz w:val="24"/>
        </w:rPr>
        <w:t>采购人拟采购的产品属于政府强制采购的节能产品品目清单范围的，投标人相应的投标产品未获得国家确定的认证机构出具的、处于有效期之内的节能产品认证证书的；</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4.2.4</w:t>
      </w:r>
      <w:r>
        <w:rPr>
          <w:rFonts w:ascii="宋体" w:hAnsi="宋体" w:cs="宋体" w:hint="eastAsia"/>
          <w:kern w:val="0"/>
          <w:sz w:val="24"/>
        </w:rPr>
        <w:t>投标文件含有采购人不能接受的附加条件的；</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4.2.5</w:t>
      </w:r>
      <w:r>
        <w:rPr>
          <w:rFonts w:ascii="宋体" w:hAnsi="宋体" w:cs="宋体" w:hint="eastAsia"/>
          <w:kern w:val="0"/>
          <w:sz w:val="24"/>
        </w:rPr>
        <w:t>投标文件中承诺的投标有效期少于招标文件中载明的投标有效期的；</w:t>
      </w:r>
    </w:p>
    <w:p w:rsidR="00EB4141" w:rsidRDefault="008C0CEE">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w:t>
      </w:r>
      <w:r>
        <w:rPr>
          <w:rFonts w:ascii="宋体" w:hAnsi="宋体" w:cs="宋体" w:hint="eastAsia"/>
          <w:kern w:val="0"/>
          <w:sz w:val="24"/>
        </w:rPr>
        <w:t>投标文件出现不是唯一的、有选择性投标报价的</w:t>
      </w:r>
      <w:r>
        <w:rPr>
          <w:rFonts w:ascii="宋体" w:hAnsi="宋体" w:cs="宋体" w:hint="eastAsia"/>
          <w:kern w:val="0"/>
          <w:sz w:val="24"/>
        </w:rPr>
        <w:t>;</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4.2.7</w:t>
      </w:r>
      <w:r>
        <w:rPr>
          <w:rFonts w:ascii="宋体" w:hAnsi="宋体" w:cs="宋体" w:hint="eastAsia"/>
          <w:kern w:val="0"/>
          <w:sz w:val="24"/>
        </w:rPr>
        <w:t>投标报价超过招标文件中规定的预算金额或者最高限价的</w:t>
      </w:r>
      <w:r>
        <w:rPr>
          <w:rFonts w:ascii="宋体" w:hAnsi="宋体" w:cs="宋体" w:hint="eastAsia"/>
          <w:kern w:val="0"/>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kern w:val="0"/>
          <w:sz w:val="24"/>
        </w:rPr>
        <w:t>4.2.8</w:t>
      </w:r>
      <w:r>
        <w:rPr>
          <w:rFonts w:ascii="宋体" w:hAnsi="宋体" w:cs="宋体" w:hint="eastAsia"/>
          <w:kern w:val="0"/>
          <w:sz w:val="24"/>
        </w:rPr>
        <w:t>投标报价属于招标文件规定的政府采购异常低价情形之一，且投标人不能提供书面说明、证明材料，或者</w:t>
      </w:r>
      <w:r>
        <w:rPr>
          <w:rFonts w:ascii="宋体" w:hAnsi="宋体" w:cs="宋体" w:hint="eastAsia"/>
          <w:kern w:val="0"/>
          <w:sz w:val="24"/>
        </w:rPr>
        <w:t>提供的书面说明、证明材料不能证明其报价合理性的</w:t>
      </w:r>
      <w:r>
        <w:rPr>
          <w:rFonts w:ascii="宋体" w:hAnsi="宋体" w:cs="宋体" w:hint="eastAsia"/>
          <w:sz w:val="24"/>
          <w:szCs w:val="21"/>
        </w:rPr>
        <w:t>;</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4.2.9</w:t>
      </w:r>
      <w:r>
        <w:rPr>
          <w:rFonts w:ascii="宋体" w:hAnsi="宋体" w:cs="宋体" w:hint="eastAsia"/>
          <w:kern w:val="0"/>
          <w:sz w:val="24"/>
        </w:rPr>
        <w:t>投标人对根据修正原则修正后的报价不确认的；</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4.2.10</w:t>
      </w:r>
      <w:r>
        <w:rPr>
          <w:rFonts w:ascii="宋体" w:hAnsi="宋体" w:cs="宋体" w:hint="eastAsia"/>
          <w:kern w:val="0"/>
          <w:sz w:val="24"/>
        </w:rPr>
        <w:t>投标人提供虚假材料投标的；</w:t>
      </w:r>
    </w:p>
    <w:p w:rsidR="00EB4141" w:rsidRDefault="008C0CEE">
      <w:pPr>
        <w:spacing w:line="360" w:lineRule="auto"/>
        <w:ind w:firstLineChars="100" w:firstLine="240"/>
        <w:rPr>
          <w:rFonts w:ascii="宋体" w:hAnsi="宋体" w:cs="宋体"/>
          <w:kern w:val="0"/>
          <w:sz w:val="24"/>
        </w:rPr>
      </w:pPr>
      <w:r>
        <w:rPr>
          <w:rFonts w:ascii="宋体" w:hAnsi="宋体" w:cs="宋体" w:hint="eastAsia"/>
          <w:kern w:val="0"/>
          <w:sz w:val="24"/>
        </w:rPr>
        <w:t xml:space="preserve">  4.2.11</w:t>
      </w:r>
      <w:r>
        <w:rPr>
          <w:rFonts w:ascii="宋体" w:hAnsi="宋体" w:cs="宋体" w:hint="eastAsia"/>
          <w:kern w:val="0"/>
          <w:sz w:val="24"/>
        </w:rPr>
        <w:t>投标人有恶意串通、妨碍其他投标人的竞争行为、损害采购人或者其他投标人的合法权益情形的；</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4.2.12</w:t>
      </w:r>
      <w:r>
        <w:rPr>
          <w:rFonts w:ascii="宋体" w:hAnsi="宋体" w:cs="宋体" w:hint="eastAsia"/>
          <w:kern w:val="0"/>
          <w:sz w:val="24"/>
        </w:rPr>
        <w:t>投标人仅提交备份投标文件，未在电子交易平台传输递交投标文件的，投标无效；</w:t>
      </w:r>
    </w:p>
    <w:p w:rsidR="00EB4141" w:rsidRDefault="008C0CEE">
      <w:pPr>
        <w:pStyle w:val="afff4"/>
      </w:pPr>
      <w:r>
        <w:rPr>
          <w:rFonts w:hint="eastAsia"/>
        </w:rPr>
        <w:t>4.2.13</w:t>
      </w:r>
      <w:r>
        <w:rPr>
          <w:rFonts w:hint="eastAsia"/>
        </w:rPr>
        <w:t>投标文件不满足招标文件的其它实质性要求的；</w:t>
      </w:r>
    </w:p>
    <w:p w:rsidR="00EB4141" w:rsidRDefault="008C0CEE">
      <w:pPr>
        <w:pStyle w:val="afff4"/>
        <w:rPr>
          <w:rFonts w:cs="宋体"/>
        </w:rPr>
      </w:pPr>
      <w:r>
        <w:rPr>
          <w:rFonts w:hint="eastAsia"/>
        </w:rPr>
        <w:t>4.2.14</w:t>
      </w:r>
      <w:r>
        <w:rPr>
          <w:rFonts w:cs="宋体" w:hint="eastAsia"/>
        </w:rPr>
        <w:t>投标人存在下列情形之一且无法合理解释的：（</w:t>
      </w:r>
      <w:r>
        <w:rPr>
          <w:rFonts w:cs="宋体" w:hint="eastAsia"/>
        </w:rPr>
        <w:t>1</w:t>
      </w:r>
      <w:r>
        <w:rPr>
          <w:rFonts w:cs="宋体"/>
        </w:rPr>
        <w:t>）</w:t>
      </w:r>
      <w:r>
        <w:rPr>
          <w:rFonts w:cs="宋体" w:hint="eastAsia"/>
        </w:rPr>
        <w:t>不同投标人的电子投标文件上传计算机的网卡</w:t>
      </w:r>
      <w:r>
        <w:rPr>
          <w:rFonts w:cs="宋体" w:hint="eastAsia"/>
        </w:rPr>
        <w:t xml:space="preserve">MAC </w:t>
      </w:r>
      <w:r>
        <w:rPr>
          <w:rFonts w:cs="宋体" w:hint="eastAsia"/>
        </w:rPr>
        <w:t>地址或硬盘序列号等硬件信息相同的；（</w:t>
      </w:r>
      <w:r>
        <w:rPr>
          <w:rFonts w:cs="宋体" w:hint="eastAsia"/>
        </w:rPr>
        <w:t>2</w:t>
      </w:r>
      <w:r>
        <w:rPr>
          <w:rFonts w:cs="宋体" w:hint="eastAsia"/>
        </w:rPr>
        <w:t>）上传的电子投标文件若出现使用本项目其他投标人的数字证书加密的，或者加盖本项目其他投标人的电子印章的；（</w:t>
      </w:r>
      <w:r>
        <w:rPr>
          <w:rFonts w:cs="宋体" w:hint="eastAsia"/>
        </w:rPr>
        <w:t>3</w:t>
      </w:r>
      <w:r>
        <w:rPr>
          <w:rFonts w:cs="宋体" w:hint="eastAsia"/>
        </w:rPr>
        <w:t>）不同投标人的投标文件的内容存在</w:t>
      </w:r>
      <w:r>
        <w:rPr>
          <w:rFonts w:cs="宋体" w:hint="eastAsia"/>
        </w:rPr>
        <w:t xml:space="preserve">3 </w:t>
      </w:r>
      <w:r>
        <w:rPr>
          <w:rFonts w:cs="宋体" w:hint="eastAsia"/>
        </w:rPr>
        <w:t>处（含）以上错误一致的；（</w:t>
      </w:r>
      <w:r>
        <w:rPr>
          <w:rFonts w:cs="宋体" w:hint="eastAsia"/>
        </w:rPr>
        <w:t>4</w:t>
      </w:r>
      <w:r>
        <w:rPr>
          <w:rFonts w:cs="宋体" w:hint="eastAsia"/>
        </w:rPr>
        <w:t>）不同投标人联系人为同一人或不同联系人的联系电话一致的。</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rPr>
        <w:t>4.2.15</w:t>
      </w:r>
      <w:r>
        <w:rPr>
          <w:rFonts w:ascii="宋体" w:hAnsi="宋体" w:cs="宋体" w:hint="eastAsia"/>
          <w:kern w:val="0"/>
          <w:sz w:val="24"/>
        </w:rPr>
        <w:t>法律、法规、规章（适用本市的）及省级以上规范性文件（适用本市的）规定的其他无效情形。</w:t>
      </w:r>
    </w:p>
    <w:p w:rsidR="00EB4141" w:rsidRDefault="008C0CEE">
      <w:pPr>
        <w:pStyle w:val="ae"/>
        <w:snapToGrid w:val="0"/>
        <w:spacing w:line="360" w:lineRule="auto"/>
        <w:ind w:firstLineChars="196" w:firstLine="472"/>
        <w:rPr>
          <w:rFonts w:cs="宋体"/>
        </w:rPr>
      </w:pPr>
      <w:r>
        <w:rPr>
          <w:rFonts w:cs="宋体" w:hint="eastAsia"/>
          <w:b/>
        </w:rPr>
        <w:t>5.</w:t>
      </w:r>
      <w:r>
        <w:rPr>
          <w:rFonts w:cs="宋体" w:hint="eastAsia"/>
          <w:b/>
        </w:rPr>
        <w:t>废标。</w:t>
      </w:r>
      <w:r>
        <w:rPr>
          <w:rFonts w:cs="宋体" w:hint="eastAsia"/>
        </w:rPr>
        <w:t>根据《中华人民共和国政府采购法》第三十六条之规定，在采购中，出现下列情形之一的，应予废标：</w:t>
      </w:r>
    </w:p>
    <w:p w:rsidR="00EB4141" w:rsidRDefault="008C0CEE">
      <w:pPr>
        <w:pStyle w:val="ae"/>
        <w:snapToGrid w:val="0"/>
        <w:spacing w:line="360" w:lineRule="auto"/>
        <w:rPr>
          <w:rFonts w:cs="宋体"/>
        </w:rPr>
      </w:pPr>
      <w:r>
        <w:rPr>
          <w:rFonts w:cs="宋体" w:hint="eastAsia"/>
        </w:rPr>
        <w:t>5.1</w:t>
      </w:r>
      <w:r>
        <w:rPr>
          <w:rFonts w:cs="宋体" w:hint="eastAsia"/>
        </w:rPr>
        <w:t>符合专业条件的供应商或者对招标文件作实质</w:t>
      </w:r>
      <w:r>
        <w:rPr>
          <w:rFonts w:cs="宋体" w:hint="eastAsia"/>
        </w:rPr>
        <w:t>响应的供应商不足</w:t>
      </w:r>
      <w:r>
        <w:rPr>
          <w:rFonts w:cs="宋体" w:hint="eastAsia"/>
        </w:rPr>
        <w:t>3</w:t>
      </w:r>
      <w:r>
        <w:rPr>
          <w:rFonts w:cs="宋体" w:hint="eastAsia"/>
        </w:rPr>
        <w:t>家的；</w:t>
      </w:r>
    </w:p>
    <w:p w:rsidR="00EB4141" w:rsidRDefault="008C0CEE">
      <w:pPr>
        <w:pStyle w:val="ae"/>
        <w:snapToGrid w:val="0"/>
        <w:spacing w:line="360" w:lineRule="auto"/>
        <w:rPr>
          <w:rFonts w:cs="宋体"/>
        </w:rPr>
      </w:pPr>
      <w:r>
        <w:rPr>
          <w:rFonts w:cs="宋体" w:hint="eastAsia"/>
        </w:rPr>
        <w:t>5.2</w:t>
      </w:r>
      <w:r>
        <w:rPr>
          <w:rFonts w:cs="宋体" w:hint="eastAsia"/>
        </w:rPr>
        <w:t>出现影响采购公正的违法、违规行为的；</w:t>
      </w:r>
    </w:p>
    <w:p w:rsidR="00EB4141" w:rsidRDefault="008C0CEE">
      <w:pPr>
        <w:pStyle w:val="ae"/>
        <w:snapToGrid w:val="0"/>
        <w:spacing w:line="360" w:lineRule="auto"/>
        <w:rPr>
          <w:rFonts w:cs="宋体"/>
        </w:rPr>
      </w:pPr>
      <w:r>
        <w:rPr>
          <w:rFonts w:cs="宋体" w:hint="eastAsia"/>
        </w:rPr>
        <w:t>5.3</w:t>
      </w:r>
      <w:r>
        <w:rPr>
          <w:rFonts w:cs="宋体" w:hint="eastAsia"/>
        </w:rPr>
        <w:t>投标人的报价均超过了采购预算，采购人不能支付的；</w:t>
      </w:r>
    </w:p>
    <w:p w:rsidR="00EB4141" w:rsidRDefault="008C0CEE">
      <w:pPr>
        <w:pStyle w:val="ae"/>
        <w:snapToGrid w:val="0"/>
        <w:spacing w:line="360" w:lineRule="auto"/>
        <w:rPr>
          <w:rFonts w:cs="宋体"/>
        </w:rPr>
      </w:pPr>
      <w:r>
        <w:rPr>
          <w:rFonts w:cs="宋体" w:hint="eastAsia"/>
        </w:rPr>
        <w:t>5.4</w:t>
      </w:r>
      <w:r>
        <w:rPr>
          <w:rFonts w:cs="宋体" w:hint="eastAsia"/>
        </w:rPr>
        <w:t>因重大变故，采购任务取消的。</w:t>
      </w:r>
    </w:p>
    <w:p w:rsidR="00EB4141" w:rsidRDefault="008C0CEE">
      <w:pPr>
        <w:pStyle w:val="ae"/>
        <w:snapToGrid w:val="0"/>
        <w:spacing w:line="360" w:lineRule="auto"/>
        <w:rPr>
          <w:rFonts w:cs="宋体"/>
        </w:rPr>
      </w:pPr>
      <w:r>
        <w:rPr>
          <w:rFonts w:cs="宋体" w:hint="eastAsia"/>
        </w:rPr>
        <w:lastRenderedPageBreak/>
        <w:t>废标后，采购代理机构应当将废标理由通知所有投标人。</w:t>
      </w:r>
    </w:p>
    <w:p w:rsidR="00EB4141" w:rsidRDefault="008C0CEE">
      <w:pPr>
        <w:pStyle w:val="ae"/>
        <w:snapToGrid w:val="0"/>
        <w:spacing w:line="360" w:lineRule="auto"/>
        <w:ind w:firstLine="482"/>
        <w:rPr>
          <w:rFonts w:cs="宋体"/>
        </w:rPr>
      </w:pPr>
      <w:r>
        <w:rPr>
          <w:rFonts w:cs="宋体" w:hint="eastAsia"/>
          <w:b/>
        </w:rPr>
        <w:t>6.</w:t>
      </w:r>
      <w:r>
        <w:rPr>
          <w:rFonts w:cs="宋体" w:hint="eastAsia"/>
          <w:b/>
        </w:rPr>
        <w:t>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EB4141" w:rsidRDefault="008C0CEE">
      <w:pPr>
        <w:pStyle w:val="ae"/>
        <w:snapToGrid w:val="0"/>
        <w:spacing w:line="360" w:lineRule="auto"/>
        <w:ind w:firstLine="482"/>
        <w:rPr>
          <w:rFonts w:cs="宋体"/>
        </w:rPr>
      </w:pPr>
      <w:r>
        <w:rPr>
          <w:rFonts w:cs="宋体" w:hint="eastAsia"/>
          <w:b/>
          <w:kern w:val="0"/>
        </w:rPr>
        <w:t>7.</w:t>
      </w:r>
      <w:r>
        <w:rPr>
          <w:rFonts w:cs="宋体" w:hint="eastAsia"/>
          <w:b/>
          <w:kern w:val="0"/>
        </w:rPr>
        <w:t>重新开展采购。</w:t>
      </w:r>
      <w:r>
        <w:rPr>
          <w:rFonts w:cs="宋体" w:hint="eastAsia"/>
        </w:rPr>
        <w:t>有政府采购法第七十</w:t>
      </w:r>
      <w:r>
        <w:rPr>
          <w:rFonts w:cs="宋体" w:hint="eastAsia"/>
        </w:rPr>
        <w:t>一条、第七十二条规定的违法行为之一，影响或者可能影响中标结果的，依照下列规定处理：</w:t>
      </w:r>
    </w:p>
    <w:p w:rsidR="00EB4141" w:rsidRDefault="008C0CEE">
      <w:pPr>
        <w:pStyle w:val="ae"/>
        <w:snapToGrid w:val="0"/>
        <w:spacing w:line="360" w:lineRule="auto"/>
        <w:rPr>
          <w:rFonts w:cs="宋体"/>
        </w:rPr>
      </w:pPr>
      <w:r>
        <w:rPr>
          <w:rFonts w:cs="宋体" w:hint="eastAsia"/>
        </w:rPr>
        <w:t>7.1</w:t>
      </w:r>
      <w:r>
        <w:rPr>
          <w:rFonts w:cs="宋体" w:hint="eastAsia"/>
        </w:rPr>
        <w:t>未确定中标人的，终止本次政府采购活动，重新开展政府采购活动。</w:t>
      </w:r>
    </w:p>
    <w:p w:rsidR="00EB4141" w:rsidRDefault="008C0CEE">
      <w:pPr>
        <w:pStyle w:val="ae"/>
        <w:snapToGrid w:val="0"/>
        <w:spacing w:line="360" w:lineRule="auto"/>
        <w:rPr>
          <w:rFonts w:cs="宋体"/>
        </w:rPr>
      </w:pPr>
      <w:r>
        <w:rPr>
          <w:rFonts w:cs="宋体" w:hint="eastAsia"/>
        </w:rPr>
        <w:t>7.2</w:t>
      </w:r>
      <w:r>
        <w:rPr>
          <w:rFonts w:cs="宋体" w:hint="eastAsia"/>
        </w:rPr>
        <w:t>已确定中标人但尚未签订政府采购合同的，中标结果无效，从合格的中标候选人中另行确定中标人；没有合格的中标候选人的，重新开展政府采购活动。</w:t>
      </w:r>
    </w:p>
    <w:p w:rsidR="00EB4141" w:rsidRDefault="008C0CEE">
      <w:pPr>
        <w:pStyle w:val="ae"/>
        <w:snapToGrid w:val="0"/>
        <w:spacing w:line="360" w:lineRule="auto"/>
        <w:rPr>
          <w:rFonts w:cs="宋体"/>
        </w:rPr>
      </w:pPr>
      <w:r>
        <w:rPr>
          <w:rFonts w:cs="宋体" w:hint="eastAsia"/>
        </w:rPr>
        <w:t>7.3</w:t>
      </w:r>
      <w:r>
        <w:rPr>
          <w:rFonts w:cs="宋体" w:hint="eastAsia"/>
        </w:rPr>
        <w:t>政府采购合同已签订但尚未履行的，撤销合同，从合格的中标候选人中另行确定中标人；没有合格的中标候选人的，重新开展政府采购活动。</w:t>
      </w:r>
    </w:p>
    <w:p w:rsidR="00EB4141" w:rsidRDefault="008C0CEE">
      <w:pPr>
        <w:pStyle w:val="ae"/>
        <w:snapToGrid w:val="0"/>
        <w:spacing w:line="360" w:lineRule="auto"/>
        <w:rPr>
          <w:rFonts w:cs="宋体"/>
        </w:rPr>
      </w:pPr>
      <w:r>
        <w:rPr>
          <w:rFonts w:cs="宋体" w:hint="eastAsia"/>
        </w:rPr>
        <w:t>7.4</w:t>
      </w:r>
      <w:r>
        <w:rPr>
          <w:rFonts w:cs="宋体" w:hint="eastAsia"/>
        </w:rPr>
        <w:t>政府采购合同已经履行，给采购人、供应商造成损失的，由责任人承担赔偿责任。</w:t>
      </w:r>
    </w:p>
    <w:p w:rsidR="00EB4141" w:rsidRDefault="008C0CEE">
      <w:pPr>
        <w:pStyle w:val="ae"/>
        <w:snapToGrid w:val="0"/>
        <w:spacing w:line="360" w:lineRule="auto"/>
        <w:rPr>
          <w:rFonts w:cs="宋体"/>
        </w:rPr>
      </w:pPr>
      <w:r>
        <w:rPr>
          <w:rFonts w:cs="宋体" w:hint="eastAsia"/>
        </w:rPr>
        <w:t>7.5</w:t>
      </w:r>
      <w:r>
        <w:rPr>
          <w:rFonts w:cs="宋体" w:hint="eastAsia"/>
        </w:rPr>
        <w:t>政府采购当事人有其他违反政府采购法或者政府采购法实施条例等法律法规规定的行为，经改正后仍然影响或者可能影响中标结果或者依法被认定为中标无效的，依照</w:t>
      </w:r>
      <w:r>
        <w:rPr>
          <w:rFonts w:cs="宋体" w:hint="eastAsia"/>
        </w:rPr>
        <w:t>7.1-7.4</w:t>
      </w:r>
      <w:r>
        <w:rPr>
          <w:rFonts w:cs="宋体" w:hint="eastAsia"/>
        </w:rPr>
        <w:t>规定处理。</w:t>
      </w:r>
    </w:p>
    <w:p w:rsidR="00EB4141" w:rsidRDefault="008C0CEE">
      <w:pPr>
        <w:pStyle w:val="afff4"/>
        <w:ind w:firstLine="0"/>
        <w:rPr>
          <w:b/>
          <w:sz w:val="32"/>
          <w:szCs w:val="32"/>
        </w:rPr>
      </w:pPr>
      <w:r>
        <w:rPr>
          <w:rFonts w:hint="eastAsia"/>
          <w:b/>
          <w:sz w:val="32"/>
          <w:szCs w:val="32"/>
        </w:rPr>
        <w:t>五、评审过程的保密与录像</w:t>
      </w:r>
    </w:p>
    <w:p w:rsidR="00EB4141" w:rsidRDefault="008C0CEE">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8.1.</w:t>
      </w:r>
      <w:r>
        <w:rPr>
          <w:rFonts w:asciiTheme="minorEastAsia" w:eastAsiaTheme="minorEastAsia" w:hAnsiTheme="minorEastAsia" w:cs="仿宋_GB2312" w:hint="eastAsia"/>
          <w:b/>
          <w:sz w:val="24"/>
        </w:rPr>
        <w:t>保密。</w:t>
      </w:r>
      <w:r>
        <w:rPr>
          <w:rFonts w:asciiTheme="minorEastAsia" w:eastAsiaTheme="minorEastAsia" w:hAnsiTheme="minorEastAsia" w:cs="仿宋_GB2312" w:hint="eastAsia"/>
          <w:sz w:val="24"/>
        </w:rPr>
        <w:t>评审活动在严格保密的情况下进行。评审过程中凡是与投标文件评审和比较、中标人推荐等评审有关的情况，以及涉及国家秘密和商业秘密等信息，评标委员会成员、采购人和采购代理机构工作人员、相关监督人员等与评审有关的人员应当予以保密。</w:t>
      </w:r>
    </w:p>
    <w:p w:rsidR="00EB4141" w:rsidRDefault="008C0CEE">
      <w:pPr>
        <w:pStyle w:val="ae"/>
        <w:snapToGrid w:val="0"/>
        <w:spacing w:line="360" w:lineRule="auto"/>
        <w:ind w:firstLine="482"/>
        <w:rPr>
          <w:rFonts w:asciiTheme="minorEastAsia" w:eastAsiaTheme="minorEastAsia" w:hAnsiTheme="minorEastAsia" w:cs="仿宋_GB2312"/>
        </w:rPr>
      </w:pPr>
      <w:r>
        <w:rPr>
          <w:rFonts w:asciiTheme="minorEastAsia" w:eastAsiaTheme="minorEastAsia" w:hAnsiTheme="minorEastAsia" w:cs="仿宋_GB2312" w:hint="eastAsia"/>
          <w:b/>
        </w:rPr>
        <w:t>8.2.</w:t>
      </w:r>
      <w:r>
        <w:rPr>
          <w:rFonts w:asciiTheme="minorEastAsia" w:eastAsiaTheme="minorEastAsia" w:hAnsiTheme="minorEastAsia" w:cs="仿宋_GB2312" w:hint="eastAsia"/>
          <w:b/>
        </w:rPr>
        <w:t>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EB4141" w:rsidRDefault="00EB4141">
      <w:pPr>
        <w:pStyle w:val="ae"/>
        <w:snapToGrid w:val="0"/>
        <w:spacing w:line="360" w:lineRule="auto"/>
        <w:ind w:firstLineChars="0" w:firstLine="0"/>
        <w:rPr>
          <w:rFonts w:asciiTheme="minorEastAsia" w:eastAsiaTheme="minorEastAsia" w:hAnsiTheme="minorEastAsia" w:cs="仿宋_GB2312"/>
        </w:rPr>
      </w:pPr>
    </w:p>
    <w:p w:rsidR="00EB4141" w:rsidRDefault="00EB4141">
      <w:pPr>
        <w:pStyle w:val="ae"/>
        <w:snapToGrid w:val="0"/>
        <w:spacing w:line="360" w:lineRule="auto"/>
        <w:rPr>
          <w:rFonts w:asciiTheme="minorEastAsia" w:eastAsiaTheme="minorEastAsia" w:hAnsiTheme="minorEastAsia" w:cs="仿宋_GB2312"/>
        </w:rPr>
      </w:pPr>
    </w:p>
    <w:p w:rsidR="00EB4141" w:rsidRDefault="00EB4141">
      <w:pPr>
        <w:pStyle w:val="ae"/>
        <w:snapToGrid w:val="0"/>
        <w:spacing w:line="360" w:lineRule="auto"/>
        <w:rPr>
          <w:rFonts w:asciiTheme="minorEastAsia" w:eastAsiaTheme="minorEastAsia" w:hAnsiTheme="minorEastAsia" w:cs="仿宋_GB2312"/>
        </w:rPr>
      </w:pPr>
    </w:p>
    <w:p w:rsidR="00EB4141" w:rsidRDefault="00EB4141">
      <w:pPr>
        <w:pStyle w:val="ae"/>
        <w:snapToGrid w:val="0"/>
        <w:spacing w:line="360" w:lineRule="auto"/>
        <w:rPr>
          <w:rFonts w:asciiTheme="minorEastAsia" w:eastAsiaTheme="minorEastAsia" w:hAnsiTheme="minorEastAsia" w:cs="仿宋_GB2312"/>
        </w:rPr>
      </w:pPr>
    </w:p>
    <w:p w:rsidR="00EB4141" w:rsidRDefault="00EB4141">
      <w:pPr>
        <w:pStyle w:val="ae"/>
        <w:snapToGrid w:val="0"/>
        <w:spacing w:line="360" w:lineRule="auto"/>
        <w:rPr>
          <w:rFonts w:asciiTheme="minorEastAsia" w:eastAsiaTheme="minorEastAsia" w:hAnsiTheme="minorEastAsia" w:cs="仿宋_GB2312"/>
        </w:rPr>
      </w:pPr>
    </w:p>
    <w:p w:rsidR="00EB4141" w:rsidRDefault="00EB4141">
      <w:pPr>
        <w:pStyle w:val="ae"/>
        <w:snapToGrid w:val="0"/>
        <w:spacing w:line="360" w:lineRule="auto"/>
        <w:rPr>
          <w:rFonts w:asciiTheme="minorEastAsia" w:eastAsiaTheme="minorEastAsia" w:hAnsiTheme="minorEastAsia" w:cs="仿宋_GB2312"/>
        </w:rPr>
      </w:pPr>
    </w:p>
    <w:p w:rsidR="00EB4141" w:rsidRDefault="00EB4141">
      <w:pPr>
        <w:pStyle w:val="ae"/>
        <w:snapToGrid w:val="0"/>
        <w:spacing w:line="360" w:lineRule="auto"/>
        <w:rPr>
          <w:rFonts w:cs="宋体"/>
        </w:rPr>
      </w:pPr>
    </w:p>
    <w:p w:rsidR="00EB4141" w:rsidRDefault="008C0CEE">
      <w:pPr>
        <w:spacing w:line="360" w:lineRule="auto"/>
        <w:jc w:val="center"/>
        <w:outlineLvl w:val="0"/>
        <w:rPr>
          <w:rFonts w:ascii="宋体" w:hAnsi="宋体" w:cs="宋体"/>
          <w:b/>
          <w:sz w:val="36"/>
          <w:szCs w:val="36"/>
        </w:rPr>
      </w:pPr>
      <w:bookmarkStart w:id="530" w:name="_Toc176185125"/>
      <w:bookmarkStart w:id="531" w:name="_Toc176343852"/>
      <w:bookmarkStart w:id="532" w:name="第五部分"/>
      <w:bookmarkStart w:id="533" w:name="_Toc86217003"/>
      <w:bookmarkEnd w:id="148"/>
      <w:r>
        <w:rPr>
          <w:rFonts w:ascii="宋体" w:hAnsi="宋体" w:cs="宋体" w:hint="eastAsia"/>
          <w:b/>
          <w:sz w:val="36"/>
          <w:szCs w:val="36"/>
        </w:rPr>
        <w:t>第五部分</w:t>
      </w:r>
      <w:r>
        <w:rPr>
          <w:rFonts w:ascii="宋体" w:hAnsi="宋体" w:cs="宋体" w:hint="eastAsia"/>
          <w:b/>
          <w:sz w:val="36"/>
          <w:szCs w:val="36"/>
        </w:rPr>
        <w:t xml:space="preserve">  </w:t>
      </w:r>
      <w:r>
        <w:rPr>
          <w:rFonts w:ascii="宋体" w:hAnsi="宋体" w:cs="宋体" w:hint="eastAsia"/>
          <w:b/>
          <w:sz w:val="36"/>
          <w:szCs w:val="36"/>
        </w:rPr>
        <w:t>拟签订的合同文本</w:t>
      </w:r>
      <w:bookmarkEnd w:id="530"/>
      <w:bookmarkEnd w:id="531"/>
    </w:p>
    <w:p w:rsidR="00EB4141" w:rsidRDefault="00EB4141">
      <w:pPr>
        <w:adjustRightInd/>
        <w:rPr>
          <w:rFonts w:ascii="宋体" w:hAnsi="宋体" w:cs="宋体"/>
          <w:b/>
          <w:bCs/>
          <w:spacing w:val="-20"/>
          <w:kern w:val="44"/>
          <w:sz w:val="48"/>
          <w:szCs w:val="48"/>
        </w:rPr>
      </w:pPr>
      <w:bookmarkStart w:id="534" w:name="_Toc3995"/>
    </w:p>
    <w:p w:rsidR="00EB4141" w:rsidRDefault="00EB4141">
      <w:pPr>
        <w:adjustRightInd/>
        <w:jc w:val="center"/>
        <w:rPr>
          <w:rFonts w:ascii="宋体" w:hAnsi="宋体" w:cs="宋体"/>
          <w:b/>
          <w:bCs/>
          <w:spacing w:val="-20"/>
          <w:kern w:val="44"/>
          <w:sz w:val="48"/>
          <w:szCs w:val="48"/>
        </w:rPr>
      </w:pPr>
    </w:p>
    <w:p w:rsidR="00EB4141" w:rsidRDefault="00EB4141">
      <w:pPr>
        <w:pStyle w:val="2"/>
        <w:rPr>
          <w:lang w:val="en-US"/>
        </w:rPr>
      </w:pPr>
    </w:p>
    <w:p w:rsidR="00EB4141" w:rsidRDefault="008C0CEE">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EB4141" w:rsidRDefault="00EB4141">
      <w:pPr>
        <w:adjustRightInd/>
        <w:jc w:val="center"/>
        <w:rPr>
          <w:rFonts w:ascii="宋体" w:hAnsi="宋体" w:cs="宋体"/>
          <w:b/>
          <w:bCs/>
          <w:spacing w:val="-20"/>
          <w:kern w:val="44"/>
          <w:sz w:val="36"/>
          <w:szCs w:val="36"/>
        </w:rPr>
      </w:pPr>
    </w:p>
    <w:p w:rsidR="00EB4141" w:rsidRDefault="008C0CEE">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EB4141" w:rsidRDefault="00EB4141">
      <w:pPr>
        <w:adjustRightInd/>
        <w:rPr>
          <w:rFonts w:ascii="宋体" w:hAnsi="宋体" w:cs="宋体"/>
          <w:b/>
          <w:bCs/>
          <w:spacing w:val="-20"/>
          <w:kern w:val="44"/>
          <w:sz w:val="40"/>
          <w:szCs w:val="40"/>
        </w:rPr>
      </w:pPr>
    </w:p>
    <w:p w:rsidR="00EB4141" w:rsidRDefault="00EB4141">
      <w:pPr>
        <w:adjustRightInd/>
        <w:rPr>
          <w:rFonts w:ascii="宋体" w:hAnsi="宋体" w:cs="宋体"/>
          <w:b/>
          <w:bCs/>
          <w:spacing w:val="-20"/>
          <w:kern w:val="44"/>
          <w:sz w:val="40"/>
          <w:szCs w:val="40"/>
        </w:rPr>
      </w:pPr>
    </w:p>
    <w:p w:rsidR="00EB4141" w:rsidRDefault="00EB4141">
      <w:pPr>
        <w:adjustRightInd/>
        <w:rPr>
          <w:rFonts w:ascii="宋体" w:hAnsi="宋体" w:cs="宋体"/>
          <w:b/>
          <w:bCs/>
          <w:spacing w:val="-20"/>
          <w:kern w:val="44"/>
          <w:sz w:val="40"/>
          <w:szCs w:val="40"/>
        </w:rPr>
      </w:pPr>
    </w:p>
    <w:p w:rsidR="00EB4141" w:rsidRDefault="008C0CEE">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EB4141" w:rsidRDefault="008C0CEE">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EB4141" w:rsidRDefault="008C0CEE">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EB4141" w:rsidRDefault="008C0CEE">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EB4141" w:rsidRDefault="008C0CEE">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EB4141" w:rsidRDefault="00EB4141">
      <w:pPr>
        <w:adjustRightInd/>
      </w:pPr>
    </w:p>
    <w:p w:rsidR="00EB4141" w:rsidRDefault="008C0CEE">
      <w:pPr>
        <w:adjustRightInd/>
        <w:jc w:val="center"/>
        <w:outlineLvl w:val="1"/>
        <w:rPr>
          <w:rFonts w:ascii="黑体" w:eastAsia="黑体" w:hAnsi="黑体"/>
          <w:sz w:val="28"/>
          <w:szCs w:val="28"/>
        </w:rPr>
      </w:pPr>
      <w:r>
        <w:rPr>
          <w:rFonts w:eastAsia="黑体"/>
          <w:sz w:val="44"/>
          <w:szCs w:val="44"/>
        </w:rPr>
        <w:br w:type="page"/>
      </w:r>
      <w:bookmarkStart w:id="535" w:name="_Toc22209"/>
      <w:bookmarkEnd w:id="534"/>
      <w:r>
        <w:rPr>
          <w:rFonts w:ascii="黑体" w:eastAsia="黑体" w:hAnsi="黑体" w:hint="eastAsia"/>
          <w:sz w:val="28"/>
          <w:szCs w:val="28"/>
        </w:rPr>
        <w:lastRenderedPageBreak/>
        <w:t>第一节</w:t>
      </w:r>
      <w:r>
        <w:rPr>
          <w:rFonts w:ascii="黑体" w:eastAsia="黑体" w:hAnsi="黑体" w:hint="eastAsia"/>
          <w:sz w:val="28"/>
          <w:szCs w:val="28"/>
        </w:rPr>
        <w:t xml:space="preserve"> </w:t>
      </w:r>
      <w:r>
        <w:rPr>
          <w:rFonts w:ascii="黑体" w:eastAsia="黑体" w:hAnsi="黑体" w:hint="eastAsia"/>
          <w:sz w:val="28"/>
          <w:szCs w:val="28"/>
        </w:rPr>
        <w:t>政府采购合同协议书</w:t>
      </w:r>
      <w:bookmarkEnd w:id="535"/>
    </w:p>
    <w:p w:rsidR="00EB4141" w:rsidRDefault="00EB4141">
      <w:pPr>
        <w:pStyle w:val="afff4"/>
      </w:pPr>
    </w:p>
    <w:p w:rsidR="00EB4141" w:rsidRDefault="008C0CEE">
      <w:pPr>
        <w:pStyle w:val="afff4"/>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EB4141" w:rsidRDefault="008C0CEE">
      <w:pPr>
        <w:pStyle w:val="afff4"/>
        <w:ind w:firstLine="0"/>
      </w:pPr>
      <w:r>
        <w:rPr>
          <w:rFonts w:hint="eastAsia"/>
        </w:rPr>
        <w:t>乙方</w:t>
      </w:r>
      <w:r>
        <w:rPr>
          <w:rFonts w:hint="eastAsia"/>
        </w:rPr>
        <w:t>1</w:t>
      </w:r>
      <w:r>
        <w:rPr>
          <w:rFonts w:hint="eastAsia"/>
        </w:rPr>
        <w:t>（全称）：</w:t>
      </w:r>
      <w:r>
        <w:rPr>
          <w:rFonts w:hint="eastAsia"/>
          <w:u w:val="single"/>
        </w:rPr>
        <w:t xml:space="preserve">                       </w:t>
      </w:r>
      <w:r>
        <w:rPr>
          <w:rFonts w:hint="eastAsia"/>
        </w:rPr>
        <w:t>（供应商）</w:t>
      </w:r>
    </w:p>
    <w:p w:rsidR="00EB4141" w:rsidRDefault="008C0CEE">
      <w:pPr>
        <w:pStyle w:val="afff4"/>
        <w:ind w:firstLine="0"/>
      </w:pPr>
      <w:r>
        <w:rPr>
          <w:rFonts w:hint="eastAsia"/>
        </w:rPr>
        <w:t>乙方</w:t>
      </w:r>
      <w:r>
        <w:rPr>
          <w:rFonts w:hint="eastAsia"/>
        </w:rPr>
        <w:t>2</w:t>
      </w:r>
      <w:r>
        <w:rPr>
          <w:rFonts w:hint="eastAsia"/>
        </w:rPr>
        <w:t>（全称）：</w:t>
      </w:r>
      <w:r>
        <w:rPr>
          <w:rFonts w:hint="eastAsia"/>
          <w:u w:val="single"/>
        </w:rPr>
        <w:t xml:space="preserve">                        </w:t>
      </w:r>
      <w:r>
        <w:rPr>
          <w:rFonts w:hint="eastAsia"/>
        </w:rPr>
        <w:t>（联合体成员供应商或其他合同主体）（如有）</w:t>
      </w:r>
    </w:p>
    <w:p w:rsidR="00EB4141" w:rsidRDefault="008C0CEE">
      <w:pPr>
        <w:pStyle w:val="afff4"/>
        <w:ind w:firstLine="0"/>
      </w:pPr>
      <w:r>
        <w:rPr>
          <w:rFonts w:hint="eastAsia"/>
        </w:rPr>
        <w:t>乙方</w:t>
      </w:r>
      <w:r>
        <w:rPr>
          <w:rFonts w:hint="eastAsia"/>
        </w:rPr>
        <w:t>3</w:t>
      </w:r>
      <w:r>
        <w:rPr>
          <w:rFonts w:hint="eastAsia"/>
        </w:rPr>
        <w:t>（全称）：</w:t>
      </w:r>
      <w:r>
        <w:rPr>
          <w:rFonts w:hint="eastAsia"/>
          <w:u w:val="single"/>
        </w:rPr>
        <w:t xml:space="preserve">                         </w:t>
      </w:r>
      <w:r>
        <w:rPr>
          <w:rFonts w:hint="eastAsia"/>
        </w:rPr>
        <w:t>（联合体成员供应商或其他合同主体）（如有）</w:t>
      </w:r>
    </w:p>
    <w:p w:rsidR="00EB4141" w:rsidRDefault="00EB4141">
      <w:pPr>
        <w:adjustRightInd/>
        <w:spacing w:line="400" w:lineRule="exact"/>
      </w:pPr>
    </w:p>
    <w:p w:rsidR="00EB4141" w:rsidRDefault="008C0CEE">
      <w:pPr>
        <w:pStyle w:val="afff4"/>
        <w:ind w:firstLineChars="200" w:firstLine="480"/>
      </w:pPr>
      <w:r>
        <w:rPr>
          <w:rFonts w:hint="eastAsia"/>
        </w:rPr>
        <w:t>依据《中华人民共和国民法典》、《中华人民共和国政府采购法》等有关的法律法规，以及本采购项目的招标</w:t>
      </w:r>
      <w:r>
        <w:rPr>
          <w:rFonts w:hint="eastAsia"/>
        </w:rPr>
        <w:t>/</w:t>
      </w:r>
      <w:r>
        <w:rPr>
          <w:rFonts w:hint="eastAsia"/>
        </w:rPr>
        <w:t>谈判文件等采购文件、乙方的《投标（响应）文件》及《中标（成交）通知书》，甲乙双方同意签订本合同。具体情况及要求如下：</w:t>
      </w:r>
      <w:r>
        <w:rPr>
          <w:rFonts w:hint="eastAsia"/>
        </w:rPr>
        <w:t xml:space="preserve">     </w:t>
      </w:r>
    </w:p>
    <w:p w:rsidR="00EB4141" w:rsidRDefault="008C0CEE">
      <w:pPr>
        <w:pStyle w:val="afff4"/>
        <w:ind w:firstLine="0"/>
        <w:rPr>
          <w:b/>
        </w:rPr>
      </w:pPr>
      <w:r>
        <w:rPr>
          <w:rFonts w:hint="eastAsia"/>
          <w:b/>
        </w:rPr>
        <w:t>1.</w:t>
      </w:r>
      <w:r>
        <w:rPr>
          <w:rFonts w:hint="eastAsia"/>
          <w:b/>
        </w:rPr>
        <w:t>项目信息</w:t>
      </w:r>
    </w:p>
    <w:p w:rsidR="00EB4141" w:rsidRDefault="008C0CEE">
      <w:pPr>
        <w:pStyle w:val="afff4"/>
        <w:ind w:firstLineChars="200" w:firstLine="480"/>
        <w:rPr>
          <w:u w:val="single"/>
        </w:rPr>
      </w:pPr>
      <w:r>
        <w:rPr>
          <w:rFonts w:hint="eastAsia"/>
        </w:rPr>
        <w:t>（</w:t>
      </w:r>
      <w:r>
        <w:rPr>
          <w:rFonts w:hint="eastAsia"/>
        </w:rPr>
        <w:t>1</w:t>
      </w:r>
      <w:r>
        <w:rPr>
          <w:rFonts w:hint="eastAsia"/>
        </w:rPr>
        <w:t>）采购项目名称：</w:t>
      </w:r>
      <w:r>
        <w:rPr>
          <w:rFonts w:hint="eastAsia"/>
          <w:u w:val="single"/>
        </w:rPr>
        <w:t xml:space="preserve">                                          </w:t>
      </w:r>
    </w:p>
    <w:p w:rsidR="00EB4141" w:rsidRDefault="008C0CEE">
      <w:pPr>
        <w:pStyle w:val="afff4"/>
        <w:ind w:firstLineChars="450" w:firstLine="1080"/>
      </w:pPr>
      <w:r>
        <w:rPr>
          <w:rFonts w:hint="eastAsia"/>
        </w:rPr>
        <w:t>采购项目编号：</w:t>
      </w:r>
      <w:r>
        <w:rPr>
          <w:rFonts w:hint="eastAsia"/>
          <w:u w:val="single"/>
        </w:rPr>
        <w:t xml:space="preserve">                                          </w:t>
      </w:r>
    </w:p>
    <w:p w:rsidR="00EB4141" w:rsidRDefault="008C0CEE">
      <w:pPr>
        <w:pStyle w:val="afff4"/>
        <w:ind w:firstLineChars="200" w:firstLine="480"/>
      </w:pPr>
      <w:r>
        <w:rPr>
          <w:rFonts w:hint="eastAsia"/>
        </w:rPr>
        <w:t>（</w:t>
      </w:r>
      <w:r>
        <w:rPr>
          <w:rFonts w:hint="eastAsia"/>
        </w:rPr>
        <w:t>2</w:t>
      </w:r>
      <w:r>
        <w:rPr>
          <w:rFonts w:hint="eastAsia"/>
        </w:rPr>
        <w:t>）采购计划编号：</w:t>
      </w:r>
      <w:r>
        <w:rPr>
          <w:rFonts w:hint="eastAsia"/>
          <w:u w:val="single"/>
        </w:rPr>
        <w:t xml:space="preserve">                                          </w:t>
      </w:r>
      <w:r>
        <w:rPr>
          <w:rFonts w:hint="eastAsia"/>
        </w:rPr>
        <w:t xml:space="preserve"> </w:t>
      </w:r>
    </w:p>
    <w:p w:rsidR="00EB4141" w:rsidRDefault="008C0CEE">
      <w:pPr>
        <w:pStyle w:val="afff4"/>
        <w:ind w:firstLineChars="200" w:firstLine="480"/>
      </w:pPr>
      <w:r>
        <w:rPr>
          <w:rFonts w:hint="eastAsia"/>
        </w:rPr>
        <w:t>（</w:t>
      </w:r>
      <w:r>
        <w:rPr>
          <w:rFonts w:hint="eastAsia"/>
        </w:rPr>
        <w:t>3</w:t>
      </w:r>
      <w:r>
        <w:rPr>
          <w:rFonts w:hint="eastAsia"/>
        </w:rPr>
        <w:t>）项目内容：</w:t>
      </w:r>
    </w:p>
    <w:p w:rsidR="00EB4141" w:rsidRDefault="008C0CEE">
      <w:pPr>
        <w:pStyle w:val="afff4"/>
        <w:ind w:firstLineChars="200" w:firstLine="480"/>
      </w:pPr>
      <w:r>
        <w:rPr>
          <w:rFonts w:hint="eastAsia"/>
        </w:rPr>
        <w:t xml:space="preserve">     </w:t>
      </w:r>
      <w:r>
        <w:rPr>
          <w:rFonts w:hint="eastAsia"/>
        </w:rPr>
        <w:t>采购标的及数量（台</w:t>
      </w:r>
      <w:r>
        <w:rPr>
          <w:rFonts w:hint="eastAsia"/>
        </w:rPr>
        <w:t>/</w:t>
      </w:r>
      <w:r>
        <w:rPr>
          <w:rFonts w:hint="eastAsia"/>
        </w:rPr>
        <w:t>套</w:t>
      </w:r>
      <w:r>
        <w:rPr>
          <w:rFonts w:hint="eastAsia"/>
          <w:lang w:val="en"/>
        </w:rPr>
        <w:t>/</w:t>
      </w:r>
      <w:r>
        <w:rPr>
          <w:rFonts w:hint="eastAsia"/>
          <w:lang w:val="en"/>
        </w:rPr>
        <w:t>个</w:t>
      </w:r>
      <w:r>
        <w:rPr>
          <w:rFonts w:hint="eastAsia"/>
          <w:lang w:val="en"/>
        </w:rPr>
        <w:t>/</w:t>
      </w:r>
      <w:r>
        <w:rPr>
          <w:rFonts w:hint="eastAsia"/>
          <w:lang w:val="en"/>
        </w:rPr>
        <w:t>架</w:t>
      </w:r>
      <w:r>
        <w:rPr>
          <w:rFonts w:hint="eastAsia"/>
          <w:lang w:val="en"/>
        </w:rPr>
        <w:t>/</w:t>
      </w:r>
      <w:r>
        <w:rPr>
          <w:rFonts w:hint="eastAsia"/>
          <w:lang w:val="en"/>
        </w:rPr>
        <w:t>组等</w:t>
      </w:r>
      <w:r>
        <w:rPr>
          <w:rFonts w:hint="eastAsia"/>
        </w:rPr>
        <w:t>）：</w:t>
      </w:r>
      <w:r>
        <w:rPr>
          <w:rFonts w:hint="eastAsia"/>
          <w:u w:val="single"/>
        </w:rPr>
        <w:t xml:space="preserve">               </w:t>
      </w:r>
      <w:r>
        <w:rPr>
          <w:rFonts w:hint="eastAsia"/>
        </w:rPr>
        <w:t xml:space="preserve">   </w:t>
      </w:r>
    </w:p>
    <w:p w:rsidR="00EB4141" w:rsidRDefault="008C0CEE">
      <w:pPr>
        <w:pStyle w:val="afff4"/>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EB4141" w:rsidRDefault="008C0CEE">
      <w:pPr>
        <w:pStyle w:val="afff4"/>
        <w:ind w:firstLineChars="200" w:firstLine="480"/>
        <w:rPr>
          <w:u w:val="single"/>
        </w:rPr>
      </w:pPr>
      <w:r>
        <w:rPr>
          <w:rFonts w:hint="eastAsia"/>
        </w:rPr>
        <w:t>采购标的的技术要求、商务要求具体见附件。</w:t>
      </w:r>
    </w:p>
    <w:p w:rsidR="00EB4141" w:rsidRDefault="008C0CEE">
      <w:pPr>
        <w:pStyle w:val="afff4"/>
        <w:ind w:firstLineChars="200" w:firstLine="480"/>
        <w:rPr>
          <w:rFonts w:cs="宋体"/>
        </w:rPr>
      </w:pPr>
      <w:r>
        <w:rPr>
          <w:rFonts w:cs="宋体" w:hint="eastAsia"/>
        </w:rPr>
        <w:t>①涉及信息类产品，请填写该产品关键部件的品牌、型号：</w:t>
      </w:r>
    </w:p>
    <w:p w:rsidR="00EB4141" w:rsidRDefault="008C0CEE">
      <w:pPr>
        <w:pStyle w:val="afff4"/>
        <w:ind w:firstLineChars="200" w:firstLine="480"/>
        <w:rPr>
          <w:rFonts w:cs="宋体"/>
          <w:u w:val="single"/>
        </w:rPr>
      </w:pPr>
      <w:r>
        <w:rPr>
          <w:rFonts w:cs="宋体" w:hint="eastAsia"/>
        </w:rPr>
        <w:t xml:space="preserve">     </w:t>
      </w:r>
      <w:r>
        <w:rPr>
          <w:rFonts w:cs="宋体" w:hint="eastAsia"/>
        </w:rPr>
        <w:t>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EB4141" w:rsidRDefault="008C0CEE">
      <w:pPr>
        <w:pStyle w:val="afff4"/>
        <w:ind w:firstLineChars="200" w:firstLine="480"/>
        <w:rPr>
          <w:rFonts w:cs="宋体"/>
        </w:rPr>
      </w:pPr>
      <w:r>
        <w:rPr>
          <w:rFonts w:cs="宋体" w:hint="eastAsia"/>
        </w:rPr>
        <w:t xml:space="preserve">     </w:t>
      </w:r>
      <w:r>
        <w:rPr>
          <w:rFonts w:cs="宋体" w:hint="eastAsia"/>
        </w:rPr>
        <w:t>关键部件：</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u w:val="single"/>
        </w:rPr>
        <w:t xml:space="preserve">      </w:t>
      </w:r>
      <w:r>
        <w:rPr>
          <w:rFonts w:cs="宋体" w:hint="eastAsia"/>
        </w:rPr>
        <w:t xml:space="preserve"> </w:t>
      </w:r>
      <w:r>
        <w:rPr>
          <w:rFonts w:cs="宋体" w:hint="eastAsia"/>
        </w:rPr>
        <w:t>型号：</w:t>
      </w:r>
      <w:r>
        <w:rPr>
          <w:rFonts w:cs="宋体" w:hint="eastAsia"/>
          <w:u w:val="single"/>
        </w:rPr>
        <w:t xml:space="preserve">       </w:t>
      </w:r>
      <w:r>
        <w:rPr>
          <w:rFonts w:cs="宋体" w:hint="eastAsia"/>
        </w:rPr>
        <w:t xml:space="preserve"> </w:t>
      </w:r>
    </w:p>
    <w:p w:rsidR="00EB4141" w:rsidRDefault="008C0CEE">
      <w:pPr>
        <w:pStyle w:val="afff4"/>
        <w:ind w:firstLineChars="200" w:firstLine="480"/>
        <w:rPr>
          <w:rFonts w:cs="宋体"/>
        </w:rPr>
      </w:pPr>
      <w:r>
        <w:rPr>
          <w:rFonts w:cs="宋体" w:hint="eastAsia"/>
        </w:rPr>
        <w:t xml:space="preserve">     </w:t>
      </w:r>
      <w:r>
        <w:rPr>
          <w:rFonts w:cs="宋体" w:hint="eastAsia"/>
        </w:rPr>
        <w:t>关键部件：</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型号：</w:t>
      </w:r>
      <w:r>
        <w:rPr>
          <w:rFonts w:cs="宋体" w:hint="eastAsia"/>
          <w:u w:val="single"/>
        </w:rPr>
        <w:t xml:space="preserve">       </w:t>
      </w:r>
      <w:r>
        <w:rPr>
          <w:rFonts w:cs="宋体" w:hint="eastAsia"/>
        </w:rPr>
        <w:t xml:space="preserve"> </w:t>
      </w:r>
    </w:p>
    <w:p w:rsidR="00EB4141" w:rsidRDefault="008C0CEE">
      <w:pPr>
        <w:pStyle w:val="afff4"/>
        <w:ind w:firstLineChars="200" w:firstLine="480"/>
        <w:rPr>
          <w:rFonts w:cs="宋体"/>
        </w:rPr>
      </w:pPr>
      <w:r>
        <w:rPr>
          <w:rFonts w:cs="宋体" w:hint="eastAsia"/>
        </w:rPr>
        <w:t xml:space="preserve">     </w:t>
      </w:r>
      <w:r>
        <w:rPr>
          <w:rFonts w:cs="宋体" w:hint="eastAsia"/>
        </w:rPr>
        <w:t>关键部件：</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型号：</w:t>
      </w:r>
      <w:r>
        <w:rPr>
          <w:rFonts w:cs="宋体" w:hint="eastAsia"/>
          <w:u w:val="single"/>
        </w:rPr>
        <w:t xml:space="preserve">       </w:t>
      </w:r>
    </w:p>
    <w:p w:rsidR="00EB4141" w:rsidRDefault="008C0CEE">
      <w:pPr>
        <w:pStyle w:val="afff4"/>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w:t>
      </w:r>
      <w:r>
        <w:rPr>
          <w:rFonts w:cs="宋体" w:hint="eastAsia"/>
        </w:rPr>
        <w:t>CPU</w:t>
      </w:r>
      <w:r>
        <w:rPr>
          <w:rFonts w:cs="宋体" w:hint="eastAsia"/>
        </w:rPr>
        <w:t>芯片、操作系统、数据库等。）</w:t>
      </w:r>
    </w:p>
    <w:p w:rsidR="00EB4141" w:rsidRDefault="008C0CEE">
      <w:pPr>
        <w:pStyle w:val="afff4"/>
        <w:ind w:firstLineChars="200" w:firstLine="480"/>
        <w:rPr>
          <w:rFonts w:cs="宋体"/>
        </w:rPr>
      </w:pPr>
      <w:r>
        <w:rPr>
          <w:rFonts w:cs="宋体" w:hint="eastAsia"/>
        </w:rPr>
        <w:t>②涉及车辆采购，请填写是否属于新能源汽车：</w:t>
      </w:r>
    </w:p>
    <w:p w:rsidR="00EB4141" w:rsidRDefault="008C0CEE">
      <w:pPr>
        <w:pStyle w:val="afff4"/>
        <w:ind w:firstLineChars="200" w:firstLine="480"/>
        <w:rPr>
          <w:rFonts w:cs="宋体"/>
        </w:rPr>
      </w:pPr>
      <w:r>
        <w:rPr>
          <w:rFonts w:cs="宋体"/>
        </w:rPr>
        <w:lastRenderedPageBreak/>
        <w:sym w:font="Wingdings" w:char="F0A8"/>
      </w:r>
      <w:r>
        <w:rPr>
          <w:rFonts w:cs="宋体" w:hint="eastAsia"/>
        </w:rPr>
        <w:t>是，《政府采购品目分类目录》底级品目名称：</w:t>
      </w:r>
      <w:r>
        <w:rPr>
          <w:rFonts w:cs="宋体" w:hint="eastAsia"/>
          <w:u w:val="single"/>
        </w:rPr>
        <w:t xml:space="preserve">     </w:t>
      </w:r>
      <w:r>
        <w:rPr>
          <w:rFonts w:cs="宋体" w:hint="eastAsia"/>
        </w:rPr>
        <w:t xml:space="preserve"> </w:t>
      </w:r>
      <w:r>
        <w:rPr>
          <w:rFonts w:cs="宋体" w:hint="eastAsia"/>
        </w:rPr>
        <w:t>数量：</w:t>
      </w:r>
      <w:r>
        <w:rPr>
          <w:rFonts w:cs="宋体" w:hint="eastAsia"/>
          <w:u w:val="single"/>
        </w:rPr>
        <w:t xml:space="preserve">    </w:t>
      </w:r>
      <w:r>
        <w:rPr>
          <w:rFonts w:cs="宋体" w:hint="eastAsia"/>
        </w:rPr>
        <w:t xml:space="preserve"> </w:t>
      </w:r>
      <w:r>
        <w:rPr>
          <w:rFonts w:cs="宋体" w:hint="eastAsia"/>
        </w:rPr>
        <w:t>金额：</w:t>
      </w:r>
      <w:r>
        <w:rPr>
          <w:rFonts w:cs="宋体" w:hint="eastAsia"/>
          <w:u w:val="single"/>
        </w:rPr>
        <w:t xml:space="preserve">     </w:t>
      </w:r>
      <w:r>
        <w:rPr>
          <w:rFonts w:cs="宋体" w:hint="eastAsia"/>
        </w:rPr>
        <w:t xml:space="preserve"> </w:t>
      </w:r>
    </w:p>
    <w:p w:rsidR="00EB4141" w:rsidRDefault="008C0CEE">
      <w:pPr>
        <w:pStyle w:val="afff4"/>
        <w:ind w:firstLineChars="200" w:firstLine="480"/>
        <w:rPr>
          <w:rFonts w:cs="宋体"/>
        </w:rPr>
      </w:pPr>
      <w:r>
        <w:rPr>
          <w:rFonts w:cs="宋体"/>
        </w:rPr>
        <w:sym w:font="Wingdings" w:char="F0A8"/>
      </w:r>
      <w:r>
        <w:rPr>
          <w:rFonts w:cs="宋体" w:hint="eastAsia"/>
        </w:rPr>
        <w:t>否</w:t>
      </w:r>
    </w:p>
    <w:p w:rsidR="00EB4141" w:rsidRDefault="008C0CEE">
      <w:pPr>
        <w:pStyle w:val="afff4"/>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政府集中采购</w:t>
      </w:r>
      <w:r>
        <w:rPr>
          <w:rFonts w:cs="宋体" w:hint="eastAsia"/>
        </w:rPr>
        <w:t xml:space="preserve">  </w:t>
      </w:r>
      <w:r>
        <w:rPr>
          <w:rFonts w:cs="宋体"/>
        </w:rPr>
        <w:sym w:font="Wingdings" w:char="F0A8"/>
      </w:r>
      <w:r>
        <w:rPr>
          <w:rFonts w:cs="宋体" w:hint="eastAsia"/>
        </w:rPr>
        <w:t>部门集中采购</w:t>
      </w:r>
      <w:r>
        <w:rPr>
          <w:rFonts w:cs="宋体" w:hint="eastAsia"/>
        </w:rPr>
        <w:t xml:space="preserve">  </w:t>
      </w:r>
      <w:r>
        <w:rPr>
          <w:rFonts w:cs="宋体"/>
        </w:rPr>
        <w:sym w:font="Wingdings" w:char="F0A8"/>
      </w:r>
      <w:r>
        <w:rPr>
          <w:rFonts w:cs="宋体" w:hint="eastAsia"/>
        </w:rPr>
        <w:t>分散采购</w:t>
      </w:r>
    </w:p>
    <w:p w:rsidR="00EB4141" w:rsidRDefault="008C0CEE">
      <w:pPr>
        <w:pStyle w:val="afff4"/>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公开招标</w:t>
      </w:r>
      <w:r>
        <w:rPr>
          <w:rFonts w:cs="宋体" w:hint="eastAsia"/>
        </w:rPr>
        <w:t xml:space="preserve"> </w:t>
      </w:r>
      <w:r>
        <w:rPr>
          <w:rFonts w:cs="宋体"/>
        </w:rPr>
        <w:sym w:font="Wingdings" w:char="F0A8"/>
      </w:r>
      <w:r>
        <w:rPr>
          <w:rFonts w:cs="宋体" w:hint="eastAsia"/>
        </w:rPr>
        <w:t>邀请招标</w:t>
      </w:r>
      <w:r>
        <w:rPr>
          <w:rFonts w:cs="宋体" w:hint="eastAsia"/>
        </w:rPr>
        <w:t xml:space="preserve"> </w:t>
      </w:r>
      <w:r>
        <w:rPr>
          <w:rFonts w:cs="宋体"/>
        </w:rPr>
        <w:sym w:font="Wingdings" w:char="F0A8"/>
      </w:r>
      <w:r>
        <w:rPr>
          <w:rFonts w:cs="宋体" w:hint="eastAsia"/>
        </w:rPr>
        <w:t>竞争性谈判</w:t>
      </w:r>
      <w:r>
        <w:rPr>
          <w:rFonts w:cs="宋体" w:hint="eastAsia"/>
        </w:rPr>
        <w:t xml:space="preserve"> </w:t>
      </w:r>
      <w:r>
        <w:rPr>
          <w:rFonts w:cs="宋体"/>
        </w:rPr>
        <w:sym w:font="Wingdings" w:char="F0A8"/>
      </w:r>
      <w:r>
        <w:rPr>
          <w:rFonts w:cs="宋体" w:hint="eastAsia"/>
        </w:rPr>
        <w:t>竞争性磋商</w:t>
      </w:r>
    </w:p>
    <w:p w:rsidR="00EB4141" w:rsidRDefault="008C0CEE">
      <w:pPr>
        <w:pStyle w:val="afff4"/>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询价</w:t>
      </w:r>
      <w:r>
        <w:rPr>
          <w:rFonts w:cs="宋体" w:hint="eastAsia"/>
        </w:rPr>
        <w:t xml:space="preserve"> </w:t>
      </w:r>
      <w:r>
        <w:rPr>
          <w:rFonts w:cs="宋体"/>
        </w:rPr>
        <w:sym w:font="Wingdings" w:char="F0A8"/>
      </w:r>
      <w:r>
        <w:rPr>
          <w:rFonts w:cs="宋体" w:hint="eastAsia"/>
        </w:rPr>
        <w:t>单一来源</w:t>
      </w:r>
      <w:r>
        <w:rPr>
          <w:rFonts w:cs="宋体" w:hint="eastAsia"/>
        </w:rPr>
        <w:t xml:space="preserve"> </w:t>
      </w:r>
      <w:r>
        <w:rPr>
          <w:rFonts w:cs="宋体"/>
        </w:rPr>
        <w:sym w:font="Wingdings" w:char="F0A8"/>
      </w:r>
      <w:r>
        <w:rPr>
          <w:rFonts w:cs="宋体" w:hint="eastAsia"/>
        </w:rPr>
        <w:t>框架协议</w:t>
      </w:r>
      <w:r>
        <w:rPr>
          <w:rFonts w:cs="宋体" w:hint="eastAsia"/>
        </w:rPr>
        <w:t xml:space="preserve"> </w:t>
      </w:r>
      <w:r>
        <w:rPr>
          <w:rFonts w:cs="宋体"/>
        </w:rPr>
        <w:sym w:font="Wingdings" w:char="F0A8"/>
      </w:r>
      <w:r>
        <w:rPr>
          <w:rFonts w:cs="宋体" w:hint="eastAsia"/>
        </w:rPr>
        <w:t>其他：</w:t>
      </w:r>
      <w:r>
        <w:rPr>
          <w:rFonts w:cs="宋体" w:hint="eastAsia"/>
          <w:u w:val="single"/>
        </w:rPr>
        <w:t xml:space="preserve">          </w:t>
      </w:r>
    </w:p>
    <w:p w:rsidR="00EB4141" w:rsidRDefault="008C0CEE">
      <w:pPr>
        <w:pStyle w:val="afff4"/>
        <w:ind w:firstLineChars="200" w:firstLine="480"/>
        <w:rPr>
          <w:rFonts w:cs="宋体"/>
        </w:rPr>
      </w:pPr>
      <w:r>
        <w:rPr>
          <w:rFonts w:cs="宋体" w:hint="eastAsia"/>
        </w:rPr>
        <w:t>（注：在框架协议采购的第二阶段，可选择使用该合同文本）</w:t>
      </w:r>
    </w:p>
    <w:p w:rsidR="00EB4141" w:rsidRDefault="008C0CEE">
      <w:pPr>
        <w:pStyle w:val="afff4"/>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是</w:t>
      </w:r>
      <w:r>
        <w:rPr>
          <w:rFonts w:hint="eastAsia"/>
        </w:rPr>
        <w:t xml:space="preserve">      </w:t>
      </w:r>
      <w:r>
        <w:sym w:font="Wingdings" w:char="F0A8"/>
      </w:r>
      <w:r>
        <w:rPr>
          <w:rFonts w:hint="eastAsia"/>
        </w:rPr>
        <w:t>否</w:t>
      </w:r>
    </w:p>
    <w:p w:rsidR="00EB4141" w:rsidRDefault="008C0CEE">
      <w:pPr>
        <w:pStyle w:val="afff4"/>
        <w:ind w:firstLineChars="200" w:firstLine="480"/>
        <w:rPr>
          <w:iCs/>
        </w:rPr>
      </w:pPr>
      <w:r>
        <w:rPr>
          <w:rFonts w:hint="eastAsia"/>
        </w:rPr>
        <w:t>本合同是否为专门面向中小企业的采购合同（中小企业预留合同）：</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EB4141" w:rsidRDefault="008C0CEE">
      <w:pPr>
        <w:pStyle w:val="afff4"/>
        <w:ind w:firstLineChars="200" w:firstLine="480"/>
        <w:rPr>
          <w:iCs/>
        </w:rPr>
      </w:pPr>
      <w:r>
        <w:rPr>
          <w:rFonts w:hint="eastAsia"/>
        </w:rPr>
        <w:t>若本项目不专门面向中小企业采购，是否给予小微企业评审优惠：</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EB4141" w:rsidRDefault="008C0CEE">
      <w:pPr>
        <w:pStyle w:val="afff4"/>
        <w:ind w:firstLineChars="200" w:firstLine="480"/>
        <w:rPr>
          <w:iCs/>
        </w:rPr>
      </w:pPr>
      <w:r>
        <w:rPr>
          <w:rFonts w:hint="eastAsia"/>
        </w:rPr>
        <w:t>中标（成交）采购标的制造商是否为残疾人福利性单位：</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EB4141" w:rsidRDefault="008C0CEE">
      <w:pPr>
        <w:pStyle w:val="afff4"/>
        <w:ind w:firstLineChars="200" w:firstLine="480"/>
      </w:pPr>
      <w:r>
        <w:rPr>
          <w:rFonts w:hint="eastAsia"/>
        </w:rPr>
        <w:t>中标（成交）采购标的制造商是否为监狱企业：</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EB4141" w:rsidRDefault="008C0CEE">
      <w:pPr>
        <w:pStyle w:val="afff4"/>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是</w:t>
      </w:r>
      <w:r>
        <w:rPr>
          <w:rFonts w:hint="eastAsia"/>
          <w:iCs/>
        </w:rPr>
        <w:t xml:space="preserve">       </w:t>
      </w:r>
      <w:r>
        <w:rPr>
          <w:iCs/>
        </w:rPr>
        <w:sym w:font="Wingdings" w:char="F0A8"/>
      </w:r>
      <w:r>
        <w:rPr>
          <w:rFonts w:hint="eastAsia"/>
          <w:iCs/>
        </w:rPr>
        <w:t>否</w:t>
      </w:r>
    </w:p>
    <w:p w:rsidR="00EB4141" w:rsidRDefault="008C0CEE">
      <w:pPr>
        <w:pStyle w:val="afff4"/>
        <w:ind w:firstLineChars="200" w:firstLine="480"/>
        <w:rPr>
          <w:u w:val="single"/>
        </w:rPr>
      </w:pPr>
      <w:r>
        <w:rPr>
          <w:rFonts w:hint="eastAsia"/>
        </w:rPr>
        <w:t>分包主要内容：</w:t>
      </w:r>
      <w:r>
        <w:rPr>
          <w:rFonts w:hint="eastAsia"/>
          <w:u w:val="single"/>
        </w:rPr>
        <w:t xml:space="preserve">                                            </w:t>
      </w:r>
    </w:p>
    <w:p w:rsidR="00EB4141" w:rsidRDefault="008C0CEE">
      <w:pPr>
        <w:pStyle w:val="afff4"/>
        <w:ind w:firstLineChars="200" w:firstLine="480"/>
      </w:pPr>
      <w:r>
        <w:rPr>
          <w:rFonts w:hint="eastAsia"/>
        </w:rPr>
        <w:t>分包供应商</w:t>
      </w:r>
      <w:r>
        <w:rPr>
          <w:rFonts w:hint="eastAsia"/>
        </w:rPr>
        <w:t>/</w:t>
      </w:r>
      <w:r>
        <w:rPr>
          <w:rFonts w:hint="eastAsia"/>
        </w:rPr>
        <w:t>制造商名称（如供应商和制造商不同，请分别填写）：</w:t>
      </w:r>
    </w:p>
    <w:p w:rsidR="00EB4141" w:rsidRDefault="008C0CEE">
      <w:pPr>
        <w:pStyle w:val="afff4"/>
        <w:ind w:firstLineChars="200" w:firstLine="480"/>
        <w:rPr>
          <w:u w:val="single"/>
        </w:rPr>
      </w:pPr>
      <w:r>
        <w:rPr>
          <w:rFonts w:hint="eastAsia"/>
        </w:rPr>
        <w:t xml:space="preserve"> </w:t>
      </w:r>
      <w:r>
        <w:rPr>
          <w:rFonts w:hint="eastAsia"/>
          <w:u w:val="single"/>
        </w:rPr>
        <w:t xml:space="preserve">                                                          </w:t>
      </w:r>
    </w:p>
    <w:p w:rsidR="00EB4141" w:rsidRDefault="008C0CEE">
      <w:pPr>
        <w:pStyle w:val="afff4"/>
        <w:ind w:firstLineChars="200" w:firstLine="480"/>
      </w:pPr>
      <w:r>
        <w:rPr>
          <w:rFonts w:hint="eastAsia"/>
        </w:rPr>
        <w:t>分包供应商</w:t>
      </w:r>
      <w:r>
        <w:rPr>
          <w:rFonts w:hint="eastAsia"/>
        </w:rPr>
        <w:t>/</w:t>
      </w:r>
      <w:r>
        <w:rPr>
          <w:rFonts w:hint="eastAsia"/>
        </w:rPr>
        <w:t>制造商类型（如果供应商和制造商不同，只填写制造商类型）：</w:t>
      </w:r>
    </w:p>
    <w:p w:rsidR="00EB4141" w:rsidRDefault="008C0CEE">
      <w:pPr>
        <w:pStyle w:val="afff4"/>
        <w:ind w:firstLineChars="200" w:firstLine="480"/>
        <w:rPr>
          <w:iCs/>
        </w:rPr>
      </w:pPr>
      <w:r>
        <w:rPr>
          <w:iCs/>
        </w:rPr>
        <w:sym w:font="Wingdings" w:char="F0A8"/>
      </w:r>
      <w:r>
        <w:rPr>
          <w:rFonts w:hint="eastAsia"/>
          <w:iCs/>
        </w:rPr>
        <w:t>大型企业</w:t>
      </w:r>
      <w:r>
        <w:rPr>
          <w:rFonts w:hint="eastAsia"/>
          <w:iCs/>
        </w:rPr>
        <w:t xml:space="preserve">  </w:t>
      </w:r>
      <w:r>
        <w:rPr>
          <w:iCs/>
        </w:rPr>
        <w:sym w:font="Wingdings" w:char="F0A8"/>
      </w:r>
      <w:r>
        <w:rPr>
          <w:rFonts w:hint="eastAsia"/>
          <w:iCs/>
        </w:rPr>
        <w:t>中型企业</w:t>
      </w:r>
      <w:r>
        <w:rPr>
          <w:rFonts w:hint="eastAsia"/>
          <w:iCs/>
        </w:rPr>
        <w:t xml:space="preserve">  </w:t>
      </w:r>
      <w:r>
        <w:rPr>
          <w:iCs/>
        </w:rPr>
        <w:sym w:font="Wingdings" w:char="F0A8"/>
      </w:r>
      <w:r>
        <w:rPr>
          <w:rFonts w:hint="eastAsia"/>
          <w:iCs/>
        </w:rPr>
        <w:t>小微型企业</w:t>
      </w:r>
      <w:r>
        <w:rPr>
          <w:rFonts w:hint="eastAsia"/>
          <w:iCs/>
        </w:rPr>
        <w:t xml:space="preserve">  </w:t>
      </w:r>
    </w:p>
    <w:p w:rsidR="00EB4141" w:rsidRDefault="008C0CEE">
      <w:pPr>
        <w:pStyle w:val="afff4"/>
        <w:ind w:firstLineChars="200" w:firstLine="480"/>
        <w:rPr>
          <w:rFonts w:eastAsia="华文楷体"/>
        </w:rPr>
      </w:pPr>
      <w:r>
        <w:rPr>
          <w:iCs/>
        </w:rPr>
        <w:sym w:font="Wingdings" w:char="F0A8"/>
      </w:r>
      <w:r>
        <w:rPr>
          <w:rFonts w:hint="eastAsia"/>
          <w:iCs/>
        </w:rPr>
        <w:t>残疾人福利性单位</w:t>
      </w:r>
      <w:r>
        <w:rPr>
          <w:rFonts w:hint="eastAsia"/>
          <w:iCs/>
        </w:rPr>
        <w:t xml:space="preserve"> </w:t>
      </w:r>
      <w:r>
        <w:rPr>
          <w:iCs/>
        </w:rPr>
        <w:sym w:font="Wingdings" w:char="F0A8"/>
      </w:r>
      <w:r>
        <w:rPr>
          <w:rFonts w:hint="eastAsia"/>
          <w:iCs/>
        </w:rPr>
        <w:t>监狱企业</w:t>
      </w:r>
      <w:r>
        <w:rPr>
          <w:rFonts w:hint="eastAsia"/>
          <w:iCs/>
        </w:rPr>
        <w:t xml:space="preserve"> </w:t>
      </w:r>
      <w:r>
        <w:rPr>
          <w:iCs/>
        </w:rPr>
        <w:sym w:font="Wingdings" w:char="F0A8"/>
      </w:r>
      <w:r>
        <w:rPr>
          <w:rFonts w:hint="eastAsia"/>
          <w:iCs/>
        </w:rPr>
        <w:t>其他</w:t>
      </w:r>
    </w:p>
    <w:p w:rsidR="00EB4141" w:rsidRDefault="008C0CEE">
      <w:pPr>
        <w:pStyle w:val="afff4"/>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是</w:t>
      </w:r>
      <w:r>
        <w:rPr>
          <w:rFonts w:cs="宋体" w:hint="eastAsia"/>
          <w:iCs/>
        </w:rPr>
        <w:t xml:space="preserve">       </w:t>
      </w:r>
      <w:r>
        <w:rPr>
          <w:rFonts w:cs="宋体"/>
          <w:iCs/>
        </w:rPr>
        <w:sym w:font="Wingdings" w:char="F0A8"/>
      </w:r>
      <w:r>
        <w:rPr>
          <w:rFonts w:cs="宋体" w:hint="eastAsia"/>
          <w:iCs/>
        </w:rPr>
        <w:t>否</w:t>
      </w:r>
    </w:p>
    <w:p w:rsidR="00EB4141" w:rsidRDefault="008C0CEE">
      <w:pPr>
        <w:pStyle w:val="afff4"/>
        <w:ind w:firstLineChars="200" w:firstLine="480"/>
        <w:rPr>
          <w:rFonts w:cs="宋体"/>
          <w:u w:val="single"/>
        </w:rPr>
      </w:pPr>
      <w:r>
        <w:rPr>
          <w:rFonts w:cs="宋体" w:hint="eastAsia"/>
        </w:rPr>
        <w:t xml:space="preserve">     </w:t>
      </w:r>
      <w:r>
        <w:rPr>
          <w:rFonts w:cs="宋体" w:hint="eastAsia"/>
        </w:rPr>
        <w:t>外商投资企业类型：</w:t>
      </w:r>
      <w:r>
        <w:rPr>
          <w:rFonts w:cs="宋体"/>
          <w:iCs/>
        </w:rPr>
        <w:sym w:font="Wingdings" w:char="F0A8"/>
      </w:r>
      <w:r>
        <w:rPr>
          <w:rFonts w:cs="宋体" w:hint="eastAsia"/>
        </w:rPr>
        <w:t>全部由外国投资者投资</w:t>
      </w:r>
      <w:r>
        <w:rPr>
          <w:rFonts w:cs="宋体" w:hint="eastAsia"/>
        </w:rPr>
        <w:t xml:space="preserve">  </w:t>
      </w:r>
      <w:r>
        <w:rPr>
          <w:rFonts w:cs="宋体"/>
          <w:iCs/>
        </w:rPr>
        <w:sym w:font="Wingdings" w:char="F0A8"/>
      </w:r>
      <w:r>
        <w:rPr>
          <w:rFonts w:cs="宋体" w:hint="eastAsia"/>
          <w:iCs/>
        </w:rPr>
        <w:t>部分由外国投资者投资</w:t>
      </w:r>
    </w:p>
    <w:p w:rsidR="00EB4141" w:rsidRDefault="008C0CEE">
      <w:pPr>
        <w:pStyle w:val="afff4"/>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EB4141" w:rsidRDefault="008C0CEE">
      <w:pPr>
        <w:pStyle w:val="afff4"/>
        <w:ind w:firstLineChars="200" w:firstLine="480"/>
        <w:rPr>
          <w:rFonts w:cs="宋体"/>
          <w:u w:val="single"/>
        </w:rPr>
      </w:pPr>
      <w:r>
        <w:rPr>
          <w:rFonts w:cs="宋体"/>
        </w:rPr>
        <w:sym w:font="Wingdings" w:char="F0A8"/>
      </w:r>
      <w:r>
        <w:rPr>
          <w:rFonts w:cs="宋体" w:hint="eastAsia"/>
        </w:rPr>
        <w:t>是，《政府采购品目分类目录》底级品目名称：</w:t>
      </w:r>
      <w:r>
        <w:rPr>
          <w:rFonts w:cs="宋体" w:hint="eastAsia"/>
          <w:u w:val="single"/>
        </w:rPr>
        <w:t xml:space="preserve">         </w:t>
      </w:r>
      <w:r>
        <w:rPr>
          <w:rFonts w:cs="宋体" w:hint="eastAsia"/>
        </w:rPr>
        <w:t xml:space="preserve"> </w:t>
      </w:r>
      <w:r>
        <w:rPr>
          <w:rFonts w:cs="宋体" w:hint="eastAsia"/>
        </w:rPr>
        <w:t>金</w:t>
      </w:r>
      <w:r>
        <w:rPr>
          <w:rFonts w:cs="宋体" w:hint="eastAsia"/>
        </w:rPr>
        <w:t>额：</w:t>
      </w:r>
      <w:r>
        <w:rPr>
          <w:rFonts w:cs="宋体" w:hint="eastAsia"/>
          <w:u w:val="single"/>
        </w:rPr>
        <w:t xml:space="preserve">        </w:t>
      </w:r>
    </w:p>
    <w:p w:rsidR="00EB4141" w:rsidRDefault="008C0CEE">
      <w:pPr>
        <w:pStyle w:val="afff4"/>
        <w:ind w:firstLineChars="200" w:firstLine="480"/>
      </w:pPr>
      <w:r>
        <w:rPr>
          <w:rFonts w:cs="宋体" w:hint="eastAsia"/>
        </w:rPr>
        <w:t xml:space="preserve">        </w:t>
      </w:r>
      <w:r>
        <w:rPr>
          <w:rFonts w:cs="宋体" w:hint="eastAsia"/>
        </w:rPr>
        <w:t>国别：</w:t>
      </w:r>
      <w:r>
        <w:rPr>
          <w:rFonts w:cs="宋体" w:hint="eastAsia"/>
          <w:u w:val="single"/>
        </w:rPr>
        <w:t xml:space="preserve">        </w:t>
      </w:r>
      <w:r>
        <w:rPr>
          <w:rFonts w:cs="宋体" w:hint="eastAsia"/>
        </w:rPr>
        <w:t xml:space="preserve"> </w:t>
      </w:r>
      <w:r>
        <w:rPr>
          <w:rFonts w:cs="宋体" w:hint="eastAsia"/>
        </w:rPr>
        <w:t>品牌：</w:t>
      </w:r>
      <w:r>
        <w:rPr>
          <w:rFonts w:cs="宋体" w:hint="eastAsia"/>
          <w:u w:val="single"/>
        </w:rPr>
        <w:t xml:space="preserve">        </w:t>
      </w:r>
      <w:r>
        <w:rPr>
          <w:rFonts w:cs="宋体" w:hint="eastAsia"/>
        </w:rPr>
        <w:t xml:space="preserve"> </w:t>
      </w:r>
      <w:r>
        <w:rPr>
          <w:rFonts w:cs="宋体" w:hint="eastAsia"/>
        </w:rPr>
        <w:t>规格型号：</w:t>
      </w:r>
      <w:r>
        <w:rPr>
          <w:rFonts w:cs="宋体" w:hint="eastAsia"/>
          <w:u w:val="single"/>
        </w:rPr>
        <w:t xml:space="preserve">        </w:t>
      </w:r>
      <w:r>
        <w:rPr>
          <w:rFonts w:hint="eastAsia"/>
        </w:rPr>
        <w:t xml:space="preserve">      </w:t>
      </w:r>
    </w:p>
    <w:p w:rsidR="00EB4141" w:rsidRDefault="008C0CEE">
      <w:pPr>
        <w:pStyle w:val="afff4"/>
        <w:ind w:firstLineChars="200" w:firstLine="480"/>
      </w:pPr>
      <w:r>
        <w:sym w:font="Wingdings" w:char="F0A8"/>
      </w:r>
      <w:r>
        <w:rPr>
          <w:rFonts w:hint="eastAsia"/>
        </w:rPr>
        <w:t>否</w:t>
      </w:r>
    </w:p>
    <w:p w:rsidR="00EB4141" w:rsidRDefault="008C0CEE">
      <w:pPr>
        <w:pStyle w:val="afff4"/>
        <w:ind w:firstLineChars="200" w:firstLine="480"/>
      </w:pPr>
      <w:r>
        <w:rPr>
          <w:rFonts w:hint="eastAsia"/>
        </w:rPr>
        <w:t>（</w:t>
      </w:r>
      <w:r>
        <w:rPr>
          <w:rFonts w:hint="eastAsia"/>
        </w:rPr>
        <w:t>1</w:t>
      </w:r>
      <w:r>
        <w:rPr>
          <w:rFonts w:hint="eastAsia"/>
          <w:lang w:val="en"/>
        </w:rPr>
        <w:t>0</w:t>
      </w:r>
      <w:r>
        <w:rPr>
          <w:rFonts w:hint="eastAsia"/>
        </w:rPr>
        <w:t>）是否涉及节能产品：</w:t>
      </w:r>
    </w:p>
    <w:p w:rsidR="00EB4141" w:rsidRDefault="008C0CEE">
      <w:pPr>
        <w:pStyle w:val="afff4"/>
        <w:ind w:firstLineChars="200" w:firstLine="480"/>
        <w:rPr>
          <w:iCs/>
        </w:rPr>
      </w:pPr>
      <w:r>
        <w:sym w:font="Wingdings" w:char="F0A8"/>
      </w:r>
      <w:r>
        <w:rPr>
          <w:rFonts w:hint="eastAsia"/>
        </w:rPr>
        <w:t>是，《节能产品政府采购品目清单》的底级品目名称：</w:t>
      </w:r>
      <w:r>
        <w:rPr>
          <w:rFonts w:hint="eastAsia"/>
          <w:u w:val="single"/>
        </w:rPr>
        <w:t xml:space="preserve">         </w:t>
      </w:r>
      <w:r>
        <w:rPr>
          <w:rFonts w:hint="eastAsia"/>
          <w:iCs/>
        </w:rPr>
        <w:t xml:space="preserve">     </w:t>
      </w:r>
    </w:p>
    <w:p w:rsidR="00EB4141" w:rsidRDefault="008C0CEE">
      <w:pPr>
        <w:pStyle w:val="afff4"/>
        <w:ind w:left="360" w:firstLineChars="200" w:firstLine="480"/>
        <w:rPr>
          <w:iCs/>
        </w:rPr>
      </w:pPr>
      <w:r>
        <w:rPr>
          <w:iCs/>
        </w:rPr>
        <w:sym w:font="Wingdings" w:char="F0A8"/>
      </w:r>
      <w:r>
        <w:rPr>
          <w:rFonts w:hint="eastAsia"/>
          <w:iCs/>
        </w:rPr>
        <w:t>强制采购</w:t>
      </w:r>
      <w:r>
        <w:rPr>
          <w:rFonts w:hint="eastAsia"/>
          <w:iCs/>
        </w:rPr>
        <w:t xml:space="preserve">       </w:t>
      </w:r>
      <w:r>
        <w:rPr>
          <w:iCs/>
        </w:rPr>
        <w:sym w:font="Wingdings" w:char="F0A8"/>
      </w:r>
      <w:r>
        <w:rPr>
          <w:rFonts w:hint="eastAsia"/>
          <w:iCs/>
        </w:rPr>
        <w:t>优先采购</w:t>
      </w:r>
      <w:r>
        <w:rPr>
          <w:rFonts w:hint="eastAsia"/>
          <w:iCs/>
        </w:rPr>
        <w:t xml:space="preserve">    </w:t>
      </w:r>
    </w:p>
    <w:p w:rsidR="00EB4141" w:rsidRDefault="008C0CEE">
      <w:pPr>
        <w:pStyle w:val="afff4"/>
        <w:ind w:firstLineChars="200" w:firstLine="480"/>
      </w:pPr>
      <w:r>
        <w:sym w:font="Wingdings" w:char="F0A8"/>
      </w:r>
      <w:r>
        <w:rPr>
          <w:rFonts w:hint="eastAsia"/>
        </w:rPr>
        <w:t>否</w:t>
      </w:r>
    </w:p>
    <w:p w:rsidR="00EB4141" w:rsidRDefault="008C0CEE">
      <w:pPr>
        <w:pStyle w:val="afff4"/>
        <w:ind w:firstLineChars="200" w:firstLine="480"/>
      </w:pPr>
      <w:r>
        <w:rPr>
          <w:rFonts w:hint="eastAsia"/>
        </w:rPr>
        <w:t>是否涉及环境标志产品：</w:t>
      </w:r>
    </w:p>
    <w:p w:rsidR="00EB4141" w:rsidRDefault="008C0CEE">
      <w:pPr>
        <w:pStyle w:val="afff4"/>
        <w:ind w:firstLineChars="200" w:firstLine="480"/>
      </w:pPr>
      <w:r>
        <w:sym w:font="Wingdings" w:char="F0A8"/>
      </w:r>
      <w:r>
        <w:rPr>
          <w:rFonts w:hint="eastAsia"/>
        </w:rPr>
        <w:t>是，《环境标志产品政府采购品目清单》的底级品目名称：</w:t>
      </w:r>
      <w:r>
        <w:rPr>
          <w:rFonts w:hint="eastAsia"/>
          <w:u w:val="single"/>
        </w:rPr>
        <w:t xml:space="preserve">         </w:t>
      </w:r>
      <w:r>
        <w:rPr>
          <w:rFonts w:hint="eastAsia"/>
          <w:iCs/>
        </w:rPr>
        <w:t xml:space="preserve"> </w:t>
      </w:r>
    </w:p>
    <w:p w:rsidR="00EB4141" w:rsidRDefault="008C0CEE">
      <w:pPr>
        <w:pStyle w:val="afff4"/>
        <w:ind w:left="360" w:firstLineChars="200" w:firstLine="480"/>
        <w:rPr>
          <w:iCs/>
        </w:rPr>
      </w:pPr>
      <w:r>
        <w:rPr>
          <w:iCs/>
        </w:rPr>
        <w:lastRenderedPageBreak/>
        <w:sym w:font="Wingdings" w:char="F0A8"/>
      </w:r>
      <w:r>
        <w:rPr>
          <w:rFonts w:hint="eastAsia"/>
          <w:iCs/>
        </w:rPr>
        <w:t>强制采购</w:t>
      </w:r>
      <w:r>
        <w:rPr>
          <w:rFonts w:hint="eastAsia"/>
          <w:iCs/>
        </w:rPr>
        <w:t xml:space="preserve">       </w:t>
      </w:r>
      <w:r>
        <w:rPr>
          <w:iCs/>
        </w:rPr>
        <w:sym w:font="Wingdings" w:char="F0A8"/>
      </w:r>
      <w:r>
        <w:rPr>
          <w:rFonts w:hint="eastAsia"/>
          <w:iCs/>
        </w:rPr>
        <w:t>优先采购</w:t>
      </w:r>
      <w:r>
        <w:rPr>
          <w:rFonts w:hint="eastAsia"/>
          <w:iCs/>
        </w:rPr>
        <w:t xml:space="preserve">    </w:t>
      </w:r>
    </w:p>
    <w:p w:rsidR="00EB4141" w:rsidRDefault="008C0CEE">
      <w:pPr>
        <w:pStyle w:val="afff4"/>
        <w:ind w:firstLineChars="200" w:firstLine="480"/>
      </w:pPr>
      <w:r>
        <w:sym w:font="Wingdings" w:char="F0A8"/>
      </w:r>
      <w:r>
        <w:rPr>
          <w:rFonts w:hint="eastAsia"/>
        </w:rPr>
        <w:t>否</w:t>
      </w:r>
    </w:p>
    <w:p w:rsidR="00EB4141" w:rsidRDefault="008C0CEE">
      <w:pPr>
        <w:pStyle w:val="afff4"/>
        <w:ind w:firstLineChars="200" w:firstLine="480"/>
      </w:pPr>
      <w:r>
        <w:rPr>
          <w:rFonts w:hint="eastAsia"/>
        </w:rPr>
        <w:t>是否涉及绿色产品：</w:t>
      </w:r>
      <w:r>
        <w:rPr>
          <w:rFonts w:hint="eastAsia"/>
        </w:rPr>
        <w:t xml:space="preserve"> </w:t>
      </w:r>
    </w:p>
    <w:p w:rsidR="00EB4141" w:rsidRDefault="008C0CEE">
      <w:pPr>
        <w:pStyle w:val="afff4"/>
        <w:ind w:firstLineChars="200" w:firstLine="480"/>
        <w:rPr>
          <w:rFonts w:cs="华文楷体"/>
          <w:sz w:val="22"/>
          <w:u w:val="single"/>
        </w:rPr>
      </w:pPr>
      <w:r>
        <w:sym w:font="Wingdings" w:char="F0A8"/>
      </w:r>
      <w:r>
        <w:rPr>
          <w:rFonts w:hint="eastAsia"/>
        </w:rPr>
        <w:t>是，绿色产品政府采购相关政策确定的底级品目名称：</w:t>
      </w:r>
      <w:r>
        <w:rPr>
          <w:rFonts w:cs="华文楷体" w:hint="eastAsia"/>
          <w:sz w:val="22"/>
          <w:u w:val="single"/>
        </w:rPr>
        <w:t xml:space="preserve">         </w:t>
      </w:r>
    </w:p>
    <w:p w:rsidR="00EB4141" w:rsidRDefault="008C0CEE">
      <w:pPr>
        <w:pStyle w:val="afff4"/>
        <w:ind w:left="360" w:firstLineChars="200" w:firstLine="480"/>
        <w:rPr>
          <w:iCs/>
        </w:rPr>
      </w:pPr>
      <w:r>
        <w:rPr>
          <w:iCs/>
        </w:rPr>
        <w:sym w:font="Wingdings" w:char="F0A8"/>
      </w:r>
      <w:r>
        <w:rPr>
          <w:rFonts w:hint="eastAsia"/>
          <w:iCs/>
        </w:rPr>
        <w:t>强制采购</w:t>
      </w:r>
      <w:r>
        <w:rPr>
          <w:rFonts w:hint="eastAsia"/>
          <w:iCs/>
        </w:rPr>
        <w:t xml:space="preserve">       </w:t>
      </w:r>
      <w:r>
        <w:rPr>
          <w:iCs/>
        </w:rPr>
        <w:sym w:font="Wingdings" w:char="F0A8"/>
      </w:r>
      <w:r>
        <w:rPr>
          <w:rFonts w:hint="eastAsia"/>
          <w:iCs/>
        </w:rPr>
        <w:t>优先采购</w:t>
      </w:r>
      <w:r>
        <w:rPr>
          <w:rFonts w:hint="eastAsia"/>
          <w:iCs/>
        </w:rPr>
        <w:t xml:space="preserve">    </w:t>
      </w:r>
    </w:p>
    <w:p w:rsidR="00EB4141" w:rsidRDefault="008C0CEE">
      <w:pPr>
        <w:pStyle w:val="afff4"/>
        <w:ind w:firstLineChars="200" w:firstLine="480"/>
        <w:rPr>
          <w:rFonts w:eastAsia="华文楷体" w:cs="华文楷体"/>
        </w:rPr>
      </w:pPr>
      <w:r>
        <w:sym w:font="Wingdings" w:char="F0A8"/>
      </w:r>
      <w:r>
        <w:rPr>
          <w:rFonts w:hint="eastAsia"/>
        </w:rPr>
        <w:t>否</w:t>
      </w:r>
    </w:p>
    <w:p w:rsidR="00EB4141" w:rsidRDefault="008C0CEE">
      <w:pPr>
        <w:pStyle w:val="afff4"/>
        <w:ind w:firstLineChars="200" w:firstLine="480"/>
      </w:pPr>
      <w:r>
        <w:rPr>
          <w:rFonts w:hint="eastAsia"/>
        </w:rPr>
        <w:t>（</w:t>
      </w: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EB4141" w:rsidRDefault="008C0CEE">
      <w:pPr>
        <w:pStyle w:val="afff4"/>
        <w:ind w:firstLineChars="200" w:firstLine="480"/>
      </w:pPr>
      <w:r>
        <w:sym w:font="Wingdings" w:char="F0A8"/>
      </w:r>
      <w:r>
        <w:rPr>
          <w:rFonts w:hint="eastAsia"/>
        </w:rPr>
        <w:t>是</w:t>
      </w:r>
      <w:r>
        <w:rPr>
          <w:rFonts w:hint="eastAsia"/>
        </w:rPr>
        <w:t xml:space="preserve">       </w:t>
      </w:r>
      <w:r>
        <w:sym w:font="Wingdings" w:char="F0A8"/>
      </w:r>
      <w:r>
        <w:rPr>
          <w:rFonts w:hint="eastAsia"/>
        </w:rPr>
        <w:t>否</w:t>
      </w:r>
      <w:r>
        <w:rPr>
          <w:rFonts w:hint="eastAsia"/>
        </w:rPr>
        <w:t xml:space="preserve">      </w:t>
      </w:r>
      <w:r>
        <w:sym w:font="Wingdings" w:char="F0A8"/>
      </w:r>
      <w:r>
        <w:rPr>
          <w:rFonts w:hint="eastAsia"/>
        </w:rPr>
        <w:t>不涉及</w:t>
      </w:r>
    </w:p>
    <w:p w:rsidR="00EB4141" w:rsidRDefault="008C0CEE">
      <w:pPr>
        <w:pStyle w:val="afff4"/>
        <w:ind w:firstLineChars="200"/>
        <w:rPr>
          <w:b/>
        </w:rPr>
      </w:pPr>
      <w:r>
        <w:rPr>
          <w:rFonts w:hint="eastAsia"/>
          <w:b/>
        </w:rPr>
        <w:t>2.</w:t>
      </w:r>
      <w:r>
        <w:rPr>
          <w:rFonts w:hint="eastAsia"/>
          <w:b/>
        </w:rPr>
        <w:t>合同金额</w:t>
      </w:r>
    </w:p>
    <w:p w:rsidR="00EB4141" w:rsidRDefault="008C0CEE">
      <w:pPr>
        <w:pStyle w:val="afff4"/>
        <w:ind w:firstLineChars="200" w:firstLine="480"/>
      </w:pPr>
      <w:r>
        <w:rPr>
          <w:rFonts w:hint="eastAsia"/>
        </w:rPr>
        <w:t>（</w:t>
      </w:r>
      <w:r>
        <w:rPr>
          <w:rFonts w:hint="eastAsia"/>
        </w:rPr>
        <w:t>1</w:t>
      </w:r>
      <w:r>
        <w:rPr>
          <w:rFonts w:hint="eastAsia"/>
        </w:rPr>
        <w:t>）合同金额小写：</w:t>
      </w:r>
      <w:r>
        <w:rPr>
          <w:rFonts w:hint="eastAsia"/>
          <w:u w:val="single"/>
        </w:rPr>
        <w:t xml:space="preserve">                           </w:t>
      </w:r>
    </w:p>
    <w:p w:rsidR="00EB4141" w:rsidRDefault="008C0CEE">
      <w:pPr>
        <w:pStyle w:val="afff4"/>
        <w:ind w:firstLineChars="200" w:firstLine="480"/>
        <w:rPr>
          <w:u w:val="single"/>
        </w:rPr>
      </w:pPr>
      <w:r>
        <w:rPr>
          <w:rFonts w:hint="eastAsia"/>
        </w:rPr>
        <w:t xml:space="preserve">             </w:t>
      </w:r>
      <w:r>
        <w:rPr>
          <w:rFonts w:hint="eastAsia"/>
        </w:rPr>
        <w:t>大写：</w:t>
      </w:r>
      <w:r>
        <w:rPr>
          <w:rFonts w:hint="eastAsia"/>
          <w:u w:val="single"/>
        </w:rPr>
        <w:t xml:space="preserve">                           </w:t>
      </w:r>
    </w:p>
    <w:p w:rsidR="00EB4141" w:rsidRDefault="008C0CEE">
      <w:pPr>
        <w:pStyle w:val="afff4"/>
        <w:ind w:firstLineChars="200" w:firstLine="480"/>
      </w:pPr>
      <w:r>
        <w:rPr>
          <w:rFonts w:hint="eastAsia"/>
        </w:rPr>
        <w:t xml:space="preserve">     </w:t>
      </w:r>
      <w:r>
        <w:rPr>
          <w:rFonts w:hint="eastAsia"/>
        </w:rPr>
        <w:t>分包金额（如有）小写：</w:t>
      </w:r>
      <w:r>
        <w:rPr>
          <w:rFonts w:hint="eastAsia"/>
          <w:u w:val="single"/>
        </w:rPr>
        <w:t xml:space="preserve">                   </w:t>
      </w:r>
    </w:p>
    <w:p w:rsidR="00EB4141" w:rsidRDefault="008C0CEE">
      <w:pPr>
        <w:pStyle w:val="afff4"/>
        <w:ind w:firstLineChars="200" w:firstLine="480"/>
        <w:rPr>
          <w:u w:val="single"/>
        </w:rPr>
      </w:pPr>
      <w:r>
        <w:rPr>
          <w:rFonts w:hint="eastAsia"/>
        </w:rPr>
        <w:t xml:space="preserve">                     </w:t>
      </w:r>
      <w:r>
        <w:rPr>
          <w:rFonts w:hint="eastAsia"/>
        </w:rPr>
        <w:t>大写：</w:t>
      </w:r>
      <w:r>
        <w:rPr>
          <w:rFonts w:hint="eastAsia"/>
          <w:u w:val="single"/>
        </w:rPr>
        <w:t xml:space="preserve">                   </w:t>
      </w:r>
    </w:p>
    <w:p w:rsidR="00EB4141" w:rsidRDefault="008C0CEE">
      <w:pPr>
        <w:pStyle w:val="afff4"/>
        <w:ind w:firstLineChars="200" w:firstLine="480"/>
      </w:pPr>
      <w:r>
        <w:rPr>
          <w:rFonts w:hint="eastAsia"/>
        </w:rPr>
        <w:t xml:space="preserve">    </w:t>
      </w:r>
      <w:r>
        <w:rPr>
          <w:rFonts w:hint="eastAsia"/>
        </w:rPr>
        <w:t>（注：固定单价合同应填写单价和最高限价）</w:t>
      </w:r>
    </w:p>
    <w:p w:rsidR="00EB4141" w:rsidRDefault="008C0CEE">
      <w:pPr>
        <w:pStyle w:val="afff4"/>
        <w:ind w:firstLineChars="200" w:firstLine="480"/>
      </w:pPr>
      <w:r>
        <w:rPr>
          <w:rFonts w:hint="eastAsia"/>
        </w:rPr>
        <w:t>（</w:t>
      </w:r>
      <w:r>
        <w:rPr>
          <w:rFonts w:hint="eastAsia"/>
        </w:rPr>
        <w:t>2</w:t>
      </w:r>
      <w:r>
        <w:rPr>
          <w:rFonts w:hint="eastAsia"/>
        </w:rPr>
        <w:t>）合同定价方式（采用组合定价方式的，可以勾选多项）：</w:t>
      </w:r>
    </w:p>
    <w:p w:rsidR="00EB4141" w:rsidRDefault="008C0CEE">
      <w:pPr>
        <w:pStyle w:val="afff4"/>
        <w:ind w:firstLineChars="200" w:firstLine="480"/>
      </w:pPr>
      <w:r>
        <w:rPr>
          <w:iCs/>
        </w:rPr>
        <w:sym w:font="Wingdings" w:char="F0A8"/>
      </w:r>
      <w:r>
        <w:rPr>
          <w:rFonts w:hint="eastAsia"/>
          <w:iCs/>
        </w:rPr>
        <w:t>固定总价</w:t>
      </w:r>
      <w:r>
        <w:rPr>
          <w:rFonts w:hint="eastAsia"/>
          <w:iCs/>
        </w:rPr>
        <w:t xml:space="preserve"> </w:t>
      </w:r>
      <w:r>
        <w:rPr>
          <w:iCs/>
        </w:rPr>
        <w:sym w:font="Wingdings" w:char="F0FE"/>
      </w:r>
      <w:r>
        <w:rPr>
          <w:rFonts w:hint="eastAsia"/>
          <w:iCs/>
        </w:rPr>
        <w:t>固定单价</w:t>
      </w:r>
      <w:r>
        <w:rPr>
          <w:rFonts w:hint="eastAsia"/>
          <w:iCs/>
        </w:rPr>
        <w:t xml:space="preserve"> </w:t>
      </w:r>
      <w:r>
        <w:rPr>
          <w:iCs/>
        </w:rPr>
        <w:sym w:font="Wingdings" w:char="F0A8"/>
      </w:r>
      <w:r>
        <w:rPr>
          <w:rFonts w:hint="eastAsia"/>
          <w:iCs/>
        </w:rPr>
        <w:t>固定费率</w:t>
      </w:r>
      <w:r>
        <w:rPr>
          <w:rFonts w:hint="eastAsia"/>
          <w:iCs/>
        </w:rPr>
        <w:t xml:space="preserve"> </w:t>
      </w:r>
      <w:r>
        <w:rPr>
          <w:iCs/>
        </w:rPr>
        <w:sym w:font="Wingdings" w:char="F0A8"/>
      </w:r>
      <w:r>
        <w:rPr>
          <w:rFonts w:hint="eastAsia"/>
          <w:iCs/>
        </w:rPr>
        <w:t>成本补偿</w:t>
      </w:r>
      <w:r>
        <w:rPr>
          <w:rFonts w:hint="eastAsia"/>
          <w:iCs/>
        </w:rPr>
        <w:t xml:space="preserve"> </w:t>
      </w:r>
      <w:r>
        <w:rPr>
          <w:iCs/>
        </w:rPr>
        <w:sym w:font="Wingdings" w:char="F0A8"/>
      </w:r>
      <w:r>
        <w:rPr>
          <w:rFonts w:hint="eastAsia"/>
          <w:iCs/>
        </w:rPr>
        <w:t>绩效激励</w:t>
      </w:r>
      <w:r>
        <w:rPr>
          <w:rFonts w:hint="eastAsia"/>
          <w:iCs/>
        </w:rPr>
        <w:t xml:space="preserve"> </w:t>
      </w:r>
      <w:r>
        <w:rPr>
          <w:iCs/>
        </w:rPr>
        <w:sym w:font="Wingdings" w:char="F0A8"/>
      </w:r>
      <w:r>
        <w:rPr>
          <w:rFonts w:hint="eastAsia"/>
          <w:iCs/>
        </w:rPr>
        <w:t>其他</w:t>
      </w:r>
      <w:r>
        <w:rPr>
          <w:rFonts w:hint="eastAsia"/>
          <w:u w:val="single"/>
        </w:rPr>
        <w:t xml:space="preserve">       </w:t>
      </w:r>
    </w:p>
    <w:p w:rsidR="00EB4141" w:rsidRDefault="008C0CEE">
      <w:pPr>
        <w:pStyle w:val="afff4"/>
        <w:ind w:firstLineChars="200" w:firstLine="480"/>
      </w:pPr>
      <w:r>
        <w:rPr>
          <w:rFonts w:hint="eastAsia"/>
        </w:rPr>
        <w:t>（</w:t>
      </w:r>
      <w:r>
        <w:rPr>
          <w:rFonts w:hint="eastAsia"/>
        </w:rPr>
        <w:t>3</w:t>
      </w:r>
      <w:r>
        <w:rPr>
          <w:rFonts w:hint="eastAsia"/>
        </w:rPr>
        <w:t>）付款方式（按项目实际勾选填写）：</w:t>
      </w:r>
    </w:p>
    <w:p w:rsidR="00EB4141" w:rsidRDefault="008C0CEE">
      <w:pPr>
        <w:pStyle w:val="afff4"/>
        <w:ind w:firstLineChars="200" w:firstLine="480"/>
        <w:rPr>
          <w:u w:val="single"/>
        </w:rPr>
      </w:pPr>
      <w:r>
        <w:sym w:font="Wingdings" w:char="F0A8"/>
      </w:r>
      <w:r>
        <w:rPr>
          <w:rFonts w:hint="eastAsia"/>
        </w:rPr>
        <w:t>全额付款：</w:t>
      </w:r>
      <w:r>
        <w:rPr>
          <w:rFonts w:hint="eastAsia"/>
          <w:u w:val="single"/>
        </w:rPr>
        <w:t xml:space="preserve">     </w:t>
      </w:r>
      <w:r>
        <w:rPr>
          <w:rFonts w:hint="eastAsia"/>
          <w:u w:val="single"/>
        </w:rPr>
        <w:t>（应明确一次性支付合同款项的条件）</w:t>
      </w:r>
      <w:r>
        <w:rPr>
          <w:rFonts w:hint="eastAsia"/>
          <w:u w:val="single"/>
        </w:rPr>
        <w:t xml:space="preserve">                    </w:t>
      </w:r>
    </w:p>
    <w:p w:rsidR="00EB4141" w:rsidRDefault="008C0CEE">
      <w:pPr>
        <w:pStyle w:val="afff4"/>
        <w:ind w:firstLineChars="200" w:firstLine="480"/>
      </w:pPr>
      <w:r>
        <w:sym w:font="Wingdings" w:char="F0A8"/>
      </w:r>
      <w:r>
        <w:rPr>
          <w:rFonts w:hint="eastAsia"/>
        </w:rPr>
        <w:t>分期付款：</w:t>
      </w:r>
      <w:r>
        <w:rPr>
          <w:rFonts w:hint="eastAsia"/>
          <w:u w:val="single"/>
        </w:rPr>
        <w:t xml:space="preserve">  </w:t>
      </w:r>
      <w:r>
        <w:rPr>
          <w:rFonts w:hint="eastAsia"/>
          <w:u w:val="single"/>
        </w:rPr>
        <w:t>（应明确分期支付合同款项的各期比例和支付</w:t>
      </w:r>
      <w:r>
        <w:rPr>
          <w:rFonts w:hint="eastAsia"/>
          <w:u w:val="single"/>
        </w:rPr>
        <w:t>条件，各期支付条件应与分期履约验收情况挂钩）</w:t>
      </w:r>
      <w:r>
        <w:rPr>
          <w:rFonts w:hint="eastAsia"/>
          <w:u w:val="single"/>
        </w:rPr>
        <w:t xml:space="preserve"> </w:t>
      </w:r>
      <w:r>
        <w:rPr>
          <w:rFonts w:hint="eastAsia"/>
        </w:rPr>
        <w:t>，其中涉及预付款的：</w:t>
      </w:r>
      <w:r>
        <w:rPr>
          <w:rFonts w:hint="eastAsia"/>
          <w:u w:val="single"/>
        </w:rPr>
        <w:t xml:space="preserve"> </w:t>
      </w:r>
      <w:r>
        <w:rPr>
          <w:rFonts w:hint="eastAsia"/>
          <w:u w:val="single"/>
        </w:rPr>
        <w:t>（应明确预付款的支付比例和支付条件）</w:t>
      </w:r>
      <w:r>
        <w:rPr>
          <w:rFonts w:hint="eastAsia"/>
          <w:u w:val="single"/>
        </w:rPr>
        <w:t xml:space="preserve"> </w:t>
      </w:r>
    </w:p>
    <w:p w:rsidR="00EB4141" w:rsidRDefault="008C0CEE">
      <w:pPr>
        <w:pStyle w:val="afff4"/>
        <w:ind w:firstLineChars="200" w:firstLine="480"/>
        <w:rPr>
          <w:u w:val="single"/>
        </w:rPr>
      </w:pPr>
      <w:r>
        <w:sym w:font="Wingdings" w:char="F0A8"/>
      </w:r>
      <w:r>
        <w:rPr>
          <w:rFonts w:hint="eastAsia"/>
        </w:rPr>
        <w:t>成本补偿：</w:t>
      </w:r>
      <w:r>
        <w:rPr>
          <w:rFonts w:hint="eastAsia"/>
          <w:u w:val="single"/>
        </w:rPr>
        <w:t xml:space="preserve">      </w:t>
      </w:r>
      <w:r>
        <w:rPr>
          <w:rFonts w:hint="eastAsia"/>
          <w:u w:val="single"/>
        </w:rPr>
        <w:t>（应明确按照成本补偿方式的支付方式和支付条件）</w:t>
      </w:r>
      <w:r>
        <w:rPr>
          <w:rFonts w:hint="eastAsia"/>
          <w:u w:val="single"/>
        </w:rPr>
        <w:t xml:space="preserve">   </w:t>
      </w:r>
    </w:p>
    <w:p w:rsidR="00EB4141" w:rsidRDefault="008C0CEE">
      <w:pPr>
        <w:pStyle w:val="afff4"/>
        <w:ind w:firstLineChars="200" w:firstLine="480"/>
      </w:pPr>
      <w:r>
        <w:sym w:font="Wingdings" w:char="F0A8"/>
      </w:r>
      <w:r>
        <w:rPr>
          <w:rFonts w:hint="eastAsia"/>
        </w:rPr>
        <w:t>绩效激励：</w:t>
      </w:r>
      <w:r>
        <w:rPr>
          <w:rFonts w:hint="eastAsia"/>
          <w:u w:val="single"/>
        </w:rPr>
        <w:t xml:space="preserve">      </w:t>
      </w:r>
      <w:r>
        <w:rPr>
          <w:rFonts w:hint="eastAsia"/>
          <w:u w:val="single"/>
        </w:rPr>
        <w:t>（应明确按照绩效激励方式的支付方式和支付条件）</w:t>
      </w:r>
      <w:r>
        <w:rPr>
          <w:rFonts w:hint="eastAsia"/>
          <w:u w:val="single"/>
        </w:rPr>
        <w:t xml:space="preserve">   </w:t>
      </w:r>
    </w:p>
    <w:p w:rsidR="00EB4141" w:rsidRDefault="008C0CEE">
      <w:pPr>
        <w:pStyle w:val="afff4"/>
        <w:ind w:firstLineChars="200"/>
        <w:rPr>
          <w:b/>
          <w:u w:val="single"/>
        </w:rPr>
      </w:pPr>
      <w:r>
        <w:rPr>
          <w:rFonts w:hint="eastAsia"/>
          <w:b/>
        </w:rPr>
        <w:t>3.</w:t>
      </w:r>
      <w:r>
        <w:rPr>
          <w:rFonts w:hint="eastAsia"/>
          <w:b/>
        </w:rPr>
        <w:t>合同履行</w:t>
      </w:r>
    </w:p>
    <w:p w:rsidR="00EB4141" w:rsidRDefault="008C0CEE">
      <w:pPr>
        <w:pStyle w:val="afff4"/>
        <w:ind w:firstLineChars="200" w:firstLine="480"/>
        <w:rPr>
          <w:rFonts w:cs="宋体"/>
        </w:rPr>
      </w:pPr>
      <w:r>
        <w:rPr>
          <w:rFonts w:cs="宋体" w:hint="eastAsia"/>
        </w:rPr>
        <w:t>（</w:t>
      </w:r>
      <w:r>
        <w:rPr>
          <w:rFonts w:cs="宋体" w:hint="eastAsia"/>
        </w:rPr>
        <w:t>1</w:t>
      </w:r>
      <w:r>
        <w:rPr>
          <w:rFonts w:cs="宋体" w:hint="eastAsia"/>
        </w:rPr>
        <w:t>）起始日期：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EB4141" w:rsidRDefault="008C0CEE">
      <w:pPr>
        <w:pStyle w:val="afff4"/>
        <w:ind w:firstLineChars="200" w:firstLine="480"/>
        <w:rPr>
          <w:rFonts w:cs="宋体"/>
          <w:u w:val="single"/>
        </w:rPr>
      </w:pPr>
      <w:r>
        <w:rPr>
          <w:rFonts w:cs="宋体" w:hint="eastAsia"/>
        </w:rPr>
        <w:t>（</w:t>
      </w:r>
      <w:r>
        <w:rPr>
          <w:rFonts w:cs="宋体" w:hint="eastAsia"/>
        </w:rPr>
        <w:t>2</w:t>
      </w:r>
      <w:r>
        <w:rPr>
          <w:rFonts w:cs="宋体" w:hint="eastAsia"/>
        </w:rPr>
        <w:t>）履约地点</w:t>
      </w:r>
      <w:r>
        <w:rPr>
          <w:rFonts w:cs="宋体" w:hint="eastAsia"/>
          <w:bCs/>
        </w:rPr>
        <w:t>：</w:t>
      </w:r>
      <w:r>
        <w:rPr>
          <w:rFonts w:cs="宋体" w:hint="eastAsia"/>
          <w:u w:val="single"/>
        </w:rPr>
        <w:t xml:space="preserve">                             </w:t>
      </w:r>
    </w:p>
    <w:p w:rsidR="00EB4141" w:rsidRDefault="008C0CEE">
      <w:pPr>
        <w:pStyle w:val="afff4"/>
        <w:ind w:firstLineChars="200" w:firstLine="480"/>
        <w:rPr>
          <w:rFonts w:cs="宋体"/>
        </w:rPr>
      </w:pPr>
      <w:r>
        <w:rPr>
          <w:rFonts w:cs="宋体" w:hint="eastAsia"/>
          <w:bCs/>
        </w:rPr>
        <w:t>（</w:t>
      </w:r>
      <w:r>
        <w:rPr>
          <w:rFonts w:cs="宋体" w:hint="eastAsia"/>
          <w:bCs/>
        </w:rPr>
        <w:t>3</w:t>
      </w:r>
      <w:r>
        <w:rPr>
          <w:rFonts w:cs="宋体" w:hint="eastAsia"/>
          <w:bCs/>
        </w:rPr>
        <w:t>）履约担保：</w:t>
      </w:r>
      <w:r>
        <w:rPr>
          <w:rFonts w:cs="宋体" w:hint="eastAsia"/>
        </w:rPr>
        <w:t>是否收取履约保证金：</w:t>
      </w:r>
      <w:r>
        <w:rPr>
          <w:rFonts w:cs="宋体"/>
        </w:rPr>
        <w:sym w:font="Wingdings" w:char="F0A8"/>
      </w:r>
      <w:r>
        <w:rPr>
          <w:rFonts w:cs="宋体" w:hint="eastAsia"/>
        </w:rPr>
        <w:t>是</w:t>
      </w:r>
      <w:r>
        <w:rPr>
          <w:rFonts w:cs="宋体" w:hint="eastAsia"/>
        </w:rPr>
        <w:t xml:space="preserve">    </w:t>
      </w:r>
      <w:r>
        <w:rPr>
          <w:rFonts w:cs="宋体"/>
        </w:rPr>
        <w:sym w:font="Wingdings" w:char="F0A8"/>
      </w:r>
      <w:r>
        <w:rPr>
          <w:rFonts w:cs="宋体" w:hint="eastAsia"/>
        </w:rPr>
        <w:t>否</w:t>
      </w:r>
    </w:p>
    <w:p w:rsidR="00EB4141" w:rsidRDefault="008C0CEE">
      <w:pPr>
        <w:pStyle w:val="afff4"/>
        <w:ind w:firstLineChars="200" w:firstLine="480"/>
        <w:rPr>
          <w:rFonts w:cs="宋体"/>
        </w:rPr>
      </w:pPr>
      <w:r>
        <w:rPr>
          <w:rFonts w:cs="宋体" w:hint="eastAsia"/>
        </w:rPr>
        <w:t>收取履约保证金形式：</w:t>
      </w:r>
      <w:r>
        <w:rPr>
          <w:rFonts w:cs="宋体" w:hint="eastAsia"/>
          <w:bCs/>
          <w:u w:val="single"/>
        </w:rPr>
        <w:t xml:space="preserve">                            </w:t>
      </w:r>
    </w:p>
    <w:p w:rsidR="00EB4141" w:rsidRDefault="008C0CEE">
      <w:pPr>
        <w:pStyle w:val="afff4"/>
        <w:ind w:firstLineChars="200" w:firstLine="480"/>
        <w:rPr>
          <w:rFonts w:cs="宋体"/>
        </w:rPr>
      </w:pPr>
      <w:r>
        <w:rPr>
          <w:rFonts w:cs="宋体" w:hint="eastAsia"/>
        </w:rPr>
        <w:t>收取履约保证金金额：</w:t>
      </w:r>
      <w:r>
        <w:rPr>
          <w:rFonts w:cs="宋体" w:hint="eastAsia"/>
          <w:bCs/>
          <w:u w:val="single"/>
        </w:rPr>
        <w:t xml:space="preserve">                            </w:t>
      </w:r>
    </w:p>
    <w:p w:rsidR="00EB4141" w:rsidRDefault="008C0CEE">
      <w:pPr>
        <w:pStyle w:val="afff4"/>
        <w:ind w:firstLineChars="200" w:firstLine="480"/>
        <w:rPr>
          <w:rFonts w:cs="宋体"/>
        </w:rPr>
      </w:pPr>
      <w:r>
        <w:rPr>
          <w:rFonts w:cs="宋体" w:hint="eastAsia"/>
          <w:bCs/>
        </w:rPr>
        <w:lastRenderedPageBreak/>
        <w:t>履约担保期限：</w:t>
      </w:r>
      <w:r>
        <w:rPr>
          <w:rFonts w:cs="宋体" w:hint="eastAsia"/>
          <w:bCs/>
          <w:u w:val="single"/>
        </w:rPr>
        <w:t xml:space="preserve">                                  </w:t>
      </w:r>
    </w:p>
    <w:p w:rsidR="00EB4141" w:rsidRDefault="008C0CEE">
      <w:pPr>
        <w:pStyle w:val="afff4"/>
        <w:ind w:firstLineChars="200" w:firstLine="480"/>
        <w:rPr>
          <w:rFonts w:cs="宋体"/>
          <w:bCs/>
        </w:rPr>
      </w:pPr>
      <w:r>
        <w:rPr>
          <w:rFonts w:cs="宋体" w:hint="eastAsia"/>
          <w:bCs/>
        </w:rPr>
        <w:t>（</w:t>
      </w:r>
      <w:r>
        <w:rPr>
          <w:rFonts w:cs="宋体" w:hint="eastAsia"/>
          <w:bCs/>
        </w:rPr>
        <w:t>4</w:t>
      </w:r>
      <w:r>
        <w:rPr>
          <w:rFonts w:cs="宋体" w:hint="eastAsia"/>
          <w:bCs/>
        </w:rPr>
        <w:t>）分期履行要求：</w:t>
      </w:r>
      <w:r>
        <w:rPr>
          <w:rFonts w:cs="宋体" w:hint="eastAsia"/>
          <w:bCs/>
          <w:u w:val="single"/>
        </w:rPr>
        <w:t xml:space="preserve">                                                        </w:t>
      </w:r>
    </w:p>
    <w:p w:rsidR="00EB4141" w:rsidRDefault="008C0CEE">
      <w:pPr>
        <w:pStyle w:val="afff4"/>
        <w:ind w:firstLineChars="200" w:firstLine="480"/>
        <w:rPr>
          <w:rFonts w:cs="宋体"/>
          <w:u w:val="single"/>
        </w:rPr>
      </w:pPr>
      <w:r>
        <w:rPr>
          <w:rFonts w:cs="宋体" w:hint="eastAsia"/>
          <w:bCs/>
        </w:rPr>
        <w:t>（</w:t>
      </w:r>
      <w:r>
        <w:rPr>
          <w:rFonts w:cs="宋体" w:hint="eastAsia"/>
          <w:bCs/>
        </w:rPr>
        <w:t>5</w:t>
      </w:r>
      <w:r>
        <w:rPr>
          <w:rFonts w:cs="宋体" w:hint="eastAsia"/>
          <w:bCs/>
        </w:rPr>
        <w:t>）风险处置措施和替代方案：</w:t>
      </w:r>
      <w:r>
        <w:rPr>
          <w:rFonts w:cs="宋体" w:hint="eastAsia"/>
          <w:u w:val="single"/>
        </w:rPr>
        <w:t xml:space="preserve">                                                               </w:t>
      </w:r>
    </w:p>
    <w:p w:rsidR="00EB4141" w:rsidRDefault="008C0CEE">
      <w:pPr>
        <w:pStyle w:val="afff4"/>
        <w:ind w:firstLineChars="200"/>
        <w:rPr>
          <w:b/>
        </w:rPr>
      </w:pPr>
      <w:r>
        <w:rPr>
          <w:rFonts w:hint="eastAsia"/>
          <w:b/>
        </w:rPr>
        <w:t>4.</w:t>
      </w:r>
      <w:r>
        <w:rPr>
          <w:rFonts w:hint="eastAsia"/>
          <w:b/>
        </w:rPr>
        <w:t>合同验收</w:t>
      </w:r>
    </w:p>
    <w:p w:rsidR="00EB4141" w:rsidRDefault="008C0CEE">
      <w:pPr>
        <w:pStyle w:val="afff4"/>
        <w:ind w:firstLineChars="200" w:firstLine="480"/>
        <w:rPr>
          <w:bCs/>
        </w:rPr>
      </w:pPr>
      <w:r>
        <w:rPr>
          <w:rFonts w:hint="eastAsia"/>
          <w:bCs/>
        </w:rPr>
        <w:t>验收组织方式：</w:t>
      </w:r>
      <w:r>
        <w:rPr>
          <w:rFonts w:cs="宋体"/>
        </w:rPr>
        <w:sym w:font="Wingdings" w:char="F0A8"/>
      </w:r>
      <w:r>
        <w:rPr>
          <w:rFonts w:hint="eastAsia"/>
          <w:bCs/>
        </w:rPr>
        <w:t>自行组织</w:t>
      </w:r>
      <w:r>
        <w:rPr>
          <w:rFonts w:hint="eastAsia"/>
          <w:bCs/>
        </w:rPr>
        <w:t xml:space="preserve"> </w:t>
      </w:r>
      <w:r>
        <w:rPr>
          <w:rFonts w:cs="宋体"/>
        </w:rPr>
        <w:sym w:font="Wingdings" w:char="F0A8"/>
      </w:r>
      <w:r>
        <w:rPr>
          <w:rFonts w:hint="eastAsia"/>
          <w:bCs/>
        </w:rPr>
        <w:t>委托第三方组织</w:t>
      </w:r>
    </w:p>
    <w:p w:rsidR="00EB4141" w:rsidRDefault="008C0CEE">
      <w:pPr>
        <w:pStyle w:val="afff4"/>
        <w:ind w:firstLineChars="200" w:firstLine="480"/>
        <w:rPr>
          <w:bCs/>
        </w:rPr>
      </w:pPr>
      <w:r>
        <w:rPr>
          <w:rFonts w:hint="eastAsia"/>
          <w:bCs/>
        </w:rPr>
        <w:t>验收主体：</w:t>
      </w:r>
      <w:r>
        <w:rPr>
          <w:rFonts w:hint="eastAsia"/>
          <w:bCs/>
          <w:u w:val="single"/>
        </w:rPr>
        <w:t xml:space="preserve">                  </w:t>
      </w:r>
    </w:p>
    <w:p w:rsidR="00EB4141" w:rsidRDefault="008C0CEE">
      <w:pPr>
        <w:pStyle w:val="afff4"/>
        <w:ind w:firstLineChars="200" w:firstLine="480"/>
        <w:rPr>
          <w:bCs/>
        </w:rPr>
      </w:pPr>
      <w:r>
        <w:rPr>
          <w:rFonts w:hint="eastAsia"/>
          <w:bCs/>
        </w:rPr>
        <w:t>是否邀请本项目的其他供应商参加验收：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EB4141" w:rsidRDefault="008C0CEE">
      <w:pPr>
        <w:pStyle w:val="afff4"/>
        <w:ind w:firstLineChars="200" w:firstLine="480"/>
        <w:rPr>
          <w:bCs/>
        </w:rPr>
      </w:pPr>
      <w:r>
        <w:rPr>
          <w:rFonts w:hint="eastAsia"/>
          <w:bCs/>
        </w:rPr>
        <w:t>是否邀请专家参加验收：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EB4141" w:rsidRDefault="008C0CEE">
      <w:pPr>
        <w:pStyle w:val="afff4"/>
        <w:ind w:firstLineChars="200" w:firstLine="480"/>
        <w:rPr>
          <w:bCs/>
        </w:rPr>
      </w:pPr>
      <w:r>
        <w:rPr>
          <w:rFonts w:hint="eastAsia"/>
          <w:bCs/>
        </w:rPr>
        <w:t>是否邀请服务对象参加验收：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EB4141" w:rsidRDefault="008C0CEE">
      <w:pPr>
        <w:pStyle w:val="afff4"/>
        <w:ind w:firstLineChars="200" w:firstLine="480"/>
        <w:rPr>
          <w:bCs/>
        </w:rPr>
      </w:pPr>
      <w:r>
        <w:rPr>
          <w:rFonts w:hint="eastAsia"/>
          <w:bCs/>
        </w:rPr>
        <w:t>是否邀请第三方检测机构参加验收：</w:t>
      </w:r>
      <w:r>
        <w:rPr>
          <w:rFonts w:cs="宋体"/>
        </w:rPr>
        <w:sym w:font="Wingdings" w:char="F0A8"/>
      </w:r>
      <w:r>
        <w:rPr>
          <w:rFonts w:hint="eastAsia"/>
          <w:bCs/>
        </w:rPr>
        <w:t>是</w:t>
      </w:r>
      <w:r>
        <w:rPr>
          <w:rFonts w:hint="eastAsia"/>
          <w:bCs/>
        </w:rPr>
        <w:t xml:space="preserve">  </w:t>
      </w:r>
      <w:r>
        <w:rPr>
          <w:rFonts w:cs="宋体"/>
        </w:rPr>
        <w:sym w:font="Wingdings" w:char="F0A8"/>
      </w:r>
      <w:r>
        <w:rPr>
          <w:rFonts w:hint="eastAsia"/>
          <w:bCs/>
        </w:rPr>
        <w:t>否</w:t>
      </w:r>
    </w:p>
    <w:p w:rsidR="00EB4141" w:rsidRDefault="008C0CEE">
      <w:pPr>
        <w:pStyle w:val="afff4"/>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r>
        <w:rPr>
          <w:rFonts w:hint="eastAsia"/>
          <w:bCs/>
        </w:rPr>
        <w:t>否</w:t>
      </w:r>
    </w:p>
    <w:p w:rsidR="00EB4141" w:rsidRDefault="008C0CEE">
      <w:pPr>
        <w:pStyle w:val="afff4"/>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EB4141" w:rsidRDefault="008C0CEE">
      <w:pPr>
        <w:pStyle w:val="afff4"/>
        <w:ind w:firstLineChars="200" w:firstLine="480"/>
        <w:rPr>
          <w:bCs/>
        </w:rPr>
      </w:pPr>
      <w:r>
        <w:rPr>
          <w:rFonts w:hint="eastAsia"/>
          <w:bCs/>
        </w:rPr>
        <w:t xml:space="preserve">                    </w:t>
      </w:r>
      <w:r>
        <w:rPr>
          <w:rFonts w:cs="宋体"/>
        </w:rPr>
        <w:sym w:font="Wingdings" w:char="F0A8"/>
      </w:r>
      <w:r>
        <w:rPr>
          <w:rFonts w:hint="eastAsia"/>
          <w:bCs/>
        </w:rPr>
        <w:t>否</w:t>
      </w:r>
    </w:p>
    <w:p w:rsidR="00EB4141" w:rsidRDefault="008C0CEE">
      <w:pPr>
        <w:pStyle w:val="afff4"/>
        <w:ind w:firstLineChars="200" w:firstLine="480"/>
        <w:rPr>
          <w:bCs/>
          <w:u w:val="single"/>
        </w:rPr>
      </w:pPr>
      <w:r>
        <w:rPr>
          <w:rFonts w:hint="eastAsia"/>
          <w:bCs/>
        </w:rPr>
        <w:t>验收组织的其他事项：</w:t>
      </w:r>
      <w:r>
        <w:rPr>
          <w:rFonts w:hint="eastAsia"/>
          <w:bCs/>
          <w:u w:val="single"/>
        </w:rPr>
        <w:t xml:space="preserve">                </w:t>
      </w:r>
    </w:p>
    <w:p w:rsidR="00EB4141" w:rsidRDefault="008C0CEE">
      <w:pPr>
        <w:pStyle w:val="afff4"/>
        <w:ind w:firstLineChars="200" w:firstLine="480"/>
        <w:rPr>
          <w:bCs/>
          <w:u w:val="single"/>
        </w:rPr>
      </w:pPr>
      <w:r>
        <w:rPr>
          <w:rFonts w:hint="eastAsia"/>
          <w:bCs/>
        </w:rPr>
        <w:t>（</w:t>
      </w:r>
      <w:r>
        <w:rPr>
          <w:rFonts w:hint="eastAsia"/>
          <w:bCs/>
        </w:rPr>
        <w:t>2</w:t>
      </w:r>
      <w:r>
        <w:rPr>
          <w:rFonts w:hint="eastAsia"/>
          <w:bCs/>
        </w:rPr>
        <w:t>）履约验收时间：</w:t>
      </w:r>
      <w:r>
        <w:rPr>
          <w:rFonts w:hint="eastAsia"/>
          <w:bCs/>
          <w:u w:val="single"/>
        </w:rPr>
        <w:t>（计划于何时验收</w:t>
      </w:r>
      <w:r>
        <w:rPr>
          <w:rFonts w:hint="eastAsia"/>
          <w:bCs/>
          <w:u w:val="single"/>
        </w:rPr>
        <w:t>/</w:t>
      </w:r>
      <w:r>
        <w:rPr>
          <w:rFonts w:hint="eastAsia"/>
          <w:bCs/>
          <w:u w:val="single"/>
        </w:rPr>
        <w:t>供应商提出验收申请之日起</w:t>
      </w:r>
      <w:r>
        <w:rPr>
          <w:rFonts w:hint="eastAsia"/>
          <w:bCs/>
          <w:u w:val="single"/>
        </w:rPr>
        <w:t xml:space="preserve">   </w:t>
      </w:r>
      <w:r>
        <w:rPr>
          <w:rFonts w:hint="eastAsia"/>
          <w:bCs/>
          <w:u w:val="single"/>
        </w:rPr>
        <w:t>日内组织验收）</w:t>
      </w:r>
      <w:r>
        <w:rPr>
          <w:rFonts w:hint="eastAsia"/>
          <w:bCs/>
          <w:u w:val="single"/>
        </w:rPr>
        <w:t xml:space="preserve"> </w:t>
      </w:r>
    </w:p>
    <w:p w:rsidR="00EB4141" w:rsidRDefault="008C0CEE">
      <w:pPr>
        <w:pStyle w:val="afff4"/>
        <w:ind w:firstLineChars="200" w:firstLine="480"/>
        <w:rPr>
          <w:bCs/>
        </w:rPr>
      </w:pPr>
      <w:r>
        <w:rPr>
          <w:rFonts w:hint="eastAsia"/>
          <w:bCs/>
        </w:rPr>
        <w:t>（</w:t>
      </w:r>
      <w:r>
        <w:rPr>
          <w:rFonts w:hint="eastAsia"/>
          <w:bCs/>
        </w:rPr>
        <w:t>3</w:t>
      </w:r>
      <w:r>
        <w:rPr>
          <w:rFonts w:hint="eastAsia"/>
          <w:bCs/>
        </w:rPr>
        <w:t>）履约验收方式：</w:t>
      </w:r>
      <w:r>
        <w:rPr>
          <w:rFonts w:cs="宋体"/>
        </w:rPr>
        <w:sym w:font="Wingdings" w:char="F0A8"/>
      </w:r>
      <w:r>
        <w:rPr>
          <w:rFonts w:hint="eastAsia"/>
          <w:bCs/>
        </w:rPr>
        <w:t>一次性验收</w:t>
      </w:r>
      <w:r>
        <w:rPr>
          <w:rFonts w:hint="eastAsia"/>
          <w:bCs/>
        </w:rPr>
        <w:t xml:space="preserve">         </w:t>
      </w:r>
    </w:p>
    <w:p w:rsidR="00EB4141" w:rsidRDefault="008C0CEE">
      <w:pPr>
        <w:pStyle w:val="afff4"/>
        <w:ind w:firstLineChars="200" w:firstLine="480"/>
        <w:rPr>
          <w:bCs/>
        </w:rPr>
      </w:pPr>
      <w:r>
        <w:rPr>
          <w:rFonts w:hint="eastAsia"/>
          <w:bCs/>
        </w:rPr>
        <w:t xml:space="preserve">                   </w:t>
      </w:r>
      <w:r>
        <w:rPr>
          <w:rFonts w:cs="宋体"/>
        </w:rPr>
        <w:sym w:font="Wingdings" w:char="F0A8"/>
      </w:r>
      <w:r>
        <w:rPr>
          <w:rFonts w:hint="eastAsia"/>
          <w:bCs/>
        </w:rPr>
        <w:t>分期</w:t>
      </w:r>
      <w:r>
        <w:rPr>
          <w:rFonts w:hint="eastAsia"/>
          <w:bCs/>
        </w:rPr>
        <w:t>/</w:t>
      </w:r>
      <w:r>
        <w:rPr>
          <w:rFonts w:hint="eastAsia"/>
          <w:bCs/>
        </w:rPr>
        <w:t>分项验收：</w:t>
      </w:r>
      <w:r>
        <w:rPr>
          <w:rFonts w:hint="eastAsia"/>
          <w:bCs/>
          <w:u w:val="single"/>
        </w:rPr>
        <w:t xml:space="preserve"> </w:t>
      </w:r>
      <w:r>
        <w:rPr>
          <w:rFonts w:hint="eastAsia"/>
          <w:bCs/>
          <w:u w:val="single"/>
        </w:rPr>
        <w:t>（应明确分期</w:t>
      </w:r>
      <w:r>
        <w:rPr>
          <w:rFonts w:hint="eastAsia"/>
          <w:bCs/>
          <w:u w:val="single"/>
          <w:lang w:val="en"/>
        </w:rPr>
        <w:t>/</w:t>
      </w:r>
      <w:r>
        <w:rPr>
          <w:rFonts w:hint="eastAsia"/>
          <w:bCs/>
          <w:u w:val="single"/>
          <w:lang w:val="en"/>
        </w:rPr>
        <w:t>分项验收的工作安排</w:t>
      </w:r>
      <w:r>
        <w:rPr>
          <w:rFonts w:hint="eastAsia"/>
          <w:bCs/>
          <w:u w:val="single"/>
        </w:rPr>
        <w:t>）</w:t>
      </w:r>
      <w:r>
        <w:rPr>
          <w:rFonts w:hint="eastAsia"/>
          <w:bCs/>
          <w:u w:val="single"/>
        </w:rPr>
        <w:t xml:space="preserve">  </w:t>
      </w:r>
    </w:p>
    <w:p w:rsidR="00EB4141" w:rsidRDefault="008C0CEE">
      <w:pPr>
        <w:pStyle w:val="afff4"/>
        <w:ind w:firstLineChars="200" w:firstLine="480"/>
        <w:rPr>
          <w:bCs/>
        </w:rPr>
      </w:pPr>
      <w:r>
        <w:rPr>
          <w:rFonts w:hint="eastAsia"/>
          <w:bCs/>
        </w:rPr>
        <w:t>（</w:t>
      </w:r>
      <w:r>
        <w:rPr>
          <w:rFonts w:hint="eastAsia"/>
          <w:bCs/>
        </w:rPr>
        <w:t>4</w:t>
      </w:r>
      <w:r>
        <w:rPr>
          <w:rFonts w:hint="eastAsia"/>
          <w:bCs/>
        </w:rPr>
        <w:t>）履约验收程序：</w:t>
      </w:r>
      <w:r>
        <w:rPr>
          <w:rFonts w:hint="eastAsia"/>
          <w:bCs/>
          <w:u w:val="single"/>
        </w:rPr>
        <w:t xml:space="preserve">                                         </w:t>
      </w:r>
    </w:p>
    <w:p w:rsidR="00EB4141" w:rsidRDefault="008C0CEE">
      <w:pPr>
        <w:pStyle w:val="afff4"/>
        <w:ind w:firstLineChars="200" w:firstLine="480"/>
        <w:rPr>
          <w:bCs/>
          <w:u w:val="single"/>
        </w:rPr>
      </w:pPr>
      <w:r>
        <w:rPr>
          <w:rFonts w:hint="eastAsia"/>
          <w:bCs/>
        </w:rPr>
        <w:t>（</w:t>
      </w:r>
      <w:r>
        <w:rPr>
          <w:rFonts w:hint="eastAsia"/>
          <w:bCs/>
        </w:rPr>
        <w:t>5</w:t>
      </w:r>
      <w:r>
        <w:rPr>
          <w:rFonts w:hint="eastAsia"/>
          <w:bCs/>
        </w:rPr>
        <w:t>）履约验收的内容：</w:t>
      </w:r>
      <w:r>
        <w:rPr>
          <w:rFonts w:hint="eastAsia"/>
          <w:bCs/>
          <w:u w:val="single"/>
        </w:rPr>
        <w:t xml:space="preserve"> </w:t>
      </w:r>
      <w:r>
        <w:rPr>
          <w:rFonts w:hint="eastAsia"/>
          <w:bCs/>
          <w:u w:val="single"/>
        </w:rPr>
        <w:t>（应当包括每一项技术和商务要求的履约情况，特别是落实政府采购扶持中小企业，支持绿色发展和乡村振兴等政策情况）</w:t>
      </w:r>
      <w:r>
        <w:rPr>
          <w:rFonts w:hint="eastAsia"/>
          <w:bCs/>
          <w:u w:val="single"/>
        </w:rPr>
        <w:t xml:space="preserve">                    </w:t>
      </w:r>
      <w:r>
        <w:rPr>
          <w:rFonts w:hint="eastAsia"/>
          <w:bCs/>
          <w:u w:val="single"/>
        </w:rPr>
        <w:t xml:space="preserve">                  </w:t>
      </w:r>
    </w:p>
    <w:p w:rsidR="00EB4141" w:rsidRDefault="008C0CEE">
      <w:pPr>
        <w:pStyle w:val="afff4"/>
        <w:ind w:firstLineChars="200" w:firstLine="480"/>
        <w:rPr>
          <w:bCs/>
          <w:u w:val="single"/>
        </w:rPr>
      </w:pPr>
      <w:r>
        <w:rPr>
          <w:rFonts w:hint="eastAsia"/>
          <w:bCs/>
        </w:rPr>
        <w:t>（</w:t>
      </w:r>
      <w:r>
        <w:rPr>
          <w:rFonts w:hint="eastAsia"/>
          <w:bCs/>
        </w:rPr>
        <w:t>6</w:t>
      </w:r>
      <w:r>
        <w:rPr>
          <w:rFonts w:hint="eastAsia"/>
          <w:bCs/>
        </w:rPr>
        <w:t>）履约验收标准：</w:t>
      </w:r>
      <w:r>
        <w:rPr>
          <w:rFonts w:hint="eastAsia"/>
          <w:bCs/>
          <w:u w:val="single"/>
        </w:rPr>
        <w:t xml:space="preserve">                                         </w:t>
      </w:r>
    </w:p>
    <w:p w:rsidR="00EB4141" w:rsidRDefault="008C0CEE">
      <w:pPr>
        <w:pStyle w:val="afff4"/>
        <w:ind w:firstLineChars="200" w:firstLine="480"/>
        <w:rPr>
          <w:rFonts w:cs="宋体"/>
        </w:rPr>
      </w:pPr>
      <w:r>
        <w:rPr>
          <w:rFonts w:cs="宋体" w:hint="eastAsia"/>
          <w:bCs/>
        </w:rPr>
        <w:t>（</w:t>
      </w:r>
      <w:r>
        <w:rPr>
          <w:rFonts w:cs="宋体" w:hint="eastAsia"/>
          <w:bCs/>
        </w:rPr>
        <w:t>7</w:t>
      </w:r>
      <w:r>
        <w:rPr>
          <w:rFonts w:cs="宋体" w:hint="eastAsia"/>
          <w:bCs/>
        </w:rPr>
        <w:t>）是否以采购活动中供应商提供的样品作为参考：</w:t>
      </w:r>
      <w:r>
        <w:rPr>
          <w:rFonts w:cs="宋体"/>
        </w:rPr>
        <w:sym w:font="Wingdings" w:char="F0A8"/>
      </w:r>
      <w:r>
        <w:rPr>
          <w:rFonts w:cs="宋体" w:hint="eastAsia"/>
          <w:bCs/>
        </w:rPr>
        <w:t>是</w:t>
      </w:r>
      <w:r>
        <w:rPr>
          <w:rFonts w:cs="宋体" w:hint="eastAsia"/>
          <w:bCs/>
        </w:rPr>
        <w:t xml:space="preserve">  </w:t>
      </w:r>
      <w:r>
        <w:rPr>
          <w:rFonts w:cs="宋体"/>
        </w:rPr>
        <w:sym w:font="Wingdings" w:char="F0A8"/>
      </w:r>
      <w:r>
        <w:rPr>
          <w:rFonts w:cs="宋体" w:hint="eastAsia"/>
          <w:bCs/>
        </w:rPr>
        <w:t>否</w:t>
      </w:r>
    </w:p>
    <w:p w:rsidR="00EB4141" w:rsidRDefault="008C0CEE">
      <w:pPr>
        <w:pStyle w:val="afff4"/>
        <w:ind w:firstLineChars="200" w:firstLine="480"/>
        <w:rPr>
          <w:rFonts w:cs="宋体"/>
          <w:bCs/>
          <w:u w:val="single"/>
        </w:rPr>
      </w:pPr>
      <w:r>
        <w:rPr>
          <w:rFonts w:cs="宋体" w:hint="eastAsia"/>
          <w:bCs/>
        </w:rPr>
        <w:t>（</w:t>
      </w:r>
      <w:r>
        <w:rPr>
          <w:rFonts w:cs="宋体" w:hint="eastAsia"/>
          <w:bCs/>
        </w:rPr>
        <w:t>8</w:t>
      </w:r>
      <w:r>
        <w:rPr>
          <w:rFonts w:cs="宋体" w:hint="eastAsia"/>
          <w:bCs/>
        </w:rPr>
        <w:t>）履约验收其他事项：</w:t>
      </w:r>
      <w:r>
        <w:rPr>
          <w:rFonts w:cs="宋体" w:hint="eastAsia"/>
          <w:bCs/>
          <w:u w:val="single"/>
        </w:rPr>
        <w:t xml:space="preserve">      </w:t>
      </w:r>
      <w:r>
        <w:rPr>
          <w:rFonts w:cs="宋体" w:hint="eastAsia"/>
          <w:bCs/>
          <w:u w:val="single"/>
        </w:rPr>
        <w:t>（产权过户登记等）</w:t>
      </w:r>
      <w:r>
        <w:rPr>
          <w:rFonts w:cs="宋体" w:hint="eastAsia"/>
          <w:bCs/>
          <w:u w:val="single"/>
        </w:rPr>
        <w:t xml:space="preserve">          </w:t>
      </w:r>
    </w:p>
    <w:p w:rsidR="00EB4141" w:rsidRDefault="008C0CEE">
      <w:pPr>
        <w:pStyle w:val="afff4"/>
        <w:ind w:firstLineChars="200"/>
        <w:rPr>
          <w:b/>
        </w:rPr>
      </w:pPr>
      <w:r>
        <w:rPr>
          <w:rFonts w:hint="eastAsia"/>
          <w:b/>
        </w:rPr>
        <w:t>5.</w:t>
      </w:r>
      <w:r>
        <w:rPr>
          <w:rFonts w:hint="eastAsia"/>
          <w:b/>
        </w:rPr>
        <w:t>组成合同的文件</w:t>
      </w:r>
    </w:p>
    <w:p w:rsidR="00EB4141" w:rsidRDefault="008C0CEE">
      <w:pPr>
        <w:pStyle w:val="afff4"/>
        <w:ind w:firstLineChars="200" w:firstLine="480"/>
      </w:pPr>
      <w:r>
        <w:rPr>
          <w:rFonts w:hint="eastAsia"/>
        </w:rPr>
        <w:t>本协议书与下列文件一起构成合同文件，如下述文件之间有任何抵触、矛盾或歧义，应按以下顺序解释：</w:t>
      </w:r>
    </w:p>
    <w:p w:rsidR="00EB4141" w:rsidRDefault="008C0CEE">
      <w:pPr>
        <w:pStyle w:val="afff4"/>
        <w:ind w:firstLineChars="200" w:firstLine="480"/>
      </w:pPr>
      <w:r>
        <w:rPr>
          <w:rFonts w:hint="eastAsia"/>
        </w:rPr>
        <w:t>（</w:t>
      </w:r>
      <w:r>
        <w:rPr>
          <w:rFonts w:hint="eastAsia"/>
        </w:rPr>
        <w:t>1</w:t>
      </w:r>
      <w:r>
        <w:rPr>
          <w:rFonts w:hint="eastAsia"/>
        </w:rPr>
        <w:t>）政府采购合同协议书及其变更、补充协议</w:t>
      </w:r>
    </w:p>
    <w:p w:rsidR="00EB4141" w:rsidRDefault="008C0CEE">
      <w:pPr>
        <w:pStyle w:val="afff4"/>
        <w:ind w:firstLineChars="200" w:firstLine="480"/>
      </w:pPr>
      <w:r>
        <w:rPr>
          <w:rFonts w:hint="eastAsia"/>
        </w:rPr>
        <w:t>（</w:t>
      </w:r>
      <w:r>
        <w:rPr>
          <w:rFonts w:hint="eastAsia"/>
        </w:rPr>
        <w:t>2</w:t>
      </w:r>
      <w:r>
        <w:rPr>
          <w:rFonts w:hint="eastAsia"/>
        </w:rPr>
        <w:t>）政府采购合同专用条款</w:t>
      </w:r>
    </w:p>
    <w:p w:rsidR="00EB4141" w:rsidRDefault="008C0CEE">
      <w:pPr>
        <w:pStyle w:val="afff4"/>
        <w:ind w:firstLineChars="200" w:firstLine="480"/>
      </w:pPr>
      <w:r>
        <w:rPr>
          <w:rFonts w:hint="eastAsia"/>
        </w:rPr>
        <w:t>（</w:t>
      </w:r>
      <w:r>
        <w:rPr>
          <w:rFonts w:hint="eastAsia"/>
        </w:rPr>
        <w:t>3</w:t>
      </w:r>
      <w:r>
        <w:rPr>
          <w:rFonts w:hint="eastAsia"/>
        </w:rPr>
        <w:t>）政府采购合同通用条款</w:t>
      </w:r>
    </w:p>
    <w:p w:rsidR="00EB4141" w:rsidRDefault="008C0CEE">
      <w:pPr>
        <w:pStyle w:val="afff4"/>
        <w:ind w:firstLineChars="200" w:firstLine="480"/>
      </w:pPr>
      <w:r>
        <w:rPr>
          <w:rFonts w:hint="eastAsia"/>
        </w:rPr>
        <w:lastRenderedPageBreak/>
        <w:t>（</w:t>
      </w:r>
      <w:r>
        <w:rPr>
          <w:rFonts w:hint="eastAsia"/>
        </w:rPr>
        <w:t>4</w:t>
      </w:r>
      <w:r>
        <w:rPr>
          <w:rFonts w:hint="eastAsia"/>
        </w:rPr>
        <w:t>）中标（成交）通知书</w:t>
      </w:r>
    </w:p>
    <w:p w:rsidR="00EB4141" w:rsidRDefault="008C0CEE">
      <w:pPr>
        <w:pStyle w:val="afff4"/>
        <w:ind w:firstLineChars="200" w:firstLine="480"/>
      </w:pPr>
      <w:r>
        <w:rPr>
          <w:rFonts w:hint="eastAsia"/>
        </w:rPr>
        <w:t>（</w:t>
      </w:r>
      <w:r>
        <w:rPr>
          <w:rFonts w:hint="eastAsia"/>
        </w:rPr>
        <w:t>5</w:t>
      </w:r>
      <w:r>
        <w:rPr>
          <w:rFonts w:hint="eastAsia"/>
        </w:rPr>
        <w:t>）投标（响应）文件</w:t>
      </w:r>
    </w:p>
    <w:p w:rsidR="00EB4141" w:rsidRDefault="008C0CEE">
      <w:pPr>
        <w:pStyle w:val="afff4"/>
        <w:ind w:firstLineChars="200" w:firstLine="480"/>
      </w:pPr>
      <w:r>
        <w:rPr>
          <w:rFonts w:hint="eastAsia"/>
        </w:rPr>
        <w:t>（</w:t>
      </w:r>
      <w:r>
        <w:rPr>
          <w:rFonts w:hint="eastAsia"/>
        </w:rPr>
        <w:t>6</w:t>
      </w:r>
      <w:r>
        <w:rPr>
          <w:rFonts w:hint="eastAsia"/>
        </w:rPr>
        <w:t>）采购文件</w:t>
      </w:r>
    </w:p>
    <w:p w:rsidR="00EB4141" w:rsidRDefault="008C0CEE">
      <w:pPr>
        <w:pStyle w:val="afff4"/>
        <w:ind w:firstLineChars="200" w:firstLine="480"/>
      </w:pPr>
      <w:r>
        <w:rPr>
          <w:rFonts w:hint="eastAsia"/>
        </w:rPr>
        <w:t>（</w:t>
      </w:r>
      <w:r>
        <w:rPr>
          <w:rFonts w:hint="eastAsia"/>
        </w:rPr>
        <w:t>7</w:t>
      </w:r>
      <w:r>
        <w:rPr>
          <w:rFonts w:hint="eastAsia"/>
        </w:rPr>
        <w:t>）有关技术文件，图纸</w:t>
      </w:r>
    </w:p>
    <w:p w:rsidR="00EB4141" w:rsidRDefault="008C0CEE">
      <w:pPr>
        <w:pStyle w:val="afff4"/>
        <w:ind w:firstLineChars="200" w:firstLine="480"/>
        <w:rPr>
          <w:rFonts w:cs="宋体"/>
        </w:rPr>
      </w:pPr>
      <w:r>
        <w:rPr>
          <w:rFonts w:cs="宋体" w:hint="eastAsia"/>
        </w:rPr>
        <w:t>（</w:t>
      </w:r>
      <w:r>
        <w:rPr>
          <w:rFonts w:cs="宋体" w:hint="eastAsia"/>
        </w:rPr>
        <w:t>8</w:t>
      </w:r>
      <w:r>
        <w:rPr>
          <w:rFonts w:cs="宋体" w:hint="eastAsia"/>
        </w:rPr>
        <w:t>）国家法律、行政法规和规章制度规定或合同约定的作为合同组成部分的其他文件</w:t>
      </w:r>
    </w:p>
    <w:p w:rsidR="00EB4141" w:rsidRDefault="008C0CEE">
      <w:pPr>
        <w:pStyle w:val="afff4"/>
        <w:ind w:firstLineChars="200"/>
        <w:rPr>
          <w:b/>
        </w:rPr>
      </w:pPr>
      <w:r>
        <w:rPr>
          <w:rFonts w:hint="eastAsia"/>
          <w:b/>
        </w:rPr>
        <w:t>6.</w:t>
      </w:r>
      <w:r>
        <w:rPr>
          <w:rFonts w:hint="eastAsia"/>
          <w:b/>
        </w:rPr>
        <w:t>合同生效</w:t>
      </w:r>
    </w:p>
    <w:p w:rsidR="00EB4141" w:rsidRDefault="008C0CEE">
      <w:pPr>
        <w:pStyle w:val="afff4"/>
        <w:ind w:firstLineChars="200" w:firstLine="480"/>
      </w:pPr>
      <w:r>
        <w:rPr>
          <w:rFonts w:hint="eastAsia"/>
        </w:rPr>
        <w:t>本合同自</w:t>
      </w:r>
      <w:r>
        <w:rPr>
          <w:rFonts w:hint="eastAsia"/>
          <w:u w:val="single"/>
        </w:rPr>
        <w:t xml:space="preserve">                             </w:t>
      </w:r>
      <w:r>
        <w:rPr>
          <w:rFonts w:hint="eastAsia"/>
        </w:rPr>
        <w:t>生效。</w:t>
      </w:r>
    </w:p>
    <w:p w:rsidR="00EB4141" w:rsidRDefault="008C0CEE">
      <w:pPr>
        <w:pStyle w:val="afff4"/>
        <w:ind w:firstLineChars="200"/>
        <w:rPr>
          <w:b/>
        </w:rPr>
      </w:pPr>
      <w:r>
        <w:rPr>
          <w:rFonts w:hint="eastAsia"/>
          <w:b/>
        </w:rPr>
        <w:t>7.</w:t>
      </w:r>
      <w:r>
        <w:rPr>
          <w:rFonts w:hint="eastAsia"/>
          <w:b/>
        </w:rPr>
        <w:t>合同份数</w:t>
      </w:r>
    </w:p>
    <w:p w:rsidR="00EB4141" w:rsidRDefault="008C0CEE">
      <w:pPr>
        <w:pStyle w:val="afff4"/>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EB4141" w:rsidRDefault="008C0CEE">
      <w:pPr>
        <w:pStyle w:val="afff4"/>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EB4141" w:rsidRDefault="008C0CEE">
      <w:pPr>
        <w:pStyle w:val="afff4"/>
        <w:ind w:firstLineChars="200" w:firstLine="480"/>
      </w:pPr>
      <w:r>
        <w:rPr>
          <w:rFonts w:hint="eastAsia"/>
        </w:rPr>
        <w:t>合同订立地点：</w:t>
      </w:r>
      <w:r>
        <w:rPr>
          <w:rFonts w:hint="eastAsia"/>
          <w:u w:val="single"/>
        </w:rPr>
        <w:t xml:space="preserve">                           </w:t>
      </w:r>
    </w:p>
    <w:p w:rsidR="00EB4141" w:rsidRDefault="008C0CEE">
      <w:pPr>
        <w:pStyle w:val="afff4"/>
        <w:ind w:firstLineChars="200" w:firstLine="480"/>
      </w:pPr>
      <w:r>
        <w:rPr>
          <w:rFonts w:hint="eastAsia"/>
        </w:rPr>
        <w:t>附件：具体标的及其技术要求和商务要求、联合协议、分包意向协议等。</w:t>
      </w:r>
    </w:p>
    <w:p w:rsidR="00EB4141" w:rsidRDefault="00EB4141">
      <w:pPr>
        <w:pStyle w:val="afff4"/>
      </w:pPr>
    </w:p>
    <w:p w:rsidR="00EB4141" w:rsidRDefault="008C0CEE">
      <w:pPr>
        <w:pStyle w:val="afff4"/>
        <w:rPr>
          <w:szCs w:val="21"/>
        </w:rPr>
      </w:pPr>
      <w:r>
        <w:rPr>
          <w:lang w:val="en"/>
        </w:rPr>
        <w:t xml:space="preserve">   </w:t>
      </w:r>
    </w:p>
    <w:p w:rsidR="00EB4141" w:rsidRDefault="008C0CEE">
      <w:pPr>
        <w:adjustRightInd/>
      </w:pPr>
      <w:r>
        <w:br w:type="page"/>
      </w:r>
    </w:p>
    <w:p w:rsidR="00EB4141" w:rsidRDefault="00EB4141">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EB4141">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乙方（供应商）</w:t>
            </w:r>
          </w:p>
        </w:tc>
      </w:tr>
      <w:tr w:rsidR="00EB4141">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法定代表人</w:t>
            </w:r>
          </w:p>
          <w:p w:rsidR="00EB4141" w:rsidRDefault="008C0CEE">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法定代表人</w:t>
            </w:r>
          </w:p>
          <w:p w:rsidR="00EB4141" w:rsidRDefault="008C0CEE">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z w:val="24"/>
              </w:rPr>
            </w:pPr>
          </w:p>
        </w:tc>
      </w:tr>
      <w:tr w:rsidR="00EB4141">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EB4141" w:rsidRDefault="00EB4141">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EB4141" w:rsidRDefault="00EB4141">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EB4141" w:rsidRDefault="00EB4141">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EB4141" w:rsidRDefault="00EB4141">
            <w:pPr>
              <w:snapToGrid w:val="0"/>
              <w:spacing w:line="360" w:lineRule="auto"/>
              <w:jc w:val="center"/>
              <w:rPr>
                <w:rFonts w:ascii="Calibri" w:hAnsi="Calibri"/>
                <w:spacing w:val="20"/>
                <w:sz w:val="24"/>
              </w:rPr>
            </w:pPr>
          </w:p>
        </w:tc>
      </w:tr>
      <w:tr w:rsidR="00EB4141">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EB4141" w:rsidRDefault="008C0CEE">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EB4141" w:rsidRDefault="008C0CEE">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536" w:name="_Toc27624"/>
      <w:r>
        <w:rPr>
          <w:rFonts w:ascii="黑体" w:eastAsia="黑体" w:hAnsi="黑体" w:hint="eastAsia"/>
          <w:sz w:val="28"/>
          <w:szCs w:val="28"/>
        </w:rPr>
        <w:lastRenderedPageBreak/>
        <w:t>第二节</w:t>
      </w:r>
      <w:r>
        <w:rPr>
          <w:rFonts w:ascii="黑体" w:eastAsia="黑体" w:hAnsi="黑体" w:hint="eastAsia"/>
          <w:sz w:val="28"/>
          <w:szCs w:val="28"/>
        </w:rPr>
        <w:t xml:space="preserve"> </w:t>
      </w:r>
      <w:r>
        <w:rPr>
          <w:rFonts w:ascii="黑体" w:eastAsia="黑体" w:hAnsi="黑体" w:hint="eastAsia"/>
          <w:sz w:val="28"/>
          <w:szCs w:val="28"/>
        </w:rPr>
        <w:t>政府采购合同通用条款</w:t>
      </w:r>
      <w:bookmarkEnd w:id="536"/>
    </w:p>
    <w:p w:rsidR="00EB4141" w:rsidRDefault="008C0CEE">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w:t>
      </w:r>
      <w:r>
        <w:rPr>
          <w:rFonts w:ascii="宋体" w:hAnsi="宋体" w:hint="eastAsia"/>
          <w:sz w:val="24"/>
        </w:rPr>
        <w:t>合同当事人</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）采购人（以下称甲方）是指使用财政性资金，通过政府采购方式向供应商购买货物及其相关服务的国家机关、事业单位、团体组织。</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）供应商（以下称乙方）是指参加政府采购活动并且中标（成交），向采购人提供合同约定的货物及其相关服务的法人、非法人组织或者自然人。</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EB4141" w:rsidRDefault="008C0CE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w:t>
      </w:r>
      <w:r>
        <w:rPr>
          <w:rFonts w:ascii="宋体" w:hAnsi="宋体" w:hint="eastAsia"/>
          <w:sz w:val="24"/>
        </w:rPr>
        <w:t>本合同下列术语应解释为：</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EB4141" w:rsidRDefault="008C0CE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）“合同价款”系指根据本合同规定乙方在全面履行合同义务后甲方应支付给乙方的价款。</w:t>
      </w:r>
    </w:p>
    <w:p w:rsidR="00EB4141" w:rsidRDefault="008C0CE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）“分包”系指中标（成交）供应商按采购文件、投标（响应）文件的规定，根据分包意向协议，将中标（成交）项目中的部分履约内</w:t>
      </w:r>
      <w:r>
        <w:rPr>
          <w:rFonts w:ascii="宋体" w:hAnsi="宋体" w:hint="eastAsia"/>
          <w:sz w:val="24"/>
        </w:rPr>
        <w:t>容，分给具有相应资质条件的供应商履行合同的行为。</w:t>
      </w:r>
    </w:p>
    <w:p w:rsidR="00EB4141" w:rsidRDefault="008C0CE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w:t>
      </w:r>
      <w:r>
        <w:rPr>
          <w:rFonts w:ascii="宋体" w:hAnsi="宋体" w:hint="eastAsia"/>
          <w:b/>
          <w:bCs/>
          <w:sz w:val="24"/>
        </w:rPr>
        <w:lastRenderedPageBreak/>
        <w:t>采购合同专用条款</w:t>
      </w:r>
      <w:r>
        <w:rPr>
          <w:rFonts w:ascii="宋体" w:hAnsi="宋体" w:hint="eastAsia"/>
          <w:sz w:val="24"/>
        </w:rPr>
        <w:t>】。</w:t>
      </w:r>
    </w:p>
    <w:p w:rsidR="00EB4141" w:rsidRDefault="008C0CEE">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）其他术语解释，见【</w:t>
      </w:r>
      <w:r>
        <w:rPr>
          <w:rFonts w:ascii="宋体" w:hAnsi="宋体" w:hint="eastAsia"/>
          <w:b/>
          <w:bCs/>
          <w:sz w:val="24"/>
        </w:rPr>
        <w:t>政府采购合同专用条款</w:t>
      </w:r>
      <w:r>
        <w:rPr>
          <w:rFonts w:ascii="宋体" w:hAnsi="宋体" w:hint="eastAsia"/>
          <w:sz w:val="24"/>
        </w:rPr>
        <w:t>】。</w:t>
      </w:r>
    </w:p>
    <w:p w:rsidR="00EB4141" w:rsidRDefault="008C0CEE">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 xml:space="preserve">2. </w:t>
      </w:r>
      <w:r>
        <w:rPr>
          <w:rFonts w:ascii="宋体" w:hAnsi="宋体" w:hint="eastAsia"/>
          <w:b/>
          <w:sz w:val="24"/>
        </w:rPr>
        <w:t>合同标的及金额</w:t>
      </w:r>
    </w:p>
    <w:p w:rsidR="00EB4141" w:rsidRDefault="008C0CEE">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 xml:space="preserve">2.1 </w:t>
      </w:r>
      <w:r>
        <w:rPr>
          <w:rFonts w:ascii="宋体" w:hAnsi="宋体" w:hint="eastAsia"/>
          <w:sz w:val="24"/>
        </w:rPr>
        <w:t>合同标的及金额应与中标（成交）结果一致。乙方为履行本合同而发</w:t>
      </w:r>
      <w:r>
        <w:rPr>
          <w:rFonts w:ascii="宋体" w:hAnsi="宋体" w:hint="eastAsia"/>
          <w:sz w:val="24"/>
        </w:rPr>
        <w:t>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EB4141" w:rsidRDefault="008C0CEE">
      <w:pPr>
        <w:snapToGrid w:val="0"/>
        <w:spacing w:line="360" w:lineRule="auto"/>
        <w:jc w:val="left"/>
        <w:rPr>
          <w:rFonts w:ascii="宋体" w:hAnsi="宋体"/>
          <w:b/>
          <w:sz w:val="24"/>
        </w:rPr>
      </w:pPr>
      <w:r>
        <w:rPr>
          <w:rFonts w:ascii="宋体" w:hAnsi="宋体" w:hint="eastAsia"/>
          <w:b/>
          <w:sz w:val="24"/>
        </w:rPr>
        <w:t xml:space="preserve">3. </w:t>
      </w:r>
      <w:r>
        <w:rPr>
          <w:rFonts w:ascii="宋体" w:hAnsi="宋体" w:hint="eastAsia"/>
          <w:b/>
          <w:sz w:val="24"/>
        </w:rPr>
        <w:t>履行合同的时间、地点和方式</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4. </w:t>
      </w:r>
      <w:r>
        <w:rPr>
          <w:rFonts w:ascii="宋体" w:hAnsi="宋体" w:hint="eastAsia"/>
          <w:b/>
          <w:bCs/>
          <w:sz w:val="24"/>
        </w:rPr>
        <w:t>甲方的权利和义务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4.1 </w:t>
      </w:r>
      <w:r>
        <w:rPr>
          <w:rFonts w:ascii="宋体" w:hAnsi="宋体" w:hint="eastAsia"/>
          <w:sz w:val="24"/>
        </w:rPr>
        <w:t>签署合同后，甲方应确定项目负责人（或项目联系人），负责与本合同有关的事务。甲方有权对乙方的履约行为进行检查，并及时确认乙方提交的事项。甲方应当配合乙方完成相关项目实施工作。</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4.2 </w:t>
      </w:r>
      <w:r>
        <w:rPr>
          <w:rFonts w:ascii="宋体" w:hAnsi="宋体" w:hint="eastAsia"/>
          <w:sz w:val="24"/>
        </w:rPr>
        <w:t>甲方有权要求乙方按时提交各阶段有关安排计划，并有权定期核对乙方提供货物数量、规格、质量等内容。甲方有权督促乙方工作并要求乙方更换不符合要求</w:t>
      </w:r>
      <w:r>
        <w:rPr>
          <w:rFonts w:ascii="宋体" w:hAnsi="宋体" w:hint="eastAsia"/>
          <w:sz w:val="24"/>
        </w:rPr>
        <w:t>的货物。</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4.3 </w:t>
      </w:r>
      <w:r>
        <w:rPr>
          <w:rFonts w:ascii="宋体" w:hAnsi="宋体" w:hint="eastAsia"/>
          <w:sz w:val="24"/>
        </w:rPr>
        <w:t>甲方有权要求乙方对缺陷部分予以修复，并按合同约定享有货物保修及其他合同约定的权利。</w:t>
      </w:r>
    </w:p>
    <w:p w:rsidR="00EB4141" w:rsidRDefault="008C0CEE">
      <w:pPr>
        <w:adjustRightInd/>
        <w:snapToGrid w:val="0"/>
        <w:spacing w:line="360" w:lineRule="auto"/>
        <w:ind w:firstLineChars="200" w:firstLine="480"/>
        <w:rPr>
          <w:rFonts w:eastAsia="华文楷体"/>
          <w:sz w:val="24"/>
        </w:rPr>
      </w:pPr>
      <w:r>
        <w:rPr>
          <w:rFonts w:ascii="宋体" w:hAnsi="宋体" w:hint="eastAsia"/>
          <w:sz w:val="24"/>
        </w:rPr>
        <w:t xml:space="preserve">4.4 </w:t>
      </w:r>
      <w:r>
        <w:rPr>
          <w:rFonts w:ascii="宋体" w:hAnsi="宋体" w:hint="eastAsia"/>
          <w:sz w:val="24"/>
        </w:rPr>
        <w:t>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约定的期限内对乙方履约提出任何异议或者向乙方作出任何说明的，</w:t>
      </w:r>
      <w:r>
        <w:rPr>
          <w:rFonts w:ascii="宋体" w:hAnsi="宋体" w:hint="eastAsia"/>
          <w:sz w:val="24"/>
        </w:rPr>
        <w:t>视为验收通过。</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4.5 </w:t>
      </w:r>
      <w:r>
        <w:rPr>
          <w:rFonts w:ascii="宋体" w:hAnsi="宋体" w:hint="eastAsia"/>
          <w:sz w:val="24"/>
        </w:rPr>
        <w:t>甲方应当根据合同约定及时向乙方支付合同价款，不得以内部人员变更、履行内部付款流程等为由，拒绝或迟延支付。</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4.6 </w:t>
      </w:r>
      <w:r>
        <w:rPr>
          <w:rFonts w:ascii="宋体" w:hAnsi="宋体" w:hint="eastAsia"/>
          <w:sz w:val="24"/>
        </w:rPr>
        <w:t>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5. </w:t>
      </w:r>
      <w:r>
        <w:rPr>
          <w:rFonts w:ascii="宋体" w:hAnsi="宋体" w:hint="eastAsia"/>
          <w:b/>
          <w:bCs/>
          <w:sz w:val="24"/>
        </w:rPr>
        <w:t>乙方的权利和义务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5.1 </w:t>
      </w:r>
      <w:r>
        <w:rPr>
          <w:rFonts w:ascii="宋体" w:hAnsi="宋体" w:hint="eastAsia"/>
          <w:sz w:val="24"/>
        </w:rPr>
        <w:t>签署合同后，乙方应确定项目负责人（或项目联系人），负责与本合同有关的事务。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5.2 </w:t>
      </w:r>
      <w:r>
        <w:rPr>
          <w:rFonts w:ascii="宋体" w:hAnsi="宋体" w:hint="eastAsia"/>
          <w:sz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EB4141" w:rsidRDefault="008C0CEE">
      <w:pPr>
        <w:adjustRightInd/>
        <w:spacing w:line="360" w:lineRule="auto"/>
        <w:ind w:firstLineChars="176" w:firstLine="422"/>
        <w:rPr>
          <w:rFonts w:ascii="宋体" w:hAnsi="宋体" w:cs="宋体"/>
          <w:sz w:val="24"/>
        </w:rPr>
      </w:pPr>
      <w:r>
        <w:rPr>
          <w:rFonts w:ascii="宋体" w:hAnsi="宋体" w:hint="eastAsia"/>
          <w:sz w:val="24"/>
        </w:rPr>
        <w:t>5.3</w:t>
      </w:r>
      <w:r>
        <w:rPr>
          <w:rFonts w:ascii="宋体" w:hAnsi="宋体" w:hint="eastAsia"/>
          <w:sz w:val="24"/>
        </w:rPr>
        <w:t>乙方有权</w:t>
      </w:r>
      <w:r>
        <w:rPr>
          <w:rFonts w:ascii="宋体" w:hAnsi="宋体" w:cs="宋体" w:hint="eastAsia"/>
          <w:sz w:val="24"/>
        </w:rPr>
        <w:t>根据合同约定向甲方收取合同价款。</w:t>
      </w:r>
    </w:p>
    <w:p w:rsidR="00EB4141" w:rsidRDefault="008C0CEE">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w:t>
      </w:r>
      <w:r>
        <w:rPr>
          <w:rFonts w:ascii="宋体" w:hAnsi="宋体" w:cs="宋体" w:hint="eastAsia"/>
          <w:sz w:val="24"/>
        </w:rPr>
        <w:lastRenderedPageBreak/>
        <w:t>和责任。</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6.</w:t>
      </w:r>
      <w:r>
        <w:rPr>
          <w:rFonts w:ascii="宋体" w:hAnsi="宋体" w:hint="eastAsia"/>
          <w:b/>
          <w:bCs/>
          <w:sz w:val="24"/>
        </w:rPr>
        <w:t>合同履行</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6.1 </w:t>
      </w:r>
      <w:r>
        <w:rPr>
          <w:rFonts w:ascii="宋体" w:hAnsi="宋体" w:hint="eastAsia"/>
          <w:sz w:val="24"/>
        </w:rPr>
        <w:t>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w:t>
      </w:r>
      <w:r>
        <w:rPr>
          <w:rFonts w:ascii="宋体" w:hAnsi="宋体" w:hint="eastAsia"/>
          <w:sz w:val="24"/>
        </w:rPr>
        <w:t>时履行。</w:t>
      </w:r>
    </w:p>
    <w:p w:rsidR="00EB4141" w:rsidRDefault="008C0CEE">
      <w:pPr>
        <w:autoSpaceDE w:val="0"/>
        <w:autoSpaceDN w:val="0"/>
        <w:snapToGrid w:val="0"/>
        <w:spacing w:line="360" w:lineRule="auto"/>
        <w:ind w:firstLineChars="200" w:firstLine="480"/>
        <w:jc w:val="left"/>
        <w:rPr>
          <w:sz w:val="24"/>
        </w:rPr>
      </w:pPr>
      <w:r>
        <w:rPr>
          <w:rFonts w:ascii="宋体" w:hAnsi="宋体" w:hint="eastAsia"/>
          <w:sz w:val="24"/>
        </w:rPr>
        <w:t xml:space="preserve">6.2 </w:t>
      </w:r>
      <w:r>
        <w:rPr>
          <w:rFonts w:ascii="宋体" w:hAnsi="宋体" w:hint="eastAsia"/>
          <w:sz w:val="24"/>
        </w:rPr>
        <w:t>甲乙双方按照合同约定顺序履行合同义务时，应当先履行一方未履行的，后履行一方有权拒绝其履行请求。先履行一方履行不符合约定的，后履行一方有权拒绝其相应的履行请求。</w:t>
      </w:r>
    </w:p>
    <w:p w:rsidR="00EB4141" w:rsidRDefault="008C0CEE">
      <w:pPr>
        <w:snapToGrid w:val="0"/>
        <w:spacing w:line="360" w:lineRule="auto"/>
        <w:jc w:val="left"/>
        <w:rPr>
          <w:rFonts w:ascii="宋体" w:hAnsi="宋体"/>
          <w:b/>
          <w:bCs/>
          <w:sz w:val="24"/>
        </w:rPr>
      </w:pPr>
      <w:r>
        <w:rPr>
          <w:rFonts w:ascii="宋体" w:hAnsi="宋体" w:hint="eastAsia"/>
          <w:b/>
          <w:bCs/>
          <w:sz w:val="24"/>
        </w:rPr>
        <w:t xml:space="preserve">7. </w:t>
      </w:r>
      <w:r>
        <w:rPr>
          <w:rFonts w:ascii="宋体" w:hAnsi="宋体" w:hint="eastAsia"/>
          <w:b/>
          <w:bCs/>
          <w:sz w:val="24"/>
        </w:rPr>
        <w:t>货物包装、运输、保险和交付要求</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7.1 </w:t>
      </w:r>
      <w:r>
        <w:rPr>
          <w:rFonts w:ascii="宋体" w:hAnsi="宋体" w:hint="eastAsia"/>
          <w:sz w:val="24"/>
        </w:rPr>
        <w:t>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 xml:space="preserve">7.2 </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w:t>
      </w:r>
      <w:r>
        <w:rPr>
          <w:rFonts w:ascii="宋体" w:hAnsi="宋体" w:hint="eastAsia"/>
          <w:sz w:val="24"/>
        </w:rPr>
        <w:t>、交付至甲方的一切运输事项，相关费用应包含在合同价款中。</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 xml:space="preserve">7.3 </w:t>
      </w:r>
      <w:r>
        <w:rPr>
          <w:rFonts w:ascii="宋体" w:hAnsi="宋体" w:hint="eastAsia"/>
          <w:sz w:val="24"/>
        </w:rPr>
        <w:t>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7.4 </w:t>
      </w:r>
      <w:r>
        <w:rPr>
          <w:rFonts w:ascii="宋体" w:hAnsi="宋体" w:hint="eastAsia"/>
          <w:sz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EB4141" w:rsidRDefault="008C0CEE">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 xml:space="preserve">7.6 </w:t>
      </w:r>
      <w:r>
        <w:rPr>
          <w:rFonts w:ascii="宋体" w:hAnsi="宋体" w:hint="eastAsia"/>
          <w:sz w:val="24"/>
        </w:rPr>
        <w:t>如因包装、运输问题导致货物损毁、丢失或者品质下降，甲方有权要求降价、换货、拒收部分或整批货物，由此产生的费用和损失，均由乙方承担。</w:t>
      </w:r>
    </w:p>
    <w:p w:rsidR="00EB4141" w:rsidRDefault="008C0CEE">
      <w:pPr>
        <w:snapToGrid w:val="0"/>
        <w:spacing w:line="360" w:lineRule="auto"/>
        <w:jc w:val="left"/>
        <w:rPr>
          <w:rFonts w:ascii="宋体" w:hAnsi="宋体"/>
          <w:b/>
          <w:sz w:val="24"/>
        </w:rPr>
      </w:pPr>
      <w:r>
        <w:rPr>
          <w:rFonts w:ascii="宋体" w:hAnsi="宋体" w:hint="eastAsia"/>
          <w:b/>
          <w:sz w:val="24"/>
        </w:rPr>
        <w:t xml:space="preserve">8. </w:t>
      </w:r>
      <w:r>
        <w:rPr>
          <w:rFonts w:ascii="宋体" w:hAnsi="宋体" w:hint="eastAsia"/>
          <w:b/>
          <w:sz w:val="24"/>
        </w:rPr>
        <w:t>质量标准和保证</w:t>
      </w:r>
    </w:p>
    <w:p w:rsidR="00EB4141" w:rsidRDefault="008C0CEE">
      <w:pPr>
        <w:snapToGrid w:val="0"/>
        <w:spacing w:line="360" w:lineRule="auto"/>
        <w:ind w:firstLineChars="200" w:firstLine="480"/>
        <w:jc w:val="left"/>
        <w:rPr>
          <w:rFonts w:ascii="宋体" w:hAnsi="宋体" w:cs="Courier New"/>
          <w:b/>
          <w:sz w:val="24"/>
        </w:rPr>
      </w:pPr>
      <w:r>
        <w:rPr>
          <w:rFonts w:ascii="宋体" w:hAnsi="宋体" w:cs="Courier New" w:hint="eastAsia"/>
          <w:sz w:val="24"/>
        </w:rPr>
        <w:t xml:space="preserve">8.1 </w:t>
      </w:r>
      <w:r>
        <w:rPr>
          <w:rFonts w:ascii="宋体" w:hAnsi="宋体" w:cs="Courier New" w:hint="eastAsia"/>
          <w:sz w:val="24"/>
        </w:rPr>
        <w:t>质量标准</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EB4141" w:rsidRDefault="008C0CEE">
      <w:pPr>
        <w:snapToGrid w:val="0"/>
        <w:spacing w:line="360" w:lineRule="auto"/>
        <w:ind w:firstLineChars="200" w:firstLine="480"/>
        <w:jc w:val="left"/>
        <w:rPr>
          <w:rFonts w:ascii="宋体" w:hAnsi="宋体" w:cs="Courier New"/>
          <w:sz w:val="24"/>
        </w:rPr>
      </w:pPr>
      <w:r>
        <w:rPr>
          <w:rFonts w:ascii="宋体" w:hAnsi="宋体" w:cs="Courier New" w:hint="eastAsia"/>
          <w:sz w:val="24"/>
        </w:rPr>
        <w:t>（</w:t>
      </w:r>
      <w:r>
        <w:rPr>
          <w:rFonts w:ascii="宋体" w:hAnsi="宋体" w:cs="Courier New" w:hint="eastAsia"/>
          <w:sz w:val="24"/>
        </w:rPr>
        <w:t>2</w:t>
      </w:r>
      <w:r>
        <w:rPr>
          <w:rFonts w:ascii="宋体" w:hAnsi="宋体" w:cs="Courier New" w:hint="eastAsia"/>
          <w:sz w:val="24"/>
        </w:rPr>
        <w:t>）采用中华人民共和国法定计量单位。</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）乙方所提供的货物应符合国家有关安全、环保、卫生的规定。</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lastRenderedPageBreak/>
        <w:t>（</w:t>
      </w:r>
      <w:r>
        <w:rPr>
          <w:rFonts w:ascii="宋体" w:hAnsi="宋体" w:hint="eastAsia"/>
          <w:sz w:val="24"/>
        </w:rPr>
        <w:t>4</w:t>
      </w:r>
      <w:r>
        <w:rPr>
          <w:rFonts w:ascii="宋体" w:hAnsi="宋体" w:hint="eastAsia"/>
          <w:sz w:val="24"/>
        </w:rPr>
        <w:t>）乙方应向甲方提交所提供货物的技术文件，包括相应的中文技术文件，如：产品目录、图纸、操作手册、使用说明、维护手册或服务指南等。上述文件应包装好随货物一同发运。</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8.2 </w:t>
      </w:r>
      <w:r>
        <w:rPr>
          <w:rFonts w:ascii="宋体" w:hAnsi="宋体" w:hint="eastAsia"/>
          <w:sz w:val="24"/>
        </w:rPr>
        <w:t>保证</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规定或乙方书面承诺（两者以较长的为准）的质量保证期内，本</w:t>
      </w:r>
      <w:r>
        <w:rPr>
          <w:rFonts w:ascii="宋体" w:hAnsi="宋体" w:hint="eastAsia"/>
          <w:sz w:val="24"/>
        </w:rPr>
        <w:t>保证保持有效。</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）在质量保证期内所发现的缺陷，甲方应尽快以书面形式通知乙方。</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）在质量保证期内，如果货物的质量或规格与合同不符，或证实货物是有缺陷的，包括潜在的缺陷或使用不符合要求的材料等，甲方可以根据本合同第</w:t>
      </w:r>
      <w:r>
        <w:rPr>
          <w:rFonts w:ascii="宋体" w:hAnsi="宋体" w:hint="eastAsia"/>
          <w:sz w:val="24"/>
        </w:rPr>
        <w:t>15.1</w:t>
      </w:r>
      <w:r>
        <w:rPr>
          <w:rFonts w:ascii="宋体" w:hAnsi="宋体" w:hint="eastAsia"/>
          <w:sz w:val="24"/>
        </w:rPr>
        <w:t>条规定以书面形式追究乙方的违约责任。</w:t>
      </w:r>
    </w:p>
    <w:p w:rsidR="00EB4141" w:rsidRDefault="008C0CEE">
      <w:pPr>
        <w:snapToGrid w:val="0"/>
        <w:spacing w:line="360" w:lineRule="auto"/>
        <w:ind w:firstLineChars="200" w:firstLine="480"/>
        <w:jc w:val="left"/>
        <w:rPr>
          <w:sz w:val="24"/>
        </w:rPr>
      </w:pPr>
      <w:r>
        <w:rPr>
          <w:rFonts w:ascii="宋体" w:hAnsi="宋体" w:hint="eastAsia"/>
          <w:sz w:val="24"/>
        </w:rPr>
        <w:t>（</w:t>
      </w:r>
      <w:r>
        <w:rPr>
          <w:rFonts w:ascii="宋体" w:hAnsi="宋体" w:hint="eastAsia"/>
          <w:sz w:val="24"/>
        </w:rPr>
        <w:t>5</w:t>
      </w:r>
      <w:r>
        <w:rPr>
          <w:rFonts w:ascii="宋体" w:hAnsi="宋体" w:hint="eastAsia"/>
          <w:sz w:val="24"/>
        </w:rPr>
        <w:t>）乙方在约定的时间内未能弥补缺陷，甲方可采取必要的补救措施，但其风险和费用将由乙方承担，甲方根据合同约定对乙方行使的其他权利不受影</w:t>
      </w:r>
      <w:r>
        <w:rPr>
          <w:rFonts w:ascii="宋体" w:hAnsi="宋体" w:hint="eastAsia"/>
          <w:sz w:val="24"/>
        </w:rPr>
        <w:t>响。</w:t>
      </w:r>
    </w:p>
    <w:p w:rsidR="00EB4141" w:rsidRDefault="008C0CEE">
      <w:pPr>
        <w:snapToGrid w:val="0"/>
        <w:spacing w:line="360" w:lineRule="auto"/>
        <w:jc w:val="left"/>
        <w:rPr>
          <w:rFonts w:ascii="宋体" w:hAnsi="宋体"/>
          <w:b/>
          <w:bCs/>
          <w:sz w:val="24"/>
        </w:rPr>
      </w:pPr>
      <w:r>
        <w:rPr>
          <w:rFonts w:ascii="宋体" w:hAnsi="宋体" w:hint="eastAsia"/>
          <w:b/>
          <w:bCs/>
          <w:sz w:val="24"/>
        </w:rPr>
        <w:t xml:space="preserve">9. </w:t>
      </w:r>
      <w:r>
        <w:rPr>
          <w:rFonts w:ascii="宋体" w:hAnsi="宋体" w:hint="eastAsia"/>
          <w:b/>
          <w:bCs/>
          <w:sz w:val="24"/>
        </w:rPr>
        <w:t>权利瑕疵担保</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9.1 </w:t>
      </w:r>
      <w:r>
        <w:rPr>
          <w:rFonts w:ascii="宋体" w:hAnsi="宋体" w:hint="eastAsia"/>
          <w:sz w:val="24"/>
        </w:rPr>
        <w:t>乙方保证对其出售的货物享有合法的权利。</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9.3 </w:t>
      </w:r>
      <w:r>
        <w:rPr>
          <w:rFonts w:ascii="宋体" w:hAnsi="宋体" w:hint="eastAsia"/>
          <w:sz w:val="24"/>
        </w:rPr>
        <w:t>如甲方使用上述货物构成对第三人侵权的，则由乙方承担全部责任。</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10. </w:t>
      </w:r>
      <w:r>
        <w:rPr>
          <w:rFonts w:ascii="宋体" w:hAnsi="宋体" w:hint="eastAsia"/>
          <w:b/>
          <w:bCs/>
          <w:sz w:val="24"/>
        </w:rPr>
        <w:t>知识产权保护</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10.1 </w:t>
      </w:r>
      <w:r>
        <w:rPr>
          <w:rFonts w:ascii="宋体" w:hAnsi="宋体" w:hint="eastAsia"/>
          <w:sz w:val="24"/>
        </w:rPr>
        <w:t>乙方对其所销售的货物应当享有知识产权或经权利人合法授权，保证没有侵犯任何第三人的知识产权等权利。</w:t>
      </w:r>
      <w:bookmarkStart w:id="537"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537"/>
      <w:r>
        <w:rPr>
          <w:rFonts w:ascii="宋体" w:hAnsi="宋体" w:hint="eastAsia"/>
          <w:sz w:val="24"/>
        </w:rPr>
        <w:t>。</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11. </w:t>
      </w:r>
      <w:r>
        <w:rPr>
          <w:rFonts w:ascii="宋体" w:hAnsi="宋体" w:hint="eastAsia"/>
          <w:b/>
          <w:bCs/>
          <w:sz w:val="24"/>
        </w:rPr>
        <w:t>保密义务</w:t>
      </w:r>
    </w:p>
    <w:p w:rsidR="00EB4141" w:rsidRDefault="008C0CEE">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 xml:space="preserve">11.1 </w:t>
      </w:r>
      <w:r>
        <w:rPr>
          <w:rFonts w:ascii="宋体" w:hAnsi="宋体" w:cs="宋体" w:hint="eastAsia"/>
          <w:sz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 xml:space="preserve">12. </w:t>
      </w:r>
      <w:r>
        <w:rPr>
          <w:rFonts w:ascii="宋体" w:hAnsi="宋体" w:hint="eastAsia"/>
          <w:b/>
          <w:bCs/>
          <w:sz w:val="24"/>
        </w:rPr>
        <w:t>合同价款支付</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 xml:space="preserve">12.1 </w:t>
      </w:r>
      <w:r>
        <w:rPr>
          <w:rFonts w:ascii="宋体" w:hAnsi="宋体" w:hint="eastAsia"/>
          <w:sz w:val="24"/>
        </w:rPr>
        <w:t>合同价款支付按照国库集中支付制度及财政管理相关规定执行。</w:t>
      </w:r>
    </w:p>
    <w:p w:rsidR="00EB4141" w:rsidRDefault="008C0CEE">
      <w:pPr>
        <w:keepNext/>
        <w:keepLines/>
        <w:adjustRightInd/>
        <w:spacing w:line="360" w:lineRule="auto"/>
        <w:ind w:firstLineChars="200" w:firstLine="480"/>
        <w:rPr>
          <w:rFonts w:ascii="Arial" w:hAnsi="Arial"/>
          <w:b/>
          <w:bCs/>
          <w:sz w:val="24"/>
        </w:rPr>
      </w:pPr>
      <w:r>
        <w:rPr>
          <w:rFonts w:ascii="宋体" w:hAnsi="宋体" w:hint="eastAsia"/>
          <w:sz w:val="24"/>
        </w:rPr>
        <w:t xml:space="preserve">12.2 </w:t>
      </w:r>
      <w:r>
        <w:rPr>
          <w:rFonts w:ascii="宋体" w:hAnsi="宋体" w:hint="eastAsia"/>
          <w:sz w:val="24"/>
        </w:rPr>
        <w:t>对于满足合同约定支付条件的，甲方原则上应当自收到发票后</w:t>
      </w:r>
      <w:r>
        <w:rPr>
          <w:rFonts w:ascii="宋体" w:hAnsi="宋体" w:hint="eastAsia"/>
          <w:sz w:val="24"/>
        </w:rPr>
        <w:t>5</w:t>
      </w:r>
      <w:r>
        <w:rPr>
          <w:rFonts w:ascii="宋体" w:hAnsi="宋体" w:hint="eastAsia"/>
          <w:sz w:val="24"/>
        </w:rPr>
        <w:t>个工作日内将资金支付到合同约定的乙方账户，不得以机构变动、</w:t>
      </w:r>
      <w:r>
        <w:rPr>
          <w:rFonts w:ascii="宋体" w:hAnsi="宋体" w:hint="eastAsia"/>
          <w:sz w:val="24"/>
        </w:rPr>
        <w:t>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EB4141" w:rsidRDefault="008C0CEE">
      <w:pPr>
        <w:adjustRightInd/>
        <w:spacing w:line="360" w:lineRule="auto"/>
        <w:rPr>
          <w:rFonts w:ascii="宋体" w:hAnsi="宋体"/>
          <w:b/>
          <w:bCs/>
          <w:sz w:val="24"/>
        </w:rPr>
      </w:pPr>
      <w:r>
        <w:rPr>
          <w:rFonts w:ascii="宋体" w:hAnsi="宋体" w:hint="eastAsia"/>
          <w:b/>
          <w:bCs/>
          <w:sz w:val="24"/>
        </w:rPr>
        <w:t xml:space="preserve">13. </w:t>
      </w:r>
      <w:r>
        <w:rPr>
          <w:rFonts w:ascii="宋体" w:hAnsi="宋体" w:hint="eastAsia"/>
          <w:b/>
          <w:bCs/>
          <w:sz w:val="24"/>
        </w:rPr>
        <w:t>履约保证金</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 xml:space="preserve">13.2 </w:t>
      </w:r>
      <w:r>
        <w:rPr>
          <w:rFonts w:ascii="宋体" w:hAnsi="宋体" w:hint="eastAsia"/>
          <w:sz w:val="24"/>
        </w:rPr>
        <w:t>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EB4141" w:rsidRDefault="008C0CEE">
      <w:pPr>
        <w:adjustRightInd/>
        <w:spacing w:line="360" w:lineRule="auto"/>
        <w:ind w:firstLine="420"/>
        <w:rPr>
          <w:sz w:val="24"/>
        </w:rPr>
      </w:pPr>
      <w:r>
        <w:rPr>
          <w:rFonts w:ascii="宋体" w:hAnsi="宋体" w:hint="eastAsia"/>
          <w:sz w:val="24"/>
        </w:rPr>
        <w:t xml:space="preserve">13.3 </w:t>
      </w:r>
      <w:r>
        <w:rPr>
          <w:rFonts w:ascii="宋体" w:hAnsi="宋体" w:hint="eastAsia"/>
          <w:sz w:val="24"/>
        </w:rPr>
        <w:t>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EB4141" w:rsidRDefault="008C0CEE">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14.1 </w:t>
      </w:r>
      <w:r>
        <w:rPr>
          <w:rFonts w:ascii="宋体" w:hAnsi="宋体" w:hint="eastAsia"/>
          <w:sz w:val="24"/>
        </w:rPr>
        <w:t>除项目不涉及或采购活动中明确约定无须承担外，乙方还应提供下列服务：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）货物的现场移动、安装、调试、启动监督及技术支持；</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）提供货物组装和维修所需的专用工具和辅助材料；</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）在制造商所在地或指定现场就货物的安装、启动、运营、维护、废弃处置等对甲方操作人员进行培训</w:t>
      </w:r>
      <w:r>
        <w:rPr>
          <w:rFonts w:ascii="宋体" w:hAnsi="宋体" w:cs="宋体" w:hint="eastAsia"/>
          <w:sz w:val="24"/>
        </w:rPr>
        <w:t>；</w:t>
      </w:r>
    </w:p>
    <w:p w:rsidR="00EB4141" w:rsidRDefault="008C0CEE">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w:t>
      </w:r>
      <w:r>
        <w:rPr>
          <w:rFonts w:ascii="宋体" w:hAnsi="宋体" w:hint="eastAsia"/>
          <w:b/>
          <w:sz w:val="24"/>
        </w:rPr>
        <w:t>【政府采购合同专用条款】</w:t>
      </w:r>
      <w:r>
        <w:rPr>
          <w:rFonts w:ascii="宋体" w:hAnsi="宋体" w:hint="eastAsia"/>
          <w:sz w:val="24"/>
        </w:rPr>
        <w:t>规定由乙方提供的其他服务。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14.2 </w:t>
      </w:r>
      <w:r>
        <w:rPr>
          <w:rFonts w:ascii="宋体" w:hAnsi="宋体" w:hint="eastAsia"/>
          <w:sz w:val="24"/>
        </w:rPr>
        <w:t>乙方提供的售后服务的费用已包含在合同价款中，甲方不再另行支付。</w:t>
      </w:r>
    </w:p>
    <w:p w:rsidR="00EB4141" w:rsidRDefault="008C0CEE">
      <w:pPr>
        <w:snapToGrid w:val="0"/>
        <w:spacing w:line="360" w:lineRule="auto"/>
        <w:jc w:val="left"/>
        <w:rPr>
          <w:rFonts w:ascii="宋体" w:hAnsi="宋体"/>
          <w:b/>
          <w:bCs/>
          <w:sz w:val="24"/>
        </w:rPr>
      </w:pPr>
      <w:r>
        <w:rPr>
          <w:rFonts w:ascii="宋体" w:hAnsi="宋体" w:hint="eastAsia"/>
          <w:b/>
          <w:bCs/>
          <w:sz w:val="24"/>
        </w:rPr>
        <w:t xml:space="preserve">15. </w:t>
      </w:r>
      <w:r>
        <w:rPr>
          <w:rFonts w:ascii="宋体" w:hAnsi="宋体" w:hint="eastAsia"/>
          <w:b/>
          <w:bCs/>
          <w:sz w:val="24"/>
        </w:rPr>
        <w:t>违约责任</w:t>
      </w:r>
    </w:p>
    <w:p w:rsidR="00EB4141" w:rsidRDefault="008C0CEE">
      <w:pPr>
        <w:snapToGrid w:val="0"/>
        <w:spacing w:line="360" w:lineRule="auto"/>
        <w:ind w:firstLineChars="200" w:firstLine="480"/>
        <w:jc w:val="left"/>
        <w:rPr>
          <w:rFonts w:ascii="宋体" w:hAnsi="宋体"/>
          <w:bCs/>
          <w:sz w:val="24"/>
        </w:rPr>
      </w:pPr>
      <w:r>
        <w:rPr>
          <w:rFonts w:ascii="宋体" w:hAnsi="宋体" w:hint="eastAsia"/>
          <w:bCs/>
          <w:sz w:val="24"/>
        </w:rPr>
        <w:t>15.1</w:t>
      </w:r>
      <w:r>
        <w:rPr>
          <w:rFonts w:ascii="宋体" w:hAnsi="宋体" w:hint="eastAsia"/>
          <w:bCs/>
          <w:sz w:val="24"/>
        </w:rPr>
        <w:t>质量瑕疵的违约责任</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lastRenderedPageBreak/>
        <w:t>乙方提供的产品不符合合同约定的质量标准或存在产品质量缺陷，甲方有权要求乙方根据</w:t>
      </w:r>
      <w:r>
        <w:rPr>
          <w:rFonts w:ascii="宋体" w:hAnsi="宋体" w:hint="eastAsia"/>
          <w:b/>
          <w:sz w:val="24"/>
        </w:rPr>
        <w:t>【政</w:t>
      </w:r>
      <w:r>
        <w:rPr>
          <w:rFonts w:ascii="宋体" w:hAnsi="宋体" w:hint="eastAsia"/>
          <w:b/>
          <w:sz w:val="24"/>
        </w:rPr>
        <w:t>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EB4141" w:rsidRDefault="008C0CEE">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 xml:space="preserve">15.2 </w:t>
      </w:r>
      <w:r>
        <w:rPr>
          <w:rFonts w:ascii="宋体" w:hAnsi="宋体" w:hint="eastAsia"/>
          <w:bCs/>
          <w:sz w:val="24"/>
        </w:rPr>
        <w:t>迟延交货的违约责任</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）如果乙方没有按照合同规定的时间交货和提供相关服务，甲方有权从货款中扣除误期赔偿费而不影响合同项下的其他补救方法，赔偿费按</w:t>
      </w:r>
      <w:r>
        <w:rPr>
          <w:rFonts w:ascii="宋体" w:hAnsi="宋体" w:hint="eastAsia"/>
          <w:b/>
          <w:sz w:val="24"/>
        </w:rPr>
        <w:t>【政府采</w:t>
      </w:r>
      <w:r>
        <w:rPr>
          <w:rFonts w:ascii="宋体" w:hAnsi="宋体" w:hint="eastAsia"/>
          <w:b/>
          <w:sz w:val="24"/>
        </w:rPr>
        <w:t>购合同专用条款】</w:t>
      </w:r>
      <w:r>
        <w:rPr>
          <w:rFonts w:ascii="宋体" w:hAnsi="宋体" w:hint="eastAsia"/>
          <w:sz w:val="24"/>
        </w:rPr>
        <w:t>规定执行。如果涉及公共利益，且赔偿金额无法弥补公共利益损失，甲方可要求继续履行或者采取其他补救措施。</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15.3 </w:t>
      </w:r>
      <w:r>
        <w:rPr>
          <w:rFonts w:ascii="宋体" w:hAnsi="宋体" w:hint="eastAsia"/>
          <w:sz w:val="24"/>
        </w:rPr>
        <w:t>迟延支付的违约责任</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EB4141" w:rsidRDefault="008C0CEE">
      <w:pPr>
        <w:snapToGrid w:val="0"/>
        <w:spacing w:line="360" w:lineRule="auto"/>
        <w:ind w:firstLineChars="200" w:firstLine="480"/>
        <w:jc w:val="left"/>
        <w:rPr>
          <w:rFonts w:ascii="宋体" w:hAnsi="宋体"/>
          <w:sz w:val="24"/>
        </w:rPr>
      </w:pPr>
      <w:r>
        <w:rPr>
          <w:rFonts w:ascii="宋体" w:hAnsi="宋体" w:hint="eastAsia"/>
          <w:bCs/>
          <w:sz w:val="24"/>
        </w:rPr>
        <w:t>15.4</w:t>
      </w:r>
      <w:r>
        <w:rPr>
          <w:rFonts w:ascii="宋体" w:hAnsi="宋体" w:hint="eastAsia"/>
          <w:bCs/>
          <w:sz w:val="24"/>
        </w:rPr>
        <w:t>其他违约责任根据项目实际需要按</w:t>
      </w:r>
      <w:r>
        <w:rPr>
          <w:rFonts w:ascii="宋体" w:hAnsi="宋体" w:hint="eastAsia"/>
          <w:b/>
          <w:bCs/>
          <w:sz w:val="24"/>
        </w:rPr>
        <w:t>【政府采购合同专用条款】</w:t>
      </w:r>
      <w:r>
        <w:rPr>
          <w:rFonts w:ascii="宋体" w:hAnsi="宋体" w:hint="eastAsia"/>
          <w:sz w:val="24"/>
        </w:rPr>
        <w:t>规定执行。</w:t>
      </w:r>
    </w:p>
    <w:p w:rsidR="00EB4141" w:rsidRDefault="008C0CEE">
      <w:pPr>
        <w:snapToGrid w:val="0"/>
        <w:spacing w:line="360" w:lineRule="auto"/>
        <w:jc w:val="left"/>
        <w:rPr>
          <w:rFonts w:ascii="宋体" w:hAnsi="宋体"/>
          <w:b/>
          <w:bCs/>
          <w:sz w:val="24"/>
        </w:rPr>
      </w:pPr>
      <w:r>
        <w:rPr>
          <w:rFonts w:ascii="宋体" w:hAnsi="宋体" w:hint="eastAsia"/>
          <w:b/>
          <w:bCs/>
          <w:sz w:val="24"/>
        </w:rPr>
        <w:t xml:space="preserve">16. </w:t>
      </w:r>
      <w:r>
        <w:rPr>
          <w:rFonts w:ascii="宋体" w:hAnsi="宋体" w:hint="eastAsia"/>
          <w:b/>
          <w:bCs/>
          <w:sz w:val="24"/>
        </w:rPr>
        <w:t>合同变更、中止与终止</w:t>
      </w:r>
    </w:p>
    <w:p w:rsidR="00EB4141" w:rsidRDefault="008C0CEE">
      <w:pPr>
        <w:snapToGrid w:val="0"/>
        <w:spacing w:line="360" w:lineRule="auto"/>
        <w:jc w:val="left"/>
        <w:rPr>
          <w:rFonts w:ascii="宋体" w:hAnsi="宋体"/>
          <w:sz w:val="24"/>
        </w:rPr>
      </w:pPr>
      <w:r>
        <w:rPr>
          <w:rFonts w:ascii="宋体" w:hAnsi="宋体" w:hint="eastAsia"/>
          <w:sz w:val="24"/>
        </w:rPr>
        <w:t xml:space="preserve">    16.1</w:t>
      </w:r>
      <w:r>
        <w:rPr>
          <w:rFonts w:ascii="宋体" w:hAnsi="宋体" w:hint="eastAsia"/>
          <w:sz w:val="24"/>
        </w:rPr>
        <w:t>合同的变更</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w:t>
      </w:r>
      <w:r>
        <w:rPr>
          <w:rFonts w:ascii="宋体" w:hAnsi="宋体" w:hint="eastAsia"/>
          <w:sz w:val="24"/>
        </w:rPr>
        <w:t>10%</w:t>
      </w:r>
      <w:r>
        <w:rPr>
          <w:rFonts w:ascii="宋体" w:hAnsi="宋体" w:hint="eastAsia"/>
          <w:sz w:val="24"/>
        </w:rPr>
        <w:t>的范围内追加与合同标的相同的货物，并就此与乙方协商一致后签订补充协议。</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16.2</w:t>
      </w:r>
      <w:r>
        <w:rPr>
          <w:rFonts w:ascii="宋体" w:hAnsi="宋体" w:hint="eastAsia"/>
          <w:sz w:val="24"/>
        </w:rPr>
        <w:t>合同的中止</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）合同履行过程中因供应商就采购文件、采购过程或结果提起投诉的，甲方认为有必要的，可以中止合同的履行。</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）合同履行过程中，如果乙方出现以下情形之一的：</w:t>
      </w:r>
      <w:r>
        <w:rPr>
          <w:rFonts w:ascii="宋体" w:hAnsi="宋体" w:hint="eastAsia"/>
          <w:sz w:val="24"/>
        </w:rPr>
        <w:t>1</w:t>
      </w:r>
      <w:r>
        <w:rPr>
          <w:rFonts w:ascii="宋体" w:hAnsi="宋体" w:hint="eastAsia"/>
          <w:sz w:val="24"/>
        </w:rPr>
        <w:t>．经营状况严重恶化；</w:t>
      </w:r>
      <w:r>
        <w:rPr>
          <w:rFonts w:ascii="宋体" w:hAnsi="宋体" w:hint="eastAsia"/>
          <w:sz w:val="24"/>
        </w:rPr>
        <w:t>2</w:t>
      </w:r>
      <w:r>
        <w:rPr>
          <w:rFonts w:ascii="宋体" w:hAnsi="宋体" w:hint="eastAsia"/>
          <w:sz w:val="24"/>
        </w:rPr>
        <w:t>．转移财产、抽逃资金，以逃避债务；</w:t>
      </w:r>
      <w:r>
        <w:rPr>
          <w:rFonts w:ascii="宋体" w:hAnsi="宋体" w:hint="eastAsia"/>
          <w:sz w:val="24"/>
        </w:rPr>
        <w:t>3</w:t>
      </w:r>
      <w:r>
        <w:rPr>
          <w:rFonts w:ascii="宋体" w:hAnsi="宋体" w:hint="eastAsia"/>
          <w:sz w:val="24"/>
        </w:rPr>
        <w:t>．丧失商业信誉；</w:t>
      </w:r>
      <w:r>
        <w:rPr>
          <w:rFonts w:ascii="宋体" w:hAnsi="宋体" w:hint="eastAsia"/>
          <w:sz w:val="24"/>
        </w:rPr>
        <w:t>4</w:t>
      </w:r>
      <w:r>
        <w:rPr>
          <w:rFonts w:ascii="宋体" w:hAnsi="宋体" w:hint="eastAsia"/>
          <w:sz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w:t>
      </w:r>
      <w:r>
        <w:rPr>
          <w:rFonts w:ascii="宋体" w:hAnsi="宋体" w:hint="eastAsia"/>
          <w:sz w:val="24"/>
        </w:rPr>
        <w:t>权解除合同并要求乙方承担由此给甲方造成的损失。</w:t>
      </w:r>
    </w:p>
    <w:p w:rsidR="00EB4141" w:rsidRDefault="008C0CEE">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w:t>
      </w:r>
      <w:r>
        <w:rPr>
          <w:rFonts w:ascii="宋体" w:hAnsi="宋体" w:cs="宋体" w:hint="eastAsia"/>
          <w:kern w:val="0"/>
          <w:sz w:val="24"/>
        </w:rPr>
        <w:t>3</w:t>
      </w:r>
      <w:r>
        <w:rPr>
          <w:rFonts w:ascii="宋体" w:hAnsi="宋体" w:cs="宋体" w:hint="eastAsia"/>
          <w:kern w:val="0"/>
          <w:sz w:val="24"/>
        </w:rPr>
        <w:t>）乙方分立、合并或者变更住所的，应当及时以书面形式告知甲方。乙方没有及时告知甲方，致使合同履行发生困难的，甲方可以中止合同履行并要求乙方承担由此给甲方造成的损失。</w:t>
      </w:r>
    </w:p>
    <w:p w:rsidR="00EB4141" w:rsidRDefault="008C0CEE">
      <w:pPr>
        <w:adjustRightInd/>
        <w:snapToGrid w:val="0"/>
        <w:spacing w:line="360" w:lineRule="auto"/>
        <w:ind w:firstLineChars="200" w:firstLine="480"/>
        <w:jc w:val="left"/>
        <w:rPr>
          <w:sz w:val="24"/>
        </w:rPr>
      </w:pPr>
      <w:r>
        <w:rPr>
          <w:rFonts w:ascii="宋体" w:hAnsi="宋体" w:hint="eastAsia"/>
          <w:sz w:val="24"/>
        </w:rPr>
        <w:t>（</w:t>
      </w:r>
      <w:r>
        <w:rPr>
          <w:rFonts w:ascii="宋体" w:hAnsi="宋体" w:hint="eastAsia"/>
          <w:sz w:val="24"/>
        </w:rPr>
        <w:t>4</w:t>
      </w:r>
      <w:r>
        <w:rPr>
          <w:rFonts w:ascii="宋体" w:hAnsi="宋体" w:hint="eastAsia"/>
          <w:sz w:val="24"/>
        </w:rPr>
        <w:t>）甲方不得以行政区划调整、政府换届、机构或者职能调整以及相关责任人更替为由中止合同。</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16.3</w:t>
      </w:r>
      <w:r>
        <w:rPr>
          <w:rFonts w:ascii="宋体" w:hAnsi="宋体" w:hint="eastAsia"/>
          <w:sz w:val="24"/>
        </w:rPr>
        <w:t>合同的终止</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）合同因有效期限届满而终止；</w:t>
      </w:r>
    </w:p>
    <w:p w:rsidR="00EB4141" w:rsidRDefault="008C0CEE">
      <w:pPr>
        <w:adjustRightInd/>
        <w:snapToGrid w:val="0"/>
        <w:spacing w:line="360" w:lineRule="auto"/>
        <w:ind w:firstLineChars="200" w:firstLine="480"/>
        <w:rPr>
          <w:rFonts w:ascii="宋体" w:hAnsi="宋体" w:cs="宋体"/>
          <w:sz w:val="24"/>
        </w:rPr>
      </w:pPr>
      <w:r>
        <w:rPr>
          <w:rFonts w:ascii="宋体" w:hAnsi="宋体" w:hint="eastAsia"/>
          <w:sz w:val="24"/>
        </w:rPr>
        <w:t>（</w:t>
      </w:r>
      <w:r>
        <w:rPr>
          <w:rFonts w:ascii="宋体" w:hAnsi="宋体" w:hint="eastAsia"/>
          <w:sz w:val="24"/>
        </w:rPr>
        <w:t>2</w:t>
      </w:r>
      <w:r>
        <w:rPr>
          <w:rFonts w:ascii="宋体" w:hAnsi="宋体" w:hint="eastAsia"/>
          <w:sz w:val="24"/>
        </w:rPr>
        <w:t>）乙方未按合同约定履行，构成根本性违约的，甲方有权终止合同，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EB4141" w:rsidRDefault="008C0CEE">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EB4141" w:rsidRDefault="008C0CEE">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w:t>
      </w:r>
      <w:r>
        <w:rPr>
          <w:rFonts w:ascii="宋体" w:hAnsi="宋体" w:cs="宋体" w:hint="eastAsia"/>
          <w:kern w:val="0"/>
          <w:sz w:val="24"/>
        </w:rPr>
        <w:t>将损害国家利益和社会公共利益的，双方当事人应当变更、中止或者终止合同。有过错的一方应当承担赔偿责任，双方都有过错的，各自承担相应的责任。</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17. </w:t>
      </w:r>
      <w:r>
        <w:rPr>
          <w:rFonts w:ascii="宋体" w:hAnsi="宋体" w:hint="eastAsia"/>
          <w:b/>
          <w:bCs/>
          <w:sz w:val="24"/>
        </w:rPr>
        <w:t>合同分包</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17.1 </w:t>
      </w:r>
      <w:r>
        <w:rPr>
          <w:rFonts w:ascii="宋体" w:hAnsi="宋体" w:hint="eastAsia"/>
          <w:sz w:val="24"/>
        </w:rPr>
        <w:t>乙方不得将合同转包给其他供应商。涉及合同分包的，乙方应根据采购文件和投标（响应）文件规定进行合同分包。</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17.2 </w:t>
      </w:r>
      <w:r>
        <w:rPr>
          <w:rFonts w:ascii="宋体" w:hAnsi="宋体" w:hint="eastAsia"/>
          <w:sz w:val="24"/>
        </w:rPr>
        <w:t>乙方执行政府采购政策向中小企业依法分包的，乙方应当按采购文件和投标（响应）文件签订分包意向协议，分包意向协议属于本合同组成部分。</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18. </w:t>
      </w:r>
      <w:r>
        <w:rPr>
          <w:rFonts w:ascii="宋体" w:hAnsi="宋体" w:hint="eastAsia"/>
          <w:b/>
          <w:bCs/>
          <w:sz w:val="24"/>
        </w:rPr>
        <w:t>不可抗力</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18.1 </w:t>
      </w:r>
      <w:r>
        <w:rPr>
          <w:rFonts w:ascii="宋体" w:hAnsi="宋体" w:hint="eastAsia"/>
          <w:sz w:val="24"/>
        </w:rPr>
        <w:t>不可抗力是指合同双方不能预见、不能避免且不能克服的客观情况。</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18.2 </w:t>
      </w:r>
      <w:r>
        <w:rPr>
          <w:rFonts w:ascii="宋体" w:hAnsi="宋体" w:hint="eastAsia"/>
          <w:sz w:val="24"/>
        </w:rPr>
        <w:t>任何一方对由于不可抗力造成的部分或全部不能履行合同不承担违约责任。但迟延履行后发生不可抗力的，不能免除责任。</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18.3 </w:t>
      </w:r>
      <w:r>
        <w:rPr>
          <w:rFonts w:ascii="宋体" w:hAnsi="宋体" w:hint="eastAsia"/>
          <w:sz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EB4141" w:rsidRDefault="008C0CEE">
      <w:pPr>
        <w:autoSpaceDE w:val="0"/>
        <w:autoSpaceDN w:val="0"/>
        <w:snapToGrid w:val="0"/>
        <w:spacing w:line="360" w:lineRule="auto"/>
        <w:jc w:val="left"/>
        <w:rPr>
          <w:rFonts w:ascii="宋体" w:hAnsi="宋体"/>
          <w:b/>
          <w:bCs/>
          <w:sz w:val="24"/>
        </w:rPr>
      </w:pPr>
      <w:r>
        <w:rPr>
          <w:rFonts w:ascii="宋体" w:hAnsi="宋体" w:hint="eastAsia"/>
          <w:b/>
          <w:bCs/>
          <w:sz w:val="24"/>
        </w:rPr>
        <w:t xml:space="preserve">19. </w:t>
      </w:r>
      <w:r>
        <w:rPr>
          <w:rFonts w:ascii="宋体" w:hAnsi="宋体" w:hint="eastAsia"/>
          <w:b/>
          <w:bCs/>
          <w:sz w:val="24"/>
        </w:rPr>
        <w:t>解决争议的方法</w:t>
      </w:r>
    </w:p>
    <w:p w:rsidR="00EB4141" w:rsidRDefault="008C0CE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19.1 </w:t>
      </w:r>
      <w:r>
        <w:rPr>
          <w:rFonts w:ascii="宋体" w:hAnsi="宋体" w:cs="宋体" w:hint="eastAsia"/>
          <w:kern w:val="0"/>
          <w:sz w:val="24"/>
        </w:rPr>
        <w:t>因本合同及合同有关事项发生的争议，由甲乙双方友好协商解决。协商不成时，可以向有关组织申请调解。合同一方或双方不愿调解或调解不成的，可以通过仲裁或诉讼的方式解决争议。</w:t>
      </w:r>
    </w:p>
    <w:p w:rsidR="00EB4141" w:rsidRDefault="008C0CE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19.2 </w:t>
      </w:r>
      <w:r>
        <w:rPr>
          <w:rFonts w:ascii="宋体" w:hAnsi="宋体" w:cs="宋体" w:hint="eastAsia"/>
          <w:kern w:val="0"/>
          <w:sz w:val="24"/>
        </w:rPr>
        <w:t>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EB4141" w:rsidRDefault="008C0CE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19.3 </w:t>
      </w:r>
      <w:r>
        <w:rPr>
          <w:rFonts w:ascii="宋体" w:hAnsi="宋体" w:cs="宋体" w:hint="eastAsia"/>
          <w:kern w:val="0"/>
          <w:sz w:val="24"/>
        </w:rPr>
        <w:t>如甲乙双方有争议的事项不影响合同其他部分的履行，在争议解决期间，合同其他部分应当继续履行。</w:t>
      </w:r>
    </w:p>
    <w:p w:rsidR="00EB4141" w:rsidRDefault="008C0CEE">
      <w:pPr>
        <w:autoSpaceDE w:val="0"/>
        <w:autoSpaceDN w:val="0"/>
        <w:snapToGrid w:val="0"/>
        <w:spacing w:line="360" w:lineRule="auto"/>
        <w:jc w:val="left"/>
        <w:rPr>
          <w:rFonts w:ascii="宋体" w:hAnsi="宋体"/>
          <w:sz w:val="24"/>
        </w:rPr>
      </w:pPr>
      <w:r>
        <w:rPr>
          <w:rFonts w:ascii="宋体" w:hAnsi="宋体" w:hint="eastAsia"/>
          <w:b/>
          <w:sz w:val="24"/>
        </w:rPr>
        <w:t xml:space="preserve">20. </w:t>
      </w:r>
      <w:r>
        <w:rPr>
          <w:rFonts w:ascii="宋体" w:hAnsi="宋体" w:hint="eastAsia"/>
          <w:b/>
          <w:sz w:val="24"/>
        </w:rPr>
        <w:t>政府采购政策</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EB4141" w:rsidRDefault="008C0CEE">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20.2 </w:t>
      </w:r>
      <w:r>
        <w:rPr>
          <w:rFonts w:ascii="宋体" w:hAnsi="宋体" w:hint="eastAsia"/>
          <w:sz w:val="24"/>
        </w:rPr>
        <w:t>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EB4141" w:rsidRDefault="008C0CEE">
      <w:pPr>
        <w:adjustRightInd/>
        <w:spacing w:line="360" w:lineRule="auto"/>
        <w:ind w:firstLineChars="200" w:firstLine="480"/>
        <w:rPr>
          <w:rFonts w:ascii="Calibri" w:hAnsi="Calibri"/>
          <w:sz w:val="24"/>
        </w:rPr>
      </w:pPr>
      <w:r>
        <w:rPr>
          <w:rFonts w:ascii="宋体" w:hAnsi="宋体" w:hint="eastAsia"/>
          <w:sz w:val="24"/>
        </w:rPr>
        <w:t xml:space="preserve">20.3 </w:t>
      </w:r>
      <w:r>
        <w:rPr>
          <w:rFonts w:ascii="宋体" w:hAnsi="宋体" w:hint="eastAsia"/>
          <w:sz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EB4141" w:rsidRDefault="008C0CEE">
      <w:pPr>
        <w:autoSpaceDE w:val="0"/>
        <w:autoSpaceDN w:val="0"/>
        <w:snapToGrid w:val="0"/>
        <w:spacing w:line="360" w:lineRule="auto"/>
        <w:jc w:val="left"/>
        <w:rPr>
          <w:rFonts w:ascii="宋体" w:hAnsi="宋体"/>
          <w:b/>
          <w:sz w:val="24"/>
        </w:rPr>
      </w:pPr>
      <w:r>
        <w:rPr>
          <w:rFonts w:ascii="宋体" w:hAnsi="宋体" w:hint="eastAsia"/>
          <w:b/>
          <w:sz w:val="24"/>
        </w:rPr>
        <w:t xml:space="preserve">21. </w:t>
      </w:r>
      <w:r>
        <w:rPr>
          <w:rFonts w:ascii="宋体" w:hAnsi="宋体" w:hint="eastAsia"/>
          <w:b/>
          <w:sz w:val="24"/>
        </w:rPr>
        <w:t>法律适用</w:t>
      </w:r>
    </w:p>
    <w:p w:rsidR="00EB4141" w:rsidRDefault="008C0CE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21.1 </w:t>
      </w:r>
      <w:r>
        <w:rPr>
          <w:rFonts w:ascii="宋体" w:hAnsi="宋体" w:cs="宋体" w:hint="eastAsia"/>
          <w:kern w:val="0"/>
          <w:sz w:val="24"/>
        </w:rPr>
        <w:t>本合同的订立、生效、解释、履行及与本合同有关的争议解决，均适用法律、行政法规。</w:t>
      </w:r>
    </w:p>
    <w:p w:rsidR="00EB4141" w:rsidRDefault="008C0CE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21.2 </w:t>
      </w:r>
      <w:r>
        <w:rPr>
          <w:rFonts w:ascii="宋体" w:hAnsi="宋体" w:cs="宋体" w:hint="eastAsia"/>
          <w:kern w:val="0"/>
          <w:sz w:val="24"/>
        </w:rPr>
        <w:t>本合同条款与法律、行政法规的强制性规定不一致的，</w:t>
      </w:r>
      <w:r>
        <w:rPr>
          <w:rFonts w:ascii="宋体" w:hAnsi="宋体" w:cs="宋体" w:hint="eastAsia"/>
          <w:kern w:val="0"/>
          <w:sz w:val="24"/>
        </w:rPr>
        <w:t>双方当事人应按照法律、行政法规的强制性规定修改本合同的相关条款。</w:t>
      </w:r>
    </w:p>
    <w:p w:rsidR="00EB4141" w:rsidRDefault="008C0CEE">
      <w:pPr>
        <w:autoSpaceDE w:val="0"/>
        <w:autoSpaceDN w:val="0"/>
        <w:snapToGrid w:val="0"/>
        <w:spacing w:line="360" w:lineRule="auto"/>
        <w:jc w:val="left"/>
        <w:rPr>
          <w:rFonts w:ascii="宋体" w:hAnsi="宋体"/>
          <w:b/>
          <w:sz w:val="24"/>
        </w:rPr>
      </w:pPr>
      <w:r>
        <w:rPr>
          <w:rFonts w:ascii="宋体" w:hAnsi="宋体" w:hint="eastAsia"/>
          <w:b/>
          <w:sz w:val="24"/>
        </w:rPr>
        <w:t xml:space="preserve">22. </w:t>
      </w:r>
      <w:r>
        <w:rPr>
          <w:rFonts w:ascii="宋体" w:hAnsi="宋体" w:hint="eastAsia"/>
          <w:b/>
          <w:sz w:val="24"/>
        </w:rPr>
        <w:t>通知</w:t>
      </w:r>
    </w:p>
    <w:p w:rsidR="00EB4141" w:rsidRDefault="008C0CEE">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 xml:space="preserve">22.1 </w:t>
      </w:r>
      <w:r>
        <w:rPr>
          <w:rFonts w:ascii="宋体" w:hAnsi="宋体" w:cs="宋体" w:hint="eastAsia"/>
          <w:kern w:val="0"/>
          <w:sz w:val="24"/>
        </w:rPr>
        <w:t>本合同任何一方向对方发出的通知、信件、数据电文等，应当发送至本合同第一部分《政府采购合同协议书》所约定的通讯地址、联系人、联系电话或电子邮箱。</w:t>
      </w:r>
    </w:p>
    <w:p w:rsidR="00EB4141" w:rsidRDefault="008C0CEE">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w:t>
      </w:r>
      <w:r>
        <w:rPr>
          <w:rFonts w:ascii="宋体" w:hAnsi="宋体" w:cs="宋体" w:hint="eastAsia"/>
          <w:kern w:val="0"/>
          <w:sz w:val="24"/>
        </w:rPr>
        <w:t>一方当事人变更名称、住所、联系人、联系电话或电子邮箱等信息的，应当在变更后</w:t>
      </w:r>
      <w:r>
        <w:rPr>
          <w:rFonts w:ascii="宋体" w:hAnsi="宋体" w:cs="宋体" w:hint="eastAsia"/>
          <w:kern w:val="0"/>
          <w:sz w:val="24"/>
        </w:rPr>
        <w:t>3</w:t>
      </w:r>
      <w:r>
        <w:rPr>
          <w:rFonts w:ascii="宋体" w:hAnsi="宋体" w:cs="宋体" w:hint="eastAsia"/>
          <w:kern w:val="0"/>
          <w:sz w:val="24"/>
        </w:rPr>
        <w:t>日内及时书面通知对方，对方实际收到变更通知前的送达仍为有效送达。</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22.3</w:t>
      </w:r>
      <w:r>
        <w:rPr>
          <w:rFonts w:ascii="宋体" w:hAnsi="宋体" w:hint="eastAsia"/>
          <w:sz w:val="24"/>
        </w:rPr>
        <w:t>本合同一方给另一方的通知均应采用书面形式，传真或快递送到本合同中规定的对方的地址和办理签收手续。</w:t>
      </w:r>
    </w:p>
    <w:p w:rsidR="00EB4141" w:rsidRDefault="008C0CEE">
      <w:pPr>
        <w:snapToGrid w:val="0"/>
        <w:spacing w:line="360" w:lineRule="auto"/>
        <w:ind w:firstLineChars="200" w:firstLine="480"/>
        <w:jc w:val="left"/>
        <w:rPr>
          <w:rFonts w:ascii="宋体" w:hAnsi="宋体"/>
          <w:sz w:val="24"/>
        </w:rPr>
      </w:pPr>
      <w:r>
        <w:rPr>
          <w:rFonts w:ascii="宋体" w:hAnsi="宋体" w:hint="eastAsia"/>
          <w:sz w:val="24"/>
        </w:rPr>
        <w:t>22.4</w:t>
      </w:r>
      <w:r>
        <w:rPr>
          <w:rFonts w:ascii="宋体" w:hAnsi="宋体" w:hint="eastAsia"/>
          <w:sz w:val="24"/>
        </w:rPr>
        <w:t>通知以送达之日或通知书中规定的生效之日起生效，两者中以较迟之日为准。</w:t>
      </w:r>
    </w:p>
    <w:p w:rsidR="00EB4141" w:rsidRDefault="008C0CEE">
      <w:pPr>
        <w:autoSpaceDE w:val="0"/>
        <w:autoSpaceDN w:val="0"/>
        <w:snapToGrid w:val="0"/>
        <w:spacing w:line="360" w:lineRule="auto"/>
        <w:jc w:val="left"/>
        <w:rPr>
          <w:rFonts w:ascii="宋体" w:hAnsi="宋体"/>
          <w:b/>
          <w:sz w:val="24"/>
        </w:rPr>
      </w:pPr>
      <w:r>
        <w:rPr>
          <w:rFonts w:ascii="宋体" w:hAnsi="宋体" w:hint="eastAsia"/>
          <w:b/>
          <w:sz w:val="24"/>
        </w:rPr>
        <w:t xml:space="preserve">23. </w:t>
      </w:r>
      <w:r>
        <w:rPr>
          <w:rFonts w:ascii="宋体" w:hAnsi="宋体" w:hint="eastAsia"/>
          <w:b/>
          <w:sz w:val="24"/>
        </w:rPr>
        <w:t>合同未尽事项</w:t>
      </w:r>
    </w:p>
    <w:p w:rsidR="00EB4141" w:rsidRDefault="008C0CEE">
      <w:pPr>
        <w:snapToGrid w:val="0"/>
        <w:spacing w:line="360" w:lineRule="auto"/>
        <w:ind w:firstLineChars="200" w:firstLine="480"/>
        <w:jc w:val="left"/>
        <w:rPr>
          <w:rFonts w:ascii="宋体" w:hAnsi="宋体"/>
          <w:bCs/>
          <w:sz w:val="24"/>
        </w:rPr>
      </w:pPr>
      <w:r>
        <w:rPr>
          <w:rFonts w:ascii="宋体" w:hAnsi="宋体" w:hint="eastAsia"/>
          <w:bCs/>
          <w:sz w:val="24"/>
        </w:rPr>
        <w:t>23.1</w:t>
      </w:r>
      <w:r>
        <w:rPr>
          <w:rFonts w:ascii="宋体" w:hAnsi="宋体" w:hint="eastAsia"/>
          <w:bCs/>
          <w:sz w:val="24"/>
        </w:rPr>
        <w:t>合同未尽事项见</w:t>
      </w:r>
      <w:r>
        <w:rPr>
          <w:rFonts w:ascii="宋体" w:hAnsi="宋体" w:hint="eastAsia"/>
          <w:b/>
          <w:sz w:val="24"/>
        </w:rPr>
        <w:t>【政府采购合同专用条款】</w:t>
      </w:r>
      <w:r>
        <w:rPr>
          <w:rFonts w:ascii="宋体" w:hAnsi="宋体" w:hint="eastAsia"/>
          <w:bCs/>
          <w:sz w:val="24"/>
        </w:rPr>
        <w:t>。</w:t>
      </w:r>
    </w:p>
    <w:p w:rsidR="00EB4141" w:rsidRDefault="008C0CEE">
      <w:pPr>
        <w:snapToGrid w:val="0"/>
        <w:spacing w:line="360" w:lineRule="auto"/>
        <w:jc w:val="left"/>
        <w:rPr>
          <w:rFonts w:ascii="黑体" w:eastAsia="黑体" w:hAnsi="华文中宋"/>
          <w:sz w:val="24"/>
        </w:rPr>
      </w:pPr>
      <w:r>
        <w:rPr>
          <w:rFonts w:ascii="宋体" w:hAnsi="宋体" w:hint="eastAsia"/>
          <w:bCs/>
          <w:sz w:val="24"/>
        </w:rPr>
        <w:t xml:space="preserve">    23.2 </w:t>
      </w:r>
      <w:r>
        <w:rPr>
          <w:rFonts w:ascii="宋体" w:hAnsi="宋体" w:hint="eastAsia"/>
          <w:bCs/>
          <w:sz w:val="24"/>
        </w:rPr>
        <w:t>合同附件与合同正文具有同等的法律效力。</w:t>
      </w:r>
      <w:bookmarkStart w:id="538" w:name="_Toc20313"/>
      <w:r>
        <w:rPr>
          <w:rFonts w:ascii="黑体" w:eastAsia="黑体" w:hAnsi="华文中宋" w:hint="eastAsia"/>
          <w:sz w:val="24"/>
        </w:rPr>
        <w:br w:type="page"/>
      </w:r>
    </w:p>
    <w:p w:rsidR="00EB4141" w:rsidRDefault="008C0CEE">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w:t>
      </w:r>
      <w:r>
        <w:rPr>
          <w:rFonts w:ascii="黑体" w:eastAsia="黑体" w:hAnsi="华文中宋" w:hint="eastAsia"/>
          <w:sz w:val="24"/>
        </w:rPr>
        <w:t xml:space="preserve"> </w:t>
      </w:r>
      <w:r>
        <w:rPr>
          <w:rFonts w:ascii="黑体" w:eastAsia="黑体" w:hAnsi="华文中宋" w:hint="eastAsia"/>
          <w:sz w:val="24"/>
        </w:rPr>
        <w:t>政府采购合同专用条款</w:t>
      </w:r>
      <w:bookmarkEnd w:id="538"/>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B4141">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1.2</w:t>
            </w:r>
            <w:r>
              <w:rPr>
                <w:rFonts w:ascii="宋体" w:hAnsi="宋体" w:hint="eastAsia"/>
                <w:sz w:val="24"/>
              </w:rPr>
              <w:t>（</w:t>
            </w:r>
            <w:r>
              <w:rPr>
                <w:rFonts w:ascii="宋体" w:hAnsi="宋体" w:hint="eastAsia"/>
                <w:sz w:val="24"/>
              </w:rPr>
              <w:t>6</w:t>
            </w:r>
            <w:r>
              <w:rPr>
                <w:rFonts w:ascii="宋体" w:hAnsi="宋体" w:hint="eastAsia"/>
                <w:sz w:val="24"/>
              </w:rPr>
              <w:t>）项</w:t>
            </w:r>
          </w:p>
        </w:tc>
        <w:tc>
          <w:tcPr>
            <w:tcW w:w="1742" w:type="dxa"/>
            <w:tcBorders>
              <w:top w:val="double" w:sz="4"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1.2</w:t>
            </w:r>
            <w:r>
              <w:rPr>
                <w:rFonts w:ascii="宋体" w:hAnsi="宋体" w:hint="eastAsia"/>
                <w:sz w:val="24"/>
              </w:rPr>
              <w:t>（</w:t>
            </w:r>
            <w:r>
              <w:rPr>
                <w:rFonts w:ascii="宋体" w:hAnsi="宋体" w:hint="eastAsia"/>
                <w:sz w:val="24"/>
              </w:rPr>
              <w:t>7</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4.4</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4.6</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adjustRightInd/>
              <w:snapToGrid w:val="0"/>
              <w:spacing w:line="360" w:lineRule="auto"/>
              <w:jc w:val="center"/>
              <w:rPr>
                <w:rFonts w:ascii="Calibri" w:hAnsi="Calibri"/>
                <w:sz w:val="24"/>
              </w:rPr>
            </w:pPr>
            <w:r>
              <w:rPr>
                <w:rFonts w:ascii="宋体" w:hAnsi="宋体" w:hint="eastAsia"/>
                <w:sz w:val="24"/>
              </w:rPr>
              <w:t>第</w:t>
            </w:r>
            <w:r>
              <w:rPr>
                <w:rFonts w:ascii="宋体" w:hAnsi="宋体" w:hint="eastAsia"/>
                <w:sz w:val="24"/>
              </w:rPr>
              <w:t>5.4</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adjustRightInd/>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6.1</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7.1</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adjustRightInd/>
              <w:spacing w:line="360" w:lineRule="auto"/>
              <w:rPr>
                <w:rFonts w:ascii="Calibri" w:hAnsi="Calibri"/>
                <w:sz w:val="24"/>
              </w:rPr>
            </w:pPr>
          </w:p>
        </w:tc>
      </w:tr>
      <w:tr w:rsidR="00EB4141">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EB4141" w:rsidRDefault="00EB4141">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adjustRightInd/>
              <w:spacing w:line="360" w:lineRule="auto"/>
              <w:rPr>
                <w:rFonts w:ascii="Calibri" w:hAnsi="Calibri"/>
                <w:sz w:val="24"/>
              </w:rPr>
            </w:pPr>
          </w:p>
        </w:tc>
      </w:tr>
      <w:tr w:rsidR="00EB4141">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7.2</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adjustRightInd/>
              <w:spacing w:line="360" w:lineRule="auto"/>
              <w:rPr>
                <w:rFonts w:ascii="Calibri" w:hAnsi="Calibri"/>
                <w:sz w:val="24"/>
              </w:rPr>
            </w:pPr>
          </w:p>
        </w:tc>
      </w:tr>
      <w:tr w:rsidR="00EB4141">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7.3</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adjustRightInd/>
              <w:spacing w:line="360" w:lineRule="auto"/>
              <w:rPr>
                <w:rFonts w:ascii="Calibri" w:hAnsi="Calibri"/>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8.2</w:t>
            </w:r>
            <w:r>
              <w:rPr>
                <w:rFonts w:ascii="宋体" w:hAnsi="宋体" w:hint="eastAsia"/>
                <w:sz w:val="24"/>
              </w:rPr>
              <w:t>（</w:t>
            </w:r>
            <w:r>
              <w:rPr>
                <w:rFonts w:ascii="宋体" w:hAnsi="宋体" w:hint="eastAsia"/>
                <w:sz w:val="24"/>
              </w:rPr>
              <w:t>1</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autoSpaceDE w:val="0"/>
              <w:autoSpaceDN w:val="0"/>
              <w:snapToGrid w:val="0"/>
              <w:spacing w:line="360" w:lineRule="auto"/>
              <w:ind w:firstLineChars="200" w:firstLine="480"/>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8.2</w:t>
            </w:r>
            <w:r>
              <w:rPr>
                <w:rFonts w:ascii="宋体" w:hAnsi="宋体" w:hint="eastAsia"/>
                <w:sz w:val="24"/>
              </w:rPr>
              <w:t>（</w:t>
            </w:r>
            <w:r>
              <w:rPr>
                <w:rFonts w:ascii="宋体" w:hAnsi="宋体" w:hint="eastAsia"/>
                <w:sz w:val="24"/>
              </w:rPr>
              <w:t>3</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货物质量缺陷</w:t>
            </w:r>
          </w:p>
          <w:p w:rsidR="00EB4141" w:rsidRDefault="008C0CEE">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adjustRightInd/>
              <w:snapToGrid w:val="0"/>
              <w:spacing w:line="360" w:lineRule="auto"/>
              <w:jc w:val="center"/>
              <w:rPr>
                <w:rFonts w:ascii="宋体" w:hAnsi="宋体" w:cs="宋体"/>
                <w:sz w:val="24"/>
              </w:rPr>
            </w:pPr>
            <w:r>
              <w:rPr>
                <w:rFonts w:ascii="宋体" w:hAnsi="宋体" w:cs="宋体" w:hint="eastAsia"/>
                <w:sz w:val="24"/>
              </w:rPr>
              <w:t>第二节</w:t>
            </w:r>
          </w:p>
          <w:p w:rsidR="00EB4141" w:rsidRDefault="008C0CEE">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w:t>
            </w:r>
            <w:r>
              <w:rPr>
                <w:rFonts w:ascii="宋体" w:hAnsi="宋体" w:cs="宋体" w:hint="eastAsia"/>
                <w:kern w:val="0"/>
                <w:sz w:val="24"/>
              </w:rPr>
              <w:t>11.1</w:t>
            </w:r>
            <w:r>
              <w:rPr>
                <w:rFonts w:ascii="宋体" w:hAnsi="宋体" w:cs="宋体" w:hint="eastAsia"/>
                <w:kern w:val="0"/>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lastRenderedPageBreak/>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12.2</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13.2</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13.3</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14.1</w:t>
            </w:r>
            <w:r>
              <w:rPr>
                <w:rFonts w:ascii="宋体" w:hAnsi="宋体" w:hint="eastAsia"/>
                <w:sz w:val="24"/>
              </w:rPr>
              <w:t>（</w:t>
            </w:r>
            <w:r>
              <w:rPr>
                <w:rFonts w:ascii="宋体" w:hAnsi="宋体" w:hint="eastAsia"/>
                <w:sz w:val="24"/>
              </w:rPr>
              <w:t>3</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14.1</w:t>
            </w:r>
            <w:r>
              <w:rPr>
                <w:rFonts w:ascii="宋体" w:hAnsi="宋体" w:hint="eastAsia"/>
                <w:sz w:val="24"/>
              </w:rPr>
              <w:t>（</w:t>
            </w:r>
            <w:r>
              <w:rPr>
                <w:rFonts w:ascii="宋体" w:hAnsi="宋体" w:hint="eastAsia"/>
                <w:sz w:val="24"/>
              </w:rPr>
              <w:t>5</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14.1</w:t>
            </w:r>
            <w:r>
              <w:rPr>
                <w:rFonts w:ascii="宋体" w:hAnsi="宋体" w:hint="eastAsia"/>
                <w:sz w:val="24"/>
              </w:rPr>
              <w:t>（</w:t>
            </w:r>
            <w:r>
              <w:rPr>
                <w:rFonts w:ascii="宋体" w:hAnsi="宋体" w:hint="eastAsia"/>
                <w:sz w:val="24"/>
              </w:rPr>
              <w:t>6</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15.1</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15.2</w:t>
            </w:r>
            <w:r>
              <w:rPr>
                <w:rFonts w:ascii="宋体" w:hAnsi="宋体" w:hint="eastAsia"/>
                <w:sz w:val="24"/>
              </w:rPr>
              <w:t>（</w:t>
            </w:r>
            <w:r>
              <w:rPr>
                <w:rFonts w:ascii="宋体" w:hAnsi="宋体" w:hint="eastAsia"/>
                <w:sz w:val="24"/>
              </w:rPr>
              <w:t>2</w:t>
            </w:r>
            <w:r>
              <w:rPr>
                <w:rFonts w:ascii="宋体" w:hAnsi="宋体" w:hint="eastAsia"/>
                <w:sz w:val="24"/>
              </w:rPr>
              <w:t>）项</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u w:val="single"/>
              </w:rPr>
            </w:pPr>
          </w:p>
        </w:tc>
      </w:tr>
      <w:tr w:rsidR="00EB4141">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15.3</w:t>
            </w:r>
            <w:r>
              <w:rPr>
                <w:rFonts w:ascii="宋体" w:hAnsi="宋体" w:hint="eastAsia"/>
                <w:sz w:val="24"/>
              </w:rPr>
              <w:t>款</w:t>
            </w:r>
          </w:p>
        </w:tc>
        <w:tc>
          <w:tcPr>
            <w:tcW w:w="1742" w:type="dxa"/>
            <w:tcBorders>
              <w:top w:val="single" w:sz="6" w:space="0" w:color="auto"/>
              <w:left w:val="single" w:sz="6" w:space="0" w:color="auto"/>
              <w:bottom w:val="single" w:sz="6"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EB4141" w:rsidRDefault="00EB4141">
            <w:pPr>
              <w:snapToGrid w:val="0"/>
              <w:spacing w:line="360" w:lineRule="auto"/>
              <w:jc w:val="left"/>
              <w:rPr>
                <w:rFonts w:ascii="宋体" w:hAnsi="宋体"/>
                <w:sz w:val="24"/>
                <w:u w:val="single"/>
              </w:rPr>
            </w:pPr>
          </w:p>
        </w:tc>
      </w:tr>
      <w:tr w:rsidR="00EB4141">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15.4</w:t>
            </w:r>
            <w:r>
              <w:rPr>
                <w:rFonts w:ascii="宋体" w:hAnsi="宋体" w:hint="eastAsia"/>
                <w:sz w:val="24"/>
              </w:rPr>
              <w:t>款</w:t>
            </w:r>
          </w:p>
        </w:tc>
        <w:tc>
          <w:tcPr>
            <w:tcW w:w="1742" w:type="dxa"/>
            <w:tcBorders>
              <w:top w:val="single" w:sz="6" w:space="0" w:color="auto"/>
              <w:left w:val="single" w:sz="2" w:space="0" w:color="auto"/>
              <w:bottom w:val="single" w:sz="2" w:space="0" w:color="auto"/>
              <w:right w:val="single" w:sz="2"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EB4141" w:rsidRDefault="00EB4141">
            <w:pPr>
              <w:snapToGrid w:val="0"/>
              <w:spacing w:line="360" w:lineRule="auto"/>
              <w:jc w:val="left"/>
              <w:rPr>
                <w:rFonts w:ascii="宋体" w:hAnsi="宋体"/>
                <w:sz w:val="24"/>
                <w:u w:val="single"/>
              </w:rPr>
            </w:pPr>
          </w:p>
        </w:tc>
      </w:tr>
      <w:tr w:rsidR="00EB4141">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19.2</w:t>
            </w:r>
            <w:r>
              <w:rPr>
                <w:rFonts w:ascii="宋体" w:hAnsi="宋体" w:hint="eastAsia"/>
                <w:sz w:val="24"/>
              </w:rPr>
              <w:t>款</w:t>
            </w:r>
          </w:p>
        </w:tc>
        <w:tc>
          <w:tcPr>
            <w:tcW w:w="1742" w:type="dxa"/>
            <w:tcBorders>
              <w:top w:val="single" w:sz="2" w:space="0" w:color="auto"/>
              <w:left w:val="single" w:sz="2" w:space="0" w:color="auto"/>
              <w:bottom w:val="single" w:sz="6" w:space="0" w:color="auto"/>
              <w:right w:val="single" w:sz="2"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EB4141" w:rsidRDefault="008C0CEE">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EB4141" w:rsidRDefault="008C0CEE">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w:t>
            </w:r>
            <w:r>
              <w:rPr>
                <w:rFonts w:ascii="宋体" w:hAnsi="宋体" w:cs="宋体" w:hint="eastAsia"/>
                <w:iCs/>
                <w:sz w:val="24"/>
              </w:rPr>
              <w:t>1</w:t>
            </w:r>
            <w:r>
              <w:rPr>
                <w:rFonts w:ascii="宋体" w:hAnsi="宋体" w:cs="宋体" w:hint="eastAsia"/>
                <w:iCs/>
                <w:sz w:val="24"/>
              </w:rPr>
              <w:t>）向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EB4141" w:rsidRDefault="008C0CEE">
            <w:pPr>
              <w:snapToGrid w:val="0"/>
              <w:spacing w:line="360" w:lineRule="auto"/>
              <w:jc w:val="left"/>
              <w:rPr>
                <w:rFonts w:ascii="宋体" w:hAnsi="宋体"/>
                <w:sz w:val="24"/>
                <w:u w:val="single"/>
              </w:rPr>
            </w:pPr>
            <w:r>
              <w:rPr>
                <w:rFonts w:ascii="宋体" w:hAnsi="宋体" w:cs="宋体" w:hint="eastAsia"/>
                <w:iCs/>
                <w:sz w:val="24"/>
              </w:rPr>
              <w:t>（</w:t>
            </w:r>
            <w:r>
              <w:rPr>
                <w:rFonts w:ascii="宋体" w:hAnsi="宋体" w:cs="宋体" w:hint="eastAsia"/>
                <w:iCs/>
                <w:sz w:val="24"/>
              </w:rPr>
              <w:t>2</w:t>
            </w:r>
            <w:r>
              <w:rPr>
                <w:rFonts w:ascii="宋体" w:hAnsi="宋体" w:cs="宋体" w:hint="eastAsia"/>
                <w:iCs/>
                <w:sz w:val="24"/>
              </w:rPr>
              <w:t>）向</w:t>
            </w:r>
            <w:r>
              <w:rPr>
                <w:rFonts w:ascii="宋体" w:hAnsi="宋体" w:cs="宋体" w:hint="eastAsia"/>
                <w:iCs/>
                <w:sz w:val="24"/>
                <w:u w:val="single"/>
              </w:rPr>
              <w:t xml:space="preserve">                    </w:t>
            </w:r>
            <w:r>
              <w:rPr>
                <w:rFonts w:ascii="宋体" w:hAnsi="宋体" w:cs="宋体" w:hint="eastAsia"/>
                <w:iCs/>
                <w:sz w:val="24"/>
              </w:rPr>
              <w:t>人民法院起诉。</w:t>
            </w:r>
          </w:p>
        </w:tc>
      </w:tr>
      <w:tr w:rsidR="00EB4141">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EB4141" w:rsidRDefault="008C0CEE">
            <w:pPr>
              <w:snapToGrid w:val="0"/>
              <w:spacing w:line="360" w:lineRule="auto"/>
              <w:jc w:val="center"/>
              <w:rPr>
                <w:rFonts w:ascii="宋体" w:hAnsi="宋体"/>
                <w:sz w:val="24"/>
              </w:rPr>
            </w:pPr>
            <w:r>
              <w:rPr>
                <w:rFonts w:ascii="宋体" w:hAnsi="宋体" w:hint="eastAsia"/>
                <w:sz w:val="24"/>
              </w:rPr>
              <w:lastRenderedPageBreak/>
              <w:t>第二节</w:t>
            </w:r>
          </w:p>
          <w:p w:rsidR="00EB4141" w:rsidRDefault="008C0CEE">
            <w:pPr>
              <w:snapToGrid w:val="0"/>
              <w:spacing w:line="360" w:lineRule="auto"/>
              <w:jc w:val="center"/>
              <w:rPr>
                <w:rFonts w:ascii="宋体" w:hAnsi="宋体"/>
                <w:sz w:val="24"/>
              </w:rPr>
            </w:pPr>
            <w:r>
              <w:rPr>
                <w:rFonts w:ascii="宋体" w:hAnsi="宋体" w:hint="eastAsia"/>
                <w:sz w:val="24"/>
              </w:rPr>
              <w:t>第</w:t>
            </w:r>
            <w:r>
              <w:rPr>
                <w:rFonts w:ascii="宋体" w:hAnsi="宋体" w:hint="eastAsia"/>
                <w:sz w:val="24"/>
              </w:rPr>
              <w:t>23.1</w:t>
            </w:r>
            <w:r>
              <w:rPr>
                <w:rFonts w:ascii="宋体" w:hAnsi="宋体" w:hint="eastAsia"/>
                <w:sz w:val="24"/>
              </w:rPr>
              <w:t>款</w:t>
            </w:r>
          </w:p>
        </w:tc>
        <w:tc>
          <w:tcPr>
            <w:tcW w:w="1742" w:type="dxa"/>
            <w:tcBorders>
              <w:top w:val="single" w:sz="6" w:space="0" w:color="auto"/>
              <w:left w:val="single" w:sz="6" w:space="0" w:color="auto"/>
              <w:bottom w:val="double" w:sz="4" w:space="0" w:color="auto"/>
              <w:right w:val="single" w:sz="6" w:space="0" w:color="auto"/>
            </w:tcBorders>
            <w:vAlign w:val="center"/>
          </w:tcPr>
          <w:p w:rsidR="00EB4141" w:rsidRDefault="008C0CEE">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EB4141" w:rsidRDefault="00EB4141">
            <w:pPr>
              <w:snapToGrid w:val="0"/>
              <w:spacing w:line="360" w:lineRule="auto"/>
              <w:jc w:val="left"/>
              <w:rPr>
                <w:rFonts w:ascii="宋体" w:hAnsi="宋体"/>
                <w:sz w:val="24"/>
              </w:rPr>
            </w:pPr>
          </w:p>
        </w:tc>
      </w:tr>
    </w:tbl>
    <w:p w:rsidR="00EB4141" w:rsidRDefault="00EB4141">
      <w:pPr>
        <w:adjustRightInd/>
      </w:pPr>
    </w:p>
    <w:p w:rsidR="00EB4141" w:rsidRDefault="00EB4141">
      <w:pPr>
        <w:adjustRightInd/>
      </w:pPr>
    </w:p>
    <w:p w:rsidR="00EB4141" w:rsidRDefault="00EB4141">
      <w:pPr>
        <w:spacing w:line="360" w:lineRule="auto"/>
        <w:ind w:leftChars="-200" w:left="-420" w:rightChars="-200" w:right="-420"/>
        <w:rPr>
          <w:rFonts w:ascii="宋体" w:hAnsi="宋体" w:cs="宋体"/>
          <w:sz w:val="24"/>
        </w:rPr>
      </w:pPr>
    </w:p>
    <w:p w:rsidR="00EB4141" w:rsidRDefault="008C0CEE">
      <w:pPr>
        <w:pStyle w:val="2"/>
      </w:pPr>
      <w:r>
        <w:br w:type="page"/>
      </w:r>
    </w:p>
    <w:p w:rsidR="00EB4141" w:rsidRDefault="00EB4141"/>
    <w:p w:rsidR="00EB4141" w:rsidRDefault="008C0CEE">
      <w:pPr>
        <w:spacing w:line="360" w:lineRule="auto"/>
        <w:ind w:left="720" w:firstLineChars="200" w:firstLine="723"/>
        <w:outlineLvl w:val="0"/>
        <w:rPr>
          <w:rFonts w:ascii="宋体" w:hAnsi="宋体" w:cs="宋体"/>
          <w:b/>
          <w:sz w:val="36"/>
          <w:szCs w:val="20"/>
        </w:rPr>
      </w:pPr>
      <w:bookmarkStart w:id="539" w:name="_Toc176185126"/>
      <w:bookmarkStart w:id="540" w:name="_Toc176343853"/>
      <w:r>
        <w:rPr>
          <w:rFonts w:ascii="宋体" w:hAnsi="宋体" w:cs="宋体" w:hint="eastAsia"/>
          <w:b/>
          <w:sz w:val="36"/>
          <w:szCs w:val="20"/>
        </w:rPr>
        <w:t>第六部分</w:t>
      </w:r>
      <w:bookmarkEnd w:id="532"/>
      <w:r>
        <w:rPr>
          <w:rFonts w:ascii="宋体" w:hAnsi="宋体" w:cs="宋体" w:hint="eastAsia"/>
          <w:b/>
          <w:sz w:val="36"/>
          <w:szCs w:val="20"/>
        </w:rPr>
        <w:t xml:space="preserve"> </w:t>
      </w:r>
      <w:bookmarkEnd w:id="533"/>
      <w:r>
        <w:rPr>
          <w:rFonts w:ascii="宋体" w:hAnsi="宋体" w:cs="宋体" w:hint="eastAsia"/>
          <w:b/>
          <w:sz w:val="36"/>
          <w:szCs w:val="20"/>
        </w:rPr>
        <w:t xml:space="preserve"> </w:t>
      </w:r>
      <w:r>
        <w:rPr>
          <w:rFonts w:ascii="宋体" w:hAnsi="宋体" w:cs="宋体" w:hint="eastAsia"/>
          <w:b/>
          <w:sz w:val="36"/>
          <w:szCs w:val="20"/>
        </w:rPr>
        <w:t>应提交的有关格式范例</w:t>
      </w:r>
      <w:bookmarkEnd w:id="539"/>
      <w:bookmarkEnd w:id="540"/>
    </w:p>
    <w:p w:rsidR="00EB4141" w:rsidRDefault="00EB4141">
      <w:pPr>
        <w:pStyle w:val="afff4"/>
      </w:pPr>
    </w:p>
    <w:p w:rsidR="00EB4141" w:rsidRDefault="008C0CEE">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EB4141" w:rsidRDefault="008C0CEE">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EB4141" w:rsidRDefault="00EB4141">
      <w:pPr>
        <w:pStyle w:val="afff4"/>
      </w:pPr>
    </w:p>
    <w:p w:rsidR="00EB4141" w:rsidRDefault="008C0CEE">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w:t>
      </w:r>
      <w:r>
        <w:rPr>
          <w:rFonts w:ascii="宋体" w:hAnsi="宋体" w:cs="宋体" w:hint="eastAsia"/>
          <w:sz w:val="24"/>
        </w:rPr>
        <w:t>1</w:t>
      </w:r>
      <w:r>
        <w:rPr>
          <w:rFonts w:ascii="宋体" w:hAnsi="宋体" w:cs="宋体" w:hint="eastAsia"/>
          <w:sz w:val="24"/>
        </w:rPr>
        <w:t>）符合参加政府采购活动应当具备的一般条件的承诺函……………（页码）</w:t>
      </w:r>
    </w:p>
    <w:p w:rsidR="00EB4141" w:rsidRDefault="008C0CEE">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w:t>
      </w:r>
      <w:r>
        <w:rPr>
          <w:rFonts w:ascii="宋体" w:hAnsi="宋体" w:cs="宋体" w:hint="eastAsia"/>
          <w:snapToGrid w:val="0"/>
          <w:kern w:val="28"/>
          <w:sz w:val="24"/>
          <w:szCs w:val="20"/>
        </w:rPr>
        <w:t>2</w:t>
      </w:r>
      <w:r>
        <w:rPr>
          <w:rFonts w:ascii="宋体" w:hAnsi="宋体" w:cs="宋体" w:hint="eastAsia"/>
          <w:snapToGrid w:val="0"/>
          <w:kern w:val="28"/>
          <w:sz w:val="24"/>
          <w:szCs w:val="20"/>
        </w:rPr>
        <w:t>）联合协议</w:t>
      </w:r>
      <w:r>
        <w:rPr>
          <w:rFonts w:ascii="宋体" w:hAnsi="宋体" w:cs="宋体" w:hint="eastAsia"/>
          <w:sz w:val="24"/>
        </w:rPr>
        <w:t>………………………………………………………………（页码）</w:t>
      </w:r>
    </w:p>
    <w:p w:rsidR="00EB4141" w:rsidRDefault="008C0CEE">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w:t>
      </w:r>
      <w:r>
        <w:rPr>
          <w:rFonts w:ascii="宋体" w:hAnsi="宋体" w:cs="宋体"/>
          <w:sz w:val="24"/>
        </w:rPr>
        <w:t>3</w:t>
      </w:r>
      <w:r>
        <w:rPr>
          <w:rFonts w:ascii="宋体" w:hAnsi="宋体" w:cs="宋体" w:hint="eastAsia"/>
          <w:sz w:val="24"/>
        </w:rPr>
        <w:t>）落实政府采购政策需满足的资格要求………………………………（页码）</w:t>
      </w:r>
    </w:p>
    <w:p w:rsidR="00EB4141" w:rsidRDefault="008C0CEE">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）本项目的特定资格要求………………………………………………（页码）</w:t>
      </w:r>
    </w:p>
    <w:p w:rsidR="00EB4141" w:rsidRDefault="00EB4141">
      <w:pPr>
        <w:snapToGrid w:val="0"/>
        <w:spacing w:line="360" w:lineRule="auto"/>
        <w:ind w:firstLineChars="200" w:firstLine="480"/>
        <w:rPr>
          <w:rFonts w:ascii="宋体" w:hAnsi="宋体" w:cs="宋体"/>
          <w:sz w:val="24"/>
        </w:rPr>
      </w:pPr>
    </w:p>
    <w:p w:rsidR="00EB4141" w:rsidRDefault="00EB4141">
      <w:pPr>
        <w:spacing w:line="360" w:lineRule="auto"/>
        <w:ind w:firstLineChars="200" w:firstLine="480"/>
        <w:rPr>
          <w:rFonts w:ascii="宋体" w:hAnsi="宋体" w:cs="宋体"/>
          <w:sz w:val="24"/>
        </w:rPr>
      </w:pPr>
    </w:p>
    <w:p w:rsidR="00EB4141" w:rsidRDefault="008C0CEE">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EB4141" w:rsidRDefault="008C0CEE">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w:t>
      </w:r>
      <w:r>
        <w:rPr>
          <w:rFonts w:ascii="宋体" w:hAnsi="宋体" w:cs="宋体" w:hint="eastAsia"/>
          <w:b/>
          <w:kern w:val="0"/>
          <w:sz w:val="32"/>
          <w:szCs w:val="32"/>
        </w:rPr>
        <w:t>一、</w:t>
      </w:r>
      <w:r>
        <w:rPr>
          <w:rFonts w:ascii="宋体" w:hAnsi="宋体" w:cs="宋体" w:hint="eastAsia"/>
          <w:b/>
          <w:kern w:val="0"/>
          <w:sz w:val="32"/>
          <w:szCs w:val="32"/>
        </w:rPr>
        <w:t xml:space="preserve"> </w:t>
      </w:r>
      <w:r>
        <w:rPr>
          <w:rFonts w:ascii="宋体" w:hAnsi="宋体" w:cs="宋体" w:hint="eastAsia"/>
          <w:b/>
          <w:kern w:val="0"/>
          <w:sz w:val="32"/>
          <w:szCs w:val="32"/>
        </w:rPr>
        <w:t>符合参加政府采购活动应当具备的一般条件的承诺函</w:t>
      </w:r>
    </w:p>
    <w:p w:rsidR="00EB4141" w:rsidRDefault="00EB4141">
      <w:pPr>
        <w:snapToGrid w:val="0"/>
        <w:spacing w:line="360" w:lineRule="auto"/>
        <w:ind w:right="480"/>
        <w:jc w:val="center"/>
        <w:rPr>
          <w:rFonts w:ascii="宋体" w:hAnsi="宋体" w:cs="宋体"/>
          <w:sz w:val="24"/>
        </w:rPr>
      </w:pPr>
    </w:p>
    <w:p w:rsidR="00EB4141" w:rsidRDefault="008C0CEE">
      <w:pPr>
        <w:snapToGrid w:val="0"/>
        <w:spacing w:line="360" w:lineRule="auto"/>
        <w:jc w:val="center"/>
        <w:rPr>
          <w:rFonts w:ascii="宋体" w:hAnsi="宋体" w:cs="宋体"/>
          <w:b/>
          <w:sz w:val="24"/>
        </w:rPr>
      </w:pPr>
      <w:r>
        <w:rPr>
          <w:rFonts w:ascii="宋体" w:hAnsi="宋体" w:cs="宋体" w:hint="eastAsia"/>
          <w:b/>
          <w:sz w:val="24"/>
        </w:rPr>
        <w:t>北海市政府采购供应商信用承诺函（格式）</w:t>
      </w:r>
    </w:p>
    <w:p w:rsidR="00EB4141" w:rsidRDefault="00EB4141">
      <w:pPr>
        <w:snapToGrid w:val="0"/>
        <w:spacing w:line="360" w:lineRule="auto"/>
        <w:rPr>
          <w:rFonts w:ascii="宋体" w:hAnsi="宋体" w:cs="宋体"/>
          <w:sz w:val="24"/>
        </w:rPr>
      </w:pPr>
    </w:p>
    <w:p w:rsidR="00EB4141" w:rsidRDefault="008C0CEE">
      <w:pPr>
        <w:snapToGrid w:val="0"/>
        <w:spacing w:line="360" w:lineRule="auto"/>
        <w:ind w:right="480"/>
        <w:rPr>
          <w:rFonts w:ascii="宋体" w:hAnsi="宋体" w:cs="宋体"/>
          <w:sz w:val="24"/>
        </w:rPr>
      </w:pPr>
      <w:r>
        <w:rPr>
          <w:rFonts w:ascii="宋体" w:hAnsi="宋体" w:cs="宋体" w:hint="eastAsia"/>
          <w:sz w:val="24"/>
        </w:rPr>
        <w:t>（采购人）、（采购代理机构）</w:t>
      </w:r>
      <w:r>
        <w:rPr>
          <w:rFonts w:ascii="宋体" w:hAnsi="宋体" w:cs="宋体" w:hint="eastAsia"/>
          <w:sz w:val="24"/>
        </w:rPr>
        <w:t xml:space="preserve"> </w:t>
      </w:r>
      <w:r>
        <w:rPr>
          <w:rFonts w:ascii="宋体" w:hAnsi="宋体" w:cs="宋体" w:hint="eastAsia"/>
          <w:sz w:val="24"/>
        </w:rPr>
        <w:t>：</w:t>
      </w:r>
    </w:p>
    <w:p w:rsidR="00EB4141" w:rsidRDefault="008C0CEE">
      <w:pPr>
        <w:snapToGrid w:val="0"/>
        <w:spacing w:line="360" w:lineRule="auto"/>
        <w:ind w:right="480"/>
        <w:rPr>
          <w:rFonts w:ascii="宋体" w:hAnsi="宋体" w:cs="宋体"/>
          <w:sz w:val="24"/>
        </w:rPr>
      </w:pPr>
      <w:r>
        <w:rPr>
          <w:rFonts w:ascii="宋体" w:hAnsi="宋体" w:cs="宋体" w:hint="eastAsia"/>
          <w:sz w:val="24"/>
        </w:rPr>
        <w:t>供应商名称：</w:t>
      </w:r>
    </w:p>
    <w:p w:rsidR="00EB4141" w:rsidRDefault="008C0CEE">
      <w:pPr>
        <w:snapToGrid w:val="0"/>
        <w:spacing w:line="360" w:lineRule="auto"/>
        <w:ind w:right="480"/>
        <w:rPr>
          <w:rFonts w:ascii="宋体" w:hAnsi="宋体" w:cs="宋体"/>
          <w:sz w:val="24"/>
        </w:rPr>
      </w:pPr>
      <w:r>
        <w:rPr>
          <w:rFonts w:ascii="宋体" w:hAnsi="宋体" w:cs="宋体" w:hint="eastAsia"/>
          <w:sz w:val="24"/>
        </w:rPr>
        <w:t>统一社会信用代码：</w:t>
      </w:r>
    </w:p>
    <w:p w:rsidR="00EB4141" w:rsidRDefault="008C0CEE">
      <w:pPr>
        <w:snapToGrid w:val="0"/>
        <w:spacing w:line="360" w:lineRule="auto"/>
        <w:ind w:right="480"/>
        <w:rPr>
          <w:rFonts w:ascii="宋体" w:hAnsi="宋体" w:cs="宋体"/>
          <w:sz w:val="24"/>
        </w:rPr>
      </w:pPr>
      <w:r>
        <w:rPr>
          <w:rFonts w:ascii="宋体" w:hAnsi="宋体" w:cs="宋体" w:hint="eastAsia"/>
          <w:sz w:val="24"/>
        </w:rPr>
        <w:t>供应商地址：</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我单位具有符合采购文件资格要求独立承担民事责任的能力。</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我单位具有符合采购文件资格要求的财务状况报告。</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我单位具有符合采购文件资格要求的依法缴纳税收和社会保障记录的良好记录。</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4.</w:t>
      </w:r>
      <w:r>
        <w:rPr>
          <w:rFonts w:ascii="宋体" w:hAnsi="宋体" w:cs="宋体" w:hint="eastAsia"/>
          <w:sz w:val="24"/>
        </w:rPr>
        <w:t>我单位具有符合采购文件资格要求履行合同所必需的设备和专业技术能力。</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5.</w:t>
      </w:r>
      <w:r>
        <w:rPr>
          <w:rFonts w:ascii="宋体" w:hAnsi="宋体" w:cs="宋体" w:hint="eastAsia"/>
          <w:sz w:val="24"/>
        </w:rPr>
        <w:t>参加政府采购活动前三年内，在经营活动中没有重大违法记录。</w:t>
      </w:r>
    </w:p>
    <w:p w:rsidR="00EB4141" w:rsidRDefault="008C0CEE">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EB4141" w:rsidRDefault="00EB4141">
      <w:pPr>
        <w:snapToGrid w:val="0"/>
        <w:spacing w:line="360" w:lineRule="auto"/>
        <w:ind w:right="480"/>
        <w:rPr>
          <w:rFonts w:ascii="宋体" w:hAnsi="宋体" w:cs="宋体"/>
          <w:sz w:val="24"/>
        </w:rPr>
      </w:pPr>
    </w:p>
    <w:p w:rsidR="00EB4141" w:rsidRDefault="008C0CEE">
      <w:pPr>
        <w:spacing w:line="360" w:lineRule="auto"/>
        <w:ind w:firstLineChars="1500" w:firstLine="3600"/>
        <w:rPr>
          <w:rFonts w:ascii="宋体" w:hAnsi="宋体" w:cs="宋体"/>
          <w:sz w:val="24"/>
        </w:rPr>
      </w:pPr>
      <w:r>
        <w:rPr>
          <w:rFonts w:ascii="宋体" w:hAnsi="宋体" w:cs="宋体" w:hint="eastAsia"/>
          <w:sz w:val="24"/>
        </w:rPr>
        <w:t>投标人名称（公章）：</w:t>
      </w:r>
    </w:p>
    <w:p w:rsidR="00EB4141" w:rsidRDefault="008C0CEE">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EB4141" w:rsidRDefault="008C0CEE">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EB4141">
      <w:pPr>
        <w:snapToGrid w:val="0"/>
        <w:spacing w:line="360" w:lineRule="auto"/>
        <w:ind w:right="480"/>
        <w:rPr>
          <w:rFonts w:ascii="宋体" w:hAnsi="宋体" w:cs="宋体"/>
          <w:sz w:val="24"/>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rPr>
          <w:rFonts w:ascii="宋体" w:hAnsi="宋体" w:cs="宋体"/>
        </w:rPr>
      </w:pPr>
    </w:p>
    <w:p w:rsidR="00EB4141" w:rsidRDefault="008C0CEE">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EB4141" w:rsidRDefault="008C0CEE">
      <w:pPr>
        <w:widowControl/>
        <w:spacing w:line="360" w:lineRule="auto"/>
        <w:ind w:firstLineChars="200" w:firstLine="482"/>
        <w:jc w:val="left"/>
        <w:rPr>
          <w:rFonts w:ascii="宋体" w:hAnsi="宋体" w:cs="宋体"/>
          <w:b/>
          <w:sz w:val="24"/>
        </w:rPr>
      </w:pPr>
      <w:r>
        <w:rPr>
          <w:rFonts w:ascii="宋体" w:hAnsi="宋体" w:cs="宋体" w:hint="eastAsia"/>
          <w:b/>
          <w:sz w:val="24"/>
        </w:rPr>
        <w:t>[</w:t>
      </w:r>
      <w:r>
        <w:rPr>
          <w:rFonts w:ascii="宋体" w:hAnsi="宋体" w:cs="宋体" w:hint="eastAsia"/>
          <w:b/>
          <w:sz w:val="24"/>
        </w:rPr>
        <w:t>以联合体形式投标的，提供联合协议（附件</w:t>
      </w:r>
      <w:r>
        <w:rPr>
          <w:rFonts w:ascii="宋体" w:hAnsi="宋体" w:cs="宋体" w:hint="eastAsia"/>
          <w:b/>
          <w:sz w:val="24"/>
        </w:rPr>
        <w:t>5</w:t>
      </w:r>
      <w:r>
        <w:rPr>
          <w:rFonts w:ascii="宋体" w:hAnsi="宋体" w:cs="宋体" w:hint="eastAsia"/>
          <w:b/>
          <w:sz w:val="24"/>
        </w:rPr>
        <w:t>）；</w:t>
      </w:r>
      <w:r>
        <w:rPr>
          <w:rFonts w:ascii="宋体" w:hAnsi="宋体" w:cs="宋体" w:hint="eastAsia"/>
          <w:b/>
          <w:sz w:val="24"/>
        </w:rPr>
        <w:t>本项目不接受联合体投标或者投标人不以联合体形式投标的，则不需要提供</w:t>
      </w:r>
      <w:r>
        <w:rPr>
          <w:rFonts w:ascii="宋体" w:hAnsi="宋体" w:cs="宋体" w:hint="eastAsia"/>
          <w:b/>
          <w:sz w:val="24"/>
        </w:rPr>
        <w:t>]</w:t>
      </w:r>
    </w:p>
    <w:p w:rsidR="00EB4141" w:rsidRDefault="00EB4141">
      <w:pPr>
        <w:snapToGrid w:val="0"/>
        <w:spacing w:line="360" w:lineRule="auto"/>
        <w:ind w:right="480"/>
        <w:jc w:val="center"/>
        <w:rPr>
          <w:rFonts w:ascii="宋体" w:hAnsi="宋体" w:cs="宋体"/>
          <w:b/>
          <w:kern w:val="0"/>
          <w:sz w:val="32"/>
          <w:szCs w:val="32"/>
        </w:rPr>
      </w:pPr>
    </w:p>
    <w:p w:rsidR="00EB4141" w:rsidRDefault="008C0CEE">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EB4141" w:rsidRDefault="008C0CEE">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EB4141" w:rsidRDefault="008C0CEE">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w:t>
      </w:r>
      <w:r>
        <w:rPr>
          <w:rFonts w:ascii="宋体" w:hAnsi="宋体" w:cs="宋体" w:hint="eastAsia"/>
          <w:sz w:val="24"/>
        </w:rPr>
        <w:t xml:space="preserve"> </w:t>
      </w:r>
    </w:p>
    <w:p w:rsidR="00EB4141" w:rsidRDefault="00EB4141">
      <w:pPr>
        <w:widowControl/>
        <w:spacing w:line="360" w:lineRule="auto"/>
        <w:ind w:firstLine="480"/>
        <w:jc w:val="left"/>
        <w:rPr>
          <w:rFonts w:ascii="宋体" w:hAnsi="宋体" w:cs="宋体"/>
          <w:sz w:val="24"/>
        </w:rPr>
      </w:pPr>
    </w:p>
    <w:p w:rsidR="00EB4141" w:rsidRDefault="008C0CEE">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要求以联合体形式参加的，提供联合协议（附件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EB4141" w:rsidRDefault="008C0CEE">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EB4141" w:rsidRDefault="008C0CEE">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b/>
          <w:sz w:val="24"/>
        </w:rPr>
        <w:t>、</w:t>
      </w:r>
      <w:r>
        <w:rPr>
          <w:rFonts w:ascii="宋体" w:hAnsi="宋体" w:cs="宋体" w:hint="eastAsia"/>
          <w:sz w:val="24"/>
        </w:rPr>
        <w:t>要求合同分包的，提供分包意向协议（附件</w:t>
      </w:r>
      <w:r>
        <w:rPr>
          <w:rFonts w:ascii="宋体" w:hAnsi="宋体" w:cs="宋体" w:hint="eastAsia"/>
          <w:sz w:val="24"/>
        </w:rPr>
        <w:t>6</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EB4141" w:rsidRDefault="00EB4141">
      <w:pPr>
        <w:widowControl/>
        <w:spacing w:line="360" w:lineRule="auto"/>
        <w:ind w:left="150"/>
        <w:jc w:val="center"/>
        <w:rPr>
          <w:rFonts w:ascii="宋体" w:hAnsi="宋体" w:cs="宋体"/>
          <w:b/>
          <w:kern w:val="0"/>
          <w:sz w:val="32"/>
          <w:szCs w:val="32"/>
        </w:rPr>
      </w:pPr>
    </w:p>
    <w:p w:rsidR="00EB4141" w:rsidRDefault="008C0CEE">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EB4141" w:rsidRDefault="008C0CEE">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EB4141" w:rsidRDefault="00EB4141">
      <w:pPr>
        <w:rPr>
          <w:rFonts w:ascii="宋体" w:hAnsi="宋体" w:cs="宋体"/>
        </w:rPr>
      </w:pPr>
    </w:p>
    <w:p w:rsidR="00EB4141" w:rsidRDefault="008C0CEE">
      <w:pPr>
        <w:widowControl/>
        <w:adjustRightInd/>
        <w:jc w:val="center"/>
        <w:rPr>
          <w:rFonts w:ascii="宋体" w:hAnsi="宋体" w:cs="宋体"/>
          <w:b/>
          <w:kern w:val="0"/>
          <w:sz w:val="32"/>
          <w:szCs w:val="32"/>
        </w:rPr>
      </w:pPr>
      <w:r>
        <w:rPr>
          <w:rFonts w:ascii="宋体" w:hAnsi="宋体" w:cs="宋体"/>
          <w:b/>
          <w:kern w:val="0"/>
          <w:sz w:val="32"/>
          <w:szCs w:val="32"/>
        </w:rPr>
        <w:br w:type="page"/>
      </w:r>
    </w:p>
    <w:p w:rsidR="00EB4141" w:rsidRDefault="008C0CEE">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w:t>
      </w:r>
      <w:r>
        <w:rPr>
          <w:rFonts w:ascii="宋体" w:hAnsi="宋体" w:cs="宋体" w:hint="eastAsia"/>
          <w:b/>
          <w:kern w:val="0"/>
          <w:sz w:val="36"/>
          <w:szCs w:val="36"/>
        </w:rPr>
        <w:t>部分</w:t>
      </w:r>
    </w:p>
    <w:p w:rsidR="00EB4141" w:rsidRDefault="008C0CEE">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EB4141" w:rsidRDefault="008C0CEE">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w:t>
      </w:r>
      <w:r>
        <w:rPr>
          <w:rFonts w:ascii="宋体" w:hAnsi="宋体" w:cs="宋体" w:hint="eastAsia"/>
          <w:sz w:val="24"/>
        </w:rPr>
        <w:t>1</w:t>
      </w:r>
      <w:r>
        <w:rPr>
          <w:rFonts w:ascii="宋体" w:hAnsi="宋体" w:cs="宋体" w:hint="eastAsia"/>
          <w:sz w:val="24"/>
        </w:rPr>
        <w:t>）投标函</w:t>
      </w:r>
      <w:r>
        <w:rPr>
          <w:rFonts w:ascii="宋体" w:hAnsi="宋体" w:cs="宋体" w:hint="eastAsia"/>
        </w:rPr>
        <w:t>…………………………………………………………………………………（页码）</w:t>
      </w:r>
      <w:bookmarkStart w:id="541" w:name="_Hlk203408480"/>
      <w:r>
        <w:rPr>
          <w:rFonts w:ascii="宋体" w:hAnsi="宋体" w:cs="宋体" w:hint="eastAsia"/>
          <w:szCs w:val="21"/>
        </w:rPr>
        <w:t>▲</w:t>
      </w:r>
      <w:bookmarkEnd w:id="541"/>
      <w:r>
        <w:rPr>
          <w:rFonts w:ascii="宋体" w:hAnsi="宋体" w:cs="宋体" w:hint="eastAsia"/>
          <w:sz w:val="24"/>
        </w:rPr>
        <w:t>（</w:t>
      </w:r>
      <w:r>
        <w:rPr>
          <w:rFonts w:ascii="宋体" w:hAnsi="宋体" w:cs="宋体" w:hint="eastAsia"/>
          <w:sz w:val="24"/>
        </w:rPr>
        <w:t>2</w:t>
      </w:r>
      <w:r>
        <w:rPr>
          <w:rFonts w:ascii="宋体" w:hAnsi="宋体" w:cs="宋体" w:hint="eastAsia"/>
          <w:sz w:val="24"/>
        </w:rPr>
        <w:t>）授权委托书或法定代表人（单位负责人、自然人本人）身份证明</w:t>
      </w:r>
      <w:r>
        <w:rPr>
          <w:rFonts w:ascii="宋体" w:hAnsi="宋体" w:cs="宋体" w:hint="eastAsia"/>
        </w:rPr>
        <w:t>……（页码）</w:t>
      </w:r>
    </w:p>
    <w:p w:rsidR="00EB4141" w:rsidRDefault="008C0CEE">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…………………………………………………………………………（页码）</w:t>
      </w:r>
    </w:p>
    <w:p w:rsidR="00EB4141" w:rsidRDefault="008C0CEE">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………………………………………………………………………（页码）</w:t>
      </w:r>
    </w:p>
    <w:p w:rsidR="00EB4141" w:rsidRDefault="008C0CEE">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……………………………………………………………………（页码）</w:t>
      </w:r>
    </w:p>
    <w:p w:rsidR="00EB4141" w:rsidRDefault="008C0CEE">
      <w:pPr>
        <w:snapToGrid w:val="0"/>
        <w:spacing w:line="360" w:lineRule="auto"/>
        <w:ind w:leftChars="228" w:left="479"/>
        <w:rPr>
          <w:rFonts w:ascii="宋体" w:hAnsi="宋体" w:cs="宋体"/>
        </w:rPr>
      </w:pPr>
      <w:bookmarkStart w:id="542" w:name="_Hlk203408512"/>
      <w:r>
        <w:rPr>
          <w:rFonts w:ascii="宋体" w:hAnsi="宋体" w:cs="宋体" w:hint="eastAsia"/>
          <w:szCs w:val="21"/>
        </w:rPr>
        <w:t>▲</w:t>
      </w:r>
      <w:bookmarkEnd w:id="542"/>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………………………………………………（页码）</w:t>
      </w:r>
    </w:p>
    <w:p w:rsidR="00EB4141" w:rsidRDefault="008C0CEE">
      <w:pPr>
        <w:snapToGrid w:val="0"/>
        <w:spacing w:line="360" w:lineRule="auto"/>
        <w:ind w:leftChars="228" w:left="479"/>
        <w:rPr>
          <w:rFonts w:ascii="宋体" w:hAnsi="宋体" w:cs="宋体"/>
        </w:rPr>
      </w:pPr>
      <w:bookmarkStart w:id="543" w:name="_Hlk203408516"/>
      <w:r>
        <w:rPr>
          <w:rFonts w:ascii="宋体" w:hAnsi="宋体" w:cs="宋体" w:hint="eastAsia"/>
          <w:szCs w:val="21"/>
        </w:rPr>
        <w:t>▲</w:t>
      </w:r>
      <w:bookmarkEnd w:id="543"/>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…………………………………………………………………………………（页码）</w:t>
      </w:r>
    </w:p>
    <w:p w:rsidR="00EB4141" w:rsidRDefault="008C0CEE">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…………………………………………………………………………（页码）</w:t>
      </w:r>
    </w:p>
    <w:p w:rsidR="00EB4141" w:rsidRDefault="008C0CEE">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…………………………………………………………………………（页码）</w:t>
      </w:r>
    </w:p>
    <w:p w:rsidR="00EB4141" w:rsidRDefault="008C0CEE">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………………………………………………………………………（页码）</w:t>
      </w:r>
    </w:p>
    <w:p w:rsidR="00EB4141" w:rsidRDefault="00EB4141">
      <w:pPr>
        <w:pStyle w:val="afff4"/>
      </w:pPr>
    </w:p>
    <w:p w:rsidR="00EB4141" w:rsidRDefault="00EB4141">
      <w:pPr>
        <w:snapToGrid w:val="0"/>
        <w:spacing w:line="360" w:lineRule="auto"/>
        <w:jc w:val="center"/>
        <w:rPr>
          <w:rFonts w:ascii="宋体" w:hAnsi="宋体" w:cs="宋体"/>
          <w:b/>
          <w:kern w:val="0"/>
          <w:sz w:val="32"/>
          <w:szCs w:val="32"/>
        </w:rPr>
      </w:pPr>
    </w:p>
    <w:p w:rsidR="00EB4141" w:rsidRDefault="00EB4141">
      <w:pPr>
        <w:snapToGrid w:val="0"/>
        <w:spacing w:line="360" w:lineRule="auto"/>
        <w:jc w:val="center"/>
        <w:rPr>
          <w:rFonts w:ascii="宋体" w:hAnsi="宋体" w:cs="宋体"/>
          <w:b/>
          <w:kern w:val="0"/>
          <w:sz w:val="32"/>
          <w:szCs w:val="32"/>
          <w:lang w:val="zh-CN"/>
        </w:rPr>
      </w:pPr>
    </w:p>
    <w:p w:rsidR="00EB4141" w:rsidRDefault="00EB4141">
      <w:pPr>
        <w:snapToGrid w:val="0"/>
        <w:spacing w:line="360" w:lineRule="auto"/>
        <w:jc w:val="center"/>
        <w:rPr>
          <w:rFonts w:ascii="宋体" w:hAnsi="宋体" w:cs="宋体"/>
          <w:b/>
          <w:kern w:val="0"/>
          <w:sz w:val="32"/>
          <w:szCs w:val="32"/>
          <w:lang w:val="zh-CN"/>
        </w:rPr>
      </w:pPr>
    </w:p>
    <w:p w:rsidR="00EB4141" w:rsidRDefault="00EB4141">
      <w:pPr>
        <w:snapToGrid w:val="0"/>
        <w:spacing w:line="360" w:lineRule="auto"/>
        <w:jc w:val="center"/>
        <w:rPr>
          <w:rFonts w:ascii="宋体" w:hAnsi="宋体" w:cs="宋体"/>
          <w:b/>
          <w:kern w:val="0"/>
          <w:sz w:val="32"/>
          <w:szCs w:val="32"/>
          <w:lang w:val="zh-CN"/>
        </w:rPr>
      </w:pPr>
    </w:p>
    <w:p w:rsidR="00EB4141" w:rsidRDefault="00EB4141">
      <w:pPr>
        <w:snapToGrid w:val="0"/>
        <w:spacing w:line="360" w:lineRule="auto"/>
        <w:jc w:val="center"/>
        <w:rPr>
          <w:rFonts w:ascii="宋体" w:hAnsi="宋体" w:cs="宋体"/>
          <w:b/>
          <w:kern w:val="0"/>
          <w:sz w:val="32"/>
          <w:szCs w:val="32"/>
          <w:lang w:val="zh-CN"/>
        </w:rPr>
      </w:pPr>
    </w:p>
    <w:p w:rsidR="00EB4141" w:rsidRDefault="00EB4141">
      <w:pPr>
        <w:snapToGrid w:val="0"/>
        <w:spacing w:line="360" w:lineRule="auto"/>
        <w:jc w:val="center"/>
        <w:rPr>
          <w:rFonts w:ascii="宋体" w:hAnsi="宋体" w:cs="宋体"/>
          <w:b/>
          <w:kern w:val="0"/>
          <w:sz w:val="32"/>
          <w:szCs w:val="32"/>
        </w:rPr>
      </w:pPr>
    </w:p>
    <w:p w:rsidR="00EB4141" w:rsidRDefault="00EB4141">
      <w:pPr>
        <w:snapToGrid w:val="0"/>
        <w:spacing w:line="360" w:lineRule="auto"/>
        <w:jc w:val="center"/>
        <w:rPr>
          <w:rFonts w:ascii="宋体" w:hAnsi="宋体" w:cs="宋体"/>
          <w:b/>
          <w:kern w:val="0"/>
          <w:sz w:val="32"/>
          <w:szCs w:val="32"/>
        </w:rPr>
      </w:pPr>
    </w:p>
    <w:p w:rsidR="00EB4141" w:rsidRDefault="00EB4141">
      <w:pPr>
        <w:pStyle w:val="afff4"/>
      </w:pPr>
    </w:p>
    <w:p w:rsidR="00EB4141" w:rsidRDefault="00EB4141"/>
    <w:p w:rsidR="00EB4141" w:rsidRDefault="00EB4141">
      <w:pPr>
        <w:snapToGrid w:val="0"/>
        <w:spacing w:line="360" w:lineRule="auto"/>
        <w:ind w:firstLineChars="1200" w:firstLine="3855"/>
        <w:rPr>
          <w:rFonts w:ascii="宋体" w:hAnsi="宋体" w:cs="宋体"/>
          <w:b/>
          <w:kern w:val="0"/>
          <w:sz w:val="32"/>
          <w:szCs w:val="32"/>
        </w:rPr>
      </w:pPr>
    </w:p>
    <w:p w:rsidR="00EB4141" w:rsidRDefault="00EB4141">
      <w:pPr>
        <w:snapToGrid w:val="0"/>
        <w:spacing w:line="360" w:lineRule="auto"/>
        <w:ind w:firstLineChars="1200" w:firstLine="3855"/>
        <w:rPr>
          <w:rFonts w:ascii="宋体" w:hAnsi="宋体" w:cs="宋体"/>
          <w:b/>
          <w:kern w:val="0"/>
          <w:sz w:val="32"/>
          <w:szCs w:val="32"/>
        </w:rPr>
      </w:pPr>
    </w:p>
    <w:p w:rsidR="00EB4141" w:rsidRDefault="008C0CEE">
      <w:pPr>
        <w:widowControl/>
        <w:adjustRightInd/>
        <w:jc w:val="left"/>
        <w:rPr>
          <w:rFonts w:ascii="宋体" w:hAnsi="宋体" w:cs="宋体"/>
          <w:b/>
          <w:kern w:val="0"/>
          <w:sz w:val="32"/>
          <w:szCs w:val="32"/>
        </w:rPr>
      </w:pPr>
      <w:r>
        <w:rPr>
          <w:rFonts w:ascii="宋体" w:hAnsi="宋体" w:cs="宋体"/>
          <w:b/>
          <w:kern w:val="0"/>
          <w:sz w:val="32"/>
          <w:szCs w:val="32"/>
        </w:rPr>
        <w:br w:type="page"/>
      </w:r>
    </w:p>
    <w:p w:rsidR="00EB4141" w:rsidRDefault="008C0CEE">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EB4141" w:rsidRDefault="008C0CEE">
      <w:pPr>
        <w:snapToGrid w:val="0"/>
        <w:spacing w:line="360" w:lineRule="auto"/>
        <w:rPr>
          <w:rFonts w:ascii="宋体" w:hAnsi="宋体" w:cs="宋体"/>
          <w:sz w:val="24"/>
        </w:rPr>
      </w:pPr>
      <w:r>
        <w:rPr>
          <w:rFonts w:ascii="宋体" w:hAnsi="宋体" w:cs="宋体" w:hint="eastAsia"/>
          <w:sz w:val="24"/>
        </w:rPr>
        <w:t>（采购人）、（采购代理机构）：</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w:t>
      </w:r>
      <w:r>
        <w:rPr>
          <w:rFonts w:ascii="宋体" w:hAnsi="宋体" w:cs="宋体" w:hint="eastAsia"/>
          <w:sz w:val="24"/>
        </w:rPr>
        <w:t>60</w:t>
      </w:r>
      <w:r>
        <w:rPr>
          <w:rFonts w:ascii="宋体" w:hAnsi="宋体" w:cs="宋体" w:hint="eastAsia"/>
          <w:sz w:val="24"/>
        </w:rPr>
        <w:t>天）</w:t>
      </w:r>
      <w:r>
        <w:rPr>
          <w:rFonts w:ascii="宋体" w:hAnsi="宋体" w:cs="宋体" w:hint="eastAsia"/>
        </w:rPr>
        <w:t>，</w:t>
      </w:r>
      <w:r>
        <w:rPr>
          <w:rFonts w:ascii="宋体" w:hAnsi="宋体" w:cs="宋体" w:hint="eastAsia"/>
          <w:sz w:val="24"/>
        </w:rPr>
        <w:t>本投标文件在投标有效期满之前均具有约束力。</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、我方的投标文件包括以下内容：</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2.1</w:t>
      </w:r>
      <w:r>
        <w:rPr>
          <w:rFonts w:ascii="宋体" w:hAnsi="宋体" w:cs="宋体" w:hint="eastAsia"/>
          <w:sz w:val="24"/>
        </w:rPr>
        <w:t>资格文件：</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2.1.1</w:t>
      </w:r>
      <w:r>
        <w:rPr>
          <w:rFonts w:ascii="宋体" w:hAnsi="宋体" w:cs="宋体" w:hint="eastAsia"/>
          <w:sz w:val="24"/>
        </w:rPr>
        <w:t>承诺函；</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r>
        <w:rPr>
          <w:rFonts w:ascii="宋体" w:hAnsi="宋体" w:cs="宋体" w:hint="eastAsia"/>
          <w:snapToGrid w:val="0"/>
          <w:kern w:val="28"/>
          <w:sz w:val="24"/>
          <w:szCs w:val="20"/>
        </w:rPr>
        <w:t>)</w:t>
      </w:r>
      <w:r>
        <w:rPr>
          <w:rFonts w:ascii="宋体" w:hAnsi="宋体" w:cs="宋体" w:hint="eastAsia"/>
          <w:snapToGrid w:val="0"/>
          <w:kern w:val="28"/>
          <w:sz w:val="24"/>
          <w:szCs w:val="20"/>
        </w:rPr>
        <w:t>；</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EB4141" w:rsidRDefault="008C0CEE">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2.2.1</w:t>
      </w:r>
      <w:r>
        <w:rPr>
          <w:rFonts w:ascii="宋体" w:hAnsi="宋体" w:cs="宋体" w:hint="eastAsia"/>
          <w:sz w:val="24"/>
        </w:rPr>
        <w:t>投标函；</w:t>
      </w:r>
      <w:r>
        <w:rPr>
          <w:rFonts w:ascii="宋体" w:hAnsi="宋体" w:cs="宋体" w:hint="eastAsia"/>
          <w:sz w:val="24"/>
          <w:lang w:val="zh-CN"/>
        </w:rPr>
        <w:t xml:space="preserve"> </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2.2.2</w:t>
      </w:r>
      <w:r>
        <w:rPr>
          <w:rFonts w:ascii="宋体" w:hAnsi="宋体" w:cs="宋体" w:hint="eastAsia"/>
          <w:sz w:val="24"/>
        </w:rPr>
        <w:t>授权委托书或法定代表人（单位负责人）身份证明；</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EB4141" w:rsidRDefault="008C0CEE">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EB4141" w:rsidRDefault="008C0CEE">
      <w:pPr>
        <w:pStyle w:val="afff4"/>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EB4141" w:rsidRDefault="008C0CEE">
      <w:pPr>
        <w:pStyle w:val="afff4"/>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EB4141" w:rsidRDefault="008C0CEE">
      <w:pPr>
        <w:pStyle w:val="afff4"/>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EB4141" w:rsidRDefault="008C0CEE">
      <w:pPr>
        <w:pStyle w:val="afff4"/>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w:t>
      </w:r>
      <w:r>
        <w:rPr>
          <w:rFonts w:ascii="宋体" w:hAnsi="宋体" w:cs="宋体" w:hint="eastAsia"/>
          <w:sz w:val="24"/>
        </w:rPr>
        <w:t>报价文件</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2.3.1</w:t>
      </w:r>
      <w:r>
        <w:rPr>
          <w:rFonts w:ascii="宋体" w:hAnsi="宋体" w:cs="宋体" w:hint="eastAsia"/>
          <w:sz w:val="24"/>
        </w:rPr>
        <w:t>开标一览表（报价表）；</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2.3.2</w:t>
      </w:r>
      <w:r>
        <w:rPr>
          <w:rFonts w:ascii="宋体" w:hAnsi="宋体" w:cs="宋体" w:hint="eastAsia"/>
          <w:sz w:val="24"/>
        </w:rPr>
        <w:t>中小企业声明函（如果有）。</w:t>
      </w:r>
    </w:p>
    <w:p w:rsidR="00EB4141" w:rsidRDefault="008C0CEE">
      <w:pPr>
        <w:snapToGrid w:val="0"/>
        <w:spacing w:line="360" w:lineRule="auto"/>
        <w:ind w:leftChars="200" w:left="420" w:firstLineChars="200" w:firstLine="480"/>
        <w:rPr>
          <w:rFonts w:ascii="宋体" w:hAnsi="宋体" w:cs="宋体"/>
          <w:sz w:val="24"/>
        </w:rPr>
      </w:pPr>
      <w:r>
        <w:rPr>
          <w:rFonts w:ascii="宋体" w:hAnsi="宋体" w:cs="宋体" w:hint="eastAsia"/>
          <w:sz w:val="24"/>
        </w:rPr>
        <w:t>2.3.3</w:t>
      </w:r>
      <w:r>
        <w:rPr>
          <w:rFonts w:ascii="宋体" w:hAnsi="宋体" w:cs="宋体" w:hint="eastAsia"/>
          <w:sz w:val="24"/>
        </w:rPr>
        <w:t>关于符合本国产品标准的声明函（如果有</w:t>
      </w:r>
      <w:r>
        <w:rPr>
          <w:rFonts w:ascii="宋体" w:hAnsi="宋体" w:cs="宋体" w:hint="eastAsia"/>
          <w:sz w:val="24"/>
        </w:rPr>
        <w:t xml:space="preserve">) </w:t>
      </w:r>
      <w:r>
        <w:rPr>
          <w:rFonts w:ascii="宋体" w:hAnsi="宋体" w:cs="宋体" w:hint="eastAsia"/>
          <w:sz w:val="24"/>
        </w:rPr>
        <w:t>；</w:t>
      </w:r>
    </w:p>
    <w:p w:rsidR="00EB4141" w:rsidRDefault="008C0CEE">
      <w:pPr>
        <w:snapToGrid w:val="0"/>
        <w:spacing w:line="360" w:lineRule="auto"/>
        <w:ind w:leftChars="200" w:left="420" w:firstLineChars="200" w:firstLine="480"/>
      </w:pPr>
      <w:r>
        <w:rPr>
          <w:rFonts w:ascii="宋体" w:hAnsi="宋体" w:cs="宋体" w:hint="eastAsia"/>
          <w:sz w:val="24"/>
        </w:rPr>
        <w:t>2.3.4</w:t>
      </w:r>
      <w:r>
        <w:rPr>
          <w:rFonts w:ascii="宋体" w:hAnsi="宋体" w:cs="宋体" w:hint="eastAsia"/>
          <w:sz w:val="24"/>
        </w:rPr>
        <w:t>关于符合本国产品标准的产品成本之和占所提供的全部产品成本之和的</w:t>
      </w:r>
      <w:r>
        <w:rPr>
          <w:rFonts w:ascii="宋体" w:hAnsi="宋体" w:cs="宋体" w:hint="eastAsia"/>
          <w:sz w:val="24"/>
        </w:rPr>
        <w:lastRenderedPageBreak/>
        <w:t>比例达到</w:t>
      </w:r>
      <w:r>
        <w:rPr>
          <w:rFonts w:ascii="宋体" w:hAnsi="宋体" w:cs="宋体" w:hint="eastAsia"/>
          <w:sz w:val="24"/>
        </w:rPr>
        <w:t>80%</w:t>
      </w:r>
      <w:r>
        <w:rPr>
          <w:rFonts w:ascii="宋体" w:hAnsi="宋体" w:cs="宋体" w:hint="eastAsia"/>
          <w:sz w:val="24"/>
        </w:rPr>
        <w:t>以上的声明函</w:t>
      </w:r>
      <w:r>
        <w:rPr>
          <w:rFonts w:ascii="宋体" w:hAnsi="宋体" w:cs="宋体" w:hint="eastAsia"/>
          <w:snapToGrid w:val="0"/>
          <w:kern w:val="28"/>
          <w:sz w:val="24"/>
          <w:szCs w:val="20"/>
        </w:rPr>
        <w:t>（如果有</w:t>
      </w:r>
      <w:r>
        <w:rPr>
          <w:rFonts w:ascii="宋体" w:hAnsi="宋体" w:cs="宋体" w:hint="eastAsia"/>
          <w:snapToGrid w:val="0"/>
          <w:kern w:val="28"/>
          <w:sz w:val="24"/>
          <w:szCs w:val="20"/>
        </w:rPr>
        <w:t>)</w:t>
      </w:r>
      <w:r>
        <w:rPr>
          <w:rFonts w:ascii="宋体" w:hAnsi="宋体" w:cs="宋体" w:hint="eastAsia"/>
          <w:sz w:val="24"/>
        </w:rPr>
        <w:t>。</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、我方承诺除商务技术偏离表列出的偏离外，我方响应招标文件的全部要求。</w:t>
      </w:r>
    </w:p>
    <w:p w:rsidR="00EB4141" w:rsidRDefault="008C0CEE">
      <w:pPr>
        <w:snapToGri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、如我方中标，我方承诺：</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4.1</w:t>
      </w:r>
      <w:r>
        <w:rPr>
          <w:rFonts w:ascii="宋体" w:hAnsi="宋体" w:cs="宋体" w:hint="eastAsia"/>
          <w:sz w:val="24"/>
        </w:rPr>
        <w:t>在收到中标通知书后，在中标通知书规定的期限内与你方签订合同；</w:t>
      </w:r>
      <w:r>
        <w:rPr>
          <w:rFonts w:ascii="宋体" w:hAnsi="宋体" w:cs="宋体" w:hint="eastAsia"/>
          <w:sz w:val="24"/>
        </w:rPr>
        <w:t xml:space="preserve"> </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4.2</w:t>
      </w:r>
      <w:r>
        <w:rPr>
          <w:rFonts w:ascii="宋体" w:hAnsi="宋体" w:cs="宋体" w:hint="eastAsia"/>
          <w:sz w:val="24"/>
        </w:rPr>
        <w:t>在签订合同时不向你方提出附加条件；</w:t>
      </w:r>
      <w:r>
        <w:rPr>
          <w:rFonts w:ascii="宋体" w:hAnsi="宋体" w:cs="宋体" w:hint="eastAsia"/>
          <w:sz w:val="24"/>
        </w:rPr>
        <w:t xml:space="preserve"> </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4.3</w:t>
      </w:r>
      <w:r>
        <w:rPr>
          <w:rFonts w:ascii="宋体" w:hAnsi="宋体" w:cs="宋体" w:hint="eastAsia"/>
          <w:sz w:val="24"/>
        </w:rPr>
        <w:t>按照招标文件要求提交履约保证金；</w:t>
      </w:r>
      <w:r>
        <w:rPr>
          <w:rFonts w:ascii="宋体" w:hAnsi="宋体" w:cs="宋体" w:hint="eastAsia"/>
          <w:sz w:val="24"/>
        </w:rPr>
        <w:t xml:space="preserve"> </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4.4</w:t>
      </w:r>
      <w:r>
        <w:rPr>
          <w:rFonts w:ascii="宋体" w:hAnsi="宋体" w:cs="宋体" w:hint="eastAsia"/>
          <w:sz w:val="24"/>
        </w:rPr>
        <w:t>在合同约定的期限内完成合同规定的全部义务。</w:t>
      </w:r>
      <w:r>
        <w:rPr>
          <w:rFonts w:ascii="宋体" w:hAnsi="宋体" w:cs="宋体" w:hint="eastAsia"/>
          <w:sz w:val="24"/>
        </w:rPr>
        <w:t xml:space="preserve"> </w:t>
      </w:r>
    </w:p>
    <w:p w:rsidR="00EB4141" w:rsidRDefault="008C0CEE">
      <w:pPr>
        <w:snapToGrid w:val="0"/>
        <w:spacing w:line="360" w:lineRule="auto"/>
        <w:ind w:leftChars="100" w:left="210" w:firstLineChars="200" w:firstLine="480"/>
        <w:rPr>
          <w:rFonts w:ascii="宋体" w:hAnsi="宋体" w:cs="宋体"/>
          <w:sz w:val="24"/>
        </w:rPr>
      </w:pPr>
      <w:r>
        <w:rPr>
          <w:rFonts w:ascii="宋体" w:hAnsi="宋体" w:cs="宋体" w:hint="eastAsia"/>
          <w:sz w:val="24"/>
        </w:rPr>
        <w:t>5</w:t>
      </w:r>
      <w:r>
        <w:rPr>
          <w:rFonts w:ascii="宋体" w:hAnsi="宋体" w:cs="宋体" w:hint="eastAsia"/>
          <w:sz w:val="24"/>
        </w:rPr>
        <w:t>、其他补充说明</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p>
    <w:p w:rsidR="00EB4141" w:rsidRDefault="008C0CEE">
      <w:pPr>
        <w:spacing w:line="360" w:lineRule="auto"/>
        <w:ind w:firstLineChars="1500" w:firstLine="3600"/>
        <w:rPr>
          <w:rFonts w:ascii="宋体" w:hAnsi="宋体" w:cs="宋体"/>
          <w:sz w:val="24"/>
        </w:rPr>
      </w:pPr>
      <w:r>
        <w:rPr>
          <w:rFonts w:ascii="宋体" w:hAnsi="宋体" w:cs="宋体" w:hint="eastAsia"/>
          <w:sz w:val="24"/>
        </w:rPr>
        <w:t>投标人名称（公章）：</w:t>
      </w:r>
    </w:p>
    <w:p w:rsidR="00EB4141" w:rsidRDefault="008C0CEE">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EB4141" w:rsidRDefault="008C0CEE">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EB4141">
      <w:pPr>
        <w:snapToGrid w:val="0"/>
        <w:spacing w:line="360" w:lineRule="auto"/>
        <w:ind w:leftChars="200" w:left="420" w:firstLineChars="1750" w:firstLine="4200"/>
        <w:rPr>
          <w:rFonts w:ascii="宋体" w:hAnsi="宋体" w:cs="宋体"/>
          <w:kern w:val="0"/>
          <w:sz w:val="24"/>
          <w:u w:val="single"/>
        </w:rPr>
      </w:pPr>
    </w:p>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snapToGrid w:val="0"/>
        <w:spacing w:line="360" w:lineRule="auto"/>
        <w:jc w:val="center"/>
        <w:rPr>
          <w:rFonts w:ascii="宋体" w:hAnsi="宋体" w:cs="宋体"/>
          <w:b/>
          <w:kern w:val="0"/>
          <w:sz w:val="32"/>
          <w:szCs w:val="32"/>
        </w:rPr>
      </w:pPr>
    </w:p>
    <w:p w:rsidR="00EB4141" w:rsidRDefault="00EB4141">
      <w:pPr>
        <w:snapToGrid w:val="0"/>
        <w:spacing w:line="360" w:lineRule="auto"/>
        <w:rPr>
          <w:rFonts w:ascii="宋体" w:hAnsi="宋体" w:cs="宋体"/>
          <w:sz w:val="24"/>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widowControl/>
        <w:adjustRightInd/>
        <w:jc w:val="left"/>
        <w:rPr>
          <w:rFonts w:ascii="宋体" w:hAnsi="宋体" w:cs="宋体"/>
          <w:b/>
          <w:kern w:val="0"/>
          <w:sz w:val="32"/>
          <w:szCs w:val="32"/>
        </w:rPr>
      </w:pPr>
    </w:p>
    <w:p w:rsidR="00EB4141" w:rsidRDefault="008C0CEE">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EB4141" w:rsidRDefault="008C0CEE">
      <w:pPr>
        <w:snapToGrid w:val="0"/>
        <w:spacing w:line="360" w:lineRule="auto"/>
        <w:rPr>
          <w:rFonts w:ascii="宋体" w:hAnsi="宋体" w:cs="宋体"/>
          <w:sz w:val="24"/>
        </w:rPr>
      </w:pPr>
      <w:r>
        <w:rPr>
          <w:rFonts w:ascii="宋体" w:hAnsi="宋体" w:cs="宋体" w:hint="eastAsia"/>
          <w:sz w:val="24"/>
        </w:rPr>
        <w:t xml:space="preserve">                                </w:t>
      </w:r>
    </w:p>
    <w:p w:rsidR="00EB4141" w:rsidRDefault="008C0CEE">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EB4141" w:rsidRDefault="008C0CE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EB4141" w:rsidRDefault="008C0CEE">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EB4141" w:rsidRDefault="008C0CE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EB4141" w:rsidRDefault="008C0CE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EB4141" w:rsidRDefault="008C0CEE">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EB4141" w:rsidRDefault="008C0CEE">
      <w:pPr>
        <w:snapToGrid w:val="0"/>
        <w:spacing w:line="360" w:lineRule="auto"/>
        <w:ind w:leftChars="2214" w:left="4649"/>
        <w:rPr>
          <w:rFonts w:ascii="宋体" w:hAnsi="宋体" w:cs="宋体"/>
          <w:kern w:val="0"/>
          <w:sz w:val="24"/>
        </w:rPr>
      </w:pPr>
      <w:r>
        <w:rPr>
          <w:rFonts w:ascii="宋体" w:hAnsi="宋体" w:cs="宋体" w:hint="eastAsia"/>
          <w:sz w:val="24"/>
        </w:rPr>
        <w:t>法定代表人（负责人）</w:t>
      </w:r>
      <w:r>
        <w:rPr>
          <w:rFonts w:ascii="宋体" w:hAnsi="宋体" w:cs="宋体" w:hint="eastAsia"/>
          <w:sz w:val="24"/>
        </w:rPr>
        <w:t xml:space="preserve"> (</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p>
    <w:p w:rsidR="00EB4141" w:rsidRDefault="008C0CE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签发日期：</w:t>
      </w:r>
      <w:r>
        <w:rPr>
          <w:rFonts w:ascii="宋体" w:hAnsi="宋体" w:cs="宋体" w:hint="eastAsia"/>
          <w:kern w:val="0"/>
          <w:sz w:val="24"/>
          <w:lang w:val="zh-CN"/>
        </w:rPr>
        <w:t xml:space="preserve">  </w:t>
      </w:r>
      <w:r>
        <w:rPr>
          <w:rFonts w:ascii="宋体" w:hAnsi="宋体" w:cs="宋体" w:hint="eastAsia"/>
          <w:kern w:val="0"/>
          <w:sz w:val="24"/>
          <w:lang w:val="zh-CN"/>
        </w:rPr>
        <w:t>年</w:t>
      </w:r>
      <w:r>
        <w:rPr>
          <w:rFonts w:ascii="宋体" w:hAnsi="宋体" w:cs="宋体" w:hint="eastAsia"/>
          <w:kern w:val="0"/>
          <w:sz w:val="24"/>
          <w:lang w:val="zh-CN"/>
        </w:rPr>
        <w:t xml:space="preserve">  </w:t>
      </w:r>
      <w:r>
        <w:rPr>
          <w:rFonts w:ascii="宋体" w:hAnsi="宋体" w:cs="宋体" w:hint="eastAsia"/>
          <w:kern w:val="0"/>
          <w:sz w:val="24"/>
          <w:lang w:val="zh-CN"/>
        </w:rPr>
        <w:t>月</w:t>
      </w:r>
      <w:r>
        <w:rPr>
          <w:rFonts w:ascii="宋体" w:hAnsi="宋体" w:cs="宋体" w:hint="eastAsia"/>
          <w:kern w:val="0"/>
          <w:sz w:val="24"/>
          <w:lang w:val="zh-CN"/>
        </w:rPr>
        <w:t xml:space="preserve">   </w:t>
      </w:r>
      <w:r>
        <w:rPr>
          <w:rFonts w:ascii="宋体" w:hAnsi="宋体" w:cs="宋体" w:hint="eastAsia"/>
          <w:kern w:val="0"/>
          <w:sz w:val="24"/>
          <w:lang w:val="zh-CN"/>
        </w:rPr>
        <w:t>日</w:t>
      </w:r>
    </w:p>
    <w:p w:rsidR="00EB4141" w:rsidRDefault="00EB4141">
      <w:pPr>
        <w:pStyle w:val="00"/>
        <w:spacing w:line="360" w:lineRule="auto"/>
        <w:rPr>
          <w:rFonts w:hAnsi="宋体"/>
          <w:sz w:val="24"/>
        </w:rPr>
      </w:pPr>
    </w:p>
    <w:p w:rsidR="00EB4141" w:rsidRDefault="008C0CEE">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EB4141">
        <w:trPr>
          <w:trHeight w:val="3534"/>
          <w:jc w:val="center"/>
        </w:trPr>
        <w:tc>
          <w:tcPr>
            <w:tcW w:w="9207" w:type="dxa"/>
          </w:tcPr>
          <w:p w:rsidR="00EB4141" w:rsidRDefault="008C0CEE">
            <w:pPr>
              <w:pStyle w:val="00"/>
              <w:adjustRightInd w:val="0"/>
              <w:spacing w:line="360" w:lineRule="auto"/>
              <w:rPr>
                <w:rFonts w:hAnsi="宋体" w:cs="宋体"/>
                <w:bCs/>
                <w:sz w:val="24"/>
              </w:rPr>
            </w:pPr>
            <w:r>
              <w:rPr>
                <w:rFonts w:hAnsi="宋体" w:cs="宋体" w:hint="eastAsia"/>
                <w:bCs/>
                <w:sz w:val="24"/>
              </w:rPr>
              <w:t>正面：</w:t>
            </w:r>
            <w:r>
              <w:rPr>
                <w:rFonts w:hAnsi="宋体" w:cs="宋体" w:hint="eastAsia"/>
                <w:bCs/>
                <w:sz w:val="24"/>
              </w:rPr>
              <w:t xml:space="preserve">                                 </w:t>
            </w:r>
            <w:r>
              <w:rPr>
                <w:rFonts w:hAnsi="宋体" w:cs="宋体" w:hint="eastAsia"/>
                <w:bCs/>
                <w:sz w:val="24"/>
              </w:rPr>
              <w:t>反面：</w:t>
            </w:r>
          </w:p>
          <w:p w:rsidR="00EB4141" w:rsidRDefault="00EB4141">
            <w:pPr>
              <w:pStyle w:val="00"/>
              <w:adjustRightInd w:val="0"/>
              <w:spacing w:line="360" w:lineRule="auto"/>
              <w:rPr>
                <w:rFonts w:hAnsi="宋体" w:cs="宋体"/>
                <w:bCs/>
                <w:sz w:val="24"/>
              </w:rPr>
            </w:pPr>
          </w:p>
          <w:p w:rsidR="00EB4141" w:rsidRDefault="00EB4141">
            <w:pPr>
              <w:pStyle w:val="00"/>
              <w:adjustRightInd w:val="0"/>
              <w:spacing w:line="360" w:lineRule="auto"/>
              <w:rPr>
                <w:rFonts w:hAnsi="宋体" w:cs="宋体"/>
                <w:bCs/>
                <w:sz w:val="24"/>
              </w:rPr>
            </w:pPr>
          </w:p>
          <w:p w:rsidR="00EB4141" w:rsidRDefault="00EB4141">
            <w:pPr>
              <w:pStyle w:val="00"/>
              <w:adjustRightInd w:val="0"/>
              <w:spacing w:line="360" w:lineRule="auto"/>
              <w:rPr>
                <w:rFonts w:hAnsi="宋体" w:cs="宋体"/>
                <w:bCs/>
                <w:sz w:val="24"/>
              </w:rPr>
            </w:pPr>
          </w:p>
          <w:p w:rsidR="00EB4141" w:rsidRDefault="008C0CEE">
            <w:pPr>
              <w:pStyle w:val="00"/>
              <w:adjustRightInd w:val="0"/>
              <w:spacing w:line="360" w:lineRule="auto"/>
              <w:rPr>
                <w:rFonts w:hAnsi="宋体" w:cs="宋体"/>
                <w:bCs/>
                <w:sz w:val="24"/>
              </w:rPr>
            </w:pPr>
            <w:r>
              <w:rPr>
                <w:rFonts w:hAnsi="宋体" w:cs="宋体" w:hint="eastAsia"/>
                <w:bCs/>
                <w:sz w:val="24"/>
              </w:rPr>
              <w:t>正面：</w:t>
            </w:r>
            <w:r>
              <w:rPr>
                <w:rFonts w:hAnsi="宋体" w:cs="宋体" w:hint="eastAsia"/>
                <w:bCs/>
                <w:sz w:val="24"/>
              </w:rPr>
              <w:t xml:space="preserve">                                 </w:t>
            </w:r>
            <w:r>
              <w:rPr>
                <w:rFonts w:hAnsi="宋体" w:cs="宋体" w:hint="eastAsia"/>
                <w:bCs/>
                <w:sz w:val="24"/>
              </w:rPr>
              <w:t>反面：</w:t>
            </w:r>
          </w:p>
          <w:p w:rsidR="00EB4141" w:rsidRDefault="00EB4141">
            <w:pPr>
              <w:pStyle w:val="00"/>
              <w:adjustRightInd w:val="0"/>
              <w:spacing w:line="360" w:lineRule="auto"/>
              <w:rPr>
                <w:rFonts w:hAnsi="宋体" w:cs="宋体"/>
                <w:bCs/>
                <w:sz w:val="24"/>
              </w:rPr>
            </w:pPr>
          </w:p>
        </w:tc>
      </w:tr>
    </w:tbl>
    <w:p w:rsidR="00EB4141" w:rsidRDefault="008C0CEE">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EB4141" w:rsidRDefault="00EB4141">
      <w:pPr>
        <w:snapToGrid w:val="0"/>
        <w:spacing w:line="360" w:lineRule="auto"/>
        <w:ind w:right="480"/>
        <w:rPr>
          <w:rFonts w:ascii="宋体" w:hAnsi="宋体" w:cs="宋体"/>
          <w:b/>
          <w:kern w:val="0"/>
          <w:sz w:val="32"/>
          <w:szCs w:val="32"/>
        </w:rPr>
        <w:sectPr w:rsidR="00EB4141">
          <w:headerReference w:type="default" r:id="rId16"/>
          <w:footerReference w:type="default" r:id="rId17"/>
          <w:headerReference w:type="first" r:id="rId18"/>
          <w:footerReference w:type="first" r:id="rId19"/>
          <w:pgSz w:w="11906" w:h="16838"/>
          <w:pgMar w:top="1276" w:right="1418" w:bottom="1247" w:left="1418" w:header="851" w:footer="992" w:gutter="0"/>
          <w:cols w:space="720"/>
          <w:titlePg/>
          <w:docGrid w:linePitch="312"/>
        </w:sectPr>
      </w:pPr>
    </w:p>
    <w:p w:rsidR="00EB4141" w:rsidRDefault="00EB4141">
      <w:pPr>
        <w:snapToGrid w:val="0"/>
        <w:spacing w:line="360" w:lineRule="auto"/>
        <w:rPr>
          <w:rFonts w:ascii="宋体" w:hAnsi="宋体" w:cs="宋体"/>
          <w:sz w:val="24"/>
        </w:rPr>
      </w:pPr>
    </w:p>
    <w:p w:rsidR="00EB4141" w:rsidRDefault="008C0CEE">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EB4141" w:rsidRDefault="008C0CE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EB4141" w:rsidRDefault="008C0CEE">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EB4141" w:rsidRDefault="008C0CE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EB4141" w:rsidRDefault="008C0CEE">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rPr>
          <w:rFonts w:ascii="宋体" w:hAnsi="宋体" w:cs="宋体"/>
        </w:rPr>
      </w:pPr>
    </w:p>
    <w:p w:rsidR="00EB4141" w:rsidRDefault="008C0CEE">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snapToGrid w:val="0"/>
        <w:spacing w:line="360" w:lineRule="auto"/>
        <w:ind w:firstLineChars="2100" w:firstLine="5040"/>
        <w:rPr>
          <w:rStyle w:val="Char0"/>
        </w:rPr>
      </w:pPr>
      <w:r>
        <w:rPr>
          <w:rStyle w:val="Char0"/>
          <w:rFonts w:hint="eastAsia"/>
        </w:rPr>
        <w:t>法定代表人（负责人）</w:t>
      </w:r>
      <w:r>
        <w:rPr>
          <w:rStyle w:val="Char0"/>
          <w:rFonts w:hint="eastAsia"/>
        </w:rPr>
        <w:t xml:space="preserve"> (</w:t>
      </w:r>
      <w:r>
        <w:rPr>
          <w:rStyle w:val="Char0"/>
          <w:rFonts w:hint="eastAsia"/>
        </w:rPr>
        <w:t>签名</w:t>
      </w:r>
      <w:r>
        <w:rPr>
          <w:rStyle w:val="Char0"/>
          <w:rFonts w:hint="eastAsia"/>
        </w:rPr>
        <w:t>)</w:t>
      </w:r>
      <w:r>
        <w:rPr>
          <w:rStyle w:val="Char0"/>
          <w:rFonts w:hint="eastAsia"/>
        </w:rPr>
        <w:t>：</w:t>
      </w:r>
    </w:p>
    <w:p w:rsidR="00EB4141" w:rsidRDefault="008C0CEE">
      <w:pPr>
        <w:snapToGrid w:val="0"/>
        <w:spacing w:line="360" w:lineRule="auto"/>
        <w:ind w:firstLineChars="2100" w:firstLine="5040"/>
        <w:rPr>
          <w:rFonts w:ascii="宋体" w:hAnsi="宋体" w:cs="宋体"/>
          <w:kern w:val="0"/>
          <w:sz w:val="24"/>
          <w:lang w:val="zh-CN"/>
        </w:rPr>
      </w:pPr>
      <w:r>
        <w:rPr>
          <w:rStyle w:val="Char0"/>
          <w:rFonts w:hint="eastAsia"/>
        </w:rPr>
        <w:t>联合体成</w:t>
      </w:r>
      <w:r>
        <w:rPr>
          <w:rFonts w:ascii="宋体" w:hAnsi="宋体" w:cs="宋体" w:hint="eastAsia"/>
          <w:kern w:val="0"/>
          <w:sz w:val="24"/>
          <w:lang w:val="zh-CN"/>
        </w:rPr>
        <w:t>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pStyle w:val="afff4"/>
        <w:ind w:firstLineChars="2100" w:firstLine="5040"/>
      </w:pPr>
      <w:r>
        <w:rPr>
          <w:rFonts w:hint="eastAsia"/>
        </w:rPr>
        <w:t>法定代表人（负责人）</w:t>
      </w:r>
      <w:r>
        <w:rPr>
          <w:rFonts w:hint="eastAsia"/>
        </w:rPr>
        <w:t xml:space="preserve"> (</w:t>
      </w:r>
      <w:r>
        <w:rPr>
          <w:rFonts w:hint="eastAsia"/>
        </w:rPr>
        <w:t>签名</w:t>
      </w:r>
      <w:r>
        <w:rPr>
          <w:rFonts w:hint="eastAsia"/>
        </w:rPr>
        <w:t>)</w:t>
      </w:r>
      <w:r>
        <w:rPr>
          <w:rFonts w:hint="eastAsia"/>
        </w:rPr>
        <w:t>：</w:t>
      </w:r>
    </w:p>
    <w:p w:rsidR="00EB4141" w:rsidRDefault="00EB4141">
      <w:pPr>
        <w:snapToGrid w:val="0"/>
        <w:spacing w:line="360" w:lineRule="auto"/>
        <w:ind w:firstLineChars="2100" w:firstLine="5040"/>
        <w:rPr>
          <w:rFonts w:ascii="宋体" w:hAnsi="宋体" w:cs="宋体"/>
          <w:kern w:val="0"/>
          <w:sz w:val="24"/>
          <w:lang w:val="zh-CN"/>
        </w:rPr>
      </w:pPr>
    </w:p>
    <w:p w:rsidR="00EB4141" w:rsidRDefault="008C0CEE">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EB4141" w:rsidRDefault="008C0CE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日期：</w:t>
      </w:r>
      <w:r>
        <w:rPr>
          <w:rFonts w:ascii="宋体" w:hAnsi="宋体" w:cs="宋体" w:hint="eastAsia"/>
          <w:kern w:val="0"/>
          <w:sz w:val="24"/>
          <w:lang w:val="zh-CN"/>
        </w:rPr>
        <w:t xml:space="preserve">  </w:t>
      </w:r>
      <w:r>
        <w:rPr>
          <w:rFonts w:ascii="宋体" w:hAnsi="宋体" w:cs="宋体" w:hint="eastAsia"/>
          <w:kern w:val="0"/>
          <w:sz w:val="24"/>
          <w:lang w:val="zh-CN"/>
        </w:rPr>
        <w:t>年</w:t>
      </w:r>
      <w:r>
        <w:rPr>
          <w:rFonts w:ascii="宋体" w:hAnsi="宋体" w:cs="宋体" w:hint="eastAsia"/>
          <w:kern w:val="0"/>
          <w:sz w:val="24"/>
          <w:lang w:val="zh-CN"/>
        </w:rPr>
        <w:t xml:space="preserve">  </w:t>
      </w:r>
      <w:r>
        <w:rPr>
          <w:rFonts w:ascii="宋体" w:hAnsi="宋体" w:cs="宋体" w:hint="eastAsia"/>
          <w:kern w:val="0"/>
          <w:sz w:val="24"/>
          <w:lang w:val="zh-CN"/>
        </w:rPr>
        <w:t>月</w:t>
      </w:r>
      <w:r>
        <w:rPr>
          <w:rFonts w:ascii="宋体" w:hAnsi="宋体" w:cs="宋体" w:hint="eastAsia"/>
          <w:kern w:val="0"/>
          <w:sz w:val="24"/>
          <w:lang w:val="zh-CN"/>
        </w:rPr>
        <w:t xml:space="preserve">   </w:t>
      </w:r>
      <w:r>
        <w:rPr>
          <w:rFonts w:ascii="宋体" w:hAnsi="宋体" w:cs="宋体" w:hint="eastAsia"/>
          <w:kern w:val="0"/>
          <w:sz w:val="24"/>
          <w:lang w:val="zh-CN"/>
        </w:rPr>
        <w:t>日</w:t>
      </w:r>
    </w:p>
    <w:p w:rsidR="00EB4141" w:rsidRDefault="00EB4141">
      <w:pPr>
        <w:pStyle w:val="00"/>
        <w:spacing w:line="360" w:lineRule="auto"/>
        <w:rPr>
          <w:rFonts w:hAnsi="宋体"/>
          <w:sz w:val="24"/>
        </w:rPr>
      </w:pPr>
    </w:p>
    <w:p w:rsidR="00EB4141" w:rsidRDefault="008C0CEE">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EB4141">
        <w:trPr>
          <w:trHeight w:val="3534"/>
          <w:jc w:val="center"/>
        </w:trPr>
        <w:tc>
          <w:tcPr>
            <w:tcW w:w="9207" w:type="dxa"/>
          </w:tcPr>
          <w:p w:rsidR="00EB4141" w:rsidRDefault="008C0CEE">
            <w:pPr>
              <w:pStyle w:val="00"/>
              <w:adjustRightInd w:val="0"/>
              <w:spacing w:line="360" w:lineRule="auto"/>
              <w:rPr>
                <w:rFonts w:hAnsi="宋体" w:cs="宋体"/>
                <w:bCs/>
                <w:sz w:val="24"/>
              </w:rPr>
            </w:pPr>
            <w:r>
              <w:rPr>
                <w:rFonts w:hAnsi="宋体" w:cs="宋体" w:hint="eastAsia"/>
                <w:bCs/>
                <w:sz w:val="24"/>
              </w:rPr>
              <w:t>正面：</w:t>
            </w:r>
            <w:r>
              <w:rPr>
                <w:rFonts w:hAnsi="宋体" w:cs="宋体" w:hint="eastAsia"/>
                <w:bCs/>
                <w:sz w:val="24"/>
              </w:rPr>
              <w:t xml:space="preserve">                                 </w:t>
            </w:r>
            <w:r>
              <w:rPr>
                <w:rFonts w:hAnsi="宋体" w:cs="宋体" w:hint="eastAsia"/>
                <w:bCs/>
                <w:sz w:val="24"/>
              </w:rPr>
              <w:t>反面：</w:t>
            </w:r>
          </w:p>
          <w:p w:rsidR="00EB4141" w:rsidRDefault="00EB4141">
            <w:pPr>
              <w:pStyle w:val="00"/>
              <w:adjustRightInd w:val="0"/>
              <w:spacing w:line="360" w:lineRule="auto"/>
              <w:rPr>
                <w:rFonts w:hAnsi="宋体" w:cs="宋体"/>
                <w:bCs/>
                <w:sz w:val="24"/>
              </w:rPr>
            </w:pPr>
          </w:p>
          <w:p w:rsidR="00EB4141" w:rsidRDefault="00EB4141">
            <w:pPr>
              <w:pStyle w:val="00"/>
              <w:adjustRightInd w:val="0"/>
              <w:spacing w:line="360" w:lineRule="auto"/>
              <w:rPr>
                <w:rFonts w:hAnsi="宋体" w:cs="宋体"/>
                <w:bCs/>
                <w:sz w:val="24"/>
              </w:rPr>
            </w:pPr>
          </w:p>
          <w:p w:rsidR="00EB4141" w:rsidRDefault="00EB4141">
            <w:pPr>
              <w:pStyle w:val="00"/>
              <w:adjustRightInd w:val="0"/>
              <w:spacing w:line="360" w:lineRule="auto"/>
              <w:rPr>
                <w:rFonts w:hAnsi="宋体" w:cs="宋体"/>
                <w:bCs/>
                <w:sz w:val="24"/>
              </w:rPr>
            </w:pPr>
          </w:p>
          <w:p w:rsidR="00EB4141" w:rsidRDefault="008C0CEE">
            <w:pPr>
              <w:pStyle w:val="00"/>
              <w:adjustRightInd w:val="0"/>
              <w:spacing w:line="360" w:lineRule="auto"/>
              <w:rPr>
                <w:rFonts w:hAnsi="宋体" w:cs="宋体"/>
                <w:bCs/>
                <w:sz w:val="24"/>
              </w:rPr>
            </w:pPr>
            <w:r>
              <w:rPr>
                <w:rFonts w:hAnsi="宋体" w:cs="宋体" w:hint="eastAsia"/>
                <w:bCs/>
                <w:sz w:val="24"/>
              </w:rPr>
              <w:t>正面：</w:t>
            </w:r>
            <w:r>
              <w:rPr>
                <w:rFonts w:hAnsi="宋体" w:cs="宋体" w:hint="eastAsia"/>
                <w:bCs/>
                <w:sz w:val="24"/>
              </w:rPr>
              <w:t xml:space="preserve">                                 </w:t>
            </w:r>
            <w:r>
              <w:rPr>
                <w:rFonts w:hAnsi="宋体" w:cs="宋体" w:hint="eastAsia"/>
                <w:bCs/>
                <w:sz w:val="24"/>
              </w:rPr>
              <w:t>反面：</w:t>
            </w:r>
          </w:p>
          <w:p w:rsidR="00EB4141" w:rsidRDefault="00EB4141">
            <w:pPr>
              <w:pStyle w:val="00"/>
              <w:adjustRightInd w:val="0"/>
              <w:spacing w:line="360" w:lineRule="auto"/>
              <w:rPr>
                <w:rFonts w:hAnsi="宋体" w:cs="宋体"/>
                <w:bCs/>
                <w:sz w:val="24"/>
              </w:rPr>
            </w:pPr>
          </w:p>
        </w:tc>
      </w:tr>
    </w:tbl>
    <w:p w:rsidR="00EB4141" w:rsidRDefault="008C0CEE">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EB4141" w:rsidRDefault="00EB4141">
      <w:pPr>
        <w:snapToGrid w:val="0"/>
        <w:spacing w:line="360" w:lineRule="auto"/>
        <w:ind w:right="480"/>
        <w:rPr>
          <w:rFonts w:ascii="宋体" w:hAnsi="宋体" w:cs="宋体"/>
          <w:b/>
          <w:kern w:val="0"/>
          <w:sz w:val="32"/>
          <w:szCs w:val="32"/>
        </w:rPr>
        <w:sectPr w:rsidR="00EB4141">
          <w:headerReference w:type="default" r:id="rId20"/>
          <w:footerReference w:type="default" r:id="rId21"/>
          <w:headerReference w:type="first" r:id="rId22"/>
          <w:footerReference w:type="first" r:id="rId23"/>
          <w:pgSz w:w="11906" w:h="16838"/>
          <w:pgMar w:top="1276" w:right="1418" w:bottom="1247" w:left="1418" w:header="851" w:footer="992" w:gutter="0"/>
          <w:cols w:space="720"/>
          <w:titlePg/>
          <w:docGrid w:linePitch="312"/>
        </w:sectPr>
      </w:pPr>
    </w:p>
    <w:p w:rsidR="00EB4141" w:rsidRDefault="008C0CEE">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EB4141" w:rsidRDefault="00EB4141">
      <w:pPr>
        <w:pStyle w:val="00"/>
        <w:spacing w:line="360" w:lineRule="auto"/>
        <w:rPr>
          <w:rFonts w:hAnsi="宋体" w:cs="宋体"/>
          <w:bCs/>
          <w:sz w:val="24"/>
        </w:rPr>
      </w:pPr>
    </w:p>
    <w:p w:rsidR="00EB4141" w:rsidRDefault="008C0CEE">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EB4141" w:rsidRDefault="00EB4141">
      <w:pPr>
        <w:snapToGrid w:val="0"/>
        <w:spacing w:line="276" w:lineRule="auto"/>
        <w:ind w:firstLineChars="400" w:firstLine="960"/>
        <w:rPr>
          <w:rFonts w:ascii="宋体" w:hAnsi="宋体"/>
          <w:sz w:val="24"/>
          <w:u w:val="single"/>
        </w:rPr>
      </w:pPr>
    </w:p>
    <w:p w:rsidR="00EB4141" w:rsidRDefault="008C0CEE">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EB4141" w:rsidRDefault="008C0CEE">
      <w:pPr>
        <w:snapToGrid w:val="0"/>
        <w:spacing w:line="720" w:lineRule="exact"/>
        <w:ind w:firstLineChars="350" w:firstLine="840"/>
        <w:rPr>
          <w:rFonts w:ascii="宋体" w:hAnsi="宋体"/>
          <w:sz w:val="24"/>
        </w:rPr>
      </w:pPr>
      <w:r>
        <w:rPr>
          <w:rFonts w:ascii="宋体" w:hAnsi="宋体" w:hint="eastAsia"/>
          <w:sz w:val="24"/>
        </w:rPr>
        <w:t>特此证明。</w:t>
      </w:r>
    </w:p>
    <w:p w:rsidR="00EB4141" w:rsidRDefault="00EB4141">
      <w:pPr>
        <w:snapToGrid w:val="0"/>
        <w:spacing w:line="276" w:lineRule="auto"/>
        <w:rPr>
          <w:rFonts w:ascii="宋体" w:hAnsi="宋体"/>
          <w:sz w:val="24"/>
        </w:rPr>
      </w:pPr>
    </w:p>
    <w:p w:rsidR="00EB4141" w:rsidRDefault="008C0CEE">
      <w:pPr>
        <w:snapToGrid w:val="0"/>
        <w:spacing w:line="276" w:lineRule="auto"/>
        <w:rPr>
          <w:rFonts w:ascii="宋体" w:hAnsi="宋体"/>
          <w:sz w:val="24"/>
        </w:rPr>
      </w:pPr>
      <w:r>
        <w:rPr>
          <w:rFonts w:ascii="宋体" w:hAnsi="宋体" w:hint="eastAsia"/>
          <w:sz w:val="24"/>
        </w:rPr>
        <w:t xml:space="preserve">                        </w:t>
      </w:r>
    </w:p>
    <w:p w:rsidR="00EB4141" w:rsidRDefault="00EB4141">
      <w:pPr>
        <w:snapToGrid w:val="0"/>
        <w:spacing w:line="276" w:lineRule="auto"/>
        <w:rPr>
          <w:rFonts w:ascii="宋体" w:hAnsi="宋体"/>
          <w:sz w:val="24"/>
        </w:rPr>
      </w:pPr>
    </w:p>
    <w:p w:rsidR="00EB4141" w:rsidRDefault="008C0CEE">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投标人名称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r>
        <w:rPr>
          <w:rFonts w:ascii="宋体" w:hAnsi="宋体" w:cs="宋体" w:hint="eastAsia"/>
          <w:kern w:val="0"/>
          <w:sz w:val="24"/>
          <w:lang w:val="zh-CN"/>
        </w:rPr>
        <w:t xml:space="preserve">                              </w:t>
      </w:r>
    </w:p>
    <w:p w:rsidR="00EB4141" w:rsidRDefault="008C0CEE">
      <w:pPr>
        <w:pStyle w:val="00"/>
        <w:spacing w:line="360" w:lineRule="auto"/>
        <w:rPr>
          <w:rFonts w:hAnsi="宋体" w:cs="宋体"/>
          <w:bCs/>
          <w:sz w:val="24"/>
        </w:rPr>
      </w:pPr>
      <w:r>
        <w:rPr>
          <w:rFonts w:hAnsi="宋体" w:cs="宋体" w:hint="eastAsia"/>
          <w:kern w:val="0"/>
          <w:sz w:val="24"/>
          <w:lang w:val="zh-CN"/>
        </w:rPr>
        <w:t xml:space="preserve">                               </w:t>
      </w:r>
      <w:r>
        <w:rPr>
          <w:rFonts w:hAnsi="宋体" w:cs="宋体" w:hint="eastAsia"/>
          <w:kern w:val="0"/>
          <w:sz w:val="24"/>
          <w:lang w:val="zh-CN"/>
        </w:rPr>
        <w:t>日期：</w:t>
      </w:r>
      <w:r>
        <w:rPr>
          <w:rFonts w:hAnsi="宋体" w:cs="宋体" w:hint="eastAsia"/>
          <w:kern w:val="0"/>
          <w:sz w:val="24"/>
          <w:lang w:val="zh-CN"/>
        </w:rPr>
        <w:t xml:space="preserve">  </w:t>
      </w:r>
      <w:r>
        <w:rPr>
          <w:rFonts w:hAnsi="宋体" w:cs="宋体" w:hint="eastAsia"/>
          <w:kern w:val="0"/>
          <w:sz w:val="24"/>
          <w:lang w:val="zh-CN"/>
        </w:rPr>
        <w:t>年</w:t>
      </w:r>
      <w:r>
        <w:rPr>
          <w:rFonts w:hAnsi="宋体" w:cs="宋体" w:hint="eastAsia"/>
          <w:kern w:val="0"/>
          <w:sz w:val="24"/>
          <w:lang w:val="zh-CN"/>
        </w:rPr>
        <w:t xml:space="preserve">  </w:t>
      </w:r>
      <w:r>
        <w:rPr>
          <w:rFonts w:hAnsi="宋体" w:cs="宋体" w:hint="eastAsia"/>
          <w:kern w:val="0"/>
          <w:sz w:val="24"/>
          <w:lang w:val="zh-CN"/>
        </w:rPr>
        <w:t>月</w:t>
      </w:r>
      <w:r>
        <w:rPr>
          <w:rFonts w:hAnsi="宋体" w:cs="宋体" w:hint="eastAsia"/>
          <w:kern w:val="0"/>
          <w:sz w:val="24"/>
          <w:lang w:val="zh-CN"/>
        </w:rPr>
        <w:t xml:space="preserve">  </w:t>
      </w:r>
      <w:r>
        <w:rPr>
          <w:rFonts w:hAnsi="宋体" w:cs="宋体" w:hint="eastAsia"/>
          <w:kern w:val="0"/>
          <w:sz w:val="24"/>
          <w:lang w:val="zh-CN"/>
        </w:rPr>
        <w:t>日</w:t>
      </w:r>
    </w:p>
    <w:p w:rsidR="00EB4141" w:rsidRDefault="00EB4141">
      <w:pPr>
        <w:pStyle w:val="00"/>
        <w:spacing w:line="360" w:lineRule="auto"/>
        <w:rPr>
          <w:rFonts w:hAnsi="宋体" w:cs="宋体"/>
          <w:bCs/>
          <w:sz w:val="24"/>
        </w:rPr>
      </w:pPr>
    </w:p>
    <w:p w:rsidR="00EB4141" w:rsidRDefault="008C0CEE">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EB4141">
        <w:trPr>
          <w:trHeight w:val="3534"/>
          <w:jc w:val="center"/>
        </w:trPr>
        <w:tc>
          <w:tcPr>
            <w:tcW w:w="9207" w:type="dxa"/>
          </w:tcPr>
          <w:p w:rsidR="00EB4141" w:rsidRDefault="008C0CEE">
            <w:pPr>
              <w:pStyle w:val="00"/>
              <w:adjustRightInd w:val="0"/>
              <w:spacing w:line="360" w:lineRule="auto"/>
              <w:rPr>
                <w:rFonts w:hAnsi="宋体" w:cs="宋体"/>
                <w:bCs/>
                <w:sz w:val="24"/>
              </w:rPr>
            </w:pPr>
            <w:r>
              <w:rPr>
                <w:rFonts w:hAnsi="宋体" w:cs="宋体" w:hint="eastAsia"/>
                <w:bCs/>
                <w:sz w:val="24"/>
              </w:rPr>
              <w:t>正面：</w:t>
            </w:r>
            <w:r>
              <w:rPr>
                <w:rFonts w:hAnsi="宋体" w:cs="宋体" w:hint="eastAsia"/>
                <w:bCs/>
                <w:sz w:val="24"/>
              </w:rPr>
              <w:t xml:space="preserve">                                 </w:t>
            </w:r>
            <w:r>
              <w:rPr>
                <w:rFonts w:hAnsi="宋体" w:cs="宋体" w:hint="eastAsia"/>
                <w:bCs/>
                <w:sz w:val="24"/>
              </w:rPr>
              <w:t>反面：</w:t>
            </w:r>
          </w:p>
          <w:p w:rsidR="00EB4141" w:rsidRDefault="00EB4141">
            <w:pPr>
              <w:pStyle w:val="00"/>
              <w:adjustRightInd w:val="0"/>
              <w:spacing w:line="360" w:lineRule="auto"/>
              <w:rPr>
                <w:rFonts w:hAnsi="宋体" w:cs="宋体"/>
                <w:bCs/>
                <w:sz w:val="24"/>
              </w:rPr>
            </w:pPr>
          </w:p>
        </w:tc>
      </w:tr>
    </w:tbl>
    <w:p w:rsidR="00EB4141" w:rsidRDefault="008C0CEE">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EB4141" w:rsidRDefault="00EB4141">
      <w:pPr>
        <w:snapToGrid w:val="0"/>
        <w:spacing w:line="360" w:lineRule="auto"/>
        <w:ind w:right="480"/>
        <w:rPr>
          <w:rFonts w:ascii="宋体" w:hAnsi="宋体" w:cs="宋体"/>
          <w:b/>
          <w:kern w:val="0"/>
          <w:sz w:val="32"/>
          <w:szCs w:val="32"/>
        </w:rPr>
        <w:sectPr w:rsidR="00EB4141">
          <w:headerReference w:type="default" r:id="rId24"/>
          <w:footerReference w:type="default" r:id="rId25"/>
          <w:headerReference w:type="first" r:id="rId26"/>
          <w:footerReference w:type="first" r:id="rId27"/>
          <w:pgSz w:w="11906" w:h="16838"/>
          <w:pgMar w:top="1276" w:right="1418" w:bottom="1247" w:left="1418" w:header="851" w:footer="992" w:gutter="0"/>
          <w:cols w:space="720"/>
          <w:titlePg/>
          <w:docGrid w:linePitch="312"/>
        </w:sectPr>
      </w:pPr>
    </w:p>
    <w:p w:rsidR="00EB4141" w:rsidRDefault="008C0CEE">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EB4141" w:rsidRDefault="008C0CEE">
      <w:pPr>
        <w:widowControl/>
        <w:spacing w:line="360" w:lineRule="auto"/>
        <w:ind w:firstLineChars="50" w:firstLine="120"/>
        <w:jc w:val="left"/>
        <w:rPr>
          <w:rFonts w:ascii="宋体" w:hAnsi="宋体" w:cs="宋体"/>
          <w:sz w:val="24"/>
        </w:rPr>
      </w:pPr>
      <w:bookmarkStart w:id="544" w:name="_Hlk101169080"/>
      <w:r>
        <w:rPr>
          <w:rFonts w:ascii="宋体" w:hAnsi="宋体" w:cs="宋体" w:hint="eastAsia"/>
          <w:sz w:val="24"/>
        </w:rPr>
        <w:t>[</w:t>
      </w:r>
      <w:r>
        <w:rPr>
          <w:rFonts w:ascii="宋体" w:hAnsi="宋体" w:cs="宋体" w:hint="eastAsia"/>
          <w:b/>
          <w:sz w:val="24"/>
        </w:rPr>
        <w:t>中标后以分包方式履行合同的，提供分包意向协议</w:t>
      </w:r>
      <w:r>
        <w:rPr>
          <w:rFonts w:ascii="宋体" w:hAnsi="宋体" w:cs="宋体" w:hint="eastAsia"/>
          <w:b/>
          <w:sz w:val="24"/>
        </w:rPr>
        <w:t>(</w:t>
      </w:r>
      <w:r>
        <w:rPr>
          <w:rFonts w:ascii="宋体" w:hAnsi="宋体" w:cs="宋体" w:hint="eastAsia"/>
          <w:b/>
          <w:sz w:val="24"/>
        </w:rPr>
        <w:t>附件</w:t>
      </w:r>
      <w:r>
        <w:rPr>
          <w:rFonts w:ascii="宋体" w:hAnsi="宋体" w:cs="宋体" w:hint="eastAsia"/>
          <w:b/>
          <w:sz w:val="24"/>
        </w:rPr>
        <w:t>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544"/>
    <w:p w:rsidR="00EB4141" w:rsidRDefault="00EB4141">
      <w:pPr>
        <w:snapToGrid w:val="0"/>
        <w:spacing w:line="360" w:lineRule="auto"/>
        <w:rPr>
          <w:rFonts w:ascii="宋体" w:hAnsi="宋体" w:cs="宋体"/>
          <w:kern w:val="0"/>
          <w:sz w:val="24"/>
        </w:rPr>
      </w:pPr>
    </w:p>
    <w:p w:rsidR="00EB4141" w:rsidRDefault="00EB4141">
      <w:pPr>
        <w:jc w:val="center"/>
        <w:rPr>
          <w:rFonts w:ascii="宋体" w:hAnsi="宋体" w:cs="宋体"/>
          <w:b/>
          <w:kern w:val="0"/>
          <w:sz w:val="32"/>
          <w:szCs w:val="32"/>
        </w:rPr>
      </w:pPr>
    </w:p>
    <w:p w:rsidR="00EB4141" w:rsidRDefault="00EB4141">
      <w:pPr>
        <w:pStyle w:val="afff4"/>
      </w:pPr>
    </w:p>
    <w:p w:rsidR="00EB4141" w:rsidRDefault="00EB4141"/>
    <w:p w:rsidR="00EB4141" w:rsidRDefault="00EB4141">
      <w:pPr>
        <w:pStyle w:val="afff4"/>
      </w:pPr>
    </w:p>
    <w:p w:rsidR="00EB4141" w:rsidRDefault="00EB4141">
      <w:pPr>
        <w:jc w:val="center"/>
        <w:rPr>
          <w:rFonts w:ascii="宋体" w:hAnsi="宋体" w:cs="宋体"/>
          <w:b/>
          <w:kern w:val="0"/>
          <w:sz w:val="32"/>
          <w:szCs w:val="32"/>
        </w:rPr>
      </w:pPr>
    </w:p>
    <w:p w:rsidR="00EB4141" w:rsidRDefault="008C0CEE">
      <w:pPr>
        <w:jc w:val="center"/>
        <w:rPr>
          <w:rFonts w:ascii="宋体" w:hAnsi="宋体" w:cs="宋体"/>
          <w:b/>
          <w:kern w:val="0"/>
          <w:sz w:val="32"/>
          <w:szCs w:val="32"/>
        </w:rPr>
      </w:pPr>
      <w:r>
        <w:rPr>
          <w:rFonts w:ascii="宋体" w:hAnsi="宋体" w:cs="宋体" w:hint="eastAsia"/>
          <w:b/>
          <w:kern w:val="0"/>
          <w:sz w:val="32"/>
          <w:szCs w:val="32"/>
        </w:rPr>
        <w:t>四、符合性审查资料</w:t>
      </w:r>
    </w:p>
    <w:p w:rsidR="00EB4141" w:rsidRDefault="00EB4141">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EB4141">
        <w:trPr>
          <w:trHeight w:val="882"/>
        </w:trPr>
        <w:tc>
          <w:tcPr>
            <w:tcW w:w="646" w:type="dxa"/>
            <w:vAlign w:val="center"/>
          </w:tcPr>
          <w:p w:rsidR="00EB4141" w:rsidRDefault="008C0CEE">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EB4141" w:rsidRDefault="008C0CEE">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EB4141" w:rsidRDefault="008C0CEE">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EB4141" w:rsidRDefault="008C0CEE">
            <w:pPr>
              <w:snapToGrid w:val="0"/>
              <w:spacing w:line="240" w:lineRule="atLeast"/>
              <w:jc w:val="center"/>
              <w:rPr>
                <w:rFonts w:ascii="宋体" w:hAnsi="宋体" w:cs="宋体"/>
                <w:b/>
                <w:sz w:val="24"/>
              </w:rPr>
            </w:pPr>
            <w:r>
              <w:rPr>
                <w:rFonts w:ascii="宋体" w:hAnsi="宋体" w:cs="宋体" w:hint="eastAsia"/>
                <w:b/>
                <w:sz w:val="24"/>
              </w:rPr>
              <w:t>投标文件中的</w:t>
            </w:r>
          </w:p>
          <w:p w:rsidR="00EB4141" w:rsidRDefault="008C0CEE">
            <w:pPr>
              <w:snapToGrid w:val="0"/>
              <w:spacing w:line="240" w:lineRule="atLeast"/>
              <w:jc w:val="center"/>
              <w:rPr>
                <w:rFonts w:ascii="宋体" w:hAnsi="宋体" w:cs="宋体"/>
                <w:b/>
                <w:sz w:val="24"/>
              </w:rPr>
            </w:pPr>
            <w:r>
              <w:rPr>
                <w:rFonts w:ascii="宋体" w:hAnsi="宋体" w:cs="宋体" w:hint="eastAsia"/>
                <w:b/>
                <w:sz w:val="24"/>
              </w:rPr>
              <w:t>页码位置</w:t>
            </w:r>
          </w:p>
        </w:tc>
      </w:tr>
      <w:tr w:rsidR="00EB4141">
        <w:trPr>
          <w:trHeight w:val="860"/>
        </w:trPr>
        <w:tc>
          <w:tcPr>
            <w:tcW w:w="646" w:type="dxa"/>
            <w:vAlign w:val="center"/>
          </w:tcPr>
          <w:p w:rsidR="00EB4141" w:rsidRDefault="008C0CEE">
            <w:pPr>
              <w:jc w:val="center"/>
              <w:rPr>
                <w:rFonts w:ascii="宋体" w:hAnsi="宋体" w:cs="宋体"/>
                <w:sz w:val="24"/>
              </w:rPr>
            </w:pPr>
            <w:r>
              <w:rPr>
                <w:rFonts w:ascii="宋体" w:hAnsi="宋体" w:cs="宋体" w:hint="eastAsia"/>
                <w:sz w:val="24"/>
              </w:rPr>
              <w:t>1</w:t>
            </w:r>
          </w:p>
        </w:tc>
        <w:tc>
          <w:tcPr>
            <w:tcW w:w="4991" w:type="dxa"/>
            <w:vAlign w:val="center"/>
          </w:tcPr>
          <w:p w:rsidR="00EB4141" w:rsidRDefault="008C0CEE">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EB4141" w:rsidRDefault="008C0CEE">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EB4141" w:rsidRDefault="00EB4141">
            <w:pPr>
              <w:rPr>
                <w:rFonts w:ascii="宋体" w:hAnsi="宋体" w:cs="宋体"/>
                <w:sz w:val="24"/>
              </w:rPr>
            </w:pPr>
          </w:p>
          <w:p w:rsidR="00EB4141" w:rsidRDefault="008C0CEE">
            <w:pPr>
              <w:rPr>
                <w:rFonts w:ascii="宋体" w:hAnsi="宋体" w:cs="宋体"/>
                <w:sz w:val="24"/>
              </w:rPr>
            </w:pPr>
            <w:r>
              <w:rPr>
                <w:rFonts w:ascii="宋体" w:hAnsi="宋体" w:cs="宋体" w:hint="eastAsia"/>
                <w:sz w:val="24"/>
              </w:rPr>
              <w:t>见投标文件</w:t>
            </w:r>
          </w:p>
          <w:p w:rsidR="00EB4141" w:rsidRDefault="008C0CEE">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EB4141">
        <w:trPr>
          <w:trHeight w:val="860"/>
        </w:trPr>
        <w:tc>
          <w:tcPr>
            <w:tcW w:w="646" w:type="dxa"/>
            <w:vAlign w:val="center"/>
          </w:tcPr>
          <w:p w:rsidR="00EB4141" w:rsidRDefault="008C0CEE">
            <w:pPr>
              <w:jc w:val="center"/>
              <w:rPr>
                <w:rFonts w:ascii="宋体" w:hAnsi="宋体" w:cs="宋体"/>
                <w:sz w:val="24"/>
              </w:rPr>
            </w:pPr>
            <w:r>
              <w:rPr>
                <w:rFonts w:ascii="宋体" w:hAnsi="宋体" w:cs="宋体" w:hint="eastAsia"/>
                <w:sz w:val="24"/>
              </w:rPr>
              <w:t>2</w:t>
            </w:r>
          </w:p>
        </w:tc>
        <w:tc>
          <w:tcPr>
            <w:tcW w:w="4991" w:type="dxa"/>
            <w:vAlign w:val="center"/>
          </w:tcPr>
          <w:p w:rsidR="00EB4141" w:rsidRDefault="008C0CEE">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EB4141" w:rsidRDefault="008C0CEE">
            <w:pPr>
              <w:rPr>
                <w:rFonts w:ascii="宋体" w:hAnsi="宋体" w:cs="宋体"/>
                <w:sz w:val="24"/>
              </w:rPr>
            </w:pPr>
            <w:r>
              <w:rPr>
                <w:rFonts w:ascii="宋体" w:hAnsi="宋体" w:cs="宋体" w:hint="eastAsia"/>
                <w:sz w:val="24"/>
              </w:rPr>
              <w:t>投标函</w:t>
            </w:r>
          </w:p>
        </w:tc>
        <w:tc>
          <w:tcPr>
            <w:tcW w:w="1418" w:type="dxa"/>
            <w:vAlign w:val="center"/>
          </w:tcPr>
          <w:p w:rsidR="00EB4141" w:rsidRDefault="008C0CEE">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EB4141">
        <w:trPr>
          <w:trHeight w:val="860"/>
        </w:trPr>
        <w:tc>
          <w:tcPr>
            <w:tcW w:w="646" w:type="dxa"/>
            <w:vAlign w:val="center"/>
          </w:tcPr>
          <w:p w:rsidR="00EB4141" w:rsidRDefault="008C0CEE">
            <w:pPr>
              <w:jc w:val="center"/>
              <w:rPr>
                <w:rFonts w:ascii="宋体" w:hAnsi="宋体" w:cs="宋体"/>
                <w:sz w:val="24"/>
              </w:rPr>
            </w:pPr>
            <w:r>
              <w:rPr>
                <w:rFonts w:ascii="宋体" w:hAnsi="宋体" w:cs="宋体" w:hint="eastAsia"/>
                <w:sz w:val="24"/>
              </w:rPr>
              <w:t>3</w:t>
            </w:r>
          </w:p>
        </w:tc>
        <w:tc>
          <w:tcPr>
            <w:tcW w:w="4991" w:type="dxa"/>
            <w:vAlign w:val="center"/>
          </w:tcPr>
          <w:p w:rsidR="00EB4141" w:rsidRDefault="008C0CEE">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EB4141" w:rsidRDefault="008C0CEE">
            <w:pPr>
              <w:rPr>
                <w:rFonts w:ascii="宋体" w:hAnsi="宋体" w:cs="宋体"/>
                <w:sz w:val="24"/>
              </w:rPr>
            </w:pPr>
            <w:r>
              <w:rPr>
                <w:rFonts w:ascii="宋体" w:hAnsi="宋体" w:cs="宋体" w:hint="eastAsia"/>
                <w:kern w:val="0"/>
                <w:sz w:val="24"/>
              </w:rPr>
              <w:t>招标文件其它实质性要求相应的材料（“▲”</w:t>
            </w:r>
            <w:r>
              <w:rPr>
                <w:rFonts w:ascii="宋体" w:hAnsi="宋体" w:cs="宋体" w:hint="eastAsia"/>
                <w:kern w:val="0"/>
                <w:sz w:val="24"/>
              </w:rPr>
              <w:t xml:space="preserve"> </w:t>
            </w:r>
            <w:r>
              <w:rPr>
                <w:rFonts w:ascii="宋体" w:hAnsi="宋体" w:cs="宋体" w:hint="eastAsia"/>
                <w:kern w:val="0"/>
                <w:sz w:val="24"/>
              </w:rPr>
              <w:t>系指实质性要求条款，招标文件无其它实质性要求的，无需提供）</w:t>
            </w:r>
          </w:p>
        </w:tc>
        <w:tc>
          <w:tcPr>
            <w:tcW w:w="1418" w:type="dxa"/>
            <w:vAlign w:val="center"/>
          </w:tcPr>
          <w:p w:rsidR="00EB4141" w:rsidRDefault="008C0CEE">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jc w:val="center"/>
        <w:rPr>
          <w:rFonts w:ascii="宋体" w:hAnsi="宋体" w:cs="宋体"/>
          <w:b/>
          <w:kern w:val="0"/>
          <w:sz w:val="32"/>
          <w:szCs w:val="32"/>
        </w:rPr>
      </w:pPr>
    </w:p>
    <w:p w:rsidR="00EB4141" w:rsidRDefault="008C0CEE">
      <w:pPr>
        <w:jc w:val="center"/>
        <w:rPr>
          <w:rFonts w:ascii="宋体" w:hAnsi="宋体" w:cs="宋体"/>
          <w:b/>
          <w:kern w:val="0"/>
          <w:sz w:val="32"/>
          <w:szCs w:val="32"/>
        </w:rPr>
      </w:pPr>
      <w:r>
        <w:rPr>
          <w:rFonts w:ascii="宋体" w:hAnsi="宋体" w:cs="宋体" w:hint="eastAsia"/>
          <w:b/>
          <w:kern w:val="0"/>
          <w:sz w:val="32"/>
          <w:szCs w:val="32"/>
        </w:rPr>
        <w:t xml:space="preserve">            </w:t>
      </w: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8C0CEE">
      <w:pPr>
        <w:widowControl/>
        <w:adjustRightInd/>
        <w:jc w:val="left"/>
        <w:rPr>
          <w:rFonts w:ascii="宋体" w:hAnsi="宋体" w:cs="宋体"/>
          <w:b/>
          <w:kern w:val="0"/>
          <w:sz w:val="32"/>
          <w:szCs w:val="32"/>
        </w:rPr>
      </w:pPr>
      <w:r>
        <w:rPr>
          <w:rFonts w:ascii="宋体" w:hAnsi="宋体" w:cs="宋体"/>
          <w:b/>
          <w:kern w:val="0"/>
          <w:sz w:val="32"/>
          <w:szCs w:val="32"/>
        </w:rPr>
        <w:br w:type="page"/>
      </w:r>
    </w:p>
    <w:p w:rsidR="00EB4141" w:rsidRDefault="008C0CEE">
      <w:pPr>
        <w:jc w:val="center"/>
        <w:rPr>
          <w:rFonts w:ascii="宋体" w:hAnsi="宋体" w:cs="宋体"/>
        </w:rPr>
      </w:pPr>
      <w:r>
        <w:rPr>
          <w:rFonts w:ascii="宋体" w:hAnsi="宋体" w:cs="宋体" w:hint="eastAsia"/>
          <w:b/>
          <w:kern w:val="0"/>
          <w:sz w:val="32"/>
          <w:szCs w:val="32"/>
        </w:rPr>
        <w:lastRenderedPageBreak/>
        <w:t>五、评标标准相应的商务技术资料</w:t>
      </w:r>
    </w:p>
    <w:p w:rsidR="00EB4141" w:rsidRDefault="008C0CEE">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8C0CEE">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EB4141">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EB4141" w:rsidRDefault="00EB4141">
            <w:pPr>
              <w:spacing w:line="360" w:lineRule="auto"/>
              <w:jc w:val="center"/>
              <w:rPr>
                <w:rFonts w:ascii="宋体" w:hAnsi="宋体" w:cs="宋体"/>
                <w:b/>
                <w:sz w:val="24"/>
              </w:rPr>
            </w:pPr>
          </w:p>
          <w:p w:rsidR="00EB4141" w:rsidRDefault="008C0CEE">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b/>
                <w:sz w:val="24"/>
              </w:rPr>
            </w:pPr>
            <w:r>
              <w:rPr>
                <w:rFonts w:ascii="宋体" w:hAnsi="宋体" w:cs="宋体" w:hint="eastAsia"/>
                <w:b/>
                <w:sz w:val="24"/>
              </w:rPr>
              <w:t>备注</w:t>
            </w:r>
          </w:p>
        </w:tc>
      </w:tr>
      <w:tr w:rsidR="00EB4141">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EB4141" w:rsidRDefault="00EB4141">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EB4141" w:rsidRDefault="00EB4141">
            <w:pPr>
              <w:spacing w:line="360" w:lineRule="auto"/>
              <w:jc w:val="center"/>
              <w:rPr>
                <w:rFonts w:ascii="宋体" w:hAnsi="宋体" w:cs="宋体"/>
                <w:sz w:val="24"/>
              </w:rPr>
            </w:pPr>
          </w:p>
        </w:tc>
      </w:tr>
      <w:tr w:rsidR="00EB4141">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EB4141" w:rsidRDefault="00EB4141">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EB4141" w:rsidRDefault="00EB4141">
            <w:pPr>
              <w:spacing w:line="360" w:lineRule="auto"/>
              <w:jc w:val="center"/>
              <w:rPr>
                <w:rFonts w:ascii="宋体" w:hAnsi="宋体" w:cs="宋体"/>
                <w:sz w:val="24"/>
              </w:rPr>
            </w:pPr>
          </w:p>
        </w:tc>
      </w:tr>
      <w:tr w:rsidR="00EB4141">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EB4141" w:rsidRDefault="008C0CEE">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4141" w:rsidRDefault="00EB4141">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EB4141" w:rsidRDefault="00EB4141">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EB4141" w:rsidRDefault="00EB4141">
            <w:pPr>
              <w:spacing w:line="360" w:lineRule="auto"/>
              <w:jc w:val="center"/>
              <w:rPr>
                <w:rFonts w:ascii="宋体" w:hAnsi="宋体" w:cs="宋体"/>
                <w:sz w:val="24"/>
              </w:rPr>
            </w:pPr>
          </w:p>
        </w:tc>
      </w:tr>
    </w:tbl>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jc w:val="center"/>
        <w:rPr>
          <w:rFonts w:ascii="宋体" w:hAnsi="宋体" w:cs="宋体"/>
          <w:b/>
          <w:kern w:val="0"/>
          <w:sz w:val="32"/>
          <w:szCs w:val="32"/>
        </w:rPr>
      </w:pPr>
    </w:p>
    <w:p w:rsidR="00EB4141" w:rsidRDefault="00EB4141">
      <w:pPr>
        <w:jc w:val="center"/>
        <w:rPr>
          <w:rFonts w:ascii="宋体" w:hAnsi="宋体" w:cs="宋体"/>
          <w:b/>
          <w:kern w:val="0"/>
          <w:sz w:val="32"/>
          <w:szCs w:val="32"/>
        </w:rPr>
      </w:pPr>
    </w:p>
    <w:p w:rsidR="00EB4141" w:rsidRDefault="008C0CEE">
      <w:pPr>
        <w:jc w:val="center"/>
      </w:pPr>
      <w:r>
        <w:rPr>
          <w:rFonts w:ascii="宋体" w:hAnsi="宋体" w:cs="宋体" w:hint="eastAsia"/>
          <w:b/>
          <w:kern w:val="0"/>
          <w:sz w:val="32"/>
          <w:szCs w:val="32"/>
        </w:rPr>
        <w:t>七、商务技术偏离表</w:t>
      </w:r>
    </w:p>
    <w:p w:rsidR="00EB4141" w:rsidRDefault="008C0CEE">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r>
        <w:rPr>
          <w:rFonts w:asciiTheme="minorEastAsia" w:eastAsiaTheme="minorEastAsia" w:hAnsiTheme="minorEastAsia" w:hint="eastAsia"/>
          <w:sz w:val="24"/>
        </w:rPr>
        <w:t>:</w:t>
      </w:r>
    </w:p>
    <w:p w:rsidR="00EB4141" w:rsidRDefault="008C0CEE">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项目编号</w:t>
      </w:r>
      <w:r>
        <w:rPr>
          <w:rFonts w:asciiTheme="minorEastAsia" w:eastAsiaTheme="minorEastAsia" w:hAnsiTheme="minorEastAsia" w:hint="eastAsia"/>
          <w:sz w:val="24"/>
        </w:rPr>
        <w:t xml:space="preserve">:   </w:t>
      </w:r>
    </w:p>
    <w:p w:rsidR="00EB4141" w:rsidRDefault="00EB4141">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EB4141">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Pr>
                <w:rFonts w:asciiTheme="minorEastAsia" w:eastAsiaTheme="minorEastAsia" w:hAnsiTheme="minorEastAsia" w:hint="eastAsia"/>
                <w:sz w:val="24"/>
              </w:rPr>
              <w:t>序号</w:t>
            </w:r>
          </w:p>
        </w:tc>
        <w:tc>
          <w:tcPr>
            <w:tcW w:w="2809" w:type="dxa"/>
            <w:tcBorders>
              <w:top w:val="single" w:sz="4" w:space="0" w:color="auto"/>
              <w:left w:val="single" w:sz="6"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w:t>
            </w:r>
            <w:r>
              <w:rPr>
                <w:rFonts w:asciiTheme="minorEastAsia" w:eastAsiaTheme="minorEastAsia" w:hAnsiTheme="minorEastAsia" w:hint="eastAsia"/>
                <w:sz w:val="24"/>
              </w:rPr>
              <w:t>/</w:t>
            </w:r>
            <w:r>
              <w:rPr>
                <w:rFonts w:asciiTheme="minorEastAsia" w:eastAsiaTheme="minorEastAsia" w:hAnsiTheme="minorEastAsia" w:hint="eastAsia"/>
                <w:sz w:val="24"/>
              </w:rPr>
              <w:t>无偏离</w:t>
            </w:r>
            <w:r>
              <w:rPr>
                <w:rFonts w:asciiTheme="minorEastAsia" w:eastAsiaTheme="minorEastAsia" w:hAnsiTheme="minorEastAsia" w:hint="eastAsia"/>
                <w:sz w:val="24"/>
              </w:rPr>
              <w:t>/</w:t>
            </w:r>
            <w:r>
              <w:rPr>
                <w:rFonts w:asciiTheme="minorEastAsia" w:eastAsiaTheme="minorEastAsia" w:hAnsiTheme="minorEastAsia" w:hint="eastAsia"/>
                <w:sz w:val="24"/>
              </w:rPr>
              <w:t>负偏离</w:t>
            </w:r>
          </w:p>
        </w:tc>
        <w:tc>
          <w:tcPr>
            <w:tcW w:w="1361" w:type="dxa"/>
            <w:tcBorders>
              <w:top w:val="single" w:sz="4" w:space="0" w:color="auto"/>
              <w:left w:val="single" w:sz="6" w:space="0" w:color="auto"/>
              <w:bottom w:val="single" w:sz="6" w:space="0" w:color="auto"/>
              <w:right w:val="single" w:sz="4"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EB4141">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EB4141">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EB414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r w:rsidR="00EB4141">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EB4141" w:rsidRDefault="008C0CEE">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EB4141" w:rsidRDefault="00EB4141">
            <w:pPr>
              <w:snapToGrid w:val="0"/>
              <w:spacing w:line="400" w:lineRule="exact"/>
              <w:jc w:val="center"/>
              <w:rPr>
                <w:rFonts w:asciiTheme="minorEastAsia" w:eastAsiaTheme="minorEastAsia" w:hAnsiTheme="minorEastAsia"/>
                <w:sz w:val="24"/>
              </w:rPr>
            </w:pPr>
          </w:p>
        </w:tc>
      </w:tr>
    </w:tbl>
    <w:p w:rsidR="00EB4141" w:rsidRDefault="008C0CEE">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w:t>
      </w:r>
      <w:r>
        <w:rPr>
          <w:rFonts w:asciiTheme="minorEastAsia" w:eastAsiaTheme="minorEastAsia" w:hAnsiTheme="minorEastAsia" w:hint="eastAsia"/>
          <w:sz w:val="24"/>
        </w:rPr>
        <w:t>1.</w:t>
      </w:r>
      <w:r>
        <w:rPr>
          <w:rFonts w:asciiTheme="minorEastAsia" w:eastAsiaTheme="minorEastAsia" w:hAnsiTheme="minorEastAsia" w:hint="eastAsia"/>
          <w:sz w:val="24"/>
        </w:rPr>
        <w:t>应写明招标文件对商务与服务技术要求的响应和偏离情况</w:t>
      </w:r>
      <w:r>
        <w:rPr>
          <w:rFonts w:asciiTheme="minorEastAsia" w:eastAsiaTheme="minorEastAsia" w:hAnsiTheme="minorEastAsia" w:hint="eastAsia"/>
          <w:bCs/>
          <w:sz w:val="24"/>
        </w:rPr>
        <w:t>；</w:t>
      </w:r>
    </w:p>
    <w:p w:rsidR="00EB4141" w:rsidRDefault="008C0CEE">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应对照招标文件“第三部分</w:t>
      </w:r>
      <w:r>
        <w:rPr>
          <w:rFonts w:asciiTheme="minorEastAsia" w:eastAsiaTheme="minorEastAsia" w:hAnsiTheme="minorEastAsia" w:hint="eastAsia"/>
          <w:sz w:val="24"/>
        </w:rPr>
        <w:t xml:space="preserve">  </w:t>
      </w:r>
      <w:r>
        <w:rPr>
          <w:rFonts w:asciiTheme="minorEastAsia" w:eastAsiaTheme="minorEastAsia" w:hAnsiTheme="minorEastAsia" w:hint="eastAsia"/>
          <w:sz w:val="24"/>
        </w:rPr>
        <w:t>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必须提供对应的详细应答。如果仅注明“符合”、“满足”或简单复制招标文件要求，将导致投标被拒绝。</w:t>
      </w:r>
      <w:r>
        <w:rPr>
          <w:rFonts w:asciiTheme="minorEastAsia" w:eastAsiaTheme="minorEastAsia" w:hAnsiTheme="minorEastAsia" w:hint="eastAsia"/>
          <w:sz w:val="24"/>
        </w:rPr>
        <w:t xml:space="preserve"> </w:t>
      </w:r>
    </w:p>
    <w:p w:rsidR="00EB4141" w:rsidRDefault="00EB4141">
      <w:pPr>
        <w:snapToGrid w:val="0"/>
        <w:spacing w:line="400" w:lineRule="exact"/>
        <w:rPr>
          <w:rFonts w:asciiTheme="minorEastAsia" w:eastAsiaTheme="minorEastAsia" w:hAnsiTheme="minorEastAsia" w:cs="Courier New"/>
          <w:sz w:val="24"/>
        </w:rPr>
      </w:pPr>
    </w:p>
    <w:p w:rsidR="00EB4141" w:rsidRDefault="00EB4141">
      <w:pPr>
        <w:spacing w:line="360" w:lineRule="auto"/>
        <w:ind w:firstLineChars="1500" w:firstLine="3600"/>
        <w:rPr>
          <w:rFonts w:ascii="宋体" w:hAnsi="宋体" w:cs="宋体"/>
          <w:sz w:val="24"/>
        </w:rPr>
      </w:pPr>
    </w:p>
    <w:p w:rsidR="00EB4141" w:rsidRDefault="008C0CEE">
      <w:pPr>
        <w:spacing w:line="360" w:lineRule="auto"/>
        <w:ind w:firstLineChars="1500" w:firstLine="3600"/>
        <w:rPr>
          <w:rFonts w:ascii="宋体" w:hAnsi="宋体" w:cs="宋体"/>
          <w:sz w:val="24"/>
        </w:rPr>
      </w:pPr>
      <w:r>
        <w:rPr>
          <w:rFonts w:ascii="宋体" w:hAnsi="宋体" w:cs="宋体" w:hint="eastAsia"/>
          <w:sz w:val="24"/>
        </w:rPr>
        <w:t>投标人名称（公章）：</w:t>
      </w:r>
    </w:p>
    <w:p w:rsidR="00EB4141" w:rsidRDefault="008C0CEE">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EB4141" w:rsidRDefault="008C0CEE">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EB4141">
      <w:pPr>
        <w:jc w:val="center"/>
        <w:rPr>
          <w:rFonts w:ascii="宋体" w:hAnsi="宋体" w:cs="宋体"/>
          <w:b/>
          <w:kern w:val="0"/>
          <w:sz w:val="32"/>
          <w:szCs w:val="32"/>
        </w:rPr>
      </w:pPr>
    </w:p>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ind w:firstLineChars="595" w:firstLine="1911"/>
        <w:rPr>
          <w:rFonts w:ascii="宋体" w:hAnsi="宋体" w:cs="宋体"/>
          <w:b/>
          <w:bCs/>
          <w:sz w:val="32"/>
          <w:szCs w:val="32"/>
        </w:rPr>
      </w:pPr>
    </w:p>
    <w:p w:rsidR="00EB4141" w:rsidRDefault="00EB4141">
      <w:pPr>
        <w:ind w:firstLineChars="595" w:firstLine="1911"/>
        <w:rPr>
          <w:rFonts w:ascii="宋体" w:hAnsi="宋体" w:cs="宋体"/>
          <w:b/>
          <w:bCs/>
          <w:sz w:val="32"/>
          <w:szCs w:val="32"/>
        </w:rPr>
      </w:pPr>
    </w:p>
    <w:p w:rsidR="00EB4141" w:rsidRDefault="00EB4141">
      <w:pPr>
        <w:ind w:firstLineChars="595" w:firstLine="1911"/>
        <w:rPr>
          <w:rFonts w:ascii="宋体" w:hAnsi="宋体" w:cs="宋体"/>
          <w:b/>
          <w:bCs/>
          <w:sz w:val="32"/>
          <w:szCs w:val="32"/>
        </w:rPr>
      </w:pPr>
    </w:p>
    <w:p w:rsidR="00EB4141" w:rsidRDefault="00EB4141">
      <w:pPr>
        <w:ind w:firstLineChars="595" w:firstLine="1911"/>
        <w:rPr>
          <w:rFonts w:ascii="宋体" w:hAnsi="宋体" w:cs="宋体"/>
          <w:b/>
          <w:bCs/>
          <w:sz w:val="32"/>
          <w:szCs w:val="32"/>
        </w:rPr>
      </w:pPr>
    </w:p>
    <w:p w:rsidR="00EB4141" w:rsidRDefault="00EB4141">
      <w:pPr>
        <w:widowControl/>
        <w:adjustRightInd/>
        <w:jc w:val="left"/>
        <w:rPr>
          <w:rFonts w:ascii="宋体" w:hAnsi="宋体" w:cs="宋体"/>
          <w:b/>
          <w:bCs/>
          <w:sz w:val="32"/>
          <w:szCs w:val="32"/>
        </w:rPr>
      </w:pPr>
    </w:p>
    <w:p w:rsidR="00EB4141" w:rsidRDefault="008C0CEE">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EB4141" w:rsidRDefault="00EB4141">
      <w:pPr>
        <w:snapToGrid w:val="0"/>
        <w:spacing w:line="360" w:lineRule="auto"/>
        <w:rPr>
          <w:rFonts w:ascii="宋体" w:hAnsi="宋体" w:cs="宋体"/>
          <w:sz w:val="24"/>
        </w:rPr>
      </w:pPr>
    </w:p>
    <w:p w:rsidR="00EB4141" w:rsidRDefault="008C0CE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EB4141" w:rsidRDefault="008C0CE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EB4141" w:rsidRDefault="008C0CE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一、不向项目有关人员及部门赠送礼金礼物、有价证券、回扣以及中介费、介绍费、咨询费等好处费；</w:t>
      </w:r>
      <w:r>
        <w:rPr>
          <w:rFonts w:ascii="宋体" w:hAnsi="宋体" w:cs="宋体" w:hint="eastAsia"/>
          <w:kern w:val="0"/>
          <w:sz w:val="24"/>
          <w:lang w:val="zh-CN"/>
        </w:rPr>
        <w:t xml:space="preserve"> </w:t>
      </w:r>
    </w:p>
    <w:p w:rsidR="00EB4141" w:rsidRDefault="008C0CE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二、不为项目有关人员及部门报销应由你方单位或个人支付的费用；</w:t>
      </w:r>
      <w:r>
        <w:rPr>
          <w:rFonts w:ascii="宋体" w:hAnsi="宋体" w:cs="宋体" w:hint="eastAsia"/>
          <w:kern w:val="0"/>
          <w:sz w:val="24"/>
          <w:lang w:val="zh-CN"/>
        </w:rPr>
        <w:t xml:space="preserve"> </w:t>
      </w:r>
    </w:p>
    <w:p w:rsidR="00EB4141" w:rsidRDefault="008C0CE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三、不向项目有关人员及部门提供有可能影响公正的宴请和健身娱乐等活动；</w:t>
      </w:r>
      <w:r>
        <w:rPr>
          <w:rFonts w:ascii="宋体" w:hAnsi="宋体" w:cs="宋体" w:hint="eastAsia"/>
          <w:kern w:val="0"/>
          <w:sz w:val="24"/>
          <w:lang w:val="zh-CN"/>
        </w:rPr>
        <w:t xml:space="preserve"> </w:t>
      </w:r>
    </w:p>
    <w:p w:rsidR="00EB4141" w:rsidRDefault="008C0CEE">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EB4141" w:rsidRDefault="008C0CEE">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w:t>
      </w:r>
      <w:r>
        <w:rPr>
          <w:rFonts w:ascii="宋体" w:hAnsi="宋体" w:cs="宋体" w:hint="eastAsia"/>
          <w:kern w:val="0"/>
          <w:sz w:val="24"/>
          <w:lang w:val="zh-CN"/>
        </w:rPr>
        <w:t>工作安排等提供</w:t>
      </w:r>
    </w:p>
    <w:p w:rsidR="00EB4141" w:rsidRDefault="008C0CEE">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EB4141" w:rsidRDefault="008C0CEE">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lastRenderedPageBreak/>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r>
        <w:rPr>
          <w:rFonts w:ascii="宋体" w:hAnsi="宋体" w:cs="宋体" w:hint="eastAsia"/>
          <w:sz w:val="24"/>
          <w:lang w:val="zh-CN"/>
        </w:rPr>
        <w:t>中华人民共和国</w:t>
      </w:r>
      <w:r>
        <w:rPr>
          <w:rFonts w:ascii="宋体" w:hAnsi="宋体" w:cs="宋体" w:hint="eastAsia"/>
          <w:kern w:val="0"/>
          <w:sz w:val="24"/>
          <w:lang w:val="zh-CN"/>
        </w:rPr>
        <w:t>招标投标</w:t>
      </w:r>
    </w:p>
    <w:p w:rsidR="00EB4141" w:rsidRDefault="008C0CEE">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法》</w:t>
      </w:r>
      <w:r>
        <w:rPr>
          <w:rFonts w:ascii="宋体" w:hAnsi="宋体" w:cs="宋体" w:hint="eastAsia"/>
          <w:sz w:val="24"/>
          <w:lang w:val="zh-CN"/>
        </w:rPr>
        <w:t>《中华人民共和国民法典》</w:t>
      </w:r>
      <w:r>
        <w:rPr>
          <w:rFonts w:ascii="宋体" w:hAnsi="宋体" w:cs="宋体" w:hint="eastAsia"/>
          <w:kern w:val="0"/>
          <w:sz w:val="24"/>
          <w:lang w:val="zh-CN"/>
        </w:rPr>
        <w:t>等法律法规，诚实守信，合法经营，坚决抵制各种违法违纪行为。</w:t>
      </w:r>
      <w:r>
        <w:rPr>
          <w:rFonts w:ascii="宋体" w:hAnsi="宋体" w:cs="宋体" w:hint="eastAsia"/>
          <w:kern w:val="0"/>
          <w:sz w:val="24"/>
          <w:lang w:val="zh-CN"/>
        </w:rPr>
        <w:t xml:space="preserve"> </w:t>
      </w:r>
    </w:p>
    <w:p w:rsidR="00EB4141" w:rsidRDefault="008C0CEE">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EB4141" w:rsidRDefault="00EB4141">
      <w:pPr>
        <w:autoSpaceDE w:val="0"/>
        <w:autoSpaceDN w:val="0"/>
        <w:spacing w:line="360" w:lineRule="auto"/>
        <w:ind w:left="2"/>
        <w:jc w:val="left"/>
        <w:rPr>
          <w:rFonts w:ascii="宋体" w:hAnsi="宋体" w:cs="宋体"/>
          <w:kern w:val="0"/>
          <w:sz w:val="24"/>
          <w:lang w:val="zh-CN"/>
        </w:rPr>
      </w:pPr>
    </w:p>
    <w:p w:rsidR="00EB4141" w:rsidRDefault="00EB4141">
      <w:pPr>
        <w:autoSpaceDE w:val="0"/>
        <w:autoSpaceDN w:val="0"/>
        <w:spacing w:line="360" w:lineRule="auto"/>
        <w:ind w:left="2"/>
        <w:jc w:val="left"/>
        <w:rPr>
          <w:rFonts w:ascii="宋体" w:hAnsi="宋体" w:cs="宋体"/>
          <w:kern w:val="0"/>
          <w:sz w:val="24"/>
          <w:lang w:val="zh-CN"/>
        </w:rPr>
      </w:pPr>
    </w:p>
    <w:p w:rsidR="00EB4141" w:rsidRDefault="00EB4141">
      <w:pPr>
        <w:autoSpaceDE w:val="0"/>
        <w:autoSpaceDN w:val="0"/>
        <w:spacing w:line="360" w:lineRule="auto"/>
        <w:ind w:left="2"/>
        <w:jc w:val="left"/>
        <w:rPr>
          <w:rFonts w:ascii="宋体" w:hAnsi="宋体" w:cs="宋体"/>
          <w:kern w:val="0"/>
          <w:sz w:val="24"/>
          <w:lang w:val="zh-CN"/>
        </w:rPr>
      </w:pPr>
    </w:p>
    <w:p w:rsidR="00EB4141" w:rsidRDefault="008C0CEE">
      <w:pPr>
        <w:spacing w:line="360" w:lineRule="auto"/>
        <w:ind w:firstLineChars="1500" w:firstLine="3600"/>
        <w:rPr>
          <w:rFonts w:ascii="宋体" w:hAnsi="宋体" w:cs="宋体"/>
          <w:sz w:val="24"/>
        </w:rPr>
      </w:pPr>
      <w:r>
        <w:rPr>
          <w:rFonts w:ascii="宋体" w:hAnsi="宋体" w:cs="宋体" w:hint="eastAsia"/>
          <w:sz w:val="24"/>
        </w:rPr>
        <w:t>投标人名称（公章）：</w:t>
      </w:r>
    </w:p>
    <w:p w:rsidR="00EB4141" w:rsidRDefault="008C0CEE">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EB4141" w:rsidRDefault="008C0CEE">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EB4141">
      <w:pPr>
        <w:spacing w:line="360" w:lineRule="auto"/>
        <w:ind w:leftChars="2200" w:left="4620"/>
        <w:rPr>
          <w:rFonts w:ascii="宋体" w:hAnsi="宋体" w:cs="宋体"/>
          <w:sz w:val="24"/>
        </w:rPr>
      </w:pPr>
    </w:p>
    <w:p w:rsidR="00EB4141" w:rsidRDefault="00EB4141">
      <w:pPr>
        <w:spacing w:line="360" w:lineRule="auto"/>
        <w:jc w:val="center"/>
        <w:rPr>
          <w:rFonts w:ascii="宋体" w:hAnsi="宋体" w:cs="宋体"/>
          <w:b/>
          <w:bCs/>
          <w:sz w:val="24"/>
        </w:rPr>
      </w:pPr>
    </w:p>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ind w:firstLineChars="595" w:firstLine="1911"/>
        <w:jc w:val="center"/>
        <w:rPr>
          <w:rFonts w:ascii="宋体" w:hAnsi="宋体" w:cs="宋体"/>
          <w:b/>
          <w:bCs/>
          <w:sz w:val="32"/>
          <w:szCs w:val="32"/>
        </w:rPr>
      </w:pPr>
    </w:p>
    <w:p w:rsidR="00EB4141" w:rsidRDefault="00EB4141">
      <w:pPr>
        <w:ind w:firstLineChars="595" w:firstLine="1911"/>
        <w:jc w:val="center"/>
        <w:rPr>
          <w:rFonts w:ascii="宋体" w:hAnsi="宋体" w:cs="宋体"/>
          <w:b/>
          <w:bCs/>
          <w:sz w:val="32"/>
          <w:szCs w:val="32"/>
        </w:rPr>
      </w:pPr>
    </w:p>
    <w:p w:rsidR="00EB4141" w:rsidRDefault="008C0CEE">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EB4141" w:rsidRDefault="00EB4141">
      <w:pPr>
        <w:widowControl/>
        <w:adjustRightInd/>
        <w:ind w:firstLineChars="200" w:firstLine="640"/>
        <w:jc w:val="left"/>
        <w:rPr>
          <w:rFonts w:ascii="宋体" w:hAnsi="宋体" w:cs="宋体"/>
          <w:kern w:val="0"/>
          <w:sz w:val="32"/>
          <w:szCs w:val="21"/>
        </w:rPr>
      </w:pPr>
    </w:p>
    <w:p w:rsidR="00EB4141" w:rsidRDefault="008C0CE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四、参加本次招标采购活动，不存在和其他供应商在同一合同项下的采购项目中，同时委托同一个自然人、同一家庭的人员、同一单位的人员作为代理人的行为。</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五、投标文件中提供的能够给予我方带来优惠、好处的任何材料资料和技术、服务、商务、响应产品等响应承诺情况都是真实的、有效的、合法的。</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w:t>
      </w:r>
      <w:r>
        <w:rPr>
          <w:rFonts w:ascii="宋体" w:hAnsi="宋体" w:cs="宋体" w:hint="eastAsia"/>
          <w:kern w:val="0"/>
          <w:sz w:val="24"/>
        </w:rPr>
        <w:t>，我方对提供样品的性能和质量负责，因样品存在缺陷或者不符合招标文件要求导致未能中标的，我方愿意承担相应不利后果。</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w:t>
      </w:r>
      <w:r>
        <w:rPr>
          <w:rFonts w:ascii="宋体" w:hAnsi="宋体" w:cs="宋体" w:hint="eastAsia"/>
          <w:kern w:val="0"/>
          <w:sz w:val="24"/>
        </w:rPr>
        <w:t>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EB4141" w:rsidRDefault="008C0CEE">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w:t>
      </w:r>
      <w:r>
        <w:rPr>
          <w:rFonts w:ascii="宋体" w:hAnsi="宋体" w:cs="宋体" w:hint="eastAsia"/>
          <w:kern w:val="0"/>
          <w:sz w:val="24"/>
        </w:rPr>
        <w:t>追究法律责任。</w:t>
      </w:r>
    </w:p>
    <w:p w:rsidR="00EB4141" w:rsidRDefault="00EB4141">
      <w:pPr>
        <w:widowControl/>
        <w:adjustRightInd/>
        <w:spacing w:line="360" w:lineRule="auto"/>
        <w:ind w:firstLineChars="200" w:firstLine="480"/>
        <w:jc w:val="left"/>
        <w:rPr>
          <w:rFonts w:ascii="宋体" w:hAnsi="宋体" w:cs="宋体"/>
          <w:kern w:val="0"/>
          <w:sz w:val="24"/>
        </w:rPr>
      </w:pPr>
    </w:p>
    <w:p w:rsidR="00EB4141" w:rsidRDefault="008C0CEE">
      <w:pPr>
        <w:spacing w:line="360" w:lineRule="auto"/>
        <w:ind w:firstLineChars="1500" w:firstLine="3600"/>
        <w:rPr>
          <w:rFonts w:ascii="宋体" w:hAnsi="宋体" w:cs="宋体"/>
          <w:sz w:val="24"/>
        </w:rPr>
      </w:pPr>
      <w:r>
        <w:rPr>
          <w:rFonts w:ascii="宋体" w:hAnsi="宋体" w:cs="宋体" w:hint="eastAsia"/>
          <w:sz w:val="24"/>
        </w:rPr>
        <w:t>投标人名称（公章）：</w:t>
      </w:r>
    </w:p>
    <w:p w:rsidR="00EB4141" w:rsidRDefault="008C0CEE">
      <w:pPr>
        <w:spacing w:line="360" w:lineRule="auto"/>
        <w:ind w:firstLineChars="1500" w:firstLine="360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EB4141" w:rsidRDefault="008C0CEE">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EB4141">
      <w:pPr>
        <w:spacing w:line="360" w:lineRule="auto"/>
        <w:jc w:val="center"/>
        <w:rPr>
          <w:rFonts w:ascii="宋体" w:hAnsi="宋体" w:cs="宋体"/>
          <w:b/>
          <w:bCs/>
          <w:sz w:val="24"/>
        </w:rPr>
      </w:pPr>
    </w:p>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spacing w:line="300" w:lineRule="auto"/>
        <w:rPr>
          <w:rFonts w:asciiTheme="minorEastAsia" w:eastAsiaTheme="minorEastAsia" w:hAnsiTheme="minorEastAsia" w:cs="仿宋_GB2312"/>
          <w:b/>
          <w:bCs/>
          <w:sz w:val="32"/>
          <w:szCs w:val="32"/>
        </w:rPr>
      </w:pPr>
    </w:p>
    <w:p w:rsidR="00EB4141" w:rsidRDefault="008C0CEE">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lastRenderedPageBreak/>
        <w:t>十、技术解决方案</w:t>
      </w:r>
    </w:p>
    <w:p w:rsidR="00EB4141" w:rsidRDefault="008C0CEE">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EB4141" w:rsidRDefault="00EB4141">
      <w:pPr>
        <w:spacing w:line="300" w:lineRule="auto"/>
        <w:jc w:val="center"/>
        <w:rPr>
          <w:rFonts w:asciiTheme="minorEastAsia" w:eastAsiaTheme="minorEastAsia" w:hAnsiTheme="minorEastAsia" w:cs="仿宋_GB2312"/>
          <w:sz w:val="24"/>
        </w:rPr>
      </w:pPr>
    </w:p>
    <w:p w:rsidR="00EB4141" w:rsidRDefault="00EB4141">
      <w:pPr>
        <w:autoSpaceDE w:val="0"/>
        <w:autoSpaceDN w:val="0"/>
        <w:spacing w:line="300" w:lineRule="auto"/>
        <w:rPr>
          <w:rFonts w:asciiTheme="minorEastAsia" w:eastAsiaTheme="minorEastAsia" w:hAnsiTheme="minorEastAsia" w:cs="仿宋_GB2312"/>
          <w:kern w:val="0"/>
          <w:sz w:val="24"/>
        </w:rPr>
      </w:pPr>
    </w:p>
    <w:p w:rsidR="00EB4141" w:rsidRDefault="008C0CEE">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EB4141" w:rsidRDefault="008C0CEE">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EB4141" w:rsidRDefault="00EB4141">
      <w:pPr>
        <w:spacing w:line="300" w:lineRule="auto"/>
        <w:jc w:val="center"/>
        <w:rPr>
          <w:rFonts w:asciiTheme="minorEastAsia" w:eastAsiaTheme="minorEastAsia" w:hAnsiTheme="minorEastAsia" w:cs="仿宋_GB2312"/>
          <w:b/>
          <w:bCs/>
          <w:sz w:val="32"/>
          <w:szCs w:val="32"/>
        </w:rPr>
      </w:pPr>
    </w:p>
    <w:p w:rsidR="00EB4141" w:rsidRDefault="008C0CEE">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EB4141" w:rsidRDefault="008C0CEE">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EB4141" w:rsidRDefault="00EB4141">
      <w:pPr>
        <w:spacing w:line="300" w:lineRule="auto"/>
        <w:jc w:val="center"/>
        <w:rPr>
          <w:rFonts w:asciiTheme="minorEastAsia" w:eastAsiaTheme="minorEastAsia" w:hAnsiTheme="minorEastAsia" w:cs="仿宋_GB2312"/>
          <w:sz w:val="24"/>
        </w:rPr>
      </w:pPr>
    </w:p>
    <w:p w:rsidR="00EB4141" w:rsidRDefault="00EB4141">
      <w:pPr>
        <w:autoSpaceDE w:val="0"/>
        <w:autoSpaceDN w:val="0"/>
        <w:spacing w:line="300" w:lineRule="auto"/>
        <w:rPr>
          <w:rFonts w:asciiTheme="minorEastAsia" w:eastAsiaTheme="minorEastAsia" w:hAnsiTheme="minorEastAsia" w:cs="仿宋_GB2312"/>
          <w:kern w:val="0"/>
          <w:sz w:val="24"/>
        </w:rPr>
      </w:pPr>
    </w:p>
    <w:p w:rsidR="00EB4141" w:rsidRDefault="008C0CEE">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EB4141" w:rsidRDefault="008C0CEE">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EB4141" w:rsidRDefault="00EB4141">
      <w:pPr>
        <w:spacing w:line="300" w:lineRule="auto"/>
        <w:jc w:val="center"/>
        <w:rPr>
          <w:rFonts w:asciiTheme="minorEastAsia" w:eastAsiaTheme="minorEastAsia" w:hAnsiTheme="minorEastAsia" w:cs="仿宋_GB2312"/>
          <w:b/>
          <w:bCs/>
          <w:sz w:val="32"/>
          <w:szCs w:val="32"/>
        </w:rPr>
      </w:pPr>
    </w:p>
    <w:p w:rsidR="00EB4141" w:rsidRDefault="008C0CEE">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EB4141" w:rsidRDefault="008C0CEE">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EB4141" w:rsidRDefault="00EB4141">
      <w:pPr>
        <w:spacing w:line="300" w:lineRule="auto"/>
        <w:jc w:val="center"/>
        <w:rPr>
          <w:rFonts w:asciiTheme="minorEastAsia" w:eastAsiaTheme="minorEastAsia" w:hAnsiTheme="minorEastAsia" w:cs="仿宋_GB2312"/>
          <w:sz w:val="24"/>
        </w:rPr>
      </w:pPr>
    </w:p>
    <w:p w:rsidR="00EB4141" w:rsidRDefault="00EB4141">
      <w:pPr>
        <w:autoSpaceDE w:val="0"/>
        <w:autoSpaceDN w:val="0"/>
        <w:spacing w:line="300" w:lineRule="auto"/>
        <w:rPr>
          <w:rFonts w:asciiTheme="minorEastAsia" w:eastAsiaTheme="minorEastAsia" w:hAnsiTheme="minorEastAsia" w:cs="仿宋_GB2312"/>
          <w:kern w:val="0"/>
          <w:sz w:val="24"/>
        </w:rPr>
      </w:pPr>
    </w:p>
    <w:p w:rsidR="00EB4141" w:rsidRDefault="008C0CEE">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EB4141" w:rsidRDefault="008C0CEE">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日期：</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年</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月</w:t>
      </w:r>
      <w:r>
        <w:rPr>
          <w:rFonts w:asciiTheme="minorEastAsia" w:eastAsiaTheme="minorEastAsia" w:hAnsiTheme="minorEastAsia" w:cs="仿宋_GB2312" w:hint="eastAsia"/>
          <w:kern w:val="0"/>
          <w:sz w:val="24"/>
        </w:rPr>
        <w:t xml:space="preserve">   </w:t>
      </w:r>
      <w:r>
        <w:rPr>
          <w:rFonts w:asciiTheme="minorEastAsia" w:eastAsiaTheme="minorEastAsia" w:hAnsiTheme="minorEastAsia" w:cs="仿宋_GB2312" w:hint="eastAsia"/>
          <w:kern w:val="0"/>
          <w:sz w:val="24"/>
        </w:rPr>
        <w:t>日</w:t>
      </w:r>
    </w:p>
    <w:p w:rsidR="00EB4141" w:rsidRDefault="00EB4141">
      <w:pPr>
        <w:pStyle w:val="2"/>
        <w:ind w:left="0" w:firstLine="0"/>
        <w:rPr>
          <w:lang w:val="en-US"/>
        </w:rPr>
        <w:sectPr w:rsidR="00EB4141">
          <w:headerReference w:type="default" r:id="rId28"/>
          <w:footerReference w:type="default" r:id="rId29"/>
          <w:headerReference w:type="first" r:id="rId30"/>
          <w:footerReference w:type="first" r:id="rId31"/>
          <w:pgSz w:w="11906" w:h="16838"/>
          <w:pgMar w:top="1276" w:right="1418" w:bottom="1247" w:left="1418" w:header="851" w:footer="992" w:gutter="0"/>
          <w:cols w:space="720"/>
          <w:titlePg/>
          <w:docGrid w:linePitch="312"/>
        </w:sectPr>
      </w:pPr>
    </w:p>
    <w:p w:rsidR="00EB4141" w:rsidRDefault="00EB4141">
      <w:pPr>
        <w:spacing w:line="360" w:lineRule="auto"/>
        <w:jc w:val="center"/>
        <w:rPr>
          <w:rFonts w:ascii="宋体" w:hAnsi="宋体" w:cs="宋体"/>
          <w:b/>
          <w:kern w:val="0"/>
          <w:sz w:val="36"/>
          <w:szCs w:val="36"/>
        </w:rPr>
      </w:pPr>
    </w:p>
    <w:p w:rsidR="00EB4141" w:rsidRDefault="008C0CEE">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EB4141" w:rsidRDefault="008C0CEE">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EB4141" w:rsidRDefault="00EB4141">
      <w:pPr>
        <w:spacing w:line="360" w:lineRule="auto"/>
        <w:jc w:val="center"/>
        <w:rPr>
          <w:rFonts w:ascii="宋体" w:hAnsi="宋体" w:cs="宋体"/>
          <w:b/>
          <w:kern w:val="0"/>
          <w:sz w:val="36"/>
          <w:szCs w:val="36"/>
        </w:rPr>
      </w:pPr>
    </w:p>
    <w:p w:rsidR="00EB4141" w:rsidRDefault="008C0CEE">
      <w:pPr>
        <w:snapToGrid w:val="0"/>
        <w:spacing w:line="360" w:lineRule="auto"/>
        <w:rPr>
          <w:rFonts w:ascii="宋体" w:hAnsi="宋体" w:cs="宋体"/>
          <w:sz w:val="24"/>
        </w:rPr>
      </w:pPr>
      <w:bookmarkStart w:id="545" w:name="OLE_LINK217"/>
      <w:bookmarkStart w:id="546" w:name="OLE_LINK218"/>
      <w:r>
        <w:rPr>
          <w:rFonts w:ascii="宋体" w:hAnsi="宋体" w:cs="宋体" w:hint="eastAsia"/>
          <w:szCs w:val="21"/>
        </w:rPr>
        <w:t>▲</w:t>
      </w:r>
      <w:bookmarkEnd w:id="545"/>
      <w:bookmarkEnd w:id="546"/>
      <w:r>
        <w:rPr>
          <w:rFonts w:ascii="宋体" w:hAnsi="宋体" w:cs="宋体" w:hint="eastAsia"/>
          <w:sz w:val="24"/>
        </w:rPr>
        <w:t>（</w:t>
      </w:r>
      <w:r>
        <w:rPr>
          <w:rFonts w:ascii="宋体" w:hAnsi="宋体" w:cs="宋体" w:hint="eastAsia"/>
          <w:sz w:val="24"/>
        </w:rPr>
        <w:t>1</w:t>
      </w:r>
      <w:r>
        <w:rPr>
          <w:rFonts w:ascii="宋体" w:hAnsi="宋体" w:cs="宋体" w:hint="eastAsia"/>
          <w:sz w:val="24"/>
        </w:rPr>
        <w:t>）</w:t>
      </w:r>
      <w:bookmarkStart w:id="547" w:name="OLE_LINK220"/>
      <w:bookmarkStart w:id="548" w:name="OLE_LINK219"/>
      <w:r>
        <w:rPr>
          <w:rFonts w:ascii="宋体" w:hAnsi="宋体" w:cs="宋体" w:hint="eastAsia"/>
          <w:sz w:val="24"/>
        </w:rPr>
        <w:t>开标一览表</w:t>
      </w:r>
      <w:bookmarkEnd w:id="547"/>
      <w:bookmarkEnd w:id="548"/>
      <w:r>
        <w:rPr>
          <w:rFonts w:ascii="宋体" w:hAnsi="宋体" w:cs="宋体" w:hint="eastAsia"/>
          <w:sz w:val="24"/>
        </w:rPr>
        <w:t>（报价表）………………………………………………………（页码）</w:t>
      </w:r>
    </w:p>
    <w:p w:rsidR="00EB4141" w:rsidRDefault="008C0CEE">
      <w:pPr>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）中小企业声明函………………………………………………………………（页码）</w:t>
      </w:r>
    </w:p>
    <w:p w:rsidR="00EB4141" w:rsidRDefault="008C0CEE">
      <w:pPr>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）关于符合本国产品标准的声明函……………………………………………（页码）</w:t>
      </w: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snapToGrid w:val="0"/>
        <w:spacing w:line="360" w:lineRule="auto"/>
        <w:ind w:right="480"/>
        <w:jc w:val="center"/>
        <w:rPr>
          <w:rFonts w:ascii="宋体" w:hAnsi="宋体" w:cs="宋体"/>
          <w:b/>
          <w:kern w:val="0"/>
          <w:sz w:val="32"/>
          <w:szCs w:val="32"/>
        </w:rPr>
      </w:pPr>
    </w:p>
    <w:p w:rsidR="00EB4141" w:rsidRDefault="00EB4141">
      <w:pPr>
        <w:pStyle w:val="1f5"/>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EB4141">
          <w:headerReference w:type="default" r:id="rId32"/>
          <w:footerReference w:type="default" r:id="rId33"/>
          <w:headerReference w:type="first" r:id="rId34"/>
          <w:footerReference w:type="first" r:id="rId35"/>
          <w:pgSz w:w="11906" w:h="16838"/>
          <w:pgMar w:top="1276" w:right="1418" w:bottom="1247" w:left="1418" w:header="851" w:footer="992" w:gutter="0"/>
          <w:cols w:space="720"/>
          <w:titlePg/>
          <w:docGrid w:linePitch="312"/>
        </w:sectPr>
      </w:pPr>
    </w:p>
    <w:p w:rsidR="00EB4141" w:rsidRDefault="008C0CEE">
      <w:pPr>
        <w:pStyle w:val="afff4"/>
        <w:jc w:val="center"/>
        <w:rPr>
          <w:b/>
          <w:sz w:val="32"/>
          <w:szCs w:val="32"/>
        </w:rPr>
      </w:pPr>
      <w:bookmarkStart w:id="549" w:name="_Toc176185127"/>
      <w:r>
        <w:rPr>
          <w:rFonts w:hint="eastAsia"/>
          <w:b/>
          <w:sz w:val="32"/>
          <w:szCs w:val="32"/>
        </w:rPr>
        <w:lastRenderedPageBreak/>
        <w:t>一、开标一览表（报价表）</w:t>
      </w:r>
      <w:bookmarkEnd w:id="549"/>
    </w:p>
    <w:p w:rsidR="00EB4141" w:rsidRDefault="008C0CEE">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EB4141" w:rsidRDefault="008C0CEE">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EB4141" w:rsidRDefault="008C0CEE">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w:t>
      </w:r>
      <w:r>
        <w:rPr>
          <w:rFonts w:ascii="宋体" w:hAnsi="宋体" w:cs="宋体" w:hint="eastAsia"/>
          <w:b/>
          <w:kern w:val="0"/>
          <w:sz w:val="24"/>
          <w:lang w:val="zh-CN"/>
        </w:rPr>
        <w:t>(</w:t>
      </w:r>
      <w:r>
        <w:rPr>
          <w:rFonts w:ascii="宋体" w:hAnsi="宋体" w:cs="宋体" w:hint="eastAsia"/>
          <w:b/>
          <w:kern w:val="0"/>
          <w:sz w:val="24"/>
          <w:lang w:val="zh-CN"/>
        </w:rPr>
        <w:t>单位均为人民币元</w:t>
      </w:r>
      <w:r>
        <w:rPr>
          <w:rFonts w:ascii="宋体" w:hAnsi="宋体" w:cs="宋体" w:hint="eastAsia"/>
          <w:b/>
          <w:kern w:val="0"/>
          <w:sz w:val="24"/>
          <w:lang w:val="zh-CN"/>
        </w:rPr>
        <w:t>)</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EB4141">
        <w:trPr>
          <w:trHeight w:val="1373"/>
          <w:jc w:val="center"/>
        </w:trPr>
        <w:tc>
          <w:tcPr>
            <w:tcW w:w="534"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生产厂家、</w:t>
            </w:r>
          </w:p>
          <w:p w:rsidR="00EB4141" w:rsidRDefault="008C0CEE">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单位</w:t>
            </w:r>
          </w:p>
        </w:tc>
        <w:tc>
          <w:tcPr>
            <w:tcW w:w="1559"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EB4141" w:rsidRDefault="008C0CEE">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EB4141" w:rsidRDefault="00EB4141">
            <w:pPr>
              <w:spacing w:line="360" w:lineRule="auto"/>
              <w:jc w:val="center"/>
              <w:rPr>
                <w:rFonts w:ascii="宋体" w:hAnsi="宋体" w:cs="宋体"/>
                <w:b/>
                <w:sz w:val="24"/>
              </w:rPr>
            </w:pPr>
          </w:p>
          <w:p w:rsidR="00EB4141" w:rsidRDefault="008C0CEE">
            <w:pPr>
              <w:spacing w:line="360" w:lineRule="auto"/>
              <w:jc w:val="center"/>
              <w:rPr>
                <w:rFonts w:ascii="宋体" w:hAnsi="宋体" w:cs="宋体"/>
                <w:b/>
                <w:sz w:val="24"/>
              </w:rPr>
            </w:pPr>
            <w:r>
              <w:rPr>
                <w:rFonts w:ascii="宋体" w:hAnsi="宋体" w:cs="宋体" w:hint="eastAsia"/>
                <w:b/>
                <w:sz w:val="24"/>
              </w:rPr>
              <w:t>备注（如果有）</w:t>
            </w:r>
          </w:p>
          <w:p w:rsidR="00EB4141" w:rsidRDefault="00EB4141">
            <w:pPr>
              <w:spacing w:line="360" w:lineRule="auto"/>
              <w:jc w:val="center"/>
              <w:rPr>
                <w:rFonts w:ascii="宋体" w:hAnsi="宋体" w:cs="宋体"/>
                <w:b/>
                <w:sz w:val="24"/>
              </w:rPr>
            </w:pPr>
          </w:p>
        </w:tc>
      </w:tr>
      <w:tr w:rsidR="00EB4141">
        <w:trPr>
          <w:trHeight w:val="441"/>
          <w:jc w:val="center"/>
        </w:trPr>
        <w:tc>
          <w:tcPr>
            <w:tcW w:w="534" w:type="dxa"/>
            <w:vAlign w:val="center"/>
          </w:tcPr>
          <w:p w:rsidR="00EB4141" w:rsidRDefault="008C0CEE">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EB4141" w:rsidRDefault="00EB4141">
            <w:pPr>
              <w:snapToGrid w:val="0"/>
              <w:spacing w:line="360" w:lineRule="auto"/>
              <w:jc w:val="center"/>
              <w:rPr>
                <w:rFonts w:ascii="宋体" w:hAnsi="宋体" w:cs="宋体"/>
                <w:sz w:val="24"/>
              </w:rPr>
            </w:pPr>
          </w:p>
        </w:tc>
        <w:tc>
          <w:tcPr>
            <w:tcW w:w="3118" w:type="dxa"/>
            <w:vAlign w:val="center"/>
          </w:tcPr>
          <w:p w:rsidR="00EB4141" w:rsidRDefault="00EB4141">
            <w:pPr>
              <w:snapToGrid w:val="0"/>
              <w:spacing w:line="360" w:lineRule="auto"/>
              <w:jc w:val="center"/>
              <w:rPr>
                <w:rFonts w:ascii="宋体" w:hAnsi="宋体" w:cs="宋体"/>
                <w:sz w:val="24"/>
              </w:rPr>
            </w:pPr>
          </w:p>
        </w:tc>
        <w:tc>
          <w:tcPr>
            <w:tcW w:w="993" w:type="dxa"/>
            <w:vAlign w:val="center"/>
          </w:tcPr>
          <w:p w:rsidR="00EB4141" w:rsidRDefault="00EB4141">
            <w:pPr>
              <w:snapToGrid w:val="0"/>
              <w:spacing w:line="360" w:lineRule="auto"/>
              <w:jc w:val="center"/>
              <w:rPr>
                <w:rFonts w:ascii="宋体" w:hAnsi="宋体" w:cs="宋体"/>
                <w:sz w:val="24"/>
              </w:rPr>
            </w:pPr>
          </w:p>
        </w:tc>
        <w:tc>
          <w:tcPr>
            <w:tcW w:w="1559" w:type="dxa"/>
            <w:vAlign w:val="center"/>
          </w:tcPr>
          <w:p w:rsidR="00EB4141" w:rsidRDefault="00EB4141">
            <w:pPr>
              <w:spacing w:line="360" w:lineRule="auto"/>
              <w:jc w:val="center"/>
              <w:rPr>
                <w:rFonts w:ascii="宋体" w:hAnsi="宋体" w:cs="宋体"/>
                <w:sz w:val="24"/>
              </w:rPr>
            </w:pPr>
          </w:p>
        </w:tc>
        <w:tc>
          <w:tcPr>
            <w:tcW w:w="1984" w:type="dxa"/>
            <w:vAlign w:val="center"/>
          </w:tcPr>
          <w:p w:rsidR="00EB4141" w:rsidRDefault="00EB4141">
            <w:pPr>
              <w:spacing w:line="360" w:lineRule="auto"/>
              <w:jc w:val="center"/>
              <w:rPr>
                <w:rFonts w:ascii="宋体" w:hAnsi="宋体" w:cs="宋体"/>
                <w:sz w:val="24"/>
              </w:rPr>
            </w:pPr>
          </w:p>
        </w:tc>
        <w:tc>
          <w:tcPr>
            <w:tcW w:w="3119" w:type="dxa"/>
            <w:vAlign w:val="center"/>
          </w:tcPr>
          <w:p w:rsidR="00EB4141" w:rsidRDefault="00EB4141">
            <w:pPr>
              <w:spacing w:line="360" w:lineRule="auto"/>
              <w:jc w:val="center"/>
              <w:rPr>
                <w:rFonts w:ascii="宋体" w:hAnsi="宋体" w:cs="宋体"/>
                <w:sz w:val="24"/>
              </w:rPr>
            </w:pPr>
          </w:p>
        </w:tc>
      </w:tr>
      <w:tr w:rsidR="00EB4141">
        <w:trPr>
          <w:trHeight w:val="453"/>
          <w:jc w:val="center"/>
        </w:trPr>
        <w:tc>
          <w:tcPr>
            <w:tcW w:w="534" w:type="dxa"/>
            <w:vAlign w:val="center"/>
          </w:tcPr>
          <w:p w:rsidR="00EB4141" w:rsidRDefault="008C0CEE">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EB4141" w:rsidRDefault="008C0CEE">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EB4141" w:rsidRDefault="00EB4141">
            <w:pPr>
              <w:snapToGrid w:val="0"/>
              <w:spacing w:line="360" w:lineRule="auto"/>
              <w:jc w:val="center"/>
              <w:rPr>
                <w:rFonts w:ascii="宋体" w:hAnsi="宋体" w:cs="宋体"/>
                <w:sz w:val="24"/>
              </w:rPr>
            </w:pPr>
          </w:p>
        </w:tc>
        <w:tc>
          <w:tcPr>
            <w:tcW w:w="3118" w:type="dxa"/>
            <w:vAlign w:val="center"/>
          </w:tcPr>
          <w:p w:rsidR="00EB4141" w:rsidRDefault="00EB4141">
            <w:pPr>
              <w:snapToGrid w:val="0"/>
              <w:spacing w:line="360" w:lineRule="auto"/>
              <w:jc w:val="center"/>
              <w:rPr>
                <w:rFonts w:ascii="宋体" w:hAnsi="宋体" w:cs="宋体"/>
                <w:sz w:val="24"/>
              </w:rPr>
            </w:pPr>
          </w:p>
        </w:tc>
        <w:tc>
          <w:tcPr>
            <w:tcW w:w="993" w:type="dxa"/>
            <w:vAlign w:val="center"/>
          </w:tcPr>
          <w:p w:rsidR="00EB4141" w:rsidRDefault="00EB4141">
            <w:pPr>
              <w:snapToGrid w:val="0"/>
              <w:spacing w:line="360" w:lineRule="auto"/>
              <w:jc w:val="center"/>
              <w:rPr>
                <w:rFonts w:ascii="宋体" w:hAnsi="宋体" w:cs="宋体"/>
                <w:sz w:val="24"/>
              </w:rPr>
            </w:pPr>
          </w:p>
        </w:tc>
        <w:tc>
          <w:tcPr>
            <w:tcW w:w="1559" w:type="dxa"/>
            <w:vAlign w:val="center"/>
          </w:tcPr>
          <w:p w:rsidR="00EB4141" w:rsidRDefault="00EB4141">
            <w:pPr>
              <w:spacing w:line="360" w:lineRule="auto"/>
              <w:jc w:val="center"/>
              <w:rPr>
                <w:rFonts w:ascii="宋体" w:hAnsi="宋体" w:cs="宋体"/>
                <w:sz w:val="24"/>
              </w:rPr>
            </w:pPr>
          </w:p>
        </w:tc>
        <w:tc>
          <w:tcPr>
            <w:tcW w:w="1984" w:type="dxa"/>
            <w:vAlign w:val="center"/>
          </w:tcPr>
          <w:p w:rsidR="00EB4141" w:rsidRDefault="00EB4141">
            <w:pPr>
              <w:spacing w:line="360" w:lineRule="auto"/>
              <w:jc w:val="center"/>
              <w:rPr>
                <w:rFonts w:ascii="宋体" w:hAnsi="宋体" w:cs="宋体"/>
                <w:sz w:val="24"/>
              </w:rPr>
            </w:pPr>
          </w:p>
        </w:tc>
        <w:tc>
          <w:tcPr>
            <w:tcW w:w="3119" w:type="dxa"/>
            <w:vAlign w:val="center"/>
          </w:tcPr>
          <w:p w:rsidR="00EB4141" w:rsidRDefault="00EB4141">
            <w:pPr>
              <w:spacing w:line="360" w:lineRule="auto"/>
              <w:jc w:val="center"/>
              <w:rPr>
                <w:rFonts w:ascii="宋体" w:hAnsi="宋体" w:cs="宋体"/>
                <w:sz w:val="24"/>
              </w:rPr>
            </w:pPr>
          </w:p>
        </w:tc>
      </w:tr>
      <w:tr w:rsidR="00EB4141">
        <w:trPr>
          <w:trHeight w:val="453"/>
          <w:jc w:val="center"/>
        </w:trPr>
        <w:tc>
          <w:tcPr>
            <w:tcW w:w="534" w:type="dxa"/>
            <w:vAlign w:val="center"/>
          </w:tcPr>
          <w:p w:rsidR="00EB4141" w:rsidRDefault="008C0CEE">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EB4141" w:rsidRDefault="00EB4141">
            <w:pPr>
              <w:snapToGrid w:val="0"/>
              <w:spacing w:line="360" w:lineRule="auto"/>
              <w:jc w:val="center"/>
              <w:rPr>
                <w:rFonts w:ascii="宋体" w:hAnsi="宋体" w:cs="宋体"/>
                <w:sz w:val="24"/>
              </w:rPr>
            </w:pPr>
          </w:p>
        </w:tc>
        <w:tc>
          <w:tcPr>
            <w:tcW w:w="1843" w:type="dxa"/>
            <w:vAlign w:val="center"/>
          </w:tcPr>
          <w:p w:rsidR="00EB4141" w:rsidRDefault="00EB4141">
            <w:pPr>
              <w:snapToGrid w:val="0"/>
              <w:spacing w:line="360" w:lineRule="auto"/>
              <w:jc w:val="center"/>
              <w:rPr>
                <w:rFonts w:ascii="宋体" w:hAnsi="宋体" w:cs="宋体"/>
                <w:sz w:val="24"/>
              </w:rPr>
            </w:pPr>
          </w:p>
        </w:tc>
        <w:tc>
          <w:tcPr>
            <w:tcW w:w="3118" w:type="dxa"/>
            <w:vAlign w:val="center"/>
          </w:tcPr>
          <w:p w:rsidR="00EB4141" w:rsidRDefault="00EB4141">
            <w:pPr>
              <w:snapToGrid w:val="0"/>
              <w:spacing w:line="360" w:lineRule="auto"/>
              <w:jc w:val="center"/>
              <w:rPr>
                <w:rFonts w:ascii="宋体" w:hAnsi="宋体" w:cs="宋体"/>
                <w:sz w:val="24"/>
              </w:rPr>
            </w:pPr>
          </w:p>
        </w:tc>
        <w:tc>
          <w:tcPr>
            <w:tcW w:w="993" w:type="dxa"/>
            <w:vAlign w:val="center"/>
          </w:tcPr>
          <w:p w:rsidR="00EB4141" w:rsidRDefault="00EB4141">
            <w:pPr>
              <w:snapToGrid w:val="0"/>
              <w:spacing w:line="360" w:lineRule="auto"/>
              <w:jc w:val="center"/>
              <w:rPr>
                <w:rFonts w:ascii="宋体" w:hAnsi="宋体" w:cs="宋体"/>
                <w:sz w:val="24"/>
              </w:rPr>
            </w:pPr>
          </w:p>
        </w:tc>
        <w:tc>
          <w:tcPr>
            <w:tcW w:w="1559" w:type="dxa"/>
            <w:vAlign w:val="center"/>
          </w:tcPr>
          <w:p w:rsidR="00EB4141" w:rsidRDefault="00EB4141">
            <w:pPr>
              <w:spacing w:line="360" w:lineRule="auto"/>
              <w:jc w:val="center"/>
              <w:rPr>
                <w:rFonts w:ascii="宋体" w:hAnsi="宋体" w:cs="宋体"/>
                <w:sz w:val="24"/>
              </w:rPr>
            </w:pPr>
          </w:p>
        </w:tc>
        <w:tc>
          <w:tcPr>
            <w:tcW w:w="1984" w:type="dxa"/>
            <w:vAlign w:val="center"/>
          </w:tcPr>
          <w:p w:rsidR="00EB4141" w:rsidRDefault="00EB4141">
            <w:pPr>
              <w:spacing w:line="360" w:lineRule="auto"/>
              <w:jc w:val="center"/>
              <w:rPr>
                <w:rFonts w:ascii="宋体" w:hAnsi="宋体" w:cs="宋体"/>
                <w:sz w:val="24"/>
              </w:rPr>
            </w:pPr>
          </w:p>
        </w:tc>
        <w:tc>
          <w:tcPr>
            <w:tcW w:w="3119" w:type="dxa"/>
            <w:vAlign w:val="center"/>
          </w:tcPr>
          <w:p w:rsidR="00EB4141" w:rsidRDefault="00EB4141">
            <w:pPr>
              <w:spacing w:line="360" w:lineRule="auto"/>
              <w:jc w:val="center"/>
              <w:rPr>
                <w:rFonts w:ascii="宋体" w:hAnsi="宋体" w:cs="宋体"/>
                <w:sz w:val="24"/>
              </w:rPr>
            </w:pPr>
          </w:p>
        </w:tc>
      </w:tr>
      <w:tr w:rsidR="00EB4141">
        <w:trPr>
          <w:trHeight w:val="453"/>
          <w:jc w:val="center"/>
        </w:trPr>
        <w:tc>
          <w:tcPr>
            <w:tcW w:w="534" w:type="dxa"/>
            <w:vAlign w:val="center"/>
          </w:tcPr>
          <w:p w:rsidR="00EB4141" w:rsidRDefault="00EB4141">
            <w:pPr>
              <w:spacing w:line="360" w:lineRule="auto"/>
              <w:jc w:val="center"/>
              <w:rPr>
                <w:rFonts w:ascii="宋体" w:hAnsi="宋体" w:cs="宋体"/>
                <w:sz w:val="24"/>
              </w:rPr>
            </w:pPr>
          </w:p>
        </w:tc>
        <w:tc>
          <w:tcPr>
            <w:tcW w:w="1417" w:type="dxa"/>
            <w:vAlign w:val="center"/>
          </w:tcPr>
          <w:p w:rsidR="00EB4141" w:rsidRDefault="00EB4141">
            <w:pPr>
              <w:snapToGrid w:val="0"/>
              <w:spacing w:line="360" w:lineRule="auto"/>
              <w:jc w:val="center"/>
              <w:rPr>
                <w:rFonts w:ascii="宋体" w:hAnsi="宋体" w:cs="宋体"/>
                <w:sz w:val="24"/>
              </w:rPr>
            </w:pPr>
          </w:p>
        </w:tc>
        <w:tc>
          <w:tcPr>
            <w:tcW w:w="1843" w:type="dxa"/>
            <w:vAlign w:val="center"/>
          </w:tcPr>
          <w:p w:rsidR="00EB4141" w:rsidRDefault="00EB4141">
            <w:pPr>
              <w:snapToGrid w:val="0"/>
              <w:spacing w:line="360" w:lineRule="auto"/>
              <w:jc w:val="center"/>
              <w:rPr>
                <w:rFonts w:ascii="宋体" w:hAnsi="宋体" w:cs="宋体"/>
                <w:sz w:val="24"/>
              </w:rPr>
            </w:pPr>
          </w:p>
        </w:tc>
        <w:tc>
          <w:tcPr>
            <w:tcW w:w="3118" w:type="dxa"/>
            <w:vAlign w:val="center"/>
          </w:tcPr>
          <w:p w:rsidR="00EB4141" w:rsidRDefault="00EB4141">
            <w:pPr>
              <w:snapToGrid w:val="0"/>
              <w:spacing w:line="360" w:lineRule="auto"/>
              <w:jc w:val="center"/>
              <w:rPr>
                <w:rFonts w:ascii="宋体" w:hAnsi="宋体" w:cs="宋体"/>
                <w:sz w:val="24"/>
              </w:rPr>
            </w:pPr>
          </w:p>
        </w:tc>
        <w:tc>
          <w:tcPr>
            <w:tcW w:w="993" w:type="dxa"/>
            <w:vAlign w:val="center"/>
          </w:tcPr>
          <w:p w:rsidR="00EB4141" w:rsidRDefault="00EB4141">
            <w:pPr>
              <w:snapToGrid w:val="0"/>
              <w:spacing w:line="360" w:lineRule="auto"/>
              <w:jc w:val="center"/>
              <w:rPr>
                <w:rFonts w:ascii="宋体" w:hAnsi="宋体" w:cs="宋体"/>
                <w:sz w:val="24"/>
              </w:rPr>
            </w:pPr>
          </w:p>
        </w:tc>
        <w:tc>
          <w:tcPr>
            <w:tcW w:w="1559" w:type="dxa"/>
            <w:vAlign w:val="center"/>
          </w:tcPr>
          <w:p w:rsidR="00EB4141" w:rsidRDefault="00EB4141">
            <w:pPr>
              <w:spacing w:line="360" w:lineRule="auto"/>
              <w:jc w:val="center"/>
              <w:rPr>
                <w:rFonts w:ascii="宋体" w:hAnsi="宋体" w:cs="宋体"/>
                <w:sz w:val="24"/>
              </w:rPr>
            </w:pPr>
          </w:p>
        </w:tc>
        <w:tc>
          <w:tcPr>
            <w:tcW w:w="1984" w:type="dxa"/>
            <w:vAlign w:val="center"/>
          </w:tcPr>
          <w:p w:rsidR="00EB4141" w:rsidRDefault="00EB4141">
            <w:pPr>
              <w:spacing w:line="360" w:lineRule="auto"/>
              <w:jc w:val="center"/>
              <w:rPr>
                <w:rFonts w:ascii="宋体" w:hAnsi="宋体" w:cs="宋体"/>
                <w:sz w:val="24"/>
              </w:rPr>
            </w:pPr>
          </w:p>
        </w:tc>
        <w:tc>
          <w:tcPr>
            <w:tcW w:w="3119" w:type="dxa"/>
            <w:vAlign w:val="center"/>
          </w:tcPr>
          <w:p w:rsidR="00EB4141" w:rsidRDefault="00EB4141">
            <w:pPr>
              <w:spacing w:line="360" w:lineRule="auto"/>
              <w:jc w:val="center"/>
              <w:rPr>
                <w:rFonts w:ascii="宋体" w:hAnsi="宋体" w:cs="宋体"/>
                <w:sz w:val="24"/>
              </w:rPr>
            </w:pPr>
          </w:p>
        </w:tc>
      </w:tr>
      <w:tr w:rsidR="00EB4141">
        <w:trPr>
          <w:trHeight w:val="453"/>
          <w:jc w:val="center"/>
        </w:trPr>
        <w:tc>
          <w:tcPr>
            <w:tcW w:w="534" w:type="dxa"/>
            <w:vAlign w:val="center"/>
          </w:tcPr>
          <w:p w:rsidR="00EB4141" w:rsidRDefault="00EB4141">
            <w:pPr>
              <w:spacing w:line="360" w:lineRule="auto"/>
              <w:jc w:val="center"/>
              <w:rPr>
                <w:rFonts w:ascii="宋体" w:hAnsi="宋体" w:cs="宋体"/>
                <w:sz w:val="24"/>
              </w:rPr>
            </w:pPr>
          </w:p>
        </w:tc>
        <w:tc>
          <w:tcPr>
            <w:tcW w:w="1417" w:type="dxa"/>
            <w:vAlign w:val="center"/>
          </w:tcPr>
          <w:p w:rsidR="00EB4141" w:rsidRDefault="00EB4141">
            <w:pPr>
              <w:snapToGrid w:val="0"/>
              <w:spacing w:line="360" w:lineRule="auto"/>
              <w:jc w:val="center"/>
              <w:rPr>
                <w:rFonts w:ascii="宋体" w:hAnsi="宋体" w:cs="宋体"/>
                <w:sz w:val="24"/>
              </w:rPr>
            </w:pPr>
          </w:p>
        </w:tc>
        <w:tc>
          <w:tcPr>
            <w:tcW w:w="1843" w:type="dxa"/>
            <w:vAlign w:val="center"/>
          </w:tcPr>
          <w:p w:rsidR="00EB4141" w:rsidRDefault="00EB4141">
            <w:pPr>
              <w:snapToGrid w:val="0"/>
              <w:spacing w:line="360" w:lineRule="auto"/>
              <w:jc w:val="center"/>
              <w:rPr>
                <w:rFonts w:ascii="宋体" w:hAnsi="宋体" w:cs="宋体"/>
                <w:sz w:val="24"/>
              </w:rPr>
            </w:pPr>
          </w:p>
        </w:tc>
        <w:tc>
          <w:tcPr>
            <w:tcW w:w="3118" w:type="dxa"/>
            <w:vAlign w:val="center"/>
          </w:tcPr>
          <w:p w:rsidR="00EB4141" w:rsidRDefault="00EB4141">
            <w:pPr>
              <w:snapToGrid w:val="0"/>
              <w:spacing w:line="360" w:lineRule="auto"/>
              <w:jc w:val="center"/>
              <w:rPr>
                <w:rFonts w:ascii="宋体" w:hAnsi="宋体" w:cs="宋体"/>
                <w:sz w:val="24"/>
              </w:rPr>
            </w:pPr>
          </w:p>
        </w:tc>
        <w:tc>
          <w:tcPr>
            <w:tcW w:w="993" w:type="dxa"/>
            <w:vAlign w:val="center"/>
          </w:tcPr>
          <w:p w:rsidR="00EB4141" w:rsidRDefault="00EB4141">
            <w:pPr>
              <w:snapToGrid w:val="0"/>
              <w:spacing w:line="360" w:lineRule="auto"/>
              <w:jc w:val="center"/>
              <w:rPr>
                <w:rFonts w:ascii="宋体" w:hAnsi="宋体" w:cs="宋体"/>
                <w:sz w:val="24"/>
              </w:rPr>
            </w:pPr>
          </w:p>
        </w:tc>
        <w:tc>
          <w:tcPr>
            <w:tcW w:w="1559" w:type="dxa"/>
            <w:vAlign w:val="center"/>
          </w:tcPr>
          <w:p w:rsidR="00EB4141" w:rsidRDefault="00EB4141">
            <w:pPr>
              <w:spacing w:line="360" w:lineRule="auto"/>
              <w:jc w:val="center"/>
              <w:rPr>
                <w:rFonts w:ascii="宋体" w:hAnsi="宋体" w:cs="宋体"/>
                <w:sz w:val="24"/>
              </w:rPr>
            </w:pPr>
          </w:p>
        </w:tc>
        <w:tc>
          <w:tcPr>
            <w:tcW w:w="1984" w:type="dxa"/>
            <w:vAlign w:val="center"/>
          </w:tcPr>
          <w:p w:rsidR="00EB4141" w:rsidRDefault="00EB4141">
            <w:pPr>
              <w:spacing w:line="360" w:lineRule="auto"/>
              <w:jc w:val="center"/>
              <w:rPr>
                <w:rFonts w:ascii="宋体" w:hAnsi="宋体" w:cs="宋体"/>
                <w:sz w:val="24"/>
              </w:rPr>
            </w:pPr>
          </w:p>
        </w:tc>
        <w:tc>
          <w:tcPr>
            <w:tcW w:w="3119" w:type="dxa"/>
            <w:vAlign w:val="center"/>
          </w:tcPr>
          <w:p w:rsidR="00EB4141" w:rsidRDefault="00EB4141">
            <w:pPr>
              <w:spacing w:line="360" w:lineRule="auto"/>
              <w:jc w:val="center"/>
              <w:rPr>
                <w:rFonts w:ascii="宋体" w:hAnsi="宋体" w:cs="宋体"/>
                <w:sz w:val="24"/>
              </w:rPr>
            </w:pPr>
          </w:p>
        </w:tc>
      </w:tr>
      <w:tr w:rsidR="00EB4141">
        <w:trPr>
          <w:trHeight w:val="659"/>
          <w:jc w:val="center"/>
        </w:trPr>
        <w:tc>
          <w:tcPr>
            <w:tcW w:w="6912" w:type="dxa"/>
            <w:gridSpan w:val="4"/>
            <w:vAlign w:val="center"/>
          </w:tcPr>
          <w:p w:rsidR="00EB4141" w:rsidRDefault="008C0CEE">
            <w:pPr>
              <w:spacing w:line="360" w:lineRule="auto"/>
              <w:jc w:val="center"/>
              <w:rPr>
                <w:rFonts w:ascii="宋体" w:hAnsi="宋体" w:cs="宋体"/>
                <w:b/>
                <w:sz w:val="24"/>
              </w:rPr>
            </w:pPr>
            <w:r>
              <w:rPr>
                <w:rFonts w:ascii="宋体" w:hAnsi="宋体" w:cs="宋体" w:hint="eastAsia"/>
                <w:b/>
                <w:sz w:val="24"/>
              </w:rPr>
              <w:t>合计（小写）</w:t>
            </w:r>
          </w:p>
        </w:tc>
        <w:tc>
          <w:tcPr>
            <w:tcW w:w="7655" w:type="dxa"/>
            <w:gridSpan w:val="4"/>
            <w:vAlign w:val="center"/>
          </w:tcPr>
          <w:p w:rsidR="00EB4141" w:rsidRDefault="00EB4141">
            <w:pPr>
              <w:spacing w:line="360" w:lineRule="auto"/>
              <w:jc w:val="center"/>
              <w:rPr>
                <w:rFonts w:ascii="宋体" w:hAnsi="宋体" w:cs="宋体"/>
                <w:sz w:val="24"/>
              </w:rPr>
            </w:pPr>
          </w:p>
        </w:tc>
      </w:tr>
      <w:tr w:rsidR="00EB4141">
        <w:trPr>
          <w:trHeight w:val="597"/>
          <w:jc w:val="center"/>
        </w:trPr>
        <w:tc>
          <w:tcPr>
            <w:tcW w:w="6912" w:type="dxa"/>
            <w:gridSpan w:val="4"/>
            <w:vAlign w:val="center"/>
          </w:tcPr>
          <w:p w:rsidR="00EB4141" w:rsidRDefault="008C0CEE">
            <w:pPr>
              <w:spacing w:line="360" w:lineRule="auto"/>
              <w:jc w:val="center"/>
              <w:rPr>
                <w:rFonts w:ascii="宋体" w:hAnsi="宋体" w:cs="宋体"/>
                <w:b/>
                <w:sz w:val="24"/>
              </w:rPr>
            </w:pPr>
            <w:r>
              <w:rPr>
                <w:rFonts w:ascii="宋体" w:hAnsi="宋体" w:cs="宋体" w:hint="eastAsia"/>
                <w:b/>
                <w:sz w:val="24"/>
              </w:rPr>
              <w:t>合计（大写）</w:t>
            </w:r>
          </w:p>
        </w:tc>
        <w:tc>
          <w:tcPr>
            <w:tcW w:w="7655" w:type="dxa"/>
            <w:gridSpan w:val="4"/>
            <w:vAlign w:val="center"/>
          </w:tcPr>
          <w:p w:rsidR="00EB4141" w:rsidRDefault="00EB4141">
            <w:pPr>
              <w:spacing w:line="360" w:lineRule="auto"/>
              <w:jc w:val="center"/>
              <w:rPr>
                <w:rFonts w:ascii="宋体" w:hAnsi="宋体" w:cs="宋体"/>
                <w:sz w:val="24"/>
              </w:rPr>
            </w:pPr>
          </w:p>
        </w:tc>
      </w:tr>
    </w:tbl>
    <w:p w:rsidR="00EB4141" w:rsidRDefault="008C0CEE">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EB4141" w:rsidRDefault="008C0CEE">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w:t>
      </w:r>
      <w:r>
        <w:rPr>
          <w:rFonts w:ascii="宋体" w:hAnsi="宋体" w:cs="宋体" w:hint="eastAsia"/>
          <w:kern w:val="0"/>
          <w:sz w:val="24"/>
          <w:lang w:val="zh-CN"/>
        </w:rPr>
        <w:t>、投标人需按本表格式填写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kern w:val="0"/>
          <w:sz w:val="24"/>
          <w:lang w:val="zh-CN"/>
        </w:rPr>
        <w:t>。</w:t>
      </w:r>
    </w:p>
    <w:p w:rsidR="00EB4141" w:rsidRDefault="008C0CEE">
      <w:pPr>
        <w:spacing w:line="360" w:lineRule="auto"/>
        <w:ind w:firstLineChars="200" w:firstLine="480"/>
        <w:rPr>
          <w:rFonts w:ascii="宋体" w:hAnsi="宋体" w:cs="宋体"/>
          <w:kern w:val="0"/>
          <w:sz w:val="24"/>
        </w:rPr>
      </w:pPr>
      <w:r>
        <w:rPr>
          <w:rFonts w:ascii="宋体" w:hAnsi="宋体" w:cs="宋体" w:hint="eastAsia"/>
          <w:kern w:val="0"/>
          <w:sz w:val="24"/>
          <w:lang w:val="zh-CN"/>
        </w:rPr>
        <w:t>2</w:t>
      </w:r>
      <w:r>
        <w:rPr>
          <w:rFonts w:ascii="宋体" w:hAnsi="宋体" w:cs="宋体" w:hint="eastAsia"/>
          <w:kern w:val="0"/>
          <w:sz w:val="24"/>
          <w:lang w:val="zh-CN"/>
        </w:rPr>
        <w:t>、有关本项目实施所涉及的一切费用均计入报价。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w:t>
      </w:r>
      <w:r>
        <w:rPr>
          <w:rFonts w:ascii="宋体" w:hAnsi="宋体" w:cs="宋体" w:hint="eastAsia"/>
          <w:b/>
          <w:kern w:val="0"/>
          <w:sz w:val="24"/>
          <w:lang w:val="zh-CN"/>
        </w:rPr>
        <w:t>0</w:t>
      </w:r>
      <w:r>
        <w:rPr>
          <w:rFonts w:ascii="宋体" w:hAnsi="宋体" w:cs="宋体" w:hint="eastAsia"/>
          <w:b/>
          <w:kern w:val="0"/>
          <w:sz w:val="24"/>
          <w:lang w:val="zh-CN"/>
        </w:rPr>
        <w:t>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；采购内容未包含在《开标一览表（报价表）》名称栏中，投标人不能作出合理解释的，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EB4141" w:rsidRDefault="008C0CE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w:t>
      </w:r>
      <w:r>
        <w:rPr>
          <w:rFonts w:ascii="宋体" w:hAnsi="宋体" w:cs="宋体" w:hint="eastAsia"/>
          <w:kern w:val="0"/>
          <w:sz w:val="24"/>
          <w:lang w:val="zh-CN"/>
        </w:rPr>
        <w:t>、特别提示：采购代理机构将对项目名称和项目编号，中标供应商名称、地址和中标金额，主要中标标的名称、品牌（如果有）、规格型号、数量、单价等予以公示。</w:t>
      </w:r>
    </w:p>
    <w:p w:rsidR="00EB4141" w:rsidRDefault="008C0CEE">
      <w:pPr>
        <w:snapToGrid w:val="0"/>
        <w:spacing w:line="360" w:lineRule="auto"/>
        <w:ind w:firstLineChars="200" w:firstLine="480"/>
        <w:jc w:val="left"/>
        <w:rPr>
          <w:rFonts w:ascii="宋体" w:hAnsi="宋体" w:cs="宋体"/>
          <w:kern w:val="0"/>
          <w:sz w:val="24"/>
          <w:lang w:val="zh-CN"/>
        </w:rPr>
      </w:pPr>
      <w:r>
        <w:rPr>
          <w:rFonts w:ascii="宋体" w:hAnsi="宋体" w:cs="宋体"/>
          <w:kern w:val="0"/>
          <w:sz w:val="24"/>
          <w:szCs w:val="22"/>
          <w:lang w:val="zh-CN"/>
        </w:rPr>
        <w:t>4</w:t>
      </w:r>
      <w:r>
        <w:rPr>
          <w:rFonts w:ascii="宋体" w:hAnsi="宋体" w:cs="宋体" w:hint="eastAsia"/>
          <w:kern w:val="0"/>
          <w:sz w:val="24"/>
          <w:szCs w:val="22"/>
          <w:lang w:val="zh-CN"/>
        </w:rPr>
        <w:t>、</w:t>
      </w:r>
      <w:r>
        <w:rPr>
          <w:rFonts w:ascii="宋体" w:hAnsi="宋体" w:cs="宋体" w:hint="eastAsia"/>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rsidR="00EB4141" w:rsidRDefault="008C0CE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szCs w:val="22"/>
          <w:lang w:val="zh-CN"/>
        </w:rPr>
        <w:t>、</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w:t>
      </w:r>
      <w:r>
        <w:rPr>
          <w:rFonts w:ascii="宋体" w:hAnsi="宋体" w:cs="宋体" w:hint="eastAsia"/>
          <w:sz w:val="24"/>
        </w:rPr>
        <w:t>80</w:t>
      </w:r>
      <w:r>
        <w:rPr>
          <w:rFonts w:ascii="宋体" w:hAnsi="宋体" w:cs="宋体" w:hint="eastAsia"/>
          <w:sz w:val="24"/>
        </w:rPr>
        <w:t>%</w:t>
      </w:r>
      <w:r>
        <w:rPr>
          <w:rFonts w:ascii="宋体" w:hAnsi="宋体" w:cs="宋体" w:hint="eastAsia"/>
          <w:sz w:val="24"/>
        </w:rPr>
        <w:t>以上，提供《关于符合本国产品标准的产品成本之和占所提供的全部产品成本之和的比例达到</w:t>
      </w:r>
      <w:r>
        <w:rPr>
          <w:rFonts w:ascii="宋体" w:hAnsi="宋体" w:cs="宋体" w:hint="eastAsia"/>
          <w:sz w:val="24"/>
        </w:rPr>
        <w:t>80%</w:t>
      </w:r>
      <w:r>
        <w:rPr>
          <w:rFonts w:ascii="宋体" w:hAnsi="宋体" w:cs="宋体" w:hint="eastAsia"/>
          <w:sz w:val="24"/>
        </w:rPr>
        <w:t>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EB4141" w:rsidRDefault="008C0CEE">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szCs w:val="22"/>
          <w:lang w:val="zh-CN"/>
        </w:rPr>
        <w:t>、</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EB4141" w:rsidRDefault="00EB4141">
      <w:pPr>
        <w:autoSpaceDE w:val="0"/>
        <w:autoSpaceDN w:val="0"/>
        <w:spacing w:line="360" w:lineRule="auto"/>
        <w:jc w:val="left"/>
        <w:rPr>
          <w:rFonts w:ascii="宋体" w:hAnsi="宋体" w:cs="宋体"/>
          <w:kern w:val="0"/>
          <w:sz w:val="24"/>
          <w:lang w:val="zh-CN"/>
        </w:rPr>
      </w:pPr>
    </w:p>
    <w:p w:rsidR="00EB4141" w:rsidRDefault="008C0CEE">
      <w:pPr>
        <w:spacing w:line="360" w:lineRule="auto"/>
        <w:ind w:firstLineChars="2600" w:firstLine="6240"/>
        <w:rPr>
          <w:rFonts w:ascii="宋体" w:hAnsi="宋体" w:cs="宋体"/>
          <w:sz w:val="24"/>
        </w:rPr>
      </w:pPr>
      <w:r>
        <w:rPr>
          <w:rFonts w:ascii="宋体" w:hAnsi="宋体" w:cs="宋体" w:hint="eastAsia"/>
          <w:sz w:val="24"/>
        </w:rPr>
        <w:t>投标人名称（公章）：</w:t>
      </w:r>
    </w:p>
    <w:p w:rsidR="00EB4141" w:rsidRDefault="008C0CEE">
      <w:pPr>
        <w:spacing w:line="360" w:lineRule="auto"/>
        <w:ind w:firstLineChars="2600" w:firstLine="6240"/>
        <w:rPr>
          <w:rFonts w:ascii="宋体" w:hAnsi="宋体" w:cs="宋体"/>
          <w:sz w:val="24"/>
        </w:rPr>
      </w:pPr>
      <w:r>
        <w:rPr>
          <w:rFonts w:ascii="宋体" w:hAnsi="宋体" w:cs="宋体" w:hint="eastAsia"/>
          <w:sz w:val="24"/>
        </w:rPr>
        <w:t>法定代表人（负责人）或委托代理人</w:t>
      </w:r>
      <w:r>
        <w:rPr>
          <w:rFonts w:ascii="宋体" w:hAnsi="宋体" w:cs="宋体" w:hint="eastAsia"/>
          <w:sz w:val="24"/>
        </w:rPr>
        <w:t>(</w:t>
      </w:r>
      <w:r>
        <w:rPr>
          <w:rFonts w:ascii="宋体" w:hAnsi="宋体" w:cs="宋体" w:hint="eastAsia"/>
          <w:sz w:val="24"/>
        </w:rPr>
        <w:t>签名</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p>
    <w:p w:rsidR="00EB4141" w:rsidRDefault="008C0CEE">
      <w:pPr>
        <w:spacing w:line="360" w:lineRule="auto"/>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EB4141">
      <w:pPr>
        <w:pStyle w:val="1f5"/>
        <w:keepNext w:val="0"/>
        <w:pageBreakBefore w:val="0"/>
        <w:tabs>
          <w:tab w:val="clear" w:pos="720"/>
        </w:tabs>
        <w:snapToGrid w:val="0"/>
        <w:spacing w:before="120" w:after="120"/>
        <w:jc w:val="both"/>
        <w:outlineLvl w:val="9"/>
        <w:rPr>
          <w:rFonts w:ascii="宋体" w:eastAsia="宋体" w:hAnsi="宋体" w:cs="宋体"/>
          <w:kern w:val="2"/>
          <w:sz w:val="32"/>
          <w:szCs w:val="32"/>
        </w:rPr>
      </w:pPr>
    </w:p>
    <w:p w:rsidR="00EB4141" w:rsidRDefault="00EB4141">
      <w:pPr>
        <w:pStyle w:val="1f5"/>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EB4141">
          <w:pgSz w:w="16838" w:h="11906" w:orient="landscape"/>
          <w:pgMar w:top="1418" w:right="1247" w:bottom="1418" w:left="1276" w:header="851" w:footer="992" w:gutter="0"/>
          <w:cols w:space="720"/>
          <w:titlePg/>
          <w:docGrid w:linePitch="312"/>
        </w:sectPr>
      </w:pPr>
    </w:p>
    <w:p w:rsidR="00EB4141" w:rsidRDefault="008C0CEE">
      <w:pPr>
        <w:pStyle w:val="afff4"/>
        <w:jc w:val="center"/>
        <w:rPr>
          <w:b/>
          <w:sz w:val="32"/>
          <w:szCs w:val="32"/>
        </w:rPr>
      </w:pPr>
      <w:bookmarkStart w:id="550" w:name="_Toc176185128"/>
      <w:r>
        <w:rPr>
          <w:rFonts w:hint="eastAsia"/>
          <w:b/>
          <w:kern w:val="2"/>
          <w:sz w:val="32"/>
          <w:szCs w:val="32"/>
        </w:rPr>
        <w:lastRenderedPageBreak/>
        <w:t>二、</w:t>
      </w:r>
      <w:r>
        <w:rPr>
          <w:rFonts w:hint="eastAsia"/>
          <w:b/>
          <w:sz w:val="32"/>
          <w:szCs w:val="32"/>
        </w:rPr>
        <w:t>中小企业声明函</w:t>
      </w:r>
      <w:bookmarkStart w:id="551" w:name="_Hlk101259491"/>
      <w:r>
        <w:rPr>
          <w:rFonts w:hint="eastAsia"/>
          <w:b/>
          <w:sz w:val="32"/>
          <w:szCs w:val="32"/>
        </w:rPr>
        <w:t>（如果有）</w:t>
      </w:r>
      <w:bookmarkEnd w:id="550"/>
      <w:bookmarkEnd w:id="551"/>
    </w:p>
    <w:p w:rsidR="00EB4141" w:rsidRDefault="008C0CEE">
      <w:pPr>
        <w:widowControl/>
        <w:spacing w:line="360" w:lineRule="auto"/>
        <w:ind w:firstLineChars="50" w:firstLine="120"/>
        <w:jc w:val="left"/>
        <w:rPr>
          <w:rFonts w:ascii="宋体" w:hAnsi="宋体" w:cs="宋体"/>
          <w:b/>
          <w:sz w:val="24"/>
        </w:rPr>
      </w:pPr>
      <w:r>
        <w:rPr>
          <w:rFonts w:ascii="宋体" w:hAnsi="宋体" w:cs="宋体" w:hint="eastAsia"/>
          <w:b/>
          <w:sz w:val="24"/>
        </w:rPr>
        <w:t>[</w:t>
      </w:r>
      <w:r>
        <w:rPr>
          <w:rFonts w:ascii="宋体" w:hAnsi="宋体" w:cs="宋体" w:hint="eastAsia"/>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ascii="宋体" w:hAnsi="宋体" w:cs="宋体" w:hint="eastAsia"/>
          <w:b/>
          <w:sz w:val="24"/>
        </w:rPr>
        <w:t>）。</w:t>
      </w:r>
      <w:r>
        <w:rPr>
          <w:rFonts w:ascii="宋体" w:hAnsi="宋体" w:cs="宋体" w:hint="eastAsia"/>
          <w:b/>
          <w:sz w:val="24"/>
        </w:rPr>
        <w:t>]</w:t>
      </w:r>
    </w:p>
    <w:p w:rsidR="00EB4141" w:rsidRDefault="00EB4141">
      <w:pPr>
        <w:pStyle w:val="1f5"/>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EB4141">
      <w:pPr>
        <w:spacing w:line="360" w:lineRule="auto"/>
        <w:ind w:right="420" w:firstLineChars="1000" w:firstLine="3614"/>
        <w:rPr>
          <w:rFonts w:ascii="宋体" w:hAnsi="宋体" w:cs="宋体"/>
          <w:b/>
          <w:kern w:val="0"/>
          <w:sz w:val="36"/>
          <w:szCs w:val="36"/>
        </w:rPr>
      </w:pPr>
    </w:p>
    <w:p w:rsidR="00EB4141" w:rsidRDefault="008C0CEE">
      <w:pPr>
        <w:pStyle w:val="afff4"/>
        <w:jc w:val="center"/>
        <w:rPr>
          <w:b/>
          <w:sz w:val="36"/>
          <w:szCs w:val="36"/>
        </w:rPr>
      </w:pPr>
      <w:bookmarkStart w:id="552" w:name="_Toc465665161"/>
      <w:r>
        <w:rPr>
          <w:rFonts w:hint="eastAsia"/>
          <w:b/>
          <w:sz w:val="36"/>
          <w:szCs w:val="36"/>
        </w:rPr>
        <w:lastRenderedPageBreak/>
        <w:t>附件</w:t>
      </w:r>
      <w:bookmarkEnd w:id="552"/>
    </w:p>
    <w:p w:rsidR="00EB4141" w:rsidRDefault="008C0CEE">
      <w:pPr>
        <w:spacing w:line="360" w:lineRule="auto"/>
        <w:rPr>
          <w:rFonts w:ascii="宋体" w:hAnsi="宋体" w:cs="宋体"/>
          <w:b/>
          <w:spacing w:val="6"/>
          <w:sz w:val="32"/>
          <w:szCs w:val="32"/>
        </w:rPr>
      </w:pPr>
      <w:r>
        <w:rPr>
          <w:rFonts w:ascii="宋体" w:hAnsi="宋体" w:cs="宋体" w:hint="eastAsia"/>
          <w:b/>
          <w:spacing w:val="6"/>
          <w:sz w:val="32"/>
          <w:szCs w:val="32"/>
        </w:rPr>
        <w:t>附件</w:t>
      </w:r>
      <w:r>
        <w:rPr>
          <w:rFonts w:ascii="宋体" w:hAnsi="宋体" w:cs="宋体" w:hint="eastAsia"/>
          <w:b/>
          <w:spacing w:val="6"/>
          <w:sz w:val="32"/>
          <w:szCs w:val="32"/>
        </w:rPr>
        <w:t>1</w:t>
      </w:r>
      <w:r>
        <w:rPr>
          <w:rFonts w:ascii="宋体" w:hAnsi="宋体" w:cs="宋体" w:hint="eastAsia"/>
          <w:b/>
          <w:spacing w:val="6"/>
          <w:sz w:val="32"/>
          <w:szCs w:val="32"/>
        </w:rPr>
        <w:t>：</w:t>
      </w:r>
    </w:p>
    <w:p w:rsidR="00EB4141" w:rsidRDefault="008C0CEE">
      <w:pPr>
        <w:spacing w:line="360" w:lineRule="auto"/>
        <w:jc w:val="center"/>
        <w:rPr>
          <w:rFonts w:ascii="宋体" w:hAnsi="宋体" w:cs="宋体"/>
          <w:b/>
          <w:spacing w:val="6"/>
          <w:sz w:val="32"/>
          <w:szCs w:val="32"/>
        </w:rPr>
      </w:pPr>
      <w:bookmarkStart w:id="553" w:name="OLE_LINK14"/>
      <w:bookmarkStart w:id="554" w:name="OLE_LINK13"/>
      <w:r>
        <w:rPr>
          <w:rFonts w:ascii="宋体" w:hAnsi="宋体" w:cs="宋体" w:hint="eastAsia"/>
          <w:b/>
          <w:spacing w:val="6"/>
          <w:sz w:val="32"/>
          <w:szCs w:val="32"/>
        </w:rPr>
        <w:t>残疾人福利性单位声明函</w:t>
      </w:r>
    </w:p>
    <w:bookmarkEnd w:id="553"/>
    <w:bookmarkEnd w:id="554"/>
    <w:p w:rsidR="00EB4141" w:rsidRDefault="00EB4141">
      <w:pPr>
        <w:spacing w:line="360" w:lineRule="auto"/>
        <w:rPr>
          <w:rFonts w:ascii="宋体" w:hAnsi="宋体" w:cs="宋体"/>
          <w:b/>
          <w:spacing w:val="6"/>
          <w:sz w:val="30"/>
          <w:szCs w:val="30"/>
        </w:rPr>
      </w:pPr>
    </w:p>
    <w:p w:rsidR="00EB4141" w:rsidRDefault="008C0CEE">
      <w:pPr>
        <w:spacing w:line="360" w:lineRule="auto"/>
        <w:ind w:firstLineChars="200" w:firstLine="480"/>
        <w:rPr>
          <w:rFonts w:ascii="宋体" w:hAnsi="宋体" w:cs="宋体"/>
          <w:sz w:val="24"/>
        </w:rPr>
      </w:pPr>
      <w:r>
        <w:rPr>
          <w:rFonts w:ascii="宋体" w:hAnsi="宋体" w:cs="宋体" w:hint="eastAsia"/>
          <w:sz w:val="24"/>
        </w:rPr>
        <w:t>本单位郑重声明，根据《财政部</w:t>
      </w:r>
      <w:r>
        <w:rPr>
          <w:rFonts w:ascii="宋体" w:hAnsi="宋体" w:cs="宋体" w:hint="eastAsia"/>
          <w:sz w:val="24"/>
        </w:rPr>
        <w:t xml:space="preserve"> </w:t>
      </w:r>
      <w:r>
        <w:rPr>
          <w:rFonts w:ascii="宋体" w:hAnsi="宋体" w:cs="宋体" w:hint="eastAsia"/>
          <w:sz w:val="24"/>
        </w:rPr>
        <w:t>民政部</w:t>
      </w:r>
      <w:r>
        <w:rPr>
          <w:rFonts w:ascii="宋体" w:hAnsi="宋体" w:cs="宋体" w:hint="eastAsia"/>
          <w:sz w:val="24"/>
        </w:rPr>
        <w:t xml:space="preserve"> </w:t>
      </w:r>
      <w:r>
        <w:rPr>
          <w:rFonts w:ascii="宋体" w:hAnsi="宋体" w:cs="宋体" w:hint="eastAsia"/>
          <w:sz w:val="24"/>
        </w:rPr>
        <w:t>中国残疾人联合会关于促进残疾人就业政府采购政策的通知》（财库〔</w:t>
      </w:r>
      <w:r>
        <w:rPr>
          <w:rFonts w:ascii="宋体" w:hAnsi="宋体" w:cs="宋体" w:hint="eastAsia"/>
          <w:sz w:val="24"/>
        </w:rPr>
        <w:t>2017</w:t>
      </w:r>
      <w:r>
        <w:rPr>
          <w:rFonts w:ascii="宋体" w:hAnsi="宋体" w:cs="宋体" w:hint="eastAsia"/>
          <w:sz w:val="24"/>
        </w:rPr>
        <w:t>〕</w:t>
      </w:r>
      <w:r>
        <w:rPr>
          <w:rFonts w:ascii="宋体" w:hAnsi="宋体" w:cs="宋体" w:hint="eastAsia"/>
          <w:sz w:val="24"/>
        </w:rPr>
        <w:t xml:space="preserve"> 141</w:t>
      </w:r>
      <w:r>
        <w:rPr>
          <w:rFonts w:ascii="宋体" w:hAnsi="宋体" w:cs="宋体" w:hint="eastAsia"/>
          <w:sz w:val="24"/>
        </w:rPr>
        <w:t>号）的规定，本单位为符合条件的残疾人福利性单位，且本单位参加</w:t>
      </w:r>
      <w:r>
        <w:rPr>
          <w:rFonts w:ascii="宋体" w:hAnsi="宋体" w:cs="宋体" w:hint="eastAsia"/>
          <w:sz w:val="24"/>
        </w:rPr>
        <w:t>_</w:t>
      </w:r>
      <w:r>
        <w:rPr>
          <w:rFonts w:ascii="宋体" w:hAnsi="宋体" w:cs="宋体" w:hint="eastAsia"/>
          <w:sz w:val="24"/>
          <w:u w:val="single"/>
        </w:rPr>
        <w:t>（采购人）</w:t>
      </w:r>
      <w:r>
        <w:rPr>
          <w:rFonts w:ascii="宋体" w:hAnsi="宋体" w:cs="宋体" w:hint="eastAsia"/>
          <w:sz w:val="24"/>
        </w:rPr>
        <w:t>_</w:t>
      </w:r>
      <w:r>
        <w:rPr>
          <w:rFonts w:ascii="宋体" w:hAnsi="宋体" w:cs="宋体" w:hint="eastAsia"/>
          <w:sz w:val="24"/>
        </w:rPr>
        <w:t>单位的</w:t>
      </w:r>
      <w:r>
        <w:rPr>
          <w:rFonts w:ascii="宋体" w:hAnsi="宋体" w:cs="宋体" w:hint="eastAsia"/>
          <w:sz w:val="24"/>
        </w:rPr>
        <w:t>_</w:t>
      </w:r>
      <w:r>
        <w:rPr>
          <w:rFonts w:ascii="宋体" w:hAnsi="宋体" w:cs="宋体" w:hint="eastAsia"/>
          <w:sz w:val="24"/>
          <w:u w:val="single"/>
        </w:rPr>
        <w:t>（项目名称）</w:t>
      </w:r>
      <w:r>
        <w:rPr>
          <w:rFonts w:ascii="宋体" w:hAnsi="宋体" w:cs="宋体" w:hint="eastAsia"/>
          <w:sz w:val="24"/>
        </w:rPr>
        <w:t>__</w:t>
      </w:r>
      <w:r>
        <w:rPr>
          <w:rFonts w:ascii="宋体" w:hAnsi="宋体" w:cs="宋体" w:hint="eastAsia"/>
          <w:sz w:val="24"/>
        </w:rPr>
        <w:t>项目采购活动提供本单位制造的货物（由本单位承担工程</w:t>
      </w:r>
      <w:r>
        <w:rPr>
          <w:rFonts w:ascii="宋体" w:hAnsi="宋体" w:cs="宋体" w:hint="eastAsia"/>
          <w:sz w:val="24"/>
        </w:rPr>
        <w:t>/</w:t>
      </w:r>
      <w:r>
        <w:rPr>
          <w:rFonts w:ascii="宋体" w:hAnsi="宋体" w:cs="宋体" w:hint="eastAsia"/>
          <w:sz w:val="24"/>
        </w:rPr>
        <w:t>提供服务），或者提供其他残疾人福利性单位制造的货物（不包括使用非残疾人福利性单位注册商标的货物）。</w:t>
      </w:r>
    </w:p>
    <w:p w:rsidR="00EB4141" w:rsidRDefault="008C0CEE">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EB4141" w:rsidRDefault="00EB4141">
      <w:pPr>
        <w:spacing w:line="360" w:lineRule="auto"/>
        <w:ind w:firstLineChars="200" w:firstLine="480"/>
        <w:rPr>
          <w:rFonts w:ascii="宋体" w:hAnsi="宋体" w:cs="宋体"/>
          <w:sz w:val="24"/>
        </w:rPr>
      </w:pPr>
    </w:p>
    <w:p w:rsidR="00EB4141" w:rsidRDefault="00EB4141">
      <w:pPr>
        <w:spacing w:line="360" w:lineRule="auto"/>
        <w:ind w:firstLineChars="200" w:firstLine="480"/>
        <w:rPr>
          <w:rFonts w:ascii="宋体" w:hAnsi="宋体" w:cs="宋体"/>
          <w:sz w:val="24"/>
        </w:rPr>
      </w:pPr>
    </w:p>
    <w:p w:rsidR="00EB4141" w:rsidRDefault="008C0CEE">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EB4141" w:rsidRDefault="008C0CEE">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EB4141" w:rsidRDefault="00EB4141">
      <w:pPr>
        <w:spacing w:line="360" w:lineRule="auto"/>
        <w:ind w:firstLineChars="200" w:firstLine="480"/>
        <w:rPr>
          <w:rFonts w:ascii="宋体" w:hAnsi="宋体" w:cs="宋体"/>
          <w:sz w:val="24"/>
        </w:rPr>
      </w:pPr>
    </w:p>
    <w:p w:rsidR="00EB4141" w:rsidRDefault="00EB4141">
      <w:pPr>
        <w:spacing w:line="360" w:lineRule="auto"/>
        <w:ind w:firstLineChars="200" w:firstLine="420"/>
        <w:rPr>
          <w:rFonts w:ascii="宋体" w:hAnsi="宋体" w:cs="宋体"/>
        </w:rPr>
      </w:pPr>
    </w:p>
    <w:p w:rsidR="00EB4141" w:rsidRDefault="00EB4141">
      <w:pPr>
        <w:spacing w:line="360" w:lineRule="auto"/>
        <w:ind w:firstLineChars="200" w:firstLine="420"/>
        <w:rPr>
          <w:rFonts w:ascii="宋体" w:hAnsi="宋体" w:cs="宋体"/>
        </w:rPr>
      </w:pPr>
    </w:p>
    <w:p w:rsidR="00EB4141" w:rsidRDefault="00EB4141">
      <w:pPr>
        <w:spacing w:line="360" w:lineRule="auto"/>
        <w:ind w:firstLineChars="200" w:firstLine="420"/>
        <w:rPr>
          <w:rFonts w:ascii="宋体" w:hAnsi="宋体" w:cs="宋体"/>
        </w:rPr>
      </w:pPr>
    </w:p>
    <w:p w:rsidR="00EB4141" w:rsidRDefault="00EB4141">
      <w:pPr>
        <w:spacing w:line="360" w:lineRule="auto"/>
        <w:ind w:firstLineChars="200" w:firstLine="420"/>
        <w:rPr>
          <w:rFonts w:ascii="宋体" w:hAnsi="宋体" w:cs="宋体"/>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jc w:val="left"/>
        <w:rPr>
          <w:rFonts w:ascii="宋体" w:hAnsi="宋体" w:cs="宋体"/>
          <w:b/>
          <w:spacing w:val="6"/>
          <w:sz w:val="32"/>
          <w:szCs w:val="32"/>
        </w:rPr>
      </w:pPr>
    </w:p>
    <w:p w:rsidR="00EB4141" w:rsidRDefault="008C0CEE">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w:t>
      </w:r>
      <w:r>
        <w:rPr>
          <w:rFonts w:ascii="宋体" w:hAnsi="宋体" w:cs="宋体" w:hint="eastAsia"/>
          <w:b/>
          <w:spacing w:val="6"/>
          <w:sz w:val="32"/>
          <w:szCs w:val="32"/>
        </w:rPr>
        <w:t>2</w:t>
      </w:r>
      <w:r>
        <w:rPr>
          <w:rFonts w:ascii="宋体" w:hAnsi="宋体" w:cs="宋体" w:hint="eastAsia"/>
          <w:b/>
          <w:spacing w:val="6"/>
          <w:sz w:val="32"/>
          <w:szCs w:val="32"/>
        </w:rPr>
        <w:t>：质疑函范本及制作说明</w:t>
      </w:r>
    </w:p>
    <w:p w:rsidR="00EB4141" w:rsidRDefault="008C0CEE">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EB4141" w:rsidRDefault="008C0CEE">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EB4141" w:rsidRDefault="008C0CEE">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EB4141" w:rsidRDefault="008C0CEE">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rPr>
        <w:t xml:space="preserve">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EB4141" w:rsidRDefault="008C0CEE">
      <w:pPr>
        <w:snapToGrid w:val="0"/>
        <w:spacing w:line="360" w:lineRule="auto"/>
        <w:rPr>
          <w:rFonts w:ascii="宋体" w:hAnsi="宋体" w:cs="宋体"/>
          <w:bCs/>
          <w:sz w:val="24"/>
        </w:rPr>
      </w:pPr>
      <w:r>
        <w:rPr>
          <w:rFonts w:ascii="宋体" w:hAnsi="宋体" w:cs="宋体" w:hint="eastAsia"/>
          <w:bCs/>
          <w:sz w:val="24"/>
        </w:rPr>
        <w:t>二、质疑项目基本情况</w:t>
      </w:r>
    </w:p>
    <w:p w:rsidR="00EB4141" w:rsidRDefault="008C0CEE">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EB4141" w:rsidRDefault="008C0CEE">
      <w:pPr>
        <w:snapToGrid w:val="0"/>
        <w:spacing w:line="360" w:lineRule="auto"/>
        <w:rPr>
          <w:rFonts w:ascii="宋体" w:hAnsi="宋体" w:cs="宋体"/>
          <w:bCs/>
          <w:sz w:val="24"/>
        </w:rPr>
      </w:pPr>
      <w:r>
        <w:rPr>
          <w:rFonts w:ascii="宋体" w:hAnsi="宋体" w:cs="宋体" w:hint="eastAsia"/>
          <w:bCs/>
          <w:sz w:val="24"/>
        </w:rPr>
        <w:t>三、质疑事项具体内容</w:t>
      </w:r>
    </w:p>
    <w:p w:rsidR="00EB4141" w:rsidRDefault="008C0CEE">
      <w:pPr>
        <w:snapToGrid w:val="0"/>
        <w:spacing w:line="360" w:lineRule="auto"/>
        <w:rPr>
          <w:rFonts w:ascii="宋体" w:hAnsi="宋体" w:cs="宋体"/>
          <w:sz w:val="24"/>
          <w:u w:val="dotted"/>
        </w:rPr>
      </w:pPr>
      <w:r>
        <w:rPr>
          <w:rFonts w:ascii="宋体" w:hAnsi="宋体" w:cs="宋体" w:hint="eastAsia"/>
          <w:sz w:val="24"/>
        </w:rPr>
        <w:t>质疑事项</w:t>
      </w:r>
      <w:r>
        <w:rPr>
          <w:rFonts w:ascii="宋体" w:hAnsi="宋体" w:cs="宋体" w:hint="eastAsia"/>
          <w:sz w:val="24"/>
        </w:rPr>
        <w:t>1</w:t>
      </w:r>
      <w:r>
        <w:rPr>
          <w:rFonts w:ascii="宋体" w:hAnsi="宋体" w:cs="宋体" w:hint="eastAsia"/>
          <w:sz w:val="24"/>
        </w:rPr>
        <w:t>：</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rPr>
      </w:pPr>
      <w:r>
        <w:rPr>
          <w:rFonts w:ascii="宋体" w:hAnsi="宋体" w:cs="宋体" w:hint="eastAsia"/>
          <w:sz w:val="24"/>
          <w:u w:val="dotted"/>
        </w:rPr>
        <w:t xml:space="preserve">                           </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u w:val="dotted"/>
        </w:rPr>
      </w:pPr>
      <w:r>
        <w:rPr>
          <w:rFonts w:ascii="宋体" w:hAnsi="宋体" w:cs="宋体" w:hint="eastAsia"/>
          <w:sz w:val="24"/>
          <w:u w:val="dotted"/>
        </w:rPr>
        <w:t xml:space="preserve">                                                     </w:t>
      </w:r>
    </w:p>
    <w:p w:rsidR="00EB4141" w:rsidRDefault="008C0CEE">
      <w:pPr>
        <w:snapToGrid w:val="0"/>
        <w:spacing w:line="360" w:lineRule="auto"/>
        <w:rPr>
          <w:rFonts w:ascii="宋体" w:hAnsi="宋体" w:cs="宋体"/>
          <w:sz w:val="24"/>
          <w:u w:val="dotted"/>
        </w:rPr>
      </w:pPr>
      <w:r>
        <w:rPr>
          <w:rFonts w:ascii="宋体" w:hAnsi="宋体" w:cs="宋体" w:hint="eastAsia"/>
          <w:sz w:val="24"/>
        </w:rPr>
        <w:t>质疑事项</w:t>
      </w:r>
      <w:r>
        <w:rPr>
          <w:rFonts w:ascii="宋体" w:hAnsi="宋体" w:cs="宋体" w:hint="eastAsia"/>
          <w:sz w:val="24"/>
        </w:rPr>
        <w:t>2</w:t>
      </w:r>
    </w:p>
    <w:p w:rsidR="00EB4141" w:rsidRDefault="008C0CEE">
      <w:pPr>
        <w:snapToGrid w:val="0"/>
        <w:spacing w:line="360" w:lineRule="auto"/>
        <w:rPr>
          <w:rFonts w:ascii="宋体" w:hAnsi="宋体" w:cs="宋体"/>
          <w:sz w:val="24"/>
        </w:rPr>
      </w:pPr>
      <w:r>
        <w:rPr>
          <w:rFonts w:ascii="宋体" w:hAnsi="宋体" w:cs="宋体" w:hint="eastAsia"/>
          <w:sz w:val="24"/>
        </w:rPr>
        <w:t>……</w:t>
      </w:r>
    </w:p>
    <w:p w:rsidR="00EB4141" w:rsidRDefault="008C0CEE">
      <w:pPr>
        <w:snapToGrid w:val="0"/>
        <w:spacing w:line="360" w:lineRule="auto"/>
        <w:rPr>
          <w:rFonts w:ascii="宋体" w:hAnsi="宋体" w:cs="宋体"/>
          <w:bCs/>
          <w:sz w:val="24"/>
        </w:rPr>
      </w:pPr>
      <w:r>
        <w:rPr>
          <w:rFonts w:ascii="宋体" w:hAnsi="宋体" w:cs="宋体" w:hint="eastAsia"/>
          <w:bCs/>
          <w:sz w:val="24"/>
        </w:rPr>
        <w:t>四、与质疑事项相关的质疑请求</w:t>
      </w:r>
    </w:p>
    <w:p w:rsidR="00EB4141" w:rsidRDefault="008C0CEE">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EB4141" w:rsidRDefault="008C0CEE">
      <w:pPr>
        <w:spacing w:line="360" w:lineRule="auto"/>
        <w:rPr>
          <w:rFonts w:ascii="宋体" w:hAnsi="宋体" w:cs="宋体"/>
          <w:sz w:val="24"/>
        </w:rPr>
      </w:pPr>
      <w:r>
        <w:rPr>
          <w:rFonts w:ascii="宋体" w:hAnsi="宋体" w:cs="宋体" w:hint="eastAsia"/>
          <w:sz w:val="24"/>
        </w:rPr>
        <w:t>签字</w:t>
      </w:r>
      <w:r>
        <w:rPr>
          <w:rFonts w:ascii="宋体" w:hAnsi="宋体" w:cs="宋体" w:hint="eastAsia"/>
          <w:sz w:val="24"/>
        </w:rPr>
        <w:t>(</w:t>
      </w:r>
      <w:r>
        <w:rPr>
          <w:rFonts w:ascii="宋体" w:hAnsi="宋体" w:cs="宋体" w:hint="eastAsia"/>
          <w:sz w:val="24"/>
        </w:rPr>
        <w:t>签章</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公章：</w:t>
      </w:r>
      <w:r>
        <w:rPr>
          <w:rFonts w:ascii="宋体" w:hAnsi="宋体" w:cs="宋体" w:hint="eastAsia"/>
          <w:sz w:val="24"/>
        </w:rPr>
        <w:t xml:space="preserve">                     </w:t>
      </w:r>
      <w:r>
        <w:rPr>
          <w:rFonts w:ascii="宋体" w:hAnsi="宋体" w:cs="宋体" w:hint="eastAsia"/>
          <w:sz w:val="24"/>
        </w:rPr>
        <w:t xml:space="preserve"> </w:t>
      </w:r>
    </w:p>
    <w:p w:rsidR="00EB4141" w:rsidRDefault="008C0CEE">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p>
    <w:p w:rsidR="00EB4141" w:rsidRDefault="00EB4141">
      <w:pPr>
        <w:spacing w:line="360" w:lineRule="auto"/>
        <w:jc w:val="center"/>
        <w:rPr>
          <w:rFonts w:ascii="宋体" w:hAnsi="宋体" w:cs="宋体"/>
          <w:b/>
          <w:bCs/>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8C0CEE">
      <w:pPr>
        <w:spacing w:line="360" w:lineRule="auto"/>
        <w:rPr>
          <w:rFonts w:ascii="宋体" w:hAnsi="宋体" w:cs="宋体"/>
          <w:b/>
          <w:sz w:val="24"/>
        </w:rPr>
      </w:pPr>
      <w:r>
        <w:rPr>
          <w:rFonts w:ascii="宋体" w:hAnsi="宋体" w:cs="宋体" w:hint="eastAsia"/>
          <w:b/>
          <w:sz w:val="24"/>
        </w:rPr>
        <w:t>质疑函制作说明：</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1.</w:t>
      </w:r>
      <w:r>
        <w:rPr>
          <w:rFonts w:ascii="宋体" w:hAnsi="宋体" w:cs="宋体" w:hint="eastAsia"/>
          <w:sz w:val="24"/>
        </w:rPr>
        <w:t>供应商提出质疑时，应提交质疑函和必要的证明材料。</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2.</w:t>
      </w:r>
      <w:r>
        <w:rPr>
          <w:rFonts w:ascii="宋体" w:hAnsi="宋体" w:cs="宋体" w:hint="eastAsia"/>
          <w:sz w:val="24"/>
        </w:rPr>
        <w:t>质疑供应商若委托代理人进行质疑的，质疑函应按要求列明“授权代表”的有关内容，并在附件中提交由质疑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3.</w:t>
      </w:r>
      <w:r>
        <w:rPr>
          <w:rFonts w:ascii="宋体" w:hAnsi="宋体" w:cs="宋体" w:hint="eastAsia"/>
          <w:sz w:val="24"/>
        </w:rPr>
        <w:t>质疑供应商若对项目的某一分包进行质疑，质疑函中应列明具体分包号。</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4.</w:t>
      </w:r>
      <w:r>
        <w:rPr>
          <w:rFonts w:ascii="宋体" w:hAnsi="宋体" w:cs="宋体" w:hint="eastAsia"/>
          <w:sz w:val="24"/>
        </w:rPr>
        <w:t>质疑函的质疑事项应具体、明确，并有必要的事实依据和法律依据。</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5.</w:t>
      </w:r>
      <w:r>
        <w:rPr>
          <w:rFonts w:ascii="宋体" w:hAnsi="宋体" w:cs="宋体" w:hint="eastAsia"/>
          <w:sz w:val="24"/>
        </w:rPr>
        <w:t>质疑函的质疑请求应与质疑事项相关。</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6.</w:t>
      </w:r>
      <w:r>
        <w:rPr>
          <w:rFonts w:ascii="宋体" w:hAnsi="宋体" w:cs="宋体" w:hint="eastAsia"/>
          <w:sz w:val="24"/>
        </w:rPr>
        <w:t>质疑供应商为自然人的，质疑函应由本人签字；质疑供应商为法人或者其他组织的，质疑函应由法定代表人、主要负责人，或者其授权代表签字或者盖章，并加盖公章。</w:t>
      </w:r>
    </w:p>
    <w:p w:rsidR="00EB4141" w:rsidRDefault="00EB4141">
      <w:pPr>
        <w:widowControl/>
        <w:spacing w:line="360" w:lineRule="auto"/>
        <w:ind w:firstLineChars="200" w:firstLine="600"/>
        <w:jc w:val="left"/>
        <w:rPr>
          <w:rFonts w:ascii="宋体" w:hAnsi="宋体" w:cs="宋体"/>
          <w:sz w:val="30"/>
          <w:szCs w:val="30"/>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center"/>
        <w:rPr>
          <w:rFonts w:ascii="宋体" w:hAnsi="宋体" w:cs="宋体"/>
          <w:b/>
          <w:spacing w:val="6"/>
          <w:sz w:val="32"/>
          <w:szCs w:val="32"/>
        </w:rPr>
      </w:pPr>
    </w:p>
    <w:p w:rsidR="00EB4141" w:rsidRDefault="00EB4141">
      <w:pPr>
        <w:spacing w:line="360" w:lineRule="auto"/>
        <w:jc w:val="left"/>
        <w:rPr>
          <w:rFonts w:ascii="宋体" w:hAnsi="宋体" w:cs="宋体"/>
          <w:b/>
          <w:spacing w:val="6"/>
          <w:sz w:val="32"/>
          <w:szCs w:val="32"/>
        </w:rPr>
      </w:pPr>
    </w:p>
    <w:p w:rsidR="00EB4141" w:rsidRDefault="00EB4141">
      <w:pPr>
        <w:spacing w:line="360" w:lineRule="auto"/>
        <w:jc w:val="left"/>
        <w:rPr>
          <w:rFonts w:ascii="宋体" w:hAnsi="宋体" w:cs="宋体"/>
          <w:b/>
          <w:spacing w:val="6"/>
          <w:sz w:val="32"/>
          <w:szCs w:val="32"/>
        </w:rPr>
      </w:pPr>
    </w:p>
    <w:p w:rsidR="00EB4141" w:rsidRDefault="008C0CEE">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w:t>
      </w:r>
      <w:r>
        <w:rPr>
          <w:rFonts w:ascii="宋体" w:hAnsi="宋体" w:cs="宋体" w:hint="eastAsia"/>
          <w:b/>
          <w:spacing w:val="6"/>
          <w:sz w:val="32"/>
          <w:szCs w:val="32"/>
        </w:rPr>
        <w:t>3</w:t>
      </w:r>
      <w:r>
        <w:rPr>
          <w:rFonts w:ascii="宋体" w:hAnsi="宋体" w:cs="宋体" w:hint="eastAsia"/>
          <w:b/>
          <w:spacing w:val="6"/>
          <w:sz w:val="32"/>
          <w:szCs w:val="32"/>
        </w:rPr>
        <w:t>：投诉书范本及制作说明</w:t>
      </w:r>
    </w:p>
    <w:p w:rsidR="00EB4141" w:rsidRDefault="00EB4141">
      <w:pPr>
        <w:spacing w:line="360" w:lineRule="auto"/>
        <w:jc w:val="center"/>
        <w:rPr>
          <w:rFonts w:ascii="宋体" w:hAnsi="宋体" w:cs="宋体"/>
          <w:b/>
          <w:sz w:val="24"/>
        </w:rPr>
      </w:pPr>
    </w:p>
    <w:p w:rsidR="00EB4141" w:rsidRDefault="008C0CEE">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EB4141" w:rsidRDefault="008C0CEE">
      <w:pPr>
        <w:spacing w:line="360" w:lineRule="auto"/>
        <w:rPr>
          <w:rFonts w:ascii="宋体" w:hAnsi="宋体" w:cs="宋体"/>
          <w:sz w:val="24"/>
        </w:rPr>
      </w:pPr>
      <w:r>
        <w:rPr>
          <w:rFonts w:ascii="宋体" w:hAnsi="宋体" w:cs="宋体" w:hint="eastAsia"/>
          <w:sz w:val="24"/>
        </w:rPr>
        <w:t>一、投诉相关主体基本情况</w:t>
      </w:r>
    </w:p>
    <w:p w:rsidR="00EB4141" w:rsidRDefault="008C0CEE">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tabs>
          <w:tab w:val="left" w:pos="6510"/>
        </w:tabs>
        <w:spacing w:line="360" w:lineRule="auto"/>
        <w:jc w:val="left"/>
        <w:rPr>
          <w:rFonts w:ascii="宋体" w:hAnsi="宋体" w:cs="宋体"/>
          <w:sz w:val="24"/>
        </w:rPr>
      </w:pPr>
      <w:r>
        <w:rPr>
          <w:rFonts w:ascii="宋体" w:hAnsi="宋体" w:cs="宋体" w:hint="eastAsia"/>
          <w:sz w:val="24"/>
        </w:rPr>
        <w:t>法定代表人</w:t>
      </w:r>
      <w:r>
        <w:rPr>
          <w:rFonts w:ascii="宋体" w:hAnsi="宋体" w:cs="宋体" w:hint="eastAsia"/>
          <w:sz w:val="24"/>
        </w:rPr>
        <w:t>/</w:t>
      </w:r>
      <w:r>
        <w:rPr>
          <w:rFonts w:ascii="宋体" w:hAnsi="宋体" w:cs="宋体" w:hint="eastAsia"/>
          <w:sz w:val="24"/>
        </w:rPr>
        <w:t>主要负责人：</w:t>
      </w:r>
      <w:r>
        <w:rPr>
          <w:rFonts w:ascii="宋体" w:hAnsi="宋体" w:cs="宋体" w:hint="eastAsia"/>
          <w:sz w:val="24"/>
          <w:u w:val="dotted"/>
        </w:rPr>
        <w:t xml:space="preserve">                                   </w:t>
      </w:r>
      <w:r>
        <w:rPr>
          <w:rFonts w:ascii="宋体" w:hAnsi="宋体" w:cs="宋体" w:hint="eastAsia"/>
          <w:sz w:val="24"/>
        </w:rPr>
        <w:t xml:space="preserve">  </w:t>
      </w:r>
    </w:p>
    <w:p w:rsidR="00EB4141" w:rsidRDefault="008C0CEE">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EB4141" w:rsidRDefault="008C0CEE">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w:t>
      </w:r>
      <w:r>
        <w:rPr>
          <w:rFonts w:ascii="宋体" w:hAnsi="宋体" w:cs="宋体" w:hint="eastAsia"/>
          <w:sz w:val="24"/>
          <w:u w:val="dotted"/>
        </w:rPr>
        <w:t xml:space="preserve">                  </w:t>
      </w:r>
    </w:p>
    <w:p w:rsidR="00EB4141" w:rsidRDefault="008C0CEE">
      <w:pPr>
        <w:spacing w:line="360" w:lineRule="auto"/>
        <w:rPr>
          <w:rFonts w:ascii="宋体" w:hAnsi="宋体" w:cs="宋体"/>
          <w:sz w:val="24"/>
          <w:u w:val="dotted"/>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被投诉人</w:t>
      </w:r>
      <w:r>
        <w:rPr>
          <w:rFonts w:ascii="宋体" w:hAnsi="宋体" w:cs="宋体" w:hint="eastAsia"/>
          <w:sz w:val="24"/>
        </w:rPr>
        <w:t>1</w:t>
      </w:r>
      <w:r>
        <w:rPr>
          <w:rFonts w:ascii="宋体" w:hAnsi="宋体" w:cs="宋体" w:hint="eastAsia"/>
          <w:sz w:val="24"/>
        </w:rPr>
        <w:t>：</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rPr>
      </w:pPr>
      <w:r>
        <w:rPr>
          <w:rFonts w:ascii="宋体" w:hAnsi="宋体" w:cs="宋体" w:hint="eastAsia"/>
          <w:sz w:val="24"/>
        </w:rPr>
        <w:t>被投诉人</w:t>
      </w:r>
      <w:r>
        <w:rPr>
          <w:rFonts w:ascii="宋体" w:hAnsi="宋体" w:cs="宋体" w:hint="eastAsia"/>
          <w:sz w:val="24"/>
        </w:rPr>
        <w:t>2</w:t>
      </w:r>
    </w:p>
    <w:p w:rsidR="00EB4141" w:rsidRDefault="008C0CEE">
      <w:pPr>
        <w:spacing w:line="360" w:lineRule="auto"/>
        <w:rPr>
          <w:rFonts w:ascii="宋体" w:hAnsi="宋体" w:cs="宋体"/>
          <w:sz w:val="24"/>
          <w:u w:val="dotted"/>
        </w:rPr>
      </w:pPr>
      <w:r>
        <w:rPr>
          <w:rFonts w:ascii="宋体" w:hAnsi="宋体" w:cs="宋体" w:hint="eastAsia"/>
          <w:sz w:val="24"/>
        </w:rPr>
        <w:t>……</w:t>
      </w:r>
    </w:p>
    <w:p w:rsidR="00EB4141" w:rsidRDefault="008C0CEE">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地</w:t>
      </w:r>
      <w:r>
        <w:rPr>
          <w:rFonts w:ascii="宋体" w:hAnsi="宋体" w:cs="宋体" w:hint="eastAsia"/>
          <w:sz w:val="24"/>
        </w:rPr>
        <w:t xml:space="preserve">     </w:t>
      </w:r>
      <w:r>
        <w:rPr>
          <w:rFonts w:ascii="宋体" w:hAnsi="宋体" w:cs="宋体" w:hint="eastAsia"/>
          <w:sz w:val="24"/>
        </w:rPr>
        <w:t>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rPr>
      </w:pPr>
      <w:r>
        <w:rPr>
          <w:rFonts w:ascii="宋体" w:hAnsi="宋体" w:cs="宋体" w:hint="eastAsia"/>
          <w:sz w:val="24"/>
        </w:rPr>
        <w:t>二、投诉项目基本情况</w:t>
      </w:r>
    </w:p>
    <w:p w:rsidR="00EB4141" w:rsidRDefault="008C0CEE">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EB4141" w:rsidRDefault="008C0CEE">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EB4141" w:rsidRDefault="008C0CEE">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rPr>
        <w:t>:</w:t>
      </w:r>
      <w:r>
        <w:rPr>
          <w:rFonts w:ascii="宋体" w:hAnsi="宋体" w:cs="宋体" w:hint="eastAsia"/>
          <w:sz w:val="24"/>
          <w:u w:val="dotted"/>
        </w:rPr>
        <w:t>是</w:t>
      </w:r>
      <w:r>
        <w:rPr>
          <w:rFonts w:ascii="宋体" w:hAnsi="宋体" w:cs="宋体" w:hint="eastAsia"/>
          <w:sz w:val="24"/>
          <w:u w:val="dotted"/>
        </w:rPr>
        <w:t>/</w:t>
      </w:r>
      <w:r>
        <w:rPr>
          <w:rFonts w:ascii="宋体" w:hAnsi="宋体" w:cs="宋体" w:hint="eastAsia"/>
          <w:sz w:val="24"/>
          <w:u w:val="dotted"/>
        </w:rPr>
        <w:t>否</w:t>
      </w:r>
      <w:r>
        <w:rPr>
          <w:rFonts w:ascii="宋体" w:hAnsi="宋体" w:cs="宋体" w:hint="eastAsia"/>
          <w:sz w:val="24"/>
          <w:u w:val="dotted"/>
        </w:rPr>
        <w:t xml:space="preserve"> </w:t>
      </w:r>
      <w:r>
        <w:rPr>
          <w:rFonts w:ascii="宋体" w:hAnsi="宋体" w:cs="宋体" w:hint="eastAsia"/>
          <w:sz w:val="24"/>
        </w:rPr>
        <w:t>公告期限：</w:t>
      </w:r>
      <w:r>
        <w:rPr>
          <w:rFonts w:ascii="宋体" w:hAnsi="宋体" w:cs="宋体" w:hint="eastAsia"/>
          <w:sz w:val="24"/>
          <w:u w:val="dotted"/>
        </w:rPr>
        <w:t xml:space="preserve">                             </w:t>
      </w:r>
      <w:r>
        <w:rPr>
          <w:rFonts w:ascii="宋体" w:hAnsi="宋体" w:cs="宋体" w:hint="eastAsia"/>
          <w:sz w:val="24"/>
          <w:u w:val="dotted"/>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rPr>
        <w:t>:</w:t>
      </w:r>
      <w:r>
        <w:rPr>
          <w:rFonts w:ascii="宋体" w:hAnsi="宋体" w:cs="宋体" w:hint="eastAsia"/>
          <w:sz w:val="24"/>
          <w:u w:val="dotted"/>
        </w:rPr>
        <w:t>是</w:t>
      </w:r>
      <w:r>
        <w:rPr>
          <w:rFonts w:ascii="宋体" w:hAnsi="宋体" w:cs="宋体" w:hint="eastAsia"/>
          <w:sz w:val="24"/>
          <w:u w:val="dotted"/>
        </w:rPr>
        <w:t>/</w:t>
      </w:r>
      <w:r>
        <w:rPr>
          <w:rFonts w:ascii="宋体" w:hAnsi="宋体" w:cs="宋体" w:hint="eastAsia"/>
          <w:sz w:val="24"/>
          <w:u w:val="dotted"/>
        </w:rPr>
        <w:t>否</w:t>
      </w:r>
      <w:r>
        <w:rPr>
          <w:rFonts w:ascii="宋体" w:hAnsi="宋体" w:cs="宋体" w:hint="eastAsia"/>
          <w:sz w:val="24"/>
          <w:u w:val="dotted"/>
        </w:rPr>
        <w:t xml:space="preserve"> </w:t>
      </w:r>
      <w:r>
        <w:rPr>
          <w:rFonts w:ascii="宋体" w:hAnsi="宋体" w:cs="宋体" w:hint="eastAsia"/>
          <w:sz w:val="24"/>
        </w:rPr>
        <w:t>公告期限：</w:t>
      </w:r>
      <w:r>
        <w:rPr>
          <w:rFonts w:ascii="宋体" w:hAnsi="宋体" w:cs="宋体" w:hint="eastAsia"/>
          <w:sz w:val="24"/>
          <w:u w:val="dotted"/>
        </w:rPr>
        <w:t xml:space="preserve">                        </w:t>
      </w:r>
    </w:p>
    <w:p w:rsidR="00EB4141" w:rsidRDefault="008C0CEE">
      <w:pPr>
        <w:spacing w:line="360" w:lineRule="auto"/>
        <w:rPr>
          <w:rFonts w:ascii="宋体" w:hAnsi="宋体" w:cs="宋体"/>
          <w:sz w:val="24"/>
        </w:rPr>
      </w:pPr>
      <w:r>
        <w:rPr>
          <w:rFonts w:ascii="宋体" w:hAnsi="宋体" w:cs="宋体" w:hint="eastAsia"/>
          <w:sz w:val="24"/>
        </w:rPr>
        <w:t>三、质疑基本情况</w:t>
      </w:r>
    </w:p>
    <w:p w:rsidR="00EB4141" w:rsidRDefault="008C0CEE">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w:t>
      </w:r>
      <w:r>
        <w:rPr>
          <w:rFonts w:ascii="宋体" w:hAnsi="宋体" w:cs="宋体" w:hint="eastAsia"/>
          <w:sz w:val="24"/>
        </w:rPr>
        <w:t>,</w:t>
      </w:r>
      <w:r>
        <w:rPr>
          <w:rFonts w:ascii="宋体" w:hAnsi="宋体" w:cs="宋体" w:hint="eastAsia"/>
          <w:sz w:val="24"/>
        </w:rPr>
        <w:t>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EB4141" w:rsidRDefault="008C0CEE">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EB4141" w:rsidRDefault="008C0CEE">
      <w:pPr>
        <w:spacing w:line="360" w:lineRule="auto"/>
        <w:ind w:firstLineChars="150" w:firstLine="360"/>
        <w:rPr>
          <w:rFonts w:ascii="宋体" w:hAnsi="宋体" w:cs="宋体"/>
          <w:sz w:val="24"/>
        </w:rPr>
      </w:pPr>
      <w:r>
        <w:rPr>
          <w:rFonts w:ascii="宋体" w:hAnsi="宋体" w:cs="宋体" w:hint="eastAsia"/>
          <w:sz w:val="24"/>
          <w:u w:val="dotted"/>
        </w:rPr>
        <w:t>采购人</w:t>
      </w:r>
      <w:r>
        <w:rPr>
          <w:rFonts w:ascii="宋体" w:hAnsi="宋体" w:cs="宋体" w:hint="eastAsia"/>
          <w:sz w:val="24"/>
          <w:u w:val="dotted"/>
        </w:rPr>
        <w:t>/</w:t>
      </w:r>
      <w:r>
        <w:rPr>
          <w:rFonts w:ascii="宋体" w:hAnsi="宋体" w:cs="宋体" w:hint="eastAsia"/>
          <w:sz w:val="24"/>
          <w:u w:val="dotted"/>
        </w:rPr>
        <w:t>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w:t>
      </w:r>
      <w:r>
        <w:rPr>
          <w:rFonts w:ascii="宋体" w:hAnsi="宋体" w:cs="宋体" w:hint="eastAsia"/>
          <w:sz w:val="24"/>
        </w:rPr>
        <w:t>,</w:t>
      </w:r>
      <w:r>
        <w:rPr>
          <w:rFonts w:ascii="宋体" w:hAnsi="宋体" w:cs="宋体" w:hint="eastAsia"/>
          <w:sz w:val="24"/>
        </w:rPr>
        <w:t>就质疑事项作出了答复</w:t>
      </w:r>
      <w:r>
        <w:rPr>
          <w:rFonts w:ascii="宋体" w:hAnsi="宋体" w:cs="宋体" w:hint="eastAsia"/>
          <w:sz w:val="24"/>
        </w:rPr>
        <w:t>/</w:t>
      </w:r>
      <w:r>
        <w:rPr>
          <w:rFonts w:ascii="宋体" w:hAnsi="宋体" w:cs="宋体" w:hint="eastAsia"/>
          <w:sz w:val="24"/>
        </w:rPr>
        <w:t>没有在法定期限内作出答复。</w:t>
      </w:r>
    </w:p>
    <w:p w:rsidR="00EB4141" w:rsidRDefault="008C0CEE">
      <w:pPr>
        <w:spacing w:line="360" w:lineRule="auto"/>
        <w:rPr>
          <w:rFonts w:ascii="宋体" w:hAnsi="宋体" w:cs="宋体"/>
          <w:sz w:val="24"/>
        </w:rPr>
      </w:pPr>
      <w:r>
        <w:rPr>
          <w:rFonts w:ascii="宋体" w:hAnsi="宋体" w:cs="宋体" w:hint="eastAsia"/>
          <w:sz w:val="24"/>
        </w:rPr>
        <w:lastRenderedPageBreak/>
        <w:t>四、投诉事项具体内容</w:t>
      </w:r>
    </w:p>
    <w:p w:rsidR="00EB4141" w:rsidRDefault="008C0CEE">
      <w:pPr>
        <w:spacing w:line="360" w:lineRule="auto"/>
        <w:rPr>
          <w:rFonts w:ascii="宋体" w:hAnsi="宋体" w:cs="宋体"/>
          <w:sz w:val="24"/>
          <w:u w:val="single"/>
        </w:rPr>
      </w:pPr>
      <w:r>
        <w:rPr>
          <w:rFonts w:ascii="宋体" w:hAnsi="宋体" w:cs="宋体" w:hint="eastAsia"/>
          <w:sz w:val="24"/>
        </w:rPr>
        <w:t>投诉事项</w:t>
      </w:r>
      <w:r>
        <w:rPr>
          <w:rFonts w:ascii="宋体" w:hAnsi="宋体" w:cs="宋体" w:hint="eastAsia"/>
          <w:sz w:val="24"/>
        </w:rPr>
        <w:t xml:space="preserve"> 1</w:t>
      </w:r>
      <w:r>
        <w:rPr>
          <w:rFonts w:ascii="宋体" w:hAnsi="宋体" w:cs="宋体" w:hint="eastAsia"/>
          <w:sz w:val="24"/>
        </w:rPr>
        <w:t>：</w:t>
      </w:r>
      <w:r>
        <w:rPr>
          <w:rFonts w:ascii="宋体" w:hAnsi="宋体" w:cs="宋体" w:hint="eastAsia"/>
          <w:sz w:val="24"/>
          <w:u w:val="dotted"/>
        </w:rPr>
        <w:t xml:space="preserve">                                       </w:t>
      </w:r>
    </w:p>
    <w:p w:rsidR="00EB4141" w:rsidRDefault="008C0CEE">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EB4141" w:rsidRDefault="008C0CEE">
      <w:pPr>
        <w:spacing w:line="360" w:lineRule="auto"/>
        <w:rPr>
          <w:rFonts w:ascii="宋体" w:hAnsi="宋体" w:cs="宋体"/>
          <w:sz w:val="24"/>
          <w:u w:val="dotted"/>
        </w:rPr>
      </w:pPr>
      <w:r>
        <w:rPr>
          <w:rFonts w:ascii="宋体" w:hAnsi="宋体" w:cs="宋体" w:hint="eastAsia"/>
          <w:sz w:val="24"/>
          <w:u w:val="dotted"/>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EB4141" w:rsidRDefault="008C0CEE">
      <w:pPr>
        <w:spacing w:line="360" w:lineRule="auto"/>
        <w:rPr>
          <w:rFonts w:ascii="宋体" w:hAnsi="宋体" w:cs="宋体"/>
          <w:sz w:val="24"/>
          <w:u w:val="dotted"/>
        </w:rPr>
      </w:pPr>
      <w:r>
        <w:rPr>
          <w:rFonts w:ascii="宋体" w:hAnsi="宋体" w:cs="宋体" w:hint="eastAsia"/>
          <w:sz w:val="24"/>
          <w:u w:val="dotted"/>
        </w:rPr>
        <w:t xml:space="preserve">                                                      </w:t>
      </w:r>
    </w:p>
    <w:p w:rsidR="00EB4141" w:rsidRDefault="008C0CEE">
      <w:pPr>
        <w:spacing w:line="360" w:lineRule="auto"/>
        <w:rPr>
          <w:rFonts w:ascii="宋体" w:hAnsi="宋体" w:cs="宋体"/>
          <w:sz w:val="24"/>
        </w:rPr>
      </w:pPr>
      <w:r>
        <w:rPr>
          <w:rFonts w:ascii="宋体" w:hAnsi="宋体" w:cs="宋体" w:hint="eastAsia"/>
          <w:sz w:val="24"/>
        </w:rPr>
        <w:t>投诉事项</w:t>
      </w:r>
      <w:r>
        <w:rPr>
          <w:rFonts w:ascii="宋体" w:hAnsi="宋体" w:cs="宋体" w:hint="eastAsia"/>
          <w:sz w:val="24"/>
        </w:rPr>
        <w:t>2</w:t>
      </w:r>
    </w:p>
    <w:p w:rsidR="00EB4141" w:rsidRDefault="008C0CEE">
      <w:pPr>
        <w:spacing w:line="360" w:lineRule="auto"/>
        <w:rPr>
          <w:rFonts w:ascii="宋体" w:hAnsi="宋体" w:cs="宋体"/>
          <w:sz w:val="24"/>
          <w:u w:val="dotted"/>
        </w:rPr>
      </w:pPr>
      <w:r>
        <w:rPr>
          <w:rFonts w:ascii="宋体" w:hAnsi="宋体" w:cs="宋体" w:hint="eastAsia"/>
          <w:sz w:val="24"/>
        </w:rPr>
        <w:t>……</w:t>
      </w:r>
    </w:p>
    <w:p w:rsidR="00EB4141" w:rsidRDefault="008C0CEE">
      <w:pPr>
        <w:spacing w:line="360" w:lineRule="auto"/>
        <w:rPr>
          <w:rFonts w:ascii="宋体" w:hAnsi="宋体" w:cs="宋体"/>
          <w:sz w:val="24"/>
        </w:rPr>
      </w:pPr>
      <w:r>
        <w:rPr>
          <w:rFonts w:ascii="宋体" w:hAnsi="宋体" w:cs="宋体" w:hint="eastAsia"/>
          <w:sz w:val="24"/>
        </w:rPr>
        <w:t>五、</w:t>
      </w:r>
      <w:r>
        <w:rPr>
          <w:rFonts w:ascii="宋体" w:hAnsi="宋体" w:cs="宋体" w:hint="eastAsia"/>
          <w:sz w:val="24"/>
        </w:rPr>
        <w:t>与投诉事项相关的投诉请求</w:t>
      </w:r>
    </w:p>
    <w:p w:rsidR="00EB4141" w:rsidRDefault="008C0CEE">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EB4141" w:rsidRDefault="008C0CEE">
      <w:pPr>
        <w:spacing w:line="360" w:lineRule="auto"/>
        <w:rPr>
          <w:rFonts w:ascii="宋体" w:hAnsi="宋体" w:cs="宋体"/>
          <w:sz w:val="24"/>
          <w:u w:val="single"/>
        </w:rPr>
      </w:pPr>
      <w:r>
        <w:rPr>
          <w:rFonts w:ascii="宋体" w:hAnsi="宋体" w:cs="宋体" w:hint="eastAsia"/>
          <w:sz w:val="24"/>
        </w:rPr>
        <w:t xml:space="preserve">                                                                                                    </w:t>
      </w:r>
    </w:p>
    <w:p w:rsidR="00EB4141" w:rsidRDefault="008C0CEE">
      <w:pPr>
        <w:spacing w:line="360" w:lineRule="auto"/>
        <w:rPr>
          <w:rFonts w:ascii="宋体" w:hAnsi="宋体" w:cs="宋体"/>
          <w:sz w:val="24"/>
        </w:rPr>
      </w:pPr>
      <w:r>
        <w:rPr>
          <w:rFonts w:ascii="宋体" w:hAnsi="宋体" w:cs="宋体" w:hint="eastAsia"/>
          <w:sz w:val="24"/>
        </w:rPr>
        <w:t>签字</w:t>
      </w:r>
      <w:r>
        <w:rPr>
          <w:rFonts w:ascii="宋体" w:hAnsi="宋体" w:cs="宋体" w:hint="eastAsia"/>
          <w:sz w:val="24"/>
        </w:rPr>
        <w:t>(</w:t>
      </w:r>
      <w:r>
        <w:rPr>
          <w:rFonts w:ascii="宋体" w:hAnsi="宋体" w:cs="宋体" w:hint="eastAsia"/>
          <w:sz w:val="24"/>
        </w:rPr>
        <w:t>签章</w:t>
      </w:r>
      <w:r>
        <w:rPr>
          <w:rFonts w:ascii="宋体" w:hAnsi="宋体" w:cs="宋体" w:hint="eastAsia"/>
          <w:sz w:val="24"/>
        </w:rPr>
        <w:t>)</w:t>
      </w:r>
      <w:r>
        <w:rPr>
          <w:rFonts w:ascii="宋体" w:hAnsi="宋体" w:cs="宋体" w:hint="eastAsia"/>
          <w:sz w:val="24"/>
        </w:rPr>
        <w:t>：</w:t>
      </w:r>
      <w:r>
        <w:rPr>
          <w:rFonts w:ascii="宋体" w:hAnsi="宋体" w:cs="宋体" w:hint="eastAsia"/>
          <w:sz w:val="24"/>
        </w:rPr>
        <w:t xml:space="preserve">                   </w:t>
      </w:r>
      <w:r>
        <w:rPr>
          <w:rFonts w:ascii="宋体" w:hAnsi="宋体" w:cs="宋体" w:hint="eastAsia"/>
          <w:sz w:val="24"/>
        </w:rPr>
        <w:t>公章：</w:t>
      </w:r>
      <w:r>
        <w:rPr>
          <w:rFonts w:ascii="宋体" w:hAnsi="宋体" w:cs="宋体" w:hint="eastAsia"/>
          <w:sz w:val="24"/>
        </w:rPr>
        <w:t xml:space="preserve">                      </w:t>
      </w:r>
    </w:p>
    <w:p w:rsidR="00EB4141" w:rsidRDefault="008C0CEE">
      <w:pPr>
        <w:spacing w:line="360" w:lineRule="auto"/>
        <w:rPr>
          <w:rFonts w:ascii="宋体" w:hAnsi="宋体" w:cs="宋体"/>
          <w:sz w:val="24"/>
        </w:rPr>
      </w:pPr>
      <w:r>
        <w:rPr>
          <w:rFonts w:ascii="宋体" w:hAnsi="宋体" w:cs="宋体" w:hint="eastAsia"/>
          <w:sz w:val="24"/>
        </w:rPr>
        <w:t>日期：</w:t>
      </w:r>
      <w:r>
        <w:rPr>
          <w:rFonts w:ascii="宋体" w:hAnsi="宋体" w:cs="宋体" w:hint="eastAsia"/>
          <w:sz w:val="24"/>
        </w:rPr>
        <w:t xml:space="preserve">    </w:t>
      </w:r>
    </w:p>
    <w:p w:rsidR="00EB4141" w:rsidRDefault="00EB4141">
      <w:pPr>
        <w:spacing w:line="360" w:lineRule="auto"/>
        <w:rPr>
          <w:rFonts w:ascii="宋体" w:hAnsi="宋体" w:cs="宋体"/>
          <w:b/>
          <w:sz w:val="24"/>
        </w:rPr>
      </w:pPr>
    </w:p>
    <w:p w:rsidR="00EB4141" w:rsidRDefault="00EB4141">
      <w:pPr>
        <w:spacing w:line="360" w:lineRule="auto"/>
        <w:rPr>
          <w:rFonts w:ascii="宋体" w:hAnsi="宋体" w:cs="宋体"/>
          <w:b/>
          <w:sz w:val="24"/>
        </w:rPr>
      </w:pPr>
    </w:p>
    <w:p w:rsidR="00EB4141" w:rsidRDefault="008C0CEE">
      <w:pPr>
        <w:spacing w:line="360" w:lineRule="auto"/>
        <w:rPr>
          <w:rFonts w:ascii="宋体" w:hAnsi="宋体" w:cs="宋体"/>
          <w:b/>
          <w:sz w:val="24"/>
        </w:rPr>
      </w:pPr>
      <w:r>
        <w:rPr>
          <w:rFonts w:ascii="宋体" w:hAnsi="宋体" w:cs="宋体" w:hint="eastAsia"/>
          <w:b/>
          <w:sz w:val="24"/>
        </w:rPr>
        <w:t>投诉书制作说明：</w:t>
      </w:r>
    </w:p>
    <w:p w:rsidR="00EB4141" w:rsidRDefault="008C0CEE">
      <w:pPr>
        <w:widowControl/>
        <w:spacing w:line="360" w:lineRule="auto"/>
        <w:ind w:firstLineChars="200" w:firstLine="480"/>
        <w:rPr>
          <w:rFonts w:ascii="宋体" w:hAnsi="宋体" w:cs="宋体"/>
          <w:kern w:val="0"/>
          <w:sz w:val="24"/>
        </w:rPr>
      </w:pPr>
      <w:r>
        <w:rPr>
          <w:rFonts w:ascii="宋体" w:hAnsi="宋体" w:cs="宋体" w:hint="eastAsia"/>
          <w:sz w:val="24"/>
        </w:rPr>
        <w:t>1.</w:t>
      </w:r>
      <w:r>
        <w:rPr>
          <w:rFonts w:ascii="宋体" w:hAnsi="宋体" w:cs="宋体" w:hint="eastAsia"/>
          <w:sz w:val="24"/>
        </w:rPr>
        <w:t>投诉人提起投诉时，应当提交投诉书和必</w:t>
      </w:r>
      <w:r>
        <w:rPr>
          <w:rFonts w:ascii="宋体" w:hAnsi="宋体" w:cs="宋体" w:hint="eastAsia"/>
          <w:sz w:val="24"/>
        </w:rPr>
        <w:t>要的证明材料，并按照被投诉人和与投诉事项有关的供应商数量提供投诉书副本。</w:t>
      </w:r>
    </w:p>
    <w:p w:rsidR="00EB4141" w:rsidRDefault="008C0CEE">
      <w:pPr>
        <w:widowControl/>
        <w:spacing w:line="360" w:lineRule="auto"/>
        <w:ind w:firstLineChars="200" w:firstLine="480"/>
        <w:jc w:val="left"/>
        <w:rPr>
          <w:rFonts w:ascii="宋体" w:hAnsi="宋体" w:cs="宋体"/>
          <w:kern w:val="0"/>
          <w:sz w:val="24"/>
        </w:rPr>
      </w:pPr>
      <w:r>
        <w:rPr>
          <w:rFonts w:ascii="宋体" w:hAnsi="宋体" w:cs="宋体" w:hint="eastAsia"/>
          <w:sz w:val="24"/>
        </w:rPr>
        <w:t>2.</w:t>
      </w:r>
      <w:r>
        <w:rPr>
          <w:rFonts w:ascii="宋体" w:hAnsi="宋体" w:cs="宋体" w:hint="eastAsia"/>
          <w:sz w:val="24"/>
        </w:rPr>
        <w:t>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3.</w:t>
      </w:r>
      <w:r>
        <w:rPr>
          <w:rFonts w:ascii="宋体" w:hAnsi="宋体" w:cs="宋体" w:hint="eastAsia"/>
          <w:sz w:val="24"/>
        </w:rPr>
        <w:t>投诉人若对项目的某一分包进行投诉，投诉书应列明具体分包号。</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4.</w:t>
      </w:r>
      <w:r>
        <w:rPr>
          <w:rFonts w:ascii="宋体" w:hAnsi="宋体" w:cs="宋体" w:hint="eastAsia"/>
          <w:sz w:val="24"/>
        </w:rPr>
        <w:t>投诉书应简要列明质疑事项，质疑函、质疑答复等作为附件材料提供。</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5.</w:t>
      </w:r>
      <w:r>
        <w:rPr>
          <w:rFonts w:ascii="宋体" w:hAnsi="宋体" w:cs="宋体" w:hint="eastAsia"/>
          <w:sz w:val="24"/>
        </w:rPr>
        <w:t>投诉书的投诉事项应具体、明确，并有必要的事实依据和法律依据。</w:t>
      </w:r>
    </w:p>
    <w:p w:rsidR="00EB4141" w:rsidRDefault="008C0CEE">
      <w:pPr>
        <w:widowControl/>
        <w:spacing w:line="360" w:lineRule="auto"/>
        <w:ind w:firstLineChars="200" w:firstLine="480"/>
        <w:jc w:val="left"/>
        <w:rPr>
          <w:rFonts w:ascii="宋体" w:hAnsi="宋体" w:cs="宋体"/>
          <w:sz w:val="24"/>
        </w:rPr>
      </w:pPr>
      <w:r>
        <w:rPr>
          <w:rFonts w:ascii="宋体" w:hAnsi="宋体" w:cs="宋体" w:hint="eastAsia"/>
          <w:sz w:val="24"/>
        </w:rPr>
        <w:t>6.</w:t>
      </w:r>
      <w:r>
        <w:rPr>
          <w:rFonts w:ascii="宋体" w:hAnsi="宋体" w:cs="宋体" w:hint="eastAsia"/>
          <w:sz w:val="24"/>
        </w:rPr>
        <w:t>投诉书的投诉请求应与投诉事项相关。</w:t>
      </w:r>
    </w:p>
    <w:p w:rsidR="00EB4141" w:rsidRDefault="008C0CEE">
      <w:pPr>
        <w:widowControl/>
        <w:spacing w:line="360" w:lineRule="auto"/>
        <w:ind w:firstLineChars="200" w:firstLine="480"/>
        <w:jc w:val="left"/>
        <w:rPr>
          <w:rFonts w:ascii="宋体" w:hAnsi="宋体" w:cs="宋体"/>
          <w:kern w:val="0"/>
          <w:sz w:val="24"/>
        </w:rPr>
      </w:pPr>
      <w:r>
        <w:rPr>
          <w:rFonts w:ascii="宋体" w:hAnsi="宋体" w:cs="宋体" w:hint="eastAsia"/>
          <w:sz w:val="24"/>
        </w:rPr>
        <w:t>7.</w:t>
      </w:r>
      <w:r>
        <w:rPr>
          <w:rFonts w:ascii="宋体" w:hAnsi="宋体" w:cs="宋体" w:hint="eastAsia"/>
          <w:sz w:val="24"/>
        </w:rPr>
        <w:t>投诉人为自然人的，投诉书应当由本人签字；投诉人为法人或者其他组织的，投诉书应当由法定代表人、主要负责人，或者其授权代表签字或者盖章，并加盖公章。</w:t>
      </w:r>
    </w:p>
    <w:p w:rsidR="00EB4141" w:rsidRDefault="00EB4141">
      <w:pPr>
        <w:spacing w:line="360" w:lineRule="auto"/>
        <w:rPr>
          <w:rFonts w:ascii="宋体" w:hAnsi="宋体" w:cs="宋体"/>
          <w:b/>
          <w:sz w:val="24"/>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8C0CEE">
      <w:pPr>
        <w:autoSpaceDE w:val="0"/>
        <w:autoSpaceDN w:val="0"/>
        <w:jc w:val="left"/>
        <w:rPr>
          <w:rFonts w:ascii="宋体" w:hAnsi="宋体" w:cs="宋体"/>
          <w:b/>
          <w:bCs/>
          <w:sz w:val="32"/>
          <w:szCs w:val="32"/>
        </w:rPr>
      </w:pPr>
      <w:r>
        <w:rPr>
          <w:rFonts w:ascii="宋体" w:hAnsi="宋体" w:cs="宋体" w:hint="eastAsia"/>
          <w:b/>
          <w:spacing w:val="6"/>
          <w:sz w:val="32"/>
          <w:szCs w:val="32"/>
        </w:rPr>
        <w:lastRenderedPageBreak/>
        <w:t>附件</w:t>
      </w:r>
      <w:r>
        <w:rPr>
          <w:rFonts w:ascii="宋体" w:hAnsi="宋体" w:cs="宋体" w:hint="eastAsia"/>
          <w:b/>
          <w:spacing w:val="6"/>
          <w:sz w:val="32"/>
          <w:szCs w:val="32"/>
        </w:rPr>
        <w:t>4</w:t>
      </w:r>
      <w:r>
        <w:rPr>
          <w:rFonts w:ascii="宋体" w:hAnsi="宋体" w:cs="宋体" w:hint="eastAsia"/>
          <w:b/>
          <w:spacing w:val="6"/>
          <w:sz w:val="32"/>
          <w:szCs w:val="32"/>
        </w:rPr>
        <w:t>：</w:t>
      </w:r>
      <w:r>
        <w:rPr>
          <w:rFonts w:ascii="宋体" w:hAnsi="宋体" w:cs="宋体" w:hint="eastAsia"/>
          <w:b/>
          <w:bCs/>
          <w:sz w:val="32"/>
          <w:szCs w:val="32"/>
        </w:rPr>
        <w:t>业务专用章使用说明函</w:t>
      </w:r>
    </w:p>
    <w:p w:rsidR="00EB4141" w:rsidRDefault="00EB4141">
      <w:pPr>
        <w:spacing w:line="360" w:lineRule="auto"/>
        <w:rPr>
          <w:rFonts w:ascii="宋体" w:hAnsi="宋体" w:cs="宋体"/>
          <w:sz w:val="24"/>
          <w:u w:val="single"/>
        </w:rPr>
      </w:pPr>
    </w:p>
    <w:p w:rsidR="00EB4141" w:rsidRDefault="008C0CEE">
      <w:pPr>
        <w:spacing w:line="360" w:lineRule="auto"/>
        <w:rPr>
          <w:rFonts w:ascii="宋体" w:hAnsi="宋体" w:cs="宋体"/>
          <w:sz w:val="24"/>
        </w:rPr>
      </w:pPr>
      <w:r>
        <w:rPr>
          <w:rFonts w:ascii="宋体" w:hAnsi="宋体" w:cs="宋体" w:hint="eastAsia"/>
          <w:sz w:val="24"/>
          <w:u w:val="single"/>
        </w:rPr>
        <w:t>（采购人）、（采购代理机构）：</w:t>
      </w:r>
    </w:p>
    <w:p w:rsidR="00EB4141" w:rsidRDefault="008C0CEE">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w:t>
      </w:r>
      <w:r>
        <w:rPr>
          <w:rFonts w:ascii="宋体" w:hAnsi="宋体" w:cs="宋体" w:hint="eastAsia"/>
          <w:sz w:val="24"/>
        </w:rPr>
        <w:t>投标人全称</w:t>
      </w:r>
      <w:r>
        <w:rPr>
          <w:rFonts w:ascii="宋体" w:hAnsi="宋体" w:cs="宋体" w:hint="eastAsia"/>
          <w:sz w:val="24"/>
        </w:rPr>
        <w:t>)</w:t>
      </w:r>
      <w:r>
        <w:rPr>
          <w:rFonts w:ascii="宋体" w:hAnsi="宋体" w:cs="宋体" w:hint="eastAsia"/>
          <w:sz w:val="24"/>
        </w:rPr>
        <w:t>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我方所使用的“</w:t>
      </w:r>
      <w:r>
        <w:rPr>
          <w:rFonts w:ascii="宋体" w:hAnsi="宋体" w:cs="宋体" w:hint="eastAsia"/>
          <w:sz w:val="24"/>
        </w:rPr>
        <w:t>XX</w:t>
      </w:r>
      <w:r>
        <w:rPr>
          <w:rFonts w:ascii="宋体" w:hAnsi="宋体" w:cs="宋体" w:hint="eastAsia"/>
          <w:sz w:val="24"/>
        </w:rPr>
        <w:t>专用章”与法定名称章具有同等的法律效力，对使用“</w:t>
      </w:r>
      <w:r>
        <w:rPr>
          <w:rFonts w:ascii="宋体" w:hAnsi="宋体" w:cs="宋体" w:hint="eastAsia"/>
          <w:sz w:val="24"/>
        </w:rPr>
        <w:t>XX</w:t>
      </w:r>
      <w:r>
        <w:rPr>
          <w:rFonts w:ascii="宋体" w:hAnsi="宋体" w:cs="宋体" w:hint="eastAsia"/>
          <w:sz w:val="24"/>
        </w:rPr>
        <w:t>专用章”的行为予以完全承认，并愿意承担相应责任。</w:t>
      </w:r>
      <w:r>
        <w:rPr>
          <w:rFonts w:ascii="宋体" w:hAnsi="宋体" w:cs="宋体" w:hint="eastAsia"/>
          <w:sz w:val="24"/>
        </w:rPr>
        <w:t xml:space="preserve">   </w:t>
      </w:r>
    </w:p>
    <w:p w:rsidR="00EB4141" w:rsidRDefault="008C0CEE">
      <w:pPr>
        <w:spacing w:line="360" w:lineRule="auto"/>
        <w:ind w:firstLineChars="200" w:firstLine="480"/>
        <w:rPr>
          <w:rFonts w:ascii="宋体" w:hAnsi="宋体" w:cs="宋体"/>
          <w:sz w:val="24"/>
        </w:rPr>
      </w:pPr>
      <w:r>
        <w:rPr>
          <w:rFonts w:ascii="宋体" w:hAnsi="宋体" w:cs="宋体" w:hint="eastAsia"/>
          <w:sz w:val="24"/>
        </w:rPr>
        <w:t>特此说明。</w:t>
      </w:r>
    </w:p>
    <w:p w:rsidR="00EB4141" w:rsidRDefault="00EB4141">
      <w:pPr>
        <w:spacing w:line="360" w:lineRule="auto"/>
        <w:ind w:firstLine="494"/>
        <w:rPr>
          <w:rFonts w:ascii="宋体" w:hAnsi="宋体" w:cs="宋体"/>
          <w:sz w:val="24"/>
        </w:rPr>
      </w:pPr>
    </w:p>
    <w:p w:rsidR="00EB4141" w:rsidRDefault="00EB4141">
      <w:pPr>
        <w:spacing w:line="360" w:lineRule="auto"/>
        <w:ind w:firstLine="494"/>
        <w:rPr>
          <w:rFonts w:ascii="宋体" w:hAnsi="宋体" w:cs="宋体"/>
          <w:sz w:val="24"/>
        </w:rPr>
      </w:pPr>
    </w:p>
    <w:p w:rsidR="00EB4141" w:rsidRDefault="00EB4141">
      <w:pPr>
        <w:spacing w:line="360" w:lineRule="auto"/>
        <w:ind w:firstLine="494"/>
        <w:rPr>
          <w:rFonts w:ascii="宋体" w:hAnsi="宋体" w:cs="宋体"/>
          <w:sz w:val="24"/>
        </w:rPr>
      </w:pPr>
    </w:p>
    <w:p w:rsidR="00EB4141" w:rsidRDefault="008C0CEE">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EB4141" w:rsidRDefault="008C0CEE">
      <w:pPr>
        <w:ind w:right="1440" w:firstLine="494"/>
        <w:jc w:val="center"/>
        <w:rPr>
          <w:rFonts w:ascii="宋体" w:hAnsi="宋体" w:cs="宋体"/>
          <w:sz w:val="24"/>
        </w:rPr>
      </w:pPr>
      <w:r>
        <w:rPr>
          <w:rFonts w:ascii="宋体" w:hAnsi="宋体" w:cs="宋体" w:hint="eastAsia"/>
          <w:sz w:val="24"/>
        </w:rPr>
        <w:t xml:space="preserve">                              </w:t>
      </w:r>
      <w:r>
        <w:rPr>
          <w:rFonts w:ascii="宋体" w:hAnsi="宋体" w:cs="宋体" w:hint="eastAsia"/>
          <w:sz w:val="24"/>
        </w:rPr>
        <w:t>日期：</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EB4141" w:rsidRDefault="008C0CEE">
      <w:pPr>
        <w:rPr>
          <w:rFonts w:ascii="宋体" w:hAnsi="宋体" w:cs="宋体"/>
          <w:sz w:val="24"/>
        </w:rPr>
      </w:pPr>
      <w:r>
        <w:rPr>
          <w:rFonts w:ascii="宋体" w:hAnsi="宋体" w:cs="宋体" w:hint="eastAsia"/>
          <w:b/>
          <w:bCs/>
          <w:sz w:val="24"/>
        </w:rPr>
        <w:t>附：</w:t>
      </w:r>
    </w:p>
    <w:p w:rsidR="00EB4141" w:rsidRDefault="008C0CEE">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w14:anchorId="71D2F42C" id="Rectangle 17" o:spid="_x0000_s1026" style="position:absolute;left:0;text-align:left;margin-left:238.9pt;margin-top:28.05pt;width:212.95pt;height:177.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">
                <v:stroke miterlimit="2"/>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w14:anchorId="51332505" id="Rectangle 16" o:spid="_x0000_s1026" style="position:absolute;left:0;text-align:left;margin-left:-7.2pt;margin-top:30.3pt;width:208.5pt;height:177.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">
                <v:stroke miterlimit="2"/>
              </v:rect>
            </w:pict>
          </mc:Fallback>
        </mc:AlternateContent>
      </w:r>
      <w:r>
        <w:rPr>
          <w:rFonts w:ascii="宋体" w:hAnsi="宋体" w:cs="宋体" w:hint="eastAsia"/>
          <w:sz w:val="24"/>
        </w:rPr>
        <w:t>投标单位法定名称章（印模）</w:t>
      </w:r>
      <w:r>
        <w:rPr>
          <w:rFonts w:ascii="宋体" w:hAnsi="宋体" w:cs="宋体" w:hint="eastAsia"/>
          <w:sz w:val="24"/>
        </w:rPr>
        <w:t xml:space="preserve">                </w:t>
      </w:r>
      <w:r>
        <w:rPr>
          <w:rFonts w:ascii="宋体" w:hAnsi="宋体" w:cs="宋体" w:hint="eastAsia"/>
          <w:sz w:val="24"/>
        </w:rPr>
        <w:t>投标单位“</w:t>
      </w:r>
      <w:r>
        <w:rPr>
          <w:rFonts w:ascii="宋体" w:hAnsi="宋体" w:cs="宋体" w:hint="eastAsia"/>
          <w:sz w:val="24"/>
        </w:rPr>
        <w:t>XX</w:t>
      </w:r>
      <w:r>
        <w:rPr>
          <w:rFonts w:ascii="宋体" w:hAnsi="宋体" w:cs="宋体" w:hint="eastAsia"/>
          <w:sz w:val="24"/>
        </w:rPr>
        <w:t>专用章”（印模）</w:t>
      </w: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8C0CEE">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5</w:t>
      </w:r>
      <w:r>
        <w:rPr>
          <w:rFonts w:ascii="宋体" w:hAnsi="宋体" w:cs="宋体" w:hint="eastAsia"/>
          <w:b/>
          <w:kern w:val="0"/>
          <w:sz w:val="32"/>
          <w:szCs w:val="32"/>
        </w:rPr>
        <w:t>：联合协议</w:t>
      </w:r>
    </w:p>
    <w:p w:rsidR="00EB4141" w:rsidRDefault="008C0CEE">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投标。</w:t>
      </w:r>
      <w:r>
        <w:rPr>
          <w:rFonts w:ascii="宋体" w:hAnsi="宋体" w:cs="宋体" w:hint="eastAsia"/>
          <w:kern w:val="0"/>
          <w:sz w:val="24"/>
          <w:lang w:val="zh-CN"/>
        </w:rPr>
        <w:t xml:space="preserve"> </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EB4141" w:rsidRDefault="008C0CEE">
      <w:pPr>
        <w:snapToGrid w:val="0"/>
        <w:spacing w:line="360" w:lineRule="auto"/>
        <w:ind w:firstLine="576"/>
        <w:rPr>
          <w:rFonts w:ascii="宋体" w:hAnsi="宋体" w:cs="宋体"/>
          <w:kern w:val="0"/>
          <w:sz w:val="24"/>
          <w:lang w:val="zh-CN"/>
        </w:rPr>
      </w:pPr>
      <w:bookmarkStart w:id="555" w:name="_Hlk101134295"/>
      <w:r>
        <w:rPr>
          <w:rFonts w:ascii="宋体" w:hAnsi="宋体" w:cs="宋体" w:hint="eastAsia"/>
          <w:kern w:val="0"/>
          <w:sz w:val="24"/>
          <w:u w:val="single"/>
        </w:rPr>
        <w:t>（联合体成员</w:t>
      </w:r>
      <w:r>
        <w:rPr>
          <w:rFonts w:ascii="宋体" w:hAnsi="宋体" w:cs="宋体" w:hint="eastAsia"/>
          <w:kern w:val="0"/>
          <w:sz w:val="24"/>
          <w:u w:val="single"/>
        </w:rPr>
        <w:t>1</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555"/>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EB4141" w:rsidRDefault="008C0CEE">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lang w:val="zh-CN"/>
        </w:rPr>
        <w:t>、</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提供的全部货物由小微企业制造，其合同份额占到合同总金额</w:t>
      </w:r>
      <w:r>
        <w:rPr>
          <w:rFonts w:ascii="宋体" w:hAnsi="宋体" w:cs="宋体" w:hint="eastAsia"/>
          <w:kern w:val="0"/>
          <w:sz w:val="24"/>
          <w:u w:val="single"/>
        </w:rPr>
        <w:t xml:space="preserve">     </w:t>
      </w:r>
      <w:r>
        <w:rPr>
          <w:rFonts w:ascii="宋体" w:hAnsi="宋体" w:cs="宋体" w:hint="eastAsia"/>
          <w:kern w:val="0"/>
          <w:sz w:val="24"/>
        </w:rPr>
        <w:t>%</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（未预留份额专门面向中小企业采购的采购项目，以及预留份额中的非预留部分采购包，接受联合体投标的，联合协议约定小微企业的合同份额占到合同总金额</w:t>
      </w:r>
      <w:r>
        <w:rPr>
          <w:rFonts w:ascii="宋体" w:hAnsi="宋体" w:cs="宋体" w:hint="eastAsia"/>
          <w:b/>
          <w:kern w:val="0"/>
          <w:sz w:val="24"/>
          <w:lang w:val="zh-CN"/>
        </w:rPr>
        <w:t>30%</w:t>
      </w:r>
      <w:r>
        <w:rPr>
          <w:rFonts w:ascii="宋体" w:hAnsi="宋体" w:cs="宋体" w:hint="eastAsia"/>
          <w:b/>
          <w:kern w:val="0"/>
          <w:sz w:val="24"/>
          <w:lang w:val="zh-CN"/>
        </w:rPr>
        <w:t>以上的，对联合体报价按评标标准确定的比例给予扣除。供应商</w:t>
      </w:r>
      <w:r>
        <w:rPr>
          <w:rFonts w:ascii="宋体" w:hAnsi="宋体" w:cs="宋体" w:hint="eastAsia"/>
          <w:b/>
          <w:sz w:val="24"/>
        </w:rPr>
        <w:t>拟</w:t>
      </w:r>
      <w:r>
        <w:rPr>
          <w:rFonts w:ascii="宋体" w:hAnsi="宋体" w:cs="宋体" w:hint="eastAsia"/>
          <w:b/>
          <w:sz w:val="24"/>
        </w:rPr>
        <w:t>享受以上价格扣除政策的，填写有关内容。</w:t>
      </w:r>
      <w:r>
        <w:rPr>
          <w:rFonts w:ascii="宋体" w:hAnsi="宋体" w:cs="宋体" w:hint="eastAsia"/>
          <w:b/>
          <w:kern w:val="0"/>
          <w:sz w:val="24"/>
          <w:lang w:val="zh-CN"/>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sz w:val="24"/>
        </w:rPr>
        <w:t>2</w:t>
      </w:r>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，其中小微企业合同金额达到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要求以联合体形式参加的项目或采购包，供应商按招标文件第一部分招标公告申请人的资格要求中规定的联合协议中中小企业、小微企业合同金额应当达到的比例要求填写。</w:t>
      </w:r>
      <w:r>
        <w:rPr>
          <w:rFonts w:ascii="宋体" w:hAnsi="宋体" w:cs="宋体" w:hint="eastAsia"/>
          <w:b/>
          <w:bCs/>
          <w:kern w:val="0"/>
          <w:sz w:val="24"/>
          <w:lang w:val="zh-CN"/>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w:t>
      </w:r>
      <w:r>
        <w:rPr>
          <w:rFonts w:ascii="宋体" w:hAnsi="宋体" w:cs="宋体" w:hint="eastAsia"/>
          <w:kern w:val="0"/>
          <w:sz w:val="24"/>
          <w:lang w:val="zh-CN"/>
        </w:rPr>
        <w:t>、联合体各方不再单独参加或者与其他供应商另外组成联合体参加同一合同项下的政府采购活动。</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w:t>
      </w:r>
      <w:r>
        <w:rPr>
          <w:rFonts w:ascii="宋体" w:hAnsi="宋体" w:cs="宋体" w:hint="eastAsia"/>
          <w:kern w:val="0"/>
          <w:sz w:val="24"/>
          <w:lang w:val="zh-CN"/>
        </w:rPr>
        <w:t>、联合体中有同类资质的各方按照联合体分工承担相同工作的，按照资质等级较低的供应商确定资质等级。</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lastRenderedPageBreak/>
        <w:t>3</w:t>
      </w:r>
      <w:r>
        <w:rPr>
          <w:rFonts w:ascii="宋体" w:hAnsi="宋体" w:cs="宋体" w:hint="eastAsia"/>
          <w:kern w:val="0"/>
          <w:sz w:val="24"/>
          <w:lang w:val="zh-CN"/>
        </w:rPr>
        <w:t>、本协议提交采购人、采购代理机构后，联合体各方不得以任何形式对上述内容进行修改或撤销。</w:t>
      </w:r>
    </w:p>
    <w:p w:rsidR="00EB4141" w:rsidRDefault="008C0CEE">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snapToGrid w:val="0"/>
        <w:spacing w:line="360" w:lineRule="auto"/>
        <w:ind w:firstLineChars="2100" w:firstLine="5040"/>
        <w:rPr>
          <w:rStyle w:val="Char0"/>
        </w:rPr>
      </w:pPr>
      <w:r>
        <w:rPr>
          <w:rStyle w:val="Char0"/>
          <w:rFonts w:hint="eastAsia"/>
        </w:rPr>
        <w:t>法定代表人（负责人）</w:t>
      </w:r>
      <w:r>
        <w:rPr>
          <w:rStyle w:val="Char0"/>
          <w:rFonts w:hint="eastAsia"/>
        </w:rPr>
        <w:t xml:space="preserve"> (</w:t>
      </w:r>
      <w:r>
        <w:rPr>
          <w:rStyle w:val="Char0"/>
          <w:rFonts w:hint="eastAsia"/>
        </w:rPr>
        <w:t>签名</w:t>
      </w:r>
      <w:r>
        <w:rPr>
          <w:rStyle w:val="Char0"/>
          <w:rFonts w:hint="eastAsia"/>
        </w:rPr>
        <w:t>)</w:t>
      </w:r>
      <w:r>
        <w:rPr>
          <w:rStyle w:val="Char0"/>
          <w:rFonts w:hint="eastAsia"/>
        </w:rPr>
        <w:t>：</w:t>
      </w:r>
    </w:p>
    <w:p w:rsidR="00EB4141" w:rsidRDefault="008C0CEE">
      <w:pPr>
        <w:snapToGrid w:val="0"/>
        <w:spacing w:line="360" w:lineRule="auto"/>
        <w:ind w:firstLineChars="2100" w:firstLine="5040"/>
        <w:rPr>
          <w:rFonts w:ascii="宋体" w:hAnsi="宋体" w:cs="宋体"/>
          <w:kern w:val="0"/>
          <w:sz w:val="24"/>
          <w:lang w:val="zh-CN"/>
        </w:rPr>
      </w:pPr>
      <w:r>
        <w:rPr>
          <w:rStyle w:val="Char0"/>
          <w:rFonts w:hint="eastAsia"/>
        </w:rPr>
        <w:t>联合体成</w:t>
      </w:r>
      <w:r>
        <w:rPr>
          <w:rFonts w:ascii="宋体" w:hAnsi="宋体" w:cs="宋体" w:hint="eastAsia"/>
          <w:kern w:val="0"/>
          <w:sz w:val="24"/>
          <w:lang w:val="zh-CN"/>
        </w:rPr>
        <w:t>员名称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w:t>
      </w:r>
      <w:r>
        <w:rPr>
          <w:rFonts w:ascii="宋体" w:hAnsi="宋体" w:cs="宋体" w:hint="eastAsia"/>
          <w:kern w:val="0"/>
          <w:sz w:val="24"/>
          <w:lang w:val="zh-CN"/>
        </w:rPr>
        <w:t xml:space="preserve"> (</w:t>
      </w:r>
      <w:r>
        <w:rPr>
          <w:rFonts w:ascii="宋体" w:hAnsi="宋体" w:cs="宋体" w:hint="eastAsia"/>
          <w:kern w:val="0"/>
          <w:sz w:val="24"/>
          <w:lang w:val="zh-CN"/>
        </w:rPr>
        <w:t>签名</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w:t>
      </w:r>
    </w:p>
    <w:p w:rsidR="00EB4141" w:rsidRDefault="008C0CEE">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w:t>
      </w:r>
      <w:r>
        <w:rPr>
          <w:rFonts w:ascii="宋体" w:hAnsi="宋体" w:cs="宋体" w:hint="eastAsia"/>
          <w:kern w:val="0"/>
          <w:sz w:val="24"/>
          <w:lang w:val="zh-CN"/>
        </w:rPr>
        <w:t xml:space="preserve">  </w:t>
      </w:r>
      <w:r>
        <w:rPr>
          <w:rFonts w:ascii="宋体" w:hAnsi="宋体" w:cs="宋体" w:hint="eastAsia"/>
          <w:kern w:val="0"/>
          <w:sz w:val="24"/>
          <w:lang w:val="zh-CN"/>
        </w:rPr>
        <w:t>年</w:t>
      </w:r>
      <w:r>
        <w:rPr>
          <w:rFonts w:ascii="宋体" w:hAnsi="宋体" w:cs="宋体" w:hint="eastAsia"/>
          <w:kern w:val="0"/>
          <w:sz w:val="24"/>
          <w:lang w:val="zh-CN"/>
        </w:rPr>
        <w:t xml:space="preserve">  </w:t>
      </w:r>
      <w:r>
        <w:rPr>
          <w:rFonts w:ascii="宋体" w:hAnsi="宋体" w:cs="宋体" w:hint="eastAsia"/>
          <w:kern w:val="0"/>
          <w:sz w:val="24"/>
          <w:lang w:val="zh-CN"/>
        </w:rPr>
        <w:t>月</w:t>
      </w:r>
      <w:r>
        <w:rPr>
          <w:rFonts w:ascii="宋体" w:hAnsi="宋体" w:cs="宋体" w:hint="eastAsia"/>
          <w:kern w:val="0"/>
          <w:sz w:val="24"/>
          <w:lang w:val="zh-CN"/>
        </w:rPr>
        <w:t xml:space="preserve">   </w:t>
      </w:r>
      <w:r>
        <w:rPr>
          <w:rFonts w:ascii="宋体" w:hAnsi="宋体" w:cs="宋体" w:hint="eastAsia"/>
          <w:kern w:val="0"/>
          <w:sz w:val="24"/>
          <w:lang w:val="zh-CN"/>
        </w:rPr>
        <w:t>日</w:t>
      </w:r>
    </w:p>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8C0CEE">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EB4141" w:rsidRDefault="008C0CEE">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的中标人，将依法采取分包方式履行合同。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w:t>
      </w:r>
      <w:r>
        <w:rPr>
          <w:rFonts w:ascii="宋体" w:hAnsi="宋体" w:cs="宋体" w:hint="eastAsia"/>
          <w:kern w:val="0"/>
          <w:sz w:val="24"/>
          <w:lang w:val="zh-CN"/>
        </w:rPr>
        <w:t xml:space="preserve"> </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w:t>
      </w:r>
      <w:r>
        <w:rPr>
          <w:rFonts w:ascii="宋体" w:hAnsi="宋体" w:cs="宋体"/>
          <w:kern w:val="0"/>
          <w:sz w:val="24"/>
          <w:u w:val="single"/>
        </w:rPr>
        <w:t>工作内容</w:t>
      </w:r>
      <w:r>
        <w:rPr>
          <w:rFonts w:ascii="宋体" w:hAnsi="宋体" w:cs="宋体"/>
          <w:kern w:val="0"/>
          <w:sz w:val="24"/>
          <w:u w:val="single"/>
        </w:rPr>
        <w:t xml:space="preserve">   </w:t>
      </w:r>
      <w:r>
        <w:rPr>
          <w:rFonts w:ascii="宋体" w:hAnsi="宋体" w:cs="宋体" w:hint="eastAsia"/>
          <w:sz w:val="24"/>
        </w:rPr>
        <w:t>分包给</w:t>
      </w:r>
      <w:r>
        <w:rPr>
          <w:rFonts w:ascii="宋体" w:hAnsi="宋体" w:cs="宋体" w:hint="eastAsia"/>
          <w:kern w:val="0"/>
          <w:sz w:val="24"/>
          <w:u w:val="single"/>
        </w:rPr>
        <w:t>（分包供应商</w:t>
      </w:r>
      <w:r>
        <w:rPr>
          <w:rFonts w:ascii="宋体" w:hAnsi="宋体" w:cs="宋体" w:hint="eastAsia"/>
          <w:kern w:val="0"/>
          <w:sz w:val="24"/>
          <w:u w:val="single"/>
        </w:rPr>
        <w:t>1</w:t>
      </w:r>
      <w:r>
        <w:rPr>
          <w:rFonts w:ascii="宋体" w:hAnsi="宋体" w:cs="宋体" w:hint="eastAsia"/>
          <w:kern w:val="0"/>
          <w:sz w:val="24"/>
          <w:u w:val="single"/>
        </w:rPr>
        <w:t>名称）</w:t>
      </w:r>
      <w:r>
        <w:rPr>
          <w:rFonts w:ascii="宋体" w:hAnsi="宋体" w:cs="宋体" w:hint="eastAsia"/>
          <w:kern w:val="0"/>
          <w:sz w:val="24"/>
          <w:lang w:val="zh-CN"/>
        </w:rPr>
        <w:t>，</w:t>
      </w:r>
      <w:r>
        <w:rPr>
          <w:rFonts w:ascii="宋体" w:hAnsi="宋体" w:cs="宋体" w:hint="eastAsia"/>
          <w:kern w:val="0"/>
          <w:sz w:val="24"/>
          <w:u w:val="single"/>
        </w:rPr>
        <w:t>（分包供应商</w:t>
      </w:r>
      <w:r>
        <w:rPr>
          <w:rFonts w:ascii="宋体" w:hAnsi="宋体" w:cs="宋体" w:hint="eastAsia"/>
          <w:kern w:val="0"/>
          <w:sz w:val="24"/>
          <w:u w:val="single"/>
        </w:rPr>
        <w:t>1</w:t>
      </w:r>
      <w:r>
        <w:rPr>
          <w:rFonts w:ascii="宋体" w:hAnsi="宋体" w:cs="宋体" w:hint="eastAsia"/>
          <w:kern w:val="0"/>
          <w:sz w:val="24"/>
          <w:u w:val="single"/>
        </w:rPr>
        <w:t>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w:t>
      </w:r>
      <w:r>
        <w:rPr>
          <w:rFonts w:ascii="宋体" w:hAnsi="宋体" w:cs="宋体" w:hint="eastAsia"/>
          <w:kern w:val="0"/>
          <w:sz w:val="24"/>
          <w:u w:val="single"/>
          <w:lang w:val="zh-CN"/>
        </w:rPr>
        <w:t>工作内容</w:t>
      </w:r>
      <w:r>
        <w:rPr>
          <w:rFonts w:ascii="宋体" w:hAnsi="宋体" w:cs="宋体" w:hint="eastAsia"/>
          <w:kern w:val="0"/>
          <w:sz w:val="24"/>
          <w:lang w:val="zh-CN"/>
        </w:rPr>
        <w:t>相应资质条件且不得再次分包；</w:t>
      </w:r>
    </w:p>
    <w:p w:rsidR="00EB4141" w:rsidRDefault="008C0CEE">
      <w:pPr>
        <w:pStyle w:val="afff4"/>
      </w:pPr>
      <w:r>
        <w:rPr>
          <w:rFonts w:hint="eastAsia"/>
        </w:rPr>
        <w:t>……</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EB4141" w:rsidRDefault="008C0CEE">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kern w:val="0"/>
          <w:sz w:val="24"/>
        </w:rPr>
        <w:t>、</w:t>
      </w:r>
      <w:r>
        <w:rPr>
          <w:rFonts w:ascii="宋体" w:hAnsi="宋体" w:cs="宋体" w:hint="eastAsia"/>
          <w:kern w:val="0"/>
          <w:sz w:val="24"/>
          <w:u w:val="single"/>
        </w:rPr>
        <w:t>（分包供应商</w:t>
      </w:r>
      <w:r>
        <w:rPr>
          <w:rFonts w:ascii="宋体" w:hAnsi="宋体" w:cs="宋体" w:hint="eastAsia"/>
          <w:kern w:val="0"/>
          <w:sz w:val="24"/>
          <w:u w:val="single"/>
        </w:rPr>
        <w:t>X</w:t>
      </w:r>
      <w:r>
        <w:rPr>
          <w:rFonts w:ascii="宋体" w:hAnsi="宋体" w:cs="宋体"/>
          <w:kern w:val="0"/>
          <w:sz w:val="24"/>
          <w:u w:val="single"/>
        </w:rPr>
        <w:t>,</w:t>
      </w:r>
      <w:r>
        <w:rPr>
          <w:rFonts w:ascii="宋体" w:hAnsi="宋体" w:cs="宋体" w:hint="eastAsia"/>
          <w:kern w:val="0"/>
          <w:sz w:val="24"/>
          <w:u w:val="single"/>
        </w:rPr>
        <w:t>……）提供的货物全部由小微企业制造，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（未预留份额专门面向中小企业采购的采购项目，以及预留份额中的非预留部分采购包，允许分包的，分包意向协议约定小微企业的合同份额占到合同总金额</w:t>
      </w:r>
      <w:r>
        <w:rPr>
          <w:rFonts w:ascii="宋体" w:hAnsi="宋体" w:cs="宋体" w:hint="eastAsia"/>
          <w:b/>
          <w:kern w:val="0"/>
          <w:sz w:val="24"/>
          <w:lang w:val="zh-CN"/>
        </w:rPr>
        <w:t>30%</w:t>
      </w:r>
      <w:r>
        <w:rPr>
          <w:rFonts w:ascii="宋体" w:hAnsi="宋体" w:cs="宋体" w:hint="eastAsia"/>
          <w:b/>
          <w:kern w:val="0"/>
          <w:sz w:val="24"/>
          <w:lang w:val="zh-CN"/>
        </w:rPr>
        <w:t>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EB4141" w:rsidRDefault="008C0CEE">
      <w:pPr>
        <w:spacing w:line="360" w:lineRule="auto"/>
        <w:ind w:firstLineChars="200" w:firstLine="480"/>
        <w:rPr>
          <w:rFonts w:ascii="宋体" w:hAnsi="宋体" w:cs="宋体"/>
          <w:b/>
          <w:bCs/>
          <w:kern w:val="0"/>
          <w:sz w:val="24"/>
          <w:lang w:val="zh-CN"/>
        </w:rPr>
      </w:pPr>
      <w:r>
        <w:rPr>
          <w:rFonts w:ascii="宋体" w:hAnsi="宋体" w:cs="宋体" w:hint="eastAsia"/>
          <w:sz w:val="24"/>
        </w:rPr>
        <w:t>2</w:t>
      </w:r>
      <w:r>
        <w:rPr>
          <w:rFonts w:ascii="宋体" w:hAnsi="宋体" w:cs="宋体" w:hint="eastAsia"/>
          <w:sz w:val="24"/>
        </w:rPr>
        <w:t>、</w:t>
      </w:r>
      <w:bookmarkStart w:id="556"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t>，其中小微企业合同金额达到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中中小企业、小微企业合同金额应当达到的比例要求填写。</w:t>
      </w:r>
      <w:r>
        <w:rPr>
          <w:rFonts w:ascii="宋体" w:hAnsi="宋体" w:cs="宋体" w:hint="eastAsia"/>
          <w:b/>
          <w:bCs/>
          <w:kern w:val="0"/>
          <w:sz w:val="24"/>
          <w:lang w:val="zh-CN"/>
        </w:rPr>
        <w:t>）</w:t>
      </w:r>
      <w:bookmarkEnd w:id="556"/>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EB4141" w:rsidRDefault="008C0CEE">
      <w:pPr>
        <w:snapToGrid w:val="0"/>
        <w:spacing w:line="360" w:lineRule="auto"/>
        <w:ind w:firstLine="576"/>
        <w:rPr>
          <w:rFonts w:ascii="宋体" w:hAnsi="宋体" w:cs="宋体"/>
          <w:u w:val="single"/>
        </w:rPr>
      </w:pPr>
      <w:r>
        <w:rPr>
          <w:rFonts w:ascii="宋体" w:hAnsi="宋体" w:cs="宋体" w:hint="eastAsia"/>
          <w:u w:val="single"/>
        </w:rPr>
        <w:t xml:space="preserve">                                                                                  </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EB4141" w:rsidRDefault="008C0CEE">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EB4141" w:rsidRDefault="008C0CEE">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t>六、违约责任</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EB4141" w:rsidRDefault="008C0CEE">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r>
        <w:rPr>
          <w:rFonts w:ascii="宋体" w:hAnsi="宋体" w:cs="宋体" w:hint="eastAsia"/>
          <w:u w:val="single"/>
        </w:rPr>
        <w:t xml:space="preserve">               </w:t>
      </w:r>
    </w:p>
    <w:p w:rsidR="00EB4141" w:rsidRDefault="008C0CEE">
      <w:pPr>
        <w:snapToGrid w:val="0"/>
        <w:spacing w:line="360" w:lineRule="auto"/>
        <w:rPr>
          <w:rFonts w:ascii="宋体" w:hAnsi="宋体" w:cs="宋体"/>
          <w:kern w:val="0"/>
          <w:sz w:val="24"/>
          <w:lang w:val="zh-CN"/>
        </w:rPr>
      </w:pPr>
      <w:r>
        <w:rPr>
          <w:rFonts w:ascii="宋体" w:hAnsi="宋体" w:cs="宋体" w:hint="eastAsia"/>
          <w:kern w:val="0"/>
          <w:sz w:val="24"/>
          <w:lang w:val="zh-CN"/>
        </w:rPr>
        <w:lastRenderedPageBreak/>
        <w:t xml:space="preserve">                                              </w:t>
      </w:r>
      <w:r>
        <w:rPr>
          <w:rFonts w:ascii="宋体" w:hAnsi="宋体" w:cs="宋体" w:hint="eastAsia"/>
          <w:kern w:val="0"/>
          <w:sz w:val="24"/>
          <w:lang w:val="zh-CN"/>
        </w:rPr>
        <w:t>投标人名称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snapToGrid w:val="0"/>
        <w:spacing w:line="360" w:lineRule="auto"/>
        <w:rPr>
          <w:rStyle w:val="Char0"/>
        </w:rPr>
      </w:pPr>
      <w:r>
        <w:rPr>
          <w:rStyle w:val="Char0"/>
          <w:rFonts w:hint="eastAsia"/>
        </w:rPr>
        <w:t xml:space="preserve">                                              </w:t>
      </w:r>
      <w:r>
        <w:rPr>
          <w:rStyle w:val="Char0"/>
          <w:rFonts w:hint="eastAsia"/>
        </w:rPr>
        <w:t>法定代表人（负责人）</w:t>
      </w:r>
      <w:r>
        <w:rPr>
          <w:rStyle w:val="Char0"/>
          <w:rFonts w:hint="eastAsia"/>
        </w:rPr>
        <w:t xml:space="preserve"> (</w:t>
      </w:r>
      <w:r>
        <w:rPr>
          <w:rStyle w:val="Char0"/>
          <w:rFonts w:hint="eastAsia"/>
        </w:rPr>
        <w:t>签名</w:t>
      </w:r>
      <w:r>
        <w:rPr>
          <w:rStyle w:val="Char0"/>
          <w:rFonts w:hint="eastAsia"/>
        </w:rPr>
        <w:t>)</w:t>
      </w:r>
      <w:r>
        <w:rPr>
          <w:rStyle w:val="Char0"/>
          <w:rFonts w:hint="eastAsia"/>
        </w:rPr>
        <w:t>：</w:t>
      </w:r>
    </w:p>
    <w:p w:rsidR="00EB4141" w:rsidRDefault="008C0CEE">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pStyle w:val="afff4"/>
        <w:ind w:firstLineChars="2300" w:firstLine="5520"/>
        <w:jc w:val="both"/>
      </w:pPr>
      <w:r>
        <w:rPr>
          <w:rStyle w:val="Char0"/>
          <w:rFonts w:hint="eastAsia"/>
        </w:rPr>
        <w:t>法定代表人（负责人）</w:t>
      </w:r>
      <w:r>
        <w:rPr>
          <w:rStyle w:val="Char0"/>
          <w:rFonts w:hint="eastAsia"/>
        </w:rPr>
        <w:t xml:space="preserve"> (</w:t>
      </w:r>
      <w:r>
        <w:rPr>
          <w:rStyle w:val="Char0"/>
          <w:rFonts w:hint="eastAsia"/>
        </w:rPr>
        <w:t>签名</w:t>
      </w:r>
      <w:r>
        <w:rPr>
          <w:rStyle w:val="Char0"/>
          <w:rFonts w:hint="eastAsia"/>
        </w:rPr>
        <w:t>)</w:t>
      </w:r>
      <w:r>
        <w:rPr>
          <w:rStyle w:val="Char0"/>
          <w:rFonts w:hint="eastAsia"/>
        </w:rPr>
        <w:t>：</w:t>
      </w:r>
    </w:p>
    <w:p w:rsidR="00EB4141" w:rsidRDefault="008C0CEE">
      <w:pPr>
        <w:snapToGrid w:val="0"/>
        <w:spacing w:line="360" w:lineRule="auto"/>
        <w:ind w:firstLineChars="2400" w:firstLine="5760"/>
        <w:rPr>
          <w:rFonts w:ascii="宋体" w:hAnsi="宋体" w:cs="宋体"/>
        </w:rPr>
      </w:pPr>
      <w:r>
        <w:rPr>
          <w:rFonts w:ascii="宋体" w:hAnsi="宋体" w:cs="宋体" w:hint="eastAsia"/>
          <w:kern w:val="0"/>
          <w:sz w:val="24"/>
        </w:rPr>
        <w:t>……</w:t>
      </w:r>
    </w:p>
    <w:p w:rsidR="00EB4141" w:rsidRDefault="008C0CEE">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w:t>
      </w:r>
      <w:r>
        <w:rPr>
          <w:rFonts w:ascii="宋体" w:hAnsi="宋体" w:cs="宋体" w:hint="eastAsia"/>
          <w:kern w:val="0"/>
          <w:sz w:val="24"/>
          <w:lang w:val="zh-CN"/>
        </w:rPr>
        <w:t>期</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EB4141" w:rsidRDefault="008C0CEE">
      <w:pPr>
        <w:spacing w:line="360" w:lineRule="auto"/>
        <w:ind w:right="420"/>
        <w:rPr>
          <w:rFonts w:ascii="宋体" w:hAnsi="宋体" w:cs="宋体"/>
          <w:sz w:val="24"/>
        </w:rPr>
      </w:pPr>
      <w:r>
        <w:rPr>
          <w:rFonts w:ascii="宋体" w:hAnsi="宋体" w:cs="宋体" w:hint="eastAsia"/>
          <w:sz w:val="24"/>
        </w:rPr>
        <w:t>注：按本格式和要求提供。</w:t>
      </w: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EB4141">
      <w:pPr>
        <w:autoSpaceDE w:val="0"/>
        <w:autoSpaceDN w:val="0"/>
        <w:jc w:val="center"/>
        <w:rPr>
          <w:rFonts w:ascii="宋体" w:hAnsi="宋体" w:cs="宋体"/>
          <w:b/>
          <w:spacing w:val="6"/>
          <w:sz w:val="32"/>
          <w:szCs w:val="32"/>
        </w:rPr>
      </w:pPr>
    </w:p>
    <w:p w:rsidR="00EB4141" w:rsidRDefault="008C0CEE">
      <w:pPr>
        <w:widowControl/>
        <w:adjustRightInd/>
        <w:jc w:val="left"/>
        <w:rPr>
          <w:rFonts w:ascii="宋体" w:hAnsi="宋体" w:cs="宋体"/>
          <w:b/>
          <w:kern w:val="0"/>
          <w:sz w:val="32"/>
          <w:szCs w:val="32"/>
        </w:rPr>
      </w:pPr>
      <w:r>
        <w:rPr>
          <w:rFonts w:ascii="宋体" w:hAnsi="宋体" w:cs="宋体"/>
          <w:b/>
          <w:kern w:val="0"/>
          <w:sz w:val="32"/>
          <w:szCs w:val="32"/>
        </w:rPr>
        <w:br w:type="page"/>
      </w:r>
    </w:p>
    <w:p w:rsidR="00EB4141" w:rsidRDefault="008C0CEE">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EB4141" w:rsidRDefault="00EB4141">
      <w:pPr>
        <w:spacing w:line="360" w:lineRule="auto"/>
        <w:jc w:val="center"/>
        <w:rPr>
          <w:rFonts w:ascii="宋体" w:hAnsi="宋体" w:cs="宋体"/>
          <w:sz w:val="24"/>
          <w:u w:val="single"/>
        </w:rPr>
      </w:pPr>
    </w:p>
    <w:p w:rsidR="00EB4141" w:rsidRDefault="008C0CEE">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EB4141" w:rsidRDefault="008C0CEE">
      <w:pPr>
        <w:spacing w:line="360" w:lineRule="auto"/>
        <w:ind w:firstLineChars="200" w:firstLine="480"/>
        <w:rPr>
          <w:rFonts w:ascii="宋体" w:hAnsi="宋体" w:cs="宋体"/>
          <w:sz w:val="24"/>
        </w:rPr>
      </w:pPr>
      <w:r>
        <w:rPr>
          <w:rFonts w:ascii="宋体" w:hAnsi="宋体" w:cs="宋体" w:hint="eastAsia"/>
          <w:sz w:val="24"/>
        </w:rPr>
        <w:t>本公司（联合体）郑重声明，根据《政府采购促进中小企业发展管理办法》（财库﹝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 xml:space="preserve">46 </w:t>
      </w:r>
      <w:r>
        <w:rPr>
          <w:rFonts w:ascii="宋体" w:hAnsi="宋体" w:cs="宋体" w:hint="eastAsia"/>
          <w:sz w:val="24"/>
        </w:rPr>
        <w:t>号）的规定，本公司（联合体）参加</w:t>
      </w:r>
      <w:r>
        <w:rPr>
          <w:rFonts w:ascii="宋体" w:hAnsi="宋体" w:cs="宋体" w:hint="eastAsia"/>
          <w:sz w:val="24"/>
        </w:rPr>
        <w:t xml:space="preserve"> </w:t>
      </w:r>
      <w:r>
        <w:rPr>
          <w:rFonts w:ascii="宋体" w:hAnsi="宋体" w:cs="宋体" w:hint="eastAsia"/>
          <w:sz w:val="24"/>
          <w:u w:val="single"/>
        </w:rPr>
        <w:t>（采购人）</w:t>
      </w:r>
      <w:r>
        <w:rPr>
          <w:rFonts w:ascii="宋体" w:hAnsi="宋体" w:cs="宋体" w:hint="eastAsia"/>
          <w:sz w:val="24"/>
          <w:u w:val="single"/>
        </w:rPr>
        <w:t xml:space="preserve"> </w:t>
      </w:r>
      <w:r>
        <w:rPr>
          <w:rFonts w:ascii="宋体" w:hAnsi="宋体" w:cs="宋体" w:hint="eastAsia"/>
          <w:sz w:val="24"/>
        </w:rPr>
        <w:t>的</w:t>
      </w:r>
      <w:r>
        <w:rPr>
          <w:rFonts w:ascii="宋体" w:hAnsi="宋体" w:cs="宋体" w:hint="eastAsia"/>
          <w:sz w:val="24"/>
        </w:rPr>
        <w:t xml:space="preserve"> </w:t>
      </w:r>
      <w:r>
        <w:rPr>
          <w:rFonts w:ascii="宋体" w:hAnsi="宋体" w:cs="宋体" w:hint="eastAsia"/>
          <w:sz w:val="24"/>
          <w:u w:val="single"/>
        </w:rPr>
        <w:t>（项目名称）</w:t>
      </w:r>
      <w:r>
        <w:rPr>
          <w:rFonts w:ascii="宋体" w:hAnsi="宋体" w:cs="宋体" w:hint="eastAsia"/>
          <w:sz w:val="24"/>
        </w:rPr>
        <w:t xml:space="preserve"> </w:t>
      </w:r>
      <w:r>
        <w:rPr>
          <w:rFonts w:ascii="宋体" w:hAnsi="宋体" w:cs="宋体" w:hint="eastAsia"/>
          <w:sz w:val="24"/>
        </w:rPr>
        <w:t>采购活动，提供的货物全部由符合政策要求的中小企业制造。相关企业（含联合体中的中小企业、签订分包意向协议的中小企业）的具体情况如下：</w:t>
      </w:r>
    </w:p>
    <w:p w:rsidR="00EB4141" w:rsidRDefault="008C0CEE">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w:t>
      </w:r>
      <w:r>
        <w:rPr>
          <w:rFonts w:ascii="宋体" w:hAnsi="宋体" w:cs="宋体" w:hint="eastAsia"/>
          <w:sz w:val="24"/>
        </w:rPr>
        <w:t>，属于</w:t>
      </w:r>
      <w:r>
        <w:rPr>
          <w:rFonts w:ascii="宋体" w:hAnsi="宋体" w:cs="宋体" w:hint="eastAsia"/>
          <w:sz w:val="24"/>
        </w:rPr>
        <w:t xml:space="preserve"> </w:t>
      </w:r>
      <w:r>
        <w:rPr>
          <w:rFonts w:ascii="宋体" w:hAnsi="宋体" w:cs="宋体" w:hint="eastAsia"/>
          <w:sz w:val="24"/>
          <w:u w:val="single"/>
        </w:rPr>
        <w:t>（采购文件中明确的所属行业）</w:t>
      </w:r>
      <w:r>
        <w:rPr>
          <w:rFonts w:ascii="宋体" w:hAnsi="宋体" w:cs="宋体" w:hint="eastAsia"/>
          <w:sz w:val="24"/>
        </w:rPr>
        <w:t>行业</w:t>
      </w:r>
      <w:r>
        <w:rPr>
          <w:rFonts w:ascii="宋体" w:hAnsi="宋体" w:cs="宋体" w:hint="eastAsia"/>
          <w:sz w:val="24"/>
        </w:rPr>
        <w:t xml:space="preserve"> </w:t>
      </w:r>
      <w:r>
        <w:rPr>
          <w:rFonts w:ascii="宋体" w:hAnsi="宋体" w:cs="宋体" w:hint="eastAsia"/>
          <w:sz w:val="24"/>
        </w:rPr>
        <w:t>；制造商为</w:t>
      </w:r>
      <w:r>
        <w:rPr>
          <w:rFonts w:ascii="宋体" w:hAnsi="宋体" w:cs="宋体" w:hint="eastAsia"/>
          <w:sz w:val="24"/>
          <w:u w:val="single"/>
        </w:rPr>
        <w:t xml:space="preserve"> </w:t>
      </w:r>
      <w:r>
        <w:rPr>
          <w:rFonts w:ascii="宋体" w:hAnsi="宋体" w:cs="宋体" w:hint="eastAsia"/>
          <w:sz w:val="24"/>
          <w:u w:val="single"/>
        </w:rPr>
        <w:t>（企业名称）</w:t>
      </w:r>
      <w:r>
        <w:rPr>
          <w:rFonts w:ascii="宋体" w:hAnsi="宋体" w:cs="宋体" w:hint="eastAsia"/>
          <w:sz w:val="24"/>
        </w:rPr>
        <w:t xml:space="preserve"> </w:t>
      </w:r>
      <w:r>
        <w:rPr>
          <w:rFonts w:ascii="宋体" w:hAnsi="宋体" w:cs="宋体" w:hint="eastAsia"/>
          <w:sz w:val="24"/>
        </w:rPr>
        <w:t>，从业人员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w:t>
      </w:r>
      <w:r>
        <w:rPr>
          <w:rFonts w:ascii="宋体" w:hAnsi="宋体" w:cs="宋体" w:hint="eastAsia"/>
          <w:sz w:val="24"/>
          <w:u w:val="single"/>
        </w:rPr>
        <w:t>（中型企业、小型企业、微型企业）</w:t>
      </w:r>
      <w:r>
        <w:rPr>
          <w:rFonts w:ascii="宋体" w:hAnsi="宋体" w:cs="宋体" w:hint="eastAsia"/>
          <w:sz w:val="24"/>
        </w:rPr>
        <w:t xml:space="preserve"> </w:t>
      </w:r>
      <w:r>
        <w:rPr>
          <w:rFonts w:ascii="宋体" w:hAnsi="宋体" w:cs="宋体" w:hint="eastAsia"/>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w:t>
      </w:r>
      <w:r>
        <w:rPr>
          <w:rFonts w:ascii="宋体" w:hAnsi="宋体" w:cs="宋体" w:hint="eastAsia"/>
          <w:sz w:val="24"/>
        </w:rPr>
        <w:t>，属于</w:t>
      </w:r>
      <w:r>
        <w:rPr>
          <w:rFonts w:ascii="宋体" w:hAnsi="宋体" w:cs="宋体" w:hint="eastAsia"/>
          <w:sz w:val="24"/>
        </w:rPr>
        <w:t xml:space="preserve"> </w:t>
      </w:r>
      <w:r>
        <w:rPr>
          <w:rFonts w:ascii="宋体" w:hAnsi="宋体" w:cs="宋体" w:hint="eastAsia"/>
          <w:sz w:val="24"/>
          <w:u w:val="single"/>
        </w:rPr>
        <w:t>（采购文件中明确的所属行业）</w:t>
      </w:r>
      <w:r>
        <w:rPr>
          <w:rFonts w:ascii="宋体" w:hAnsi="宋体" w:cs="宋体" w:hint="eastAsia"/>
          <w:sz w:val="24"/>
        </w:rPr>
        <w:t>行业</w:t>
      </w:r>
      <w:r>
        <w:rPr>
          <w:rFonts w:ascii="宋体" w:hAnsi="宋体" w:cs="宋体" w:hint="eastAsia"/>
          <w:sz w:val="24"/>
        </w:rPr>
        <w:t xml:space="preserve"> </w:t>
      </w:r>
      <w:r>
        <w:rPr>
          <w:rFonts w:ascii="宋体" w:hAnsi="宋体" w:cs="宋体" w:hint="eastAsia"/>
          <w:sz w:val="24"/>
        </w:rPr>
        <w:t>；制造商为</w:t>
      </w:r>
      <w:r>
        <w:rPr>
          <w:rFonts w:ascii="宋体" w:hAnsi="宋体" w:cs="宋体" w:hint="eastAsia"/>
          <w:sz w:val="24"/>
          <w:u w:val="single"/>
        </w:rPr>
        <w:t xml:space="preserve"> </w:t>
      </w:r>
      <w:r>
        <w:rPr>
          <w:rFonts w:ascii="宋体" w:hAnsi="宋体" w:cs="宋体" w:hint="eastAsia"/>
          <w:sz w:val="24"/>
          <w:u w:val="single"/>
        </w:rPr>
        <w:t>（企业名称）</w:t>
      </w:r>
      <w:r>
        <w:rPr>
          <w:rFonts w:ascii="宋体" w:hAnsi="宋体" w:cs="宋体" w:hint="eastAsia"/>
          <w:sz w:val="24"/>
        </w:rPr>
        <w:t xml:space="preserve"> </w:t>
      </w:r>
      <w:r>
        <w:rPr>
          <w:rFonts w:ascii="宋体" w:hAnsi="宋体" w:cs="宋体" w:hint="eastAsia"/>
          <w:sz w:val="24"/>
        </w:rPr>
        <w:t>，从业人员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w:t>
      </w:r>
      <w:r>
        <w:rPr>
          <w:rFonts w:ascii="宋体" w:hAnsi="宋体" w:cs="宋体" w:hint="eastAsia"/>
          <w:sz w:val="24"/>
          <w:u w:val="single"/>
        </w:rPr>
        <w:t>（中型企业、小型企业、微型企业）</w:t>
      </w:r>
      <w:r>
        <w:rPr>
          <w:rFonts w:ascii="宋体" w:hAnsi="宋体" w:cs="宋体" w:hint="eastAsia"/>
          <w:sz w:val="24"/>
        </w:rPr>
        <w:t xml:space="preserve"> </w:t>
      </w:r>
      <w:r>
        <w:rPr>
          <w:rFonts w:ascii="宋体" w:hAnsi="宋体" w:cs="宋体" w:hint="eastAsia"/>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w:t>
      </w:r>
    </w:p>
    <w:p w:rsidR="00EB4141" w:rsidRDefault="008C0CEE">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EB4141" w:rsidRDefault="008C0CEE">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EB4141" w:rsidRDefault="008C0CEE">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w:t>
      </w:r>
      <w:r>
        <w:rPr>
          <w:rFonts w:ascii="宋体" w:hAnsi="宋体" w:cs="宋体" w:hint="eastAsia"/>
          <w:kern w:val="0"/>
          <w:sz w:val="24"/>
          <w:lang w:val="zh-CN"/>
        </w:rPr>
        <w:t>(</w:t>
      </w:r>
      <w:r>
        <w:rPr>
          <w:rFonts w:ascii="宋体" w:hAnsi="宋体" w:cs="宋体" w:hint="eastAsia"/>
          <w:kern w:val="0"/>
          <w:sz w:val="24"/>
          <w:lang w:val="zh-CN"/>
        </w:rPr>
        <w:t>公章</w:t>
      </w:r>
      <w:r>
        <w:rPr>
          <w:rFonts w:ascii="宋体" w:hAnsi="宋体" w:cs="宋体" w:hint="eastAsia"/>
          <w:kern w:val="0"/>
          <w:sz w:val="24"/>
          <w:lang w:val="zh-CN"/>
        </w:rPr>
        <w:t>)</w:t>
      </w:r>
      <w:r>
        <w:rPr>
          <w:rFonts w:ascii="宋体" w:hAnsi="宋体" w:cs="宋体" w:hint="eastAsia"/>
          <w:kern w:val="0"/>
          <w:sz w:val="24"/>
          <w:lang w:val="zh-CN"/>
        </w:rPr>
        <w:t>：</w:t>
      </w:r>
    </w:p>
    <w:p w:rsidR="00EB4141" w:rsidRDefault="008C0CEE">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w:t>
      </w:r>
      <w:r>
        <w:rPr>
          <w:rFonts w:ascii="宋体" w:hAnsi="宋体" w:cs="宋体" w:hint="eastAsia"/>
          <w:kern w:val="0"/>
          <w:sz w:val="24"/>
          <w:lang w:val="zh-CN"/>
        </w:rPr>
        <w:t>日期</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注：</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w:t>
      </w:r>
      <w:r>
        <w:rPr>
          <w:rFonts w:ascii="宋体" w:hAnsi="宋体" w:cs="宋体" w:hint="eastAsia"/>
          <w:sz w:val="24"/>
        </w:rPr>
        <w:t>3</w:t>
      </w:r>
      <w:r>
        <w:rPr>
          <w:rFonts w:ascii="宋体" w:hAnsi="宋体" w:cs="宋体" w:hint="eastAsia"/>
          <w:sz w:val="24"/>
        </w:rPr>
        <w:t>种企业类型，结合以上数据，依据《中小企业划型标准规定》（工信部联企业〔</w:t>
      </w:r>
      <w:r>
        <w:rPr>
          <w:rFonts w:ascii="宋体" w:hAnsi="宋体" w:cs="宋体" w:hint="eastAsia"/>
          <w:sz w:val="24"/>
        </w:rPr>
        <w:t>2011</w:t>
      </w:r>
      <w:r>
        <w:rPr>
          <w:rFonts w:ascii="宋体" w:hAnsi="宋体" w:cs="宋体" w:hint="eastAsia"/>
          <w:sz w:val="24"/>
        </w:rPr>
        <w:t>〕</w:t>
      </w:r>
      <w:r>
        <w:rPr>
          <w:rFonts w:ascii="宋体" w:hAnsi="宋体" w:cs="宋体" w:hint="eastAsia"/>
          <w:sz w:val="24"/>
        </w:rPr>
        <w:t>3</w:t>
      </w:r>
      <w:r>
        <w:rPr>
          <w:rFonts w:ascii="宋体" w:hAnsi="宋体" w:cs="宋体" w:hint="eastAsia"/>
          <w:sz w:val="24"/>
        </w:rPr>
        <w:t>00</w:t>
      </w:r>
      <w:r>
        <w:rPr>
          <w:rFonts w:ascii="宋体" w:hAnsi="宋体" w:cs="宋体" w:hint="eastAsia"/>
          <w:sz w:val="24"/>
        </w:rPr>
        <w:t>号）确定；④投标人提供的《中小企业声明函》与实际情况不符的或者未按以上要求填写的，中小企业声明函无效，不享受中小企业扶持政策。声明内容不实的，属于提供虚假材料谋取中标、成交的，依法承担法律责任。</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rPr>
        <w:t>、符合《关于促进残疾人就业政府采购政策的通知》（财库〔</w:t>
      </w:r>
      <w:r>
        <w:rPr>
          <w:rFonts w:ascii="宋体" w:hAnsi="宋体" w:cs="宋体" w:hint="eastAsia"/>
          <w:sz w:val="24"/>
        </w:rPr>
        <w:t>2017</w:t>
      </w:r>
      <w:r>
        <w:rPr>
          <w:rFonts w:ascii="宋体" w:hAnsi="宋体" w:cs="宋体" w:hint="eastAsia"/>
          <w:sz w:val="24"/>
        </w:rPr>
        <w:t>〕</w:t>
      </w:r>
      <w:r>
        <w:rPr>
          <w:rFonts w:ascii="宋体" w:hAnsi="宋体" w:cs="宋体" w:hint="eastAsia"/>
          <w:sz w:val="24"/>
        </w:rPr>
        <w:t>141</w:t>
      </w:r>
      <w:r>
        <w:rPr>
          <w:rFonts w:ascii="宋体" w:hAnsi="宋体" w:cs="宋体" w:hint="eastAsia"/>
          <w:sz w:val="24"/>
        </w:rPr>
        <w:t>号）规定的条件并提供《残疾人福利性单位声明函》（附件</w:t>
      </w:r>
      <w:r>
        <w:rPr>
          <w:rFonts w:ascii="宋体" w:hAnsi="宋体" w:cs="宋体" w:hint="eastAsia"/>
          <w:sz w:val="24"/>
        </w:rPr>
        <w:t>1</w:t>
      </w:r>
      <w:r>
        <w:rPr>
          <w:rFonts w:ascii="宋体" w:hAnsi="宋体" w:cs="宋体" w:hint="eastAsia"/>
          <w:sz w:val="24"/>
        </w:rPr>
        <w:t>）的残疾人福利性单位视</w:t>
      </w:r>
      <w:r>
        <w:rPr>
          <w:rFonts w:ascii="宋体" w:hAnsi="宋体" w:cs="宋体" w:hint="eastAsia"/>
          <w:sz w:val="24"/>
        </w:rPr>
        <w:lastRenderedPageBreak/>
        <w:t>同小型、微型企业；根据《关于政府采购支持监狱企业发展有关问题的通知》（财库</w:t>
      </w:r>
      <w:r>
        <w:rPr>
          <w:rFonts w:ascii="宋体" w:hAnsi="宋体" w:cs="宋体" w:hint="eastAsia"/>
          <w:sz w:val="24"/>
        </w:rPr>
        <w:t>[2014]68</w:t>
      </w:r>
      <w:r>
        <w:rPr>
          <w:rFonts w:ascii="宋体" w:hAnsi="宋体" w:cs="宋体" w:hint="eastAsia"/>
          <w:sz w:val="24"/>
        </w:rPr>
        <w:t>号）的规定，投标人提供由省级以上监狱管理局、戒毒管理局（含新疆生产建设兵团</w:t>
      </w:r>
      <w:r>
        <w:rPr>
          <w:rFonts w:ascii="宋体" w:hAnsi="宋体" w:cs="宋体" w:hint="eastAsia"/>
          <w:sz w:val="24"/>
        </w:rPr>
        <w:t>）出具的属于监狱企业证明文件的，视同为小型和微型企业。</w:t>
      </w:r>
    </w:p>
    <w:p w:rsidR="00EB4141" w:rsidRDefault="00EB4141">
      <w:pPr>
        <w:spacing w:line="360" w:lineRule="auto"/>
        <w:jc w:val="center"/>
        <w:rPr>
          <w:rFonts w:ascii="宋体" w:hAnsi="宋体" w:cs="宋体"/>
          <w:b/>
          <w:sz w:val="32"/>
          <w:szCs w:val="32"/>
        </w:rPr>
      </w:pPr>
    </w:p>
    <w:p w:rsidR="00EB4141" w:rsidRDefault="00EB4141">
      <w:pPr>
        <w:spacing w:line="360" w:lineRule="auto"/>
        <w:jc w:val="center"/>
        <w:rPr>
          <w:rFonts w:ascii="宋体" w:hAnsi="宋体" w:cs="宋体"/>
          <w:b/>
          <w:sz w:val="32"/>
          <w:szCs w:val="32"/>
        </w:rPr>
      </w:pPr>
    </w:p>
    <w:p w:rsidR="00EB4141" w:rsidRDefault="00EB4141">
      <w:pPr>
        <w:spacing w:line="360" w:lineRule="auto"/>
        <w:jc w:val="center"/>
        <w:rPr>
          <w:rFonts w:ascii="宋体" w:hAnsi="宋体" w:cs="宋体"/>
          <w:b/>
          <w:sz w:val="32"/>
          <w:szCs w:val="32"/>
        </w:rPr>
      </w:pPr>
    </w:p>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pStyle w:val="2"/>
        <w:rPr>
          <w:lang w:val="en-US"/>
        </w:rPr>
      </w:pPr>
    </w:p>
    <w:p w:rsidR="00EB4141" w:rsidRDefault="00EB4141"/>
    <w:p w:rsidR="00EB4141" w:rsidRDefault="00EB4141">
      <w:pPr>
        <w:snapToGrid w:val="0"/>
        <w:spacing w:line="360" w:lineRule="auto"/>
        <w:jc w:val="left"/>
        <w:rPr>
          <w:rFonts w:ascii="宋体" w:hAnsi="宋体" w:cs="宋体"/>
          <w:b/>
          <w:kern w:val="0"/>
          <w:sz w:val="32"/>
          <w:szCs w:val="32"/>
        </w:rPr>
      </w:pPr>
    </w:p>
    <w:p w:rsidR="00EB4141" w:rsidRDefault="008C0CEE">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hint="eastAsia"/>
          <w:b/>
          <w:kern w:val="0"/>
          <w:sz w:val="32"/>
          <w:szCs w:val="32"/>
        </w:rPr>
        <w:t>8</w:t>
      </w:r>
      <w:r>
        <w:rPr>
          <w:rFonts w:ascii="宋体" w:hAnsi="宋体" w:cs="宋体" w:hint="eastAsia"/>
          <w:b/>
          <w:kern w:val="0"/>
          <w:sz w:val="32"/>
          <w:szCs w:val="32"/>
        </w:rPr>
        <w:t>：关于符合本国产品标准的声明函</w:t>
      </w:r>
    </w:p>
    <w:p w:rsidR="00EB4141" w:rsidRDefault="00EB4141">
      <w:pPr>
        <w:spacing w:line="360" w:lineRule="auto"/>
        <w:jc w:val="center"/>
        <w:rPr>
          <w:rFonts w:ascii="宋体" w:hAnsi="宋体" w:cs="宋体"/>
          <w:sz w:val="24"/>
          <w:u w:val="single"/>
        </w:rPr>
      </w:pPr>
    </w:p>
    <w:p w:rsidR="00EB4141" w:rsidRDefault="008C0CEE">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EB4141" w:rsidRDefault="00EB4141">
      <w:pPr>
        <w:spacing w:line="360" w:lineRule="auto"/>
        <w:ind w:right="420" w:firstLineChars="200" w:firstLine="480"/>
        <w:rPr>
          <w:rFonts w:ascii="宋体" w:hAnsi="宋体" w:cs="宋体"/>
          <w:sz w:val="24"/>
        </w:rPr>
      </w:pPr>
    </w:p>
    <w:p w:rsidR="00EB4141" w:rsidRDefault="008C0CEE">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号）的规定，本公司（单位）提供的以下产品属于本国产品。具体情况如下：</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1</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2</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w:t>
      </w:r>
      <w:r>
        <w:rPr>
          <w:rFonts w:ascii="宋体" w:hAnsi="宋体" w:cs="宋体" w:hint="eastAsia"/>
          <w:sz w:val="24"/>
        </w:rPr>
        <w:t>在中国境内生产。</w:t>
      </w:r>
      <w:r>
        <w:rPr>
          <w:rFonts w:ascii="宋体" w:hAnsi="宋体" w:cs="宋体" w:hint="eastAsia"/>
          <w:sz w:val="24"/>
          <w:u w:val="single"/>
        </w:rPr>
        <w:t>（产品名称</w:t>
      </w:r>
      <w:r>
        <w:rPr>
          <w:rFonts w:ascii="宋体" w:hAnsi="宋体" w:cs="宋体" w:hint="eastAsia"/>
          <w:sz w:val="24"/>
          <w:u w:val="single"/>
        </w:rPr>
        <w:t>1</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w:t>
      </w:r>
      <w:r>
        <w:rPr>
          <w:rFonts w:ascii="宋体" w:hAnsi="宋体" w:cs="宋体" w:hint="eastAsia"/>
          <w:sz w:val="24"/>
        </w:rPr>
        <w:t>在中国境内完成。</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w:t>
      </w:r>
      <w:r>
        <w:rPr>
          <w:rFonts w:ascii="宋体" w:hAnsi="宋体" w:cs="宋体" w:hint="eastAsia"/>
          <w:sz w:val="24"/>
          <w:u w:val="single"/>
        </w:rPr>
        <w:t>2</w:t>
      </w:r>
      <w:r>
        <w:rPr>
          <w:rFonts w:ascii="宋体" w:hAnsi="宋体" w:cs="宋体" w:hint="eastAsia"/>
          <w:sz w:val="24"/>
          <w:u w:val="single"/>
        </w:rPr>
        <w:t>）</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EB4141" w:rsidRDefault="00EB4141">
      <w:pPr>
        <w:spacing w:line="360" w:lineRule="auto"/>
        <w:ind w:right="420" w:firstLineChars="200" w:firstLine="480"/>
        <w:rPr>
          <w:rFonts w:ascii="宋体" w:hAnsi="宋体" w:cs="宋体"/>
          <w:sz w:val="24"/>
        </w:rPr>
      </w:pPr>
    </w:p>
    <w:p w:rsidR="00EB4141" w:rsidRDefault="008C0CEE">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EB4141" w:rsidRDefault="008C0CEE">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月　</w:t>
      </w:r>
      <w:r>
        <w:rPr>
          <w:rFonts w:ascii="宋体" w:hAnsi="宋体" w:cs="宋体" w:hint="eastAsia"/>
          <w:sz w:val="24"/>
        </w:rPr>
        <w:t xml:space="preserve"> </w:t>
      </w:r>
      <w:r>
        <w:rPr>
          <w:rFonts w:ascii="宋体" w:hAnsi="宋体" w:cs="宋体"/>
          <w:sz w:val="24"/>
        </w:rPr>
        <w:t> </w:t>
      </w:r>
      <w:r>
        <w:rPr>
          <w:rFonts w:ascii="宋体" w:hAnsi="宋体" w:cs="宋体" w:hint="eastAsia"/>
          <w:sz w:val="24"/>
        </w:rPr>
        <w:t>日</w:t>
      </w:r>
      <w:r>
        <w:rPr>
          <w:rFonts w:ascii="宋体" w:hAnsi="宋体" w:cs="宋体"/>
          <w:sz w:val="24"/>
        </w:rPr>
        <w:t>         </w:t>
      </w:r>
    </w:p>
    <w:p w:rsidR="00EB4141" w:rsidRDefault="00EB4141">
      <w:pPr>
        <w:spacing w:line="360" w:lineRule="auto"/>
        <w:ind w:right="420" w:firstLineChars="200" w:firstLine="480"/>
        <w:rPr>
          <w:rFonts w:ascii="宋体" w:hAnsi="宋体" w:cs="宋体"/>
          <w:sz w:val="24"/>
        </w:rPr>
      </w:pP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注：</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rPr>
        <w:t>产品如有型号，请在“产品名称”栏一并填写。</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rPr>
        <w:t>生产厂名与厂址应与生产厂营业执照载明的相关信息保持一致。</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3.</w:t>
      </w:r>
      <w:r>
        <w:rPr>
          <w:rFonts w:ascii="宋体" w:hAnsi="宋体" w:cs="宋体" w:hint="eastAsia"/>
          <w:sz w:val="24"/>
        </w:rPr>
        <w:t>该产品的中国境内生产的组件成本占比相关要求实施前，“规定比例”栏可不填，下同。</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4.</w:t>
      </w:r>
      <w:r>
        <w:rPr>
          <w:rFonts w:ascii="宋体" w:hAnsi="宋体" w:cs="宋体" w:hint="eastAsia"/>
          <w:sz w:val="24"/>
        </w:rPr>
        <w:t>该产品的关键组件要求实施前，“关键组件”栏可不填，下同。</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5.</w:t>
      </w:r>
      <w:r>
        <w:rPr>
          <w:rFonts w:ascii="宋体" w:hAnsi="宋体" w:cs="宋体" w:hint="eastAsia"/>
          <w:sz w:val="24"/>
        </w:rPr>
        <w:t>该产品的关键工序要求实施前，“关键工序”栏可不填，下同。</w:t>
      </w:r>
    </w:p>
    <w:p w:rsidR="00EB4141" w:rsidRDefault="00EB4141">
      <w:pPr>
        <w:spacing w:line="360" w:lineRule="auto"/>
        <w:jc w:val="center"/>
        <w:rPr>
          <w:rFonts w:ascii="宋体" w:hAnsi="宋体" w:cs="宋体"/>
          <w:b/>
          <w:sz w:val="32"/>
          <w:szCs w:val="32"/>
        </w:rPr>
      </w:pPr>
    </w:p>
    <w:p w:rsidR="00EB4141" w:rsidRDefault="00EB4141">
      <w:pPr>
        <w:snapToGrid w:val="0"/>
        <w:spacing w:line="360" w:lineRule="auto"/>
        <w:jc w:val="left"/>
        <w:rPr>
          <w:rFonts w:ascii="宋体" w:hAnsi="宋体" w:cs="宋体"/>
          <w:b/>
          <w:kern w:val="0"/>
          <w:sz w:val="32"/>
          <w:szCs w:val="32"/>
        </w:rPr>
      </w:pPr>
    </w:p>
    <w:p w:rsidR="00EB4141" w:rsidRDefault="008C0CEE">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hint="eastAsia"/>
          <w:b/>
          <w:kern w:val="0"/>
          <w:sz w:val="32"/>
          <w:szCs w:val="32"/>
        </w:rPr>
        <w:t>9</w:t>
      </w:r>
      <w:r>
        <w:rPr>
          <w:rFonts w:ascii="宋体" w:hAnsi="宋体" w:cs="宋体" w:hint="eastAsia"/>
          <w:b/>
          <w:kern w:val="0"/>
          <w:sz w:val="32"/>
          <w:szCs w:val="32"/>
        </w:rPr>
        <w:t>：关于符合本国产品标准的产品成本之和占所提供的全部产品成本之和的比例达到</w:t>
      </w:r>
      <w:r>
        <w:rPr>
          <w:rFonts w:ascii="宋体" w:hAnsi="宋体" w:cs="宋体" w:hint="eastAsia"/>
          <w:b/>
          <w:kern w:val="0"/>
          <w:sz w:val="32"/>
          <w:szCs w:val="32"/>
        </w:rPr>
        <w:t>80%</w:t>
      </w:r>
      <w:r>
        <w:rPr>
          <w:rFonts w:ascii="宋体" w:hAnsi="宋体" w:cs="宋体" w:hint="eastAsia"/>
          <w:b/>
          <w:kern w:val="0"/>
          <w:sz w:val="32"/>
          <w:szCs w:val="32"/>
        </w:rPr>
        <w:t>以上的声明函</w:t>
      </w:r>
    </w:p>
    <w:p w:rsidR="00EB4141" w:rsidRDefault="00EB4141">
      <w:pPr>
        <w:spacing w:line="360" w:lineRule="auto"/>
        <w:jc w:val="center"/>
        <w:rPr>
          <w:rFonts w:ascii="宋体" w:hAnsi="宋体" w:cs="宋体"/>
          <w:b/>
          <w:sz w:val="32"/>
          <w:szCs w:val="32"/>
        </w:rPr>
      </w:pPr>
    </w:p>
    <w:p w:rsidR="00EB4141" w:rsidRDefault="008C0CEE">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w:t>
      </w:r>
      <w:r>
        <w:rPr>
          <w:rFonts w:ascii="宋体" w:hAnsi="宋体" w:cs="宋体" w:hint="eastAsia"/>
          <w:b/>
          <w:sz w:val="32"/>
          <w:szCs w:val="32"/>
        </w:rPr>
        <w:t>80%</w:t>
      </w:r>
      <w:r>
        <w:rPr>
          <w:rFonts w:ascii="宋体" w:hAnsi="宋体" w:cs="宋体" w:hint="eastAsia"/>
          <w:b/>
          <w:sz w:val="32"/>
          <w:szCs w:val="32"/>
        </w:rPr>
        <w:t>以上的声明函</w:t>
      </w:r>
    </w:p>
    <w:p w:rsidR="00EB4141" w:rsidRDefault="00EB4141">
      <w:pPr>
        <w:spacing w:line="360" w:lineRule="auto"/>
        <w:ind w:right="420" w:firstLineChars="200" w:firstLine="480"/>
        <w:rPr>
          <w:rFonts w:ascii="宋体" w:hAnsi="宋体" w:cs="宋体"/>
          <w:sz w:val="24"/>
        </w:rPr>
      </w:pPr>
    </w:p>
    <w:p w:rsidR="00EB4141" w:rsidRDefault="008C0CEE">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的规定，本公司（单位）本次投标所提供的符合本国产品标准的产品成本之和占我公司（单位）本次投标所提供的全部产品（全部产品是指货物或服务采购项目或采购包中包含的全部货物、服务产品）成本之和的比例达到</w:t>
      </w:r>
      <w:r>
        <w:rPr>
          <w:rFonts w:ascii="宋体" w:hAnsi="宋体" w:cs="宋体" w:hint="eastAsia"/>
          <w:sz w:val="24"/>
        </w:rPr>
        <w:t>80%</w:t>
      </w:r>
      <w:r>
        <w:rPr>
          <w:rFonts w:ascii="宋体" w:hAnsi="宋体" w:cs="宋体" w:hint="eastAsia"/>
          <w:sz w:val="24"/>
        </w:rPr>
        <w:t>以上。</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EB4141" w:rsidRDefault="00EB4141">
      <w:pPr>
        <w:spacing w:line="360" w:lineRule="auto"/>
        <w:ind w:right="420" w:firstLineChars="200" w:firstLine="480"/>
        <w:rPr>
          <w:rFonts w:ascii="宋体" w:hAnsi="宋体" w:cs="宋体"/>
          <w:sz w:val="24"/>
        </w:rPr>
      </w:pPr>
    </w:p>
    <w:p w:rsidR="00EB4141" w:rsidRDefault="008C0CEE">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EB4141" w:rsidRDefault="008C0CEE">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月　</w:t>
      </w:r>
      <w:r>
        <w:rPr>
          <w:rFonts w:ascii="宋体" w:hAnsi="宋体" w:cs="宋体" w:hint="eastAsia"/>
          <w:sz w:val="24"/>
        </w:rPr>
        <w:t xml:space="preserve"> </w:t>
      </w:r>
      <w:r>
        <w:rPr>
          <w:rFonts w:ascii="宋体" w:hAnsi="宋体" w:cs="宋体"/>
          <w:sz w:val="24"/>
        </w:rPr>
        <w:t> </w:t>
      </w:r>
      <w:r>
        <w:rPr>
          <w:rFonts w:ascii="宋体" w:hAnsi="宋体" w:cs="宋体" w:hint="eastAsia"/>
          <w:sz w:val="24"/>
        </w:rPr>
        <w:t>日</w:t>
      </w:r>
      <w:r>
        <w:rPr>
          <w:rFonts w:ascii="宋体" w:hAnsi="宋体" w:cs="宋体"/>
          <w:sz w:val="24"/>
        </w:rPr>
        <w:t>         </w:t>
      </w:r>
    </w:p>
    <w:p w:rsidR="00EB4141" w:rsidRDefault="00EB4141">
      <w:pPr>
        <w:spacing w:line="360" w:lineRule="auto"/>
        <w:ind w:right="420" w:firstLineChars="200" w:firstLine="480"/>
        <w:rPr>
          <w:rFonts w:ascii="宋体" w:hAnsi="宋体" w:cs="宋体"/>
          <w:sz w:val="24"/>
        </w:rPr>
      </w:pP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注：</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本声明函须同时提供关于符合本国产品标准的声明函或财政部会同有关部门规定的有关证明文件，否则不享受价格扣除政策。</w:t>
      </w:r>
    </w:p>
    <w:p w:rsidR="00EB4141" w:rsidRDefault="008C0CEE">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当采购项目或者采购包中含有多种产品，投标人拟享受该政策时提供。当采购项目或者采购包中仅含有单一产品时，无须提供本声明函。</w:t>
      </w:r>
    </w:p>
    <w:p w:rsidR="00EB4141" w:rsidRDefault="00EB4141"/>
    <w:p w:rsidR="00EB4141" w:rsidRDefault="00EB4141">
      <w:pPr>
        <w:spacing w:line="360" w:lineRule="auto"/>
        <w:jc w:val="center"/>
        <w:rPr>
          <w:rFonts w:ascii="宋体" w:hAnsi="宋体" w:cs="宋体"/>
          <w:b/>
          <w:sz w:val="32"/>
          <w:szCs w:val="32"/>
        </w:rPr>
      </w:pPr>
    </w:p>
    <w:p w:rsidR="00EB4141" w:rsidRDefault="00EB4141">
      <w:pPr>
        <w:spacing w:line="360" w:lineRule="auto"/>
        <w:rPr>
          <w:rFonts w:ascii="宋体" w:hAnsi="宋体" w:cs="宋体"/>
          <w:b/>
          <w:sz w:val="32"/>
          <w:szCs w:val="32"/>
        </w:rPr>
      </w:pPr>
    </w:p>
    <w:p w:rsidR="00EB4141" w:rsidRDefault="00EB4141">
      <w:pPr>
        <w:spacing w:line="360" w:lineRule="auto"/>
        <w:jc w:val="center"/>
        <w:rPr>
          <w:rFonts w:ascii="宋体" w:hAnsi="宋体" w:cs="宋体"/>
          <w:b/>
          <w:sz w:val="32"/>
          <w:szCs w:val="32"/>
        </w:rPr>
      </w:pPr>
    </w:p>
    <w:p w:rsidR="00EB4141" w:rsidRDefault="00EB4141">
      <w:pPr>
        <w:spacing w:line="360" w:lineRule="auto"/>
        <w:jc w:val="center"/>
        <w:rPr>
          <w:rFonts w:ascii="宋体" w:hAnsi="宋体" w:cs="宋体"/>
          <w:b/>
          <w:sz w:val="32"/>
          <w:szCs w:val="32"/>
        </w:rPr>
      </w:pPr>
    </w:p>
    <w:p w:rsidR="00EB4141" w:rsidRDefault="00EB4141">
      <w:pPr>
        <w:spacing w:line="360" w:lineRule="auto"/>
        <w:rPr>
          <w:rFonts w:ascii="宋体" w:hAnsi="宋体" w:cs="宋体"/>
          <w:bCs/>
          <w:sz w:val="24"/>
        </w:rPr>
      </w:pPr>
    </w:p>
    <w:sectPr w:rsidR="00EB4141">
      <w:headerReference w:type="default" r:id="rId36"/>
      <w:footerReference w:type="even" r:id="rId37"/>
      <w:footerReference w:type="default" r:id="rId38"/>
      <w:headerReference w:type="first" r:id="rId39"/>
      <w:footerReference w:type="first" r:id="rId40"/>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CEE" w:rsidRDefault="008C0CEE">
      <w:r>
        <w:separator/>
      </w:r>
    </w:p>
  </w:endnote>
  <w:endnote w:type="continuationSeparator" w:id="0">
    <w:p w:rsidR="008C0CEE" w:rsidRDefault="008C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2010609030101010101"/>
    <w:charset w:val="86"/>
    <w:family w:val="modern"/>
    <w:pitch w:val="default"/>
    <w:sig w:usb0="00000000" w:usb1="00000000" w:usb2="00000010" w:usb3="00000000" w:csb0="00040000" w:csb1="00000000"/>
  </w:font>
  <w:font w:name="Futura Bk">
    <w:altName w:val="Segoe Print"/>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charset w:val="00"/>
    <w:family w:val="swiss"/>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yyb"/>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panose1 w:val="020B0604020202020204"/>
    <w:charset w:val="00"/>
    <w:family w:val="swiss"/>
    <w:pitch w:val="default"/>
    <w:sig w:usb0="00000000" w:usb1="00000000" w:usb2="00000000" w:usb3="00000000" w:csb0="00000001" w:csb1="00000000"/>
  </w:font>
  <w:font w:name="Cumberland">
    <w:altName w:val="yyb"/>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charset w:val="00"/>
    <w:family w:val="roman"/>
    <w:pitch w:val="default"/>
    <w:sig w:usb0="00000000" w:usb1="00000000" w:usb2="00000000" w:usb3="00000000" w:csb0="00000011" w:csb1="00000000"/>
  </w:font>
  <w:font w:name=".PingFang SC">
    <w:altName w:val="Times New Roman"/>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framePr w:wrap="around" w:vAnchor="text" w:hAnchor="margin" w:xAlign="right" w:y="1"/>
      <w:rPr>
        <w:rStyle w:val="affd"/>
      </w:rPr>
    </w:pPr>
    <w:r>
      <w:fldChar w:fldCharType="begin"/>
    </w:r>
    <w:r>
      <w:rPr>
        <w:rStyle w:val="affd"/>
      </w:rPr>
      <w:instrText xml:space="preserve">PAGE  </w:instrText>
    </w:r>
    <w:r>
      <w:fldChar w:fldCharType="end"/>
    </w:r>
  </w:p>
  <w:p w:rsidR="00EB4141" w:rsidRDefault="00EB4141">
    <w:pPr>
      <w:pStyle w:val="af6"/>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76</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71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79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78</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framePr w:wrap="around" w:vAnchor="text" w:hAnchor="margin" w:xAlign="right" w:y="1"/>
      <w:rPr>
        <w:rStyle w:val="affd"/>
      </w:rPr>
    </w:pPr>
    <w:r>
      <w:fldChar w:fldCharType="begin"/>
    </w:r>
    <w:r>
      <w:rPr>
        <w:rStyle w:val="affd"/>
      </w:rPr>
      <w:instrText xml:space="preserve">PAGE  </w:instrText>
    </w:r>
    <w:r>
      <w:fldChar w:fldCharType="end"/>
    </w:r>
  </w:p>
  <w:p w:rsidR="00EB4141" w:rsidRDefault="00EB4141">
    <w:pPr>
      <w:pStyle w:val="af6"/>
      <w:ind w:right="36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80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bookmarkStart w:id="557" w:name="_Toc36110187"/>
    <w:bookmarkStart w:id="558" w:name="_Toc164085800"/>
    <w:bookmarkStart w:id="559" w:name="_Toc131845147"/>
    <w:bookmarkStart w:id="560" w:name="_Toc91899912"/>
    <w:r>
      <w:rPr>
        <w:rFonts w:ascii="仿宋_GB2312" w:eastAsia="仿宋_GB2312" w:hint="eastAsia"/>
        <w:kern w:val="0"/>
        <w:sz w:val="21"/>
        <w:szCs w:val="21"/>
      </w:rPr>
      <w:t xml:space="preserve"> </w:t>
    </w:r>
    <w:r>
      <w:rPr>
        <w:rFonts w:ascii="仿宋_GB2312" w:eastAsia="仿宋_GB2312" w:hint="eastAsia"/>
        <w:kern w:val="0"/>
        <w:sz w:val="21"/>
        <w:szCs w:val="21"/>
      </w:rPr>
      <w:t>页</w:t>
    </w:r>
    <w:bookmarkEnd w:id="557"/>
    <w:bookmarkEnd w:id="558"/>
    <w:bookmarkEnd w:id="559"/>
    <w:bookmarkEnd w:id="560"/>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31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25</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37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32</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69</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6"/>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70</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r>
      <w:rPr>
        <w:rFonts w:ascii="仿宋_GB2312" w:eastAsia="仿宋_GB2312" w:hint="eastAsia"/>
        <w:kern w:val="0"/>
        <w:sz w:val="21"/>
        <w:szCs w:val="21"/>
      </w:rPr>
      <w:t xml:space="preserve"> </w:t>
    </w:r>
    <w:r>
      <w:rPr>
        <w:rFonts w:ascii="仿宋_GB2312" w:eastAsia="仿宋_GB2312" w:hint="eastAsia"/>
        <w:kern w:val="0"/>
        <w:sz w:val="21"/>
        <w:szCs w:val="21"/>
      </w:rPr>
      <w:t>共</w:t>
    </w: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B95FE0">
      <w:rPr>
        <w:rFonts w:ascii="仿宋_GB2312" w:eastAsia="仿宋_GB2312"/>
        <w:noProof/>
        <w:kern w:val="0"/>
        <w:sz w:val="21"/>
        <w:szCs w:val="21"/>
      </w:rPr>
      <w:t>94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r>
      <w:rPr>
        <w:rFonts w:ascii="仿宋_GB2312" w:eastAsia="仿宋_GB2312" w:hint="eastAsia"/>
        <w:kern w:val="0"/>
        <w:sz w:val="21"/>
        <w:szCs w:val="21"/>
      </w:rPr>
      <w:t>页</w:t>
    </w:r>
  </w:p>
  <w:p w:rsidR="00EB4141" w:rsidRDefault="00EB4141">
    <w:pPr>
      <w:rPr>
        <w:rFonts w:ascii="仿宋_GB2312" w:eastAsia="仿宋_GB23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CEE" w:rsidRDefault="008C0CEE">
      <w:r>
        <w:separator/>
      </w:r>
    </w:p>
  </w:footnote>
  <w:footnote w:type="continuationSeparator" w:id="0">
    <w:p w:rsidR="008C0CEE" w:rsidRDefault="008C0C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EB4141" w:rsidRDefault="00EB4141">
    <w:pPr>
      <w:rPr>
        <w:rFonts w:ascii="仿宋_GB2312" w:eastAsia="仿宋_GB2312"/>
        <w:b/>
        <w:i/>
        <w:sz w:val="18"/>
        <w:u w:val="single"/>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EB4141" w:rsidRDefault="008C0CEE">
    <w:pPr>
      <w:pStyle w:val="af7"/>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EB4141" w:rsidRDefault="008C0CEE">
    <w:pPr>
      <w:pStyle w:val="af7"/>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EB4141" w:rsidRDefault="008C0CEE">
    <w:pPr>
      <w:pStyle w:val="af7"/>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41" w:rsidRDefault="008C0CEE">
    <w:pPr>
      <w:pStyle w:val="af7"/>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EB4141" w:rsidRDefault="00EB4141">
    <w:pPr>
      <w:rPr>
        <w:rFonts w:ascii="仿宋_GB2312" w:eastAsia="仿宋_GB2312"/>
        <w:b/>
        <w:i/>
        <w:sz w:val="18"/>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92117B"/>
    <w:multiLevelType w:val="singleLevel"/>
    <w:tmpl w:val="AE92117B"/>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082"/>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6F12"/>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0E4"/>
    <w:rsid w:val="000E1351"/>
    <w:rsid w:val="000E17ED"/>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0A2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25"/>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212"/>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BAF"/>
    <w:rsid w:val="00140D7A"/>
    <w:rsid w:val="00141AC5"/>
    <w:rsid w:val="00141D28"/>
    <w:rsid w:val="00141DFE"/>
    <w:rsid w:val="00142185"/>
    <w:rsid w:val="001422E2"/>
    <w:rsid w:val="00142841"/>
    <w:rsid w:val="00142BBB"/>
    <w:rsid w:val="00143382"/>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8DF"/>
    <w:rsid w:val="00160D32"/>
    <w:rsid w:val="00161185"/>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3B4"/>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13F"/>
    <w:rsid w:val="001F5330"/>
    <w:rsid w:val="001F5DA1"/>
    <w:rsid w:val="001F612E"/>
    <w:rsid w:val="001F63C6"/>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1AFC"/>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2A8"/>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6F33"/>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BAF"/>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65"/>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6F9F"/>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7E1"/>
    <w:rsid w:val="004518FA"/>
    <w:rsid w:val="00451A02"/>
    <w:rsid w:val="0045277C"/>
    <w:rsid w:val="00452B44"/>
    <w:rsid w:val="004531DC"/>
    <w:rsid w:val="00453507"/>
    <w:rsid w:val="0045351A"/>
    <w:rsid w:val="00453592"/>
    <w:rsid w:val="00453BBE"/>
    <w:rsid w:val="00454263"/>
    <w:rsid w:val="004543AB"/>
    <w:rsid w:val="004545EC"/>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536"/>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679"/>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80258"/>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DD9"/>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05"/>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DEC"/>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77A99"/>
    <w:rsid w:val="005802F9"/>
    <w:rsid w:val="005806D5"/>
    <w:rsid w:val="00580DFC"/>
    <w:rsid w:val="0058134C"/>
    <w:rsid w:val="005815CD"/>
    <w:rsid w:val="0058173F"/>
    <w:rsid w:val="005827A7"/>
    <w:rsid w:val="005828CB"/>
    <w:rsid w:val="00583072"/>
    <w:rsid w:val="00583D43"/>
    <w:rsid w:val="00584542"/>
    <w:rsid w:val="005846C3"/>
    <w:rsid w:val="00584C8E"/>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40F"/>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C7D91"/>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4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944"/>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7A0"/>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AE7"/>
    <w:rsid w:val="00661B44"/>
    <w:rsid w:val="00662D3D"/>
    <w:rsid w:val="00662F1F"/>
    <w:rsid w:val="00663454"/>
    <w:rsid w:val="0066394F"/>
    <w:rsid w:val="00663D15"/>
    <w:rsid w:val="00664AF1"/>
    <w:rsid w:val="00664CE6"/>
    <w:rsid w:val="00665030"/>
    <w:rsid w:val="00665670"/>
    <w:rsid w:val="006659EA"/>
    <w:rsid w:val="00665BA6"/>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913"/>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3BC"/>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37E85"/>
    <w:rsid w:val="007403FE"/>
    <w:rsid w:val="00740DE0"/>
    <w:rsid w:val="007413EB"/>
    <w:rsid w:val="007413FB"/>
    <w:rsid w:val="00741C45"/>
    <w:rsid w:val="007421B8"/>
    <w:rsid w:val="00742D32"/>
    <w:rsid w:val="00742E9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2C8D"/>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538"/>
    <w:rsid w:val="007D656E"/>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C32"/>
    <w:rsid w:val="00830F8C"/>
    <w:rsid w:val="00831005"/>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0CEE"/>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07FCB"/>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17D48"/>
    <w:rsid w:val="0092077A"/>
    <w:rsid w:val="00920DC0"/>
    <w:rsid w:val="00921164"/>
    <w:rsid w:val="009219F3"/>
    <w:rsid w:val="009221CB"/>
    <w:rsid w:val="00922320"/>
    <w:rsid w:val="00922E57"/>
    <w:rsid w:val="00923643"/>
    <w:rsid w:val="00923A75"/>
    <w:rsid w:val="00923E1A"/>
    <w:rsid w:val="0092405E"/>
    <w:rsid w:val="009245CC"/>
    <w:rsid w:val="0092490A"/>
    <w:rsid w:val="00924B6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47EAD"/>
    <w:rsid w:val="0095028D"/>
    <w:rsid w:val="00950805"/>
    <w:rsid w:val="009513D5"/>
    <w:rsid w:val="009517E4"/>
    <w:rsid w:val="009518D4"/>
    <w:rsid w:val="00951A56"/>
    <w:rsid w:val="00951D6B"/>
    <w:rsid w:val="009520BC"/>
    <w:rsid w:val="009521D2"/>
    <w:rsid w:val="0095224C"/>
    <w:rsid w:val="00952403"/>
    <w:rsid w:val="00952589"/>
    <w:rsid w:val="00952BD8"/>
    <w:rsid w:val="009533B1"/>
    <w:rsid w:val="00953573"/>
    <w:rsid w:val="009537C0"/>
    <w:rsid w:val="00953C9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895"/>
    <w:rsid w:val="009B39D8"/>
    <w:rsid w:val="009B3D38"/>
    <w:rsid w:val="009B4368"/>
    <w:rsid w:val="009B4D4C"/>
    <w:rsid w:val="009B66F5"/>
    <w:rsid w:val="009B7505"/>
    <w:rsid w:val="009B7F67"/>
    <w:rsid w:val="009C0020"/>
    <w:rsid w:val="009C03F7"/>
    <w:rsid w:val="009C10DA"/>
    <w:rsid w:val="009C1935"/>
    <w:rsid w:val="009C19FC"/>
    <w:rsid w:val="009C1ABE"/>
    <w:rsid w:val="009C1B53"/>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8F9"/>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8CB"/>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664"/>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148C"/>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65D"/>
    <w:rsid w:val="00A7080F"/>
    <w:rsid w:val="00A70834"/>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87794"/>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0E26"/>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08F"/>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ADA"/>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4DA"/>
    <w:rsid w:val="00B93849"/>
    <w:rsid w:val="00B938BD"/>
    <w:rsid w:val="00B93CF3"/>
    <w:rsid w:val="00B9407F"/>
    <w:rsid w:val="00B944E9"/>
    <w:rsid w:val="00B945D7"/>
    <w:rsid w:val="00B94896"/>
    <w:rsid w:val="00B94CDD"/>
    <w:rsid w:val="00B94DA7"/>
    <w:rsid w:val="00B95163"/>
    <w:rsid w:val="00B954D0"/>
    <w:rsid w:val="00B95FE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90A"/>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47A"/>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3ED"/>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8"/>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4EA7"/>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70F"/>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A59"/>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4D1"/>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CC0"/>
    <w:rsid w:val="00D12DA1"/>
    <w:rsid w:val="00D130C0"/>
    <w:rsid w:val="00D1343A"/>
    <w:rsid w:val="00D13B92"/>
    <w:rsid w:val="00D13D50"/>
    <w:rsid w:val="00D14101"/>
    <w:rsid w:val="00D144D8"/>
    <w:rsid w:val="00D14919"/>
    <w:rsid w:val="00D14E25"/>
    <w:rsid w:val="00D14F8A"/>
    <w:rsid w:val="00D14FB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459"/>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1CB8"/>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84A"/>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8AD"/>
    <w:rsid w:val="00E519FE"/>
    <w:rsid w:val="00E5206C"/>
    <w:rsid w:val="00E52AA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6D"/>
    <w:rsid w:val="00EB33EA"/>
    <w:rsid w:val="00EB3939"/>
    <w:rsid w:val="00EB3CE6"/>
    <w:rsid w:val="00EB3E92"/>
    <w:rsid w:val="00EB4141"/>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D45"/>
    <w:rsid w:val="00EE6E89"/>
    <w:rsid w:val="00EE730F"/>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39B"/>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171"/>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2515C4"/>
    <w:rsid w:val="019F7441"/>
    <w:rsid w:val="01B37585"/>
    <w:rsid w:val="01D55165"/>
    <w:rsid w:val="01DF6BF8"/>
    <w:rsid w:val="01EC2C57"/>
    <w:rsid w:val="01FE5971"/>
    <w:rsid w:val="022102D2"/>
    <w:rsid w:val="025F0711"/>
    <w:rsid w:val="026B2E25"/>
    <w:rsid w:val="02824D4D"/>
    <w:rsid w:val="02963DFC"/>
    <w:rsid w:val="02DC4B10"/>
    <w:rsid w:val="02DD76CE"/>
    <w:rsid w:val="02F36323"/>
    <w:rsid w:val="02F5619C"/>
    <w:rsid w:val="0326446A"/>
    <w:rsid w:val="032D5555"/>
    <w:rsid w:val="036634D2"/>
    <w:rsid w:val="03DD35E4"/>
    <w:rsid w:val="04076900"/>
    <w:rsid w:val="041A5A3B"/>
    <w:rsid w:val="042311BA"/>
    <w:rsid w:val="042B157A"/>
    <w:rsid w:val="046E5030"/>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2916E2"/>
    <w:rsid w:val="0779354C"/>
    <w:rsid w:val="08061376"/>
    <w:rsid w:val="08100F43"/>
    <w:rsid w:val="0840347E"/>
    <w:rsid w:val="08452D77"/>
    <w:rsid w:val="086401F8"/>
    <w:rsid w:val="08716E9D"/>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261A3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7C4062"/>
    <w:rsid w:val="0C8445DA"/>
    <w:rsid w:val="0C87121B"/>
    <w:rsid w:val="0CC007F7"/>
    <w:rsid w:val="0CC617AC"/>
    <w:rsid w:val="0CE618DF"/>
    <w:rsid w:val="0CFE707A"/>
    <w:rsid w:val="0D063BDA"/>
    <w:rsid w:val="0D08375F"/>
    <w:rsid w:val="0D184CFB"/>
    <w:rsid w:val="0D393BC6"/>
    <w:rsid w:val="0D4A7419"/>
    <w:rsid w:val="0D500F2B"/>
    <w:rsid w:val="0D827401"/>
    <w:rsid w:val="0D84094E"/>
    <w:rsid w:val="0D8A00E9"/>
    <w:rsid w:val="0D8D589E"/>
    <w:rsid w:val="0DA01C73"/>
    <w:rsid w:val="0DCE6B40"/>
    <w:rsid w:val="0DD63300"/>
    <w:rsid w:val="0DF50604"/>
    <w:rsid w:val="0DF702FE"/>
    <w:rsid w:val="0E060E51"/>
    <w:rsid w:val="0E5604B2"/>
    <w:rsid w:val="0E6D5D79"/>
    <w:rsid w:val="0E9D0089"/>
    <w:rsid w:val="0EB803EE"/>
    <w:rsid w:val="0EEE6696"/>
    <w:rsid w:val="0EF94D4B"/>
    <w:rsid w:val="0F4958DC"/>
    <w:rsid w:val="0F515DF7"/>
    <w:rsid w:val="0F596BA8"/>
    <w:rsid w:val="0F6248D2"/>
    <w:rsid w:val="0F693536"/>
    <w:rsid w:val="0F7B0511"/>
    <w:rsid w:val="0F7B76D9"/>
    <w:rsid w:val="0F816ACD"/>
    <w:rsid w:val="0F9832DB"/>
    <w:rsid w:val="0FBF3FD2"/>
    <w:rsid w:val="0FBF7FF3"/>
    <w:rsid w:val="10513C38"/>
    <w:rsid w:val="10646583"/>
    <w:rsid w:val="107D4B15"/>
    <w:rsid w:val="108A3C80"/>
    <w:rsid w:val="10C26171"/>
    <w:rsid w:val="10CC408E"/>
    <w:rsid w:val="10F33360"/>
    <w:rsid w:val="10FC16EA"/>
    <w:rsid w:val="110F1D40"/>
    <w:rsid w:val="11266F33"/>
    <w:rsid w:val="118963A1"/>
    <w:rsid w:val="11987003"/>
    <w:rsid w:val="11C6522A"/>
    <w:rsid w:val="11E104CC"/>
    <w:rsid w:val="11E20309"/>
    <w:rsid w:val="12255233"/>
    <w:rsid w:val="12530213"/>
    <w:rsid w:val="127723A9"/>
    <w:rsid w:val="12862074"/>
    <w:rsid w:val="12883966"/>
    <w:rsid w:val="129E45B4"/>
    <w:rsid w:val="12D81596"/>
    <w:rsid w:val="13072A44"/>
    <w:rsid w:val="133855EA"/>
    <w:rsid w:val="135F4BE2"/>
    <w:rsid w:val="13685340"/>
    <w:rsid w:val="139B1A0A"/>
    <w:rsid w:val="139D25C7"/>
    <w:rsid w:val="13BF3CE4"/>
    <w:rsid w:val="141008D8"/>
    <w:rsid w:val="14125FE6"/>
    <w:rsid w:val="146D271E"/>
    <w:rsid w:val="14982588"/>
    <w:rsid w:val="149A5AD9"/>
    <w:rsid w:val="14A7619D"/>
    <w:rsid w:val="15001448"/>
    <w:rsid w:val="150536C3"/>
    <w:rsid w:val="150C1963"/>
    <w:rsid w:val="151447A0"/>
    <w:rsid w:val="1534197E"/>
    <w:rsid w:val="154A6454"/>
    <w:rsid w:val="15762120"/>
    <w:rsid w:val="169F464C"/>
    <w:rsid w:val="16A8729C"/>
    <w:rsid w:val="16B33777"/>
    <w:rsid w:val="16BC70A7"/>
    <w:rsid w:val="16C14CF5"/>
    <w:rsid w:val="16C6339E"/>
    <w:rsid w:val="172F2D79"/>
    <w:rsid w:val="17557BEF"/>
    <w:rsid w:val="17AB1354"/>
    <w:rsid w:val="17D349C1"/>
    <w:rsid w:val="18244F26"/>
    <w:rsid w:val="1830729E"/>
    <w:rsid w:val="1870062C"/>
    <w:rsid w:val="18817102"/>
    <w:rsid w:val="18830A15"/>
    <w:rsid w:val="18852B28"/>
    <w:rsid w:val="188B5321"/>
    <w:rsid w:val="18BB4F44"/>
    <w:rsid w:val="18C8188B"/>
    <w:rsid w:val="19932372"/>
    <w:rsid w:val="19A20DD5"/>
    <w:rsid w:val="19AE03F1"/>
    <w:rsid w:val="19D83220"/>
    <w:rsid w:val="1A071A03"/>
    <w:rsid w:val="1A1F16AE"/>
    <w:rsid w:val="1A3B5C77"/>
    <w:rsid w:val="1A7867B1"/>
    <w:rsid w:val="1A984BAD"/>
    <w:rsid w:val="1AB8220E"/>
    <w:rsid w:val="1AE4166C"/>
    <w:rsid w:val="1AF06CFB"/>
    <w:rsid w:val="1AF11B8D"/>
    <w:rsid w:val="1B11359C"/>
    <w:rsid w:val="1B2A271F"/>
    <w:rsid w:val="1B530544"/>
    <w:rsid w:val="1B713184"/>
    <w:rsid w:val="1BA209CF"/>
    <w:rsid w:val="1BB4777D"/>
    <w:rsid w:val="1BD75AB8"/>
    <w:rsid w:val="1C0459C2"/>
    <w:rsid w:val="1C1B3B4A"/>
    <w:rsid w:val="1C1C2F6D"/>
    <w:rsid w:val="1C88086E"/>
    <w:rsid w:val="1D266CE1"/>
    <w:rsid w:val="1D3963AF"/>
    <w:rsid w:val="1D6A673C"/>
    <w:rsid w:val="1D9247AE"/>
    <w:rsid w:val="1DB567EC"/>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8921B3"/>
    <w:rsid w:val="20973DEB"/>
    <w:rsid w:val="20B26522"/>
    <w:rsid w:val="20B44310"/>
    <w:rsid w:val="20EB0600"/>
    <w:rsid w:val="211116EB"/>
    <w:rsid w:val="211A4EAE"/>
    <w:rsid w:val="216133FC"/>
    <w:rsid w:val="21D56769"/>
    <w:rsid w:val="21E52EF3"/>
    <w:rsid w:val="21FB5D7B"/>
    <w:rsid w:val="22015E94"/>
    <w:rsid w:val="220B1C3D"/>
    <w:rsid w:val="221D1D20"/>
    <w:rsid w:val="22334A87"/>
    <w:rsid w:val="22862631"/>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19649B"/>
    <w:rsid w:val="258B00E2"/>
    <w:rsid w:val="25A917A6"/>
    <w:rsid w:val="25BE27CC"/>
    <w:rsid w:val="25F74A5C"/>
    <w:rsid w:val="2628662C"/>
    <w:rsid w:val="262D45DE"/>
    <w:rsid w:val="26871DC8"/>
    <w:rsid w:val="26A34BB6"/>
    <w:rsid w:val="26A53EF9"/>
    <w:rsid w:val="26A94201"/>
    <w:rsid w:val="26AC274F"/>
    <w:rsid w:val="27044A29"/>
    <w:rsid w:val="271D34C8"/>
    <w:rsid w:val="276142BF"/>
    <w:rsid w:val="27783712"/>
    <w:rsid w:val="27907362"/>
    <w:rsid w:val="28333E1D"/>
    <w:rsid w:val="28454BD6"/>
    <w:rsid w:val="28455253"/>
    <w:rsid w:val="28551971"/>
    <w:rsid w:val="285B1C53"/>
    <w:rsid w:val="289F7086"/>
    <w:rsid w:val="28C32028"/>
    <w:rsid w:val="28CC490F"/>
    <w:rsid w:val="28DE40AA"/>
    <w:rsid w:val="29345E77"/>
    <w:rsid w:val="294C65AD"/>
    <w:rsid w:val="29806583"/>
    <w:rsid w:val="298B3C4C"/>
    <w:rsid w:val="29B013D7"/>
    <w:rsid w:val="29F26D24"/>
    <w:rsid w:val="2A15033F"/>
    <w:rsid w:val="2A1662C1"/>
    <w:rsid w:val="2A1C7367"/>
    <w:rsid w:val="2A2815FA"/>
    <w:rsid w:val="2A6D6092"/>
    <w:rsid w:val="2A7D76B4"/>
    <w:rsid w:val="2B437463"/>
    <w:rsid w:val="2B7807EE"/>
    <w:rsid w:val="2B91322F"/>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271C28"/>
    <w:rsid w:val="2E4B082A"/>
    <w:rsid w:val="2E5D4E86"/>
    <w:rsid w:val="2E5D790B"/>
    <w:rsid w:val="2E9A3C18"/>
    <w:rsid w:val="2EBB0FEE"/>
    <w:rsid w:val="2EC40575"/>
    <w:rsid w:val="2EC63002"/>
    <w:rsid w:val="2F05795B"/>
    <w:rsid w:val="2F0A6B38"/>
    <w:rsid w:val="2F575D82"/>
    <w:rsid w:val="2F946CCB"/>
    <w:rsid w:val="2F9D18EE"/>
    <w:rsid w:val="2FD25781"/>
    <w:rsid w:val="2FDC745C"/>
    <w:rsid w:val="2FFD7934"/>
    <w:rsid w:val="301348B2"/>
    <w:rsid w:val="30733ACD"/>
    <w:rsid w:val="308C3862"/>
    <w:rsid w:val="309379D8"/>
    <w:rsid w:val="30A270F7"/>
    <w:rsid w:val="30DF1478"/>
    <w:rsid w:val="30EC586F"/>
    <w:rsid w:val="316A7B80"/>
    <w:rsid w:val="319C6071"/>
    <w:rsid w:val="31AC537E"/>
    <w:rsid w:val="31E3679B"/>
    <w:rsid w:val="31E732FD"/>
    <w:rsid w:val="32517576"/>
    <w:rsid w:val="32BE5C2C"/>
    <w:rsid w:val="32FB6478"/>
    <w:rsid w:val="33263B3F"/>
    <w:rsid w:val="336963EB"/>
    <w:rsid w:val="33816EEB"/>
    <w:rsid w:val="33E12879"/>
    <w:rsid w:val="33EB55CD"/>
    <w:rsid w:val="33EC4C02"/>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EC0CC9"/>
    <w:rsid w:val="373F410B"/>
    <w:rsid w:val="37EE7094"/>
    <w:rsid w:val="381D7640"/>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963965"/>
    <w:rsid w:val="3CCE23CB"/>
    <w:rsid w:val="3CD17D17"/>
    <w:rsid w:val="3D3C7F39"/>
    <w:rsid w:val="3D440F09"/>
    <w:rsid w:val="3D4504A0"/>
    <w:rsid w:val="3D8734BB"/>
    <w:rsid w:val="3D954E00"/>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10546"/>
    <w:rsid w:val="3F060E16"/>
    <w:rsid w:val="3F1D1096"/>
    <w:rsid w:val="3F2F0234"/>
    <w:rsid w:val="3F6363FE"/>
    <w:rsid w:val="3F756B8F"/>
    <w:rsid w:val="3F95482B"/>
    <w:rsid w:val="4019356B"/>
    <w:rsid w:val="40592157"/>
    <w:rsid w:val="406E1CAE"/>
    <w:rsid w:val="40896772"/>
    <w:rsid w:val="40A0133A"/>
    <w:rsid w:val="40C31A53"/>
    <w:rsid w:val="40FF545D"/>
    <w:rsid w:val="410067C8"/>
    <w:rsid w:val="418C2076"/>
    <w:rsid w:val="418F0D2A"/>
    <w:rsid w:val="41D01505"/>
    <w:rsid w:val="42474939"/>
    <w:rsid w:val="424C3C57"/>
    <w:rsid w:val="42613FF3"/>
    <w:rsid w:val="42660D96"/>
    <w:rsid w:val="428667D2"/>
    <w:rsid w:val="42927B60"/>
    <w:rsid w:val="42CD1CE0"/>
    <w:rsid w:val="42D62C53"/>
    <w:rsid w:val="42E1381E"/>
    <w:rsid w:val="42ED6459"/>
    <w:rsid w:val="42FE58DD"/>
    <w:rsid w:val="43174B3D"/>
    <w:rsid w:val="434B790E"/>
    <w:rsid w:val="4360274F"/>
    <w:rsid w:val="43977AB6"/>
    <w:rsid w:val="43A3342B"/>
    <w:rsid w:val="43C77C27"/>
    <w:rsid w:val="43DE09EE"/>
    <w:rsid w:val="44002FAD"/>
    <w:rsid w:val="445D4528"/>
    <w:rsid w:val="44860828"/>
    <w:rsid w:val="449101DD"/>
    <w:rsid w:val="44DE1391"/>
    <w:rsid w:val="451B225C"/>
    <w:rsid w:val="452410C9"/>
    <w:rsid w:val="45317DFB"/>
    <w:rsid w:val="45524378"/>
    <w:rsid w:val="456D3CE4"/>
    <w:rsid w:val="4579042C"/>
    <w:rsid w:val="457F0571"/>
    <w:rsid w:val="45851176"/>
    <w:rsid w:val="45A12368"/>
    <w:rsid w:val="45C63B94"/>
    <w:rsid w:val="460E7DA5"/>
    <w:rsid w:val="46422483"/>
    <w:rsid w:val="4659254A"/>
    <w:rsid w:val="465B0637"/>
    <w:rsid w:val="465E3F0D"/>
    <w:rsid w:val="466A16E6"/>
    <w:rsid w:val="46893F2B"/>
    <w:rsid w:val="468950A0"/>
    <w:rsid w:val="46C4686E"/>
    <w:rsid w:val="477B778F"/>
    <w:rsid w:val="478203EC"/>
    <w:rsid w:val="47B025FA"/>
    <w:rsid w:val="4809698F"/>
    <w:rsid w:val="4811697D"/>
    <w:rsid w:val="487A3E25"/>
    <w:rsid w:val="488B5503"/>
    <w:rsid w:val="48937E21"/>
    <w:rsid w:val="489A0361"/>
    <w:rsid w:val="489A57D5"/>
    <w:rsid w:val="48B0008F"/>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707271"/>
    <w:rsid w:val="4B9739F7"/>
    <w:rsid w:val="4BEE2503"/>
    <w:rsid w:val="4C245A30"/>
    <w:rsid w:val="4C303F46"/>
    <w:rsid w:val="4CB6685F"/>
    <w:rsid w:val="4CB9595F"/>
    <w:rsid w:val="4CC367FE"/>
    <w:rsid w:val="4D077F3C"/>
    <w:rsid w:val="4D123355"/>
    <w:rsid w:val="4D2A3B31"/>
    <w:rsid w:val="4D312C52"/>
    <w:rsid w:val="4D752558"/>
    <w:rsid w:val="4D905305"/>
    <w:rsid w:val="4D964A72"/>
    <w:rsid w:val="4D9C1254"/>
    <w:rsid w:val="4E793892"/>
    <w:rsid w:val="4E800872"/>
    <w:rsid w:val="4EC569ED"/>
    <w:rsid w:val="4ED50EA1"/>
    <w:rsid w:val="4EEC050C"/>
    <w:rsid w:val="4F104EC3"/>
    <w:rsid w:val="4F47354A"/>
    <w:rsid w:val="4F911C54"/>
    <w:rsid w:val="4FE625E0"/>
    <w:rsid w:val="5021480F"/>
    <w:rsid w:val="50962ECB"/>
    <w:rsid w:val="50A42E38"/>
    <w:rsid w:val="50A4577F"/>
    <w:rsid w:val="50AC7A2A"/>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64570"/>
    <w:rsid w:val="558931E1"/>
    <w:rsid w:val="55923347"/>
    <w:rsid w:val="55925180"/>
    <w:rsid w:val="55983B1B"/>
    <w:rsid w:val="55A8376B"/>
    <w:rsid w:val="55DC29B6"/>
    <w:rsid w:val="55DD4241"/>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7FD4CD9"/>
    <w:rsid w:val="582F78AB"/>
    <w:rsid w:val="58917D2F"/>
    <w:rsid w:val="5894085C"/>
    <w:rsid w:val="58AE4F0C"/>
    <w:rsid w:val="58B85899"/>
    <w:rsid w:val="58E363A9"/>
    <w:rsid w:val="59166304"/>
    <w:rsid w:val="595E1678"/>
    <w:rsid w:val="596D5BD4"/>
    <w:rsid w:val="597E3DD8"/>
    <w:rsid w:val="59A93579"/>
    <w:rsid w:val="59F80043"/>
    <w:rsid w:val="5A09252F"/>
    <w:rsid w:val="5A0B2778"/>
    <w:rsid w:val="5A2A7C7B"/>
    <w:rsid w:val="5A3E2560"/>
    <w:rsid w:val="5A5D3B6E"/>
    <w:rsid w:val="5A637A76"/>
    <w:rsid w:val="5A6D33BA"/>
    <w:rsid w:val="5A792B1F"/>
    <w:rsid w:val="5A874767"/>
    <w:rsid w:val="5A8A5589"/>
    <w:rsid w:val="5AA85BE2"/>
    <w:rsid w:val="5AAD6F28"/>
    <w:rsid w:val="5AD63A24"/>
    <w:rsid w:val="5B2E1A1D"/>
    <w:rsid w:val="5B411CCC"/>
    <w:rsid w:val="5B843A1C"/>
    <w:rsid w:val="5B873E3F"/>
    <w:rsid w:val="5C02690E"/>
    <w:rsid w:val="5C196DA7"/>
    <w:rsid w:val="5C2A048C"/>
    <w:rsid w:val="5C80234E"/>
    <w:rsid w:val="5C8A680C"/>
    <w:rsid w:val="5CC901CB"/>
    <w:rsid w:val="5CFD3CF8"/>
    <w:rsid w:val="5D0C4701"/>
    <w:rsid w:val="5D0F0395"/>
    <w:rsid w:val="5D221076"/>
    <w:rsid w:val="5D397964"/>
    <w:rsid w:val="5D5A391C"/>
    <w:rsid w:val="5D5F10C0"/>
    <w:rsid w:val="5D891B7B"/>
    <w:rsid w:val="5DAD38EE"/>
    <w:rsid w:val="5DC70BB8"/>
    <w:rsid w:val="5DDE190D"/>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C6156F"/>
    <w:rsid w:val="60FA2EE8"/>
    <w:rsid w:val="61054A27"/>
    <w:rsid w:val="610A52BC"/>
    <w:rsid w:val="611D2366"/>
    <w:rsid w:val="61421856"/>
    <w:rsid w:val="615227C4"/>
    <w:rsid w:val="61654E3F"/>
    <w:rsid w:val="61732C27"/>
    <w:rsid w:val="6182292A"/>
    <w:rsid w:val="619F7F92"/>
    <w:rsid w:val="61F94C26"/>
    <w:rsid w:val="62000E56"/>
    <w:rsid w:val="624F3E49"/>
    <w:rsid w:val="62632286"/>
    <w:rsid w:val="62885958"/>
    <w:rsid w:val="62F40B65"/>
    <w:rsid w:val="62FC2CFE"/>
    <w:rsid w:val="63024505"/>
    <w:rsid w:val="635600A5"/>
    <w:rsid w:val="635B1DB5"/>
    <w:rsid w:val="63711FED"/>
    <w:rsid w:val="63880DDC"/>
    <w:rsid w:val="638D750D"/>
    <w:rsid w:val="63AC6CC0"/>
    <w:rsid w:val="64055776"/>
    <w:rsid w:val="64240056"/>
    <w:rsid w:val="643E143A"/>
    <w:rsid w:val="64491666"/>
    <w:rsid w:val="648B6EEF"/>
    <w:rsid w:val="64A532CB"/>
    <w:rsid w:val="64C158BF"/>
    <w:rsid w:val="64CE2EAA"/>
    <w:rsid w:val="653C3090"/>
    <w:rsid w:val="65854376"/>
    <w:rsid w:val="658767BE"/>
    <w:rsid w:val="65892531"/>
    <w:rsid w:val="66195831"/>
    <w:rsid w:val="662E75B1"/>
    <w:rsid w:val="66342C2E"/>
    <w:rsid w:val="663E784C"/>
    <w:rsid w:val="668B6A45"/>
    <w:rsid w:val="669C6A22"/>
    <w:rsid w:val="672F3F24"/>
    <w:rsid w:val="673E055F"/>
    <w:rsid w:val="67551CE3"/>
    <w:rsid w:val="67A22552"/>
    <w:rsid w:val="67B22DCC"/>
    <w:rsid w:val="67BE71AA"/>
    <w:rsid w:val="67D21542"/>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DE0BD1"/>
    <w:rsid w:val="6AE96859"/>
    <w:rsid w:val="6B147746"/>
    <w:rsid w:val="6B24787C"/>
    <w:rsid w:val="6B573233"/>
    <w:rsid w:val="6B5B6274"/>
    <w:rsid w:val="6B935D53"/>
    <w:rsid w:val="6C196F71"/>
    <w:rsid w:val="6C226FCB"/>
    <w:rsid w:val="6C31226F"/>
    <w:rsid w:val="6C552F0B"/>
    <w:rsid w:val="6C7C0DB6"/>
    <w:rsid w:val="6C8C67B7"/>
    <w:rsid w:val="6C9D744C"/>
    <w:rsid w:val="6D090170"/>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707723D0"/>
    <w:rsid w:val="70F5661B"/>
    <w:rsid w:val="71360107"/>
    <w:rsid w:val="713B688E"/>
    <w:rsid w:val="71D43752"/>
    <w:rsid w:val="71F1796A"/>
    <w:rsid w:val="72154626"/>
    <w:rsid w:val="72160EF7"/>
    <w:rsid w:val="72262B5D"/>
    <w:rsid w:val="72283FF7"/>
    <w:rsid w:val="722E7212"/>
    <w:rsid w:val="723A0474"/>
    <w:rsid w:val="725923E4"/>
    <w:rsid w:val="72835F19"/>
    <w:rsid w:val="72864BF7"/>
    <w:rsid w:val="729023FC"/>
    <w:rsid w:val="73C0646E"/>
    <w:rsid w:val="742222F5"/>
    <w:rsid w:val="742571EB"/>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651440"/>
    <w:rsid w:val="766F54E7"/>
    <w:rsid w:val="76826699"/>
    <w:rsid w:val="76C87133"/>
    <w:rsid w:val="76CD08D5"/>
    <w:rsid w:val="76DB4B92"/>
    <w:rsid w:val="77052AA4"/>
    <w:rsid w:val="77136511"/>
    <w:rsid w:val="77340A39"/>
    <w:rsid w:val="77351FD0"/>
    <w:rsid w:val="77472422"/>
    <w:rsid w:val="776528A5"/>
    <w:rsid w:val="777F31F2"/>
    <w:rsid w:val="77D1700D"/>
    <w:rsid w:val="77EC04CC"/>
    <w:rsid w:val="78775729"/>
    <w:rsid w:val="78A42DB0"/>
    <w:rsid w:val="78A656AB"/>
    <w:rsid w:val="78B2245C"/>
    <w:rsid w:val="78E172CC"/>
    <w:rsid w:val="78EA1D1F"/>
    <w:rsid w:val="7904172F"/>
    <w:rsid w:val="790F7E27"/>
    <w:rsid w:val="792A231A"/>
    <w:rsid w:val="79316829"/>
    <w:rsid w:val="795A422D"/>
    <w:rsid w:val="797E66A9"/>
    <w:rsid w:val="798518A4"/>
    <w:rsid w:val="79A97383"/>
    <w:rsid w:val="79E27E8B"/>
    <w:rsid w:val="79F850CE"/>
    <w:rsid w:val="79FD443C"/>
    <w:rsid w:val="7A1A618B"/>
    <w:rsid w:val="7A1D1975"/>
    <w:rsid w:val="7A3E5150"/>
    <w:rsid w:val="7A4670D6"/>
    <w:rsid w:val="7A534B63"/>
    <w:rsid w:val="7A615382"/>
    <w:rsid w:val="7A67303B"/>
    <w:rsid w:val="7AAB1D04"/>
    <w:rsid w:val="7ABA4368"/>
    <w:rsid w:val="7AD05746"/>
    <w:rsid w:val="7B257FFD"/>
    <w:rsid w:val="7B343476"/>
    <w:rsid w:val="7B5A2978"/>
    <w:rsid w:val="7B5A7E4C"/>
    <w:rsid w:val="7B667AF9"/>
    <w:rsid w:val="7B7468F8"/>
    <w:rsid w:val="7BA3346D"/>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60973"/>
    <w:rsid w:val="7DEF0916"/>
    <w:rsid w:val="7DFA111A"/>
    <w:rsid w:val="7E1E5218"/>
    <w:rsid w:val="7E9A4E1F"/>
    <w:rsid w:val="7EA7723A"/>
    <w:rsid w:val="7EF56FBB"/>
    <w:rsid w:val="7F0768EB"/>
    <w:rsid w:val="7F143BEC"/>
    <w:rsid w:val="7F715AF2"/>
    <w:rsid w:val="7F886E69"/>
    <w:rsid w:val="7F972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475B186A"/>
  <w15:docId w15:val="{88746286-EB29-45EA-A8E2-5109076A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qFormat="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qFormat="1"/>
    <w:lsdException w:name="List 2" w:qFormat="1"/>
    <w:lsdException w:name="List 3" w:semiHidden="1" w:unhideWhenUsed="1"/>
    <w:lsdException w:name="List 5" w:qFormat="1"/>
    <w:lsdException w:name="List Bullet 2" w:qFormat="1"/>
    <w:lsdException w:name="List Bullet 3" w:unhideWhenUsed="1" w:qFormat="1"/>
    <w:lsdException w:name="List Bullet 4" w:uiPriority="99" w:unhideWhenUsed="1" w:qFormat="1"/>
    <w:lsdException w:name="List Bullet 5" w:semiHidden="1" w:unhideWhenUsed="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qFormat="1"/>
    <w:lsdException w:name="Default Paragraph Font" w:semiHidden="1" w:uiPriority="1" w:unhideWhenUsed="1" w:qFormat="1"/>
    <w:lsdException w:name="Body Text" w:qFormat="1"/>
    <w:lsdException w:name="Body Text Indent" w:uiPriority="9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w:uiPriority="99"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qFormat="1"/>
    <w:lsdException w:name="HTML Cite" w:semiHidden="1" w:unhideWhenUsed="1"/>
    <w:lsdException w:name="HTML Code"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nhideWhenUsed="1" w:qFormat="1"/>
    <w:lsdException w:name="Table Grid 6" w:semiHidden="1" w:uiPriority="99" w:unhideWhenUsed="1"/>
    <w:lsdException w:name="Table Grid 7" w:semiHidden="1" w:uiPriority="99" w:unhideWhenUsed="1"/>
    <w:lsdException w:name="Table Grid 8" w:semiHidden="1" w:unhideWhenUsed="1"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qFormat="1"/>
    <w:lsdException w:name="Table Professional" w:semiHidden="1" w:unhideWhenUsed="1"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semiHidden="1" w:uiPriority="99" w:unhideWhenUsed="1" w:qFormat="1"/>
    <w:lsdException w:name="Table Theme" w:semiHidden="1" w:unhideWhenUsed="1"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adjustRightInd w:val="0"/>
      <w:jc w:val="both"/>
    </w:pPr>
    <w:rPr>
      <w:kern w:val="2"/>
      <w:sz w:val="21"/>
      <w:szCs w:val="24"/>
    </w:rPr>
  </w:style>
  <w:style w:type="paragraph" w:styleId="1">
    <w:name w:val="heading 1"/>
    <w:basedOn w:val="a"/>
    <w:next w:val="a"/>
    <w:link w:val="11"/>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1"/>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1"/>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0"/>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0"/>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0"/>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0"/>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0"/>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a5"/>
    <w:qFormat/>
    <w:pPr>
      <w:autoSpaceDE w:val="0"/>
      <w:autoSpaceDN w:val="0"/>
      <w:spacing w:line="360" w:lineRule="auto"/>
    </w:pPr>
    <w:rPr>
      <w:rFonts w:ascii="宋体" w:hAnsi="Arial" w:cs="Arial"/>
      <w:snapToGrid w:val="0"/>
      <w:sz w:val="24"/>
      <w:szCs w:val="21"/>
      <w:lang w:val="zh-CN"/>
    </w:rPr>
  </w:style>
  <w:style w:type="paragraph" w:styleId="a1">
    <w:name w:val="Normal Indent"/>
    <w:basedOn w:val="a"/>
    <w:link w:val="20"/>
    <w:qFormat/>
    <w:pPr>
      <w:widowControl/>
      <w:snapToGrid w:val="0"/>
      <w:spacing w:line="480" w:lineRule="exact"/>
      <w:ind w:firstLine="567"/>
    </w:pPr>
    <w:rPr>
      <w:rFonts w:ascii="宋体"/>
      <w:snapToGrid w:val="0"/>
      <w:color w:val="000000"/>
      <w:kern w:val="28"/>
      <w:sz w:val="28"/>
      <w:szCs w:val="20"/>
    </w:rPr>
  </w:style>
  <w:style w:type="paragraph" w:styleId="71">
    <w:name w:val="toc 7"/>
    <w:basedOn w:val="a"/>
    <w:next w:val="a"/>
    <w:qFormat/>
    <w:pPr>
      <w:ind w:leftChars="1200" w:left="2520"/>
    </w:pPr>
  </w:style>
  <w:style w:type="paragraph" w:styleId="21">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6">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7">
    <w:name w:val="caption"/>
    <w:basedOn w:val="a"/>
    <w:next w:val="a"/>
    <w:link w:val="a8"/>
    <w:qFormat/>
    <w:rPr>
      <w:b/>
      <w:sz w:val="28"/>
      <w:szCs w:val="20"/>
    </w:rPr>
  </w:style>
  <w:style w:type="paragraph" w:styleId="51">
    <w:name w:val="index 5"/>
    <w:basedOn w:val="a"/>
    <w:next w:val="a"/>
    <w:qFormat/>
    <w:pPr>
      <w:adjustRightInd/>
      <w:ind w:leftChars="800" w:left="800" w:firstLineChars="200" w:firstLine="200"/>
    </w:pPr>
  </w:style>
  <w:style w:type="paragraph" w:styleId="a9">
    <w:name w:val="Document Map"/>
    <w:basedOn w:val="a"/>
    <w:link w:val="aa"/>
    <w:qFormat/>
    <w:pPr>
      <w:shd w:val="clear" w:color="auto" w:fill="000080"/>
    </w:pPr>
  </w:style>
  <w:style w:type="paragraph" w:styleId="ab">
    <w:name w:val="annotation text"/>
    <w:basedOn w:val="a"/>
    <w:link w:val="10"/>
    <w:uiPriority w:val="99"/>
    <w:qFormat/>
    <w:pPr>
      <w:jc w:val="left"/>
    </w:pPr>
  </w:style>
  <w:style w:type="paragraph" w:styleId="ac">
    <w:name w:val="Salutation"/>
    <w:basedOn w:val="a"/>
    <w:next w:val="a"/>
    <w:link w:val="ad"/>
    <w:qFormat/>
    <w:rPr>
      <w:rFonts w:ascii="仿宋_GB2312" w:eastAsia="仿宋_GB2312"/>
      <w:sz w:val="28"/>
      <w:szCs w:val="20"/>
    </w:rPr>
  </w:style>
  <w:style w:type="paragraph" w:styleId="30">
    <w:name w:val="Body Text 3"/>
    <w:basedOn w:val="a"/>
    <w:link w:val="31"/>
    <w:qFormat/>
    <w:pPr>
      <w:jc w:val="center"/>
    </w:pPr>
    <w:rPr>
      <w:szCs w:val="20"/>
    </w:rPr>
  </w:style>
  <w:style w:type="paragraph" w:styleId="32">
    <w:name w:val="List Bullet 3"/>
    <w:basedOn w:val="a"/>
    <w:unhideWhenUsed/>
    <w:qFormat/>
    <w:pPr>
      <w:snapToGrid w:val="0"/>
      <w:spacing w:line="360" w:lineRule="auto"/>
      <w:ind w:left="360" w:right="238" w:hanging="360"/>
      <w:contextualSpacing/>
    </w:pPr>
    <w:rPr>
      <w:sz w:val="24"/>
    </w:rPr>
  </w:style>
  <w:style w:type="paragraph" w:styleId="ae">
    <w:name w:val="Body Text Indent"/>
    <w:basedOn w:val="a"/>
    <w:link w:val="12"/>
    <w:uiPriority w:val="99"/>
    <w:qFormat/>
    <w:pPr>
      <w:spacing w:line="480" w:lineRule="exact"/>
      <w:ind w:firstLineChars="200" w:firstLine="480"/>
    </w:pPr>
    <w:rPr>
      <w:rFonts w:ascii="宋体" w:hAnsi="宋体"/>
      <w:sz w:val="24"/>
    </w:rPr>
  </w:style>
  <w:style w:type="paragraph" w:styleId="33">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f">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0"/>
    <w:qFormat/>
    <w:pPr>
      <w:widowControl/>
      <w:adjustRightInd/>
      <w:ind w:firstLineChars="200" w:firstLine="200"/>
      <w:jc w:val="left"/>
    </w:pPr>
    <w:rPr>
      <w:rFonts w:ascii="宋体" w:hAnsi="宋体"/>
      <w:i/>
      <w:iCs/>
      <w:kern w:val="0"/>
      <w:sz w:val="24"/>
    </w:rPr>
  </w:style>
  <w:style w:type="paragraph" w:styleId="52">
    <w:name w:val="toc 5"/>
    <w:basedOn w:val="a"/>
    <w:next w:val="a"/>
    <w:qFormat/>
    <w:pPr>
      <w:ind w:leftChars="800" w:left="1680"/>
    </w:pPr>
  </w:style>
  <w:style w:type="paragraph" w:styleId="34">
    <w:name w:val="toc 3"/>
    <w:basedOn w:val="a"/>
    <w:next w:val="a"/>
    <w:qFormat/>
    <w:pPr>
      <w:tabs>
        <w:tab w:val="right" w:leader="dot" w:pos="8268"/>
      </w:tabs>
      <w:spacing w:line="460" w:lineRule="exact"/>
      <w:ind w:leftChars="400" w:left="840" w:firstLine="482"/>
    </w:pPr>
    <w:rPr>
      <w:rFonts w:ascii="宋体" w:hAnsi="宋体"/>
    </w:rPr>
  </w:style>
  <w:style w:type="paragraph" w:styleId="af0">
    <w:name w:val="Plain Text"/>
    <w:basedOn w:val="a"/>
    <w:link w:val="13"/>
    <w:qFormat/>
    <w:rPr>
      <w:rFonts w:ascii="宋体" w:hAnsi="Courier New" w:cs="Arial"/>
      <w:snapToGrid w:val="0"/>
      <w:szCs w:val="21"/>
    </w:rPr>
  </w:style>
  <w:style w:type="paragraph" w:styleId="42">
    <w:name w:val="List Number 4"/>
    <w:basedOn w:val="a"/>
    <w:qFormat/>
    <w:pPr>
      <w:tabs>
        <w:tab w:val="left" w:pos="840"/>
      </w:tabs>
      <w:autoSpaceDE w:val="0"/>
      <w:autoSpaceDN w:val="0"/>
      <w:spacing w:line="360" w:lineRule="atLeast"/>
      <w:ind w:left="840" w:hanging="420"/>
    </w:pPr>
    <w:rPr>
      <w:kern w:val="0"/>
      <w:sz w:val="24"/>
    </w:rPr>
  </w:style>
  <w:style w:type="paragraph" w:styleId="81">
    <w:name w:val="toc 8"/>
    <w:basedOn w:val="a"/>
    <w:next w:val="a"/>
    <w:qFormat/>
    <w:pPr>
      <w:ind w:leftChars="1400" w:left="2940"/>
    </w:pPr>
  </w:style>
  <w:style w:type="paragraph" w:styleId="af1">
    <w:name w:val="Date"/>
    <w:basedOn w:val="a"/>
    <w:next w:val="a"/>
    <w:link w:val="af2"/>
    <w:qFormat/>
    <w:pPr>
      <w:ind w:leftChars="2500" w:left="100"/>
    </w:pPr>
    <w:rPr>
      <w:rFonts w:ascii="宋体"/>
      <w:sz w:val="24"/>
      <w:szCs w:val="21"/>
      <w:lang w:val="zh-CN"/>
    </w:rPr>
  </w:style>
  <w:style w:type="paragraph" w:styleId="24">
    <w:name w:val="Body Text Indent 2"/>
    <w:basedOn w:val="a"/>
    <w:link w:val="25"/>
    <w:qFormat/>
    <w:pPr>
      <w:spacing w:line="360" w:lineRule="auto"/>
      <w:ind w:firstLine="601"/>
      <w:textAlignment w:val="baseline"/>
    </w:pPr>
    <w:rPr>
      <w:rFonts w:ascii="宋体"/>
      <w:kern w:val="0"/>
      <w:sz w:val="28"/>
      <w:szCs w:val="20"/>
    </w:rPr>
  </w:style>
  <w:style w:type="paragraph" w:styleId="af3">
    <w:name w:val="endnote text"/>
    <w:basedOn w:val="a"/>
    <w:link w:val="af4"/>
    <w:qFormat/>
    <w:rPr>
      <w:lang w:val="zh-CN"/>
    </w:rPr>
  </w:style>
  <w:style w:type="paragraph" w:styleId="af5">
    <w:name w:val="Balloon Text"/>
    <w:basedOn w:val="a"/>
    <w:link w:val="14"/>
    <w:uiPriority w:val="99"/>
    <w:qFormat/>
    <w:rPr>
      <w:sz w:val="18"/>
      <w:szCs w:val="18"/>
    </w:rPr>
  </w:style>
  <w:style w:type="paragraph" w:styleId="af6">
    <w:name w:val="footer"/>
    <w:basedOn w:val="a"/>
    <w:link w:val="26"/>
    <w:uiPriority w:val="99"/>
    <w:qFormat/>
    <w:pPr>
      <w:tabs>
        <w:tab w:val="center" w:pos="4153"/>
        <w:tab w:val="right" w:pos="8306"/>
      </w:tabs>
      <w:snapToGrid w:val="0"/>
      <w:jc w:val="left"/>
    </w:pPr>
    <w:rPr>
      <w:sz w:val="18"/>
      <w:szCs w:val="18"/>
    </w:rPr>
  </w:style>
  <w:style w:type="paragraph" w:styleId="af7">
    <w:name w:val="header"/>
    <w:basedOn w:val="a"/>
    <w:link w:val="27"/>
    <w:uiPriority w:val="99"/>
    <w:qFormat/>
    <w:pPr>
      <w:pBdr>
        <w:bottom w:val="single" w:sz="6" w:space="1" w:color="auto"/>
      </w:pBdr>
      <w:tabs>
        <w:tab w:val="center" w:pos="4153"/>
        <w:tab w:val="right" w:pos="8306"/>
      </w:tabs>
      <w:snapToGrid w:val="0"/>
      <w:jc w:val="center"/>
    </w:pPr>
    <w:rPr>
      <w:sz w:val="18"/>
      <w:szCs w:val="18"/>
    </w:rPr>
  </w:style>
  <w:style w:type="paragraph" w:styleId="af8">
    <w:name w:val="Signature"/>
    <w:basedOn w:val="a"/>
    <w:link w:val="af9"/>
    <w:qFormat/>
    <w:pPr>
      <w:spacing w:after="600" w:line="312" w:lineRule="atLeast"/>
      <w:jc w:val="center"/>
      <w:textAlignment w:val="baseline"/>
    </w:pPr>
    <w:rPr>
      <w:rFonts w:eastAsia="仿宋_GB2312"/>
      <w:kern w:val="0"/>
      <w:sz w:val="24"/>
      <w:szCs w:val="20"/>
    </w:rPr>
  </w:style>
  <w:style w:type="paragraph" w:styleId="15">
    <w:name w:val="toc 1"/>
    <w:basedOn w:val="a"/>
    <w:next w:val="a"/>
    <w:uiPriority w:val="39"/>
    <w:qFormat/>
  </w:style>
  <w:style w:type="paragraph" w:styleId="43">
    <w:name w:val="toc 4"/>
    <w:basedOn w:val="a"/>
    <w:next w:val="a"/>
    <w:qFormat/>
    <w:pPr>
      <w:ind w:leftChars="600" w:left="1260"/>
    </w:pPr>
  </w:style>
  <w:style w:type="paragraph" w:styleId="afa">
    <w:name w:val="index heading"/>
    <w:basedOn w:val="a"/>
    <w:next w:val="16"/>
    <w:qFormat/>
    <w:pPr>
      <w:adjustRightInd/>
      <w:ind w:firstLineChars="200" w:firstLine="200"/>
    </w:pPr>
  </w:style>
  <w:style w:type="paragraph" w:styleId="16">
    <w:name w:val="index 1"/>
    <w:basedOn w:val="a"/>
    <w:next w:val="a"/>
    <w:qFormat/>
    <w:pPr>
      <w:adjustRightInd/>
      <w:spacing w:line="360" w:lineRule="auto"/>
      <w:ind w:firstLineChars="200" w:firstLine="200"/>
      <w:jc w:val="center"/>
    </w:pPr>
    <w:rPr>
      <w:sz w:val="24"/>
      <w:szCs w:val="20"/>
    </w:rPr>
  </w:style>
  <w:style w:type="paragraph" w:styleId="afb">
    <w:name w:val="Subtitle"/>
    <w:link w:val="afc"/>
    <w:qFormat/>
    <w:pPr>
      <w:adjustRightInd w:val="0"/>
      <w:snapToGrid w:val="0"/>
      <w:spacing w:before="240" w:after="480"/>
      <w:jc w:val="center"/>
    </w:pPr>
    <w:rPr>
      <w:rFonts w:ascii="Arial" w:eastAsia="隶书" w:hAnsi="Arial"/>
      <w:b/>
      <w:bCs/>
      <w:kern w:val="28"/>
      <w:sz w:val="44"/>
      <w:szCs w:val="32"/>
    </w:rPr>
  </w:style>
  <w:style w:type="paragraph" w:styleId="53">
    <w:name w:val="List Number 5"/>
    <w:basedOn w:val="a"/>
    <w:qFormat/>
    <w:pPr>
      <w:tabs>
        <w:tab w:val="left" w:pos="902"/>
      </w:tabs>
      <w:adjustRightInd/>
      <w:spacing w:line="400" w:lineRule="exact"/>
      <w:ind w:left="902" w:hanging="420"/>
    </w:pPr>
    <w:rPr>
      <w:sz w:val="24"/>
      <w:szCs w:val="20"/>
    </w:rPr>
  </w:style>
  <w:style w:type="paragraph" w:styleId="afd">
    <w:name w:val="List"/>
    <w:basedOn w:val="a"/>
    <w:qFormat/>
    <w:pPr>
      <w:ind w:left="200" w:hangingChars="200" w:hanging="200"/>
    </w:pPr>
  </w:style>
  <w:style w:type="paragraph" w:styleId="afe">
    <w:name w:val="footnote text"/>
    <w:basedOn w:val="a1"/>
    <w:link w:val="aff"/>
    <w:qFormat/>
    <w:pPr>
      <w:adjustRightInd/>
      <w:snapToGrid/>
      <w:spacing w:before="60" w:after="60" w:line="300" w:lineRule="exact"/>
      <w:ind w:firstLine="0"/>
    </w:pPr>
    <w:rPr>
      <w:rFonts w:ascii="Calibri"/>
      <w:snapToGrid/>
      <w:color w:val="0000FF"/>
      <w:kern w:val="0"/>
      <w:sz w:val="21"/>
    </w:rPr>
  </w:style>
  <w:style w:type="paragraph" w:styleId="61">
    <w:name w:val="toc 6"/>
    <w:basedOn w:val="a"/>
    <w:next w:val="a"/>
    <w:qFormat/>
    <w:pPr>
      <w:ind w:leftChars="1000" w:left="2100"/>
    </w:pPr>
  </w:style>
  <w:style w:type="paragraph" w:styleId="54">
    <w:name w:val="List 5"/>
    <w:basedOn w:val="a"/>
    <w:qFormat/>
    <w:pPr>
      <w:adjustRightInd/>
      <w:ind w:leftChars="800" w:left="100" w:hangingChars="200" w:hanging="200"/>
    </w:pPr>
  </w:style>
  <w:style w:type="paragraph" w:styleId="35">
    <w:name w:val="Body Text Indent 3"/>
    <w:basedOn w:val="a"/>
    <w:link w:val="36"/>
    <w:qFormat/>
    <w:pPr>
      <w:spacing w:line="360" w:lineRule="auto"/>
      <w:ind w:firstLine="420"/>
    </w:pPr>
    <w:rPr>
      <w:sz w:val="24"/>
      <w:szCs w:val="20"/>
    </w:rPr>
  </w:style>
  <w:style w:type="paragraph" w:styleId="28">
    <w:name w:val="toc 2"/>
    <w:basedOn w:val="a"/>
    <w:next w:val="a"/>
    <w:qFormat/>
    <w:pPr>
      <w:ind w:leftChars="200" w:left="420"/>
    </w:pPr>
  </w:style>
  <w:style w:type="paragraph" w:styleId="91">
    <w:name w:val="toc 9"/>
    <w:basedOn w:val="a"/>
    <w:next w:val="a"/>
    <w:qFormat/>
    <w:pPr>
      <w:ind w:leftChars="1600" w:left="3360"/>
    </w:pPr>
  </w:style>
  <w:style w:type="paragraph" w:styleId="29">
    <w:name w:val="Body Text 2"/>
    <w:basedOn w:val="a"/>
    <w:link w:val="210"/>
    <w:qFormat/>
    <w:pPr>
      <w:spacing w:after="120" w:line="480" w:lineRule="auto"/>
    </w:pPr>
  </w:style>
  <w:style w:type="paragraph" w:styleId="HTML1">
    <w:name w:val="HTML Preformatted"/>
    <w:basedOn w:val="a"/>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f0">
    <w:name w:val="Normal (Web)"/>
    <w:basedOn w:val="a"/>
    <w:uiPriority w:val="99"/>
    <w:qFormat/>
    <w:pPr>
      <w:widowControl/>
      <w:spacing w:before="100" w:beforeAutospacing="1" w:after="100" w:afterAutospacing="1"/>
      <w:jc w:val="left"/>
    </w:pPr>
    <w:rPr>
      <w:rFonts w:ascii="宋体" w:hAnsi="宋体"/>
      <w:kern w:val="0"/>
      <w:sz w:val="24"/>
    </w:rPr>
  </w:style>
  <w:style w:type="paragraph" w:styleId="aff1">
    <w:name w:val="Title"/>
    <w:basedOn w:val="a"/>
    <w:link w:val="aff2"/>
    <w:uiPriority w:val="10"/>
    <w:qFormat/>
    <w:pPr>
      <w:widowControl/>
      <w:overflowPunct w:val="0"/>
      <w:autoSpaceDE w:val="0"/>
      <w:autoSpaceDN w:val="0"/>
      <w:jc w:val="center"/>
      <w:textAlignment w:val="baseline"/>
    </w:pPr>
    <w:rPr>
      <w:b/>
      <w:kern w:val="0"/>
      <w:sz w:val="24"/>
      <w:szCs w:val="20"/>
      <w:lang w:val="en-GB"/>
    </w:rPr>
  </w:style>
  <w:style w:type="paragraph" w:styleId="aff3">
    <w:name w:val="annotation subject"/>
    <w:basedOn w:val="ab"/>
    <w:next w:val="ab"/>
    <w:link w:val="aff4"/>
    <w:qFormat/>
    <w:rPr>
      <w:b/>
      <w:bCs/>
    </w:rPr>
  </w:style>
  <w:style w:type="paragraph" w:styleId="aff5">
    <w:name w:val="Body Text First Indent"/>
    <w:basedOn w:val="a0"/>
    <w:link w:val="aff6"/>
    <w:uiPriority w:val="99"/>
    <w:qFormat/>
    <w:pPr>
      <w:ind w:firstLine="420"/>
    </w:pPr>
    <w:rPr>
      <w:rFonts w:hAnsi="Calibri" w:cs="Times New Roman"/>
      <w:snapToGrid/>
      <w:szCs w:val="20"/>
    </w:rPr>
  </w:style>
  <w:style w:type="paragraph" w:styleId="2a">
    <w:name w:val="Body Text First Indent 2"/>
    <w:basedOn w:val="ae"/>
    <w:link w:val="2b"/>
    <w:qFormat/>
    <w:pPr>
      <w:adjustRightInd/>
      <w:spacing w:after="120" w:line="240" w:lineRule="auto"/>
      <w:ind w:leftChars="200" w:left="420" w:firstLine="210"/>
    </w:pPr>
    <w:rPr>
      <w:sz w:val="21"/>
    </w:rPr>
  </w:style>
  <w:style w:type="table" w:styleId="aff7">
    <w:name w:val="Table Grid"/>
    <w:basedOn w:val="a3"/>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Theme"/>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9">
    <w:name w:val="Table Elegant"/>
    <w:basedOn w:val="a3"/>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5">
    <w:name w:val="Table Grid 5"/>
    <w:basedOn w:val="a3"/>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2">
    <w:name w:val="Table Grid 8"/>
    <w:basedOn w:val="a3"/>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a">
    <w:name w:val="Table Professional"/>
    <w:basedOn w:val="a3"/>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b">
    <w:name w:val="Strong"/>
    <w:uiPriority w:val="22"/>
    <w:qFormat/>
    <w:rPr>
      <w:b/>
      <w:bCs/>
    </w:rPr>
  </w:style>
  <w:style w:type="character" w:styleId="affc">
    <w:name w:val="endnote reference"/>
    <w:qFormat/>
    <w:rPr>
      <w:vertAlign w:val="superscript"/>
    </w:rPr>
  </w:style>
  <w:style w:type="character" w:styleId="affd">
    <w:name w:val="page number"/>
    <w:basedOn w:val="a2"/>
    <w:qFormat/>
    <w:rPr>
      <w:rFonts w:ascii="Arial" w:eastAsia="黑体" w:hAnsi="Arial" w:cs="Arial"/>
      <w:snapToGrid w:val="0"/>
      <w:kern w:val="0"/>
      <w:szCs w:val="21"/>
    </w:rPr>
  </w:style>
  <w:style w:type="character" w:styleId="affe">
    <w:name w:val="FollowedHyperlink"/>
    <w:uiPriority w:val="99"/>
    <w:qFormat/>
    <w:rPr>
      <w:rFonts w:ascii="Arial" w:eastAsia="黑体" w:hAnsi="Arial" w:cs="Arial"/>
      <w:snapToGrid w:val="0"/>
      <w:color w:val="000000"/>
      <w:kern w:val="0"/>
      <w:sz w:val="18"/>
      <w:szCs w:val="18"/>
      <w:u w:val="none"/>
    </w:rPr>
  </w:style>
  <w:style w:type="character" w:styleId="afff">
    <w:name w:val="Emphasis"/>
    <w:uiPriority w:val="20"/>
    <w:qFormat/>
    <w:rPr>
      <w:color w:val="CC0033"/>
    </w:rPr>
  </w:style>
  <w:style w:type="character" w:styleId="afff0">
    <w:name w:val="line number"/>
    <w:basedOn w:val="a2"/>
    <w:qFormat/>
    <w:rPr>
      <w:rFonts w:ascii="Arial" w:eastAsia="黑体" w:hAnsi="Arial" w:cs="Arial"/>
      <w:snapToGrid w:val="0"/>
      <w:kern w:val="0"/>
      <w:szCs w:val="21"/>
    </w:rPr>
  </w:style>
  <w:style w:type="character" w:styleId="afff1">
    <w:name w:val="Hyperlink"/>
    <w:uiPriority w:val="99"/>
    <w:qFormat/>
    <w:rPr>
      <w:rFonts w:ascii="Arial" w:eastAsia="黑体" w:hAnsi="Arial" w:cs="Arial"/>
      <w:snapToGrid w:val="0"/>
      <w:color w:val="000000"/>
      <w:kern w:val="0"/>
      <w:sz w:val="18"/>
      <w:szCs w:val="18"/>
      <w:u w:val="none"/>
    </w:rPr>
  </w:style>
  <w:style w:type="character" w:styleId="HTML3">
    <w:name w:val="HTML Code"/>
    <w:qFormat/>
    <w:rPr>
      <w:rFonts w:ascii="黑体" w:eastAsia="黑体" w:hAnsi="Courier New" w:cs="楷体_GB2312"/>
      <w:sz w:val="20"/>
      <w:szCs w:val="20"/>
    </w:rPr>
  </w:style>
  <w:style w:type="character" w:styleId="afff2">
    <w:name w:val="annotation reference"/>
    <w:uiPriority w:val="99"/>
    <w:qFormat/>
    <w:rPr>
      <w:sz w:val="21"/>
      <w:szCs w:val="21"/>
    </w:rPr>
  </w:style>
  <w:style w:type="character" w:customStyle="1" w:styleId="11">
    <w:name w:val="标题 1 字符1"/>
    <w:link w:val="1"/>
    <w:uiPriority w:val="9"/>
    <w:qFormat/>
    <w:rPr>
      <w:b/>
      <w:bCs/>
      <w:kern w:val="44"/>
      <w:sz w:val="44"/>
      <w:szCs w:val="44"/>
    </w:rPr>
  </w:style>
  <w:style w:type="character" w:customStyle="1" w:styleId="20">
    <w:name w:val="正文缩进 字符2"/>
    <w:link w:val="a1"/>
    <w:qFormat/>
    <w:rPr>
      <w:rFonts w:ascii="宋体" w:eastAsia="宋体"/>
      <w:snapToGrid w:val="0"/>
      <w:color w:val="000000"/>
      <w:kern w:val="28"/>
      <w:sz w:val="28"/>
      <w:lang w:val="en-US" w:eastAsia="zh-CN" w:bidi="ar-SA"/>
    </w:rPr>
  </w:style>
  <w:style w:type="character" w:customStyle="1" w:styleId="41">
    <w:name w:val="标题 4 字符1"/>
    <w:link w:val="4"/>
    <w:uiPriority w:val="9"/>
    <w:qFormat/>
    <w:rPr>
      <w:rFonts w:ascii="Arial" w:eastAsia="黑体" w:hAnsi="Arial"/>
      <w:b/>
      <w:bCs/>
      <w:kern w:val="2"/>
      <w:sz w:val="28"/>
      <w:szCs w:val="28"/>
      <w:lang w:val="zh-CN"/>
    </w:rPr>
  </w:style>
  <w:style w:type="character" w:customStyle="1" w:styleId="50">
    <w:name w:val="标题 5 字符"/>
    <w:link w:val="5"/>
    <w:uiPriority w:val="9"/>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8">
    <w:name w:val="题注 字符"/>
    <w:link w:val="a7"/>
    <w:qFormat/>
    <w:rPr>
      <w:b/>
      <w:kern w:val="2"/>
      <w:sz w:val="28"/>
    </w:rPr>
  </w:style>
  <w:style w:type="character" w:customStyle="1" w:styleId="aa">
    <w:name w:val="文档结构图 字符"/>
    <w:link w:val="a9"/>
    <w:qFormat/>
    <w:rPr>
      <w:kern w:val="2"/>
      <w:sz w:val="21"/>
      <w:szCs w:val="24"/>
      <w:shd w:val="clear" w:color="auto" w:fill="000080"/>
    </w:rPr>
  </w:style>
  <w:style w:type="character" w:customStyle="1" w:styleId="10">
    <w:name w:val="批注文字 字符1"/>
    <w:link w:val="ab"/>
    <w:qFormat/>
    <w:rPr>
      <w:kern w:val="2"/>
      <w:sz w:val="21"/>
      <w:szCs w:val="24"/>
    </w:rPr>
  </w:style>
  <w:style w:type="character" w:customStyle="1" w:styleId="ad">
    <w:name w:val="称呼 字符"/>
    <w:link w:val="ac"/>
    <w:qFormat/>
    <w:rPr>
      <w:rFonts w:ascii="仿宋_GB2312" w:eastAsia="仿宋_GB2312"/>
      <w:kern w:val="2"/>
      <w:sz w:val="28"/>
    </w:rPr>
  </w:style>
  <w:style w:type="character" w:customStyle="1" w:styleId="31">
    <w:name w:val="正文文本 3 字符"/>
    <w:link w:val="30"/>
    <w:qFormat/>
    <w:rPr>
      <w:kern w:val="2"/>
      <w:sz w:val="21"/>
    </w:rPr>
  </w:style>
  <w:style w:type="character" w:customStyle="1" w:styleId="a5">
    <w:name w:val="正文文本 字符"/>
    <w:link w:val="a0"/>
    <w:qFormat/>
    <w:rPr>
      <w:rFonts w:ascii="宋体" w:eastAsia="宋体" w:hAnsi="Arial" w:cs="Arial"/>
      <w:snapToGrid w:val="0"/>
      <w:kern w:val="2"/>
      <w:sz w:val="24"/>
      <w:szCs w:val="21"/>
      <w:lang w:val="zh-CN" w:eastAsia="zh-CN" w:bidi="ar-SA"/>
    </w:rPr>
  </w:style>
  <w:style w:type="character" w:customStyle="1" w:styleId="12">
    <w:name w:val="正文文本缩进 字符1"/>
    <w:link w:val="ae"/>
    <w:qFormat/>
    <w:rPr>
      <w:rFonts w:ascii="宋体" w:hAnsi="宋体"/>
      <w:kern w:val="2"/>
      <w:sz w:val="24"/>
      <w:szCs w:val="24"/>
    </w:rPr>
  </w:style>
  <w:style w:type="character" w:customStyle="1" w:styleId="HTML0">
    <w:name w:val="HTML 地址 字符"/>
    <w:link w:val="HTML"/>
    <w:qFormat/>
    <w:rPr>
      <w:rFonts w:ascii="宋体" w:hAnsi="宋体"/>
      <w:i/>
      <w:iCs/>
      <w:sz w:val="24"/>
      <w:szCs w:val="24"/>
    </w:rPr>
  </w:style>
  <w:style w:type="character" w:customStyle="1" w:styleId="13">
    <w:name w:val="纯文本 字符1"/>
    <w:link w:val="af0"/>
    <w:qFormat/>
    <w:rPr>
      <w:rFonts w:ascii="宋体" w:eastAsia="宋体" w:hAnsi="Courier New" w:cs="Arial"/>
      <w:snapToGrid w:val="0"/>
      <w:kern w:val="2"/>
      <w:sz w:val="21"/>
      <w:szCs w:val="21"/>
      <w:lang w:val="en-US" w:eastAsia="zh-CN" w:bidi="ar-SA"/>
    </w:rPr>
  </w:style>
  <w:style w:type="character" w:customStyle="1" w:styleId="af2">
    <w:name w:val="日期 字符"/>
    <w:link w:val="af1"/>
    <w:qFormat/>
    <w:rPr>
      <w:rFonts w:ascii="宋体"/>
      <w:kern w:val="2"/>
      <w:sz w:val="24"/>
      <w:szCs w:val="21"/>
      <w:lang w:val="zh-CN"/>
    </w:rPr>
  </w:style>
  <w:style w:type="character" w:customStyle="1" w:styleId="25">
    <w:name w:val="正文文本缩进 2 字符"/>
    <w:link w:val="24"/>
    <w:qFormat/>
    <w:rPr>
      <w:rFonts w:ascii="宋体"/>
      <w:sz w:val="28"/>
    </w:rPr>
  </w:style>
  <w:style w:type="character" w:customStyle="1" w:styleId="af4">
    <w:name w:val="尾注文本 字符"/>
    <w:link w:val="af3"/>
    <w:qFormat/>
    <w:rPr>
      <w:kern w:val="2"/>
      <w:sz w:val="21"/>
      <w:szCs w:val="24"/>
      <w:lang w:val="zh-CN"/>
    </w:rPr>
  </w:style>
  <w:style w:type="character" w:customStyle="1" w:styleId="14">
    <w:name w:val="批注框文本 字符1"/>
    <w:link w:val="af5"/>
    <w:uiPriority w:val="99"/>
    <w:qFormat/>
    <w:rPr>
      <w:kern w:val="2"/>
      <w:sz w:val="18"/>
      <w:szCs w:val="18"/>
    </w:rPr>
  </w:style>
  <w:style w:type="character" w:customStyle="1" w:styleId="26">
    <w:name w:val="页脚 字符2"/>
    <w:link w:val="af6"/>
    <w:uiPriority w:val="99"/>
    <w:qFormat/>
    <w:locked/>
    <w:rPr>
      <w:kern w:val="2"/>
      <w:sz w:val="18"/>
      <w:szCs w:val="18"/>
    </w:rPr>
  </w:style>
  <w:style w:type="character" w:customStyle="1" w:styleId="27">
    <w:name w:val="页眉 字符2"/>
    <w:link w:val="af7"/>
    <w:uiPriority w:val="99"/>
    <w:qFormat/>
    <w:rPr>
      <w:kern w:val="2"/>
      <w:sz w:val="18"/>
      <w:szCs w:val="18"/>
    </w:rPr>
  </w:style>
  <w:style w:type="character" w:customStyle="1" w:styleId="af9">
    <w:name w:val="签名 字符"/>
    <w:link w:val="af8"/>
    <w:qFormat/>
    <w:rPr>
      <w:rFonts w:eastAsia="仿宋_GB2312"/>
      <w:sz w:val="24"/>
    </w:rPr>
  </w:style>
  <w:style w:type="character" w:customStyle="1" w:styleId="afc">
    <w:name w:val="副标题 字符"/>
    <w:link w:val="afb"/>
    <w:qFormat/>
    <w:rPr>
      <w:rFonts w:ascii="Arial" w:eastAsia="隶书" w:hAnsi="Arial"/>
      <w:b/>
      <w:bCs/>
      <w:kern w:val="28"/>
      <w:sz w:val="44"/>
      <w:szCs w:val="32"/>
      <w:lang w:val="en-US" w:eastAsia="zh-CN" w:bidi="ar-SA"/>
    </w:rPr>
  </w:style>
  <w:style w:type="character" w:customStyle="1" w:styleId="aff">
    <w:name w:val="脚注文本 字符"/>
    <w:link w:val="afe"/>
    <w:qFormat/>
    <w:rPr>
      <w:color w:val="0000FF"/>
      <w:sz w:val="21"/>
    </w:rPr>
  </w:style>
  <w:style w:type="character" w:customStyle="1" w:styleId="36">
    <w:name w:val="正文文本缩进 3 字符"/>
    <w:link w:val="35"/>
    <w:qFormat/>
    <w:rPr>
      <w:kern w:val="2"/>
      <w:sz w:val="24"/>
    </w:rPr>
  </w:style>
  <w:style w:type="character" w:customStyle="1" w:styleId="210">
    <w:name w:val="正文文本 2 字符1"/>
    <w:link w:val="29"/>
    <w:qFormat/>
    <w:rPr>
      <w:kern w:val="2"/>
      <w:sz w:val="21"/>
      <w:szCs w:val="24"/>
    </w:rPr>
  </w:style>
  <w:style w:type="character" w:customStyle="1" w:styleId="HTML2">
    <w:name w:val="HTML 预设格式 字符"/>
    <w:link w:val="HTML1"/>
    <w:qFormat/>
    <w:rPr>
      <w:rFonts w:ascii="黑体" w:eastAsia="黑体" w:hAnsi="Courier New"/>
    </w:rPr>
  </w:style>
  <w:style w:type="character" w:customStyle="1" w:styleId="aff2">
    <w:name w:val="标题 字符"/>
    <w:link w:val="aff1"/>
    <w:uiPriority w:val="10"/>
    <w:qFormat/>
    <w:rPr>
      <w:b/>
      <w:sz w:val="24"/>
      <w:lang w:val="en-GB"/>
    </w:rPr>
  </w:style>
  <w:style w:type="character" w:customStyle="1" w:styleId="aff4">
    <w:name w:val="批注主题 字符"/>
    <w:link w:val="aff3"/>
    <w:qFormat/>
    <w:rPr>
      <w:b/>
      <w:bCs/>
      <w:kern w:val="2"/>
      <w:sz w:val="21"/>
      <w:szCs w:val="24"/>
    </w:rPr>
  </w:style>
  <w:style w:type="character" w:customStyle="1" w:styleId="aff6">
    <w:name w:val="正文首行缩进 字符"/>
    <w:link w:val="aff5"/>
    <w:qFormat/>
    <w:rPr>
      <w:rFonts w:ascii="宋体"/>
      <w:kern w:val="2"/>
      <w:sz w:val="24"/>
      <w:lang w:val="zh-CN"/>
    </w:rPr>
  </w:style>
  <w:style w:type="character" w:customStyle="1" w:styleId="2b">
    <w:name w:val="正文首行缩进 2 字符"/>
    <w:link w:val="2a"/>
    <w:qFormat/>
    <w:rPr>
      <w:rFonts w:ascii="宋体" w:hAnsi="宋体"/>
      <w:kern w:val="2"/>
      <w:sz w:val="21"/>
      <w:szCs w:val="24"/>
    </w:rPr>
  </w:style>
  <w:style w:type="character" w:customStyle="1" w:styleId="Char">
    <w:name w:val="表格非标题文字 Char"/>
    <w:link w:val="afff3"/>
    <w:qFormat/>
    <w:rPr>
      <w:rFonts w:ascii="Futura Bk" w:hAnsi="Futura Bk"/>
      <w:kern w:val="2"/>
      <w:sz w:val="18"/>
      <w:szCs w:val="21"/>
      <w:lang w:val="en-US" w:eastAsia="zh-CN" w:bidi="ar-SA"/>
    </w:rPr>
  </w:style>
  <w:style w:type="paragraph" w:customStyle="1" w:styleId="afff3">
    <w:name w:val="表格非标题文字"/>
    <w:link w:val="Char"/>
    <w:qFormat/>
    <w:pPr>
      <w:snapToGrid w:val="0"/>
      <w:spacing w:before="80" w:after="40"/>
    </w:pPr>
    <w:rPr>
      <w:rFonts w:ascii="Futura Bk" w:hAnsi="Futura Bk"/>
      <w:kern w:val="2"/>
      <w:sz w:val="18"/>
      <w:szCs w:val="21"/>
    </w:rPr>
  </w:style>
  <w:style w:type="character" w:customStyle="1" w:styleId="Char0">
    <w:name w:val="*正文 Char"/>
    <w:link w:val="afff4"/>
    <w:qFormat/>
    <w:locked/>
    <w:rPr>
      <w:rFonts w:ascii="宋体" w:hAnsi="宋体"/>
      <w:sz w:val="24"/>
    </w:rPr>
  </w:style>
  <w:style w:type="paragraph" w:customStyle="1" w:styleId="afff4">
    <w:name w:val="*正文"/>
    <w:basedOn w:val="a"/>
    <w:link w:val="Char0"/>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1">
    <w:name w:val="正文缩进 Char"/>
    <w:qFormat/>
    <w:rPr>
      <w:rFonts w:eastAsia="宋体"/>
      <w:kern w:val="2"/>
      <w:sz w:val="21"/>
      <w:lang w:val="en-US" w:eastAsia="zh-CN"/>
    </w:rPr>
  </w:style>
  <w:style w:type="character" w:customStyle="1" w:styleId="Char10">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2">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3">
    <w:name w:val="哈哈正文 Char"/>
    <w:link w:val="afff5"/>
    <w:qFormat/>
    <w:rPr>
      <w:rFonts w:ascii="宋体" w:eastAsia="宋体" w:hAnsi="宋体"/>
      <w:kern w:val="2"/>
      <w:sz w:val="24"/>
      <w:lang w:bidi="ar-SA"/>
    </w:rPr>
  </w:style>
  <w:style w:type="paragraph" w:customStyle="1" w:styleId="afff5">
    <w:name w:val="哈哈正文"/>
    <w:basedOn w:val="a"/>
    <w:link w:val="Char3"/>
    <w:qFormat/>
    <w:pPr>
      <w:adjustRightInd/>
      <w:spacing w:line="360" w:lineRule="auto"/>
      <w:ind w:firstLineChars="200" w:firstLine="200"/>
    </w:pPr>
    <w:rPr>
      <w:rFonts w:ascii="宋体" w:hAnsi="宋体"/>
      <w:sz w:val="24"/>
      <w:szCs w:val="20"/>
    </w:rPr>
  </w:style>
  <w:style w:type="character" w:customStyle="1" w:styleId="17">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f6">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
    <w:name w:val="5正文 Char"/>
    <w:link w:val="56"/>
    <w:qFormat/>
    <w:rPr>
      <w:rFonts w:ascii="仿宋_GB2312" w:eastAsia="仿宋_GB2312" w:hAnsi="微软雅黑"/>
      <w:sz w:val="28"/>
      <w:szCs w:val="21"/>
    </w:rPr>
  </w:style>
  <w:style w:type="paragraph" w:customStyle="1" w:styleId="56">
    <w:name w:val="5正文"/>
    <w:basedOn w:val="a"/>
    <w:link w:val="5Char"/>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7">
    <w:name w:val="标题 3 字符"/>
    <w:uiPriority w:val="9"/>
    <w:qFormat/>
    <w:rPr>
      <w:b/>
      <w:bCs/>
      <w:kern w:val="2"/>
      <w:sz w:val="32"/>
      <w:szCs w:val="32"/>
    </w:rPr>
  </w:style>
  <w:style w:type="character" w:customStyle="1" w:styleId="6Char">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basedOn w:val="a2"/>
    <w:qFormat/>
    <w:rPr>
      <w:rFonts w:ascii="Times New Roman" w:hAnsi="Times New Roman" w:cs="Times New Roman" w:hint="default"/>
      <w:color w:val="000000"/>
      <w:sz w:val="22"/>
      <w:szCs w:val="22"/>
      <w:u w:val="none"/>
    </w:rPr>
  </w:style>
  <w:style w:type="character" w:customStyle="1" w:styleId="Char11">
    <w:name w:val="表正文 Char1"/>
    <w:qFormat/>
    <w:rPr>
      <w:rFonts w:ascii="宋体" w:eastAsia="宋体"/>
      <w:snapToGrid w:val="0"/>
      <w:color w:val="000000"/>
      <w:kern w:val="28"/>
      <w:sz w:val="28"/>
    </w:rPr>
  </w:style>
  <w:style w:type="character" w:customStyle="1" w:styleId="blue1">
    <w:name w:val="blue1"/>
    <w:basedOn w:val="a2"/>
    <w:qFormat/>
    <w:rPr>
      <w:rFonts w:ascii="Arial" w:eastAsia="黑体" w:hAnsi="Arial" w:cs="Arial"/>
      <w:snapToGrid w:val="0"/>
      <w:kern w:val="0"/>
      <w:szCs w:val="21"/>
    </w:rPr>
  </w:style>
  <w:style w:type="character" w:customStyle="1" w:styleId="1Char">
    <w:name w:val="标书1 Char"/>
    <w:qFormat/>
    <w:rPr>
      <w:rFonts w:eastAsia="宋体"/>
      <w:b/>
      <w:bCs/>
      <w:kern w:val="44"/>
      <w:sz w:val="44"/>
      <w:szCs w:val="44"/>
      <w:lang w:val="en-US" w:eastAsia="zh-CN" w:bidi="ar-SA"/>
    </w:rPr>
  </w:style>
  <w:style w:type="character" w:customStyle="1" w:styleId="5Char0">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4">
    <w:name w:val="插图说明 Char"/>
    <w:qFormat/>
    <w:rPr>
      <w:rFonts w:eastAsia="黑体"/>
      <w:sz w:val="24"/>
      <w:lang w:val="en-US" w:eastAsia="zh-CN"/>
    </w:rPr>
  </w:style>
  <w:style w:type="character" w:customStyle="1" w:styleId="2CharChar">
    <w:name w:val="正文2 Char Char"/>
    <w:link w:val="2c"/>
    <w:qFormat/>
    <w:rPr>
      <w:rFonts w:eastAsia="宋体"/>
      <w:kern w:val="2"/>
      <w:sz w:val="24"/>
      <w:lang w:val="en-US" w:eastAsia="zh-CN" w:bidi="ar-SA"/>
    </w:rPr>
  </w:style>
  <w:style w:type="paragraph" w:customStyle="1" w:styleId="2c">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2">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3">
    <w:name w:val="正文文本缩进 Char1"/>
    <w:qFormat/>
    <w:rPr>
      <w:rFonts w:ascii="Calibri" w:hAnsi="Calibri"/>
      <w:sz w:val="28"/>
    </w:rPr>
  </w:style>
  <w:style w:type="character" w:customStyle="1" w:styleId="NoSpacingChar">
    <w:name w:val="No Spacing Char"/>
    <w:link w:val="18"/>
    <w:uiPriority w:val="1"/>
    <w:qFormat/>
    <w:rPr>
      <w:sz w:val="22"/>
      <w:szCs w:val="22"/>
      <w:lang w:val="en-US" w:eastAsia="zh-CN" w:bidi="ar-SA"/>
    </w:rPr>
  </w:style>
  <w:style w:type="paragraph" w:customStyle="1" w:styleId="18">
    <w:name w:val="无间隔1"/>
    <w:link w:val="NoSpacingChar"/>
    <w:uiPriority w:val="1"/>
    <w:qFormat/>
    <w:rPr>
      <w:sz w:val="22"/>
      <w:szCs w:val="22"/>
    </w:rPr>
  </w:style>
  <w:style w:type="character" w:customStyle="1" w:styleId="7Char">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5">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basedOn w:val="a2"/>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
    <w:name w:val="正文 项目2 Char"/>
    <w:basedOn w:val="Char6"/>
    <w:qFormat/>
    <w:rPr>
      <w:rFonts w:ascii="仿宋_GB2312" w:eastAsia="仿宋_GB2312" w:hAnsi="仿宋_GB2312"/>
      <w:kern w:val="2"/>
      <w:sz w:val="24"/>
      <w:lang w:bidi="ar-SA"/>
    </w:rPr>
  </w:style>
  <w:style w:type="character" w:customStyle="1" w:styleId="Char6">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4">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7">
    <w:name w:val="正文（绿盟科技） Char"/>
    <w:link w:val="afff7"/>
    <w:qFormat/>
    <w:rPr>
      <w:rFonts w:ascii="Arial" w:hAnsi="Arial"/>
      <w:sz w:val="21"/>
      <w:szCs w:val="21"/>
    </w:rPr>
  </w:style>
  <w:style w:type="paragraph" w:customStyle="1" w:styleId="afff7">
    <w:name w:val="正文（绿盟科技）"/>
    <w:link w:val="Char7"/>
    <w:qFormat/>
    <w:pPr>
      <w:spacing w:line="300" w:lineRule="auto"/>
    </w:pPr>
    <w:rPr>
      <w:rFonts w:ascii="Arial" w:hAnsi="Arial"/>
      <w:sz w:val="21"/>
      <w:szCs w:val="21"/>
    </w:rPr>
  </w:style>
  <w:style w:type="character" w:customStyle="1" w:styleId="CharChar19">
    <w:name w:val="Char Char19"/>
    <w:uiPriority w:val="6"/>
    <w:qFormat/>
    <w:rPr>
      <w:rFonts w:ascii="宋体" w:hAnsi="宋体"/>
      <w:i/>
      <w:sz w:val="24"/>
      <w:szCs w:val="24"/>
    </w:rPr>
  </w:style>
  <w:style w:type="character" w:customStyle="1" w:styleId="Char8">
    <w:name w:val="页脚 Char"/>
    <w:uiPriority w:val="99"/>
    <w:qFormat/>
    <w:rPr>
      <w:rFonts w:eastAsia="仿宋_GB2312"/>
      <w:kern w:val="2"/>
      <w:sz w:val="18"/>
      <w:lang w:val="en-US" w:eastAsia="zh-CN"/>
    </w:rPr>
  </w:style>
  <w:style w:type="character" w:customStyle="1" w:styleId="Char9">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d">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0">
    <w:name w:val="正文文本缩进 Char2"/>
    <w:qFormat/>
    <w:rPr>
      <w:rFonts w:ascii="Times New Roman" w:eastAsia="宋体" w:hAnsi="Times New Roman" w:cs="Times New Roman"/>
      <w:snapToGrid w:val="0"/>
      <w:kern w:val="0"/>
      <w:szCs w:val="24"/>
    </w:rPr>
  </w:style>
  <w:style w:type="character" w:customStyle="1" w:styleId="2Char0">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f8"/>
    <w:qFormat/>
    <w:rPr>
      <w:sz w:val="32"/>
    </w:rPr>
  </w:style>
  <w:style w:type="paragraph" w:customStyle="1" w:styleId="afff8">
    <w:name w:val="表格名称"/>
    <w:basedOn w:val="2"/>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5">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a">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b">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f9">
    <w:name w:val="纯文本 字符"/>
    <w:qFormat/>
    <w:rPr>
      <w:rFonts w:ascii="宋体" w:eastAsia="宋体" w:hAnsi="Courier New" w:cs="Arial"/>
      <w:snapToGrid w:val="0"/>
      <w:kern w:val="2"/>
      <w:sz w:val="21"/>
      <w:szCs w:val="21"/>
      <w:lang w:val="en-US" w:eastAsia="zh-CN" w:bidi="ar-SA"/>
    </w:rPr>
  </w:style>
  <w:style w:type="character" w:customStyle="1" w:styleId="3Char">
    <w:name w:val="3级 Char"/>
    <w:link w:val="38"/>
    <w:qFormat/>
    <w:rPr>
      <w:rFonts w:ascii="宋体" w:hAnsi="宋体"/>
      <w:b/>
      <w:bCs/>
      <w:snapToGrid/>
      <w:sz w:val="28"/>
    </w:rPr>
  </w:style>
  <w:style w:type="paragraph" w:customStyle="1" w:styleId="38">
    <w:name w:val="3级"/>
    <w:basedOn w:val="3h33rdlevel3BOD0H3l3CTHeading3-oldLevel3He"/>
    <w:link w:val="3Char"/>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6">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2">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c">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7">
    <w:name w:val="页眉 Char1"/>
    <w:qFormat/>
    <w:rPr>
      <w:rFonts w:eastAsia="宋体"/>
      <w:kern w:val="2"/>
      <w:sz w:val="18"/>
      <w:szCs w:val="18"/>
      <w:lang w:val="en-US" w:eastAsia="zh-CN" w:bidi="ar-SA"/>
    </w:rPr>
  </w:style>
  <w:style w:type="character" w:customStyle="1" w:styleId="md">
    <w:name w:val="md"/>
    <w:basedOn w:val="a2"/>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0">
    <w:name w:val="样式3 Char"/>
    <w:basedOn w:val="2Char0"/>
    <w:qFormat/>
    <w:rPr>
      <w:rFonts w:ascii="仿宋_GB2312" w:eastAsia="仿宋_GB2312" w:hAnsi="仿宋" w:cs="仿宋_GB2312"/>
      <w:b/>
      <w:bCs/>
      <w:sz w:val="32"/>
      <w:szCs w:val="30"/>
      <w:lang w:val="zh-CN"/>
    </w:rPr>
  </w:style>
  <w:style w:type="character" w:customStyle="1" w:styleId="2Char10">
    <w:name w:val="正文首行缩进 2 Char1"/>
    <w:qFormat/>
    <w:rPr>
      <w:rFonts w:ascii="Times New Roman" w:eastAsia="宋体" w:hAnsi="Times New Roman" w:cs="Times New Roman"/>
      <w:kern w:val="2"/>
      <w:sz w:val="24"/>
      <w:szCs w:val="24"/>
    </w:rPr>
  </w:style>
  <w:style w:type="character" w:customStyle="1" w:styleId="Char21">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d">
    <w:name w:val="冯 Char"/>
    <w:link w:val="afffa"/>
    <w:qFormat/>
    <w:rPr>
      <w:rFonts w:ascii="宋体" w:hAnsi="宋体"/>
      <w:color w:val="000000"/>
      <w:sz w:val="24"/>
      <w:szCs w:val="24"/>
    </w:rPr>
  </w:style>
  <w:style w:type="paragraph" w:customStyle="1" w:styleId="afffa">
    <w:name w:val="冯"/>
    <w:basedOn w:val="a"/>
    <w:link w:val="Chard"/>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e">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s="仿宋_GB2312"/>
      <w:color w:val="000000"/>
      <w:sz w:val="24"/>
      <w:szCs w:val="24"/>
    </w:rPr>
  </w:style>
  <w:style w:type="character" w:customStyle="1" w:styleId="style91">
    <w:name w:val="style91"/>
    <w:qFormat/>
    <w:rPr>
      <w:color w:val="333333"/>
    </w:rPr>
  </w:style>
  <w:style w:type="character" w:customStyle="1" w:styleId="Char22">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3">
    <w:name w:val="正文文本 Char2"/>
    <w:uiPriority w:val="99"/>
    <w:semiHidden/>
    <w:qFormat/>
    <w:rPr>
      <w:rFonts w:ascii="Times New Roman" w:eastAsia="宋体" w:hAnsi="Times New Roman" w:cs="Times New Roman"/>
      <w:snapToGrid w:val="0"/>
      <w:kern w:val="0"/>
      <w:szCs w:val="24"/>
    </w:rPr>
  </w:style>
  <w:style w:type="character" w:customStyle="1" w:styleId="Charf">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0">
    <w:name w:val="正文样式 Char"/>
    <w:link w:val="afffb"/>
    <w:qFormat/>
    <w:rPr>
      <w:rFonts w:ascii="Calibri" w:hAnsi="Calibri"/>
      <w:sz w:val="24"/>
      <w:szCs w:val="24"/>
    </w:rPr>
  </w:style>
  <w:style w:type="paragraph" w:customStyle="1" w:styleId="afffb">
    <w:name w:val="正文样式"/>
    <w:basedOn w:val="a"/>
    <w:link w:val="Charf0"/>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1">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8">
    <w:name w:val="列出段落 Char1"/>
    <w:link w:val="19"/>
    <w:qFormat/>
    <w:rPr>
      <w:rFonts w:ascii="Calibri" w:hAnsi="Calibri"/>
      <w:sz w:val="24"/>
      <w:lang w:eastAsia="en-US"/>
    </w:rPr>
  </w:style>
  <w:style w:type="paragraph" w:customStyle="1" w:styleId="19">
    <w:name w:val="列表1"/>
    <w:basedOn w:val="a"/>
    <w:next w:val="afffc"/>
    <w:link w:val="Char18"/>
    <w:qFormat/>
    <w:pPr>
      <w:widowControl/>
      <w:adjustRightInd/>
      <w:spacing w:after="200" w:line="360" w:lineRule="auto"/>
      <w:ind w:left="720" w:firstLineChars="200" w:firstLine="200"/>
      <w:jc w:val="left"/>
    </w:pPr>
    <w:rPr>
      <w:kern w:val="0"/>
      <w:sz w:val="24"/>
      <w:szCs w:val="20"/>
      <w:lang w:eastAsia="en-US"/>
    </w:rPr>
  </w:style>
  <w:style w:type="paragraph" w:styleId="afffc">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d">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2">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4">
    <w:name w:val="批注文字 Char2"/>
    <w:uiPriority w:val="99"/>
    <w:qFormat/>
    <w:rPr>
      <w:rFonts w:ascii="Times New Roman" w:eastAsia="宋体" w:hAnsi="Times New Roman" w:cs="Times New Roman"/>
      <w:snapToGrid w:val="0"/>
      <w:kern w:val="0"/>
      <w:szCs w:val="24"/>
    </w:rPr>
  </w:style>
  <w:style w:type="character" w:customStyle="1" w:styleId="2Char3">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e">
    <w:name w:val="批注框文本 字符"/>
    <w:qFormat/>
    <w:rPr>
      <w:rFonts w:ascii="Arial" w:eastAsia="黑体" w:hAnsi="Arial" w:cs="Arial"/>
      <w:snapToGrid w:val="0"/>
      <w:kern w:val="0"/>
      <w:sz w:val="18"/>
      <w:szCs w:val="18"/>
    </w:rPr>
  </w:style>
  <w:style w:type="character" w:customStyle="1" w:styleId="Char25">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3">
    <w:name w:val="此正文 Char"/>
    <w:link w:val="affff"/>
    <w:qFormat/>
    <w:rPr>
      <w:kern w:val="2"/>
      <w:sz w:val="24"/>
      <w:szCs w:val="24"/>
    </w:rPr>
  </w:style>
  <w:style w:type="paragraph" w:customStyle="1" w:styleId="affff">
    <w:name w:val="此正文"/>
    <w:basedOn w:val="a"/>
    <w:link w:val="Charf3"/>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a">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4">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f0">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5">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9">
    <w:name w:val="称呼 Char1"/>
    <w:qFormat/>
    <w:rPr>
      <w:rFonts w:ascii="Times New Roman" w:eastAsia="宋体" w:hAnsi="Times New Roman" w:cs="Times New Roman"/>
      <w:szCs w:val="24"/>
    </w:rPr>
  </w:style>
  <w:style w:type="character" w:customStyle="1" w:styleId="1Char0">
    <w:name w:val="正文1 Char"/>
    <w:qFormat/>
    <w:rPr>
      <w:rFonts w:ascii="宋体" w:eastAsia="宋体"/>
      <w:snapToGrid w:val="0"/>
      <w:color w:val="000000"/>
      <w:kern w:val="28"/>
      <w:sz w:val="28"/>
      <w:lang w:val="en-US" w:eastAsia="zh-CN" w:bidi="ar-SA"/>
    </w:rPr>
  </w:style>
  <w:style w:type="character" w:customStyle="1" w:styleId="Char1a">
    <w:name w:val="正文缩进 Char1"/>
    <w:qFormat/>
    <w:rPr>
      <w:rFonts w:ascii="宋体" w:eastAsia="宋体"/>
      <w:snapToGrid w:val="0"/>
      <w:color w:val="000000"/>
      <w:kern w:val="28"/>
      <w:sz w:val="28"/>
      <w:lang w:val="en-US" w:eastAsia="zh-CN" w:bidi="ar-SA"/>
    </w:rPr>
  </w:style>
  <w:style w:type="character" w:customStyle="1" w:styleId="font21">
    <w:name w:val="font21"/>
    <w:basedOn w:val="a2"/>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bCs/>
      <w:sz w:val="21"/>
      <w:szCs w:val="21"/>
    </w:rPr>
  </w:style>
  <w:style w:type="character" w:customStyle="1" w:styleId="Char1b">
    <w:name w:val="批注框文本 Char1"/>
    <w:qFormat/>
    <w:rPr>
      <w:rFonts w:ascii="Times New Roman" w:eastAsia="宋体" w:hAnsi="Times New Roman" w:cs="Times New Roman"/>
      <w:sz w:val="18"/>
      <w:szCs w:val="18"/>
    </w:rPr>
  </w:style>
  <w:style w:type="character" w:customStyle="1" w:styleId="Char1c">
    <w:name w:val="纯文本 Char1"/>
    <w:link w:val="1b"/>
    <w:qFormat/>
    <w:rPr>
      <w:rFonts w:ascii="宋体" w:hAnsi="Courier New"/>
    </w:rPr>
  </w:style>
  <w:style w:type="paragraph" w:customStyle="1" w:styleId="1b">
    <w:name w:val="纯文本1"/>
    <w:basedOn w:val="a"/>
    <w:link w:val="Char1c"/>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6">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basedOn w:val="a2"/>
    <w:qFormat/>
    <w:rPr>
      <w:rFonts w:ascii="仿宋" w:eastAsia="仿宋" w:hAnsi="仿宋" w:cs="仿宋" w:hint="eastAsia"/>
      <w:color w:val="000000"/>
      <w:sz w:val="20"/>
      <w:szCs w:val="20"/>
      <w:u w:val="none"/>
    </w:rPr>
  </w:style>
  <w:style w:type="character" w:customStyle="1" w:styleId="Charf7">
    <w:name w:val="正文说明 Char"/>
    <w:link w:val="affff1"/>
    <w:qFormat/>
    <w:rPr>
      <w:sz w:val="24"/>
      <w:szCs w:val="24"/>
    </w:rPr>
  </w:style>
  <w:style w:type="paragraph" w:customStyle="1" w:styleId="affff1">
    <w:name w:val="正文说明"/>
    <w:basedOn w:val="a"/>
    <w:link w:val="Charf7"/>
    <w:qFormat/>
    <w:pPr>
      <w:adjustRightInd/>
      <w:spacing w:line="360" w:lineRule="auto"/>
    </w:pPr>
    <w:rPr>
      <w:kern w:val="0"/>
      <w:sz w:val="24"/>
    </w:rPr>
  </w:style>
  <w:style w:type="character" w:customStyle="1" w:styleId="Char1d">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8">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
    <w:name w:val="正文1 Char1"/>
    <w:qFormat/>
    <w:rPr>
      <w:rFonts w:ascii="仿宋_GB2312" w:eastAsia="仿宋_GB2312" w:hAnsi="Courier New"/>
      <w:kern w:val="28"/>
      <w:sz w:val="24"/>
      <w:szCs w:val="24"/>
      <w:lang w:val="en-US" w:eastAsia="zh-CN"/>
    </w:rPr>
  </w:style>
  <w:style w:type="character" w:customStyle="1" w:styleId="Char1e">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4">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9">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f2"/>
    <w:qFormat/>
    <w:rPr>
      <w:rFonts w:ascii="仿宋_GB2312" w:eastAsia="仿宋_GB2312"/>
      <w:kern w:val="2"/>
      <w:sz w:val="24"/>
      <w:szCs w:val="24"/>
    </w:rPr>
  </w:style>
  <w:style w:type="paragraph" w:customStyle="1" w:styleId="affff2">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4">
    <w:name w:val="正文（缩进2汉字） Char"/>
    <w:link w:val="2e"/>
    <w:qFormat/>
    <w:rPr>
      <w:rFonts w:ascii="宋体"/>
    </w:rPr>
  </w:style>
  <w:style w:type="paragraph" w:customStyle="1" w:styleId="2e">
    <w:name w:val="正文（缩进2汉字）"/>
    <w:basedOn w:val="a"/>
    <w:link w:val="2Char4"/>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a">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b">
    <w:name w:val="正文首行缩进两字 Char"/>
    <w:qFormat/>
    <w:rPr>
      <w:sz w:val="24"/>
      <w:szCs w:val="24"/>
      <w:lang w:val="en-US" w:eastAsia="zh-CN" w:bidi="ar-SA"/>
    </w:rPr>
  </w:style>
  <w:style w:type="character" w:customStyle="1" w:styleId="Charfc">
    <w:name w:val="正文文本 Char"/>
    <w:qFormat/>
    <w:rPr>
      <w:rFonts w:eastAsia="宋体"/>
      <w:kern w:val="2"/>
      <w:sz w:val="24"/>
      <w:szCs w:val="24"/>
      <w:lang w:val="en-US" w:eastAsia="zh-CN" w:bidi="ar-SA"/>
    </w:rPr>
  </w:style>
  <w:style w:type="character" w:customStyle="1" w:styleId="1c">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d">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e">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
    <w:name w:val="日期 Char1"/>
    <w:uiPriority w:val="99"/>
    <w:semiHidden/>
    <w:qFormat/>
    <w:rPr>
      <w:rFonts w:ascii="Times New Roman" w:eastAsia="宋体" w:hAnsi="Times New Roman" w:cs="Times New Roman"/>
      <w:szCs w:val="24"/>
    </w:rPr>
  </w:style>
  <w:style w:type="character" w:customStyle="1" w:styleId="affff3">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f4"/>
    <w:qFormat/>
    <w:rPr>
      <w:rFonts w:ascii="宋体" w:hAnsi="宋体"/>
      <w:sz w:val="24"/>
    </w:rPr>
  </w:style>
  <w:style w:type="paragraph" w:customStyle="1" w:styleId="affff4">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
    <w:name w:val="正文段 Char"/>
    <w:link w:val="affff5"/>
    <w:qFormat/>
    <w:rPr>
      <w:sz w:val="24"/>
    </w:rPr>
  </w:style>
  <w:style w:type="paragraph" w:customStyle="1" w:styleId="affff5">
    <w:name w:val="正文段"/>
    <w:basedOn w:val="a"/>
    <w:link w:val="Charff"/>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0">
    <w:name w:val="冯广丽 Char"/>
    <w:link w:val="affff6"/>
    <w:qFormat/>
    <w:rPr>
      <w:rFonts w:ascii="宋体" w:hAnsi="宋体"/>
      <w:kern w:val="2"/>
      <w:sz w:val="24"/>
      <w:szCs w:val="22"/>
    </w:rPr>
  </w:style>
  <w:style w:type="paragraph" w:customStyle="1" w:styleId="affff6">
    <w:name w:val="冯广丽"/>
    <w:basedOn w:val="a"/>
    <w:link w:val="Charff0"/>
    <w:qFormat/>
    <w:pPr>
      <w:adjustRightInd/>
      <w:spacing w:line="360" w:lineRule="auto"/>
      <w:ind w:firstLineChars="200" w:firstLine="480"/>
    </w:pPr>
    <w:rPr>
      <w:rFonts w:ascii="宋体" w:hAnsi="宋体"/>
      <w:sz w:val="24"/>
      <w:szCs w:val="22"/>
    </w:rPr>
  </w:style>
  <w:style w:type="character" w:customStyle="1" w:styleId="affff7">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1">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2">
    <w:name w:val="编号，小四 Char"/>
    <w:link w:val="affff8"/>
    <w:qFormat/>
    <w:rPr>
      <w:rFonts w:ascii="Arial" w:hAnsi="Arial"/>
      <w:sz w:val="24"/>
    </w:rPr>
  </w:style>
  <w:style w:type="paragraph" w:customStyle="1" w:styleId="affff8">
    <w:name w:val="编号，小四"/>
    <w:basedOn w:val="a"/>
    <w:link w:val="Charff2"/>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3">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4">
    <w:name w:val="仿宋正文 Char"/>
    <w:link w:val="affff9"/>
    <w:qFormat/>
    <w:rPr>
      <w:rFonts w:ascii="仿宋_GB2312" w:eastAsia="仿宋_GB2312"/>
      <w:kern w:val="2"/>
      <w:sz w:val="24"/>
      <w:lang w:val="en-US" w:eastAsia="zh-CN" w:bidi="ar-SA"/>
    </w:rPr>
  </w:style>
  <w:style w:type="paragraph" w:customStyle="1" w:styleId="affff9">
    <w:name w:val="仿宋正文"/>
    <w:basedOn w:val="a"/>
    <w:link w:val="Charff4"/>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a">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d">
    <w:name w:val="标题 1 字符"/>
    <w:uiPriority w:val="9"/>
    <w:qFormat/>
    <w:rPr>
      <w:rFonts w:ascii="Arial" w:eastAsia="黑体" w:hAnsi="Arial" w:cs="Arial"/>
      <w:b/>
      <w:bCs/>
      <w:snapToGrid w:val="0"/>
      <w:kern w:val="44"/>
      <w:sz w:val="44"/>
      <w:szCs w:val="44"/>
    </w:rPr>
  </w:style>
  <w:style w:type="character" w:customStyle="1" w:styleId="style36">
    <w:name w:val="style36"/>
    <w:basedOn w:val="a2"/>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0">
    <w:name w:val="标书1 Char1"/>
    <w:qFormat/>
    <w:rPr>
      <w:rFonts w:eastAsia="宋体"/>
      <w:b/>
      <w:bCs/>
      <w:kern w:val="44"/>
      <w:sz w:val="44"/>
      <w:szCs w:val="44"/>
      <w:lang w:val="en-US" w:eastAsia="zh-CN" w:bidi="ar-SA"/>
    </w:rPr>
  </w:style>
  <w:style w:type="character" w:customStyle="1" w:styleId="affffb">
    <w:name w:val="页脚 字符"/>
    <w:uiPriority w:val="99"/>
    <w:qFormat/>
    <w:rPr>
      <w:kern w:val="2"/>
      <w:sz w:val="18"/>
      <w:szCs w:val="18"/>
    </w:rPr>
  </w:style>
  <w:style w:type="character" w:customStyle="1" w:styleId="2Char5">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f"/>
    <w:qFormat/>
    <w:rPr>
      <w:rFonts w:cs="宋体"/>
      <w:kern w:val="2"/>
      <w:sz w:val="24"/>
    </w:rPr>
  </w:style>
  <w:style w:type="paragraph" w:customStyle="1" w:styleId="2f">
    <w:name w:val="样式 正文缩进 + 首行缩进:  2 字符"/>
    <w:basedOn w:val="a1"/>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2"/>
    <w:qFormat/>
    <w:rPr>
      <w:rFonts w:ascii="Arial" w:eastAsia="黑体" w:hAnsi="Arial" w:cs="Arial"/>
      <w:snapToGrid w:val="0"/>
      <w:kern w:val="0"/>
      <w:szCs w:val="21"/>
    </w:rPr>
  </w:style>
  <w:style w:type="character" w:customStyle="1" w:styleId="hui">
    <w:name w:val="hui"/>
    <w:basedOn w:val="a2"/>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e"/>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c">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e">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d">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b/>
      <w:sz w:val="26"/>
      <w:lang w:eastAsia="en-US"/>
    </w:rPr>
  </w:style>
  <w:style w:type="paragraph" w:customStyle="1" w:styleId="affffe">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5">
    <w:name w:val="标题4_自定义"/>
    <w:basedOn w:val="4"/>
    <w:qFormat/>
    <w:pPr>
      <w:adjustRightInd/>
      <w:spacing w:before="0" w:after="0" w:line="360" w:lineRule="auto"/>
    </w:pPr>
    <w:rPr>
      <w:rFonts w:ascii="Verdana" w:eastAsia="Verdana"/>
      <w:sz w:val="21"/>
      <w:lang w:val="en-US"/>
    </w:rPr>
  </w:style>
  <w:style w:type="paragraph" w:customStyle="1" w:styleId="afffff">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kern w:val="2"/>
      <w:sz w:val="21"/>
      <w:szCs w:val="24"/>
    </w:rPr>
  </w:style>
  <w:style w:type="paragraph" w:customStyle="1" w:styleId="afffff0">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f0">
    <w:name w:val="修订2"/>
    <w:qFormat/>
    <w:rPr>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f1">
    <w:name w:val="文章标题"/>
    <w:next w:val="afffff2"/>
    <w:qFormat/>
    <w:pPr>
      <w:spacing w:beforeLines="800" w:before="2496" w:afterLines="100" w:after="312"/>
      <w:jc w:val="center"/>
    </w:pPr>
    <w:rPr>
      <w:rFonts w:ascii="Arial" w:eastAsia="黑体" w:hAnsi="Arial" w:cs="宋体"/>
      <w:bCs/>
      <w:kern w:val="2"/>
      <w:sz w:val="52"/>
    </w:rPr>
  </w:style>
  <w:style w:type="paragraph" w:customStyle="1" w:styleId="afffff2">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3">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ascii="Calibri" w:eastAsia="黑体" w:hAnsi="Calibri"/>
      <w:bCs/>
      <w:color w:val="000000"/>
      <w:kern w:val="2"/>
      <w:sz w:val="28"/>
      <w:szCs w:val="28"/>
      <w:u w:color="000000"/>
    </w:rPr>
  </w:style>
  <w:style w:type="paragraph" w:customStyle="1" w:styleId="afffff4">
    <w:name w:val="金宏发行正文"/>
    <w:basedOn w:val="a"/>
    <w:qFormat/>
    <w:pPr>
      <w:adjustRightInd/>
      <w:spacing w:line="500" w:lineRule="exact"/>
      <w:ind w:firstLineChars="200" w:firstLine="560"/>
    </w:pPr>
    <w:rPr>
      <w:rFonts w:eastAsia="仿宋_GB2312"/>
      <w:sz w:val="28"/>
      <w:szCs w:val="20"/>
    </w:rPr>
  </w:style>
  <w:style w:type="paragraph" w:customStyle="1" w:styleId="39">
    <w:name w:val="样式3"/>
    <w:basedOn w:val="2f1"/>
    <w:qFormat/>
    <w:pPr>
      <w:spacing w:beforeLines="100" w:before="312"/>
      <w:jc w:val="left"/>
    </w:pPr>
  </w:style>
  <w:style w:type="paragraph" w:customStyle="1" w:styleId="2f1">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f2">
    <w:name w:val="标书标题2"/>
    <w:basedOn w:val="2"/>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1">
    <w:name w:val="正文21"/>
    <w:basedOn w:val="a"/>
    <w:qFormat/>
    <w:pPr>
      <w:adjustRightInd/>
      <w:spacing w:before="156" w:line="360" w:lineRule="auto"/>
      <w:ind w:firstLineChars="200" w:firstLine="510"/>
    </w:pPr>
    <w:rPr>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0">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2">
    <w:name w:val="6级标题"/>
    <w:basedOn w:val="57"/>
    <w:qFormat/>
    <w:pPr>
      <w:keepNext/>
      <w:spacing w:before="0" w:after="0"/>
      <w:outlineLvl w:val="5"/>
    </w:pPr>
  </w:style>
  <w:style w:type="paragraph" w:customStyle="1" w:styleId="57">
    <w:name w:val="5级标题"/>
    <w:basedOn w:val="46"/>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6">
    <w:name w:val="4级标题"/>
    <w:basedOn w:val="afffc"/>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f3">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3">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sz w:val="24"/>
    </w:rPr>
  </w:style>
  <w:style w:type="paragraph" w:styleId="afffff5">
    <w:name w:val="No Spacing"/>
    <w:basedOn w:val="a"/>
    <w:link w:val="afffff6"/>
    <w:uiPriority w:val="99"/>
    <w:qFormat/>
    <w:rPr>
      <w:szCs w:val="22"/>
    </w:rPr>
  </w:style>
  <w:style w:type="character" w:customStyle="1" w:styleId="afffff6">
    <w:name w:val="无间隔 字符"/>
    <w:link w:val="afffff5"/>
    <w:uiPriority w:val="99"/>
    <w:qFormat/>
    <w:rPr>
      <w:kern w:val="2"/>
      <w:sz w:val="21"/>
      <w:szCs w:val="22"/>
    </w:rPr>
  </w:style>
  <w:style w:type="paragraph" w:customStyle="1" w:styleId="afffff7">
    <w:name w:val="??"/>
    <w:qFormat/>
    <w:pPr>
      <w:widowControl w:val="0"/>
      <w:overflowPunct w:val="0"/>
      <w:autoSpaceDE w:val="0"/>
      <w:autoSpaceDN w:val="0"/>
      <w:adjustRightInd w:val="0"/>
      <w:jc w:val="both"/>
      <w:textAlignment w:val="baseline"/>
    </w:pPr>
    <w:rPr>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f">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
    <w:qFormat/>
    <w:pPr>
      <w:tabs>
        <w:tab w:val="left" w:pos="1260"/>
      </w:tabs>
      <w:ind w:left="1260" w:hanging="420"/>
    </w:pPr>
    <w:rPr>
      <w:rFonts w:ascii="Arial" w:eastAsia="黑体" w:hAnsi="Arial"/>
      <w:lang w:val="en-US"/>
    </w:rPr>
  </w:style>
  <w:style w:type="paragraph" w:customStyle="1" w:styleId="afffff8">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6">
    <w:name w:val="Char2"/>
    <w:basedOn w:val="a"/>
    <w:qFormat/>
    <w:rPr>
      <w:rFonts w:ascii="仿宋_GB2312" w:eastAsia="仿宋_GB2312"/>
      <w:b/>
      <w:sz w:val="32"/>
      <w:szCs w:val="32"/>
    </w:rPr>
  </w:style>
  <w:style w:type="paragraph" w:customStyle="1" w:styleId="3a">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f0">
    <w:name w:val="修订1"/>
    <w:uiPriority w:val="3"/>
    <w:qFormat/>
    <w:rPr>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f9">
    <w:name w:val="默认段落样式"/>
    <w:basedOn w:val="2c"/>
    <w:qFormat/>
    <w:pPr>
      <w:spacing w:before="0"/>
      <w:ind w:firstLine="480"/>
      <w:outlineLvl w:val="2"/>
    </w:pPr>
    <w:rPr>
      <w:rFonts w:ascii="仿宋_GB2312" w:eastAsia="仿宋_GB2312" w:hAnsi="宋体"/>
      <w:color w:val="000000"/>
      <w:szCs w:val="24"/>
    </w:rPr>
  </w:style>
  <w:style w:type="paragraph" w:customStyle="1" w:styleId="afffffa">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b">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
    <w:qFormat/>
    <w:pPr>
      <w:spacing w:before="120" w:after="120"/>
      <w:ind w:left="425" w:hanging="425"/>
    </w:pPr>
    <w:rPr>
      <w:rFonts w:ascii="微软雅黑" w:eastAsia="微软雅黑" w:hAnsi="微软雅黑" w:cs="宋体"/>
      <w:szCs w:val="20"/>
      <w:lang w:val="en-US"/>
    </w:rPr>
  </w:style>
  <w:style w:type="paragraph" w:customStyle="1" w:styleId="afffffc">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8">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d">
    <w:name w:val="表格文字"/>
    <w:basedOn w:val="a"/>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f5"/>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e">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f1">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4">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f">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4">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f0">
    <w:name w:val="无间隔*"/>
    <w:qFormat/>
    <w:pPr>
      <w:widowControl w:val="0"/>
      <w:jc w:val="both"/>
    </w:pPr>
    <w:rPr>
      <w:rFonts w:cs="Calibri"/>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5">
    <w:name w:val="正文文字 2"/>
    <w:basedOn w:val="Default"/>
    <w:next w:val="Default"/>
    <w:qFormat/>
    <w:rPr>
      <w:rFonts w:ascii="宋体" w:eastAsia="宋体" w:cs="Times New Roman"/>
      <w:color w:val="auto"/>
    </w:rPr>
  </w:style>
  <w:style w:type="paragraph" w:customStyle="1" w:styleId="affffff1">
    <w:name w:val="正文首行缩进两字"/>
    <w:qFormat/>
    <w:pPr>
      <w:spacing w:afterLines="50" w:after="156" w:line="300" w:lineRule="auto"/>
      <w:ind w:rightChars="100" w:right="210" w:firstLineChars="218" w:firstLine="523"/>
    </w:pPr>
    <w:rPr>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5">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Char1Char">
    <w:name w:val="Char Char Char1 Char"/>
    <w:basedOn w:val="a"/>
    <w:qFormat/>
    <w:rPr>
      <w:szCs w:val="20"/>
    </w:rPr>
  </w:style>
  <w:style w:type="paragraph" w:customStyle="1" w:styleId="affffff2">
    <w:name w:val="正文标准"/>
    <w:basedOn w:val="a"/>
    <w:qFormat/>
    <w:pPr>
      <w:adjustRightInd/>
      <w:spacing w:line="360" w:lineRule="auto"/>
      <w:ind w:firstLineChars="200" w:firstLine="200"/>
    </w:pPr>
    <w:rPr>
      <w:rFonts w:ascii="宋体" w:hAnsi="Calibri"/>
      <w:sz w:val="24"/>
    </w:rPr>
  </w:style>
  <w:style w:type="paragraph" w:customStyle="1" w:styleId="affffff3">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b/>
      <w:sz w:val="19"/>
      <w:lang w:eastAsia="en-US"/>
    </w:rPr>
  </w:style>
  <w:style w:type="paragraph" w:customStyle="1" w:styleId="affffff4">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7">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1"/>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f5">
    <w:name w:val="_正文段落"/>
    <w:basedOn w:val="a"/>
    <w:qFormat/>
    <w:pPr>
      <w:adjustRightInd/>
      <w:ind w:firstLine="560"/>
    </w:pPr>
    <w:rPr>
      <w:rFonts w:ascii="仿宋_GB2312" w:eastAsia="仿宋_GB2312" w:hAnsi="仿宋"/>
      <w:kern w:val="0"/>
      <w:sz w:val="28"/>
      <w:szCs w:val="28"/>
    </w:rPr>
  </w:style>
  <w:style w:type="paragraph" w:customStyle="1" w:styleId="48">
    <w:name w:val="列出段落4"/>
    <w:basedOn w:val="a"/>
    <w:qFormat/>
    <w:pPr>
      <w:adjustRightInd/>
      <w:spacing w:line="360" w:lineRule="auto"/>
      <w:ind w:firstLineChars="200" w:firstLine="420"/>
    </w:pPr>
    <w:rPr>
      <w:rFonts w:ascii="Calibri" w:hAnsi="Calibri"/>
      <w:sz w:val="24"/>
      <w:szCs w:val="22"/>
    </w:rPr>
  </w:style>
  <w:style w:type="paragraph" w:customStyle="1" w:styleId="affffff6">
    <w:name w:val="前言、引言标题"/>
    <w:next w:val="a"/>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f7">
    <w:name w:val="正文（首行缩进）"/>
    <w:basedOn w:val="ae"/>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f8">
    <w:name w:val="方案正文无缩进"/>
    <w:qFormat/>
    <w:pPr>
      <w:spacing w:line="360" w:lineRule="auto"/>
    </w:pPr>
    <w:rPr>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f9">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fa">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5">
    <w:name w:val="样式6"/>
    <w:basedOn w:val="af0"/>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b">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c">
    <w:name w:val="样式"/>
    <w:basedOn w:val="a"/>
    <w:qFormat/>
    <w:pPr>
      <w:autoSpaceDE w:val="0"/>
      <w:autoSpaceDN w:val="0"/>
      <w:snapToGrid w:val="0"/>
      <w:spacing w:before="120" w:after="120" w:line="360" w:lineRule="auto"/>
    </w:pPr>
    <w:rPr>
      <w:rFonts w:ascii="宋体"/>
      <w:sz w:val="24"/>
      <w:szCs w:val="20"/>
    </w:rPr>
  </w:style>
  <w:style w:type="paragraph" w:customStyle="1" w:styleId="affffffd">
    <w:name w:val="正文文字缩进项目"/>
    <w:basedOn w:val="ae"/>
    <w:qFormat/>
    <w:pPr>
      <w:tabs>
        <w:tab w:val="left" w:pos="840"/>
      </w:tabs>
      <w:adjustRightInd/>
      <w:spacing w:after="120" w:line="240" w:lineRule="auto"/>
      <w:ind w:firstLineChars="0" w:hanging="420"/>
    </w:pPr>
    <w:rPr>
      <w:rFonts w:ascii="Tahoma" w:hAnsi="Tahoma"/>
      <w:sz w:val="22"/>
      <w:szCs w:val="20"/>
    </w:rPr>
  </w:style>
  <w:style w:type="paragraph" w:customStyle="1" w:styleId="affffffe">
    <w:name w:val="文档正文"/>
    <w:basedOn w:val="a"/>
    <w:qFormat/>
    <w:pPr>
      <w:spacing w:line="480" w:lineRule="atLeast"/>
      <w:ind w:firstLine="567"/>
      <w:textAlignment w:val="baseline"/>
    </w:pPr>
    <w:rPr>
      <w:kern w:val="0"/>
      <w:sz w:val="24"/>
      <w:szCs w:val="20"/>
    </w:rPr>
  </w:style>
  <w:style w:type="paragraph" w:customStyle="1" w:styleId="afffffff">
    <w:name w:val="正文文字表格居中"/>
    <w:basedOn w:val="a"/>
    <w:next w:val="29"/>
    <w:qFormat/>
    <w:pPr>
      <w:snapToGrid w:val="0"/>
      <w:spacing w:line="360" w:lineRule="auto"/>
    </w:pPr>
    <w:rPr>
      <w:rFonts w:ascii="宋体"/>
      <w:b/>
      <w:sz w:val="24"/>
      <w:szCs w:val="20"/>
    </w:rPr>
  </w:style>
  <w:style w:type="paragraph" w:customStyle="1" w:styleId="afffffff0">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f1">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f2">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6">
    <w:name w:val="标题2"/>
    <w:basedOn w:val="2"/>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7">
    <w:name w:val="表格标题2"/>
    <w:basedOn w:val="afffffff3"/>
    <w:qFormat/>
    <w:rPr>
      <w:b/>
    </w:rPr>
  </w:style>
  <w:style w:type="paragraph" w:customStyle="1" w:styleId="afffffff3">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8">
    <w:name w:val="正文，首行缩进:  2 字符"/>
    <w:qFormat/>
    <w:pPr>
      <w:spacing w:line="360" w:lineRule="auto"/>
      <w:ind w:firstLineChars="200" w:firstLine="480"/>
    </w:pPr>
    <w:rPr>
      <w:rFonts w:ascii="Arial" w:eastAsia="仿宋_GB2312" w:hAnsi="Arial"/>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f4">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9">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Charff6">
    <w:name w:val="文本正文 Char"/>
    <w:basedOn w:val="a"/>
    <w:qFormat/>
    <w:pPr>
      <w:spacing w:line="360" w:lineRule="auto"/>
      <w:ind w:firstLineChars="200" w:firstLine="200"/>
    </w:pPr>
    <w:rPr>
      <w:kern w:val="0"/>
      <w:sz w:val="24"/>
      <w:szCs w:val="20"/>
    </w:rPr>
  </w:style>
  <w:style w:type="paragraph" w:customStyle="1" w:styleId="afffffff5">
    <w:name w:val="表格"/>
    <w:basedOn w:val="a"/>
    <w:qFormat/>
    <w:pPr>
      <w:snapToGrid w:val="0"/>
      <w:ind w:firstLineChars="21" w:firstLine="42"/>
    </w:pPr>
    <w:rPr>
      <w:rFonts w:ascii="宋体" w:hAnsi="宋体"/>
      <w:kern w:val="0"/>
      <w:sz w:val="20"/>
      <w:szCs w:val="20"/>
    </w:rPr>
  </w:style>
  <w:style w:type="paragraph" w:customStyle="1" w:styleId="49">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f6">
    <w:name w:val="插图题注"/>
    <w:next w:val="a"/>
    <w:qFormat/>
    <w:pPr>
      <w:tabs>
        <w:tab w:val="left" w:pos="3780"/>
      </w:tabs>
      <w:spacing w:afterLines="100" w:after="312"/>
      <w:ind w:left="1089" w:hanging="369"/>
      <w:jc w:val="center"/>
    </w:pPr>
    <w:rPr>
      <w:rFonts w:ascii="Arial" w:hAnsi="Arial"/>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a">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f7">
    <w:name w:val="!大节"/>
    <w:basedOn w:val="2"/>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f8">
    <w:name w:val="正文表标题"/>
    <w:next w:val="afffffff9"/>
    <w:qFormat/>
    <w:pPr>
      <w:tabs>
        <w:tab w:val="left" w:pos="840"/>
      </w:tabs>
      <w:ind w:left="840" w:hanging="420"/>
      <w:jc w:val="center"/>
    </w:pPr>
    <w:rPr>
      <w:rFonts w:ascii="黑体" w:eastAsia="黑体"/>
      <w:sz w:val="21"/>
    </w:rPr>
  </w:style>
  <w:style w:type="paragraph" w:customStyle="1" w:styleId="afffffff9">
    <w:name w:val="段"/>
    <w:qFormat/>
    <w:pPr>
      <w:autoSpaceDE w:val="0"/>
      <w:autoSpaceDN w:val="0"/>
      <w:ind w:firstLineChars="200" w:firstLine="200"/>
      <w:jc w:val="both"/>
    </w:pPr>
    <w:rPr>
      <w:rFonts w:ascii="宋体"/>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fa">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2">
    <w:name w:val="样式7"/>
    <w:basedOn w:val="4a"/>
    <w:next w:val="a"/>
    <w:qFormat/>
    <w:pPr>
      <w:spacing w:afterLines="50" w:after="156"/>
      <w:jc w:val="left"/>
      <w:outlineLvl w:val="3"/>
    </w:pPr>
    <w:rPr>
      <w:sz w:val="24"/>
      <w:szCs w:val="24"/>
    </w:rPr>
  </w:style>
  <w:style w:type="paragraph" w:customStyle="1" w:styleId="4a">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0">
    <w:name w:val="样式 样式2 + 左侧:  1 字符 右侧:  1 字符"/>
    <w:basedOn w:val="2f1"/>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b">
    <w:name w:val="三级条标题"/>
    <w:basedOn w:val="afffffffc"/>
    <w:next w:val="afffffff9"/>
    <w:qFormat/>
    <w:pPr>
      <w:tabs>
        <w:tab w:val="left" w:pos="2520"/>
      </w:tabs>
      <w:ind w:left="2520"/>
      <w:outlineLvl w:val="4"/>
    </w:pPr>
  </w:style>
  <w:style w:type="paragraph" w:customStyle="1" w:styleId="afffffffc">
    <w:name w:val="二级条标题"/>
    <w:basedOn w:val="afffffffd"/>
    <w:next w:val="afffffff9"/>
    <w:qFormat/>
    <w:pPr>
      <w:tabs>
        <w:tab w:val="left" w:pos="2100"/>
      </w:tabs>
      <w:ind w:left="0"/>
      <w:outlineLvl w:val="3"/>
    </w:pPr>
  </w:style>
  <w:style w:type="paragraph" w:customStyle="1" w:styleId="afffffffd">
    <w:name w:val="一级条标题"/>
    <w:basedOn w:val="afffffffe"/>
    <w:next w:val="afffffff9"/>
    <w:qFormat/>
    <w:pPr>
      <w:tabs>
        <w:tab w:val="left" w:pos="1680"/>
      </w:tabs>
      <w:spacing w:beforeLines="0" w:before="0" w:afterLines="0" w:after="0"/>
      <w:ind w:left="1680"/>
      <w:outlineLvl w:val="2"/>
    </w:pPr>
  </w:style>
  <w:style w:type="paragraph" w:customStyle="1" w:styleId="afffffffe">
    <w:name w:val="章标题"/>
    <w:next w:val="afffffff9"/>
    <w:qFormat/>
    <w:pPr>
      <w:tabs>
        <w:tab w:val="left" w:pos="1260"/>
      </w:tabs>
      <w:spacing w:beforeLines="50" w:before="156" w:afterLines="50" w:after="156"/>
      <w:ind w:left="1260" w:hanging="420"/>
      <w:jc w:val="both"/>
      <w:outlineLvl w:val="1"/>
    </w:pPr>
    <w:rPr>
      <w:rFonts w:ascii="黑体" w:eastAsia="黑体"/>
      <w:sz w:val="21"/>
    </w:rPr>
  </w:style>
  <w:style w:type="paragraph" w:customStyle="1" w:styleId="2fb">
    <w:name w:val="数字标题2"/>
    <w:basedOn w:val="2"/>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c">
    <w:name w:val="正文 项目2"/>
    <w:basedOn w:val="affffffff"/>
    <w:qFormat/>
    <w:pPr>
      <w:spacing w:after="0"/>
      <w:ind w:left="900"/>
    </w:pPr>
  </w:style>
  <w:style w:type="paragraph" w:customStyle="1" w:styleId="affffffff">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f2">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ascii="Calibri" w:hAnsi="Calibri"/>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f0">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d">
    <w:name w:val="2级标题"/>
    <w:basedOn w:val="1f3"/>
    <w:qFormat/>
    <w:pPr>
      <w:jc w:val="left"/>
      <w:outlineLvl w:val="1"/>
    </w:pPr>
    <w:rPr>
      <w:rFonts w:ascii="Times New Roman" w:eastAsia="仿宋" w:hAnsi="Times New Roman"/>
      <w:sz w:val="30"/>
    </w:rPr>
  </w:style>
  <w:style w:type="paragraph" w:customStyle="1" w:styleId="1f3">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f1">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f2">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ascii="Calibri" w:eastAsia="仿宋_GB2312" w:hAnsi="Calibri"/>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7">
    <w:name w:val="金宏发行正文 Char"/>
    <w:basedOn w:val="a"/>
    <w:qFormat/>
    <w:pPr>
      <w:adjustRightInd/>
      <w:spacing w:line="500" w:lineRule="exact"/>
      <w:ind w:firstLineChars="200" w:firstLine="560"/>
    </w:pPr>
    <w:rPr>
      <w:rFonts w:eastAsia="仿宋_GB2312"/>
      <w:sz w:val="28"/>
      <w:szCs w:val="20"/>
    </w:rPr>
  </w:style>
  <w:style w:type="paragraph" w:customStyle="1" w:styleId="1f4">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0"/>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5">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f3">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f4">
    <w:name w:val="单元格居中"/>
    <w:basedOn w:val="a"/>
    <w:qFormat/>
    <w:pPr>
      <w:adjustRightInd/>
      <w:spacing w:line="360" w:lineRule="auto"/>
      <w:jc w:val="center"/>
    </w:pPr>
    <w:rPr>
      <w:sz w:val="24"/>
    </w:rPr>
  </w:style>
  <w:style w:type="paragraph" w:customStyle="1" w:styleId="3b">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6">
    <w:name w:val="正文缩进1"/>
    <w:basedOn w:val="a"/>
    <w:next w:val="ae"/>
    <w:qFormat/>
    <w:pPr>
      <w:autoSpaceDE w:val="0"/>
      <w:autoSpaceDN w:val="0"/>
      <w:snapToGrid w:val="0"/>
      <w:spacing w:after="120" w:line="360" w:lineRule="auto"/>
      <w:ind w:leftChars="200" w:left="420" w:firstLineChars="200" w:firstLine="480"/>
    </w:pPr>
    <w:rPr>
      <w:sz w:val="24"/>
      <w:szCs w:val="21"/>
    </w:rPr>
  </w:style>
  <w:style w:type="paragraph" w:customStyle="1" w:styleId="affffffff5">
    <w:name w:val="Ñù"/>
    <w:qFormat/>
    <w:pPr>
      <w:overflowPunct w:val="0"/>
      <w:autoSpaceDE w:val="0"/>
      <w:autoSpaceDN w:val="0"/>
      <w:adjustRightInd w:val="0"/>
      <w:spacing w:line="400" w:lineRule="exact"/>
      <w:jc w:val="both"/>
      <w:textAlignment w:val="baseline"/>
    </w:pPr>
    <w:rPr>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f6">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ascii="Calibri" w:eastAsia="黑体" w:hAnsi="Calibri"/>
      <w:bCs/>
      <w:color w:val="000000"/>
      <w:kern w:val="2"/>
      <w:sz w:val="24"/>
      <w:szCs w:val="24"/>
      <w:u w:color="000000"/>
    </w:rPr>
  </w:style>
  <w:style w:type="paragraph" w:customStyle="1" w:styleId="Normal0">
    <w:name w:val="Normal0"/>
    <w:qFormat/>
    <w:rPr>
      <w:lang w:eastAsia="en-US"/>
    </w:rPr>
  </w:style>
  <w:style w:type="paragraph" w:customStyle="1" w:styleId="affffffff7">
    <w:name w:val="带编号样式"/>
    <w:basedOn w:val="Charff6"/>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f8">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f9">
    <w:name w:val="封面"/>
    <w:basedOn w:val="a"/>
    <w:qFormat/>
    <w:pPr>
      <w:spacing w:line="360" w:lineRule="atLeast"/>
      <w:jc w:val="right"/>
      <w:textAlignment w:val="baseline"/>
    </w:pPr>
    <w:rPr>
      <w:rFonts w:ascii="Symbol" w:hAnsi="Symbol"/>
      <w:kern w:val="0"/>
      <w:szCs w:val="20"/>
    </w:rPr>
  </w:style>
  <w:style w:type="paragraph" w:customStyle="1" w:styleId="affffffffa">
    <w:name w:val="__正文"/>
    <w:qFormat/>
    <w:pPr>
      <w:spacing w:line="360" w:lineRule="auto"/>
      <w:ind w:firstLineChars="200" w:firstLine="200"/>
    </w:pPr>
    <w:rPr>
      <w:rFonts w:eastAsia="等线"/>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e">
    <w:name w:val="样式 标题 2 + 四号"/>
    <w:basedOn w:val="2"/>
    <w:qFormat/>
    <w:pPr>
      <w:spacing w:before="120" w:after="120"/>
      <w:ind w:left="0" w:firstLine="0"/>
      <w:jc w:val="both"/>
    </w:pPr>
    <w:rPr>
      <w:rFonts w:ascii="宋体" w:eastAsia="宋体" w:hAnsi="Arial"/>
      <w:sz w:val="28"/>
      <w:lang w:val="en-US"/>
    </w:rPr>
  </w:style>
  <w:style w:type="paragraph" w:customStyle="1" w:styleId="affffffffb">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b">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7">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c">
    <w:name w:val="小标题"/>
    <w:basedOn w:val="a"/>
    <w:qFormat/>
    <w:pPr>
      <w:spacing w:before="120" w:line="360" w:lineRule="atLeast"/>
      <w:ind w:left="1134"/>
      <w:jc w:val="left"/>
      <w:textAlignment w:val="baseline"/>
    </w:pPr>
    <w:rPr>
      <w:rFonts w:eastAsia="黑体"/>
      <w:kern w:val="0"/>
      <w:szCs w:val="20"/>
    </w:rPr>
  </w:style>
  <w:style w:type="paragraph" w:customStyle="1" w:styleId="affffffffd">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e">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f">
    <w:name w:val="表格题注"/>
    <w:next w:val="a"/>
    <w:qFormat/>
    <w:pPr>
      <w:keepLines/>
      <w:tabs>
        <w:tab w:val="left" w:pos="4200"/>
      </w:tabs>
      <w:spacing w:beforeLines="100" w:before="312"/>
      <w:ind w:left="1089" w:hanging="369"/>
      <w:jc w:val="center"/>
    </w:pPr>
    <w:rPr>
      <w:rFonts w:ascii="Arial" w:hAnsi="Arial"/>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7"/>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f0">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f1">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f">
    <w:name w:val="_标题2"/>
    <w:basedOn w:val="affffffffa"/>
    <w:next w:val="affffffffa"/>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8">
    <w:name w:val="样式1 + (中宋体"/>
    <w:basedOn w:val="1f7"/>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f2">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f3">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f4">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9">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f5">
    <w:name w:val="标书正文格式"/>
    <w:qFormat/>
    <w:pPr>
      <w:spacing w:line="360" w:lineRule="auto"/>
      <w:ind w:firstLineChars="200" w:firstLine="200"/>
    </w:pPr>
    <w:rPr>
      <w:rFonts w:eastAsia="楷体_GB2312"/>
      <w:kern w:val="2"/>
      <w:sz w:val="24"/>
      <w:szCs w:val="24"/>
    </w:rPr>
  </w:style>
  <w:style w:type="paragraph" w:customStyle="1" w:styleId="83">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f6">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f7">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f8">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f9">
    <w:name w:val="标书表格字体格式"/>
    <w:next w:val="afffffffff5"/>
    <w:qFormat/>
    <w:rPr>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c">
    <w:name w:val="修订3"/>
    <w:qFormat/>
    <w:rPr>
      <w:kern w:val="2"/>
      <w:sz w:val="21"/>
    </w:rPr>
  </w:style>
  <w:style w:type="paragraph" w:customStyle="1" w:styleId="CSS1Char">
    <w:name w:val="CSS1级正文 Char"/>
    <w:basedOn w:val="a0"/>
    <w:qFormat/>
    <w:pPr>
      <w:autoSpaceDE/>
      <w:autoSpaceDN/>
      <w:snapToGrid w:val="0"/>
      <w:ind w:firstLineChars="200" w:firstLine="480"/>
    </w:pPr>
    <w:rPr>
      <w:rFonts w:ascii="Times New Roman"/>
      <w:szCs w:val="24"/>
      <w:lang w:val="en-US"/>
    </w:rPr>
  </w:style>
  <w:style w:type="paragraph" w:customStyle="1" w:styleId="2ff0">
    <w:name w:val="无间隔2"/>
    <w:qFormat/>
    <w:pPr>
      <w:widowControl w:val="0"/>
      <w:jc w:val="both"/>
    </w:pPr>
    <w:rPr>
      <w:kern w:val="2"/>
      <w:sz w:val="21"/>
      <w:szCs w:val="22"/>
    </w:rPr>
  </w:style>
  <w:style w:type="paragraph" w:customStyle="1" w:styleId="afffffffffa">
    <w:name w:val="表文字"/>
    <w:qFormat/>
    <w:rPr>
      <w:rFonts w:ascii="宋体"/>
      <w:kern w:val="2"/>
    </w:rPr>
  </w:style>
  <w:style w:type="paragraph" w:customStyle="1" w:styleId="MMTitle">
    <w:name w:val="MM Title"/>
    <w:basedOn w:val="aff1"/>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b">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c">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d">
    <w:name w:val="中文标题 3"/>
    <w:basedOn w:val="ae"/>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d">
    <w:name w:val="标准书眉_奇数页"/>
    <w:next w:val="a"/>
    <w:qFormat/>
    <w:pPr>
      <w:tabs>
        <w:tab w:val="center" w:pos="4154"/>
        <w:tab w:val="right" w:pos="8306"/>
      </w:tabs>
      <w:spacing w:after="120"/>
      <w:jc w:val="right"/>
    </w:pPr>
    <w:rPr>
      <w:sz w:val="21"/>
    </w:rPr>
  </w:style>
  <w:style w:type="paragraph" w:customStyle="1" w:styleId="afffffffffe">
    <w:name w:val="正文－恩普"/>
    <w:basedOn w:val="a1"/>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e">
    <w:name w:val="标题3"/>
    <w:basedOn w:val="3"/>
    <w:next w:val="35"/>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a">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f">
    <w:name w:val="五级条标题"/>
    <w:basedOn w:val="affffffffff0"/>
    <w:next w:val="afffffff9"/>
    <w:qFormat/>
    <w:pPr>
      <w:tabs>
        <w:tab w:val="left" w:pos="3360"/>
      </w:tabs>
      <w:ind w:left="3360"/>
      <w:outlineLvl w:val="6"/>
    </w:pPr>
  </w:style>
  <w:style w:type="paragraph" w:customStyle="1" w:styleId="affffffffff0">
    <w:name w:val="四级条标题"/>
    <w:basedOn w:val="afffffffb"/>
    <w:next w:val="afffffff9"/>
    <w:qFormat/>
    <w:pPr>
      <w:tabs>
        <w:tab w:val="clear" w:pos="2520"/>
        <w:tab w:val="left" w:pos="2940"/>
      </w:tabs>
      <w:ind w:left="2940"/>
      <w:outlineLvl w:val="5"/>
    </w:pPr>
  </w:style>
  <w:style w:type="paragraph" w:customStyle="1" w:styleId="3f">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f0">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f1">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f2">
    <w:name w:val="单元格左对齐"/>
    <w:basedOn w:val="a"/>
    <w:qFormat/>
    <w:pPr>
      <w:adjustRightInd/>
      <w:spacing w:line="360" w:lineRule="auto"/>
    </w:pPr>
    <w:rPr>
      <w:sz w:val="24"/>
    </w:rPr>
  </w:style>
  <w:style w:type="paragraph" w:customStyle="1" w:styleId="affffffffff3">
    <w:name w:val="正文主体"/>
    <w:basedOn w:val="2f9"/>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f1">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f2">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f4">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f3">
    <w:name w:val="正文文字缩进2字"/>
    <w:basedOn w:val="a0"/>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c">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6">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4">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2">
    <w:name w:val="9"/>
    <w:qFormat/>
    <w:pPr>
      <w:widowControl w:val="0"/>
      <w:autoSpaceDE w:val="0"/>
      <w:autoSpaceDN w:val="0"/>
      <w:adjustRightInd w:val="0"/>
      <w:jc w:val="both"/>
    </w:pPr>
    <w:rPr>
      <w:rFonts w:ascii="宋体"/>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d">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f5">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f6">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sz w:val="18"/>
      <w:lang w:eastAsia="en-US"/>
    </w:rPr>
  </w:style>
  <w:style w:type="paragraph" w:customStyle="1" w:styleId="affffffffff7">
    <w:name w:val="正文 内标"/>
    <w:basedOn w:val="afffffffff2"/>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b">
    <w:name w:val="正文1"/>
    <w:basedOn w:val="34"/>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f8">
    <w:name w:val="模板普通正文"/>
    <w:basedOn w:val="ae"/>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c">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f9">
    <w:name w:val="表正文"/>
    <w:qFormat/>
    <w:pPr>
      <w:snapToGrid w:val="0"/>
      <w:spacing w:line="600" w:lineRule="atLeast"/>
      <w:ind w:firstLine="641"/>
      <w:jc w:val="both"/>
    </w:pPr>
    <w:rPr>
      <w:rFonts w:eastAsia="仿宋_GB2312"/>
      <w:sz w:val="32"/>
    </w:rPr>
  </w:style>
  <w:style w:type="paragraph" w:customStyle="1" w:styleId="-510">
    <w:name w:val="浅色底纹 - 强调文字颜色 51"/>
    <w:qFormat/>
    <w:rPr>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3">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6"/>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9"/>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c"/>
    <w:uiPriority w:val="34"/>
    <w:qFormat/>
    <w:pPr>
      <w:adjustRightInd/>
      <w:spacing w:line="360" w:lineRule="auto"/>
      <w:ind w:firstLineChars="200" w:firstLine="200"/>
    </w:pPr>
    <w:rPr>
      <w:rFonts w:ascii="Calibri" w:hAnsi="Calibri"/>
      <w:sz w:val="28"/>
      <w:szCs w:val="20"/>
    </w:rPr>
  </w:style>
  <w:style w:type="paragraph" w:customStyle="1" w:styleId="affffffffffa">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b">
    <w:name w:val="正文 A"/>
    <w:qFormat/>
    <w:pPr>
      <w:widowControl w:val="0"/>
      <w:jc w:val="both"/>
    </w:pPr>
    <w:rPr>
      <w:rFonts w:eastAsia="Arial Unicode MS" w:cs="Arial Unicode MS"/>
      <w:color w:val="000000"/>
      <w:kern w:val="2"/>
      <w:sz w:val="21"/>
      <w:szCs w:val="21"/>
      <w:u w:color="000000"/>
    </w:rPr>
  </w:style>
  <w:style w:type="paragraph" w:customStyle="1" w:styleId="Affffffffffc">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1">
    <w:name w:val="3级标题"/>
    <w:basedOn w:val="2fd"/>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d">
    <w:name w:val="正文箭头"/>
    <w:basedOn w:val="64"/>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2">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e">
    <w:name w:val="表格 内容"/>
    <w:basedOn w:val="affffffffe"/>
    <w:qFormat/>
    <w:rPr>
      <w:b w:val="0"/>
      <w:sz w:val="20"/>
    </w:rPr>
  </w:style>
  <w:style w:type="paragraph" w:customStyle="1" w:styleId="1fd">
    <w:name w:val="正文首行缩进1"/>
    <w:basedOn w:val="a0"/>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f">
    <w:name w:val="标准正文"/>
    <w:basedOn w:val="a"/>
    <w:qFormat/>
    <w:pPr>
      <w:tabs>
        <w:tab w:val="left" w:pos="780"/>
      </w:tabs>
      <w:adjustRightInd/>
      <w:spacing w:line="360" w:lineRule="auto"/>
      <w:ind w:leftChars="200" w:left="200" w:firstLineChars="200" w:firstLine="200"/>
    </w:pPr>
    <w:rPr>
      <w:sz w:val="24"/>
    </w:rPr>
  </w:style>
  <w:style w:type="paragraph" w:customStyle="1" w:styleId="59">
    <w:name w:val="数字标题5"/>
    <w:basedOn w:val="5"/>
    <w:next w:val="a"/>
    <w:qFormat/>
    <w:pPr>
      <w:tabs>
        <w:tab w:val="left" w:pos="1080"/>
      </w:tabs>
      <w:ind w:left="1080" w:hanging="1080"/>
    </w:pPr>
  </w:style>
  <w:style w:type="paragraph" w:customStyle="1" w:styleId="1fe">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f0">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a">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f1">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f2">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b/>
      <w:sz w:val="22"/>
      <w:lang w:eastAsia="en-US"/>
    </w:rPr>
  </w:style>
  <w:style w:type="paragraph" w:customStyle="1" w:styleId="afffffffffff3">
    <w:name w:val="注释"/>
    <w:basedOn w:val="a"/>
    <w:qFormat/>
    <w:pPr>
      <w:adjustRightInd/>
      <w:spacing w:line="360" w:lineRule="auto"/>
      <w:ind w:firstLine="480"/>
    </w:pPr>
    <w:rPr>
      <w:sz w:val="24"/>
    </w:rPr>
  </w:style>
  <w:style w:type="table" w:customStyle="1" w:styleId="2ff5">
    <w:name w:val="网格型2"/>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网格型1"/>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网格型6"/>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网格型3"/>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网格型4"/>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网格型5"/>
    <w:basedOn w:val="a3"/>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列出段落111"/>
    <w:basedOn w:val="a"/>
    <w:uiPriority w:val="34"/>
    <w:qFormat/>
    <w:pPr>
      <w:ind w:firstLineChars="200" w:firstLine="420"/>
    </w:pPr>
  </w:style>
  <w:style w:type="character" w:customStyle="1" w:styleId="afffffffffff4">
    <w:name w:val="交叉引用"/>
    <w:uiPriority w:val="1"/>
    <w:qFormat/>
    <w:rPr>
      <w:rFonts w:ascii="Arial" w:eastAsia="黑体" w:hAnsi="Arial"/>
      <w:snapToGrid w:val="0"/>
      <w:color w:val="0000FF"/>
      <w:kern w:val="0"/>
      <w:sz w:val="20"/>
      <w:szCs w:val="21"/>
      <w:u w:val="single"/>
      <w:lang w:val="en-US" w:eastAsia="zh-CN"/>
    </w:rPr>
  </w:style>
  <w:style w:type="character" w:customStyle="1" w:styleId="1ff0">
    <w:name w:val="正文缩进 字符1"/>
    <w:qFormat/>
    <w:rPr>
      <w:rFonts w:ascii="宋体" w:eastAsia="宋体"/>
      <w:snapToGrid w:val="0"/>
      <w:color w:val="000000"/>
      <w:kern w:val="28"/>
      <w:sz w:val="28"/>
      <w:lang w:val="en-US" w:eastAsia="zh-CN" w:bidi="ar-SA"/>
    </w:rPr>
  </w:style>
  <w:style w:type="character" w:customStyle="1" w:styleId="1ff1">
    <w:name w:val="页脚 字符1"/>
    <w:uiPriority w:val="99"/>
    <w:qFormat/>
    <w:locked/>
    <w:rPr>
      <w:kern w:val="2"/>
      <w:sz w:val="18"/>
      <w:szCs w:val="18"/>
    </w:rPr>
  </w:style>
  <w:style w:type="character" w:customStyle="1" w:styleId="1ff2">
    <w:name w:val="页眉 字符1"/>
    <w:uiPriority w:val="99"/>
    <w:qFormat/>
    <w:rPr>
      <w:kern w:val="2"/>
      <w:sz w:val="18"/>
      <w:szCs w:val="18"/>
    </w:rPr>
  </w:style>
  <w:style w:type="character" w:customStyle="1" w:styleId="CharChare">
    <w:name w:val="标准文本 Char Char"/>
    <w:link w:val="afffffffffff5"/>
    <w:qFormat/>
    <w:rPr>
      <w:rFonts w:cs="宋体"/>
      <w:kern w:val="2"/>
      <w:sz w:val="24"/>
    </w:rPr>
  </w:style>
  <w:style w:type="paragraph" w:customStyle="1" w:styleId="afffffffffff5">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f6">
    <w:name w:val="正文文本缩进 字符"/>
    <w:qFormat/>
    <w:rPr>
      <w:rFonts w:ascii="Century Gothic" w:eastAsia="Century Gothic" w:hAnsi="Century Gothic"/>
      <w:kern w:val="2"/>
      <w:sz w:val="24"/>
      <w:lang w:val="en-US" w:eastAsia="zh-CN" w:bidi="ar-SA"/>
    </w:rPr>
  </w:style>
  <w:style w:type="character" w:customStyle="1" w:styleId="2ff6">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c"/>
    <w:uiPriority w:val="34"/>
    <w:qFormat/>
    <w:pPr>
      <w:adjustRightInd/>
      <w:ind w:firstLineChars="200" w:firstLine="420"/>
    </w:pPr>
  </w:style>
  <w:style w:type="paragraph" w:customStyle="1" w:styleId="5c">
    <w:name w:val="正文5"/>
    <w:qFormat/>
    <w:pPr>
      <w:jc w:val="both"/>
    </w:pPr>
    <w:rPr>
      <w:rFonts w:cs="宋体"/>
      <w:kern w:val="2"/>
      <w:sz w:val="21"/>
      <w:szCs w:val="21"/>
    </w:rPr>
  </w:style>
  <w:style w:type="paragraph" w:customStyle="1" w:styleId="2ff7">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f7">
    <w:name w:val="节"/>
    <w:basedOn w:val="2"/>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2"/>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f">
    <w:name w:val="修订4"/>
    <w:hidden/>
    <w:uiPriority w:val="99"/>
    <w:semiHidden/>
    <w:qFormat/>
    <w:rPr>
      <w:kern w:val="2"/>
      <w:sz w:val="21"/>
      <w:szCs w:val="24"/>
    </w:rPr>
  </w:style>
  <w:style w:type="paragraph" w:styleId="afffffffffff8">
    <w:name w:val="Intense Quote"/>
    <w:basedOn w:val="a"/>
    <w:next w:val="a"/>
    <w:link w:val="afffffffffff9"/>
    <w:qFormat/>
    <w:pPr>
      <w:wordWrap w:val="0"/>
      <w:adjustRightInd/>
      <w:spacing w:before="360" w:after="360"/>
      <w:ind w:left="950" w:right="950"/>
      <w:jc w:val="center"/>
    </w:pPr>
    <w:rPr>
      <w:i/>
    </w:rPr>
  </w:style>
  <w:style w:type="character" w:customStyle="1" w:styleId="afffffffffff9">
    <w:name w:val="明显引用 字符"/>
    <w:basedOn w:val="a2"/>
    <w:link w:val="afffffffffff8"/>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d">
    <w:name w:val="修订5"/>
    <w:hidden/>
    <w:uiPriority w:val="99"/>
    <w:unhideWhenUsed/>
    <w:qFormat/>
    <w:rPr>
      <w:kern w:val="2"/>
      <w:sz w:val="21"/>
      <w:szCs w:val="24"/>
    </w:rPr>
  </w:style>
  <w:style w:type="paragraph" w:customStyle="1" w:styleId="510">
    <w:name w:val="修订51"/>
    <w:hidden/>
    <w:uiPriority w:val="99"/>
    <w:unhideWhenUsed/>
    <w:qFormat/>
    <w:rPr>
      <w:kern w:val="2"/>
      <w:sz w:val="21"/>
      <w:szCs w:val="24"/>
    </w:rPr>
  </w:style>
  <w:style w:type="table" w:customStyle="1" w:styleId="73">
    <w:name w:val="网格型7"/>
    <w:basedOn w:val="a3"/>
    <w:uiPriority w:val="5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ll3">
    <w:name w:val="null3"/>
    <w:qFormat/>
    <w:rPr>
      <w:rFonts w:ascii="Calibri" w:hAnsi="Calibri" w:cs="宋体"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4.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footer" Target="footer1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yperlink" Target="https://jinrong.gcy.zfcg.gxzf.gov.cn/finance/loan/gx" TargetMode="Externa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tyles" Target="styles.xml"/><Relationship Id="rId9" Type="http://schemas.openxmlformats.org/officeDocument/2006/relationships/hyperlink" Target="https://www.gcy.zfcg.gxzf.gov.cn/&#65289;&#33719;&#21462;&#65288;&#19979;&#36733;&#65289;&#25307;&#26631;&#25991;&#20214;&#65292;&#24182;&#20110;2026&#24180;7&#26376;"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C9E290-3315-4447-80EF-282E7E227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94</Pages>
  <Words>9740</Words>
  <Characters>55521</Characters>
  <Application>Microsoft Office Word</Application>
  <DocSecurity>0</DocSecurity>
  <Lines>462</Lines>
  <Paragraphs>130</Paragraphs>
  <ScaleCrop>false</ScaleCrop>
  <Company>杭州市国内经济合作办公室</Company>
  <LinksUpToDate>false</LinksUpToDate>
  <CharactersWithSpaces>65131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lenovo</cp:lastModifiedBy>
  <cp:revision>18</cp:revision>
  <cp:lastPrinted>2026-07-06T08:15:00Z</cp:lastPrinted>
  <dcterms:created xsi:type="dcterms:W3CDTF">2026-07-07T08:18:00Z</dcterms:created>
  <dcterms:modified xsi:type="dcterms:W3CDTF">2026-07-08T07:45:00Z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941AE478E9124167856FBFA1AF10B287_13</vt:lpwstr>
  </property>
  <property fmtid="{D5CDD505-2E9C-101B-9397-08002B2CF9AE}" pid="5" name="KSOTemplateDocerSaveRecord">
    <vt:lpwstr>eyJoZGlkIjoiMGY4NjY5NmM1N2JkNWYwMjI3YzU1MzVmYmQxODI4ODIiLCJ1c2VySWQiOiI3MTc0OTU0ODEifQ==</vt:lpwstr>
  </property>
</Properties>
</file>