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3436E" w14:textId="1ED5B793" w:rsidR="006A3009" w:rsidRDefault="006A3009" w:rsidP="00A97D17"/>
    <w:p w14:paraId="07F042C5" w14:textId="273E342B" w:rsidR="00A97D17" w:rsidRDefault="00A97D17" w:rsidP="00A97D17"/>
    <w:p w14:paraId="18641CBB" w14:textId="77777777" w:rsidR="00A97D17" w:rsidRPr="00A97D17" w:rsidRDefault="00A97D17" w:rsidP="00A97D17"/>
    <w:p w14:paraId="641EDEDA" w14:textId="77777777" w:rsidR="006A3009" w:rsidRPr="00A97D17" w:rsidRDefault="006A3009" w:rsidP="00A97D17"/>
    <w:p w14:paraId="0F582FD5" w14:textId="15053BB0" w:rsidR="006A3009" w:rsidRPr="00A97D17" w:rsidRDefault="008707B8" w:rsidP="00A97D17">
      <w:pPr>
        <w:spacing w:beforeLines="50" w:before="156" w:line="780" w:lineRule="exact"/>
        <w:jc w:val="center"/>
        <w:rPr>
          <w:rFonts w:ascii="方正小标宋_GBK" w:eastAsia="方正小标宋_GBK" w:hAnsi="黑体" w:hint="eastAsia"/>
          <w:b/>
          <w:color w:val="0D0D0D" w:themeColor="text1" w:themeTint="F2"/>
          <w:sz w:val="84"/>
          <w:szCs w:val="84"/>
        </w:rPr>
      </w:pPr>
      <w:r w:rsidRPr="00A97D17">
        <w:rPr>
          <w:rFonts w:ascii="方正小标宋_GBK" w:eastAsia="方正小标宋_GBK" w:hAnsi="黑体" w:hint="eastAsia"/>
          <w:b/>
          <w:color w:val="0D0D0D" w:themeColor="text1" w:themeTint="F2"/>
          <w:sz w:val="84"/>
          <w:szCs w:val="84"/>
        </w:rPr>
        <w:t>竞争性谈判采购文件</w:t>
      </w:r>
    </w:p>
    <w:p w14:paraId="452FC1AA" w14:textId="77777777" w:rsidR="006A3009" w:rsidRPr="00A97D17" w:rsidRDefault="006A3009" w:rsidP="00A97D17"/>
    <w:p w14:paraId="542574F1" w14:textId="40D98CF9" w:rsidR="006A3009" w:rsidRDefault="006A3009" w:rsidP="00A97D17"/>
    <w:p w14:paraId="7502138E" w14:textId="6BB52C63" w:rsidR="00A97D17" w:rsidRDefault="00A97D17" w:rsidP="00A97D17"/>
    <w:p w14:paraId="2074D145" w14:textId="3C8D0EEC" w:rsidR="00A97D17" w:rsidRDefault="00A97D17" w:rsidP="00A97D17"/>
    <w:p w14:paraId="0A8238D2" w14:textId="40CA95E6" w:rsidR="00A97D17" w:rsidRDefault="00A97D17" w:rsidP="00A97D17"/>
    <w:p w14:paraId="36E56894" w14:textId="19E9CF4F" w:rsidR="00A97D17" w:rsidRDefault="00A97D17" w:rsidP="00A97D17"/>
    <w:p w14:paraId="39C2BF80" w14:textId="7F395502" w:rsidR="00A97D17" w:rsidRDefault="00A97D17" w:rsidP="00A97D17"/>
    <w:p w14:paraId="557F20D1" w14:textId="091ACBC5" w:rsidR="00A97D17" w:rsidRDefault="00A97D17" w:rsidP="00A97D17"/>
    <w:p w14:paraId="6407EFE0" w14:textId="77777777" w:rsidR="00A97D17" w:rsidRPr="00A97D17" w:rsidRDefault="00A97D17" w:rsidP="00A97D17"/>
    <w:p w14:paraId="3C0427C1" w14:textId="77777777" w:rsidR="006A3009" w:rsidRPr="00A97D17" w:rsidRDefault="006A3009" w:rsidP="00A97D17"/>
    <w:p w14:paraId="0675E7AA" w14:textId="77777777" w:rsidR="006A3009" w:rsidRPr="00A97D17" w:rsidRDefault="006A3009" w:rsidP="00A97D17"/>
    <w:p w14:paraId="74452259" w14:textId="77777777" w:rsidR="006A3009" w:rsidRPr="00A97D17" w:rsidRDefault="006A3009" w:rsidP="00A97D17"/>
    <w:p w14:paraId="49E24D44" w14:textId="77777777" w:rsidR="00013AAA" w:rsidRDefault="00BC2FDB" w:rsidP="005942D0">
      <w:pPr>
        <w:spacing w:line="500" w:lineRule="exact"/>
        <w:ind w:firstLineChars="300" w:firstLine="960"/>
        <w:rPr>
          <w:rFonts w:ascii="方正小标宋_GBK" w:eastAsia="方正小标宋_GBK" w:hAnsi="微软雅黑" w:hint="eastAsia"/>
          <w:color w:val="0D0D0D" w:themeColor="text1" w:themeTint="F2"/>
          <w:sz w:val="32"/>
          <w:szCs w:val="32"/>
        </w:rPr>
      </w:pPr>
      <w:r w:rsidRPr="00A97D17">
        <w:rPr>
          <w:rFonts w:ascii="方正小标宋_GBK" w:eastAsia="方正小标宋_GBK" w:hAnsi="微软雅黑" w:hint="eastAsia"/>
          <w:color w:val="0D0D0D" w:themeColor="text1" w:themeTint="F2"/>
          <w:sz w:val="32"/>
          <w:szCs w:val="32"/>
        </w:rPr>
        <w:t>项目名称:</w:t>
      </w:r>
      <w:r w:rsidR="00013AAA">
        <w:rPr>
          <w:rFonts w:ascii="方正小标宋_GBK" w:eastAsia="方正小标宋_GBK" w:hAnsi="微软雅黑" w:hint="eastAsia"/>
          <w:color w:val="0D0D0D" w:themeColor="text1" w:themeTint="F2"/>
          <w:sz w:val="32"/>
          <w:szCs w:val="32"/>
        </w:rPr>
        <w:t>浦北县第一职业技术学校双优培育建设项目</w:t>
      </w:r>
    </w:p>
    <w:p w14:paraId="7DCFAA03" w14:textId="08694755" w:rsidR="00421725" w:rsidRDefault="00013AAA" w:rsidP="00013AAA">
      <w:pPr>
        <w:spacing w:line="500" w:lineRule="exact"/>
        <w:ind w:firstLineChars="730" w:firstLine="2336"/>
        <w:rPr>
          <w:rFonts w:ascii="方正小标宋_GBK" w:eastAsia="方正小标宋_GBK" w:hAnsi="微软雅黑" w:hint="eastAsia"/>
          <w:color w:val="0D0D0D" w:themeColor="text1" w:themeTint="F2"/>
          <w:sz w:val="32"/>
          <w:szCs w:val="32"/>
        </w:rPr>
      </w:pPr>
      <w:r>
        <w:rPr>
          <w:rFonts w:ascii="方正小标宋_GBK" w:eastAsia="方正小标宋_GBK" w:hAnsi="微软雅黑" w:hint="eastAsia"/>
          <w:color w:val="0D0D0D" w:themeColor="text1" w:themeTint="F2"/>
          <w:sz w:val="32"/>
          <w:szCs w:val="32"/>
        </w:rPr>
        <w:t>数控专业设备</w:t>
      </w:r>
    </w:p>
    <w:p w14:paraId="0ADEB74D" w14:textId="6B5D8046" w:rsidR="006A3009" w:rsidRPr="00A97D17" w:rsidRDefault="00BC2FDB" w:rsidP="005942D0">
      <w:pPr>
        <w:spacing w:line="500" w:lineRule="exact"/>
        <w:ind w:firstLineChars="300" w:firstLine="960"/>
        <w:rPr>
          <w:rFonts w:ascii="方正小标宋_GBK" w:eastAsia="方正小标宋_GBK" w:hAnsi="微软雅黑" w:hint="eastAsia"/>
          <w:color w:val="0D0D0D" w:themeColor="text1" w:themeTint="F2"/>
          <w:sz w:val="32"/>
          <w:szCs w:val="32"/>
        </w:rPr>
      </w:pPr>
      <w:r w:rsidRPr="00A97D17">
        <w:rPr>
          <w:rFonts w:ascii="方正小标宋_GBK" w:eastAsia="方正小标宋_GBK" w:hAnsi="微软雅黑" w:hint="eastAsia"/>
          <w:color w:val="0D0D0D" w:themeColor="text1" w:themeTint="F2"/>
          <w:sz w:val="32"/>
          <w:szCs w:val="32"/>
        </w:rPr>
        <w:t>项目编号:</w:t>
      </w:r>
      <w:r w:rsidR="00DA101B" w:rsidRPr="00DA101B">
        <w:t xml:space="preserve"> </w:t>
      </w:r>
      <w:r w:rsidR="00013AAA">
        <w:rPr>
          <w:rFonts w:ascii="方正小标宋_GBK" w:eastAsia="方正小标宋_GBK" w:hAnsi="微软雅黑"/>
          <w:color w:val="0D0D0D" w:themeColor="text1" w:themeTint="F2"/>
          <w:sz w:val="32"/>
          <w:szCs w:val="32"/>
        </w:rPr>
        <w:t>QZZC2026-J1-220089-QZSZ</w:t>
      </w:r>
    </w:p>
    <w:p w14:paraId="1D2AC005" w14:textId="77777777" w:rsidR="006A3009" w:rsidRPr="00A97D17" w:rsidRDefault="006A3009" w:rsidP="00A97D17"/>
    <w:p w14:paraId="0C153864" w14:textId="77777777" w:rsidR="006A3009" w:rsidRPr="00A97D17" w:rsidRDefault="006A3009" w:rsidP="00A97D17"/>
    <w:p w14:paraId="25210D20" w14:textId="77777777" w:rsidR="006A3009" w:rsidRPr="00A97D17" w:rsidRDefault="006A3009" w:rsidP="00A97D17"/>
    <w:p w14:paraId="00015254" w14:textId="0424B89F" w:rsidR="006A3009" w:rsidRDefault="006A3009" w:rsidP="00A97D17"/>
    <w:p w14:paraId="0FCB6F46" w14:textId="0A789D29" w:rsidR="00A97D17" w:rsidRDefault="00A97D17" w:rsidP="00A97D17"/>
    <w:p w14:paraId="5031E15F" w14:textId="249FCB30" w:rsidR="00A97D17" w:rsidRDefault="00A97D17" w:rsidP="00A97D17"/>
    <w:p w14:paraId="2142A377" w14:textId="1485DA75" w:rsidR="00A97D17" w:rsidRDefault="00A97D17" w:rsidP="00A97D17"/>
    <w:p w14:paraId="6E1A8641" w14:textId="0A9D5DF5" w:rsidR="00A97D17" w:rsidRDefault="00A97D17" w:rsidP="00A97D17"/>
    <w:p w14:paraId="522A3AAC" w14:textId="3919BAF1" w:rsidR="00A97D17" w:rsidRDefault="00A97D17" w:rsidP="00A97D17"/>
    <w:p w14:paraId="2B257CF4" w14:textId="58376878" w:rsidR="00A97D17" w:rsidRDefault="00A97D17" w:rsidP="00A97D17"/>
    <w:p w14:paraId="60AF968A" w14:textId="4B2F08E5" w:rsidR="00A97D17" w:rsidRDefault="00A97D17" w:rsidP="00A97D17"/>
    <w:p w14:paraId="66750E15" w14:textId="33AA341D" w:rsidR="00A97D17" w:rsidRDefault="00A97D17" w:rsidP="00A97D17"/>
    <w:p w14:paraId="79CE85DA" w14:textId="77777777" w:rsidR="00A97D17" w:rsidRDefault="00A97D17" w:rsidP="00A97D17"/>
    <w:p w14:paraId="41E5516A" w14:textId="77777777" w:rsidR="00A97D17" w:rsidRPr="00A97D17" w:rsidRDefault="00A97D17" w:rsidP="00A97D17"/>
    <w:p w14:paraId="4DC021DA" w14:textId="77777777" w:rsidR="006A3009" w:rsidRPr="00A97D17" w:rsidRDefault="006A3009" w:rsidP="00A97D17"/>
    <w:p w14:paraId="5EDF9105" w14:textId="77777777" w:rsidR="006A3009" w:rsidRPr="00A97D17" w:rsidRDefault="006A3009" w:rsidP="00A97D17"/>
    <w:p w14:paraId="41CB58F0" w14:textId="77777777" w:rsidR="006A3009" w:rsidRPr="00A97D17" w:rsidRDefault="006A3009" w:rsidP="00A97D17"/>
    <w:p w14:paraId="311FCD26" w14:textId="77777777" w:rsidR="006A3009" w:rsidRPr="00A97D17" w:rsidRDefault="006A3009" w:rsidP="00A97D17"/>
    <w:p w14:paraId="2C0DFC1A" w14:textId="77777777" w:rsidR="006A3009" w:rsidRPr="00A97D17" w:rsidRDefault="006A3009" w:rsidP="00A97D17"/>
    <w:p w14:paraId="2F8D4E5C" w14:textId="77777777" w:rsidR="006A3009" w:rsidRPr="00290940" w:rsidRDefault="00BC2FDB">
      <w:pPr>
        <w:spacing w:line="360" w:lineRule="exact"/>
        <w:jc w:val="center"/>
        <w:rPr>
          <w:rFonts w:ascii="方正小标宋_GBK" w:eastAsia="方正小标宋_GBK" w:hAnsi="微软雅黑" w:hint="eastAsia"/>
          <w:color w:val="0D0D0D" w:themeColor="text1" w:themeTint="F2"/>
          <w:sz w:val="32"/>
          <w:szCs w:val="32"/>
        </w:rPr>
      </w:pPr>
      <w:r w:rsidRPr="00290940">
        <w:rPr>
          <w:rFonts w:ascii="方正小标宋_GBK" w:eastAsia="方正小标宋_GBK" w:hAnsi="微软雅黑" w:hint="eastAsia"/>
          <w:color w:val="0D0D0D" w:themeColor="text1" w:themeTint="F2"/>
          <w:sz w:val="32"/>
          <w:szCs w:val="32"/>
        </w:rPr>
        <w:t>钦州市政府采购中心</w:t>
      </w:r>
    </w:p>
    <w:p w14:paraId="5B03DBE3" w14:textId="28F3A8EF" w:rsidR="006A3009" w:rsidRPr="00290940" w:rsidRDefault="00C57A24">
      <w:pPr>
        <w:tabs>
          <w:tab w:val="left" w:pos="360"/>
        </w:tabs>
        <w:spacing w:line="440" w:lineRule="exact"/>
        <w:jc w:val="center"/>
        <w:rPr>
          <w:rFonts w:ascii="仿宋_GB2312" w:eastAsia="仿宋_GB2312" w:hAnsi="宋体" w:hint="eastAsia"/>
          <w:color w:val="0D0D0D" w:themeColor="text1" w:themeTint="F2"/>
          <w:sz w:val="32"/>
          <w:szCs w:val="32"/>
        </w:rPr>
      </w:pPr>
      <w:r>
        <w:rPr>
          <w:rFonts w:ascii="方正小标宋_GBK" w:eastAsia="方正小标宋_GBK" w:hAnsi="微软雅黑" w:hint="eastAsia"/>
          <w:color w:val="0D0D0D" w:themeColor="text1" w:themeTint="F2"/>
          <w:sz w:val="32"/>
          <w:szCs w:val="32"/>
        </w:rPr>
        <w:t>202</w:t>
      </w:r>
      <w:r w:rsidR="008826CA">
        <w:rPr>
          <w:rFonts w:ascii="方正小标宋_GBK" w:eastAsia="方正小标宋_GBK" w:hAnsi="微软雅黑" w:hint="eastAsia"/>
          <w:color w:val="0D0D0D" w:themeColor="text1" w:themeTint="F2"/>
          <w:sz w:val="32"/>
          <w:szCs w:val="32"/>
        </w:rPr>
        <w:t>6</w:t>
      </w:r>
      <w:r w:rsidR="00BC2FDB" w:rsidRPr="00290940">
        <w:rPr>
          <w:rFonts w:ascii="方正小标宋_GBK" w:eastAsia="方正小标宋_GBK" w:hAnsi="微软雅黑" w:hint="eastAsia"/>
          <w:color w:val="0D0D0D" w:themeColor="text1" w:themeTint="F2"/>
          <w:sz w:val="32"/>
          <w:szCs w:val="32"/>
        </w:rPr>
        <w:t>年</w:t>
      </w:r>
      <w:r w:rsidR="00792B92">
        <w:rPr>
          <w:rFonts w:ascii="方正小标宋_GBK" w:eastAsia="方正小标宋_GBK" w:hAnsi="微软雅黑" w:hint="eastAsia"/>
          <w:color w:val="0D0D0D" w:themeColor="text1" w:themeTint="F2"/>
          <w:sz w:val="32"/>
          <w:szCs w:val="32"/>
        </w:rPr>
        <w:t>0</w:t>
      </w:r>
      <w:r w:rsidR="00013AAA">
        <w:rPr>
          <w:rFonts w:ascii="方正小标宋_GBK" w:eastAsia="方正小标宋_GBK" w:hAnsi="微软雅黑" w:hint="eastAsia"/>
          <w:color w:val="0D0D0D" w:themeColor="text1" w:themeTint="F2"/>
          <w:sz w:val="32"/>
          <w:szCs w:val="32"/>
        </w:rPr>
        <w:t>7</w:t>
      </w:r>
      <w:r w:rsidR="00BC2FDB" w:rsidRPr="00290940">
        <w:rPr>
          <w:rFonts w:ascii="方正小标宋_GBK" w:eastAsia="方正小标宋_GBK" w:hAnsi="微软雅黑" w:hint="eastAsia"/>
          <w:color w:val="0D0D0D" w:themeColor="text1" w:themeTint="F2"/>
          <w:sz w:val="32"/>
          <w:szCs w:val="32"/>
        </w:rPr>
        <w:t>月</w:t>
      </w:r>
    </w:p>
    <w:p w14:paraId="6D68D0D0" w14:textId="691FB505" w:rsidR="00893671" w:rsidRDefault="00893671" w:rsidP="00893671"/>
    <w:p w14:paraId="00706B98" w14:textId="77777777" w:rsidR="00893671" w:rsidRPr="00AA51D2" w:rsidRDefault="00893671" w:rsidP="00893671"/>
    <w:p w14:paraId="415BA26D" w14:textId="77777777" w:rsidR="006A3009" w:rsidRPr="00290940" w:rsidRDefault="00BC2FDB">
      <w:pPr>
        <w:spacing w:line="640" w:lineRule="exact"/>
        <w:jc w:val="center"/>
        <w:rPr>
          <w:rFonts w:ascii="方正小标宋_GBK" w:eastAsia="方正小标宋_GBK" w:hAnsi="宋体" w:hint="eastAsia"/>
          <w:b/>
          <w:color w:val="0D0D0D" w:themeColor="text1" w:themeTint="F2"/>
          <w:sz w:val="32"/>
          <w:szCs w:val="32"/>
        </w:rPr>
      </w:pPr>
      <w:r w:rsidRPr="00290940">
        <w:rPr>
          <w:rFonts w:ascii="方正小标宋_GBK" w:eastAsia="方正小标宋_GBK" w:hAnsi="宋体" w:hint="eastAsia"/>
          <w:b/>
          <w:color w:val="0D0D0D" w:themeColor="text1" w:themeTint="F2"/>
          <w:sz w:val="44"/>
          <w:szCs w:val="44"/>
        </w:rPr>
        <w:t>目   录</w:t>
      </w:r>
    </w:p>
    <w:p w14:paraId="7372FABF" w14:textId="77777777" w:rsidR="006A3009" w:rsidRPr="00893671" w:rsidRDefault="006A3009" w:rsidP="00893671"/>
    <w:bookmarkStart w:id="0" w:name="_Toc354479497"/>
    <w:p w14:paraId="44247EF5" w14:textId="12F54BCF" w:rsidR="00893671" w:rsidRPr="00893671" w:rsidRDefault="00BC2FDB" w:rsidP="00893671">
      <w:pPr>
        <w:pStyle w:val="TOC1"/>
        <w:tabs>
          <w:tab w:val="right" w:leader="dot" w:pos="9514"/>
        </w:tabs>
        <w:spacing w:line="1000" w:lineRule="exact"/>
        <w:rPr>
          <w:rFonts w:asciiTheme="minorHAnsi" w:eastAsiaTheme="minorEastAsia" w:hAnsiTheme="minorHAnsi" w:cstheme="minorBidi" w:hint="eastAsia"/>
          <w:noProof/>
          <w:sz w:val="28"/>
          <w:szCs w:val="28"/>
        </w:rPr>
      </w:pPr>
      <w:r w:rsidRPr="00893671">
        <w:rPr>
          <w:rFonts w:ascii="方正小标宋_GBK" w:eastAsia="方正小标宋_GBK" w:hAnsi="仿宋" w:hint="eastAsia"/>
          <w:b/>
          <w:color w:val="0D0D0D" w:themeColor="text1" w:themeTint="F2"/>
          <w:sz w:val="28"/>
          <w:szCs w:val="28"/>
        </w:rPr>
        <w:fldChar w:fldCharType="begin"/>
      </w:r>
      <w:r w:rsidRPr="00893671">
        <w:rPr>
          <w:rFonts w:ascii="方正小标宋_GBK" w:eastAsia="方正小标宋_GBK" w:hAnsi="仿宋" w:hint="eastAsia"/>
          <w:b/>
          <w:color w:val="0D0D0D" w:themeColor="text1" w:themeTint="F2"/>
          <w:sz w:val="28"/>
          <w:szCs w:val="28"/>
        </w:rPr>
        <w:instrText xml:space="preserve"> TOC \o "1-1" \h \z \u </w:instrText>
      </w:r>
      <w:r w:rsidRPr="00893671">
        <w:rPr>
          <w:rFonts w:ascii="方正小标宋_GBK" w:eastAsia="方正小标宋_GBK" w:hAnsi="仿宋" w:hint="eastAsia"/>
          <w:b/>
          <w:color w:val="0D0D0D" w:themeColor="text1" w:themeTint="F2"/>
          <w:sz w:val="28"/>
          <w:szCs w:val="28"/>
        </w:rPr>
        <w:fldChar w:fldCharType="separate"/>
      </w:r>
      <w:hyperlink w:anchor="_Toc92355023" w:history="1">
        <w:r w:rsidR="00893671" w:rsidRPr="00893671">
          <w:rPr>
            <w:rStyle w:val="aff3"/>
            <w:rFonts w:ascii="方正小标宋_GBK" w:eastAsia="方正小标宋_GBK" w:hAnsi="宋体"/>
            <w:noProof/>
            <w:sz w:val="28"/>
            <w:szCs w:val="28"/>
          </w:rPr>
          <w:t>第一章  竞争性谈判公告</w:t>
        </w:r>
        <w:r w:rsidR="00893671" w:rsidRPr="00893671">
          <w:rPr>
            <w:noProof/>
            <w:webHidden/>
            <w:sz w:val="28"/>
            <w:szCs w:val="28"/>
          </w:rPr>
          <w:tab/>
        </w:r>
        <w:r w:rsidR="00893671" w:rsidRPr="00893671">
          <w:rPr>
            <w:noProof/>
            <w:webHidden/>
            <w:sz w:val="28"/>
            <w:szCs w:val="28"/>
          </w:rPr>
          <w:fldChar w:fldCharType="begin"/>
        </w:r>
        <w:r w:rsidR="00893671" w:rsidRPr="00893671">
          <w:rPr>
            <w:noProof/>
            <w:webHidden/>
            <w:sz w:val="28"/>
            <w:szCs w:val="28"/>
          </w:rPr>
          <w:instrText xml:space="preserve"> PAGEREF _Toc92355023 \h </w:instrText>
        </w:r>
        <w:r w:rsidR="00893671" w:rsidRPr="00893671">
          <w:rPr>
            <w:noProof/>
            <w:webHidden/>
            <w:sz w:val="28"/>
            <w:szCs w:val="28"/>
          </w:rPr>
        </w:r>
        <w:r w:rsidR="00893671" w:rsidRPr="00893671">
          <w:rPr>
            <w:noProof/>
            <w:webHidden/>
            <w:sz w:val="28"/>
            <w:szCs w:val="28"/>
          </w:rPr>
          <w:fldChar w:fldCharType="separate"/>
        </w:r>
        <w:r w:rsidR="00605A62">
          <w:rPr>
            <w:noProof/>
            <w:webHidden/>
            <w:sz w:val="28"/>
            <w:szCs w:val="28"/>
          </w:rPr>
          <w:t>1</w:t>
        </w:r>
        <w:r w:rsidR="00893671" w:rsidRPr="00893671">
          <w:rPr>
            <w:noProof/>
            <w:webHidden/>
            <w:sz w:val="28"/>
            <w:szCs w:val="28"/>
          </w:rPr>
          <w:fldChar w:fldCharType="end"/>
        </w:r>
      </w:hyperlink>
    </w:p>
    <w:p w14:paraId="47276767" w14:textId="1E1BFC90" w:rsidR="00893671" w:rsidRPr="00893671" w:rsidRDefault="00893671" w:rsidP="00893671">
      <w:pPr>
        <w:pStyle w:val="TOC1"/>
        <w:tabs>
          <w:tab w:val="right" w:leader="dot" w:pos="9514"/>
        </w:tabs>
        <w:spacing w:line="1000" w:lineRule="exact"/>
        <w:rPr>
          <w:rFonts w:asciiTheme="minorHAnsi" w:eastAsiaTheme="minorEastAsia" w:hAnsiTheme="minorHAnsi" w:cstheme="minorBidi" w:hint="eastAsia"/>
          <w:noProof/>
          <w:sz w:val="28"/>
          <w:szCs w:val="28"/>
        </w:rPr>
      </w:pPr>
      <w:hyperlink w:anchor="_Toc92355024" w:history="1">
        <w:r w:rsidRPr="00893671">
          <w:rPr>
            <w:rStyle w:val="aff3"/>
            <w:rFonts w:ascii="方正小标宋_GBK" w:eastAsia="方正小标宋_GBK" w:hAnsi="宋体"/>
            <w:noProof/>
            <w:sz w:val="28"/>
            <w:szCs w:val="28"/>
          </w:rPr>
          <w:t xml:space="preserve">第二章  </w:t>
        </w:r>
        <w:r w:rsidR="00B66B42">
          <w:rPr>
            <w:rStyle w:val="aff3"/>
            <w:rFonts w:ascii="方正小标宋_GBK" w:eastAsia="方正小标宋_GBK" w:hAnsi="宋体"/>
            <w:noProof/>
            <w:sz w:val="28"/>
            <w:szCs w:val="28"/>
          </w:rPr>
          <w:t>项目需求</w:t>
        </w:r>
        <w:r w:rsidRPr="00893671">
          <w:rPr>
            <w:noProof/>
            <w:webHidden/>
            <w:sz w:val="28"/>
            <w:szCs w:val="28"/>
          </w:rPr>
          <w:tab/>
        </w:r>
        <w:r w:rsidRPr="00893671">
          <w:rPr>
            <w:noProof/>
            <w:webHidden/>
            <w:sz w:val="28"/>
            <w:szCs w:val="28"/>
          </w:rPr>
          <w:fldChar w:fldCharType="begin"/>
        </w:r>
        <w:r w:rsidRPr="00893671">
          <w:rPr>
            <w:noProof/>
            <w:webHidden/>
            <w:sz w:val="28"/>
            <w:szCs w:val="28"/>
          </w:rPr>
          <w:instrText xml:space="preserve"> PAGEREF _Toc92355024 \h </w:instrText>
        </w:r>
        <w:r w:rsidRPr="00893671">
          <w:rPr>
            <w:noProof/>
            <w:webHidden/>
            <w:sz w:val="28"/>
            <w:szCs w:val="28"/>
          </w:rPr>
        </w:r>
        <w:r w:rsidRPr="00893671">
          <w:rPr>
            <w:noProof/>
            <w:webHidden/>
            <w:sz w:val="28"/>
            <w:szCs w:val="28"/>
          </w:rPr>
          <w:fldChar w:fldCharType="separate"/>
        </w:r>
        <w:r w:rsidR="00605A62">
          <w:rPr>
            <w:noProof/>
            <w:webHidden/>
            <w:sz w:val="28"/>
            <w:szCs w:val="28"/>
          </w:rPr>
          <w:t>5</w:t>
        </w:r>
        <w:r w:rsidRPr="00893671">
          <w:rPr>
            <w:noProof/>
            <w:webHidden/>
            <w:sz w:val="28"/>
            <w:szCs w:val="28"/>
          </w:rPr>
          <w:fldChar w:fldCharType="end"/>
        </w:r>
      </w:hyperlink>
    </w:p>
    <w:p w14:paraId="4DB6B18F" w14:textId="474647BE" w:rsidR="00893671" w:rsidRPr="00893671" w:rsidRDefault="00893671" w:rsidP="00893671">
      <w:pPr>
        <w:pStyle w:val="TOC1"/>
        <w:tabs>
          <w:tab w:val="right" w:leader="dot" w:pos="9514"/>
        </w:tabs>
        <w:spacing w:line="1000" w:lineRule="exact"/>
        <w:rPr>
          <w:rFonts w:asciiTheme="minorHAnsi" w:eastAsiaTheme="minorEastAsia" w:hAnsiTheme="minorHAnsi" w:cstheme="minorBidi" w:hint="eastAsia"/>
          <w:noProof/>
          <w:sz w:val="28"/>
          <w:szCs w:val="28"/>
        </w:rPr>
      </w:pPr>
      <w:hyperlink w:anchor="_Toc92355025" w:history="1">
        <w:r w:rsidRPr="00893671">
          <w:rPr>
            <w:rStyle w:val="aff3"/>
            <w:rFonts w:ascii="方正小标宋简体" w:eastAsia="方正小标宋简体"/>
            <w:noProof/>
            <w:sz w:val="28"/>
            <w:szCs w:val="28"/>
          </w:rPr>
          <w:t>第三章  供应商须知</w:t>
        </w:r>
        <w:r w:rsidRPr="00893671">
          <w:rPr>
            <w:noProof/>
            <w:webHidden/>
            <w:sz w:val="28"/>
            <w:szCs w:val="28"/>
          </w:rPr>
          <w:tab/>
        </w:r>
        <w:r w:rsidRPr="00893671">
          <w:rPr>
            <w:noProof/>
            <w:webHidden/>
            <w:sz w:val="28"/>
            <w:szCs w:val="28"/>
          </w:rPr>
          <w:fldChar w:fldCharType="begin"/>
        </w:r>
        <w:r w:rsidRPr="00893671">
          <w:rPr>
            <w:noProof/>
            <w:webHidden/>
            <w:sz w:val="28"/>
            <w:szCs w:val="28"/>
          </w:rPr>
          <w:instrText xml:space="preserve"> PAGEREF _Toc92355025 \h </w:instrText>
        </w:r>
        <w:r w:rsidRPr="00893671">
          <w:rPr>
            <w:noProof/>
            <w:webHidden/>
            <w:sz w:val="28"/>
            <w:szCs w:val="28"/>
          </w:rPr>
        </w:r>
        <w:r w:rsidRPr="00893671">
          <w:rPr>
            <w:noProof/>
            <w:webHidden/>
            <w:sz w:val="28"/>
            <w:szCs w:val="28"/>
          </w:rPr>
          <w:fldChar w:fldCharType="separate"/>
        </w:r>
        <w:r w:rsidR="00605A62">
          <w:rPr>
            <w:noProof/>
            <w:webHidden/>
            <w:sz w:val="28"/>
            <w:szCs w:val="28"/>
          </w:rPr>
          <w:t>27</w:t>
        </w:r>
        <w:r w:rsidRPr="00893671">
          <w:rPr>
            <w:noProof/>
            <w:webHidden/>
            <w:sz w:val="28"/>
            <w:szCs w:val="28"/>
          </w:rPr>
          <w:fldChar w:fldCharType="end"/>
        </w:r>
      </w:hyperlink>
    </w:p>
    <w:p w14:paraId="74C69E4D" w14:textId="683E9C29" w:rsidR="00893671" w:rsidRPr="00893671" w:rsidRDefault="00893671" w:rsidP="00893671">
      <w:pPr>
        <w:pStyle w:val="TOC1"/>
        <w:tabs>
          <w:tab w:val="right" w:leader="dot" w:pos="9514"/>
        </w:tabs>
        <w:spacing w:line="1000" w:lineRule="exact"/>
        <w:rPr>
          <w:rFonts w:asciiTheme="minorHAnsi" w:eastAsiaTheme="minorEastAsia" w:hAnsiTheme="minorHAnsi" w:cstheme="minorBidi" w:hint="eastAsia"/>
          <w:noProof/>
          <w:sz w:val="28"/>
          <w:szCs w:val="28"/>
        </w:rPr>
      </w:pPr>
      <w:hyperlink w:anchor="_Toc92355026" w:history="1">
        <w:r w:rsidRPr="00893671">
          <w:rPr>
            <w:rStyle w:val="aff3"/>
            <w:rFonts w:ascii="方正小标宋_GBK" w:eastAsia="方正小标宋_GBK" w:hAnsi="宋体"/>
            <w:noProof/>
            <w:sz w:val="28"/>
            <w:szCs w:val="28"/>
          </w:rPr>
          <w:t xml:space="preserve">第四章  </w:t>
        </w:r>
        <w:r w:rsidR="00C2518F">
          <w:rPr>
            <w:rStyle w:val="aff3"/>
            <w:rFonts w:ascii="方正小标宋_GBK" w:eastAsia="方正小标宋_GBK" w:hAnsi="宋体"/>
            <w:noProof/>
            <w:sz w:val="28"/>
            <w:szCs w:val="28"/>
          </w:rPr>
          <w:t>评定标准及推荐原则</w:t>
        </w:r>
        <w:r w:rsidRPr="00893671">
          <w:rPr>
            <w:noProof/>
            <w:webHidden/>
            <w:sz w:val="28"/>
            <w:szCs w:val="28"/>
          </w:rPr>
          <w:tab/>
        </w:r>
        <w:r w:rsidRPr="00893671">
          <w:rPr>
            <w:noProof/>
            <w:webHidden/>
            <w:sz w:val="28"/>
            <w:szCs w:val="28"/>
          </w:rPr>
          <w:fldChar w:fldCharType="begin"/>
        </w:r>
        <w:r w:rsidRPr="00893671">
          <w:rPr>
            <w:noProof/>
            <w:webHidden/>
            <w:sz w:val="28"/>
            <w:szCs w:val="28"/>
          </w:rPr>
          <w:instrText xml:space="preserve"> PAGEREF _Toc92355026 \h </w:instrText>
        </w:r>
        <w:r w:rsidRPr="00893671">
          <w:rPr>
            <w:noProof/>
            <w:webHidden/>
            <w:sz w:val="28"/>
            <w:szCs w:val="28"/>
          </w:rPr>
        </w:r>
        <w:r w:rsidRPr="00893671">
          <w:rPr>
            <w:noProof/>
            <w:webHidden/>
            <w:sz w:val="28"/>
            <w:szCs w:val="28"/>
          </w:rPr>
          <w:fldChar w:fldCharType="separate"/>
        </w:r>
        <w:r w:rsidR="00605A62">
          <w:rPr>
            <w:noProof/>
            <w:webHidden/>
            <w:sz w:val="28"/>
            <w:szCs w:val="28"/>
          </w:rPr>
          <w:t>39</w:t>
        </w:r>
        <w:r w:rsidRPr="00893671">
          <w:rPr>
            <w:noProof/>
            <w:webHidden/>
            <w:sz w:val="28"/>
            <w:szCs w:val="28"/>
          </w:rPr>
          <w:fldChar w:fldCharType="end"/>
        </w:r>
      </w:hyperlink>
    </w:p>
    <w:p w14:paraId="02B3EAA2" w14:textId="7405D35A" w:rsidR="00893671" w:rsidRPr="00893671" w:rsidRDefault="00893671" w:rsidP="00893671">
      <w:pPr>
        <w:pStyle w:val="TOC1"/>
        <w:tabs>
          <w:tab w:val="right" w:leader="dot" w:pos="9514"/>
        </w:tabs>
        <w:spacing w:line="1000" w:lineRule="exact"/>
        <w:rPr>
          <w:rFonts w:asciiTheme="minorHAnsi" w:eastAsiaTheme="minorEastAsia" w:hAnsiTheme="minorHAnsi" w:cstheme="minorBidi" w:hint="eastAsia"/>
          <w:noProof/>
          <w:sz w:val="28"/>
          <w:szCs w:val="28"/>
        </w:rPr>
      </w:pPr>
      <w:hyperlink w:anchor="_Toc92355027" w:history="1">
        <w:r w:rsidRPr="00893671">
          <w:rPr>
            <w:rStyle w:val="aff3"/>
            <w:rFonts w:ascii="方正小标宋_GBK" w:eastAsia="方正小标宋_GBK"/>
            <w:noProof/>
            <w:sz w:val="28"/>
            <w:szCs w:val="28"/>
          </w:rPr>
          <w:t>第五章  合同文本</w:t>
        </w:r>
        <w:r w:rsidRPr="00893671">
          <w:rPr>
            <w:noProof/>
            <w:webHidden/>
            <w:sz w:val="28"/>
            <w:szCs w:val="28"/>
          </w:rPr>
          <w:tab/>
        </w:r>
        <w:r w:rsidRPr="00893671">
          <w:rPr>
            <w:noProof/>
            <w:webHidden/>
            <w:sz w:val="28"/>
            <w:szCs w:val="28"/>
          </w:rPr>
          <w:fldChar w:fldCharType="begin"/>
        </w:r>
        <w:r w:rsidRPr="00893671">
          <w:rPr>
            <w:noProof/>
            <w:webHidden/>
            <w:sz w:val="28"/>
            <w:szCs w:val="28"/>
          </w:rPr>
          <w:instrText xml:space="preserve"> PAGEREF _Toc92355027 \h </w:instrText>
        </w:r>
        <w:r w:rsidRPr="00893671">
          <w:rPr>
            <w:noProof/>
            <w:webHidden/>
            <w:sz w:val="28"/>
            <w:szCs w:val="28"/>
          </w:rPr>
        </w:r>
        <w:r w:rsidRPr="00893671">
          <w:rPr>
            <w:noProof/>
            <w:webHidden/>
            <w:sz w:val="28"/>
            <w:szCs w:val="28"/>
          </w:rPr>
          <w:fldChar w:fldCharType="separate"/>
        </w:r>
        <w:r w:rsidR="00605A62">
          <w:rPr>
            <w:noProof/>
            <w:webHidden/>
            <w:sz w:val="28"/>
            <w:szCs w:val="28"/>
          </w:rPr>
          <w:t>41</w:t>
        </w:r>
        <w:r w:rsidRPr="00893671">
          <w:rPr>
            <w:noProof/>
            <w:webHidden/>
            <w:sz w:val="28"/>
            <w:szCs w:val="28"/>
          </w:rPr>
          <w:fldChar w:fldCharType="end"/>
        </w:r>
      </w:hyperlink>
    </w:p>
    <w:p w14:paraId="4B3D09AA" w14:textId="50C7DE9D" w:rsidR="00893671" w:rsidRPr="00893671" w:rsidRDefault="00893671" w:rsidP="00893671">
      <w:pPr>
        <w:pStyle w:val="TOC1"/>
        <w:tabs>
          <w:tab w:val="right" w:leader="dot" w:pos="9514"/>
        </w:tabs>
        <w:spacing w:line="1000" w:lineRule="exact"/>
        <w:rPr>
          <w:rFonts w:asciiTheme="minorHAnsi" w:eastAsiaTheme="minorEastAsia" w:hAnsiTheme="minorHAnsi" w:cstheme="minorBidi" w:hint="eastAsia"/>
          <w:noProof/>
          <w:sz w:val="28"/>
          <w:szCs w:val="28"/>
        </w:rPr>
      </w:pPr>
      <w:hyperlink w:anchor="_Toc92355028" w:history="1">
        <w:r w:rsidRPr="00893671">
          <w:rPr>
            <w:rStyle w:val="aff3"/>
            <w:rFonts w:ascii="方正小标宋_GBK" w:eastAsia="方正小标宋_GBK" w:hAnsi="方正小标宋_GBK"/>
            <w:noProof/>
            <w:sz w:val="28"/>
            <w:szCs w:val="28"/>
          </w:rPr>
          <w:t>第六章  响应文件格式</w:t>
        </w:r>
        <w:r w:rsidRPr="00893671">
          <w:rPr>
            <w:noProof/>
            <w:webHidden/>
            <w:sz w:val="28"/>
            <w:szCs w:val="28"/>
          </w:rPr>
          <w:tab/>
        </w:r>
        <w:r w:rsidRPr="00893671">
          <w:rPr>
            <w:noProof/>
            <w:webHidden/>
            <w:sz w:val="28"/>
            <w:szCs w:val="28"/>
          </w:rPr>
          <w:fldChar w:fldCharType="begin"/>
        </w:r>
        <w:r w:rsidRPr="00893671">
          <w:rPr>
            <w:noProof/>
            <w:webHidden/>
            <w:sz w:val="28"/>
            <w:szCs w:val="28"/>
          </w:rPr>
          <w:instrText xml:space="preserve"> PAGEREF _Toc92355028 \h </w:instrText>
        </w:r>
        <w:r w:rsidRPr="00893671">
          <w:rPr>
            <w:noProof/>
            <w:webHidden/>
            <w:sz w:val="28"/>
            <w:szCs w:val="28"/>
          </w:rPr>
        </w:r>
        <w:r w:rsidRPr="00893671">
          <w:rPr>
            <w:noProof/>
            <w:webHidden/>
            <w:sz w:val="28"/>
            <w:szCs w:val="28"/>
          </w:rPr>
          <w:fldChar w:fldCharType="separate"/>
        </w:r>
        <w:r w:rsidR="00605A62">
          <w:rPr>
            <w:noProof/>
            <w:webHidden/>
            <w:sz w:val="28"/>
            <w:szCs w:val="28"/>
          </w:rPr>
          <w:t>56</w:t>
        </w:r>
        <w:r w:rsidRPr="00893671">
          <w:rPr>
            <w:noProof/>
            <w:webHidden/>
            <w:sz w:val="28"/>
            <w:szCs w:val="28"/>
          </w:rPr>
          <w:fldChar w:fldCharType="end"/>
        </w:r>
      </w:hyperlink>
    </w:p>
    <w:p w14:paraId="372AFD32" w14:textId="0F882440" w:rsidR="00B25DD6" w:rsidRDefault="00BC2FDB">
      <w:pPr>
        <w:sectPr w:rsidR="00B25DD6" w:rsidSect="000D059D">
          <w:footerReference w:type="default" r:id="rId9"/>
          <w:footerReference w:type="first" r:id="rId10"/>
          <w:pgSz w:w="11906" w:h="16838"/>
          <w:pgMar w:top="936" w:right="1191" w:bottom="936" w:left="1191" w:header="851" w:footer="992" w:gutter="0"/>
          <w:pgNumType w:start="1"/>
          <w:cols w:space="720"/>
          <w:docGrid w:type="lines" w:linePitch="312"/>
        </w:sectPr>
      </w:pPr>
      <w:r w:rsidRPr="00893671">
        <w:rPr>
          <w:rFonts w:hint="eastAsia"/>
        </w:rPr>
        <w:fldChar w:fldCharType="end"/>
      </w:r>
    </w:p>
    <w:p w14:paraId="09176E8A" w14:textId="67ED17E7" w:rsidR="006A3009" w:rsidRPr="0064076F" w:rsidRDefault="006A3009"/>
    <w:p w14:paraId="17C47C9B" w14:textId="4918CD5D" w:rsidR="006A3009" w:rsidRPr="00290940" w:rsidRDefault="006A3009" w:rsidP="00B25DD6">
      <w:pPr>
        <w:widowControl/>
        <w:jc w:val="left"/>
        <w:rPr>
          <w:color w:val="0D0D0D" w:themeColor="text1" w:themeTint="F2"/>
        </w:rPr>
      </w:pPr>
    </w:p>
    <w:p w14:paraId="6E177864" w14:textId="77777777" w:rsidR="006A3009" w:rsidRPr="00290940" w:rsidRDefault="006A3009">
      <w:pPr>
        <w:rPr>
          <w:color w:val="0D0D0D" w:themeColor="text1" w:themeTint="F2"/>
        </w:rPr>
      </w:pPr>
    </w:p>
    <w:p w14:paraId="157284A6" w14:textId="77777777" w:rsidR="006A3009" w:rsidRPr="00290940" w:rsidRDefault="006A3009">
      <w:pPr>
        <w:rPr>
          <w:color w:val="0D0D0D" w:themeColor="text1" w:themeTint="F2"/>
        </w:rPr>
      </w:pPr>
    </w:p>
    <w:p w14:paraId="65579291" w14:textId="77777777" w:rsidR="006A3009" w:rsidRPr="00290940" w:rsidRDefault="006A3009">
      <w:pPr>
        <w:rPr>
          <w:color w:val="0D0D0D" w:themeColor="text1" w:themeTint="F2"/>
        </w:rPr>
      </w:pPr>
    </w:p>
    <w:p w14:paraId="6B9EC2B4" w14:textId="77777777" w:rsidR="006A3009" w:rsidRPr="00290940" w:rsidRDefault="006A3009">
      <w:pPr>
        <w:rPr>
          <w:color w:val="0D0D0D" w:themeColor="text1" w:themeTint="F2"/>
        </w:rPr>
      </w:pPr>
    </w:p>
    <w:p w14:paraId="44A06129" w14:textId="77777777" w:rsidR="006A3009" w:rsidRPr="00290940" w:rsidRDefault="006A3009">
      <w:pPr>
        <w:rPr>
          <w:color w:val="0D0D0D" w:themeColor="text1" w:themeTint="F2"/>
        </w:rPr>
      </w:pPr>
    </w:p>
    <w:p w14:paraId="57BC3FC7" w14:textId="77777777" w:rsidR="006A3009" w:rsidRPr="00290940" w:rsidRDefault="006A3009">
      <w:pPr>
        <w:rPr>
          <w:color w:val="0D0D0D" w:themeColor="text1" w:themeTint="F2"/>
        </w:rPr>
      </w:pPr>
    </w:p>
    <w:p w14:paraId="6BE7A5FC" w14:textId="77777777" w:rsidR="006A3009" w:rsidRPr="00290940" w:rsidRDefault="006A3009">
      <w:pPr>
        <w:rPr>
          <w:color w:val="0D0D0D" w:themeColor="text1" w:themeTint="F2"/>
        </w:rPr>
      </w:pPr>
    </w:p>
    <w:p w14:paraId="30D79595" w14:textId="77777777" w:rsidR="006A3009" w:rsidRPr="00290940" w:rsidRDefault="006A3009">
      <w:pPr>
        <w:rPr>
          <w:color w:val="0D0D0D" w:themeColor="text1" w:themeTint="F2"/>
        </w:rPr>
      </w:pPr>
    </w:p>
    <w:p w14:paraId="5992314C" w14:textId="1B61E08E" w:rsidR="006A3009" w:rsidRDefault="006A3009">
      <w:pPr>
        <w:rPr>
          <w:color w:val="0D0D0D" w:themeColor="text1" w:themeTint="F2"/>
        </w:rPr>
      </w:pPr>
    </w:p>
    <w:p w14:paraId="14F05AD7" w14:textId="4A4E924E" w:rsidR="0064076F" w:rsidRDefault="0064076F">
      <w:pPr>
        <w:rPr>
          <w:color w:val="0D0D0D" w:themeColor="text1" w:themeTint="F2"/>
        </w:rPr>
      </w:pPr>
    </w:p>
    <w:p w14:paraId="434F90A7" w14:textId="74928EF2" w:rsidR="0064076F" w:rsidRDefault="0064076F">
      <w:pPr>
        <w:rPr>
          <w:color w:val="0D0D0D" w:themeColor="text1" w:themeTint="F2"/>
        </w:rPr>
      </w:pPr>
    </w:p>
    <w:p w14:paraId="3582D818" w14:textId="77777777" w:rsidR="0064076F" w:rsidRPr="00290940" w:rsidRDefault="0064076F">
      <w:pPr>
        <w:rPr>
          <w:color w:val="0D0D0D" w:themeColor="text1" w:themeTint="F2"/>
        </w:rPr>
      </w:pPr>
    </w:p>
    <w:p w14:paraId="587A04FA" w14:textId="77777777" w:rsidR="006A3009" w:rsidRPr="00290940" w:rsidRDefault="00BC2FDB" w:rsidP="00C46BE6">
      <w:pPr>
        <w:pStyle w:val="1"/>
        <w:spacing w:line="400" w:lineRule="exact"/>
        <w:rPr>
          <w:rFonts w:ascii="方正小标宋_GBK" w:eastAsia="方正小标宋_GBK" w:hAnsi="宋体" w:hint="eastAsia"/>
          <w:color w:val="0D0D0D" w:themeColor="text1" w:themeTint="F2"/>
        </w:rPr>
      </w:pPr>
      <w:bookmarkStart w:id="1" w:name="_Toc92355023"/>
      <w:r w:rsidRPr="00290940">
        <w:rPr>
          <w:rFonts w:ascii="方正小标宋_GBK" w:eastAsia="方正小标宋_GBK" w:hAnsi="宋体" w:hint="eastAsia"/>
          <w:color w:val="0D0D0D" w:themeColor="text1" w:themeTint="F2"/>
        </w:rPr>
        <w:t>第一章  竞争性谈判公告</w:t>
      </w:r>
      <w:bookmarkEnd w:id="0"/>
      <w:bookmarkEnd w:id="1"/>
    </w:p>
    <w:p w14:paraId="418CB277" w14:textId="77777777" w:rsidR="00651A1C" w:rsidRDefault="00BC2FDB" w:rsidP="00651A1C">
      <w:pPr>
        <w:spacing w:line="600" w:lineRule="exact"/>
        <w:jc w:val="center"/>
        <w:rPr>
          <w:rFonts w:ascii="黑体" w:eastAsia="黑体" w:hAnsi="宋体" w:hint="eastAsia"/>
          <w:b/>
          <w:color w:val="0D0D0D" w:themeColor="text1" w:themeTint="F2"/>
          <w:sz w:val="32"/>
          <w:szCs w:val="32"/>
        </w:rPr>
      </w:pPr>
      <w:r w:rsidRPr="00290940">
        <w:rPr>
          <w:rFonts w:ascii="黑体" w:eastAsia="黑体" w:hAnsi="宋体"/>
          <w:b/>
          <w:color w:val="0D0D0D" w:themeColor="text1" w:themeTint="F2"/>
          <w:sz w:val="32"/>
          <w:szCs w:val="32"/>
        </w:rPr>
        <w:br w:type="page"/>
      </w:r>
    </w:p>
    <w:p w14:paraId="00167627" w14:textId="7CA556FF" w:rsidR="006A3009" w:rsidRPr="008826CA" w:rsidRDefault="00BC2FDB" w:rsidP="00C05AD0">
      <w:pPr>
        <w:spacing w:line="600" w:lineRule="exact"/>
        <w:jc w:val="center"/>
        <w:rPr>
          <w:rFonts w:ascii="方正小标宋_GBK" w:eastAsia="方正小标宋_GBK" w:hAnsi="宋体" w:hint="eastAsia"/>
          <w:b/>
          <w:color w:val="000000" w:themeColor="text1"/>
          <w:sz w:val="34"/>
          <w:szCs w:val="34"/>
        </w:rPr>
      </w:pPr>
      <w:r w:rsidRPr="00651A1C">
        <w:rPr>
          <w:rFonts w:ascii="方正小标宋_GBK" w:eastAsia="方正小标宋_GBK" w:hAnsi="宋体" w:hint="eastAsia"/>
          <w:b/>
          <w:color w:val="0D0D0D" w:themeColor="text1" w:themeTint="F2"/>
          <w:sz w:val="34"/>
          <w:szCs w:val="34"/>
        </w:rPr>
        <w:lastRenderedPageBreak/>
        <w:t>钦州市政府采</w:t>
      </w:r>
      <w:r w:rsidRPr="008826CA">
        <w:rPr>
          <w:rFonts w:ascii="方正小标宋_GBK" w:eastAsia="方正小标宋_GBK" w:hAnsi="宋体" w:hint="eastAsia"/>
          <w:b/>
          <w:color w:val="000000" w:themeColor="text1"/>
          <w:sz w:val="34"/>
          <w:szCs w:val="34"/>
        </w:rPr>
        <w:t>购中心关于</w:t>
      </w:r>
      <w:r w:rsidR="00013AAA">
        <w:rPr>
          <w:rFonts w:ascii="方正小标宋_GBK" w:eastAsia="方正小标宋_GBK" w:hAnsi="宋体" w:hint="eastAsia"/>
          <w:b/>
          <w:color w:val="000000" w:themeColor="text1"/>
          <w:sz w:val="34"/>
          <w:szCs w:val="34"/>
        </w:rPr>
        <w:t>浦北县第一职业技术学校双优培育建设项目数控专业设备</w:t>
      </w:r>
      <w:r w:rsidR="00201FA0" w:rsidRPr="008826CA">
        <w:rPr>
          <w:rFonts w:ascii="方正小标宋_GBK" w:eastAsia="方正小标宋_GBK" w:hAnsi="宋体"/>
          <w:b/>
          <w:color w:val="000000" w:themeColor="text1"/>
          <w:sz w:val="34"/>
          <w:szCs w:val="34"/>
        </w:rPr>
        <w:t>(</w:t>
      </w:r>
      <w:r w:rsidR="00013AAA">
        <w:rPr>
          <w:rFonts w:ascii="方正小标宋_GBK" w:eastAsia="方正小标宋_GBK" w:hAnsi="宋体"/>
          <w:b/>
          <w:color w:val="000000" w:themeColor="text1"/>
          <w:sz w:val="34"/>
          <w:szCs w:val="34"/>
        </w:rPr>
        <w:t>QZZC2026-J1-220089-QZSZ</w:t>
      </w:r>
      <w:r w:rsidR="00201FA0" w:rsidRPr="008826CA">
        <w:rPr>
          <w:rFonts w:ascii="方正小标宋_GBK" w:eastAsia="方正小标宋_GBK" w:hAnsi="宋体"/>
          <w:b/>
          <w:color w:val="000000" w:themeColor="text1"/>
          <w:sz w:val="34"/>
          <w:szCs w:val="34"/>
        </w:rPr>
        <w:t>)</w:t>
      </w:r>
      <w:r w:rsidRPr="008826CA">
        <w:rPr>
          <w:rFonts w:ascii="方正小标宋_GBK" w:eastAsia="方正小标宋_GBK" w:hAnsi="宋体" w:hint="eastAsia"/>
          <w:b/>
          <w:color w:val="000000" w:themeColor="text1"/>
          <w:sz w:val="34"/>
          <w:szCs w:val="34"/>
        </w:rPr>
        <w:t>的竞争性谈判公告</w:t>
      </w:r>
    </w:p>
    <w:p w14:paraId="78BF690B" w14:textId="77777777" w:rsidR="006A3009" w:rsidRPr="008826CA" w:rsidRDefault="00BC2FDB">
      <w:pPr>
        <w:pBdr>
          <w:top w:val="single" w:sz="4" w:space="0" w:color="auto"/>
          <w:left w:val="single" w:sz="4" w:space="4" w:color="auto"/>
          <w:bottom w:val="single" w:sz="4" w:space="1" w:color="auto"/>
          <w:right w:val="single" w:sz="4" w:space="4" w:color="auto"/>
        </w:pBdr>
        <w:spacing w:line="400" w:lineRule="exact"/>
        <w:rPr>
          <w:rFonts w:ascii="方正小标宋简体" w:eastAsia="方正小标宋简体" w:hAnsi="宋体" w:hint="eastAsia"/>
          <w:b/>
          <w:color w:val="000000" w:themeColor="text1"/>
          <w:sz w:val="32"/>
          <w:szCs w:val="32"/>
        </w:rPr>
      </w:pPr>
      <w:bookmarkStart w:id="2" w:name="_Toc38370138"/>
      <w:r w:rsidRPr="008826CA">
        <w:rPr>
          <w:rFonts w:ascii="宋体" w:hAnsi="宋体" w:hint="eastAsia"/>
          <w:color w:val="000000" w:themeColor="text1"/>
          <w:szCs w:val="21"/>
        </w:rPr>
        <w:t>项目概况</w:t>
      </w:r>
    </w:p>
    <w:p w14:paraId="622DB1A6" w14:textId="0BC670F0" w:rsidR="006A3009" w:rsidRPr="008826CA" w:rsidRDefault="00013AAA">
      <w:pPr>
        <w:pBdr>
          <w:top w:val="single" w:sz="4" w:space="0" w:color="auto"/>
          <w:left w:val="single" w:sz="4" w:space="4" w:color="auto"/>
          <w:bottom w:val="single" w:sz="4" w:space="1" w:color="auto"/>
          <w:right w:val="single" w:sz="4" w:space="4" w:color="auto"/>
        </w:pBdr>
        <w:spacing w:line="400" w:lineRule="exact"/>
        <w:ind w:firstLineChars="200" w:firstLine="420"/>
        <w:rPr>
          <w:rFonts w:ascii="宋体" w:hAnsi="宋体" w:hint="eastAsia"/>
          <w:color w:val="000000" w:themeColor="text1"/>
          <w:szCs w:val="21"/>
        </w:rPr>
      </w:pPr>
      <w:r>
        <w:rPr>
          <w:rFonts w:ascii="宋体" w:hAnsi="宋体" w:hint="eastAsia"/>
          <w:color w:val="000000" w:themeColor="text1"/>
          <w:szCs w:val="21"/>
        </w:rPr>
        <w:t>浦北县第一职业技术学校双优培育建设项目数控专业设备</w:t>
      </w:r>
      <w:r w:rsidR="00BC2FDB" w:rsidRPr="008826CA">
        <w:rPr>
          <w:rFonts w:ascii="宋体" w:hAnsi="宋体" w:hint="eastAsia"/>
          <w:color w:val="000000" w:themeColor="text1"/>
          <w:szCs w:val="21"/>
        </w:rPr>
        <w:t>项目的潜在供应商应在</w:t>
      </w:r>
      <w:r w:rsidR="00792B92" w:rsidRPr="008826CA">
        <w:rPr>
          <w:rFonts w:ascii="宋体" w:hAnsi="宋体" w:hint="eastAsia"/>
          <w:color w:val="000000" w:themeColor="text1"/>
          <w:szCs w:val="21"/>
        </w:rPr>
        <w:t>广西政府采购云平台</w:t>
      </w:r>
      <w:r w:rsidR="008A20CF">
        <w:rPr>
          <w:rFonts w:ascii="宋体" w:hAnsi="宋体" w:hint="eastAsia"/>
          <w:color w:val="000000" w:themeColor="text1"/>
          <w:szCs w:val="21"/>
        </w:rPr>
        <w:t>(</w:t>
      </w:r>
      <w:hyperlink r:id="rId11" w:history="1">
        <w:r w:rsidRPr="00013AAA">
          <w:rPr>
            <w:rStyle w:val="aff3"/>
            <w:rFonts w:ascii="宋体" w:hAnsi="宋体" w:hint="eastAsia"/>
            <w:color w:val="000000" w:themeColor="text1"/>
            <w:szCs w:val="21"/>
            <w:u w:val="none"/>
          </w:rPr>
          <w:t>https://www.gcy.zfcg.gxzf.gov.cn/)获取采购文件，并于2026</w:t>
        </w:r>
        <w:r w:rsidRPr="00013AAA">
          <w:rPr>
            <w:rStyle w:val="aff3"/>
            <w:rFonts w:ascii="宋体" w:hAnsi="宋体" w:hint="eastAsia"/>
            <w:bCs/>
            <w:color w:val="000000" w:themeColor="text1"/>
            <w:szCs w:val="21"/>
            <w:u w:val="none"/>
          </w:rPr>
          <w:t>年07月</w:t>
        </w:r>
      </w:hyperlink>
      <w:r w:rsidR="00605A62">
        <w:rPr>
          <w:rFonts w:ascii="宋体" w:hAnsi="宋体" w:hint="eastAsia"/>
          <w:bCs/>
          <w:color w:val="000000" w:themeColor="text1"/>
          <w:szCs w:val="21"/>
        </w:rPr>
        <w:t>20</w:t>
      </w:r>
      <w:r w:rsidR="00BC2FDB" w:rsidRPr="008826CA">
        <w:rPr>
          <w:rFonts w:ascii="宋体" w:hAnsi="宋体" w:hint="eastAsia"/>
          <w:bCs/>
          <w:color w:val="000000" w:themeColor="text1"/>
          <w:szCs w:val="21"/>
        </w:rPr>
        <w:t>日</w:t>
      </w:r>
      <w:r w:rsidR="00605A62">
        <w:rPr>
          <w:rFonts w:hint="eastAsia"/>
          <w:color w:val="000000" w:themeColor="text1"/>
        </w:rPr>
        <w:t>10</w:t>
      </w:r>
      <w:r w:rsidR="003073F5" w:rsidRPr="008826CA">
        <w:rPr>
          <w:color w:val="000000" w:themeColor="text1"/>
        </w:rPr>
        <w:t>:</w:t>
      </w:r>
      <w:r w:rsidR="00605A62">
        <w:rPr>
          <w:rFonts w:hint="eastAsia"/>
          <w:color w:val="000000" w:themeColor="text1"/>
        </w:rPr>
        <w:t>0</w:t>
      </w:r>
      <w:r w:rsidR="003073F5" w:rsidRPr="008826CA">
        <w:rPr>
          <w:color w:val="000000" w:themeColor="text1"/>
        </w:rPr>
        <w:t>0</w:t>
      </w:r>
      <w:r w:rsidR="008A20CF">
        <w:rPr>
          <w:rFonts w:ascii="宋体" w:hAnsi="宋体" w:hint="eastAsia"/>
          <w:bCs/>
          <w:color w:val="000000" w:themeColor="text1"/>
          <w:szCs w:val="21"/>
        </w:rPr>
        <w:t>(</w:t>
      </w:r>
      <w:r w:rsidR="00BC2FDB" w:rsidRPr="008826CA">
        <w:rPr>
          <w:rFonts w:ascii="宋体" w:hAnsi="宋体" w:hint="eastAsia"/>
          <w:bCs/>
          <w:color w:val="000000" w:themeColor="text1"/>
          <w:szCs w:val="21"/>
        </w:rPr>
        <w:t>北京时间</w:t>
      </w:r>
      <w:r w:rsidR="008A20CF">
        <w:rPr>
          <w:rFonts w:ascii="宋体" w:hAnsi="宋体" w:hint="eastAsia"/>
          <w:bCs/>
          <w:color w:val="000000" w:themeColor="text1"/>
          <w:szCs w:val="21"/>
        </w:rPr>
        <w:t>)</w:t>
      </w:r>
      <w:r w:rsidR="00BC2FDB" w:rsidRPr="008826CA">
        <w:rPr>
          <w:rFonts w:ascii="宋体" w:hAnsi="宋体" w:hint="eastAsia"/>
          <w:bCs/>
          <w:color w:val="000000" w:themeColor="text1"/>
          <w:szCs w:val="21"/>
        </w:rPr>
        <w:t>前提交响应</w:t>
      </w:r>
      <w:r w:rsidR="00BC2FDB" w:rsidRPr="008826CA">
        <w:rPr>
          <w:rFonts w:ascii="宋体" w:hAnsi="宋体"/>
          <w:bCs/>
          <w:color w:val="000000" w:themeColor="text1"/>
          <w:szCs w:val="21"/>
        </w:rPr>
        <w:t>文件</w:t>
      </w:r>
      <w:r w:rsidR="00BC2FDB" w:rsidRPr="008826CA">
        <w:rPr>
          <w:rFonts w:ascii="宋体" w:hAnsi="宋体" w:hint="eastAsia"/>
          <w:color w:val="000000" w:themeColor="text1"/>
          <w:szCs w:val="21"/>
        </w:rPr>
        <w:t>。</w:t>
      </w:r>
    </w:p>
    <w:p w14:paraId="4381E7AC" w14:textId="77777777" w:rsidR="00F21062" w:rsidRPr="00182521" w:rsidRDefault="00F21062" w:rsidP="0053617F">
      <w:pPr>
        <w:spacing w:line="400" w:lineRule="exact"/>
        <w:rPr>
          <w:b/>
          <w:color w:val="000000"/>
        </w:rPr>
      </w:pPr>
      <w:bookmarkStart w:id="3" w:name="_Toc28359002"/>
      <w:bookmarkStart w:id="4" w:name="_Toc35393790"/>
      <w:bookmarkStart w:id="5" w:name="_Toc35393621"/>
      <w:bookmarkStart w:id="6" w:name="_Toc28359079"/>
      <w:bookmarkStart w:id="7" w:name="_Hlk24379207"/>
      <w:bookmarkStart w:id="8" w:name="_Toc38370146"/>
      <w:bookmarkEnd w:id="2"/>
      <w:r w:rsidRPr="00182521">
        <w:rPr>
          <w:rFonts w:hint="eastAsia"/>
          <w:b/>
          <w:color w:val="000000"/>
        </w:rPr>
        <w:t>一、项目基本情况</w:t>
      </w:r>
      <w:bookmarkEnd w:id="3"/>
      <w:bookmarkEnd w:id="4"/>
      <w:bookmarkEnd w:id="5"/>
      <w:bookmarkEnd w:id="6"/>
    </w:p>
    <w:p w14:paraId="69A17C7C" w14:textId="5923BBEE" w:rsidR="00F21062" w:rsidRPr="00182521" w:rsidRDefault="00F21062" w:rsidP="0053617F">
      <w:pPr>
        <w:spacing w:line="400" w:lineRule="exact"/>
        <w:ind w:firstLine="420"/>
        <w:rPr>
          <w:color w:val="000000"/>
        </w:rPr>
      </w:pPr>
      <w:r w:rsidRPr="00182521">
        <w:rPr>
          <w:rFonts w:hint="eastAsia"/>
          <w:color w:val="000000"/>
        </w:rPr>
        <w:t>项目编号：</w:t>
      </w:r>
      <w:r w:rsidR="00013AAA">
        <w:rPr>
          <w:color w:val="000000"/>
        </w:rPr>
        <w:t>QZZC2026-J1-220089-QZSZ</w:t>
      </w:r>
    </w:p>
    <w:p w14:paraId="73319A6E" w14:textId="3ABBB700" w:rsidR="00F21062" w:rsidRPr="00182521" w:rsidRDefault="00F21062" w:rsidP="0053617F">
      <w:pPr>
        <w:spacing w:line="400" w:lineRule="exact"/>
        <w:ind w:firstLine="420"/>
        <w:rPr>
          <w:color w:val="000000"/>
        </w:rPr>
      </w:pPr>
      <w:r w:rsidRPr="00182521">
        <w:rPr>
          <w:rFonts w:hint="eastAsia"/>
          <w:color w:val="000000"/>
        </w:rPr>
        <w:t>项目名称：</w:t>
      </w:r>
      <w:r w:rsidR="00013AAA">
        <w:rPr>
          <w:rFonts w:hint="eastAsia"/>
          <w:color w:val="000000"/>
        </w:rPr>
        <w:t>浦北县第一职业技术学校双优培育建设项目数控专业设备</w:t>
      </w:r>
    </w:p>
    <w:bookmarkEnd w:id="7"/>
    <w:p w14:paraId="50FE51B1" w14:textId="3FC8C863" w:rsidR="00F21062" w:rsidRPr="00182521" w:rsidRDefault="00F21062" w:rsidP="0053617F">
      <w:pPr>
        <w:spacing w:line="400" w:lineRule="exact"/>
        <w:ind w:firstLine="420"/>
        <w:rPr>
          <w:color w:val="000000"/>
        </w:rPr>
      </w:pPr>
      <w:r w:rsidRPr="00182521">
        <w:rPr>
          <w:rFonts w:hint="eastAsia"/>
          <w:color w:val="000000"/>
        </w:rPr>
        <w:t>预算总金额</w:t>
      </w:r>
      <w:r w:rsidRPr="00182521">
        <w:rPr>
          <w:rFonts w:hint="eastAsia"/>
          <w:color w:val="000000"/>
        </w:rPr>
        <w:t>(</w:t>
      </w:r>
      <w:r w:rsidRPr="00182521">
        <w:rPr>
          <w:rFonts w:hint="eastAsia"/>
          <w:color w:val="000000"/>
        </w:rPr>
        <w:t>元</w:t>
      </w:r>
      <w:r w:rsidRPr="00182521">
        <w:rPr>
          <w:color w:val="000000"/>
        </w:rPr>
        <w:t>)</w:t>
      </w:r>
      <w:r w:rsidRPr="00182521">
        <w:rPr>
          <w:rFonts w:hint="eastAsia"/>
          <w:color w:val="000000"/>
        </w:rPr>
        <w:t>：</w:t>
      </w:r>
      <w:r w:rsidR="005942D0">
        <w:rPr>
          <w:rFonts w:hint="eastAsia"/>
          <w:color w:val="000000"/>
        </w:rPr>
        <w:t>1000</w:t>
      </w:r>
      <w:r w:rsidR="00DA101B" w:rsidRPr="00DA101B">
        <w:rPr>
          <w:color w:val="000000"/>
        </w:rPr>
        <w:t>000.00</w:t>
      </w:r>
    </w:p>
    <w:p w14:paraId="4790C426" w14:textId="77777777" w:rsidR="00F21062" w:rsidRPr="00182521" w:rsidRDefault="00F21062" w:rsidP="0053617F">
      <w:pPr>
        <w:spacing w:line="400" w:lineRule="exact"/>
        <w:ind w:firstLine="420"/>
        <w:rPr>
          <w:color w:val="000000"/>
        </w:rPr>
      </w:pPr>
      <w:r w:rsidRPr="00182521">
        <w:rPr>
          <w:rFonts w:hint="eastAsia"/>
          <w:color w:val="000000"/>
        </w:rPr>
        <w:t>采购需求：</w:t>
      </w:r>
    </w:p>
    <w:p w14:paraId="17C1BF46" w14:textId="77777777" w:rsidR="00F21062" w:rsidRPr="00182521" w:rsidRDefault="00F21062" w:rsidP="0053617F">
      <w:pPr>
        <w:spacing w:line="400" w:lineRule="exact"/>
        <w:ind w:firstLine="420"/>
        <w:rPr>
          <w:color w:val="000000"/>
        </w:rPr>
      </w:pPr>
    </w:p>
    <w:p w14:paraId="06CE07EB" w14:textId="3B8D151E" w:rsidR="00240858" w:rsidRDefault="00F21062" w:rsidP="0053617F">
      <w:pPr>
        <w:spacing w:line="400" w:lineRule="exact"/>
        <w:ind w:firstLine="420"/>
        <w:rPr>
          <w:color w:val="000000"/>
        </w:rPr>
      </w:pPr>
      <w:proofErr w:type="gramStart"/>
      <w:r w:rsidRPr="00182521">
        <w:rPr>
          <w:rFonts w:hint="eastAsia"/>
          <w:color w:val="000000"/>
        </w:rPr>
        <w:t>标项名称</w:t>
      </w:r>
      <w:proofErr w:type="gramEnd"/>
      <w:r w:rsidRPr="00182521">
        <w:rPr>
          <w:rFonts w:hint="eastAsia"/>
          <w:color w:val="000000"/>
        </w:rPr>
        <w:t>：</w:t>
      </w:r>
    </w:p>
    <w:p w14:paraId="7CC9D309" w14:textId="7752B8EB" w:rsidR="00240858" w:rsidRDefault="00240858" w:rsidP="0053617F">
      <w:pPr>
        <w:spacing w:line="400" w:lineRule="exact"/>
        <w:ind w:firstLine="420"/>
        <w:rPr>
          <w:color w:val="000000"/>
        </w:rPr>
      </w:pPr>
      <w:r>
        <w:rPr>
          <w:rFonts w:hint="eastAsia"/>
          <w:color w:val="000000"/>
        </w:rPr>
        <w:t>数量：</w:t>
      </w:r>
      <w:r w:rsidR="00DA101B">
        <w:rPr>
          <w:rFonts w:hint="eastAsia"/>
          <w:color w:val="000000"/>
        </w:rPr>
        <w:t>1</w:t>
      </w:r>
      <w:r w:rsidR="00DA101B">
        <w:rPr>
          <w:rFonts w:hint="eastAsia"/>
          <w:color w:val="000000"/>
        </w:rPr>
        <w:t>批</w:t>
      </w:r>
    </w:p>
    <w:p w14:paraId="152BC4F9" w14:textId="6C8A1934" w:rsidR="00F21062" w:rsidRPr="00182521" w:rsidRDefault="00F21062" w:rsidP="0053617F">
      <w:pPr>
        <w:spacing w:line="400" w:lineRule="exact"/>
        <w:ind w:firstLine="420"/>
        <w:rPr>
          <w:color w:val="000000"/>
        </w:rPr>
      </w:pPr>
      <w:r w:rsidRPr="00182521">
        <w:rPr>
          <w:rFonts w:hint="eastAsia"/>
          <w:color w:val="000000"/>
        </w:rPr>
        <w:t>预算金额</w:t>
      </w:r>
      <w:r w:rsidRPr="00182521">
        <w:rPr>
          <w:rFonts w:hint="eastAsia"/>
          <w:color w:val="000000"/>
        </w:rPr>
        <w:t>(</w:t>
      </w:r>
      <w:r w:rsidRPr="00182521">
        <w:rPr>
          <w:rFonts w:hint="eastAsia"/>
          <w:color w:val="000000"/>
        </w:rPr>
        <w:t>元</w:t>
      </w:r>
      <w:r w:rsidRPr="00182521">
        <w:rPr>
          <w:color w:val="000000"/>
        </w:rPr>
        <w:t>)</w:t>
      </w:r>
      <w:r w:rsidRPr="00182521">
        <w:rPr>
          <w:rFonts w:hint="eastAsia"/>
          <w:color w:val="000000"/>
        </w:rPr>
        <w:t>：</w:t>
      </w:r>
      <w:r w:rsidR="005942D0">
        <w:rPr>
          <w:rFonts w:hint="eastAsia"/>
          <w:color w:val="000000"/>
        </w:rPr>
        <w:t>1000</w:t>
      </w:r>
      <w:r w:rsidR="00DA101B" w:rsidRPr="00DA101B">
        <w:rPr>
          <w:color w:val="000000"/>
        </w:rPr>
        <w:t>000.00</w:t>
      </w:r>
    </w:p>
    <w:p w14:paraId="4B3050CF" w14:textId="1A168092" w:rsidR="00F21062" w:rsidRPr="005942D0" w:rsidRDefault="00F21062" w:rsidP="00013AAA">
      <w:pPr>
        <w:spacing w:line="400" w:lineRule="exact"/>
        <w:ind w:firstLine="420"/>
        <w:rPr>
          <w:rFonts w:ascii="宋体" w:hAnsi="宋体" w:cs="宋体" w:hint="eastAsia"/>
          <w:lang w:bidi="ar"/>
        </w:rPr>
      </w:pPr>
      <w:r w:rsidRPr="00182521">
        <w:rPr>
          <w:rFonts w:hint="eastAsia"/>
          <w:color w:val="000000"/>
        </w:rPr>
        <w:t>简要规格描述或项目基本概况介绍、用</w:t>
      </w:r>
      <w:r w:rsidRPr="00D01B90">
        <w:rPr>
          <w:rFonts w:hint="eastAsia"/>
          <w:color w:val="000000"/>
        </w:rPr>
        <w:t>途：</w:t>
      </w:r>
      <w:r w:rsidR="00013AAA" w:rsidRPr="00013AAA">
        <w:rPr>
          <w:rFonts w:ascii="宋体" w:hAnsi="宋体" w:cs="宋体" w:hint="eastAsia"/>
          <w:lang w:bidi="ar"/>
        </w:rPr>
        <w:t>教师队伍师资培训</w:t>
      </w:r>
      <w:r w:rsidR="00013AAA">
        <w:rPr>
          <w:rFonts w:ascii="宋体" w:hAnsi="宋体" w:cs="宋体" w:hint="eastAsia"/>
          <w:lang w:bidi="ar"/>
        </w:rPr>
        <w:t>、</w:t>
      </w:r>
      <w:r w:rsidR="00013AAA" w:rsidRPr="00013AAA">
        <w:rPr>
          <w:rFonts w:ascii="宋体" w:hAnsi="宋体" w:cs="宋体" w:hint="eastAsia"/>
          <w:lang w:bidi="ar"/>
        </w:rPr>
        <w:t>教师创新团队师资培训</w:t>
      </w:r>
      <w:r w:rsidR="00013AAA">
        <w:rPr>
          <w:rFonts w:ascii="宋体" w:hAnsi="宋体" w:cs="宋体" w:hint="eastAsia"/>
          <w:lang w:bidi="ar"/>
        </w:rPr>
        <w:t>、</w:t>
      </w:r>
      <w:r w:rsidR="00013AAA" w:rsidRPr="00013AAA">
        <w:rPr>
          <w:rFonts w:ascii="宋体" w:hAnsi="宋体" w:cs="宋体" w:hint="eastAsia"/>
          <w:lang w:bidi="ar"/>
        </w:rPr>
        <w:t>CAM数控车软件</w:t>
      </w:r>
      <w:r w:rsidR="00013AAA">
        <w:rPr>
          <w:rFonts w:ascii="宋体" w:hAnsi="宋体" w:cs="宋体" w:hint="eastAsia"/>
          <w:lang w:bidi="ar"/>
        </w:rPr>
        <w:t>、</w:t>
      </w:r>
      <w:r w:rsidR="00013AAA" w:rsidRPr="00013AAA">
        <w:rPr>
          <w:rFonts w:ascii="宋体" w:hAnsi="宋体" w:cs="宋体" w:hint="eastAsia"/>
          <w:lang w:bidi="ar"/>
        </w:rPr>
        <w:t>CAM制造工程师软件</w:t>
      </w:r>
      <w:r w:rsidR="00013AAA">
        <w:rPr>
          <w:rFonts w:ascii="宋体" w:hAnsi="宋体" w:cs="宋体" w:hint="eastAsia"/>
          <w:lang w:bidi="ar"/>
        </w:rPr>
        <w:t>、</w:t>
      </w:r>
      <w:r w:rsidR="00013AAA" w:rsidRPr="00013AAA">
        <w:rPr>
          <w:rFonts w:ascii="宋体" w:hAnsi="宋体" w:cs="宋体" w:hint="eastAsia"/>
          <w:lang w:bidi="ar"/>
        </w:rPr>
        <w:t>计算机</w:t>
      </w:r>
      <w:r w:rsidR="00013AAA">
        <w:rPr>
          <w:rFonts w:ascii="宋体" w:hAnsi="宋体" w:cs="宋体" w:hint="eastAsia"/>
          <w:lang w:bidi="ar"/>
        </w:rPr>
        <w:t>、</w:t>
      </w:r>
      <w:r w:rsidR="00013AAA" w:rsidRPr="00013AAA">
        <w:rPr>
          <w:rFonts w:ascii="宋体" w:hAnsi="宋体" w:cs="宋体" w:hint="eastAsia"/>
          <w:lang w:bidi="ar"/>
        </w:rPr>
        <w:t>计算机软件</w:t>
      </w:r>
      <w:r w:rsidR="00013AAA">
        <w:rPr>
          <w:rFonts w:ascii="宋体" w:hAnsi="宋体" w:cs="宋体" w:hint="eastAsia"/>
          <w:lang w:bidi="ar"/>
        </w:rPr>
        <w:t>、</w:t>
      </w:r>
      <w:r w:rsidR="00013AAA" w:rsidRPr="00013AAA">
        <w:rPr>
          <w:rFonts w:ascii="宋体" w:hAnsi="宋体" w:cs="宋体" w:hint="eastAsia"/>
          <w:lang w:bidi="ar"/>
        </w:rPr>
        <w:t>路由器</w:t>
      </w:r>
      <w:r w:rsidR="00013AAA">
        <w:rPr>
          <w:rFonts w:ascii="宋体" w:hAnsi="宋体" w:cs="宋体" w:hint="eastAsia"/>
          <w:lang w:bidi="ar"/>
        </w:rPr>
        <w:t>、</w:t>
      </w:r>
      <w:r w:rsidR="00013AAA" w:rsidRPr="00013AAA">
        <w:rPr>
          <w:rFonts w:ascii="宋体" w:hAnsi="宋体" w:cs="宋体" w:hint="eastAsia"/>
          <w:lang w:bidi="ar"/>
        </w:rPr>
        <w:t>摄像头</w:t>
      </w:r>
      <w:r w:rsidR="00013AAA">
        <w:rPr>
          <w:rFonts w:ascii="宋体" w:hAnsi="宋体" w:cs="宋体" w:hint="eastAsia"/>
          <w:lang w:bidi="ar"/>
        </w:rPr>
        <w:t>、</w:t>
      </w:r>
      <w:r w:rsidR="00013AAA" w:rsidRPr="00013AAA">
        <w:rPr>
          <w:rFonts w:ascii="宋体" w:hAnsi="宋体" w:cs="宋体" w:hint="eastAsia"/>
          <w:lang w:bidi="ar"/>
        </w:rPr>
        <w:t>学生桌椅</w:t>
      </w:r>
      <w:r w:rsidR="00013AAA">
        <w:rPr>
          <w:rFonts w:ascii="宋体" w:hAnsi="宋体" w:cs="宋体" w:hint="eastAsia"/>
          <w:lang w:bidi="ar"/>
        </w:rPr>
        <w:t>、</w:t>
      </w:r>
      <w:r w:rsidR="00013AAA" w:rsidRPr="00013AAA">
        <w:rPr>
          <w:rFonts w:ascii="宋体" w:hAnsi="宋体" w:cs="宋体" w:hint="eastAsia"/>
          <w:lang w:bidi="ar"/>
        </w:rPr>
        <w:t>空调</w:t>
      </w:r>
      <w:r w:rsidR="00013AAA">
        <w:rPr>
          <w:rFonts w:ascii="宋体" w:hAnsi="宋体" w:cs="宋体" w:hint="eastAsia"/>
          <w:lang w:bidi="ar"/>
        </w:rPr>
        <w:t>、</w:t>
      </w:r>
      <w:r w:rsidR="00013AAA" w:rsidRPr="00013AAA">
        <w:rPr>
          <w:rFonts w:ascii="宋体" w:hAnsi="宋体" w:cs="宋体" w:hint="eastAsia"/>
          <w:lang w:bidi="ar"/>
        </w:rPr>
        <w:t>网络综合布线</w:t>
      </w:r>
      <w:r w:rsidR="00013AAA">
        <w:rPr>
          <w:rFonts w:ascii="宋体" w:hAnsi="宋体" w:cs="宋体" w:hint="eastAsia"/>
          <w:lang w:bidi="ar"/>
        </w:rPr>
        <w:t>、</w:t>
      </w:r>
      <w:r w:rsidR="00013AAA" w:rsidRPr="00013AAA">
        <w:rPr>
          <w:rFonts w:ascii="宋体" w:hAnsi="宋体" w:cs="宋体" w:hint="eastAsia"/>
          <w:lang w:bidi="ar"/>
        </w:rPr>
        <w:t>实训</w:t>
      </w:r>
      <w:proofErr w:type="gramStart"/>
      <w:r w:rsidR="00013AAA" w:rsidRPr="00013AAA">
        <w:rPr>
          <w:rFonts w:ascii="宋体" w:hAnsi="宋体" w:cs="宋体" w:hint="eastAsia"/>
          <w:lang w:bidi="ar"/>
        </w:rPr>
        <w:t>室基地</w:t>
      </w:r>
      <w:proofErr w:type="gramEnd"/>
      <w:r w:rsidR="00013AAA" w:rsidRPr="00013AAA">
        <w:rPr>
          <w:rFonts w:ascii="宋体" w:hAnsi="宋体" w:cs="宋体" w:hint="eastAsia"/>
          <w:lang w:bidi="ar"/>
        </w:rPr>
        <w:t>环境建设</w:t>
      </w:r>
      <w:r w:rsidR="00013AAA">
        <w:rPr>
          <w:rFonts w:ascii="宋体" w:hAnsi="宋体" w:cs="宋体" w:hint="eastAsia"/>
          <w:lang w:bidi="ar"/>
        </w:rPr>
        <w:t>、</w:t>
      </w:r>
      <w:r w:rsidR="00013AAA" w:rsidRPr="00013AAA">
        <w:rPr>
          <w:rFonts w:ascii="宋体" w:hAnsi="宋体" w:cs="宋体" w:hint="eastAsia"/>
          <w:lang w:bidi="ar"/>
        </w:rPr>
        <w:t>多媒体系统</w:t>
      </w:r>
      <w:r w:rsidR="00013AAA">
        <w:rPr>
          <w:rFonts w:ascii="宋体" w:hAnsi="宋体" w:cs="宋体" w:hint="eastAsia"/>
          <w:lang w:bidi="ar"/>
        </w:rPr>
        <w:t>、</w:t>
      </w:r>
      <w:r w:rsidR="00013AAA" w:rsidRPr="00013AAA">
        <w:rPr>
          <w:rFonts w:ascii="宋体" w:hAnsi="宋体" w:cs="宋体" w:hint="eastAsia"/>
          <w:lang w:bidi="ar"/>
        </w:rPr>
        <w:t>移动式交互智能平板</w:t>
      </w:r>
      <w:r w:rsidR="00013AAA">
        <w:rPr>
          <w:rFonts w:ascii="宋体" w:hAnsi="宋体" w:cs="宋体" w:hint="eastAsia"/>
          <w:lang w:bidi="ar"/>
        </w:rPr>
        <w:t>、</w:t>
      </w:r>
      <w:r w:rsidR="00013AAA" w:rsidRPr="00013AAA">
        <w:rPr>
          <w:rFonts w:ascii="宋体" w:hAnsi="宋体" w:cs="宋体" w:hint="eastAsia"/>
          <w:lang w:bidi="ar"/>
        </w:rPr>
        <w:t>数控技术应用教材编制</w:t>
      </w:r>
      <w:r w:rsidR="00013AAA">
        <w:rPr>
          <w:rFonts w:ascii="宋体" w:hAnsi="宋体" w:cs="宋体" w:hint="eastAsia"/>
          <w:lang w:bidi="ar"/>
        </w:rPr>
        <w:t>、</w:t>
      </w:r>
      <w:r w:rsidR="00013AAA" w:rsidRPr="00013AAA">
        <w:rPr>
          <w:rFonts w:ascii="宋体" w:hAnsi="宋体" w:cs="宋体" w:hint="eastAsia"/>
          <w:lang w:bidi="ar"/>
        </w:rPr>
        <w:t>知识产权申报</w:t>
      </w:r>
      <w:r w:rsidR="00013AAA">
        <w:rPr>
          <w:rFonts w:ascii="宋体" w:hAnsi="宋体" w:cs="宋体" w:hint="eastAsia"/>
          <w:lang w:bidi="ar"/>
        </w:rPr>
        <w:t>等</w:t>
      </w:r>
      <w:r w:rsidR="00473940">
        <w:rPr>
          <w:rFonts w:ascii="宋体" w:hAnsi="宋体" w:cs="宋体" w:hint="eastAsia"/>
          <w:lang w:bidi="ar"/>
        </w:rPr>
        <w:t>，详见采购文件。</w:t>
      </w:r>
    </w:p>
    <w:p w14:paraId="1798F290" w14:textId="77777777" w:rsidR="00F21062" w:rsidRPr="00182521" w:rsidRDefault="00F21062" w:rsidP="0053617F">
      <w:pPr>
        <w:spacing w:line="400" w:lineRule="exact"/>
        <w:ind w:firstLine="420"/>
        <w:rPr>
          <w:color w:val="000000"/>
        </w:rPr>
      </w:pPr>
      <w:r w:rsidRPr="00182521">
        <w:rPr>
          <w:rFonts w:hint="eastAsia"/>
          <w:color w:val="000000"/>
        </w:rPr>
        <w:t>最高限价</w:t>
      </w:r>
      <w:r w:rsidRPr="00182521">
        <w:rPr>
          <w:rFonts w:hint="eastAsia"/>
          <w:color w:val="000000"/>
        </w:rPr>
        <w:t>(</w:t>
      </w:r>
      <w:r w:rsidRPr="00182521">
        <w:rPr>
          <w:rFonts w:hint="eastAsia"/>
          <w:color w:val="000000"/>
        </w:rPr>
        <w:t>如有</w:t>
      </w:r>
      <w:r w:rsidRPr="00182521">
        <w:rPr>
          <w:color w:val="000000"/>
        </w:rPr>
        <w:t>)</w:t>
      </w:r>
      <w:r w:rsidRPr="00182521">
        <w:rPr>
          <w:rFonts w:hint="eastAsia"/>
          <w:color w:val="000000"/>
        </w:rPr>
        <w:t>：</w:t>
      </w:r>
    </w:p>
    <w:p w14:paraId="619E3E3A" w14:textId="3387914A" w:rsidR="00F21062" w:rsidRPr="00182521" w:rsidRDefault="00F21062" w:rsidP="0053617F">
      <w:pPr>
        <w:spacing w:line="400" w:lineRule="exact"/>
        <w:ind w:firstLine="420"/>
        <w:rPr>
          <w:color w:val="000000"/>
        </w:rPr>
      </w:pPr>
      <w:r w:rsidRPr="00182521">
        <w:rPr>
          <w:rFonts w:hint="eastAsia"/>
          <w:color w:val="000000"/>
        </w:rPr>
        <w:t>合同履行期限：</w:t>
      </w:r>
      <w:r w:rsidR="00013AAA" w:rsidRPr="00013AAA">
        <w:rPr>
          <w:rFonts w:ascii="宋体" w:hAnsi="宋体" w:cs="宋体" w:hint="eastAsia"/>
          <w:kern w:val="0"/>
          <w:szCs w:val="21"/>
        </w:rPr>
        <w:t>自合同签订之日30天（日历日）内完成供货及安装调试。</w:t>
      </w:r>
    </w:p>
    <w:p w14:paraId="0EC60E97" w14:textId="77777777" w:rsidR="00F21062" w:rsidRPr="00182521" w:rsidRDefault="00F21062" w:rsidP="0053617F">
      <w:pPr>
        <w:spacing w:line="400" w:lineRule="exact"/>
        <w:ind w:firstLine="420"/>
        <w:rPr>
          <w:color w:val="000000"/>
        </w:rPr>
      </w:pPr>
      <w:proofErr w:type="gramStart"/>
      <w:r w:rsidRPr="00182521">
        <w:rPr>
          <w:rFonts w:hint="eastAsia"/>
          <w:color w:val="000000"/>
        </w:rPr>
        <w:t>本标项</w:t>
      </w:r>
      <w:proofErr w:type="gramEnd"/>
      <w:r w:rsidRPr="00182521">
        <w:rPr>
          <w:rFonts w:hint="eastAsia"/>
          <w:color w:val="000000"/>
        </w:rPr>
        <w:t>(</w:t>
      </w:r>
      <w:r w:rsidRPr="00182521">
        <w:rPr>
          <w:rFonts w:hint="eastAsia"/>
          <w:color w:val="000000"/>
        </w:rPr>
        <w:t>否</w:t>
      </w:r>
      <w:r w:rsidRPr="00182521">
        <w:rPr>
          <w:color w:val="000000"/>
        </w:rPr>
        <w:t>)</w:t>
      </w:r>
      <w:r w:rsidRPr="00182521">
        <w:rPr>
          <w:rFonts w:hint="eastAsia"/>
          <w:color w:val="000000"/>
        </w:rPr>
        <w:t>接受联合体投标。</w:t>
      </w:r>
    </w:p>
    <w:p w14:paraId="5F2A7053" w14:textId="77777777" w:rsidR="00F21062" w:rsidRPr="00182521" w:rsidRDefault="00F21062" w:rsidP="0053617F">
      <w:pPr>
        <w:spacing w:line="400" w:lineRule="exact"/>
        <w:ind w:firstLine="420"/>
        <w:rPr>
          <w:color w:val="000000"/>
        </w:rPr>
      </w:pPr>
      <w:r w:rsidRPr="00182521">
        <w:rPr>
          <w:rFonts w:hint="eastAsia"/>
          <w:color w:val="000000"/>
        </w:rPr>
        <w:t>备注：</w:t>
      </w:r>
    </w:p>
    <w:p w14:paraId="7A240634" w14:textId="77777777" w:rsidR="00F21062" w:rsidRPr="00182521" w:rsidRDefault="00F21062" w:rsidP="0053617F">
      <w:pPr>
        <w:spacing w:line="400" w:lineRule="exact"/>
        <w:ind w:firstLine="420"/>
        <w:rPr>
          <w:color w:val="000000"/>
        </w:rPr>
      </w:pPr>
    </w:p>
    <w:p w14:paraId="530EE1DD" w14:textId="77777777" w:rsidR="00F21062" w:rsidRPr="00182521" w:rsidRDefault="00F21062" w:rsidP="0053617F">
      <w:pPr>
        <w:spacing w:line="400" w:lineRule="exact"/>
        <w:rPr>
          <w:b/>
          <w:color w:val="000000"/>
        </w:rPr>
      </w:pPr>
      <w:bookmarkStart w:id="9" w:name="_Toc28359080"/>
      <w:bookmarkStart w:id="10" w:name="_Toc35393791"/>
      <w:bookmarkStart w:id="11" w:name="_Toc35393622"/>
      <w:bookmarkStart w:id="12" w:name="_Toc28359003"/>
      <w:r w:rsidRPr="00182521">
        <w:rPr>
          <w:rFonts w:hint="eastAsia"/>
          <w:b/>
          <w:color w:val="000000"/>
        </w:rPr>
        <w:t>二、申请人的资格要求：</w:t>
      </w:r>
      <w:bookmarkStart w:id="13" w:name="_Toc35393623"/>
      <w:bookmarkStart w:id="14" w:name="_Toc35393792"/>
      <w:bookmarkStart w:id="15" w:name="_Toc28359004"/>
      <w:bookmarkStart w:id="16" w:name="_Toc28359081"/>
      <w:bookmarkEnd w:id="9"/>
      <w:bookmarkEnd w:id="10"/>
      <w:bookmarkEnd w:id="11"/>
      <w:bookmarkEnd w:id="12"/>
    </w:p>
    <w:p w14:paraId="7CFBC78E" w14:textId="0CBB0C80" w:rsidR="00F21062" w:rsidRPr="00182521" w:rsidRDefault="00F21062" w:rsidP="0053617F">
      <w:pPr>
        <w:spacing w:line="400" w:lineRule="exact"/>
        <w:ind w:firstLine="420"/>
        <w:rPr>
          <w:b/>
          <w:color w:val="000000"/>
        </w:rPr>
      </w:pPr>
      <w:r w:rsidRPr="00182521">
        <w:rPr>
          <w:rFonts w:hint="eastAsia"/>
          <w:color w:val="000000"/>
        </w:rPr>
        <w:t>1.</w:t>
      </w:r>
      <w:r w:rsidRPr="00182521">
        <w:rPr>
          <w:rFonts w:hint="eastAsia"/>
          <w:color w:val="000000"/>
        </w:rPr>
        <w:t>满足《中华人民共和国政府采购法》第二十二条规定</w:t>
      </w:r>
    </w:p>
    <w:p w14:paraId="62237E7B" w14:textId="04AD9172" w:rsidR="00F21062" w:rsidRPr="00182521" w:rsidRDefault="00F21062" w:rsidP="0053617F">
      <w:pPr>
        <w:spacing w:line="400" w:lineRule="exact"/>
        <w:ind w:firstLine="420"/>
        <w:rPr>
          <w:color w:val="000000"/>
        </w:rPr>
      </w:pPr>
      <w:r w:rsidRPr="00182521">
        <w:rPr>
          <w:rFonts w:hint="eastAsia"/>
          <w:color w:val="000000"/>
        </w:rPr>
        <w:t>2.</w:t>
      </w:r>
      <w:r w:rsidRPr="00182521">
        <w:rPr>
          <w:rFonts w:hint="eastAsia"/>
          <w:color w:val="000000"/>
        </w:rPr>
        <w:t>落实政府采购政策需满足的资格要求：</w:t>
      </w:r>
      <w:r w:rsidR="005942D0">
        <w:rPr>
          <w:rFonts w:ascii="宋体" w:hAnsi="宋体" w:hint="eastAsia"/>
          <w:bCs/>
          <w:color w:val="000000"/>
          <w:szCs w:val="21"/>
        </w:rPr>
        <w:t>无</w:t>
      </w:r>
    </w:p>
    <w:p w14:paraId="06B8241B" w14:textId="11D7C737" w:rsidR="00F21062" w:rsidRPr="008826CA" w:rsidRDefault="00F21062" w:rsidP="0053617F">
      <w:pPr>
        <w:spacing w:line="400" w:lineRule="exact"/>
        <w:ind w:firstLine="435"/>
        <w:rPr>
          <w:color w:val="000000" w:themeColor="text1"/>
        </w:rPr>
      </w:pPr>
      <w:r w:rsidRPr="00182521">
        <w:rPr>
          <w:rFonts w:hint="eastAsia"/>
          <w:color w:val="000000"/>
        </w:rPr>
        <w:t>3.</w:t>
      </w:r>
      <w:r w:rsidRPr="00182521">
        <w:rPr>
          <w:rFonts w:hint="eastAsia"/>
          <w:color w:val="000000"/>
        </w:rPr>
        <w:t>本项目的</w:t>
      </w:r>
      <w:r w:rsidRPr="008826CA">
        <w:rPr>
          <w:rFonts w:hint="eastAsia"/>
          <w:color w:val="000000" w:themeColor="text1"/>
        </w:rPr>
        <w:t>特定资格要求：</w:t>
      </w:r>
      <w:r w:rsidR="00DA101B">
        <w:rPr>
          <w:rFonts w:hint="eastAsia"/>
          <w:color w:val="000000" w:themeColor="text1"/>
        </w:rPr>
        <w:t>无</w:t>
      </w:r>
    </w:p>
    <w:p w14:paraId="614DD71B" w14:textId="3335D9F6" w:rsidR="00F21062" w:rsidRPr="008826CA" w:rsidRDefault="00F21062" w:rsidP="0053617F">
      <w:pPr>
        <w:spacing w:line="400" w:lineRule="exact"/>
        <w:rPr>
          <w:b/>
          <w:color w:val="000000" w:themeColor="text1"/>
        </w:rPr>
      </w:pPr>
      <w:r w:rsidRPr="008826CA">
        <w:rPr>
          <w:rFonts w:hint="eastAsia"/>
          <w:b/>
          <w:color w:val="000000" w:themeColor="text1"/>
        </w:rPr>
        <w:t>三、获取</w:t>
      </w:r>
      <w:r w:rsidR="0053617F" w:rsidRPr="008826CA">
        <w:rPr>
          <w:rFonts w:hint="eastAsia"/>
          <w:b/>
          <w:color w:val="000000" w:themeColor="text1"/>
        </w:rPr>
        <w:t>采购</w:t>
      </w:r>
      <w:r w:rsidRPr="008826CA">
        <w:rPr>
          <w:rFonts w:hint="eastAsia"/>
          <w:b/>
          <w:color w:val="000000" w:themeColor="text1"/>
        </w:rPr>
        <w:t>文件</w:t>
      </w:r>
      <w:bookmarkEnd w:id="13"/>
      <w:bookmarkEnd w:id="14"/>
      <w:bookmarkEnd w:id="15"/>
      <w:bookmarkEnd w:id="16"/>
    </w:p>
    <w:p w14:paraId="0242029A" w14:textId="7669F23E" w:rsidR="00F21062" w:rsidRPr="008826CA" w:rsidRDefault="00F21062" w:rsidP="0053617F">
      <w:pPr>
        <w:spacing w:line="400" w:lineRule="exact"/>
        <w:ind w:firstLine="420"/>
        <w:jc w:val="left"/>
        <w:rPr>
          <w:color w:val="000000" w:themeColor="text1"/>
        </w:rPr>
      </w:pPr>
      <w:bookmarkStart w:id="17" w:name="_Toc38370141"/>
      <w:r w:rsidRPr="008826CA">
        <w:rPr>
          <w:rFonts w:hint="eastAsia"/>
          <w:color w:val="000000" w:themeColor="text1"/>
        </w:rPr>
        <w:t>时间：</w:t>
      </w:r>
      <w:r w:rsidR="00C57A24" w:rsidRPr="008826CA">
        <w:rPr>
          <w:rFonts w:hint="eastAsia"/>
          <w:color w:val="000000" w:themeColor="text1"/>
        </w:rPr>
        <w:t>202</w:t>
      </w:r>
      <w:r w:rsidR="008826CA" w:rsidRPr="008826CA">
        <w:rPr>
          <w:rFonts w:hint="eastAsia"/>
          <w:color w:val="000000" w:themeColor="text1"/>
        </w:rPr>
        <w:t>6</w:t>
      </w:r>
      <w:r w:rsidRPr="008826CA">
        <w:rPr>
          <w:rFonts w:hint="eastAsia"/>
          <w:color w:val="000000" w:themeColor="text1"/>
        </w:rPr>
        <w:t>年</w:t>
      </w:r>
      <w:r w:rsidR="007C761B">
        <w:rPr>
          <w:rFonts w:hint="eastAsia"/>
          <w:color w:val="000000" w:themeColor="text1"/>
        </w:rPr>
        <w:t>0</w:t>
      </w:r>
      <w:r w:rsidR="00013AAA">
        <w:rPr>
          <w:rFonts w:hint="eastAsia"/>
          <w:color w:val="000000" w:themeColor="text1"/>
        </w:rPr>
        <w:t>7</w:t>
      </w:r>
      <w:r w:rsidRPr="008826CA">
        <w:rPr>
          <w:rFonts w:hint="eastAsia"/>
          <w:color w:val="000000" w:themeColor="text1"/>
        </w:rPr>
        <w:t>月</w:t>
      </w:r>
      <w:r w:rsidR="00605A62">
        <w:rPr>
          <w:rFonts w:hint="eastAsia"/>
          <w:color w:val="000000" w:themeColor="text1"/>
        </w:rPr>
        <w:t>15</w:t>
      </w:r>
      <w:r w:rsidRPr="008826CA">
        <w:rPr>
          <w:rFonts w:hint="eastAsia"/>
          <w:color w:val="000000" w:themeColor="text1"/>
        </w:rPr>
        <w:t>日至</w:t>
      </w:r>
      <w:r w:rsidR="00C57A24" w:rsidRPr="008826CA">
        <w:rPr>
          <w:rFonts w:hint="eastAsia"/>
          <w:color w:val="000000" w:themeColor="text1"/>
        </w:rPr>
        <w:t>202</w:t>
      </w:r>
      <w:r w:rsidR="008826CA" w:rsidRPr="008826CA">
        <w:rPr>
          <w:rFonts w:hint="eastAsia"/>
          <w:color w:val="000000" w:themeColor="text1"/>
        </w:rPr>
        <w:t>6</w:t>
      </w:r>
      <w:r w:rsidRPr="008826CA">
        <w:rPr>
          <w:rFonts w:hint="eastAsia"/>
          <w:color w:val="000000" w:themeColor="text1"/>
        </w:rPr>
        <w:t>年</w:t>
      </w:r>
      <w:r w:rsidR="007C761B">
        <w:rPr>
          <w:rFonts w:hint="eastAsia"/>
          <w:color w:val="000000" w:themeColor="text1"/>
        </w:rPr>
        <w:t>0</w:t>
      </w:r>
      <w:r w:rsidR="00013AAA">
        <w:rPr>
          <w:rFonts w:hint="eastAsia"/>
          <w:color w:val="000000" w:themeColor="text1"/>
        </w:rPr>
        <w:t>7</w:t>
      </w:r>
      <w:r w:rsidRPr="008826CA">
        <w:rPr>
          <w:rFonts w:hint="eastAsia"/>
          <w:color w:val="000000" w:themeColor="text1"/>
        </w:rPr>
        <w:t>月</w:t>
      </w:r>
      <w:r w:rsidR="00605A62">
        <w:rPr>
          <w:rFonts w:hint="eastAsia"/>
          <w:color w:val="000000" w:themeColor="text1"/>
        </w:rPr>
        <w:t>18</w:t>
      </w:r>
      <w:r w:rsidRPr="008826CA">
        <w:rPr>
          <w:rFonts w:hint="eastAsia"/>
          <w:color w:val="000000" w:themeColor="text1"/>
        </w:rPr>
        <w:t>日</w:t>
      </w:r>
      <w:r w:rsidRPr="008826CA">
        <w:rPr>
          <w:rFonts w:hint="eastAsia"/>
          <w:color w:val="000000" w:themeColor="text1"/>
        </w:rPr>
        <w:t xml:space="preserve"> </w:t>
      </w:r>
      <w:r w:rsidRPr="008826CA">
        <w:rPr>
          <w:rFonts w:hint="eastAsia"/>
          <w:color w:val="000000" w:themeColor="text1"/>
        </w:rPr>
        <w:t>，每天上午</w:t>
      </w:r>
      <w:r w:rsidRPr="008826CA">
        <w:rPr>
          <w:rFonts w:hint="eastAsia"/>
          <w:color w:val="000000" w:themeColor="text1"/>
        </w:rPr>
        <w:t>00:00</w:t>
      </w:r>
      <w:r w:rsidRPr="008826CA">
        <w:rPr>
          <w:rFonts w:hint="eastAsia"/>
          <w:color w:val="000000" w:themeColor="text1"/>
        </w:rPr>
        <w:t>至</w:t>
      </w:r>
      <w:r w:rsidRPr="008826CA">
        <w:rPr>
          <w:rFonts w:hint="eastAsia"/>
          <w:color w:val="000000" w:themeColor="text1"/>
        </w:rPr>
        <w:t>12:00</w:t>
      </w:r>
      <w:r w:rsidRPr="008826CA">
        <w:rPr>
          <w:rFonts w:hint="eastAsia"/>
          <w:color w:val="000000" w:themeColor="text1"/>
        </w:rPr>
        <w:t>，下午</w:t>
      </w:r>
      <w:r w:rsidRPr="008826CA">
        <w:rPr>
          <w:rFonts w:hint="eastAsia"/>
          <w:color w:val="000000" w:themeColor="text1"/>
        </w:rPr>
        <w:t>12:00</w:t>
      </w:r>
      <w:r w:rsidRPr="008826CA">
        <w:rPr>
          <w:rFonts w:hint="eastAsia"/>
          <w:color w:val="000000" w:themeColor="text1"/>
        </w:rPr>
        <w:t>至</w:t>
      </w:r>
      <w:r w:rsidRPr="008826CA">
        <w:rPr>
          <w:rFonts w:hint="eastAsia"/>
          <w:color w:val="000000" w:themeColor="text1"/>
        </w:rPr>
        <w:t>23:59</w:t>
      </w:r>
      <w:r w:rsidR="008A20CF">
        <w:rPr>
          <w:rFonts w:hint="eastAsia"/>
          <w:color w:val="000000" w:themeColor="text1"/>
        </w:rPr>
        <w:t>(</w:t>
      </w:r>
      <w:r w:rsidRPr="008826CA">
        <w:rPr>
          <w:rFonts w:hint="eastAsia"/>
          <w:color w:val="000000" w:themeColor="text1"/>
        </w:rPr>
        <w:t>北京时间，法定节假日除外</w:t>
      </w:r>
      <w:r w:rsidR="008A20CF">
        <w:rPr>
          <w:rFonts w:hint="eastAsia"/>
          <w:color w:val="000000" w:themeColor="text1"/>
        </w:rPr>
        <w:t>)</w:t>
      </w:r>
    </w:p>
    <w:p w14:paraId="396A6E9D" w14:textId="0AC4E9A6" w:rsidR="00F21062" w:rsidRPr="008826CA" w:rsidRDefault="00F21062" w:rsidP="0053617F">
      <w:pPr>
        <w:spacing w:line="400" w:lineRule="exact"/>
        <w:ind w:firstLine="420"/>
        <w:rPr>
          <w:color w:val="000000" w:themeColor="text1"/>
        </w:rPr>
      </w:pPr>
      <w:r w:rsidRPr="008826CA">
        <w:rPr>
          <w:rFonts w:hint="eastAsia"/>
          <w:color w:val="000000" w:themeColor="text1"/>
        </w:rPr>
        <w:t>地点</w:t>
      </w:r>
      <w:r w:rsidRPr="008826CA">
        <w:rPr>
          <w:rFonts w:hint="eastAsia"/>
          <w:color w:val="000000" w:themeColor="text1"/>
        </w:rPr>
        <w:t>(</w:t>
      </w:r>
      <w:r w:rsidRPr="008826CA">
        <w:rPr>
          <w:rFonts w:hint="eastAsia"/>
          <w:color w:val="000000" w:themeColor="text1"/>
        </w:rPr>
        <w:t>网址</w:t>
      </w:r>
      <w:r w:rsidRPr="008826CA">
        <w:rPr>
          <w:color w:val="000000" w:themeColor="text1"/>
        </w:rPr>
        <w:t>)</w:t>
      </w:r>
      <w:r w:rsidRPr="008826CA">
        <w:rPr>
          <w:rFonts w:hint="eastAsia"/>
          <w:color w:val="000000" w:themeColor="text1"/>
        </w:rPr>
        <w:t>：</w:t>
      </w:r>
      <w:r w:rsidR="00792B92" w:rsidRPr="008826CA">
        <w:rPr>
          <w:rFonts w:ascii="宋体" w:hAnsi="宋体" w:hint="eastAsia"/>
          <w:color w:val="000000" w:themeColor="text1"/>
          <w:szCs w:val="21"/>
        </w:rPr>
        <w:t>广西政府采购云平台</w:t>
      </w:r>
      <w:r w:rsidR="008A20CF">
        <w:rPr>
          <w:rFonts w:ascii="宋体" w:hAnsi="宋体" w:hint="eastAsia"/>
          <w:color w:val="000000" w:themeColor="text1"/>
          <w:szCs w:val="21"/>
        </w:rPr>
        <w:t>(</w:t>
      </w:r>
      <w:r w:rsidR="00792B92" w:rsidRPr="008826CA">
        <w:rPr>
          <w:rFonts w:ascii="宋体" w:hAnsi="宋体" w:hint="eastAsia"/>
          <w:color w:val="000000" w:themeColor="text1"/>
          <w:szCs w:val="21"/>
        </w:rPr>
        <w:t>https://www.gcy.zfcg.gxzf.gov.cn/</w:t>
      </w:r>
      <w:r w:rsidR="008A20CF">
        <w:rPr>
          <w:rFonts w:ascii="宋体" w:hAnsi="宋体" w:hint="eastAsia"/>
          <w:color w:val="000000" w:themeColor="text1"/>
          <w:szCs w:val="21"/>
        </w:rPr>
        <w:t>)</w:t>
      </w:r>
    </w:p>
    <w:p w14:paraId="43225E5F" w14:textId="36182FC7" w:rsidR="00F21062" w:rsidRPr="008826CA" w:rsidRDefault="00F21062" w:rsidP="0053617F">
      <w:pPr>
        <w:spacing w:line="400" w:lineRule="exact"/>
        <w:ind w:firstLine="420"/>
        <w:rPr>
          <w:color w:val="000000" w:themeColor="text1"/>
        </w:rPr>
      </w:pPr>
      <w:r w:rsidRPr="008826CA">
        <w:rPr>
          <w:rFonts w:hint="eastAsia"/>
          <w:color w:val="000000" w:themeColor="text1"/>
        </w:rPr>
        <w:t>方式：</w:t>
      </w:r>
      <w:r w:rsidR="00B863E2" w:rsidRPr="008826CA">
        <w:rPr>
          <w:rFonts w:hint="eastAsia"/>
          <w:color w:val="000000" w:themeColor="text1"/>
        </w:rPr>
        <w:t>供应商登录</w:t>
      </w:r>
      <w:r w:rsidR="00792B92" w:rsidRPr="008826CA">
        <w:rPr>
          <w:rFonts w:hint="eastAsia"/>
          <w:color w:val="000000" w:themeColor="text1"/>
        </w:rPr>
        <w:t>广西政府采购云平台</w:t>
      </w:r>
      <w:r w:rsidR="00792B92" w:rsidRPr="008826CA">
        <w:rPr>
          <w:rFonts w:hint="eastAsia"/>
          <w:color w:val="000000" w:themeColor="text1"/>
        </w:rPr>
        <w:t>(</w:t>
      </w:r>
      <w:r w:rsidR="00792B92" w:rsidRPr="008826CA">
        <w:rPr>
          <w:rFonts w:hint="eastAsia"/>
          <w:color w:val="000000" w:themeColor="text1"/>
        </w:rPr>
        <w:t>以下称“政</w:t>
      </w:r>
      <w:proofErr w:type="gramStart"/>
      <w:r w:rsidR="00792B92" w:rsidRPr="008826CA">
        <w:rPr>
          <w:rFonts w:hint="eastAsia"/>
          <w:color w:val="000000" w:themeColor="text1"/>
        </w:rPr>
        <w:t>采云</w:t>
      </w:r>
      <w:proofErr w:type="gramEnd"/>
      <w:r w:rsidR="00792B92" w:rsidRPr="008826CA">
        <w:rPr>
          <w:rFonts w:hint="eastAsia"/>
          <w:color w:val="000000" w:themeColor="text1"/>
        </w:rPr>
        <w:t>平台”</w:t>
      </w:r>
      <w:r w:rsidR="00792B92" w:rsidRPr="008826CA">
        <w:rPr>
          <w:rFonts w:hint="eastAsia"/>
          <w:color w:val="000000" w:themeColor="text1"/>
        </w:rPr>
        <w:t>)</w:t>
      </w:r>
      <w:r w:rsidR="00B863E2" w:rsidRPr="008826CA">
        <w:rPr>
          <w:rFonts w:hint="eastAsia"/>
          <w:color w:val="000000" w:themeColor="text1"/>
        </w:rPr>
        <w:t>在线获取采购文件</w:t>
      </w:r>
      <w:r w:rsidR="008A20CF">
        <w:rPr>
          <w:rFonts w:hint="eastAsia"/>
          <w:color w:val="000000" w:themeColor="text1"/>
        </w:rPr>
        <w:t>(</w:t>
      </w:r>
      <w:r w:rsidR="00B863E2" w:rsidRPr="008826CA">
        <w:rPr>
          <w:rFonts w:hint="eastAsia"/>
          <w:color w:val="000000" w:themeColor="text1"/>
        </w:rPr>
        <w:t>进入“项目采购”应用选择项目，获取采购文件</w:t>
      </w:r>
      <w:r w:rsidR="008A20CF">
        <w:rPr>
          <w:rFonts w:hint="eastAsia"/>
          <w:color w:val="000000" w:themeColor="text1"/>
        </w:rPr>
        <w:t>)</w:t>
      </w:r>
    </w:p>
    <w:p w14:paraId="188B2B1F" w14:textId="77777777" w:rsidR="00F21062" w:rsidRPr="008826CA" w:rsidRDefault="00F21062" w:rsidP="0053617F">
      <w:pPr>
        <w:spacing w:line="400" w:lineRule="exact"/>
        <w:ind w:firstLine="420"/>
        <w:rPr>
          <w:color w:val="000000" w:themeColor="text1"/>
        </w:rPr>
      </w:pPr>
      <w:r w:rsidRPr="008826CA">
        <w:rPr>
          <w:rFonts w:hint="eastAsia"/>
          <w:color w:val="000000" w:themeColor="text1"/>
        </w:rPr>
        <w:t>售价</w:t>
      </w:r>
      <w:r w:rsidRPr="008826CA">
        <w:rPr>
          <w:rFonts w:hint="eastAsia"/>
          <w:color w:val="000000" w:themeColor="text1"/>
        </w:rPr>
        <w:t>(</w:t>
      </w:r>
      <w:r w:rsidRPr="008826CA">
        <w:rPr>
          <w:rFonts w:hint="eastAsia"/>
          <w:color w:val="000000" w:themeColor="text1"/>
        </w:rPr>
        <w:t>元</w:t>
      </w:r>
      <w:r w:rsidRPr="008826CA">
        <w:rPr>
          <w:color w:val="000000" w:themeColor="text1"/>
        </w:rPr>
        <w:t>)</w:t>
      </w:r>
      <w:r w:rsidRPr="008826CA">
        <w:rPr>
          <w:rFonts w:hint="eastAsia"/>
          <w:color w:val="000000" w:themeColor="text1"/>
        </w:rPr>
        <w:t>：</w:t>
      </w:r>
      <w:r w:rsidRPr="008826CA">
        <w:rPr>
          <w:rFonts w:hint="eastAsia"/>
          <w:color w:val="000000" w:themeColor="text1"/>
        </w:rPr>
        <w:t xml:space="preserve">0 </w:t>
      </w:r>
    </w:p>
    <w:p w14:paraId="2E01F81D" w14:textId="25ACF337" w:rsidR="00F21062" w:rsidRPr="008826CA" w:rsidRDefault="00F21062" w:rsidP="0053617F">
      <w:pPr>
        <w:spacing w:line="400" w:lineRule="exact"/>
        <w:rPr>
          <w:b/>
          <w:color w:val="000000" w:themeColor="text1"/>
        </w:rPr>
      </w:pPr>
      <w:r w:rsidRPr="008826CA">
        <w:rPr>
          <w:rFonts w:hint="eastAsia"/>
          <w:b/>
          <w:bCs/>
          <w:color w:val="000000" w:themeColor="text1"/>
        </w:rPr>
        <w:lastRenderedPageBreak/>
        <w:t>四、</w:t>
      </w:r>
      <w:bookmarkStart w:id="18" w:name="_Toc28359005"/>
      <w:bookmarkStart w:id="19" w:name="_Toc28359082"/>
      <w:bookmarkStart w:id="20" w:name="_Toc35393793"/>
      <w:bookmarkStart w:id="21" w:name="_Toc35393624"/>
      <w:bookmarkEnd w:id="17"/>
      <w:r w:rsidR="0053617F" w:rsidRPr="008826CA">
        <w:rPr>
          <w:rFonts w:hint="eastAsia"/>
          <w:b/>
          <w:color w:val="000000" w:themeColor="text1"/>
        </w:rPr>
        <w:t>响应</w:t>
      </w:r>
      <w:r w:rsidRPr="008826CA">
        <w:rPr>
          <w:rFonts w:hint="eastAsia"/>
          <w:b/>
          <w:color w:val="000000" w:themeColor="text1"/>
        </w:rPr>
        <w:t>文件</w:t>
      </w:r>
      <w:bookmarkEnd w:id="18"/>
      <w:bookmarkEnd w:id="19"/>
      <w:r w:rsidRPr="008826CA">
        <w:rPr>
          <w:rFonts w:hint="eastAsia"/>
          <w:b/>
          <w:color w:val="000000" w:themeColor="text1"/>
        </w:rPr>
        <w:t>提交</w:t>
      </w:r>
      <w:bookmarkEnd w:id="20"/>
      <w:bookmarkEnd w:id="21"/>
    </w:p>
    <w:p w14:paraId="1C983EB0" w14:textId="779616B9" w:rsidR="00F21062" w:rsidRPr="008826CA" w:rsidRDefault="00F21062" w:rsidP="0053617F">
      <w:pPr>
        <w:spacing w:line="400" w:lineRule="exact"/>
        <w:ind w:firstLine="420"/>
        <w:rPr>
          <w:color w:val="000000" w:themeColor="text1"/>
        </w:rPr>
      </w:pPr>
      <w:r w:rsidRPr="008826CA">
        <w:rPr>
          <w:rFonts w:hint="eastAsia"/>
          <w:color w:val="000000" w:themeColor="text1"/>
        </w:rPr>
        <w:t>截止时间：</w:t>
      </w:r>
      <w:r w:rsidR="00C57A24" w:rsidRPr="008826CA">
        <w:rPr>
          <w:rFonts w:hint="eastAsia"/>
          <w:color w:val="000000" w:themeColor="text1"/>
        </w:rPr>
        <w:t>202</w:t>
      </w:r>
      <w:r w:rsidR="008826CA" w:rsidRPr="008826CA">
        <w:rPr>
          <w:rFonts w:hint="eastAsia"/>
          <w:color w:val="000000" w:themeColor="text1"/>
        </w:rPr>
        <w:t>6</w:t>
      </w:r>
      <w:r w:rsidR="007A2176" w:rsidRPr="008826CA">
        <w:rPr>
          <w:rFonts w:hint="eastAsia"/>
          <w:color w:val="000000" w:themeColor="text1"/>
        </w:rPr>
        <w:t>年</w:t>
      </w:r>
      <w:r w:rsidR="007C761B">
        <w:rPr>
          <w:rFonts w:hint="eastAsia"/>
          <w:color w:val="000000" w:themeColor="text1"/>
        </w:rPr>
        <w:t>0</w:t>
      </w:r>
      <w:r w:rsidR="00013AAA">
        <w:rPr>
          <w:rFonts w:hint="eastAsia"/>
          <w:color w:val="000000" w:themeColor="text1"/>
        </w:rPr>
        <w:t>7</w:t>
      </w:r>
      <w:r w:rsidR="007A2176" w:rsidRPr="008826CA">
        <w:rPr>
          <w:rFonts w:hint="eastAsia"/>
          <w:color w:val="000000" w:themeColor="text1"/>
        </w:rPr>
        <w:t>月</w:t>
      </w:r>
      <w:r w:rsidR="00605A62">
        <w:rPr>
          <w:rFonts w:hint="eastAsia"/>
          <w:color w:val="000000" w:themeColor="text1"/>
        </w:rPr>
        <w:t>20</w:t>
      </w:r>
      <w:r w:rsidR="007A2176" w:rsidRPr="008826CA">
        <w:rPr>
          <w:rFonts w:hint="eastAsia"/>
          <w:color w:val="000000" w:themeColor="text1"/>
        </w:rPr>
        <w:t>日</w:t>
      </w:r>
      <w:r w:rsidR="00605A62">
        <w:rPr>
          <w:rFonts w:hint="eastAsia"/>
          <w:color w:val="000000" w:themeColor="text1"/>
        </w:rPr>
        <w:t>10</w:t>
      </w:r>
      <w:r w:rsidR="00BE68FA" w:rsidRPr="008826CA">
        <w:rPr>
          <w:rFonts w:hint="eastAsia"/>
          <w:color w:val="000000" w:themeColor="text1"/>
        </w:rPr>
        <w:t>:</w:t>
      </w:r>
      <w:r w:rsidR="00605A62">
        <w:rPr>
          <w:rFonts w:hint="eastAsia"/>
          <w:color w:val="000000" w:themeColor="text1"/>
        </w:rPr>
        <w:t>0</w:t>
      </w:r>
      <w:r w:rsidR="00BE68FA" w:rsidRPr="008826CA">
        <w:rPr>
          <w:rFonts w:hint="eastAsia"/>
          <w:color w:val="000000" w:themeColor="text1"/>
        </w:rPr>
        <w:t>0</w:t>
      </w:r>
      <w:r w:rsidR="008A20CF">
        <w:rPr>
          <w:rFonts w:hint="eastAsia"/>
          <w:color w:val="000000" w:themeColor="text1"/>
        </w:rPr>
        <w:t>(</w:t>
      </w:r>
      <w:r w:rsidR="007A2176" w:rsidRPr="008826CA">
        <w:rPr>
          <w:rFonts w:hint="eastAsia"/>
          <w:color w:val="000000" w:themeColor="text1"/>
        </w:rPr>
        <w:t>北京时间</w:t>
      </w:r>
      <w:r w:rsidR="008A20CF">
        <w:rPr>
          <w:rFonts w:hint="eastAsia"/>
          <w:color w:val="000000" w:themeColor="text1"/>
        </w:rPr>
        <w:t>)</w:t>
      </w:r>
    </w:p>
    <w:p w14:paraId="17A9AAB9" w14:textId="7F9C37E3" w:rsidR="00F21062" w:rsidRPr="008826CA" w:rsidRDefault="00F21062" w:rsidP="0053617F">
      <w:pPr>
        <w:spacing w:line="400" w:lineRule="exact"/>
        <w:ind w:firstLine="420"/>
        <w:rPr>
          <w:rFonts w:ascii="宋体" w:hAnsi="宋体" w:cs="Courier New" w:hint="eastAsia"/>
          <w:color w:val="000000" w:themeColor="text1"/>
          <w:szCs w:val="21"/>
        </w:rPr>
      </w:pPr>
      <w:r w:rsidRPr="008826CA">
        <w:rPr>
          <w:rFonts w:hint="eastAsia"/>
          <w:color w:val="000000" w:themeColor="text1"/>
        </w:rPr>
        <w:t>地点</w:t>
      </w:r>
      <w:r w:rsidRPr="008826CA">
        <w:rPr>
          <w:rFonts w:hint="eastAsia"/>
          <w:color w:val="000000" w:themeColor="text1"/>
        </w:rPr>
        <w:t>(</w:t>
      </w:r>
      <w:r w:rsidRPr="008826CA">
        <w:rPr>
          <w:rFonts w:hint="eastAsia"/>
          <w:color w:val="000000" w:themeColor="text1"/>
        </w:rPr>
        <w:t>网址</w:t>
      </w:r>
      <w:r w:rsidR="008A20CF">
        <w:rPr>
          <w:rFonts w:hint="eastAsia"/>
          <w:color w:val="000000" w:themeColor="text1"/>
        </w:rPr>
        <w:t>)</w:t>
      </w:r>
      <w:r w:rsidRPr="008826CA">
        <w:rPr>
          <w:rFonts w:hint="eastAsia"/>
          <w:color w:val="000000" w:themeColor="text1"/>
        </w:rPr>
        <w:t>：</w:t>
      </w:r>
      <w:r w:rsidR="007A2176" w:rsidRPr="008826CA">
        <w:rPr>
          <w:rFonts w:ascii="宋体" w:hAnsi="宋体" w:cs="Courier New" w:hint="eastAsia"/>
          <w:color w:val="000000" w:themeColor="text1"/>
          <w:szCs w:val="21"/>
        </w:rPr>
        <w:t>政</w:t>
      </w:r>
      <w:proofErr w:type="gramStart"/>
      <w:r w:rsidR="007A2176" w:rsidRPr="008826CA">
        <w:rPr>
          <w:rFonts w:ascii="宋体" w:hAnsi="宋体" w:cs="Courier New" w:hint="eastAsia"/>
          <w:color w:val="000000" w:themeColor="text1"/>
          <w:szCs w:val="21"/>
        </w:rPr>
        <w:t>采云</w:t>
      </w:r>
      <w:proofErr w:type="gramEnd"/>
      <w:r w:rsidR="007A2176" w:rsidRPr="008826CA">
        <w:rPr>
          <w:rFonts w:ascii="宋体" w:hAnsi="宋体" w:cs="Courier New" w:hint="eastAsia"/>
          <w:color w:val="000000" w:themeColor="text1"/>
          <w:szCs w:val="21"/>
        </w:rPr>
        <w:t>远程开标大厅(</w:t>
      </w:r>
      <w:r w:rsidR="00217F65" w:rsidRPr="008826CA">
        <w:rPr>
          <w:color w:val="000000" w:themeColor="text1"/>
        </w:rPr>
        <w:t>https://www.gcy.zfcg.gxzf.gov.cn/</w:t>
      </w:r>
      <w:r w:rsidR="007A2176" w:rsidRPr="008826CA">
        <w:rPr>
          <w:rFonts w:ascii="宋体" w:hAnsi="宋体" w:cs="Courier New" w:hint="eastAsia"/>
          <w:color w:val="000000" w:themeColor="text1"/>
          <w:szCs w:val="21"/>
        </w:rPr>
        <w:t>)</w:t>
      </w:r>
    </w:p>
    <w:p w14:paraId="1668F9F3" w14:textId="77777777" w:rsidR="0023765F" w:rsidRPr="0023765F" w:rsidRDefault="0023765F" w:rsidP="0023765F">
      <w:pPr>
        <w:spacing w:line="400" w:lineRule="exact"/>
        <w:rPr>
          <w:rFonts w:ascii="宋体" w:hAnsi="宋体" w:cs="Courier New" w:hint="eastAsia"/>
          <w:b/>
          <w:bCs/>
          <w:color w:val="000000"/>
          <w:szCs w:val="21"/>
        </w:rPr>
      </w:pPr>
      <w:r w:rsidRPr="0023765F">
        <w:rPr>
          <w:rFonts w:ascii="宋体" w:hAnsi="宋体" w:cs="Courier New" w:hint="eastAsia"/>
          <w:b/>
          <w:bCs/>
          <w:color w:val="000000"/>
          <w:szCs w:val="21"/>
        </w:rPr>
        <w:t>五、响应文件开启</w:t>
      </w:r>
    </w:p>
    <w:p w14:paraId="63074B4E" w14:textId="2C06FB3F" w:rsidR="00F21062" w:rsidRPr="008826CA" w:rsidRDefault="00F21062" w:rsidP="0023765F">
      <w:pPr>
        <w:spacing w:line="400" w:lineRule="exact"/>
        <w:ind w:firstLineChars="200" w:firstLine="420"/>
        <w:rPr>
          <w:rFonts w:ascii="宋体" w:hAnsi="宋体" w:cs="Courier New" w:hint="eastAsia"/>
          <w:color w:val="000000" w:themeColor="text1"/>
          <w:szCs w:val="21"/>
        </w:rPr>
      </w:pPr>
      <w:r w:rsidRPr="00182521">
        <w:rPr>
          <w:rFonts w:ascii="宋体" w:hAnsi="宋体" w:cs="Courier New" w:hint="eastAsia"/>
          <w:color w:val="000000"/>
          <w:szCs w:val="21"/>
        </w:rPr>
        <w:t>开</w:t>
      </w:r>
      <w:r w:rsidR="0023765F">
        <w:rPr>
          <w:rFonts w:ascii="宋体" w:hAnsi="宋体" w:cs="Courier New" w:hint="eastAsia"/>
          <w:color w:val="000000"/>
          <w:szCs w:val="21"/>
        </w:rPr>
        <w:t>启</w:t>
      </w:r>
      <w:r w:rsidRPr="00182521">
        <w:rPr>
          <w:rFonts w:ascii="宋体" w:hAnsi="宋体" w:cs="Courier New" w:hint="eastAsia"/>
          <w:color w:val="000000"/>
          <w:szCs w:val="21"/>
        </w:rPr>
        <w:t>时间：</w:t>
      </w:r>
      <w:r w:rsidR="00C57A24">
        <w:rPr>
          <w:rFonts w:hint="eastAsia"/>
        </w:rPr>
        <w:t>20</w:t>
      </w:r>
      <w:r w:rsidR="00C57A24" w:rsidRPr="008826CA">
        <w:rPr>
          <w:rFonts w:hint="eastAsia"/>
          <w:color w:val="000000" w:themeColor="text1"/>
        </w:rPr>
        <w:t>2</w:t>
      </w:r>
      <w:r w:rsidR="008826CA" w:rsidRPr="008826CA">
        <w:rPr>
          <w:rFonts w:hint="eastAsia"/>
          <w:color w:val="000000" w:themeColor="text1"/>
        </w:rPr>
        <w:t>6</w:t>
      </w:r>
      <w:r w:rsidR="007A2176" w:rsidRPr="008826CA">
        <w:rPr>
          <w:rFonts w:hint="eastAsia"/>
          <w:color w:val="000000" w:themeColor="text1"/>
        </w:rPr>
        <w:t>年</w:t>
      </w:r>
      <w:r w:rsidR="007C761B">
        <w:rPr>
          <w:rFonts w:hint="eastAsia"/>
          <w:color w:val="000000" w:themeColor="text1"/>
        </w:rPr>
        <w:t>0</w:t>
      </w:r>
      <w:r w:rsidR="00013AAA">
        <w:rPr>
          <w:rFonts w:hint="eastAsia"/>
          <w:color w:val="000000" w:themeColor="text1"/>
        </w:rPr>
        <w:t>7</w:t>
      </w:r>
      <w:r w:rsidR="007A2176" w:rsidRPr="008826CA">
        <w:rPr>
          <w:rFonts w:hint="eastAsia"/>
          <w:color w:val="000000" w:themeColor="text1"/>
        </w:rPr>
        <w:t>月</w:t>
      </w:r>
      <w:r w:rsidR="00605A62">
        <w:rPr>
          <w:rFonts w:hint="eastAsia"/>
          <w:color w:val="000000" w:themeColor="text1"/>
        </w:rPr>
        <w:t>20</w:t>
      </w:r>
      <w:r w:rsidR="007A2176" w:rsidRPr="008826CA">
        <w:rPr>
          <w:rFonts w:hint="eastAsia"/>
          <w:color w:val="000000" w:themeColor="text1"/>
        </w:rPr>
        <w:t>日</w:t>
      </w:r>
      <w:r w:rsidR="00605A62">
        <w:rPr>
          <w:rFonts w:hint="eastAsia"/>
          <w:color w:val="000000" w:themeColor="text1"/>
        </w:rPr>
        <w:t>10</w:t>
      </w:r>
      <w:r w:rsidR="00BE68FA" w:rsidRPr="008826CA">
        <w:rPr>
          <w:rFonts w:hint="eastAsia"/>
          <w:color w:val="000000" w:themeColor="text1"/>
        </w:rPr>
        <w:t>:</w:t>
      </w:r>
      <w:r w:rsidR="00605A62">
        <w:rPr>
          <w:rFonts w:hint="eastAsia"/>
          <w:color w:val="000000" w:themeColor="text1"/>
        </w:rPr>
        <w:t>0</w:t>
      </w:r>
      <w:r w:rsidR="007A2176" w:rsidRPr="008826CA">
        <w:rPr>
          <w:rFonts w:hint="eastAsia"/>
          <w:color w:val="000000" w:themeColor="text1"/>
        </w:rPr>
        <w:t>0</w:t>
      </w:r>
      <w:r w:rsidR="008A20CF">
        <w:rPr>
          <w:rFonts w:hint="eastAsia"/>
          <w:color w:val="000000" w:themeColor="text1"/>
        </w:rPr>
        <w:t>(</w:t>
      </w:r>
      <w:r w:rsidR="007A2176" w:rsidRPr="008826CA">
        <w:rPr>
          <w:rFonts w:hint="eastAsia"/>
          <w:color w:val="000000" w:themeColor="text1"/>
        </w:rPr>
        <w:t>北京时间</w:t>
      </w:r>
      <w:r w:rsidR="008A20CF">
        <w:rPr>
          <w:rFonts w:hint="eastAsia"/>
          <w:color w:val="000000" w:themeColor="text1"/>
        </w:rPr>
        <w:t>)</w:t>
      </w:r>
    </w:p>
    <w:p w14:paraId="29E0CFD8" w14:textId="7CB28C96" w:rsidR="00F21062" w:rsidRPr="008826CA" w:rsidRDefault="00F21062" w:rsidP="0053617F">
      <w:pPr>
        <w:spacing w:line="400" w:lineRule="exact"/>
        <w:ind w:firstLine="420"/>
        <w:rPr>
          <w:rFonts w:ascii="宋体" w:hAnsi="宋体" w:cs="Courier New" w:hint="eastAsia"/>
          <w:color w:val="000000" w:themeColor="text1"/>
          <w:szCs w:val="21"/>
        </w:rPr>
      </w:pPr>
      <w:r w:rsidRPr="008826CA">
        <w:rPr>
          <w:rFonts w:ascii="宋体" w:hAnsi="宋体" w:cs="Courier New" w:hint="eastAsia"/>
          <w:color w:val="000000" w:themeColor="text1"/>
          <w:szCs w:val="21"/>
        </w:rPr>
        <w:t>地点：</w:t>
      </w:r>
      <w:bookmarkStart w:id="22" w:name="_Toc28359084"/>
      <w:bookmarkStart w:id="23" w:name="_Toc35393794"/>
      <w:bookmarkStart w:id="24" w:name="_Toc35393625"/>
      <w:bookmarkStart w:id="25" w:name="_Toc28359007"/>
      <w:r w:rsidR="00493F3D" w:rsidRPr="008826CA">
        <w:rPr>
          <w:rFonts w:hint="eastAsia"/>
          <w:color w:val="000000" w:themeColor="text1"/>
        </w:rPr>
        <w:t>广西钦州市金海湾东大街</w:t>
      </w:r>
      <w:r w:rsidR="00493F3D" w:rsidRPr="008826CA">
        <w:rPr>
          <w:rFonts w:hint="eastAsia"/>
          <w:color w:val="000000" w:themeColor="text1"/>
        </w:rPr>
        <w:t>8</w:t>
      </w:r>
      <w:r w:rsidR="00493F3D" w:rsidRPr="008826CA">
        <w:rPr>
          <w:rFonts w:hint="eastAsia"/>
          <w:color w:val="000000" w:themeColor="text1"/>
        </w:rPr>
        <w:t>号市政务服务中心三楼开标室</w:t>
      </w:r>
    </w:p>
    <w:p w14:paraId="30926983" w14:textId="77777777" w:rsidR="00F21062" w:rsidRPr="008826CA" w:rsidRDefault="00F21062" w:rsidP="0053617F">
      <w:pPr>
        <w:spacing w:line="400" w:lineRule="exact"/>
        <w:rPr>
          <w:b/>
          <w:color w:val="000000" w:themeColor="text1"/>
        </w:rPr>
      </w:pPr>
      <w:r w:rsidRPr="008826CA">
        <w:rPr>
          <w:rFonts w:hint="eastAsia"/>
          <w:b/>
          <w:color w:val="000000" w:themeColor="text1"/>
        </w:rPr>
        <w:t>六、公告期限</w:t>
      </w:r>
      <w:bookmarkEnd w:id="22"/>
      <w:bookmarkEnd w:id="23"/>
      <w:bookmarkEnd w:id="24"/>
      <w:bookmarkEnd w:id="25"/>
    </w:p>
    <w:p w14:paraId="7BE68A79" w14:textId="5BADA4AA" w:rsidR="00F21062" w:rsidRPr="008826CA" w:rsidRDefault="00F21062" w:rsidP="0053617F">
      <w:pPr>
        <w:spacing w:line="400" w:lineRule="exact"/>
        <w:ind w:firstLine="420"/>
        <w:rPr>
          <w:color w:val="000000" w:themeColor="text1"/>
        </w:rPr>
      </w:pPr>
      <w:r w:rsidRPr="008826CA">
        <w:rPr>
          <w:rFonts w:hint="eastAsia"/>
          <w:color w:val="000000" w:themeColor="text1"/>
        </w:rPr>
        <w:t>自本公告发布之日起</w:t>
      </w:r>
      <w:r w:rsidR="0053617F" w:rsidRPr="008826CA">
        <w:rPr>
          <w:color w:val="000000" w:themeColor="text1"/>
        </w:rPr>
        <w:t>3</w:t>
      </w:r>
      <w:r w:rsidRPr="008826CA">
        <w:rPr>
          <w:rFonts w:hint="eastAsia"/>
          <w:color w:val="000000" w:themeColor="text1"/>
        </w:rPr>
        <w:t>个工作日。</w:t>
      </w:r>
    </w:p>
    <w:p w14:paraId="565B3386" w14:textId="77777777" w:rsidR="00F21062" w:rsidRPr="008826CA" w:rsidRDefault="00F21062" w:rsidP="0053617F">
      <w:pPr>
        <w:spacing w:line="400" w:lineRule="exact"/>
        <w:rPr>
          <w:b/>
          <w:color w:val="000000" w:themeColor="text1"/>
        </w:rPr>
      </w:pPr>
      <w:bookmarkStart w:id="26" w:name="_Toc35393796"/>
      <w:bookmarkStart w:id="27" w:name="_Toc35393627"/>
      <w:bookmarkStart w:id="28" w:name="_Toc28359085"/>
      <w:bookmarkStart w:id="29" w:name="_Toc28359008"/>
      <w:r w:rsidRPr="008826CA">
        <w:rPr>
          <w:rFonts w:hint="eastAsia"/>
          <w:b/>
          <w:color w:val="000000" w:themeColor="text1"/>
        </w:rPr>
        <w:t>七、其他补充事宜</w:t>
      </w:r>
    </w:p>
    <w:p w14:paraId="03D4875B" w14:textId="61DD9788" w:rsidR="00F21062" w:rsidRPr="008826CA" w:rsidRDefault="00F21062" w:rsidP="00140295">
      <w:pPr>
        <w:spacing w:line="400" w:lineRule="exact"/>
        <w:ind w:firstLine="420"/>
        <w:rPr>
          <w:color w:val="000000" w:themeColor="text1"/>
        </w:rPr>
      </w:pPr>
      <w:r w:rsidRPr="008826CA">
        <w:rPr>
          <w:rFonts w:hint="eastAsia"/>
          <w:color w:val="000000" w:themeColor="text1"/>
        </w:rPr>
        <w:t>1</w:t>
      </w:r>
      <w:r w:rsidRPr="008826CA">
        <w:rPr>
          <w:color w:val="000000" w:themeColor="text1"/>
        </w:rPr>
        <w:t>.</w:t>
      </w:r>
      <w:r w:rsidRPr="008826CA">
        <w:rPr>
          <w:rFonts w:hint="eastAsia"/>
          <w:bCs/>
          <w:color w:val="000000" w:themeColor="text1"/>
        </w:rPr>
        <w:t>本项目</w:t>
      </w:r>
      <w:r w:rsidR="00197377" w:rsidRPr="008826CA">
        <w:rPr>
          <w:rFonts w:hint="eastAsia"/>
          <w:bCs/>
          <w:color w:val="000000" w:themeColor="text1"/>
        </w:rPr>
        <w:t>需</w:t>
      </w:r>
      <w:r w:rsidRPr="008826CA">
        <w:rPr>
          <w:rFonts w:hint="eastAsia"/>
          <w:bCs/>
          <w:color w:val="000000" w:themeColor="text1"/>
        </w:rPr>
        <w:t>落实的政府采购政策</w:t>
      </w:r>
      <w:r w:rsidRPr="008826CA">
        <w:rPr>
          <w:rFonts w:hint="eastAsia"/>
          <w:b/>
          <w:color w:val="000000" w:themeColor="text1"/>
        </w:rPr>
        <w:t>：</w:t>
      </w:r>
    </w:p>
    <w:p w14:paraId="40712186" w14:textId="77777777" w:rsidR="00DE5120" w:rsidRPr="008826CA" w:rsidRDefault="00DE5120" w:rsidP="00DE5120">
      <w:pPr>
        <w:spacing w:line="400" w:lineRule="exact"/>
        <w:ind w:firstLine="420"/>
        <w:rPr>
          <w:color w:val="000000" w:themeColor="text1"/>
        </w:rPr>
      </w:pPr>
      <w:r w:rsidRPr="008826CA">
        <w:rPr>
          <w:rFonts w:hint="eastAsia"/>
          <w:color w:val="000000" w:themeColor="text1"/>
        </w:rPr>
        <w:t>(1)</w:t>
      </w:r>
      <w:r w:rsidRPr="008826CA">
        <w:rPr>
          <w:rFonts w:hint="eastAsia"/>
          <w:color w:val="000000" w:themeColor="text1"/>
        </w:rPr>
        <w:t>财政部</w:t>
      </w:r>
      <w:r w:rsidRPr="008826CA">
        <w:rPr>
          <w:rFonts w:hint="eastAsia"/>
          <w:color w:val="000000" w:themeColor="text1"/>
        </w:rPr>
        <w:t xml:space="preserve"> </w:t>
      </w:r>
      <w:r w:rsidRPr="008826CA">
        <w:rPr>
          <w:rFonts w:hint="eastAsia"/>
          <w:color w:val="000000" w:themeColor="text1"/>
        </w:rPr>
        <w:t>工业和信息化部关于印发《政府采购促进中小企业发展管理办法》的通知</w:t>
      </w:r>
      <w:r w:rsidRPr="008826CA">
        <w:rPr>
          <w:rFonts w:hint="eastAsia"/>
          <w:color w:val="000000" w:themeColor="text1"/>
        </w:rPr>
        <w:t>(</w:t>
      </w:r>
      <w:r w:rsidRPr="008826CA">
        <w:rPr>
          <w:rFonts w:hint="eastAsia"/>
          <w:color w:val="000000" w:themeColor="text1"/>
        </w:rPr>
        <w:t>财库﹝</w:t>
      </w:r>
      <w:r w:rsidRPr="008826CA">
        <w:rPr>
          <w:rFonts w:hint="eastAsia"/>
          <w:color w:val="000000" w:themeColor="text1"/>
        </w:rPr>
        <w:t>2020</w:t>
      </w:r>
      <w:r w:rsidRPr="008826CA">
        <w:rPr>
          <w:rFonts w:hint="eastAsia"/>
          <w:color w:val="000000" w:themeColor="text1"/>
        </w:rPr>
        <w:t>﹞</w:t>
      </w:r>
      <w:r w:rsidRPr="008826CA">
        <w:rPr>
          <w:rFonts w:hint="eastAsia"/>
          <w:color w:val="000000" w:themeColor="text1"/>
        </w:rPr>
        <w:t>46</w:t>
      </w:r>
      <w:r w:rsidRPr="008826CA">
        <w:rPr>
          <w:rFonts w:hint="eastAsia"/>
          <w:color w:val="000000" w:themeColor="text1"/>
        </w:rPr>
        <w:t>号</w:t>
      </w:r>
      <w:r w:rsidRPr="008826CA">
        <w:rPr>
          <w:rFonts w:hint="eastAsia"/>
          <w:color w:val="000000" w:themeColor="text1"/>
        </w:rPr>
        <w:t>)</w:t>
      </w:r>
    </w:p>
    <w:p w14:paraId="4F1FF6E8" w14:textId="77777777" w:rsidR="00DE5120" w:rsidRPr="008826CA" w:rsidRDefault="00DE5120" w:rsidP="00DE5120">
      <w:pPr>
        <w:spacing w:line="400" w:lineRule="exact"/>
        <w:ind w:firstLine="420"/>
        <w:rPr>
          <w:color w:val="000000" w:themeColor="text1"/>
        </w:rPr>
      </w:pPr>
      <w:r w:rsidRPr="008826CA">
        <w:rPr>
          <w:rFonts w:hint="eastAsia"/>
          <w:color w:val="000000" w:themeColor="text1"/>
        </w:rPr>
        <w:t>(2)</w:t>
      </w:r>
      <w:r w:rsidRPr="008826CA">
        <w:rPr>
          <w:rFonts w:hint="eastAsia"/>
          <w:color w:val="000000" w:themeColor="text1"/>
        </w:rPr>
        <w:t>财政部</w:t>
      </w:r>
      <w:r w:rsidRPr="008826CA">
        <w:rPr>
          <w:rFonts w:hint="eastAsia"/>
          <w:color w:val="000000" w:themeColor="text1"/>
        </w:rPr>
        <w:t xml:space="preserve"> </w:t>
      </w:r>
      <w:r w:rsidRPr="008826CA">
        <w:rPr>
          <w:rFonts w:hint="eastAsia"/>
          <w:color w:val="000000" w:themeColor="text1"/>
        </w:rPr>
        <w:t>司法部关于政府采购支持监狱企业发展有关问题的通知</w:t>
      </w:r>
      <w:r w:rsidRPr="008826CA">
        <w:rPr>
          <w:rFonts w:hint="eastAsia"/>
          <w:color w:val="000000" w:themeColor="text1"/>
        </w:rPr>
        <w:t xml:space="preserve"> (</w:t>
      </w:r>
      <w:r w:rsidRPr="008826CA">
        <w:rPr>
          <w:rFonts w:hint="eastAsia"/>
          <w:color w:val="000000" w:themeColor="text1"/>
        </w:rPr>
        <w:t>财库﹝</w:t>
      </w:r>
      <w:r w:rsidRPr="008826CA">
        <w:rPr>
          <w:rFonts w:hint="eastAsia"/>
          <w:color w:val="000000" w:themeColor="text1"/>
        </w:rPr>
        <w:t>2014</w:t>
      </w:r>
      <w:r w:rsidRPr="008826CA">
        <w:rPr>
          <w:rFonts w:hint="eastAsia"/>
          <w:color w:val="000000" w:themeColor="text1"/>
        </w:rPr>
        <w:t>﹞</w:t>
      </w:r>
      <w:r w:rsidRPr="008826CA">
        <w:rPr>
          <w:rFonts w:hint="eastAsia"/>
          <w:color w:val="000000" w:themeColor="text1"/>
        </w:rPr>
        <w:t>68</w:t>
      </w:r>
      <w:r w:rsidRPr="008826CA">
        <w:rPr>
          <w:rFonts w:hint="eastAsia"/>
          <w:color w:val="000000" w:themeColor="text1"/>
        </w:rPr>
        <w:t>号</w:t>
      </w:r>
      <w:r w:rsidRPr="008826CA">
        <w:rPr>
          <w:rFonts w:hint="eastAsia"/>
          <w:color w:val="000000" w:themeColor="text1"/>
        </w:rPr>
        <w:t>)</w:t>
      </w:r>
    </w:p>
    <w:p w14:paraId="18500B55" w14:textId="77777777" w:rsidR="00DE5120" w:rsidRPr="008826CA" w:rsidRDefault="00DE5120" w:rsidP="00DE5120">
      <w:pPr>
        <w:spacing w:line="400" w:lineRule="exact"/>
        <w:ind w:firstLine="420"/>
        <w:rPr>
          <w:color w:val="000000" w:themeColor="text1"/>
        </w:rPr>
      </w:pPr>
      <w:r w:rsidRPr="008826CA">
        <w:rPr>
          <w:rFonts w:hint="eastAsia"/>
          <w:color w:val="000000" w:themeColor="text1"/>
        </w:rPr>
        <w:t>(3)</w:t>
      </w:r>
      <w:r w:rsidRPr="008826CA">
        <w:rPr>
          <w:rFonts w:hint="eastAsia"/>
          <w:color w:val="000000" w:themeColor="text1"/>
        </w:rPr>
        <w:t>财政部</w:t>
      </w:r>
      <w:r w:rsidRPr="008826CA">
        <w:rPr>
          <w:rFonts w:hint="eastAsia"/>
          <w:color w:val="000000" w:themeColor="text1"/>
        </w:rPr>
        <w:t xml:space="preserve"> </w:t>
      </w:r>
      <w:r w:rsidRPr="008826CA">
        <w:rPr>
          <w:rFonts w:hint="eastAsia"/>
          <w:color w:val="000000" w:themeColor="text1"/>
        </w:rPr>
        <w:t>民政部</w:t>
      </w:r>
      <w:r w:rsidRPr="008826CA">
        <w:rPr>
          <w:rFonts w:hint="eastAsia"/>
          <w:color w:val="000000" w:themeColor="text1"/>
        </w:rPr>
        <w:t xml:space="preserve"> </w:t>
      </w:r>
      <w:r w:rsidRPr="008826CA">
        <w:rPr>
          <w:rFonts w:hint="eastAsia"/>
          <w:color w:val="000000" w:themeColor="text1"/>
        </w:rPr>
        <w:t>中国残疾人联合会关于促进残疾人就业政府采购政策的通知</w:t>
      </w:r>
      <w:r w:rsidRPr="008826CA">
        <w:rPr>
          <w:rFonts w:hint="eastAsia"/>
          <w:color w:val="000000" w:themeColor="text1"/>
        </w:rPr>
        <w:t xml:space="preserve"> (</w:t>
      </w:r>
      <w:r w:rsidRPr="008826CA">
        <w:rPr>
          <w:rFonts w:hint="eastAsia"/>
          <w:color w:val="000000" w:themeColor="text1"/>
        </w:rPr>
        <w:t>财库﹝</w:t>
      </w:r>
      <w:r w:rsidRPr="008826CA">
        <w:rPr>
          <w:rFonts w:hint="eastAsia"/>
          <w:color w:val="000000" w:themeColor="text1"/>
        </w:rPr>
        <w:t>2017</w:t>
      </w:r>
      <w:r w:rsidRPr="008826CA">
        <w:rPr>
          <w:rFonts w:hint="eastAsia"/>
          <w:color w:val="000000" w:themeColor="text1"/>
        </w:rPr>
        <w:t>﹞</w:t>
      </w:r>
      <w:r w:rsidRPr="008826CA">
        <w:rPr>
          <w:rFonts w:hint="eastAsia"/>
          <w:color w:val="000000" w:themeColor="text1"/>
        </w:rPr>
        <w:t>141</w:t>
      </w:r>
      <w:r w:rsidRPr="008826CA">
        <w:rPr>
          <w:rFonts w:hint="eastAsia"/>
          <w:color w:val="000000" w:themeColor="text1"/>
        </w:rPr>
        <w:t>号</w:t>
      </w:r>
      <w:r w:rsidRPr="008826CA">
        <w:rPr>
          <w:rFonts w:hint="eastAsia"/>
          <w:color w:val="000000" w:themeColor="text1"/>
        </w:rPr>
        <w:t>)</w:t>
      </w:r>
    </w:p>
    <w:p w14:paraId="5DE67103" w14:textId="7FB826C7" w:rsidR="00650445" w:rsidRPr="00DA101B" w:rsidRDefault="00650445" w:rsidP="00650445">
      <w:pPr>
        <w:spacing w:line="400" w:lineRule="exact"/>
        <w:ind w:firstLineChars="200" w:firstLine="420"/>
        <w:rPr>
          <w:color w:val="000000" w:themeColor="text1"/>
        </w:rPr>
      </w:pPr>
      <w:r w:rsidRPr="008826CA">
        <w:rPr>
          <w:color w:val="000000" w:themeColor="text1"/>
        </w:rPr>
        <w:t>(4)</w:t>
      </w:r>
      <w:r w:rsidRPr="008826CA">
        <w:rPr>
          <w:rFonts w:hint="eastAsia"/>
          <w:color w:val="000000" w:themeColor="text1"/>
        </w:rPr>
        <w:t>财政部</w:t>
      </w:r>
      <w:r w:rsidRPr="008826CA">
        <w:rPr>
          <w:color w:val="000000" w:themeColor="text1"/>
        </w:rPr>
        <w:t xml:space="preserve"> </w:t>
      </w:r>
      <w:r w:rsidRPr="008826CA">
        <w:rPr>
          <w:rFonts w:hint="eastAsia"/>
          <w:color w:val="000000" w:themeColor="text1"/>
        </w:rPr>
        <w:t>发展改革委</w:t>
      </w:r>
      <w:r w:rsidRPr="008826CA">
        <w:rPr>
          <w:color w:val="000000" w:themeColor="text1"/>
        </w:rPr>
        <w:t xml:space="preserve"> </w:t>
      </w:r>
      <w:r w:rsidRPr="008826CA">
        <w:rPr>
          <w:rFonts w:hint="eastAsia"/>
          <w:color w:val="000000" w:themeColor="text1"/>
        </w:rPr>
        <w:t>生态环境部</w:t>
      </w:r>
      <w:r w:rsidRPr="008826CA">
        <w:rPr>
          <w:color w:val="000000" w:themeColor="text1"/>
        </w:rPr>
        <w:t xml:space="preserve"> </w:t>
      </w:r>
      <w:r w:rsidRPr="008826CA">
        <w:rPr>
          <w:rFonts w:hint="eastAsia"/>
          <w:color w:val="000000" w:themeColor="text1"/>
        </w:rPr>
        <w:t>市场监管总局关于调整优化节能产品、环境标志产品政府采购执行机制的通知</w:t>
      </w:r>
      <w:r w:rsidR="008A20CF">
        <w:rPr>
          <w:rFonts w:hint="eastAsia"/>
          <w:color w:val="000000" w:themeColor="text1"/>
        </w:rPr>
        <w:t>(</w:t>
      </w:r>
      <w:r w:rsidRPr="008826CA">
        <w:rPr>
          <w:rFonts w:hint="eastAsia"/>
          <w:color w:val="000000" w:themeColor="text1"/>
        </w:rPr>
        <w:t>财库〔</w:t>
      </w:r>
      <w:r w:rsidRPr="008826CA">
        <w:rPr>
          <w:color w:val="000000" w:themeColor="text1"/>
        </w:rPr>
        <w:t>2019</w:t>
      </w:r>
      <w:r w:rsidRPr="008826CA">
        <w:rPr>
          <w:rFonts w:hint="eastAsia"/>
          <w:color w:val="000000" w:themeColor="text1"/>
        </w:rPr>
        <w:t>〕</w:t>
      </w:r>
      <w:r w:rsidRPr="008826CA">
        <w:rPr>
          <w:color w:val="000000" w:themeColor="text1"/>
        </w:rPr>
        <w:t>9</w:t>
      </w:r>
      <w:r w:rsidRPr="008826CA">
        <w:rPr>
          <w:rFonts w:hint="eastAsia"/>
          <w:color w:val="000000" w:themeColor="text1"/>
        </w:rPr>
        <w:t>号</w:t>
      </w:r>
      <w:r w:rsidR="008A20CF">
        <w:rPr>
          <w:rFonts w:hint="eastAsia"/>
          <w:color w:val="000000" w:themeColor="text1"/>
        </w:rPr>
        <w:t>)</w:t>
      </w:r>
    </w:p>
    <w:p w14:paraId="6C8A59B4" w14:textId="68AF2EC7" w:rsidR="00650445" w:rsidRPr="00DA101B" w:rsidRDefault="00650445" w:rsidP="00650445">
      <w:pPr>
        <w:spacing w:line="400" w:lineRule="exact"/>
        <w:ind w:firstLineChars="200" w:firstLine="420"/>
        <w:rPr>
          <w:color w:val="000000" w:themeColor="text1"/>
        </w:rPr>
      </w:pPr>
      <w:r w:rsidRPr="00DA101B">
        <w:rPr>
          <w:rFonts w:hint="eastAsia"/>
          <w:color w:val="000000" w:themeColor="text1"/>
        </w:rPr>
        <w:t>(5)</w:t>
      </w:r>
      <w:r w:rsidRPr="00DA101B">
        <w:rPr>
          <w:rFonts w:hint="eastAsia"/>
          <w:color w:val="000000" w:themeColor="text1"/>
        </w:rPr>
        <w:t>财政部</w:t>
      </w:r>
      <w:r w:rsidRPr="00DA101B">
        <w:rPr>
          <w:rFonts w:hint="eastAsia"/>
          <w:color w:val="000000" w:themeColor="text1"/>
        </w:rPr>
        <w:t xml:space="preserve"> </w:t>
      </w:r>
      <w:r w:rsidRPr="00DA101B">
        <w:rPr>
          <w:rFonts w:hint="eastAsia"/>
          <w:color w:val="000000" w:themeColor="text1"/>
        </w:rPr>
        <w:t>发展改革委</w:t>
      </w:r>
      <w:r w:rsidRPr="00DA101B">
        <w:rPr>
          <w:rFonts w:hint="eastAsia"/>
          <w:color w:val="000000" w:themeColor="text1"/>
        </w:rPr>
        <w:t xml:space="preserve"> </w:t>
      </w:r>
      <w:r w:rsidRPr="00DA101B">
        <w:rPr>
          <w:rFonts w:hint="eastAsia"/>
          <w:color w:val="000000" w:themeColor="text1"/>
        </w:rPr>
        <w:t>关于印发节能产品政府采购品目清单的通知</w:t>
      </w:r>
      <w:r w:rsidR="008A20CF" w:rsidRPr="00DA101B">
        <w:rPr>
          <w:rFonts w:hint="eastAsia"/>
          <w:color w:val="000000" w:themeColor="text1"/>
        </w:rPr>
        <w:t>(</w:t>
      </w:r>
      <w:r w:rsidRPr="00DA101B">
        <w:rPr>
          <w:rFonts w:hint="eastAsia"/>
          <w:color w:val="000000" w:themeColor="text1"/>
        </w:rPr>
        <w:t>财库〔</w:t>
      </w:r>
      <w:r w:rsidRPr="00DA101B">
        <w:rPr>
          <w:rFonts w:hint="eastAsia"/>
          <w:color w:val="000000" w:themeColor="text1"/>
        </w:rPr>
        <w:t>2019</w:t>
      </w:r>
      <w:r w:rsidRPr="00DA101B">
        <w:rPr>
          <w:rFonts w:hint="eastAsia"/>
          <w:color w:val="000000" w:themeColor="text1"/>
        </w:rPr>
        <w:t>〕</w:t>
      </w:r>
      <w:r w:rsidRPr="00DA101B">
        <w:rPr>
          <w:rFonts w:hint="eastAsia"/>
          <w:color w:val="000000" w:themeColor="text1"/>
        </w:rPr>
        <w:t>19</w:t>
      </w:r>
      <w:r w:rsidRPr="00DA101B">
        <w:rPr>
          <w:rFonts w:hint="eastAsia"/>
          <w:color w:val="000000" w:themeColor="text1"/>
        </w:rPr>
        <w:t>号</w:t>
      </w:r>
      <w:r w:rsidR="008A20CF" w:rsidRPr="00DA101B">
        <w:rPr>
          <w:rFonts w:hint="eastAsia"/>
          <w:color w:val="000000" w:themeColor="text1"/>
        </w:rPr>
        <w:t>)</w:t>
      </w:r>
    </w:p>
    <w:p w14:paraId="0A9FD7BA" w14:textId="500E52F4" w:rsidR="008826CA" w:rsidRPr="00DA101B" w:rsidRDefault="008826CA" w:rsidP="00650445">
      <w:pPr>
        <w:spacing w:line="400" w:lineRule="exact"/>
        <w:ind w:firstLineChars="200" w:firstLine="420"/>
        <w:rPr>
          <w:color w:val="000000" w:themeColor="text1"/>
        </w:rPr>
      </w:pPr>
      <w:r w:rsidRPr="00DA101B">
        <w:rPr>
          <w:rFonts w:hint="eastAsia"/>
          <w:color w:val="000000" w:themeColor="text1"/>
        </w:rPr>
        <w:t>(6)</w:t>
      </w:r>
      <w:r w:rsidRPr="00DA101B">
        <w:rPr>
          <w:rFonts w:hint="eastAsia"/>
          <w:color w:val="000000" w:themeColor="text1"/>
        </w:rPr>
        <w:t>国务院办公厅关于在政府采购中实施本国产品标准及相关政策的通知</w:t>
      </w:r>
      <w:r w:rsidRPr="00DA101B">
        <w:rPr>
          <w:rFonts w:hint="eastAsia"/>
          <w:color w:val="000000" w:themeColor="text1"/>
        </w:rPr>
        <w:t>(</w:t>
      </w:r>
      <w:r w:rsidRPr="00DA101B">
        <w:rPr>
          <w:rFonts w:hint="eastAsia"/>
          <w:color w:val="000000" w:themeColor="text1"/>
        </w:rPr>
        <w:t>国办发〔</w:t>
      </w:r>
      <w:r w:rsidRPr="00DA101B">
        <w:rPr>
          <w:rFonts w:hint="eastAsia"/>
          <w:color w:val="000000" w:themeColor="text1"/>
        </w:rPr>
        <w:t>2025</w:t>
      </w:r>
      <w:r w:rsidRPr="00DA101B">
        <w:rPr>
          <w:rFonts w:hint="eastAsia"/>
          <w:color w:val="000000" w:themeColor="text1"/>
        </w:rPr>
        <w:t>〕</w:t>
      </w:r>
      <w:r w:rsidRPr="00DA101B">
        <w:rPr>
          <w:rFonts w:hint="eastAsia"/>
          <w:color w:val="000000" w:themeColor="text1"/>
        </w:rPr>
        <w:t>34</w:t>
      </w:r>
      <w:r w:rsidRPr="00DA101B">
        <w:rPr>
          <w:rFonts w:hint="eastAsia"/>
          <w:color w:val="000000" w:themeColor="text1"/>
        </w:rPr>
        <w:t>号</w:t>
      </w:r>
      <w:r w:rsidRPr="00DA101B">
        <w:rPr>
          <w:rFonts w:hint="eastAsia"/>
          <w:color w:val="000000" w:themeColor="text1"/>
        </w:rPr>
        <w:t>)</w:t>
      </w:r>
    </w:p>
    <w:p w14:paraId="673E4D93" w14:textId="4A1C80B8" w:rsidR="00F21062" w:rsidRPr="008826CA" w:rsidRDefault="00E73CC2" w:rsidP="0053617F">
      <w:pPr>
        <w:spacing w:line="400" w:lineRule="exact"/>
        <w:ind w:firstLine="420"/>
        <w:rPr>
          <w:color w:val="000000" w:themeColor="text1"/>
        </w:rPr>
      </w:pPr>
      <w:r w:rsidRPr="008826CA">
        <w:rPr>
          <w:rFonts w:hint="eastAsia"/>
          <w:color w:val="000000" w:themeColor="text1"/>
        </w:rPr>
        <w:t>2</w:t>
      </w:r>
      <w:r w:rsidR="00F21062" w:rsidRPr="008826CA">
        <w:rPr>
          <w:color w:val="000000" w:themeColor="text1"/>
        </w:rPr>
        <w:t>.</w:t>
      </w:r>
      <w:bookmarkStart w:id="30" w:name="_Hlk91598380"/>
      <w:r w:rsidR="00F21062" w:rsidRPr="008826CA">
        <w:rPr>
          <w:rFonts w:hint="eastAsia"/>
          <w:color w:val="000000" w:themeColor="text1"/>
        </w:rPr>
        <w:t>全流程电子化</w:t>
      </w:r>
      <w:bookmarkEnd w:id="30"/>
      <w:r w:rsidR="00F21062" w:rsidRPr="008826CA">
        <w:rPr>
          <w:rFonts w:hint="eastAsia"/>
          <w:color w:val="000000" w:themeColor="text1"/>
        </w:rPr>
        <w:t>要求：</w:t>
      </w:r>
    </w:p>
    <w:p w14:paraId="5C32FD28" w14:textId="38E3F972" w:rsidR="00F21062" w:rsidRPr="008826CA" w:rsidRDefault="00F21062" w:rsidP="0053617F">
      <w:pPr>
        <w:spacing w:line="400" w:lineRule="exact"/>
        <w:ind w:firstLine="420"/>
        <w:rPr>
          <w:color w:val="000000" w:themeColor="text1"/>
        </w:rPr>
      </w:pPr>
      <w:bookmarkStart w:id="31" w:name="_Hlk147760486"/>
      <w:r w:rsidRPr="008826CA">
        <w:rPr>
          <w:rFonts w:hint="eastAsia"/>
          <w:color w:val="000000" w:themeColor="text1"/>
        </w:rPr>
        <w:t>本项目为全流程电子化项目，</w:t>
      </w:r>
      <w:r w:rsidR="0090766A" w:rsidRPr="008826CA">
        <w:rPr>
          <w:rFonts w:hint="eastAsia"/>
          <w:color w:val="000000" w:themeColor="text1"/>
        </w:rPr>
        <w:t>供应商</w:t>
      </w:r>
      <w:r w:rsidRPr="008826CA">
        <w:rPr>
          <w:rFonts w:hint="eastAsia"/>
          <w:color w:val="000000" w:themeColor="text1"/>
        </w:rPr>
        <w:t>应做好参与全流程电子化交易的充分准备，熟悉掌握电子化采购项目操作指南</w:t>
      </w:r>
      <w:r w:rsidR="00A06BDD" w:rsidRPr="008826CA">
        <w:rPr>
          <w:rFonts w:hint="eastAsia"/>
          <w:color w:val="000000" w:themeColor="text1"/>
        </w:rPr>
        <w:t>(</w:t>
      </w:r>
      <w:r w:rsidR="00A06BDD" w:rsidRPr="008826CA">
        <w:rPr>
          <w:rFonts w:hint="eastAsia"/>
          <w:color w:val="000000" w:themeColor="text1"/>
        </w:rPr>
        <w:t>操作指南：</w:t>
      </w:r>
      <w:r w:rsidR="00A06BDD">
        <w:fldChar w:fldCharType="begin"/>
      </w:r>
      <w:r w:rsidR="00A06BDD">
        <w:instrText>HYPERLINK "https://helpcenter.zcygov.cn/document/" \l "/document/dashboard?siteCode=beijing&amp;channel=dt"</w:instrText>
      </w:r>
      <w:r w:rsidR="00A06BDD">
        <w:fldChar w:fldCharType="separate"/>
      </w:r>
      <w:r w:rsidR="00A06BDD" w:rsidRPr="008826CA">
        <w:rPr>
          <w:rStyle w:val="aff3"/>
          <w:rFonts w:hint="eastAsia"/>
          <w:color w:val="000000" w:themeColor="text1"/>
        </w:rPr>
        <w:t>政</w:t>
      </w:r>
      <w:proofErr w:type="gramStart"/>
      <w:r w:rsidR="00A06BDD" w:rsidRPr="008826CA">
        <w:rPr>
          <w:rStyle w:val="aff3"/>
          <w:rFonts w:hint="eastAsia"/>
          <w:color w:val="000000" w:themeColor="text1"/>
        </w:rPr>
        <w:t>采云</w:t>
      </w:r>
      <w:proofErr w:type="gramEnd"/>
      <w:r w:rsidR="00A06BDD" w:rsidRPr="008826CA">
        <w:rPr>
          <w:rStyle w:val="aff3"/>
          <w:rFonts w:hint="eastAsia"/>
          <w:color w:val="000000" w:themeColor="text1"/>
        </w:rPr>
        <w:t>电子卖场首页右上角—服务中心</w:t>
      </w:r>
      <w:proofErr w:type="gramStart"/>
      <w:r w:rsidR="00A06BDD" w:rsidRPr="008826CA">
        <w:rPr>
          <w:rStyle w:val="aff3"/>
          <w:rFonts w:hint="eastAsia"/>
          <w:color w:val="000000" w:themeColor="text1"/>
        </w:rPr>
        <w:t>—帮助</w:t>
      </w:r>
      <w:proofErr w:type="gramEnd"/>
      <w:r w:rsidR="00A06BDD" w:rsidRPr="008826CA">
        <w:rPr>
          <w:rStyle w:val="aff3"/>
          <w:rFonts w:hint="eastAsia"/>
          <w:color w:val="000000" w:themeColor="text1"/>
        </w:rPr>
        <w:t>文档—项目采购</w:t>
      </w:r>
      <w:r w:rsidR="00A06BDD">
        <w:fldChar w:fldCharType="end"/>
      </w:r>
      <w:r w:rsidR="00A06BDD" w:rsidRPr="008826CA">
        <w:rPr>
          <w:rFonts w:hint="eastAsia"/>
          <w:color w:val="000000" w:themeColor="text1"/>
        </w:rPr>
        <w:t>)</w:t>
      </w:r>
      <w:r w:rsidR="00A06BDD" w:rsidRPr="008826CA">
        <w:rPr>
          <w:rFonts w:hint="eastAsia"/>
          <w:color w:val="000000" w:themeColor="text1"/>
        </w:rPr>
        <w:t>，及时完成</w:t>
      </w:r>
      <w:r w:rsidR="00A06BDD" w:rsidRPr="008826CA">
        <w:rPr>
          <w:rFonts w:hint="eastAsia"/>
          <w:color w:val="000000" w:themeColor="text1"/>
        </w:rPr>
        <w:t>CA</w:t>
      </w:r>
      <w:r w:rsidR="00A06BDD" w:rsidRPr="008826CA">
        <w:rPr>
          <w:rFonts w:hint="eastAsia"/>
          <w:color w:val="000000" w:themeColor="text1"/>
        </w:rPr>
        <w:t>申领和绑定</w:t>
      </w:r>
      <w:r w:rsidR="00A06BDD" w:rsidRPr="008826CA">
        <w:rPr>
          <w:rFonts w:hint="eastAsia"/>
          <w:color w:val="000000" w:themeColor="text1"/>
        </w:rPr>
        <w:t>(</w:t>
      </w:r>
      <w:r w:rsidR="00A06BDD" w:rsidRPr="008826CA">
        <w:rPr>
          <w:rFonts w:hint="eastAsia"/>
          <w:color w:val="000000" w:themeColor="text1"/>
        </w:rPr>
        <w:t>操作指南：</w:t>
      </w:r>
      <w:r w:rsidR="00A06BDD">
        <w:fldChar w:fldCharType="begin"/>
      </w:r>
      <w:r w:rsidR="00A06BDD">
        <w:instrText>HYPERLINK "https://helpcenter.zcygov.cn/document/" \l "/document/detail?siteCode=beijing&amp;manualId=795&amp;topicId=4081"</w:instrText>
      </w:r>
      <w:r w:rsidR="00A06BDD">
        <w:fldChar w:fldCharType="separate"/>
      </w:r>
      <w:r w:rsidR="00A06BDD" w:rsidRPr="008826CA">
        <w:rPr>
          <w:rStyle w:val="aff3"/>
          <w:rFonts w:hint="eastAsia"/>
          <w:color w:val="000000" w:themeColor="text1"/>
        </w:rPr>
        <w:t>政</w:t>
      </w:r>
      <w:proofErr w:type="gramStart"/>
      <w:r w:rsidR="00A06BDD" w:rsidRPr="008826CA">
        <w:rPr>
          <w:rStyle w:val="aff3"/>
          <w:rFonts w:hint="eastAsia"/>
          <w:color w:val="000000" w:themeColor="text1"/>
        </w:rPr>
        <w:t>采云</w:t>
      </w:r>
      <w:proofErr w:type="gramEnd"/>
      <w:r w:rsidR="00A06BDD" w:rsidRPr="008826CA">
        <w:rPr>
          <w:rStyle w:val="aff3"/>
          <w:rFonts w:hint="eastAsia"/>
          <w:color w:val="000000" w:themeColor="text1"/>
        </w:rPr>
        <w:t>电子卖场首页右上角</w:t>
      </w:r>
      <w:proofErr w:type="gramStart"/>
      <w:r w:rsidR="00A06BDD" w:rsidRPr="008826CA">
        <w:rPr>
          <w:rStyle w:val="aff3"/>
          <w:rFonts w:hint="eastAsia"/>
          <w:color w:val="000000" w:themeColor="text1"/>
        </w:rPr>
        <w:t>—帮助</w:t>
      </w:r>
      <w:proofErr w:type="gramEnd"/>
      <w:r w:rsidR="00A06BDD" w:rsidRPr="008826CA">
        <w:rPr>
          <w:rStyle w:val="aff3"/>
          <w:rFonts w:hint="eastAsia"/>
          <w:color w:val="000000" w:themeColor="text1"/>
        </w:rPr>
        <w:t>文档—入驻与配置—</w:t>
      </w:r>
      <w:r w:rsidR="00A06BDD" w:rsidRPr="008826CA">
        <w:rPr>
          <w:rStyle w:val="aff3"/>
          <w:rFonts w:hint="eastAsia"/>
          <w:color w:val="000000" w:themeColor="text1"/>
        </w:rPr>
        <w:t>CA</w:t>
      </w:r>
      <w:r w:rsidR="00A06BDD" w:rsidRPr="008826CA">
        <w:rPr>
          <w:rStyle w:val="aff3"/>
          <w:rFonts w:hint="eastAsia"/>
          <w:color w:val="000000" w:themeColor="text1"/>
        </w:rPr>
        <w:t>管理</w:t>
      </w:r>
      <w:r w:rsidR="00A06BDD">
        <w:fldChar w:fldCharType="end"/>
      </w:r>
      <w:r w:rsidR="00A06BDD" w:rsidRPr="008826CA">
        <w:rPr>
          <w:rFonts w:hint="eastAsia"/>
          <w:color w:val="000000" w:themeColor="text1"/>
        </w:rPr>
        <w:t>；</w:t>
      </w:r>
      <w:r w:rsidR="00A06BDD" w:rsidRPr="008826CA">
        <w:rPr>
          <w:rFonts w:hint="eastAsia"/>
          <w:color w:val="000000" w:themeColor="text1"/>
        </w:rPr>
        <w:t>CA</w:t>
      </w:r>
      <w:r w:rsidR="00A06BDD" w:rsidRPr="008826CA">
        <w:rPr>
          <w:rFonts w:hint="eastAsia"/>
          <w:color w:val="000000" w:themeColor="text1"/>
        </w:rPr>
        <w:t>证书申领路径：</w:t>
      </w:r>
      <w:r w:rsidR="00A06BDD">
        <w:fldChar w:fldCharType="begin"/>
      </w:r>
      <w:r w:rsidR="00A06BDD">
        <w:instrText>HYPERLINK "https://helpcenter.zcygov.cn/document/" \l "/document/detail?siteCode=beijing&amp;manualId=795&amp;topicId=4083"</w:instrText>
      </w:r>
      <w:r w:rsidR="00A06BDD">
        <w:fldChar w:fldCharType="separate"/>
      </w:r>
      <w:r w:rsidR="00A06BDD" w:rsidRPr="008826CA">
        <w:rPr>
          <w:rStyle w:val="aff3"/>
          <w:rFonts w:hint="eastAsia"/>
          <w:color w:val="000000" w:themeColor="text1"/>
        </w:rPr>
        <w:t>政</w:t>
      </w:r>
      <w:proofErr w:type="gramStart"/>
      <w:r w:rsidR="00A06BDD" w:rsidRPr="008826CA">
        <w:rPr>
          <w:rStyle w:val="aff3"/>
          <w:rFonts w:hint="eastAsia"/>
          <w:color w:val="000000" w:themeColor="text1"/>
        </w:rPr>
        <w:t>采云</w:t>
      </w:r>
      <w:proofErr w:type="gramEnd"/>
      <w:r w:rsidR="00A06BDD" w:rsidRPr="008826CA">
        <w:rPr>
          <w:rStyle w:val="aff3"/>
          <w:rFonts w:hint="eastAsia"/>
          <w:color w:val="000000" w:themeColor="text1"/>
        </w:rPr>
        <w:t>平台—我的工作台右上角—</w:t>
      </w:r>
      <w:r w:rsidR="00A06BDD" w:rsidRPr="008826CA">
        <w:rPr>
          <w:rStyle w:val="aff3"/>
          <w:rFonts w:hint="eastAsia"/>
          <w:color w:val="000000" w:themeColor="text1"/>
        </w:rPr>
        <w:t>CA</w:t>
      </w:r>
      <w:r w:rsidR="00A06BDD" w:rsidRPr="008826CA">
        <w:rPr>
          <w:rStyle w:val="aff3"/>
          <w:rFonts w:hint="eastAsia"/>
          <w:color w:val="000000" w:themeColor="text1"/>
        </w:rPr>
        <w:t>管理—</w:t>
      </w:r>
      <w:r w:rsidR="00A06BDD" w:rsidRPr="008826CA">
        <w:rPr>
          <w:rStyle w:val="aff3"/>
          <w:rFonts w:hint="eastAsia"/>
          <w:color w:val="000000" w:themeColor="text1"/>
        </w:rPr>
        <w:t>CA</w:t>
      </w:r>
      <w:r w:rsidR="00A06BDD" w:rsidRPr="008826CA">
        <w:rPr>
          <w:rStyle w:val="aff3"/>
          <w:rFonts w:hint="eastAsia"/>
          <w:color w:val="000000" w:themeColor="text1"/>
        </w:rPr>
        <w:t>证书申领</w:t>
      </w:r>
      <w:r w:rsidR="00A06BDD">
        <w:fldChar w:fldCharType="end"/>
      </w:r>
      <w:r w:rsidR="00A06BDD" w:rsidRPr="008826CA">
        <w:rPr>
          <w:rFonts w:hint="eastAsia"/>
          <w:color w:val="000000" w:themeColor="text1"/>
        </w:rPr>
        <w:t>)</w:t>
      </w:r>
      <w:r w:rsidR="00A06BDD" w:rsidRPr="008826CA">
        <w:rPr>
          <w:rFonts w:hint="eastAsia"/>
          <w:color w:val="000000" w:themeColor="text1"/>
        </w:rPr>
        <w:t>。</w:t>
      </w:r>
      <w:r w:rsidRPr="008826CA">
        <w:rPr>
          <w:rFonts w:hint="eastAsia"/>
          <w:color w:val="000000" w:themeColor="text1"/>
        </w:rPr>
        <w:t>因未注册入库、未办理</w:t>
      </w:r>
      <w:r w:rsidRPr="008826CA">
        <w:rPr>
          <w:rFonts w:hint="eastAsia"/>
          <w:color w:val="000000" w:themeColor="text1"/>
        </w:rPr>
        <w:t>CA</w:t>
      </w:r>
      <w:r w:rsidRPr="008826CA">
        <w:rPr>
          <w:rFonts w:hint="eastAsia"/>
          <w:color w:val="000000" w:themeColor="text1"/>
        </w:rPr>
        <w:t>数字证书、</w:t>
      </w:r>
      <w:r w:rsidRPr="008826CA">
        <w:rPr>
          <w:rFonts w:hint="eastAsia"/>
          <w:color w:val="000000" w:themeColor="text1"/>
        </w:rPr>
        <w:t>CA</w:t>
      </w:r>
      <w:r w:rsidRPr="008826CA">
        <w:rPr>
          <w:rFonts w:hint="eastAsia"/>
          <w:color w:val="000000" w:themeColor="text1"/>
        </w:rPr>
        <w:t>证书故障、操作不当等原因造成</w:t>
      </w:r>
      <w:r w:rsidR="00773560" w:rsidRPr="008826CA">
        <w:rPr>
          <w:rFonts w:hint="eastAsia"/>
          <w:color w:val="000000" w:themeColor="text1"/>
        </w:rPr>
        <w:t>谈判</w:t>
      </w:r>
      <w:r w:rsidRPr="008826CA">
        <w:rPr>
          <w:rFonts w:hint="eastAsia"/>
          <w:color w:val="000000" w:themeColor="text1"/>
        </w:rPr>
        <w:t>失败等后果由</w:t>
      </w:r>
      <w:r w:rsidR="0090766A" w:rsidRPr="008826CA">
        <w:rPr>
          <w:rFonts w:hint="eastAsia"/>
          <w:color w:val="000000" w:themeColor="text1"/>
        </w:rPr>
        <w:t>供应商</w:t>
      </w:r>
      <w:r w:rsidRPr="008826CA">
        <w:rPr>
          <w:rFonts w:hint="eastAsia"/>
          <w:color w:val="000000" w:themeColor="text1"/>
        </w:rPr>
        <w:t>承担。</w:t>
      </w:r>
    </w:p>
    <w:bookmarkEnd w:id="31"/>
    <w:p w14:paraId="2B26D1EE" w14:textId="7CBD4B06" w:rsidR="00F21062" w:rsidRPr="008826CA" w:rsidRDefault="00F21062" w:rsidP="0053617F">
      <w:pPr>
        <w:spacing w:line="400" w:lineRule="exact"/>
        <w:ind w:firstLine="420"/>
        <w:rPr>
          <w:color w:val="000000" w:themeColor="text1"/>
        </w:rPr>
      </w:pPr>
      <w:r w:rsidRPr="008826CA">
        <w:rPr>
          <w:color w:val="000000" w:themeColor="text1"/>
        </w:rPr>
        <w:t>(1)</w:t>
      </w:r>
      <w:r w:rsidRPr="008826CA">
        <w:rPr>
          <w:rFonts w:hint="eastAsia"/>
          <w:color w:val="000000" w:themeColor="text1"/>
        </w:rPr>
        <w:t>依法获取</w:t>
      </w:r>
      <w:r w:rsidR="0090766A" w:rsidRPr="008826CA">
        <w:rPr>
          <w:rFonts w:hint="eastAsia"/>
          <w:color w:val="000000" w:themeColor="text1"/>
        </w:rPr>
        <w:t>采购</w:t>
      </w:r>
      <w:r w:rsidRPr="008826CA">
        <w:rPr>
          <w:rFonts w:hint="eastAsia"/>
          <w:color w:val="000000" w:themeColor="text1"/>
        </w:rPr>
        <w:t>文件：</w:t>
      </w:r>
      <w:r w:rsidR="0090766A" w:rsidRPr="008826CA">
        <w:rPr>
          <w:rFonts w:hint="eastAsia"/>
          <w:color w:val="000000" w:themeColor="text1"/>
        </w:rPr>
        <w:t>供应商</w:t>
      </w:r>
      <w:r w:rsidRPr="008826CA">
        <w:rPr>
          <w:rFonts w:hint="eastAsia"/>
          <w:color w:val="000000" w:themeColor="text1"/>
        </w:rPr>
        <w:t>须在获取</w:t>
      </w:r>
      <w:r w:rsidR="0090766A" w:rsidRPr="008826CA">
        <w:rPr>
          <w:rFonts w:hint="eastAsia"/>
          <w:color w:val="000000" w:themeColor="text1"/>
        </w:rPr>
        <w:t>采购</w:t>
      </w:r>
      <w:r w:rsidRPr="008826CA">
        <w:rPr>
          <w:rFonts w:hint="eastAsia"/>
          <w:color w:val="000000" w:themeColor="text1"/>
        </w:rPr>
        <w:t>文件时间内</w:t>
      </w:r>
      <w:r w:rsidR="005573C1" w:rsidRPr="008826CA">
        <w:rPr>
          <w:rFonts w:hint="eastAsia"/>
          <w:color w:val="000000" w:themeColor="text1"/>
        </w:rPr>
        <w:t>登录</w:t>
      </w:r>
      <w:hyperlink r:id="rId12" w:history="1">
        <w:r w:rsidRPr="008826CA">
          <w:rPr>
            <w:rStyle w:val="aff3"/>
            <w:rFonts w:hint="eastAsia"/>
            <w:color w:val="000000" w:themeColor="text1"/>
          </w:rPr>
          <w:t>政府采购云平台</w:t>
        </w:r>
      </w:hyperlink>
      <w:r w:rsidRPr="008826CA">
        <w:rPr>
          <w:rFonts w:hint="eastAsia"/>
          <w:color w:val="000000" w:themeColor="text1"/>
        </w:rPr>
        <w:t>申请下载</w:t>
      </w:r>
      <w:r w:rsidR="0090766A" w:rsidRPr="008826CA">
        <w:rPr>
          <w:rFonts w:hint="eastAsia"/>
          <w:color w:val="000000" w:themeColor="text1"/>
        </w:rPr>
        <w:t>采购</w:t>
      </w:r>
      <w:r w:rsidRPr="008826CA">
        <w:rPr>
          <w:rFonts w:hint="eastAsia"/>
          <w:color w:val="000000" w:themeColor="text1"/>
        </w:rPr>
        <w:t>文件才视作依法获取</w:t>
      </w:r>
      <w:r w:rsidR="0090766A" w:rsidRPr="008826CA">
        <w:rPr>
          <w:rFonts w:hint="eastAsia"/>
          <w:color w:val="000000" w:themeColor="text1"/>
        </w:rPr>
        <w:t>采购</w:t>
      </w:r>
      <w:r w:rsidRPr="008826CA">
        <w:rPr>
          <w:rFonts w:hint="eastAsia"/>
          <w:color w:val="000000" w:themeColor="text1"/>
        </w:rPr>
        <w:t>文件。</w:t>
      </w:r>
    </w:p>
    <w:p w14:paraId="0B506E9B" w14:textId="2B52F938" w:rsidR="00F21062" w:rsidRPr="008826CA" w:rsidRDefault="00F21062" w:rsidP="0053617F">
      <w:pPr>
        <w:spacing w:line="400" w:lineRule="exact"/>
        <w:ind w:firstLine="420"/>
        <w:rPr>
          <w:b/>
          <w:color w:val="000000" w:themeColor="text1"/>
        </w:rPr>
      </w:pPr>
      <w:r w:rsidRPr="008826CA">
        <w:rPr>
          <w:rFonts w:hint="eastAsia"/>
          <w:color w:val="000000" w:themeColor="text1"/>
        </w:rPr>
        <w:t>(</w:t>
      </w:r>
      <w:r w:rsidRPr="008826CA">
        <w:rPr>
          <w:color w:val="000000" w:themeColor="text1"/>
        </w:rPr>
        <w:t>2)</w:t>
      </w:r>
      <w:r w:rsidR="00792B92" w:rsidRPr="008826CA">
        <w:rPr>
          <w:rFonts w:hint="eastAsia"/>
          <w:color w:val="000000" w:themeColor="text1"/>
        </w:rPr>
        <w:t>供应商应通过广西政府采购云平台客户端制作响应文件，供应商自行前往下载安装</w:t>
      </w:r>
      <w:r w:rsidR="008A20CF">
        <w:rPr>
          <w:rFonts w:hint="eastAsia"/>
          <w:color w:val="000000" w:themeColor="text1"/>
        </w:rPr>
        <w:t>(</w:t>
      </w:r>
      <w:hyperlink r:id="rId13" w:history="1">
        <w:r w:rsidR="00792B92" w:rsidRPr="008826CA">
          <w:rPr>
            <w:rFonts w:hint="eastAsia"/>
            <w:color w:val="000000" w:themeColor="text1"/>
          </w:rPr>
          <w:t>客户端下载</w:t>
        </w:r>
      </w:hyperlink>
      <w:r w:rsidR="008A20CF">
        <w:rPr>
          <w:rFonts w:hint="eastAsia"/>
          <w:color w:val="000000" w:themeColor="text1"/>
        </w:rPr>
        <w:t>)</w:t>
      </w:r>
      <w:r w:rsidR="00792B92" w:rsidRPr="008826CA">
        <w:rPr>
          <w:rFonts w:hint="eastAsia"/>
          <w:color w:val="000000" w:themeColor="text1"/>
        </w:rPr>
        <w:t>。</w:t>
      </w:r>
    </w:p>
    <w:p w14:paraId="27AFED4D" w14:textId="7F184232" w:rsidR="00F21062" w:rsidRPr="00182521" w:rsidRDefault="00F21062" w:rsidP="0053617F">
      <w:pPr>
        <w:spacing w:line="400" w:lineRule="exact"/>
        <w:ind w:firstLine="420"/>
        <w:rPr>
          <w:color w:val="000000"/>
        </w:rPr>
      </w:pPr>
      <w:r w:rsidRPr="008826CA">
        <w:rPr>
          <w:rFonts w:hint="eastAsia"/>
          <w:color w:val="000000" w:themeColor="text1"/>
        </w:rPr>
        <w:t>(</w:t>
      </w:r>
      <w:r w:rsidRPr="008826CA">
        <w:rPr>
          <w:color w:val="000000" w:themeColor="text1"/>
        </w:rPr>
        <w:t>3)</w:t>
      </w:r>
      <w:r w:rsidR="0090766A" w:rsidRPr="008826CA">
        <w:rPr>
          <w:rFonts w:hint="eastAsia"/>
          <w:color w:val="000000" w:themeColor="text1"/>
        </w:rPr>
        <w:t>供应商</w:t>
      </w:r>
      <w:r w:rsidRPr="008826CA">
        <w:rPr>
          <w:rFonts w:hint="eastAsia"/>
          <w:color w:val="000000" w:themeColor="text1"/>
        </w:rPr>
        <w:t>须按照</w:t>
      </w:r>
      <w:r w:rsidR="0090766A" w:rsidRPr="008826CA">
        <w:rPr>
          <w:rFonts w:hint="eastAsia"/>
          <w:color w:val="000000" w:themeColor="text1"/>
        </w:rPr>
        <w:t>采购</w:t>
      </w:r>
      <w:r w:rsidRPr="008826CA">
        <w:rPr>
          <w:rFonts w:hint="eastAsia"/>
          <w:color w:val="000000" w:themeColor="text1"/>
        </w:rPr>
        <w:t>文件和政府采购云平台的要求进行编制、上传、加密、提交、解密</w:t>
      </w:r>
      <w:r w:rsidR="0090766A" w:rsidRPr="008826CA">
        <w:rPr>
          <w:rFonts w:hint="eastAsia"/>
          <w:color w:val="000000" w:themeColor="text1"/>
        </w:rPr>
        <w:t>响应</w:t>
      </w:r>
      <w:r w:rsidRPr="008826CA">
        <w:rPr>
          <w:rFonts w:hint="eastAsia"/>
          <w:color w:val="000000" w:themeColor="text1"/>
        </w:rPr>
        <w:t>文件，</w:t>
      </w:r>
      <w:r w:rsidR="00FF2792" w:rsidRPr="008826CA">
        <w:rPr>
          <w:rFonts w:hint="eastAsia"/>
          <w:color w:val="000000" w:themeColor="text1"/>
        </w:rPr>
        <w:t>响应</w:t>
      </w:r>
      <w:r w:rsidRPr="008826CA">
        <w:rPr>
          <w:rFonts w:hint="eastAsia"/>
          <w:color w:val="000000" w:themeColor="text1"/>
        </w:rPr>
        <w:t>文件提交截止时间后，政府采购云平台自动提取全部</w:t>
      </w:r>
      <w:r w:rsidR="00FF2792" w:rsidRPr="008826CA">
        <w:rPr>
          <w:rFonts w:hint="eastAsia"/>
          <w:color w:val="000000" w:themeColor="text1"/>
        </w:rPr>
        <w:t>响应</w:t>
      </w:r>
      <w:r w:rsidRPr="008826CA">
        <w:rPr>
          <w:rFonts w:hint="eastAsia"/>
          <w:color w:val="000000" w:themeColor="text1"/>
        </w:rPr>
        <w:t>文件，各</w:t>
      </w:r>
      <w:r w:rsidR="0090766A" w:rsidRPr="008826CA">
        <w:rPr>
          <w:rFonts w:hint="eastAsia"/>
          <w:color w:val="000000" w:themeColor="text1"/>
        </w:rPr>
        <w:t>供应商</w:t>
      </w:r>
      <w:r w:rsidRPr="008826CA">
        <w:rPr>
          <w:rFonts w:hint="eastAsia"/>
          <w:color w:val="000000" w:themeColor="text1"/>
        </w:rPr>
        <w:t>须在提交截止时间后</w:t>
      </w:r>
      <w:r w:rsidRPr="008826CA">
        <w:rPr>
          <w:rFonts w:hint="eastAsia"/>
          <w:color w:val="000000" w:themeColor="text1"/>
        </w:rPr>
        <w:t>30</w:t>
      </w:r>
      <w:r w:rsidRPr="008826CA">
        <w:rPr>
          <w:rFonts w:hint="eastAsia"/>
          <w:color w:val="000000" w:themeColor="text1"/>
        </w:rPr>
        <w:t>分钟</w:t>
      </w:r>
      <w:r w:rsidRPr="00182521">
        <w:rPr>
          <w:rFonts w:hint="eastAsia"/>
          <w:color w:val="000000"/>
        </w:rPr>
        <w:t>内对已上</w:t>
      </w:r>
      <w:proofErr w:type="gramStart"/>
      <w:r w:rsidRPr="00182521">
        <w:rPr>
          <w:rFonts w:hint="eastAsia"/>
          <w:color w:val="000000"/>
        </w:rPr>
        <w:t>传政府</w:t>
      </w:r>
      <w:proofErr w:type="gramEnd"/>
      <w:r w:rsidRPr="00182521">
        <w:rPr>
          <w:rFonts w:hint="eastAsia"/>
          <w:color w:val="000000"/>
        </w:rPr>
        <w:t>采购云平台的</w:t>
      </w:r>
      <w:r w:rsidR="00FF2792">
        <w:rPr>
          <w:rFonts w:hint="eastAsia"/>
          <w:color w:val="000000"/>
        </w:rPr>
        <w:t>响应</w:t>
      </w:r>
      <w:r w:rsidRPr="00182521">
        <w:rPr>
          <w:rFonts w:hint="eastAsia"/>
          <w:color w:val="000000"/>
        </w:rPr>
        <w:t>文件进行解密，参与本项目的全部</w:t>
      </w:r>
      <w:r w:rsidR="0090766A">
        <w:rPr>
          <w:rFonts w:hint="eastAsia"/>
          <w:color w:val="000000"/>
        </w:rPr>
        <w:t>供应商</w:t>
      </w:r>
      <w:r w:rsidRPr="00182521">
        <w:rPr>
          <w:rFonts w:hint="eastAsia"/>
          <w:color w:val="000000"/>
        </w:rPr>
        <w:t>在规定的解密时限内解密完成或解密时限结束后，我中心开启</w:t>
      </w:r>
      <w:r w:rsidR="00FF2792">
        <w:rPr>
          <w:rFonts w:hint="eastAsia"/>
          <w:color w:val="000000"/>
        </w:rPr>
        <w:t>响应</w:t>
      </w:r>
      <w:r w:rsidRPr="00182521">
        <w:rPr>
          <w:rFonts w:hint="eastAsia"/>
          <w:color w:val="000000"/>
        </w:rPr>
        <w:t>文件；</w:t>
      </w:r>
      <w:r w:rsidR="0090766A">
        <w:rPr>
          <w:rFonts w:hint="eastAsia"/>
          <w:color w:val="000000"/>
        </w:rPr>
        <w:t>供应商</w:t>
      </w:r>
      <w:r w:rsidRPr="00182521">
        <w:rPr>
          <w:rFonts w:hint="eastAsia"/>
          <w:color w:val="000000"/>
        </w:rPr>
        <w:t>在解密时限内未完成解密的，政府采购云平台默认为</w:t>
      </w:r>
      <w:r w:rsidR="0090766A">
        <w:rPr>
          <w:rFonts w:hint="eastAsia"/>
          <w:color w:val="000000"/>
        </w:rPr>
        <w:t>供应商</w:t>
      </w:r>
      <w:r w:rsidRPr="00182521">
        <w:rPr>
          <w:rFonts w:hint="eastAsia"/>
          <w:color w:val="000000"/>
        </w:rPr>
        <w:t>放弃参与</w:t>
      </w:r>
      <w:r w:rsidR="00FF2792">
        <w:rPr>
          <w:rFonts w:hint="eastAsia"/>
          <w:color w:val="000000"/>
        </w:rPr>
        <w:t>本项目</w:t>
      </w:r>
      <w:r w:rsidRPr="00182521">
        <w:rPr>
          <w:rFonts w:hint="eastAsia"/>
          <w:color w:val="000000"/>
        </w:rPr>
        <w:t>。</w:t>
      </w:r>
    </w:p>
    <w:p w14:paraId="232F7745" w14:textId="748EF130" w:rsidR="00F21062" w:rsidRPr="00182521" w:rsidRDefault="00F21062" w:rsidP="0053617F">
      <w:pPr>
        <w:spacing w:line="400" w:lineRule="exact"/>
        <w:ind w:firstLine="420"/>
        <w:rPr>
          <w:b/>
          <w:color w:val="000000"/>
        </w:rPr>
      </w:pPr>
      <w:r w:rsidRPr="00182521">
        <w:rPr>
          <w:rFonts w:hint="eastAsia"/>
          <w:color w:val="000000"/>
        </w:rPr>
        <w:t>(</w:t>
      </w:r>
      <w:r w:rsidRPr="00182521">
        <w:rPr>
          <w:color w:val="000000"/>
        </w:rPr>
        <w:t>4)</w:t>
      </w:r>
      <w:r w:rsidR="0090766A">
        <w:rPr>
          <w:rFonts w:hint="eastAsia"/>
          <w:color w:val="000000"/>
        </w:rPr>
        <w:t>供应</w:t>
      </w:r>
      <w:proofErr w:type="gramStart"/>
      <w:r w:rsidR="0090766A">
        <w:rPr>
          <w:rFonts w:hint="eastAsia"/>
          <w:color w:val="000000"/>
        </w:rPr>
        <w:t>商</w:t>
      </w:r>
      <w:r w:rsidRPr="00182521">
        <w:rPr>
          <w:rFonts w:hint="eastAsia"/>
          <w:color w:val="000000"/>
        </w:rPr>
        <w:t>法定</w:t>
      </w:r>
      <w:proofErr w:type="gramEnd"/>
      <w:r w:rsidRPr="00182521">
        <w:rPr>
          <w:rFonts w:hint="eastAsia"/>
          <w:color w:val="000000"/>
        </w:rPr>
        <w:t>代表人或委托代理人须按时</w:t>
      </w:r>
      <w:r w:rsidR="005573C1">
        <w:rPr>
          <w:rFonts w:hint="eastAsia"/>
          <w:color w:val="000000"/>
        </w:rPr>
        <w:t>登录</w:t>
      </w:r>
      <w:bookmarkStart w:id="32" w:name="_Hlk90367388"/>
      <w:r w:rsidRPr="00182521">
        <w:rPr>
          <w:rFonts w:ascii="宋体" w:hAnsi="宋体" w:cs="Courier New" w:hint="eastAsia"/>
          <w:color w:val="000000"/>
          <w:szCs w:val="21"/>
        </w:rPr>
        <w:t>政</w:t>
      </w:r>
      <w:proofErr w:type="gramStart"/>
      <w:r w:rsidRPr="00182521">
        <w:rPr>
          <w:rFonts w:ascii="宋体" w:hAnsi="宋体" w:cs="Courier New" w:hint="eastAsia"/>
          <w:color w:val="000000"/>
          <w:szCs w:val="21"/>
        </w:rPr>
        <w:t>采云</w:t>
      </w:r>
      <w:proofErr w:type="gramEnd"/>
      <w:r w:rsidRPr="00182521">
        <w:rPr>
          <w:rFonts w:ascii="宋体" w:hAnsi="宋体" w:cs="Courier New" w:hint="eastAsia"/>
          <w:color w:val="000000"/>
          <w:szCs w:val="21"/>
        </w:rPr>
        <w:t>远程开标大厅</w:t>
      </w:r>
      <w:bookmarkEnd w:id="32"/>
      <w:r w:rsidRPr="00182521">
        <w:rPr>
          <w:rFonts w:hint="eastAsia"/>
          <w:color w:val="000000"/>
        </w:rPr>
        <w:t>，保持全程在线并关注</w:t>
      </w:r>
      <w:r w:rsidR="00FF2792">
        <w:rPr>
          <w:rFonts w:hint="eastAsia"/>
          <w:color w:val="000000"/>
        </w:rPr>
        <w:t>评审谈判</w:t>
      </w:r>
      <w:r w:rsidRPr="00182521">
        <w:rPr>
          <w:rFonts w:hint="eastAsia"/>
          <w:color w:val="000000"/>
        </w:rPr>
        <w:t>进度，评</w:t>
      </w:r>
      <w:r w:rsidR="00FF2792">
        <w:rPr>
          <w:rFonts w:hint="eastAsia"/>
          <w:color w:val="000000"/>
        </w:rPr>
        <w:t>审</w:t>
      </w:r>
      <w:r w:rsidRPr="00182521">
        <w:rPr>
          <w:rFonts w:hint="eastAsia"/>
          <w:color w:val="000000"/>
        </w:rPr>
        <w:t>期间</w:t>
      </w:r>
      <w:r w:rsidR="00FF2792">
        <w:rPr>
          <w:rFonts w:hint="eastAsia"/>
          <w:color w:val="000000"/>
        </w:rPr>
        <w:t>谈判小组</w:t>
      </w:r>
      <w:r w:rsidRPr="00182521">
        <w:rPr>
          <w:rFonts w:hint="eastAsia"/>
          <w:color w:val="000000"/>
        </w:rPr>
        <w:t>提出澄清等要求时，</w:t>
      </w:r>
      <w:r w:rsidR="0090766A">
        <w:rPr>
          <w:rFonts w:hint="eastAsia"/>
          <w:color w:val="000000"/>
        </w:rPr>
        <w:t>供应商</w:t>
      </w:r>
      <w:r w:rsidRPr="00182521">
        <w:rPr>
          <w:rFonts w:hint="eastAsia"/>
          <w:color w:val="000000"/>
        </w:rPr>
        <w:t>须在规定时间内进行应答，否则按</w:t>
      </w:r>
      <w:r w:rsidR="00FF2792">
        <w:rPr>
          <w:rFonts w:hint="eastAsia"/>
          <w:color w:val="000000"/>
        </w:rPr>
        <w:t>采购</w:t>
      </w:r>
      <w:r w:rsidRPr="00182521">
        <w:rPr>
          <w:rFonts w:hint="eastAsia"/>
          <w:color w:val="000000"/>
        </w:rPr>
        <w:t>文件</w:t>
      </w:r>
      <w:r w:rsidR="00BA7BCA">
        <w:rPr>
          <w:rFonts w:hint="eastAsia"/>
          <w:color w:val="000000"/>
        </w:rPr>
        <w:t>或政</w:t>
      </w:r>
      <w:proofErr w:type="gramStart"/>
      <w:r w:rsidR="00BA7BCA">
        <w:rPr>
          <w:rFonts w:hint="eastAsia"/>
          <w:color w:val="000000"/>
        </w:rPr>
        <w:t>采云</w:t>
      </w:r>
      <w:proofErr w:type="gramEnd"/>
      <w:r w:rsidR="00BA7BCA">
        <w:rPr>
          <w:rFonts w:hint="eastAsia"/>
          <w:color w:val="000000"/>
        </w:rPr>
        <w:t>平台的</w:t>
      </w:r>
      <w:r w:rsidRPr="00182521">
        <w:rPr>
          <w:rFonts w:hint="eastAsia"/>
          <w:color w:val="000000"/>
        </w:rPr>
        <w:t>相关规定执行。</w:t>
      </w:r>
    </w:p>
    <w:p w14:paraId="6EFF52CD" w14:textId="0942B90A" w:rsidR="00F21062" w:rsidRPr="008826CA" w:rsidRDefault="00F21062" w:rsidP="0053617F">
      <w:pPr>
        <w:spacing w:line="400" w:lineRule="exact"/>
        <w:ind w:firstLine="420"/>
        <w:rPr>
          <w:rFonts w:hAnsi="宋体" w:hint="eastAsia"/>
          <w:color w:val="000000" w:themeColor="text1"/>
        </w:rPr>
      </w:pPr>
      <w:r w:rsidRPr="00182521">
        <w:rPr>
          <w:rFonts w:hint="eastAsia"/>
          <w:color w:val="000000"/>
        </w:rPr>
        <w:t>(</w:t>
      </w:r>
      <w:r w:rsidRPr="00182521">
        <w:rPr>
          <w:color w:val="000000"/>
        </w:rPr>
        <w:t>5)</w:t>
      </w:r>
      <w:r w:rsidR="0090766A">
        <w:rPr>
          <w:rFonts w:hint="eastAsia"/>
          <w:color w:val="000000"/>
        </w:rPr>
        <w:t>供应商</w:t>
      </w:r>
      <w:r w:rsidRPr="00182521">
        <w:rPr>
          <w:rFonts w:hint="eastAsia"/>
          <w:color w:val="000000"/>
        </w:rPr>
        <w:t>参与</w:t>
      </w:r>
      <w:r w:rsidR="00FF2792">
        <w:rPr>
          <w:rFonts w:hint="eastAsia"/>
          <w:color w:val="000000"/>
        </w:rPr>
        <w:t>谈判</w:t>
      </w:r>
      <w:r w:rsidRPr="00182521">
        <w:rPr>
          <w:rFonts w:hint="eastAsia"/>
          <w:color w:val="000000"/>
        </w:rPr>
        <w:t>过程中涉及政府</w:t>
      </w:r>
      <w:r w:rsidRPr="008826CA">
        <w:rPr>
          <w:rFonts w:hint="eastAsia"/>
          <w:color w:val="000000" w:themeColor="text1"/>
        </w:rPr>
        <w:t>采购云平台的问题，请咨询政</w:t>
      </w:r>
      <w:proofErr w:type="gramStart"/>
      <w:r w:rsidRPr="008826CA">
        <w:rPr>
          <w:rFonts w:hint="eastAsia"/>
          <w:color w:val="000000" w:themeColor="text1"/>
        </w:rPr>
        <w:t>采云</w:t>
      </w:r>
      <w:proofErr w:type="gramEnd"/>
      <w:r w:rsidRPr="008826CA">
        <w:rPr>
          <w:rFonts w:hAnsi="宋体" w:hint="eastAsia"/>
          <w:color w:val="000000" w:themeColor="text1"/>
        </w:rPr>
        <w:t>技术支持热线：</w:t>
      </w:r>
      <w:r w:rsidR="00493F3D" w:rsidRPr="008826CA">
        <w:rPr>
          <w:rFonts w:hAnsi="宋体"/>
          <w:color w:val="000000" w:themeColor="text1"/>
        </w:rPr>
        <w:t>95763</w:t>
      </w:r>
      <w:r w:rsidRPr="008826CA">
        <w:rPr>
          <w:rFonts w:hAnsi="宋体" w:hint="eastAsia"/>
          <w:color w:val="000000" w:themeColor="text1"/>
        </w:rPr>
        <w:t>。</w:t>
      </w:r>
    </w:p>
    <w:p w14:paraId="54188047" w14:textId="354B7566" w:rsidR="00F21062" w:rsidRPr="008826CA" w:rsidRDefault="00E73CC2" w:rsidP="00FF2792">
      <w:pPr>
        <w:spacing w:line="400" w:lineRule="exact"/>
        <w:ind w:firstLine="420"/>
        <w:jc w:val="left"/>
        <w:rPr>
          <w:rFonts w:hAnsi="宋体" w:hint="eastAsia"/>
          <w:color w:val="000000" w:themeColor="text1"/>
        </w:rPr>
      </w:pPr>
      <w:r w:rsidRPr="008826CA">
        <w:rPr>
          <w:rFonts w:hAnsi="宋体" w:hint="eastAsia"/>
          <w:color w:val="000000" w:themeColor="text1"/>
        </w:rPr>
        <w:lastRenderedPageBreak/>
        <w:t>3</w:t>
      </w:r>
      <w:r w:rsidR="00F21062" w:rsidRPr="008826CA">
        <w:rPr>
          <w:rFonts w:hAnsi="宋体"/>
          <w:color w:val="000000" w:themeColor="text1"/>
        </w:rPr>
        <w:t>.</w:t>
      </w:r>
      <w:r w:rsidR="00B56A88" w:rsidRPr="008826CA">
        <w:rPr>
          <w:rFonts w:hAnsi="宋体" w:hint="eastAsia"/>
          <w:color w:val="000000" w:themeColor="text1"/>
        </w:rPr>
        <w:t>查询</w:t>
      </w:r>
      <w:r w:rsidR="00F21062" w:rsidRPr="008826CA">
        <w:rPr>
          <w:rFonts w:hAnsi="宋体" w:hint="eastAsia"/>
          <w:color w:val="000000" w:themeColor="text1"/>
        </w:rPr>
        <w:t>媒体：</w:t>
      </w:r>
      <w:r w:rsidR="00792B92" w:rsidRPr="008826CA">
        <w:rPr>
          <w:rFonts w:hAnsi="宋体" w:hint="eastAsia"/>
          <w:color w:val="000000" w:themeColor="text1"/>
        </w:rPr>
        <w:t>中国政府采购网、</w:t>
      </w:r>
      <w:hyperlink r:id="rId14" w:history="1">
        <w:r w:rsidR="00EE678E" w:rsidRPr="008826CA">
          <w:rPr>
            <w:rStyle w:val="aff3"/>
            <w:rFonts w:hAnsi="宋体" w:hint="eastAsia"/>
            <w:color w:val="000000" w:themeColor="text1"/>
            <w:u w:val="none"/>
          </w:rPr>
          <w:t>广西政府采购网</w:t>
        </w:r>
      </w:hyperlink>
      <w:r w:rsidR="00EE678E" w:rsidRPr="008826CA">
        <w:rPr>
          <w:rFonts w:hAnsi="宋体" w:hint="eastAsia"/>
          <w:color w:val="000000" w:themeColor="text1"/>
        </w:rPr>
        <w:t>。</w:t>
      </w:r>
    </w:p>
    <w:p w14:paraId="6A72038B" w14:textId="7B04CEFF" w:rsidR="005016FD" w:rsidRPr="008826CA" w:rsidRDefault="00E73CC2" w:rsidP="005016FD">
      <w:pPr>
        <w:spacing w:line="400" w:lineRule="exact"/>
        <w:ind w:firstLine="420"/>
        <w:jc w:val="left"/>
        <w:rPr>
          <w:rFonts w:hAnsi="宋体" w:hint="eastAsia"/>
          <w:color w:val="000000" w:themeColor="text1"/>
        </w:rPr>
      </w:pPr>
      <w:bookmarkStart w:id="33" w:name="_Hlk107409555"/>
      <w:r w:rsidRPr="008826CA">
        <w:rPr>
          <w:rFonts w:hAnsi="宋体" w:hint="eastAsia"/>
          <w:color w:val="000000" w:themeColor="text1"/>
        </w:rPr>
        <w:t>4</w:t>
      </w:r>
      <w:r w:rsidR="005016FD" w:rsidRPr="008826CA">
        <w:rPr>
          <w:rFonts w:hAnsi="宋体"/>
          <w:color w:val="000000" w:themeColor="text1"/>
        </w:rPr>
        <w:t>.</w:t>
      </w:r>
      <w:r w:rsidR="00FD3580" w:rsidRPr="008826CA">
        <w:rPr>
          <w:rFonts w:hAnsi="宋体" w:hint="eastAsia"/>
          <w:color w:val="000000" w:themeColor="text1"/>
        </w:rPr>
        <w:t>钦州市政府采购中心联系方式</w:t>
      </w:r>
      <w:r w:rsidR="005016FD" w:rsidRPr="008826CA">
        <w:rPr>
          <w:rFonts w:hAnsi="宋体" w:hint="eastAsia"/>
          <w:color w:val="000000" w:themeColor="text1"/>
        </w:rPr>
        <w:t>：</w:t>
      </w:r>
    </w:p>
    <w:p w14:paraId="32FEE52E" w14:textId="77777777" w:rsidR="005016FD" w:rsidRPr="008826CA" w:rsidRDefault="005016FD" w:rsidP="005016FD">
      <w:pPr>
        <w:spacing w:line="400" w:lineRule="exact"/>
        <w:ind w:firstLine="420"/>
        <w:jc w:val="left"/>
        <w:rPr>
          <w:rFonts w:hAnsi="宋体" w:hint="eastAsia"/>
          <w:color w:val="000000" w:themeColor="text1"/>
        </w:rPr>
      </w:pPr>
      <w:r w:rsidRPr="008826CA">
        <w:rPr>
          <w:rFonts w:hAnsi="宋体"/>
          <w:color w:val="000000" w:themeColor="text1"/>
        </w:rPr>
        <w:t>(1)</w:t>
      </w:r>
      <w:r w:rsidRPr="008826CA">
        <w:rPr>
          <w:rFonts w:hAnsi="宋体" w:hint="eastAsia"/>
          <w:color w:val="000000" w:themeColor="text1"/>
        </w:rPr>
        <w:t>采购部</w:t>
      </w:r>
      <w:r w:rsidRPr="008826CA">
        <w:rPr>
          <w:rFonts w:hAnsi="宋体" w:hint="eastAsia"/>
          <w:color w:val="000000" w:themeColor="text1"/>
        </w:rPr>
        <w:t>(</w:t>
      </w:r>
      <w:r w:rsidRPr="008826CA">
        <w:rPr>
          <w:rFonts w:hAnsi="宋体" w:hint="eastAsia"/>
          <w:color w:val="000000" w:themeColor="text1"/>
        </w:rPr>
        <w:t>采购文件</w:t>
      </w:r>
      <w:r w:rsidRPr="008826CA">
        <w:rPr>
          <w:rFonts w:hAnsi="宋体"/>
          <w:color w:val="000000" w:themeColor="text1"/>
        </w:rPr>
        <w:t>)</w:t>
      </w:r>
    </w:p>
    <w:p w14:paraId="77AAEEF3" w14:textId="2B298F9B" w:rsidR="005016FD" w:rsidRPr="00DD5130" w:rsidRDefault="005016FD" w:rsidP="005016FD">
      <w:pPr>
        <w:spacing w:line="400" w:lineRule="exact"/>
        <w:ind w:firstLine="420"/>
        <w:jc w:val="left"/>
        <w:rPr>
          <w:rFonts w:hAnsi="宋体" w:hint="eastAsia"/>
          <w:color w:val="000000"/>
        </w:rPr>
      </w:pPr>
      <w:r>
        <w:rPr>
          <w:rFonts w:hAnsi="宋体" w:hint="eastAsia"/>
          <w:color w:val="000000"/>
        </w:rPr>
        <w:t>联系人：</w:t>
      </w:r>
      <w:proofErr w:type="gramStart"/>
      <w:r w:rsidR="00473940">
        <w:rPr>
          <w:rFonts w:hAnsi="宋体" w:hint="eastAsia"/>
          <w:color w:val="000000"/>
        </w:rPr>
        <w:t>黄谦</w:t>
      </w:r>
      <w:proofErr w:type="gramEnd"/>
      <w:r w:rsidR="0062044D">
        <w:rPr>
          <w:rFonts w:hAnsi="宋体"/>
          <w:color w:val="000000"/>
        </w:rPr>
        <w:t xml:space="preserve">  </w:t>
      </w:r>
      <w:r w:rsidRPr="00DD5130">
        <w:rPr>
          <w:rFonts w:hAnsi="宋体" w:hint="eastAsia"/>
          <w:color w:val="000000"/>
        </w:rPr>
        <w:t xml:space="preserve"> </w:t>
      </w:r>
      <w:r>
        <w:rPr>
          <w:rFonts w:hAnsi="宋体" w:hint="eastAsia"/>
          <w:color w:val="000000"/>
        </w:rPr>
        <w:t>联系方式：</w:t>
      </w:r>
      <w:r w:rsidRPr="00DD5130">
        <w:rPr>
          <w:rFonts w:hAnsi="宋体" w:hint="eastAsia"/>
          <w:color w:val="000000"/>
        </w:rPr>
        <w:t>0777-2886022</w:t>
      </w:r>
    </w:p>
    <w:p w14:paraId="739DC6ED" w14:textId="02860B7F" w:rsidR="005016FD" w:rsidRDefault="005016FD" w:rsidP="005016FD">
      <w:pPr>
        <w:spacing w:line="400" w:lineRule="exact"/>
        <w:ind w:firstLine="420"/>
        <w:jc w:val="left"/>
        <w:rPr>
          <w:rFonts w:hAnsi="宋体" w:hint="eastAsia"/>
          <w:color w:val="000000"/>
        </w:rPr>
      </w:pPr>
      <w:r>
        <w:rPr>
          <w:rFonts w:hAnsi="宋体" w:hint="eastAsia"/>
          <w:color w:val="000000"/>
        </w:rPr>
        <w:t>(</w:t>
      </w:r>
      <w:r>
        <w:rPr>
          <w:rFonts w:hAnsi="宋体"/>
          <w:color w:val="000000"/>
        </w:rPr>
        <w:t>2)</w:t>
      </w:r>
      <w:r>
        <w:rPr>
          <w:rFonts w:hAnsi="宋体" w:hint="eastAsia"/>
          <w:color w:val="000000"/>
        </w:rPr>
        <w:t>综合二部</w:t>
      </w:r>
      <w:r>
        <w:rPr>
          <w:rFonts w:hAnsi="宋体" w:hint="eastAsia"/>
          <w:color w:val="000000"/>
        </w:rPr>
        <w:t>(</w:t>
      </w:r>
      <w:r w:rsidRPr="00DD5130">
        <w:rPr>
          <w:rFonts w:hAnsi="宋体" w:hint="eastAsia"/>
          <w:color w:val="000000"/>
        </w:rPr>
        <w:t>评审、</w:t>
      </w:r>
      <w:r>
        <w:rPr>
          <w:rFonts w:hAnsi="宋体" w:hint="eastAsia"/>
          <w:color w:val="000000"/>
        </w:rPr>
        <w:t>谈判</w:t>
      </w:r>
      <w:r w:rsidRPr="00DD5130">
        <w:rPr>
          <w:rFonts w:hAnsi="宋体" w:hint="eastAsia"/>
          <w:color w:val="000000"/>
        </w:rPr>
        <w:t>、成交及合同管理</w:t>
      </w:r>
      <w:r>
        <w:rPr>
          <w:rFonts w:hAnsi="宋体" w:hint="eastAsia"/>
          <w:color w:val="000000"/>
        </w:rPr>
        <w:t>)</w:t>
      </w:r>
    </w:p>
    <w:p w14:paraId="06E56C9C" w14:textId="05EA195E" w:rsidR="005016FD" w:rsidRPr="00CA361D" w:rsidRDefault="000C0B96" w:rsidP="005016FD">
      <w:pPr>
        <w:spacing w:line="400" w:lineRule="exact"/>
        <w:ind w:firstLine="420"/>
        <w:jc w:val="left"/>
        <w:rPr>
          <w:rFonts w:hAnsi="宋体" w:hint="eastAsia"/>
          <w:color w:val="000000"/>
        </w:rPr>
      </w:pPr>
      <w:r>
        <w:rPr>
          <w:rFonts w:hAnsi="宋体" w:hint="eastAsia"/>
          <w:color w:val="000000"/>
        </w:rPr>
        <w:t>联系人：</w:t>
      </w:r>
      <w:r w:rsidR="00792B92">
        <w:rPr>
          <w:rFonts w:hAnsi="宋体" w:hint="eastAsia"/>
          <w:color w:val="000000"/>
        </w:rPr>
        <w:t>陈侃</w:t>
      </w:r>
      <w:r w:rsidR="005942D0">
        <w:rPr>
          <w:rFonts w:hAnsi="宋体" w:hint="eastAsia"/>
          <w:color w:val="000000"/>
        </w:rPr>
        <w:t>、陈启梅</w:t>
      </w:r>
      <w:r>
        <w:rPr>
          <w:rFonts w:hAnsi="宋体" w:hint="eastAsia"/>
          <w:color w:val="000000"/>
        </w:rPr>
        <w:t xml:space="preserve"> </w:t>
      </w:r>
      <w:r>
        <w:rPr>
          <w:rFonts w:hAnsi="宋体"/>
          <w:color w:val="000000"/>
        </w:rPr>
        <w:t xml:space="preserve">  </w:t>
      </w:r>
      <w:r w:rsidR="005016FD">
        <w:rPr>
          <w:rFonts w:hAnsi="宋体" w:hint="eastAsia"/>
          <w:color w:val="000000"/>
        </w:rPr>
        <w:t>联系方式</w:t>
      </w:r>
      <w:r w:rsidR="005016FD" w:rsidRPr="00DD5130">
        <w:rPr>
          <w:rFonts w:hAnsi="宋体" w:hint="eastAsia"/>
          <w:color w:val="000000"/>
        </w:rPr>
        <w:t>：</w:t>
      </w:r>
      <w:r w:rsidR="005016FD" w:rsidRPr="00DD5130">
        <w:rPr>
          <w:rFonts w:hAnsi="宋体" w:hint="eastAsia"/>
          <w:color w:val="000000"/>
        </w:rPr>
        <w:t>0777-2886006</w:t>
      </w:r>
      <w:bookmarkEnd w:id="33"/>
    </w:p>
    <w:p w14:paraId="4AFDFCBC" w14:textId="3922890A" w:rsidR="00F21062" w:rsidRPr="00182521" w:rsidRDefault="00F21062" w:rsidP="0053617F">
      <w:pPr>
        <w:spacing w:line="400" w:lineRule="exact"/>
        <w:rPr>
          <w:b/>
          <w:color w:val="000000"/>
        </w:rPr>
      </w:pPr>
      <w:r w:rsidRPr="00182521">
        <w:rPr>
          <w:rFonts w:hint="eastAsia"/>
          <w:b/>
          <w:color w:val="000000"/>
        </w:rPr>
        <w:t>八、对本次</w:t>
      </w:r>
      <w:r w:rsidR="00773560">
        <w:rPr>
          <w:rFonts w:hint="eastAsia"/>
          <w:b/>
          <w:color w:val="000000"/>
        </w:rPr>
        <w:t>采购</w:t>
      </w:r>
      <w:r w:rsidR="00C8708C">
        <w:rPr>
          <w:rFonts w:hint="eastAsia"/>
          <w:b/>
          <w:color w:val="000000"/>
        </w:rPr>
        <w:t>项目</w:t>
      </w:r>
      <w:r w:rsidRPr="00182521">
        <w:rPr>
          <w:rFonts w:hint="eastAsia"/>
          <w:b/>
          <w:color w:val="000000"/>
        </w:rPr>
        <w:t>提出询问，请按</w:t>
      </w:r>
      <w:r w:rsidRPr="00182521">
        <w:rPr>
          <w:b/>
          <w:color w:val="000000"/>
        </w:rPr>
        <w:t>以下方式</w:t>
      </w:r>
      <w:r w:rsidRPr="00182521">
        <w:rPr>
          <w:rFonts w:hint="eastAsia"/>
          <w:b/>
          <w:color w:val="000000"/>
        </w:rPr>
        <w:t>联系</w:t>
      </w:r>
      <w:bookmarkEnd w:id="26"/>
      <w:bookmarkEnd w:id="27"/>
      <w:bookmarkEnd w:id="28"/>
      <w:bookmarkEnd w:id="29"/>
    </w:p>
    <w:p w14:paraId="19882104" w14:textId="77777777" w:rsidR="006A3009" w:rsidRPr="00B954F6" w:rsidRDefault="00BC2FDB" w:rsidP="00100B14">
      <w:pPr>
        <w:spacing w:line="400" w:lineRule="exact"/>
        <w:ind w:firstLineChars="200" w:firstLine="420"/>
        <w:rPr>
          <w:color w:val="000000" w:themeColor="text1"/>
        </w:rPr>
      </w:pPr>
      <w:r w:rsidRPr="00B954F6">
        <w:rPr>
          <w:rFonts w:hint="eastAsia"/>
          <w:color w:val="000000" w:themeColor="text1"/>
        </w:rPr>
        <w:t>1.</w:t>
      </w:r>
      <w:r w:rsidRPr="00B954F6">
        <w:rPr>
          <w:rFonts w:hint="eastAsia"/>
          <w:color w:val="000000" w:themeColor="text1"/>
        </w:rPr>
        <w:t>采购人信息</w:t>
      </w:r>
      <w:bookmarkEnd w:id="8"/>
    </w:p>
    <w:p w14:paraId="718FE0F0" w14:textId="43B56996" w:rsidR="00B954F6" w:rsidRPr="00B954F6" w:rsidRDefault="00B954F6" w:rsidP="00B954F6">
      <w:pPr>
        <w:spacing w:line="400" w:lineRule="exact"/>
        <w:ind w:firstLineChars="200" w:firstLine="420"/>
        <w:rPr>
          <w:color w:val="000000" w:themeColor="text1"/>
        </w:rPr>
      </w:pPr>
      <w:bookmarkStart w:id="34" w:name="_Toc38370147"/>
      <w:r w:rsidRPr="00B954F6">
        <w:rPr>
          <w:rFonts w:hint="eastAsia"/>
          <w:color w:val="000000" w:themeColor="text1"/>
        </w:rPr>
        <w:t>名称：</w:t>
      </w:r>
      <w:r w:rsidR="00033D19" w:rsidRPr="00307300">
        <w:rPr>
          <w:rFonts w:hint="eastAsia"/>
        </w:rPr>
        <w:t>浦北县第一职业技术学校</w:t>
      </w:r>
    </w:p>
    <w:p w14:paraId="37B54A0E" w14:textId="2239625B" w:rsidR="00B954F6" w:rsidRPr="008826CA" w:rsidRDefault="00B954F6" w:rsidP="00B954F6">
      <w:pPr>
        <w:spacing w:line="400" w:lineRule="exact"/>
        <w:ind w:firstLineChars="200" w:firstLine="420"/>
        <w:rPr>
          <w:color w:val="000000" w:themeColor="text1"/>
        </w:rPr>
      </w:pPr>
      <w:r w:rsidRPr="00B954F6">
        <w:rPr>
          <w:rFonts w:hint="eastAsia"/>
          <w:color w:val="000000" w:themeColor="text1"/>
        </w:rPr>
        <w:t>地址</w:t>
      </w:r>
      <w:r w:rsidRPr="008826CA">
        <w:rPr>
          <w:rFonts w:hint="eastAsia"/>
          <w:color w:val="000000" w:themeColor="text1"/>
        </w:rPr>
        <w:t>：</w:t>
      </w:r>
      <w:r w:rsidR="00033D19" w:rsidRPr="00307300">
        <w:rPr>
          <w:rFonts w:hint="eastAsia"/>
        </w:rPr>
        <w:t>浦北县县城金浦</w:t>
      </w:r>
      <w:proofErr w:type="gramStart"/>
      <w:r w:rsidR="00033D19" w:rsidRPr="00307300">
        <w:rPr>
          <w:rFonts w:hint="eastAsia"/>
        </w:rPr>
        <w:t>新区科</w:t>
      </w:r>
      <w:proofErr w:type="gramEnd"/>
      <w:r w:rsidR="00033D19" w:rsidRPr="00307300">
        <w:rPr>
          <w:rFonts w:hint="eastAsia"/>
        </w:rPr>
        <w:t>园路</w:t>
      </w:r>
      <w:r w:rsidR="00033D19">
        <w:rPr>
          <w:rFonts w:hint="eastAsia"/>
        </w:rPr>
        <w:t>11</w:t>
      </w:r>
      <w:r w:rsidR="00033D19" w:rsidRPr="00307300">
        <w:rPr>
          <w:rFonts w:hint="eastAsia"/>
        </w:rPr>
        <w:t>1</w:t>
      </w:r>
      <w:r w:rsidR="00033D19" w:rsidRPr="00307300">
        <w:rPr>
          <w:rFonts w:hint="eastAsia"/>
        </w:rPr>
        <w:t>号</w:t>
      </w:r>
    </w:p>
    <w:p w14:paraId="5B7B568F" w14:textId="7432461C" w:rsidR="0013732E" w:rsidRPr="008826CA" w:rsidRDefault="0013732E" w:rsidP="0013732E">
      <w:pPr>
        <w:spacing w:line="400" w:lineRule="exact"/>
        <w:ind w:firstLineChars="200" w:firstLine="420"/>
        <w:rPr>
          <w:color w:val="000000" w:themeColor="text1"/>
        </w:rPr>
      </w:pPr>
      <w:r w:rsidRPr="008826CA">
        <w:rPr>
          <w:rFonts w:hint="eastAsia"/>
          <w:color w:val="000000" w:themeColor="text1"/>
        </w:rPr>
        <w:t>项目联系人：</w:t>
      </w:r>
      <w:r w:rsidR="00033D19">
        <w:rPr>
          <w:rFonts w:hint="eastAsia"/>
        </w:rPr>
        <w:t>谢钦</w:t>
      </w:r>
    </w:p>
    <w:p w14:paraId="40E6C018" w14:textId="0CFECFC6" w:rsidR="00B954F6" w:rsidRPr="008826CA" w:rsidRDefault="0013732E" w:rsidP="00B954F6">
      <w:pPr>
        <w:spacing w:line="400" w:lineRule="exact"/>
        <w:ind w:firstLineChars="200" w:firstLine="420"/>
        <w:rPr>
          <w:color w:val="000000" w:themeColor="text1"/>
        </w:rPr>
      </w:pPr>
      <w:r w:rsidRPr="008826CA">
        <w:rPr>
          <w:rFonts w:hint="eastAsia"/>
          <w:color w:val="000000" w:themeColor="text1"/>
        </w:rPr>
        <w:t>项目</w:t>
      </w:r>
      <w:r w:rsidR="00B954F6" w:rsidRPr="008826CA">
        <w:rPr>
          <w:rFonts w:hint="eastAsia"/>
          <w:color w:val="000000" w:themeColor="text1"/>
        </w:rPr>
        <w:t>联系方式：</w:t>
      </w:r>
      <w:r w:rsidR="00033D19" w:rsidRPr="00307300">
        <w:t>0777</w:t>
      </w:r>
      <w:r w:rsidR="00033D19" w:rsidRPr="00DA68DC">
        <w:t>-8319585</w:t>
      </w:r>
    </w:p>
    <w:bookmarkEnd w:id="34"/>
    <w:p w14:paraId="25C10895" w14:textId="77777777" w:rsidR="00100B14" w:rsidRPr="008826CA" w:rsidRDefault="00100B14" w:rsidP="00100B14">
      <w:pPr>
        <w:spacing w:line="400" w:lineRule="exact"/>
        <w:ind w:firstLineChars="200" w:firstLine="420"/>
        <w:rPr>
          <w:color w:val="000000" w:themeColor="text1"/>
        </w:rPr>
      </w:pPr>
      <w:r w:rsidRPr="008826CA">
        <w:rPr>
          <w:rFonts w:hint="eastAsia"/>
          <w:color w:val="000000" w:themeColor="text1"/>
        </w:rPr>
        <w:t>2.</w:t>
      </w:r>
      <w:r w:rsidRPr="008826CA">
        <w:rPr>
          <w:rFonts w:hint="eastAsia"/>
          <w:color w:val="000000" w:themeColor="text1"/>
        </w:rPr>
        <w:t>采购代理机构信息</w:t>
      </w:r>
    </w:p>
    <w:p w14:paraId="7972F5D2" w14:textId="77777777" w:rsidR="00100B14" w:rsidRPr="008826CA" w:rsidRDefault="00100B14" w:rsidP="00100B14">
      <w:pPr>
        <w:spacing w:line="400" w:lineRule="exact"/>
        <w:ind w:firstLineChars="200" w:firstLine="420"/>
        <w:rPr>
          <w:color w:val="000000" w:themeColor="text1"/>
        </w:rPr>
      </w:pPr>
      <w:r w:rsidRPr="008826CA">
        <w:rPr>
          <w:rFonts w:hint="eastAsia"/>
          <w:color w:val="000000" w:themeColor="text1"/>
        </w:rPr>
        <w:t>名称：钦州市政府采购中心</w:t>
      </w:r>
    </w:p>
    <w:p w14:paraId="4A4D743F" w14:textId="588A2C14" w:rsidR="00100B14" w:rsidRPr="008826CA" w:rsidRDefault="00100B14" w:rsidP="00100B14">
      <w:pPr>
        <w:spacing w:line="400" w:lineRule="exact"/>
        <w:ind w:firstLineChars="200" w:firstLine="420"/>
        <w:rPr>
          <w:color w:val="000000" w:themeColor="text1"/>
        </w:rPr>
      </w:pPr>
      <w:r w:rsidRPr="008826CA">
        <w:rPr>
          <w:rFonts w:hint="eastAsia"/>
          <w:color w:val="000000" w:themeColor="text1"/>
        </w:rPr>
        <w:t>地址：</w:t>
      </w:r>
      <w:r w:rsidR="00493F3D" w:rsidRPr="008826CA">
        <w:rPr>
          <w:rFonts w:hint="eastAsia"/>
          <w:color w:val="000000" w:themeColor="text1"/>
        </w:rPr>
        <w:t>钦州市金海湾东大街</w:t>
      </w:r>
      <w:r w:rsidR="00493F3D" w:rsidRPr="008826CA">
        <w:rPr>
          <w:rFonts w:hint="eastAsia"/>
          <w:color w:val="000000" w:themeColor="text1"/>
        </w:rPr>
        <w:t>8</w:t>
      </w:r>
      <w:r w:rsidR="00493F3D" w:rsidRPr="008826CA">
        <w:rPr>
          <w:rFonts w:hint="eastAsia"/>
          <w:color w:val="000000" w:themeColor="text1"/>
        </w:rPr>
        <w:t>号</w:t>
      </w:r>
    </w:p>
    <w:p w14:paraId="6A93F847" w14:textId="547CB659" w:rsidR="00A43D18" w:rsidRPr="008826CA" w:rsidRDefault="00100B14" w:rsidP="00A9697D">
      <w:pPr>
        <w:spacing w:line="400" w:lineRule="exact"/>
        <w:ind w:firstLineChars="200" w:firstLine="420"/>
        <w:rPr>
          <w:color w:val="000000" w:themeColor="text1"/>
        </w:rPr>
      </w:pPr>
      <w:r w:rsidRPr="008826CA">
        <w:rPr>
          <w:rFonts w:hint="eastAsia"/>
          <w:color w:val="000000" w:themeColor="text1"/>
        </w:rPr>
        <w:t>项目联系人：</w:t>
      </w:r>
      <w:bookmarkStart w:id="35" w:name="_Toc28359087"/>
      <w:bookmarkStart w:id="36" w:name="_Toc28359010"/>
      <w:r w:rsidR="00DA101B">
        <w:rPr>
          <w:rFonts w:hint="eastAsia"/>
          <w:color w:val="000000" w:themeColor="text1"/>
        </w:rPr>
        <w:t>黄谦、陈侃、陈启梅</w:t>
      </w:r>
    </w:p>
    <w:p w14:paraId="49A89A6D" w14:textId="314E913F" w:rsidR="00A43D18" w:rsidRPr="008826CA" w:rsidRDefault="00A43D18" w:rsidP="00A9697D">
      <w:pPr>
        <w:spacing w:line="400" w:lineRule="exact"/>
        <w:ind w:firstLineChars="200" w:firstLine="420"/>
        <w:rPr>
          <w:color w:val="000000" w:themeColor="text1"/>
        </w:rPr>
      </w:pPr>
      <w:r w:rsidRPr="008826CA">
        <w:rPr>
          <w:rFonts w:hint="eastAsia"/>
          <w:color w:val="000000" w:themeColor="text1"/>
        </w:rPr>
        <w:t>项目联系方式：</w:t>
      </w:r>
      <w:r w:rsidR="00DA101B">
        <w:rPr>
          <w:rFonts w:hint="eastAsia"/>
          <w:color w:val="000000" w:themeColor="text1"/>
        </w:rPr>
        <w:t>0777-2886022</w:t>
      </w:r>
      <w:r w:rsidR="00DA101B">
        <w:rPr>
          <w:rFonts w:hint="eastAsia"/>
          <w:color w:val="000000" w:themeColor="text1"/>
        </w:rPr>
        <w:t>、</w:t>
      </w:r>
      <w:r w:rsidR="00DA101B">
        <w:rPr>
          <w:rFonts w:hint="eastAsia"/>
          <w:color w:val="000000" w:themeColor="text1"/>
        </w:rPr>
        <w:t>2886006</w:t>
      </w:r>
    </w:p>
    <w:p w14:paraId="6439313F" w14:textId="77777777" w:rsidR="00A43D18" w:rsidRDefault="00A43D18">
      <w:pPr>
        <w:widowControl/>
        <w:jc w:val="left"/>
      </w:pPr>
      <w:r>
        <w:br w:type="page"/>
      </w:r>
    </w:p>
    <w:p w14:paraId="01231C13" w14:textId="77777777" w:rsidR="00A43D18" w:rsidRDefault="00A43D18" w:rsidP="00A9697D">
      <w:pPr>
        <w:spacing w:line="400" w:lineRule="exact"/>
        <w:ind w:firstLineChars="200" w:firstLine="420"/>
      </w:pPr>
    </w:p>
    <w:p w14:paraId="3AF8C4BE" w14:textId="77777777" w:rsidR="00A43D18" w:rsidRPr="00100B14" w:rsidRDefault="00A43D18" w:rsidP="00100B14"/>
    <w:bookmarkEnd w:id="35"/>
    <w:bookmarkEnd w:id="36"/>
    <w:p w14:paraId="00AEB93E" w14:textId="74A07D92" w:rsidR="006A3009" w:rsidRPr="00100B14" w:rsidRDefault="006A3009" w:rsidP="00100B14"/>
    <w:p w14:paraId="4A054116" w14:textId="77777777" w:rsidR="006A3009" w:rsidRPr="00100B14" w:rsidRDefault="006A3009" w:rsidP="00100B14"/>
    <w:p w14:paraId="469EC05C" w14:textId="77777777" w:rsidR="006A3009" w:rsidRPr="00100B14" w:rsidRDefault="006A3009" w:rsidP="00100B14"/>
    <w:p w14:paraId="534666C8" w14:textId="77777777" w:rsidR="006A3009" w:rsidRPr="00100B14" w:rsidRDefault="006A3009" w:rsidP="00100B14"/>
    <w:p w14:paraId="4EE1ECEF" w14:textId="77777777" w:rsidR="006A3009" w:rsidRPr="00100B14" w:rsidRDefault="006A3009" w:rsidP="00100B14"/>
    <w:p w14:paraId="4C4B6457" w14:textId="77777777" w:rsidR="006A3009" w:rsidRPr="00100B14" w:rsidRDefault="006A3009" w:rsidP="00100B14"/>
    <w:p w14:paraId="03553D71" w14:textId="77777777" w:rsidR="006A3009" w:rsidRPr="00100B14" w:rsidRDefault="006A3009" w:rsidP="00100B14"/>
    <w:p w14:paraId="7822D7BD" w14:textId="77777777" w:rsidR="006A3009" w:rsidRPr="00100B14" w:rsidRDefault="006A3009" w:rsidP="00100B14"/>
    <w:p w14:paraId="6BBB56A2" w14:textId="77777777" w:rsidR="006A3009" w:rsidRPr="00100B14" w:rsidRDefault="006A3009" w:rsidP="00100B14"/>
    <w:p w14:paraId="0CF7880E" w14:textId="5800004F" w:rsidR="006A3009" w:rsidRDefault="006A3009" w:rsidP="00100B14"/>
    <w:p w14:paraId="1318ACF2" w14:textId="5B037490" w:rsidR="00100B14" w:rsidRDefault="00100B14" w:rsidP="00100B14"/>
    <w:p w14:paraId="2E9B93A7" w14:textId="77777777" w:rsidR="00100B14" w:rsidRPr="00100B14" w:rsidRDefault="00100B14" w:rsidP="00100B14"/>
    <w:p w14:paraId="0F2B36AA" w14:textId="7EFAB581" w:rsidR="006A3009" w:rsidRPr="00290940" w:rsidRDefault="00BC2FDB" w:rsidP="00C46BE6">
      <w:pPr>
        <w:pStyle w:val="1"/>
        <w:spacing w:line="400" w:lineRule="exact"/>
        <w:rPr>
          <w:rFonts w:ascii="方正小标宋_GBK" w:eastAsia="方正小标宋_GBK" w:hAnsi="宋体" w:hint="eastAsia"/>
          <w:color w:val="0D0D0D" w:themeColor="text1" w:themeTint="F2"/>
        </w:rPr>
      </w:pPr>
      <w:bookmarkStart w:id="37" w:name="_Toc92355024"/>
      <w:r w:rsidRPr="00290940">
        <w:rPr>
          <w:rFonts w:ascii="方正小标宋_GBK" w:eastAsia="方正小标宋_GBK" w:hAnsi="宋体" w:hint="eastAsia"/>
          <w:color w:val="0D0D0D" w:themeColor="text1" w:themeTint="F2"/>
        </w:rPr>
        <w:t xml:space="preserve">第二章  </w:t>
      </w:r>
      <w:r w:rsidR="00B66B42">
        <w:rPr>
          <w:rFonts w:ascii="方正小标宋_GBK" w:eastAsia="方正小标宋_GBK" w:hAnsi="宋体" w:hint="eastAsia"/>
          <w:color w:val="0D0D0D" w:themeColor="text1" w:themeTint="F2"/>
        </w:rPr>
        <w:t>项目需求</w:t>
      </w:r>
      <w:bookmarkEnd w:id="37"/>
    </w:p>
    <w:p w14:paraId="07DCC65E" w14:textId="3AE196D1" w:rsidR="006A3009" w:rsidRPr="00290940" w:rsidRDefault="00BC2FDB">
      <w:pPr>
        <w:spacing w:line="440" w:lineRule="exact"/>
        <w:jc w:val="center"/>
        <w:rPr>
          <w:rFonts w:ascii="宋体" w:hAnsi="宋体" w:hint="eastAsia"/>
          <w:b/>
          <w:color w:val="0D0D0D" w:themeColor="text1" w:themeTint="F2"/>
          <w:sz w:val="36"/>
          <w:szCs w:val="36"/>
        </w:rPr>
      </w:pPr>
      <w:r w:rsidRPr="00290940">
        <w:rPr>
          <w:rFonts w:ascii="宋体" w:hAnsi="宋体"/>
          <w:b/>
          <w:color w:val="0D0D0D" w:themeColor="text1" w:themeTint="F2"/>
          <w:szCs w:val="21"/>
        </w:rPr>
        <w:br w:type="page"/>
      </w:r>
      <w:r w:rsidRPr="00290940">
        <w:rPr>
          <w:rFonts w:ascii="宋体" w:hAnsi="宋体" w:hint="eastAsia"/>
          <w:b/>
          <w:color w:val="0D0D0D" w:themeColor="text1" w:themeTint="F2"/>
          <w:sz w:val="36"/>
          <w:szCs w:val="36"/>
        </w:rPr>
        <w:lastRenderedPageBreak/>
        <w:t>项目需求</w:t>
      </w:r>
    </w:p>
    <w:p w14:paraId="3BB2B6E0" w14:textId="77777777" w:rsidR="006A3009" w:rsidRPr="00290940" w:rsidRDefault="006A3009" w:rsidP="00AA4DAB">
      <w:pPr>
        <w:spacing w:line="396" w:lineRule="exact"/>
        <w:rPr>
          <w:rFonts w:ascii="宋体" w:hAnsi="宋体" w:hint="eastAsia"/>
          <w:b/>
          <w:color w:val="0D0D0D" w:themeColor="text1" w:themeTint="F2"/>
          <w:szCs w:val="21"/>
        </w:rPr>
      </w:pPr>
    </w:p>
    <w:p w14:paraId="521E8817" w14:textId="41C5DE90" w:rsidR="006A3009" w:rsidRPr="00E36E30" w:rsidRDefault="00BC2FDB" w:rsidP="00BE287F">
      <w:pPr>
        <w:spacing w:line="430" w:lineRule="exact"/>
        <w:rPr>
          <w:rFonts w:ascii="宋体" w:hAnsi="宋体" w:hint="eastAsia"/>
          <w:color w:val="0D0D0D" w:themeColor="text1" w:themeTint="F2"/>
          <w:szCs w:val="21"/>
          <w:u w:val="single"/>
        </w:rPr>
      </w:pPr>
      <w:bookmarkStart w:id="38" w:name="_Hlk89960406"/>
      <w:r w:rsidRPr="00E36E30">
        <w:rPr>
          <w:rFonts w:ascii="宋体" w:hAnsi="宋体" w:hint="eastAsia"/>
          <w:color w:val="0D0D0D" w:themeColor="text1" w:themeTint="F2"/>
          <w:szCs w:val="21"/>
        </w:rPr>
        <w:t>一、采购预算：</w:t>
      </w:r>
      <w:r w:rsidR="0028370A">
        <w:rPr>
          <w:rFonts w:ascii="宋体" w:hAnsi="宋体" w:hint="eastAsia"/>
          <w:color w:val="0D0D0D" w:themeColor="text1" w:themeTint="F2"/>
          <w:szCs w:val="21"/>
        </w:rPr>
        <w:t>壹佰万</w:t>
      </w:r>
      <w:r w:rsidR="00DA101B">
        <w:rPr>
          <w:rFonts w:ascii="宋体" w:hAnsi="宋体" w:hint="eastAsia"/>
          <w:color w:val="0D0D0D" w:themeColor="text1" w:themeTint="F2"/>
          <w:szCs w:val="21"/>
        </w:rPr>
        <w:t>元整(￥</w:t>
      </w:r>
      <w:r w:rsidR="0028370A">
        <w:rPr>
          <w:rFonts w:ascii="宋体" w:hAnsi="宋体" w:hint="eastAsia"/>
          <w:color w:val="0D0D0D" w:themeColor="text1" w:themeTint="F2"/>
          <w:szCs w:val="21"/>
        </w:rPr>
        <w:t>1,000</w:t>
      </w:r>
      <w:r w:rsidR="00DA101B" w:rsidRPr="00DA101B">
        <w:rPr>
          <w:rFonts w:ascii="宋体" w:hAnsi="宋体"/>
          <w:color w:val="0D0D0D" w:themeColor="text1" w:themeTint="F2"/>
          <w:szCs w:val="21"/>
        </w:rPr>
        <w:t>,000.00</w:t>
      </w:r>
      <w:r w:rsidR="00DA101B">
        <w:rPr>
          <w:rFonts w:ascii="宋体" w:hAnsi="宋体" w:hint="eastAsia"/>
          <w:color w:val="0D0D0D" w:themeColor="text1" w:themeTint="F2"/>
          <w:szCs w:val="21"/>
        </w:rPr>
        <w:t>)</w:t>
      </w:r>
    </w:p>
    <w:p w14:paraId="5804AFB2" w14:textId="10E51430" w:rsidR="006A3009" w:rsidRPr="00E36E30" w:rsidRDefault="00BC2FDB" w:rsidP="003F564A">
      <w:pPr>
        <w:spacing w:line="430" w:lineRule="exact"/>
        <w:rPr>
          <w:rFonts w:ascii="宋体" w:hAnsi="宋体" w:hint="eastAsia"/>
          <w:color w:val="0D0D0D" w:themeColor="text1" w:themeTint="F2"/>
          <w:szCs w:val="21"/>
        </w:rPr>
      </w:pPr>
      <w:r w:rsidRPr="00E36E30">
        <w:rPr>
          <w:rFonts w:ascii="宋体" w:hAnsi="宋体" w:hint="eastAsia"/>
          <w:color w:val="0D0D0D" w:themeColor="text1" w:themeTint="F2"/>
          <w:szCs w:val="21"/>
        </w:rPr>
        <w:t>二、</w:t>
      </w:r>
      <w:r w:rsidR="00B66B42">
        <w:rPr>
          <w:rFonts w:ascii="宋体" w:hAnsi="宋体" w:hint="eastAsia"/>
          <w:color w:val="0D0D0D" w:themeColor="text1" w:themeTint="F2"/>
          <w:szCs w:val="21"/>
        </w:rPr>
        <w:t>项目需求</w:t>
      </w:r>
      <w:r w:rsidRPr="00E36E30">
        <w:rPr>
          <w:rFonts w:ascii="宋体" w:hAnsi="宋体" w:hint="eastAsia"/>
          <w:color w:val="0D0D0D" w:themeColor="text1" w:themeTint="F2"/>
          <w:szCs w:val="21"/>
        </w:rPr>
        <w:t>：</w:t>
      </w:r>
    </w:p>
    <w:p w14:paraId="79391C05" w14:textId="77777777" w:rsidR="0098784D" w:rsidRPr="00E36E30" w:rsidRDefault="00BC2FDB" w:rsidP="00BE287F">
      <w:pPr>
        <w:spacing w:line="430" w:lineRule="exact"/>
        <w:rPr>
          <w:rFonts w:ascii="宋体" w:hAnsi="宋体" w:hint="eastAsia"/>
          <w:color w:val="0D0D0D" w:themeColor="text1" w:themeTint="F2"/>
          <w:szCs w:val="21"/>
        </w:rPr>
      </w:pPr>
      <w:bookmarkStart w:id="39" w:name="_Toc354479498"/>
      <w:bookmarkStart w:id="40" w:name="_Toc358477280"/>
      <w:r w:rsidRPr="00E36E30">
        <w:rPr>
          <w:rFonts w:ascii="宋体" w:hAnsi="宋体" w:hint="eastAsia"/>
          <w:color w:val="0D0D0D" w:themeColor="text1" w:themeTint="F2"/>
          <w:szCs w:val="21"/>
        </w:rPr>
        <w:t>说明：</w:t>
      </w:r>
    </w:p>
    <w:p w14:paraId="46D52EC8" w14:textId="0C164884" w:rsidR="006A3009" w:rsidRPr="008826CA" w:rsidRDefault="00BC2FDB" w:rsidP="00BE287F">
      <w:pPr>
        <w:spacing w:line="430" w:lineRule="exact"/>
        <w:ind w:firstLineChars="200" w:firstLine="420"/>
        <w:rPr>
          <w:rFonts w:ascii="宋体" w:hAnsi="宋体" w:hint="eastAsia"/>
          <w:color w:val="000000" w:themeColor="text1"/>
          <w:szCs w:val="21"/>
        </w:rPr>
      </w:pPr>
      <w:r w:rsidRPr="00E36E30">
        <w:rPr>
          <w:rFonts w:ascii="宋体" w:hAnsi="宋体" w:hint="eastAsia"/>
          <w:color w:val="0D0D0D" w:themeColor="text1" w:themeTint="F2"/>
          <w:szCs w:val="21"/>
        </w:rPr>
        <w:t>1.本表中的品牌型号、</w:t>
      </w:r>
      <w:r w:rsidRPr="008826CA">
        <w:rPr>
          <w:rFonts w:ascii="宋体" w:hAnsi="宋体" w:hint="eastAsia"/>
          <w:color w:val="000000" w:themeColor="text1"/>
          <w:szCs w:val="21"/>
        </w:rPr>
        <w:t>技术参数及其性能</w:t>
      </w:r>
      <w:r w:rsidR="008A20CF">
        <w:rPr>
          <w:rFonts w:ascii="宋体" w:hAnsi="宋体" w:hint="eastAsia"/>
          <w:color w:val="000000" w:themeColor="text1"/>
          <w:szCs w:val="21"/>
        </w:rPr>
        <w:t>(</w:t>
      </w:r>
      <w:r w:rsidR="00A44CBD" w:rsidRPr="008826CA">
        <w:rPr>
          <w:rFonts w:ascii="宋体" w:hAnsi="宋体" w:hint="eastAsia"/>
          <w:color w:val="000000" w:themeColor="text1"/>
          <w:szCs w:val="21"/>
        </w:rPr>
        <w:t>规格</w:t>
      </w:r>
      <w:r w:rsidR="008A20CF">
        <w:rPr>
          <w:rFonts w:ascii="宋体" w:hAnsi="宋体" w:hint="eastAsia"/>
          <w:color w:val="000000" w:themeColor="text1"/>
          <w:szCs w:val="21"/>
        </w:rPr>
        <w:t>)</w:t>
      </w:r>
      <w:r w:rsidRPr="008826CA">
        <w:rPr>
          <w:rFonts w:ascii="宋体" w:hAnsi="宋体" w:hint="eastAsia"/>
          <w:color w:val="000000" w:themeColor="text1"/>
          <w:szCs w:val="21"/>
        </w:rPr>
        <w:t>仅起参考作用，供应商可选用其他品牌型号替代，</w:t>
      </w:r>
      <w:r w:rsidR="00415BD1" w:rsidRPr="008826CA">
        <w:rPr>
          <w:rFonts w:ascii="宋体" w:hAnsi="宋体" w:hint="eastAsia"/>
          <w:color w:val="000000" w:themeColor="text1"/>
        </w:rPr>
        <w:t>但替代的产品整体上要相当于或优于参考品牌型号或其技术参数性能</w:t>
      </w:r>
      <w:r w:rsidR="008A20CF">
        <w:rPr>
          <w:rFonts w:ascii="宋体" w:hAnsi="宋体" w:hint="eastAsia"/>
          <w:color w:val="000000" w:themeColor="text1"/>
        </w:rPr>
        <w:t>(</w:t>
      </w:r>
      <w:r w:rsidR="00A44CBD" w:rsidRPr="008826CA">
        <w:rPr>
          <w:rFonts w:ascii="宋体" w:hAnsi="宋体" w:hint="eastAsia"/>
          <w:color w:val="000000" w:themeColor="text1"/>
        </w:rPr>
        <w:t>规格</w:t>
      </w:r>
      <w:r w:rsidR="008A20CF">
        <w:rPr>
          <w:rFonts w:ascii="宋体" w:hAnsi="宋体" w:hint="eastAsia"/>
          <w:color w:val="000000" w:themeColor="text1"/>
        </w:rPr>
        <w:t>)</w:t>
      </w:r>
      <w:r w:rsidR="00415BD1" w:rsidRPr="008826CA">
        <w:rPr>
          <w:rFonts w:ascii="宋体" w:hAnsi="宋体" w:hint="eastAsia"/>
          <w:color w:val="000000" w:themeColor="text1"/>
        </w:rPr>
        <w:t>要求。</w:t>
      </w:r>
    </w:p>
    <w:p w14:paraId="7B7096CE" w14:textId="3D171F70" w:rsidR="006A3009" w:rsidRPr="00E36E30" w:rsidRDefault="008D14CF" w:rsidP="00BE287F">
      <w:pPr>
        <w:spacing w:line="430" w:lineRule="exact"/>
        <w:ind w:firstLineChars="200" w:firstLine="420"/>
        <w:rPr>
          <w:rFonts w:ascii="宋体" w:hAnsi="宋体" w:hint="eastAsia"/>
          <w:color w:val="0D0D0D" w:themeColor="text1" w:themeTint="F2"/>
          <w:szCs w:val="21"/>
        </w:rPr>
      </w:pPr>
      <w:r w:rsidRPr="008826CA">
        <w:rPr>
          <w:rFonts w:ascii="宋体" w:hAnsi="宋体" w:hint="eastAsia"/>
          <w:color w:val="000000" w:themeColor="text1"/>
          <w:szCs w:val="21"/>
        </w:rPr>
        <w:t>2</w:t>
      </w:r>
      <w:r w:rsidRPr="008826CA">
        <w:rPr>
          <w:rFonts w:ascii="宋体" w:hAnsi="宋体"/>
          <w:color w:val="000000" w:themeColor="text1"/>
          <w:szCs w:val="21"/>
        </w:rPr>
        <w:t>.</w:t>
      </w:r>
      <w:r w:rsidR="00BC2FDB" w:rsidRPr="008826CA">
        <w:rPr>
          <w:rFonts w:ascii="宋体" w:hAnsi="宋体" w:hint="eastAsia"/>
          <w:color w:val="000000" w:themeColor="text1"/>
          <w:szCs w:val="21"/>
        </w:rPr>
        <w:t>供应商必须自行为其产品侵犯其他供应商或专利人的专利成果承担相应法律责任；同时，具有产品专利的供应商应在其响应文件中提供与其自有产品专</w:t>
      </w:r>
      <w:r w:rsidR="00BC2FDB" w:rsidRPr="00E36E30">
        <w:rPr>
          <w:rFonts w:ascii="宋体" w:hAnsi="宋体" w:hint="eastAsia"/>
          <w:color w:val="0D0D0D" w:themeColor="text1" w:themeTint="F2"/>
          <w:szCs w:val="21"/>
        </w:rPr>
        <w:t>利相关的有效证明材料，否则，不能就其产品的专利在本项目谈判过程中被侵权问题提出异议。</w:t>
      </w:r>
    </w:p>
    <w:p w14:paraId="1ED5F22B" w14:textId="0220A235" w:rsidR="0098784D" w:rsidRPr="00E36E30" w:rsidRDefault="0098784D" w:rsidP="00BE287F">
      <w:pPr>
        <w:spacing w:line="430" w:lineRule="exact"/>
        <w:ind w:firstLineChars="200" w:firstLine="420"/>
        <w:rPr>
          <w:rFonts w:ascii="宋体" w:hAnsi="宋体" w:hint="eastAsia"/>
          <w:color w:val="0D0D0D" w:themeColor="text1" w:themeTint="F2"/>
          <w:szCs w:val="21"/>
        </w:rPr>
      </w:pPr>
      <w:r w:rsidRPr="00E36E30">
        <w:rPr>
          <w:rFonts w:ascii="宋体" w:hAnsi="宋体" w:hint="eastAsia"/>
          <w:color w:val="0D0D0D" w:themeColor="text1" w:themeTint="F2"/>
          <w:szCs w:val="21"/>
        </w:rPr>
        <w:t>3.本项目不接受供应商提供通过中国海关报关验放进入中国境内且产自关境外的产品。</w:t>
      </w:r>
    </w:p>
    <w:p w14:paraId="7385E73C" w14:textId="54644B5C" w:rsidR="003F564A" w:rsidRDefault="0098784D" w:rsidP="00BE287F">
      <w:pPr>
        <w:spacing w:line="430" w:lineRule="exact"/>
        <w:ind w:firstLineChars="200" w:firstLine="420"/>
        <w:rPr>
          <w:rFonts w:ascii="宋体" w:hAnsi="宋体" w:hint="eastAsia"/>
          <w:color w:val="0D0D0D" w:themeColor="text1" w:themeTint="F2"/>
          <w:szCs w:val="21"/>
        </w:rPr>
      </w:pPr>
      <w:r w:rsidRPr="00E36E30">
        <w:rPr>
          <w:rFonts w:ascii="宋体" w:hAnsi="宋体"/>
          <w:color w:val="0D0D0D" w:themeColor="text1" w:themeTint="F2"/>
          <w:szCs w:val="21"/>
        </w:rPr>
        <w:t>4</w:t>
      </w:r>
      <w:r w:rsidR="008D14CF" w:rsidRPr="00E36E30">
        <w:rPr>
          <w:rFonts w:ascii="宋体" w:hAnsi="宋体"/>
          <w:color w:val="0D0D0D" w:themeColor="text1" w:themeTint="F2"/>
          <w:szCs w:val="21"/>
        </w:rPr>
        <w:t>.</w:t>
      </w:r>
      <w:r w:rsidR="003F564A" w:rsidRPr="00E36E30">
        <w:rPr>
          <w:rFonts w:ascii="宋体" w:hAnsi="宋体" w:hint="eastAsia"/>
          <w:color w:val="0D0D0D" w:themeColor="text1" w:themeTint="F2"/>
          <w:szCs w:val="21"/>
        </w:rPr>
        <w:t>谈判文件中可能实质性变动的内容：</w:t>
      </w:r>
      <w:r w:rsidR="003F564A" w:rsidRPr="00E36E30">
        <w:rPr>
          <w:rFonts w:ascii="宋体" w:hAnsi="宋体" w:cs="宋体" w:hint="eastAsia"/>
          <w:color w:val="0D0D0D" w:themeColor="text1" w:themeTint="F2"/>
          <w:kern w:val="0"/>
          <w:szCs w:val="21"/>
          <w:u w:val="single"/>
        </w:rPr>
        <w:t>采购需求的技术、服务要求以及合同草案条款</w:t>
      </w:r>
      <w:r w:rsidR="003F564A" w:rsidRPr="00E36E30">
        <w:rPr>
          <w:rFonts w:ascii="宋体" w:hAnsi="宋体" w:cs="宋体" w:hint="eastAsia"/>
          <w:b/>
          <w:color w:val="0D0D0D" w:themeColor="text1" w:themeTint="F2"/>
          <w:kern w:val="0"/>
          <w:szCs w:val="21"/>
        </w:rPr>
        <w:t>。</w:t>
      </w:r>
    </w:p>
    <w:p w14:paraId="7CA1973C" w14:textId="5EA681BD" w:rsidR="007C60BF" w:rsidRPr="007C60BF" w:rsidRDefault="003F564A" w:rsidP="007C60BF">
      <w:pPr>
        <w:spacing w:line="430" w:lineRule="exact"/>
        <w:ind w:firstLineChars="200" w:firstLine="420"/>
        <w:rPr>
          <w:rFonts w:ascii="宋体" w:hAnsi="宋体" w:hint="eastAsia"/>
          <w:color w:val="0D0D0D" w:themeColor="text1" w:themeTint="F2"/>
          <w:szCs w:val="21"/>
        </w:rPr>
      </w:pPr>
      <w:r>
        <w:rPr>
          <w:rFonts w:ascii="宋体" w:hAnsi="宋体"/>
          <w:color w:val="0D0D0D" w:themeColor="text1" w:themeTint="F2"/>
          <w:szCs w:val="21"/>
        </w:rPr>
        <w:t>5</w:t>
      </w:r>
      <w:r w:rsidR="007C60BF">
        <w:rPr>
          <w:rFonts w:ascii="宋体" w:hAnsi="宋体"/>
          <w:color w:val="0D0D0D" w:themeColor="text1" w:themeTint="F2"/>
          <w:szCs w:val="21"/>
        </w:rPr>
        <w:t>.</w:t>
      </w:r>
      <w:r w:rsidR="00F802F0" w:rsidRPr="00E36E30">
        <w:rPr>
          <w:rFonts w:ascii="宋体" w:hAnsi="宋体" w:hint="eastAsia"/>
          <w:color w:val="0D0D0D" w:themeColor="text1" w:themeTint="F2"/>
          <w:szCs w:val="21"/>
        </w:rPr>
        <w:t>标注</w:t>
      </w:r>
      <w:bookmarkStart w:id="41" w:name="OLE_LINK11"/>
      <w:r w:rsidR="00F802F0" w:rsidRPr="00E36E30">
        <w:rPr>
          <w:rFonts w:ascii="宋体" w:hAnsi="宋体" w:hint="eastAsia"/>
          <w:color w:val="0D0D0D" w:themeColor="text1" w:themeTint="F2"/>
          <w:szCs w:val="21"/>
        </w:rPr>
        <w:t>★</w:t>
      </w:r>
      <w:bookmarkEnd w:id="41"/>
      <w:r w:rsidR="00F802F0" w:rsidRPr="00E36E30">
        <w:rPr>
          <w:rFonts w:ascii="宋体" w:hAnsi="宋体" w:hint="eastAsia"/>
          <w:color w:val="0D0D0D" w:themeColor="text1" w:themeTint="F2"/>
          <w:szCs w:val="21"/>
        </w:rPr>
        <w:t>号的技术参数为</w:t>
      </w:r>
      <w:r w:rsidR="00F802F0">
        <w:rPr>
          <w:rFonts w:ascii="宋体" w:hAnsi="宋体" w:hint="eastAsia"/>
          <w:color w:val="0D0D0D" w:themeColor="text1" w:themeTint="F2"/>
          <w:szCs w:val="21"/>
        </w:rPr>
        <w:t>实质性响应条款，</w:t>
      </w:r>
      <w:r w:rsidR="00F802F0" w:rsidRPr="00E36E30">
        <w:rPr>
          <w:rFonts w:ascii="宋体" w:hAnsi="宋体" w:hint="eastAsia"/>
          <w:color w:val="0D0D0D" w:themeColor="text1" w:themeTint="F2"/>
          <w:szCs w:val="21"/>
        </w:rPr>
        <w:t>要求必须满足或优于，否则视为无效响应文件。</w:t>
      </w:r>
    </w:p>
    <w:p w14:paraId="301040D8" w14:textId="786F98FB" w:rsidR="00ED30D0" w:rsidRPr="00ED30D0" w:rsidRDefault="003F564A" w:rsidP="00ED30D0">
      <w:pPr>
        <w:spacing w:line="430" w:lineRule="exact"/>
        <w:ind w:firstLineChars="200" w:firstLine="420"/>
        <w:rPr>
          <w:rFonts w:ascii="宋体" w:hAnsi="宋体" w:hint="eastAsia"/>
          <w:color w:val="000000" w:themeColor="text1"/>
          <w:szCs w:val="21"/>
        </w:rPr>
      </w:pPr>
      <w:r>
        <w:rPr>
          <w:rFonts w:ascii="宋体" w:hAnsi="宋体"/>
          <w:color w:val="0D0D0D" w:themeColor="text1" w:themeTint="F2"/>
          <w:szCs w:val="21"/>
        </w:rPr>
        <w:t>6</w:t>
      </w:r>
      <w:r w:rsidR="0098784D" w:rsidRPr="00E36E30">
        <w:rPr>
          <w:rFonts w:ascii="宋体" w:hAnsi="宋体"/>
          <w:color w:val="0D0D0D" w:themeColor="text1" w:themeTint="F2"/>
          <w:szCs w:val="21"/>
        </w:rPr>
        <w:t>.</w:t>
      </w:r>
      <w:r w:rsidR="0098784D" w:rsidRPr="00E36E30">
        <w:rPr>
          <w:rFonts w:ascii="宋体" w:hAnsi="宋体" w:hint="eastAsia"/>
          <w:color w:val="0D0D0D" w:themeColor="text1" w:themeTint="F2"/>
          <w:szCs w:val="21"/>
        </w:rPr>
        <w:t>本项目对应的中小企业划分标准所属行业</w:t>
      </w:r>
      <w:r w:rsidR="0098784D" w:rsidRPr="00E36E30">
        <w:rPr>
          <w:rFonts w:ascii="宋体" w:hAnsi="宋体" w:hint="eastAsia"/>
          <w:color w:val="000000" w:themeColor="text1"/>
          <w:szCs w:val="21"/>
        </w:rPr>
        <w:t>为</w:t>
      </w:r>
      <w:r w:rsidR="00DA101B">
        <w:rPr>
          <w:rFonts w:ascii="宋体" w:hAnsi="宋体" w:hint="eastAsia"/>
          <w:color w:val="000000" w:themeColor="text1"/>
          <w:szCs w:val="21"/>
          <w:u w:val="single"/>
        </w:rPr>
        <w:t>工业</w:t>
      </w:r>
      <w:r w:rsidR="0098784D" w:rsidRPr="00E36E30">
        <w:rPr>
          <w:rFonts w:ascii="宋体" w:hAnsi="宋体" w:hint="eastAsia"/>
          <w:color w:val="000000" w:themeColor="text1"/>
          <w:szCs w:val="21"/>
        </w:rPr>
        <w:t>。</w:t>
      </w:r>
    </w:p>
    <w:bookmarkEnd w:id="38"/>
    <w:p w14:paraId="7E0C3254" w14:textId="77777777" w:rsidR="00C60F33" w:rsidRDefault="001E389A" w:rsidP="00AA2110">
      <w:pPr>
        <w:spacing w:line="430" w:lineRule="exact"/>
        <w:jc w:val="left"/>
        <w:rPr>
          <w:rFonts w:ascii="宋体" w:hAnsi="宋体" w:hint="eastAsia"/>
          <w:color w:val="0D0D0D" w:themeColor="text1" w:themeTint="F2"/>
          <w:szCs w:val="21"/>
        </w:rPr>
      </w:pPr>
      <w:r>
        <w:rPr>
          <w:rFonts w:ascii="宋体" w:hAnsi="宋体"/>
          <w:color w:val="0D0D0D" w:themeColor="text1" w:themeTint="F2"/>
          <w:szCs w:val="21"/>
        </w:rPr>
        <w:br w:type="page"/>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704"/>
        <w:gridCol w:w="6520"/>
        <w:gridCol w:w="1134"/>
      </w:tblGrid>
      <w:tr w:rsidR="00597979" w:rsidRPr="00003DD8" w14:paraId="5F1F0212" w14:textId="7EC7F11C" w:rsidTr="00597979">
        <w:trPr>
          <w:jc w:val="center"/>
        </w:trPr>
        <w:tc>
          <w:tcPr>
            <w:tcW w:w="709" w:type="dxa"/>
          </w:tcPr>
          <w:p w14:paraId="6426FC31" w14:textId="77777777" w:rsidR="00597979" w:rsidRPr="00003DD8" w:rsidRDefault="00597979" w:rsidP="00003DD8">
            <w:pPr>
              <w:spacing w:line="340" w:lineRule="exact"/>
              <w:jc w:val="center"/>
              <w:rPr>
                <w:rFonts w:ascii="宋体" w:hAnsi="宋体" w:hint="eastAsia"/>
                <w:b/>
                <w:bCs/>
                <w:szCs w:val="21"/>
              </w:rPr>
            </w:pPr>
            <w:r w:rsidRPr="00003DD8">
              <w:rPr>
                <w:rFonts w:ascii="宋体" w:hAnsi="宋体" w:hint="eastAsia"/>
                <w:b/>
                <w:bCs/>
                <w:szCs w:val="21"/>
              </w:rPr>
              <w:lastRenderedPageBreak/>
              <w:t>序号</w:t>
            </w:r>
          </w:p>
        </w:tc>
        <w:tc>
          <w:tcPr>
            <w:tcW w:w="1134" w:type="dxa"/>
          </w:tcPr>
          <w:p w14:paraId="46A5CA4D" w14:textId="77777777" w:rsidR="00597979" w:rsidRPr="00003DD8" w:rsidRDefault="00597979" w:rsidP="00003DD8">
            <w:pPr>
              <w:widowControl/>
              <w:spacing w:line="340" w:lineRule="exact"/>
              <w:jc w:val="center"/>
              <w:textAlignment w:val="center"/>
              <w:rPr>
                <w:rFonts w:ascii="宋体" w:hAnsi="宋体" w:cs="仿宋_GB2312" w:hint="eastAsia"/>
                <w:b/>
                <w:bCs/>
                <w:szCs w:val="21"/>
              </w:rPr>
            </w:pPr>
            <w:r w:rsidRPr="00003DD8">
              <w:rPr>
                <w:rFonts w:ascii="宋体" w:hAnsi="宋体" w:hint="eastAsia"/>
                <w:b/>
                <w:bCs/>
                <w:szCs w:val="21"/>
              </w:rPr>
              <w:t>标的名称</w:t>
            </w:r>
          </w:p>
        </w:tc>
        <w:tc>
          <w:tcPr>
            <w:tcW w:w="704" w:type="dxa"/>
          </w:tcPr>
          <w:p w14:paraId="614ED864" w14:textId="77777777" w:rsidR="00597979" w:rsidRPr="00003DD8" w:rsidRDefault="00597979" w:rsidP="00003DD8">
            <w:pPr>
              <w:widowControl/>
              <w:spacing w:line="340" w:lineRule="exact"/>
              <w:jc w:val="center"/>
              <w:textAlignment w:val="center"/>
              <w:rPr>
                <w:rFonts w:ascii="宋体" w:hAnsi="宋体" w:cs="仿宋_GB2312" w:hint="eastAsia"/>
                <w:b/>
                <w:bCs/>
                <w:szCs w:val="21"/>
              </w:rPr>
            </w:pPr>
            <w:r w:rsidRPr="00003DD8">
              <w:rPr>
                <w:rFonts w:ascii="宋体" w:hAnsi="宋体" w:hint="eastAsia"/>
                <w:b/>
                <w:bCs/>
                <w:szCs w:val="21"/>
              </w:rPr>
              <w:t>数量</w:t>
            </w:r>
          </w:p>
        </w:tc>
        <w:tc>
          <w:tcPr>
            <w:tcW w:w="6520" w:type="dxa"/>
          </w:tcPr>
          <w:p w14:paraId="28D06E2A" w14:textId="77777777" w:rsidR="00597979" w:rsidRPr="00003DD8" w:rsidRDefault="00597979" w:rsidP="00003DD8">
            <w:pPr>
              <w:widowControl/>
              <w:spacing w:line="340" w:lineRule="exact"/>
              <w:jc w:val="center"/>
              <w:textAlignment w:val="center"/>
              <w:rPr>
                <w:rFonts w:ascii="宋体" w:hAnsi="宋体" w:cs="仿宋_GB2312" w:hint="eastAsia"/>
                <w:b/>
                <w:bCs/>
                <w:szCs w:val="21"/>
              </w:rPr>
            </w:pPr>
            <w:r w:rsidRPr="00003DD8">
              <w:rPr>
                <w:rFonts w:ascii="宋体" w:hAnsi="宋体" w:hint="eastAsia"/>
                <w:b/>
                <w:bCs/>
                <w:szCs w:val="21"/>
              </w:rPr>
              <w:t>技术参数及其性能（规格）</w:t>
            </w:r>
          </w:p>
        </w:tc>
        <w:tc>
          <w:tcPr>
            <w:tcW w:w="1134" w:type="dxa"/>
            <w:vAlign w:val="center"/>
          </w:tcPr>
          <w:p w14:paraId="5779CB23" w14:textId="4C4B08A9" w:rsidR="00597979" w:rsidRPr="00003DD8" w:rsidRDefault="00597979" w:rsidP="00597979">
            <w:pPr>
              <w:widowControl/>
              <w:spacing w:line="340" w:lineRule="exact"/>
              <w:jc w:val="center"/>
              <w:textAlignment w:val="center"/>
              <w:rPr>
                <w:rFonts w:ascii="宋体" w:hAnsi="宋体" w:hint="eastAsia"/>
                <w:b/>
                <w:bCs/>
                <w:szCs w:val="21"/>
              </w:rPr>
            </w:pPr>
            <w:r w:rsidRPr="00597979">
              <w:rPr>
                <w:rFonts w:ascii="宋体" w:hAnsi="宋体" w:hint="eastAsia"/>
                <w:b/>
                <w:bCs/>
                <w:szCs w:val="21"/>
              </w:rPr>
              <w:t>标的预算单价(元)</w:t>
            </w:r>
          </w:p>
        </w:tc>
      </w:tr>
      <w:tr w:rsidR="00597979" w:rsidRPr="00003DD8" w14:paraId="2CFB412F" w14:textId="7672E33D" w:rsidTr="00597979">
        <w:trPr>
          <w:jc w:val="center"/>
        </w:trPr>
        <w:tc>
          <w:tcPr>
            <w:tcW w:w="709" w:type="dxa"/>
            <w:vAlign w:val="center"/>
          </w:tcPr>
          <w:p w14:paraId="439F4AF3" w14:textId="77777777" w:rsidR="00597979" w:rsidRPr="00003DD8" w:rsidRDefault="00597979" w:rsidP="00003DD8">
            <w:pPr>
              <w:spacing w:line="340" w:lineRule="exact"/>
              <w:jc w:val="center"/>
              <w:rPr>
                <w:rFonts w:ascii="宋体" w:hAnsi="宋体" w:hint="eastAsia"/>
                <w:szCs w:val="21"/>
              </w:rPr>
            </w:pPr>
            <w:bookmarkStart w:id="42" w:name="_Hlk195195906"/>
            <w:r w:rsidRPr="00003DD8">
              <w:rPr>
                <w:rFonts w:ascii="宋体" w:hAnsi="宋体" w:cs="仿宋_GB2312" w:hint="eastAsia"/>
                <w:szCs w:val="21"/>
              </w:rPr>
              <w:t>1</w:t>
            </w:r>
          </w:p>
        </w:tc>
        <w:tc>
          <w:tcPr>
            <w:tcW w:w="1134" w:type="dxa"/>
            <w:vAlign w:val="center"/>
          </w:tcPr>
          <w:p w14:paraId="510B2105" w14:textId="77777777" w:rsidR="00597979" w:rsidRPr="00003DD8" w:rsidRDefault="00597979" w:rsidP="00003DD8">
            <w:pPr>
              <w:widowControl/>
              <w:spacing w:line="340" w:lineRule="exact"/>
              <w:jc w:val="left"/>
              <w:textAlignment w:val="center"/>
              <w:rPr>
                <w:rFonts w:ascii="宋体" w:hAnsi="宋体" w:cs="仿宋_GB2312" w:hint="eastAsia"/>
                <w:kern w:val="0"/>
                <w:szCs w:val="21"/>
                <w:lang w:bidi="ar"/>
              </w:rPr>
            </w:pPr>
            <w:r w:rsidRPr="00003DD8">
              <w:rPr>
                <w:rFonts w:ascii="宋体" w:hAnsi="宋体" w:cs="宋体" w:hint="eastAsia"/>
                <w:szCs w:val="21"/>
              </w:rPr>
              <w:t>教师队伍师资培训</w:t>
            </w:r>
          </w:p>
        </w:tc>
        <w:tc>
          <w:tcPr>
            <w:tcW w:w="704" w:type="dxa"/>
            <w:vAlign w:val="center"/>
          </w:tcPr>
          <w:p w14:paraId="32FEA75E" w14:textId="77777777" w:rsidR="00597979" w:rsidRPr="00003DD8" w:rsidRDefault="00597979" w:rsidP="00003DD8">
            <w:pPr>
              <w:widowControl/>
              <w:spacing w:line="340" w:lineRule="exact"/>
              <w:jc w:val="center"/>
              <w:textAlignment w:val="center"/>
              <w:rPr>
                <w:rFonts w:ascii="宋体" w:hAnsi="宋体" w:cs="仿宋_GB2312" w:hint="eastAsia"/>
                <w:kern w:val="0"/>
                <w:szCs w:val="21"/>
                <w:lang w:bidi="ar"/>
              </w:rPr>
            </w:pPr>
            <w:r w:rsidRPr="00003DD8">
              <w:rPr>
                <w:rFonts w:ascii="宋体" w:hAnsi="宋体" w:cs="仿宋_GB2312" w:hint="eastAsia"/>
                <w:kern w:val="0"/>
                <w:szCs w:val="21"/>
                <w:lang w:bidi="ar"/>
              </w:rPr>
              <w:t>1项</w:t>
            </w:r>
          </w:p>
        </w:tc>
        <w:tc>
          <w:tcPr>
            <w:tcW w:w="6520" w:type="dxa"/>
            <w:vAlign w:val="center"/>
          </w:tcPr>
          <w:p w14:paraId="6E677FDC" w14:textId="77777777" w:rsidR="00597979" w:rsidRPr="00003DD8" w:rsidRDefault="00597979" w:rsidP="00003DD8">
            <w:pPr>
              <w:jc w:val="left"/>
              <w:rPr>
                <w:rFonts w:ascii="宋体" w:hAnsi="宋体" w:cs="宋体" w:hint="eastAsia"/>
                <w:bCs/>
                <w:color w:val="000000"/>
                <w:spacing w:val="10"/>
                <w:kern w:val="0"/>
                <w:szCs w:val="21"/>
              </w:rPr>
            </w:pPr>
            <w:r w:rsidRPr="00003DD8">
              <w:rPr>
                <w:rFonts w:ascii="宋体" w:hAnsi="宋体" w:cs="宋体" w:hint="eastAsia"/>
                <w:bCs/>
                <w:color w:val="000000"/>
                <w:spacing w:val="10"/>
                <w:kern w:val="0"/>
                <w:szCs w:val="21"/>
              </w:rPr>
              <w:t>一、职业技能大赛培训要求（8人）</w:t>
            </w:r>
          </w:p>
          <w:p w14:paraId="13A11C67"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color w:val="000000"/>
                <w:spacing w:val="10"/>
                <w:kern w:val="0"/>
                <w:szCs w:val="21"/>
              </w:rPr>
              <w:t>邀请</w:t>
            </w:r>
            <w:proofErr w:type="gramStart"/>
            <w:r w:rsidRPr="00003DD8">
              <w:rPr>
                <w:rFonts w:ascii="宋体" w:hAnsi="宋体" w:cs="宋体" w:hint="eastAsia"/>
                <w:bCs/>
                <w:color w:val="000000"/>
                <w:spacing w:val="10"/>
                <w:kern w:val="0"/>
                <w:szCs w:val="21"/>
              </w:rPr>
              <w:t>省级行业</w:t>
            </w:r>
            <w:proofErr w:type="gramEnd"/>
            <w:r w:rsidRPr="00003DD8">
              <w:rPr>
                <w:rFonts w:ascii="宋体" w:hAnsi="宋体" w:cs="宋体" w:hint="eastAsia"/>
                <w:bCs/>
                <w:color w:val="000000"/>
                <w:spacing w:val="10"/>
                <w:kern w:val="0"/>
                <w:szCs w:val="21"/>
              </w:rPr>
              <w:t>专家或国家级获奖选手针对七个（包含数控车、数控铣、</w:t>
            </w:r>
            <w:proofErr w:type="gramStart"/>
            <w:r w:rsidRPr="00003DD8">
              <w:rPr>
                <w:rFonts w:ascii="宋体" w:hAnsi="宋体" w:cs="宋体" w:hint="eastAsia"/>
                <w:bCs/>
                <w:color w:val="000000"/>
                <w:spacing w:val="10"/>
                <w:kern w:val="0"/>
                <w:szCs w:val="21"/>
              </w:rPr>
              <w:t>增材制造</w:t>
            </w:r>
            <w:proofErr w:type="gramEnd"/>
            <w:r w:rsidRPr="00003DD8">
              <w:rPr>
                <w:rFonts w:ascii="宋体" w:hAnsi="宋体" w:cs="宋体" w:hint="eastAsia"/>
                <w:bCs/>
                <w:color w:val="000000"/>
                <w:spacing w:val="10"/>
                <w:kern w:val="0"/>
                <w:szCs w:val="21"/>
              </w:rPr>
              <w:t>、装配钳工、焊接、CAD机械设计、电工）项目制定计划并全过程指导，线下指导时间</w:t>
            </w:r>
            <w:r w:rsidRPr="00003DD8">
              <w:rPr>
                <w:rFonts w:ascii="宋体" w:hAnsi="宋体" w:cs="宋体" w:hint="eastAsia"/>
                <w:bCs/>
                <w:spacing w:val="10"/>
                <w:kern w:val="0"/>
                <w:szCs w:val="21"/>
              </w:rPr>
              <w:t>为5天，线上指导时间为1个月（采用分段式培训，分段时间节点由专家和指导老师协商）。包含以下内容：</w:t>
            </w:r>
          </w:p>
          <w:p w14:paraId="26CB4A1A"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1.根据省级职业技能大赛的要求，制定详细的技能提升计划，确保每位老师都能熟练掌握关键技能。</w:t>
            </w:r>
          </w:p>
          <w:p w14:paraId="5FE68123"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2.组织系统学习相关职业（工种）的理论知识，包括国家标准、技术规范等，并结合实际案例进行深化理解。</w:t>
            </w:r>
          </w:p>
          <w:p w14:paraId="28F516AD"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3.加强心理素质训练和团队协作训练，提高老师在比赛中的应变能力和自信心。</w:t>
            </w:r>
          </w:p>
          <w:p w14:paraId="5D73A118"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4.根据历年比赛赛题专项训练，使参赛教师达到省级以上水平。</w:t>
            </w:r>
          </w:p>
          <w:p w14:paraId="37F8030A"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5.提供参赛教师的所需耗材与设备</w:t>
            </w:r>
          </w:p>
          <w:p w14:paraId="409970FF"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专家资质要求：与参赛项目相同的国家二类</w:t>
            </w:r>
            <w:proofErr w:type="gramStart"/>
            <w:r w:rsidRPr="00003DD8">
              <w:rPr>
                <w:rFonts w:ascii="宋体" w:hAnsi="宋体" w:cs="宋体" w:hint="eastAsia"/>
                <w:bCs/>
                <w:spacing w:val="10"/>
                <w:kern w:val="0"/>
                <w:szCs w:val="21"/>
              </w:rPr>
              <w:t>行业赛</w:t>
            </w:r>
            <w:proofErr w:type="gramEnd"/>
            <w:r w:rsidRPr="00003DD8">
              <w:rPr>
                <w:rFonts w:ascii="宋体" w:hAnsi="宋体" w:cs="宋体" w:hint="eastAsia"/>
                <w:bCs/>
                <w:spacing w:val="10"/>
                <w:kern w:val="0"/>
                <w:szCs w:val="21"/>
              </w:rPr>
              <w:t>前三名以上的参赛选手</w:t>
            </w:r>
          </w:p>
          <w:p w14:paraId="5990C2B9"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6.线下培训地点:具有数控</w:t>
            </w:r>
            <w:proofErr w:type="gramStart"/>
            <w:r w:rsidRPr="00003DD8">
              <w:rPr>
                <w:rFonts w:ascii="宋体" w:hAnsi="宋体" w:cs="宋体" w:hint="eastAsia"/>
                <w:bCs/>
                <w:spacing w:val="10"/>
                <w:kern w:val="0"/>
                <w:szCs w:val="21"/>
              </w:rPr>
              <w:t>铣</w:t>
            </w:r>
            <w:proofErr w:type="gramEnd"/>
            <w:r w:rsidRPr="00003DD8">
              <w:rPr>
                <w:rFonts w:ascii="宋体" w:hAnsi="宋体" w:cs="宋体" w:hint="eastAsia"/>
                <w:bCs/>
                <w:spacing w:val="10"/>
                <w:kern w:val="0"/>
                <w:szCs w:val="21"/>
              </w:rPr>
              <w:t>或数控</w:t>
            </w:r>
            <w:proofErr w:type="gramStart"/>
            <w:r w:rsidRPr="00003DD8">
              <w:rPr>
                <w:rFonts w:ascii="宋体" w:hAnsi="宋体" w:cs="宋体" w:hint="eastAsia"/>
                <w:bCs/>
                <w:spacing w:val="10"/>
                <w:kern w:val="0"/>
                <w:szCs w:val="21"/>
              </w:rPr>
              <w:t>车世界</w:t>
            </w:r>
            <w:proofErr w:type="gramEnd"/>
            <w:r w:rsidRPr="00003DD8">
              <w:rPr>
                <w:rFonts w:ascii="宋体" w:hAnsi="宋体" w:cs="宋体" w:hint="eastAsia"/>
                <w:bCs/>
                <w:spacing w:val="10"/>
                <w:kern w:val="0"/>
                <w:szCs w:val="21"/>
              </w:rPr>
              <w:t>技能大赛中国集训经验/业务、符合项目要求的职业技能大赛培训院校。</w:t>
            </w:r>
          </w:p>
          <w:p w14:paraId="218B161D"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二、教学能力大赛培训要求（8人）</w:t>
            </w:r>
          </w:p>
          <w:p w14:paraId="6FDC2761"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邀请具有教学能力大赛经验的专家进行指导，线下培训</w:t>
            </w:r>
            <w:r w:rsidRPr="00003DD8">
              <w:rPr>
                <w:rFonts w:hint="eastAsia"/>
                <w:szCs w:val="21"/>
              </w:rPr>
              <w:t>（线下地址：浦北县第一职业技术学校）</w:t>
            </w:r>
            <w:r w:rsidRPr="00003DD8">
              <w:rPr>
                <w:rFonts w:ascii="宋体" w:hAnsi="宋体" w:cs="宋体" w:hint="eastAsia"/>
                <w:bCs/>
                <w:spacing w:val="10"/>
                <w:kern w:val="0"/>
                <w:szCs w:val="21"/>
              </w:rPr>
              <w:t>时间应达到5天（分阶段式），线上培训时间应达到一个月及以上。包括内容：</w:t>
            </w:r>
          </w:p>
          <w:p w14:paraId="6BDFB410" w14:textId="77777777" w:rsidR="00597979" w:rsidRPr="00003DD8" w:rsidRDefault="00597979" w:rsidP="00003DD8">
            <w:pPr>
              <w:jc w:val="left"/>
              <w:rPr>
                <w:rFonts w:ascii="宋体" w:hAnsi="宋体" w:cs="宋体" w:hint="eastAsia"/>
                <w:bCs/>
                <w:color w:val="000000"/>
                <w:spacing w:val="10"/>
                <w:kern w:val="0"/>
                <w:szCs w:val="21"/>
              </w:rPr>
            </w:pPr>
            <w:r w:rsidRPr="00003DD8">
              <w:rPr>
                <w:rFonts w:ascii="宋体" w:hAnsi="宋体" w:cs="宋体" w:hint="eastAsia"/>
                <w:bCs/>
                <w:color w:val="000000"/>
                <w:spacing w:val="10"/>
                <w:kern w:val="0"/>
                <w:szCs w:val="21"/>
              </w:rPr>
              <w:t>（1）职业院校教学能力比赛备赛经验分享与交流</w:t>
            </w:r>
          </w:p>
          <w:p w14:paraId="000BC586" w14:textId="77777777" w:rsidR="00597979" w:rsidRPr="00003DD8" w:rsidRDefault="00597979" w:rsidP="00003DD8">
            <w:pPr>
              <w:jc w:val="left"/>
              <w:rPr>
                <w:rFonts w:ascii="宋体" w:hAnsi="宋体" w:cs="宋体" w:hint="eastAsia"/>
                <w:bCs/>
                <w:color w:val="000000"/>
                <w:spacing w:val="10"/>
                <w:kern w:val="0"/>
                <w:szCs w:val="21"/>
              </w:rPr>
            </w:pPr>
            <w:r w:rsidRPr="00003DD8">
              <w:rPr>
                <w:rFonts w:ascii="宋体" w:hAnsi="宋体" w:cs="宋体" w:hint="eastAsia"/>
                <w:bCs/>
                <w:color w:val="000000"/>
                <w:spacing w:val="10"/>
                <w:kern w:val="0"/>
                <w:szCs w:val="21"/>
              </w:rPr>
              <w:t>（2）教学能力大赛一等奖全套参赛作品的解读、观摩、评价与讨论</w:t>
            </w:r>
          </w:p>
          <w:p w14:paraId="5EA554F5" w14:textId="77777777" w:rsidR="00597979" w:rsidRPr="00003DD8" w:rsidRDefault="00597979" w:rsidP="00003DD8">
            <w:pPr>
              <w:jc w:val="left"/>
              <w:rPr>
                <w:rFonts w:ascii="宋体" w:hAnsi="宋体" w:cs="宋体" w:hint="eastAsia"/>
                <w:bCs/>
                <w:color w:val="000000"/>
                <w:spacing w:val="10"/>
                <w:kern w:val="0"/>
                <w:szCs w:val="21"/>
              </w:rPr>
            </w:pPr>
            <w:r w:rsidRPr="00003DD8">
              <w:rPr>
                <w:rFonts w:ascii="宋体" w:hAnsi="宋体" w:cs="宋体" w:hint="eastAsia"/>
                <w:bCs/>
                <w:color w:val="000000"/>
                <w:spacing w:val="10"/>
                <w:kern w:val="0"/>
                <w:szCs w:val="21"/>
              </w:rPr>
              <w:t>（3）任务驱动式、深度学习式课堂实例体验与解读</w:t>
            </w:r>
          </w:p>
          <w:p w14:paraId="07B92C73" w14:textId="77777777" w:rsidR="00597979" w:rsidRPr="00003DD8" w:rsidRDefault="00597979" w:rsidP="00003DD8">
            <w:pPr>
              <w:jc w:val="left"/>
              <w:rPr>
                <w:rFonts w:ascii="宋体" w:hAnsi="宋体" w:cs="宋体" w:hint="eastAsia"/>
                <w:bCs/>
                <w:color w:val="000000"/>
                <w:spacing w:val="10"/>
                <w:kern w:val="0"/>
                <w:szCs w:val="21"/>
              </w:rPr>
            </w:pPr>
            <w:r w:rsidRPr="00003DD8">
              <w:rPr>
                <w:rFonts w:ascii="宋体" w:hAnsi="宋体" w:cs="宋体" w:hint="eastAsia"/>
                <w:bCs/>
                <w:color w:val="000000"/>
                <w:spacing w:val="10"/>
                <w:kern w:val="0"/>
                <w:szCs w:val="21"/>
              </w:rPr>
              <w:t>（4）实操方面：教学设计与思路；教案与实施报告撰写；教学展示和答辩策略</w:t>
            </w:r>
          </w:p>
          <w:p w14:paraId="65EAF90A" w14:textId="77777777" w:rsidR="00597979" w:rsidRPr="00003DD8" w:rsidRDefault="00597979" w:rsidP="00003DD8">
            <w:pPr>
              <w:jc w:val="left"/>
              <w:rPr>
                <w:rFonts w:ascii="宋体" w:hAnsi="宋体" w:cs="宋体" w:hint="eastAsia"/>
                <w:bCs/>
                <w:color w:val="000000"/>
                <w:spacing w:val="10"/>
                <w:kern w:val="0"/>
                <w:szCs w:val="21"/>
              </w:rPr>
            </w:pPr>
            <w:r w:rsidRPr="00003DD8">
              <w:rPr>
                <w:rFonts w:ascii="宋体" w:hAnsi="宋体" w:cs="宋体" w:hint="eastAsia"/>
                <w:bCs/>
                <w:color w:val="000000"/>
                <w:spacing w:val="10"/>
                <w:kern w:val="0"/>
                <w:szCs w:val="21"/>
              </w:rPr>
              <w:t>（5）结合当前本专业基础，拟定方向</w:t>
            </w:r>
          </w:p>
          <w:p w14:paraId="0260D67E" w14:textId="77777777" w:rsidR="00597979" w:rsidRPr="00003DD8" w:rsidRDefault="00597979" w:rsidP="00003DD8">
            <w:pPr>
              <w:widowControl/>
              <w:spacing w:line="340" w:lineRule="exact"/>
              <w:textAlignment w:val="center"/>
              <w:rPr>
                <w:rFonts w:ascii="宋体" w:hAnsi="宋体" w:cs="宋体" w:hint="eastAsia"/>
                <w:bCs/>
                <w:color w:val="000000"/>
                <w:spacing w:val="10"/>
                <w:kern w:val="0"/>
                <w:szCs w:val="21"/>
              </w:rPr>
            </w:pPr>
            <w:r w:rsidRPr="00003DD8">
              <w:rPr>
                <w:rFonts w:ascii="宋体" w:hAnsi="宋体" w:cs="宋体" w:hint="eastAsia"/>
                <w:bCs/>
                <w:color w:val="000000"/>
                <w:spacing w:val="10"/>
                <w:kern w:val="0"/>
                <w:szCs w:val="21"/>
              </w:rPr>
              <w:t>专家资质要求：与数控专业相同或相近的省级一等奖以上的参赛选手。</w:t>
            </w:r>
            <w:r w:rsidRPr="00003DD8">
              <w:rPr>
                <w:rFonts w:ascii="宋体" w:hAnsi="宋体" w:cs="宋体" w:hint="eastAsia"/>
                <w:bCs/>
                <w:color w:val="000000"/>
                <w:spacing w:val="10"/>
                <w:kern w:val="0"/>
                <w:szCs w:val="21"/>
              </w:rPr>
              <w:br/>
              <w:t>三、其他要求：以上培训专家或者培训人员的食宿及交通费用全部由本项目成交供应商承担。</w:t>
            </w:r>
          </w:p>
          <w:p w14:paraId="58115BCA" w14:textId="77777777" w:rsidR="00597979" w:rsidRPr="00003DD8" w:rsidRDefault="00597979" w:rsidP="00003DD8">
            <w:pPr>
              <w:widowControl/>
              <w:spacing w:line="340" w:lineRule="exact"/>
              <w:textAlignment w:val="center"/>
              <w:rPr>
                <w:rFonts w:ascii="宋体" w:hAnsi="宋体" w:cs="仿宋_GB2312" w:hint="eastAsia"/>
                <w:color w:val="000000"/>
                <w:szCs w:val="21"/>
              </w:rPr>
            </w:pPr>
            <w:r w:rsidRPr="00003DD8">
              <w:rPr>
                <w:rFonts w:ascii="宋体" w:hAnsi="宋体" w:cs="宋体" w:hint="eastAsia"/>
                <w:bCs/>
                <w:color w:val="000000"/>
                <w:spacing w:val="10"/>
                <w:kern w:val="0"/>
                <w:szCs w:val="21"/>
              </w:rPr>
              <w:t>四、时间安排：</w:t>
            </w:r>
            <w:r w:rsidRPr="00003DD8">
              <w:rPr>
                <w:rFonts w:hint="eastAsia"/>
                <w:color w:val="000000"/>
                <w:szCs w:val="21"/>
              </w:rPr>
              <w:t>合同签订之日起</w:t>
            </w:r>
            <w:r w:rsidRPr="00003DD8">
              <w:rPr>
                <w:rFonts w:hint="eastAsia"/>
                <w:color w:val="000000"/>
                <w:szCs w:val="21"/>
              </w:rPr>
              <w:t>3-5</w:t>
            </w:r>
            <w:r w:rsidRPr="00003DD8">
              <w:rPr>
                <w:rFonts w:hint="eastAsia"/>
                <w:color w:val="000000"/>
                <w:szCs w:val="21"/>
              </w:rPr>
              <w:t>个月内完成。</w:t>
            </w:r>
          </w:p>
        </w:tc>
        <w:tc>
          <w:tcPr>
            <w:tcW w:w="1134" w:type="dxa"/>
            <w:vAlign w:val="center"/>
          </w:tcPr>
          <w:p w14:paraId="3084A016" w14:textId="4829BF37" w:rsidR="00597979" w:rsidRPr="00003DD8" w:rsidRDefault="00597979" w:rsidP="00597979">
            <w:pPr>
              <w:jc w:val="center"/>
              <w:rPr>
                <w:rFonts w:ascii="宋体" w:hAnsi="宋体" w:cs="宋体" w:hint="eastAsia"/>
                <w:bCs/>
                <w:color w:val="000000"/>
                <w:spacing w:val="10"/>
                <w:kern w:val="0"/>
                <w:szCs w:val="21"/>
              </w:rPr>
            </w:pPr>
            <w:r>
              <w:rPr>
                <w:rFonts w:ascii="宋体" w:hAnsi="宋体" w:cs="宋体" w:hint="eastAsia"/>
                <w:bCs/>
                <w:color w:val="000000"/>
                <w:spacing w:val="10"/>
                <w:kern w:val="0"/>
                <w:szCs w:val="21"/>
              </w:rPr>
              <w:t>100000</w:t>
            </w:r>
          </w:p>
        </w:tc>
      </w:tr>
      <w:tr w:rsidR="00597979" w:rsidRPr="00003DD8" w14:paraId="480966B8" w14:textId="6AFE2875" w:rsidTr="00597979">
        <w:trPr>
          <w:jc w:val="center"/>
        </w:trPr>
        <w:tc>
          <w:tcPr>
            <w:tcW w:w="709" w:type="dxa"/>
            <w:vAlign w:val="center"/>
          </w:tcPr>
          <w:p w14:paraId="3E0068AA" w14:textId="77777777" w:rsidR="00597979" w:rsidRPr="00003DD8" w:rsidRDefault="00597979" w:rsidP="00003DD8">
            <w:pPr>
              <w:numPr>
                <w:ilvl w:val="0"/>
                <w:numId w:val="19"/>
              </w:numPr>
              <w:spacing w:line="340" w:lineRule="exact"/>
              <w:ind w:firstLineChars="200" w:firstLine="420"/>
              <w:jc w:val="left"/>
              <w:rPr>
                <w:rFonts w:ascii="宋体" w:hAnsi="宋体" w:cs="仿宋_GB2312" w:hint="eastAsia"/>
                <w:szCs w:val="21"/>
              </w:rPr>
            </w:pPr>
          </w:p>
          <w:p w14:paraId="30BC0B44" w14:textId="77777777" w:rsidR="00597979" w:rsidRPr="00003DD8" w:rsidRDefault="00597979" w:rsidP="00003DD8">
            <w:pPr>
              <w:spacing w:line="340" w:lineRule="exact"/>
              <w:jc w:val="center"/>
              <w:rPr>
                <w:rFonts w:ascii="宋体" w:hAnsi="宋体" w:cs="仿宋_GB2312" w:hint="eastAsia"/>
                <w:szCs w:val="21"/>
              </w:rPr>
            </w:pPr>
            <w:r w:rsidRPr="00003DD8">
              <w:rPr>
                <w:rFonts w:ascii="宋体" w:hAnsi="宋体" w:cs="仿宋_GB2312" w:hint="eastAsia"/>
                <w:szCs w:val="21"/>
              </w:rPr>
              <w:t>2</w:t>
            </w:r>
          </w:p>
        </w:tc>
        <w:tc>
          <w:tcPr>
            <w:tcW w:w="1134" w:type="dxa"/>
            <w:vAlign w:val="center"/>
          </w:tcPr>
          <w:p w14:paraId="3908EA73" w14:textId="77777777" w:rsidR="00597979" w:rsidRPr="00003DD8" w:rsidRDefault="00597979" w:rsidP="00003DD8">
            <w:pPr>
              <w:widowControl/>
              <w:spacing w:line="340" w:lineRule="exact"/>
              <w:jc w:val="left"/>
              <w:textAlignment w:val="center"/>
              <w:rPr>
                <w:rFonts w:ascii="宋体" w:hAnsi="宋体" w:cs="宋体" w:hint="eastAsia"/>
                <w:kern w:val="0"/>
                <w:szCs w:val="21"/>
              </w:rPr>
            </w:pPr>
            <w:r w:rsidRPr="00003DD8">
              <w:rPr>
                <w:rFonts w:ascii="宋体" w:hAnsi="宋体" w:cs="宋体" w:hint="eastAsia"/>
                <w:szCs w:val="21"/>
              </w:rPr>
              <w:t>教师创新团队师资培训</w:t>
            </w:r>
          </w:p>
        </w:tc>
        <w:tc>
          <w:tcPr>
            <w:tcW w:w="704" w:type="dxa"/>
            <w:vAlign w:val="center"/>
          </w:tcPr>
          <w:p w14:paraId="261700D7" w14:textId="77777777" w:rsidR="00597979" w:rsidRPr="00003DD8" w:rsidRDefault="00597979" w:rsidP="00003DD8">
            <w:pPr>
              <w:widowControl/>
              <w:spacing w:line="340" w:lineRule="exact"/>
              <w:jc w:val="center"/>
              <w:textAlignment w:val="center"/>
              <w:rPr>
                <w:rFonts w:ascii="宋体" w:hAnsi="宋体" w:cs="仿宋_GB2312" w:hint="eastAsia"/>
                <w:szCs w:val="21"/>
              </w:rPr>
            </w:pPr>
            <w:r w:rsidRPr="00003DD8">
              <w:rPr>
                <w:rFonts w:ascii="宋体" w:hAnsi="宋体" w:cs="仿宋_GB2312" w:hint="eastAsia"/>
                <w:kern w:val="0"/>
                <w:szCs w:val="21"/>
                <w:lang w:bidi="ar"/>
              </w:rPr>
              <w:t>1项</w:t>
            </w:r>
          </w:p>
        </w:tc>
        <w:tc>
          <w:tcPr>
            <w:tcW w:w="6520" w:type="dxa"/>
            <w:vAlign w:val="center"/>
          </w:tcPr>
          <w:p w14:paraId="5B880162" w14:textId="77777777" w:rsidR="00597979" w:rsidRPr="00003DD8" w:rsidRDefault="00597979" w:rsidP="00003DD8">
            <w:pPr>
              <w:jc w:val="left"/>
              <w:rPr>
                <w:rFonts w:ascii="宋体" w:hAnsi="宋体" w:cs="宋体" w:hint="eastAsia"/>
                <w:bCs/>
                <w:color w:val="000000"/>
                <w:spacing w:val="10"/>
                <w:kern w:val="0"/>
                <w:szCs w:val="21"/>
              </w:rPr>
            </w:pPr>
            <w:r w:rsidRPr="00003DD8">
              <w:rPr>
                <w:rFonts w:ascii="宋体" w:hAnsi="宋体" w:cs="宋体" w:hint="eastAsia"/>
                <w:bCs/>
                <w:color w:val="000000"/>
                <w:spacing w:val="10"/>
                <w:kern w:val="0"/>
                <w:szCs w:val="21"/>
              </w:rPr>
              <w:t>1.邀请专家开展创新团队培育，针对政策解读、创新团队组建、创新团队申报材料指导，创新团队材料复审。地址：浦北县第一职业技术学校）的方式对创新团队队伍建设进行指导4次，共16学时。</w:t>
            </w:r>
          </w:p>
          <w:p w14:paraId="0BA9FF2C"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color w:val="000000"/>
                <w:spacing w:val="10"/>
                <w:kern w:val="0"/>
                <w:szCs w:val="21"/>
              </w:rPr>
              <w:t>2.专家资质要求：已经立项省级创新团队的负责人或正高级职称专家或获“省技术</w:t>
            </w:r>
            <w:r w:rsidRPr="00003DD8">
              <w:rPr>
                <w:rFonts w:ascii="宋体" w:hAnsi="宋体" w:cs="宋体" w:hint="eastAsia"/>
                <w:bCs/>
                <w:spacing w:val="10"/>
                <w:kern w:val="0"/>
                <w:szCs w:val="21"/>
              </w:rPr>
              <w:t>能手”称号专家。</w:t>
            </w:r>
          </w:p>
          <w:p w14:paraId="13AEE40C" w14:textId="77777777" w:rsidR="00597979" w:rsidRPr="00003DD8" w:rsidRDefault="00597979" w:rsidP="00003DD8">
            <w:pPr>
              <w:jc w:val="left"/>
              <w:rPr>
                <w:rFonts w:ascii="宋体" w:hAnsi="宋体" w:cs="宋体" w:hint="eastAsia"/>
                <w:bCs/>
                <w:color w:val="000000"/>
                <w:spacing w:val="10"/>
                <w:kern w:val="0"/>
                <w:szCs w:val="21"/>
              </w:rPr>
            </w:pPr>
            <w:r w:rsidRPr="00003DD8">
              <w:rPr>
                <w:rFonts w:ascii="宋体" w:hAnsi="宋体" w:cs="宋体" w:hint="eastAsia"/>
                <w:bCs/>
                <w:color w:val="000000"/>
                <w:spacing w:val="10"/>
                <w:kern w:val="0"/>
                <w:szCs w:val="21"/>
              </w:rPr>
              <w:t>3.其他要求：以上培训专家或者培训人员的食宿及交通费用全部由本项目成交供应商承担。</w:t>
            </w:r>
          </w:p>
          <w:p w14:paraId="376F6884" w14:textId="77777777" w:rsidR="00597979" w:rsidRPr="00003DD8" w:rsidRDefault="00597979" w:rsidP="00003DD8">
            <w:pPr>
              <w:widowControl/>
              <w:spacing w:line="340" w:lineRule="exact"/>
              <w:textAlignment w:val="center"/>
              <w:rPr>
                <w:rFonts w:ascii="宋体" w:hAnsi="宋体" w:cs="仿宋_GB2312" w:hint="eastAsia"/>
                <w:color w:val="000000"/>
                <w:szCs w:val="21"/>
              </w:rPr>
            </w:pPr>
            <w:r w:rsidRPr="00003DD8">
              <w:rPr>
                <w:rFonts w:ascii="宋体" w:hAnsi="宋体" w:cs="宋体" w:hint="eastAsia"/>
                <w:bCs/>
                <w:color w:val="000000"/>
                <w:spacing w:val="10"/>
                <w:kern w:val="0"/>
                <w:szCs w:val="21"/>
              </w:rPr>
              <w:lastRenderedPageBreak/>
              <w:t>4.时间安排：合同签订之日起3-5个月内完成。</w:t>
            </w:r>
          </w:p>
        </w:tc>
        <w:tc>
          <w:tcPr>
            <w:tcW w:w="1134" w:type="dxa"/>
            <w:vAlign w:val="center"/>
          </w:tcPr>
          <w:p w14:paraId="336300BF" w14:textId="259ECD33" w:rsidR="00597979" w:rsidRPr="00003DD8" w:rsidRDefault="00597979" w:rsidP="00597979">
            <w:pPr>
              <w:jc w:val="center"/>
              <w:rPr>
                <w:rFonts w:ascii="宋体" w:hAnsi="宋体" w:cs="宋体" w:hint="eastAsia"/>
                <w:bCs/>
                <w:color w:val="000000"/>
                <w:spacing w:val="10"/>
                <w:kern w:val="0"/>
                <w:szCs w:val="21"/>
              </w:rPr>
            </w:pPr>
            <w:r>
              <w:rPr>
                <w:rFonts w:ascii="宋体" w:hAnsi="宋体" w:cs="宋体" w:hint="eastAsia"/>
                <w:bCs/>
                <w:color w:val="000000"/>
                <w:spacing w:val="10"/>
                <w:kern w:val="0"/>
                <w:szCs w:val="21"/>
              </w:rPr>
              <w:lastRenderedPageBreak/>
              <w:t>40000</w:t>
            </w:r>
          </w:p>
        </w:tc>
      </w:tr>
      <w:tr w:rsidR="00597979" w:rsidRPr="00003DD8" w14:paraId="29C0E4E1" w14:textId="78207D1E" w:rsidTr="00597979">
        <w:trPr>
          <w:jc w:val="center"/>
        </w:trPr>
        <w:tc>
          <w:tcPr>
            <w:tcW w:w="709" w:type="dxa"/>
            <w:vAlign w:val="center"/>
          </w:tcPr>
          <w:p w14:paraId="2BB687B9" w14:textId="77777777" w:rsidR="00597979" w:rsidRPr="00003DD8" w:rsidRDefault="00597979" w:rsidP="00003DD8">
            <w:pPr>
              <w:spacing w:line="340" w:lineRule="exact"/>
              <w:jc w:val="center"/>
              <w:rPr>
                <w:rFonts w:ascii="宋体" w:hAnsi="宋体" w:hint="eastAsia"/>
                <w:szCs w:val="21"/>
              </w:rPr>
            </w:pPr>
            <w:r w:rsidRPr="00003DD8">
              <w:rPr>
                <w:rFonts w:ascii="宋体" w:hAnsi="宋体" w:hint="eastAsia"/>
                <w:szCs w:val="21"/>
              </w:rPr>
              <w:t>3</w:t>
            </w:r>
          </w:p>
        </w:tc>
        <w:tc>
          <w:tcPr>
            <w:tcW w:w="1134" w:type="dxa"/>
            <w:vAlign w:val="center"/>
          </w:tcPr>
          <w:p w14:paraId="148186BF" w14:textId="77777777" w:rsidR="00597979" w:rsidRPr="00003DD8" w:rsidRDefault="00597979" w:rsidP="00003DD8">
            <w:pPr>
              <w:widowControl/>
              <w:spacing w:line="340" w:lineRule="exact"/>
              <w:jc w:val="left"/>
              <w:textAlignment w:val="center"/>
              <w:rPr>
                <w:rFonts w:ascii="宋体" w:hAnsi="宋体" w:cs="仿宋_GB2312" w:hint="eastAsia"/>
                <w:szCs w:val="21"/>
              </w:rPr>
            </w:pPr>
            <w:r w:rsidRPr="00003DD8">
              <w:rPr>
                <w:rFonts w:ascii="宋体" w:hAnsi="宋体" w:cs="宋体" w:hint="eastAsia"/>
                <w:szCs w:val="21"/>
              </w:rPr>
              <w:t>CAM数控</w:t>
            </w:r>
            <w:proofErr w:type="gramStart"/>
            <w:r w:rsidRPr="00003DD8">
              <w:rPr>
                <w:rFonts w:ascii="宋体" w:hAnsi="宋体" w:cs="宋体" w:hint="eastAsia"/>
                <w:szCs w:val="21"/>
              </w:rPr>
              <w:t>车软件</w:t>
            </w:r>
            <w:proofErr w:type="gramEnd"/>
          </w:p>
        </w:tc>
        <w:tc>
          <w:tcPr>
            <w:tcW w:w="704" w:type="dxa"/>
            <w:vAlign w:val="center"/>
          </w:tcPr>
          <w:p w14:paraId="481B0C40" w14:textId="77777777" w:rsidR="00597979" w:rsidRPr="00003DD8" w:rsidRDefault="00597979" w:rsidP="00003DD8">
            <w:pPr>
              <w:widowControl/>
              <w:spacing w:line="340" w:lineRule="exact"/>
              <w:jc w:val="center"/>
              <w:textAlignment w:val="center"/>
              <w:rPr>
                <w:rFonts w:ascii="宋体" w:hAnsi="宋体" w:cs="仿宋_GB2312" w:hint="eastAsia"/>
                <w:szCs w:val="21"/>
              </w:rPr>
            </w:pPr>
            <w:r w:rsidRPr="00003DD8">
              <w:rPr>
                <w:rFonts w:ascii="宋体" w:hAnsi="宋体" w:cs="仿宋_GB2312" w:hint="eastAsia"/>
                <w:kern w:val="0"/>
                <w:szCs w:val="21"/>
                <w:lang w:bidi="ar"/>
              </w:rPr>
              <w:t>3节点</w:t>
            </w:r>
          </w:p>
        </w:tc>
        <w:tc>
          <w:tcPr>
            <w:tcW w:w="6520" w:type="dxa"/>
            <w:vAlign w:val="center"/>
          </w:tcPr>
          <w:p w14:paraId="50B1DC4C" w14:textId="77777777" w:rsidR="00597979" w:rsidRPr="00CB53B3" w:rsidRDefault="00597979" w:rsidP="00003DD8">
            <w:pPr>
              <w:tabs>
                <w:tab w:val="left" w:pos="741"/>
              </w:tabs>
              <w:spacing w:before="25" w:after="25" w:line="300" w:lineRule="exact"/>
              <w:jc w:val="left"/>
              <w:rPr>
                <w:rFonts w:ascii="宋体" w:hAnsi="宋体" w:cs="宋体" w:hint="eastAsia"/>
                <w:bCs/>
                <w:color w:val="000000" w:themeColor="text1"/>
                <w:spacing w:val="10"/>
                <w:kern w:val="0"/>
                <w:szCs w:val="21"/>
              </w:rPr>
            </w:pPr>
            <w:r w:rsidRPr="00CB53B3">
              <w:rPr>
                <w:rFonts w:ascii="宋体" w:hAnsi="宋体" w:cs="宋体" w:hint="eastAsia"/>
                <w:bCs/>
                <w:color w:val="000000" w:themeColor="text1"/>
                <w:spacing w:val="10"/>
                <w:kern w:val="0"/>
                <w:szCs w:val="21"/>
              </w:rPr>
              <w:t>1.机床通信：具有FANUC、SIEMENS、华中数控、广州数控等主流系统通信功能。</w:t>
            </w:r>
          </w:p>
          <w:p w14:paraId="525D42C6" w14:textId="77777777" w:rsidR="00597979" w:rsidRPr="00CB53B3" w:rsidRDefault="00597979" w:rsidP="00003DD8">
            <w:pPr>
              <w:tabs>
                <w:tab w:val="left" w:pos="741"/>
              </w:tabs>
              <w:spacing w:before="25" w:after="25" w:line="300" w:lineRule="exact"/>
              <w:jc w:val="left"/>
              <w:rPr>
                <w:rFonts w:ascii="宋体" w:hAnsi="宋体" w:cs="宋体" w:hint="eastAsia"/>
                <w:bCs/>
                <w:color w:val="000000" w:themeColor="text1"/>
                <w:spacing w:val="10"/>
                <w:kern w:val="0"/>
                <w:szCs w:val="21"/>
              </w:rPr>
            </w:pPr>
            <w:r w:rsidRPr="00CB53B3">
              <w:rPr>
                <w:rFonts w:ascii="宋体" w:hAnsi="宋体" w:cs="宋体" w:hint="eastAsia"/>
                <w:bCs/>
                <w:color w:val="000000" w:themeColor="text1"/>
                <w:spacing w:val="10"/>
                <w:kern w:val="0"/>
                <w:szCs w:val="21"/>
              </w:rPr>
              <w:t>2.可以绘制任意复杂的图形，可通过DXF、IGES数据接口与其它系统交换数据。</w:t>
            </w:r>
          </w:p>
          <w:p w14:paraId="5ED786BC" w14:textId="77777777" w:rsidR="00597979" w:rsidRPr="00CB53B3" w:rsidRDefault="00597979" w:rsidP="00003DD8">
            <w:pPr>
              <w:tabs>
                <w:tab w:val="left" w:pos="741"/>
              </w:tabs>
              <w:spacing w:before="25" w:after="25" w:line="300" w:lineRule="exact"/>
              <w:jc w:val="left"/>
              <w:rPr>
                <w:rFonts w:ascii="宋体" w:hAnsi="宋体" w:cs="宋体" w:hint="eastAsia"/>
                <w:bCs/>
                <w:color w:val="000000" w:themeColor="text1"/>
                <w:spacing w:val="10"/>
                <w:kern w:val="0"/>
                <w:szCs w:val="21"/>
              </w:rPr>
            </w:pPr>
            <w:r w:rsidRPr="00CB53B3">
              <w:rPr>
                <w:rFonts w:ascii="宋体" w:hAnsi="宋体" w:cs="宋体" w:hint="eastAsia"/>
                <w:bCs/>
                <w:color w:val="000000" w:themeColor="text1"/>
                <w:spacing w:val="10"/>
                <w:kern w:val="0"/>
                <w:szCs w:val="21"/>
              </w:rPr>
              <w:t>3.具有功能强大、使用简单的轨迹生成及通用后置处理功能，包括如下：</w:t>
            </w:r>
          </w:p>
          <w:p w14:paraId="0D58CE37" w14:textId="77777777" w:rsidR="00597979" w:rsidRPr="00CB53B3" w:rsidRDefault="00597979" w:rsidP="00003DD8">
            <w:pPr>
              <w:tabs>
                <w:tab w:val="left" w:pos="741"/>
              </w:tabs>
              <w:spacing w:before="25" w:after="25" w:line="300" w:lineRule="exact"/>
              <w:jc w:val="left"/>
              <w:rPr>
                <w:rFonts w:ascii="宋体" w:hAnsi="宋体" w:cs="宋体" w:hint="eastAsia"/>
                <w:bCs/>
                <w:color w:val="000000" w:themeColor="text1"/>
                <w:spacing w:val="10"/>
                <w:kern w:val="0"/>
                <w:szCs w:val="21"/>
              </w:rPr>
            </w:pPr>
            <w:r w:rsidRPr="00CB53B3">
              <w:rPr>
                <w:rFonts w:ascii="宋体" w:hAnsi="宋体" w:cs="宋体" w:hint="eastAsia"/>
                <w:bCs/>
                <w:color w:val="000000" w:themeColor="text1"/>
                <w:spacing w:val="10"/>
                <w:kern w:val="0"/>
                <w:szCs w:val="21"/>
              </w:rPr>
              <w:t>轮廓粗车：实现对工件外轮廓表面、内轮廓表面和端面的粗车加工，用来快速清除毛坯的多余部分；</w:t>
            </w:r>
          </w:p>
          <w:p w14:paraId="22EBC762" w14:textId="77777777" w:rsidR="00597979" w:rsidRPr="00CB53B3" w:rsidRDefault="00597979" w:rsidP="00003DD8">
            <w:pPr>
              <w:tabs>
                <w:tab w:val="left" w:pos="741"/>
              </w:tabs>
              <w:spacing w:before="25" w:after="25" w:line="300" w:lineRule="exact"/>
              <w:jc w:val="left"/>
              <w:rPr>
                <w:rFonts w:ascii="宋体" w:hAnsi="宋体" w:cs="宋体" w:hint="eastAsia"/>
                <w:bCs/>
                <w:color w:val="000000" w:themeColor="text1"/>
                <w:spacing w:val="10"/>
                <w:kern w:val="0"/>
                <w:szCs w:val="21"/>
              </w:rPr>
            </w:pPr>
            <w:r w:rsidRPr="00CB53B3">
              <w:rPr>
                <w:rFonts w:ascii="宋体" w:hAnsi="宋体" w:cs="宋体" w:hint="eastAsia"/>
                <w:bCs/>
                <w:color w:val="000000" w:themeColor="text1"/>
                <w:spacing w:val="10"/>
                <w:kern w:val="0"/>
                <w:szCs w:val="21"/>
              </w:rPr>
              <w:t>轮廓精车：实现对工件外轮廓表面、内轮廓表面和端面的精车加工；</w:t>
            </w:r>
          </w:p>
          <w:p w14:paraId="4A4CC54E" w14:textId="77777777" w:rsidR="00597979" w:rsidRPr="00CB53B3" w:rsidRDefault="00597979" w:rsidP="00003DD8">
            <w:pPr>
              <w:tabs>
                <w:tab w:val="left" w:pos="741"/>
              </w:tabs>
              <w:spacing w:before="25" w:after="25" w:line="300" w:lineRule="exact"/>
              <w:jc w:val="left"/>
              <w:rPr>
                <w:rFonts w:ascii="宋体" w:hAnsi="宋体" w:cs="宋体" w:hint="eastAsia"/>
                <w:bCs/>
                <w:color w:val="000000" w:themeColor="text1"/>
                <w:spacing w:val="10"/>
                <w:kern w:val="0"/>
                <w:szCs w:val="21"/>
              </w:rPr>
            </w:pPr>
            <w:r w:rsidRPr="00CB53B3">
              <w:rPr>
                <w:rFonts w:ascii="宋体" w:hAnsi="宋体" w:cs="宋体" w:hint="eastAsia"/>
                <w:bCs/>
                <w:color w:val="000000" w:themeColor="text1"/>
                <w:spacing w:val="10"/>
                <w:kern w:val="0"/>
                <w:szCs w:val="21"/>
              </w:rPr>
              <w:t>切槽：该功能用于在工件外轮廓表面、内轮廓表面和端面切槽；</w:t>
            </w:r>
          </w:p>
          <w:p w14:paraId="7E3A1ED8" w14:textId="77777777" w:rsidR="00597979" w:rsidRPr="00CB53B3" w:rsidRDefault="00597979" w:rsidP="00003DD8">
            <w:pPr>
              <w:tabs>
                <w:tab w:val="left" w:pos="741"/>
              </w:tabs>
              <w:spacing w:before="25" w:after="25" w:line="300" w:lineRule="exact"/>
              <w:jc w:val="left"/>
              <w:rPr>
                <w:rFonts w:ascii="宋体" w:hAnsi="宋体" w:cs="宋体" w:hint="eastAsia"/>
                <w:bCs/>
                <w:color w:val="000000" w:themeColor="text1"/>
                <w:spacing w:val="10"/>
                <w:kern w:val="0"/>
                <w:szCs w:val="21"/>
              </w:rPr>
            </w:pPr>
            <w:proofErr w:type="gramStart"/>
            <w:r w:rsidRPr="00CB53B3">
              <w:rPr>
                <w:rFonts w:ascii="宋体" w:hAnsi="宋体" w:cs="宋体" w:hint="eastAsia"/>
                <w:bCs/>
                <w:color w:val="000000" w:themeColor="text1"/>
                <w:spacing w:val="10"/>
                <w:kern w:val="0"/>
                <w:szCs w:val="21"/>
              </w:rPr>
              <w:t>钻中心</w:t>
            </w:r>
            <w:proofErr w:type="gramEnd"/>
            <w:r w:rsidRPr="00CB53B3">
              <w:rPr>
                <w:rFonts w:ascii="宋体" w:hAnsi="宋体" w:cs="宋体" w:hint="eastAsia"/>
                <w:bCs/>
                <w:color w:val="000000" w:themeColor="text1"/>
                <w:spacing w:val="10"/>
                <w:kern w:val="0"/>
                <w:szCs w:val="21"/>
              </w:rPr>
              <w:t>孔：该功能用于在工件的旋转中心</w:t>
            </w:r>
            <w:proofErr w:type="gramStart"/>
            <w:r w:rsidRPr="00CB53B3">
              <w:rPr>
                <w:rFonts w:ascii="宋体" w:hAnsi="宋体" w:cs="宋体" w:hint="eastAsia"/>
                <w:bCs/>
                <w:color w:val="000000" w:themeColor="text1"/>
                <w:spacing w:val="10"/>
                <w:kern w:val="0"/>
                <w:szCs w:val="21"/>
              </w:rPr>
              <w:t>钻中心</w:t>
            </w:r>
            <w:proofErr w:type="gramEnd"/>
            <w:r w:rsidRPr="00CB53B3">
              <w:rPr>
                <w:rFonts w:ascii="宋体" w:hAnsi="宋体" w:cs="宋体" w:hint="eastAsia"/>
                <w:bCs/>
                <w:color w:val="000000" w:themeColor="text1"/>
                <w:spacing w:val="10"/>
                <w:kern w:val="0"/>
                <w:szCs w:val="21"/>
              </w:rPr>
              <w:t>孔；</w:t>
            </w:r>
          </w:p>
          <w:p w14:paraId="16BE38AF" w14:textId="77777777" w:rsidR="00597979" w:rsidRPr="00CB53B3" w:rsidRDefault="00597979" w:rsidP="00003DD8">
            <w:pPr>
              <w:tabs>
                <w:tab w:val="left" w:pos="741"/>
              </w:tabs>
              <w:spacing w:before="25" w:after="25" w:line="300" w:lineRule="exact"/>
              <w:jc w:val="left"/>
              <w:rPr>
                <w:rFonts w:ascii="宋体" w:hAnsi="宋体" w:cs="宋体" w:hint="eastAsia"/>
                <w:bCs/>
                <w:color w:val="000000" w:themeColor="text1"/>
                <w:spacing w:val="10"/>
                <w:kern w:val="0"/>
                <w:szCs w:val="21"/>
              </w:rPr>
            </w:pPr>
            <w:r w:rsidRPr="00CB53B3">
              <w:rPr>
                <w:rFonts w:ascii="宋体" w:hAnsi="宋体" w:cs="宋体" w:hint="eastAsia"/>
                <w:bCs/>
                <w:color w:val="000000" w:themeColor="text1"/>
                <w:spacing w:val="10"/>
                <w:kern w:val="0"/>
                <w:szCs w:val="21"/>
              </w:rPr>
              <w:t>车螺纹：该功能为非固定循环方式加工螺纹，可对螺纹加工中的各种工艺条件，加工方式进行灵活的控制；</w:t>
            </w:r>
          </w:p>
          <w:p w14:paraId="1A9160ED" w14:textId="77777777" w:rsidR="00597979" w:rsidRPr="00CB53B3" w:rsidRDefault="00597979" w:rsidP="00003DD8">
            <w:pPr>
              <w:tabs>
                <w:tab w:val="left" w:pos="741"/>
              </w:tabs>
              <w:spacing w:before="25" w:after="25" w:line="300" w:lineRule="exact"/>
              <w:jc w:val="left"/>
              <w:rPr>
                <w:rFonts w:ascii="宋体" w:hAnsi="宋体" w:cs="宋体" w:hint="eastAsia"/>
                <w:bCs/>
                <w:color w:val="000000" w:themeColor="text1"/>
                <w:spacing w:val="10"/>
                <w:kern w:val="0"/>
                <w:szCs w:val="21"/>
              </w:rPr>
            </w:pPr>
            <w:r w:rsidRPr="00CB53B3">
              <w:rPr>
                <w:rFonts w:ascii="宋体" w:hAnsi="宋体" w:cs="宋体" w:hint="eastAsia"/>
                <w:bCs/>
                <w:color w:val="000000" w:themeColor="text1"/>
                <w:spacing w:val="10"/>
                <w:kern w:val="0"/>
                <w:szCs w:val="21"/>
              </w:rPr>
              <w:t>螺纹固定循环：该功能采用固定循环方式加工螺纹；异形螺纹加工：该功能支持异形螺纹加工；</w:t>
            </w:r>
          </w:p>
          <w:p w14:paraId="56402549" w14:textId="77777777" w:rsidR="00597979" w:rsidRPr="00CB53B3" w:rsidRDefault="00597979" w:rsidP="00003DD8">
            <w:pPr>
              <w:tabs>
                <w:tab w:val="left" w:pos="741"/>
              </w:tabs>
              <w:spacing w:before="25" w:after="25" w:line="300" w:lineRule="exact"/>
              <w:jc w:val="left"/>
              <w:rPr>
                <w:rFonts w:ascii="宋体" w:hAnsi="宋体" w:cs="宋体" w:hint="eastAsia"/>
                <w:bCs/>
                <w:color w:val="000000" w:themeColor="text1"/>
                <w:spacing w:val="10"/>
                <w:kern w:val="0"/>
                <w:szCs w:val="21"/>
              </w:rPr>
            </w:pPr>
            <w:r w:rsidRPr="00CB53B3">
              <w:rPr>
                <w:rFonts w:ascii="宋体" w:hAnsi="宋体" w:cs="宋体" w:hint="eastAsia"/>
                <w:bCs/>
                <w:color w:val="000000" w:themeColor="text1"/>
                <w:spacing w:val="10"/>
                <w:kern w:val="0"/>
                <w:szCs w:val="21"/>
              </w:rPr>
              <w:t>参数修改：对生成的轨迹不满意时可以用参数修改功能对轨迹的各种参数进行修改，以生成新的加工轨迹；</w:t>
            </w:r>
          </w:p>
          <w:p w14:paraId="75E33C68" w14:textId="77777777" w:rsidR="00597979" w:rsidRPr="00CB53B3" w:rsidRDefault="00597979" w:rsidP="00003DD8">
            <w:pPr>
              <w:tabs>
                <w:tab w:val="left" w:pos="741"/>
              </w:tabs>
              <w:spacing w:before="25" w:after="25" w:line="300" w:lineRule="exact"/>
              <w:jc w:val="left"/>
              <w:rPr>
                <w:rFonts w:ascii="宋体" w:hAnsi="宋体" w:cs="宋体" w:hint="eastAsia"/>
                <w:bCs/>
                <w:color w:val="000000" w:themeColor="text1"/>
                <w:spacing w:val="10"/>
                <w:kern w:val="0"/>
                <w:szCs w:val="21"/>
              </w:rPr>
            </w:pPr>
            <w:r w:rsidRPr="00CB53B3">
              <w:rPr>
                <w:rFonts w:ascii="宋体" w:hAnsi="宋体" w:cs="宋体" w:hint="eastAsia"/>
                <w:bCs/>
                <w:color w:val="000000" w:themeColor="text1"/>
                <w:spacing w:val="10"/>
                <w:kern w:val="0"/>
                <w:szCs w:val="21"/>
              </w:rPr>
              <w:t>刀具管理：该功能定义、确定刀具的有关数据，以便于用户从刀具库中获取刀具信息和对刀具库进行维护；</w:t>
            </w:r>
          </w:p>
          <w:p w14:paraId="29914849" w14:textId="77777777" w:rsidR="00597979" w:rsidRPr="00CB53B3" w:rsidRDefault="00597979" w:rsidP="00003DD8">
            <w:pPr>
              <w:tabs>
                <w:tab w:val="left" w:pos="741"/>
              </w:tabs>
              <w:spacing w:before="25" w:after="25" w:line="300" w:lineRule="exact"/>
              <w:jc w:val="left"/>
              <w:rPr>
                <w:rFonts w:ascii="宋体" w:hAnsi="宋体" w:cs="宋体" w:hint="eastAsia"/>
                <w:bCs/>
                <w:color w:val="000000" w:themeColor="text1"/>
                <w:spacing w:val="10"/>
                <w:kern w:val="0"/>
                <w:szCs w:val="21"/>
              </w:rPr>
            </w:pPr>
            <w:r w:rsidRPr="00CB53B3">
              <w:rPr>
                <w:rFonts w:ascii="宋体" w:hAnsi="宋体" w:cs="宋体" w:hint="eastAsia"/>
                <w:bCs/>
                <w:color w:val="000000" w:themeColor="text1"/>
                <w:spacing w:val="10"/>
                <w:kern w:val="0"/>
                <w:szCs w:val="21"/>
              </w:rPr>
              <w:t>轨迹仿真：对已有的加工轨迹进行加工过程模拟，以检查加工轨迹的正确性。</w:t>
            </w:r>
          </w:p>
          <w:p w14:paraId="458EDE94" w14:textId="77777777" w:rsidR="00597979" w:rsidRPr="00CB53B3" w:rsidRDefault="00597979" w:rsidP="00003DD8">
            <w:pPr>
              <w:tabs>
                <w:tab w:val="left" w:pos="741"/>
              </w:tabs>
              <w:spacing w:before="25" w:after="25" w:line="300" w:lineRule="exact"/>
              <w:jc w:val="left"/>
              <w:rPr>
                <w:rFonts w:ascii="宋体" w:hAnsi="宋体" w:cs="宋体" w:hint="eastAsia"/>
                <w:bCs/>
                <w:color w:val="000000" w:themeColor="text1"/>
                <w:spacing w:val="10"/>
                <w:kern w:val="0"/>
                <w:szCs w:val="21"/>
              </w:rPr>
            </w:pPr>
            <w:r w:rsidRPr="00CB53B3">
              <w:rPr>
                <w:rFonts w:ascii="宋体" w:hAnsi="宋体" w:cs="宋体" w:hint="eastAsia"/>
                <w:bCs/>
                <w:color w:val="000000" w:themeColor="text1"/>
                <w:spacing w:val="10"/>
                <w:kern w:val="0"/>
                <w:szCs w:val="21"/>
              </w:rPr>
              <w:t>4.可按加工要求生成各种复杂图形的加工轨迹。</w:t>
            </w:r>
          </w:p>
          <w:p w14:paraId="14FDA73D" w14:textId="77777777" w:rsidR="00597979" w:rsidRPr="00CB53B3" w:rsidRDefault="00597979" w:rsidP="00003DD8">
            <w:pPr>
              <w:tabs>
                <w:tab w:val="left" w:pos="741"/>
              </w:tabs>
              <w:spacing w:before="25" w:after="25" w:line="300" w:lineRule="exact"/>
              <w:jc w:val="left"/>
              <w:rPr>
                <w:rFonts w:ascii="宋体" w:hAnsi="宋体" w:cs="宋体" w:hint="eastAsia"/>
                <w:bCs/>
                <w:color w:val="000000" w:themeColor="text1"/>
                <w:spacing w:val="10"/>
                <w:kern w:val="0"/>
                <w:szCs w:val="21"/>
              </w:rPr>
            </w:pPr>
            <w:r w:rsidRPr="00CB53B3">
              <w:rPr>
                <w:rFonts w:ascii="宋体" w:hAnsi="宋体" w:cs="宋体" w:hint="eastAsia"/>
                <w:bCs/>
                <w:color w:val="000000" w:themeColor="text1"/>
                <w:spacing w:val="10"/>
                <w:kern w:val="0"/>
                <w:szCs w:val="21"/>
              </w:rPr>
              <w:t>5.通用的后置处理模块使可以满足各种控制系统的代码格式，可输出G代码，并可对生成的代码进行校验及加工仿真。</w:t>
            </w:r>
          </w:p>
          <w:p w14:paraId="62058FF9" w14:textId="77777777" w:rsidR="00597979" w:rsidRPr="00CB53B3" w:rsidRDefault="00597979" w:rsidP="00003DD8">
            <w:pPr>
              <w:tabs>
                <w:tab w:val="left" w:pos="741"/>
              </w:tabs>
              <w:spacing w:before="25" w:after="25" w:line="300" w:lineRule="exact"/>
              <w:jc w:val="left"/>
              <w:rPr>
                <w:rFonts w:ascii="宋体" w:hAnsi="宋体" w:cs="宋体" w:hint="eastAsia"/>
                <w:bCs/>
                <w:color w:val="000000" w:themeColor="text1"/>
                <w:spacing w:val="10"/>
                <w:kern w:val="0"/>
                <w:szCs w:val="21"/>
              </w:rPr>
            </w:pPr>
            <w:r w:rsidRPr="00CB53B3">
              <w:rPr>
                <w:rFonts w:ascii="宋体" w:hAnsi="宋体" w:cs="宋体" w:hint="eastAsia"/>
                <w:bCs/>
                <w:color w:val="000000" w:themeColor="text1"/>
                <w:spacing w:val="10"/>
                <w:kern w:val="0"/>
                <w:szCs w:val="21"/>
              </w:rPr>
              <w:t>6.具有CAD软件的强大绘图功能和完善的外部数据接口。</w:t>
            </w:r>
          </w:p>
          <w:p w14:paraId="5AF0C77B" w14:textId="47765D5E" w:rsidR="00597979" w:rsidRPr="00CB53B3" w:rsidRDefault="00F802F0" w:rsidP="007C60BF">
            <w:pPr>
              <w:tabs>
                <w:tab w:val="left" w:pos="741"/>
              </w:tabs>
              <w:spacing w:before="25" w:after="25" w:line="300" w:lineRule="exact"/>
              <w:jc w:val="left"/>
              <w:rPr>
                <w:rFonts w:ascii="宋体" w:hAnsi="宋体" w:cs="宋体" w:hint="eastAsia"/>
                <w:bCs/>
                <w:color w:val="000000" w:themeColor="text1"/>
                <w:spacing w:val="10"/>
                <w:kern w:val="0"/>
                <w:szCs w:val="21"/>
              </w:rPr>
            </w:pPr>
            <w:r w:rsidRPr="00CB53B3">
              <w:rPr>
                <w:rFonts w:ascii="宋体" w:hAnsi="宋体" w:hint="eastAsia"/>
                <w:color w:val="000000" w:themeColor="text1"/>
                <w:szCs w:val="21"/>
              </w:rPr>
              <w:t>★</w:t>
            </w:r>
            <w:r w:rsidR="00597979" w:rsidRPr="00CB53B3">
              <w:rPr>
                <w:rFonts w:ascii="宋体" w:hAnsi="宋体" w:cs="宋体" w:hint="eastAsia"/>
                <w:bCs/>
                <w:color w:val="000000" w:themeColor="text1"/>
                <w:spacing w:val="10"/>
                <w:kern w:val="0"/>
                <w:szCs w:val="21"/>
              </w:rPr>
              <w:t>7.通用后置处理：提供的后置处理器，无需生成中间文件就可直接输出G代码指令。</w:t>
            </w:r>
          </w:p>
          <w:p w14:paraId="312D1665" w14:textId="330ED43C" w:rsidR="00597979" w:rsidRPr="00CB53B3" w:rsidRDefault="00597979" w:rsidP="007C60BF">
            <w:pPr>
              <w:tabs>
                <w:tab w:val="left" w:pos="741"/>
              </w:tabs>
              <w:spacing w:before="25" w:after="25" w:line="300" w:lineRule="exact"/>
              <w:jc w:val="left"/>
              <w:rPr>
                <w:rFonts w:ascii="宋体" w:hAnsi="宋体" w:cs="宋体" w:hint="eastAsia"/>
                <w:bCs/>
                <w:color w:val="000000" w:themeColor="text1"/>
                <w:spacing w:val="10"/>
                <w:kern w:val="0"/>
                <w:szCs w:val="21"/>
              </w:rPr>
            </w:pPr>
            <w:r w:rsidRPr="00CB53B3">
              <w:rPr>
                <w:rFonts w:ascii="宋体" w:hAnsi="宋体" w:cs="宋体" w:hint="eastAsia"/>
                <w:bCs/>
                <w:color w:val="000000" w:themeColor="text1"/>
                <w:spacing w:val="10"/>
                <w:kern w:val="0"/>
                <w:szCs w:val="21"/>
              </w:rPr>
              <w:t>8.提供最新版本。</w:t>
            </w:r>
          </w:p>
        </w:tc>
        <w:tc>
          <w:tcPr>
            <w:tcW w:w="1134" w:type="dxa"/>
            <w:vAlign w:val="center"/>
          </w:tcPr>
          <w:p w14:paraId="116CF105" w14:textId="4DFEAEBD" w:rsidR="00597979" w:rsidRPr="00003DD8" w:rsidRDefault="00597979" w:rsidP="00597979">
            <w:pPr>
              <w:tabs>
                <w:tab w:val="left" w:pos="741"/>
              </w:tabs>
              <w:spacing w:before="25" w:after="25" w:line="300" w:lineRule="exact"/>
              <w:jc w:val="center"/>
              <w:rPr>
                <w:rFonts w:ascii="宋体" w:hAnsi="宋体" w:cs="宋体" w:hint="eastAsia"/>
                <w:bCs/>
                <w:color w:val="000000"/>
                <w:spacing w:val="10"/>
                <w:kern w:val="0"/>
                <w:szCs w:val="21"/>
              </w:rPr>
            </w:pPr>
            <w:r>
              <w:rPr>
                <w:rFonts w:ascii="宋体" w:hAnsi="宋体" w:cs="宋体" w:hint="eastAsia"/>
                <w:bCs/>
                <w:color w:val="000000"/>
                <w:spacing w:val="10"/>
                <w:kern w:val="0"/>
                <w:szCs w:val="21"/>
              </w:rPr>
              <w:t>20000</w:t>
            </w:r>
          </w:p>
        </w:tc>
      </w:tr>
      <w:tr w:rsidR="00597979" w:rsidRPr="00003DD8" w14:paraId="44290EF5" w14:textId="1B670FE1" w:rsidTr="00597979">
        <w:trPr>
          <w:jc w:val="center"/>
        </w:trPr>
        <w:tc>
          <w:tcPr>
            <w:tcW w:w="709" w:type="dxa"/>
            <w:vAlign w:val="center"/>
          </w:tcPr>
          <w:p w14:paraId="68194A73" w14:textId="77777777" w:rsidR="00597979" w:rsidRPr="00003DD8" w:rsidRDefault="00597979" w:rsidP="00003DD8">
            <w:pPr>
              <w:spacing w:line="340" w:lineRule="exact"/>
              <w:jc w:val="center"/>
              <w:rPr>
                <w:rFonts w:ascii="宋体" w:hAnsi="宋体" w:hint="eastAsia"/>
                <w:szCs w:val="21"/>
              </w:rPr>
            </w:pPr>
            <w:r w:rsidRPr="00003DD8">
              <w:rPr>
                <w:rFonts w:ascii="宋体" w:hAnsi="宋体" w:hint="eastAsia"/>
                <w:szCs w:val="21"/>
              </w:rPr>
              <w:t>4</w:t>
            </w:r>
          </w:p>
        </w:tc>
        <w:tc>
          <w:tcPr>
            <w:tcW w:w="1134" w:type="dxa"/>
            <w:vAlign w:val="center"/>
          </w:tcPr>
          <w:p w14:paraId="2D4A1F41" w14:textId="77777777" w:rsidR="00597979" w:rsidRPr="00003DD8" w:rsidRDefault="00597979" w:rsidP="00003DD8">
            <w:pPr>
              <w:widowControl/>
              <w:spacing w:line="340" w:lineRule="exact"/>
              <w:jc w:val="left"/>
              <w:textAlignment w:val="center"/>
              <w:rPr>
                <w:rFonts w:ascii="宋体" w:hAnsi="宋体" w:cs="宋体" w:hint="eastAsia"/>
                <w:b/>
                <w:bCs/>
                <w:szCs w:val="21"/>
              </w:rPr>
            </w:pPr>
            <w:r w:rsidRPr="00003DD8">
              <w:rPr>
                <w:rFonts w:ascii="宋体" w:hAnsi="宋体" w:cs="宋体" w:hint="eastAsia"/>
                <w:szCs w:val="21"/>
              </w:rPr>
              <w:t>CAM制造工程师软件</w:t>
            </w:r>
          </w:p>
        </w:tc>
        <w:tc>
          <w:tcPr>
            <w:tcW w:w="704" w:type="dxa"/>
            <w:vAlign w:val="center"/>
          </w:tcPr>
          <w:p w14:paraId="0F9DD5A9" w14:textId="77777777" w:rsidR="00597979" w:rsidRPr="00003DD8" w:rsidRDefault="00597979" w:rsidP="00003DD8">
            <w:pPr>
              <w:widowControl/>
              <w:spacing w:line="340" w:lineRule="exact"/>
              <w:jc w:val="center"/>
              <w:textAlignment w:val="center"/>
              <w:rPr>
                <w:rFonts w:ascii="宋体" w:hAnsi="宋体" w:cs="仿宋_GB2312" w:hint="eastAsia"/>
                <w:kern w:val="0"/>
                <w:szCs w:val="21"/>
                <w:lang w:bidi="ar"/>
              </w:rPr>
            </w:pPr>
            <w:r w:rsidRPr="00003DD8">
              <w:rPr>
                <w:rFonts w:ascii="宋体" w:hAnsi="宋体" w:cs="仿宋_GB2312" w:hint="eastAsia"/>
                <w:kern w:val="0"/>
                <w:szCs w:val="21"/>
                <w:lang w:bidi="ar"/>
              </w:rPr>
              <w:t>3节点</w:t>
            </w:r>
          </w:p>
        </w:tc>
        <w:tc>
          <w:tcPr>
            <w:tcW w:w="6520" w:type="dxa"/>
            <w:vAlign w:val="center"/>
          </w:tcPr>
          <w:p w14:paraId="351A6E17" w14:textId="77777777" w:rsidR="00597979" w:rsidRPr="00CB53B3" w:rsidRDefault="00597979" w:rsidP="00003DD8">
            <w:pPr>
              <w:tabs>
                <w:tab w:val="left" w:pos="741"/>
              </w:tabs>
              <w:spacing w:before="25" w:after="25" w:line="300" w:lineRule="exact"/>
              <w:jc w:val="left"/>
              <w:rPr>
                <w:rFonts w:ascii="宋体" w:hAnsi="宋体" w:cs="宋体" w:hint="eastAsia"/>
                <w:bCs/>
                <w:color w:val="000000" w:themeColor="text1"/>
                <w:spacing w:val="10"/>
                <w:kern w:val="0"/>
                <w:szCs w:val="21"/>
              </w:rPr>
            </w:pPr>
            <w:bookmarkStart w:id="43" w:name="OLE_LINK7"/>
            <w:r w:rsidRPr="00CB53B3">
              <w:rPr>
                <w:rFonts w:ascii="宋体" w:hAnsi="宋体" w:cs="宋体" w:hint="eastAsia"/>
                <w:bCs/>
                <w:color w:val="000000" w:themeColor="text1"/>
                <w:spacing w:val="10"/>
                <w:kern w:val="0"/>
                <w:szCs w:val="21"/>
              </w:rPr>
              <w:t>1.全面兼容DWG R12-2018版本文件格式，除可以直接打开、保存编辑外，还可进行批量转换；提供专门“兼容模式”，在拾取、键盘和鼠标操作、命令执行等方面匹配AutoCAD用户的使用习惯。</w:t>
            </w:r>
          </w:p>
          <w:p w14:paraId="51FE3CF3" w14:textId="77777777" w:rsidR="00597979" w:rsidRPr="00CB53B3" w:rsidRDefault="00597979" w:rsidP="00003DD8">
            <w:pPr>
              <w:tabs>
                <w:tab w:val="left" w:pos="741"/>
              </w:tabs>
              <w:spacing w:before="25" w:after="25" w:line="300" w:lineRule="exact"/>
              <w:jc w:val="left"/>
              <w:rPr>
                <w:rFonts w:ascii="宋体" w:hAnsi="宋体" w:cs="宋体" w:hint="eastAsia"/>
                <w:bCs/>
                <w:color w:val="000000" w:themeColor="text1"/>
                <w:spacing w:val="10"/>
                <w:kern w:val="0"/>
                <w:szCs w:val="21"/>
              </w:rPr>
            </w:pPr>
            <w:r w:rsidRPr="00CB53B3">
              <w:rPr>
                <w:rFonts w:ascii="宋体" w:hAnsi="宋体" w:cs="宋体" w:hint="eastAsia"/>
                <w:bCs/>
                <w:color w:val="000000" w:themeColor="text1"/>
                <w:spacing w:val="10"/>
                <w:kern w:val="0"/>
                <w:szCs w:val="21"/>
              </w:rPr>
              <w:t>2.提供多种便捷图形绘制功能如直线、圆、圆弧、平行线、中心线、表格；提供孔/轴、齿轮、公式曲线、样条曲线、局部放大、多边形复杂图形的快速绘制功能；提供多种图形编辑功能，如平移、镜像、旋转、阵列、裁剪、拉伸，各种圆角、倒角过渡。</w:t>
            </w:r>
          </w:p>
          <w:p w14:paraId="217512E4" w14:textId="77777777" w:rsidR="00597979" w:rsidRPr="00CB53B3" w:rsidRDefault="00597979" w:rsidP="00003DD8">
            <w:pPr>
              <w:tabs>
                <w:tab w:val="left" w:pos="741"/>
              </w:tabs>
              <w:spacing w:before="25" w:after="25" w:line="300" w:lineRule="exact"/>
              <w:jc w:val="left"/>
              <w:rPr>
                <w:rFonts w:ascii="宋体" w:hAnsi="宋体" w:cs="宋体" w:hint="eastAsia"/>
                <w:bCs/>
                <w:color w:val="000000" w:themeColor="text1"/>
                <w:spacing w:val="10"/>
                <w:kern w:val="0"/>
                <w:szCs w:val="21"/>
              </w:rPr>
            </w:pPr>
            <w:r w:rsidRPr="00CB53B3">
              <w:rPr>
                <w:rFonts w:ascii="宋体" w:hAnsi="宋体" w:cs="宋体" w:hint="eastAsia"/>
                <w:bCs/>
                <w:color w:val="000000" w:themeColor="text1"/>
                <w:spacing w:val="10"/>
                <w:kern w:val="0"/>
                <w:szCs w:val="21"/>
              </w:rPr>
              <w:t>3.提供图片插入，多边形裁剪功能。</w:t>
            </w:r>
          </w:p>
          <w:p w14:paraId="23627BCA" w14:textId="77777777" w:rsidR="00597979" w:rsidRPr="00CB53B3" w:rsidRDefault="00597979" w:rsidP="00003DD8">
            <w:pPr>
              <w:tabs>
                <w:tab w:val="left" w:pos="741"/>
              </w:tabs>
              <w:spacing w:before="25" w:after="25" w:line="300" w:lineRule="exact"/>
              <w:jc w:val="left"/>
              <w:rPr>
                <w:rFonts w:ascii="宋体" w:hAnsi="宋体" w:cs="宋体" w:hint="eastAsia"/>
                <w:bCs/>
                <w:color w:val="000000" w:themeColor="text1"/>
                <w:spacing w:val="10"/>
                <w:kern w:val="0"/>
                <w:szCs w:val="21"/>
              </w:rPr>
            </w:pPr>
            <w:r w:rsidRPr="00CB53B3">
              <w:rPr>
                <w:rFonts w:ascii="宋体" w:hAnsi="宋体" w:cs="宋体" w:hint="eastAsia"/>
                <w:bCs/>
                <w:color w:val="000000" w:themeColor="text1"/>
                <w:spacing w:val="10"/>
                <w:kern w:val="0"/>
                <w:szCs w:val="21"/>
              </w:rPr>
              <w:t>4.基本的曲线绘图及模块化绘图工具，可生成复杂工程曲线；块关联、在位编辑、表格、格式刷、属性窗口、文字编辑器智能化功能。</w:t>
            </w:r>
          </w:p>
          <w:p w14:paraId="1433A863" w14:textId="77777777" w:rsidR="00597979" w:rsidRPr="00CB53B3" w:rsidRDefault="00597979" w:rsidP="00003DD8">
            <w:pPr>
              <w:tabs>
                <w:tab w:val="left" w:pos="741"/>
              </w:tabs>
              <w:spacing w:before="25" w:after="25" w:line="300" w:lineRule="exact"/>
              <w:jc w:val="left"/>
              <w:rPr>
                <w:rFonts w:ascii="宋体" w:hAnsi="宋体" w:cs="宋体" w:hint="eastAsia"/>
                <w:bCs/>
                <w:color w:val="000000" w:themeColor="text1"/>
                <w:spacing w:val="10"/>
                <w:kern w:val="0"/>
                <w:szCs w:val="21"/>
              </w:rPr>
            </w:pPr>
            <w:r w:rsidRPr="00CB53B3">
              <w:rPr>
                <w:rFonts w:ascii="宋体" w:hAnsi="宋体" w:cs="宋体" w:hint="eastAsia"/>
                <w:bCs/>
                <w:color w:val="000000" w:themeColor="text1"/>
                <w:spacing w:val="10"/>
                <w:kern w:val="0"/>
                <w:szCs w:val="21"/>
              </w:rPr>
              <w:t>5.支持一键智能尺寸标注，自动识别标注对象特征，一个命令</w:t>
            </w:r>
            <w:r w:rsidRPr="00CB53B3">
              <w:rPr>
                <w:rFonts w:ascii="宋体" w:hAnsi="宋体" w:cs="宋体" w:hint="eastAsia"/>
                <w:bCs/>
                <w:color w:val="000000" w:themeColor="text1"/>
                <w:spacing w:val="10"/>
                <w:kern w:val="0"/>
                <w:szCs w:val="21"/>
              </w:rPr>
              <w:lastRenderedPageBreak/>
              <w:t>完成多种类型的标注；提供符合最新制图标准的坐标标注、粗糙度、形位公差、焊接符号、基准代号多种工程标注功能；尺寸标注时可进行公差和各种符号的查询和输入，相关数值和符号位置都可随图形的变化而自动关联。</w:t>
            </w:r>
          </w:p>
          <w:p w14:paraId="1CCF93B1" w14:textId="77777777" w:rsidR="00597979" w:rsidRPr="00CB53B3" w:rsidRDefault="00597979" w:rsidP="00003DD8">
            <w:pPr>
              <w:tabs>
                <w:tab w:val="left" w:pos="741"/>
              </w:tabs>
              <w:spacing w:before="25" w:after="25" w:line="300" w:lineRule="exact"/>
              <w:jc w:val="left"/>
              <w:rPr>
                <w:rFonts w:ascii="宋体" w:hAnsi="宋体" w:cs="宋体" w:hint="eastAsia"/>
                <w:bCs/>
                <w:color w:val="000000" w:themeColor="text1"/>
                <w:spacing w:val="10"/>
                <w:kern w:val="0"/>
                <w:szCs w:val="21"/>
              </w:rPr>
            </w:pPr>
            <w:r w:rsidRPr="00CB53B3">
              <w:rPr>
                <w:rFonts w:ascii="宋体" w:hAnsi="宋体" w:cs="宋体" w:hint="eastAsia"/>
                <w:bCs/>
                <w:color w:val="000000" w:themeColor="text1"/>
                <w:spacing w:val="10"/>
                <w:kern w:val="0"/>
                <w:szCs w:val="21"/>
              </w:rPr>
              <w:t>6.提供精心设计的界面和功能图标，支持4K高清分辨率，在高达200%缩放下都可获得完美交互体验。界面提供蓝、深灰、白三种颜色，和经典、选项卡方式两种界面，用户可按自己的习惯、喜好自由选择；属性编辑、图库、设计中心小工具都可直接在专用面板操作；独有的立即菜单并行操作方式，实时反映用户交互状态，调整交互流程不受交互深度的限制。</w:t>
            </w:r>
          </w:p>
          <w:p w14:paraId="6261A9D7" w14:textId="77777777" w:rsidR="00597979" w:rsidRPr="00CB53B3" w:rsidRDefault="00597979" w:rsidP="00003DD8">
            <w:pPr>
              <w:tabs>
                <w:tab w:val="left" w:pos="741"/>
              </w:tabs>
              <w:spacing w:before="25" w:after="25" w:line="300" w:lineRule="exact"/>
              <w:jc w:val="left"/>
              <w:rPr>
                <w:rFonts w:ascii="宋体" w:hAnsi="宋体" w:cs="宋体" w:hint="eastAsia"/>
                <w:bCs/>
                <w:color w:val="000000" w:themeColor="text1"/>
                <w:spacing w:val="10"/>
                <w:kern w:val="0"/>
                <w:szCs w:val="21"/>
              </w:rPr>
            </w:pPr>
            <w:r w:rsidRPr="00CB53B3">
              <w:rPr>
                <w:rFonts w:ascii="宋体" w:hAnsi="宋体" w:cs="宋体" w:hint="eastAsia"/>
                <w:bCs/>
                <w:color w:val="000000" w:themeColor="text1"/>
                <w:spacing w:val="10"/>
                <w:kern w:val="0"/>
                <w:szCs w:val="21"/>
              </w:rPr>
              <w:t>7.支持最新64位操作系统，提升大图处理性能</w:t>
            </w:r>
          </w:p>
          <w:p w14:paraId="57BD9451" w14:textId="77777777" w:rsidR="00597979" w:rsidRPr="00CB53B3" w:rsidRDefault="00597979" w:rsidP="00003DD8">
            <w:pPr>
              <w:tabs>
                <w:tab w:val="left" w:pos="741"/>
              </w:tabs>
              <w:spacing w:before="25" w:after="25" w:line="300" w:lineRule="exact"/>
              <w:jc w:val="left"/>
              <w:rPr>
                <w:rFonts w:ascii="宋体" w:hAnsi="宋体" w:cs="宋体" w:hint="eastAsia"/>
                <w:bCs/>
                <w:color w:val="000000" w:themeColor="text1"/>
                <w:spacing w:val="10"/>
                <w:kern w:val="0"/>
                <w:szCs w:val="21"/>
              </w:rPr>
            </w:pPr>
            <w:r w:rsidRPr="00CB53B3">
              <w:rPr>
                <w:rFonts w:ascii="宋体" w:hAnsi="宋体" w:cs="宋体" w:hint="eastAsia"/>
                <w:bCs/>
                <w:color w:val="000000" w:themeColor="text1"/>
                <w:spacing w:val="10"/>
                <w:kern w:val="0"/>
                <w:szCs w:val="21"/>
              </w:rPr>
              <w:t>8.提供符合最新国标的参数化图库，包含54个大类，4700余种，三十万规格的标准图符，并提供完全开放式的图库管理和定制手段；针对机械设计中频繁出现的构件图形提供完整的构件库。</w:t>
            </w:r>
          </w:p>
          <w:p w14:paraId="1EEFC0E4" w14:textId="77777777" w:rsidR="00597979" w:rsidRPr="00CB53B3" w:rsidRDefault="00597979" w:rsidP="00003DD8">
            <w:pPr>
              <w:tabs>
                <w:tab w:val="left" w:pos="741"/>
              </w:tabs>
              <w:spacing w:before="25" w:after="25" w:line="300" w:lineRule="exact"/>
              <w:jc w:val="left"/>
              <w:rPr>
                <w:rFonts w:ascii="宋体" w:hAnsi="宋体" w:cs="宋体" w:hint="eastAsia"/>
                <w:bCs/>
                <w:color w:val="000000" w:themeColor="text1"/>
                <w:spacing w:val="10"/>
                <w:kern w:val="0"/>
                <w:szCs w:val="21"/>
              </w:rPr>
            </w:pPr>
            <w:r w:rsidRPr="00CB53B3">
              <w:rPr>
                <w:rFonts w:ascii="宋体" w:hAnsi="宋体" w:cs="宋体" w:hint="eastAsia"/>
                <w:bCs/>
                <w:color w:val="000000" w:themeColor="text1"/>
                <w:spacing w:val="10"/>
                <w:kern w:val="0"/>
                <w:szCs w:val="21"/>
              </w:rPr>
              <w:t>9.提供开放的图纸幅面设置系统，快速设置、填写图纸属性信息；快速生成符合标准的各种样式的零件序号和明细表，并可保持相互关联；用户可根据需求进行绘图模板、图框、标题栏的自定义，使设计过程标准化。</w:t>
            </w:r>
          </w:p>
          <w:p w14:paraId="6EC7C005" w14:textId="77777777" w:rsidR="00597979" w:rsidRPr="00CB53B3" w:rsidRDefault="00597979" w:rsidP="00003DD8">
            <w:pPr>
              <w:tabs>
                <w:tab w:val="left" w:pos="741"/>
              </w:tabs>
              <w:spacing w:before="25" w:after="25" w:line="300" w:lineRule="exact"/>
              <w:jc w:val="left"/>
              <w:rPr>
                <w:rFonts w:ascii="宋体" w:hAnsi="宋体" w:cs="宋体" w:hint="eastAsia"/>
                <w:bCs/>
                <w:color w:val="000000" w:themeColor="text1"/>
                <w:spacing w:val="10"/>
                <w:kern w:val="0"/>
                <w:szCs w:val="21"/>
              </w:rPr>
            </w:pPr>
            <w:r w:rsidRPr="00CB53B3">
              <w:rPr>
                <w:rFonts w:ascii="宋体" w:hAnsi="宋体" w:cs="宋体" w:hint="eastAsia"/>
                <w:bCs/>
                <w:color w:val="000000" w:themeColor="text1"/>
                <w:spacing w:val="10"/>
                <w:kern w:val="0"/>
                <w:szCs w:val="21"/>
              </w:rPr>
              <w:t>10.提供文件比较功能，一键提高审图效率；文件检索功能，简单快速搜索CAD文件；文件打包，支持打包相关的字体文件、链接的外部参照或图片文件等；文件输出，支持将CAD图纸输出为高质量的PDF和图片文件。</w:t>
            </w:r>
          </w:p>
          <w:p w14:paraId="001E6DD1" w14:textId="77777777" w:rsidR="00597979" w:rsidRPr="00CB53B3" w:rsidRDefault="00597979" w:rsidP="00003DD8">
            <w:pPr>
              <w:tabs>
                <w:tab w:val="left" w:pos="741"/>
              </w:tabs>
              <w:spacing w:before="25" w:after="25" w:line="300" w:lineRule="exact"/>
              <w:jc w:val="left"/>
              <w:rPr>
                <w:rFonts w:ascii="宋体" w:hAnsi="宋体" w:cs="宋体" w:hint="eastAsia"/>
                <w:bCs/>
                <w:color w:val="000000" w:themeColor="text1"/>
                <w:spacing w:val="10"/>
                <w:kern w:val="0"/>
                <w:szCs w:val="21"/>
              </w:rPr>
            </w:pPr>
            <w:r w:rsidRPr="00CB53B3">
              <w:rPr>
                <w:rFonts w:ascii="宋体" w:hAnsi="宋体" w:cs="宋体" w:hint="eastAsia"/>
                <w:bCs/>
                <w:color w:val="000000" w:themeColor="text1"/>
                <w:spacing w:val="10"/>
                <w:kern w:val="0"/>
                <w:szCs w:val="21"/>
              </w:rPr>
              <w:t>11.支持市场上主流的Windows驱动打印机和绘图仪，提供指定打印参数，快速打印CAD图纸，打印时提供预览缩放、幅面检查功能；除单张打印，还提供了自动智能排版、批量打印多种方式。</w:t>
            </w:r>
          </w:p>
          <w:p w14:paraId="2A6790EB" w14:textId="77777777" w:rsidR="00597979" w:rsidRPr="00CB53B3" w:rsidRDefault="00597979" w:rsidP="00003DD8">
            <w:pPr>
              <w:tabs>
                <w:tab w:val="left" w:pos="741"/>
              </w:tabs>
              <w:spacing w:before="25" w:after="25" w:line="300" w:lineRule="exact"/>
              <w:jc w:val="left"/>
              <w:rPr>
                <w:rFonts w:ascii="宋体" w:hAnsi="宋体" w:cs="宋体" w:hint="eastAsia"/>
                <w:bCs/>
                <w:color w:val="000000" w:themeColor="text1"/>
                <w:spacing w:val="10"/>
                <w:kern w:val="0"/>
                <w:szCs w:val="21"/>
              </w:rPr>
            </w:pPr>
            <w:r w:rsidRPr="00CB53B3">
              <w:rPr>
                <w:rFonts w:ascii="宋体" w:hAnsi="宋体" w:cs="宋体" w:hint="eastAsia"/>
                <w:bCs/>
                <w:color w:val="000000" w:themeColor="text1"/>
                <w:spacing w:val="10"/>
                <w:kern w:val="0"/>
                <w:szCs w:val="21"/>
              </w:rPr>
              <w:t>12.支持双模式的零件设计：提供创新模式和工程模式两种几何建模方式，支持用户构建3D模型，支持用户进行基于历史特征的全参数化设计。</w:t>
            </w:r>
          </w:p>
          <w:p w14:paraId="622F3E5E" w14:textId="77777777" w:rsidR="00597979" w:rsidRPr="00CB53B3" w:rsidRDefault="00597979" w:rsidP="00003DD8">
            <w:pPr>
              <w:tabs>
                <w:tab w:val="left" w:pos="741"/>
              </w:tabs>
              <w:spacing w:before="25" w:after="25" w:line="300" w:lineRule="exact"/>
              <w:jc w:val="left"/>
              <w:rPr>
                <w:rFonts w:ascii="宋体" w:hAnsi="宋体" w:cs="宋体" w:hint="eastAsia"/>
                <w:bCs/>
                <w:color w:val="000000" w:themeColor="text1"/>
                <w:spacing w:val="10"/>
                <w:kern w:val="0"/>
                <w:szCs w:val="21"/>
              </w:rPr>
            </w:pPr>
            <w:r w:rsidRPr="00CB53B3">
              <w:rPr>
                <w:rFonts w:ascii="宋体" w:hAnsi="宋体" w:cs="宋体" w:hint="eastAsia"/>
                <w:bCs/>
                <w:color w:val="000000" w:themeColor="text1"/>
                <w:spacing w:val="10"/>
                <w:kern w:val="0"/>
                <w:szCs w:val="21"/>
              </w:rPr>
              <w:t>13.拖拽式的</w:t>
            </w:r>
            <w:proofErr w:type="gramStart"/>
            <w:r w:rsidRPr="00CB53B3">
              <w:rPr>
                <w:rFonts w:ascii="宋体" w:hAnsi="宋体" w:cs="宋体" w:hint="eastAsia"/>
                <w:bCs/>
                <w:color w:val="000000" w:themeColor="text1"/>
                <w:spacing w:val="10"/>
                <w:kern w:val="0"/>
                <w:szCs w:val="21"/>
              </w:rPr>
              <w:t>钣</w:t>
            </w:r>
            <w:proofErr w:type="gramEnd"/>
            <w:r w:rsidRPr="00CB53B3">
              <w:rPr>
                <w:rFonts w:ascii="宋体" w:hAnsi="宋体" w:cs="宋体" w:hint="eastAsia"/>
                <w:bCs/>
                <w:color w:val="000000" w:themeColor="text1"/>
                <w:spacing w:val="10"/>
                <w:kern w:val="0"/>
                <w:szCs w:val="21"/>
              </w:rPr>
              <w:t>金造型：提供</w:t>
            </w:r>
            <w:proofErr w:type="gramStart"/>
            <w:r w:rsidRPr="00CB53B3">
              <w:rPr>
                <w:rFonts w:ascii="宋体" w:hAnsi="宋体" w:cs="宋体" w:hint="eastAsia"/>
                <w:bCs/>
                <w:color w:val="000000" w:themeColor="text1"/>
                <w:spacing w:val="10"/>
                <w:kern w:val="0"/>
                <w:szCs w:val="21"/>
              </w:rPr>
              <w:t>钣</w:t>
            </w:r>
            <w:proofErr w:type="gramEnd"/>
            <w:r w:rsidRPr="00CB53B3">
              <w:rPr>
                <w:rFonts w:ascii="宋体" w:hAnsi="宋体" w:cs="宋体" w:hint="eastAsia"/>
                <w:bCs/>
                <w:color w:val="000000" w:themeColor="text1"/>
                <w:spacing w:val="10"/>
                <w:kern w:val="0"/>
                <w:szCs w:val="21"/>
              </w:rPr>
              <w:t>金图素库，以及通风孔、导向孔、压槽、凸起行业标准的参数</w:t>
            </w:r>
            <w:proofErr w:type="gramStart"/>
            <w:r w:rsidRPr="00CB53B3">
              <w:rPr>
                <w:rFonts w:ascii="宋体" w:hAnsi="宋体" w:cs="宋体" w:hint="eastAsia"/>
                <w:bCs/>
                <w:color w:val="000000" w:themeColor="text1"/>
                <w:spacing w:val="10"/>
                <w:kern w:val="0"/>
                <w:szCs w:val="21"/>
              </w:rPr>
              <w:t>化压形</w:t>
            </w:r>
            <w:proofErr w:type="gramEnd"/>
            <w:r w:rsidRPr="00CB53B3">
              <w:rPr>
                <w:rFonts w:ascii="宋体" w:hAnsi="宋体" w:cs="宋体" w:hint="eastAsia"/>
                <w:bCs/>
                <w:color w:val="000000" w:themeColor="text1"/>
                <w:spacing w:val="10"/>
                <w:kern w:val="0"/>
                <w:szCs w:val="21"/>
              </w:rPr>
              <w:t>和冲裁图素库；支持</w:t>
            </w:r>
            <w:proofErr w:type="gramStart"/>
            <w:r w:rsidRPr="00CB53B3">
              <w:rPr>
                <w:rFonts w:ascii="宋体" w:hAnsi="宋体" w:cs="宋体" w:hint="eastAsia"/>
                <w:bCs/>
                <w:color w:val="000000" w:themeColor="text1"/>
                <w:spacing w:val="10"/>
                <w:kern w:val="0"/>
                <w:szCs w:val="21"/>
              </w:rPr>
              <w:t>钣</w:t>
            </w:r>
            <w:proofErr w:type="gramEnd"/>
            <w:r w:rsidRPr="00CB53B3">
              <w:rPr>
                <w:rFonts w:ascii="宋体" w:hAnsi="宋体" w:cs="宋体" w:hint="eastAsia"/>
                <w:bCs/>
                <w:color w:val="000000" w:themeColor="text1"/>
                <w:spacing w:val="10"/>
                <w:kern w:val="0"/>
                <w:szCs w:val="21"/>
              </w:rPr>
              <w:t>金自动展开计算；支持放样</w:t>
            </w:r>
            <w:proofErr w:type="gramStart"/>
            <w:r w:rsidRPr="00CB53B3">
              <w:rPr>
                <w:rFonts w:ascii="宋体" w:hAnsi="宋体" w:cs="宋体" w:hint="eastAsia"/>
                <w:bCs/>
                <w:color w:val="000000" w:themeColor="text1"/>
                <w:spacing w:val="10"/>
                <w:kern w:val="0"/>
                <w:szCs w:val="21"/>
              </w:rPr>
              <w:t>钣</w:t>
            </w:r>
            <w:proofErr w:type="gramEnd"/>
            <w:r w:rsidRPr="00CB53B3">
              <w:rPr>
                <w:rFonts w:ascii="宋体" w:hAnsi="宋体" w:cs="宋体" w:hint="eastAsia"/>
                <w:bCs/>
                <w:color w:val="000000" w:themeColor="text1"/>
                <w:spacing w:val="10"/>
                <w:kern w:val="0"/>
                <w:szCs w:val="21"/>
              </w:rPr>
              <w:t>金、草图折弯、实体切割、成形工具、折弯切口、冲孔折弯、展开/折叠折弯、边角释放槽、闭合角、斜接法兰、边角打断、实体展开、转换到钣金件、实体转换到钣金件功能。</w:t>
            </w:r>
          </w:p>
          <w:p w14:paraId="497890D0" w14:textId="77777777" w:rsidR="00597979" w:rsidRPr="00CB53B3" w:rsidRDefault="00597979" w:rsidP="00003DD8">
            <w:pPr>
              <w:tabs>
                <w:tab w:val="left" w:pos="741"/>
              </w:tabs>
              <w:spacing w:before="25" w:after="25" w:line="300" w:lineRule="exact"/>
              <w:jc w:val="left"/>
              <w:rPr>
                <w:rFonts w:ascii="宋体" w:hAnsi="宋体" w:cs="宋体" w:hint="eastAsia"/>
                <w:bCs/>
                <w:color w:val="000000" w:themeColor="text1"/>
                <w:spacing w:val="10"/>
                <w:kern w:val="0"/>
                <w:szCs w:val="21"/>
              </w:rPr>
            </w:pPr>
            <w:r w:rsidRPr="00CB53B3">
              <w:rPr>
                <w:rFonts w:ascii="宋体" w:hAnsi="宋体" w:cs="宋体" w:hint="eastAsia"/>
                <w:bCs/>
                <w:color w:val="000000" w:themeColor="text1"/>
                <w:spacing w:val="10"/>
                <w:kern w:val="0"/>
                <w:szCs w:val="21"/>
              </w:rPr>
              <w:t>14.全关联、符合国标的工程图：提供符合国标的参数化标准零件库和构件库；支持多文件BOM的导入、合并、更新操作；支持3D和2D数据相互直接读取，而不再需要中间格式的转换或数据接口；支持关联的3D和2D的同步协作；支持零件序号自动生成、尺寸自动标注和尺寸关联。</w:t>
            </w:r>
          </w:p>
          <w:p w14:paraId="31584E49" w14:textId="77777777" w:rsidR="00597979" w:rsidRPr="00CB53B3" w:rsidRDefault="00597979" w:rsidP="00003DD8">
            <w:pPr>
              <w:tabs>
                <w:tab w:val="left" w:pos="741"/>
              </w:tabs>
              <w:spacing w:before="25" w:after="25" w:line="300" w:lineRule="exact"/>
              <w:jc w:val="left"/>
              <w:rPr>
                <w:rFonts w:ascii="宋体" w:hAnsi="宋体" w:cs="宋体" w:hint="eastAsia"/>
                <w:bCs/>
                <w:color w:val="000000" w:themeColor="text1"/>
                <w:spacing w:val="10"/>
                <w:kern w:val="0"/>
                <w:szCs w:val="21"/>
              </w:rPr>
            </w:pPr>
            <w:r w:rsidRPr="00CB53B3">
              <w:rPr>
                <w:rFonts w:ascii="宋体" w:hAnsi="宋体" w:cs="宋体" w:hint="eastAsia"/>
                <w:bCs/>
                <w:color w:val="000000" w:themeColor="text1"/>
                <w:spacing w:val="10"/>
                <w:kern w:val="0"/>
                <w:szCs w:val="21"/>
              </w:rPr>
              <w:t>15.装配功能：提供多种装配方式，支持约束装配、无约束装配和智能装配。采用轻量化技术可以读取大型装配体，提供模型简化功能，支持零/部件的装配间隙检查、干涉检查、物理属性计算，装配工艺的动态仿真检查与机构运动状态的动态仿真检查，产品爆炸图及</w:t>
            </w:r>
            <w:proofErr w:type="gramStart"/>
            <w:r w:rsidRPr="00CB53B3">
              <w:rPr>
                <w:rFonts w:ascii="宋体" w:hAnsi="宋体" w:cs="宋体" w:hint="eastAsia"/>
                <w:bCs/>
                <w:color w:val="000000" w:themeColor="text1"/>
                <w:spacing w:val="10"/>
                <w:kern w:val="0"/>
                <w:szCs w:val="21"/>
              </w:rPr>
              <w:t>爆炸线</w:t>
            </w:r>
            <w:proofErr w:type="gramEnd"/>
            <w:r w:rsidRPr="00CB53B3">
              <w:rPr>
                <w:rFonts w:ascii="宋体" w:hAnsi="宋体" w:cs="宋体" w:hint="eastAsia"/>
                <w:bCs/>
                <w:color w:val="000000" w:themeColor="text1"/>
                <w:spacing w:val="10"/>
                <w:kern w:val="0"/>
                <w:szCs w:val="21"/>
              </w:rPr>
              <w:t>的生成。</w:t>
            </w:r>
          </w:p>
          <w:p w14:paraId="23C00E61" w14:textId="77777777" w:rsidR="00597979" w:rsidRPr="00CB53B3" w:rsidRDefault="00597979" w:rsidP="00003DD8">
            <w:pPr>
              <w:tabs>
                <w:tab w:val="left" w:pos="741"/>
              </w:tabs>
              <w:spacing w:before="25" w:after="25" w:line="300" w:lineRule="exact"/>
              <w:jc w:val="left"/>
              <w:rPr>
                <w:rFonts w:ascii="宋体" w:hAnsi="宋体" w:cs="宋体" w:hint="eastAsia"/>
                <w:bCs/>
                <w:color w:val="000000" w:themeColor="text1"/>
                <w:spacing w:val="10"/>
                <w:kern w:val="0"/>
                <w:szCs w:val="21"/>
              </w:rPr>
            </w:pPr>
            <w:r w:rsidRPr="00CB53B3">
              <w:rPr>
                <w:rFonts w:ascii="宋体" w:hAnsi="宋体" w:cs="宋体" w:hint="eastAsia"/>
                <w:bCs/>
                <w:color w:val="000000" w:themeColor="text1"/>
                <w:spacing w:val="10"/>
                <w:kern w:val="0"/>
                <w:szCs w:val="21"/>
              </w:rPr>
              <w:lastRenderedPageBreak/>
              <w:t>16.多样的曲线、曲面造型及处理方式：提供包括封闭网格面、</w:t>
            </w:r>
            <w:proofErr w:type="gramStart"/>
            <w:r w:rsidRPr="00CB53B3">
              <w:rPr>
                <w:rFonts w:ascii="宋体" w:hAnsi="宋体" w:cs="宋体" w:hint="eastAsia"/>
                <w:bCs/>
                <w:color w:val="000000" w:themeColor="text1"/>
                <w:spacing w:val="10"/>
                <w:kern w:val="0"/>
                <w:szCs w:val="21"/>
              </w:rPr>
              <w:t>多导动线</w:t>
            </w:r>
            <w:proofErr w:type="gramEnd"/>
            <w:r w:rsidRPr="00CB53B3">
              <w:rPr>
                <w:rFonts w:ascii="宋体" w:hAnsi="宋体" w:cs="宋体" w:hint="eastAsia"/>
                <w:bCs/>
                <w:color w:val="000000" w:themeColor="text1"/>
                <w:spacing w:val="10"/>
                <w:kern w:val="0"/>
                <w:szCs w:val="21"/>
              </w:rPr>
              <w:t>放样面、高阶连续补洞面、</w:t>
            </w:r>
            <w:proofErr w:type="gramStart"/>
            <w:r w:rsidRPr="00CB53B3">
              <w:rPr>
                <w:rFonts w:ascii="宋体" w:hAnsi="宋体" w:cs="宋体" w:hint="eastAsia"/>
                <w:bCs/>
                <w:color w:val="000000" w:themeColor="text1"/>
                <w:spacing w:val="10"/>
                <w:kern w:val="0"/>
                <w:szCs w:val="21"/>
              </w:rPr>
              <w:t>导动面</w:t>
            </w:r>
            <w:proofErr w:type="gramEnd"/>
            <w:r w:rsidRPr="00CB53B3">
              <w:rPr>
                <w:rFonts w:ascii="宋体" w:hAnsi="宋体" w:cs="宋体" w:hint="eastAsia"/>
                <w:bCs/>
                <w:color w:val="000000" w:themeColor="text1"/>
                <w:spacing w:val="10"/>
                <w:kern w:val="0"/>
                <w:szCs w:val="21"/>
              </w:rPr>
              <w:t>、直纹面、拉伸面、旋转面、</w:t>
            </w:r>
            <w:proofErr w:type="gramStart"/>
            <w:r w:rsidRPr="00CB53B3">
              <w:rPr>
                <w:rFonts w:ascii="宋体" w:hAnsi="宋体" w:cs="宋体" w:hint="eastAsia"/>
                <w:bCs/>
                <w:color w:val="000000" w:themeColor="text1"/>
                <w:spacing w:val="10"/>
                <w:kern w:val="0"/>
                <w:szCs w:val="21"/>
              </w:rPr>
              <w:t>偏移面</w:t>
            </w:r>
            <w:proofErr w:type="gramEnd"/>
            <w:r w:rsidRPr="00CB53B3">
              <w:rPr>
                <w:rFonts w:ascii="宋体" w:hAnsi="宋体" w:cs="宋体" w:hint="eastAsia"/>
                <w:bCs/>
                <w:color w:val="000000" w:themeColor="text1"/>
                <w:spacing w:val="10"/>
                <w:kern w:val="0"/>
                <w:szCs w:val="21"/>
              </w:rPr>
              <w:t>曲面、平面生成功能，以及实体化曲面延伸、曲面搭接、曲面过渡、曲面裁剪、曲面补洞、还原裁剪面、曲面加厚、曲面缝合、</w:t>
            </w:r>
            <w:proofErr w:type="gramStart"/>
            <w:r w:rsidRPr="00CB53B3">
              <w:rPr>
                <w:rFonts w:ascii="宋体" w:hAnsi="宋体" w:cs="宋体" w:hint="eastAsia"/>
                <w:bCs/>
                <w:color w:val="000000" w:themeColor="text1"/>
                <w:spacing w:val="10"/>
                <w:kern w:val="0"/>
                <w:szCs w:val="21"/>
              </w:rPr>
              <w:t>曲面裁体曲面</w:t>
            </w:r>
            <w:proofErr w:type="gramEnd"/>
            <w:r w:rsidRPr="00CB53B3">
              <w:rPr>
                <w:rFonts w:ascii="宋体" w:hAnsi="宋体" w:cs="宋体" w:hint="eastAsia"/>
                <w:bCs/>
                <w:color w:val="000000" w:themeColor="text1"/>
                <w:spacing w:val="10"/>
                <w:kern w:val="0"/>
                <w:szCs w:val="21"/>
              </w:rPr>
              <w:t>编辑功能。</w:t>
            </w:r>
          </w:p>
          <w:p w14:paraId="19F45A22" w14:textId="77777777" w:rsidR="00597979" w:rsidRPr="00CB53B3" w:rsidRDefault="00597979" w:rsidP="00003DD8">
            <w:pPr>
              <w:tabs>
                <w:tab w:val="left" w:pos="741"/>
              </w:tabs>
              <w:spacing w:before="25" w:after="25" w:line="300" w:lineRule="exact"/>
              <w:jc w:val="left"/>
              <w:rPr>
                <w:rFonts w:ascii="宋体" w:hAnsi="宋体" w:cs="宋体" w:hint="eastAsia"/>
                <w:bCs/>
                <w:color w:val="000000" w:themeColor="text1"/>
                <w:spacing w:val="10"/>
                <w:kern w:val="0"/>
                <w:szCs w:val="21"/>
              </w:rPr>
            </w:pPr>
            <w:r w:rsidRPr="00CB53B3">
              <w:rPr>
                <w:rFonts w:ascii="宋体" w:hAnsi="宋体" w:cs="宋体" w:hint="eastAsia"/>
                <w:bCs/>
                <w:color w:val="000000" w:themeColor="text1"/>
                <w:spacing w:val="10"/>
                <w:kern w:val="0"/>
                <w:szCs w:val="21"/>
              </w:rPr>
              <w:t>17.渲染和动画：渲染功能支持光线跟踪、反走样、雾化效果；真实感渲染支持阴影、反射、阴影映射、轮廓边、全屏泛光、半球环境观、环境光遮蔽效果。动画仿真功能，可以制作装配/爆炸动画、约束机构仿真动画以及透视、隐藏、遮挡特效动画，并可输出AVI、JPEG、EPS、PNG、BMP、TIF、GIF文件格式。</w:t>
            </w:r>
          </w:p>
          <w:p w14:paraId="4E329B59" w14:textId="77777777" w:rsidR="00597979" w:rsidRPr="00CB53B3" w:rsidRDefault="00597979" w:rsidP="00003DD8">
            <w:pPr>
              <w:tabs>
                <w:tab w:val="left" w:pos="741"/>
              </w:tabs>
              <w:spacing w:before="25" w:after="25" w:line="300" w:lineRule="exact"/>
              <w:jc w:val="left"/>
              <w:rPr>
                <w:rFonts w:ascii="宋体" w:hAnsi="宋体" w:cs="宋体" w:hint="eastAsia"/>
                <w:bCs/>
                <w:color w:val="000000" w:themeColor="text1"/>
                <w:spacing w:val="10"/>
                <w:kern w:val="0"/>
                <w:szCs w:val="21"/>
              </w:rPr>
            </w:pPr>
            <w:r w:rsidRPr="00CB53B3">
              <w:rPr>
                <w:rFonts w:ascii="宋体" w:hAnsi="宋体" w:cs="宋体" w:hint="eastAsia"/>
                <w:bCs/>
                <w:color w:val="000000" w:themeColor="text1"/>
                <w:spacing w:val="10"/>
                <w:kern w:val="0"/>
                <w:szCs w:val="21"/>
              </w:rPr>
              <w:t>18.数据接口：支持打开ACIS和Parasolid新版本，支持IGES、STEP、STL、3DS、VRML常用中间格式数据的转换，支持DXF/DWG文件与EXB文件批量转换，支持打开Pro/E、CATIA、UG、SolidWorks、Solid Edge、Inventor软件的三维零件、装配文件。支持SolidWorks、ACIS、IGES、STEP、X_T格式文件的批量转换。</w:t>
            </w:r>
          </w:p>
          <w:p w14:paraId="067E8CBD" w14:textId="77777777" w:rsidR="00597979" w:rsidRPr="00CB53B3" w:rsidRDefault="00597979" w:rsidP="00003DD8">
            <w:pPr>
              <w:tabs>
                <w:tab w:val="left" w:pos="741"/>
              </w:tabs>
              <w:spacing w:before="25" w:after="25" w:line="300" w:lineRule="exact"/>
              <w:jc w:val="left"/>
              <w:rPr>
                <w:rFonts w:ascii="宋体" w:hAnsi="宋体" w:cs="宋体" w:hint="eastAsia"/>
                <w:bCs/>
                <w:color w:val="000000" w:themeColor="text1"/>
                <w:spacing w:val="10"/>
                <w:kern w:val="0"/>
                <w:szCs w:val="21"/>
              </w:rPr>
            </w:pPr>
            <w:r w:rsidRPr="00CB53B3">
              <w:rPr>
                <w:rFonts w:ascii="宋体" w:hAnsi="宋体" w:cs="宋体" w:hint="eastAsia"/>
                <w:bCs/>
                <w:color w:val="000000" w:themeColor="text1"/>
                <w:spacing w:val="10"/>
                <w:kern w:val="0"/>
                <w:szCs w:val="21"/>
              </w:rPr>
              <w:t>19.标准件图库及系列件变型设计机制：提供设计需要的大量三维标准件，符合新国标的2D零件库和构件库，提供轴承、齿轮、皮带轮、链轮的标准件库。</w:t>
            </w:r>
            <w:proofErr w:type="gramStart"/>
            <w:r w:rsidRPr="00CB53B3">
              <w:rPr>
                <w:rFonts w:ascii="宋体" w:hAnsi="宋体" w:cs="宋体" w:hint="eastAsia"/>
                <w:bCs/>
                <w:color w:val="000000" w:themeColor="text1"/>
                <w:spacing w:val="10"/>
                <w:kern w:val="0"/>
                <w:szCs w:val="21"/>
              </w:rPr>
              <w:t>紧固件库可提供</w:t>
            </w:r>
            <w:proofErr w:type="gramEnd"/>
            <w:r w:rsidRPr="00CB53B3">
              <w:rPr>
                <w:rFonts w:ascii="宋体" w:hAnsi="宋体" w:cs="宋体" w:hint="eastAsia"/>
                <w:bCs/>
                <w:color w:val="000000" w:themeColor="text1"/>
                <w:spacing w:val="10"/>
                <w:kern w:val="0"/>
                <w:szCs w:val="21"/>
              </w:rPr>
              <w:t>螺钉、螺栓、螺母、垫圈及型钢。提供参数化与系列件变型设计的机制，支持系列件参数化设计。</w:t>
            </w:r>
          </w:p>
          <w:p w14:paraId="3FE9D540" w14:textId="77777777" w:rsidR="00597979" w:rsidRPr="00CB53B3" w:rsidRDefault="00597979" w:rsidP="00003DD8">
            <w:pPr>
              <w:tabs>
                <w:tab w:val="left" w:pos="741"/>
              </w:tabs>
              <w:spacing w:before="25" w:after="25" w:line="300" w:lineRule="exact"/>
              <w:jc w:val="left"/>
              <w:rPr>
                <w:rFonts w:ascii="宋体" w:hAnsi="宋体" w:cs="宋体" w:hint="eastAsia"/>
                <w:bCs/>
                <w:color w:val="000000" w:themeColor="text1"/>
                <w:spacing w:val="10"/>
                <w:kern w:val="0"/>
                <w:szCs w:val="21"/>
              </w:rPr>
            </w:pPr>
            <w:r w:rsidRPr="00CB53B3">
              <w:rPr>
                <w:rFonts w:ascii="宋体" w:hAnsi="宋体" w:cs="宋体" w:hint="eastAsia"/>
                <w:bCs/>
                <w:color w:val="000000" w:themeColor="text1"/>
                <w:spacing w:val="10"/>
                <w:kern w:val="0"/>
                <w:szCs w:val="21"/>
              </w:rPr>
              <w:t>20.PMI：PMI在实体设计中主要用于将产品部件设计的信息正确传递到产品制造中，PMI传递的信息包括尺寸、文字注释、形位公差、表面粗糙度及焊接符号。通过PMI可以使设计人员直接在3D模型上标注制造需要的信息，将原来设计与制造部门基于2D图纸的沟通方式提升到全三维的方式。</w:t>
            </w:r>
          </w:p>
          <w:p w14:paraId="08A6C0A2" w14:textId="77777777" w:rsidR="00597979" w:rsidRPr="00CB53B3" w:rsidRDefault="00597979" w:rsidP="00003DD8">
            <w:pPr>
              <w:tabs>
                <w:tab w:val="left" w:pos="741"/>
              </w:tabs>
              <w:spacing w:before="25" w:after="25" w:line="300" w:lineRule="exact"/>
              <w:jc w:val="left"/>
              <w:rPr>
                <w:rFonts w:ascii="宋体" w:hAnsi="宋体" w:cs="宋体" w:hint="eastAsia"/>
                <w:bCs/>
                <w:color w:val="000000" w:themeColor="text1"/>
                <w:spacing w:val="10"/>
                <w:kern w:val="0"/>
                <w:szCs w:val="21"/>
              </w:rPr>
            </w:pPr>
            <w:r w:rsidRPr="00CB53B3">
              <w:rPr>
                <w:rFonts w:ascii="宋体" w:hAnsi="宋体" w:cs="宋体" w:hint="eastAsia"/>
                <w:bCs/>
                <w:color w:val="000000" w:themeColor="text1"/>
                <w:spacing w:val="10"/>
                <w:kern w:val="0"/>
                <w:szCs w:val="21"/>
              </w:rPr>
              <w:t>21.钢结构和焊接功能：焊接功能可以让设计人员通过草图来定义钢结构件的基本框架，然后通过草图生产钢结构件的三维模型，并可以通过裁剪功能处理结构件的端部形状；可以在三维模型上添加焊接符号；在工程图中可以投影对应的焊接工程图并自动生成焊接清单。</w:t>
            </w:r>
          </w:p>
          <w:p w14:paraId="0038CC2A" w14:textId="77777777" w:rsidR="00597979" w:rsidRPr="00CB53B3" w:rsidRDefault="00597979" w:rsidP="00003DD8">
            <w:pPr>
              <w:tabs>
                <w:tab w:val="left" w:pos="741"/>
              </w:tabs>
              <w:spacing w:before="25" w:after="25" w:line="300" w:lineRule="exact"/>
              <w:jc w:val="left"/>
              <w:rPr>
                <w:rFonts w:ascii="宋体" w:hAnsi="宋体" w:cs="宋体" w:hint="eastAsia"/>
                <w:bCs/>
                <w:color w:val="000000" w:themeColor="text1"/>
                <w:spacing w:val="10"/>
                <w:kern w:val="0"/>
                <w:szCs w:val="21"/>
              </w:rPr>
            </w:pPr>
            <w:r w:rsidRPr="00CB53B3">
              <w:rPr>
                <w:rFonts w:ascii="宋体" w:hAnsi="宋体" w:cs="宋体" w:hint="eastAsia"/>
                <w:bCs/>
                <w:color w:val="000000" w:themeColor="text1"/>
                <w:spacing w:val="10"/>
                <w:kern w:val="0"/>
                <w:szCs w:val="21"/>
              </w:rPr>
              <w:t>22.智能设计标注：智能设计批注是一组用于对三维模型进行编辑、审阅的工具，利用这个工具可以完成对三维模型几何的编辑修改，可以完成添加孔、移动面、编辑半径、删除特征常用的操作；也可以在模型上添加注释；可以分步查看模型上的批注内容，使工程师能够完成设计的审阅流程。</w:t>
            </w:r>
          </w:p>
          <w:p w14:paraId="1DFD1B69" w14:textId="77777777" w:rsidR="00597979" w:rsidRPr="00CB53B3" w:rsidRDefault="00597979" w:rsidP="00003DD8">
            <w:pPr>
              <w:tabs>
                <w:tab w:val="left" w:pos="741"/>
              </w:tabs>
              <w:spacing w:before="25" w:after="25" w:line="300" w:lineRule="exact"/>
              <w:jc w:val="left"/>
              <w:rPr>
                <w:rFonts w:ascii="宋体" w:hAnsi="宋体" w:cs="宋体" w:hint="eastAsia"/>
                <w:bCs/>
                <w:color w:val="000000" w:themeColor="text1"/>
                <w:spacing w:val="10"/>
                <w:kern w:val="0"/>
                <w:szCs w:val="21"/>
              </w:rPr>
            </w:pPr>
            <w:r w:rsidRPr="00CB53B3">
              <w:rPr>
                <w:rFonts w:ascii="宋体" w:hAnsi="宋体" w:cs="宋体" w:hint="eastAsia"/>
                <w:bCs/>
                <w:color w:val="000000" w:themeColor="text1"/>
                <w:spacing w:val="10"/>
                <w:kern w:val="0"/>
                <w:szCs w:val="21"/>
              </w:rPr>
              <w:t>23.材料库：实体设计内置材料库，提供国标材料和常用标准材料，并支持自定义材料库，利用材料库可以给零件指定材料的物理属性，这些参数可以在以后生成BOM时自动填入。材料参数包括弹性模量、密度、屈服强度、泊松比等常用参数。</w:t>
            </w:r>
          </w:p>
          <w:p w14:paraId="12114ECF" w14:textId="77777777" w:rsidR="00597979" w:rsidRPr="00CB53B3" w:rsidRDefault="00597979" w:rsidP="00003DD8">
            <w:pPr>
              <w:tabs>
                <w:tab w:val="left" w:pos="741"/>
              </w:tabs>
              <w:spacing w:before="25" w:after="25" w:line="300" w:lineRule="exact"/>
              <w:jc w:val="left"/>
              <w:rPr>
                <w:rFonts w:ascii="宋体" w:hAnsi="宋体" w:cs="宋体" w:hint="eastAsia"/>
                <w:bCs/>
                <w:color w:val="000000" w:themeColor="text1"/>
                <w:spacing w:val="10"/>
                <w:kern w:val="0"/>
                <w:szCs w:val="21"/>
              </w:rPr>
            </w:pPr>
            <w:r w:rsidRPr="00CB53B3">
              <w:rPr>
                <w:rFonts w:ascii="宋体" w:hAnsi="宋体" w:cs="宋体" w:hint="eastAsia"/>
                <w:bCs/>
                <w:color w:val="000000" w:themeColor="text1"/>
                <w:spacing w:val="10"/>
                <w:kern w:val="0"/>
                <w:szCs w:val="21"/>
              </w:rPr>
              <w:t>24.实体设计包含电子图板的绘图功能，具有强大的</w:t>
            </w:r>
            <w:proofErr w:type="gramStart"/>
            <w:r w:rsidRPr="00CB53B3">
              <w:rPr>
                <w:rFonts w:ascii="宋体" w:hAnsi="宋体" w:cs="宋体" w:hint="eastAsia"/>
                <w:bCs/>
                <w:color w:val="000000" w:themeColor="text1"/>
                <w:spacing w:val="10"/>
                <w:kern w:val="0"/>
                <w:szCs w:val="21"/>
              </w:rPr>
              <w:t>二维图绘制</w:t>
            </w:r>
            <w:proofErr w:type="gramEnd"/>
            <w:r w:rsidRPr="00CB53B3">
              <w:rPr>
                <w:rFonts w:ascii="宋体" w:hAnsi="宋体" w:cs="宋体" w:hint="eastAsia"/>
                <w:bCs/>
                <w:color w:val="000000" w:themeColor="text1"/>
                <w:spacing w:val="10"/>
                <w:kern w:val="0"/>
                <w:szCs w:val="21"/>
              </w:rPr>
              <w:t>能力；并可以实现从三维零件到</w:t>
            </w:r>
            <w:proofErr w:type="gramStart"/>
            <w:r w:rsidRPr="00CB53B3">
              <w:rPr>
                <w:rFonts w:ascii="宋体" w:hAnsi="宋体" w:cs="宋体" w:hint="eastAsia"/>
                <w:bCs/>
                <w:color w:val="000000" w:themeColor="text1"/>
                <w:spacing w:val="10"/>
                <w:kern w:val="0"/>
                <w:szCs w:val="21"/>
              </w:rPr>
              <w:t>二维图的</w:t>
            </w:r>
            <w:proofErr w:type="gramEnd"/>
            <w:r w:rsidRPr="00CB53B3">
              <w:rPr>
                <w:rFonts w:ascii="宋体" w:hAnsi="宋体" w:cs="宋体" w:hint="eastAsia"/>
                <w:bCs/>
                <w:color w:val="000000" w:themeColor="text1"/>
                <w:spacing w:val="10"/>
                <w:kern w:val="0"/>
                <w:szCs w:val="21"/>
              </w:rPr>
              <w:t>自动转化，支持进行编辑等工作。</w:t>
            </w:r>
          </w:p>
          <w:p w14:paraId="3D091DE3" w14:textId="77777777" w:rsidR="00597979" w:rsidRPr="00CB53B3" w:rsidRDefault="00597979" w:rsidP="00003DD8">
            <w:pPr>
              <w:tabs>
                <w:tab w:val="left" w:pos="741"/>
              </w:tabs>
              <w:spacing w:before="25" w:after="25" w:line="300" w:lineRule="exact"/>
              <w:jc w:val="left"/>
              <w:rPr>
                <w:rFonts w:ascii="宋体" w:hAnsi="宋体" w:cs="宋体" w:hint="eastAsia"/>
                <w:bCs/>
                <w:color w:val="000000" w:themeColor="text1"/>
                <w:spacing w:val="10"/>
                <w:kern w:val="0"/>
                <w:szCs w:val="21"/>
              </w:rPr>
            </w:pPr>
            <w:r w:rsidRPr="00CB53B3">
              <w:rPr>
                <w:rFonts w:ascii="宋体" w:hAnsi="宋体" w:cs="宋体" w:hint="eastAsia"/>
                <w:bCs/>
                <w:color w:val="000000" w:themeColor="text1"/>
                <w:spacing w:val="10"/>
                <w:kern w:val="0"/>
                <w:szCs w:val="21"/>
              </w:rPr>
              <w:t>25.集成二维绘图、三维造型和加工制造。</w:t>
            </w:r>
          </w:p>
          <w:p w14:paraId="21CC5A45" w14:textId="06C2E07E" w:rsidR="00597979" w:rsidRPr="00CB53B3" w:rsidRDefault="00597979" w:rsidP="00003DD8">
            <w:pPr>
              <w:tabs>
                <w:tab w:val="left" w:pos="741"/>
              </w:tabs>
              <w:spacing w:before="25" w:after="25" w:line="300" w:lineRule="exact"/>
              <w:jc w:val="left"/>
              <w:rPr>
                <w:rFonts w:ascii="宋体" w:hAnsi="宋体" w:cs="宋体" w:hint="eastAsia"/>
                <w:bCs/>
                <w:color w:val="000000" w:themeColor="text1"/>
                <w:spacing w:val="10"/>
                <w:kern w:val="0"/>
                <w:szCs w:val="21"/>
              </w:rPr>
            </w:pPr>
            <w:r w:rsidRPr="00CB53B3">
              <w:rPr>
                <w:rFonts w:ascii="宋体" w:hAnsi="宋体" w:cs="宋体" w:hint="eastAsia"/>
                <w:bCs/>
                <w:color w:val="000000" w:themeColor="text1"/>
                <w:spacing w:val="10"/>
                <w:kern w:val="0"/>
                <w:szCs w:val="21"/>
              </w:rPr>
              <w:t>26.提供创新模式和工程模式两种零件建模（三维造型）方</w:t>
            </w:r>
            <w:r w:rsidRPr="00CB53B3">
              <w:rPr>
                <w:rFonts w:ascii="宋体" w:hAnsi="宋体" w:cs="宋体" w:hint="eastAsia"/>
                <w:bCs/>
                <w:color w:val="000000" w:themeColor="text1"/>
                <w:spacing w:val="10"/>
                <w:kern w:val="0"/>
                <w:szCs w:val="21"/>
              </w:rPr>
              <w:lastRenderedPageBreak/>
              <w:t>式，支持用户构建3D模型，支持用户进行基于历史特征的全参数化设计。</w:t>
            </w:r>
          </w:p>
          <w:p w14:paraId="37AFC383" w14:textId="55BCEBB1" w:rsidR="00597979" w:rsidRPr="00CB53B3" w:rsidRDefault="00F802F0" w:rsidP="00003DD8">
            <w:pPr>
              <w:tabs>
                <w:tab w:val="left" w:pos="741"/>
              </w:tabs>
              <w:spacing w:before="25" w:after="25" w:line="300" w:lineRule="exact"/>
              <w:jc w:val="left"/>
              <w:rPr>
                <w:rFonts w:ascii="宋体" w:hAnsi="宋体" w:cs="宋体" w:hint="eastAsia"/>
                <w:bCs/>
                <w:color w:val="000000" w:themeColor="text1"/>
                <w:spacing w:val="10"/>
                <w:kern w:val="0"/>
                <w:szCs w:val="21"/>
              </w:rPr>
            </w:pPr>
            <w:r w:rsidRPr="00CB53B3">
              <w:rPr>
                <w:rFonts w:ascii="宋体" w:hAnsi="宋体" w:hint="eastAsia"/>
                <w:color w:val="000000" w:themeColor="text1"/>
                <w:szCs w:val="21"/>
              </w:rPr>
              <w:t>★</w:t>
            </w:r>
            <w:r w:rsidR="00597979" w:rsidRPr="00CB53B3">
              <w:rPr>
                <w:rFonts w:ascii="宋体" w:hAnsi="宋体" w:cs="宋体" w:hint="eastAsia"/>
                <w:bCs/>
                <w:color w:val="000000" w:themeColor="text1"/>
                <w:spacing w:val="10"/>
                <w:kern w:val="0"/>
                <w:szCs w:val="21"/>
              </w:rPr>
              <w:t>27.三维实体造型功能：基于鼠标拖</w:t>
            </w:r>
            <w:proofErr w:type="gramStart"/>
            <w:r w:rsidR="00597979" w:rsidRPr="00CB53B3">
              <w:rPr>
                <w:rFonts w:ascii="宋体" w:hAnsi="宋体" w:cs="宋体" w:hint="eastAsia"/>
                <w:bCs/>
                <w:color w:val="000000" w:themeColor="text1"/>
                <w:spacing w:val="10"/>
                <w:kern w:val="0"/>
                <w:szCs w:val="21"/>
              </w:rPr>
              <w:t>放设计</w:t>
            </w:r>
            <w:proofErr w:type="gramEnd"/>
            <w:r w:rsidR="00597979" w:rsidRPr="00CB53B3">
              <w:rPr>
                <w:rFonts w:ascii="宋体" w:hAnsi="宋体" w:cs="宋体" w:hint="eastAsia"/>
                <w:bCs/>
                <w:color w:val="000000" w:themeColor="text1"/>
                <w:spacing w:val="10"/>
                <w:kern w:val="0"/>
                <w:szCs w:val="21"/>
              </w:rPr>
              <w:t>元素的三维设计方式，提供基本图素、高级图素及对用户开放的自定义图素。具备拉伸、旋转、放样、导动、抽壳、过渡、拔模特征造型方式以及对特征的编辑、修改、物性计算和干涉检查功能。</w:t>
            </w:r>
          </w:p>
          <w:p w14:paraId="6CEC4623" w14:textId="72F49CE8" w:rsidR="00597979" w:rsidRPr="00CB53B3" w:rsidRDefault="00F802F0" w:rsidP="00003DD8">
            <w:pPr>
              <w:tabs>
                <w:tab w:val="left" w:pos="741"/>
              </w:tabs>
              <w:spacing w:before="25" w:after="25" w:line="300" w:lineRule="exact"/>
              <w:jc w:val="left"/>
              <w:rPr>
                <w:rFonts w:ascii="宋体" w:hAnsi="宋体" w:cs="宋体" w:hint="eastAsia"/>
                <w:bCs/>
                <w:color w:val="000000" w:themeColor="text1"/>
                <w:spacing w:val="10"/>
                <w:kern w:val="0"/>
                <w:szCs w:val="21"/>
              </w:rPr>
            </w:pPr>
            <w:r w:rsidRPr="00CB53B3">
              <w:rPr>
                <w:rFonts w:ascii="宋体" w:hAnsi="宋体" w:hint="eastAsia"/>
                <w:color w:val="000000" w:themeColor="text1"/>
                <w:szCs w:val="21"/>
              </w:rPr>
              <w:t>★</w:t>
            </w:r>
            <w:r w:rsidR="00597979" w:rsidRPr="00CB53B3">
              <w:rPr>
                <w:rFonts w:ascii="宋体" w:hAnsi="宋体" w:cs="宋体" w:hint="eastAsia"/>
                <w:bCs/>
                <w:color w:val="000000" w:themeColor="text1"/>
                <w:spacing w:val="10"/>
                <w:kern w:val="0"/>
                <w:szCs w:val="21"/>
              </w:rPr>
              <w:t>28.具备三维曲面设计功能：具备直纹面、旋转面、</w:t>
            </w:r>
            <w:proofErr w:type="gramStart"/>
            <w:r w:rsidR="00597979" w:rsidRPr="00CB53B3">
              <w:rPr>
                <w:rFonts w:ascii="宋体" w:hAnsi="宋体" w:cs="宋体" w:hint="eastAsia"/>
                <w:bCs/>
                <w:color w:val="000000" w:themeColor="text1"/>
                <w:spacing w:val="10"/>
                <w:kern w:val="0"/>
                <w:szCs w:val="21"/>
              </w:rPr>
              <w:t>导动面</w:t>
            </w:r>
            <w:proofErr w:type="gramEnd"/>
            <w:r w:rsidR="00597979" w:rsidRPr="00CB53B3">
              <w:rPr>
                <w:rFonts w:ascii="宋体" w:hAnsi="宋体" w:cs="宋体" w:hint="eastAsia"/>
                <w:bCs/>
                <w:color w:val="000000" w:themeColor="text1"/>
                <w:spacing w:val="10"/>
                <w:kern w:val="0"/>
                <w:szCs w:val="21"/>
              </w:rPr>
              <w:t>、放样面、边界面、网格面生成方式，每种生成方式下还有不同的选项。可以实现实体表面与曲面之间的转换、曲面加厚成实体以及封闭曲面转为实体。</w:t>
            </w:r>
          </w:p>
          <w:p w14:paraId="3F4BACD8" w14:textId="77777777" w:rsidR="00597979" w:rsidRPr="00CB53B3" w:rsidRDefault="00597979" w:rsidP="00003DD8">
            <w:pPr>
              <w:tabs>
                <w:tab w:val="left" w:pos="741"/>
              </w:tabs>
              <w:spacing w:before="25" w:after="25" w:line="300" w:lineRule="exact"/>
              <w:jc w:val="left"/>
              <w:rPr>
                <w:rFonts w:ascii="宋体" w:hAnsi="宋体" w:cs="宋体" w:hint="eastAsia"/>
                <w:bCs/>
                <w:color w:val="000000" w:themeColor="text1"/>
                <w:spacing w:val="10"/>
                <w:kern w:val="0"/>
                <w:szCs w:val="21"/>
              </w:rPr>
            </w:pPr>
            <w:r w:rsidRPr="00CB53B3">
              <w:rPr>
                <w:rFonts w:ascii="宋体" w:hAnsi="宋体" w:cs="宋体" w:hint="eastAsia"/>
                <w:bCs/>
                <w:color w:val="000000" w:themeColor="text1"/>
                <w:spacing w:val="10"/>
                <w:kern w:val="0"/>
                <w:szCs w:val="21"/>
              </w:rPr>
              <w:t>29.在同一环境下进行零件设计和装配设计功能：提供拖放和三维球的无约束装配和基于约束的装配，装配环境与零件设计环境统一并可建立零件与装配之间的关联关系。</w:t>
            </w:r>
          </w:p>
          <w:p w14:paraId="5532A552" w14:textId="2D3471C2" w:rsidR="00597979" w:rsidRPr="00CB53B3" w:rsidRDefault="00597979" w:rsidP="00003DD8">
            <w:pPr>
              <w:tabs>
                <w:tab w:val="left" w:pos="741"/>
              </w:tabs>
              <w:spacing w:before="25" w:after="25" w:line="300" w:lineRule="exact"/>
              <w:jc w:val="left"/>
              <w:rPr>
                <w:rFonts w:ascii="宋体" w:hAnsi="宋体" w:cs="宋体" w:hint="eastAsia"/>
                <w:bCs/>
                <w:color w:val="000000" w:themeColor="text1"/>
                <w:spacing w:val="10"/>
                <w:kern w:val="0"/>
                <w:szCs w:val="21"/>
              </w:rPr>
            </w:pPr>
            <w:r w:rsidRPr="00CB53B3">
              <w:rPr>
                <w:rFonts w:ascii="宋体" w:hAnsi="宋体" w:cs="宋体" w:hint="eastAsia"/>
                <w:bCs/>
                <w:color w:val="000000" w:themeColor="text1"/>
                <w:spacing w:val="10"/>
                <w:kern w:val="0"/>
                <w:szCs w:val="21"/>
              </w:rPr>
              <w:t>30.三轴加工功能：多样化的加工方式可以安排从粗加工、半精加工到精加工的加工工艺路线，高效生成刀具轨迹。提供平面区域粗加工、等高线粗加工等粗加工方式；平面轮廓、轮廓导动、曲面轮廓、曲面区域、参数线、投影线、等高线、扫描线、平面、</w:t>
            </w:r>
            <w:proofErr w:type="gramStart"/>
            <w:r w:rsidRPr="00CB53B3">
              <w:rPr>
                <w:rFonts w:ascii="宋体" w:hAnsi="宋体" w:cs="宋体" w:hint="eastAsia"/>
                <w:bCs/>
                <w:color w:val="000000" w:themeColor="text1"/>
                <w:spacing w:val="10"/>
                <w:kern w:val="0"/>
                <w:szCs w:val="21"/>
              </w:rPr>
              <w:t>笔式清根</w:t>
            </w:r>
            <w:proofErr w:type="gramEnd"/>
            <w:r w:rsidRPr="00CB53B3">
              <w:rPr>
                <w:rFonts w:ascii="宋体" w:hAnsi="宋体" w:cs="宋体" w:hint="eastAsia"/>
                <w:bCs/>
                <w:color w:val="000000" w:themeColor="text1"/>
                <w:spacing w:val="10"/>
                <w:kern w:val="0"/>
                <w:szCs w:val="21"/>
              </w:rPr>
              <w:t>、曲线投影、三维偏置多种精加工功能。</w:t>
            </w:r>
            <w:bookmarkEnd w:id="43"/>
          </w:p>
          <w:p w14:paraId="12FD263D" w14:textId="77777777" w:rsidR="00597979" w:rsidRPr="00CB53B3" w:rsidRDefault="00597979" w:rsidP="00003DD8">
            <w:pPr>
              <w:tabs>
                <w:tab w:val="left" w:pos="741"/>
              </w:tabs>
              <w:spacing w:before="25" w:after="25" w:line="300" w:lineRule="exact"/>
              <w:jc w:val="left"/>
              <w:rPr>
                <w:rFonts w:ascii="宋体" w:hAnsi="宋体" w:cs="宋体" w:hint="eastAsia"/>
                <w:bCs/>
                <w:color w:val="000000" w:themeColor="text1"/>
                <w:spacing w:val="10"/>
                <w:kern w:val="0"/>
                <w:szCs w:val="21"/>
              </w:rPr>
            </w:pPr>
            <w:r w:rsidRPr="00CB53B3">
              <w:rPr>
                <w:rFonts w:ascii="宋体" w:hAnsi="宋体" w:cs="宋体" w:hint="eastAsia"/>
                <w:bCs/>
                <w:color w:val="000000" w:themeColor="text1"/>
                <w:spacing w:val="10"/>
                <w:kern w:val="0"/>
                <w:szCs w:val="21"/>
              </w:rPr>
              <w:t>31.雕刻加工：提供图像浮雕加工、影像雕刻加工功能。</w:t>
            </w:r>
          </w:p>
          <w:p w14:paraId="14B0B7C6" w14:textId="77777777" w:rsidR="00597979" w:rsidRPr="00CB53B3" w:rsidRDefault="00597979" w:rsidP="00003DD8">
            <w:pPr>
              <w:tabs>
                <w:tab w:val="left" w:pos="741"/>
              </w:tabs>
              <w:spacing w:before="25" w:after="25" w:line="300" w:lineRule="exact"/>
              <w:jc w:val="left"/>
              <w:rPr>
                <w:rFonts w:ascii="宋体" w:hAnsi="宋体" w:cs="宋体" w:hint="eastAsia"/>
                <w:bCs/>
                <w:color w:val="000000" w:themeColor="text1"/>
                <w:spacing w:val="10"/>
                <w:kern w:val="0"/>
                <w:szCs w:val="21"/>
              </w:rPr>
            </w:pPr>
            <w:r w:rsidRPr="00CB53B3">
              <w:rPr>
                <w:rFonts w:ascii="宋体" w:hAnsi="宋体" w:cs="宋体" w:hint="eastAsia"/>
                <w:bCs/>
                <w:color w:val="000000" w:themeColor="text1"/>
                <w:spacing w:val="10"/>
                <w:kern w:val="0"/>
                <w:szCs w:val="21"/>
              </w:rPr>
              <w:t>32.知识加工：通过运用知识加工，经验丰富的编程者则可以将加工的步骤、刀具、工艺条件进行记录、保存和重用，大幅提高编程效率和编程的自动化程度；数控编程的初学者可以快速学会编程，共享经验丰富的编程者的经验和技巧，并且随着企业加工工艺知识的积累和规范化，可形成企业标准化的加工流程。</w:t>
            </w:r>
          </w:p>
          <w:p w14:paraId="5A86D097" w14:textId="77777777" w:rsidR="00597979" w:rsidRPr="00CB53B3" w:rsidRDefault="00597979" w:rsidP="00003DD8">
            <w:pPr>
              <w:tabs>
                <w:tab w:val="left" w:pos="741"/>
              </w:tabs>
              <w:spacing w:before="25" w:after="25" w:line="300" w:lineRule="exact"/>
              <w:jc w:val="left"/>
              <w:rPr>
                <w:rFonts w:ascii="宋体" w:hAnsi="宋体" w:cs="宋体" w:hint="eastAsia"/>
                <w:bCs/>
                <w:color w:val="000000" w:themeColor="text1"/>
                <w:spacing w:val="10"/>
                <w:kern w:val="0"/>
                <w:szCs w:val="21"/>
              </w:rPr>
            </w:pPr>
            <w:r w:rsidRPr="00CB53B3">
              <w:rPr>
                <w:rFonts w:ascii="宋体" w:hAnsi="宋体" w:cs="宋体" w:hint="eastAsia"/>
                <w:bCs/>
                <w:color w:val="000000" w:themeColor="text1"/>
                <w:spacing w:val="10"/>
                <w:kern w:val="0"/>
                <w:szCs w:val="21"/>
              </w:rPr>
              <w:t>33.加工工艺控制：提供丰富的工艺控制参数，可以方便地控制加工过程，使编程人员的经验得到充分的体现。丰富的刀具轨迹编辑功能可以控制切削方向以及轨迹形状的任意细节，提高机床的进给速度，可得到高品质的加工效果和加工效率。</w:t>
            </w:r>
          </w:p>
          <w:p w14:paraId="00FD0A66" w14:textId="77777777" w:rsidR="00597979" w:rsidRPr="00CB53B3" w:rsidRDefault="00597979" w:rsidP="00003DD8">
            <w:pPr>
              <w:tabs>
                <w:tab w:val="left" w:pos="741"/>
              </w:tabs>
              <w:spacing w:before="25" w:after="25" w:line="300" w:lineRule="exact"/>
              <w:jc w:val="left"/>
              <w:rPr>
                <w:rFonts w:ascii="宋体" w:hAnsi="宋体" w:cs="宋体" w:hint="eastAsia"/>
                <w:bCs/>
                <w:color w:val="000000" w:themeColor="text1"/>
                <w:spacing w:val="10"/>
                <w:kern w:val="0"/>
                <w:szCs w:val="21"/>
              </w:rPr>
            </w:pPr>
            <w:r w:rsidRPr="00CB53B3">
              <w:rPr>
                <w:rFonts w:ascii="宋体" w:hAnsi="宋体" w:cs="宋体" w:hint="eastAsia"/>
                <w:bCs/>
                <w:color w:val="000000" w:themeColor="text1"/>
                <w:spacing w:val="10"/>
                <w:kern w:val="0"/>
                <w:szCs w:val="21"/>
              </w:rPr>
              <w:t>34.加工轨迹仿真：提供轨迹仿真手段以检验数控代码的正确性。轨迹仿真支持线框仿真和实体仿真。线框仿真显示刀具沿轨迹轮廓的运动过程，让用户快速了解轨迹运动情况；实体真实感仿真模拟加工过程，显示加工余量；自动检查刀具切削</w:t>
            </w:r>
            <w:proofErr w:type="gramStart"/>
            <w:r w:rsidRPr="00CB53B3">
              <w:rPr>
                <w:rFonts w:ascii="宋体" w:hAnsi="宋体" w:cs="宋体" w:hint="eastAsia"/>
                <w:bCs/>
                <w:color w:val="000000" w:themeColor="text1"/>
                <w:spacing w:val="10"/>
                <w:kern w:val="0"/>
                <w:szCs w:val="21"/>
              </w:rPr>
              <w:t>刃</w:t>
            </w:r>
            <w:proofErr w:type="gramEnd"/>
            <w:r w:rsidRPr="00CB53B3">
              <w:rPr>
                <w:rFonts w:ascii="宋体" w:hAnsi="宋体" w:cs="宋体" w:hint="eastAsia"/>
                <w:bCs/>
                <w:color w:val="000000" w:themeColor="text1"/>
                <w:spacing w:val="10"/>
                <w:kern w:val="0"/>
                <w:szCs w:val="21"/>
              </w:rPr>
              <w:t>、刀柄在加工过程中是否存在干涉现象。确保加工正确无误。</w:t>
            </w:r>
          </w:p>
          <w:p w14:paraId="0684A0DB" w14:textId="77777777" w:rsidR="00597979" w:rsidRPr="00CB53B3" w:rsidRDefault="00597979" w:rsidP="00003DD8">
            <w:pPr>
              <w:tabs>
                <w:tab w:val="left" w:pos="741"/>
              </w:tabs>
              <w:spacing w:before="25" w:after="25" w:line="300" w:lineRule="exact"/>
              <w:jc w:val="left"/>
              <w:rPr>
                <w:rFonts w:ascii="宋体" w:hAnsi="宋体" w:cs="宋体" w:hint="eastAsia"/>
                <w:bCs/>
                <w:color w:val="000000" w:themeColor="text1"/>
                <w:spacing w:val="10"/>
                <w:kern w:val="0"/>
                <w:szCs w:val="21"/>
              </w:rPr>
            </w:pPr>
            <w:r w:rsidRPr="00CB53B3">
              <w:rPr>
                <w:rFonts w:ascii="宋体" w:hAnsi="宋体" w:cs="宋体" w:hint="eastAsia"/>
                <w:bCs/>
                <w:color w:val="000000" w:themeColor="text1"/>
                <w:spacing w:val="10"/>
                <w:kern w:val="0"/>
                <w:szCs w:val="21"/>
              </w:rPr>
              <w:t>35.查询功能：可查询坐标、距离、角度以及图素属性。</w:t>
            </w:r>
          </w:p>
          <w:p w14:paraId="291BB512" w14:textId="77777777" w:rsidR="00597979" w:rsidRPr="00CB53B3" w:rsidRDefault="00597979" w:rsidP="00003DD8">
            <w:pPr>
              <w:tabs>
                <w:tab w:val="left" w:pos="741"/>
              </w:tabs>
              <w:spacing w:before="25" w:after="25" w:line="300" w:lineRule="exact"/>
              <w:jc w:val="left"/>
              <w:rPr>
                <w:rFonts w:ascii="宋体" w:hAnsi="宋体" w:cs="宋体" w:hint="eastAsia"/>
                <w:bCs/>
                <w:color w:val="000000" w:themeColor="text1"/>
                <w:spacing w:val="10"/>
                <w:kern w:val="0"/>
                <w:szCs w:val="21"/>
              </w:rPr>
            </w:pPr>
            <w:r w:rsidRPr="00CB53B3">
              <w:rPr>
                <w:rFonts w:ascii="宋体" w:hAnsi="宋体" w:cs="宋体" w:hint="eastAsia"/>
                <w:bCs/>
                <w:color w:val="000000" w:themeColor="text1"/>
                <w:spacing w:val="10"/>
                <w:kern w:val="0"/>
                <w:szCs w:val="21"/>
              </w:rPr>
              <w:t>36.通用后置处理：提供的后置处理器，无需生成中间文件就可直00接输出G代码指令。系统不仅可以提供常见的数控系统后置格式，用户还可以自定义专用数控系统的后置处理格式。</w:t>
            </w:r>
          </w:p>
          <w:p w14:paraId="26FE4BC4" w14:textId="77777777" w:rsidR="00597979" w:rsidRPr="00CB53B3" w:rsidRDefault="00597979" w:rsidP="00003DD8">
            <w:pPr>
              <w:tabs>
                <w:tab w:val="left" w:pos="741"/>
              </w:tabs>
              <w:spacing w:before="25" w:after="25" w:line="300" w:lineRule="exact"/>
              <w:jc w:val="left"/>
              <w:rPr>
                <w:rFonts w:ascii="宋体" w:hAnsi="宋体" w:cs="宋体" w:hint="eastAsia"/>
                <w:bCs/>
                <w:color w:val="000000" w:themeColor="text1"/>
                <w:spacing w:val="10"/>
                <w:kern w:val="0"/>
                <w:szCs w:val="21"/>
              </w:rPr>
            </w:pPr>
            <w:r w:rsidRPr="00CB53B3">
              <w:rPr>
                <w:rFonts w:ascii="宋体" w:hAnsi="宋体" w:cs="宋体" w:hint="eastAsia"/>
                <w:bCs/>
                <w:color w:val="000000" w:themeColor="text1"/>
                <w:spacing w:val="10"/>
                <w:kern w:val="0"/>
                <w:szCs w:val="21"/>
              </w:rPr>
              <w:t>37.提供CPI空间圆弧后置处理技术。</w:t>
            </w:r>
          </w:p>
          <w:p w14:paraId="04AD58B0" w14:textId="77777777" w:rsidR="00597979" w:rsidRPr="00CB53B3" w:rsidRDefault="00597979" w:rsidP="00003DD8">
            <w:pPr>
              <w:tabs>
                <w:tab w:val="left" w:pos="741"/>
              </w:tabs>
              <w:spacing w:before="25" w:after="25" w:line="300" w:lineRule="exact"/>
              <w:jc w:val="left"/>
              <w:rPr>
                <w:rFonts w:ascii="宋体" w:hAnsi="宋体" w:cs="宋体" w:hint="eastAsia"/>
                <w:bCs/>
                <w:color w:val="000000" w:themeColor="text1"/>
                <w:spacing w:val="10"/>
                <w:kern w:val="0"/>
                <w:szCs w:val="21"/>
              </w:rPr>
            </w:pPr>
            <w:r w:rsidRPr="00CB53B3">
              <w:rPr>
                <w:rFonts w:ascii="宋体" w:hAnsi="宋体" w:cs="宋体" w:hint="eastAsia"/>
                <w:bCs/>
                <w:color w:val="000000" w:themeColor="text1"/>
                <w:spacing w:val="10"/>
                <w:kern w:val="0"/>
                <w:szCs w:val="21"/>
              </w:rPr>
              <w:t>38.可直接读取EXB、DWG、DXF、IGES、DAT类型的文件生成的图形,完成加工编程，生成加工代码。</w:t>
            </w:r>
          </w:p>
          <w:p w14:paraId="093015CB" w14:textId="77777777" w:rsidR="00597979" w:rsidRPr="00CB53B3" w:rsidRDefault="00597979" w:rsidP="00003DD8">
            <w:pPr>
              <w:widowControl/>
              <w:spacing w:line="340" w:lineRule="exact"/>
              <w:textAlignment w:val="center"/>
              <w:rPr>
                <w:rFonts w:ascii="宋体" w:hAnsi="宋体" w:cs="宋体" w:hint="eastAsia"/>
                <w:bCs/>
                <w:color w:val="000000" w:themeColor="text1"/>
                <w:spacing w:val="10"/>
                <w:kern w:val="0"/>
                <w:szCs w:val="21"/>
              </w:rPr>
            </w:pPr>
            <w:r w:rsidRPr="00CB53B3">
              <w:rPr>
                <w:rFonts w:ascii="宋体" w:hAnsi="宋体" w:cs="宋体" w:hint="eastAsia"/>
                <w:bCs/>
                <w:color w:val="000000" w:themeColor="text1"/>
                <w:spacing w:val="10"/>
                <w:kern w:val="0"/>
                <w:szCs w:val="21"/>
              </w:rPr>
              <w:t>39.机床通信：具有FANUC、SIEMENS、华中数控、广州数控等主流系统通信功能。</w:t>
            </w:r>
          </w:p>
          <w:p w14:paraId="14C0D145" w14:textId="77777777" w:rsidR="00597979" w:rsidRPr="00CB53B3" w:rsidRDefault="00597979" w:rsidP="00003DD8">
            <w:pPr>
              <w:widowControl/>
              <w:spacing w:line="340" w:lineRule="exact"/>
              <w:textAlignment w:val="center"/>
              <w:rPr>
                <w:rFonts w:ascii="宋体" w:hAnsi="宋体" w:cs="仿宋_GB2312" w:hint="eastAsia"/>
                <w:color w:val="000000" w:themeColor="text1"/>
                <w:szCs w:val="21"/>
              </w:rPr>
            </w:pPr>
            <w:r w:rsidRPr="00CB53B3">
              <w:rPr>
                <w:rFonts w:ascii="宋体" w:hAnsi="宋体" w:cs="宋体" w:hint="eastAsia"/>
                <w:bCs/>
                <w:color w:val="000000" w:themeColor="text1"/>
                <w:spacing w:val="10"/>
                <w:kern w:val="0"/>
                <w:szCs w:val="21"/>
              </w:rPr>
              <w:t>40</w:t>
            </w:r>
            <w:r w:rsidRPr="00CB53B3">
              <w:rPr>
                <w:rFonts w:ascii="宋体" w:hAnsi="宋体" w:cs="宋体" w:hint="eastAsia"/>
                <w:color w:val="000000" w:themeColor="text1"/>
                <w:szCs w:val="21"/>
              </w:rPr>
              <w:t>.提供最新版本。</w:t>
            </w:r>
          </w:p>
        </w:tc>
        <w:tc>
          <w:tcPr>
            <w:tcW w:w="1134" w:type="dxa"/>
            <w:vAlign w:val="center"/>
          </w:tcPr>
          <w:p w14:paraId="5BD8F404" w14:textId="0784C3CB" w:rsidR="00597979" w:rsidRPr="00003DD8" w:rsidRDefault="00597979" w:rsidP="00597979">
            <w:pPr>
              <w:tabs>
                <w:tab w:val="left" w:pos="741"/>
              </w:tabs>
              <w:spacing w:before="25" w:after="25" w:line="300" w:lineRule="exact"/>
              <w:jc w:val="center"/>
              <w:rPr>
                <w:rFonts w:ascii="宋体" w:hAnsi="宋体" w:cs="宋体" w:hint="eastAsia"/>
                <w:bCs/>
                <w:spacing w:val="10"/>
                <w:kern w:val="0"/>
                <w:szCs w:val="21"/>
              </w:rPr>
            </w:pPr>
            <w:r>
              <w:rPr>
                <w:rFonts w:ascii="宋体" w:hAnsi="宋体" w:cs="宋体" w:hint="eastAsia"/>
                <w:bCs/>
                <w:spacing w:val="10"/>
                <w:kern w:val="0"/>
                <w:szCs w:val="21"/>
              </w:rPr>
              <w:lastRenderedPageBreak/>
              <w:t>50000</w:t>
            </w:r>
          </w:p>
        </w:tc>
      </w:tr>
      <w:tr w:rsidR="00597979" w:rsidRPr="00003DD8" w14:paraId="16074318" w14:textId="2D163005" w:rsidTr="00597979">
        <w:trPr>
          <w:jc w:val="center"/>
        </w:trPr>
        <w:tc>
          <w:tcPr>
            <w:tcW w:w="709" w:type="dxa"/>
            <w:vAlign w:val="center"/>
          </w:tcPr>
          <w:p w14:paraId="762FA8C0" w14:textId="77777777" w:rsidR="00597979" w:rsidRPr="00003DD8" w:rsidRDefault="00597979" w:rsidP="00003DD8">
            <w:pPr>
              <w:spacing w:line="340" w:lineRule="exact"/>
              <w:jc w:val="center"/>
              <w:rPr>
                <w:rFonts w:ascii="宋体" w:hAnsi="宋体" w:cs="仿宋_GB2312" w:hint="eastAsia"/>
                <w:szCs w:val="21"/>
              </w:rPr>
            </w:pPr>
            <w:r w:rsidRPr="00003DD8">
              <w:rPr>
                <w:rFonts w:ascii="宋体" w:hAnsi="宋体" w:hint="eastAsia"/>
                <w:szCs w:val="21"/>
              </w:rPr>
              <w:lastRenderedPageBreak/>
              <w:t>5</w:t>
            </w:r>
          </w:p>
        </w:tc>
        <w:tc>
          <w:tcPr>
            <w:tcW w:w="1134" w:type="dxa"/>
            <w:vAlign w:val="center"/>
          </w:tcPr>
          <w:p w14:paraId="1D69CAE2" w14:textId="77777777" w:rsidR="00597979" w:rsidRPr="00003DD8" w:rsidRDefault="00597979" w:rsidP="00003DD8">
            <w:pPr>
              <w:widowControl/>
              <w:spacing w:line="340" w:lineRule="exact"/>
              <w:jc w:val="center"/>
              <w:textAlignment w:val="center"/>
              <w:rPr>
                <w:rFonts w:ascii="宋体" w:hAnsi="宋体" w:cs="仿宋_GB2312" w:hint="eastAsia"/>
                <w:szCs w:val="21"/>
              </w:rPr>
            </w:pPr>
            <w:r w:rsidRPr="00003DD8">
              <w:rPr>
                <w:rFonts w:ascii="宋体" w:hAnsi="宋体" w:cs="宋体" w:hint="eastAsia"/>
                <w:b/>
                <w:bCs/>
                <w:szCs w:val="21"/>
              </w:rPr>
              <w:t>计算机</w:t>
            </w:r>
          </w:p>
        </w:tc>
        <w:tc>
          <w:tcPr>
            <w:tcW w:w="704" w:type="dxa"/>
            <w:vAlign w:val="center"/>
          </w:tcPr>
          <w:p w14:paraId="7E9900C3" w14:textId="77777777" w:rsidR="00597979" w:rsidRPr="00003DD8" w:rsidRDefault="00597979" w:rsidP="00003DD8">
            <w:pPr>
              <w:widowControl/>
              <w:spacing w:line="340" w:lineRule="exact"/>
              <w:jc w:val="center"/>
              <w:textAlignment w:val="center"/>
              <w:rPr>
                <w:rFonts w:ascii="宋体" w:hAnsi="宋体" w:cs="仿宋_GB2312" w:hint="eastAsia"/>
                <w:szCs w:val="21"/>
              </w:rPr>
            </w:pPr>
            <w:r w:rsidRPr="00003DD8">
              <w:rPr>
                <w:rFonts w:ascii="宋体" w:hAnsi="宋体" w:cs="仿宋_GB2312" w:hint="eastAsia"/>
                <w:szCs w:val="21"/>
              </w:rPr>
              <w:t>45台</w:t>
            </w:r>
          </w:p>
        </w:tc>
        <w:tc>
          <w:tcPr>
            <w:tcW w:w="6520" w:type="dxa"/>
          </w:tcPr>
          <w:p w14:paraId="4EBF2FAD" w14:textId="77777777" w:rsidR="00597979" w:rsidRPr="00CB53B3" w:rsidRDefault="00597979" w:rsidP="00003DD8">
            <w:pPr>
              <w:autoSpaceDE w:val="0"/>
              <w:autoSpaceDN w:val="0"/>
              <w:spacing w:line="340" w:lineRule="exact"/>
              <w:jc w:val="left"/>
              <w:rPr>
                <w:rFonts w:ascii="宋体" w:hAnsi="宋体" w:cs="黑体" w:hint="eastAsia"/>
                <w:color w:val="000000" w:themeColor="text1"/>
                <w:kern w:val="0"/>
                <w:szCs w:val="21"/>
              </w:rPr>
            </w:pPr>
            <w:bookmarkStart w:id="44" w:name="OLE_LINK8"/>
            <w:bookmarkStart w:id="45" w:name="OLE_LINK1"/>
            <w:r w:rsidRPr="00CB53B3">
              <w:rPr>
                <w:rFonts w:ascii="宋体" w:hAnsi="宋体" w:cs="黑体" w:hint="eastAsia"/>
                <w:color w:val="000000" w:themeColor="text1"/>
                <w:kern w:val="0"/>
                <w:szCs w:val="21"/>
              </w:rPr>
              <w:t>一、CPU规格</w:t>
            </w:r>
          </w:p>
          <w:p w14:paraId="1794DCFC" w14:textId="1F74C9E0"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1.CPU信息：主频≥2.6GHz，≥14核处理器20线程，三级缓存≥24MB，</w:t>
            </w:r>
            <w:proofErr w:type="gramStart"/>
            <w:r w:rsidR="00597979" w:rsidRPr="00CB53B3">
              <w:rPr>
                <w:rFonts w:ascii="宋体" w:hAnsi="宋体" w:cs="黑体" w:hint="eastAsia"/>
                <w:color w:val="000000" w:themeColor="text1"/>
                <w:kern w:val="0"/>
                <w:szCs w:val="21"/>
              </w:rPr>
              <w:t>睿频达到</w:t>
            </w:r>
            <w:proofErr w:type="gramEnd"/>
            <w:r w:rsidR="00597979" w:rsidRPr="00CB53B3">
              <w:rPr>
                <w:rFonts w:ascii="宋体" w:hAnsi="宋体" w:cs="黑体" w:hint="eastAsia"/>
                <w:color w:val="000000" w:themeColor="text1"/>
                <w:kern w:val="0"/>
                <w:szCs w:val="21"/>
              </w:rPr>
              <w:t>5.0GHz；</w:t>
            </w:r>
          </w:p>
          <w:p w14:paraId="44EE80EB" w14:textId="77777777" w:rsidR="00597979" w:rsidRPr="00CB53B3" w:rsidRDefault="00597979"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二、内存规格</w:t>
            </w:r>
          </w:p>
          <w:p w14:paraId="0CD49B41" w14:textId="3C2AD65C"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 xml:space="preserve">1.内存配置容量：≥16G </w:t>
            </w:r>
          </w:p>
          <w:p w14:paraId="5354C4F5" w14:textId="6C4BDEE7"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2.内存类型：支持DDR4/DDR5及以上内存类型；</w:t>
            </w:r>
          </w:p>
          <w:p w14:paraId="7614DB9E" w14:textId="3632AE80"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3.内存条配置数量（</w:t>
            </w:r>
            <w:proofErr w:type="gramStart"/>
            <w:r w:rsidR="00597979" w:rsidRPr="00CB53B3">
              <w:rPr>
                <w:rFonts w:ascii="宋体" w:hAnsi="宋体" w:cs="黑体" w:hint="eastAsia"/>
                <w:color w:val="000000" w:themeColor="text1"/>
                <w:kern w:val="0"/>
                <w:szCs w:val="21"/>
              </w:rPr>
              <w:t>板载内存</w:t>
            </w:r>
            <w:proofErr w:type="gramEnd"/>
            <w:r w:rsidR="00597979" w:rsidRPr="00CB53B3">
              <w:rPr>
                <w:rFonts w:ascii="宋体" w:hAnsi="宋体" w:cs="黑体" w:hint="eastAsia"/>
                <w:color w:val="000000" w:themeColor="text1"/>
                <w:kern w:val="0"/>
                <w:szCs w:val="21"/>
              </w:rPr>
              <w:t>不涉及）：≥1；</w:t>
            </w:r>
          </w:p>
          <w:p w14:paraId="193A3CD4" w14:textId="77777777" w:rsidR="00597979" w:rsidRPr="00CB53B3" w:rsidRDefault="00597979"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三、主板规格</w:t>
            </w:r>
          </w:p>
          <w:p w14:paraId="6A3C5160" w14:textId="7E78A071"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1.主板集成模块：支持≥14核处理器；支持 PCIe 5.0 以上通道完整分配，支持 CPU 能效核调度，支持CPU能效管理、计算处理模块、音频扩展模块等，主板的互联拓扑可通过处理器或交换电路实现；</w:t>
            </w:r>
          </w:p>
          <w:p w14:paraId="270AD134" w14:textId="2090EA6F"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2.主板支持的CPU和内存情况：供应商给出主板支持的CPU和内存型号和数量；</w:t>
            </w:r>
          </w:p>
          <w:p w14:paraId="65087EFF" w14:textId="785672F7"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3.主板其他内置接口：供应商给出相关SATA、M.2、USB接口数量及占用状态；</w:t>
            </w:r>
          </w:p>
          <w:p w14:paraId="11FCE4F1" w14:textId="40E36918"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4.单内存插槽最大可支持容量（</w:t>
            </w:r>
            <w:proofErr w:type="gramStart"/>
            <w:r w:rsidR="00597979" w:rsidRPr="00CB53B3">
              <w:rPr>
                <w:rFonts w:ascii="宋体" w:hAnsi="宋体" w:cs="黑体" w:hint="eastAsia"/>
                <w:color w:val="000000" w:themeColor="text1"/>
                <w:kern w:val="0"/>
                <w:szCs w:val="21"/>
              </w:rPr>
              <w:t>板载内存</w:t>
            </w:r>
            <w:proofErr w:type="gramEnd"/>
            <w:r w:rsidR="00597979" w:rsidRPr="00CB53B3">
              <w:rPr>
                <w:rFonts w:ascii="宋体" w:hAnsi="宋体" w:cs="黑体" w:hint="eastAsia"/>
                <w:color w:val="000000" w:themeColor="text1"/>
                <w:kern w:val="0"/>
                <w:szCs w:val="21"/>
              </w:rPr>
              <w:t>不涉及）：≥16GB；</w:t>
            </w:r>
          </w:p>
          <w:p w14:paraId="2DE79F09" w14:textId="0F003BCA"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5.内存插槽满配时提供的最高内存总容量：≥64GB；</w:t>
            </w:r>
          </w:p>
          <w:p w14:paraId="29CCD990" w14:textId="5217F770"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6.内部插槽：PCIEX16 GEN5接口≥1个（支持拓展独立显卡）；PCIEX1接口≥1个；M.2接口≥2个；SATA接口≥3个；</w:t>
            </w:r>
          </w:p>
          <w:p w14:paraId="32C3331E" w14:textId="77777777" w:rsidR="00597979" w:rsidRPr="00CB53B3" w:rsidRDefault="00597979"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四、存储设备规格</w:t>
            </w:r>
          </w:p>
          <w:p w14:paraId="058CDC85" w14:textId="4C223E70"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1.固态盘数量：≥1个；</w:t>
            </w:r>
          </w:p>
          <w:p w14:paraId="07F48CE6" w14:textId="299FAB7A"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2.固态存储容量：≥1T M.2 NVME  ；</w:t>
            </w:r>
          </w:p>
          <w:p w14:paraId="4BCDF7F8" w14:textId="386F5A8D"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3.固态存储形态：采用插卡或</w:t>
            </w:r>
            <w:proofErr w:type="gramStart"/>
            <w:r w:rsidR="00597979" w:rsidRPr="00CB53B3">
              <w:rPr>
                <w:rFonts w:ascii="宋体" w:hAnsi="宋体" w:cs="黑体" w:hint="eastAsia"/>
                <w:color w:val="000000" w:themeColor="text1"/>
                <w:kern w:val="0"/>
                <w:szCs w:val="21"/>
              </w:rPr>
              <w:t>板载等</w:t>
            </w:r>
            <w:proofErr w:type="gramEnd"/>
            <w:r w:rsidR="00597979" w:rsidRPr="00CB53B3">
              <w:rPr>
                <w:rFonts w:ascii="宋体" w:hAnsi="宋体" w:cs="黑体" w:hint="eastAsia"/>
                <w:color w:val="000000" w:themeColor="text1"/>
                <w:kern w:val="0"/>
                <w:szCs w:val="21"/>
              </w:rPr>
              <w:t>形态，可选用符合M.2或2.5寸SATA或mSATA等标准的插卡形态；</w:t>
            </w:r>
          </w:p>
          <w:p w14:paraId="37AEC993" w14:textId="2B529E74"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4.存储设备其他参数要求：</w:t>
            </w:r>
          </w:p>
          <w:p w14:paraId="4777D622" w14:textId="77777777" w:rsidR="00597979" w:rsidRPr="00CB53B3" w:rsidRDefault="00597979"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a)固态盘应符合SJ/T 11654相关规定；</w:t>
            </w:r>
          </w:p>
          <w:p w14:paraId="5B5EA600" w14:textId="77777777" w:rsidR="00597979" w:rsidRPr="00CB53B3" w:rsidRDefault="00597979"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b)侧面固定螺丝孔数量可为4孔或6孔；工作状态环境温度应满足5℃~55℃；其它参数应符合GB/T 12628相关规定；</w:t>
            </w:r>
          </w:p>
          <w:p w14:paraId="59132B0F" w14:textId="77777777" w:rsidR="00597979" w:rsidRPr="00CB53B3" w:rsidRDefault="00597979"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五、显卡规格</w:t>
            </w:r>
          </w:p>
          <w:p w14:paraId="4F67CF37" w14:textId="54184703"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1.显卡类型：独立显卡≥8G；</w:t>
            </w:r>
          </w:p>
          <w:p w14:paraId="5C8558FB" w14:textId="57ECB2EC"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2.独立</w:t>
            </w:r>
            <w:proofErr w:type="gramStart"/>
            <w:r w:rsidR="00597979" w:rsidRPr="00CB53B3">
              <w:rPr>
                <w:rFonts w:ascii="宋体" w:hAnsi="宋体" w:cs="黑体" w:hint="eastAsia"/>
                <w:color w:val="000000" w:themeColor="text1"/>
                <w:kern w:val="0"/>
                <w:szCs w:val="21"/>
              </w:rPr>
              <w:t>显卡显存</w:t>
            </w:r>
            <w:proofErr w:type="gramEnd"/>
            <w:r w:rsidR="00597979" w:rsidRPr="00CB53B3">
              <w:rPr>
                <w:rFonts w:ascii="宋体" w:hAnsi="宋体" w:cs="黑体" w:hint="eastAsia"/>
                <w:color w:val="000000" w:themeColor="text1"/>
                <w:kern w:val="0"/>
                <w:szCs w:val="21"/>
              </w:rPr>
              <w:t>类型：显</w:t>
            </w:r>
            <w:proofErr w:type="gramStart"/>
            <w:r w:rsidR="00597979" w:rsidRPr="00CB53B3">
              <w:rPr>
                <w:rFonts w:ascii="宋体" w:hAnsi="宋体" w:cs="黑体" w:hint="eastAsia"/>
                <w:color w:val="000000" w:themeColor="text1"/>
                <w:kern w:val="0"/>
                <w:szCs w:val="21"/>
              </w:rPr>
              <w:t>存类型应</w:t>
            </w:r>
            <w:proofErr w:type="gramEnd"/>
            <w:r w:rsidR="00597979" w:rsidRPr="00CB53B3">
              <w:rPr>
                <w:rFonts w:ascii="宋体" w:hAnsi="宋体" w:cs="黑体" w:hint="eastAsia"/>
                <w:color w:val="000000" w:themeColor="text1"/>
                <w:kern w:val="0"/>
                <w:szCs w:val="21"/>
              </w:rPr>
              <w:t>为GDDR5/GDDR6；</w:t>
            </w:r>
          </w:p>
          <w:p w14:paraId="02B37386" w14:textId="398E5C06"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3.独立显</w:t>
            </w:r>
            <w:proofErr w:type="gramStart"/>
            <w:r w:rsidR="00597979" w:rsidRPr="00CB53B3">
              <w:rPr>
                <w:rFonts w:ascii="宋体" w:hAnsi="宋体" w:cs="黑体" w:hint="eastAsia"/>
                <w:color w:val="000000" w:themeColor="text1"/>
                <w:kern w:val="0"/>
                <w:szCs w:val="21"/>
              </w:rPr>
              <w:t>卡显存位宽</w:t>
            </w:r>
            <w:proofErr w:type="gramEnd"/>
            <w:r w:rsidR="00597979" w:rsidRPr="00CB53B3">
              <w:rPr>
                <w:rFonts w:ascii="宋体" w:hAnsi="宋体" w:cs="黑体" w:hint="eastAsia"/>
                <w:color w:val="000000" w:themeColor="text1"/>
                <w:kern w:val="0"/>
                <w:szCs w:val="21"/>
              </w:rPr>
              <w:t>：显</w:t>
            </w:r>
            <w:proofErr w:type="gramStart"/>
            <w:r w:rsidR="00597979" w:rsidRPr="00CB53B3">
              <w:rPr>
                <w:rFonts w:ascii="宋体" w:hAnsi="宋体" w:cs="黑体" w:hint="eastAsia"/>
                <w:color w:val="000000" w:themeColor="text1"/>
                <w:kern w:val="0"/>
                <w:szCs w:val="21"/>
              </w:rPr>
              <w:t>存位宽</w:t>
            </w:r>
            <w:proofErr w:type="gramEnd"/>
            <w:r w:rsidR="00597979" w:rsidRPr="00CB53B3">
              <w:rPr>
                <w:rFonts w:ascii="宋体" w:hAnsi="宋体" w:cs="黑体" w:hint="eastAsia"/>
                <w:color w:val="000000" w:themeColor="text1"/>
                <w:kern w:val="0"/>
                <w:szCs w:val="21"/>
              </w:rPr>
              <w:t>≥128位；</w:t>
            </w:r>
          </w:p>
          <w:p w14:paraId="39638318" w14:textId="67D71224"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4.独立</w:t>
            </w:r>
            <w:proofErr w:type="gramStart"/>
            <w:r w:rsidR="00597979" w:rsidRPr="00CB53B3">
              <w:rPr>
                <w:rFonts w:ascii="宋体" w:hAnsi="宋体" w:cs="黑体" w:hint="eastAsia"/>
                <w:color w:val="000000" w:themeColor="text1"/>
                <w:kern w:val="0"/>
                <w:szCs w:val="21"/>
              </w:rPr>
              <w:t>显卡显存</w:t>
            </w:r>
            <w:proofErr w:type="gramEnd"/>
            <w:r w:rsidR="00597979" w:rsidRPr="00CB53B3">
              <w:rPr>
                <w:rFonts w:ascii="宋体" w:hAnsi="宋体" w:cs="黑体" w:hint="eastAsia"/>
                <w:color w:val="000000" w:themeColor="text1"/>
                <w:kern w:val="0"/>
                <w:szCs w:val="21"/>
              </w:rPr>
              <w:t>容量：显存容量≥8GB；</w:t>
            </w:r>
          </w:p>
          <w:p w14:paraId="39A8F807" w14:textId="77777777" w:rsidR="00597979" w:rsidRPr="00CB53B3" w:rsidRDefault="00597979"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六、显示设备规格</w:t>
            </w:r>
          </w:p>
          <w:p w14:paraId="223FF9E3" w14:textId="6916B865"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1.显示器≥23.8英寸显示屏幕，分辨率≥1920*1080（FHD）。</w:t>
            </w:r>
          </w:p>
          <w:p w14:paraId="0B624F09" w14:textId="194A7192"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2.屏幕亮度≥250nit。</w:t>
            </w:r>
          </w:p>
          <w:p w14:paraId="557ED061" w14:textId="77777777" w:rsidR="00597979" w:rsidRPr="00CB53B3" w:rsidRDefault="00597979"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3.支持VGA≥1，HDMI≥1。</w:t>
            </w:r>
          </w:p>
          <w:p w14:paraId="7D0CF758" w14:textId="77777777" w:rsidR="00597979" w:rsidRPr="00CB53B3" w:rsidRDefault="00597979"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4.为保证屏幕色彩显示真实度，显示</w:t>
            </w:r>
            <w:proofErr w:type="gramStart"/>
            <w:r w:rsidRPr="00CB53B3">
              <w:rPr>
                <w:rFonts w:ascii="宋体" w:hAnsi="宋体" w:cs="黑体" w:hint="eastAsia"/>
                <w:color w:val="000000" w:themeColor="text1"/>
                <w:kern w:val="0"/>
                <w:szCs w:val="21"/>
              </w:rPr>
              <w:t>屏幕色域覆盖率</w:t>
            </w:r>
            <w:proofErr w:type="gramEnd"/>
            <w:r w:rsidRPr="00CB53B3">
              <w:rPr>
                <w:rFonts w:ascii="宋体" w:hAnsi="宋体" w:cs="黑体" w:hint="eastAsia"/>
                <w:color w:val="000000" w:themeColor="text1"/>
                <w:kern w:val="0"/>
                <w:szCs w:val="21"/>
              </w:rPr>
              <w:t>≥ 99%。</w:t>
            </w:r>
          </w:p>
          <w:p w14:paraId="7579F090" w14:textId="3799815C"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5.对比度达到3000:1，屏幕刷新率达到100Hz，响应时间≤8ms，可视角度178/178。</w:t>
            </w:r>
          </w:p>
          <w:p w14:paraId="620EBF6B" w14:textId="222C825A"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13.显示器与主机保持同一品牌。</w:t>
            </w:r>
          </w:p>
          <w:p w14:paraId="6AD2567E" w14:textId="77777777" w:rsidR="00597979" w:rsidRPr="00CB53B3" w:rsidRDefault="00597979"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七、外设规格</w:t>
            </w:r>
          </w:p>
          <w:p w14:paraId="224D0BD2" w14:textId="0715BAFA"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lastRenderedPageBreak/>
              <w:t>★</w:t>
            </w:r>
            <w:r w:rsidR="00597979" w:rsidRPr="00CB53B3">
              <w:rPr>
                <w:rFonts w:ascii="宋体" w:hAnsi="宋体" w:cs="黑体" w:hint="eastAsia"/>
                <w:color w:val="000000" w:themeColor="text1"/>
                <w:kern w:val="0"/>
                <w:szCs w:val="21"/>
              </w:rPr>
              <w:t>1.鼠标数量：≥1个；</w:t>
            </w:r>
          </w:p>
          <w:p w14:paraId="00CB4E6F" w14:textId="4FAF189E"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2.键盘数量：≥1个；</w:t>
            </w:r>
          </w:p>
          <w:p w14:paraId="128CB552" w14:textId="1F6346AC"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3.键盘按键数目：104键；</w:t>
            </w:r>
          </w:p>
          <w:p w14:paraId="3B14B8B9" w14:textId="5A879A18"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4.键盘连接方式：有线；</w:t>
            </w:r>
          </w:p>
          <w:p w14:paraId="24FF5D73" w14:textId="7ACF557C"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5.键盘键程：2.3mm~4.0mm；</w:t>
            </w:r>
          </w:p>
          <w:p w14:paraId="73B0C477" w14:textId="0EFBE9CA"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6.键盘按键压力：按键压力应在0.54N±0.14N；</w:t>
            </w:r>
          </w:p>
          <w:p w14:paraId="5F6DF234" w14:textId="73E9AA3E"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7.有线键盘连接线：≥1.5米；</w:t>
            </w:r>
          </w:p>
          <w:p w14:paraId="17F1A12A" w14:textId="1933AFFB"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8.键盘颜色：黑色；</w:t>
            </w:r>
          </w:p>
          <w:p w14:paraId="2BC08DCB" w14:textId="76D83EC7"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9.鼠标连接方式：有线；</w:t>
            </w:r>
          </w:p>
          <w:p w14:paraId="150C6DCE" w14:textId="0DD30198"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10.有线鼠标连接线：≥1.5米；</w:t>
            </w:r>
          </w:p>
          <w:p w14:paraId="18DD2F23" w14:textId="1A761186"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11.鼠标DPI分辨率：800~1600</w:t>
            </w:r>
          </w:p>
          <w:p w14:paraId="78660723" w14:textId="745ECC07"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12.鼠标颜色：黑色；</w:t>
            </w:r>
          </w:p>
          <w:p w14:paraId="7D2CB71B" w14:textId="124FCD92"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13.鼠标其他要求：其它参数应符合GB/T 26245的相关规定；</w:t>
            </w:r>
          </w:p>
          <w:p w14:paraId="37798E81" w14:textId="577E090E"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14.接口类型：USB接口</w:t>
            </w:r>
          </w:p>
          <w:p w14:paraId="4D5CC2E7" w14:textId="1D5DCE2F"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15.键盘鼠标于主机保持同一品牌</w:t>
            </w:r>
          </w:p>
          <w:p w14:paraId="7AAE022A" w14:textId="77777777" w:rsidR="00597979" w:rsidRPr="00CB53B3" w:rsidRDefault="00597979"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八、网络设备规格</w:t>
            </w:r>
          </w:p>
          <w:p w14:paraId="0095F4D5" w14:textId="6612BF48"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1.有线网卡数量：≥1，集成千兆网卡；</w:t>
            </w:r>
          </w:p>
          <w:p w14:paraId="13DE2E54" w14:textId="77777777" w:rsidR="00597979" w:rsidRPr="00CB53B3" w:rsidRDefault="00597979"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九、外部接口规格</w:t>
            </w:r>
          </w:p>
          <w:p w14:paraId="4DA400AB" w14:textId="764B018A"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1.前置面板：USB3.0≥4个；音频输入≥1个，音频输出≥1个。</w:t>
            </w:r>
          </w:p>
          <w:p w14:paraId="27BA6F49" w14:textId="76BC291F"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 xml:space="preserve">2.后置面板：USB2.0≥2个；USB 3.2 Gen2 接口≥4 </w:t>
            </w:r>
            <w:proofErr w:type="gramStart"/>
            <w:r w:rsidR="00597979" w:rsidRPr="00CB53B3">
              <w:rPr>
                <w:rFonts w:ascii="宋体" w:hAnsi="宋体" w:cs="黑体" w:hint="eastAsia"/>
                <w:color w:val="000000" w:themeColor="text1"/>
                <w:kern w:val="0"/>
                <w:szCs w:val="21"/>
              </w:rPr>
              <w:t>个</w:t>
            </w:r>
            <w:proofErr w:type="gramEnd"/>
            <w:r w:rsidR="00597979" w:rsidRPr="00CB53B3">
              <w:rPr>
                <w:rFonts w:ascii="宋体" w:hAnsi="宋体" w:cs="黑体" w:hint="eastAsia"/>
                <w:color w:val="000000" w:themeColor="text1"/>
                <w:kern w:val="0"/>
                <w:szCs w:val="21"/>
              </w:rPr>
              <w:t xml:space="preserve">；USB 3.2 Gen2 Type-c接口≥1 </w:t>
            </w:r>
            <w:proofErr w:type="gramStart"/>
            <w:r w:rsidR="00597979" w:rsidRPr="00CB53B3">
              <w:rPr>
                <w:rFonts w:ascii="宋体" w:hAnsi="宋体" w:cs="黑体" w:hint="eastAsia"/>
                <w:color w:val="000000" w:themeColor="text1"/>
                <w:kern w:val="0"/>
                <w:szCs w:val="21"/>
              </w:rPr>
              <w:t>个</w:t>
            </w:r>
            <w:proofErr w:type="gramEnd"/>
            <w:r w:rsidR="00597979" w:rsidRPr="00CB53B3">
              <w:rPr>
                <w:rFonts w:ascii="宋体" w:hAnsi="宋体" w:cs="黑体" w:hint="eastAsia"/>
                <w:color w:val="000000" w:themeColor="text1"/>
                <w:kern w:val="0"/>
                <w:szCs w:val="21"/>
              </w:rPr>
              <w:t>,HDMI接口≥1；DP输出≥1；音频输入≥1；音频输出≥1；RJ45≥1；</w:t>
            </w:r>
          </w:p>
          <w:p w14:paraId="364C0682" w14:textId="77777777" w:rsidR="00597979" w:rsidRPr="00CB53B3" w:rsidRDefault="00597979"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十、整机基础规格</w:t>
            </w:r>
          </w:p>
          <w:p w14:paraId="1DA26B8A" w14:textId="4ADE5F5A"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1.整机外观：a)产品表面不应有凹痕、划伤、裂缝、变形和污染等。表面涂层均匀，不应起泡、龟裂、脱落和磨损，金属零部件无锈蚀及其它机械损伤；b)产品表面说明功能的文字、符号、标志，应清晰、端正、牢固；</w:t>
            </w:r>
          </w:p>
          <w:p w14:paraId="7B045D74" w14:textId="33E43AEA"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2.状态指示灯：在产品显著位置提供状态指示功能，</w:t>
            </w:r>
            <w:proofErr w:type="gramStart"/>
            <w:r w:rsidR="00597979" w:rsidRPr="00CB53B3">
              <w:rPr>
                <w:rFonts w:ascii="宋体" w:hAnsi="宋体" w:cs="黑体" w:hint="eastAsia"/>
                <w:color w:val="000000" w:themeColor="text1"/>
                <w:kern w:val="0"/>
                <w:szCs w:val="21"/>
              </w:rPr>
              <w:t>如运行</w:t>
            </w:r>
            <w:proofErr w:type="gramEnd"/>
            <w:r w:rsidR="00597979" w:rsidRPr="00CB53B3">
              <w:rPr>
                <w:rFonts w:ascii="宋体" w:hAnsi="宋体" w:cs="黑体" w:hint="eastAsia"/>
                <w:color w:val="000000" w:themeColor="text1"/>
                <w:kern w:val="0"/>
                <w:szCs w:val="21"/>
              </w:rPr>
              <w:t>状态，并由供应商提供详细参数；</w:t>
            </w:r>
          </w:p>
          <w:p w14:paraId="7182208D" w14:textId="19FED1E5"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3.整机结构：a)机箱应符合GB/T 4208、GB/T 26246的相关规定；b)产品内部结构应符合通用部件的安装需求；c)所有输入输出接口应符合相关国家或行业标准；d)产品零部件应紧固无松动，可插拔部件应可靠连接，开关、按钮和其它控制部件应灵活可靠，布局应方便使用；e)所有I/O连接器及需插接线缆的部位应预留采购人操作空间，方便插拔解锁与插拔线缆；f)可插拔板卡插槽部位应预留安装、拆卸或更换板卡空间；g)拆装可能接触到的金属剪口或金属尖角部位应做防划伤处理，以保证安全；h)整机内部走线应规整，固线结构和位置要合理可靠并做防割线处理，需便于理线和插拔操作，走线应不影响系统各主要部件组装和拆卸；</w:t>
            </w:r>
            <w:proofErr w:type="spellStart"/>
            <w:r w:rsidR="00597979" w:rsidRPr="00CB53B3">
              <w:rPr>
                <w:rFonts w:ascii="宋体" w:hAnsi="宋体" w:cs="黑体" w:hint="eastAsia"/>
                <w:color w:val="000000" w:themeColor="text1"/>
                <w:kern w:val="0"/>
                <w:szCs w:val="21"/>
              </w:rPr>
              <w:t>i</w:t>
            </w:r>
            <w:proofErr w:type="spellEnd"/>
            <w:r w:rsidR="00597979" w:rsidRPr="00CB53B3">
              <w:rPr>
                <w:rFonts w:ascii="宋体" w:hAnsi="宋体" w:cs="黑体" w:hint="eastAsia"/>
                <w:color w:val="000000" w:themeColor="text1"/>
                <w:kern w:val="0"/>
                <w:szCs w:val="21"/>
              </w:rPr>
              <w:t>)如需</w:t>
            </w:r>
            <w:proofErr w:type="gramStart"/>
            <w:r w:rsidR="00597979" w:rsidRPr="00CB53B3">
              <w:rPr>
                <w:rFonts w:ascii="宋体" w:hAnsi="宋体" w:cs="黑体" w:hint="eastAsia"/>
                <w:color w:val="000000" w:themeColor="text1"/>
                <w:kern w:val="0"/>
                <w:szCs w:val="21"/>
              </w:rPr>
              <w:t>通过孔走线</w:t>
            </w:r>
            <w:proofErr w:type="gramEnd"/>
            <w:r w:rsidR="00597979" w:rsidRPr="00CB53B3">
              <w:rPr>
                <w:rFonts w:ascii="宋体" w:hAnsi="宋体" w:cs="黑体" w:hint="eastAsia"/>
                <w:color w:val="000000" w:themeColor="text1"/>
                <w:kern w:val="0"/>
                <w:szCs w:val="21"/>
              </w:rPr>
              <w:t>，过线孔应做防割线处理；j)各插头位置和插拔方向应合理，应做到插拔无障碍设计，具备</w:t>
            </w:r>
            <w:proofErr w:type="gramStart"/>
            <w:r w:rsidR="00597979" w:rsidRPr="00CB53B3">
              <w:rPr>
                <w:rFonts w:ascii="宋体" w:hAnsi="宋体" w:cs="黑体" w:hint="eastAsia"/>
                <w:color w:val="000000" w:themeColor="text1"/>
                <w:kern w:val="0"/>
                <w:szCs w:val="21"/>
              </w:rPr>
              <w:t>防呆设计</w:t>
            </w:r>
            <w:proofErr w:type="gramEnd"/>
            <w:r w:rsidR="00597979" w:rsidRPr="00CB53B3">
              <w:rPr>
                <w:rFonts w:ascii="宋体" w:hAnsi="宋体" w:cs="黑体" w:hint="eastAsia"/>
                <w:color w:val="000000" w:themeColor="text1"/>
                <w:kern w:val="0"/>
                <w:szCs w:val="21"/>
              </w:rPr>
              <w:t>，有效避免误操作；k)各主要部件拆装无障碍，使用常规工具拆装，无特殊拆装工具需求；l)各主要部件拆装步骤要少，各自</w:t>
            </w:r>
            <w:proofErr w:type="gramStart"/>
            <w:r w:rsidR="00597979" w:rsidRPr="00CB53B3">
              <w:rPr>
                <w:rFonts w:ascii="宋体" w:hAnsi="宋体" w:cs="黑体" w:hint="eastAsia"/>
                <w:color w:val="000000" w:themeColor="text1"/>
                <w:kern w:val="0"/>
                <w:szCs w:val="21"/>
              </w:rPr>
              <w:lastRenderedPageBreak/>
              <w:t>拆装需</w:t>
            </w:r>
            <w:proofErr w:type="gramEnd"/>
            <w:r w:rsidR="00597979" w:rsidRPr="00CB53B3">
              <w:rPr>
                <w:rFonts w:ascii="宋体" w:hAnsi="宋体" w:cs="黑体" w:hint="eastAsia"/>
                <w:color w:val="000000" w:themeColor="text1"/>
                <w:kern w:val="0"/>
                <w:szCs w:val="21"/>
              </w:rPr>
              <w:t>避免相互干扰；m)对于整机或零部件外表面为高亮面的，应粘贴保护膜，保护膜需粘贴牢固，运输、组装等过程不易脱落，撕下无残留；n)其它要求应符合GB/T 9813.1的相关规定；</w:t>
            </w:r>
          </w:p>
          <w:p w14:paraId="2827B357" w14:textId="72A16BB5"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4.机箱防护要求：机箱应符合GB/T 4208中IP20防护要求；</w:t>
            </w:r>
          </w:p>
          <w:p w14:paraId="1617DCA9" w14:textId="6C8E4C08"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5.整机噪音：产品工作在空闲状态下，产品的声功率级应不超过4.5Bel；</w:t>
            </w:r>
          </w:p>
          <w:p w14:paraId="2C7900E2" w14:textId="05068083"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6.整机散热：在环境温度25℃及处理器满载情况下，产品表面温度应符合如下要求：a)出风口在机箱后面</w:t>
            </w:r>
            <w:proofErr w:type="gramStart"/>
            <w:r w:rsidR="00597979" w:rsidRPr="00CB53B3">
              <w:rPr>
                <w:rFonts w:ascii="宋体" w:hAnsi="宋体" w:cs="黑体" w:hint="eastAsia"/>
                <w:color w:val="000000" w:themeColor="text1"/>
                <w:kern w:val="0"/>
                <w:szCs w:val="21"/>
              </w:rPr>
              <w:t>板情况</w:t>
            </w:r>
            <w:proofErr w:type="gramEnd"/>
            <w:r w:rsidR="00597979" w:rsidRPr="00CB53B3">
              <w:rPr>
                <w:rFonts w:ascii="宋体" w:hAnsi="宋体" w:cs="黑体" w:hint="eastAsia"/>
                <w:color w:val="000000" w:themeColor="text1"/>
                <w:kern w:val="0"/>
                <w:szCs w:val="21"/>
              </w:rPr>
              <w:t>下，出风口温度不高于55℃；b)可触及面温度不高于45℃；c)显示器表面温度：显示屏不高于38℃，显示屏上下灯带位置温度（如涉及）不高于40℃，出风口温度不高于45℃；</w:t>
            </w:r>
          </w:p>
          <w:p w14:paraId="3923AE80" w14:textId="36452FA3"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7.整机能效限定值:产品能效限定值应达到GB 28380-20</w:t>
            </w:r>
            <w:r w:rsidR="00462B7B">
              <w:rPr>
                <w:rFonts w:ascii="宋体" w:hAnsi="宋体" w:cs="黑体" w:hint="eastAsia"/>
                <w:color w:val="000000" w:themeColor="text1"/>
                <w:kern w:val="0"/>
                <w:szCs w:val="21"/>
              </w:rPr>
              <w:t>25</w:t>
            </w:r>
            <w:r w:rsidR="00597979" w:rsidRPr="00CB53B3">
              <w:rPr>
                <w:rFonts w:ascii="宋体" w:hAnsi="宋体" w:cs="黑体" w:hint="eastAsia"/>
                <w:color w:val="000000" w:themeColor="text1"/>
                <w:kern w:val="0"/>
                <w:szCs w:val="21"/>
              </w:rPr>
              <w:t>标准中能效等级2级及以上，并在验收时提供该产品由国家确定的认证机构出具的处于有效期之内的节能产品认证证书并加盖供应商公章。</w:t>
            </w:r>
          </w:p>
          <w:p w14:paraId="28EA3A85" w14:textId="28BF0BB3"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8.机身材质：金属；</w:t>
            </w:r>
          </w:p>
          <w:p w14:paraId="3CD3C7E0" w14:textId="77777777" w:rsidR="00597979" w:rsidRPr="00CB53B3" w:rsidRDefault="00597979"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9.机身颜色：黑色；</w:t>
            </w:r>
          </w:p>
          <w:p w14:paraId="23A7A1C3" w14:textId="190AA329"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10.机箱尺寸容量： 15</w:t>
            </w:r>
            <w:r w:rsidR="00597979" w:rsidRPr="00CB53B3">
              <w:rPr>
                <w:rFonts w:ascii="宋体" w:hAnsi="宋体" w:cs="黑体"/>
                <w:color w:val="000000" w:themeColor="text1"/>
                <w:kern w:val="0"/>
                <w:szCs w:val="21"/>
              </w:rPr>
              <w:t>±2L</w:t>
            </w:r>
            <w:r w:rsidR="00597979" w:rsidRPr="00CB53B3">
              <w:rPr>
                <w:rFonts w:ascii="宋体" w:hAnsi="宋体" w:cs="黑体" w:hint="eastAsia"/>
                <w:color w:val="000000" w:themeColor="text1"/>
                <w:kern w:val="0"/>
                <w:szCs w:val="21"/>
              </w:rPr>
              <w:t>机箱，配套桌椅适用；</w:t>
            </w:r>
          </w:p>
          <w:p w14:paraId="70F570F5" w14:textId="77777777" w:rsidR="00597979" w:rsidRPr="00CB53B3" w:rsidRDefault="00597979"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十一、CPU性能</w:t>
            </w:r>
          </w:p>
          <w:p w14:paraId="12FB4CE9" w14:textId="607A813D"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1.CPU物理核数：≥14核；</w:t>
            </w:r>
          </w:p>
          <w:p w14:paraId="4DC23B52" w14:textId="28C8228A"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2.CPU频率频：主频≥2.6GHz；</w:t>
            </w:r>
          </w:p>
          <w:p w14:paraId="2F6A86DE" w14:textId="146A81D9"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3.CPU末级缓存容量：≥24MB</w:t>
            </w:r>
          </w:p>
          <w:p w14:paraId="24C4B077" w14:textId="1A199935"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4.CPU支持的内存最高速率：≥3200MT/s；</w:t>
            </w:r>
          </w:p>
          <w:p w14:paraId="28B29974" w14:textId="77777777" w:rsidR="00597979" w:rsidRPr="00CB53B3" w:rsidRDefault="00597979"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十二、内存性能</w:t>
            </w:r>
          </w:p>
          <w:p w14:paraId="66B5B0E9" w14:textId="1047877E"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1.内存读写速率：≥2666MT/s；</w:t>
            </w:r>
          </w:p>
          <w:p w14:paraId="6350B634" w14:textId="77777777" w:rsidR="00597979" w:rsidRPr="00CB53B3" w:rsidRDefault="00597979"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十三、显卡性能</w:t>
            </w:r>
          </w:p>
          <w:p w14:paraId="2A6AE7BF" w14:textId="766A5E72"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1.显示分辨率：≥1920x1080；</w:t>
            </w:r>
          </w:p>
          <w:p w14:paraId="624951B7" w14:textId="0B00BD6D"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2.显卡显示芯片核心频率：≥300MHz；</w:t>
            </w:r>
          </w:p>
          <w:p w14:paraId="31D0D6B0" w14:textId="79484F74"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3.显存等效频率：≥14000MHz；</w:t>
            </w:r>
          </w:p>
          <w:p w14:paraId="33C8E56C" w14:textId="05B1782B"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4.显卡可支持多</w:t>
            </w:r>
            <w:proofErr w:type="gramStart"/>
            <w:r w:rsidR="00597979" w:rsidRPr="00CB53B3">
              <w:rPr>
                <w:rFonts w:ascii="宋体" w:hAnsi="宋体" w:cs="黑体" w:hint="eastAsia"/>
                <w:color w:val="000000" w:themeColor="text1"/>
                <w:kern w:val="0"/>
                <w:szCs w:val="21"/>
              </w:rPr>
              <w:t>屏同时</w:t>
            </w:r>
            <w:proofErr w:type="gramEnd"/>
            <w:r w:rsidR="00597979" w:rsidRPr="00CB53B3">
              <w:rPr>
                <w:rFonts w:ascii="宋体" w:hAnsi="宋体" w:cs="黑体" w:hint="eastAsia"/>
                <w:color w:val="000000" w:themeColor="text1"/>
                <w:kern w:val="0"/>
                <w:szCs w:val="21"/>
              </w:rPr>
              <w:t>显示数量：显卡应支持2块屏幕同时显示，分辨率应不低于1920×1080；</w:t>
            </w:r>
          </w:p>
          <w:p w14:paraId="3D161EA6" w14:textId="77777777" w:rsidR="00597979" w:rsidRPr="00CB53B3" w:rsidRDefault="00597979"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十四、显示设备性能</w:t>
            </w:r>
          </w:p>
          <w:p w14:paraId="14A2ABE9" w14:textId="5018C6BE"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1.显示屏刷新率：≥75Hz；</w:t>
            </w:r>
          </w:p>
          <w:p w14:paraId="3FA9C8CF" w14:textId="042082E6"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2.显示屏位深：≥8位；</w:t>
            </w:r>
          </w:p>
          <w:p w14:paraId="6F898BC2" w14:textId="37DECC66"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3.显示屏色域：≥99%sRGB；</w:t>
            </w:r>
          </w:p>
          <w:p w14:paraId="0AC37429" w14:textId="2C549306"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4.显示屏色准：△E≤4；</w:t>
            </w:r>
          </w:p>
          <w:p w14:paraId="074C04EA" w14:textId="65863BF8"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5.显示屏响应时间：≤7ms；</w:t>
            </w:r>
          </w:p>
          <w:p w14:paraId="0A654B72" w14:textId="40F72782"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6.显示屏亮度：≥250尼特；</w:t>
            </w:r>
          </w:p>
          <w:p w14:paraId="6B0BFDFF" w14:textId="56CBCC42"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7.显示屏亮度一致性：≥70%；</w:t>
            </w:r>
          </w:p>
          <w:p w14:paraId="461C1892" w14:textId="24499F83"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8.显示屏对比度：≥3000：1；</w:t>
            </w:r>
          </w:p>
          <w:p w14:paraId="3EE77979" w14:textId="3C778C05"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9.显示屏其他参数：其它参数应符合SJ/T 11292的相关规定；</w:t>
            </w:r>
          </w:p>
          <w:p w14:paraId="512BE807" w14:textId="77777777" w:rsidR="00597979" w:rsidRPr="00CB53B3" w:rsidRDefault="00597979"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十五、网络设备性能</w:t>
            </w:r>
          </w:p>
          <w:p w14:paraId="1C7142EA" w14:textId="2302CB58"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1.有线网卡速率：最高速率应不低于1000Mbps，应支持10Mbps、</w:t>
            </w:r>
            <w:r w:rsidR="00597979" w:rsidRPr="00CB53B3">
              <w:rPr>
                <w:rFonts w:ascii="宋体" w:hAnsi="宋体" w:cs="黑体" w:hint="eastAsia"/>
                <w:color w:val="000000" w:themeColor="text1"/>
                <w:kern w:val="0"/>
                <w:szCs w:val="21"/>
              </w:rPr>
              <w:lastRenderedPageBreak/>
              <w:t>100Mbps、1000Mbps速率自适应；</w:t>
            </w:r>
          </w:p>
          <w:p w14:paraId="4020D3D7" w14:textId="77777777" w:rsidR="00597979" w:rsidRPr="00CB53B3" w:rsidRDefault="00597979"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十六、主板功能</w:t>
            </w:r>
          </w:p>
          <w:p w14:paraId="466BA7DC" w14:textId="510D95A2"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1.内存扩展接口(</w:t>
            </w:r>
            <w:proofErr w:type="gramStart"/>
            <w:r w:rsidR="00597979" w:rsidRPr="00CB53B3">
              <w:rPr>
                <w:rFonts w:ascii="宋体" w:hAnsi="宋体" w:cs="黑体" w:hint="eastAsia"/>
                <w:color w:val="000000" w:themeColor="text1"/>
                <w:kern w:val="0"/>
                <w:szCs w:val="21"/>
              </w:rPr>
              <w:t>板载内存</w:t>
            </w:r>
            <w:proofErr w:type="gramEnd"/>
            <w:r w:rsidR="00597979" w:rsidRPr="00CB53B3">
              <w:rPr>
                <w:rFonts w:ascii="宋体" w:hAnsi="宋体" w:cs="黑体" w:hint="eastAsia"/>
                <w:color w:val="000000" w:themeColor="text1"/>
                <w:kern w:val="0"/>
                <w:szCs w:val="21"/>
              </w:rPr>
              <w:t>不涉及)：≥2个；</w:t>
            </w:r>
          </w:p>
          <w:p w14:paraId="2B138B13" w14:textId="4F73BBF5"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2.主板USB瞬间过流保护：支持有瞬间过流保护功能；</w:t>
            </w:r>
          </w:p>
          <w:p w14:paraId="27CB1DD0" w14:textId="2E44E11C"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3.主板防静电保护：支持防静电保护功能；</w:t>
            </w:r>
          </w:p>
          <w:p w14:paraId="36437A19" w14:textId="02DCA4ED"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4.I/O接口功能：提供基于标准USB接口外设连接功能、基于音频输入输出接口的音频扩展功能、基于PCIe接口板卡扩展功能、基于HDMI或VGA或Type-C或DVI或DP等接口外接显示器扩展功能、基于存储接口对产品进行增</w:t>
            </w:r>
            <w:proofErr w:type="gramStart"/>
            <w:r w:rsidR="00597979" w:rsidRPr="00CB53B3">
              <w:rPr>
                <w:rFonts w:ascii="宋体" w:hAnsi="宋体" w:cs="黑体" w:hint="eastAsia"/>
                <w:color w:val="000000" w:themeColor="text1"/>
                <w:kern w:val="0"/>
                <w:szCs w:val="21"/>
              </w:rPr>
              <w:t>容功能</w:t>
            </w:r>
            <w:proofErr w:type="gramEnd"/>
            <w:r w:rsidR="00597979" w:rsidRPr="00CB53B3">
              <w:rPr>
                <w:rFonts w:ascii="宋体" w:hAnsi="宋体" w:cs="黑体" w:hint="eastAsia"/>
                <w:color w:val="000000" w:themeColor="text1"/>
                <w:kern w:val="0"/>
                <w:szCs w:val="21"/>
              </w:rPr>
              <w:t>等。产品I/O接口，应具备外接标准USB设备、显示器、音频设备等内外部设备能力；</w:t>
            </w:r>
          </w:p>
          <w:p w14:paraId="55AFDA23" w14:textId="77777777" w:rsidR="00597979" w:rsidRPr="00CB53B3" w:rsidRDefault="00597979"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十七、显卡功能</w:t>
            </w:r>
          </w:p>
          <w:p w14:paraId="56504E60" w14:textId="2186B615"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1.显卡外接显示接口：显卡至少支持VGA、HDMI、DVI、DP、Type-C中2种显示接口，并与显示器接口相匹配；</w:t>
            </w:r>
          </w:p>
          <w:p w14:paraId="61DB94A9" w14:textId="77777777" w:rsidR="00597979" w:rsidRPr="00CB53B3" w:rsidRDefault="00597979"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十八、显示设备功能</w:t>
            </w:r>
          </w:p>
          <w:p w14:paraId="3FE304CA" w14:textId="5E19D6BA"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1.显示器接口：显示器应与显卡外接显示接口匹配；</w:t>
            </w:r>
          </w:p>
          <w:p w14:paraId="033B9AB8" w14:textId="235CEC0D"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2.显示器支架：显示器应提供显示器支架，根据采购人需求支持屏幕旋转、升降等；</w:t>
            </w:r>
          </w:p>
          <w:p w14:paraId="20AB3673" w14:textId="121BC396"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3.显示器参数调节：a)提供OSD选单按钮用于调节色彩、模式等；b)支持色温、亮度、对比度调节；</w:t>
            </w:r>
          </w:p>
          <w:p w14:paraId="635496B2" w14:textId="77777777" w:rsidR="00597979" w:rsidRPr="00CB53B3" w:rsidRDefault="00597979"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十九、存储功能</w:t>
            </w:r>
          </w:p>
          <w:p w14:paraId="3F260EFE" w14:textId="6300148D"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1.存储功能：通过SATA固态存储/PCIe固态存储/UFS固态存储/SATA硬磁盘等存储部件提供存储功能；</w:t>
            </w:r>
          </w:p>
          <w:p w14:paraId="321A086E" w14:textId="77777777" w:rsidR="00597979" w:rsidRPr="00CB53B3" w:rsidRDefault="00597979"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二十、网络设备功能</w:t>
            </w:r>
          </w:p>
          <w:p w14:paraId="2BC23BDA" w14:textId="37467CF1"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1.网络功能：a)支持网络连接、网络开启/关闭功能；b)支持访问网络和数据交换功能；</w:t>
            </w:r>
          </w:p>
          <w:p w14:paraId="557EF682" w14:textId="349E0310"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2.数据传输：支持数据传输能力，并提供数据流量和异常日志记录功能；</w:t>
            </w:r>
          </w:p>
          <w:p w14:paraId="02C3AAAD" w14:textId="64BC1F98"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3.有线网卡接口类型：支持RJ45接口；</w:t>
            </w:r>
          </w:p>
          <w:p w14:paraId="27777355" w14:textId="5DF6742E"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4.网络设备拆装：网络设备支持物理拆装，包括无线网卡</w:t>
            </w:r>
            <w:proofErr w:type="gramStart"/>
            <w:r w:rsidR="00597979" w:rsidRPr="00CB53B3">
              <w:rPr>
                <w:rFonts w:ascii="宋体" w:hAnsi="宋体" w:cs="黑体" w:hint="eastAsia"/>
                <w:color w:val="000000" w:themeColor="text1"/>
                <w:kern w:val="0"/>
                <w:szCs w:val="21"/>
              </w:rPr>
              <w:t>和蓝牙模块</w:t>
            </w:r>
            <w:proofErr w:type="gramEnd"/>
            <w:r w:rsidR="00597979" w:rsidRPr="00CB53B3">
              <w:rPr>
                <w:rFonts w:ascii="宋体" w:hAnsi="宋体" w:cs="黑体" w:hint="eastAsia"/>
                <w:color w:val="000000" w:themeColor="text1"/>
                <w:kern w:val="0"/>
                <w:szCs w:val="21"/>
              </w:rPr>
              <w:t>等；</w:t>
            </w:r>
          </w:p>
          <w:p w14:paraId="2C905E79" w14:textId="77777777" w:rsidR="00597979" w:rsidRPr="00CB53B3" w:rsidRDefault="00597979"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二十一、外部接口功能</w:t>
            </w:r>
          </w:p>
          <w:p w14:paraId="3985033A" w14:textId="252B7275"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1.音频接口类型：支持3.5mm孔径3段式或4段式接口；</w:t>
            </w:r>
          </w:p>
          <w:p w14:paraId="3ED9958C" w14:textId="45B457A3"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2.视频接口类型：至少支持VGA、HDMI、DVI、DP、Type-C中1种显示接口；</w:t>
            </w:r>
          </w:p>
          <w:p w14:paraId="3C4AEEA8" w14:textId="458D0090"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3.HDMI、DP、Type-C显示接口要求：若提供HDMI或DP或Type-C作为显示接口，应支持音频和视频同步输出；</w:t>
            </w:r>
          </w:p>
          <w:p w14:paraId="21B271DC" w14:textId="77777777" w:rsidR="00597979" w:rsidRPr="00CB53B3" w:rsidRDefault="00597979"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二十二、电源功能</w:t>
            </w:r>
          </w:p>
          <w:p w14:paraId="55C6BBB2" w14:textId="48193A47"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1.电源线适配能力：配置≥500W节能电源，电源适配器电线组件应符合GB/T 15934的要求，可拆线的插头和连接器可以不做要求；</w:t>
            </w:r>
          </w:p>
          <w:p w14:paraId="441B6D09" w14:textId="77777777" w:rsidR="00597979" w:rsidRPr="00CB53B3" w:rsidRDefault="00597979"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二十三、操作系统及软件功能</w:t>
            </w:r>
          </w:p>
          <w:p w14:paraId="6B32D626" w14:textId="77777777" w:rsidR="00597979" w:rsidRPr="00CB53B3" w:rsidRDefault="00597979"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1.支持不同场景下的屏幕内容捕捉能力，包括录屏、屏幕录音、滚动截图（长截图）、截图中集成OCR功能、内容标注等。</w:t>
            </w:r>
          </w:p>
          <w:p w14:paraId="184E4E84" w14:textId="77777777" w:rsidR="00597979" w:rsidRPr="00CB53B3" w:rsidRDefault="00597979"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lastRenderedPageBreak/>
              <w:t>2.当用户忘记密码后，支持在登录界面查看开机密码提示，辅助找回密码，并支持在公网环境下通过手机号或邮箱的方式快速找回密码。</w:t>
            </w:r>
          </w:p>
          <w:p w14:paraId="0F26E836" w14:textId="77777777" w:rsidR="00597979" w:rsidRPr="00CB53B3" w:rsidRDefault="00597979"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3.具有磁盘管理器，支持磁盘健康检测、坏道检测与修复，分区挂载与卸载，分区</w:t>
            </w:r>
            <w:proofErr w:type="gramStart"/>
            <w:r w:rsidRPr="00CB53B3">
              <w:rPr>
                <w:rFonts w:ascii="宋体" w:hAnsi="宋体" w:cs="黑体" w:hint="eastAsia"/>
                <w:color w:val="000000" w:themeColor="text1"/>
                <w:kern w:val="0"/>
                <w:szCs w:val="21"/>
              </w:rPr>
              <w:t>表错误</w:t>
            </w:r>
            <w:proofErr w:type="gramEnd"/>
            <w:r w:rsidRPr="00CB53B3">
              <w:rPr>
                <w:rFonts w:ascii="宋体" w:hAnsi="宋体" w:cs="黑体" w:hint="eastAsia"/>
                <w:color w:val="000000" w:themeColor="text1"/>
                <w:kern w:val="0"/>
                <w:szCs w:val="21"/>
              </w:rPr>
              <w:t>检查，数据安全擦除和逻辑</w:t>
            </w:r>
            <w:proofErr w:type="gramStart"/>
            <w:r w:rsidRPr="00CB53B3">
              <w:rPr>
                <w:rFonts w:ascii="宋体" w:hAnsi="宋体" w:cs="黑体" w:hint="eastAsia"/>
                <w:color w:val="000000" w:themeColor="text1"/>
                <w:kern w:val="0"/>
                <w:szCs w:val="21"/>
              </w:rPr>
              <w:t>卷管理</w:t>
            </w:r>
            <w:proofErr w:type="gramEnd"/>
            <w:r w:rsidRPr="00CB53B3">
              <w:rPr>
                <w:rFonts w:ascii="宋体" w:hAnsi="宋体" w:cs="黑体" w:hint="eastAsia"/>
                <w:color w:val="000000" w:themeColor="text1"/>
                <w:kern w:val="0"/>
                <w:szCs w:val="21"/>
              </w:rPr>
              <w:t>等功能。</w:t>
            </w:r>
          </w:p>
          <w:p w14:paraId="62A71351" w14:textId="77777777" w:rsidR="00597979" w:rsidRPr="00CB53B3" w:rsidRDefault="00597979"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4.智能桌面助手（AI助手），支持接入在线或本地大模型，具备语义搜索、文档总结、系统控制（如打开应用、调节设置）及对话能力，AI助手应符合国家对生成式AI的监管要求。</w:t>
            </w:r>
          </w:p>
          <w:p w14:paraId="3E9CF101" w14:textId="77777777" w:rsidR="00597979" w:rsidRPr="00CB53B3" w:rsidRDefault="00597979"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二十四、存储设备可靠性</w:t>
            </w:r>
          </w:p>
          <w:p w14:paraId="25D68064" w14:textId="72FB5314"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1.固态存储寿命：TBW≥80TB（条件：1t硬盘容量）；</w:t>
            </w:r>
          </w:p>
          <w:p w14:paraId="31084BAE" w14:textId="0E94D03E"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2.机械硬盘寿命：通电时间≥5万小时；</w:t>
            </w:r>
          </w:p>
          <w:p w14:paraId="264C1367" w14:textId="77777777" w:rsidR="00597979" w:rsidRPr="00CB53B3" w:rsidRDefault="00597979"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二十五、显示设备可靠性</w:t>
            </w:r>
          </w:p>
          <w:p w14:paraId="4F910AF1" w14:textId="341D1F15"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1.显示屏屏幕失效点：符合GB/T 9813.2的要求；</w:t>
            </w:r>
          </w:p>
          <w:p w14:paraId="0A5DA60E" w14:textId="77777777" w:rsidR="00597979" w:rsidRPr="00CB53B3" w:rsidRDefault="00597979"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二十六、外设可靠性</w:t>
            </w:r>
          </w:p>
          <w:p w14:paraId="45B82D25" w14:textId="58472CC5"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1.键盘按键寿命：≥1000万次；</w:t>
            </w:r>
          </w:p>
          <w:p w14:paraId="45A8B7E9" w14:textId="73C76D24"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2.鼠标按键寿命：≥500万次；</w:t>
            </w:r>
          </w:p>
          <w:p w14:paraId="74A44CD1" w14:textId="1D87D34F"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3.键盘鼠标线材寿命：键盘鼠标所用线材经±60°弯折不低于3000次，功能、外观完好；</w:t>
            </w:r>
          </w:p>
          <w:p w14:paraId="5E23F2B2" w14:textId="7C132F70"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4.风扇寿命：≥4万小时；</w:t>
            </w:r>
          </w:p>
          <w:bookmarkEnd w:id="44"/>
          <w:p w14:paraId="242291C6" w14:textId="77777777" w:rsidR="00597979" w:rsidRPr="00CB53B3" w:rsidRDefault="00597979"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二十七、整机可靠性要求</w:t>
            </w:r>
          </w:p>
          <w:p w14:paraId="5D3F1D1D" w14:textId="04CA1EB8"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1.电磁兼容性要求的抗扰度：符合GB/T 9254.2的规定；</w:t>
            </w:r>
          </w:p>
          <w:p w14:paraId="594CC69D" w14:textId="505AB2EF"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2.环境条件要求的气候环境适应性：符合GB/T 9813.1中规定；</w:t>
            </w:r>
          </w:p>
          <w:p w14:paraId="716C5025" w14:textId="1100204D"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3.环境条件要求的振动适应性：符合GB/T 9813.1中规定；</w:t>
            </w:r>
          </w:p>
          <w:p w14:paraId="634B96D9" w14:textId="5F1D5AA4"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4.环境条件要求的冲击适应性：符合GB/T 9813.1中规定；</w:t>
            </w:r>
          </w:p>
          <w:p w14:paraId="65E6E2F7" w14:textId="0A82C272"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5.环境条件要求的碰撞适应性：符合GB/T 9813.1中规定；</w:t>
            </w:r>
          </w:p>
          <w:p w14:paraId="659DF94A" w14:textId="67FC9D5A"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6.环境条件要求的运输包装件跌落适应性：符合GB/T 9813.1中规定；</w:t>
            </w:r>
          </w:p>
          <w:p w14:paraId="78718ABC" w14:textId="28A20F4F"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7.MTBF测试：MTBF(m1)≥3万小时；</w:t>
            </w:r>
          </w:p>
          <w:p w14:paraId="36E43BFE" w14:textId="77777777" w:rsidR="00597979" w:rsidRPr="00CB53B3" w:rsidRDefault="00597979"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二十八、兼容要求</w:t>
            </w:r>
          </w:p>
          <w:p w14:paraId="6CDE561D" w14:textId="57A7780A"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1.常用软件兼容：支持流式软件、版式软件、浏览器、邮件采购人端、解压软件、多媒体、图形图像处理等常用软件；</w:t>
            </w:r>
          </w:p>
          <w:p w14:paraId="289A8462" w14:textId="1210190F"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2.数据库兼容：兼容3个及以上厂商的数据库产品；</w:t>
            </w:r>
          </w:p>
          <w:p w14:paraId="4AD5622B" w14:textId="604F5902"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3.中间件兼容：兼容3个及以上厂商中间件产品；</w:t>
            </w:r>
          </w:p>
          <w:p w14:paraId="7723D8CB" w14:textId="7FAE5764"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4.平台软件兼容：兼容3个及以上厂商</w:t>
            </w:r>
            <w:proofErr w:type="gramStart"/>
            <w:r w:rsidR="00597979" w:rsidRPr="00CB53B3">
              <w:rPr>
                <w:rFonts w:ascii="宋体" w:hAnsi="宋体" w:cs="黑体" w:hint="eastAsia"/>
                <w:color w:val="000000" w:themeColor="text1"/>
                <w:kern w:val="0"/>
                <w:szCs w:val="21"/>
              </w:rPr>
              <w:t>云计算</w:t>
            </w:r>
            <w:proofErr w:type="gramEnd"/>
            <w:r w:rsidR="00597979" w:rsidRPr="00CB53B3">
              <w:rPr>
                <w:rFonts w:ascii="宋体" w:hAnsi="宋体" w:cs="黑体" w:hint="eastAsia"/>
                <w:color w:val="000000" w:themeColor="text1"/>
                <w:kern w:val="0"/>
                <w:szCs w:val="21"/>
              </w:rPr>
              <w:t>及大数据平台；</w:t>
            </w:r>
          </w:p>
          <w:p w14:paraId="3540E765" w14:textId="77777777" w:rsidR="00597979" w:rsidRPr="00CB53B3" w:rsidRDefault="00597979"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二十九、包装及运输要求</w:t>
            </w:r>
          </w:p>
          <w:p w14:paraId="15F9ED14" w14:textId="7B8905DF"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1.标志、包装、运输和贮存：符合GB/T 9813.1和商品包装政府采购需求标准的相关规定；</w:t>
            </w:r>
          </w:p>
          <w:p w14:paraId="3008D482" w14:textId="77777777" w:rsidR="00597979" w:rsidRPr="00CB53B3" w:rsidRDefault="00597979"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三十、服务要求</w:t>
            </w:r>
          </w:p>
          <w:p w14:paraId="5DCD5A90" w14:textId="42CBE846"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1.配置检查工具：供应商提供自检测试工具；</w:t>
            </w:r>
          </w:p>
          <w:p w14:paraId="2A183043" w14:textId="7E9D8312"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2.服务响应：</w:t>
            </w:r>
          </w:p>
          <w:p w14:paraId="7D004E08" w14:textId="77777777" w:rsidR="00597979" w:rsidRPr="00CB53B3" w:rsidRDefault="00597979"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a)供应商提供电话、电子邮件、远程连接等多种形式服务；</w:t>
            </w:r>
          </w:p>
          <w:p w14:paraId="0FBE84FE" w14:textId="77777777" w:rsidR="00597979" w:rsidRPr="00CB53B3" w:rsidRDefault="00597979"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b)供应商提供同城4h、异地12h技术响应服务，2个工作日解决问题，对于未能解决的问题和故障应提供可行的升级方案，并提供周转设备</w:t>
            </w:r>
            <w:r w:rsidRPr="00CB53B3">
              <w:rPr>
                <w:rFonts w:ascii="宋体" w:hAnsi="宋体" w:cs="黑体" w:hint="eastAsia"/>
                <w:color w:val="000000" w:themeColor="text1"/>
                <w:kern w:val="0"/>
                <w:szCs w:val="21"/>
              </w:rPr>
              <w:lastRenderedPageBreak/>
              <w:t>或更换设备；</w:t>
            </w:r>
          </w:p>
          <w:p w14:paraId="1B00AFF6" w14:textId="77777777" w:rsidR="00597979" w:rsidRPr="00CB53B3" w:rsidRDefault="00597979"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c)建立全国技术服务体系和服务团体，符合专业服务体系标准要求，提供原厂中文服务；</w:t>
            </w:r>
          </w:p>
          <w:p w14:paraId="046B1FE0" w14:textId="77777777" w:rsidR="00597979" w:rsidRPr="00CB53B3" w:rsidRDefault="00597979"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d)服务周期内提供产品的维修、换件和升级服务；</w:t>
            </w:r>
          </w:p>
          <w:p w14:paraId="1CB28DFF" w14:textId="33783D89"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3.服务周期：a)设备停产后应继续提供质量保障服务（含备品备件），服务终止时间与最后一批设备交付时间间隔不低于6年；b)产品停止服务时间应提前1年告知；c)应明确产品发布日期；</w:t>
            </w:r>
          </w:p>
          <w:p w14:paraId="08FE3D44" w14:textId="1924767D"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4.预装操作系统：预装符合桌面操作系统政府采购需求标准的正版操作系统；</w:t>
            </w:r>
          </w:p>
          <w:p w14:paraId="1C811413" w14:textId="54AC1B1E"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5.培训服务：供应商提供培训材料、产品手册、培训视频等培训相关内容；</w:t>
            </w:r>
          </w:p>
          <w:p w14:paraId="1EEBE37D" w14:textId="32D2D821"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6.典型问题解决手册：供应商提供典型问题解决说明文档或视频；</w:t>
            </w:r>
          </w:p>
          <w:p w14:paraId="5A82E9EE" w14:textId="49B85C81"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7.厂家升级软件与扩容服务：供应商提供上门升级部件/软件与扩容的增值服务；</w:t>
            </w:r>
          </w:p>
          <w:p w14:paraId="6B554027" w14:textId="5DA0C556"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8.整机质量服务要求：免费服务周期（含换件和维修）应不小于3年；</w:t>
            </w:r>
          </w:p>
          <w:p w14:paraId="408AF933" w14:textId="7A19D423"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9.合格证书要求：供应商提供产品合格证；</w:t>
            </w:r>
          </w:p>
          <w:p w14:paraId="2E86FC0F" w14:textId="3EFBA3B5"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10.开箱组装/使用指导要求：供应商提供开箱组装/使用指导；</w:t>
            </w:r>
          </w:p>
          <w:p w14:paraId="0B809FD2" w14:textId="40EA98FC"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11.驱动下载服务要求：供应商提供驱动光盘或下载方式；</w:t>
            </w:r>
          </w:p>
          <w:p w14:paraId="608002FE" w14:textId="10EB7783"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12.兼容适配软件下载服务要求：供应商提供兼容适配软件下载渠道（光盘、网站）；</w:t>
            </w:r>
          </w:p>
          <w:p w14:paraId="29FFC3F5" w14:textId="77777777" w:rsidR="00597979" w:rsidRPr="00CB53B3" w:rsidRDefault="00597979"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三十一、供应链合</w:t>
            </w:r>
            <w:proofErr w:type="gramStart"/>
            <w:r w:rsidRPr="00CB53B3">
              <w:rPr>
                <w:rFonts w:ascii="宋体" w:hAnsi="宋体" w:cs="黑体" w:hint="eastAsia"/>
                <w:color w:val="000000" w:themeColor="text1"/>
                <w:kern w:val="0"/>
                <w:szCs w:val="21"/>
              </w:rPr>
              <w:t>规</w:t>
            </w:r>
            <w:proofErr w:type="gramEnd"/>
            <w:r w:rsidRPr="00CB53B3">
              <w:rPr>
                <w:rFonts w:ascii="宋体" w:hAnsi="宋体" w:cs="黑体" w:hint="eastAsia"/>
                <w:color w:val="000000" w:themeColor="text1"/>
                <w:kern w:val="0"/>
                <w:szCs w:val="21"/>
              </w:rPr>
              <w:t>性</w:t>
            </w:r>
          </w:p>
          <w:p w14:paraId="540D673E" w14:textId="2D1ECE38"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1.产品部件保障：供应</w:t>
            </w:r>
            <w:proofErr w:type="gramStart"/>
            <w:r w:rsidR="00597979" w:rsidRPr="00CB53B3">
              <w:rPr>
                <w:rFonts w:ascii="宋体" w:hAnsi="宋体" w:cs="黑体" w:hint="eastAsia"/>
                <w:color w:val="000000" w:themeColor="text1"/>
                <w:kern w:val="0"/>
                <w:szCs w:val="21"/>
              </w:rPr>
              <w:t>商保障</w:t>
            </w:r>
            <w:proofErr w:type="gramEnd"/>
            <w:r w:rsidR="00597979" w:rsidRPr="00CB53B3">
              <w:rPr>
                <w:rFonts w:ascii="宋体" w:hAnsi="宋体" w:cs="黑体" w:hint="eastAsia"/>
                <w:color w:val="000000" w:themeColor="text1"/>
                <w:kern w:val="0"/>
                <w:szCs w:val="21"/>
              </w:rPr>
              <w:t>产品主要部件，提供6年的备件服务能力（自购买之日起），或提供可兼容原设备的升级换代产品；</w:t>
            </w:r>
          </w:p>
          <w:p w14:paraId="213E9C2D" w14:textId="77777777" w:rsidR="00597979" w:rsidRPr="00CB53B3" w:rsidRDefault="00597979"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三十二、供应链质量</w:t>
            </w:r>
          </w:p>
          <w:p w14:paraId="79FA3E57" w14:textId="760023D9"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1.抗干扰性：当产品部件出现供应风险时，供应商应通知采购人并提供风险应对方案确保产品的服务保障；</w:t>
            </w:r>
          </w:p>
          <w:p w14:paraId="10368133" w14:textId="16C9D3BB" w:rsidR="00597979" w:rsidRPr="00CB53B3" w:rsidRDefault="00F802F0" w:rsidP="00003DD8">
            <w:pPr>
              <w:autoSpaceDE w:val="0"/>
              <w:autoSpaceDN w:val="0"/>
              <w:spacing w:line="340" w:lineRule="exact"/>
              <w:jc w:val="left"/>
              <w:rPr>
                <w:rFonts w:ascii="宋体" w:hAnsi="宋体" w:cs="黑体" w:hint="eastAsia"/>
                <w:color w:val="000000" w:themeColor="text1"/>
                <w:kern w:val="0"/>
                <w:szCs w:val="21"/>
              </w:rPr>
            </w:pPr>
            <w:r w:rsidRPr="00CB53B3">
              <w:rPr>
                <w:rFonts w:ascii="宋体" w:hAnsi="宋体" w:cs="黑体" w:hint="eastAsia"/>
                <w:color w:val="000000" w:themeColor="text1"/>
                <w:kern w:val="0"/>
                <w:szCs w:val="21"/>
              </w:rPr>
              <w:t>★</w:t>
            </w:r>
            <w:r w:rsidR="00597979" w:rsidRPr="00CB53B3">
              <w:rPr>
                <w:rFonts w:ascii="宋体" w:hAnsi="宋体" w:cs="黑体" w:hint="eastAsia"/>
                <w:color w:val="000000" w:themeColor="text1"/>
                <w:kern w:val="0"/>
                <w:szCs w:val="21"/>
              </w:rPr>
              <w:t>2.供应能力证明：供应商提供供应</w:t>
            </w:r>
            <w:proofErr w:type="gramStart"/>
            <w:r w:rsidR="00597979" w:rsidRPr="00CB53B3">
              <w:rPr>
                <w:rFonts w:ascii="宋体" w:hAnsi="宋体" w:cs="黑体" w:hint="eastAsia"/>
                <w:color w:val="000000" w:themeColor="text1"/>
                <w:kern w:val="0"/>
                <w:szCs w:val="21"/>
              </w:rPr>
              <w:t>链稳定</w:t>
            </w:r>
            <w:proofErr w:type="gramEnd"/>
            <w:r w:rsidR="00597979" w:rsidRPr="00CB53B3">
              <w:rPr>
                <w:rFonts w:ascii="宋体" w:hAnsi="宋体" w:cs="黑体" w:hint="eastAsia"/>
                <w:color w:val="000000" w:themeColor="text1"/>
                <w:kern w:val="0"/>
                <w:szCs w:val="21"/>
              </w:rPr>
              <w:t>承诺书，确保产品的部件在产品服务周期内稳定供货</w:t>
            </w:r>
            <w:bookmarkEnd w:id="45"/>
            <w:r w:rsidR="00597979" w:rsidRPr="00CB53B3">
              <w:rPr>
                <w:rFonts w:ascii="宋体" w:hAnsi="宋体" w:cs="黑体" w:hint="eastAsia"/>
                <w:color w:val="000000" w:themeColor="text1"/>
                <w:kern w:val="0"/>
                <w:szCs w:val="21"/>
              </w:rPr>
              <w:t>。</w:t>
            </w:r>
          </w:p>
        </w:tc>
        <w:tc>
          <w:tcPr>
            <w:tcW w:w="1134" w:type="dxa"/>
            <w:vAlign w:val="center"/>
          </w:tcPr>
          <w:p w14:paraId="473CFF3E" w14:textId="17AD7004" w:rsidR="00597979" w:rsidRPr="00003DD8" w:rsidRDefault="00597979" w:rsidP="00597979">
            <w:pPr>
              <w:autoSpaceDE w:val="0"/>
              <w:autoSpaceDN w:val="0"/>
              <w:spacing w:line="340" w:lineRule="exact"/>
              <w:jc w:val="center"/>
              <w:rPr>
                <w:rFonts w:ascii="宋体" w:hAnsi="宋体" w:cs="黑体" w:hint="eastAsia"/>
                <w:color w:val="000000" w:themeColor="text1"/>
                <w:kern w:val="0"/>
                <w:szCs w:val="21"/>
              </w:rPr>
            </w:pPr>
            <w:r>
              <w:rPr>
                <w:rFonts w:ascii="宋体" w:hAnsi="宋体" w:cs="黑体" w:hint="eastAsia"/>
                <w:color w:val="000000" w:themeColor="text1"/>
                <w:kern w:val="0"/>
                <w:szCs w:val="21"/>
              </w:rPr>
              <w:lastRenderedPageBreak/>
              <w:t>450000</w:t>
            </w:r>
          </w:p>
        </w:tc>
      </w:tr>
      <w:tr w:rsidR="00597979" w:rsidRPr="00003DD8" w14:paraId="0E8467B3" w14:textId="0A18B5AF" w:rsidTr="00597979">
        <w:trPr>
          <w:jc w:val="center"/>
        </w:trPr>
        <w:tc>
          <w:tcPr>
            <w:tcW w:w="709" w:type="dxa"/>
            <w:vAlign w:val="center"/>
          </w:tcPr>
          <w:p w14:paraId="2FA5A0B9" w14:textId="77777777" w:rsidR="00597979" w:rsidRPr="00003DD8" w:rsidRDefault="00597979" w:rsidP="00003DD8">
            <w:pPr>
              <w:spacing w:line="340" w:lineRule="exact"/>
              <w:jc w:val="center"/>
              <w:rPr>
                <w:rFonts w:ascii="宋体" w:hAnsi="宋体" w:hint="eastAsia"/>
                <w:szCs w:val="21"/>
              </w:rPr>
            </w:pPr>
            <w:r w:rsidRPr="00003DD8">
              <w:rPr>
                <w:rFonts w:ascii="宋体" w:hAnsi="宋体" w:hint="eastAsia"/>
                <w:szCs w:val="21"/>
              </w:rPr>
              <w:lastRenderedPageBreak/>
              <w:t>6</w:t>
            </w:r>
          </w:p>
        </w:tc>
        <w:tc>
          <w:tcPr>
            <w:tcW w:w="1134" w:type="dxa"/>
            <w:vAlign w:val="center"/>
          </w:tcPr>
          <w:p w14:paraId="0013AB1C" w14:textId="07913673" w:rsidR="00597979" w:rsidRPr="00003DD8" w:rsidRDefault="00A75BD6" w:rsidP="00003DD8">
            <w:pPr>
              <w:widowControl/>
              <w:spacing w:line="340" w:lineRule="exact"/>
              <w:jc w:val="center"/>
              <w:textAlignment w:val="center"/>
              <w:rPr>
                <w:rFonts w:ascii="宋体" w:hAnsi="宋体" w:cs="宋体" w:hint="eastAsia"/>
                <w:szCs w:val="21"/>
              </w:rPr>
            </w:pPr>
            <w:r w:rsidRPr="00003DD8">
              <w:rPr>
                <w:rFonts w:ascii="宋体" w:hAnsi="宋体" w:cs="仿宋_GB2312" w:hint="eastAsia"/>
                <w:color w:val="000000"/>
                <w:szCs w:val="21"/>
              </w:rPr>
              <w:t>机房</w:t>
            </w:r>
            <w:proofErr w:type="gramStart"/>
            <w:r w:rsidRPr="00003DD8">
              <w:rPr>
                <w:rFonts w:ascii="宋体" w:hAnsi="宋体" w:cs="仿宋_GB2312" w:hint="eastAsia"/>
                <w:color w:val="000000"/>
                <w:szCs w:val="21"/>
              </w:rPr>
              <w:t>云管理</w:t>
            </w:r>
            <w:proofErr w:type="gramEnd"/>
            <w:r w:rsidRPr="00003DD8">
              <w:rPr>
                <w:rFonts w:ascii="宋体" w:hAnsi="宋体" w:cs="仿宋_GB2312" w:hint="eastAsia"/>
                <w:color w:val="000000"/>
                <w:szCs w:val="21"/>
              </w:rPr>
              <w:t>平台</w:t>
            </w:r>
          </w:p>
        </w:tc>
        <w:tc>
          <w:tcPr>
            <w:tcW w:w="704" w:type="dxa"/>
            <w:vAlign w:val="center"/>
          </w:tcPr>
          <w:p w14:paraId="0D97F2BE" w14:textId="77777777" w:rsidR="00597979" w:rsidRPr="00003DD8" w:rsidRDefault="00597979" w:rsidP="00003DD8">
            <w:pPr>
              <w:widowControl/>
              <w:spacing w:line="340" w:lineRule="exact"/>
              <w:jc w:val="center"/>
              <w:textAlignment w:val="center"/>
              <w:rPr>
                <w:rFonts w:ascii="宋体" w:hAnsi="宋体" w:cs="仿宋_GB2312" w:hint="eastAsia"/>
                <w:szCs w:val="21"/>
              </w:rPr>
            </w:pPr>
            <w:r w:rsidRPr="00003DD8">
              <w:rPr>
                <w:rFonts w:ascii="宋体" w:hAnsi="宋体" w:cs="仿宋_GB2312" w:hint="eastAsia"/>
                <w:szCs w:val="21"/>
              </w:rPr>
              <w:t>45套</w:t>
            </w:r>
          </w:p>
        </w:tc>
        <w:tc>
          <w:tcPr>
            <w:tcW w:w="6520" w:type="dxa"/>
          </w:tcPr>
          <w:p w14:paraId="7FBBF2FE" w14:textId="77777777" w:rsidR="00597979" w:rsidRPr="00CB53B3" w:rsidRDefault="00597979" w:rsidP="00003DD8">
            <w:pPr>
              <w:widowControl/>
              <w:spacing w:line="340" w:lineRule="exact"/>
              <w:textAlignment w:val="center"/>
              <w:rPr>
                <w:rFonts w:ascii="宋体" w:hAnsi="宋体" w:cs="仿宋_GB2312" w:hint="eastAsia"/>
                <w:color w:val="000000" w:themeColor="text1"/>
                <w:szCs w:val="21"/>
              </w:rPr>
            </w:pPr>
            <w:r w:rsidRPr="00CB53B3">
              <w:rPr>
                <w:rFonts w:ascii="宋体" w:hAnsi="宋体" w:cs="仿宋_GB2312" w:hint="eastAsia"/>
                <w:color w:val="000000" w:themeColor="text1"/>
                <w:szCs w:val="21"/>
              </w:rPr>
              <w:t>（1）服务器端</w:t>
            </w:r>
          </w:p>
          <w:p w14:paraId="686602CF" w14:textId="77777777" w:rsidR="00597979" w:rsidRPr="00CB53B3" w:rsidRDefault="00597979" w:rsidP="00003DD8">
            <w:pPr>
              <w:widowControl/>
              <w:spacing w:line="340" w:lineRule="exact"/>
              <w:textAlignment w:val="center"/>
              <w:rPr>
                <w:rFonts w:ascii="宋体" w:hAnsi="宋体" w:cs="仿宋_GB2312" w:hint="eastAsia"/>
                <w:color w:val="000000" w:themeColor="text1"/>
                <w:szCs w:val="21"/>
              </w:rPr>
            </w:pPr>
            <w:r w:rsidRPr="00CB53B3">
              <w:rPr>
                <w:rFonts w:ascii="宋体" w:hAnsi="宋体" w:cs="仿宋_GB2312" w:hint="eastAsia"/>
                <w:color w:val="000000" w:themeColor="text1"/>
                <w:szCs w:val="21"/>
              </w:rPr>
              <w:t>1.软件采用B/S架构，基于WEB的全中文图形化管理界面。</w:t>
            </w:r>
          </w:p>
          <w:p w14:paraId="2C86B5AA" w14:textId="77777777" w:rsidR="00597979" w:rsidRPr="00CB53B3" w:rsidRDefault="00597979" w:rsidP="00003DD8">
            <w:pPr>
              <w:widowControl/>
              <w:spacing w:line="340" w:lineRule="exact"/>
              <w:textAlignment w:val="center"/>
              <w:rPr>
                <w:rFonts w:ascii="宋体" w:hAnsi="宋体" w:cs="仿宋_GB2312" w:hint="eastAsia"/>
                <w:color w:val="000000" w:themeColor="text1"/>
                <w:szCs w:val="21"/>
              </w:rPr>
            </w:pPr>
            <w:r w:rsidRPr="00CB53B3">
              <w:rPr>
                <w:rFonts w:ascii="宋体" w:hAnsi="宋体" w:cs="仿宋_GB2312" w:hint="eastAsia"/>
                <w:color w:val="000000" w:themeColor="text1"/>
                <w:szCs w:val="21"/>
              </w:rPr>
              <w:t>2.服务端软硬一体化设计，出厂预装服务端软件及软件永久授权，支持软件免安装、自动授权；整机机箱尺寸≤1.2L，</w:t>
            </w:r>
            <w:proofErr w:type="gramStart"/>
            <w:r w:rsidRPr="00CB53B3">
              <w:rPr>
                <w:rFonts w:ascii="宋体" w:hAnsi="宋体" w:cs="仿宋_GB2312" w:hint="eastAsia"/>
                <w:color w:val="000000" w:themeColor="text1"/>
                <w:szCs w:val="21"/>
              </w:rPr>
              <w:t>国产兆芯</w:t>
            </w:r>
            <w:proofErr w:type="gramEnd"/>
            <w:r w:rsidRPr="00CB53B3">
              <w:rPr>
                <w:rFonts w:ascii="宋体" w:hAnsi="宋体" w:cs="仿宋_GB2312" w:hint="eastAsia"/>
                <w:color w:val="000000" w:themeColor="text1"/>
                <w:szCs w:val="21"/>
              </w:rPr>
              <w:t xml:space="preserve"> KX-U6780A八核，2.7GHz主频，8G内存，512G空间</w:t>
            </w:r>
          </w:p>
          <w:p w14:paraId="46F3F4E7" w14:textId="77777777" w:rsidR="00597979" w:rsidRPr="00CB53B3" w:rsidRDefault="00597979" w:rsidP="00003DD8">
            <w:pPr>
              <w:widowControl/>
              <w:spacing w:line="340" w:lineRule="exact"/>
              <w:textAlignment w:val="center"/>
              <w:rPr>
                <w:rFonts w:ascii="宋体" w:hAnsi="宋体" w:cs="仿宋_GB2312" w:hint="eastAsia"/>
                <w:color w:val="000000" w:themeColor="text1"/>
                <w:szCs w:val="21"/>
              </w:rPr>
            </w:pPr>
            <w:r w:rsidRPr="00CB53B3">
              <w:rPr>
                <w:rFonts w:ascii="宋体" w:hAnsi="宋体" w:cs="仿宋_GB2312" w:hint="eastAsia"/>
                <w:color w:val="000000" w:themeColor="text1"/>
                <w:szCs w:val="21"/>
              </w:rPr>
              <w:t>3.支持异构管理，一台服务器可以同时支持多种架构的终端（C86、ARM、</w:t>
            </w:r>
            <w:proofErr w:type="spellStart"/>
            <w:r w:rsidRPr="00CB53B3">
              <w:rPr>
                <w:rFonts w:ascii="宋体" w:hAnsi="宋体" w:cs="仿宋_GB2312" w:hint="eastAsia"/>
                <w:color w:val="000000" w:themeColor="text1"/>
                <w:szCs w:val="21"/>
              </w:rPr>
              <w:t>LongArch</w:t>
            </w:r>
            <w:proofErr w:type="spellEnd"/>
            <w:r w:rsidRPr="00CB53B3">
              <w:rPr>
                <w:rFonts w:ascii="宋体" w:hAnsi="宋体" w:cs="仿宋_GB2312" w:hint="eastAsia"/>
                <w:color w:val="000000" w:themeColor="text1"/>
                <w:szCs w:val="21"/>
              </w:rPr>
              <w:t>）、多个主流国产操作系统（UOS、Kylin、方德）以及windows系统的混合应用和管理；</w:t>
            </w:r>
          </w:p>
          <w:p w14:paraId="180719F6" w14:textId="77777777" w:rsidR="00597979" w:rsidRPr="00CB53B3" w:rsidRDefault="00597979" w:rsidP="00003DD8">
            <w:pPr>
              <w:widowControl/>
              <w:spacing w:line="340" w:lineRule="exact"/>
              <w:textAlignment w:val="center"/>
              <w:rPr>
                <w:rFonts w:ascii="宋体" w:hAnsi="宋体" w:cs="仿宋_GB2312" w:hint="eastAsia"/>
                <w:color w:val="000000" w:themeColor="text1"/>
                <w:szCs w:val="21"/>
              </w:rPr>
            </w:pPr>
            <w:r w:rsidRPr="00CB53B3">
              <w:rPr>
                <w:rFonts w:ascii="宋体" w:hAnsi="宋体" w:cs="仿宋_GB2312" w:hint="eastAsia"/>
                <w:color w:val="000000" w:themeColor="text1"/>
                <w:szCs w:val="21"/>
              </w:rPr>
              <w:t>4.支持在同类型架构但硬件配置有差异的终端上使用同一镜像；并且支持镜像集中管理，包括终端所需的系统及软件环境，集中存储在镜像仓库，减轻系统维护难度；</w:t>
            </w:r>
          </w:p>
          <w:p w14:paraId="637BB640" w14:textId="77777777" w:rsidR="00597979" w:rsidRPr="00CB53B3" w:rsidRDefault="00597979" w:rsidP="00003DD8">
            <w:pPr>
              <w:widowControl/>
              <w:spacing w:line="340" w:lineRule="exact"/>
              <w:textAlignment w:val="center"/>
              <w:rPr>
                <w:rFonts w:ascii="宋体" w:hAnsi="宋体" w:cs="仿宋_GB2312" w:hint="eastAsia"/>
                <w:color w:val="000000" w:themeColor="text1"/>
                <w:szCs w:val="21"/>
              </w:rPr>
            </w:pPr>
            <w:r w:rsidRPr="00CB53B3">
              <w:rPr>
                <w:rFonts w:ascii="宋体" w:hAnsi="宋体" w:cs="仿宋_GB2312" w:hint="eastAsia"/>
                <w:color w:val="000000" w:themeColor="text1"/>
                <w:szCs w:val="21"/>
              </w:rPr>
              <w:t>5.支持国产系统及非国产系统镜像的合并上传，并且允许变更镜像容量大小；</w:t>
            </w:r>
          </w:p>
          <w:p w14:paraId="1C0BA4D2" w14:textId="77777777" w:rsidR="00597979" w:rsidRPr="00CB53B3" w:rsidRDefault="00597979" w:rsidP="00003DD8">
            <w:pPr>
              <w:widowControl/>
              <w:spacing w:line="340" w:lineRule="exact"/>
              <w:textAlignment w:val="center"/>
              <w:rPr>
                <w:rFonts w:ascii="宋体" w:hAnsi="宋体" w:cs="仿宋_GB2312" w:hint="eastAsia"/>
                <w:color w:val="000000" w:themeColor="text1"/>
                <w:szCs w:val="21"/>
              </w:rPr>
            </w:pPr>
            <w:r w:rsidRPr="00CB53B3">
              <w:rPr>
                <w:rFonts w:ascii="宋体" w:hAnsi="宋体" w:cs="仿宋_GB2312" w:hint="eastAsia"/>
                <w:color w:val="000000" w:themeColor="text1"/>
                <w:szCs w:val="21"/>
              </w:rPr>
              <w:lastRenderedPageBreak/>
              <w:t xml:space="preserve">6.支持每个分组的策略化管理，且每个桌面支持单独设置对应的管理策略，如保护还原、引导密码、系统是否隐藏等参数； </w:t>
            </w:r>
          </w:p>
          <w:p w14:paraId="05BED187" w14:textId="77777777" w:rsidR="00597979" w:rsidRPr="00CB53B3" w:rsidRDefault="00597979" w:rsidP="00003DD8">
            <w:pPr>
              <w:widowControl/>
              <w:spacing w:line="340" w:lineRule="exact"/>
              <w:textAlignment w:val="center"/>
              <w:rPr>
                <w:rFonts w:ascii="宋体" w:hAnsi="宋体" w:cs="仿宋_GB2312" w:hint="eastAsia"/>
                <w:color w:val="000000" w:themeColor="text1"/>
                <w:szCs w:val="21"/>
              </w:rPr>
            </w:pPr>
            <w:r w:rsidRPr="00CB53B3">
              <w:rPr>
                <w:rFonts w:ascii="宋体" w:hAnsi="宋体" w:cs="仿宋_GB2312" w:hint="eastAsia"/>
                <w:color w:val="000000" w:themeColor="text1"/>
                <w:szCs w:val="21"/>
              </w:rPr>
              <w:t xml:space="preserve">7.软件支持对分组中的所有终端统一设置还原策略，也可以单独对某台终端进行还原策略的设置； </w:t>
            </w:r>
          </w:p>
          <w:p w14:paraId="0478D53B" w14:textId="77777777" w:rsidR="00597979" w:rsidRPr="00CB53B3" w:rsidRDefault="00597979" w:rsidP="00003DD8">
            <w:pPr>
              <w:widowControl/>
              <w:spacing w:line="340" w:lineRule="exact"/>
              <w:textAlignment w:val="center"/>
              <w:rPr>
                <w:rFonts w:ascii="宋体" w:hAnsi="宋体" w:cs="仿宋_GB2312" w:hint="eastAsia"/>
                <w:color w:val="000000" w:themeColor="text1"/>
                <w:szCs w:val="21"/>
              </w:rPr>
            </w:pPr>
            <w:r w:rsidRPr="00CB53B3">
              <w:rPr>
                <w:rFonts w:ascii="宋体" w:hAnsi="宋体" w:cs="仿宋_GB2312" w:hint="eastAsia"/>
                <w:color w:val="000000" w:themeColor="text1"/>
                <w:szCs w:val="21"/>
              </w:rPr>
              <w:t xml:space="preserve">8.支持分级管理，多个管理员进行多任务管理操作，管理员可根据需求设置不同的权限； </w:t>
            </w:r>
          </w:p>
          <w:p w14:paraId="2A98D9DA" w14:textId="77777777" w:rsidR="00597979" w:rsidRPr="00CB53B3" w:rsidRDefault="00597979" w:rsidP="00003DD8">
            <w:pPr>
              <w:widowControl/>
              <w:spacing w:line="340" w:lineRule="exact"/>
              <w:textAlignment w:val="center"/>
              <w:rPr>
                <w:rFonts w:ascii="宋体" w:hAnsi="宋体" w:cs="仿宋_GB2312" w:hint="eastAsia"/>
                <w:color w:val="000000" w:themeColor="text1"/>
                <w:szCs w:val="21"/>
              </w:rPr>
            </w:pPr>
            <w:r w:rsidRPr="00CB53B3">
              <w:rPr>
                <w:rFonts w:ascii="宋体" w:hAnsi="宋体" w:cs="仿宋_GB2312" w:hint="eastAsia"/>
                <w:color w:val="000000" w:themeColor="text1"/>
                <w:szCs w:val="21"/>
              </w:rPr>
              <w:t>9.</w:t>
            </w:r>
            <w:proofErr w:type="gramStart"/>
            <w:r w:rsidRPr="00CB53B3">
              <w:rPr>
                <w:rFonts w:ascii="宋体" w:hAnsi="宋体" w:cs="仿宋_GB2312" w:hint="eastAsia"/>
                <w:color w:val="000000" w:themeColor="text1"/>
                <w:szCs w:val="21"/>
              </w:rPr>
              <w:t>支持预占位</w:t>
            </w:r>
            <w:proofErr w:type="gramEnd"/>
            <w:r w:rsidRPr="00CB53B3">
              <w:rPr>
                <w:rFonts w:ascii="宋体" w:hAnsi="宋体" w:cs="仿宋_GB2312" w:hint="eastAsia"/>
                <w:color w:val="000000" w:themeColor="text1"/>
                <w:szCs w:val="21"/>
              </w:rPr>
              <w:t xml:space="preserve">功能，为故障终端预留机器名、IP地址等信息，不会由于单点的故障，而影响整体的计算机名和IP排序管理； </w:t>
            </w:r>
          </w:p>
          <w:p w14:paraId="44EA5A7C" w14:textId="77777777" w:rsidR="00597979" w:rsidRPr="00CB53B3" w:rsidRDefault="00597979" w:rsidP="00003DD8">
            <w:pPr>
              <w:widowControl/>
              <w:spacing w:line="340" w:lineRule="exact"/>
              <w:textAlignment w:val="center"/>
              <w:rPr>
                <w:rFonts w:ascii="宋体" w:hAnsi="宋体" w:cs="仿宋_GB2312" w:hint="eastAsia"/>
                <w:color w:val="000000" w:themeColor="text1"/>
                <w:szCs w:val="21"/>
              </w:rPr>
            </w:pPr>
            <w:r w:rsidRPr="00CB53B3">
              <w:rPr>
                <w:rFonts w:ascii="宋体" w:hAnsi="宋体" w:cs="仿宋_GB2312" w:hint="eastAsia"/>
                <w:color w:val="000000" w:themeColor="text1"/>
                <w:szCs w:val="21"/>
              </w:rPr>
              <w:t>10.为方便用户运维管理，支持用户预设计划任务，按照次、每天、每周、每月等频率执行开机关机重</w:t>
            </w:r>
            <w:proofErr w:type="gramStart"/>
            <w:r w:rsidRPr="00CB53B3">
              <w:rPr>
                <w:rFonts w:ascii="宋体" w:hAnsi="宋体" w:cs="仿宋_GB2312" w:hint="eastAsia"/>
                <w:color w:val="000000" w:themeColor="text1"/>
                <w:szCs w:val="21"/>
              </w:rPr>
              <w:t>启以及排程</w:t>
            </w:r>
            <w:proofErr w:type="gramEnd"/>
            <w:r w:rsidRPr="00CB53B3">
              <w:rPr>
                <w:rFonts w:ascii="宋体" w:hAnsi="宋体" w:cs="仿宋_GB2312" w:hint="eastAsia"/>
                <w:color w:val="000000" w:themeColor="text1"/>
                <w:szCs w:val="21"/>
              </w:rPr>
              <w:t>功能。</w:t>
            </w:r>
          </w:p>
          <w:p w14:paraId="6D9E1C2A" w14:textId="77777777" w:rsidR="00597979" w:rsidRPr="00CB53B3" w:rsidRDefault="00597979" w:rsidP="00003DD8">
            <w:pPr>
              <w:widowControl/>
              <w:spacing w:line="340" w:lineRule="exact"/>
              <w:textAlignment w:val="center"/>
              <w:rPr>
                <w:rFonts w:ascii="宋体" w:hAnsi="宋体" w:cs="仿宋_GB2312" w:hint="eastAsia"/>
                <w:color w:val="000000" w:themeColor="text1"/>
                <w:szCs w:val="21"/>
              </w:rPr>
            </w:pPr>
            <w:r w:rsidRPr="00CB53B3">
              <w:rPr>
                <w:rFonts w:ascii="宋体" w:hAnsi="宋体" w:cs="仿宋_GB2312" w:hint="eastAsia"/>
                <w:color w:val="000000" w:themeColor="text1"/>
                <w:szCs w:val="21"/>
              </w:rPr>
              <w:t>（2）终端管理平台</w:t>
            </w:r>
          </w:p>
          <w:p w14:paraId="65AB5E48" w14:textId="7D7AB125" w:rsidR="00597979" w:rsidRPr="00CB53B3" w:rsidRDefault="00597979" w:rsidP="00003DD8">
            <w:pPr>
              <w:widowControl/>
              <w:textAlignment w:val="center"/>
              <w:rPr>
                <w:rFonts w:ascii="宋体" w:hAnsi="宋体" w:cs="宋体" w:hint="eastAsia"/>
                <w:color w:val="000000" w:themeColor="text1"/>
                <w:szCs w:val="21"/>
              </w:rPr>
            </w:pPr>
            <w:r w:rsidRPr="00CB53B3">
              <w:rPr>
                <w:rFonts w:ascii="宋体" w:hAnsi="宋体" w:cs="宋体" w:hint="eastAsia"/>
                <w:color w:val="000000" w:themeColor="text1"/>
                <w:szCs w:val="21"/>
              </w:rPr>
              <w:t>1.终端出厂</w:t>
            </w:r>
            <w:proofErr w:type="gramStart"/>
            <w:r w:rsidRPr="00CB53B3">
              <w:rPr>
                <w:rFonts w:ascii="宋体" w:hAnsi="宋体" w:cs="宋体" w:hint="eastAsia"/>
                <w:color w:val="000000" w:themeColor="text1"/>
                <w:szCs w:val="21"/>
              </w:rPr>
              <w:t>预装云</w:t>
            </w:r>
            <w:proofErr w:type="gramEnd"/>
            <w:r w:rsidRPr="00CB53B3">
              <w:rPr>
                <w:rFonts w:ascii="宋体" w:hAnsi="宋体" w:cs="宋体" w:hint="eastAsia"/>
                <w:color w:val="000000" w:themeColor="text1"/>
                <w:szCs w:val="21"/>
              </w:rPr>
              <w:t>教室维护系统和OS镜像备份，支持用户选择需要恢复的操作系统；选择维护系统，即等待部署；选择恢复操作系统后即可进行镜像制作；</w:t>
            </w:r>
          </w:p>
          <w:p w14:paraId="7A4CE710" w14:textId="385E6061" w:rsidR="00597979" w:rsidRPr="00CB53B3" w:rsidRDefault="00597979" w:rsidP="00003DD8">
            <w:pPr>
              <w:widowControl/>
              <w:textAlignment w:val="center"/>
              <w:rPr>
                <w:rFonts w:ascii="宋体" w:hAnsi="宋体" w:cs="宋体" w:hint="eastAsia"/>
                <w:color w:val="000000" w:themeColor="text1"/>
                <w:szCs w:val="21"/>
              </w:rPr>
            </w:pPr>
            <w:r w:rsidRPr="00CB53B3">
              <w:rPr>
                <w:rFonts w:ascii="宋体" w:hAnsi="宋体" w:cs="宋体" w:hint="eastAsia"/>
                <w:color w:val="000000" w:themeColor="text1"/>
                <w:szCs w:val="21"/>
              </w:rPr>
              <w:t>2.终端开机后会自动发现服务端IP地址并部署所有的镜像到本地，部署完成后，服务器意外出现</w:t>
            </w:r>
            <w:proofErr w:type="gramStart"/>
            <w:r w:rsidRPr="00CB53B3">
              <w:rPr>
                <w:rFonts w:ascii="宋体" w:hAnsi="宋体" w:cs="宋体" w:hint="eastAsia"/>
                <w:color w:val="000000" w:themeColor="text1"/>
                <w:szCs w:val="21"/>
              </w:rPr>
              <w:t>宕</w:t>
            </w:r>
            <w:proofErr w:type="gramEnd"/>
            <w:r w:rsidRPr="00CB53B3">
              <w:rPr>
                <w:rFonts w:ascii="宋体" w:hAnsi="宋体" w:cs="宋体" w:hint="eastAsia"/>
                <w:color w:val="000000" w:themeColor="text1"/>
                <w:szCs w:val="21"/>
              </w:rPr>
              <w:t>机、断网等情况时，终端可脱离服务器使用，避免引起的教学事故，且每个系统保持离线前的还原或者不还原的还原策略；</w:t>
            </w:r>
          </w:p>
          <w:p w14:paraId="73495B21" w14:textId="730F989B" w:rsidR="00597979" w:rsidRPr="00CB53B3" w:rsidRDefault="00597979" w:rsidP="00003DD8">
            <w:pPr>
              <w:widowControl/>
              <w:textAlignment w:val="center"/>
              <w:rPr>
                <w:rFonts w:ascii="宋体" w:hAnsi="宋体" w:cs="宋体" w:hint="eastAsia"/>
                <w:color w:val="000000" w:themeColor="text1"/>
                <w:szCs w:val="21"/>
              </w:rPr>
            </w:pPr>
            <w:r w:rsidRPr="00CB53B3">
              <w:rPr>
                <w:rFonts w:ascii="宋体" w:hAnsi="宋体" w:cs="宋体" w:hint="eastAsia"/>
                <w:color w:val="000000" w:themeColor="text1"/>
                <w:szCs w:val="21"/>
              </w:rPr>
              <w:t xml:space="preserve">3.软件支持对每个系统单独进行安全设置，只有输入正确的密码才能启动指定的系统； </w:t>
            </w:r>
          </w:p>
          <w:p w14:paraId="5F63B0D9" w14:textId="761762C9" w:rsidR="00597979" w:rsidRPr="00CB53B3" w:rsidRDefault="00597979" w:rsidP="002068AD">
            <w:pPr>
              <w:widowControl/>
              <w:textAlignment w:val="center"/>
              <w:rPr>
                <w:rFonts w:ascii="宋体" w:hAnsi="宋体" w:cs="宋体" w:hint="eastAsia"/>
                <w:color w:val="000000" w:themeColor="text1"/>
                <w:szCs w:val="21"/>
              </w:rPr>
            </w:pPr>
            <w:r w:rsidRPr="00CB53B3">
              <w:rPr>
                <w:rFonts w:ascii="宋体" w:hAnsi="宋体" w:cs="宋体" w:hint="eastAsia"/>
                <w:color w:val="000000" w:themeColor="text1"/>
                <w:szCs w:val="21"/>
              </w:rPr>
              <w:t>4.当使用多个系统时，支持显示和隐藏某个系统、默认进入系统以及等待时长等，满足教学的特殊需求</w:t>
            </w:r>
            <w:r w:rsidR="004A04F7" w:rsidRPr="00CB53B3">
              <w:rPr>
                <w:rFonts w:ascii="宋体" w:hAnsi="宋体" w:cs="宋体" w:hint="eastAsia"/>
                <w:color w:val="000000" w:themeColor="text1"/>
                <w:szCs w:val="21"/>
              </w:rPr>
              <w:t>。</w:t>
            </w:r>
          </w:p>
        </w:tc>
        <w:tc>
          <w:tcPr>
            <w:tcW w:w="1134" w:type="dxa"/>
            <w:vAlign w:val="center"/>
          </w:tcPr>
          <w:p w14:paraId="70FEAAFA" w14:textId="32FFC377" w:rsidR="00597979" w:rsidRPr="00003DD8" w:rsidRDefault="00597979" w:rsidP="00597979">
            <w:pPr>
              <w:widowControl/>
              <w:spacing w:line="340" w:lineRule="exact"/>
              <w:jc w:val="center"/>
              <w:textAlignment w:val="center"/>
              <w:rPr>
                <w:rFonts w:ascii="宋体" w:hAnsi="宋体" w:cs="仿宋_GB2312" w:hint="eastAsia"/>
                <w:color w:val="000000"/>
                <w:szCs w:val="21"/>
              </w:rPr>
            </w:pPr>
          </w:p>
        </w:tc>
      </w:tr>
      <w:tr w:rsidR="00597979" w:rsidRPr="00003DD8" w14:paraId="7DBFB38D" w14:textId="74F21FB2" w:rsidTr="00597979">
        <w:trPr>
          <w:jc w:val="center"/>
        </w:trPr>
        <w:tc>
          <w:tcPr>
            <w:tcW w:w="709" w:type="dxa"/>
            <w:vAlign w:val="center"/>
          </w:tcPr>
          <w:p w14:paraId="62CCD534" w14:textId="3E5811B9" w:rsidR="00597979" w:rsidRPr="00003DD8" w:rsidRDefault="00597979" w:rsidP="00003DD8">
            <w:pPr>
              <w:spacing w:line="340" w:lineRule="exact"/>
              <w:jc w:val="center"/>
              <w:rPr>
                <w:rFonts w:ascii="宋体" w:hAnsi="宋体" w:hint="eastAsia"/>
                <w:szCs w:val="21"/>
              </w:rPr>
            </w:pPr>
            <w:r>
              <w:rPr>
                <w:rFonts w:ascii="宋体" w:hAnsi="宋体" w:hint="eastAsia"/>
                <w:szCs w:val="21"/>
              </w:rPr>
              <w:t>7</w:t>
            </w:r>
          </w:p>
        </w:tc>
        <w:tc>
          <w:tcPr>
            <w:tcW w:w="1134" w:type="dxa"/>
            <w:vAlign w:val="center"/>
          </w:tcPr>
          <w:p w14:paraId="671C18AF" w14:textId="7BBD15EF" w:rsidR="00597979" w:rsidRPr="00462B7B" w:rsidRDefault="00597979" w:rsidP="00003DD8">
            <w:pPr>
              <w:widowControl/>
              <w:spacing w:line="340" w:lineRule="exact"/>
              <w:jc w:val="center"/>
              <w:textAlignment w:val="center"/>
              <w:rPr>
                <w:rFonts w:ascii="宋体" w:hAnsi="宋体" w:cs="宋体" w:hint="eastAsia"/>
                <w:color w:val="000000" w:themeColor="text1"/>
                <w:szCs w:val="21"/>
              </w:rPr>
            </w:pPr>
            <w:r w:rsidRPr="00462B7B">
              <w:rPr>
                <w:rFonts w:ascii="宋体" w:hAnsi="宋体" w:cs="仿宋_GB2312" w:hint="eastAsia"/>
                <w:color w:val="000000" w:themeColor="text1"/>
                <w:szCs w:val="21"/>
              </w:rPr>
              <w:t>AI通识素养系统</w:t>
            </w:r>
          </w:p>
        </w:tc>
        <w:tc>
          <w:tcPr>
            <w:tcW w:w="704" w:type="dxa"/>
            <w:vAlign w:val="center"/>
          </w:tcPr>
          <w:p w14:paraId="3BEBE7E3" w14:textId="186895DE" w:rsidR="00597979" w:rsidRPr="00462B7B" w:rsidRDefault="00597979" w:rsidP="00003DD8">
            <w:pPr>
              <w:widowControl/>
              <w:spacing w:line="340" w:lineRule="exact"/>
              <w:jc w:val="center"/>
              <w:textAlignment w:val="center"/>
              <w:rPr>
                <w:rFonts w:ascii="宋体" w:hAnsi="宋体" w:cs="仿宋_GB2312" w:hint="eastAsia"/>
                <w:color w:val="000000" w:themeColor="text1"/>
                <w:szCs w:val="21"/>
              </w:rPr>
            </w:pPr>
            <w:r w:rsidRPr="00462B7B">
              <w:rPr>
                <w:rFonts w:ascii="宋体" w:hAnsi="宋体" w:cs="仿宋_GB2312" w:hint="eastAsia"/>
                <w:color w:val="000000" w:themeColor="text1"/>
                <w:szCs w:val="21"/>
              </w:rPr>
              <w:t>45套</w:t>
            </w:r>
          </w:p>
        </w:tc>
        <w:tc>
          <w:tcPr>
            <w:tcW w:w="6520" w:type="dxa"/>
          </w:tcPr>
          <w:p w14:paraId="7F7046B3" w14:textId="56B82C86" w:rsidR="00597979" w:rsidRPr="00462B7B" w:rsidRDefault="00F802F0" w:rsidP="002068AD">
            <w:pPr>
              <w:widowControl/>
              <w:textAlignment w:val="center"/>
              <w:rPr>
                <w:rFonts w:ascii="宋体" w:hAnsi="宋体" w:cs="宋体" w:hint="eastAsia"/>
                <w:color w:val="000000" w:themeColor="text1"/>
                <w:szCs w:val="21"/>
              </w:rPr>
            </w:pPr>
            <w:r w:rsidRPr="00462B7B">
              <w:rPr>
                <w:rFonts w:ascii="宋体" w:hAnsi="宋体" w:cs="宋体"/>
                <w:color w:val="000000" w:themeColor="text1"/>
                <w:szCs w:val="21"/>
              </w:rPr>
              <w:t>★</w:t>
            </w:r>
            <w:r w:rsidR="00597979" w:rsidRPr="00462B7B">
              <w:rPr>
                <w:rFonts w:ascii="宋体" w:hAnsi="宋体" w:cs="宋体" w:hint="eastAsia"/>
                <w:color w:val="000000" w:themeColor="text1"/>
                <w:szCs w:val="21"/>
              </w:rPr>
              <w:t>1.大模型接入功能：能接入DEEPSEEK R1 / QWEN3 / MOONSHOT等主流大模型API并运行；</w:t>
            </w:r>
          </w:p>
          <w:p w14:paraId="11554966" w14:textId="3C0347AE" w:rsidR="00597979" w:rsidRPr="00462B7B" w:rsidRDefault="00F802F0" w:rsidP="002068AD">
            <w:pPr>
              <w:widowControl/>
              <w:textAlignment w:val="center"/>
              <w:rPr>
                <w:rFonts w:ascii="宋体" w:hAnsi="宋体" w:cs="宋体" w:hint="eastAsia"/>
                <w:color w:val="000000" w:themeColor="text1"/>
                <w:szCs w:val="21"/>
              </w:rPr>
            </w:pPr>
            <w:r w:rsidRPr="00462B7B">
              <w:rPr>
                <w:rFonts w:ascii="宋体" w:hAnsi="宋体" w:cs="宋体"/>
                <w:color w:val="000000" w:themeColor="text1"/>
                <w:szCs w:val="21"/>
              </w:rPr>
              <w:t>★</w:t>
            </w:r>
            <w:r w:rsidR="00597979" w:rsidRPr="00462B7B">
              <w:rPr>
                <w:rFonts w:ascii="宋体" w:hAnsi="宋体" w:cs="宋体" w:hint="eastAsia"/>
                <w:color w:val="000000" w:themeColor="text1"/>
                <w:szCs w:val="21"/>
              </w:rPr>
              <w:t>2.大模型部署功能：能在</w:t>
            </w:r>
            <w:proofErr w:type="gramStart"/>
            <w:r w:rsidR="00597979" w:rsidRPr="00462B7B">
              <w:rPr>
                <w:rFonts w:ascii="宋体" w:hAnsi="宋体" w:cs="宋体" w:hint="eastAsia"/>
                <w:color w:val="000000" w:themeColor="text1"/>
                <w:szCs w:val="21"/>
              </w:rPr>
              <w:t>私有云部署</w:t>
            </w:r>
            <w:proofErr w:type="gramEnd"/>
            <w:r w:rsidR="00597979" w:rsidRPr="00462B7B">
              <w:rPr>
                <w:rFonts w:ascii="宋体" w:hAnsi="宋体" w:cs="宋体" w:hint="eastAsia"/>
                <w:color w:val="000000" w:themeColor="text1"/>
                <w:szCs w:val="21"/>
              </w:rPr>
              <w:t>开源模型/自有大模型/微调大模型(GGUF格式)并满足随时调用的功能；</w:t>
            </w:r>
          </w:p>
          <w:p w14:paraId="0FED9803" w14:textId="17415676" w:rsidR="00597979" w:rsidRPr="00462B7B" w:rsidRDefault="00597979" w:rsidP="002068AD">
            <w:pPr>
              <w:widowControl/>
              <w:textAlignment w:val="center"/>
              <w:rPr>
                <w:rFonts w:ascii="宋体" w:hAnsi="宋体" w:cs="宋体" w:hint="eastAsia"/>
                <w:color w:val="000000" w:themeColor="text1"/>
                <w:szCs w:val="21"/>
              </w:rPr>
            </w:pPr>
            <w:r w:rsidRPr="00462B7B">
              <w:rPr>
                <w:rFonts w:ascii="宋体" w:hAnsi="宋体" w:cs="宋体" w:hint="eastAsia"/>
                <w:color w:val="000000" w:themeColor="text1"/>
                <w:szCs w:val="21"/>
              </w:rPr>
              <w:t>3.大模型语音输入功能：能够直接使用内置的语音大模型实现语言到文字的识别和输出；</w:t>
            </w:r>
          </w:p>
          <w:p w14:paraId="28ED6948" w14:textId="1A29DEA9" w:rsidR="00597979" w:rsidRPr="00462B7B" w:rsidRDefault="00F802F0" w:rsidP="002068AD">
            <w:pPr>
              <w:widowControl/>
              <w:textAlignment w:val="center"/>
              <w:rPr>
                <w:rFonts w:ascii="宋体" w:hAnsi="宋体" w:cs="宋体" w:hint="eastAsia"/>
                <w:color w:val="000000" w:themeColor="text1"/>
                <w:szCs w:val="21"/>
              </w:rPr>
            </w:pPr>
            <w:r w:rsidRPr="00462B7B">
              <w:rPr>
                <w:rFonts w:ascii="宋体" w:hAnsi="宋体" w:cs="宋体"/>
                <w:color w:val="000000" w:themeColor="text1"/>
                <w:szCs w:val="21"/>
              </w:rPr>
              <w:t>★</w:t>
            </w:r>
            <w:r w:rsidR="00597979" w:rsidRPr="00462B7B">
              <w:rPr>
                <w:rFonts w:ascii="宋体" w:hAnsi="宋体" w:cs="宋体" w:hint="eastAsia"/>
                <w:color w:val="000000" w:themeColor="text1"/>
                <w:szCs w:val="21"/>
              </w:rPr>
              <w:t>4.支持数字人功能,实现照片到数字人, 视频到数字人的加工视频输出；</w:t>
            </w:r>
          </w:p>
          <w:p w14:paraId="36ECBFDB" w14:textId="31CD4283" w:rsidR="00597979" w:rsidRPr="00462B7B" w:rsidRDefault="00F802F0" w:rsidP="002068AD">
            <w:pPr>
              <w:widowControl/>
              <w:textAlignment w:val="center"/>
              <w:rPr>
                <w:rFonts w:ascii="宋体" w:hAnsi="宋体" w:cs="宋体" w:hint="eastAsia"/>
                <w:color w:val="000000" w:themeColor="text1"/>
                <w:szCs w:val="21"/>
              </w:rPr>
            </w:pPr>
            <w:r w:rsidRPr="00462B7B">
              <w:rPr>
                <w:rFonts w:ascii="宋体" w:hAnsi="宋体" w:cs="宋体"/>
                <w:color w:val="000000" w:themeColor="text1"/>
                <w:szCs w:val="21"/>
              </w:rPr>
              <w:t>★</w:t>
            </w:r>
            <w:r w:rsidR="00597979" w:rsidRPr="00462B7B">
              <w:rPr>
                <w:rFonts w:ascii="宋体" w:hAnsi="宋体" w:cs="宋体" w:hint="eastAsia"/>
                <w:color w:val="000000" w:themeColor="text1"/>
                <w:szCs w:val="21"/>
              </w:rPr>
              <w:t>5.支持真人声音克隆,支持视频AI配音；</w:t>
            </w:r>
          </w:p>
          <w:p w14:paraId="7721AEB7" w14:textId="2AEF048C" w:rsidR="00597979" w:rsidRPr="00462B7B" w:rsidRDefault="00F802F0" w:rsidP="002068AD">
            <w:pPr>
              <w:widowControl/>
              <w:spacing w:line="340" w:lineRule="exact"/>
              <w:textAlignment w:val="center"/>
              <w:rPr>
                <w:rFonts w:ascii="宋体" w:hAnsi="宋体" w:cs="宋体" w:hint="eastAsia"/>
                <w:color w:val="000000" w:themeColor="text1"/>
                <w:szCs w:val="21"/>
              </w:rPr>
            </w:pPr>
            <w:r w:rsidRPr="00462B7B">
              <w:rPr>
                <w:rFonts w:ascii="宋体" w:hAnsi="宋体" w:cs="宋体"/>
                <w:color w:val="000000" w:themeColor="text1"/>
                <w:szCs w:val="21"/>
              </w:rPr>
              <w:t>★</w:t>
            </w:r>
            <w:r w:rsidR="00597979" w:rsidRPr="00462B7B">
              <w:rPr>
                <w:rFonts w:ascii="宋体" w:hAnsi="宋体" w:cs="宋体" w:hint="eastAsia"/>
                <w:color w:val="000000" w:themeColor="text1"/>
                <w:szCs w:val="21"/>
              </w:rPr>
              <w:t>6.支持多人并发的可</w:t>
            </w:r>
            <w:proofErr w:type="gramStart"/>
            <w:r w:rsidR="00597979" w:rsidRPr="00462B7B">
              <w:rPr>
                <w:rFonts w:ascii="宋体" w:hAnsi="宋体" w:cs="宋体" w:hint="eastAsia"/>
                <w:color w:val="000000" w:themeColor="text1"/>
                <w:szCs w:val="21"/>
              </w:rPr>
              <w:t>扩展算力系统</w:t>
            </w:r>
            <w:proofErr w:type="gramEnd"/>
            <w:r w:rsidR="00597979" w:rsidRPr="00462B7B">
              <w:rPr>
                <w:rFonts w:ascii="宋体" w:hAnsi="宋体" w:cs="宋体" w:hint="eastAsia"/>
                <w:color w:val="000000" w:themeColor="text1"/>
                <w:szCs w:val="21"/>
              </w:rPr>
              <w:t>,可根据用户数量进行弹性调整。</w:t>
            </w:r>
          </w:p>
          <w:p w14:paraId="642BC209" w14:textId="6812B5E4" w:rsidR="00597979" w:rsidRPr="00462B7B" w:rsidRDefault="00597979" w:rsidP="002068AD">
            <w:pPr>
              <w:widowControl/>
              <w:spacing w:line="340" w:lineRule="exact"/>
              <w:textAlignment w:val="center"/>
              <w:rPr>
                <w:rFonts w:ascii="宋体" w:hAnsi="宋体" w:cs="仿宋_GB2312" w:hint="eastAsia"/>
                <w:color w:val="000000" w:themeColor="text1"/>
                <w:szCs w:val="21"/>
              </w:rPr>
            </w:pPr>
            <w:r w:rsidRPr="00462B7B">
              <w:rPr>
                <w:rFonts w:ascii="宋体" w:hAnsi="宋体" w:cs="宋体" w:hint="eastAsia"/>
                <w:color w:val="000000" w:themeColor="text1"/>
                <w:szCs w:val="21"/>
              </w:rPr>
              <w:t>注：</w:t>
            </w:r>
            <w:r w:rsidRPr="00462B7B">
              <w:rPr>
                <w:rFonts w:ascii="宋体" w:hAnsi="宋体" w:cs="宋体" w:hint="eastAsia"/>
                <w:b/>
                <w:bCs/>
                <w:color w:val="000000" w:themeColor="text1"/>
                <w:szCs w:val="21"/>
              </w:rPr>
              <w:t>供应商必须在响应文件中提供产品满足以上技术参数要求的相关有效证明材料</w:t>
            </w:r>
            <w:r w:rsidRPr="00462B7B">
              <w:rPr>
                <w:rFonts w:ascii="宋体" w:hAnsi="宋体" w:cs="宋体" w:hint="eastAsia"/>
                <w:color w:val="000000" w:themeColor="text1"/>
                <w:szCs w:val="21"/>
              </w:rPr>
              <w:t>(包含但不限于国家认可的第三方检验（测）机构出具的检验（测）报告、</w:t>
            </w:r>
            <w:proofErr w:type="gramStart"/>
            <w:r w:rsidRPr="00462B7B">
              <w:rPr>
                <w:rFonts w:ascii="宋体" w:hAnsi="宋体" w:cs="宋体" w:hint="eastAsia"/>
                <w:color w:val="000000" w:themeColor="text1"/>
                <w:szCs w:val="21"/>
              </w:rPr>
              <w:t>官网截</w:t>
            </w:r>
            <w:proofErr w:type="gramEnd"/>
            <w:r w:rsidRPr="00462B7B">
              <w:rPr>
                <w:rFonts w:ascii="宋体" w:hAnsi="宋体" w:cs="宋体" w:hint="eastAsia"/>
                <w:color w:val="000000" w:themeColor="text1"/>
                <w:szCs w:val="21"/>
              </w:rPr>
              <w:t>图、功能截图等）,否则视为无效响应文件。</w:t>
            </w:r>
          </w:p>
        </w:tc>
        <w:tc>
          <w:tcPr>
            <w:tcW w:w="1134" w:type="dxa"/>
            <w:vAlign w:val="center"/>
          </w:tcPr>
          <w:p w14:paraId="07B6D8A4" w14:textId="77777777" w:rsidR="00597979" w:rsidRPr="002068AD" w:rsidRDefault="00597979" w:rsidP="00597979">
            <w:pPr>
              <w:widowControl/>
              <w:jc w:val="center"/>
              <w:textAlignment w:val="center"/>
              <w:rPr>
                <w:rFonts w:ascii="宋体" w:hAnsi="宋体" w:cs="宋体" w:hint="eastAsia"/>
                <w:color w:val="FF0000"/>
                <w:szCs w:val="21"/>
              </w:rPr>
            </w:pPr>
          </w:p>
        </w:tc>
      </w:tr>
      <w:tr w:rsidR="00597979" w:rsidRPr="00003DD8" w14:paraId="2F8551D5" w14:textId="0CA1D17D" w:rsidTr="00597979">
        <w:trPr>
          <w:jc w:val="center"/>
        </w:trPr>
        <w:tc>
          <w:tcPr>
            <w:tcW w:w="709" w:type="dxa"/>
            <w:vAlign w:val="center"/>
          </w:tcPr>
          <w:p w14:paraId="088B02F7" w14:textId="23E06E96" w:rsidR="00597979" w:rsidRPr="00003DD8" w:rsidRDefault="00597979" w:rsidP="00003DD8">
            <w:pPr>
              <w:spacing w:line="340" w:lineRule="exact"/>
              <w:jc w:val="center"/>
              <w:rPr>
                <w:rFonts w:ascii="宋体" w:hAnsi="宋体" w:hint="eastAsia"/>
                <w:szCs w:val="21"/>
              </w:rPr>
            </w:pPr>
            <w:r>
              <w:rPr>
                <w:rFonts w:ascii="宋体" w:hAnsi="宋体" w:cs="仿宋_GB2312" w:hint="eastAsia"/>
                <w:szCs w:val="21"/>
              </w:rPr>
              <w:t>8</w:t>
            </w:r>
          </w:p>
        </w:tc>
        <w:tc>
          <w:tcPr>
            <w:tcW w:w="1134" w:type="dxa"/>
            <w:vAlign w:val="center"/>
          </w:tcPr>
          <w:p w14:paraId="57FD7567" w14:textId="77777777" w:rsidR="00597979" w:rsidRPr="00003DD8" w:rsidRDefault="00597979" w:rsidP="00003DD8">
            <w:pPr>
              <w:widowControl/>
              <w:spacing w:line="340" w:lineRule="exact"/>
              <w:jc w:val="center"/>
              <w:textAlignment w:val="center"/>
              <w:rPr>
                <w:rFonts w:ascii="宋体" w:hAnsi="宋体" w:cs="仿宋_GB2312" w:hint="eastAsia"/>
                <w:szCs w:val="21"/>
              </w:rPr>
            </w:pPr>
            <w:r w:rsidRPr="00003DD8">
              <w:rPr>
                <w:rFonts w:ascii="宋体" w:hAnsi="宋体" w:cs="仿宋_GB2312" w:hint="eastAsia"/>
                <w:szCs w:val="21"/>
              </w:rPr>
              <w:t>路由器</w:t>
            </w:r>
          </w:p>
        </w:tc>
        <w:tc>
          <w:tcPr>
            <w:tcW w:w="704" w:type="dxa"/>
            <w:vAlign w:val="center"/>
          </w:tcPr>
          <w:p w14:paraId="318DC8AF" w14:textId="77777777" w:rsidR="00597979" w:rsidRPr="00003DD8" w:rsidRDefault="00597979" w:rsidP="00003DD8">
            <w:pPr>
              <w:widowControl/>
              <w:spacing w:line="340" w:lineRule="exact"/>
              <w:jc w:val="center"/>
              <w:textAlignment w:val="center"/>
              <w:rPr>
                <w:rFonts w:ascii="宋体" w:hAnsi="宋体" w:cs="仿宋_GB2312" w:hint="eastAsia"/>
                <w:kern w:val="0"/>
                <w:szCs w:val="21"/>
                <w:lang w:bidi="ar"/>
              </w:rPr>
            </w:pPr>
            <w:r w:rsidRPr="00003DD8">
              <w:rPr>
                <w:rFonts w:ascii="宋体" w:hAnsi="宋体" w:cs="仿宋_GB2312" w:hint="eastAsia"/>
                <w:kern w:val="0"/>
                <w:szCs w:val="21"/>
                <w:lang w:bidi="ar"/>
              </w:rPr>
              <w:t>1个</w:t>
            </w:r>
          </w:p>
        </w:tc>
        <w:tc>
          <w:tcPr>
            <w:tcW w:w="6520" w:type="dxa"/>
            <w:vAlign w:val="center"/>
          </w:tcPr>
          <w:p w14:paraId="2758BA5E" w14:textId="77777777" w:rsidR="00597979" w:rsidRPr="00CB53B3" w:rsidRDefault="00597979" w:rsidP="00003DD8">
            <w:pPr>
              <w:widowControl/>
              <w:spacing w:line="340" w:lineRule="exact"/>
              <w:textAlignment w:val="center"/>
              <w:rPr>
                <w:rFonts w:ascii="宋体" w:hAnsi="宋体" w:cs="仿宋_GB2312" w:hint="eastAsia"/>
                <w:color w:val="000000" w:themeColor="text1"/>
                <w:szCs w:val="21"/>
              </w:rPr>
            </w:pPr>
            <w:r w:rsidRPr="00CB53B3">
              <w:rPr>
                <w:rFonts w:ascii="宋体" w:hAnsi="宋体" w:cs="仿宋_GB2312" w:hint="eastAsia"/>
                <w:color w:val="000000" w:themeColor="text1"/>
                <w:szCs w:val="21"/>
              </w:rPr>
              <w:t>1.网络带宽：千兆及以上；</w:t>
            </w:r>
          </w:p>
          <w:p w14:paraId="11F264FE" w14:textId="77777777" w:rsidR="00597979" w:rsidRPr="00CB53B3" w:rsidRDefault="00597979" w:rsidP="00003DD8">
            <w:pPr>
              <w:widowControl/>
              <w:spacing w:line="340" w:lineRule="exact"/>
              <w:textAlignment w:val="center"/>
              <w:rPr>
                <w:rFonts w:ascii="宋体" w:hAnsi="宋体" w:cs="仿宋_GB2312" w:hint="eastAsia"/>
                <w:color w:val="000000" w:themeColor="text1"/>
                <w:szCs w:val="21"/>
              </w:rPr>
            </w:pPr>
            <w:r w:rsidRPr="00CB53B3">
              <w:rPr>
                <w:rFonts w:ascii="宋体" w:hAnsi="宋体" w:cs="仿宋_GB2312" w:hint="eastAsia"/>
                <w:color w:val="000000" w:themeColor="text1"/>
                <w:szCs w:val="21"/>
              </w:rPr>
              <w:t>2.Wifi速度：6+3000Mbps；</w:t>
            </w:r>
          </w:p>
          <w:p w14:paraId="1B192AA2" w14:textId="77777777" w:rsidR="00597979" w:rsidRPr="00CB53B3" w:rsidRDefault="00597979" w:rsidP="00003DD8">
            <w:pPr>
              <w:widowControl/>
              <w:spacing w:line="340" w:lineRule="exact"/>
              <w:textAlignment w:val="center"/>
              <w:rPr>
                <w:rFonts w:ascii="宋体" w:hAnsi="宋体" w:hint="eastAsia"/>
                <w:color w:val="000000" w:themeColor="text1"/>
                <w:szCs w:val="21"/>
              </w:rPr>
            </w:pPr>
            <w:r w:rsidRPr="00CB53B3">
              <w:rPr>
                <w:rFonts w:ascii="宋体" w:hAnsi="宋体" w:cs="仿宋_GB2312" w:hint="eastAsia"/>
                <w:color w:val="000000" w:themeColor="text1"/>
                <w:szCs w:val="21"/>
              </w:rPr>
              <w:t>3.支持产品间任意</w:t>
            </w:r>
            <w:proofErr w:type="gramStart"/>
            <w:r w:rsidRPr="00CB53B3">
              <w:rPr>
                <w:rFonts w:ascii="宋体" w:hAnsi="宋体" w:cs="仿宋_GB2312" w:hint="eastAsia"/>
                <w:color w:val="000000" w:themeColor="text1"/>
                <w:szCs w:val="21"/>
              </w:rPr>
              <w:t>组合组</w:t>
            </w:r>
            <w:proofErr w:type="gramEnd"/>
            <w:r w:rsidRPr="00CB53B3">
              <w:rPr>
                <w:rFonts w:ascii="宋体" w:hAnsi="宋体" w:cs="仿宋_GB2312" w:hint="eastAsia"/>
                <w:color w:val="000000" w:themeColor="text1"/>
                <w:szCs w:val="21"/>
              </w:rPr>
              <w:t>网。</w:t>
            </w:r>
          </w:p>
        </w:tc>
        <w:tc>
          <w:tcPr>
            <w:tcW w:w="1134" w:type="dxa"/>
            <w:vAlign w:val="center"/>
          </w:tcPr>
          <w:p w14:paraId="36EE6DF2" w14:textId="28DE14EA" w:rsidR="00597979" w:rsidRPr="00003DD8" w:rsidRDefault="00597979" w:rsidP="00597979">
            <w:pPr>
              <w:widowControl/>
              <w:spacing w:line="340" w:lineRule="exact"/>
              <w:jc w:val="center"/>
              <w:textAlignment w:val="center"/>
              <w:rPr>
                <w:rFonts w:ascii="宋体" w:hAnsi="宋体" w:cs="仿宋_GB2312" w:hint="eastAsia"/>
                <w:color w:val="000000"/>
                <w:szCs w:val="21"/>
              </w:rPr>
            </w:pPr>
            <w:r>
              <w:rPr>
                <w:rFonts w:ascii="宋体" w:hAnsi="宋体" w:cs="仿宋_GB2312" w:hint="eastAsia"/>
                <w:color w:val="000000"/>
                <w:szCs w:val="21"/>
              </w:rPr>
              <w:t>800</w:t>
            </w:r>
          </w:p>
        </w:tc>
      </w:tr>
      <w:tr w:rsidR="00597979" w:rsidRPr="00003DD8" w14:paraId="30BF10B5" w14:textId="73FCA5F7" w:rsidTr="00597979">
        <w:trPr>
          <w:jc w:val="center"/>
        </w:trPr>
        <w:tc>
          <w:tcPr>
            <w:tcW w:w="709" w:type="dxa"/>
            <w:vAlign w:val="center"/>
          </w:tcPr>
          <w:p w14:paraId="28A12F13" w14:textId="225241E2" w:rsidR="00597979" w:rsidRPr="00003DD8" w:rsidRDefault="00597979" w:rsidP="00003DD8">
            <w:pPr>
              <w:spacing w:line="340" w:lineRule="exact"/>
              <w:jc w:val="center"/>
              <w:rPr>
                <w:rFonts w:ascii="宋体" w:hAnsi="宋体" w:hint="eastAsia"/>
                <w:szCs w:val="21"/>
              </w:rPr>
            </w:pPr>
            <w:r>
              <w:rPr>
                <w:rFonts w:ascii="宋体" w:hAnsi="宋体" w:hint="eastAsia"/>
                <w:szCs w:val="21"/>
              </w:rPr>
              <w:t>9</w:t>
            </w:r>
          </w:p>
        </w:tc>
        <w:tc>
          <w:tcPr>
            <w:tcW w:w="1134" w:type="dxa"/>
            <w:vAlign w:val="center"/>
          </w:tcPr>
          <w:p w14:paraId="4A97A572" w14:textId="77777777" w:rsidR="00597979" w:rsidRPr="00003DD8" w:rsidRDefault="00597979" w:rsidP="00003DD8">
            <w:pPr>
              <w:widowControl/>
              <w:spacing w:line="340" w:lineRule="exact"/>
              <w:jc w:val="center"/>
              <w:textAlignment w:val="center"/>
              <w:rPr>
                <w:rFonts w:ascii="宋体" w:hAnsi="宋体" w:cs="仿宋_GB2312" w:hint="eastAsia"/>
                <w:szCs w:val="21"/>
              </w:rPr>
            </w:pPr>
            <w:r w:rsidRPr="00003DD8">
              <w:rPr>
                <w:rFonts w:ascii="宋体" w:hAnsi="宋体" w:cs="仿宋_GB2312" w:hint="eastAsia"/>
                <w:szCs w:val="21"/>
              </w:rPr>
              <w:t>摄像头</w:t>
            </w:r>
          </w:p>
        </w:tc>
        <w:tc>
          <w:tcPr>
            <w:tcW w:w="704" w:type="dxa"/>
            <w:vAlign w:val="center"/>
          </w:tcPr>
          <w:p w14:paraId="36B2F370" w14:textId="77777777" w:rsidR="00597979" w:rsidRPr="00003DD8" w:rsidRDefault="00597979" w:rsidP="00003DD8">
            <w:pPr>
              <w:widowControl/>
              <w:spacing w:line="340" w:lineRule="exact"/>
              <w:jc w:val="center"/>
              <w:textAlignment w:val="center"/>
              <w:rPr>
                <w:rFonts w:ascii="宋体" w:hAnsi="宋体" w:cs="仿宋_GB2312" w:hint="eastAsia"/>
                <w:kern w:val="0"/>
                <w:szCs w:val="21"/>
                <w:lang w:bidi="ar"/>
              </w:rPr>
            </w:pPr>
            <w:r w:rsidRPr="00003DD8">
              <w:rPr>
                <w:rFonts w:ascii="宋体" w:hAnsi="宋体" w:cs="仿宋_GB2312" w:hint="eastAsia"/>
                <w:kern w:val="0"/>
                <w:szCs w:val="21"/>
                <w:lang w:bidi="ar"/>
              </w:rPr>
              <w:t>2个</w:t>
            </w:r>
          </w:p>
        </w:tc>
        <w:tc>
          <w:tcPr>
            <w:tcW w:w="6520" w:type="dxa"/>
          </w:tcPr>
          <w:p w14:paraId="0A31CE2E" w14:textId="77777777" w:rsidR="00597979" w:rsidRPr="00003DD8" w:rsidRDefault="00597979" w:rsidP="00003DD8">
            <w:pPr>
              <w:jc w:val="left"/>
              <w:rPr>
                <w:rFonts w:ascii="宋体" w:hAnsi="宋体" w:cs="宋体" w:hint="eastAsia"/>
                <w:bCs/>
                <w:color w:val="000000"/>
                <w:spacing w:val="10"/>
                <w:kern w:val="0"/>
                <w:szCs w:val="21"/>
              </w:rPr>
            </w:pPr>
            <w:r w:rsidRPr="00003DD8">
              <w:rPr>
                <w:rFonts w:ascii="宋体" w:hAnsi="宋体" w:cs="宋体" w:hint="eastAsia"/>
                <w:bCs/>
                <w:color w:val="000000"/>
                <w:spacing w:val="10"/>
                <w:kern w:val="0"/>
                <w:szCs w:val="21"/>
              </w:rPr>
              <w:t>1.功能：</w:t>
            </w:r>
          </w:p>
          <w:p w14:paraId="33BF80EB" w14:textId="77777777" w:rsidR="00597979" w:rsidRPr="00003DD8" w:rsidRDefault="00597979" w:rsidP="00003DD8">
            <w:pPr>
              <w:jc w:val="left"/>
              <w:rPr>
                <w:rFonts w:ascii="宋体" w:hAnsi="宋体" w:cs="宋体" w:hint="eastAsia"/>
                <w:bCs/>
                <w:color w:val="000000"/>
                <w:spacing w:val="10"/>
                <w:kern w:val="0"/>
                <w:szCs w:val="21"/>
              </w:rPr>
            </w:pPr>
            <w:r w:rsidRPr="00003DD8">
              <w:rPr>
                <w:rFonts w:ascii="宋体" w:hAnsi="宋体" w:cs="宋体" w:hint="eastAsia"/>
                <w:bCs/>
                <w:color w:val="000000"/>
                <w:spacing w:val="10"/>
                <w:kern w:val="0"/>
                <w:szCs w:val="21"/>
              </w:rPr>
              <w:t>周界报警：支持对讲、支持录音、支持远程回放；</w:t>
            </w:r>
          </w:p>
          <w:p w14:paraId="54C198C7" w14:textId="77777777" w:rsidR="00597979" w:rsidRPr="00003DD8" w:rsidRDefault="00597979" w:rsidP="00003DD8">
            <w:pPr>
              <w:jc w:val="left"/>
              <w:rPr>
                <w:rFonts w:ascii="宋体" w:hAnsi="宋体" w:cs="宋体" w:hint="eastAsia"/>
                <w:bCs/>
                <w:color w:val="000000"/>
                <w:spacing w:val="10"/>
                <w:kern w:val="0"/>
                <w:szCs w:val="21"/>
              </w:rPr>
            </w:pPr>
            <w:r w:rsidRPr="00003DD8">
              <w:rPr>
                <w:rFonts w:ascii="宋体" w:hAnsi="宋体" w:cs="宋体" w:hint="eastAsia"/>
                <w:bCs/>
                <w:color w:val="000000"/>
                <w:spacing w:val="10"/>
                <w:kern w:val="0"/>
                <w:szCs w:val="21"/>
              </w:rPr>
              <w:t>2.内存容量：180天全天循环录像；</w:t>
            </w:r>
          </w:p>
          <w:p w14:paraId="220EE93B" w14:textId="77777777" w:rsidR="00597979" w:rsidRPr="00003DD8" w:rsidRDefault="00597979" w:rsidP="00003DD8">
            <w:pPr>
              <w:jc w:val="left"/>
              <w:rPr>
                <w:rFonts w:ascii="宋体" w:hAnsi="宋体" w:cs="宋体" w:hint="eastAsia"/>
                <w:bCs/>
                <w:color w:val="000000"/>
                <w:spacing w:val="10"/>
                <w:kern w:val="0"/>
                <w:szCs w:val="21"/>
              </w:rPr>
            </w:pPr>
            <w:r w:rsidRPr="00003DD8">
              <w:rPr>
                <w:rFonts w:ascii="宋体" w:hAnsi="宋体" w:cs="宋体" w:hint="eastAsia"/>
                <w:bCs/>
                <w:color w:val="000000"/>
                <w:spacing w:val="10"/>
                <w:kern w:val="0"/>
                <w:szCs w:val="21"/>
              </w:rPr>
              <w:t>3.格式：断电续航+</w:t>
            </w:r>
            <w:proofErr w:type="spellStart"/>
            <w:r w:rsidRPr="00003DD8">
              <w:rPr>
                <w:rFonts w:ascii="宋体" w:hAnsi="宋体" w:cs="宋体" w:hint="eastAsia"/>
                <w:bCs/>
                <w:color w:val="000000"/>
                <w:spacing w:val="10"/>
                <w:kern w:val="0"/>
                <w:szCs w:val="21"/>
              </w:rPr>
              <w:t>wifi</w:t>
            </w:r>
            <w:proofErr w:type="spellEnd"/>
            <w:proofErr w:type="gramStart"/>
            <w:r w:rsidRPr="00003DD8">
              <w:rPr>
                <w:rFonts w:ascii="宋体" w:hAnsi="宋体" w:cs="宋体" w:hint="eastAsia"/>
                <w:bCs/>
                <w:color w:val="000000"/>
                <w:spacing w:val="10"/>
                <w:kern w:val="0"/>
                <w:szCs w:val="21"/>
              </w:rPr>
              <w:t>版枪球联动</w:t>
            </w:r>
            <w:proofErr w:type="gramEnd"/>
            <w:r w:rsidRPr="00003DD8">
              <w:rPr>
                <w:rFonts w:ascii="宋体" w:hAnsi="宋体" w:cs="宋体" w:hint="eastAsia"/>
                <w:bCs/>
                <w:color w:val="000000"/>
                <w:spacing w:val="10"/>
                <w:kern w:val="0"/>
                <w:szCs w:val="21"/>
              </w:rPr>
              <w:t>(双画面+</w:t>
            </w:r>
            <w:proofErr w:type="gramStart"/>
            <w:r w:rsidRPr="00003DD8">
              <w:rPr>
                <w:rFonts w:ascii="宋体" w:hAnsi="宋体" w:cs="宋体" w:hint="eastAsia"/>
                <w:bCs/>
                <w:color w:val="000000"/>
                <w:spacing w:val="10"/>
                <w:kern w:val="0"/>
                <w:szCs w:val="21"/>
              </w:rPr>
              <w:t>远近双摄</w:t>
            </w:r>
            <w:proofErr w:type="gramEnd"/>
            <w:r w:rsidRPr="00003DD8">
              <w:rPr>
                <w:rFonts w:ascii="宋体" w:hAnsi="宋体" w:cs="宋体" w:hint="eastAsia"/>
                <w:bCs/>
                <w:color w:val="000000"/>
                <w:spacing w:val="10"/>
                <w:kern w:val="0"/>
                <w:szCs w:val="21"/>
              </w:rPr>
              <w:t>+放大看清人脸)；</w:t>
            </w:r>
          </w:p>
          <w:p w14:paraId="3116353B" w14:textId="77777777" w:rsidR="00597979" w:rsidRPr="00003DD8" w:rsidRDefault="00597979" w:rsidP="00003DD8">
            <w:pPr>
              <w:jc w:val="left"/>
              <w:rPr>
                <w:rFonts w:ascii="宋体" w:hAnsi="宋体" w:cs="宋体" w:hint="eastAsia"/>
                <w:bCs/>
                <w:color w:val="000000"/>
                <w:spacing w:val="10"/>
                <w:kern w:val="0"/>
                <w:szCs w:val="21"/>
              </w:rPr>
            </w:pPr>
            <w:r w:rsidRPr="00003DD8">
              <w:rPr>
                <w:rFonts w:ascii="宋体" w:hAnsi="宋体" w:cs="宋体" w:hint="eastAsia"/>
                <w:bCs/>
                <w:color w:val="000000"/>
                <w:spacing w:val="10"/>
                <w:kern w:val="0"/>
                <w:szCs w:val="21"/>
              </w:rPr>
              <w:t>4.清晰度：6mp；</w:t>
            </w:r>
          </w:p>
          <w:p w14:paraId="3C04E623" w14:textId="77777777" w:rsidR="00597979" w:rsidRPr="00003DD8" w:rsidRDefault="00597979" w:rsidP="00003DD8">
            <w:pPr>
              <w:jc w:val="left"/>
              <w:rPr>
                <w:rFonts w:ascii="宋体" w:hAnsi="宋体" w:cs="宋体" w:hint="eastAsia"/>
                <w:bCs/>
                <w:color w:val="000000"/>
                <w:spacing w:val="10"/>
                <w:kern w:val="0"/>
                <w:szCs w:val="21"/>
              </w:rPr>
            </w:pPr>
            <w:r w:rsidRPr="00003DD8">
              <w:rPr>
                <w:rFonts w:ascii="宋体" w:hAnsi="宋体" w:cs="宋体" w:hint="eastAsia"/>
                <w:bCs/>
                <w:color w:val="000000"/>
                <w:spacing w:val="10"/>
                <w:kern w:val="0"/>
                <w:szCs w:val="21"/>
              </w:rPr>
              <w:lastRenderedPageBreak/>
              <w:t>5.感光面积：1/4英寸；</w:t>
            </w:r>
          </w:p>
          <w:p w14:paraId="22FD8E0E" w14:textId="77777777" w:rsidR="00597979" w:rsidRPr="00003DD8" w:rsidRDefault="00597979" w:rsidP="00003DD8">
            <w:pPr>
              <w:jc w:val="left"/>
              <w:rPr>
                <w:rFonts w:ascii="宋体" w:hAnsi="宋体" w:cs="宋体" w:hint="eastAsia"/>
                <w:bCs/>
                <w:color w:val="000000"/>
                <w:spacing w:val="10"/>
                <w:kern w:val="0"/>
                <w:szCs w:val="21"/>
              </w:rPr>
            </w:pPr>
            <w:r w:rsidRPr="00003DD8">
              <w:rPr>
                <w:rFonts w:ascii="宋体" w:hAnsi="宋体" w:cs="宋体" w:hint="eastAsia"/>
                <w:bCs/>
                <w:color w:val="000000"/>
                <w:spacing w:val="10"/>
                <w:kern w:val="0"/>
                <w:szCs w:val="21"/>
              </w:rPr>
              <w:t>6.有效距离：100米以内、广角；</w:t>
            </w:r>
          </w:p>
          <w:p w14:paraId="743F718B" w14:textId="77777777" w:rsidR="00597979" w:rsidRPr="00003DD8" w:rsidRDefault="00597979" w:rsidP="00003DD8">
            <w:pPr>
              <w:jc w:val="left"/>
              <w:rPr>
                <w:rFonts w:ascii="宋体" w:hAnsi="宋体" w:cs="宋体" w:hint="eastAsia"/>
                <w:bCs/>
                <w:color w:val="000000"/>
                <w:spacing w:val="10"/>
                <w:kern w:val="0"/>
                <w:szCs w:val="21"/>
              </w:rPr>
            </w:pPr>
            <w:r w:rsidRPr="00003DD8">
              <w:rPr>
                <w:rFonts w:ascii="宋体" w:hAnsi="宋体" w:cs="宋体" w:hint="eastAsia"/>
                <w:bCs/>
                <w:color w:val="000000"/>
                <w:spacing w:val="10"/>
                <w:kern w:val="0"/>
                <w:szCs w:val="21"/>
              </w:rPr>
              <w:t>7.</w:t>
            </w:r>
            <w:proofErr w:type="gramStart"/>
            <w:r w:rsidRPr="00003DD8">
              <w:rPr>
                <w:rFonts w:ascii="宋体" w:hAnsi="宋体" w:cs="宋体" w:hint="eastAsia"/>
                <w:bCs/>
                <w:color w:val="000000"/>
                <w:spacing w:val="10"/>
                <w:kern w:val="0"/>
                <w:szCs w:val="21"/>
              </w:rPr>
              <w:t>呈像颜色</w:t>
            </w:r>
            <w:proofErr w:type="gramEnd"/>
            <w:r w:rsidRPr="00003DD8">
              <w:rPr>
                <w:rFonts w:ascii="宋体" w:hAnsi="宋体" w:cs="宋体" w:hint="eastAsia"/>
                <w:bCs/>
                <w:color w:val="000000"/>
                <w:spacing w:val="10"/>
                <w:kern w:val="0"/>
                <w:szCs w:val="21"/>
              </w:rPr>
              <w:t>：彩色；</w:t>
            </w:r>
          </w:p>
          <w:p w14:paraId="40F3E61F" w14:textId="77777777" w:rsidR="00597979" w:rsidRPr="00003DD8" w:rsidRDefault="00597979" w:rsidP="00003DD8">
            <w:pPr>
              <w:jc w:val="left"/>
              <w:rPr>
                <w:rFonts w:ascii="宋体" w:hAnsi="宋体" w:cs="宋体" w:hint="eastAsia"/>
                <w:bCs/>
                <w:color w:val="000000"/>
                <w:spacing w:val="10"/>
                <w:kern w:val="0"/>
                <w:szCs w:val="21"/>
              </w:rPr>
            </w:pPr>
            <w:r w:rsidRPr="00003DD8">
              <w:rPr>
                <w:rFonts w:ascii="宋体" w:hAnsi="宋体" w:cs="宋体" w:hint="eastAsia"/>
                <w:bCs/>
                <w:color w:val="000000"/>
                <w:spacing w:val="10"/>
                <w:kern w:val="0"/>
                <w:szCs w:val="21"/>
              </w:rPr>
              <w:t>8.质保年限：1年；</w:t>
            </w:r>
          </w:p>
          <w:p w14:paraId="67CFFA37" w14:textId="77777777" w:rsidR="00597979" w:rsidRPr="00003DD8" w:rsidRDefault="00597979" w:rsidP="00003DD8">
            <w:pPr>
              <w:widowControl/>
              <w:spacing w:line="340" w:lineRule="exact"/>
              <w:textAlignment w:val="center"/>
              <w:rPr>
                <w:rFonts w:ascii="宋体" w:hAnsi="宋体" w:cs="仿宋_GB2312" w:hint="eastAsia"/>
                <w:color w:val="000000"/>
                <w:szCs w:val="21"/>
              </w:rPr>
            </w:pPr>
            <w:r w:rsidRPr="00003DD8">
              <w:rPr>
                <w:rFonts w:ascii="宋体" w:hAnsi="宋体" w:cs="宋体" w:hint="eastAsia"/>
                <w:bCs/>
                <w:color w:val="000000"/>
                <w:spacing w:val="10"/>
                <w:kern w:val="0"/>
                <w:szCs w:val="21"/>
              </w:rPr>
              <w:t>9.支持高清夜视。</w:t>
            </w:r>
          </w:p>
        </w:tc>
        <w:tc>
          <w:tcPr>
            <w:tcW w:w="1134" w:type="dxa"/>
            <w:vAlign w:val="center"/>
          </w:tcPr>
          <w:p w14:paraId="3E77F8C1" w14:textId="1A3DAB26" w:rsidR="00597979" w:rsidRPr="00003DD8" w:rsidRDefault="00597979" w:rsidP="00597979">
            <w:pPr>
              <w:jc w:val="center"/>
              <w:rPr>
                <w:rFonts w:ascii="宋体" w:hAnsi="宋体" w:cs="宋体" w:hint="eastAsia"/>
                <w:bCs/>
                <w:color w:val="000000"/>
                <w:spacing w:val="10"/>
                <w:kern w:val="0"/>
                <w:szCs w:val="21"/>
              </w:rPr>
            </w:pPr>
            <w:r>
              <w:rPr>
                <w:rFonts w:ascii="宋体" w:hAnsi="宋体" w:cs="宋体" w:hint="eastAsia"/>
                <w:bCs/>
                <w:color w:val="000000"/>
                <w:spacing w:val="10"/>
                <w:kern w:val="0"/>
                <w:szCs w:val="21"/>
              </w:rPr>
              <w:lastRenderedPageBreak/>
              <w:t>1200</w:t>
            </w:r>
          </w:p>
        </w:tc>
      </w:tr>
      <w:tr w:rsidR="00597979" w:rsidRPr="00003DD8" w14:paraId="5E175946" w14:textId="1B8EE00E" w:rsidTr="00597979">
        <w:trPr>
          <w:jc w:val="center"/>
        </w:trPr>
        <w:tc>
          <w:tcPr>
            <w:tcW w:w="709" w:type="dxa"/>
            <w:vAlign w:val="center"/>
          </w:tcPr>
          <w:p w14:paraId="2CF0CBD8" w14:textId="7F9775A5" w:rsidR="00597979" w:rsidRPr="00003DD8" w:rsidRDefault="00597979" w:rsidP="00003DD8">
            <w:pPr>
              <w:spacing w:line="340" w:lineRule="exact"/>
              <w:jc w:val="center"/>
              <w:rPr>
                <w:rFonts w:ascii="宋体" w:hAnsi="宋体" w:hint="eastAsia"/>
                <w:szCs w:val="21"/>
              </w:rPr>
            </w:pPr>
            <w:r>
              <w:rPr>
                <w:rFonts w:ascii="宋体" w:hAnsi="宋体" w:hint="eastAsia"/>
                <w:szCs w:val="21"/>
              </w:rPr>
              <w:t>10</w:t>
            </w:r>
          </w:p>
        </w:tc>
        <w:tc>
          <w:tcPr>
            <w:tcW w:w="1134" w:type="dxa"/>
            <w:vAlign w:val="center"/>
          </w:tcPr>
          <w:p w14:paraId="2CC8DA03" w14:textId="77777777" w:rsidR="00597979" w:rsidRPr="00003DD8" w:rsidRDefault="00597979" w:rsidP="00003DD8">
            <w:pPr>
              <w:widowControl/>
              <w:spacing w:line="340" w:lineRule="exact"/>
              <w:jc w:val="center"/>
              <w:textAlignment w:val="center"/>
              <w:rPr>
                <w:rFonts w:ascii="宋体" w:hAnsi="宋体" w:cs="仿宋_GB2312" w:hint="eastAsia"/>
                <w:szCs w:val="21"/>
              </w:rPr>
            </w:pPr>
            <w:r w:rsidRPr="00003DD8">
              <w:rPr>
                <w:rFonts w:ascii="宋体" w:hAnsi="宋体" w:cs="宋体" w:hint="eastAsia"/>
                <w:szCs w:val="21"/>
              </w:rPr>
              <w:t>学生桌椅</w:t>
            </w:r>
          </w:p>
        </w:tc>
        <w:tc>
          <w:tcPr>
            <w:tcW w:w="704" w:type="dxa"/>
            <w:vAlign w:val="center"/>
          </w:tcPr>
          <w:p w14:paraId="306075F0" w14:textId="77777777" w:rsidR="00597979" w:rsidRPr="00003DD8" w:rsidRDefault="00597979" w:rsidP="00003DD8">
            <w:pPr>
              <w:widowControl/>
              <w:spacing w:line="340" w:lineRule="exact"/>
              <w:jc w:val="center"/>
              <w:textAlignment w:val="center"/>
              <w:rPr>
                <w:rFonts w:ascii="宋体" w:hAnsi="宋体" w:cs="仿宋_GB2312" w:hint="eastAsia"/>
                <w:szCs w:val="21"/>
              </w:rPr>
            </w:pPr>
            <w:r w:rsidRPr="00003DD8">
              <w:rPr>
                <w:rFonts w:ascii="宋体" w:hAnsi="宋体" w:cs="仿宋_GB2312" w:hint="eastAsia"/>
                <w:kern w:val="0"/>
                <w:szCs w:val="21"/>
                <w:lang w:bidi="ar"/>
              </w:rPr>
              <w:t>24套</w:t>
            </w:r>
          </w:p>
        </w:tc>
        <w:tc>
          <w:tcPr>
            <w:tcW w:w="6520" w:type="dxa"/>
          </w:tcPr>
          <w:p w14:paraId="7F9951A6"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双人桌要求：</w:t>
            </w:r>
          </w:p>
          <w:p w14:paraId="37DE48DD" w14:textId="77777777" w:rsidR="00597979" w:rsidRPr="00003DD8" w:rsidRDefault="00597979" w:rsidP="00003DD8">
            <w:pPr>
              <w:numPr>
                <w:ilvl w:val="0"/>
                <w:numId w:val="20"/>
              </w:numPr>
              <w:jc w:val="left"/>
              <w:rPr>
                <w:rFonts w:ascii="宋体" w:hAnsi="宋体" w:cs="宋体" w:hint="eastAsia"/>
                <w:bCs/>
                <w:spacing w:val="10"/>
                <w:kern w:val="0"/>
                <w:szCs w:val="21"/>
              </w:rPr>
            </w:pPr>
            <w:r w:rsidRPr="00003DD8">
              <w:rPr>
                <w:rFonts w:ascii="宋体" w:hAnsi="宋体" w:cs="宋体" w:hint="eastAsia"/>
                <w:bCs/>
                <w:spacing w:val="10"/>
                <w:kern w:val="0"/>
                <w:szCs w:val="21"/>
              </w:rPr>
              <w:t>规格尺寸≥140cm*60cm*75cm，颜色要求：黄色桌面；</w:t>
            </w:r>
          </w:p>
          <w:p w14:paraId="659E0DFD"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2.后置机位直腿设计，柜门前开，</w:t>
            </w:r>
            <w:proofErr w:type="gramStart"/>
            <w:r w:rsidRPr="00003DD8">
              <w:rPr>
                <w:rFonts w:ascii="宋体" w:hAnsi="宋体" w:cs="宋体" w:hint="eastAsia"/>
                <w:bCs/>
                <w:spacing w:val="10"/>
                <w:kern w:val="0"/>
                <w:szCs w:val="21"/>
              </w:rPr>
              <w:t>单锁中</w:t>
            </w:r>
            <w:proofErr w:type="gramEnd"/>
            <w:r w:rsidRPr="00003DD8">
              <w:rPr>
                <w:rFonts w:ascii="宋体" w:hAnsi="宋体" w:cs="宋体" w:hint="eastAsia"/>
                <w:bCs/>
                <w:spacing w:val="10"/>
                <w:kern w:val="0"/>
                <w:szCs w:val="21"/>
              </w:rPr>
              <w:t>置，</w:t>
            </w:r>
            <w:proofErr w:type="gramStart"/>
            <w:r w:rsidRPr="00003DD8">
              <w:rPr>
                <w:rFonts w:ascii="宋体" w:hAnsi="宋体" w:cs="宋体" w:hint="eastAsia"/>
                <w:bCs/>
                <w:spacing w:val="10"/>
                <w:kern w:val="0"/>
                <w:szCs w:val="21"/>
              </w:rPr>
              <w:t>栅栏网</w:t>
            </w:r>
            <w:proofErr w:type="gramEnd"/>
            <w:r w:rsidRPr="00003DD8">
              <w:rPr>
                <w:rFonts w:ascii="宋体" w:hAnsi="宋体" w:cs="宋体" w:hint="eastAsia"/>
                <w:bCs/>
                <w:spacing w:val="10"/>
                <w:kern w:val="0"/>
                <w:szCs w:val="21"/>
              </w:rPr>
              <w:t>片经过环保喷砂除锈，静电喷塑等工艺；</w:t>
            </w:r>
          </w:p>
          <w:p w14:paraId="7B8B9C97"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3.桌面采用2.5cm厚E1级别三聚氰胺板材，板材特点防污耐磨防腐蚀硬度高不易变形，</w:t>
            </w:r>
            <w:proofErr w:type="gramStart"/>
            <w:r w:rsidRPr="00003DD8">
              <w:rPr>
                <w:rFonts w:ascii="宋体" w:hAnsi="宋体" w:cs="宋体" w:hint="eastAsia"/>
                <w:bCs/>
                <w:spacing w:val="10"/>
                <w:kern w:val="0"/>
                <w:szCs w:val="21"/>
              </w:rPr>
              <w:t>封边截面</w:t>
            </w:r>
            <w:proofErr w:type="gramEnd"/>
            <w:r w:rsidRPr="00003DD8">
              <w:rPr>
                <w:rFonts w:ascii="宋体" w:hAnsi="宋体" w:cs="宋体" w:hint="eastAsia"/>
                <w:bCs/>
                <w:spacing w:val="10"/>
                <w:kern w:val="0"/>
                <w:szCs w:val="21"/>
              </w:rPr>
              <w:t>采用优质PVC</w:t>
            </w:r>
            <w:proofErr w:type="gramStart"/>
            <w:r w:rsidRPr="00003DD8">
              <w:rPr>
                <w:rFonts w:ascii="宋体" w:hAnsi="宋体" w:cs="宋体" w:hint="eastAsia"/>
                <w:bCs/>
                <w:spacing w:val="10"/>
                <w:kern w:val="0"/>
                <w:szCs w:val="21"/>
              </w:rPr>
              <w:t>封边条</w:t>
            </w:r>
            <w:proofErr w:type="gramEnd"/>
            <w:r w:rsidRPr="00003DD8">
              <w:rPr>
                <w:rFonts w:ascii="宋体" w:hAnsi="宋体" w:cs="宋体" w:hint="eastAsia"/>
                <w:bCs/>
                <w:spacing w:val="10"/>
                <w:kern w:val="0"/>
                <w:szCs w:val="21"/>
              </w:rPr>
              <w:t>，高温热熔胶</w:t>
            </w:r>
            <w:proofErr w:type="gramStart"/>
            <w:r w:rsidRPr="00003DD8">
              <w:rPr>
                <w:rFonts w:ascii="宋体" w:hAnsi="宋体" w:cs="宋体" w:hint="eastAsia"/>
                <w:bCs/>
                <w:spacing w:val="10"/>
                <w:kern w:val="0"/>
                <w:szCs w:val="21"/>
              </w:rPr>
              <w:t>经封边</w:t>
            </w:r>
            <w:proofErr w:type="gramEnd"/>
            <w:r w:rsidRPr="00003DD8">
              <w:rPr>
                <w:rFonts w:ascii="宋体" w:hAnsi="宋体" w:cs="宋体" w:hint="eastAsia"/>
                <w:bCs/>
                <w:spacing w:val="10"/>
                <w:kern w:val="0"/>
                <w:szCs w:val="21"/>
              </w:rPr>
              <w:t>机一次注塑成型技术，耐磨粘度高，不易开裂；</w:t>
            </w:r>
          </w:p>
          <w:p w14:paraId="36034C76"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4.桌面设有两个电源孔</w:t>
            </w:r>
            <w:proofErr w:type="gramStart"/>
            <w:r w:rsidRPr="00003DD8">
              <w:rPr>
                <w:rFonts w:ascii="宋体" w:hAnsi="宋体" w:cs="宋体" w:hint="eastAsia"/>
                <w:bCs/>
                <w:spacing w:val="10"/>
                <w:kern w:val="0"/>
                <w:szCs w:val="21"/>
              </w:rPr>
              <w:t>材质位</w:t>
            </w:r>
            <w:proofErr w:type="gramEnd"/>
            <w:r w:rsidRPr="00003DD8">
              <w:rPr>
                <w:rFonts w:ascii="宋体" w:hAnsi="宋体" w:cs="宋体" w:hint="eastAsia"/>
                <w:bCs/>
                <w:spacing w:val="10"/>
                <w:kern w:val="0"/>
                <w:szCs w:val="21"/>
              </w:rPr>
              <w:t>pp材质方便电脑过线；</w:t>
            </w:r>
          </w:p>
          <w:p w14:paraId="37990B3B"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5.桌腿40*40mm方管厚度0.9mm，外表为全环保喷塑工艺，环保无味，耐用；桌脚底部使用专用ABS防滑垫，防止桌子滑动，防止地面划伤；</w:t>
            </w:r>
          </w:p>
          <w:p w14:paraId="0550B167"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凳子要求：</w:t>
            </w:r>
          </w:p>
          <w:p w14:paraId="03B25D2A"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1.配套钢架方凳2个；规格尺寸≥34cm*24cm*45cm,与双人桌同色；</w:t>
            </w:r>
          </w:p>
          <w:p w14:paraId="6CACD631"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2.凳面采用2.5cm厚E1级别三聚氰胺板材，板材特点防污耐磨防腐蚀硬度高不易变形，</w:t>
            </w:r>
            <w:proofErr w:type="gramStart"/>
            <w:r w:rsidRPr="00003DD8">
              <w:rPr>
                <w:rFonts w:ascii="宋体" w:hAnsi="宋体" w:cs="宋体" w:hint="eastAsia"/>
                <w:bCs/>
                <w:spacing w:val="10"/>
                <w:kern w:val="0"/>
                <w:szCs w:val="21"/>
              </w:rPr>
              <w:t>封边截面</w:t>
            </w:r>
            <w:proofErr w:type="gramEnd"/>
            <w:r w:rsidRPr="00003DD8">
              <w:rPr>
                <w:rFonts w:ascii="宋体" w:hAnsi="宋体" w:cs="宋体" w:hint="eastAsia"/>
                <w:bCs/>
                <w:spacing w:val="10"/>
                <w:kern w:val="0"/>
                <w:szCs w:val="21"/>
              </w:rPr>
              <w:t>采用优质PVC</w:t>
            </w:r>
            <w:proofErr w:type="gramStart"/>
            <w:r w:rsidRPr="00003DD8">
              <w:rPr>
                <w:rFonts w:ascii="宋体" w:hAnsi="宋体" w:cs="宋体" w:hint="eastAsia"/>
                <w:bCs/>
                <w:spacing w:val="10"/>
                <w:kern w:val="0"/>
                <w:szCs w:val="21"/>
              </w:rPr>
              <w:t>封边条</w:t>
            </w:r>
            <w:proofErr w:type="gramEnd"/>
            <w:r w:rsidRPr="00003DD8">
              <w:rPr>
                <w:rFonts w:ascii="宋体" w:hAnsi="宋体" w:cs="宋体" w:hint="eastAsia"/>
                <w:bCs/>
                <w:spacing w:val="10"/>
                <w:kern w:val="0"/>
                <w:szCs w:val="21"/>
              </w:rPr>
              <w:t>，高温热熔胶</w:t>
            </w:r>
            <w:proofErr w:type="gramStart"/>
            <w:r w:rsidRPr="00003DD8">
              <w:rPr>
                <w:rFonts w:ascii="宋体" w:hAnsi="宋体" w:cs="宋体" w:hint="eastAsia"/>
                <w:bCs/>
                <w:spacing w:val="10"/>
                <w:kern w:val="0"/>
                <w:szCs w:val="21"/>
              </w:rPr>
              <w:t>经封边</w:t>
            </w:r>
            <w:proofErr w:type="gramEnd"/>
            <w:r w:rsidRPr="00003DD8">
              <w:rPr>
                <w:rFonts w:ascii="宋体" w:hAnsi="宋体" w:cs="宋体" w:hint="eastAsia"/>
                <w:bCs/>
                <w:spacing w:val="10"/>
                <w:kern w:val="0"/>
                <w:szCs w:val="21"/>
              </w:rPr>
              <w:t>机一次注塑成型技术，耐磨粘度高，不易开裂。</w:t>
            </w:r>
          </w:p>
          <w:p w14:paraId="3DA21002"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3.凳腿采用25*25mm方管，外表为全环保喷塑工艺，环保无味，耐用！桌脚底部使用专用ABS防滑垫，防止凳子滑动；</w:t>
            </w:r>
          </w:p>
          <w:p w14:paraId="0D4D0076" w14:textId="77777777" w:rsidR="00597979" w:rsidRPr="00003DD8" w:rsidRDefault="00597979" w:rsidP="00003DD8">
            <w:pPr>
              <w:widowControl/>
              <w:spacing w:line="340" w:lineRule="exact"/>
              <w:jc w:val="left"/>
              <w:textAlignment w:val="center"/>
              <w:rPr>
                <w:rFonts w:ascii="宋体" w:hAnsi="宋体" w:cs="仿宋_GB2312" w:hint="eastAsia"/>
                <w:szCs w:val="21"/>
              </w:rPr>
            </w:pPr>
            <w:r w:rsidRPr="00003DD8">
              <w:rPr>
                <w:rFonts w:ascii="宋体" w:hAnsi="宋体" w:cs="宋体" w:hint="eastAsia"/>
                <w:bCs/>
                <w:spacing w:val="10"/>
                <w:kern w:val="0"/>
                <w:szCs w:val="21"/>
              </w:rPr>
              <w:t>服务要求：三年质保。</w:t>
            </w:r>
          </w:p>
        </w:tc>
        <w:tc>
          <w:tcPr>
            <w:tcW w:w="1134" w:type="dxa"/>
            <w:vAlign w:val="center"/>
          </w:tcPr>
          <w:p w14:paraId="533627B1" w14:textId="5FE40DA1" w:rsidR="00597979" w:rsidRPr="00003DD8" w:rsidRDefault="00597979" w:rsidP="00597979">
            <w:pPr>
              <w:jc w:val="center"/>
              <w:rPr>
                <w:rFonts w:ascii="宋体" w:hAnsi="宋体" w:cs="宋体" w:hint="eastAsia"/>
                <w:bCs/>
                <w:spacing w:val="10"/>
                <w:kern w:val="0"/>
                <w:szCs w:val="21"/>
              </w:rPr>
            </w:pPr>
            <w:r>
              <w:rPr>
                <w:rFonts w:ascii="宋体" w:hAnsi="宋体" w:cs="宋体" w:hint="eastAsia"/>
                <w:bCs/>
                <w:spacing w:val="10"/>
                <w:kern w:val="0"/>
                <w:szCs w:val="21"/>
              </w:rPr>
              <w:t>24000</w:t>
            </w:r>
          </w:p>
        </w:tc>
      </w:tr>
      <w:tr w:rsidR="00597979" w:rsidRPr="00003DD8" w14:paraId="3FFC0903" w14:textId="5F9D8A64" w:rsidTr="00597979">
        <w:trPr>
          <w:jc w:val="center"/>
        </w:trPr>
        <w:tc>
          <w:tcPr>
            <w:tcW w:w="709" w:type="dxa"/>
            <w:vAlign w:val="center"/>
          </w:tcPr>
          <w:p w14:paraId="40C8CB4A" w14:textId="5972C5D9" w:rsidR="00597979" w:rsidRPr="00003DD8" w:rsidRDefault="00597979" w:rsidP="00003DD8">
            <w:pPr>
              <w:spacing w:line="340" w:lineRule="exact"/>
              <w:jc w:val="center"/>
              <w:rPr>
                <w:rFonts w:ascii="宋体" w:hAnsi="宋体" w:hint="eastAsia"/>
                <w:szCs w:val="21"/>
              </w:rPr>
            </w:pPr>
            <w:r w:rsidRPr="00003DD8">
              <w:rPr>
                <w:rFonts w:ascii="宋体" w:hAnsi="宋体" w:hint="eastAsia"/>
                <w:szCs w:val="21"/>
              </w:rPr>
              <w:t>1</w:t>
            </w:r>
            <w:r>
              <w:rPr>
                <w:rFonts w:ascii="宋体" w:hAnsi="宋体" w:hint="eastAsia"/>
                <w:szCs w:val="21"/>
              </w:rPr>
              <w:t>1</w:t>
            </w:r>
          </w:p>
        </w:tc>
        <w:tc>
          <w:tcPr>
            <w:tcW w:w="1134" w:type="dxa"/>
            <w:vAlign w:val="center"/>
          </w:tcPr>
          <w:p w14:paraId="722BAF32" w14:textId="77777777" w:rsidR="00597979" w:rsidRPr="00003DD8" w:rsidRDefault="00597979" w:rsidP="00003DD8">
            <w:pPr>
              <w:widowControl/>
              <w:spacing w:line="340" w:lineRule="exact"/>
              <w:jc w:val="center"/>
              <w:textAlignment w:val="center"/>
              <w:rPr>
                <w:rFonts w:ascii="宋体" w:hAnsi="宋体" w:cs="仿宋_GB2312" w:hint="eastAsia"/>
                <w:szCs w:val="21"/>
              </w:rPr>
            </w:pPr>
            <w:r w:rsidRPr="00003DD8">
              <w:rPr>
                <w:rFonts w:ascii="宋体" w:hAnsi="宋体" w:cs="仿宋_GB2312" w:hint="eastAsia"/>
                <w:kern w:val="0"/>
                <w:szCs w:val="21"/>
                <w:lang w:bidi="ar"/>
              </w:rPr>
              <w:t>空调</w:t>
            </w:r>
          </w:p>
        </w:tc>
        <w:tc>
          <w:tcPr>
            <w:tcW w:w="704" w:type="dxa"/>
            <w:vAlign w:val="center"/>
          </w:tcPr>
          <w:p w14:paraId="10ECFECA" w14:textId="77777777" w:rsidR="00597979" w:rsidRPr="00003DD8" w:rsidRDefault="00597979" w:rsidP="00003DD8">
            <w:pPr>
              <w:widowControl/>
              <w:spacing w:line="340" w:lineRule="exact"/>
              <w:jc w:val="center"/>
              <w:textAlignment w:val="center"/>
              <w:rPr>
                <w:rFonts w:ascii="宋体" w:hAnsi="宋体" w:cs="仿宋_GB2312" w:hint="eastAsia"/>
                <w:szCs w:val="21"/>
              </w:rPr>
            </w:pPr>
            <w:r w:rsidRPr="00003DD8">
              <w:rPr>
                <w:rFonts w:ascii="宋体" w:hAnsi="宋体" w:cs="仿宋_GB2312" w:hint="eastAsia"/>
                <w:kern w:val="0"/>
                <w:szCs w:val="21"/>
                <w:lang w:bidi="ar"/>
              </w:rPr>
              <w:t>2台</w:t>
            </w:r>
          </w:p>
        </w:tc>
        <w:tc>
          <w:tcPr>
            <w:tcW w:w="6520" w:type="dxa"/>
          </w:tcPr>
          <w:p w14:paraId="6EF734F7"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为保证产品质量服务与稳定性，要求必须品牌整机：</w:t>
            </w:r>
          </w:p>
          <w:p w14:paraId="1CB7E0AB"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1.规格：3匹冷暖变频柜式空调；</w:t>
            </w:r>
          </w:p>
          <w:p w14:paraId="5532BA31"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2.能效等级：2级；</w:t>
            </w:r>
          </w:p>
          <w:p w14:paraId="161DBAE0"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3.能效比：≥3.39；</w:t>
            </w:r>
          </w:p>
          <w:p w14:paraId="0D96EB62"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4.额定制冷量：≥7350W；</w:t>
            </w:r>
          </w:p>
          <w:p w14:paraId="71D0D76E"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5.额定制热量：≥8200W；</w:t>
            </w:r>
          </w:p>
          <w:p w14:paraId="73E58614"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6.额定制冷功率：约2170W；</w:t>
            </w:r>
          </w:p>
          <w:p w14:paraId="4755957E"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7.额定制热功率：约2240W；</w:t>
            </w:r>
          </w:p>
          <w:p w14:paraId="3954CFBA"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8.外机噪音：≤dB(A)56；</w:t>
            </w:r>
          </w:p>
          <w:p w14:paraId="05B1DAF4"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9.内机噪音dB(A)：≤41.5-45.5；</w:t>
            </w:r>
          </w:p>
          <w:p w14:paraId="132987F4"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10.电源（V/Hz）：220/50；</w:t>
            </w:r>
          </w:p>
          <w:p w14:paraId="3B514FCB" w14:textId="77777777" w:rsidR="00597979" w:rsidRPr="00003DD8" w:rsidRDefault="00597979" w:rsidP="00003DD8">
            <w:pPr>
              <w:tabs>
                <w:tab w:val="left" w:pos="741"/>
              </w:tabs>
              <w:spacing w:before="25" w:after="25" w:line="300" w:lineRule="exact"/>
              <w:jc w:val="left"/>
              <w:rPr>
                <w:rFonts w:ascii="宋体" w:hAnsi="宋体" w:cs="宋体" w:hint="eastAsia"/>
                <w:bCs/>
                <w:spacing w:val="10"/>
                <w:kern w:val="0"/>
                <w:szCs w:val="21"/>
              </w:rPr>
            </w:pPr>
            <w:r w:rsidRPr="00003DD8">
              <w:rPr>
                <w:rFonts w:ascii="宋体" w:hAnsi="宋体" w:cs="宋体" w:hint="eastAsia"/>
                <w:bCs/>
                <w:spacing w:val="10"/>
                <w:kern w:val="0"/>
                <w:szCs w:val="21"/>
              </w:rPr>
              <w:t>11.</w:t>
            </w:r>
            <w:proofErr w:type="gramStart"/>
            <w:r w:rsidRPr="00003DD8">
              <w:rPr>
                <w:rFonts w:ascii="宋体" w:hAnsi="宋体" w:cs="宋体" w:hint="eastAsia"/>
                <w:bCs/>
                <w:spacing w:val="10"/>
                <w:kern w:val="0"/>
                <w:szCs w:val="21"/>
              </w:rPr>
              <w:t>标配4米</w:t>
            </w:r>
            <w:proofErr w:type="gramEnd"/>
            <w:r w:rsidRPr="00003DD8">
              <w:rPr>
                <w:rFonts w:ascii="宋体" w:hAnsi="宋体" w:cs="宋体" w:hint="eastAsia"/>
                <w:bCs/>
                <w:spacing w:val="10"/>
                <w:kern w:val="0"/>
                <w:szCs w:val="21"/>
              </w:rPr>
              <w:t>铜管；</w:t>
            </w:r>
          </w:p>
          <w:p w14:paraId="396EE268" w14:textId="2291F767" w:rsidR="00597979" w:rsidRPr="00003DD8" w:rsidRDefault="00597979" w:rsidP="00003DD8">
            <w:pPr>
              <w:tabs>
                <w:tab w:val="left" w:pos="741"/>
              </w:tabs>
              <w:spacing w:before="25" w:after="25" w:line="300" w:lineRule="exact"/>
              <w:jc w:val="left"/>
              <w:rPr>
                <w:rFonts w:ascii="宋体" w:hAnsi="宋体" w:cs="宋体" w:hint="eastAsia"/>
                <w:bCs/>
                <w:spacing w:val="10"/>
                <w:kern w:val="0"/>
                <w:szCs w:val="21"/>
              </w:rPr>
            </w:pPr>
            <w:r w:rsidRPr="00003DD8">
              <w:rPr>
                <w:rFonts w:ascii="宋体" w:hAnsi="宋体" w:cs="宋体" w:hint="eastAsia"/>
                <w:bCs/>
                <w:spacing w:val="10"/>
                <w:kern w:val="0"/>
                <w:szCs w:val="21"/>
              </w:rPr>
              <w:t>12.配备空调专用插座</w:t>
            </w:r>
            <w:r w:rsidRPr="002F6452">
              <w:rPr>
                <w:rFonts w:ascii="宋体" w:hAnsi="宋体" w:cs="宋体" w:hint="eastAsia"/>
                <w:bCs/>
                <w:spacing w:val="10"/>
                <w:kern w:val="0"/>
                <w:szCs w:val="21"/>
              </w:rPr>
              <w:t xml:space="preserve">； </w:t>
            </w:r>
          </w:p>
          <w:p w14:paraId="6DF08A71" w14:textId="2148E691" w:rsidR="00597979" w:rsidRPr="00003DD8" w:rsidRDefault="00F802F0" w:rsidP="00003DD8">
            <w:pPr>
              <w:widowControl/>
              <w:spacing w:line="340" w:lineRule="exact"/>
              <w:textAlignment w:val="center"/>
              <w:rPr>
                <w:rFonts w:ascii="宋体" w:hAnsi="宋体" w:cs="仿宋_GB2312" w:hint="eastAsia"/>
                <w:szCs w:val="21"/>
              </w:rPr>
            </w:pPr>
            <w:r>
              <w:rPr>
                <w:rFonts w:ascii="宋体" w:hAnsi="宋体" w:cs="宋体"/>
                <w:kern w:val="0"/>
                <w:szCs w:val="21"/>
                <w:lang w:bidi="ar"/>
              </w:rPr>
              <w:t>★</w:t>
            </w:r>
            <w:r w:rsidR="00597979" w:rsidRPr="00003DD8">
              <w:rPr>
                <w:rFonts w:ascii="宋体" w:hAnsi="宋体" w:cs="宋体" w:hint="eastAsia"/>
                <w:b/>
                <w:bCs/>
                <w:kern w:val="0"/>
                <w:szCs w:val="21"/>
                <w:lang w:bidi="ar"/>
              </w:rPr>
              <w:t>13.响应文件中必须提供该产品由国家确定的认证机构出具的处于有效期之内的节能产品认证证书并加盖供应商公章，否则视为无效响应文件。</w:t>
            </w:r>
          </w:p>
        </w:tc>
        <w:tc>
          <w:tcPr>
            <w:tcW w:w="1134" w:type="dxa"/>
            <w:vAlign w:val="center"/>
          </w:tcPr>
          <w:p w14:paraId="39D2F70B" w14:textId="4153224B" w:rsidR="00597979" w:rsidRPr="00003DD8" w:rsidRDefault="00597979" w:rsidP="00597979">
            <w:pPr>
              <w:jc w:val="center"/>
              <w:rPr>
                <w:rFonts w:ascii="宋体" w:hAnsi="宋体" w:cs="宋体" w:hint="eastAsia"/>
                <w:bCs/>
                <w:spacing w:val="10"/>
                <w:kern w:val="0"/>
                <w:szCs w:val="21"/>
              </w:rPr>
            </w:pPr>
            <w:r>
              <w:rPr>
                <w:rFonts w:ascii="宋体" w:hAnsi="宋体" w:cs="宋体" w:hint="eastAsia"/>
                <w:bCs/>
                <w:spacing w:val="10"/>
                <w:kern w:val="0"/>
                <w:szCs w:val="21"/>
              </w:rPr>
              <w:t>16000</w:t>
            </w:r>
          </w:p>
        </w:tc>
      </w:tr>
      <w:tr w:rsidR="00597979" w:rsidRPr="00003DD8" w14:paraId="48C62131" w14:textId="6D5C3D3B" w:rsidTr="00597979">
        <w:trPr>
          <w:jc w:val="center"/>
        </w:trPr>
        <w:tc>
          <w:tcPr>
            <w:tcW w:w="709" w:type="dxa"/>
            <w:vAlign w:val="center"/>
          </w:tcPr>
          <w:p w14:paraId="42F28A96" w14:textId="2A3FD2D8" w:rsidR="00597979" w:rsidRPr="00003DD8" w:rsidRDefault="00597979" w:rsidP="00003DD8">
            <w:pPr>
              <w:spacing w:line="340" w:lineRule="exact"/>
              <w:jc w:val="center"/>
              <w:rPr>
                <w:rFonts w:ascii="宋体" w:hAnsi="宋体" w:hint="eastAsia"/>
                <w:szCs w:val="21"/>
              </w:rPr>
            </w:pPr>
            <w:r w:rsidRPr="00003DD8">
              <w:rPr>
                <w:rFonts w:ascii="宋体" w:hAnsi="宋体" w:hint="eastAsia"/>
                <w:szCs w:val="21"/>
              </w:rPr>
              <w:lastRenderedPageBreak/>
              <w:t>1</w:t>
            </w:r>
            <w:r>
              <w:rPr>
                <w:rFonts w:ascii="宋体" w:hAnsi="宋体" w:hint="eastAsia"/>
                <w:szCs w:val="21"/>
              </w:rPr>
              <w:t>2</w:t>
            </w:r>
          </w:p>
        </w:tc>
        <w:tc>
          <w:tcPr>
            <w:tcW w:w="1134" w:type="dxa"/>
            <w:vAlign w:val="center"/>
          </w:tcPr>
          <w:p w14:paraId="6DBB75CE" w14:textId="77777777" w:rsidR="00597979" w:rsidRPr="00003DD8" w:rsidRDefault="00597979" w:rsidP="00003DD8">
            <w:pPr>
              <w:widowControl/>
              <w:spacing w:line="340" w:lineRule="exact"/>
              <w:jc w:val="center"/>
              <w:textAlignment w:val="center"/>
              <w:rPr>
                <w:rFonts w:ascii="宋体" w:hAnsi="宋体" w:cs="仿宋_GB2312" w:hint="eastAsia"/>
                <w:szCs w:val="21"/>
              </w:rPr>
            </w:pPr>
            <w:r w:rsidRPr="00003DD8">
              <w:rPr>
                <w:rFonts w:ascii="宋体" w:hAnsi="宋体" w:cs="仿宋_GB2312" w:hint="eastAsia"/>
                <w:kern w:val="0"/>
                <w:szCs w:val="21"/>
                <w:lang w:bidi="ar"/>
              </w:rPr>
              <w:t>网络综合布线</w:t>
            </w:r>
          </w:p>
        </w:tc>
        <w:tc>
          <w:tcPr>
            <w:tcW w:w="704" w:type="dxa"/>
            <w:vAlign w:val="center"/>
          </w:tcPr>
          <w:p w14:paraId="4BA34D75" w14:textId="77777777" w:rsidR="00597979" w:rsidRPr="00003DD8" w:rsidRDefault="00597979" w:rsidP="00003DD8">
            <w:pPr>
              <w:widowControl/>
              <w:spacing w:line="340" w:lineRule="exact"/>
              <w:jc w:val="center"/>
              <w:textAlignment w:val="center"/>
              <w:rPr>
                <w:rFonts w:ascii="宋体" w:hAnsi="宋体" w:cs="仿宋_GB2312" w:hint="eastAsia"/>
                <w:szCs w:val="21"/>
              </w:rPr>
            </w:pPr>
            <w:r w:rsidRPr="00003DD8">
              <w:rPr>
                <w:rFonts w:ascii="宋体" w:hAnsi="宋体" w:cs="仿宋_GB2312" w:hint="eastAsia"/>
                <w:kern w:val="0"/>
                <w:szCs w:val="21"/>
                <w:lang w:bidi="ar"/>
              </w:rPr>
              <w:t>1间</w:t>
            </w:r>
          </w:p>
        </w:tc>
        <w:tc>
          <w:tcPr>
            <w:tcW w:w="6520" w:type="dxa"/>
          </w:tcPr>
          <w:p w14:paraId="52DF5174"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一、强弱电综合布线。满足50个终端信息点及相关多媒体设备的网络布线。</w:t>
            </w:r>
          </w:p>
          <w:p w14:paraId="5C44A1B6"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1.包含6类全铜双绞网线，支持千兆，标准化六类线布线；</w:t>
            </w:r>
          </w:p>
          <w:p w14:paraId="4FFCA366"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2.数据线、音频线：控制终端至乐器的连接；</w:t>
            </w:r>
          </w:p>
          <w:p w14:paraId="2A15698E"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3.强电布线：按国家电器化安全标准布线，设总空气开关、分组空开线路控制；</w:t>
            </w:r>
          </w:p>
          <w:p w14:paraId="127F3CD6"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4.外置开关：专业开关及漏电保护器，保证师生使用及教学安全；</w:t>
            </w:r>
          </w:p>
          <w:p w14:paraId="364DA5D3"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5.终端托架：学生琴终端托架；</w:t>
            </w:r>
          </w:p>
          <w:p w14:paraId="5BDF5F73"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6.线槽：专业线槽；</w:t>
            </w:r>
          </w:p>
          <w:p w14:paraId="235DA9C7"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7.2台空调布线：含配电箱，空开等。按国家电器化安全标准布线。同时包含该项目中投影仪、屏幕、音响、空调等安装所需的所有费用（含材料费用）；</w:t>
            </w:r>
          </w:p>
          <w:p w14:paraId="5B46F974"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8.辅料，安装用螺丝钉、涨塞、固定件、线路护套、绑扎带、绝缘胶布等。</w:t>
            </w:r>
          </w:p>
          <w:p w14:paraId="4CDCBFE4"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二、含所有施工费用。</w:t>
            </w:r>
          </w:p>
          <w:p w14:paraId="4BBA651F" w14:textId="77777777" w:rsidR="00597979" w:rsidRPr="00003DD8" w:rsidRDefault="00597979" w:rsidP="00003DD8">
            <w:pPr>
              <w:widowControl/>
              <w:spacing w:line="340" w:lineRule="exact"/>
              <w:textAlignment w:val="center"/>
              <w:rPr>
                <w:rFonts w:ascii="宋体" w:hAnsi="宋体" w:cs="仿宋_GB2312" w:hint="eastAsia"/>
                <w:szCs w:val="21"/>
              </w:rPr>
            </w:pPr>
            <w:r w:rsidRPr="00003DD8">
              <w:rPr>
                <w:rFonts w:ascii="宋体" w:hAnsi="宋体" w:cs="宋体" w:hint="eastAsia"/>
                <w:bCs/>
                <w:spacing w:val="10"/>
                <w:kern w:val="0"/>
                <w:szCs w:val="21"/>
              </w:rPr>
              <w:t>三、根据用户需求布置。</w:t>
            </w:r>
          </w:p>
        </w:tc>
        <w:tc>
          <w:tcPr>
            <w:tcW w:w="1134" w:type="dxa"/>
            <w:vAlign w:val="center"/>
          </w:tcPr>
          <w:p w14:paraId="06A5F148" w14:textId="29B7AB88" w:rsidR="00597979" w:rsidRPr="00003DD8" w:rsidRDefault="00597979" w:rsidP="00597979">
            <w:pPr>
              <w:jc w:val="center"/>
              <w:rPr>
                <w:rFonts w:ascii="宋体" w:hAnsi="宋体" w:cs="宋体" w:hint="eastAsia"/>
                <w:bCs/>
                <w:spacing w:val="10"/>
                <w:kern w:val="0"/>
                <w:szCs w:val="21"/>
              </w:rPr>
            </w:pPr>
            <w:r>
              <w:rPr>
                <w:rFonts w:ascii="宋体" w:hAnsi="宋体" w:cs="宋体" w:hint="eastAsia"/>
                <w:bCs/>
                <w:spacing w:val="10"/>
                <w:kern w:val="0"/>
                <w:szCs w:val="21"/>
              </w:rPr>
              <w:t>20000</w:t>
            </w:r>
          </w:p>
        </w:tc>
      </w:tr>
      <w:tr w:rsidR="00597979" w:rsidRPr="00003DD8" w14:paraId="77272F70" w14:textId="2725F98D" w:rsidTr="00597979">
        <w:trPr>
          <w:jc w:val="center"/>
        </w:trPr>
        <w:tc>
          <w:tcPr>
            <w:tcW w:w="709" w:type="dxa"/>
            <w:vAlign w:val="center"/>
          </w:tcPr>
          <w:p w14:paraId="73F420DA" w14:textId="27CB3015" w:rsidR="00597979" w:rsidRPr="00003DD8" w:rsidRDefault="00597979" w:rsidP="00003DD8">
            <w:pPr>
              <w:spacing w:line="340" w:lineRule="exact"/>
              <w:jc w:val="center"/>
              <w:rPr>
                <w:rFonts w:ascii="宋体" w:hAnsi="宋体" w:hint="eastAsia"/>
                <w:szCs w:val="21"/>
              </w:rPr>
            </w:pPr>
            <w:r w:rsidRPr="00003DD8">
              <w:rPr>
                <w:rFonts w:ascii="宋体" w:hAnsi="宋体" w:hint="eastAsia"/>
                <w:szCs w:val="21"/>
              </w:rPr>
              <w:t>1</w:t>
            </w:r>
            <w:r>
              <w:rPr>
                <w:rFonts w:ascii="宋体" w:hAnsi="宋体" w:hint="eastAsia"/>
                <w:szCs w:val="21"/>
              </w:rPr>
              <w:t>3</w:t>
            </w:r>
          </w:p>
        </w:tc>
        <w:tc>
          <w:tcPr>
            <w:tcW w:w="1134" w:type="dxa"/>
            <w:vAlign w:val="center"/>
          </w:tcPr>
          <w:p w14:paraId="779D330B" w14:textId="77777777" w:rsidR="00597979" w:rsidRPr="00003DD8" w:rsidRDefault="00597979" w:rsidP="00003DD8">
            <w:pPr>
              <w:widowControl/>
              <w:spacing w:line="340" w:lineRule="exact"/>
              <w:jc w:val="center"/>
              <w:textAlignment w:val="center"/>
              <w:rPr>
                <w:rFonts w:ascii="宋体" w:hAnsi="宋体" w:cs="仿宋_GB2312" w:hint="eastAsia"/>
                <w:szCs w:val="21"/>
              </w:rPr>
            </w:pPr>
            <w:r w:rsidRPr="00003DD8">
              <w:rPr>
                <w:rFonts w:ascii="宋体" w:hAnsi="宋体" w:cs="宋体" w:hint="eastAsia"/>
                <w:szCs w:val="21"/>
              </w:rPr>
              <w:t>实训</w:t>
            </w:r>
            <w:proofErr w:type="gramStart"/>
            <w:r w:rsidRPr="00003DD8">
              <w:rPr>
                <w:rFonts w:ascii="宋体" w:hAnsi="宋体" w:cs="宋体" w:hint="eastAsia"/>
                <w:szCs w:val="21"/>
              </w:rPr>
              <w:t>室基地</w:t>
            </w:r>
            <w:proofErr w:type="gramEnd"/>
            <w:r w:rsidRPr="00003DD8">
              <w:rPr>
                <w:rFonts w:ascii="宋体" w:hAnsi="宋体" w:cs="宋体" w:hint="eastAsia"/>
                <w:szCs w:val="21"/>
              </w:rPr>
              <w:t>环境建设</w:t>
            </w:r>
          </w:p>
        </w:tc>
        <w:tc>
          <w:tcPr>
            <w:tcW w:w="704" w:type="dxa"/>
            <w:vAlign w:val="center"/>
          </w:tcPr>
          <w:p w14:paraId="64BC23E8" w14:textId="77777777" w:rsidR="00597979" w:rsidRPr="00003DD8" w:rsidRDefault="00597979" w:rsidP="00003DD8">
            <w:pPr>
              <w:widowControl/>
              <w:spacing w:line="340" w:lineRule="exact"/>
              <w:jc w:val="center"/>
              <w:textAlignment w:val="center"/>
              <w:rPr>
                <w:rFonts w:ascii="宋体" w:hAnsi="宋体" w:cs="仿宋_GB2312" w:hint="eastAsia"/>
                <w:szCs w:val="21"/>
              </w:rPr>
            </w:pPr>
            <w:r w:rsidRPr="00003DD8">
              <w:rPr>
                <w:rFonts w:ascii="宋体" w:hAnsi="宋体" w:cs="仿宋_GB2312" w:hint="eastAsia"/>
                <w:szCs w:val="21"/>
              </w:rPr>
              <w:t>1间</w:t>
            </w:r>
          </w:p>
        </w:tc>
        <w:tc>
          <w:tcPr>
            <w:tcW w:w="6520" w:type="dxa"/>
          </w:tcPr>
          <w:p w14:paraId="20BA5F50"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1.文化建设：水晶字4米，订制UV喷绘约35㎡；</w:t>
            </w:r>
          </w:p>
          <w:p w14:paraId="28E74659"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2.配合实训室的功能定位进行室内环境文化建设，营造整体的文化氛围效果；</w:t>
            </w:r>
          </w:p>
          <w:p w14:paraId="4B828658"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3.根据实训</w:t>
            </w:r>
            <w:proofErr w:type="gramStart"/>
            <w:r w:rsidRPr="00003DD8">
              <w:rPr>
                <w:rFonts w:ascii="宋体" w:hAnsi="宋体" w:cs="宋体" w:hint="eastAsia"/>
                <w:bCs/>
                <w:spacing w:val="10"/>
                <w:kern w:val="0"/>
                <w:szCs w:val="21"/>
              </w:rPr>
              <w:t>室面积</w:t>
            </w:r>
            <w:proofErr w:type="gramEnd"/>
            <w:r w:rsidRPr="00003DD8">
              <w:rPr>
                <w:rFonts w:ascii="宋体" w:hAnsi="宋体" w:cs="宋体" w:hint="eastAsia"/>
                <w:bCs/>
                <w:spacing w:val="10"/>
                <w:kern w:val="0"/>
                <w:szCs w:val="21"/>
              </w:rPr>
              <w:t>需求进行文化打造,打造效果；</w:t>
            </w:r>
          </w:p>
          <w:p w14:paraId="6968B8C8"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4.墙面粉刷工程（150㎡）：水性腻子刮两遍，灯光打磨平整，环保涂料，</w:t>
            </w:r>
            <w:proofErr w:type="gramStart"/>
            <w:r w:rsidRPr="00003DD8">
              <w:rPr>
                <w:rFonts w:ascii="宋体" w:hAnsi="宋体" w:cs="宋体" w:hint="eastAsia"/>
                <w:bCs/>
                <w:spacing w:val="10"/>
                <w:kern w:val="0"/>
                <w:szCs w:val="21"/>
              </w:rPr>
              <w:t>一</w:t>
            </w:r>
            <w:proofErr w:type="gramEnd"/>
            <w:r w:rsidRPr="00003DD8">
              <w:rPr>
                <w:rFonts w:ascii="宋体" w:hAnsi="宋体" w:cs="宋体" w:hint="eastAsia"/>
                <w:bCs/>
                <w:spacing w:val="10"/>
                <w:kern w:val="0"/>
                <w:szCs w:val="21"/>
              </w:rPr>
              <w:t>底两面施工工艺；</w:t>
            </w:r>
          </w:p>
          <w:p w14:paraId="7185B030"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5.吊顶建设：顶棚涂料喷黑，50×90㎝铝制扣条天花吊顶，边角处为埃特</w:t>
            </w:r>
            <w:proofErr w:type="gramStart"/>
            <w:r w:rsidRPr="00003DD8">
              <w:rPr>
                <w:rFonts w:ascii="宋体" w:hAnsi="宋体" w:cs="宋体" w:hint="eastAsia"/>
                <w:bCs/>
                <w:spacing w:val="10"/>
                <w:kern w:val="0"/>
                <w:szCs w:val="21"/>
              </w:rPr>
              <w:t>板边吊收边</w:t>
            </w:r>
            <w:proofErr w:type="gramEnd"/>
            <w:r w:rsidRPr="00003DD8">
              <w:rPr>
                <w:rFonts w:ascii="宋体" w:hAnsi="宋体" w:cs="宋体" w:hint="eastAsia"/>
                <w:bCs/>
                <w:spacing w:val="10"/>
                <w:kern w:val="0"/>
                <w:szCs w:val="21"/>
              </w:rPr>
              <w:t>；</w:t>
            </w:r>
          </w:p>
          <w:p w14:paraId="30C511FB"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6.照明2.5㎡铜芯线，插座4㎡铜芯线，套管为2.0冷弯PVC管；</w:t>
            </w:r>
          </w:p>
          <w:p w14:paraId="134F9D6F"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7.网络布线，设备安装：网线安装到位，打标签，理线，和设备安装以及包含窗帘安装等；</w:t>
            </w:r>
          </w:p>
          <w:p w14:paraId="7057573B"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8.每个工位安装5孔电源插座，满足主机电源及显示器电源插座供电、铁皮槽安装到位；</w:t>
            </w:r>
          </w:p>
          <w:p w14:paraId="61BA5D34"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9.修补、回填地面；</w:t>
            </w:r>
          </w:p>
          <w:p w14:paraId="45968DF3"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10.窗帘面料应选用高品质、环保的遮光布料，具有优良的遮光效果和透气性，确保实训室内部光线可控，同时保持空气流通。 遮光率应达到90%以上，能有效阻挡外界光线干扰，确保实训操作的准确性和专注度。</w:t>
            </w:r>
            <w:proofErr w:type="gramStart"/>
            <w:r w:rsidRPr="00003DD8">
              <w:rPr>
                <w:rFonts w:ascii="宋体" w:hAnsi="宋体" w:cs="宋体" w:hint="eastAsia"/>
                <w:bCs/>
                <w:spacing w:val="10"/>
                <w:kern w:val="0"/>
                <w:szCs w:val="21"/>
              </w:rPr>
              <w:t>尺寸需根据实</w:t>
            </w:r>
            <w:proofErr w:type="gramEnd"/>
            <w:r w:rsidRPr="00003DD8">
              <w:rPr>
                <w:rFonts w:ascii="宋体" w:hAnsi="宋体" w:cs="宋体" w:hint="eastAsia"/>
                <w:bCs/>
                <w:spacing w:val="10"/>
                <w:kern w:val="0"/>
                <w:szCs w:val="21"/>
              </w:rPr>
              <w:t>训室窗户的实际尺寸进行定制，确保窗帘能够完全覆盖窗户，不留缝隙。 颜色应为深色系，如深灰、深蓝等，以减少光线透射，同时保持实训室内部的色调统一。 面料应具有较强的耐磨、耐洗、抗皱等性能，能够经受实训室日常使用的考验，保持长期的美观和实用性。 窗帘轨道及配件应采用安全、可靠的设计，确保安装牢固，不易脱落或损坏，避免对学生造成伤害。 窗帘材料应符合国家相关环保标准，无毒无害，不释放有害物质，确保实</w:t>
            </w:r>
            <w:proofErr w:type="gramStart"/>
            <w:r w:rsidRPr="00003DD8">
              <w:rPr>
                <w:rFonts w:ascii="宋体" w:hAnsi="宋体" w:cs="宋体" w:hint="eastAsia"/>
                <w:bCs/>
                <w:spacing w:val="10"/>
                <w:kern w:val="0"/>
                <w:szCs w:val="21"/>
              </w:rPr>
              <w:t>训环境</w:t>
            </w:r>
            <w:proofErr w:type="gramEnd"/>
            <w:r w:rsidRPr="00003DD8">
              <w:rPr>
                <w:rFonts w:ascii="宋体" w:hAnsi="宋体" w:cs="宋体" w:hint="eastAsia"/>
                <w:bCs/>
                <w:spacing w:val="10"/>
                <w:kern w:val="0"/>
                <w:szCs w:val="21"/>
              </w:rPr>
              <w:t>的健康与安全；</w:t>
            </w:r>
          </w:p>
          <w:p w14:paraId="3BD078FF"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11.插座数量根据现场用电设备需要定，并由供货商提供：</w:t>
            </w:r>
          </w:p>
          <w:p w14:paraId="47BEA0AF" w14:textId="375AD7F0"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lastRenderedPageBreak/>
              <w:t>12.内容与用户协商确定后，再制作。</w:t>
            </w:r>
          </w:p>
        </w:tc>
        <w:tc>
          <w:tcPr>
            <w:tcW w:w="1134" w:type="dxa"/>
            <w:vAlign w:val="center"/>
          </w:tcPr>
          <w:p w14:paraId="76E35802" w14:textId="5FA58006" w:rsidR="00597979" w:rsidRPr="00003DD8" w:rsidRDefault="00597979" w:rsidP="00597979">
            <w:pPr>
              <w:jc w:val="center"/>
              <w:rPr>
                <w:rFonts w:ascii="宋体" w:hAnsi="宋体" w:cs="宋体" w:hint="eastAsia"/>
                <w:bCs/>
                <w:spacing w:val="10"/>
                <w:kern w:val="0"/>
                <w:szCs w:val="21"/>
              </w:rPr>
            </w:pPr>
            <w:r>
              <w:rPr>
                <w:rFonts w:ascii="宋体" w:hAnsi="宋体" w:cs="宋体" w:hint="eastAsia"/>
                <w:bCs/>
                <w:spacing w:val="10"/>
                <w:kern w:val="0"/>
                <w:szCs w:val="21"/>
              </w:rPr>
              <w:lastRenderedPageBreak/>
              <w:t>50000</w:t>
            </w:r>
          </w:p>
        </w:tc>
      </w:tr>
      <w:tr w:rsidR="00597979" w:rsidRPr="00003DD8" w14:paraId="0592CEE6" w14:textId="0AB43100" w:rsidTr="00597979">
        <w:trPr>
          <w:jc w:val="center"/>
        </w:trPr>
        <w:tc>
          <w:tcPr>
            <w:tcW w:w="709" w:type="dxa"/>
            <w:vAlign w:val="center"/>
          </w:tcPr>
          <w:p w14:paraId="3553E209" w14:textId="5D2949A6" w:rsidR="00597979" w:rsidRPr="00003DD8" w:rsidRDefault="00597979" w:rsidP="00003DD8">
            <w:pPr>
              <w:spacing w:line="340" w:lineRule="exact"/>
              <w:jc w:val="center"/>
              <w:rPr>
                <w:rFonts w:ascii="宋体" w:hAnsi="宋体" w:hint="eastAsia"/>
                <w:szCs w:val="21"/>
              </w:rPr>
            </w:pPr>
            <w:r w:rsidRPr="00003DD8">
              <w:rPr>
                <w:rFonts w:ascii="宋体" w:hAnsi="宋体" w:hint="eastAsia"/>
                <w:szCs w:val="21"/>
              </w:rPr>
              <w:t>1</w:t>
            </w:r>
            <w:r>
              <w:rPr>
                <w:rFonts w:ascii="宋体" w:hAnsi="宋体" w:hint="eastAsia"/>
                <w:szCs w:val="21"/>
              </w:rPr>
              <w:t>4</w:t>
            </w:r>
          </w:p>
        </w:tc>
        <w:tc>
          <w:tcPr>
            <w:tcW w:w="1134" w:type="dxa"/>
            <w:vAlign w:val="center"/>
          </w:tcPr>
          <w:p w14:paraId="6E1340F8" w14:textId="77777777" w:rsidR="00597979" w:rsidRPr="00003DD8" w:rsidRDefault="00597979" w:rsidP="00003DD8">
            <w:pPr>
              <w:widowControl/>
              <w:spacing w:line="340" w:lineRule="exact"/>
              <w:jc w:val="center"/>
              <w:textAlignment w:val="center"/>
              <w:rPr>
                <w:rFonts w:ascii="宋体" w:hAnsi="宋体" w:cs="仿宋_GB2312" w:hint="eastAsia"/>
                <w:szCs w:val="21"/>
              </w:rPr>
            </w:pPr>
            <w:r w:rsidRPr="00003DD8">
              <w:rPr>
                <w:rFonts w:ascii="宋体" w:hAnsi="宋体" w:cs="仿宋_GB2312" w:hint="eastAsia"/>
                <w:kern w:val="0"/>
                <w:szCs w:val="21"/>
                <w:lang w:bidi="ar"/>
              </w:rPr>
              <w:t>多媒体系统</w:t>
            </w:r>
          </w:p>
        </w:tc>
        <w:tc>
          <w:tcPr>
            <w:tcW w:w="704" w:type="dxa"/>
            <w:vAlign w:val="center"/>
          </w:tcPr>
          <w:p w14:paraId="73B051CB" w14:textId="77777777" w:rsidR="00597979" w:rsidRPr="00003DD8" w:rsidRDefault="00597979" w:rsidP="00003DD8">
            <w:pPr>
              <w:widowControl/>
              <w:spacing w:line="340" w:lineRule="exact"/>
              <w:jc w:val="center"/>
              <w:textAlignment w:val="center"/>
              <w:rPr>
                <w:rFonts w:ascii="宋体" w:hAnsi="宋体" w:cs="仿宋_GB2312" w:hint="eastAsia"/>
                <w:szCs w:val="21"/>
              </w:rPr>
            </w:pPr>
            <w:r w:rsidRPr="00003DD8">
              <w:rPr>
                <w:rFonts w:ascii="宋体" w:hAnsi="宋体" w:cs="仿宋_GB2312" w:hint="eastAsia"/>
                <w:kern w:val="0"/>
                <w:szCs w:val="21"/>
                <w:lang w:bidi="ar"/>
              </w:rPr>
              <w:t>1套</w:t>
            </w:r>
          </w:p>
        </w:tc>
        <w:tc>
          <w:tcPr>
            <w:tcW w:w="6520" w:type="dxa"/>
          </w:tcPr>
          <w:p w14:paraId="4E3EC192"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一套多媒体设备由功放、音响及麦克风及卡座组成，具体要求如下：</w:t>
            </w:r>
          </w:p>
          <w:p w14:paraId="5894DC5F"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（一）功放（1套）：</w:t>
            </w:r>
          </w:p>
          <w:p w14:paraId="61D71CA6"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1.支持4-8Ω音箱连接。</w:t>
            </w:r>
          </w:p>
          <w:p w14:paraId="1472FAFA"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2.二路话筒输入。</w:t>
            </w:r>
          </w:p>
          <w:p w14:paraId="1A13072A"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3.四路音频输入，一路音频输出。</w:t>
            </w:r>
          </w:p>
          <w:p w14:paraId="67068E87"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4.双声道信号指示灯；带RS232控制接口。</w:t>
            </w:r>
          </w:p>
          <w:p w14:paraId="0196BAB2"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5.实现话筒音量、高低音独立控制及混响调节、环保麦克风插口自带DC+6V电源。</w:t>
            </w:r>
          </w:p>
          <w:p w14:paraId="0E84F67D"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6.能有效的抑制声反馈，克服“啸叫”。</w:t>
            </w:r>
          </w:p>
          <w:p w14:paraId="1DF0D941"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7.机架式机箱，主要功能</w:t>
            </w:r>
            <w:proofErr w:type="gramStart"/>
            <w:r w:rsidRPr="00003DD8">
              <w:rPr>
                <w:rFonts w:ascii="宋体" w:hAnsi="宋体" w:cs="宋体" w:hint="eastAsia"/>
                <w:bCs/>
                <w:spacing w:val="10"/>
                <w:kern w:val="0"/>
                <w:szCs w:val="21"/>
              </w:rPr>
              <w:t>键采用</w:t>
            </w:r>
            <w:proofErr w:type="gramEnd"/>
            <w:r w:rsidRPr="00003DD8">
              <w:rPr>
                <w:rFonts w:ascii="宋体" w:hAnsi="宋体" w:cs="宋体" w:hint="eastAsia"/>
                <w:bCs/>
                <w:spacing w:val="10"/>
                <w:kern w:val="0"/>
                <w:szCs w:val="21"/>
              </w:rPr>
              <w:t>暗藏式设计、避免产生误操作，延长扩音系统的使用寿命。</w:t>
            </w:r>
          </w:p>
          <w:p w14:paraId="3BCB484D"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8.全中文菜单界面。</w:t>
            </w:r>
          </w:p>
          <w:p w14:paraId="00A17E37"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9.额定功率：≥2×65W/8Ω；最大功率：≥2×130W/8Ω；频率响应：线路输入≥20Hz-20KHz、话筒≥60Hz-14KHz。</w:t>
            </w:r>
          </w:p>
          <w:p w14:paraId="4E73C3AB"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（二）音箱（1对）</w:t>
            </w:r>
          </w:p>
          <w:p w14:paraId="4A266019"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1.额定功率：≥65W；最大功率：≥200W。</w:t>
            </w:r>
          </w:p>
          <w:p w14:paraId="3D417061"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2.额定阻抗：≥4Ω；频率响应：≥75Hz-20kHz；</w:t>
            </w:r>
          </w:p>
          <w:p w14:paraId="12811627"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3.驱动器：1个6.5英寸长冲程低音驱动器、1个3英寸前纸盆高音。</w:t>
            </w:r>
          </w:p>
          <w:p w14:paraId="7D3B92A2"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4.灵敏度：≥89dB/1W/1M；最大声压级：≥112dB。</w:t>
            </w:r>
          </w:p>
          <w:p w14:paraId="71754117"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（三）麦克风及卡座（1套）</w:t>
            </w:r>
          </w:p>
          <w:p w14:paraId="3A4F1374"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1.电容式话筒，支持幻象供电。</w:t>
            </w:r>
          </w:p>
          <w:p w14:paraId="06AA2BFA"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2.鹅颈话筒上的指示灯显示话筒的工作状况。</w:t>
            </w:r>
          </w:p>
          <w:p w14:paraId="4965B956"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3.电容式；指向性：</w:t>
            </w:r>
            <w:proofErr w:type="gramStart"/>
            <w:r w:rsidRPr="00003DD8">
              <w:rPr>
                <w:rFonts w:ascii="宋体" w:hAnsi="宋体" w:cs="宋体" w:hint="eastAsia"/>
                <w:bCs/>
                <w:spacing w:val="10"/>
                <w:kern w:val="0"/>
                <w:szCs w:val="21"/>
              </w:rPr>
              <w:t>超心型</w:t>
            </w:r>
            <w:proofErr w:type="gramEnd"/>
            <w:r w:rsidRPr="00003DD8">
              <w:rPr>
                <w:rFonts w:ascii="宋体" w:hAnsi="宋体" w:cs="宋体" w:hint="eastAsia"/>
                <w:bCs/>
                <w:spacing w:val="10"/>
                <w:kern w:val="0"/>
                <w:szCs w:val="21"/>
              </w:rPr>
              <w:t>指向。</w:t>
            </w:r>
          </w:p>
          <w:p w14:paraId="5E83F5D3"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4.参考拾音距离：20-50cm；连线：8M专用电缆，供电电压：DC3V（电池供电）6V/48V（</w:t>
            </w:r>
            <w:proofErr w:type="gramStart"/>
            <w:r w:rsidRPr="00003DD8">
              <w:rPr>
                <w:rFonts w:ascii="宋体" w:hAnsi="宋体" w:cs="宋体" w:hint="eastAsia"/>
                <w:bCs/>
                <w:spacing w:val="10"/>
                <w:kern w:val="0"/>
                <w:szCs w:val="21"/>
              </w:rPr>
              <w:t>幻像</w:t>
            </w:r>
            <w:proofErr w:type="gramEnd"/>
            <w:r w:rsidRPr="00003DD8">
              <w:rPr>
                <w:rFonts w:ascii="宋体" w:hAnsi="宋体" w:cs="宋体" w:hint="eastAsia"/>
                <w:bCs/>
                <w:spacing w:val="10"/>
                <w:kern w:val="0"/>
                <w:szCs w:val="21"/>
              </w:rPr>
              <w:t>电源）自动转换。</w:t>
            </w:r>
          </w:p>
          <w:p w14:paraId="077A9AD7" w14:textId="77777777" w:rsidR="00597979" w:rsidRPr="00003DD8" w:rsidRDefault="00597979" w:rsidP="00003DD8">
            <w:pPr>
              <w:widowControl/>
              <w:spacing w:line="340" w:lineRule="exact"/>
              <w:textAlignment w:val="center"/>
              <w:rPr>
                <w:rFonts w:ascii="宋体" w:hAnsi="宋体" w:cs="仿宋_GB2312" w:hint="eastAsia"/>
                <w:szCs w:val="21"/>
              </w:rPr>
            </w:pPr>
            <w:r w:rsidRPr="00003DD8">
              <w:rPr>
                <w:rFonts w:ascii="宋体" w:hAnsi="宋体" w:cs="宋体" w:hint="eastAsia"/>
                <w:bCs/>
                <w:spacing w:val="10"/>
                <w:kern w:val="0"/>
                <w:szCs w:val="21"/>
              </w:rPr>
              <w:t>5.配套一个无线麦克风。</w:t>
            </w:r>
          </w:p>
        </w:tc>
        <w:tc>
          <w:tcPr>
            <w:tcW w:w="1134" w:type="dxa"/>
            <w:vAlign w:val="center"/>
          </w:tcPr>
          <w:p w14:paraId="3DC8929C" w14:textId="4FDA0663" w:rsidR="00597979" w:rsidRPr="00003DD8" w:rsidRDefault="00597979" w:rsidP="00597979">
            <w:pPr>
              <w:jc w:val="center"/>
              <w:rPr>
                <w:rFonts w:ascii="宋体" w:hAnsi="宋体" w:cs="宋体" w:hint="eastAsia"/>
                <w:bCs/>
                <w:spacing w:val="10"/>
                <w:kern w:val="0"/>
                <w:szCs w:val="21"/>
              </w:rPr>
            </w:pPr>
            <w:r>
              <w:rPr>
                <w:rFonts w:ascii="宋体" w:hAnsi="宋体" w:cs="宋体" w:hint="eastAsia"/>
                <w:bCs/>
                <w:spacing w:val="10"/>
                <w:kern w:val="0"/>
                <w:szCs w:val="21"/>
              </w:rPr>
              <w:t>7000</w:t>
            </w:r>
          </w:p>
        </w:tc>
      </w:tr>
      <w:tr w:rsidR="00597979" w:rsidRPr="00003DD8" w14:paraId="05BF153A" w14:textId="52AD3AB2" w:rsidTr="00597979">
        <w:trPr>
          <w:jc w:val="center"/>
        </w:trPr>
        <w:tc>
          <w:tcPr>
            <w:tcW w:w="709" w:type="dxa"/>
            <w:vAlign w:val="center"/>
          </w:tcPr>
          <w:p w14:paraId="6C180825" w14:textId="2AC8E80F" w:rsidR="00597979" w:rsidRPr="00003DD8" w:rsidRDefault="00597979" w:rsidP="00003DD8">
            <w:pPr>
              <w:spacing w:line="340" w:lineRule="exact"/>
              <w:jc w:val="center"/>
              <w:rPr>
                <w:rFonts w:ascii="宋体" w:hAnsi="宋体" w:hint="eastAsia"/>
                <w:szCs w:val="21"/>
              </w:rPr>
            </w:pPr>
            <w:r w:rsidRPr="00003DD8">
              <w:rPr>
                <w:rFonts w:ascii="宋体" w:hAnsi="宋体" w:hint="eastAsia"/>
                <w:szCs w:val="21"/>
              </w:rPr>
              <w:t>1</w:t>
            </w:r>
            <w:r>
              <w:rPr>
                <w:rFonts w:ascii="宋体" w:hAnsi="宋体" w:hint="eastAsia"/>
                <w:szCs w:val="21"/>
              </w:rPr>
              <w:t>5</w:t>
            </w:r>
          </w:p>
        </w:tc>
        <w:tc>
          <w:tcPr>
            <w:tcW w:w="1134" w:type="dxa"/>
            <w:vAlign w:val="center"/>
          </w:tcPr>
          <w:p w14:paraId="70FD754A" w14:textId="77777777" w:rsidR="00597979" w:rsidRPr="00003DD8" w:rsidRDefault="00597979" w:rsidP="00003DD8">
            <w:pPr>
              <w:widowControl/>
              <w:spacing w:line="340" w:lineRule="exact"/>
              <w:jc w:val="left"/>
              <w:textAlignment w:val="center"/>
              <w:rPr>
                <w:rFonts w:ascii="宋体" w:hAnsi="宋体" w:cs="仿宋_GB2312" w:hint="eastAsia"/>
                <w:kern w:val="0"/>
                <w:szCs w:val="21"/>
                <w:lang w:bidi="ar"/>
              </w:rPr>
            </w:pPr>
            <w:r w:rsidRPr="00003DD8">
              <w:rPr>
                <w:rFonts w:ascii="宋体" w:hAnsi="宋体" w:cs="仿宋_GB2312" w:hint="eastAsia"/>
                <w:kern w:val="0"/>
                <w:szCs w:val="21"/>
                <w:lang w:bidi="ar"/>
              </w:rPr>
              <w:t>移动式交互智能平板</w:t>
            </w:r>
          </w:p>
        </w:tc>
        <w:tc>
          <w:tcPr>
            <w:tcW w:w="704" w:type="dxa"/>
            <w:vAlign w:val="center"/>
          </w:tcPr>
          <w:p w14:paraId="46898FD8" w14:textId="77777777" w:rsidR="00597979" w:rsidRPr="00003DD8" w:rsidRDefault="00597979" w:rsidP="00003DD8">
            <w:pPr>
              <w:widowControl/>
              <w:spacing w:line="340" w:lineRule="exact"/>
              <w:jc w:val="center"/>
              <w:textAlignment w:val="center"/>
              <w:rPr>
                <w:rFonts w:ascii="宋体" w:hAnsi="宋体" w:cs="仿宋_GB2312" w:hint="eastAsia"/>
                <w:kern w:val="0"/>
                <w:szCs w:val="21"/>
                <w:lang w:bidi="ar"/>
              </w:rPr>
            </w:pPr>
            <w:r w:rsidRPr="00003DD8">
              <w:rPr>
                <w:rFonts w:ascii="宋体" w:hAnsi="宋体" w:cs="仿宋_GB2312" w:hint="eastAsia"/>
                <w:kern w:val="0"/>
                <w:szCs w:val="21"/>
                <w:lang w:bidi="ar"/>
              </w:rPr>
              <w:t>1台</w:t>
            </w:r>
          </w:p>
        </w:tc>
        <w:tc>
          <w:tcPr>
            <w:tcW w:w="6520" w:type="dxa"/>
          </w:tcPr>
          <w:p w14:paraId="266023F7"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一、硬件参数：</w:t>
            </w:r>
          </w:p>
          <w:p w14:paraId="5150940B" w14:textId="331AEE6D"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1.屏幕显示尺寸≥86寸，液晶显示屏幕采用A</w:t>
            </w:r>
            <w:proofErr w:type="gramStart"/>
            <w:r w:rsidRPr="00003DD8">
              <w:rPr>
                <w:rFonts w:ascii="宋体" w:hAnsi="宋体" w:cs="宋体" w:hint="eastAsia"/>
                <w:bCs/>
                <w:spacing w:val="10"/>
                <w:kern w:val="0"/>
                <w:szCs w:val="21"/>
              </w:rPr>
              <w:t>规</w:t>
            </w:r>
            <w:proofErr w:type="gramEnd"/>
            <w:r w:rsidRPr="00003DD8">
              <w:rPr>
                <w:rFonts w:ascii="宋体" w:hAnsi="宋体" w:cs="宋体" w:hint="eastAsia"/>
                <w:bCs/>
                <w:spacing w:val="10"/>
                <w:kern w:val="0"/>
                <w:szCs w:val="21"/>
              </w:rPr>
              <w:t>液晶面板。显示比例16:9，亮度≥450cd/m2，对比度≥5000：1，可视角度≥178°。</w:t>
            </w:r>
          </w:p>
          <w:p w14:paraId="1B4C579E"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2.前置电源按键具备三键合一按钮，支持一键整机开关机、电脑开关机，节能待机三键合一，在节能待机状态下可通过触摸屏幕唤醒。</w:t>
            </w:r>
          </w:p>
          <w:p w14:paraId="5ACA1845"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3.整机前置护眼、录屏、白板、电脑、主页、音量-、音量+、电源等不少于8大实体按键。</w:t>
            </w:r>
          </w:p>
          <w:p w14:paraId="16120109"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4.单独听：在黑</w:t>
            </w:r>
            <w:proofErr w:type="gramStart"/>
            <w:r w:rsidRPr="00003DD8">
              <w:rPr>
                <w:rFonts w:ascii="宋体" w:hAnsi="宋体" w:cs="宋体" w:hint="eastAsia"/>
                <w:bCs/>
                <w:spacing w:val="10"/>
                <w:kern w:val="0"/>
                <w:szCs w:val="21"/>
              </w:rPr>
              <w:t>屏状态</w:t>
            </w:r>
            <w:proofErr w:type="gramEnd"/>
            <w:r w:rsidRPr="00003DD8">
              <w:rPr>
                <w:rFonts w:ascii="宋体" w:hAnsi="宋体" w:cs="宋体" w:hint="eastAsia"/>
                <w:bCs/>
                <w:spacing w:val="10"/>
                <w:kern w:val="0"/>
                <w:szCs w:val="21"/>
              </w:rPr>
              <w:t>下，可进行音频播放，有助于语音类教学学生精力更集中，可按键唤醒，五指按压触屏唤醒。</w:t>
            </w:r>
          </w:p>
          <w:p w14:paraId="4BBE744F"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5.悬浮菜单：悬浮菜单可通过单指或多指调用到屏幕任意位置，可根据教师教学需要设置常用菜单；悬浮菜单可自行开启或关闭。</w:t>
            </w:r>
          </w:p>
          <w:p w14:paraId="6480E3D2"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6.无线投屏和控制：大屏接收</w:t>
            </w:r>
            <w:proofErr w:type="gramStart"/>
            <w:r w:rsidRPr="00003DD8">
              <w:rPr>
                <w:rFonts w:ascii="宋体" w:hAnsi="宋体" w:cs="宋体" w:hint="eastAsia"/>
                <w:bCs/>
                <w:spacing w:val="10"/>
                <w:kern w:val="0"/>
                <w:szCs w:val="21"/>
              </w:rPr>
              <w:t>端提供</w:t>
            </w:r>
            <w:proofErr w:type="gramEnd"/>
            <w:r w:rsidRPr="00003DD8">
              <w:rPr>
                <w:rFonts w:ascii="宋体" w:hAnsi="宋体" w:cs="宋体" w:hint="eastAsia"/>
                <w:bCs/>
                <w:spacing w:val="10"/>
                <w:kern w:val="0"/>
                <w:szCs w:val="21"/>
              </w:rPr>
              <w:t>下载客户端二维码，支持四画面投屏显示及PC端反向控制，支持用手机或平板等移动</w:t>
            </w:r>
            <w:r w:rsidRPr="00003DD8">
              <w:rPr>
                <w:rFonts w:ascii="宋体" w:hAnsi="宋体" w:cs="宋体" w:hint="eastAsia"/>
                <w:bCs/>
                <w:spacing w:val="10"/>
                <w:kern w:val="0"/>
                <w:szCs w:val="21"/>
              </w:rPr>
              <w:lastRenderedPageBreak/>
              <w:t>设备无线控制大屏界面。</w:t>
            </w:r>
          </w:p>
          <w:p w14:paraId="3FB0E96C"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7.童锁：可自定义屏幕解锁方式，支持设置数字密码和手势密码</w:t>
            </w:r>
          </w:p>
          <w:p w14:paraId="00F7B0ED"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互动课堂：整机在任意通道下，可调用互动课堂功能，支持手机扫描二维码，进行互动答题；支持教师发起单选题、多选题、抢答题、判断题等，答题结束可查看答题结果并导出，帮助老师了解课堂学习情况；学生可自行设置姓名，方便老师管理课堂答题情况，提供实时提问功能，学生可通过移动端实时发送提问内容至交互智能平板展示。</w:t>
            </w:r>
          </w:p>
          <w:p w14:paraId="394B1BA9"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8.无信号自动关机节能：可自定义设置无信号待机时长，当设备在设置时间内处于无信号接收状态时，将会自动关机，节省能耗，可根据要求进行5分，10分、15分、20分、25分、30分、35分、40分、45分钟等不同时间进行设置，满足不同课程和休息时间段需求。</w:t>
            </w:r>
          </w:p>
          <w:p w14:paraId="1170F8A4"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9.投票器：支持扫描</w:t>
            </w:r>
            <w:proofErr w:type="gramStart"/>
            <w:r w:rsidRPr="00003DD8">
              <w:rPr>
                <w:rFonts w:ascii="宋体" w:hAnsi="宋体" w:cs="宋体" w:hint="eastAsia"/>
                <w:bCs/>
                <w:spacing w:val="10"/>
                <w:kern w:val="0"/>
                <w:szCs w:val="21"/>
              </w:rPr>
              <w:t>二维码发起</w:t>
            </w:r>
            <w:proofErr w:type="gramEnd"/>
            <w:r w:rsidRPr="00003DD8">
              <w:rPr>
                <w:rFonts w:ascii="宋体" w:hAnsi="宋体" w:cs="宋体" w:hint="eastAsia"/>
                <w:bCs/>
                <w:spacing w:val="10"/>
                <w:kern w:val="0"/>
                <w:szCs w:val="21"/>
              </w:rPr>
              <w:t>单选，多选投票，投票结束可查看投票结果。</w:t>
            </w:r>
          </w:p>
          <w:p w14:paraId="35FF6D24"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10.支持前置按键一键启动课堂录播功能，可将课件、音频等内容与老师人声同步录制，方便制作教学视频。</w:t>
            </w:r>
          </w:p>
          <w:p w14:paraId="230AD572"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11.整机前置TYPE-C*1，实现视频传输的同时支持网络共享、USB设备共享、触控输出、反向供电。</w:t>
            </w:r>
          </w:p>
          <w:p w14:paraId="71AB484F"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12.自带无线AP模块，支持一键自建热点（覆盖5G、2.4G双频模式），一边连</w:t>
            </w:r>
            <w:proofErr w:type="spellStart"/>
            <w:r w:rsidRPr="00003DD8">
              <w:rPr>
                <w:rFonts w:ascii="宋体" w:hAnsi="宋体" w:cs="宋体" w:hint="eastAsia"/>
                <w:bCs/>
                <w:spacing w:val="10"/>
                <w:kern w:val="0"/>
                <w:szCs w:val="21"/>
              </w:rPr>
              <w:t>WiFi</w:t>
            </w:r>
            <w:proofErr w:type="spellEnd"/>
            <w:r w:rsidRPr="00003DD8">
              <w:rPr>
                <w:rFonts w:ascii="宋体" w:hAnsi="宋体" w:cs="宋体" w:hint="eastAsia"/>
                <w:bCs/>
                <w:spacing w:val="10"/>
                <w:kern w:val="0"/>
                <w:szCs w:val="21"/>
              </w:rPr>
              <w:t>上网，一边</w:t>
            </w:r>
            <w:proofErr w:type="gramStart"/>
            <w:r w:rsidRPr="00003DD8">
              <w:rPr>
                <w:rFonts w:ascii="宋体" w:hAnsi="宋体" w:cs="宋体" w:hint="eastAsia"/>
                <w:bCs/>
                <w:spacing w:val="10"/>
                <w:kern w:val="0"/>
                <w:szCs w:val="21"/>
              </w:rPr>
              <w:t>开热点</w:t>
            </w:r>
            <w:proofErr w:type="gramEnd"/>
            <w:r w:rsidRPr="00003DD8">
              <w:rPr>
                <w:rFonts w:ascii="宋体" w:hAnsi="宋体" w:cs="宋体" w:hint="eastAsia"/>
                <w:bCs/>
                <w:spacing w:val="10"/>
                <w:kern w:val="0"/>
                <w:szCs w:val="21"/>
              </w:rPr>
              <w:t>共享。</w:t>
            </w:r>
          </w:p>
          <w:p w14:paraId="5301ECFE"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13.使用外接VGA或HDMI等设备时，信号源可以自动切换</w:t>
            </w:r>
            <w:proofErr w:type="gramStart"/>
            <w:r w:rsidRPr="00003DD8">
              <w:rPr>
                <w:rFonts w:ascii="宋体" w:hAnsi="宋体" w:cs="宋体" w:hint="eastAsia"/>
                <w:bCs/>
                <w:spacing w:val="10"/>
                <w:kern w:val="0"/>
                <w:szCs w:val="21"/>
              </w:rPr>
              <w:t>至相应</w:t>
            </w:r>
            <w:proofErr w:type="gramEnd"/>
            <w:r w:rsidRPr="00003DD8">
              <w:rPr>
                <w:rFonts w:ascii="宋体" w:hAnsi="宋体" w:cs="宋体" w:hint="eastAsia"/>
                <w:bCs/>
                <w:spacing w:val="10"/>
                <w:kern w:val="0"/>
                <w:szCs w:val="21"/>
              </w:rPr>
              <w:t>设备。</w:t>
            </w:r>
          </w:p>
          <w:p w14:paraId="0BEDB481"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14.通道名称自定义：触摸中控菜单的信号源通道名称支持自定义，方便老师识别。</w:t>
            </w:r>
          </w:p>
          <w:p w14:paraId="39325F61"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15.整机系统具备高</w:t>
            </w:r>
            <w:proofErr w:type="gramStart"/>
            <w:r w:rsidRPr="00003DD8">
              <w:rPr>
                <w:rFonts w:ascii="宋体" w:hAnsi="宋体" w:cs="宋体" w:hint="eastAsia"/>
                <w:bCs/>
                <w:spacing w:val="10"/>
                <w:kern w:val="0"/>
                <w:szCs w:val="21"/>
              </w:rPr>
              <w:t>清电视</w:t>
            </w:r>
            <w:proofErr w:type="gramEnd"/>
            <w:r w:rsidRPr="00003DD8">
              <w:rPr>
                <w:rFonts w:ascii="宋体" w:hAnsi="宋体" w:cs="宋体" w:hint="eastAsia"/>
                <w:bCs/>
                <w:spacing w:val="10"/>
                <w:kern w:val="0"/>
                <w:szCs w:val="21"/>
              </w:rPr>
              <w:t>处理能力，4K</w:t>
            </w:r>
            <w:proofErr w:type="gramStart"/>
            <w:r w:rsidRPr="00003DD8">
              <w:rPr>
                <w:rFonts w:ascii="宋体" w:hAnsi="宋体" w:cs="宋体" w:hint="eastAsia"/>
                <w:bCs/>
                <w:spacing w:val="10"/>
                <w:kern w:val="0"/>
                <w:szCs w:val="21"/>
              </w:rPr>
              <w:t>高清画质</w:t>
            </w:r>
            <w:proofErr w:type="gramEnd"/>
            <w:r w:rsidRPr="00003DD8">
              <w:rPr>
                <w:rFonts w:ascii="宋体" w:hAnsi="宋体" w:cs="宋体" w:hint="eastAsia"/>
                <w:bCs/>
                <w:spacing w:val="10"/>
                <w:kern w:val="0"/>
                <w:szCs w:val="21"/>
              </w:rPr>
              <w:t>输出，使画面亮丽、清晰、流畅，保证显示效果；且具有自动优化运动图像功能,可有效解决图像抖动问题。</w:t>
            </w:r>
          </w:p>
          <w:p w14:paraId="5C81CDA6"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16.整机智能亮度调节：可根据外界环境光和显示内容的亮度变化自动调节背光亮度。</w:t>
            </w:r>
          </w:p>
          <w:p w14:paraId="7ABB4918"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17.前置2*15W双频喇叭：音箱式前置喇叭，</w:t>
            </w:r>
            <w:proofErr w:type="gramStart"/>
            <w:r w:rsidRPr="00003DD8">
              <w:rPr>
                <w:rFonts w:ascii="宋体" w:hAnsi="宋体" w:cs="宋体" w:hint="eastAsia"/>
                <w:bCs/>
                <w:spacing w:val="10"/>
                <w:kern w:val="0"/>
                <w:szCs w:val="21"/>
              </w:rPr>
              <w:t>原音无阻挡</w:t>
            </w:r>
            <w:proofErr w:type="gramEnd"/>
            <w:r w:rsidRPr="00003DD8">
              <w:rPr>
                <w:rFonts w:ascii="宋体" w:hAnsi="宋体" w:cs="宋体" w:hint="eastAsia"/>
                <w:bCs/>
                <w:spacing w:val="10"/>
                <w:kern w:val="0"/>
                <w:szCs w:val="21"/>
              </w:rPr>
              <w:t>，音质效果好，避免嵌入黑板之后影响声音传播，保证教室</w:t>
            </w:r>
            <w:proofErr w:type="gramStart"/>
            <w:r w:rsidRPr="00003DD8">
              <w:rPr>
                <w:rFonts w:ascii="宋体" w:hAnsi="宋体" w:cs="宋体" w:hint="eastAsia"/>
                <w:bCs/>
                <w:spacing w:val="10"/>
                <w:kern w:val="0"/>
                <w:szCs w:val="21"/>
              </w:rPr>
              <w:t>内声音</w:t>
            </w:r>
            <w:proofErr w:type="gramEnd"/>
            <w:r w:rsidRPr="00003DD8">
              <w:rPr>
                <w:rFonts w:ascii="宋体" w:hAnsi="宋体" w:cs="宋体" w:hint="eastAsia"/>
                <w:bCs/>
                <w:spacing w:val="10"/>
                <w:kern w:val="0"/>
                <w:szCs w:val="21"/>
              </w:rPr>
              <w:t>有效覆盖，完全满足教室视听效果。</w:t>
            </w:r>
          </w:p>
          <w:p w14:paraId="7DF01E38" w14:textId="2B399614"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18.整机内置摄像头，像素:≥1300万，支持拍照以及扫描功能，整机内置拾音麦克风，拾音范围≥6m。</w:t>
            </w:r>
          </w:p>
          <w:p w14:paraId="7FC437F6"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19.整机前置接口至少1路HDMI、1路USB-TOUCH、至少3路前置USB3.0同时支持在Windows和Android系统下被读取。</w:t>
            </w:r>
          </w:p>
          <w:p w14:paraId="25A3CEAE"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20.为适应不同人员对产品软件实际操作的需求，不采用任何物理升降结构,通过软件快捷键即可实现液晶屏幕上显示窗口下移，实现半屏显示、原始状态、还原状态，实现三种不同显示模式，并可进行触控批注，方便老师操作。</w:t>
            </w:r>
          </w:p>
          <w:p w14:paraId="183CBBDC"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20.整机具备防眩光和防划伤钢化玻璃，透过率≥93%，光泽度（AG）面80±15，</w:t>
            </w:r>
            <w:proofErr w:type="gramStart"/>
            <w:r w:rsidRPr="00003DD8">
              <w:rPr>
                <w:rFonts w:ascii="宋体" w:hAnsi="宋体" w:cs="宋体" w:hint="eastAsia"/>
                <w:bCs/>
                <w:spacing w:val="10"/>
                <w:kern w:val="0"/>
                <w:szCs w:val="21"/>
              </w:rPr>
              <w:t>雾度</w:t>
            </w:r>
            <w:proofErr w:type="gramEnd"/>
            <w:r w:rsidRPr="00003DD8">
              <w:rPr>
                <w:rFonts w:ascii="宋体" w:hAnsi="宋体" w:cs="宋体" w:hint="eastAsia"/>
                <w:bCs/>
                <w:spacing w:val="10"/>
                <w:kern w:val="0"/>
                <w:szCs w:val="21"/>
              </w:rPr>
              <w:t>5%-14%，表面硬度≥7H。</w:t>
            </w:r>
          </w:p>
          <w:p w14:paraId="6CFFA7CF"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21.低蓝光过滤技术，可有效过滤LED光源发出的可见光中含</w:t>
            </w:r>
            <w:r w:rsidRPr="00003DD8">
              <w:rPr>
                <w:rFonts w:ascii="宋体" w:hAnsi="宋体" w:cs="宋体" w:hint="eastAsia"/>
                <w:bCs/>
                <w:spacing w:val="10"/>
                <w:kern w:val="0"/>
                <w:szCs w:val="21"/>
              </w:rPr>
              <w:lastRenderedPageBreak/>
              <w:t>有的大量有害蓝光，保护视力健康。</w:t>
            </w:r>
          </w:p>
          <w:p w14:paraId="26D59594"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整机MTBF≥120000小时。</w:t>
            </w:r>
          </w:p>
          <w:p w14:paraId="6AD81F76"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二、触摸参数：</w:t>
            </w:r>
          </w:p>
          <w:p w14:paraId="003BE3C3"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1.触摸点数：全通道支持20点触摸及书写。</w:t>
            </w:r>
          </w:p>
          <w:p w14:paraId="149D66EA"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2.在屏幕上任意取三个测试点，连续遮挡10个以上的红外发射灯管，即使大面积（如课本、身体、衣服）遮挡或者整条边框被遮挡，仍不影响正常书写使用。</w:t>
            </w:r>
          </w:p>
          <w:p w14:paraId="7581E5E3"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3.触摸</w:t>
            </w:r>
            <w:proofErr w:type="gramStart"/>
            <w:r w:rsidRPr="00003DD8">
              <w:rPr>
                <w:rFonts w:ascii="宋体" w:hAnsi="宋体" w:cs="宋体" w:hint="eastAsia"/>
                <w:bCs/>
                <w:spacing w:val="10"/>
                <w:kern w:val="0"/>
                <w:szCs w:val="21"/>
              </w:rPr>
              <w:t>屏有效</w:t>
            </w:r>
            <w:proofErr w:type="gramEnd"/>
            <w:r w:rsidRPr="00003DD8">
              <w:rPr>
                <w:rFonts w:ascii="宋体" w:hAnsi="宋体" w:cs="宋体" w:hint="eastAsia"/>
                <w:bCs/>
                <w:spacing w:val="10"/>
                <w:kern w:val="0"/>
                <w:szCs w:val="21"/>
              </w:rPr>
              <w:t>识别高度小于2mm，当触摸物体距离玻璃外表面高度小于2mm时，触摸屏识别为点击操作，保证触摸识别的精准性及减少误操作。</w:t>
            </w:r>
          </w:p>
          <w:p w14:paraId="135D3D98"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三、嵌入式系统：</w:t>
            </w:r>
          </w:p>
          <w:p w14:paraId="7B10AD22"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1.</w:t>
            </w:r>
            <w:proofErr w:type="gramStart"/>
            <w:r w:rsidRPr="00003DD8">
              <w:rPr>
                <w:rFonts w:ascii="宋体" w:hAnsi="宋体" w:cs="宋体" w:hint="eastAsia"/>
                <w:bCs/>
                <w:spacing w:val="10"/>
                <w:kern w:val="0"/>
                <w:szCs w:val="21"/>
              </w:rPr>
              <w:t>内置安卓嵌入式</w:t>
            </w:r>
            <w:proofErr w:type="gramEnd"/>
            <w:r w:rsidRPr="00003DD8">
              <w:rPr>
                <w:rFonts w:ascii="宋体" w:hAnsi="宋体" w:cs="宋体" w:hint="eastAsia"/>
                <w:bCs/>
                <w:spacing w:val="10"/>
                <w:kern w:val="0"/>
                <w:szCs w:val="21"/>
              </w:rPr>
              <w:t>系统，不低于Android8.0版本，</w:t>
            </w:r>
            <w:proofErr w:type="gramStart"/>
            <w:r w:rsidRPr="00003DD8">
              <w:rPr>
                <w:rFonts w:ascii="宋体" w:hAnsi="宋体" w:cs="宋体" w:hint="eastAsia"/>
                <w:bCs/>
                <w:spacing w:val="10"/>
                <w:kern w:val="0"/>
                <w:szCs w:val="21"/>
              </w:rPr>
              <w:t>具备八核</w:t>
            </w:r>
            <w:proofErr w:type="gramEnd"/>
            <w:r w:rsidRPr="00003DD8">
              <w:rPr>
                <w:rFonts w:ascii="宋体" w:hAnsi="宋体" w:cs="宋体" w:hint="eastAsia"/>
                <w:bCs/>
                <w:spacing w:val="10"/>
                <w:kern w:val="0"/>
                <w:szCs w:val="21"/>
              </w:rPr>
              <w:t>CPU。机身内存不低于256G ROM，运行内存不低于8G RAM。</w:t>
            </w:r>
          </w:p>
          <w:p w14:paraId="49CEE50A"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2.在任意通道下可调出触摸中控菜单，无须任何实体按键，并可通过手势切换不同功能模块。</w:t>
            </w:r>
          </w:p>
          <w:p w14:paraId="21359BDB"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3.白板软件支持4K UI，支持4K分辨率;支持笔锋效果,用户可开启或关闭;</w:t>
            </w:r>
          </w:p>
          <w:p w14:paraId="20A8F7A1"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4.整机具备DTMB数字接收功能，可接收地面波数字信号。</w:t>
            </w:r>
          </w:p>
          <w:p w14:paraId="0D309184"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5.在任意通道下可通过手势选择任意区域进行截屏，并可对其进行任意放大缩小。</w:t>
            </w:r>
          </w:p>
          <w:p w14:paraId="1B4B2702"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6.智能温度监控：设备在无PC状态下，可进行温度实时监控，并可通过显示数值颜色进行预警提示、高温断电保护等功能。</w:t>
            </w:r>
          </w:p>
          <w:p w14:paraId="2D243817"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7.一键自检和清理缓存：在无PC状态下，可一键清理机体本身系统内容，并可一键硬件自检，对网络、RTC、温度、光感、触摸、系统内存、OPS等模块进行检测。</w:t>
            </w:r>
          </w:p>
          <w:p w14:paraId="6188A551"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四、内置电脑配置：</w:t>
            </w:r>
          </w:p>
          <w:p w14:paraId="523B01E5"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1.一体机采用抽拉式模块化电脑，采用标准JAE-80PIN连接器件模块化设计，标准80针接口，外部无任何连线，支持快速拆卸。</w:t>
            </w:r>
          </w:p>
          <w:p w14:paraId="3CC4967E" w14:textId="5B3F45DF"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2.CPU：≥INTEL I5；内存：≥8G；固态硬盘：≥512GB；内置WIFI模块。</w:t>
            </w:r>
          </w:p>
          <w:p w14:paraId="5CCE339E"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3.支持windows系统具备一键还原功能。</w:t>
            </w:r>
          </w:p>
          <w:p w14:paraId="6D9F180D"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4.电脑MTBF≥120000小时。</w:t>
            </w:r>
          </w:p>
          <w:p w14:paraId="0B6A9AE5" w14:textId="77777777" w:rsidR="00597979" w:rsidRPr="00003DD8" w:rsidRDefault="00597979" w:rsidP="00003DD8">
            <w:pPr>
              <w:jc w:val="left"/>
              <w:rPr>
                <w:rFonts w:ascii="宋体" w:hAnsi="宋体" w:cs="宋体" w:hint="eastAsia"/>
                <w:bCs/>
                <w:spacing w:val="10"/>
                <w:kern w:val="0"/>
                <w:szCs w:val="21"/>
              </w:rPr>
            </w:pPr>
            <w:r w:rsidRPr="00003DD8">
              <w:rPr>
                <w:rFonts w:ascii="宋体" w:hAnsi="宋体" w:cs="宋体" w:hint="eastAsia"/>
                <w:bCs/>
                <w:spacing w:val="10"/>
                <w:kern w:val="0"/>
                <w:szCs w:val="21"/>
              </w:rPr>
              <w:t>5.独立非外扩展接口：1路VGA，1路HDMI，6路USB（其中USB3.0≥2），1路RJ45。</w:t>
            </w:r>
          </w:p>
          <w:p w14:paraId="13C4F386" w14:textId="77777777" w:rsidR="00597979" w:rsidRPr="00003DD8" w:rsidRDefault="00597979" w:rsidP="00003DD8">
            <w:pPr>
              <w:widowControl/>
              <w:spacing w:line="340" w:lineRule="exact"/>
              <w:jc w:val="left"/>
              <w:textAlignment w:val="center"/>
              <w:rPr>
                <w:rFonts w:ascii="宋体" w:hAnsi="宋体" w:cs="仿宋_GB2312" w:hint="eastAsia"/>
                <w:szCs w:val="21"/>
              </w:rPr>
            </w:pPr>
            <w:r w:rsidRPr="00003DD8">
              <w:rPr>
                <w:rFonts w:ascii="宋体" w:hAnsi="宋体" w:cs="宋体" w:hint="eastAsia"/>
                <w:bCs/>
                <w:spacing w:val="10"/>
                <w:kern w:val="0"/>
                <w:szCs w:val="21"/>
              </w:rPr>
              <w:t>6.所投产品配备正版Windows10专业版操作系统和正版office2019标准版办公软件。</w:t>
            </w:r>
          </w:p>
        </w:tc>
        <w:tc>
          <w:tcPr>
            <w:tcW w:w="1134" w:type="dxa"/>
            <w:vAlign w:val="center"/>
          </w:tcPr>
          <w:p w14:paraId="5AB19834" w14:textId="11FA4745" w:rsidR="00597979" w:rsidRPr="00003DD8" w:rsidRDefault="00597979" w:rsidP="00597979">
            <w:pPr>
              <w:jc w:val="center"/>
              <w:rPr>
                <w:rFonts w:ascii="宋体" w:hAnsi="宋体" w:cs="宋体" w:hint="eastAsia"/>
                <w:bCs/>
                <w:spacing w:val="10"/>
                <w:kern w:val="0"/>
                <w:szCs w:val="21"/>
              </w:rPr>
            </w:pPr>
            <w:r>
              <w:rPr>
                <w:rFonts w:ascii="宋体" w:hAnsi="宋体" w:cs="宋体" w:hint="eastAsia"/>
                <w:bCs/>
                <w:spacing w:val="10"/>
                <w:kern w:val="0"/>
                <w:szCs w:val="21"/>
              </w:rPr>
              <w:lastRenderedPageBreak/>
              <w:t>25000</w:t>
            </w:r>
          </w:p>
        </w:tc>
      </w:tr>
      <w:tr w:rsidR="00597979" w:rsidRPr="00003DD8" w14:paraId="1AE9932A" w14:textId="6A28DF0D" w:rsidTr="00597979">
        <w:trPr>
          <w:jc w:val="center"/>
        </w:trPr>
        <w:tc>
          <w:tcPr>
            <w:tcW w:w="709" w:type="dxa"/>
            <w:vAlign w:val="center"/>
          </w:tcPr>
          <w:p w14:paraId="0E9E18BB" w14:textId="01F143DE" w:rsidR="00597979" w:rsidRPr="00003DD8" w:rsidRDefault="00597979" w:rsidP="00003DD8">
            <w:pPr>
              <w:spacing w:line="340" w:lineRule="exact"/>
              <w:jc w:val="center"/>
              <w:rPr>
                <w:rFonts w:ascii="宋体" w:hAnsi="宋体" w:hint="eastAsia"/>
                <w:szCs w:val="21"/>
              </w:rPr>
            </w:pPr>
            <w:r w:rsidRPr="00003DD8">
              <w:rPr>
                <w:rFonts w:ascii="宋体" w:hAnsi="宋体" w:hint="eastAsia"/>
                <w:szCs w:val="21"/>
              </w:rPr>
              <w:lastRenderedPageBreak/>
              <w:t>1</w:t>
            </w:r>
            <w:r>
              <w:rPr>
                <w:rFonts w:ascii="宋体" w:hAnsi="宋体" w:hint="eastAsia"/>
                <w:szCs w:val="21"/>
              </w:rPr>
              <w:t>6</w:t>
            </w:r>
          </w:p>
        </w:tc>
        <w:tc>
          <w:tcPr>
            <w:tcW w:w="1134" w:type="dxa"/>
            <w:vAlign w:val="center"/>
          </w:tcPr>
          <w:p w14:paraId="62277C6C" w14:textId="77777777" w:rsidR="00597979" w:rsidRPr="00003DD8" w:rsidRDefault="00597979" w:rsidP="00003DD8">
            <w:pPr>
              <w:widowControl/>
              <w:spacing w:line="340" w:lineRule="exact"/>
              <w:jc w:val="center"/>
              <w:textAlignment w:val="center"/>
              <w:rPr>
                <w:rFonts w:ascii="宋体" w:hAnsi="宋体" w:cs="仿宋_GB2312" w:hint="eastAsia"/>
                <w:szCs w:val="21"/>
              </w:rPr>
            </w:pPr>
            <w:r w:rsidRPr="00003DD8">
              <w:rPr>
                <w:rFonts w:ascii="宋体" w:hAnsi="宋体" w:cs="宋体" w:hint="eastAsia"/>
                <w:szCs w:val="21"/>
              </w:rPr>
              <w:t>数控技术应用专业教材编制</w:t>
            </w:r>
          </w:p>
        </w:tc>
        <w:tc>
          <w:tcPr>
            <w:tcW w:w="704" w:type="dxa"/>
            <w:vAlign w:val="center"/>
          </w:tcPr>
          <w:p w14:paraId="1FDD27CF" w14:textId="77777777" w:rsidR="00597979" w:rsidRPr="00003DD8" w:rsidRDefault="00597979" w:rsidP="00003DD8">
            <w:pPr>
              <w:widowControl/>
              <w:spacing w:line="340" w:lineRule="exact"/>
              <w:jc w:val="center"/>
              <w:textAlignment w:val="center"/>
              <w:rPr>
                <w:rFonts w:ascii="宋体" w:hAnsi="宋体" w:cs="仿宋_GB2312" w:hint="eastAsia"/>
                <w:szCs w:val="21"/>
              </w:rPr>
            </w:pPr>
            <w:r w:rsidRPr="00003DD8">
              <w:rPr>
                <w:rFonts w:ascii="宋体" w:hAnsi="宋体" w:cs="仿宋_GB2312" w:hint="eastAsia"/>
                <w:kern w:val="0"/>
                <w:szCs w:val="21"/>
                <w:lang w:bidi="ar"/>
              </w:rPr>
              <w:t>2本</w:t>
            </w:r>
          </w:p>
        </w:tc>
        <w:tc>
          <w:tcPr>
            <w:tcW w:w="6520" w:type="dxa"/>
          </w:tcPr>
          <w:p w14:paraId="024CEB3F" w14:textId="77777777" w:rsidR="00597979" w:rsidRPr="00003DD8" w:rsidRDefault="00597979" w:rsidP="00003DD8">
            <w:pPr>
              <w:jc w:val="left"/>
              <w:rPr>
                <w:rFonts w:ascii="宋体" w:hAnsi="宋体" w:cs="宋体" w:hint="eastAsia"/>
                <w:bCs/>
                <w:color w:val="000000" w:themeColor="text1"/>
                <w:spacing w:val="10"/>
                <w:kern w:val="0"/>
                <w:szCs w:val="21"/>
              </w:rPr>
            </w:pPr>
            <w:r w:rsidRPr="00003DD8">
              <w:rPr>
                <w:rFonts w:ascii="宋体" w:hAnsi="宋体" w:cs="宋体" w:hint="eastAsia"/>
                <w:bCs/>
                <w:color w:val="000000" w:themeColor="text1"/>
                <w:spacing w:val="10"/>
                <w:kern w:val="0"/>
                <w:szCs w:val="21"/>
              </w:rPr>
              <w:t>本次课程开发在学校要求下共形成2本教材，其中1本教材公开出版，另1本为校本教材。</w:t>
            </w:r>
          </w:p>
          <w:p w14:paraId="5BE98875" w14:textId="77777777" w:rsidR="00597979" w:rsidRPr="00003DD8" w:rsidRDefault="00597979" w:rsidP="00003DD8">
            <w:pPr>
              <w:jc w:val="left"/>
              <w:rPr>
                <w:rFonts w:ascii="宋体" w:hAnsi="宋体" w:cs="宋体" w:hint="eastAsia"/>
                <w:bCs/>
                <w:color w:val="000000"/>
                <w:spacing w:val="10"/>
                <w:kern w:val="0"/>
                <w:szCs w:val="21"/>
              </w:rPr>
            </w:pPr>
            <w:r w:rsidRPr="00003DD8">
              <w:rPr>
                <w:rFonts w:ascii="宋体" w:hAnsi="宋体" w:cs="宋体" w:hint="eastAsia"/>
                <w:bCs/>
                <w:color w:val="000000"/>
                <w:spacing w:val="10"/>
                <w:kern w:val="0"/>
                <w:szCs w:val="21"/>
              </w:rPr>
              <w:t>一、编写教材出版并印刷</w:t>
            </w:r>
          </w:p>
          <w:p w14:paraId="2924CFAB" w14:textId="77777777" w:rsidR="00597979" w:rsidRPr="00003DD8" w:rsidRDefault="00597979" w:rsidP="00003DD8">
            <w:pPr>
              <w:jc w:val="left"/>
              <w:rPr>
                <w:rFonts w:ascii="宋体" w:hAnsi="宋体" w:cs="宋体" w:hint="eastAsia"/>
                <w:bCs/>
                <w:color w:val="000000"/>
                <w:spacing w:val="10"/>
                <w:kern w:val="0"/>
                <w:szCs w:val="21"/>
              </w:rPr>
            </w:pPr>
            <w:r w:rsidRPr="00003DD8">
              <w:rPr>
                <w:rFonts w:ascii="宋体" w:hAnsi="宋体" w:cs="宋体" w:hint="eastAsia"/>
                <w:bCs/>
                <w:color w:val="000000"/>
                <w:spacing w:val="10"/>
                <w:kern w:val="0"/>
                <w:szCs w:val="21"/>
              </w:rPr>
              <w:t>要求:供货</w:t>
            </w:r>
            <w:proofErr w:type="gramStart"/>
            <w:r w:rsidRPr="00003DD8">
              <w:rPr>
                <w:rFonts w:ascii="宋体" w:hAnsi="宋体" w:cs="宋体" w:hint="eastAsia"/>
                <w:bCs/>
                <w:color w:val="000000"/>
                <w:spacing w:val="10"/>
                <w:kern w:val="0"/>
                <w:szCs w:val="21"/>
              </w:rPr>
              <w:t>商邀请</w:t>
            </w:r>
            <w:proofErr w:type="gramEnd"/>
            <w:r w:rsidRPr="00003DD8">
              <w:rPr>
                <w:rFonts w:ascii="宋体" w:hAnsi="宋体" w:cs="宋体" w:hint="eastAsia"/>
                <w:bCs/>
                <w:color w:val="000000"/>
                <w:spacing w:val="10"/>
                <w:kern w:val="0"/>
                <w:szCs w:val="21"/>
              </w:rPr>
              <w:t>专家与投标人按教学大纲编写教材，提供开发教材培训服务，并联系具有印刷资质的企业完成印刷。</w:t>
            </w:r>
          </w:p>
          <w:p w14:paraId="043F9177" w14:textId="77777777" w:rsidR="00597979" w:rsidRPr="00003DD8" w:rsidRDefault="00597979" w:rsidP="00003DD8">
            <w:pPr>
              <w:jc w:val="left"/>
              <w:rPr>
                <w:rFonts w:ascii="宋体" w:hAnsi="宋体" w:cs="宋体" w:hint="eastAsia"/>
                <w:bCs/>
                <w:color w:val="000000"/>
                <w:spacing w:val="10"/>
                <w:kern w:val="0"/>
                <w:szCs w:val="21"/>
              </w:rPr>
            </w:pPr>
            <w:r w:rsidRPr="00003DD8">
              <w:rPr>
                <w:rFonts w:ascii="宋体" w:hAnsi="宋体" w:cs="宋体" w:hint="eastAsia"/>
                <w:bCs/>
                <w:color w:val="000000"/>
                <w:spacing w:val="10"/>
                <w:kern w:val="0"/>
                <w:szCs w:val="21"/>
              </w:rPr>
              <w:t>二、材料及制作要求</w:t>
            </w:r>
          </w:p>
          <w:p w14:paraId="15BC3A81" w14:textId="77777777" w:rsidR="00597979" w:rsidRPr="00003DD8" w:rsidRDefault="00597979" w:rsidP="00003DD8">
            <w:pPr>
              <w:jc w:val="left"/>
              <w:rPr>
                <w:rFonts w:ascii="宋体" w:hAnsi="宋体" w:cs="宋体" w:hint="eastAsia"/>
                <w:bCs/>
                <w:color w:val="000000"/>
                <w:spacing w:val="10"/>
                <w:kern w:val="0"/>
                <w:szCs w:val="21"/>
              </w:rPr>
            </w:pPr>
            <w:r w:rsidRPr="00003DD8">
              <w:rPr>
                <w:rFonts w:ascii="宋体" w:hAnsi="宋体" w:cs="宋体" w:hint="eastAsia"/>
                <w:bCs/>
                <w:color w:val="000000"/>
                <w:spacing w:val="10"/>
                <w:kern w:val="0"/>
                <w:szCs w:val="21"/>
              </w:rPr>
              <w:t>成品尺寸:185mm高X260mm宽</w:t>
            </w:r>
          </w:p>
          <w:p w14:paraId="711D2A25" w14:textId="77777777" w:rsidR="00597979" w:rsidRPr="00003DD8" w:rsidRDefault="00597979" w:rsidP="00003DD8">
            <w:pPr>
              <w:jc w:val="left"/>
              <w:rPr>
                <w:rFonts w:ascii="宋体" w:hAnsi="宋体" w:cs="宋体" w:hint="eastAsia"/>
                <w:bCs/>
                <w:color w:val="000000"/>
                <w:spacing w:val="10"/>
                <w:kern w:val="0"/>
                <w:szCs w:val="21"/>
              </w:rPr>
            </w:pPr>
            <w:r w:rsidRPr="00003DD8">
              <w:rPr>
                <w:rFonts w:ascii="宋体" w:hAnsi="宋体" w:cs="宋体" w:hint="eastAsia"/>
                <w:bCs/>
                <w:color w:val="000000"/>
                <w:spacing w:val="10"/>
                <w:kern w:val="0"/>
                <w:szCs w:val="21"/>
              </w:rPr>
              <w:lastRenderedPageBreak/>
              <w:t>封面:2P，4C印刷，用纸200克铜版纸，设计、制版、打数码样。</w:t>
            </w:r>
          </w:p>
          <w:p w14:paraId="06E6D1FE" w14:textId="77777777" w:rsidR="00597979" w:rsidRPr="00003DD8" w:rsidRDefault="00597979" w:rsidP="00003DD8">
            <w:pPr>
              <w:jc w:val="left"/>
              <w:rPr>
                <w:rFonts w:ascii="宋体" w:hAnsi="宋体" w:cs="宋体" w:hint="eastAsia"/>
                <w:bCs/>
                <w:color w:val="000000"/>
                <w:spacing w:val="10"/>
                <w:kern w:val="0"/>
                <w:szCs w:val="21"/>
              </w:rPr>
            </w:pPr>
            <w:r w:rsidRPr="00003DD8">
              <w:rPr>
                <w:rFonts w:ascii="宋体" w:hAnsi="宋体" w:cs="宋体" w:hint="eastAsia"/>
                <w:bCs/>
                <w:color w:val="000000"/>
                <w:spacing w:val="10"/>
                <w:kern w:val="0"/>
                <w:szCs w:val="21"/>
              </w:rPr>
              <w:t>内</w:t>
            </w:r>
            <w:r w:rsidRPr="00003DD8">
              <w:rPr>
                <w:rFonts w:ascii="宋体" w:hAnsi="宋体" w:cs="宋体" w:hint="eastAsia"/>
                <w:bCs/>
                <w:color w:val="000000"/>
                <w:spacing w:val="10"/>
                <w:kern w:val="0"/>
                <w:szCs w:val="21"/>
              </w:rPr>
              <w:tab/>
              <w:t>页:约240P，正文约25-28万字万字，2k印刷，用纸70</w:t>
            </w:r>
            <w:r w:rsidRPr="00003DD8">
              <w:rPr>
                <w:rFonts w:ascii="宋体" w:hAnsi="宋体" w:cs="宋体" w:hint="eastAsia"/>
                <w:bCs/>
                <w:color w:val="000000"/>
                <w:spacing w:val="10"/>
                <w:kern w:val="0"/>
                <w:szCs w:val="21"/>
              </w:rPr>
              <w:tab/>
              <w:t>克铜版纸，设计、排版、打数码样。</w:t>
            </w:r>
          </w:p>
          <w:p w14:paraId="6012BD30" w14:textId="77777777" w:rsidR="00597979" w:rsidRPr="00003DD8" w:rsidRDefault="00597979" w:rsidP="00003DD8">
            <w:pPr>
              <w:jc w:val="left"/>
              <w:rPr>
                <w:rFonts w:ascii="宋体" w:hAnsi="宋体" w:cs="宋体" w:hint="eastAsia"/>
                <w:bCs/>
                <w:color w:val="000000"/>
                <w:spacing w:val="10"/>
                <w:kern w:val="0"/>
                <w:szCs w:val="21"/>
              </w:rPr>
            </w:pPr>
            <w:r w:rsidRPr="00003DD8">
              <w:rPr>
                <w:rFonts w:ascii="宋体" w:hAnsi="宋体" w:cs="宋体" w:hint="eastAsia"/>
                <w:bCs/>
                <w:color w:val="000000"/>
                <w:spacing w:val="10"/>
                <w:kern w:val="0"/>
                <w:szCs w:val="21"/>
              </w:rPr>
              <w:t>装订方式:胶装式。</w:t>
            </w:r>
          </w:p>
          <w:p w14:paraId="49F0B1F4" w14:textId="77777777" w:rsidR="00597979" w:rsidRPr="00003DD8" w:rsidRDefault="00597979" w:rsidP="00003DD8">
            <w:pPr>
              <w:jc w:val="left"/>
              <w:rPr>
                <w:rFonts w:ascii="宋体" w:hAnsi="宋体" w:cs="宋体" w:hint="eastAsia"/>
                <w:bCs/>
                <w:color w:val="000000"/>
                <w:spacing w:val="10"/>
                <w:kern w:val="0"/>
                <w:szCs w:val="21"/>
              </w:rPr>
            </w:pPr>
            <w:r w:rsidRPr="00003DD8">
              <w:rPr>
                <w:rFonts w:ascii="宋体" w:hAnsi="宋体" w:cs="宋体" w:hint="eastAsia"/>
                <w:bCs/>
                <w:color w:val="000000"/>
                <w:spacing w:val="10"/>
                <w:kern w:val="0"/>
                <w:szCs w:val="21"/>
              </w:rPr>
              <w:t>制版工艺:CTP</w:t>
            </w:r>
          </w:p>
          <w:p w14:paraId="31E7BD7A" w14:textId="77777777" w:rsidR="00597979" w:rsidRPr="00003DD8" w:rsidRDefault="00597979" w:rsidP="00003DD8">
            <w:pPr>
              <w:jc w:val="left"/>
              <w:rPr>
                <w:rFonts w:ascii="宋体" w:hAnsi="宋体" w:cs="宋体" w:hint="eastAsia"/>
                <w:bCs/>
                <w:color w:val="000000"/>
                <w:spacing w:val="10"/>
                <w:kern w:val="0"/>
                <w:szCs w:val="21"/>
              </w:rPr>
            </w:pPr>
            <w:r w:rsidRPr="00003DD8">
              <w:rPr>
                <w:rFonts w:ascii="宋体" w:hAnsi="宋体" w:cs="宋体" w:hint="eastAsia"/>
                <w:bCs/>
                <w:color w:val="000000"/>
                <w:spacing w:val="10"/>
                <w:kern w:val="0"/>
                <w:szCs w:val="21"/>
              </w:rPr>
              <w:t>印后工艺:封面过哑膜，内页彩印。</w:t>
            </w:r>
          </w:p>
          <w:p w14:paraId="225CB103" w14:textId="77777777" w:rsidR="00597979" w:rsidRPr="00003DD8" w:rsidRDefault="00597979" w:rsidP="00003DD8">
            <w:pPr>
              <w:jc w:val="left"/>
              <w:rPr>
                <w:rFonts w:ascii="宋体" w:hAnsi="宋体" w:cs="宋体" w:hint="eastAsia"/>
                <w:bCs/>
                <w:color w:val="000000"/>
                <w:spacing w:val="10"/>
                <w:kern w:val="0"/>
                <w:szCs w:val="21"/>
              </w:rPr>
            </w:pPr>
            <w:r w:rsidRPr="00003DD8">
              <w:rPr>
                <w:rFonts w:ascii="宋体" w:hAnsi="宋体" w:cs="宋体" w:hint="eastAsia"/>
                <w:bCs/>
                <w:color w:val="000000"/>
                <w:spacing w:val="10"/>
                <w:kern w:val="0"/>
                <w:szCs w:val="21"/>
              </w:rPr>
              <w:t>数量:20册</w:t>
            </w:r>
          </w:p>
          <w:p w14:paraId="58FF82B3" w14:textId="77777777" w:rsidR="00597979" w:rsidRPr="00003DD8" w:rsidRDefault="00597979" w:rsidP="00003DD8">
            <w:pPr>
              <w:jc w:val="left"/>
              <w:rPr>
                <w:rFonts w:ascii="宋体" w:hAnsi="宋体" w:cs="宋体" w:hint="eastAsia"/>
                <w:bCs/>
                <w:color w:val="000000"/>
                <w:spacing w:val="10"/>
                <w:kern w:val="0"/>
                <w:szCs w:val="21"/>
              </w:rPr>
            </w:pPr>
            <w:r w:rsidRPr="00003DD8">
              <w:rPr>
                <w:rFonts w:ascii="宋体" w:hAnsi="宋体" w:cs="宋体" w:hint="eastAsia"/>
                <w:bCs/>
                <w:color w:val="000000"/>
                <w:spacing w:val="10"/>
                <w:kern w:val="0"/>
                <w:szCs w:val="21"/>
              </w:rPr>
              <w:t>包装方式:自然铁路包。</w:t>
            </w:r>
          </w:p>
          <w:p w14:paraId="5D45F939" w14:textId="77777777" w:rsidR="00597979" w:rsidRPr="00003DD8" w:rsidRDefault="00597979" w:rsidP="00003DD8">
            <w:pPr>
              <w:jc w:val="left"/>
              <w:rPr>
                <w:rFonts w:ascii="宋体" w:hAnsi="宋体" w:cs="宋体" w:hint="eastAsia"/>
                <w:bCs/>
                <w:color w:val="000000"/>
                <w:spacing w:val="10"/>
                <w:kern w:val="0"/>
                <w:szCs w:val="21"/>
              </w:rPr>
            </w:pPr>
            <w:r w:rsidRPr="00003DD8">
              <w:rPr>
                <w:rFonts w:ascii="宋体" w:hAnsi="宋体" w:cs="宋体" w:hint="eastAsia"/>
                <w:bCs/>
                <w:color w:val="000000"/>
                <w:spacing w:val="10"/>
                <w:kern w:val="0"/>
                <w:szCs w:val="21"/>
              </w:rPr>
              <w:t>三、印刷装订要求</w:t>
            </w:r>
          </w:p>
          <w:p w14:paraId="6076E4A2" w14:textId="77777777" w:rsidR="00597979" w:rsidRPr="00003DD8" w:rsidRDefault="00597979" w:rsidP="00003DD8">
            <w:pPr>
              <w:jc w:val="left"/>
              <w:rPr>
                <w:rFonts w:ascii="宋体" w:hAnsi="宋体" w:cs="宋体" w:hint="eastAsia"/>
                <w:bCs/>
                <w:color w:val="000000"/>
                <w:spacing w:val="10"/>
                <w:kern w:val="0"/>
                <w:szCs w:val="21"/>
              </w:rPr>
            </w:pPr>
            <w:r w:rsidRPr="00003DD8">
              <w:rPr>
                <w:rFonts w:ascii="宋体" w:hAnsi="宋体" w:cs="宋体" w:hint="eastAsia"/>
                <w:bCs/>
                <w:color w:val="000000"/>
                <w:spacing w:val="10"/>
                <w:kern w:val="0"/>
                <w:szCs w:val="21"/>
              </w:rPr>
              <w:t>(1)文字、线条、图案、版面清晰完整，</w:t>
            </w:r>
            <w:proofErr w:type="gramStart"/>
            <w:r w:rsidRPr="00003DD8">
              <w:rPr>
                <w:rFonts w:ascii="宋体" w:hAnsi="宋体" w:cs="宋体" w:hint="eastAsia"/>
                <w:bCs/>
                <w:color w:val="000000"/>
                <w:spacing w:val="10"/>
                <w:kern w:val="0"/>
                <w:szCs w:val="21"/>
              </w:rPr>
              <w:t>不</w:t>
            </w:r>
            <w:proofErr w:type="gramEnd"/>
            <w:r w:rsidRPr="00003DD8">
              <w:rPr>
                <w:rFonts w:ascii="宋体" w:hAnsi="宋体" w:cs="宋体" w:hint="eastAsia"/>
                <w:bCs/>
                <w:color w:val="000000"/>
                <w:spacing w:val="10"/>
                <w:kern w:val="0"/>
                <w:szCs w:val="21"/>
              </w:rPr>
              <w:t>秃不粘，无错别字，无缺笔断道,压力均匀。</w:t>
            </w:r>
          </w:p>
          <w:p w14:paraId="4C2E0E64" w14:textId="77777777" w:rsidR="00597979" w:rsidRPr="00003DD8" w:rsidRDefault="00597979" w:rsidP="00003DD8">
            <w:pPr>
              <w:jc w:val="left"/>
              <w:rPr>
                <w:rFonts w:ascii="宋体" w:hAnsi="宋体" w:cs="宋体" w:hint="eastAsia"/>
                <w:bCs/>
                <w:color w:val="000000"/>
                <w:spacing w:val="10"/>
                <w:kern w:val="0"/>
                <w:szCs w:val="21"/>
              </w:rPr>
            </w:pPr>
            <w:r w:rsidRPr="00003DD8">
              <w:rPr>
                <w:rFonts w:ascii="宋体" w:hAnsi="宋体" w:cs="宋体" w:hint="eastAsia"/>
                <w:bCs/>
                <w:color w:val="000000"/>
                <w:spacing w:val="10"/>
                <w:kern w:val="0"/>
                <w:szCs w:val="21"/>
              </w:rPr>
              <w:t>(2)文字表格版，直横线对齐，横线压竖线，不亏、不顶、</w:t>
            </w:r>
            <w:proofErr w:type="gramStart"/>
            <w:r w:rsidRPr="00003DD8">
              <w:rPr>
                <w:rFonts w:ascii="宋体" w:hAnsi="宋体" w:cs="宋体" w:hint="eastAsia"/>
                <w:bCs/>
                <w:color w:val="000000"/>
                <w:spacing w:val="10"/>
                <w:kern w:val="0"/>
                <w:szCs w:val="21"/>
              </w:rPr>
              <w:t>不</w:t>
            </w:r>
            <w:proofErr w:type="gramEnd"/>
            <w:r w:rsidRPr="00003DD8">
              <w:rPr>
                <w:rFonts w:ascii="宋体" w:hAnsi="宋体" w:cs="宋体" w:hint="eastAsia"/>
                <w:bCs/>
                <w:color w:val="000000"/>
                <w:spacing w:val="10"/>
                <w:kern w:val="0"/>
                <w:szCs w:val="21"/>
              </w:rPr>
              <w:t>歪斜,四角合扰。</w:t>
            </w:r>
          </w:p>
          <w:p w14:paraId="1DEAEF9E" w14:textId="77777777" w:rsidR="00597979" w:rsidRPr="00003DD8" w:rsidRDefault="00597979" w:rsidP="00003DD8">
            <w:pPr>
              <w:jc w:val="left"/>
              <w:rPr>
                <w:rFonts w:ascii="宋体" w:hAnsi="宋体" w:cs="宋体" w:hint="eastAsia"/>
                <w:bCs/>
                <w:color w:val="000000"/>
                <w:spacing w:val="10"/>
                <w:kern w:val="0"/>
                <w:szCs w:val="21"/>
              </w:rPr>
            </w:pPr>
            <w:r w:rsidRPr="00003DD8">
              <w:rPr>
                <w:rFonts w:ascii="宋体" w:hAnsi="宋体" w:cs="宋体" w:hint="eastAsia"/>
                <w:bCs/>
                <w:color w:val="000000"/>
                <w:spacing w:val="10"/>
                <w:kern w:val="0"/>
                <w:szCs w:val="21"/>
              </w:rPr>
              <w:t>(3)</w:t>
            </w:r>
            <w:proofErr w:type="gramStart"/>
            <w:r w:rsidRPr="00003DD8">
              <w:rPr>
                <w:rFonts w:ascii="宋体" w:hAnsi="宋体" w:cs="宋体" w:hint="eastAsia"/>
                <w:bCs/>
                <w:color w:val="000000"/>
                <w:spacing w:val="10"/>
                <w:kern w:val="0"/>
                <w:szCs w:val="21"/>
              </w:rPr>
              <w:t>本装式</w:t>
            </w:r>
            <w:proofErr w:type="gramEnd"/>
            <w:r w:rsidRPr="00003DD8">
              <w:rPr>
                <w:rFonts w:ascii="宋体" w:hAnsi="宋体" w:cs="宋体" w:hint="eastAsia"/>
                <w:bCs/>
                <w:color w:val="000000"/>
                <w:spacing w:val="10"/>
                <w:kern w:val="0"/>
                <w:szCs w:val="21"/>
              </w:rPr>
              <w:t>,不错订，不掉页，封面封底脊平，不起泡。</w:t>
            </w:r>
          </w:p>
          <w:p w14:paraId="58F73958" w14:textId="77777777" w:rsidR="00597979" w:rsidRPr="00003DD8" w:rsidRDefault="00597979" w:rsidP="00003DD8">
            <w:pPr>
              <w:jc w:val="left"/>
              <w:rPr>
                <w:rFonts w:ascii="宋体" w:hAnsi="宋体" w:cs="宋体" w:hint="eastAsia"/>
                <w:bCs/>
                <w:color w:val="000000"/>
                <w:spacing w:val="10"/>
                <w:kern w:val="0"/>
                <w:szCs w:val="21"/>
              </w:rPr>
            </w:pPr>
            <w:r w:rsidRPr="00003DD8">
              <w:rPr>
                <w:rFonts w:ascii="宋体" w:hAnsi="宋体" w:cs="宋体" w:hint="eastAsia"/>
                <w:bCs/>
                <w:color w:val="000000"/>
                <w:spacing w:val="10"/>
                <w:kern w:val="0"/>
                <w:szCs w:val="21"/>
              </w:rPr>
              <w:t>(4)成品裁切端正，无明显刀花。</w:t>
            </w:r>
          </w:p>
          <w:p w14:paraId="1F5FC09C" w14:textId="77777777" w:rsidR="00597979" w:rsidRPr="00003DD8" w:rsidRDefault="00597979" w:rsidP="00003DD8">
            <w:pPr>
              <w:jc w:val="left"/>
              <w:rPr>
                <w:rFonts w:ascii="宋体" w:hAnsi="宋体" w:cs="宋体" w:hint="eastAsia"/>
                <w:bCs/>
                <w:color w:val="000000"/>
                <w:spacing w:val="10"/>
                <w:kern w:val="0"/>
                <w:szCs w:val="21"/>
              </w:rPr>
            </w:pPr>
            <w:r w:rsidRPr="00003DD8">
              <w:rPr>
                <w:rFonts w:ascii="宋体" w:hAnsi="宋体" w:cs="宋体" w:hint="eastAsia"/>
                <w:bCs/>
                <w:color w:val="000000"/>
                <w:spacing w:val="10"/>
                <w:kern w:val="0"/>
                <w:szCs w:val="21"/>
              </w:rPr>
              <w:t>四、其它要求</w:t>
            </w:r>
          </w:p>
          <w:p w14:paraId="376CD9C5" w14:textId="77777777" w:rsidR="00597979" w:rsidRPr="00003DD8" w:rsidRDefault="00597979" w:rsidP="00003DD8">
            <w:pPr>
              <w:jc w:val="left"/>
              <w:rPr>
                <w:rFonts w:ascii="宋体" w:hAnsi="宋体" w:cs="宋体" w:hint="eastAsia"/>
                <w:bCs/>
                <w:color w:val="000000"/>
                <w:spacing w:val="10"/>
                <w:kern w:val="0"/>
                <w:szCs w:val="21"/>
              </w:rPr>
            </w:pPr>
            <w:r w:rsidRPr="00003DD8">
              <w:rPr>
                <w:rFonts w:ascii="宋体" w:hAnsi="宋体" w:cs="宋体" w:hint="eastAsia"/>
                <w:bCs/>
                <w:color w:val="000000"/>
                <w:spacing w:val="10"/>
                <w:kern w:val="0"/>
                <w:szCs w:val="21"/>
              </w:rPr>
              <w:t>(1)教材的撰写必须由具备丰富的教学实践经验的老师参与并指导编写。</w:t>
            </w:r>
          </w:p>
          <w:p w14:paraId="65EB1DC6" w14:textId="77777777" w:rsidR="00597979" w:rsidRPr="00003DD8" w:rsidRDefault="00597979" w:rsidP="00003DD8">
            <w:pPr>
              <w:jc w:val="left"/>
              <w:rPr>
                <w:rFonts w:ascii="宋体" w:hAnsi="宋体" w:cs="宋体" w:hint="eastAsia"/>
                <w:bCs/>
                <w:color w:val="000000"/>
                <w:spacing w:val="10"/>
                <w:kern w:val="0"/>
                <w:szCs w:val="21"/>
              </w:rPr>
            </w:pPr>
            <w:r w:rsidRPr="00003DD8">
              <w:rPr>
                <w:rFonts w:ascii="宋体" w:hAnsi="宋体" w:cs="宋体" w:hint="eastAsia"/>
                <w:bCs/>
                <w:color w:val="000000"/>
                <w:spacing w:val="10"/>
                <w:kern w:val="0"/>
                <w:szCs w:val="21"/>
              </w:rPr>
              <w:t>(2)教材编写使用符合国家标准的规范字，不出现繁体字、异体字(国家规定的除外)、错别字。教学视频字幕的字体、大小、色彩搭配、摆放位置、停留时间、出入</w:t>
            </w:r>
            <w:proofErr w:type="gramStart"/>
            <w:r w:rsidRPr="00003DD8">
              <w:rPr>
                <w:rFonts w:ascii="宋体" w:hAnsi="宋体" w:cs="宋体" w:hint="eastAsia"/>
                <w:bCs/>
                <w:color w:val="000000"/>
                <w:spacing w:val="10"/>
                <w:kern w:val="0"/>
                <w:szCs w:val="21"/>
              </w:rPr>
              <w:t>屏方式</w:t>
            </w:r>
            <w:proofErr w:type="gramEnd"/>
            <w:r w:rsidRPr="00003DD8">
              <w:rPr>
                <w:rFonts w:ascii="宋体" w:hAnsi="宋体" w:cs="宋体" w:hint="eastAsia"/>
                <w:bCs/>
                <w:color w:val="000000"/>
                <w:spacing w:val="10"/>
                <w:kern w:val="0"/>
                <w:szCs w:val="21"/>
              </w:rPr>
              <w:t>力求与其他要素(画面、解说词、音乐)配合适当，不能破坏原有画面;音频与视频图像有良好的同步，音频部分应符合音频素材的质量要求。</w:t>
            </w:r>
          </w:p>
          <w:p w14:paraId="07E23283" w14:textId="77777777" w:rsidR="00597979" w:rsidRPr="00003DD8" w:rsidRDefault="00597979" w:rsidP="00003DD8">
            <w:pPr>
              <w:jc w:val="left"/>
              <w:rPr>
                <w:rFonts w:ascii="宋体" w:hAnsi="宋体" w:cs="宋体" w:hint="eastAsia"/>
                <w:bCs/>
                <w:color w:val="000000"/>
                <w:spacing w:val="10"/>
                <w:kern w:val="0"/>
                <w:szCs w:val="21"/>
              </w:rPr>
            </w:pPr>
            <w:r w:rsidRPr="00003DD8">
              <w:rPr>
                <w:rFonts w:ascii="宋体" w:hAnsi="宋体" w:cs="宋体" w:hint="eastAsia"/>
                <w:bCs/>
                <w:color w:val="000000"/>
                <w:spacing w:val="10"/>
                <w:kern w:val="0"/>
                <w:szCs w:val="21"/>
              </w:rPr>
              <w:t>(3)为保证校本教材编写质量，工作组成员中至少有2名具备出版专业技术人员中级或以上职业资格的教材专业编辑和出版人员，具有编辑出版教材的能力，能够保障教材编写环节的质量。</w:t>
            </w:r>
          </w:p>
          <w:p w14:paraId="0BB88F8E" w14:textId="77777777" w:rsidR="00597979" w:rsidRPr="00003DD8" w:rsidRDefault="00597979" w:rsidP="00003DD8">
            <w:pPr>
              <w:jc w:val="left"/>
              <w:rPr>
                <w:rFonts w:ascii="宋体" w:hAnsi="宋体" w:cs="宋体" w:hint="eastAsia"/>
                <w:bCs/>
                <w:color w:val="000000"/>
                <w:spacing w:val="10"/>
                <w:kern w:val="0"/>
                <w:szCs w:val="21"/>
              </w:rPr>
            </w:pPr>
            <w:r w:rsidRPr="00003DD8">
              <w:rPr>
                <w:rFonts w:ascii="宋体" w:hAnsi="宋体" w:cs="宋体" w:hint="eastAsia"/>
                <w:bCs/>
                <w:color w:val="000000"/>
                <w:spacing w:val="10"/>
                <w:kern w:val="0"/>
                <w:szCs w:val="21"/>
              </w:rPr>
              <w:t>(4)</w:t>
            </w:r>
            <w:r w:rsidRPr="00003DD8">
              <w:rPr>
                <w:rFonts w:hint="eastAsia"/>
                <w:color w:val="000000"/>
              </w:rPr>
              <w:t xml:space="preserve"> </w:t>
            </w:r>
            <w:r w:rsidRPr="00003DD8">
              <w:rPr>
                <w:rFonts w:ascii="宋体" w:hAnsi="宋体" w:cs="宋体" w:hint="eastAsia"/>
                <w:bCs/>
                <w:color w:val="000000"/>
                <w:spacing w:val="10"/>
                <w:kern w:val="0"/>
                <w:szCs w:val="21"/>
              </w:rPr>
              <w:t>要求教材在省部级专业教材出版社正式出版，有ISBN书号，提供标准的国际书号(ISBN),保证单独一本书只有一个ISBN国际标准书号，并且所出版的教材可以在中华人民共和国新闻出版总署网站检索到主编及相关书籍信息。</w:t>
            </w:r>
          </w:p>
          <w:p w14:paraId="4267E465" w14:textId="77777777" w:rsidR="00597979" w:rsidRPr="00003DD8" w:rsidRDefault="00597979" w:rsidP="00003DD8">
            <w:pPr>
              <w:tabs>
                <w:tab w:val="left" w:pos="741"/>
              </w:tabs>
              <w:spacing w:before="25" w:after="25" w:line="300" w:lineRule="exact"/>
              <w:jc w:val="left"/>
              <w:rPr>
                <w:rFonts w:ascii="宋体" w:hAnsi="宋体" w:cs="宋体" w:hint="eastAsia"/>
                <w:bCs/>
                <w:color w:val="000000"/>
                <w:spacing w:val="10"/>
                <w:kern w:val="0"/>
                <w:szCs w:val="21"/>
              </w:rPr>
            </w:pPr>
            <w:r w:rsidRPr="00003DD8">
              <w:rPr>
                <w:rFonts w:ascii="宋体" w:hAnsi="宋体" w:cs="宋体" w:hint="eastAsia"/>
                <w:bCs/>
                <w:color w:val="000000"/>
                <w:spacing w:val="10"/>
                <w:kern w:val="0"/>
                <w:szCs w:val="21"/>
              </w:rPr>
              <w:t>五、专家要求</w:t>
            </w:r>
          </w:p>
          <w:p w14:paraId="26B1DE2B" w14:textId="77777777" w:rsidR="00597979" w:rsidRPr="00003DD8" w:rsidRDefault="00597979" w:rsidP="00003DD8">
            <w:pPr>
              <w:widowControl/>
              <w:spacing w:line="340" w:lineRule="exact"/>
              <w:textAlignment w:val="center"/>
              <w:rPr>
                <w:rFonts w:ascii="宋体" w:hAnsi="宋体" w:cs="宋体" w:hint="eastAsia"/>
                <w:bCs/>
                <w:color w:val="000000"/>
                <w:spacing w:val="10"/>
                <w:kern w:val="0"/>
                <w:szCs w:val="21"/>
              </w:rPr>
            </w:pPr>
            <w:r w:rsidRPr="00003DD8">
              <w:rPr>
                <w:rFonts w:ascii="宋体" w:hAnsi="宋体" w:cs="宋体" w:hint="eastAsia"/>
                <w:bCs/>
                <w:color w:val="000000"/>
                <w:spacing w:val="10"/>
                <w:kern w:val="0"/>
                <w:szCs w:val="21"/>
              </w:rPr>
              <w:t>副高级以上职称且已获省级“十四五”规划教材主编或已获“十四五”国家规划教材公示的主编或正高级以上职称专家。</w:t>
            </w:r>
          </w:p>
          <w:p w14:paraId="10A4EB8B" w14:textId="77777777" w:rsidR="00597979" w:rsidRPr="00003DD8" w:rsidRDefault="00597979" w:rsidP="00003DD8">
            <w:pPr>
              <w:widowControl/>
              <w:spacing w:line="340" w:lineRule="exact"/>
              <w:textAlignment w:val="center"/>
              <w:rPr>
                <w:rFonts w:ascii="宋体" w:hAnsi="宋体" w:cs="宋体" w:hint="eastAsia"/>
                <w:bCs/>
                <w:color w:val="000000"/>
                <w:spacing w:val="10"/>
                <w:kern w:val="0"/>
                <w:szCs w:val="21"/>
              </w:rPr>
            </w:pPr>
            <w:r w:rsidRPr="00003DD8">
              <w:rPr>
                <w:rFonts w:ascii="宋体" w:hAnsi="宋体" w:cs="宋体" w:hint="eastAsia"/>
                <w:bCs/>
                <w:color w:val="000000"/>
                <w:spacing w:val="10"/>
                <w:kern w:val="0"/>
                <w:szCs w:val="21"/>
              </w:rPr>
              <w:t>六、其他要求：以上培训专家或者培训人员的食宿及交通费用全部由本项目成交供应商承担。</w:t>
            </w:r>
          </w:p>
          <w:p w14:paraId="21ECF7C2" w14:textId="77777777" w:rsidR="00597979" w:rsidRPr="00003DD8" w:rsidRDefault="00597979" w:rsidP="00003DD8">
            <w:pPr>
              <w:widowControl/>
              <w:spacing w:line="340" w:lineRule="exact"/>
              <w:textAlignment w:val="center"/>
              <w:rPr>
                <w:rFonts w:ascii="宋体" w:hAnsi="宋体" w:hint="eastAsia"/>
                <w:color w:val="000000"/>
                <w:szCs w:val="21"/>
              </w:rPr>
            </w:pPr>
            <w:r w:rsidRPr="00003DD8">
              <w:rPr>
                <w:rFonts w:ascii="宋体" w:hAnsi="宋体" w:cs="宋体" w:hint="eastAsia"/>
                <w:bCs/>
                <w:color w:val="000000"/>
                <w:spacing w:val="10"/>
                <w:kern w:val="0"/>
                <w:szCs w:val="21"/>
              </w:rPr>
              <w:t>七、时间要求：</w:t>
            </w:r>
            <w:r w:rsidRPr="00003DD8">
              <w:rPr>
                <w:rFonts w:hint="eastAsia"/>
                <w:color w:val="000000"/>
                <w:szCs w:val="21"/>
              </w:rPr>
              <w:t>合同签订后</w:t>
            </w:r>
            <w:r w:rsidRPr="00003DD8">
              <w:rPr>
                <w:rFonts w:hint="eastAsia"/>
                <w:color w:val="000000"/>
                <w:szCs w:val="21"/>
              </w:rPr>
              <w:t>8-10</w:t>
            </w:r>
            <w:r w:rsidRPr="00003DD8">
              <w:rPr>
                <w:rFonts w:hint="eastAsia"/>
                <w:color w:val="000000"/>
                <w:szCs w:val="21"/>
              </w:rPr>
              <w:t>个月内完成。</w:t>
            </w:r>
          </w:p>
        </w:tc>
        <w:tc>
          <w:tcPr>
            <w:tcW w:w="1134" w:type="dxa"/>
            <w:vAlign w:val="center"/>
          </w:tcPr>
          <w:p w14:paraId="3D01DF99" w14:textId="63064359" w:rsidR="00597979" w:rsidRPr="00003DD8" w:rsidRDefault="00597979" w:rsidP="00597979">
            <w:pPr>
              <w:jc w:val="center"/>
              <w:rPr>
                <w:rFonts w:ascii="宋体" w:hAnsi="宋体" w:cs="宋体" w:hint="eastAsia"/>
                <w:bCs/>
                <w:color w:val="000000" w:themeColor="text1"/>
                <w:spacing w:val="10"/>
                <w:kern w:val="0"/>
                <w:szCs w:val="21"/>
              </w:rPr>
            </w:pPr>
            <w:r>
              <w:rPr>
                <w:rFonts w:ascii="宋体" w:hAnsi="宋体" w:cs="宋体" w:hint="eastAsia"/>
                <w:bCs/>
                <w:color w:val="000000" w:themeColor="text1"/>
                <w:spacing w:val="10"/>
                <w:kern w:val="0"/>
                <w:szCs w:val="21"/>
              </w:rPr>
              <w:lastRenderedPageBreak/>
              <w:t>150000</w:t>
            </w:r>
          </w:p>
        </w:tc>
      </w:tr>
      <w:tr w:rsidR="00597979" w:rsidRPr="00003DD8" w14:paraId="4C4FBDE7" w14:textId="0BEBBD50" w:rsidTr="00597979">
        <w:trPr>
          <w:jc w:val="center"/>
        </w:trPr>
        <w:tc>
          <w:tcPr>
            <w:tcW w:w="709" w:type="dxa"/>
            <w:vAlign w:val="center"/>
          </w:tcPr>
          <w:p w14:paraId="0DBF62E4" w14:textId="70E65FDF" w:rsidR="00597979" w:rsidRPr="00003DD8" w:rsidRDefault="00597979" w:rsidP="00003DD8">
            <w:pPr>
              <w:spacing w:line="340" w:lineRule="exact"/>
              <w:jc w:val="center"/>
              <w:rPr>
                <w:rFonts w:ascii="宋体" w:hAnsi="宋体" w:hint="eastAsia"/>
                <w:szCs w:val="21"/>
              </w:rPr>
            </w:pPr>
            <w:r w:rsidRPr="00003DD8">
              <w:rPr>
                <w:rFonts w:ascii="宋体" w:hAnsi="宋体" w:hint="eastAsia"/>
                <w:szCs w:val="21"/>
              </w:rPr>
              <w:t>1</w:t>
            </w:r>
            <w:r>
              <w:rPr>
                <w:rFonts w:ascii="宋体" w:hAnsi="宋体" w:hint="eastAsia"/>
                <w:szCs w:val="21"/>
              </w:rPr>
              <w:t>7</w:t>
            </w:r>
          </w:p>
        </w:tc>
        <w:tc>
          <w:tcPr>
            <w:tcW w:w="1134" w:type="dxa"/>
            <w:vAlign w:val="center"/>
          </w:tcPr>
          <w:p w14:paraId="024173E3" w14:textId="77777777" w:rsidR="00597979" w:rsidRPr="00003DD8" w:rsidRDefault="00597979" w:rsidP="00003DD8">
            <w:pPr>
              <w:widowControl/>
              <w:spacing w:line="340" w:lineRule="exact"/>
              <w:jc w:val="center"/>
              <w:textAlignment w:val="center"/>
              <w:rPr>
                <w:rFonts w:ascii="宋体" w:hAnsi="宋体" w:cs="宋体" w:hint="eastAsia"/>
                <w:szCs w:val="21"/>
              </w:rPr>
            </w:pPr>
            <w:r w:rsidRPr="00003DD8">
              <w:rPr>
                <w:rFonts w:ascii="宋体" w:hAnsi="宋体" w:cs="宋体" w:hint="eastAsia"/>
                <w:szCs w:val="21"/>
              </w:rPr>
              <w:t>知识产权申报</w:t>
            </w:r>
          </w:p>
        </w:tc>
        <w:tc>
          <w:tcPr>
            <w:tcW w:w="704" w:type="dxa"/>
            <w:vAlign w:val="center"/>
          </w:tcPr>
          <w:p w14:paraId="240781A4" w14:textId="77777777" w:rsidR="00597979" w:rsidRPr="00003DD8" w:rsidRDefault="00597979" w:rsidP="00003DD8">
            <w:pPr>
              <w:widowControl/>
              <w:spacing w:line="340" w:lineRule="exact"/>
              <w:jc w:val="center"/>
              <w:textAlignment w:val="center"/>
              <w:rPr>
                <w:rFonts w:ascii="宋体" w:hAnsi="宋体" w:cs="仿宋_GB2312" w:hint="eastAsia"/>
                <w:kern w:val="0"/>
                <w:szCs w:val="21"/>
                <w:lang w:bidi="ar"/>
              </w:rPr>
            </w:pPr>
            <w:r w:rsidRPr="00003DD8">
              <w:rPr>
                <w:rFonts w:ascii="宋体" w:hAnsi="宋体" w:cs="仿宋_GB2312" w:hint="eastAsia"/>
                <w:kern w:val="0"/>
                <w:szCs w:val="21"/>
                <w:lang w:bidi="ar"/>
              </w:rPr>
              <w:t>3项</w:t>
            </w:r>
          </w:p>
        </w:tc>
        <w:tc>
          <w:tcPr>
            <w:tcW w:w="6520" w:type="dxa"/>
          </w:tcPr>
          <w:p w14:paraId="4F053092" w14:textId="4F512F42" w:rsidR="00597979" w:rsidRPr="00003DD8" w:rsidRDefault="00597979" w:rsidP="00003DD8">
            <w:pPr>
              <w:widowControl/>
              <w:spacing w:line="340" w:lineRule="exact"/>
              <w:textAlignment w:val="center"/>
              <w:rPr>
                <w:rFonts w:ascii="宋体" w:hAnsi="宋体" w:cs="宋体" w:hint="eastAsia"/>
                <w:bCs/>
                <w:color w:val="000000"/>
                <w:spacing w:val="10"/>
                <w:kern w:val="0"/>
                <w:szCs w:val="21"/>
              </w:rPr>
            </w:pPr>
            <w:r w:rsidRPr="00003DD8">
              <w:rPr>
                <w:rFonts w:ascii="宋体" w:hAnsi="宋体" w:cs="宋体" w:hint="eastAsia"/>
                <w:bCs/>
                <w:color w:val="000000"/>
                <w:spacing w:val="10"/>
                <w:kern w:val="0"/>
                <w:szCs w:val="21"/>
              </w:rPr>
              <w:t>围绕数控技术应用专业，邀请专家和企业共同参与研发实用新型专利</w:t>
            </w:r>
            <w:r>
              <w:rPr>
                <w:rFonts w:ascii="宋体" w:hAnsi="宋体" w:cs="宋体" w:hint="eastAsia"/>
                <w:bCs/>
                <w:color w:val="000000"/>
                <w:spacing w:val="10"/>
                <w:kern w:val="0"/>
                <w:szCs w:val="21"/>
              </w:rPr>
              <w:t>，</w:t>
            </w:r>
            <w:r w:rsidRPr="00003DD8">
              <w:rPr>
                <w:rFonts w:ascii="宋体" w:hAnsi="宋体" w:cs="宋体" w:hint="eastAsia"/>
                <w:bCs/>
                <w:color w:val="000000"/>
                <w:spacing w:val="10"/>
                <w:kern w:val="0"/>
                <w:szCs w:val="21"/>
              </w:rPr>
              <w:t>直至拿到受理通知书。</w:t>
            </w:r>
            <w:r w:rsidRPr="00003DD8">
              <w:rPr>
                <w:rFonts w:ascii="宋体" w:hAnsi="宋体" w:cs="宋体" w:hint="eastAsia"/>
                <w:bCs/>
                <w:color w:val="000000"/>
                <w:spacing w:val="10"/>
                <w:kern w:val="0"/>
                <w:szCs w:val="21"/>
              </w:rPr>
              <w:br/>
              <w:t>1.实用新型专利基本要求：该实用新型在申请日以前，在国内外出版物上未公开发表过，也未在国内公开使用过或以其他方式公开为公众所知，同时未有他人向国务院专利行政部门提出过</w:t>
            </w:r>
            <w:r w:rsidRPr="00003DD8">
              <w:rPr>
                <w:rFonts w:ascii="宋体" w:hAnsi="宋体" w:cs="宋体" w:hint="eastAsia"/>
                <w:bCs/>
                <w:color w:val="000000"/>
                <w:spacing w:val="10"/>
                <w:kern w:val="0"/>
                <w:szCs w:val="21"/>
              </w:rPr>
              <w:lastRenderedPageBreak/>
              <w:t>相同申请并记载在后续公布的专利申请文件中，确保了其新颖性。与申请日前的已有技术相比，该实用新型在数控技术领域展现出实质性特点和进步，特别是在加工精度、效率或自动化程度等方面有显著提升或创新，体现了其创造性。此外，该实用新型能够实际制造或使用于数控机床、加工中心等设备上，并能有效提高加工效率、降低成本或改善加工质量，从而满足了实用性的要求。</w:t>
            </w:r>
            <w:r w:rsidRPr="00003DD8">
              <w:rPr>
                <w:rFonts w:ascii="宋体" w:hAnsi="宋体" w:cs="宋体" w:hint="eastAsia"/>
                <w:bCs/>
                <w:color w:val="000000"/>
                <w:spacing w:val="10"/>
                <w:kern w:val="0"/>
                <w:szCs w:val="21"/>
              </w:rPr>
              <w:br/>
              <w:t>2.实用新型专利特定要求：实用新型必须属于数控技术应用领域，具体涉及数控机床、数控编程、数控测量及数控检测等相关技术方案。它应是对该领域内某个产品或方法的改进或创新，可能涵盖数控机床的结构优化、数控编程方法的提升、数控测量技术的改进等方面。重要的是，该实用新型在实际应用中应能产生积极效果，例如提高加工精度、降低生产成本或提升生产效率等。</w:t>
            </w:r>
            <w:r w:rsidRPr="00003DD8">
              <w:rPr>
                <w:rFonts w:ascii="宋体" w:hAnsi="宋体" w:cs="宋体" w:hint="eastAsia"/>
                <w:bCs/>
                <w:color w:val="000000"/>
                <w:spacing w:val="10"/>
                <w:kern w:val="0"/>
                <w:szCs w:val="21"/>
              </w:rPr>
              <w:br/>
              <w:t>3.专家要求：具有副高以上职称并且成功获授权3项以上发明专利。</w:t>
            </w:r>
          </w:p>
          <w:p w14:paraId="1525202B" w14:textId="77777777" w:rsidR="00597979" w:rsidRPr="00003DD8" w:rsidRDefault="00597979" w:rsidP="00003DD8">
            <w:pPr>
              <w:widowControl/>
              <w:spacing w:line="340" w:lineRule="exact"/>
              <w:textAlignment w:val="center"/>
              <w:rPr>
                <w:rFonts w:ascii="宋体" w:hAnsi="宋体" w:cs="仿宋_GB2312" w:hint="eastAsia"/>
                <w:color w:val="000000"/>
                <w:szCs w:val="21"/>
              </w:rPr>
            </w:pPr>
            <w:r w:rsidRPr="00003DD8">
              <w:rPr>
                <w:rFonts w:ascii="宋体" w:hAnsi="宋体" w:cs="宋体" w:hint="eastAsia"/>
                <w:bCs/>
                <w:color w:val="000000"/>
                <w:spacing w:val="10"/>
                <w:kern w:val="0"/>
                <w:szCs w:val="21"/>
              </w:rPr>
              <w:t>4.时间要求：合同签订后3个月内完成。</w:t>
            </w:r>
          </w:p>
        </w:tc>
        <w:tc>
          <w:tcPr>
            <w:tcW w:w="1134" w:type="dxa"/>
            <w:vAlign w:val="center"/>
          </w:tcPr>
          <w:p w14:paraId="6DCA5989" w14:textId="77777777" w:rsidR="00597979" w:rsidRPr="00003DD8" w:rsidRDefault="00597979" w:rsidP="00597979">
            <w:pPr>
              <w:widowControl/>
              <w:spacing w:line="340" w:lineRule="exact"/>
              <w:jc w:val="center"/>
              <w:textAlignment w:val="center"/>
              <w:rPr>
                <w:rFonts w:ascii="宋体" w:hAnsi="宋体" w:cs="宋体" w:hint="eastAsia"/>
                <w:bCs/>
                <w:color w:val="000000"/>
                <w:spacing w:val="10"/>
                <w:kern w:val="0"/>
                <w:szCs w:val="21"/>
              </w:rPr>
            </w:pPr>
          </w:p>
        </w:tc>
      </w:tr>
      <w:bookmarkEnd w:id="42"/>
    </w:tbl>
    <w:p w14:paraId="2A352E2C" w14:textId="77777777" w:rsidR="00003DD8" w:rsidRPr="00003DD8" w:rsidRDefault="00003DD8" w:rsidP="00003DD8">
      <w:pPr>
        <w:rPr>
          <w:rFonts w:asciiTheme="minorHAnsi" w:eastAsiaTheme="minorEastAsia" w:hAnsiTheme="minorHAnsi" w:cstheme="minorBidi" w:hint="eastAsia"/>
          <w:szCs w:val="22"/>
        </w:rPr>
      </w:pPr>
    </w:p>
    <w:tbl>
      <w:tblPr>
        <w:tblW w:w="10207" w:type="dxa"/>
        <w:tblInd w:w="-147" w:type="dxa"/>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4A0" w:firstRow="1" w:lastRow="0" w:firstColumn="1" w:lastColumn="0" w:noHBand="0" w:noVBand="1"/>
      </w:tblPr>
      <w:tblGrid>
        <w:gridCol w:w="1843"/>
        <w:gridCol w:w="8364"/>
      </w:tblGrid>
      <w:tr w:rsidR="00003DD8" w:rsidRPr="00003DD8" w14:paraId="08B489A0" w14:textId="77777777" w:rsidTr="00003DD8">
        <w:trPr>
          <w:trHeight w:val="440"/>
        </w:trPr>
        <w:tc>
          <w:tcPr>
            <w:tcW w:w="10207" w:type="dxa"/>
            <w:gridSpan w:val="2"/>
            <w:tcBorders>
              <w:top w:val="single" w:sz="4" w:space="0" w:color="000000"/>
              <w:left w:val="single" w:sz="4" w:space="0" w:color="000000"/>
              <w:bottom w:val="single" w:sz="4" w:space="0" w:color="000000"/>
              <w:right w:val="single" w:sz="4" w:space="0" w:color="000000"/>
            </w:tcBorders>
            <w:vAlign w:val="center"/>
          </w:tcPr>
          <w:p w14:paraId="55390D00" w14:textId="77777777" w:rsidR="00003DD8" w:rsidRPr="00003DD8" w:rsidRDefault="00003DD8" w:rsidP="00003DD8">
            <w:pPr>
              <w:spacing w:line="400" w:lineRule="exact"/>
              <w:jc w:val="center"/>
              <w:rPr>
                <w:rFonts w:ascii="宋体" w:hAnsi="宋体" w:cs="宋体" w:hint="eastAsia"/>
                <w:szCs w:val="21"/>
              </w:rPr>
            </w:pPr>
            <w:r w:rsidRPr="00003DD8">
              <w:rPr>
                <w:rFonts w:ascii="等线" w:eastAsia="等线" w:hAnsi="等线" w:cs="等线" w:hint="eastAsia"/>
                <w:b/>
                <w:bCs/>
                <w:color w:val="000000"/>
                <w:kern w:val="0"/>
                <w:sz w:val="28"/>
                <w:szCs w:val="28"/>
                <w:lang w:bidi="ar"/>
              </w:rPr>
              <w:t>商务要求</w:t>
            </w:r>
          </w:p>
        </w:tc>
      </w:tr>
      <w:tr w:rsidR="00003DD8" w:rsidRPr="00003DD8" w14:paraId="19F688DD" w14:textId="77777777" w:rsidTr="00003DD8">
        <w:trPr>
          <w:trHeight w:val="440"/>
        </w:trPr>
        <w:tc>
          <w:tcPr>
            <w:tcW w:w="1843" w:type="dxa"/>
            <w:tcBorders>
              <w:top w:val="single" w:sz="4" w:space="0" w:color="000000"/>
              <w:left w:val="single" w:sz="4" w:space="0" w:color="000000"/>
              <w:bottom w:val="single" w:sz="4" w:space="0" w:color="000000"/>
              <w:right w:val="single" w:sz="4" w:space="0" w:color="000000"/>
            </w:tcBorders>
            <w:vAlign w:val="center"/>
          </w:tcPr>
          <w:p w14:paraId="111083B0" w14:textId="77777777" w:rsidR="00003DD8" w:rsidRPr="00003DD8" w:rsidRDefault="00003DD8" w:rsidP="00003DD8">
            <w:pPr>
              <w:spacing w:line="400" w:lineRule="exact"/>
              <w:rPr>
                <w:rFonts w:ascii="宋体" w:hAnsi="宋体" w:cs="宋体" w:hint="eastAsia"/>
                <w:szCs w:val="21"/>
              </w:rPr>
            </w:pPr>
            <w:r w:rsidRPr="00003DD8">
              <w:rPr>
                <w:rFonts w:ascii="宋体" w:hAnsi="宋体" w:cs="宋体" w:hint="eastAsia"/>
                <w:szCs w:val="21"/>
              </w:rPr>
              <w:t>质保期</w:t>
            </w:r>
          </w:p>
        </w:tc>
        <w:tc>
          <w:tcPr>
            <w:tcW w:w="8364" w:type="dxa"/>
            <w:tcBorders>
              <w:top w:val="single" w:sz="4" w:space="0" w:color="000000"/>
              <w:left w:val="single" w:sz="4" w:space="0" w:color="000000"/>
              <w:bottom w:val="single" w:sz="4" w:space="0" w:color="000000"/>
              <w:right w:val="single" w:sz="4" w:space="0" w:color="000000"/>
            </w:tcBorders>
            <w:vAlign w:val="center"/>
          </w:tcPr>
          <w:p w14:paraId="4198B222" w14:textId="126314E2" w:rsidR="00003DD8" w:rsidRPr="00605A62" w:rsidRDefault="00003DD8" w:rsidP="00003DD8">
            <w:pPr>
              <w:spacing w:line="400" w:lineRule="exact"/>
              <w:rPr>
                <w:rFonts w:ascii="宋体" w:hAnsi="宋体" w:cs="宋体" w:hint="eastAsia"/>
                <w:b/>
                <w:bCs/>
                <w:szCs w:val="21"/>
              </w:rPr>
            </w:pPr>
            <w:r w:rsidRPr="00605A62">
              <w:rPr>
                <w:rFonts w:ascii="宋体" w:hAnsi="宋体" w:cs="宋体" w:hint="eastAsia"/>
                <w:b/>
                <w:bCs/>
                <w:szCs w:val="21"/>
              </w:rPr>
              <w:t>全部</w:t>
            </w:r>
            <w:r w:rsidR="00C6170C" w:rsidRPr="00605A62">
              <w:rPr>
                <w:rFonts w:ascii="宋体" w:hAnsi="宋体" w:cs="宋体" w:hint="eastAsia"/>
                <w:b/>
                <w:bCs/>
                <w:szCs w:val="21"/>
              </w:rPr>
              <w:t>标的</w:t>
            </w:r>
            <w:r w:rsidRPr="00605A62">
              <w:rPr>
                <w:rFonts w:ascii="宋体" w:hAnsi="宋体" w:cs="宋体" w:hint="eastAsia"/>
                <w:b/>
                <w:bCs/>
                <w:szCs w:val="21"/>
              </w:rPr>
              <w:t>质保期不低于一年</w:t>
            </w:r>
            <w:r w:rsidR="00C6170C" w:rsidRPr="00605A62">
              <w:rPr>
                <w:rFonts w:ascii="宋体" w:hAnsi="宋体" w:cs="宋体" w:hint="eastAsia"/>
                <w:b/>
                <w:bCs/>
                <w:szCs w:val="21"/>
              </w:rPr>
              <w:t>，标的里有要求的按参数要求</w:t>
            </w:r>
            <w:r w:rsidRPr="00605A62">
              <w:rPr>
                <w:rFonts w:ascii="宋体" w:hAnsi="宋体" w:cs="宋体" w:hint="eastAsia"/>
                <w:b/>
                <w:bCs/>
                <w:szCs w:val="21"/>
              </w:rPr>
              <w:t>（自货物验收合格之日起计算）。</w:t>
            </w:r>
          </w:p>
        </w:tc>
      </w:tr>
      <w:tr w:rsidR="00003DD8" w:rsidRPr="00003DD8" w14:paraId="377EBC3F" w14:textId="77777777" w:rsidTr="00003DD8">
        <w:trPr>
          <w:trHeight w:val="440"/>
        </w:trPr>
        <w:tc>
          <w:tcPr>
            <w:tcW w:w="1843" w:type="dxa"/>
            <w:tcBorders>
              <w:top w:val="single" w:sz="4" w:space="0" w:color="000000"/>
              <w:left w:val="single" w:sz="4" w:space="0" w:color="000000"/>
              <w:bottom w:val="single" w:sz="4" w:space="0" w:color="000000"/>
              <w:right w:val="single" w:sz="4" w:space="0" w:color="000000"/>
            </w:tcBorders>
            <w:vAlign w:val="center"/>
          </w:tcPr>
          <w:p w14:paraId="21ED36D7" w14:textId="77777777" w:rsidR="00003DD8" w:rsidRPr="00003DD8" w:rsidRDefault="00003DD8" w:rsidP="00003DD8">
            <w:pPr>
              <w:spacing w:line="400" w:lineRule="exact"/>
              <w:rPr>
                <w:rFonts w:ascii="宋体" w:hAnsi="宋体" w:cs="宋体" w:hint="eastAsia"/>
                <w:szCs w:val="21"/>
              </w:rPr>
            </w:pPr>
            <w:r w:rsidRPr="00003DD8">
              <w:rPr>
                <w:rFonts w:ascii="宋体" w:hAnsi="宋体" w:cs="宋体" w:hint="eastAsia"/>
                <w:szCs w:val="21"/>
              </w:rPr>
              <w:t>合同签订时间</w:t>
            </w:r>
          </w:p>
        </w:tc>
        <w:tc>
          <w:tcPr>
            <w:tcW w:w="8364" w:type="dxa"/>
            <w:tcBorders>
              <w:top w:val="single" w:sz="4" w:space="0" w:color="000000"/>
              <w:left w:val="single" w:sz="4" w:space="0" w:color="000000"/>
              <w:bottom w:val="single" w:sz="4" w:space="0" w:color="000000"/>
              <w:right w:val="single" w:sz="4" w:space="0" w:color="000000"/>
            </w:tcBorders>
            <w:vAlign w:val="center"/>
          </w:tcPr>
          <w:p w14:paraId="245DA48F" w14:textId="77777777" w:rsidR="00003DD8" w:rsidRPr="00605A62" w:rsidRDefault="00003DD8" w:rsidP="00003DD8">
            <w:pPr>
              <w:spacing w:line="400" w:lineRule="exact"/>
              <w:rPr>
                <w:rFonts w:ascii="宋体" w:hAnsi="宋体" w:cs="宋体" w:hint="eastAsia"/>
                <w:szCs w:val="21"/>
              </w:rPr>
            </w:pPr>
            <w:r w:rsidRPr="00605A62">
              <w:rPr>
                <w:rFonts w:ascii="宋体" w:hAnsi="宋体" w:cs="宋体" w:hint="eastAsia"/>
                <w:szCs w:val="21"/>
              </w:rPr>
              <w:t>自成交通知书发出之日起15日内。</w:t>
            </w:r>
          </w:p>
        </w:tc>
      </w:tr>
      <w:tr w:rsidR="00003DD8" w:rsidRPr="00003DD8" w14:paraId="6111D643" w14:textId="77777777" w:rsidTr="00003DD8">
        <w:trPr>
          <w:trHeight w:val="440"/>
        </w:trPr>
        <w:tc>
          <w:tcPr>
            <w:tcW w:w="1843" w:type="dxa"/>
            <w:tcBorders>
              <w:top w:val="single" w:sz="4" w:space="0" w:color="000000"/>
              <w:left w:val="single" w:sz="4" w:space="0" w:color="000000"/>
              <w:bottom w:val="single" w:sz="4" w:space="0" w:color="000000"/>
              <w:right w:val="single" w:sz="4" w:space="0" w:color="000000"/>
            </w:tcBorders>
            <w:vAlign w:val="center"/>
          </w:tcPr>
          <w:p w14:paraId="14087C81" w14:textId="77777777" w:rsidR="00003DD8" w:rsidRPr="00003DD8" w:rsidRDefault="00003DD8" w:rsidP="00003DD8">
            <w:pPr>
              <w:spacing w:line="400" w:lineRule="exact"/>
              <w:rPr>
                <w:rFonts w:ascii="宋体" w:hAnsi="宋体" w:cs="宋体" w:hint="eastAsia"/>
                <w:szCs w:val="21"/>
              </w:rPr>
            </w:pPr>
            <w:r w:rsidRPr="00003DD8">
              <w:rPr>
                <w:rFonts w:ascii="宋体" w:hAnsi="宋体" w:cs="宋体" w:hint="eastAsia"/>
                <w:szCs w:val="21"/>
              </w:rPr>
              <w:t>交付时间及地点</w:t>
            </w:r>
          </w:p>
        </w:tc>
        <w:tc>
          <w:tcPr>
            <w:tcW w:w="8364" w:type="dxa"/>
            <w:tcBorders>
              <w:top w:val="single" w:sz="4" w:space="0" w:color="000000"/>
              <w:left w:val="single" w:sz="4" w:space="0" w:color="000000"/>
              <w:bottom w:val="single" w:sz="4" w:space="0" w:color="000000"/>
              <w:right w:val="single" w:sz="4" w:space="0" w:color="000000"/>
            </w:tcBorders>
            <w:vAlign w:val="center"/>
          </w:tcPr>
          <w:p w14:paraId="249D1C82" w14:textId="77777777" w:rsidR="00003DD8" w:rsidRPr="00605A62" w:rsidRDefault="00003DD8" w:rsidP="00003DD8">
            <w:pPr>
              <w:spacing w:line="400" w:lineRule="exact"/>
              <w:rPr>
                <w:rFonts w:ascii="宋体" w:hAnsi="宋体" w:cs="宋体" w:hint="eastAsia"/>
                <w:szCs w:val="21"/>
              </w:rPr>
            </w:pPr>
            <w:r w:rsidRPr="00605A62">
              <w:rPr>
                <w:rFonts w:ascii="宋体" w:hAnsi="宋体" w:cs="宋体" w:hint="eastAsia"/>
                <w:szCs w:val="21"/>
              </w:rPr>
              <w:t>1.交付时间：</w:t>
            </w:r>
            <w:bookmarkStart w:id="46" w:name="OLE_LINK5"/>
            <w:r w:rsidRPr="00605A62">
              <w:rPr>
                <w:rFonts w:ascii="宋体" w:hAnsi="宋体" w:cs="宋体" w:hint="eastAsia"/>
                <w:szCs w:val="21"/>
              </w:rPr>
              <w:t>自合同签订之日30天（日历日）内完成供货及安装调试。</w:t>
            </w:r>
            <w:bookmarkEnd w:id="46"/>
          </w:p>
          <w:p w14:paraId="3A5B712E" w14:textId="77777777" w:rsidR="00003DD8" w:rsidRPr="00605A62" w:rsidRDefault="00003DD8" w:rsidP="00003DD8">
            <w:pPr>
              <w:spacing w:line="400" w:lineRule="exact"/>
              <w:rPr>
                <w:rFonts w:ascii="宋体" w:hAnsi="宋体" w:cs="宋体" w:hint="eastAsia"/>
                <w:szCs w:val="21"/>
              </w:rPr>
            </w:pPr>
            <w:r w:rsidRPr="00605A62">
              <w:rPr>
                <w:rFonts w:ascii="宋体" w:hAnsi="宋体" w:cs="宋体" w:hint="eastAsia"/>
                <w:szCs w:val="21"/>
              </w:rPr>
              <w:t>2.交付地点：采购人指定地点(广西钦州市浦北县</w:t>
            </w:r>
            <w:r w:rsidRPr="00605A62">
              <w:rPr>
                <w:rFonts w:hint="eastAsia"/>
              </w:rPr>
              <w:t>第一职业技术学校</w:t>
            </w:r>
            <w:r w:rsidRPr="00605A62">
              <w:rPr>
                <w:rFonts w:ascii="宋体" w:hAnsi="宋体" w:cs="宋体" w:hint="eastAsia"/>
                <w:szCs w:val="21"/>
              </w:rPr>
              <w:t>）。</w:t>
            </w:r>
          </w:p>
        </w:tc>
      </w:tr>
      <w:tr w:rsidR="00003DD8" w:rsidRPr="00003DD8" w14:paraId="2CB98594" w14:textId="77777777" w:rsidTr="00003DD8">
        <w:trPr>
          <w:trHeight w:val="440"/>
        </w:trPr>
        <w:tc>
          <w:tcPr>
            <w:tcW w:w="1843" w:type="dxa"/>
            <w:tcBorders>
              <w:top w:val="single" w:sz="4" w:space="0" w:color="000000"/>
              <w:left w:val="single" w:sz="4" w:space="0" w:color="000000"/>
              <w:bottom w:val="single" w:sz="4" w:space="0" w:color="000000"/>
              <w:right w:val="single" w:sz="4" w:space="0" w:color="000000"/>
            </w:tcBorders>
            <w:vAlign w:val="center"/>
          </w:tcPr>
          <w:p w14:paraId="0455BF68" w14:textId="77777777" w:rsidR="00003DD8" w:rsidRPr="00003DD8" w:rsidRDefault="00003DD8" w:rsidP="00003DD8">
            <w:pPr>
              <w:spacing w:line="400" w:lineRule="exact"/>
              <w:rPr>
                <w:rFonts w:ascii="宋体" w:hAnsi="宋体" w:cs="宋体" w:hint="eastAsia"/>
                <w:szCs w:val="21"/>
              </w:rPr>
            </w:pPr>
            <w:r w:rsidRPr="00003DD8">
              <w:rPr>
                <w:rFonts w:ascii="宋体" w:hAnsi="宋体" w:cs="宋体" w:hint="eastAsia"/>
                <w:szCs w:val="21"/>
              </w:rPr>
              <w:t>付款方式</w:t>
            </w:r>
          </w:p>
        </w:tc>
        <w:tc>
          <w:tcPr>
            <w:tcW w:w="8364" w:type="dxa"/>
            <w:tcBorders>
              <w:top w:val="single" w:sz="4" w:space="0" w:color="000000"/>
              <w:left w:val="single" w:sz="4" w:space="0" w:color="000000"/>
              <w:bottom w:val="single" w:sz="4" w:space="0" w:color="000000"/>
              <w:right w:val="single" w:sz="4" w:space="0" w:color="000000"/>
            </w:tcBorders>
            <w:vAlign w:val="center"/>
          </w:tcPr>
          <w:p w14:paraId="689C9DF2" w14:textId="3FCA5119" w:rsidR="00003DD8" w:rsidRPr="00605A62" w:rsidRDefault="00003DD8" w:rsidP="00003DD8">
            <w:pPr>
              <w:spacing w:line="400" w:lineRule="exact"/>
              <w:rPr>
                <w:rFonts w:ascii="宋体" w:hAnsi="宋体" w:cs="宋体" w:hint="eastAsia"/>
                <w:sz w:val="22"/>
                <w:szCs w:val="22"/>
              </w:rPr>
            </w:pPr>
            <w:r w:rsidRPr="00605A62">
              <w:rPr>
                <w:rFonts w:ascii="宋体" w:hAnsi="宋体" w:cs="宋体" w:hint="eastAsia"/>
                <w:szCs w:val="21"/>
              </w:rPr>
              <w:t>1.采购人自货物验收合格之日起</w:t>
            </w:r>
            <w:r w:rsidR="00C6170C" w:rsidRPr="00605A62">
              <w:rPr>
                <w:rFonts w:ascii="宋体" w:hAnsi="宋体" w:cs="宋体" w:hint="eastAsia"/>
                <w:szCs w:val="21"/>
              </w:rPr>
              <w:t>2</w:t>
            </w:r>
            <w:r w:rsidRPr="00605A62">
              <w:rPr>
                <w:rFonts w:ascii="宋体" w:hAnsi="宋体" w:cs="宋体" w:hint="eastAsia"/>
                <w:szCs w:val="21"/>
              </w:rPr>
              <w:t>0天内支付货物总金额的40%作为第一期付款；第二期付款在第一期付款支付完成后</w:t>
            </w:r>
            <w:r w:rsidR="00C6170C" w:rsidRPr="00605A62">
              <w:rPr>
                <w:rFonts w:ascii="宋体" w:hAnsi="宋体" w:cs="宋体" w:hint="eastAsia"/>
                <w:szCs w:val="21"/>
              </w:rPr>
              <w:t>2</w:t>
            </w:r>
            <w:r w:rsidRPr="00605A62">
              <w:rPr>
                <w:rFonts w:ascii="宋体" w:hAnsi="宋体" w:cs="宋体" w:hint="eastAsia"/>
                <w:szCs w:val="21"/>
              </w:rPr>
              <w:t>0天内支付货物总金额的30%；第三期付款在第二期付款支付完成后</w:t>
            </w:r>
            <w:r w:rsidR="00C6170C" w:rsidRPr="00605A62">
              <w:rPr>
                <w:rFonts w:ascii="宋体" w:hAnsi="宋体" w:cs="宋体" w:hint="eastAsia"/>
                <w:szCs w:val="21"/>
              </w:rPr>
              <w:t>2</w:t>
            </w:r>
            <w:r w:rsidRPr="00605A62">
              <w:rPr>
                <w:rFonts w:ascii="宋体" w:hAnsi="宋体" w:cs="宋体" w:hint="eastAsia"/>
                <w:szCs w:val="21"/>
              </w:rPr>
              <w:t>0天内支付货物总金额的30%。</w:t>
            </w:r>
            <w:r w:rsidRPr="00605A62">
              <w:rPr>
                <w:rFonts w:ascii="宋体" w:hAnsi="宋体" w:cs="宋体" w:hint="eastAsia"/>
                <w:sz w:val="22"/>
                <w:szCs w:val="22"/>
              </w:rPr>
              <w:t>采购人支付每期款项之前，成交供应商须向采购人提供当期等额、合法有效的增值税普通发票。</w:t>
            </w:r>
          </w:p>
          <w:p w14:paraId="5B642A59" w14:textId="77777777" w:rsidR="00003DD8" w:rsidRPr="00605A62" w:rsidRDefault="00003DD8" w:rsidP="00003DD8">
            <w:pPr>
              <w:spacing w:line="400" w:lineRule="exact"/>
              <w:rPr>
                <w:rFonts w:ascii="宋体" w:hAnsi="宋体" w:cs="宋体" w:hint="eastAsia"/>
                <w:szCs w:val="21"/>
              </w:rPr>
            </w:pPr>
            <w:r w:rsidRPr="00605A62">
              <w:rPr>
                <w:rFonts w:ascii="宋体" w:hAnsi="宋体" w:cs="宋体" w:hint="eastAsia"/>
                <w:szCs w:val="21"/>
              </w:rPr>
              <w:t>2.采购人</w:t>
            </w:r>
            <w:proofErr w:type="gramStart"/>
            <w:r w:rsidRPr="00605A62">
              <w:rPr>
                <w:rFonts w:ascii="宋体" w:hAnsi="宋体" w:cs="宋体" w:hint="eastAsia"/>
                <w:szCs w:val="21"/>
              </w:rPr>
              <w:t>自服务</w:t>
            </w:r>
            <w:proofErr w:type="gramEnd"/>
            <w:r w:rsidRPr="00605A62">
              <w:rPr>
                <w:rFonts w:ascii="宋体" w:hAnsi="宋体" w:cs="宋体" w:hint="eastAsia"/>
                <w:szCs w:val="21"/>
              </w:rPr>
              <w:t>项目(</w:t>
            </w:r>
            <w:r w:rsidRPr="00605A62">
              <w:rPr>
                <w:rFonts w:ascii="宋体" w:hAnsi="宋体" w:cs="宋体" w:hint="eastAsia"/>
                <w:sz w:val="22"/>
                <w:szCs w:val="22"/>
              </w:rPr>
              <w:t>1、2项师资培训、20.数控技术应用专业教材编制、21.研发实用新型专利</w:t>
            </w:r>
            <w:r w:rsidRPr="00605A62">
              <w:rPr>
                <w:rFonts w:ascii="宋体" w:hAnsi="宋体" w:cs="宋体" w:hint="eastAsia"/>
                <w:szCs w:val="21"/>
              </w:rPr>
              <w:t>)验收合格之日起30天内支付合同总金额。采购人支付款项之前，成交供应商须向采购人提供当期等额、合法有效的增值税普通发票。</w:t>
            </w:r>
          </w:p>
        </w:tc>
      </w:tr>
      <w:tr w:rsidR="00003DD8" w:rsidRPr="00003DD8" w14:paraId="70E41D43" w14:textId="77777777" w:rsidTr="00003DD8">
        <w:trPr>
          <w:trHeight w:val="440"/>
        </w:trPr>
        <w:tc>
          <w:tcPr>
            <w:tcW w:w="1843" w:type="dxa"/>
            <w:tcBorders>
              <w:top w:val="single" w:sz="4" w:space="0" w:color="000000"/>
              <w:left w:val="single" w:sz="4" w:space="0" w:color="000000"/>
              <w:bottom w:val="single" w:sz="4" w:space="0" w:color="000000"/>
              <w:right w:val="single" w:sz="4" w:space="0" w:color="000000"/>
            </w:tcBorders>
            <w:vAlign w:val="center"/>
          </w:tcPr>
          <w:p w14:paraId="64465229" w14:textId="77777777" w:rsidR="00003DD8" w:rsidRPr="00003DD8" w:rsidRDefault="00003DD8" w:rsidP="00003DD8">
            <w:pPr>
              <w:spacing w:line="400" w:lineRule="exact"/>
              <w:rPr>
                <w:rFonts w:ascii="宋体" w:hAnsi="宋体" w:cs="宋体" w:hint="eastAsia"/>
                <w:szCs w:val="21"/>
              </w:rPr>
            </w:pPr>
            <w:r w:rsidRPr="00003DD8">
              <w:rPr>
                <w:rFonts w:ascii="宋体" w:hAnsi="宋体" w:cs="宋体" w:hint="eastAsia"/>
                <w:lang w:val="zh-CN"/>
              </w:rPr>
              <w:t>响应报价</w:t>
            </w:r>
          </w:p>
        </w:tc>
        <w:tc>
          <w:tcPr>
            <w:tcW w:w="8364" w:type="dxa"/>
            <w:tcBorders>
              <w:top w:val="single" w:sz="4" w:space="0" w:color="000000"/>
              <w:left w:val="single" w:sz="4" w:space="0" w:color="000000"/>
              <w:bottom w:val="single" w:sz="4" w:space="0" w:color="000000"/>
              <w:right w:val="single" w:sz="4" w:space="0" w:color="000000"/>
            </w:tcBorders>
            <w:vAlign w:val="center"/>
          </w:tcPr>
          <w:p w14:paraId="78CACF19" w14:textId="77777777" w:rsidR="00003DD8" w:rsidRPr="00CB53B3" w:rsidRDefault="00003DD8" w:rsidP="00003DD8">
            <w:pPr>
              <w:spacing w:line="400" w:lineRule="exact"/>
              <w:rPr>
                <w:rFonts w:ascii="宋体" w:hAnsi="宋体" w:cs="宋体" w:hint="eastAsia"/>
                <w:color w:val="000000" w:themeColor="text1"/>
              </w:rPr>
            </w:pPr>
            <w:r w:rsidRPr="00003DD8">
              <w:rPr>
                <w:rFonts w:ascii="宋体" w:hAnsi="宋体" w:cs="宋体" w:hint="eastAsia"/>
              </w:rPr>
              <w:t>1.响应</w:t>
            </w:r>
            <w:r w:rsidRPr="00003DD8">
              <w:rPr>
                <w:rFonts w:ascii="宋体" w:hAnsi="宋体" w:cs="宋体" w:hint="eastAsia"/>
                <w:lang w:val="zh-CN"/>
              </w:rPr>
              <w:t>报价为采购人指定地点的现场交货的总价，包括：</w:t>
            </w:r>
            <w:r w:rsidRPr="00003DD8">
              <w:rPr>
                <w:rFonts w:ascii="宋体" w:hAnsi="宋体" w:cs="宋体" w:hint="eastAsia"/>
              </w:rPr>
              <w:t>货物、货物标准附件、备品备件、专用工具、设备安装辅材、包装、运输、保险等各种费用以及安装、调试、税金、售后服务、论证费、技术培训费、更新升级其所有成本费用。</w:t>
            </w:r>
          </w:p>
          <w:p w14:paraId="52242EE1" w14:textId="77777777" w:rsidR="00003DD8" w:rsidRPr="00CB53B3" w:rsidRDefault="00003DD8" w:rsidP="00003DD8">
            <w:pPr>
              <w:spacing w:line="400" w:lineRule="exact"/>
              <w:rPr>
                <w:rFonts w:ascii="宋体" w:hAnsi="宋体" w:cs="宋体" w:hint="eastAsia"/>
                <w:color w:val="000000" w:themeColor="text1"/>
              </w:rPr>
            </w:pPr>
            <w:r w:rsidRPr="00CB53B3">
              <w:rPr>
                <w:rFonts w:ascii="宋体" w:hAnsi="宋体" w:cs="宋体" w:hint="eastAsia"/>
                <w:color w:val="000000" w:themeColor="text1"/>
                <w:szCs w:val="21"/>
              </w:rPr>
              <w:t>2.</w:t>
            </w:r>
            <w:r w:rsidRPr="00CB53B3">
              <w:rPr>
                <w:rFonts w:ascii="宋体" w:hAnsi="宋体" w:cs="宋体" w:hint="eastAsia"/>
                <w:color w:val="000000" w:themeColor="text1"/>
              </w:rPr>
              <w:t>供应商的响应报价应充分考虑项目的各类风险系数后所报的价格，采购人将不予支付实施过程中多出合同价外的项目费用。</w:t>
            </w:r>
          </w:p>
          <w:p w14:paraId="1777FAFB" w14:textId="5CF53AD0" w:rsidR="005F0C40" w:rsidRPr="00B15F70" w:rsidRDefault="005F0C40" w:rsidP="00003DD8">
            <w:pPr>
              <w:spacing w:line="400" w:lineRule="exact"/>
              <w:rPr>
                <w:rFonts w:ascii="宋体" w:hAnsi="宋体" w:cs="宋体" w:hint="eastAsia"/>
                <w:b/>
                <w:bCs/>
                <w:szCs w:val="21"/>
              </w:rPr>
            </w:pPr>
            <w:r w:rsidRPr="00CB53B3">
              <w:rPr>
                <w:rFonts w:ascii="宋体" w:hAnsi="宋体" w:cs="宋体" w:hint="eastAsia"/>
                <w:b/>
                <w:bCs/>
                <w:color w:val="000000" w:themeColor="text1"/>
              </w:rPr>
              <w:t>3.</w:t>
            </w:r>
            <w:r w:rsidRPr="00CB53B3">
              <w:rPr>
                <w:rFonts w:hint="eastAsia"/>
                <w:b/>
                <w:bCs/>
                <w:color w:val="000000" w:themeColor="text1"/>
              </w:rPr>
              <w:t>供应商</w:t>
            </w:r>
            <w:r w:rsidRPr="00CB53B3">
              <w:rPr>
                <w:rFonts w:ascii="宋体" w:hAnsi="宋体" w:cs="宋体" w:hint="eastAsia"/>
                <w:b/>
                <w:bCs/>
                <w:color w:val="000000" w:themeColor="text1"/>
              </w:rPr>
              <w:t>提供的产品单项报价不得超出该项标的预算单价，否则视为无效响应文件。</w:t>
            </w:r>
          </w:p>
        </w:tc>
      </w:tr>
      <w:tr w:rsidR="00003DD8" w:rsidRPr="00003DD8" w14:paraId="5590221E" w14:textId="77777777" w:rsidTr="00003DD8">
        <w:trPr>
          <w:trHeight w:val="440"/>
        </w:trPr>
        <w:tc>
          <w:tcPr>
            <w:tcW w:w="1843" w:type="dxa"/>
            <w:tcBorders>
              <w:top w:val="single" w:sz="4" w:space="0" w:color="000000"/>
              <w:left w:val="single" w:sz="4" w:space="0" w:color="000000"/>
              <w:bottom w:val="single" w:sz="4" w:space="0" w:color="000000"/>
              <w:right w:val="single" w:sz="4" w:space="0" w:color="000000"/>
            </w:tcBorders>
            <w:vAlign w:val="center"/>
          </w:tcPr>
          <w:p w14:paraId="7A438860" w14:textId="77777777" w:rsidR="00003DD8" w:rsidRPr="00003DD8" w:rsidRDefault="00003DD8" w:rsidP="00003DD8">
            <w:pPr>
              <w:spacing w:line="400" w:lineRule="exact"/>
              <w:rPr>
                <w:rFonts w:ascii="宋体" w:hAnsi="宋体" w:cs="宋体" w:hint="eastAsia"/>
                <w:szCs w:val="21"/>
              </w:rPr>
            </w:pPr>
            <w:r w:rsidRPr="00003DD8">
              <w:rPr>
                <w:rFonts w:ascii="宋体" w:hAnsi="宋体" w:cs="宋体" w:hint="eastAsia"/>
                <w:szCs w:val="21"/>
              </w:rPr>
              <w:t>售后服务要求</w:t>
            </w:r>
          </w:p>
        </w:tc>
        <w:tc>
          <w:tcPr>
            <w:tcW w:w="8364" w:type="dxa"/>
            <w:tcBorders>
              <w:top w:val="single" w:sz="4" w:space="0" w:color="000000"/>
              <w:left w:val="single" w:sz="4" w:space="0" w:color="000000"/>
              <w:bottom w:val="single" w:sz="4" w:space="0" w:color="000000"/>
              <w:right w:val="single" w:sz="4" w:space="0" w:color="000000"/>
            </w:tcBorders>
            <w:vAlign w:val="center"/>
          </w:tcPr>
          <w:p w14:paraId="0BD3C097" w14:textId="55D730E1" w:rsidR="00003DD8" w:rsidRPr="00003DD8" w:rsidRDefault="00003DD8" w:rsidP="00003DD8">
            <w:pPr>
              <w:spacing w:line="400" w:lineRule="exact"/>
              <w:jc w:val="left"/>
              <w:rPr>
                <w:rFonts w:ascii="宋体" w:hAnsi="宋体" w:cs="宋体" w:hint="eastAsia"/>
                <w:szCs w:val="21"/>
              </w:rPr>
            </w:pPr>
            <w:r w:rsidRPr="00003DD8">
              <w:rPr>
                <w:rFonts w:ascii="宋体" w:hAnsi="宋体" w:cs="宋体" w:hint="eastAsia"/>
                <w:szCs w:val="21"/>
              </w:rPr>
              <w:t>售后技术服务要求：按厂家承诺进行，送货上门安装调试合格、培训1-2名熟练使用人员，保证随时为采购人提供所需的技术指导；在使用过程中发生质量问题或故障，30分</w:t>
            </w:r>
            <w:r w:rsidRPr="00003DD8">
              <w:rPr>
                <w:rFonts w:ascii="宋体" w:hAnsi="宋体" w:cs="宋体" w:hint="eastAsia"/>
                <w:szCs w:val="21"/>
              </w:rPr>
              <w:lastRenderedPageBreak/>
              <w:t>钟内响应，接故障通知后4小时内到达现场提供服务，一般故障处理时限不超过24小时（保修期内服务），提供终身维护和保养服务。</w:t>
            </w:r>
          </w:p>
        </w:tc>
      </w:tr>
      <w:tr w:rsidR="00003DD8" w:rsidRPr="00003DD8" w14:paraId="5A7D30F7" w14:textId="77777777" w:rsidTr="00003DD8">
        <w:trPr>
          <w:trHeight w:val="440"/>
        </w:trPr>
        <w:tc>
          <w:tcPr>
            <w:tcW w:w="1843" w:type="dxa"/>
            <w:tcBorders>
              <w:top w:val="single" w:sz="4" w:space="0" w:color="000000"/>
              <w:left w:val="single" w:sz="4" w:space="0" w:color="000000"/>
              <w:bottom w:val="single" w:sz="4" w:space="0" w:color="000000"/>
              <w:right w:val="single" w:sz="4" w:space="0" w:color="000000"/>
            </w:tcBorders>
            <w:vAlign w:val="center"/>
          </w:tcPr>
          <w:p w14:paraId="1579BAC2" w14:textId="77777777" w:rsidR="00003DD8" w:rsidRPr="00003DD8" w:rsidRDefault="00003DD8" w:rsidP="00003DD8">
            <w:pPr>
              <w:spacing w:line="400" w:lineRule="exact"/>
              <w:rPr>
                <w:rFonts w:ascii="宋体" w:hAnsi="宋体" w:cs="宋体" w:hint="eastAsia"/>
                <w:szCs w:val="21"/>
              </w:rPr>
            </w:pPr>
            <w:r w:rsidRPr="00003DD8">
              <w:rPr>
                <w:rFonts w:ascii="宋体" w:hAnsi="宋体" w:cs="宋体" w:hint="eastAsia"/>
                <w:szCs w:val="21"/>
              </w:rPr>
              <w:lastRenderedPageBreak/>
              <w:t>验收要求</w:t>
            </w:r>
          </w:p>
        </w:tc>
        <w:tc>
          <w:tcPr>
            <w:tcW w:w="8364" w:type="dxa"/>
            <w:tcBorders>
              <w:top w:val="single" w:sz="4" w:space="0" w:color="000000"/>
              <w:left w:val="single" w:sz="4" w:space="0" w:color="000000"/>
              <w:bottom w:val="single" w:sz="4" w:space="0" w:color="000000"/>
              <w:right w:val="single" w:sz="4" w:space="0" w:color="000000"/>
            </w:tcBorders>
            <w:vAlign w:val="center"/>
          </w:tcPr>
          <w:p w14:paraId="79FE607E" w14:textId="77777777" w:rsidR="00003DD8" w:rsidRPr="00003DD8" w:rsidRDefault="00003DD8" w:rsidP="00003DD8">
            <w:pPr>
              <w:spacing w:line="400" w:lineRule="exact"/>
              <w:rPr>
                <w:rFonts w:ascii="宋体" w:hAnsi="宋体" w:cs="宋体" w:hint="eastAsia"/>
                <w:szCs w:val="21"/>
              </w:rPr>
            </w:pPr>
            <w:r w:rsidRPr="00003DD8">
              <w:rPr>
                <w:rFonts w:ascii="宋体" w:hAnsi="宋体" w:cs="宋体" w:hint="eastAsia"/>
                <w:szCs w:val="21"/>
              </w:rPr>
              <w:t>1.产品验收时应完整无破损，同时还须提供产品质检合格证明、保修单，货物的所有正规手续必须齐全。</w:t>
            </w:r>
          </w:p>
          <w:p w14:paraId="2EC8AE92" w14:textId="77777777" w:rsidR="00003DD8" w:rsidRPr="00003DD8" w:rsidRDefault="00003DD8" w:rsidP="00003DD8">
            <w:pPr>
              <w:spacing w:line="400" w:lineRule="exact"/>
              <w:rPr>
                <w:rFonts w:ascii="宋体" w:hAnsi="宋体" w:cs="宋体" w:hint="eastAsia"/>
                <w:szCs w:val="21"/>
              </w:rPr>
            </w:pPr>
            <w:r w:rsidRPr="00003DD8">
              <w:rPr>
                <w:rFonts w:ascii="宋体" w:hAnsi="宋体" w:cs="宋体" w:hint="eastAsia"/>
                <w:szCs w:val="21"/>
              </w:rPr>
              <w:t>2.验货时严格按照采购文件要求及响应文件承诺的参数进行验收，供应商提供的产品必须与国家行业标准、采购文件要求及响应文件承诺的参数相符，本项目正式投入运行后，采购人将组织项目验收。采购人有权邀请相关行业专家一起验收。成交供应商提供的服务未达到采购文件的要求及响应文件承诺的，且对采购人造成损失的，</w:t>
            </w:r>
            <w:proofErr w:type="gramStart"/>
            <w:r w:rsidRPr="00003DD8">
              <w:rPr>
                <w:rFonts w:ascii="宋体" w:hAnsi="宋体" w:cs="宋体" w:hint="eastAsia"/>
                <w:szCs w:val="21"/>
              </w:rPr>
              <w:t>由成交</w:t>
            </w:r>
            <w:proofErr w:type="gramEnd"/>
            <w:r w:rsidRPr="00003DD8">
              <w:rPr>
                <w:rFonts w:ascii="宋体" w:hAnsi="宋体" w:cs="宋体" w:hint="eastAsia"/>
                <w:szCs w:val="21"/>
              </w:rPr>
              <w:t>供应商承担一切责任，并赔偿所造成的损失。</w:t>
            </w:r>
          </w:p>
          <w:p w14:paraId="52F34A7B" w14:textId="5D48AE09" w:rsidR="00003DD8" w:rsidRPr="00003DD8" w:rsidRDefault="00003DD8" w:rsidP="00003DD8">
            <w:pPr>
              <w:spacing w:line="400" w:lineRule="exact"/>
              <w:rPr>
                <w:rFonts w:ascii="宋体" w:hAnsi="宋体" w:cs="宋体" w:hint="eastAsia"/>
                <w:szCs w:val="21"/>
              </w:rPr>
            </w:pPr>
            <w:r w:rsidRPr="00003DD8">
              <w:rPr>
                <w:rFonts w:ascii="宋体" w:hAnsi="宋体" w:cs="宋体" w:hint="eastAsia"/>
                <w:szCs w:val="21"/>
              </w:rPr>
              <w:t>3.本项目的货物必须是原装正品行货、全新未开封的、符合国家标准的产品，成交供应商按采购人的要求地址进行送货到位，验收合格后才进行安装调试或交付，集中验收时货物有不响应采购需求的不予验收。</w:t>
            </w:r>
          </w:p>
        </w:tc>
      </w:tr>
      <w:tr w:rsidR="00003DD8" w:rsidRPr="00003DD8" w14:paraId="53ECB1A8" w14:textId="77777777" w:rsidTr="00003DD8">
        <w:trPr>
          <w:trHeight w:val="440"/>
        </w:trPr>
        <w:tc>
          <w:tcPr>
            <w:tcW w:w="1843" w:type="dxa"/>
            <w:tcBorders>
              <w:top w:val="single" w:sz="4" w:space="0" w:color="000000"/>
              <w:left w:val="single" w:sz="4" w:space="0" w:color="000000"/>
              <w:bottom w:val="single" w:sz="4" w:space="0" w:color="000000"/>
              <w:right w:val="single" w:sz="4" w:space="0" w:color="000000"/>
            </w:tcBorders>
            <w:vAlign w:val="center"/>
          </w:tcPr>
          <w:p w14:paraId="0FCC5D3C" w14:textId="77777777" w:rsidR="00003DD8" w:rsidRPr="00003DD8" w:rsidRDefault="00003DD8" w:rsidP="00003DD8">
            <w:pPr>
              <w:spacing w:line="400" w:lineRule="exact"/>
              <w:rPr>
                <w:rFonts w:ascii="宋体" w:hAnsi="宋体" w:cs="宋体" w:hint="eastAsia"/>
                <w:szCs w:val="21"/>
              </w:rPr>
            </w:pPr>
            <w:r w:rsidRPr="00003DD8">
              <w:rPr>
                <w:rFonts w:ascii="宋体" w:hAnsi="宋体" w:cs="宋体" w:hint="eastAsia"/>
                <w:szCs w:val="21"/>
              </w:rPr>
              <w:t>其他要求</w:t>
            </w:r>
          </w:p>
        </w:tc>
        <w:tc>
          <w:tcPr>
            <w:tcW w:w="8364" w:type="dxa"/>
            <w:tcBorders>
              <w:top w:val="single" w:sz="4" w:space="0" w:color="000000"/>
              <w:left w:val="single" w:sz="4" w:space="0" w:color="000000"/>
              <w:bottom w:val="single" w:sz="4" w:space="0" w:color="000000"/>
              <w:right w:val="single" w:sz="4" w:space="0" w:color="000000"/>
            </w:tcBorders>
            <w:vAlign w:val="center"/>
          </w:tcPr>
          <w:p w14:paraId="2E2170AF" w14:textId="77777777" w:rsidR="00003DD8" w:rsidRPr="00003DD8" w:rsidRDefault="00003DD8" w:rsidP="00003DD8">
            <w:pPr>
              <w:spacing w:line="400" w:lineRule="exact"/>
              <w:rPr>
                <w:rFonts w:ascii="宋体" w:hAnsi="宋体" w:cs="宋体" w:hint="eastAsia"/>
                <w:szCs w:val="21"/>
              </w:rPr>
            </w:pPr>
            <w:r w:rsidRPr="00003DD8">
              <w:rPr>
                <w:rFonts w:ascii="宋体" w:hAnsi="宋体" w:cs="宋体" w:hint="eastAsia"/>
                <w:szCs w:val="21"/>
              </w:rPr>
              <w:t>供应商在采购活动中提供虚假材料，以及提供的产品与响应文件不一致的，将按照《中华人民共和国政府采购法》及其实施条例、《政府采购非招标采购方式管理办法》等有关规定等严肃处理。</w:t>
            </w:r>
          </w:p>
        </w:tc>
      </w:tr>
    </w:tbl>
    <w:p w14:paraId="3A6849D5" w14:textId="77777777" w:rsidR="00003DD8" w:rsidRPr="00003DD8" w:rsidRDefault="00003DD8" w:rsidP="00003DD8">
      <w:pPr>
        <w:rPr>
          <w:rFonts w:asciiTheme="minorHAnsi" w:eastAsiaTheme="minorEastAsia" w:hAnsiTheme="minorHAnsi" w:cstheme="minorBidi" w:hint="eastAsia"/>
          <w:szCs w:val="22"/>
        </w:rPr>
      </w:pPr>
    </w:p>
    <w:p w14:paraId="3379E4A2" w14:textId="77777777" w:rsidR="007E341D" w:rsidRPr="007E341D" w:rsidRDefault="007E341D" w:rsidP="007E341D"/>
    <w:p w14:paraId="16610CCA" w14:textId="667CA9CA" w:rsidR="007E341D" w:rsidRDefault="007E341D">
      <w:pPr>
        <w:widowControl/>
        <w:jc w:val="left"/>
        <w:rPr>
          <w:rFonts w:ascii="宋体" w:hAnsi="宋体" w:hint="eastAsia"/>
          <w:color w:val="0D0D0D" w:themeColor="text1" w:themeTint="F2"/>
          <w:szCs w:val="21"/>
        </w:rPr>
      </w:pPr>
      <w:r>
        <w:rPr>
          <w:rFonts w:ascii="宋体" w:hAnsi="宋体" w:hint="eastAsia"/>
          <w:color w:val="0D0D0D" w:themeColor="text1" w:themeTint="F2"/>
          <w:szCs w:val="21"/>
        </w:rPr>
        <w:br w:type="page"/>
      </w:r>
    </w:p>
    <w:p w14:paraId="578A90F5" w14:textId="77777777" w:rsidR="001E389A" w:rsidRPr="009F210D" w:rsidRDefault="001E389A" w:rsidP="00AA2110">
      <w:pPr>
        <w:spacing w:line="430" w:lineRule="exact"/>
        <w:jc w:val="left"/>
        <w:rPr>
          <w:rFonts w:ascii="宋体" w:hAnsi="宋体" w:hint="eastAsia"/>
          <w:color w:val="0D0D0D" w:themeColor="text1" w:themeTint="F2"/>
          <w:szCs w:val="21"/>
        </w:rPr>
      </w:pPr>
    </w:p>
    <w:p w14:paraId="265344F5" w14:textId="77777777" w:rsidR="006A3009" w:rsidRPr="00290940" w:rsidRDefault="006A3009">
      <w:pPr>
        <w:widowControl/>
        <w:jc w:val="left"/>
        <w:rPr>
          <w:rFonts w:ascii="宋体" w:hAnsi="宋体" w:hint="eastAsia"/>
          <w:color w:val="0D0D0D" w:themeColor="text1" w:themeTint="F2"/>
          <w:szCs w:val="21"/>
        </w:rPr>
      </w:pPr>
    </w:p>
    <w:p w14:paraId="2FAAB952" w14:textId="77777777" w:rsidR="006A3009" w:rsidRPr="00290940" w:rsidRDefault="006A3009">
      <w:pPr>
        <w:rPr>
          <w:rFonts w:ascii="宋体" w:hAnsi="宋体" w:hint="eastAsia"/>
          <w:color w:val="0D0D0D" w:themeColor="text1" w:themeTint="F2"/>
          <w:szCs w:val="21"/>
        </w:rPr>
      </w:pPr>
    </w:p>
    <w:p w14:paraId="439442AD" w14:textId="77777777" w:rsidR="006A3009" w:rsidRPr="00290940" w:rsidRDefault="006A3009">
      <w:pPr>
        <w:rPr>
          <w:rFonts w:ascii="宋体" w:hAnsi="宋体" w:hint="eastAsia"/>
          <w:color w:val="0D0D0D" w:themeColor="text1" w:themeTint="F2"/>
          <w:szCs w:val="21"/>
        </w:rPr>
      </w:pPr>
    </w:p>
    <w:p w14:paraId="29CEB00E" w14:textId="77777777" w:rsidR="006A3009" w:rsidRPr="00290940" w:rsidRDefault="006A3009">
      <w:pPr>
        <w:rPr>
          <w:rFonts w:ascii="宋体" w:hAnsi="宋体" w:hint="eastAsia"/>
          <w:color w:val="0D0D0D" w:themeColor="text1" w:themeTint="F2"/>
          <w:szCs w:val="21"/>
        </w:rPr>
      </w:pPr>
    </w:p>
    <w:p w14:paraId="7944CE51" w14:textId="77777777" w:rsidR="006A3009" w:rsidRPr="00290940" w:rsidRDefault="006A3009">
      <w:pPr>
        <w:rPr>
          <w:rFonts w:ascii="宋体" w:hAnsi="宋体" w:hint="eastAsia"/>
          <w:color w:val="0D0D0D" w:themeColor="text1" w:themeTint="F2"/>
          <w:szCs w:val="21"/>
        </w:rPr>
      </w:pPr>
    </w:p>
    <w:p w14:paraId="5FABF355" w14:textId="77777777" w:rsidR="006A3009" w:rsidRPr="00290940" w:rsidRDefault="006A3009">
      <w:pPr>
        <w:rPr>
          <w:rFonts w:ascii="宋体" w:hAnsi="宋体" w:hint="eastAsia"/>
          <w:color w:val="0D0D0D" w:themeColor="text1" w:themeTint="F2"/>
          <w:szCs w:val="21"/>
        </w:rPr>
      </w:pPr>
    </w:p>
    <w:p w14:paraId="62A2F219" w14:textId="77777777" w:rsidR="006A3009" w:rsidRPr="00290940" w:rsidRDefault="006A3009">
      <w:pPr>
        <w:rPr>
          <w:rFonts w:ascii="宋体" w:hAnsi="宋体" w:hint="eastAsia"/>
          <w:color w:val="0D0D0D" w:themeColor="text1" w:themeTint="F2"/>
          <w:szCs w:val="21"/>
        </w:rPr>
      </w:pPr>
    </w:p>
    <w:p w14:paraId="202E8A57" w14:textId="77777777" w:rsidR="006A3009" w:rsidRPr="00290940" w:rsidRDefault="006A3009">
      <w:pPr>
        <w:rPr>
          <w:rFonts w:ascii="宋体" w:hAnsi="宋体" w:hint="eastAsia"/>
          <w:color w:val="0D0D0D" w:themeColor="text1" w:themeTint="F2"/>
          <w:szCs w:val="21"/>
        </w:rPr>
      </w:pPr>
    </w:p>
    <w:p w14:paraId="347DFC9B" w14:textId="77777777" w:rsidR="006A3009" w:rsidRPr="00290940" w:rsidRDefault="006A3009">
      <w:pPr>
        <w:rPr>
          <w:rFonts w:ascii="宋体" w:hAnsi="宋体" w:hint="eastAsia"/>
          <w:color w:val="0D0D0D" w:themeColor="text1" w:themeTint="F2"/>
          <w:szCs w:val="21"/>
        </w:rPr>
      </w:pPr>
    </w:p>
    <w:p w14:paraId="60508758" w14:textId="77777777" w:rsidR="006A3009" w:rsidRPr="00290940" w:rsidRDefault="006A3009">
      <w:pPr>
        <w:rPr>
          <w:rFonts w:ascii="宋体" w:hAnsi="宋体" w:hint="eastAsia"/>
          <w:color w:val="0D0D0D" w:themeColor="text1" w:themeTint="F2"/>
          <w:szCs w:val="21"/>
        </w:rPr>
      </w:pPr>
    </w:p>
    <w:p w14:paraId="0C652E49" w14:textId="0913C424" w:rsidR="006A3009" w:rsidRDefault="006A3009">
      <w:pPr>
        <w:rPr>
          <w:rFonts w:ascii="宋体" w:hAnsi="宋体" w:hint="eastAsia"/>
          <w:color w:val="0D0D0D" w:themeColor="text1" w:themeTint="F2"/>
          <w:szCs w:val="21"/>
        </w:rPr>
      </w:pPr>
    </w:p>
    <w:p w14:paraId="56584642" w14:textId="77777777" w:rsidR="005362E8" w:rsidRPr="00290940" w:rsidRDefault="005362E8">
      <w:pPr>
        <w:rPr>
          <w:rFonts w:ascii="宋体" w:hAnsi="宋体" w:hint="eastAsia"/>
          <w:color w:val="0D0D0D" w:themeColor="text1" w:themeTint="F2"/>
          <w:szCs w:val="21"/>
        </w:rPr>
      </w:pPr>
    </w:p>
    <w:p w14:paraId="20AD6EE7" w14:textId="77777777" w:rsidR="006A3009" w:rsidRPr="00290940" w:rsidRDefault="006A3009">
      <w:pPr>
        <w:rPr>
          <w:rFonts w:ascii="宋体" w:hAnsi="宋体" w:hint="eastAsia"/>
          <w:color w:val="0D0D0D" w:themeColor="text1" w:themeTint="F2"/>
          <w:szCs w:val="21"/>
        </w:rPr>
      </w:pPr>
    </w:p>
    <w:p w14:paraId="3884593A" w14:textId="77777777" w:rsidR="006A3009" w:rsidRPr="00290940" w:rsidRDefault="006A3009">
      <w:pPr>
        <w:rPr>
          <w:color w:val="0D0D0D" w:themeColor="text1" w:themeTint="F2"/>
        </w:rPr>
      </w:pPr>
    </w:p>
    <w:p w14:paraId="485FE095" w14:textId="77777777" w:rsidR="006A3009" w:rsidRPr="00290940" w:rsidRDefault="00BC2FDB" w:rsidP="00C46BE6">
      <w:pPr>
        <w:pStyle w:val="1"/>
        <w:spacing w:line="400" w:lineRule="exact"/>
        <w:rPr>
          <w:rFonts w:ascii="方正小标宋简体" w:eastAsia="方正小标宋简体"/>
          <w:color w:val="0D0D0D" w:themeColor="text1" w:themeTint="F2"/>
        </w:rPr>
      </w:pPr>
      <w:bookmarkStart w:id="47" w:name="_Toc92355025"/>
      <w:r w:rsidRPr="00290940">
        <w:rPr>
          <w:rFonts w:ascii="方正小标宋简体" w:eastAsia="方正小标宋简体" w:hint="eastAsia"/>
          <w:color w:val="0D0D0D" w:themeColor="text1" w:themeTint="F2"/>
        </w:rPr>
        <w:t>第三章  供应商须知</w:t>
      </w:r>
      <w:bookmarkEnd w:id="39"/>
      <w:bookmarkEnd w:id="40"/>
      <w:bookmarkEnd w:id="47"/>
    </w:p>
    <w:p w14:paraId="3BDA87CA" w14:textId="77777777" w:rsidR="009A3E02" w:rsidRDefault="00BC2FDB">
      <w:pPr>
        <w:jc w:val="center"/>
        <w:rPr>
          <w:rFonts w:ascii="仿宋_GB2312" w:eastAsia="仿宋_GB2312" w:hAnsi="宋体" w:hint="eastAsia"/>
          <w:b/>
          <w:color w:val="0D0D0D" w:themeColor="text1" w:themeTint="F2"/>
          <w:sz w:val="32"/>
          <w:szCs w:val="32"/>
        </w:rPr>
      </w:pPr>
      <w:bookmarkStart w:id="48" w:name="_Toc357157408"/>
      <w:bookmarkStart w:id="49" w:name="_Toc354479499"/>
      <w:bookmarkStart w:id="50" w:name="_Toc358477281"/>
      <w:bookmarkStart w:id="51" w:name="_Toc350325671"/>
      <w:r w:rsidRPr="00290940">
        <w:rPr>
          <w:rFonts w:ascii="仿宋_GB2312" w:eastAsia="仿宋_GB2312" w:hAnsi="宋体"/>
          <w:b/>
          <w:color w:val="0D0D0D" w:themeColor="text1" w:themeTint="F2"/>
          <w:sz w:val="32"/>
          <w:szCs w:val="32"/>
        </w:rPr>
        <w:br w:type="page"/>
      </w:r>
    </w:p>
    <w:p w14:paraId="6E2B37C8" w14:textId="77777777" w:rsidR="009A3E02" w:rsidRPr="009A3E02" w:rsidRDefault="009A3E02" w:rsidP="009A3E02"/>
    <w:p w14:paraId="21379E28" w14:textId="49982E0B" w:rsidR="006A3009" w:rsidRPr="00290940" w:rsidRDefault="00BC2FDB">
      <w:pPr>
        <w:jc w:val="center"/>
        <w:rPr>
          <w:rFonts w:ascii="黑体" w:eastAsia="黑体" w:hAnsi="黑体" w:hint="eastAsia"/>
          <w:b/>
          <w:color w:val="0D0D0D" w:themeColor="text1" w:themeTint="F2"/>
          <w:sz w:val="32"/>
          <w:szCs w:val="32"/>
        </w:rPr>
      </w:pPr>
      <w:r w:rsidRPr="00290940">
        <w:rPr>
          <w:rFonts w:ascii="黑体" w:eastAsia="黑体" w:hAnsi="黑体" w:hint="eastAsia"/>
          <w:b/>
          <w:color w:val="0D0D0D" w:themeColor="text1" w:themeTint="F2"/>
          <w:sz w:val="32"/>
          <w:szCs w:val="32"/>
        </w:rPr>
        <w:t>一、供应商须知前附表</w:t>
      </w:r>
    </w:p>
    <w:tbl>
      <w:tblPr>
        <w:tblW w:w="0" w:type="auto"/>
        <w:jc w:val="center"/>
        <w:tblLayout w:type="fixed"/>
        <w:tblLook w:val="04A0" w:firstRow="1" w:lastRow="0" w:firstColumn="1" w:lastColumn="0" w:noHBand="0" w:noVBand="1"/>
      </w:tblPr>
      <w:tblGrid>
        <w:gridCol w:w="704"/>
        <w:gridCol w:w="8789"/>
      </w:tblGrid>
      <w:tr w:rsidR="009201EE" w:rsidRPr="009201EE" w14:paraId="2B8695BE" w14:textId="77777777" w:rsidTr="0051587B">
        <w:trPr>
          <w:trHeight w:val="502"/>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DBB18D4" w14:textId="77777777" w:rsidR="009A3E02" w:rsidRPr="009201EE" w:rsidRDefault="009A3E02">
            <w:pPr>
              <w:widowControl/>
              <w:spacing w:line="320" w:lineRule="exact"/>
              <w:jc w:val="center"/>
              <w:rPr>
                <w:rFonts w:ascii="宋体" w:hAnsi="宋体" w:cs="宋体" w:hint="eastAsia"/>
                <w:color w:val="000000" w:themeColor="text1"/>
                <w:kern w:val="0"/>
                <w:szCs w:val="21"/>
              </w:rPr>
            </w:pPr>
            <w:r w:rsidRPr="009201EE">
              <w:rPr>
                <w:rFonts w:ascii="宋体" w:hAnsi="宋体" w:cs="宋体" w:hint="eastAsia"/>
                <w:color w:val="000000" w:themeColor="text1"/>
                <w:kern w:val="0"/>
                <w:szCs w:val="21"/>
              </w:rPr>
              <w:t>序号</w:t>
            </w:r>
          </w:p>
        </w:tc>
        <w:tc>
          <w:tcPr>
            <w:tcW w:w="8789" w:type="dxa"/>
            <w:tcBorders>
              <w:top w:val="single" w:sz="4" w:space="0" w:color="000000"/>
              <w:left w:val="nil"/>
              <w:bottom w:val="single" w:sz="4" w:space="0" w:color="000000"/>
              <w:right w:val="single" w:sz="4" w:space="0" w:color="000000"/>
            </w:tcBorders>
            <w:vAlign w:val="center"/>
          </w:tcPr>
          <w:p w14:paraId="4EF86D51" w14:textId="77777777" w:rsidR="009A3E02" w:rsidRPr="009201EE" w:rsidRDefault="009A3E02">
            <w:pPr>
              <w:widowControl/>
              <w:spacing w:line="320" w:lineRule="exact"/>
              <w:jc w:val="center"/>
              <w:rPr>
                <w:rFonts w:ascii="宋体" w:hAnsi="宋体" w:cs="宋体" w:hint="eastAsia"/>
                <w:color w:val="000000" w:themeColor="text1"/>
                <w:kern w:val="0"/>
                <w:szCs w:val="21"/>
              </w:rPr>
            </w:pPr>
            <w:r w:rsidRPr="009201EE">
              <w:rPr>
                <w:rFonts w:ascii="宋体" w:hAnsi="宋体" w:cs="宋体" w:hint="eastAsia"/>
                <w:color w:val="000000" w:themeColor="text1"/>
                <w:kern w:val="0"/>
                <w:szCs w:val="21"/>
              </w:rPr>
              <w:t>内    容</w:t>
            </w:r>
          </w:p>
        </w:tc>
      </w:tr>
      <w:tr w:rsidR="009201EE" w:rsidRPr="009201EE" w14:paraId="6ABB2D9C" w14:textId="77777777" w:rsidTr="0051587B">
        <w:trPr>
          <w:trHeight w:val="1191"/>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52B6147" w14:textId="77777777" w:rsidR="009A3E02" w:rsidRPr="009201EE" w:rsidRDefault="009A3E02" w:rsidP="009201EE">
            <w:pPr>
              <w:widowControl/>
              <w:spacing w:line="440" w:lineRule="exact"/>
              <w:jc w:val="center"/>
              <w:rPr>
                <w:rFonts w:ascii="宋体" w:hAnsi="宋体" w:cs="宋体" w:hint="eastAsia"/>
                <w:color w:val="000000" w:themeColor="text1"/>
                <w:kern w:val="0"/>
                <w:szCs w:val="21"/>
              </w:rPr>
            </w:pPr>
            <w:r w:rsidRPr="009201EE">
              <w:rPr>
                <w:rFonts w:ascii="宋体" w:hAnsi="宋体" w:cs="宋体" w:hint="eastAsia"/>
                <w:color w:val="000000" w:themeColor="text1"/>
                <w:kern w:val="0"/>
                <w:szCs w:val="21"/>
              </w:rPr>
              <w:t>1</w:t>
            </w:r>
          </w:p>
        </w:tc>
        <w:tc>
          <w:tcPr>
            <w:tcW w:w="8789" w:type="dxa"/>
            <w:tcBorders>
              <w:top w:val="single" w:sz="4" w:space="0" w:color="000000"/>
              <w:left w:val="nil"/>
              <w:bottom w:val="single" w:sz="4" w:space="0" w:color="000000"/>
              <w:right w:val="single" w:sz="4" w:space="0" w:color="000000"/>
            </w:tcBorders>
            <w:vAlign w:val="center"/>
          </w:tcPr>
          <w:p w14:paraId="48291982" w14:textId="117AA594" w:rsidR="009A3E02" w:rsidRPr="009201EE" w:rsidRDefault="0007345C" w:rsidP="009201EE">
            <w:pPr>
              <w:spacing w:line="440" w:lineRule="exact"/>
              <w:ind w:rightChars="-159" w:right="-334"/>
              <w:rPr>
                <w:rStyle w:val="aff3"/>
                <w:color w:val="000000" w:themeColor="text1"/>
                <w:szCs w:val="21"/>
                <w:u w:val="none"/>
              </w:rPr>
            </w:pPr>
            <w:r w:rsidRPr="009201EE">
              <w:rPr>
                <w:rFonts w:ascii="宋体" w:hAnsi="宋体" w:cs="宋体"/>
                <w:color w:val="000000" w:themeColor="text1"/>
                <w:kern w:val="0"/>
                <w:szCs w:val="21"/>
              </w:rPr>
              <w:fldChar w:fldCharType="begin"/>
            </w:r>
            <w:r w:rsidRPr="009201EE">
              <w:rPr>
                <w:rFonts w:ascii="宋体" w:hAnsi="宋体" w:cs="宋体"/>
                <w:color w:val="000000" w:themeColor="text1"/>
                <w:kern w:val="0"/>
                <w:szCs w:val="21"/>
              </w:rPr>
              <w:instrText xml:space="preserve"> </w:instrText>
            </w:r>
            <w:r w:rsidRPr="009201EE">
              <w:rPr>
                <w:rFonts w:ascii="宋体" w:hAnsi="宋体" w:cs="宋体" w:hint="eastAsia"/>
                <w:color w:val="000000" w:themeColor="text1"/>
                <w:kern w:val="0"/>
                <w:szCs w:val="21"/>
              </w:rPr>
              <w:instrText xml:space="preserve">HYPERLINK </w:instrText>
            </w:r>
            <w:r w:rsidRPr="009201EE">
              <w:rPr>
                <w:rFonts w:ascii="宋体" w:hAnsi="宋体" w:cs="宋体"/>
                <w:color w:val="000000" w:themeColor="text1"/>
                <w:kern w:val="0"/>
                <w:szCs w:val="21"/>
              </w:rPr>
              <w:instrText xml:space="preserve"> \l "_一、总_则" </w:instrText>
            </w:r>
            <w:r w:rsidRPr="009201EE">
              <w:rPr>
                <w:rFonts w:ascii="宋体" w:hAnsi="宋体" w:cs="宋体"/>
                <w:color w:val="000000" w:themeColor="text1"/>
                <w:kern w:val="0"/>
                <w:szCs w:val="21"/>
              </w:rPr>
            </w:r>
            <w:r w:rsidRPr="009201EE">
              <w:rPr>
                <w:rFonts w:ascii="宋体" w:hAnsi="宋体" w:cs="宋体"/>
                <w:color w:val="000000" w:themeColor="text1"/>
                <w:kern w:val="0"/>
                <w:szCs w:val="21"/>
              </w:rPr>
              <w:fldChar w:fldCharType="separate"/>
            </w:r>
            <w:r w:rsidR="009A3E02" w:rsidRPr="009201EE">
              <w:rPr>
                <w:rStyle w:val="aff3"/>
                <w:rFonts w:ascii="宋体" w:hAnsi="宋体" w:cs="宋体" w:hint="eastAsia"/>
                <w:color w:val="000000" w:themeColor="text1"/>
                <w:kern w:val="0"/>
                <w:szCs w:val="21"/>
                <w:u w:val="none"/>
              </w:rPr>
              <w:t>项目名称：</w:t>
            </w:r>
            <w:r w:rsidR="00013AAA">
              <w:rPr>
                <w:rStyle w:val="aff3"/>
                <w:rFonts w:ascii="宋体" w:hAnsi="宋体" w:cs="宋体" w:hint="eastAsia"/>
                <w:color w:val="000000" w:themeColor="text1"/>
                <w:kern w:val="0"/>
                <w:szCs w:val="21"/>
                <w:u w:val="none"/>
              </w:rPr>
              <w:t>浦北县第一职业技术学校双优培育建设项目数控专业设备</w:t>
            </w:r>
          </w:p>
          <w:p w14:paraId="6BC474A1" w14:textId="120B670B" w:rsidR="009A3E02" w:rsidRPr="009201EE" w:rsidRDefault="009A3E02" w:rsidP="009201EE">
            <w:pPr>
              <w:widowControl/>
              <w:spacing w:line="440" w:lineRule="exact"/>
              <w:rPr>
                <w:rFonts w:ascii="宋体" w:hAnsi="宋体" w:hint="eastAsia"/>
                <w:color w:val="000000" w:themeColor="text1"/>
                <w:szCs w:val="21"/>
              </w:rPr>
            </w:pPr>
            <w:r w:rsidRPr="009201EE">
              <w:rPr>
                <w:rStyle w:val="aff3"/>
                <w:rFonts w:ascii="宋体" w:hAnsi="宋体" w:hint="eastAsia"/>
                <w:color w:val="000000" w:themeColor="text1"/>
                <w:szCs w:val="21"/>
                <w:u w:val="none"/>
              </w:rPr>
              <w:t>项目编号：</w:t>
            </w:r>
            <w:r w:rsidR="0007345C" w:rsidRPr="009201EE">
              <w:rPr>
                <w:rFonts w:ascii="宋体" w:hAnsi="宋体" w:cs="宋体"/>
                <w:color w:val="000000" w:themeColor="text1"/>
                <w:kern w:val="0"/>
                <w:szCs w:val="21"/>
              </w:rPr>
              <w:fldChar w:fldCharType="end"/>
            </w:r>
            <w:r w:rsidR="00013AAA">
              <w:rPr>
                <w:rFonts w:ascii="宋体" w:hAnsi="宋体" w:cs="宋体"/>
                <w:color w:val="000000" w:themeColor="text1"/>
                <w:kern w:val="0"/>
                <w:szCs w:val="21"/>
              </w:rPr>
              <w:t>QZZC2026-J1-220089-QZSZ</w:t>
            </w:r>
          </w:p>
        </w:tc>
      </w:tr>
      <w:tr w:rsidR="009201EE" w:rsidRPr="009201EE" w14:paraId="468472F7" w14:textId="77777777" w:rsidTr="0051587B">
        <w:trPr>
          <w:trHeight w:val="198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9D1B3E2" w14:textId="77777777" w:rsidR="009A3E02" w:rsidRPr="009201EE" w:rsidRDefault="009A3E02" w:rsidP="009201EE">
            <w:pPr>
              <w:widowControl/>
              <w:spacing w:line="440" w:lineRule="exact"/>
              <w:jc w:val="center"/>
              <w:rPr>
                <w:rFonts w:ascii="宋体" w:hAnsi="宋体" w:cs="宋体" w:hint="eastAsia"/>
                <w:color w:val="000000" w:themeColor="text1"/>
                <w:kern w:val="0"/>
                <w:szCs w:val="21"/>
              </w:rPr>
            </w:pPr>
            <w:r w:rsidRPr="009201EE">
              <w:rPr>
                <w:rFonts w:ascii="宋体" w:hAnsi="宋体" w:cs="宋体" w:hint="eastAsia"/>
                <w:color w:val="000000" w:themeColor="text1"/>
                <w:kern w:val="0"/>
                <w:szCs w:val="21"/>
              </w:rPr>
              <w:t>2</w:t>
            </w:r>
          </w:p>
        </w:tc>
        <w:tc>
          <w:tcPr>
            <w:tcW w:w="8789" w:type="dxa"/>
            <w:tcBorders>
              <w:top w:val="single" w:sz="4" w:space="0" w:color="000000"/>
              <w:left w:val="nil"/>
              <w:bottom w:val="single" w:sz="4" w:space="0" w:color="000000"/>
              <w:right w:val="single" w:sz="4" w:space="0" w:color="000000"/>
            </w:tcBorders>
            <w:vAlign w:val="center"/>
          </w:tcPr>
          <w:p w14:paraId="2C43CCD5" w14:textId="4E9F8CD5" w:rsidR="009A3E02" w:rsidRPr="009201EE" w:rsidRDefault="0007345C" w:rsidP="009201EE">
            <w:pPr>
              <w:spacing w:line="440" w:lineRule="exact"/>
              <w:rPr>
                <w:rStyle w:val="aff3"/>
                <w:rFonts w:ascii="宋体" w:hAnsi="宋体" w:hint="eastAsia"/>
                <w:color w:val="000000" w:themeColor="text1"/>
                <w:u w:val="none"/>
              </w:rPr>
            </w:pPr>
            <w:r w:rsidRPr="009201EE">
              <w:rPr>
                <w:rFonts w:ascii="宋体" w:hAnsi="宋体"/>
                <w:color w:val="000000" w:themeColor="text1"/>
              </w:rPr>
              <w:fldChar w:fldCharType="begin"/>
            </w:r>
            <w:r w:rsidRPr="009201EE">
              <w:rPr>
                <w:rFonts w:ascii="宋体" w:hAnsi="宋体"/>
                <w:color w:val="000000" w:themeColor="text1"/>
              </w:rPr>
              <w:instrText xml:space="preserve"> </w:instrText>
            </w:r>
            <w:r w:rsidRPr="009201EE">
              <w:rPr>
                <w:rFonts w:ascii="宋体" w:hAnsi="宋体" w:hint="eastAsia"/>
                <w:color w:val="000000" w:themeColor="text1"/>
              </w:rPr>
              <w:instrText xml:space="preserve">HYPERLINK </w:instrText>
            </w:r>
            <w:r w:rsidRPr="009201EE">
              <w:rPr>
                <w:rFonts w:ascii="宋体" w:hAnsi="宋体"/>
                <w:color w:val="000000" w:themeColor="text1"/>
              </w:rPr>
              <w:instrText xml:space="preserve"> \l "_一、总_则" </w:instrText>
            </w:r>
            <w:r w:rsidRPr="009201EE">
              <w:rPr>
                <w:rFonts w:ascii="宋体" w:hAnsi="宋体"/>
                <w:color w:val="000000" w:themeColor="text1"/>
              </w:rPr>
            </w:r>
            <w:r w:rsidRPr="009201EE">
              <w:rPr>
                <w:rFonts w:ascii="宋体" w:hAnsi="宋体"/>
                <w:color w:val="000000" w:themeColor="text1"/>
              </w:rPr>
              <w:fldChar w:fldCharType="separate"/>
            </w:r>
            <w:r w:rsidR="009A3E02" w:rsidRPr="009201EE">
              <w:rPr>
                <w:rStyle w:val="aff3"/>
                <w:rFonts w:ascii="宋体" w:hAnsi="宋体" w:hint="eastAsia"/>
                <w:color w:val="000000" w:themeColor="text1"/>
                <w:u w:val="none"/>
              </w:rPr>
              <w:t>供应商资格：</w:t>
            </w:r>
          </w:p>
          <w:p w14:paraId="1CFB74F2" w14:textId="77777777" w:rsidR="007206D3" w:rsidRPr="007206D3" w:rsidRDefault="0007345C" w:rsidP="007206D3">
            <w:pPr>
              <w:spacing w:line="440" w:lineRule="exact"/>
              <w:rPr>
                <w:rFonts w:ascii="宋体" w:hAnsi="宋体" w:hint="eastAsia"/>
                <w:color w:val="000000" w:themeColor="text1"/>
              </w:rPr>
            </w:pPr>
            <w:r w:rsidRPr="009201EE">
              <w:rPr>
                <w:rFonts w:ascii="宋体" w:hAnsi="宋体"/>
                <w:color w:val="000000" w:themeColor="text1"/>
              </w:rPr>
              <w:fldChar w:fldCharType="end"/>
            </w:r>
            <w:r w:rsidR="007206D3" w:rsidRPr="007206D3">
              <w:rPr>
                <w:rFonts w:ascii="宋体" w:hAnsi="宋体" w:hint="eastAsia"/>
                <w:color w:val="000000" w:themeColor="text1"/>
              </w:rPr>
              <w:t>1.满足《中华人民共和国政府采购法》第二十二条规定</w:t>
            </w:r>
          </w:p>
          <w:p w14:paraId="75C2304B" w14:textId="13549238" w:rsidR="007206D3" w:rsidRPr="007206D3" w:rsidRDefault="007206D3" w:rsidP="007206D3">
            <w:pPr>
              <w:spacing w:line="440" w:lineRule="exact"/>
              <w:rPr>
                <w:rFonts w:ascii="宋体" w:hAnsi="宋体" w:hint="eastAsia"/>
                <w:color w:val="000000" w:themeColor="text1"/>
              </w:rPr>
            </w:pPr>
            <w:r w:rsidRPr="007206D3">
              <w:rPr>
                <w:rFonts w:ascii="宋体" w:hAnsi="宋体" w:hint="eastAsia"/>
                <w:color w:val="000000" w:themeColor="text1"/>
              </w:rPr>
              <w:t>2.落实政府采购政策需满足的资格要求：</w:t>
            </w:r>
            <w:r w:rsidR="0028370A">
              <w:rPr>
                <w:rFonts w:ascii="宋体" w:hAnsi="宋体" w:hint="eastAsia"/>
                <w:bCs/>
                <w:color w:val="000000"/>
                <w:szCs w:val="21"/>
              </w:rPr>
              <w:t>无</w:t>
            </w:r>
          </w:p>
          <w:p w14:paraId="1D970AC2" w14:textId="4C1183B4" w:rsidR="009960CC" w:rsidRPr="009960CC" w:rsidRDefault="007206D3" w:rsidP="007206D3">
            <w:pPr>
              <w:spacing w:line="440" w:lineRule="exact"/>
              <w:rPr>
                <w:rFonts w:ascii="宋体" w:hAnsi="宋体" w:hint="eastAsia"/>
                <w:color w:val="000000" w:themeColor="text1"/>
              </w:rPr>
            </w:pPr>
            <w:r w:rsidRPr="007206D3">
              <w:rPr>
                <w:rFonts w:ascii="宋体" w:hAnsi="宋体" w:hint="eastAsia"/>
                <w:color w:val="000000" w:themeColor="text1"/>
              </w:rPr>
              <w:t>3.本项目的特定资格要求：</w:t>
            </w:r>
            <w:r w:rsidR="00DA101B">
              <w:rPr>
                <w:rFonts w:ascii="宋体" w:hAnsi="宋体" w:hint="eastAsia"/>
                <w:color w:val="000000" w:themeColor="text1"/>
              </w:rPr>
              <w:t>无</w:t>
            </w:r>
          </w:p>
        </w:tc>
      </w:tr>
      <w:tr w:rsidR="00451D63" w:rsidRPr="009201EE" w14:paraId="6F2C381C" w14:textId="77777777" w:rsidTr="0051587B">
        <w:trPr>
          <w:trHeight w:val="1831"/>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1D3B359" w14:textId="0A93EEC3" w:rsidR="00451D63" w:rsidRPr="009201EE" w:rsidRDefault="00451D63" w:rsidP="009201EE">
            <w:pPr>
              <w:widowControl/>
              <w:spacing w:line="44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3</w:t>
            </w:r>
          </w:p>
        </w:tc>
        <w:tc>
          <w:tcPr>
            <w:tcW w:w="8789" w:type="dxa"/>
            <w:tcBorders>
              <w:top w:val="single" w:sz="4" w:space="0" w:color="000000"/>
              <w:left w:val="nil"/>
              <w:bottom w:val="single" w:sz="4" w:space="0" w:color="000000"/>
              <w:right w:val="single" w:sz="4" w:space="0" w:color="000000"/>
            </w:tcBorders>
            <w:vAlign w:val="center"/>
          </w:tcPr>
          <w:p w14:paraId="41943E70" w14:textId="62CD6C53" w:rsidR="00451D63" w:rsidRPr="009201EE" w:rsidRDefault="00451D63" w:rsidP="009201EE">
            <w:pPr>
              <w:spacing w:line="440" w:lineRule="exact"/>
              <w:rPr>
                <w:rFonts w:ascii="宋体" w:hAnsi="宋体" w:hint="eastAsia"/>
                <w:color w:val="000000" w:themeColor="text1"/>
              </w:rPr>
            </w:pPr>
            <w:r w:rsidRPr="00A8755E">
              <w:rPr>
                <w:rFonts w:ascii="宋体" w:hAnsi="宋体" w:hint="eastAsia"/>
                <w:color w:val="000000"/>
                <w:szCs w:val="21"/>
              </w:rPr>
              <w:t>供应商认为采购文件、采购过程或成交结果使自己的合法权益受到损害的，可以在知道或者应知其权益受到损害之日起7个工作日内，以书面形式向采购人</w:t>
            </w:r>
            <w:r w:rsidR="0051587B">
              <w:rPr>
                <w:rFonts w:ascii="宋体" w:hAnsi="宋体" w:hint="eastAsia"/>
                <w:color w:val="000000"/>
                <w:szCs w:val="21"/>
              </w:rPr>
              <w:t>(</w:t>
            </w:r>
            <w:r w:rsidR="0051587B" w:rsidRPr="0051587B">
              <w:rPr>
                <w:rFonts w:ascii="宋体" w:hAnsi="宋体" w:hint="eastAsia"/>
                <w:color w:val="000000"/>
                <w:szCs w:val="21"/>
              </w:rPr>
              <w:t>浦北县第一职业技术学校、0777-8211656</w:t>
            </w:r>
            <w:r w:rsidRPr="00A8755E">
              <w:rPr>
                <w:rFonts w:ascii="宋体" w:hAnsi="宋体" w:hint="eastAsia"/>
                <w:color w:val="000000"/>
                <w:szCs w:val="21"/>
              </w:rPr>
              <w:t>)提出质疑。供应商必须在法定质疑期内一次性提出针对同一采购程序环节的质疑。</w:t>
            </w:r>
          </w:p>
        </w:tc>
      </w:tr>
      <w:tr w:rsidR="009201EE" w:rsidRPr="009201EE" w14:paraId="1E60E848" w14:textId="77777777" w:rsidTr="0051587B">
        <w:trPr>
          <w:trHeight w:val="1112"/>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21CE528" w14:textId="4B5C9665" w:rsidR="0007345C" w:rsidRPr="009201EE" w:rsidRDefault="00451D63" w:rsidP="009201EE">
            <w:pPr>
              <w:widowControl/>
              <w:spacing w:line="44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4</w:t>
            </w:r>
          </w:p>
        </w:tc>
        <w:tc>
          <w:tcPr>
            <w:tcW w:w="8789" w:type="dxa"/>
            <w:tcBorders>
              <w:top w:val="single" w:sz="4" w:space="0" w:color="000000"/>
              <w:left w:val="nil"/>
              <w:bottom w:val="single" w:sz="4" w:space="0" w:color="000000"/>
              <w:right w:val="single" w:sz="4" w:space="0" w:color="000000"/>
            </w:tcBorders>
            <w:vAlign w:val="center"/>
          </w:tcPr>
          <w:p w14:paraId="798FD810" w14:textId="35519806" w:rsidR="0007345C" w:rsidRPr="009201EE" w:rsidRDefault="0007345C" w:rsidP="009201EE">
            <w:pPr>
              <w:spacing w:line="440" w:lineRule="exact"/>
              <w:rPr>
                <w:rFonts w:ascii="宋体" w:hAnsi="宋体" w:hint="eastAsia"/>
                <w:color w:val="000000" w:themeColor="text1"/>
              </w:rPr>
            </w:pPr>
            <w:hyperlink w:anchor="_（五）报价" w:history="1">
              <w:r w:rsidRPr="009201EE">
                <w:rPr>
                  <w:rStyle w:val="aff3"/>
                  <w:rFonts w:ascii="宋体" w:hAnsi="宋体" w:cs="宋体" w:hint="eastAsia"/>
                  <w:color w:val="000000" w:themeColor="text1"/>
                  <w:kern w:val="0"/>
                  <w:szCs w:val="21"/>
                  <w:u w:val="none"/>
                </w:rPr>
                <w:t>报价：供应商的报价必须按采购文件或政府采购云平台规定的格式填写，并在规定时间内提交最后报价。</w:t>
              </w:r>
            </w:hyperlink>
          </w:p>
        </w:tc>
      </w:tr>
      <w:tr w:rsidR="009201EE" w:rsidRPr="009201EE" w14:paraId="3386C7D1" w14:textId="77777777" w:rsidTr="0051587B">
        <w:trPr>
          <w:trHeight w:val="2115"/>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43060B4" w14:textId="0ED845EA" w:rsidR="0007345C" w:rsidRPr="009201EE" w:rsidRDefault="00451D63" w:rsidP="009201EE">
            <w:pPr>
              <w:widowControl/>
              <w:spacing w:line="44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5</w:t>
            </w:r>
          </w:p>
        </w:tc>
        <w:tc>
          <w:tcPr>
            <w:tcW w:w="8789" w:type="dxa"/>
            <w:tcBorders>
              <w:top w:val="single" w:sz="4" w:space="0" w:color="000000"/>
              <w:left w:val="nil"/>
              <w:bottom w:val="single" w:sz="4" w:space="0" w:color="000000"/>
              <w:right w:val="single" w:sz="4" w:space="0" w:color="000000"/>
            </w:tcBorders>
            <w:vAlign w:val="center"/>
          </w:tcPr>
          <w:p w14:paraId="10B82742" w14:textId="182686E0" w:rsidR="0007345C" w:rsidRPr="009201EE" w:rsidRDefault="009201EE" w:rsidP="009201EE">
            <w:pPr>
              <w:widowControl/>
              <w:spacing w:line="440" w:lineRule="exact"/>
              <w:rPr>
                <w:rStyle w:val="aff3"/>
                <w:rFonts w:ascii="宋体" w:hAnsi="宋体" w:hint="eastAsia"/>
                <w:color w:val="000000" w:themeColor="text1"/>
                <w:szCs w:val="21"/>
                <w:u w:val="none"/>
              </w:rPr>
            </w:pPr>
            <w:r w:rsidRPr="009201EE">
              <w:rPr>
                <w:rFonts w:ascii="宋体" w:hAnsi="宋体" w:cs="宋体"/>
                <w:color w:val="000000" w:themeColor="text1"/>
                <w:kern w:val="0"/>
                <w:szCs w:val="21"/>
              </w:rPr>
              <w:fldChar w:fldCharType="begin"/>
            </w:r>
            <w:r w:rsidRPr="009201EE">
              <w:rPr>
                <w:rFonts w:ascii="宋体" w:hAnsi="宋体" w:cs="宋体"/>
                <w:color w:val="000000" w:themeColor="text1"/>
                <w:kern w:val="0"/>
                <w:szCs w:val="21"/>
              </w:rPr>
              <w:instrText xml:space="preserve"> </w:instrText>
            </w:r>
            <w:r w:rsidRPr="009201EE">
              <w:rPr>
                <w:rFonts w:ascii="宋体" w:hAnsi="宋体" w:cs="宋体" w:hint="eastAsia"/>
                <w:color w:val="000000" w:themeColor="text1"/>
                <w:kern w:val="0"/>
                <w:szCs w:val="21"/>
              </w:rPr>
              <w:instrText xml:space="preserve">HYPERLINK </w:instrText>
            </w:r>
            <w:r w:rsidRPr="009201EE">
              <w:rPr>
                <w:rFonts w:ascii="宋体" w:hAnsi="宋体" w:cs="宋体"/>
                <w:color w:val="000000" w:themeColor="text1"/>
                <w:kern w:val="0"/>
                <w:szCs w:val="21"/>
              </w:rPr>
              <w:instrText xml:space="preserve"> \l "_四、响应文件开启" </w:instrText>
            </w:r>
            <w:r w:rsidRPr="009201EE">
              <w:rPr>
                <w:rFonts w:ascii="宋体" w:hAnsi="宋体" w:cs="宋体"/>
                <w:color w:val="000000" w:themeColor="text1"/>
                <w:kern w:val="0"/>
                <w:szCs w:val="21"/>
              </w:rPr>
            </w:r>
            <w:r w:rsidRPr="009201EE">
              <w:rPr>
                <w:rFonts w:ascii="宋体" w:hAnsi="宋体" w:cs="宋体"/>
                <w:color w:val="000000" w:themeColor="text1"/>
                <w:kern w:val="0"/>
                <w:szCs w:val="21"/>
              </w:rPr>
              <w:fldChar w:fldCharType="separate"/>
            </w:r>
            <w:r w:rsidR="0007345C" w:rsidRPr="009201EE">
              <w:rPr>
                <w:rStyle w:val="aff3"/>
                <w:rFonts w:ascii="宋体" w:hAnsi="宋体" w:cs="宋体" w:hint="eastAsia"/>
                <w:color w:val="000000" w:themeColor="text1"/>
                <w:kern w:val="0"/>
                <w:szCs w:val="21"/>
                <w:u w:val="none"/>
              </w:rPr>
              <w:t>响应文件提交截止时间及开启时间：</w:t>
            </w:r>
            <w:r w:rsidR="00B807A9" w:rsidRPr="00B807A9">
              <w:rPr>
                <w:rStyle w:val="aff3"/>
                <w:rFonts w:ascii="宋体" w:hAnsi="宋体" w:cs="宋体" w:hint="eastAsia"/>
                <w:color w:val="000000" w:themeColor="text1"/>
                <w:kern w:val="0"/>
                <w:szCs w:val="21"/>
                <w:u w:val="none"/>
              </w:rPr>
              <w:t>2026年0</w:t>
            </w:r>
            <w:r w:rsidR="0051587B">
              <w:rPr>
                <w:rStyle w:val="aff3"/>
                <w:rFonts w:ascii="宋体" w:hAnsi="宋体" w:cs="宋体" w:hint="eastAsia"/>
                <w:color w:val="000000" w:themeColor="text1"/>
                <w:kern w:val="0"/>
                <w:szCs w:val="21"/>
                <w:u w:val="none"/>
              </w:rPr>
              <w:t>7</w:t>
            </w:r>
            <w:r w:rsidR="00B807A9" w:rsidRPr="00B807A9">
              <w:rPr>
                <w:rStyle w:val="aff3"/>
                <w:rFonts w:ascii="宋体" w:hAnsi="宋体" w:cs="宋体" w:hint="eastAsia"/>
                <w:color w:val="000000" w:themeColor="text1"/>
                <w:kern w:val="0"/>
                <w:szCs w:val="21"/>
                <w:u w:val="none"/>
              </w:rPr>
              <w:t>月</w:t>
            </w:r>
            <w:r w:rsidR="00483F70">
              <w:rPr>
                <w:rStyle w:val="aff3"/>
                <w:rFonts w:ascii="宋体" w:hAnsi="宋体" w:cs="宋体" w:hint="eastAsia"/>
                <w:color w:val="000000" w:themeColor="text1"/>
                <w:kern w:val="0"/>
                <w:szCs w:val="21"/>
                <w:u w:val="none"/>
              </w:rPr>
              <w:t>2</w:t>
            </w:r>
            <w:r w:rsidR="00605A62">
              <w:rPr>
                <w:rStyle w:val="aff3"/>
                <w:rFonts w:ascii="宋体" w:hAnsi="宋体" w:cs="宋体" w:hint="eastAsia"/>
                <w:color w:val="000000" w:themeColor="text1"/>
                <w:kern w:val="0"/>
                <w:szCs w:val="21"/>
                <w:u w:val="none"/>
              </w:rPr>
              <w:t>0</w:t>
            </w:r>
            <w:r w:rsidR="00B807A9" w:rsidRPr="00B807A9">
              <w:rPr>
                <w:rStyle w:val="aff3"/>
                <w:rFonts w:ascii="宋体" w:hAnsi="宋体" w:cs="宋体" w:hint="eastAsia"/>
                <w:color w:val="000000" w:themeColor="text1"/>
                <w:kern w:val="0"/>
                <w:szCs w:val="21"/>
                <w:u w:val="none"/>
              </w:rPr>
              <w:t>日</w:t>
            </w:r>
            <w:r w:rsidR="00605A62">
              <w:rPr>
                <w:rStyle w:val="aff3"/>
                <w:rFonts w:ascii="宋体" w:hAnsi="宋体" w:cs="宋体" w:hint="eastAsia"/>
                <w:color w:val="000000" w:themeColor="text1"/>
                <w:kern w:val="0"/>
                <w:szCs w:val="21"/>
                <w:u w:val="none"/>
              </w:rPr>
              <w:t>10</w:t>
            </w:r>
            <w:r w:rsidR="00B807A9" w:rsidRPr="00B807A9">
              <w:rPr>
                <w:rStyle w:val="aff3"/>
                <w:rFonts w:ascii="宋体" w:hAnsi="宋体" w:cs="宋体" w:hint="eastAsia"/>
                <w:color w:val="000000" w:themeColor="text1"/>
                <w:kern w:val="0"/>
                <w:szCs w:val="21"/>
                <w:u w:val="none"/>
              </w:rPr>
              <w:t>:</w:t>
            </w:r>
            <w:r w:rsidR="00605A62">
              <w:rPr>
                <w:rStyle w:val="aff3"/>
                <w:rFonts w:ascii="宋体" w:hAnsi="宋体" w:cs="宋体" w:hint="eastAsia"/>
                <w:color w:val="000000" w:themeColor="text1"/>
                <w:kern w:val="0"/>
                <w:szCs w:val="21"/>
                <w:u w:val="none"/>
              </w:rPr>
              <w:t>0</w:t>
            </w:r>
            <w:r w:rsidR="00B807A9" w:rsidRPr="00B807A9">
              <w:rPr>
                <w:rStyle w:val="aff3"/>
                <w:rFonts w:ascii="宋体" w:hAnsi="宋体" w:cs="宋体" w:hint="eastAsia"/>
                <w:color w:val="000000" w:themeColor="text1"/>
                <w:kern w:val="0"/>
                <w:szCs w:val="21"/>
                <w:u w:val="none"/>
              </w:rPr>
              <w:t>0(北京时间)</w:t>
            </w:r>
          </w:p>
          <w:p w14:paraId="7C5DBF74" w14:textId="75C8D597" w:rsidR="0007345C" w:rsidRPr="009201EE" w:rsidRDefault="0007345C" w:rsidP="009201EE">
            <w:pPr>
              <w:widowControl/>
              <w:spacing w:line="440" w:lineRule="exact"/>
              <w:rPr>
                <w:color w:val="000000" w:themeColor="text1"/>
              </w:rPr>
            </w:pPr>
            <w:r w:rsidRPr="009201EE">
              <w:rPr>
                <w:rStyle w:val="aff3"/>
                <w:rFonts w:hint="eastAsia"/>
                <w:b/>
                <w:color w:val="000000" w:themeColor="text1"/>
                <w:szCs w:val="21"/>
                <w:u w:val="none"/>
              </w:rPr>
              <w:t>注意事项：</w:t>
            </w:r>
            <w:r w:rsidRPr="009201EE">
              <w:rPr>
                <w:rStyle w:val="aff3"/>
                <w:rFonts w:hint="eastAsia"/>
                <w:bCs/>
                <w:color w:val="000000" w:themeColor="text1"/>
                <w:u w:val="none"/>
              </w:rPr>
              <w:t>供应</w:t>
            </w:r>
            <w:proofErr w:type="gramStart"/>
            <w:r w:rsidRPr="009201EE">
              <w:rPr>
                <w:rStyle w:val="aff3"/>
                <w:rFonts w:hint="eastAsia"/>
                <w:bCs/>
                <w:color w:val="000000" w:themeColor="text1"/>
                <w:u w:val="none"/>
              </w:rPr>
              <w:t>商法定</w:t>
            </w:r>
            <w:proofErr w:type="gramEnd"/>
            <w:r w:rsidRPr="009201EE">
              <w:rPr>
                <w:rStyle w:val="aff3"/>
                <w:rFonts w:hint="eastAsia"/>
                <w:bCs/>
                <w:color w:val="000000" w:themeColor="text1"/>
                <w:u w:val="none"/>
              </w:rPr>
              <w:t>代表人或委托代理人须按时</w:t>
            </w:r>
            <w:r w:rsidR="005573C1">
              <w:rPr>
                <w:rStyle w:val="aff3"/>
                <w:rFonts w:hint="eastAsia"/>
                <w:bCs/>
                <w:color w:val="000000" w:themeColor="text1"/>
                <w:u w:val="none"/>
              </w:rPr>
              <w:t>登录</w:t>
            </w:r>
            <w:r w:rsidRPr="009201EE">
              <w:rPr>
                <w:rStyle w:val="aff3"/>
                <w:rFonts w:hint="eastAsia"/>
                <w:bCs/>
                <w:color w:val="000000" w:themeColor="text1"/>
                <w:u w:val="none"/>
              </w:rPr>
              <w:t>政</w:t>
            </w:r>
            <w:proofErr w:type="gramStart"/>
            <w:r w:rsidRPr="009201EE">
              <w:rPr>
                <w:rStyle w:val="aff3"/>
                <w:rFonts w:hint="eastAsia"/>
                <w:bCs/>
                <w:color w:val="000000" w:themeColor="text1"/>
                <w:u w:val="none"/>
              </w:rPr>
              <w:t>采云</w:t>
            </w:r>
            <w:proofErr w:type="gramEnd"/>
            <w:r w:rsidRPr="009201EE">
              <w:rPr>
                <w:rStyle w:val="aff3"/>
                <w:rFonts w:hint="eastAsia"/>
                <w:bCs/>
                <w:color w:val="000000" w:themeColor="text1"/>
                <w:u w:val="none"/>
              </w:rPr>
              <w:t>远程开标大厅，保持全程在线并关注评审谈判进度，评审期间谈判小组提出澄清等要求时，供应商须在规定时间内进行在线应答，否则按采购文件或政</w:t>
            </w:r>
            <w:proofErr w:type="gramStart"/>
            <w:r w:rsidRPr="009201EE">
              <w:rPr>
                <w:rStyle w:val="aff3"/>
                <w:rFonts w:hint="eastAsia"/>
                <w:bCs/>
                <w:color w:val="000000" w:themeColor="text1"/>
                <w:u w:val="none"/>
              </w:rPr>
              <w:t>采云</w:t>
            </w:r>
            <w:proofErr w:type="gramEnd"/>
            <w:r w:rsidRPr="009201EE">
              <w:rPr>
                <w:rStyle w:val="aff3"/>
                <w:rFonts w:hint="eastAsia"/>
                <w:bCs/>
                <w:color w:val="000000" w:themeColor="text1"/>
                <w:u w:val="none"/>
              </w:rPr>
              <w:t>平台的相关规定执行。</w:t>
            </w:r>
            <w:r w:rsidR="009201EE" w:rsidRPr="009201EE">
              <w:rPr>
                <w:rFonts w:ascii="宋体" w:hAnsi="宋体" w:cs="宋体"/>
                <w:color w:val="000000" w:themeColor="text1"/>
                <w:kern w:val="0"/>
                <w:szCs w:val="21"/>
              </w:rPr>
              <w:fldChar w:fldCharType="end"/>
            </w:r>
          </w:p>
        </w:tc>
      </w:tr>
      <w:tr w:rsidR="009201EE" w:rsidRPr="009201EE" w14:paraId="590EC741" w14:textId="77777777" w:rsidTr="0051587B">
        <w:trPr>
          <w:trHeight w:val="183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4AC6E5F" w14:textId="60E3611F" w:rsidR="0007345C" w:rsidRPr="009201EE" w:rsidRDefault="00451D63" w:rsidP="009201EE">
            <w:pPr>
              <w:widowControl/>
              <w:spacing w:line="44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6</w:t>
            </w:r>
          </w:p>
        </w:tc>
        <w:tc>
          <w:tcPr>
            <w:tcW w:w="8789" w:type="dxa"/>
            <w:tcBorders>
              <w:top w:val="single" w:sz="4" w:space="0" w:color="000000"/>
              <w:left w:val="nil"/>
              <w:bottom w:val="single" w:sz="4" w:space="0" w:color="000000"/>
              <w:right w:val="single" w:sz="4" w:space="0" w:color="000000"/>
            </w:tcBorders>
            <w:vAlign w:val="center"/>
          </w:tcPr>
          <w:p w14:paraId="589E7B2D" w14:textId="70C4328B" w:rsidR="0007345C" w:rsidRPr="009201EE" w:rsidRDefault="009201EE" w:rsidP="009201EE">
            <w:pPr>
              <w:spacing w:line="440" w:lineRule="exact"/>
              <w:rPr>
                <w:rStyle w:val="aff3"/>
                <w:color w:val="000000" w:themeColor="text1"/>
                <w:u w:val="none"/>
              </w:rPr>
            </w:pPr>
            <w:r w:rsidRPr="009201EE">
              <w:rPr>
                <w:color w:val="000000" w:themeColor="text1"/>
              </w:rPr>
              <w:fldChar w:fldCharType="begin"/>
            </w:r>
            <w:r w:rsidRPr="009201EE">
              <w:rPr>
                <w:color w:val="000000" w:themeColor="text1"/>
              </w:rPr>
              <w:instrText xml:space="preserve"> </w:instrText>
            </w:r>
            <w:r w:rsidRPr="009201EE">
              <w:rPr>
                <w:rFonts w:hint="eastAsia"/>
                <w:color w:val="000000" w:themeColor="text1"/>
              </w:rPr>
              <w:instrText xml:space="preserve">HYPERLINK </w:instrText>
            </w:r>
            <w:r w:rsidRPr="009201EE">
              <w:rPr>
                <w:color w:val="000000" w:themeColor="text1"/>
              </w:rPr>
              <w:instrText xml:space="preserve"> \l "</w:instrText>
            </w:r>
            <w:r w:rsidRPr="009201EE">
              <w:rPr>
                <w:rFonts w:hint="eastAsia"/>
                <w:color w:val="000000" w:themeColor="text1"/>
              </w:rPr>
              <w:instrText>_</w:instrText>
            </w:r>
            <w:r w:rsidRPr="009201EE">
              <w:rPr>
                <w:rFonts w:hint="eastAsia"/>
                <w:color w:val="000000" w:themeColor="text1"/>
              </w:rPr>
              <w:instrText>五、评审与谈判</w:instrText>
            </w:r>
            <w:r w:rsidRPr="009201EE">
              <w:rPr>
                <w:color w:val="000000" w:themeColor="text1"/>
              </w:rPr>
              <w:instrText xml:space="preserve">" </w:instrText>
            </w:r>
            <w:r w:rsidRPr="009201EE">
              <w:rPr>
                <w:color w:val="000000" w:themeColor="text1"/>
              </w:rPr>
            </w:r>
            <w:r w:rsidRPr="009201EE">
              <w:rPr>
                <w:color w:val="000000" w:themeColor="text1"/>
              </w:rPr>
              <w:fldChar w:fldCharType="separate"/>
            </w:r>
            <w:r w:rsidR="0007345C" w:rsidRPr="009201EE">
              <w:rPr>
                <w:rStyle w:val="aff3"/>
                <w:color w:val="000000" w:themeColor="text1"/>
                <w:u w:val="none"/>
              </w:rPr>
              <w:t>评审及谈判：</w:t>
            </w:r>
          </w:p>
          <w:p w14:paraId="5C7D96CB" w14:textId="02E9462B" w:rsidR="0007345C" w:rsidRPr="009201EE" w:rsidRDefault="0007345C" w:rsidP="009201EE">
            <w:pPr>
              <w:spacing w:line="440" w:lineRule="exact"/>
              <w:rPr>
                <w:color w:val="000000" w:themeColor="text1"/>
              </w:rPr>
            </w:pPr>
            <w:r w:rsidRPr="009201EE">
              <w:rPr>
                <w:rStyle w:val="aff3"/>
                <w:rFonts w:hint="eastAsia"/>
                <w:color w:val="000000" w:themeColor="text1"/>
                <w:u w:val="none"/>
              </w:rPr>
              <w:t>谈判小组从符合相应资格条件的供应商名单中确定不少于</w:t>
            </w:r>
            <w:r w:rsidRPr="009201EE">
              <w:rPr>
                <w:rStyle w:val="aff3"/>
                <w:rFonts w:hint="eastAsia"/>
                <w:color w:val="000000" w:themeColor="text1"/>
                <w:u w:val="none"/>
              </w:rPr>
              <w:t>3</w:t>
            </w:r>
            <w:r w:rsidRPr="009201EE">
              <w:rPr>
                <w:rStyle w:val="aff3"/>
                <w:rFonts w:hint="eastAsia"/>
                <w:color w:val="000000" w:themeColor="text1"/>
                <w:u w:val="none"/>
              </w:rPr>
              <w:t>家的供应商参加谈判，对参加谈判的供应商响应文件进行评审，并根据谈判文件规定的程序、评定成交的标准等事项与实质性响应谈判文件要求的供应商进行谈判。</w:t>
            </w:r>
            <w:r w:rsidR="009201EE" w:rsidRPr="009201EE">
              <w:rPr>
                <w:color w:val="000000" w:themeColor="text1"/>
              </w:rPr>
              <w:fldChar w:fldCharType="end"/>
            </w:r>
          </w:p>
        </w:tc>
      </w:tr>
      <w:tr w:rsidR="009201EE" w:rsidRPr="009201EE" w14:paraId="139CAA94" w14:textId="77777777" w:rsidTr="0051587B">
        <w:trPr>
          <w:trHeight w:val="97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384851DB" w14:textId="5C58415D" w:rsidR="0007345C" w:rsidRPr="009201EE" w:rsidRDefault="00451D63" w:rsidP="009201EE">
            <w:pPr>
              <w:widowControl/>
              <w:spacing w:line="44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7</w:t>
            </w:r>
          </w:p>
        </w:tc>
        <w:tc>
          <w:tcPr>
            <w:tcW w:w="8789" w:type="dxa"/>
            <w:tcBorders>
              <w:top w:val="single" w:sz="4" w:space="0" w:color="000000"/>
              <w:left w:val="nil"/>
              <w:bottom w:val="single" w:sz="4" w:space="0" w:color="000000"/>
              <w:right w:val="single" w:sz="4" w:space="0" w:color="000000"/>
            </w:tcBorders>
            <w:vAlign w:val="center"/>
          </w:tcPr>
          <w:p w14:paraId="433CEEA9" w14:textId="33801FAE" w:rsidR="0007345C" w:rsidRPr="009201EE" w:rsidRDefault="0007345C" w:rsidP="009201EE">
            <w:pPr>
              <w:widowControl/>
              <w:spacing w:line="440" w:lineRule="exact"/>
              <w:rPr>
                <w:rFonts w:ascii="宋体" w:hAnsi="宋体" w:cs="宋体" w:hint="eastAsia"/>
                <w:color w:val="000000" w:themeColor="text1"/>
                <w:kern w:val="0"/>
                <w:szCs w:val="21"/>
              </w:rPr>
            </w:pPr>
            <w:hyperlink w:anchor="_第四章__评定标准及推荐原则" w:history="1">
              <w:r w:rsidRPr="009201EE">
                <w:rPr>
                  <w:rStyle w:val="aff3"/>
                  <w:rFonts w:ascii="宋体" w:hAnsi="宋体" w:cs="宋体" w:hint="eastAsia"/>
                  <w:color w:val="000000" w:themeColor="text1"/>
                  <w:kern w:val="0"/>
                  <w:szCs w:val="21"/>
                  <w:u w:val="none"/>
                </w:rPr>
                <w:t>评定方法：</w:t>
              </w:r>
              <w:r w:rsidRPr="009201EE">
                <w:rPr>
                  <w:rStyle w:val="aff3"/>
                  <w:rFonts w:hint="eastAsia"/>
                  <w:color w:val="000000" w:themeColor="text1"/>
                  <w:u w:val="none"/>
                </w:rPr>
                <w:t>详见第四章《评定标准及推荐原则》。</w:t>
              </w:r>
            </w:hyperlink>
          </w:p>
        </w:tc>
      </w:tr>
      <w:tr w:rsidR="009201EE" w:rsidRPr="009201EE" w14:paraId="57F808B7" w14:textId="77777777" w:rsidTr="0051587B">
        <w:trPr>
          <w:trHeight w:val="1136"/>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C48B9CB" w14:textId="15B5FD08" w:rsidR="0007345C" w:rsidRPr="009201EE" w:rsidRDefault="00451D63" w:rsidP="009201EE">
            <w:pPr>
              <w:widowControl/>
              <w:spacing w:line="44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8</w:t>
            </w:r>
          </w:p>
        </w:tc>
        <w:tc>
          <w:tcPr>
            <w:tcW w:w="8789" w:type="dxa"/>
            <w:tcBorders>
              <w:top w:val="single" w:sz="4" w:space="0" w:color="000000"/>
              <w:left w:val="nil"/>
              <w:bottom w:val="single" w:sz="4" w:space="0" w:color="000000"/>
              <w:right w:val="single" w:sz="4" w:space="0" w:color="000000"/>
            </w:tcBorders>
            <w:vAlign w:val="center"/>
          </w:tcPr>
          <w:p w14:paraId="356DFFB8" w14:textId="1D29A712" w:rsidR="0007345C" w:rsidRPr="009201EE" w:rsidRDefault="0007345C" w:rsidP="009201EE">
            <w:pPr>
              <w:widowControl/>
              <w:spacing w:line="440" w:lineRule="exact"/>
              <w:rPr>
                <w:rFonts w:ascii="宋体" w:hAnsi="宋体" w:cs="宋体" w:hint="eastAsia"/>
                <w:color w:val="000000" w:themeColor="text1"/>
                <w:kern w:val="0"/>
                <w:szCs w:val="21"/>
              </w:rPr>
            </w:pPr>
            <w:hyperlink w:anchor="_十、其他事项" w:history="1">
              <w:r w:rsidRPr="009201EE">
                <w:rPr>
                  <w:rStyle w:val="aff3"/>
                  <w:rFonts w:ascii="宋体" w:hAnsi="宋体" w:cs="宋体" w:hint="eastAsia"/>
                  <w:color w:val="000000" w:themeColor="text1"/>
                  <w:kern w:val="0"/>
                  <w:szCs w:val="21"/>
                  <w:u w:val="none"/>
                </w:rPr>
                <w:t>代理服务费：按钦州市物价局“钦市价费</w:t>
              </w:r>
              <w:r w:rsidR="0016649A">
                <w:rPr>
                  <w:rStyle w:val="aff3"/>
                  <w:rFonts w:ascii="宋体" w:hAnsi="宋体" w:cs="宋体" w:hint="eastAsia"/>
                  <w:color w:val="000000" w:themeColor="text1"/>
                  <w:kern w:val="0"/>
                  <w:szCs w:val="21"/>
                  <w:u w:val="none"/>
                </w:rPr>
                <w:t>﹝</w:t>
              </w:r>
              <w:r w:rsidRPr="009201EE">
                <w:rPr>
                  <w:rStyle w:val="aff3"/>
                  <w:rFonts w:ascii="宋体" w:hAnsi="宋体" w:cs="宋体" w:hint="eastAsia"/>
                  <w:color w:val="000000" w:themeColor="text1"/>
                  <w:kern w:val="0"/>
                  <w:szCs w:val="21"/>
                  <w:u w:val="none"/>
                </w:rPr>
                <w:t>2013</w:t>
              </w:r>
              <w:r w:rsidR="0016649A">
                <w:rPr>
                  <w:rStyle w:val="aff3"/>
                  <w:rFonts w:ascii="宋体" w:hAnsi="宋体" w:cs="宋体" w:hint="eastAsia"/>
                  <w:color w:val="000000" w:themeColor="text1"/>
                  <w:kern w:val="0"/>
                  <w:szCs w:val="21"/>
                  <w:u w:val="none"/>
                </w:rPr>
                <w:t>﹞</w:t>
              </w:r>
              <w:r w:rsidRPr="009201EE">
                <w:rPr>
                  <w:rStyle w:val="aff3"/>
                  <w:rFonts w:ascii="宋体" w:hAnsi="宋体" w:cs="宋体" w:hint="eastAsia"/>
                  <w:color w:val="000000" w:themeColor="text1"/>
                  <w:kern w:val="0"/>
                  <w:szCs w:val="21"/>
                  <w:u w:val="none"/>
                </w:rPr>
                <w:t>4号”文件，以差额定率累进法计算。成交供应商须按成交金额缴纳相应的代理服务费。</w:t>
              </w:r>
            </w:hyperlink>
          </w:p>
        </w:tc>
      </w:tr>
    </w:tbl>
    <w:p w14:paraId="709C73A0" w14:textId="34EA2AC6" w:rsidR="00A112F0" w:rsidRDefault="00A112F0" w:rsidP="00451D63">
      <w:pPr>
        <w:pStyle w:val="2"/>
        <w:rPr>
          <w:color w:val="0D0D0D" w:themeColor="text1" w:themeTint="F2"/>
        </w:rPr>
      </w:pPr>
      <w:bookmarkStart w:id="52" w:name="_Toc420505403"/>
    </w:p>
    <w:p w14:paraId="61732A46" w14:textId="66B609A2" w:rsidR="006A3009" w:rsidRPr="00A112F0" w:rsidRDefault="00BC2FDB" w:rsidP="00A112F0">
      <w:pPr>
        <w:jc w:val="center"/>
        <w:rPr>
          <w:rFonts w:ascii="黑体" w:eastAsia="黑体" w:hAnsi="黑体" w:hint="eastAsia"/>
          <w:b/>
          <w:bCs/>
          <w:sz w:val="32"/>
          <w:szCs w:val="32"/>
        </w:rPr>
      </w:pPr>
      <w:r w:rsidRPr="00A112F0">
        <w:rPr>
          <w:rFonts w:ascii="黑体" w:eastAsia="黑体" w:hAnsi="黑体" w:hint="eastAsia"/>
          <w:b/>
          <w:bCs/>
          <w:sz w:val="32"/>
          <w:szCs w:val="32"/>
        </w:rPr>
        <w:t>二、供应商须知</w:t>
      </w:r>
      <w:bookmarkEnd w:id="52"/>
    </w:p>
    <w:p w14:paraId="1A299872" w14:textId="77777777" w:rsidR="006A3009" w:rsidRPr="00290940" w:rsidRDefault="00BC2FDB" w:rsidP="00B734ED">
      <w:pPr>
        <w:pStyle w:val="2"/>
        <w:spacing w:line="420" w:lineRule="exact"/>
      </w:pPr>
      <w:bookmarkStart w:id="53" w:name="_一、总_则"/>
      <w:bookmarkEnd w:id="53"/>
      <w:r w:rsidRPr="00290940">
        <w:rPr>
          <w:rFonts w:hint="eastAsia"/>
        </w:rPr>
        <w:t>一、总　则</w:t>
      </w:r>
    </w:p>
    <w:p w14:paraId="48CA1F29" w14:textId="3ED3D0CA" w:rsidR="006A3009" w:rsidRPr="00290940" w:rsidRDefault="008A20CF" w:rsidP="00B734ED">
      <w:pPr>
        <w:spacing w:line="420" w:lineRule="exact"/>
        <w:ind w:firstLineChars="100" w:firstLine="210"/>
        <w:rPr>
          <w:rFonts w:ascii="宋体" w:hAnsi="宋体" w:hint="eastAsia"/>
          <w:color w:val="0D0D0D" w:themeColor="text1" w:themeTint="F2"/>
          <w:szCs w:val="21"/>
        </w:rPr>
      </w:pPr>
      <w:r>
        <w:rPr>
          <w:rFonts w:ascii="宋体" w:hAnsi="宋体" w:hint="eastAsia"/>
          <w:color w:val="0D0D0D" w:themeColor="text1" w:themeTint="F2"/>
          <w:szCs w:val="21"/>
        </w:rPr>
        <w:t>(</w:t>
      </w:r>
      <w:proofErr w:type="gramStart"/>
      <w:r w:rsidR="006D6E79">
        <w:rPr>
          <w:rFonts w:ascii="宋体" w:hAnsi="宋体" w:hint="eastAsia"/>
          <w:color w:val="0D0D0D" w:themeColor="text1" w:themeTint="F2"/>
          <w:szCs w:val="21"/>
        </w:rPr>
        <w:t>一</w:t>
      </w:r>
      <w:proofErr w:type="gramEnd"/>
      <w:r>
        <w:rPr>
          <w:rFonts w:ascii="宋体" w:hAnsi="宋体" w:hint="eastAsia"/>
          <w:color w:val="0D0D0D" w:themeColor="text1" w:themeTint="F2"/>
          <w:szCs w:val="21"/>
        </w:rPr>
        <w:t>)</w:t>
      </w:r>
      <w:r w:rsidR="00BC2FDB" w:rsidRPr="00290940">
        <w:rPr>
          <w:rFonts w:ascii="宋体" w:hAnsi="宋体" w:hint="eastAsia"/>
          <w:color w:val="0D0D0D" w:themeColor="text1" w:themeTint="F2"/>
          <w:szCs w:val="21"/>
        </w:rPr>
        <w:t>适用范围</w:t>
      </w:r>
    </w:p>
    <w:p w14:paraId="49714E88" w14:textId="02DA367F" w:rsidR="00C11A89" w:rsidRPr="00AD18A8" w:rsidRDefault="00C11A89" w:rsidP="00B734ED">
      <w:pPr>
        <w:spacing w:line="420" w:lineRule="exact"/>
        <w:ind w:rightChars="-159" w:right="-334" w:firstLine="420"/>
        <w:rPr>
          <w:rFonts w:hAnsi="宋体" w:hint="eastAsia"/>
          <w:color w:val="0D0D0D" w:themeColor="text1" w:themeTint="F2"/>
        </w:rPr>
      </w:pPr>
      <w:r w:rsidRPr="00AD18A8">
        <w:rPr>
          <w:rFonts w:hAnsi="宋体"/>
          <w:color w:val="0D0D0D" w:themeColor="text1" w:themeTint="F2"/>
        </w:rPr>
        <w:t>1.</w:t>
      </w:r>
      <w:r w:rsidR="00BC2FDB" w:rsidRPr="00AD18A8">
        <w:rPr>
          <w:rFonts w:hAnsi="宋体" w:hint="eastAsia"/>
          <w:color w:val="0D0D0D" w:themeColor="text1" w:themeTint="F2"/>
        </w:rPr>
        <w:t>项目名称：</w:t>
      </w:r>
      <w:r w:rsidR="00013AAA">
        <w:rPr>
          <w:rFonts w:hAnsi="宋体" w:hint="eastAsia"/>
          <w:color w:val="0D0D0D" w:themeColor="text1" w:themeTint="F2"/>
        </w:rPr>
        <w:t>浦北县第一职业技术学校双优培育建设项目数控专业设备</w:t>
      </w:r>
    </w:p>
    <w:p w14:paraId="04F20DE5" w14:textId="0338FD37" w:rsidR="00C11A89" w:rsidRPr="00AD18A8" w:rsidRDefault="00C11A89" w:rsidP="00B734ED">
      <w:pPr>
        <w:spacing w:line="420" w:lineRule="exact"/>
        <w:ind w:rightChars="-159" w:right="-334" w:firstLine="420"/>
        <w:rPr>
          <w:rFonts w:hAnsi="宋体" w:hint="eastAsia"/>
          <w:color w:val="0D0D0D" w:themeColor="text1" w:themeTint="F2"/>
        </w:rPr>
      </w:pPr>
      <w:r w:rsidRPr="00AD18A8">
        <w:rPr>
          <w:rFonts w:hAnsi="宋体"/>
          <w:color w:val="0D0D0D" w:themeColor="text1" w:themeTint="F2"/>
        </w:rPr>
        <w:t>2</w:t>
      </w:r>
      <w:r w:rsidR="00AD18A8" w:rsidRPr="00AD18A8">
        <w:rPr>
          <w:rFonts w:hAnsi="宋体" w:hint="eastAsia"/>
          <w:color w:val="0D0D0D" w:themeColor="text1" w:themeTint="F2"/>
        </w:rPr>
        <w:t>.</w:t>
      </w:r>
      <w:r w:rsidR="00BC2FDB" w:rsidRPr="00AD18A8">
        <w:rPr>
          <w:rFonts w:hAnsi="宋体" w:hint="eastAsia"/>
          <w:color w:val="0D0D0D" w:themeColor="text1" w:themeTint="F2"/>
        </w:rPr>
        <w:t>项目编号：</w:t>
      </w:r>
      <w:r w:rsidR="00013AAA">
        <w:rPr>
          <w:rFonts w:hAnsi="宋体"/>
          <w:color w:val="0D0D0D" w:themeColor="text1" w:themeTint="F2"/>
        </w:rPr>
        <w:t>QZZC2026-J1-220089-QZSZ</w:t>
      </w:r>
    </w:p>
    <w:p w14:paraId="332BF1F9" w14:textId="132170D3" w:rsidR="006A3009" w:rsidRPr="00C11A89" w:rsidRDefault="00BC2FDB" w:rsidP="00B734ED">
      <w:pPr>
        <w:spacing w:line="420" w:lineRule="exact"/>
        <w:ind w:rightChars="-159" w:right="-334" w:firstLine="420"/>
        <w:rPr>
          <w:color w:val="0D0D0D" w:themeColor="text1" w:themeTint="F2"/>
          <w:szCs w:val="21"/>
        </w:rPr>
      </w:pPr>
      <w:r w:rsidRPr="00290940">
        <w:rPr>
          <w:rFonts w:hAnsi="宋体" w:hint="eastAsia"/>
          <w:color w:val="0D0D0D" w:themeColor="text1" w:themeTint="F2"/>
        </w:rPr>
        <w:t>本文件仅适用于本文件中所叙述的货物、服务类政府采购项目。</w:t>
      </w:r>
    </w:p>
    <w:p w14:paraId="2E9326C4" w14:textId="43C52010" w:rsidR="006D6E79" w:rsidRDefault="008A20CF" w:rsidP="00B734ED">
      <w:pPr>
        <w:spacing w:line="420" w:lineRule="exact"/>
        <w:ind w:firstLineChars="100" w:firstLine="210"/>
        <w:rPr>
          <w:rFonts w:ascii="宋体" w:hAnsi="宋体" w:hint="eastAsia"/>
          <w:color w:val="0D0D0D" w:themeColor="text1" w:themeTint="F2"/>
          <w:szCs w:val="21"/>
        </w:rPr>
      </w:pPr>
      <w:r>
        <w:rPr>
          <w:rFonts w:ascii="宋体" w:hAnsi="宋体" w:hint="eastAsia"/>
          <w:color w:val="0D0D0D" w:themeColor="text1" w:themeTint="F2"/>
          <w:szCs w:val="21"/>
        </w:rPr>
        <w:t>(</w:t>
      </w:r>
      <w:r w:rsidR="006D6E79">
        <w:rPr>
          <w:rFonts w:ascii="宋体" w:hAnsi="宋体" w:hint="eastAsia"/>
          <w:color w:val="0D0D0D" w:themeColor="text1" w:themeTint="F2"/>
          <w:szCs w:val="21"/>
        </w:rPr>
        <w:t>二</w:t>
      </w:r>
      <w:r>
        <w:rPr>
          <w:rFonts w:ascii="宋体" w:hAnsi="宋体" w:hint="eastAsia"/>
          <w:color w:val="0D0D0D" w:themeColor="text1" w:themeTint="F2"/>
          <w:szCs w:val="21"/>
        </w:rPr>
        <w:t>)</w:t>
      </w:r>
      <w:r w:rsidR="00BC2FDB" w:rsidRPr="00290940">
        <w:rPr>
          <w:rFonts w:ascii="宋体" w:hAnsi="宋体" w:hint="eastAsia"/>
          <w:color w:val="0D0D0D" w:themeColor="text1" w:themeTint="F2"/>
          <w:szCs w:val="21"/>
        </w:rPr>
        <w:t>定义</w:t>
      </w:r>
    </w:p>
    <w:p w14:paraId="595FCE49" w14:textId="2E00000F" w:rsidR="006A3009" w:rsidRPr="00290940" w:rsidRDefault="006D6E79" w:rsidP="00B734ED">
      <w:pPr>
        <w:spacing w:line="420" w:lineRule="exact"/>
        <w:ind w:firstLineChars="200" w:firstLine="420"/>
        <w:rPr>
          <w:rFonts w:ascii="宋体" w:hAnsi="宋体" w:hint="eastAsia"/>
          <w:color w:val="0D0D0D" w:themeColor="text1" w:themeTint="F2"/>
          <w:szCs w:val="21"/>
        </w:rPr>
      </w:pPr>
      <w:r>
        <w:rPr>
          <w:rFonts w:ascii="宋体" w:hAnsi="宋体"/>
          <w:color w:val="0D0D0D" w:themeColor="text1" w:themeTint="F2"/>
          <w:szCs w:val="21"/>
        </w:rPr>
        <w:t>1.</w:t>
      </w:r>
      <w:r w:rsidR="00BC2FDB" w:rsidRPr="00290940">
        <w:rPr>
          <w:rFonts w:ascii="宋体" w:hAnsi="宋体" w:hint="eastAsia"/>
          <w:color w:val="0D0D0D" w:themeColor="text1" w:themeTint="F2"/>
          <w:szCs w:val="21"/>
        </w:rPr>
        <w:t>“</w:t>
      </w:r>
      <w:r w:rsidR="00BC2FDB" w:rsidRPr="00290940">
        <w:rPr>
          <w:rFonts w:ascii="宋体" w:hAnsi="宋体"/>
          <w:color w:val="0D0D0D" w:themeColor="text1" w:themeTint="F2"/>
          <w:szCs w:val="21"/>
        </w:rPr>
        <w:t>采购人</w:t>
      </w:r>
      <w:r w:rsidR="00BC2FDB" w:rsidRPr="00290940">
        <w:rPr>
          <w:rFonts w:ascii="宋体" w:hAnsi="宋体" w:hint="eastAsia"/>
          <w:color w:val="0D0D0D" w:themeColor="text1" w:themeTint="F2"/>
          <w:szCs w:val="21"/>
        </w:rPr>
        <w:t>”</w:t>
      </w:r>
      <w:r w:rsidR="00BC2FDB" w:rsidRPr="00290940">
        <w:rPr>
          <w:rFonts w:ascii="宋体" w:hAnsi="宋体"/>
          <w:color w:val="0D0D0D" w:themeColor="text1" w:themeTint="F2"/>
          <w:szCs w:val="21"/>
        </w:rPr>
        <w:t>是指依法进行政府采购的国家机关、事业单位、团体组织。</w:t>
      </w:r>
    </w:p>
    <w:p w14:paraId="4B799CE9" w14:textId="53932A9F" w:rsidR="006A3009" w:rsidRPr="00290940" w:rsidRDefault="00BC2FDB" w:rsidP="00B734ED">
      <w:pPr>
        <w:spacing w:line="420" w:lineRule="exact"/>
        <w:ind w:firstLineChars="200" w:firstLine="420"/>
        <w:rPr>
          <w:rFonts w:ascii="宋体" w:hAnsi="宋体" w:hint="eastAsia"/>
          <w:color w:val="0D0D0D" w:themeColor="text1" w:themeTint="F2"/>
          <w:szCs w:val="21"/>
        </w:rPr>
      </w:pPr>
      <w:r w:rsidRPr="00290940">
        <w:rPr>
          <w:rFonts w:ascii="宋体" w:hAnsi="宋体" w:hint="eastAsia"/>
          <w:color w:val="0D0D0D" w:themeColor="text1" w:themeTint="F2"/>
          <w:szCs w:val="21"/>
        </w:rPr>
        <w:t>2.</w:t>
      </w:r>
      <w:r w:rsidR="006D6E79" w:rsidRPr="00290940">
        <w:rPr>
          <w:rFonts w:ascii="宋体" w:hAnsi="宋体" w:hint="eastAsia"/>
          <w:color w:val="0D0D0D" w:themeColor="text1" w:themeTint="F2"/>
          <w:szCs w:val="21"/>
        </w:rPr>
        <w:t>“供应商”是指响应本文件要求，参加谈判的法人或其他组织。如果该供应商在本次</w:t>
      </w:r>
      <w:r w:rsidR="00302A77">
        <w:rPr>
          <w:rFonts w:ascii="宋体" w:hAnsi="宋体" w:hint="eastAsia"/>
          <w:color w:val="0D0D0D" w:themeColor="text1" w:themeTint="F2"/>
          <w:szCs w:val="21"/>
        </w:rPr>
        <w:t>采购项目</w:t>
      </w:r>
      <w:r w:rsidR="006D6E79" w:rsidRPr="00290940">
        <w:rPr>
          <w:rFonts w:ascii="宋体" w:hAnsi="宋体" w:hint="eastAsia"/>
          <w:color w:val="0D0D0D" w:themeColor="text1" w:themeTint="F2"/>
          <w:szCs w:val="21"/>
        </w:rPr>
        <w:t>中成交,即成为“成交供应商”。</w:t>
      </w:r>
    </w:p>
    <w:p w14:paraId="1385810C" w14:textId="46CF588F" w:rsidR="006A3009" w:rsidRPr="00290940" w:rsidRDefault="00BC2FDB" w:rsidP="00B734ED">
      <w:pPr>
        <w:spacing w:line="420" w:lineRule="exact"/>
        <w:ind w:firstLineChars="200" w:firstLine="420"/>
        <w:rPr>
          <w:rFonts w:ascii="宋体" w:hAnsi="宋体" w:hint="eastAsia"/>
          <w:color w:val="0D0D0D" w:themeColor="text1" w:themeTint="F2"/>
          <w:szCs w:val="21"/>
        </w:rPr>
      </w:pPr>
      <w:r w:rsidRPr="00290940">
        <w:rPr>
          <w:rFonts w:ascii="宋体" w:hAnsi="宋体" w:hint="eastAsia"/>
          <w:color w:val="0D0D0D" w:themeColor="text1" w:themeTint="F2"/>
          <w:szCs w:val="21"/>
        </w:rPr>
        <w:t>3</w:t>
      </w:r>
      <w:r w:rsidR="006D6E79">
        <w:rPr>
          <w:rFonts w:ascii="宋体" w:hAnsi="宋体"/>
          <w:color w:val="0D0D0D" w:themeColor="text1" w:themeTint="F2"/>
          <w:szCs w:val="21"/>
        </w:rPr>
        <w:t>.</w:t>
      </w:r>
      <w:r w:rsidR="006D6E79" w:rsidRPr="00290940">
        <w:rPr>
          <w:rFonts w:ascii="宋体" w:hAnsi="宋体" w:hint="eastAsia"/>
          <w:color w:val="0D0D0D" w:themeColor="text1" w:themeTint="F2"/>
          <w:szCs w:val="21"/>
        </w:rPr>
        <w:t>“采购代理机构”是指</w:t>
      </w:r>
      <w:r w:rsidR="006D6E79" w:rsidRPr="00290940">
        <w:rPr>
          <w:rFonts w:ascii="宋体" w:hAnsi="宋体" w:hint="eastAsia"/>
          <w:color w:val="0D0D0D" w:themeColor="text1" w:themeTint="F2"/>
        </w:rPr>
        <w:t>钦州市政府采购中心。</w:t>
      </w:r>
    </w:p>
    <w:p w14:paraId="309E592D" w14:textId="73009392" w:rsidR="00536F4A" w:rsidRPr="00290940" w:rsidRDefault="00BC2FDB" w:rsidP="00B734ED">
      <w:pPr>
        <w:spacing w:line="420" w:lineRule="exact"/>
        <w:ind w:firstLineChars="200" w:firstLine="420"/>
        <w:rPr>
          <w:rFonts w:ascii="宋体" w:hAnsi="宋体" w:hint="eastAsia"/>
          <w:color w:val="0D0D0D" w:themeColor="text1" w:themeTint="F2"/>
          <w:szCs w:val="21"/>
        </w:rPr>
      </w:pPr>
      <w:r w:rsidRPr="00290940">
        <w:rPr>
          <w:rFonts w:ascii="宋体" w:hAnsi="宋体" w:hint="eastAsia"/>
          <w:color w:val="0D0D0D" w:themeColor="text1" w:themeTint="F2"/>
          <w:szCs w:val="21"/>
        </w:rPr>
        <w:t>4</w:t>
      </w:r>
      <w:r w:rsidR="006D6E79">
        <w:rPr>
          <w:rFonts w:ascii="宋体" w:hAnsi="宋体"/>
          <w:color w:val="0D0D0D" w:themeColor="text1" w:themeTint="F2"/>
          <w:szCs w:val="21"/>
        </w:rPr>
        <w:t>.</w:t>
      </w:r>
      <w:r w:rsidRPr="00290940">
        <w:rPr>
          <w:rFonts w:ascii="宋体" w:hAnsi="宋体" w:hint="eastAsia"/>
          <w:color w:val="0D0D0D" w:themeColor="text1" w:themeTint="F2"/>
          <w:szCs w:val="21"/>
        </w:rPr>
        <w:t>“货物和服务”是指本次采购文件中所采购的各种形态和种类的产品以及其提供的服务。</w:t>
      </w:r>
    </w:p>
    <w:p w14:paraId="57CF7410" w14:textId="20E6BAE4" w:rsidR="00536F4A" w:rsidRPr="00290940" w:rsidRDefault="00BC2FDB" w:rsidP="00B734ED">
      <w:pPr>
        <w:spacing w:line="420" w:lineRule="exact"/>
        <w:ind w:firstLineChars="200" w:firstLine="420"/>
        <w:rPr>
          <w:rFonts w:ascii="宋体" w:hAnsi="宋体" w:hint="eastAsia"/>
          <w:color w:val="0D0D0D" w:themeColor="text1" w:themeTint="F2"/>
          <w:szCs w:val="21"/>
        </w:rPr>
      </w:pPr>
      <w:r w:rsidRPr="00290940">
        <w:rPr>
          <w:rFonts w:ascii="宋体" w:hAnsi="宋体" w:hint="eastAsia"/>
          <w:color w:val="0D0D0D" w:themeColor="text1" w:themeTint="F2"/>
          <w:szCs w:val="21"/>
        </w:rPr>
        <w:t>5</w:t>
      </w:r>
      <w:r w:rsidR="006D6E79">
        <w:rPr>
          <w:rFonts w:ascii="宋体" w:hAnsi="宋体"/>
          <w:color w:val="0D0D0D" w:themeColor="text1" w:themeTint="F2"/>
          <w:szCs w:val="21"/>
        </w:rPr>
        <w:t>.</w:t>
      </w:r>
      <w:r w:rsidR="00536F4A" w:rsidRPr="00290940">
        <w:rPr>
          <w:rFonts w:ascii="宋体" w:hAnsi="宋体" w:hint="eastAsia"/>
          <w:color w:val="0D0D0D" w:themeColor="text1" w:themeTint="F2"/>
          <w:szCs w:val="21"/>
        </w:rPr>
        <w:t>“竞争性谈判</w:t>
      </w:r>
      <w:r w:rsidR="008707B8" w:rsidRPr="00290940">
        <w:rPr>
          <w:rFonts w:ascii="宋体" w:hAnsi="宋体" w:hint="eastAsia"/>
          <w:color w:val="0D0D0D" w:themeColor="text1" w:themeTint="F2"/>
          <w:szCs w:val="21"/>
        </w:rPr>
        <w:t>采购</w:t>
      </w:r>
      <w:r w:rsidR="00536F4A" w:rsidRPr="00290940">
        <w:rPr>
          <w:rFonts w:ascii="宋体" w:hAnsi="宋体" w:hint="eastAsia"/>
          <w:color w:val="0D0D0D" w:themeColor="text1" w:themeTint="F2"/>
          <w:szCs w:val="21"/>
        </w:rPr>
        <w:t>文件”是指采用竞争性谈判方式进行政府采购的指导文件</w:t>
      </w:r>
      <w:r w:rsidR="008707B8" w:rsidRPr="00290940">
        <w:rPr>
          <w:rFonts w:ascii="宋体" w:hAnsi="宋体" w:hint="eastAsia"/>
          <w:color w:val="0D0D0D" w:themeColor="text1" w:themeTint="F2"/>
          <w:szCs w:val="21"/>
        </w:rPr>
        <w:t>，</w:t>
      </w:r>
      <w:r w:rsidR="006D6E79">
        <w:rPr>
          <w:rFonts w:ascii="宋体" w:hAnsi="宋体" w:hint="eastAsia"/>
          <w:color w:val="0D0D0D" w:themeColor="text1" w:themeTint="F2"/>
          <w:szCs w:val="21"/>
        </w:rPr>
        <w:t>简</w:t>
      </w:r>
      <w:r w:rsidR="008707B8" w:rsidRPr="00290940">
        <w:rPr>
          <w:rFonts w:ascii="宋体" w:hAnsi="宋体" w:hint="eastAsia"/>
          <w:color w:val="0D0D0D" w:themeColor="text1" w:themeTint="F2"/>
          <w:szCs w:val="21"/>
        </w:rPr>
        <w:t>称</w:t>
      </w:r>
      <w:r w:rsidR="00A824FE">
        <w:rPr>
          <w:rFonts w:ascii="宋体" w:hAnsi="宋体" w:hint="eastAsia"/>
          <w:color w:val="0D0D0D" w:themeColor="text1" w:themeTint="F2"/>
          <w:szCs w:val="21"/>
        </w:rPr>
        <w:t>“谈判</w:t>
      </w:r>
      <w:r w:rsidR="00A824FE" w:rsidRPr="00290940">
        <w:rPr>
          <w:rFonts w:ascii="宋体" w:hAnsi="宋体" w:hint="eastAsia"/>
          <w:color w:val="0D0D0D" w:themeColor="text1" w:themeTint="F2"/>
          <w:szCs w:val="21"/>
        </w:rPr>
        <w:t>文件</w:t>
      </w:r>
      <w:r w:rsidR="00A824FE">
        <w:rPr>
          <w:rFonts w:ascii="宋体" w:hAnsi="宋体" w:hint="eastAsia"/>
          <w:color w:val="0D0D0D" w:themeColor="text1" w:themeTint="F2"/>
          <w:szCs w:val="21"/>
        </w:rPr>
        <w:t>”或</w:t>
      </w:r>
      <w:r w:rsidR="008707B8" w:rsidRPr="00290940">
        <w:rPr>
          <w:rFonts w:ascii="宋体" w:hAnsi="宋体" w:hint="eastAsia"/>
          <w:color w:val="0D0D0D" w:themeColor="text1" w:themeTint="F2"/>
          <w:szCs w:val="21"/>
        </w:rPr>
        <w:t>“</w:t>
      </w:r>
      <w:r w:rsidR="00A824FE">
        <w:rPr>
          <w:rFonts w:ascii="宋体" w:hAnsi="宋体" w:hint="eastAsia"/>
          <w:color w:val="0D0D0D" w:themeColor="text1" w:themeTint="F2"/>
          <w:szCs w:val="21"/>
        </w:rPr>
        <w:t>采购文件</w:t>
      </w:r>
      <w:r w:rsidR="008707B8" w:rsidRPr="00290940">
        <w:rPr>
          <w:rFonts w:ascii="宋体" w:hAnsi="宋体" w:hint="eastAsia"/>
          <w:color w:val="0D0D0D" w:themeColor="text1" w:themeTint="F2"/>
          <w:szCs w:val="21"/>
        </w:rPr>
        <w:t>”。</w:t>
      </w:r>
    </w:p>
    <w:p w14:paraId="0136B87A" w14:textId="75F15824" w:rsidR="006D6E79" w:rsidRDefault="00536F4A" w:rsidP="00B734ED">
      <w:pPr>
        <w:spacing w:line="420" w:lineRule="exact"/>
        <w:ind w:firstLineChars="200" w:firstLine="420"/>
        <w:rPr>
          <w:rFonts w:ascii="宋体" w:hAnsi="宋体" w:hint="eastAsia"/>
          <w:color w:val="0D0D0D" w:themeColor="text1" w:themeTint="F2"/>
          <w:szCs w:val="21"/>
        </w:rPr>
      </w:pPr>
      <w:r w:rsidRPr="00290940">
        <w:rPr>
          <w:rFonts w:ascii="宋体" w:hAnsi="宋体"/>
          <w:color w:val="0D0D0D" w:themeColor="text1" w:themeTint="F2"/>
          <w:szCs w:val="21"/>
        </w:rPr>
        <w:t>6</w:t>
      </w:r>
      <w:r w:rsidR="006D6E79">
        <w:rPr>
          <w:rFonts w:ascii="宋体" w:hAnsi="宋体"/>
          <w:color w:val="0D0D0D" w:themeColor="text1" w:themeTint="F2"/>
          <w:szCs w:val="21"/>
        </w:rPr>
        <w:t>.</w:t>
      </w:r>
      <w:r w:rsidR="00BC2FDB" w:rsidRPr="00290940">
        <w:rPr>
          <w:rFonts w:ascii="宋体" w:hAnsi="宋体" w:hint="eastAsia"/>
          <w:color w:val="0D0D0D" w:themeColor="text1" w:themeTint="F2"/>
          <w:szCs w:val="21"/>
        </w:rPr>
        <w:t>“响应文件”是指供应商根据</w:t>
      </w:r>
      <w:r w:rsidR="00284030" w:rsidRPr="00290940">
        <w:rPr>
          <w:rFonts w:ascii="宋体" w:hAnsi="宋体" w:hint="eastAsia"/>
          <w:color w:val="0D0D0D" w:themeColor="text1" w:themeTint="F2"/>
          <w:szCs w:val="21"/>
        </w:rPr>
        <w:t>采购</w:t>
      </w:r>
      <w:r w:rsidR="00BC2FDB" w:rsidRPr="00290940">
        <w:rPr>
          <w:rFonts w:ascii="宋体" w:hAnsi="宋体" w:hint="eastAsia"/>
          <w:color w:val="0D0D0D" w:themeColor="text1" w:themeTint="F2"/>
          <w:szCs w:val="21"/>
        </w:rPr>
        <w:t>文件要求，编制包含技术</w:t>
      </w:r>
      <w:r w:rsidR="006D6E79" w:rsidRPr="00290940">
        <w:rPr>
          <w:rFonts w:ascii="宋体" w:hAnsi="宋体" w:hint="eastAsia"/>
          <w:color w:val="0D0D0D" w:themeColor="text1" w:themeTint="F2"/>
          <w:szCs w:val="21"/>
        </w:rPr>
        <w:t>、</w:t>
      </w:r>
      <w:r w:rsidR="00BC2FDB" w:rsidRPr="00290940">
        <w:rPr>
          <w:rFonts w:ascii="宋体" w:hAnsi="宋体" w:hint="eastAsia"/>
          <w:color w:val="0D0D0D" w:themeColor="text1" w:themeTint="F2"/>
          <w:szCs w:val="21"/>
        </w:rPr>
        <w:t>服务</w:t>
      </w:r>
      <w:r w:rsidR="006D6E79" w:rsidRPr="00290940">
        <w:rPr>
          <w:rFonts w:ascii="宋体" w:hAnsi="宋体" w:hint="eastAsia"/>
          <w:color w:val="0D0D0D" w:themeColor="text1" w:themeTint="F2"/>
          <w:szCs w:val="21"/>
        </w:rPr>
        <w:t>和报价</w:t>
      </w:r>
      <w:r w:rsidR="00BC2FDB" w:rsidRPr="00290940">
        <w:rPr>
          <w:rFonts w:ascii="宋体" w:hAnsi="宋体" w:hint="eastAsia"/>
          <w:color w:val="0D0D0D" w:themeColor="text1" w:themeTint="F2"/>
          <w:szCs w:val="21"/>
        </w:rPr>
        <w:t>等所有内容的</w:t>
      </w:r>
      <w:r w:rsidR="006D6E79" w:rsidRPr="00290940">
        <w:rPr>
          <w:rFonts w:ascii="宋体" w:hAnsi="宋体" w:hint="eastAsia"/>
          <w:color w:val="0D0D0D" w:themeColor="text1" w:themeTint="F2"/>
          <w:szCs w:val="21"/>
        </w:rPr>
        <w:t>响应</w:t>
      </w:r>
      <w:r w:rsidR="00BC2FDB" w:rsidRPr="00290940">
        <w:rPr>
          <w:rFonts w:ascii="宋体" w:hAnsi="宋体" w:hint="eastAsia"/>
          <w:color w:val="0D0D0D" w:themeColor="text1" w:themeTint="F2"/>
          <w:szCs w:val="21"/>
        </w:rPr>
        <w:t>文件。</w:t>
      </w:r>
    </w:p>
    <w:p w14:paraId="38F2D412" w14:textId="4A7650A5" w:rsidR="006A3009" w:rsidRPr="00290940" w:rsidRDefault="006D6E79" w:rsidP="00B734ED">
      <w:pPr>
        <w:spacing w:line="420" w:lineRule="exact"/>
        <w:ind w:firstLineChars="200" w:firstLine="420"/>
        <w:rPr>
          <w:rFonts w:ascii="宋体" w:hAnsi="宋体" w:hint="eastAsia"/>
          <w:color w:val="0D0D0D" w:themeColor="text1" w:themeTint="F2"/>
          <w:szCs w:val="21"/>
        </w:rPr>
      </w:pPr>
      <w:r>
        <w:rPr>
          <w:rFonts w:ascii="宋体" w:hAnsi="宋体"/>
          <w:color w:val="0D0D0D" w:themeColor="text1" w:themeTint="F2"/>
          <w:szCs w:val="21"/>
        </w:rPr>
        <w:t>7.</w:t>
      </w:r>
      <w:r w:rsidRPr="006D6E79">
        <w:rPr>
          <w:rFonts w:ascii="宋体" w:hAnsi="宋体" w:hint="eastAsia"/>
          <w:color w:val="0D0D0D" w:themeColor="text1" w:themeTint="F2"/>
          <w:szCs w:val="21"/>
        </w:rPr>
        <w:t>“书面形式”</w:t>
      </w:r>
      <w:r w:rsidR="00913E0F">
        <w:rPr>
          <w:rFonts w:ascii="Helvetica" w:hAnsi="Helvetica"/>
          <w:color w:val="333333"/>
          <w:szCs w:val="21"/>
          <w:shd w:val="clear" w:color="auto" w:fill="FFFFFF"/>
        </w:rPr>
        <w:t>是</w:t>
      </w:r>
      <w:r w:rsidR="004514E0" w:rsidRPr="004514E0">
        <w:rPr>
          <w:rFonts w:ascii="Helvetica" w:hAnsi="Helvetica" w:hint="eastAsia"/>
          <w:color w:val="333333"/>
          <w:szCs w:val="21"/>
          <w:shd w:val="clear" w:color="auto" w:fill="FFFFFF"/>
        </w:rPr>
        <w:t>指</w:t>
      </w:r>
      <w:r w:rsidR="00913E0F">
        <w:rPr>
          <w:rFonts w:ascii="Helvetica" w:hAnsi="Helvetica"/>
          <w:color w:val="333333"/>
          <w:szCs w:val="21"/>
          <w:shd w:val="clear" w:color="auto" w:fill="FFFFFF"/>
        </w:rPr>
        <w:t>合同书、信件、电报、电传、传真等可以有形地表现所载内容的形式。</w:t>
      </w:r>
    </w:p>
    <w:p w14:paraId="56BE8AD5" w14:textId="508CC58E" w:rsidR="006A3009" w:rsidRDefault="008A20CF" w:rsidP="00B734ED">
      <w:pPr>
        <w:spacing w:line="420" w:lineRule="exact"/>
        <w:ind w:firstLineChars="100" w:firstLine="211"/>
        <w:rPr>
          <w:rFonts w:ascii="宋体" w:hAnsi="宋体" w:hint="eastAsia"/>
          <w:b/>
          <w:color w:val="0D0D0D" w:themeColor="text1" w:themeTint="F2"/>
          <w:szCs w:val="21"/>
        </w:rPr>
      </w:pPr>
      <w:r>
        <w:rPr>
          <w:rFonts w:ascii="宋体" w:hAnsi="宋体" w:hint="eastAsia"/>
          <w:b/>
          <w:color w:val="0D0D0D" w:themeColor="text1" w:themeTint="F2"/>
          <w:szCs w:val="21"/>
        </w:rPr>
        <w:t>(</w:t>
      </w:r>
      <w:r w:rsidR="00C11A89">
        <w:rPr>
          <w:rFonts w:ascii="宋体" w:hAnsi="宋体" w:hint="eastAsia"/>
          <w:b/>
          <w:color w:val="0D0D0D" w:themeColor="text1" w:themeTint="F2"/>
          <w:szCs w:val="21"/>
        </w:rPr>
        <w:t>三</w:t>
      </w:r>
      <w:r>
        <w:rPr>
          <w:rFonts w:ascii="宋体" w:hAnsi="宋体" w:hint="eastAsia"/>
          <w:b/>
          <w:color w:val="0D0D0D" w:themeColor="text1" w:themeTint="F2"/>
          <w:szCs w:val="21"/>
        </w:rPr>
        <w:t>)</w:t>
      </w:r>
      <w:r w:rsidR="00BC2FDB" w:rsidRPr="00290940">
        <w:rPr>
          <w:rFonts w:ascii="宋体" w:hAnsi="宋体" w:hint="eastAsia"/>
          <w:b/>
          <w:color w:val="0D0D0D" w:themeColor="text1" w:themeTint="F2"/>
          <w:szCs w:val="21"/>
        </w:rPr>
        <w:t>供应商</w:t>
      </w:r>
      <w:r w:rsidR="00C11A89">
        <w:rPr>
          <w:rFonts w:ascii="宋体" w:hAnsi="宋体" w:hint="eastAsia"/>
          <w:b/>
          <w:color w:val="0D0D0D" w:themeColor="text1" w:themeTint="F2"/>
          <w:szCs w:val="21"/>
        </w:rPr>
        <w:t>资格</w:t>
      </w:r>
    </w:p>
    <w:p w14:paraId="536221EE" w14:textId="77777777" w:rsidR="007206D3" w:rsidRPr="007206D3" w:rsidRDefault="007206D3" w:rsidP="007206D3">
      <w:pPr>
        <w:spacing w:line="420" w:lineRule="exact"/>
        <w:ind w:firstLineChars="200" w:firstLine="420"/>
        <w:rPr>
          <w:color w:val="0D0D0D" w:themeColor="text1" w:themeTint="F2"/>
        </w:rPr>
      </w:pPr>
      <w:r w:rsidRPr="007206D3">
        <w:rPr>
          <w:rFonts w:hint="eastAsia"/>
          <w:color w:val="0D0D0D" w:themeColor="text1" w:themeTint="F2"/>
        </w:rPr>
        <w:t>1.</w:t>
      </w:r>
      <w:r w:rsidRPr="007206D3">
        <w:rPr>
          <w:rFonts w:hint="eastAsia"/>
          <w:color w:val="0D0D0D" w:themeColor="text1" w:themeTint="F2"/>
        </w:rPr>
        <w:t>满足《中华人民共和国政府采购法》第二十二条规定</w:t>
      </w:r>
    </w:p>
    <w:p w14:paraId="76BC7B9A" w14:textId="7384E4A8" w:rsidR="007206D3" w:rsidRPr="007206D3" w:rsidRDefault="007206D3" w:rsidP="007206D3">
      <w:pPr>
        <w:spacing w:line="420" w:lineRule="exact"/>
        <w:ind w:firstLineChars="200" w:firstLine="420"/>
        <w:rPr>
          <w:color w:val="0D0D0D" w:themeColor="text1" w:themeTint="F2"/>
        </w:rPr>
      </w:pPr>
      <w:r w:rsidRPr="007206D3">
        <w:rPr>
          <w:rFonts w:hint="eastAsia"/>
          <w:color w:val="0D0D0D" w:themeColor="text1" w:themeTint="F2"/>
        </w:rPr>
        <w:t>2.</w:t>
      </w:r>
      <w:r w:rsidRPr="007206D3">
        <w:rPr>
          <w:rFonts w:hint="eastAsia"/>
          <w:color w:val="0D0D0D" w:themeColor="text1" w:themeTint="F2"/>
        </w:rPr>
        <w:t>落实政府采购政策需满足的资格要求：</w:t>
      </w:r>
      <w:r w:rsidR="0028370A">
        <w:rPr>
          <w:rFonts w:ascii="宋体" w:hAnsi="宋体" w:hint="eastAsia"/>
          <w:bCs/>
          <w:color w:val="000000"/>
          <w:szCs w:val="21"/>
        </w:rPr>
        <w:t>无</w:t>
      </w:r>
    </w:p>
    <w:p w14:paraId="191954CC" w14:textId="56F66775" w:rsidR="007206D3" w:rsidRDefault="007206D3" w:rsidP="007206D3">
      <w:pPr>
        <w:spacing w:line="420" w:lineRule="exact"/>
        <w:ind w:firstLineChars="200" w:firstLine="420"/>
        <w:rPr>
          <w:color w:val="0D0D0D" w:themeColor="text1" w:themeTint="F2"/>
        </w:rPr>
      </w:pPr>
      <w:r w:rsidRPr="007206D3">
        <w:rPr>
          <w:rFonts w:hint="eastAsia"/>
          <w:color w:val="0D0D0D" w:themeColor="text1" w:themeTint="F2"/>
        </w:rPr>
        <w:t>3.</w:t>
      </w:r>
      <w:r w:rsidRPr="007206D3">
        <w:rPr>
          <w:rFonts w:hint="eastAsia"/>
          <w:color w:val="0D0D0D" w:themeColor="text1" w:themeTint="F2"/>
        </w:rPr>
        <w:t>本项目的特定资格要求：</w:t>
      </w:r>
      <w:r w:rsidR="00DA101B">
        <w:rPr>
          <w:rFonts w:hint="eastAsia"/>
          <w:color w:val="0D0D0D" w:themeColor="text1" w:themeTint="F2"/>
        </w:rPr>
        <w:t>无</w:t>
      </w:r>
    </w:p>
    <w:p w14:paraId="7BB3FD62" w14:textId="311E31B7" w:rsidR="00416812" w:rsidRPr="00416812" w:rsidRDefault="008A20CF" w:rsidP="00C6170C">
      <w:pPr>
        <w:spacing w:line="420" w:lineRule="exact"/>
        <w:ind w:firstLineChars="100" w:firstLine="211"/>
        <w:rPr>
          <w:b/>
          <w:bCs/>
          <w:color w:val="000000"/>
        </w:rPr>
      </w:pPr>
      <w:r>
        <w:rPr>
          <w:rFonts w:hint="eastAsia"/>
          <w:b/>
          <w:bCs/>
          <w:color w:val="000000"/>
        </w:rPr>
        <w:t>(</w:t>
      </w:r>
      <w:r w:rsidR="00416812" w:rsidRPr="00416812">
        <w:rPr>
          <w:rFonts w:hint="eastAsia"/>
          <w:b/>
          <w:bCs/>
          <w:color w:val="000000"/>
        </w:rPr>
        <w:t>四</w:t>
      </w:r>
      <w:r>
        <w:rPr>
          <w:rFonts w:hint="eastAsia"/>
          <w:b/>
          <w:bCs/>
          <w:color w:val="000000"/>
        </w:rPr>
        <w:t>)</w:t>
      </w:r>
      <w:r w:rsidR="00416812" w:rsidRPr="00416812">
        <w:rPr>
          <w:rFonts w:hint="eastAsia"/>
          <w:b/>
          <w:bCs/>
          <w:color w:val="000000"/>
        </w:rPr>
        <w:t>采购方式</w:t>
      </w:r>
    </w:p>
    <w:p w14:paraId="430C9488" w14:textId="3F2C8DAB" w:rsidR="00416812" w:rsidRPr="00416812" w:rsidRDefault="00E24F99" w:rsidP="00B734ED">
      <w:pPr>
        <w:snapToGrid w:val="0"/>
        <w:spacing w:line="420" w:lineRule="exact"/>
        <w:ind w:firstLineChars="200" w:firstLine="420"/>
        <w:rPr>
          <w:rFonts w:ascii="宋体" w:hAnsi="宋体" w:hint="eastAsia"/>
          <w:color w:val="000000"/>
          <w:szCs w:val="21"/>
        </w:rPr>
      </w:pPr>
      <w:r>
        <w:rPr>
          <w:rFonts w:ascii="宋体" w:hAnsi="宋体" w:hint="eastAsia"/>
          <w:color w:val="000000"/>
          <w:szCs w:val="21"/>
        </w:rPr>
        <w:t>竞争性谈判</w:t>
      </w:r>
    </w:p>
    <w:p w14:paraId="54AB1007" w14:textId="5BB85134" w:rsidR="00416812" w:rsidRPr="00416812" w:rsidRDefault="008A20CF" w:rsidP="00B734ED">
      <w:pPr>
        <w:spacing w:line="420" w:lineRule="exact"/>
        <w:ind w:firstLineChars="100" w:firstLine="211"/>
        <w:rPr>
          <w:b/>
          <w:bCs/>
          <w:color w:val="000000"/>
        </w:rPr>
      </w:pPr>
      <w:bookmarkStart w:id="54" w:name="_Toc254970671"/>
      <w:bookmarkStart w:id="55" w:name="_Toc352700410"/>
      <w:bookmarkStart w:id="56" w:name="_Toc353785281"/>
      <w:bookmarkStart w:id="57" w:name="_Toc254970530"/>
      <w:r>
        <w:rPr>
          <w:rFonts w:hint="eastAsia"/>
          <w:b/>
          <w:bCs/>
          <w:color w:val="000000"/>
        </w:rPr>
        <w:t>(</w:t>
      </w:r>
      <w:r w:rsidR="00416812" w:rsidRPr="00416812">
        <w:rPr>
          <w:rFonts w:hint="eastAsia"/>
          <w:b/>
          <w:bCs/>
          <w:color w:val="000000"/>
        </w:rPr>
        <w:t>五</w:t>
      </w:r>
      <w:r>
        <w:rPr>
          <w:rFonts w:hint="eastAsia"/>
          <w:b/>
          <w:bCs/>
          <w:color w:val="000000"/>
        </w:rPr>
        <w:t>)</w:t>
      </w:r>
      <w:r w:rsidR="00773560">
        <w:rPr>
          <w:rFonts w:hint="eastAsia"/>
          <w:b/>
          <w:bCs/>
          <w:color w:val="000000"/>
        </w:rPr>
        <w:t>代理</w:t>
      </w:r>
      <w:r w:rsidR="00416812" w:rsidRPr="00416812">
        <w:rPr>
          <w:rFonts w:hint="eastAsia"/>
          <w:b/>
          <w:bCs/>
          <w:color w:val="000000"/>
        </w:rPr>
        <w:t>委托</w:t>
      </w:r>
      <w:bookmarkEnd w:id="54"/>
      <w:bookmarkEnd w:id="55"/>
      <w:bookmarkEnd w:id="56"/>
      <w:bookmarkEnd w:id="57"/>
    </w:p>
    <w:p w14:paraId="4192C897" w14:textId="09DDF517" w:rsidR="00416812" w:rsidRPr="00416812" w:rsidRDefault="00416812" w:rsidP="00B734ED">
      <w:pPr>
        <w:snapToGrid w:val="0"/>
        <w:spacing w:line="420" w:lineRule="exact"/>
        <w:ind w:firstLineChars="200" w:firstLine="420"/>
        <w:rPr>
          <w:rFonts w:ascii="宋体" w:hAnsi="宋体" w:cs="Courier New" w:hint="eastAsia"/>
          <w:bCs/>
          <w:color w:val="000000"/>
          <w:szCs w:val="21"/>
        </w:rPr>
      </w:pPr>
      <w:r w:rsidRPr="00416812">
        <w:rPr>
          <w:rFonts w:ascii="宋体" w:hAnsi="宋体" w:cs="Courier New" w:hint="eastAsia"/>
          <w:bCs/>
          <w:color w:val="000000"/>
          <w:szCs w:val="21"/>
        </w:rPr>
        <w:t>委托</w:t>
      </w:r>
      <w:r w:rsidR="00E24F99">
        <w:rPr>
          <w:rFonts w:ascii="宋体" w:hAnsi="宋体" w:cs="Courier New" w:hint="eastAsia"/>
          <w:bCs/>
          <w:color w:val="000000"/>
          <w:szCs w:val="21"/>
        </w:rPr>
        <w:t>谈判</w:t>
      </w:r>
      <w:r w:rsidRPr="00416812">
        <w:rPr>
          <w:rFonts w:ascii="宋体" w:hAnsi="宋体" w:cs="Courier New" w:hint="eastAsia"/>
          <w:bCs/>
          <w:color w:val="000000"/>
          <w:szCs w:val="21"/>
        </w:rPr>
        <w:t>的</w:t>
      </w:r>
      <w:r w:rsidR="00E24F99">
        <w:rPr>
          <w:rFonts w:ascii="宋体" w:hAnsi="宋体" w:cs="Courier New" w:hint="eastAsia"/>
          <w:bCs/>
          <w:color w:val="000000"/>
          <w:szCs w:val="21"/>
        </w:rPr>
        <w:t>供应商</w:t>
      </w:r>
      <w:r w:rsidRPr="00416812">
        <w:rPr>
          <w:rFonts w:ascii="宋体" w:hAnsi="宋体" w:cs="Courier New" w:hint="eastAsia"/>
          <w:bCs/>
          <w:color w:val="000000"/>
          <w:szCs w:val="21"/>
        </w:rPr>
        <w:t>须提供授权委托书</w:t>
      </w:r>
      <w:r w:rsidR="008A20CF">
        <w:rPr>
          <w:rFonts w:ascii="宋体" w:hAnsi="宋体" w:cs="Courier New" w:hint="eastAsia"/>
          <w:bCs/>
          <w:color w:val="000000"/>
          <w:szCs w:val="21"/>
        </w:rPr>
        <w:t>(</w:t>
      </w:r>
      <w:r w:rsidRPr="00416812">
        <w:rPr>
          <w:rFonts w:ascii="宋体" w:hAnsi="宋体" w:cs="Courier New" w:hint="eastAsia"/>
          <w:bCs/>
          <w:color w:val="000000"/>
          <w:szCs w:val="21"/>
        </w:rPr>
        <w:t>格式见第六章</w:t>
      </w:r>
      <w:r w:rsidR="008A20CF">
        <w:rPr>
          <w:rFonts w:ascii="宋体" w:hAnsi="宋体" w:cs="Courier New" w:hint="eastAsia"/>
          <w:bCs/>
          <w:color w:val="000000"/>
          <w:szCs w:val="21"/>
        </w:rPr>
        <w:t>)</w:t>
      </w:r>
      <w:r w:rsidRPr="00416812">
        <w:rPr>
          <w:rFonts w:ascii="宋体" w:hAnsi="宋体" w:cs="Courier New" w:hint="eastAsia"/>
          <w:bCs/>
          <w:color w:val="000000"/>
          <w:szCs w:val="21"/>
        </w:rPr>
        <w:t>。</w:t>
      </w:r>
    </w:p>
    <w:p w14:paraId="37261FD9" w14:textId="3E3E4496" w:rsidR="00416812" w:rsidRPr="00416812" w:rsidRDefault="008A20CF" w:rsidP="00B734ED">
      <w:pPr>
        <w:spacing w:line="420" w:lineRule="exact"/>
        <w:ind w:firstLineChars="100" w:firstLine="211"/>
        <w:rPr>
          <w:b/>
          <w:bCs/>
          <w:color w:val="000000"/>
        </w:rPr>
      </w:pPr>
      <w:bookmarkStart w:id="58" w:name="_Toc353785282"/>
      <w:bookmarkStart w:id="59" w:name="_Toc254970672"/>
      <w:bookmarkStart w:id="60" w:name="_Toc352700411"/>
      <w:bookmarkStart w:id="61" w:name="_Toc254970531"/>
      <w:r>
        <w:rPr>
          <w:rFonts w:hint="eastAsia"/>
          <w:b/>
          <w:bCs/>
          <w:color w:val="000000"/>
        </w:rPr>
        <w:t>(</w:t>
      </w:r>
      <w:r w:rsidR="00416812" w:rsidRPr="00416812">
        <w:rPr>
          <w:rFonts w:hint="eastAsia"/>
          <w:b/>
          <w:bCs/>
          <w:color w:val="000000"/>
        </w:rPr>
        <w:t>六</w:t>
      </w:r>
      <w:r>
        <w:rPr>
          <w:rFonts w:hint="eastAsia"/>
          <w:b/>
          <w:bCs/>
          <w:color w:val="000000"/>
        </w:rPr>
        <w:t>)</w:t>
      </w:r>
      <w:r w:rsidR="00773560">
        <w:rPr>
          <w:rFonts w:hint="eastAsia"/>
          <w:b/>
          <w:bCs/>
          <w:color w:val="000000"/>
        </w:rPr>
        <w:t>谈判</w:t>
      </w:r>
      <w:r w:rsidR="00416812" w:rsidRPr="00416812">
        <w:rPr>
          <w:rFonts w:hint="eastAsia"/>
          <w:b/>
          <w:bCs/>
          <w:color w:val="000000"/>
        </w:rPr>
        <w:t>费用</w:t>
      </w:r>
      <w:bookmarkEnd w:id="58"/>
      <w:bookmarkEnd w:id="59"/>
      <w:bookmarkEnd w:id="60"/>
      <w:bookmarkEnd w:id="61"/>
    </w:p>
    <w:p w14:paraId="4CA09D40" w14:textId="4378DF6E" w:rsidR="00416812" w:rsidRPr="00416812" w:rsidRDefault="00E24F99" w:rsidP="00B734ED">
      <w:pPr>
        <w:snapToGrid w:val="0"/>
        <w:spacing w:line="420" w:lineRule="exact"/>
        <w:ind w:firstLineChars="200" w:firstLine="420"/>
        <w:rPr>
          <w:rFonts w:ascii="宋体" w:hAnsi="宋体" w:hint="eastAsia"/>
          <w:color w:val="000000"/>
          <w:szCs w:val="21"/>
        </w:rPr>
      </w:pPr>
      <w:r>
        <w:rPr>
          <w:rFonts w:ascii="宋体" w:hAnsi="宋体" w:hint="eastAsia"/>
          <w:color w:val="000000"/>
          <w:szCs w:val="21"/>
        </w:rPr>
        <w:t>供应商</w:t>
      </w:r>
      <w:r w:rsidR="00416812" w:rsidRPr="00416812">
        <w:rPr>
          <w:rFonts w:ascii="宋体" w:hAnsi="宋体" w:hint="eastAsia"/>
          <w:color w:val="000000"/>
          <w:szCs w:val="21"/>
        </w:rPr>
        <w:t>自行承担所有与</w:t>
      </w:r>
      <w:r>
        <w:rPr>
          <w:rFonts w:ascii="宋体" w:hAnsi="宋体" w:hint="eastAsia"/>
          <w:color w:val="000000"/>
          <w:szCs w:val="21"/>
        </w:rPr>
        <w:t>谈判</w:t>
      </w:r>
      <w:r w:rsidR="00416812" w:rsidRPr="00416812">
        <w:rPr>
          <w:rFonts w:ascii="宋体" w:hAnsi="宋体" w:hint="eastAsia"/>
          <w:color w:val="000000"/>
          <w:szCs w:val="21"/>
        </w:rPr>
        <w:t>有关的全部费用。</w:t>
      </w:r>
    </w:p>
    <w:p w14:paraId="48BD7CC9" w14:textId="464B0FE6" w:rsidR="00416812" w:rsidRPr="00416812" w:rsidRDefault="008A20CF" w:rsidP="00B734ED">
      <w:pPr>
        <w:spacing w:line="420" w:lineRule="exact"/>
        <w:ind w:firstLineChars="100" w:firstLine="211"/>
        <w:rPr>
          <w:b/>
          <w:bCs/>
          <w:color w:val="000000"/>
        </w:rPr>
      </w:pPr>
      <w:bookmarkStart w:id="62" w:name="_Toc353785283"/>
      <w:bookmarkStart w:id="63" w:name="_Toc352700413"/>
      <w:r>
        <w:rPr>
          <w:rFonts w:hint="eastAsia"/>
          <w:b/>
          <w:bCs/>
          <w:color w:val="000000"/>
        </w:rPr>
        <w:t>(</w:t>
      </w:r>
      <w:r w:rsidR="00416812" w:rsidRPr="00416812">
        <w:rPr>
          <w:rFonts w:hint="eastAsia"/>
          <w:b/>
          <w:bCs/>
          <w:color w:val="000000"/>
        </w:rPr>
        <w:t>七</w:t>
      </w:r>
      <w:r>
        <w:rPr>
          <w:rFonts w:hint="eastAsia"/>
          <w:b/>
          <w:bCs/>
          <w:color w:val="000000"/>
        </w:rPr>
        <w:t>)</w:t>
      </w:r>
      <w:r w:rsidR="00416812" w:rsidRPr="00416812">
        <w:rPr>
          <w:rFonts w:hint="eastAsia"/>
          <w:b/>
          <w:bCs/>
          <w:color w:val="000000"/>
        </w:rPr>
        <w:t>转包与分包</w:t>
      </w:r>
      <w:bookmarkEnd w:id="62"/>
      <w:bookmarkEnd w:id="63"/>
    </w:p>
    <w:p w14:paraId="28691160" w14:textId="77777777" w:rsidR="00416812" w:rsidRPr="00416812" w:rsidRDefault="00416812" w:rsidP="00B734ED">
      <w:pPr>
        <w:snapToGrid w:val="0"/>
        <w:spacing w:line="420" w:lineRule="exact"/>
        <w:ind w:firstLineChars="200" w:firstLine="420"/>
        <w:rPr>
          <w:rFonts w:ascii="宋体" w:hAnsi="宋体" w:cs="宋体" w:hint="eastAsia"/>
          <w:color w:val="000000"/>
          <w:kern w:val="0"/>
          <w:szCs w:val="21"/>
        </w:rPr>
      </w:pPr>
      <w:r w:rsidRPr="00416812">
        <w:rPr>
          <w:rFonts w:ascii="宋体" w:hAnsi="宋体" w:cs="宋体"/>
          <w:color w:val="000000"/>
          <w:kern w:val="0"/>
          <w:szCs w:val="21"/>
        </w:rPr>
        <w:t>1.</w:t>
      </w:r>
      <w:r w:rsidRPr="00416812">
        <w:rPr>
          <w:rFonts w:ascii="宋体" w:hAnsi="宋体" w:cs="宋体" w:hint="eastAsia"/>
          <w:color w:val="000000"/>
          <w:kern w:val="0"/>
          <w:szCs w:val="21"/>
        </w:rPr>
        <w:t>本项目不允许转包。</w:t>
      </w:r>
    </w:p>
    <w:p w14:paraId="61CC47FF" w14:textId="544E7AAE" w:rsidR="00416812" w:rsidRPr="00416812" w:rsidRDefault="00416812" w:rsidP="00B734ED">
      <w:pPr>
        <w:snapToGrid w:val="0"/>
        <w:spacing w:line="420" w:lineRule="exact"/>
        <w:ind w:firstLineChars="200" w:firstLine="420"/>
        <w:rPr>
          <w:rFonts w:ascii="宋体" w:hAnsi="宋体" w:cs="宋体" w:hint="eastAsia"/>
          <w:color w:val="000000"/>
          <w:kern w:val="0"/>
          <w:szCs w:val="21"/>
        </w:rPr>
      </w:pPr>
      <w:r w:rsidRPr="00416812">
        <w:rPr>
          <w:rFonts w:ascii="宋体" w:hAnsi="宋体" w:cs="宋体"/>
          <w:color w:val="000000"/>
          <w:kern w:val="0"/>
          <w:szCs w:val="21"/>
        </w:rPr>
        <w:t>2.</w:t>
      </w:r>
      <w:r w:rsidR="00CB03D3" w:rsidRPr="00CB03D3">
        <w:rPr>
          <w:rFonts w:ascii="宋体" w:hAnsi="宋体" w:cs="宋体" w:hint="eastAsia"/>
          <w:color w:val="000000"/>
          <w:kern w:val="0"/>
          <w:szCs w:val="21"/>
        </w:rPr>
        <w:t>采购人允许采用分包方式履行合同的，应当在采购文件中明确可以分包履行的具体内容、金额或者比例。</w:t>
      </w:r>
    </w:p>
    <w:p w14:paraId="74F2DD59" w14:textId="77777777" w:rsidR="00416812" w:rsidRPr="00416812" w:rsidRDefault="00416812" w:rsidP="00B734ED">
      <w:pPr>
        <w:snapToGrid w:val="0"/>
        <w:spacing w:line="420" w:lineRule="exact"/>
        <w:ind w:firstLineChars="200" w:firstLine="420"/>
        <w:rPr>
          <w:rFonts w:ascii="宋体" w:hAnsi="宋体" w:cs="宋体" w:hint="eastAsia"/>
          <w:color w:val="000000"/>
          <w:kern w:val="0"/>
          <w:szCs w:val="21"/>
        </w:rPr>
      </w:pPr>
      <w:r w:rsidRPr="00416812">
        <w:rPr>
          <w:rFonts w:ascii="宋体" w:hAnsi="宋体" w:cs="宋体"/>
          <w:color w:val="000000"/>
          <w:kern w:val="0"/>
          <w:szCs w:val="21"/>
        </w:rPr>
        <w:lastRenderedPageBreak/>
        <w:t>3.</w:t>
      </w:r>
      <w:r w:rsidRPr="00416812">
        <w:rPr>
          <w:rFonts w:ascii="宋体" w:hAnsi="宋体" w:cs="宋体" w:hint="eastAsia"/>
          <w:color w:val="000000"/>
          <w:kern w:val="0"/>
          <w:szCs w:val="21"/>
        </w:rPr>
        <w:t>依据《政府采购促进中小企业发展管理办法》规定享受扶持政策获得政府采购合同的，小</w:t>
      </w:r>
      <w:proofErr w:type="gramStart"/>
      <w:r w:rsidRPr="00416812">
        <w:rPr>
          <w:rFonts w:ascii="宋体" w:hAnsi="宋体" w:cs="宋体" w:hint="eastAsia"/>
          <w:color w:val="000000"/>
          <w:kern w:val="0"/>
          <w:szCs w:val="21"/>
        </w:rPr>
        <w:t>微企业</w:t>
      </w:r>
      <w:proofErr w:type="gramEnd"/>
      <w:r w:rsidRPr="00416812">
        <w:rPr>
          <w:rFonts w:ascii="宋体" w:hAnsi="宋体" w:cs="宋体" w:hint="eastAsia"/>
          <w:color w:val="000000"/>
          <w:kern w:val="0"/>
          <w:szCs w:val="21"/>
        </w:rPr>
        <w:t>不得将合同分包给大中型企业，中型企业不得将合同分包给大型企业。</w:t>
      </w:r>
    </w:p>
    <w:p w14:paraId="201AEFC0" w14:textId="4D992542" w:rsidR="007F1D70" w:rsidRPr="00FB6614" w:rsidRDefault="008A20CF" w:rsidP="00FB6614">
      <w:pPr>
        <w:spacing w:line="420" w:lineRule="exact"/>
        <w:ind w:firstLineChars="100" w:firstLine="211"/>
        <w:rPr>
          <w:b/>
          <w:bCs/>
          <w:color w:val="000000"/>
        </w:rPr>
      </w:pPr>
      <w:bookmarkStart w:id="64" w:name="_Toc254970673"/>
      <w:bookmarkStart w:id="65" w:name="_Toc254970532"/>
      <w:bookmarkStart w:id="66" w:name="_Toc353785284"/>
      <w:bookmarkStart w:id="67" w:name="_Toc352700414"/>
      <w:r>
        <w:rPr>
          <w:rFonts w:hint="eastAsia"/>
          <w:b/>
          <w:bCs/>
          <w:color w:val="000000"/>
        </w:rPr>
        <w:t>(</w:t>
      </w:r>
      <w:r w:rsidR="00E24F99" w:rsidRPr="00182521">
        <w:rPr>
          <w:rFonts w:hint="eastAsia"/>
          <w:b/>
          <w:bCs/>
          <w:color w:val="000000"/>
        </w:rPr>
        <w:t>八</w:t>
      </w:r>
      <w:r>
        <w:rPr>
          <w:rFonts w:hint="eastAsia"/>
          <w:b/>
          <w:bCs/>
          <w:color w:val="000000"/>
        </w:rPr>
        <w:t>)</w:t>
      </w:r>
      <w:r w:rsidR="00E24F99" w:rsidRPr="00182521">
        <w:rPr>
          <w:rFonts w:hint="eastAsia"/>
          <w:b/>
          <w:bCs/>
          <w:color w:val="000000"/>
        </w:rPr>
        <w:t>特别说明</w:t>
      </w:r>
      <w:bookmarkEnd w:id="64"/>
      <w:bookmarkEnd w:id="65"/>
      <w:bookmarkEnd w:id="66"/>
      <w:bookmarkEnd w:id="67"/>
    </w:p>
    <w:p w14:paraId="5CDC8FD3" w14:textId="7D0C08BA" w:rsidR="00E24F99" w:rsidRPr="008826CA" w:rsidRDefault="00FB6614" w:rsidP="00B734ED">
      <w:pPr>
        <w:pStyle w:val="af"/>
        <w:snapToGrid w:val="0"/>
        <w:spacing w:line="420" w:lineRule="exact"/>
        <w:ind w:firstLine="420"/>
        <w:rPr>
          <w:rFonts w:hAnsi="宋体" w:hint="eastAsia"/>
          <w:color w:val="000000" w:themeColor="text1"/>
        </w:rPr>
      </w:pPr>
      <w:r>
        <w:rPr>
          <w:rFonts w:hAnsi="宋体"/>
          <w:color w:val="FF0000"/>
        </w:rPr>
        <w:t>1</w:t>
      </w:r>
      <w:r w:rsidR="007F1D70">
        <w:rPr>
          <w:rFonts w:hAnsi="宋体"/>
          <w:color w:val="FF0000"/>
        </w:rPr>
        <w:t>.</w:t>
      </w:r>
      <w:r w:rsidR="00E24F99" w:rsidRPr="00182521">
        <w:rPr>
          <w:rFonts w:hAnsi="宋体" w:hint="eastAsia"/>
          <w:color w:val="000000"/>
        </w:rPr>
        <w:t>单位负责人为同一人或者存在直</w:t>
      </w:r>
      <w:r w:rsidR="00E24F99" w:rsidRPr="008826CA">
        <w:rPr>
          <w:rFonts w:hAnsi="宋体" w:hint="eastAsia"/>
          <w:color w:val="000000" w:themeColor="text1"/>
        </w:rPr>
        <w:t>接控股、管理关系的不同的</w:t>
      </w:r>
      <w:r w:rsidR="00773560" w:rsidRPr="008826CA">
        <w:rPr>
          <w:rFonts w:hAnsi="宋体" w:hint="eastAsia"/>
          <w:color w:val="000000" w:themeColor="text1"/>
        </w:rPr>
        <w:t>供应商</w:t>
      </w:r>
      <w:r w:rsidR="00E24F99" w:rsidRPr="008826CA">
        <w:rPr>
          <w:rFonts w:hAnsi="宋体" w:hint="eastAsia"/>
          <w:color w:val="000000" w:themeColor="text1"/>
        </w:rPr>
        <w:t>，不得参加同一合同项下的政府采购活动，否则其响应文件将被视为无效。</w:t>
      </w:r>
      <w:r w:rsidR="00355454" w:rsidRPr="008826CA">
        <w:rPr>
          <w:rFonts w:hAnsi="宋体" w:hint="eastAsia"/>
          <w:color w:val="000000" w:themeColor="text1"/>
        </w:rPr>
        <w:t>为采购项目提供整体设计、规范编制或者项目管理、监理、检测等服务的供应商，不得再参加该采购项目的其他采购活动。</w:t>
      </w:r>
    </w:p>
    <w:p w14:paraId="75DB78B1" w14:textId="113B96E8" w:rsidR="00DA5092" w:rsidRPr="00182521" w:rsidRDefault="00FB6614" w:rsidP="00B734ED">
      <w:pPr>
        <w:pStyle w:val="af"/>
        <w:snapToGrid w:val="0"/>
        <w:spacing w:line="420" w:lineRule="exact"/>
        <w:ind w:firstLine="420"/>
        <w:rPr>
          <w:rFonts w:hAnsi="宋体" w:hint="eastAsia"/>
          <w:color w:val="000000"/>
        </w:rPr>
      </w:pPr>
      <w:r w:rsidRPr="008826CA">
        <w:rPr>
          <w:rFonts w:hAnsi="宋体"/>
          <w:color w:val="000000" w:themeColor="text1"/>
        </w:rPr>
        <w:t>2</w:t>
      </w:r>
      <w:r w:rsidR="00DA5092" w:rsidRPr="008826CA">
        <w:rPr>
          <w:rFonts w:hAnsi="宋体"/>
          <w:color w:val="000000" w:themeColor="text1"/>
        </w:rPr>
        <w:t>.</w:t>
      </w:r>
      <w:r w:rsidR="00DA5092" w:rsidRPr="008826CA">
        <w:rPr>
          <w:rFonts w:hAnsi="宋体" w:hint="eastAsia"/>
          <w:color w:val="000000" w:themeColor="text1"/>
        </w:rPr>
        <w:t>公开招标的货物、服务采购项目，招标过程中</w:t>
      </w:r>
      <w:r w:rsidR="00DA5092" w:rsidRPr="00DA5092">
        <w:rPr>
          <w:rFonts w:hAnsi="宋体" w:hint="eastAsia"/>
          <w:color w:val="000000"/>
        </w:rPr>
        <w:t>提交投标文件或者经评审实质性响应招标文件要求的供应商只有两家时，采购人、采购代理机构按照</w:t>
      </w:r>
      <w:r w:rsidR="00DA5092">
        <w:rPr>
          <w:rFonts w:hAnsi="宋体" w:hint="eastAsia"/>
          <w:color w:val="000000"/>
        </w:rPr>
        <w:t>规定</w:t>
      </w:r>
      <w:r w:rsidR="00DA5092" w:rsidRPr="00DA5092">
        <w:rPr>
          <w:rFonts w:hAnsi="宋体" w:hint="eastAsia"/>
          <w:color w:val="000000"/>
        </w:rPr>
        <w:t>经本级财政部门批准后可以与该两家供应商进行竞争性谈判采购。符合本款情形的，供应商最低数量可以为两家。</w:t>
      </w:r>
    </w:p>
    <w:p w14:paraId="14866F64" w14:textId="6D677E70" w:rsidR="00E24F99" w:rsidRPr="00624EC6" w:rsidRDefault="008A20CF" w:rsidP="00B734ED">
      <w:pPr>
        <w:spacing w:line="420" w:lineRule="exact"/>
        <w:ind w:firstLineChars="100" w:firstLine="211"/>
        <w:rPr>
          <w:b/>
          <w:bCs/>
        </w:rPr>
      </w:pPr>
      <w:bookmarkStart w:id="68" w:name="_Toc254970533"/>
      <w:bookmarkStart w:id="69" w:name="_Toc352700415"/>
      <w:bookmarkStart w:id="70" w:name="_Toc254970674"/>
      <w:bookmarkStart w:id="71" w:name="_Toc353785285"/>
      <w:r>
        <w:rPr>
          <w:rFonts w:hint="eastAsia"/>
          <w:b/>
          <w:bCs/>
        </w:rPr>
        <w:t>(</w:t>
      </w:r>
      <w:r w:rsidR="00E24F99" w:rsidRPr="00624EC6">
        <w:rPr>
          <w:rFonts w:hint="eastAsia"/>
          <w:b/>
          <w:bCs/>
        </w:rPr>
        <w:t>九</w:t>
      </w:r>
      <w:r>
        <w:rPr>
          <w:rFonts w:hint="eastAsia"/>
          <w:b/>
          <w:bCs/>
        </w:rPr>
        <w:t>)</w:t>
      </w:r>
      <w:r w:rsidR="00E24F99" w:rsidRPr="00624EC6">
        <w:rPr>
          <w:rFonts w:hint="eastAsia"/>
          <w:b/>
          <w:bCs/>
        </w:rPr>
        <w:t>询问、质疑和投诉</w:t>
      </w:r>
      <w:bookmarkEnd w:id="68"/>
      <w:bookmarkEnd w:id="69"/>
      <w:bookmarkEnd w:id="70"/>
      <w:bookmarkEnd w:id="71"/>
    </w:p>
    <w:p w14:paraId="046C0BB9" w14:textId="183CFDF9" w:rsidR="00E24F99" w:rsidRPr="00182521" w:rsidRDefault="00E24F99" w:rsidP="00B734ED">
      <w:pPr>
        <w:pStyle w:val="af"/>
        <w:snapToGrid w:val="0"/>
        <w:spacing w:line="420" w:lineRule="exact"/>
        <w:ind w:firstLine="420"/>
        <w:rPr>
          <w:rFonts w:hAnsi="宋体" w:hint="eastAsia"/>
          <w:bCs/>
          <w:color w:val="000000"/>
        </w:rPr>
      </w:pPr>
      <w:r w:rsidRPr="00182521">
        <w:rPr>
          <w:rFonts w:hAnsi="宋体"/>
          <w:bCs/>
          <w:color w:val="000000"/>
        </w:rPr>
        <w:t>1.</w:t>
      </w:r>
      <w:r w:rsidR="00431E46">
        <w:rPr>
          <w:rFonts w:ascii="Arial" w:hAnsi="Arial" w:cs="Arial" w:hint="eastAsia"/>
          <w:color w:val="000000"/>
          <w:kern w:val="0"/>
        </w:rPr>
        <w:t>供应商</w:t>
      </w:r>
      <w:r w:rsidRPr="00182521">
        <w:rPr>
          <w:rFonts w:ascii="Arial" w:hAnsi="Arial" w:cs="Arial"/>
          <w:color w:val="000000"/>
          <w:kern w:val="0"/>
        </w:rPr>
        <w:t>对政府采购活动事项有疑问的，可以向采购人</w:t>
      </w:r>
      <w:r w:rsidRPr="00182521">
        <w:rPr>
          <w:rFonts w:ascii="Arial" w:hAnsi="Arial" w:cs="Arial" w:hint="eastAsia"/>
          <w:color w:val="000000"/>
          <w:kern w:val="0"/>
        </w:rPr>
        <w:t>或本中心</w:t>
      </w:r>
      <w:r w:rsidRPr="00182521">
        <w:rPr>
          <w:rFonts w:ascii="Arial" w:hAnsi="Arial" w:cs="Arial"/>
          <w:color w:val="000000"/>
          <w:kern w:val="0"/>
        </w:rPr>
        <w:t>提出询问，采购人</w:t>
      </w:r>
      <w:r w:rsidRPr="00182521">
        <w:rPr>
          <w:rFonts w:ascii="Arial" w:hAnsi="Arial" w:cs="Arial" w:hint="eastAsia"/>
          <w:color w:val="000000"/>
          <w:kern w:val="0"/>
        </w:rPr>
        <w:t>或本中心当在</w:t>
      </w:r>
      <w:r w:rsidRPr="00182521">
        <w:rPr>
          <w:rFonts w:ascii="Arial" w:hAnsi="Arial" w:cs="Arial" w:hint="eastAsia"/>
          <w:color w:val="000000"/>
          <w:kern w:val="0"/>
        </w:rPr>
        <w:t>3</w:t>
      </w:r>
      <w:r w:rsidRPr="00182521">
        <w:rPr>
          <w:rFonts w:ascii="Arial" w:hAnsi="Arial" w:cs="Arial" w:hint="eastAsia"/>
          <w:color w:val="000000"/>
          <w:kern w:val="0"/>
        </w:rPr>
        <w:t>个工作日内对供应</w:t>
      </w:r>
      <w:proofErr w:type="gramStart"/>
      <w:r w:rsidRPr="00182521">
        <w:rPr>
          <w:rFonts w:ascii="Arial" w:hAnsi="Arial" w:cs="Arial" w:hint="eastAsia"/>
          <w:color w:val="000000"/>
          <w:kern w:val="0"/>
        </w:rPr>
        <w:t>商依法</w:t>
      </w:r>
      <w:proofErr w:type="gramEnd"/>
      <w:r w:rsidRPr="00182521">
        <w:rPr>
          <w:rFonts w:ascii="Arial" w:hAnsi="Arial" w:cs="Arial" w:hint="eastAsia"/>
          <w:color w:val="000000"/>
          <w:kern w:val="0"/>
        </w:rPr>
        <w:t>提出的询问</w:t>
      </w:r>
      <w:proofErr w:type="gramStart"/>
      <w:r w:rsidRPr="00182521">
        <w:rPr>
          <w:rFonts w:ascii="Arial" w:hAnsi="Arial" w:cs="Arial" w:hint="eastAsia"/>
          <w:color w:val="000000"/>
          <w:kern w:val="0"/>
        </w:rPr>
        <w:t>作出</w:t>
      </w:r>
      <w:proofErr w:type="gramEnd"/>
      <w:r w:rsidRPr="00182521">
        <w:rPr>
          <w:rFonts w:ascii="Arial" w:hAnsi="Arial" w:cs="Arial" w:hint="eastAsia"/>
          <w:color w:val="000000"/>
          <w:kern w:val="0"/>
        </w:rPr>
        <w:t>答复</w:t>
      </w:r>
      <w:r w:rsidRPr="00182521">
        <w:rPr>
          <w:rFonts w:ascii="Arial" w:hAnsi="Arial" w:cs="Arial"/>
          <w:color w:val="000000"/>
          <w:kern w:val="0"/>
        </w:rPr>
        <w:t>，但答复的内容不得涉及商业秘密。</w:t>
      </w:r>
    </w:p>
    <w:p w14:paraId="400A7B1E" w14:textId="3EAE9974" w:rsidR="00E24F99" w:rsidRPr="00182521" w:rsidRDefault="00E24F99" w:rsidP="00B734ED">
      <w:pPr>
        <w:pStyle w:val="af"/>
        <w:snapToGrid w:val="0"/>
        <w:spacing w:line="420" w:lineRule="exact"/>
        <w:ind w:firstLine="420"/>
        <w:rPr>
          <w:rFonts w:hAnsi="宋体" w:hint="eastAsia"/>
          <w:bCs/>
          <w:color w:val="000000"/>
        </w:rPr>
      </w:pPr>
      <w:r w:rsidRPr="00182521">
        <w:rPr>
          <w:rFonts w:hAnsi="宋体"/>
          <w:bCs/>
          <w:color w:val="000000"/>
        </w:rPr>
        <w:t>2.</w:t>
      </w:r>
      <w:r w:rsidR="003E414B">
        <w:rPr>
          <w:rFonts w:hAnsi="宋体" w:hint="eastAsia"/>
          <w:bCs/>
          <w:color w:val="000000"/>
        </w:rPr>
        <w:t>供应商</w:t>
      </w:r>
      <w:r w:rsidRPr="00182521">
        <w:rPr>
          <w:rFonts w:hAnsi="宋体" w:hint="eastAsia"/>
          <w:bCs/>
          <w:color w:val="000000"/>
        </w:rPr>
        <w:t>认为</w:t>
      </w:r>
      <w:r w:rsidR="003E414B">
        <w:rPr>
          <w:rFonts w:hAnsi="宋体" w:hint="eastAsia"/>
          <w:bCs/>
          <w:color w:val="000000"/>
        </w:rPr>
        <w:t>采购</w:t>
      </w:r>
      <w:r w:rsidRPr="00182521">
        <w:rPr>
          <w:rFonts w:hAnsi="宋体" w:hint="eastAsia"/>
          <w:bCs/>
          <w:color w:val="000000"/>
        </w:rPr>
        <w:t>文件、</w:t>
      </w:r>
      <w:r w:rsidR="003E414B">
        <w:rPr>
          <w:rFonts w:hAnsi="宋体" w:hint="eastAsia"/>
          <w:bCs/>
          <w:color w:val="000000"/>
        </w:rPr>
        <w:t>采购</w:t>
      </w:r>
      <w:r w:rsidRPr="00182521">
        <w:rPr>
          <w:rFonts w:hAnsi="宋体" w:hint="eastAsia"/>
          <w:bCs/>
          <w:color w:val="000000"/>
        </w:rPr>
        <w:t>过程或</w:t>
      </w:r>
      <w:r w:rsidR="003E414B">
        <w:rPr>
          <w:rFonts w:hAnsi="宋体" w:hint="eastAsia"/>
          <w:bCs/>
          <w:color w:val="000000"/>
        </w:rPr>
        <w:t>成交</w:t>
      </w:r>
      <w:r w:rsidRPr="00182521">
        <w:rPr>
          <w:rFonts w:hAnsi="宋体" w:hint="eastAsia"/>
          <w:bCs/>
          <w:color w:val="000000"/>
        </w:rPr>
        <w:t>结果使自己的合法权益受到损害的，</w:t>
      </w:r>
      <w:r w:rsidRPr="00182521">
        <w:rPr>
          <w:rFonts w:hAnsi="宋体"/>
          <w:bCs/>
          <w:color w:val="000000"/>
        </w:rPr>
        <w:t>可以在知道或者应知其权益受到损害之日起7个工作日内</w:t>
      </w:r>
      <w:r w:rsidRPr="00182521">
        <w:rPr>
          <w:rFonts w:hAnsi="宋体" w:hint="eastAsia"/>
          <w:bCs/>
          <w:color w:val="000000"/>
        </w:rPr>
        <w:t>，</w:t>
      </w:r>
      <w:r w:rsidRPr="00182521">
        <w:rPr>
          <w:rFonts w:cs="Arial"/>
          <w:color w:val="000000"/>
        </w:rPr>
        <w:t>以书面形式向采购人提出质疑。</w:t>
      </w:r>
      <w:r w:rsidR="003E414B">
        <w:rPr>
          <w:rFonts w:hAnsi="宋体" w:hint="eastAsia"/>
          <w:bCs/>
          <w:color w:val="000000"/>
        </w:rPr>
        <w:t>供应商</w:t>
      </w:r>
      <w:r w:rsidRPr="00182521">
        <w:rPr>
          <w:rFonts w:hAnsi="宋体" w:hint="eastAsia"/>
          <w:bCs/>
          <w:color w:val="000000"/>
        </w:rPr>
        <w:t>必须在法定质疑期内一次性提出针对同一采购程序环节的质疑。</w:t>
      </w:r>
      <w:r w:rsidR="003E414B">
        <w:rPr>
          <w:rFonts w:hAnsi="宋体" w:cs="宋体" w:hint="eastAsia"/>
          <w:color w:val="000000"/>
        </w:rPr>
        <w:t>供应商</w:t>
      </w:r>
      <w:r w:rsidRPr="00182521">
        <w:rPr>
          <w:rFonts w:hAnsi="宋体" w:cs="宋体" w:hint="eastAsia"/>
          <w:color w:val="000000"/>
        </w:rPr>
        <w:t>应知其权益受到损害之日，是指：</w:t>
      </w:r>
    </w:p>
    <w:p w14:paraId="6D220F9A" w14:textId="21F1D952" w:rsidR="00E24F99" w:rsidRPr="00182521" w:rsidRDefault="00E24F99" w:rsidP="00B734ED">
      <w:pPr>
        <w:pStyle w:val="af"/>
        <w:adjustRightInd w:val="0"/>
        <w:snapToGrid w:val="0"/>
        <w:spacing w:line="420" w:lineRule="exact"/>
        <w:ind w:firstLineChars="147" w:firstLine="309"/>
        <w:rPr>
          <w:rFonts w:hAnsi="宋体" w:hint="eastAsia"/>
          <w:bCs/>
          <w:color w:val="000000"/>
        </w:rPr>
      </w:pPr>
      <w:r w:rsidRPr="00182521">
        <w:rPr>
          <w:rFonts w:hAnsi="宋体" w:hint="eastAsia"/>
          <w:bCs/>
          <w:color w:val="000000"/>
        </w:rPr>
        <w:t>(</w:t>
      </w:r>
      <w:r w:rsidRPr="00182521">
        <w:rPr>
          <w:rFonts w:hAnsi="宋体"/>
          <w:bCs/>
          <w:color w:val="000000"/>
        </w:rPr>
        <w:t>1)</w:t>
      </w:r>
      <w:r w:rsidRPr="00182521">
        <w:rPr>
          <w:rFonts w:hAnsi="宋体" w:hint="eastAsia"/>
          <w:bCs/>
          <w:color w:val="000000"/>
        </w:rPr>
        <w:t>对</w:t>
      </w:r>
      <w:r w:rsidR="003E414B">
        <w:rPr>
          <w:rFonts w:hAnsi="宋体" w:hint="eastAsia"/>
          <w:bCs/>
          <w:color w:val="000000"/>
        </w:rPr>
        <w:t>采购</w:t>
      </w:r>
      <w:r w:rsidRPr="00182521">
        <w:rPr>
          <w:rFonts w:hAnsi="宋体" w:hint="eastAsia"/>
          <w:bCs/>
          <w:color w:val="000000"/>
        </w:rPr>
        <w:t>文件提出质疑的，为获取</w:t>
      </w:r>
      <w:r w:rsidR="003E414B">
        <w:rPr>
          <w:rFonts w:hAnsi="宋体" w:hint="eastAsia"/>
          <w:bCs/>
          <w:color w:val="000000"/>
        </w:rPr>
        <w:t>采购</w:t>
      </w:r>
      <w:r w:rsidRPr="00182521">
        <w:rPr>
          <w:rFonts w:hAnsi="宋体" w:hint="eastAsia"/>
          <w:bCs/>
          <w:color w:val="000000"/>
        </w:rPr>
        <w:t>文件之日；</w:t>
      </w:r>
    </w:p>
    <w:p w14:paraId="4EBD81C1" w14:textId="643887DC" w:rsidR="00E24F99" w:rsidRPr="00182521" w:rsidRDefault="00E24F99" w:rsidP="00B734ED">
      <w:pPr>
        <w:pStyle w:val="af"/>
        <w:adjustRightInd w:val="0"/>
        <w:snapToGrid w:val="0"/>
        <w:spacing w:line="420" w:lineRule="exact"/>
        <w:ind w:firstLineChars="147" w:firstLine="309"/>
        <w:rPr>
          <w:rFonts w:hAnsi="宋体" w:hint="eastAsia"/>
          <w:bCs/>
          <w:color w:val="000000"/>
        </w:rPr>
      </w:pPr>
      <w:r w:rsidRPr="00182521">
        <w:rPr>
          <w:rFonts w:hAnsi="宋体" w:hint="eastAsia"/>
          <w:bCs/>
          <w:color w:val="000000"/>
        </w:rPr>
        <w:t>(</w:t>
      </w:r>
      <w:r w:rsidRPr="00182521">
        <w:rPr>
          <w:rFonts w:hAnsi="宋体"/>
          <w:bCs/>
          <w:color w:val="000000"/>
        </w:rPr>
        <w:t>2)</w:t>
      </w:r>
      <w:r w:rsidRPr="00182521">
        <w:rPr>
          <w:rFonts w:hAnsi="宋体" w:hint="eastAsia"/>
          <w:bCs/>
          <w:color w:val="000000"/>
        </w:rPr>
        <w:t>对</w:t>
      </w:r>
      <w:r w:rsidR="003E414B">
        <w:rPr>
          <w:rFonts w:hAnsi="宋体" w:hint="eastAsia"/>
          <w:bCs/>
          <w:color w:val="000000"/>
        </w:rPr>
        <w:t>采购</w:t>
      </w:r>
      <w:r w:rsidRPr="00182521">
        <w:rPr>
          <w:rFonts w:hAnsi="宋体" w:hint="eastAsia"/>
          <w:bCs/>
          <w:color w:val="000000"/>
        </w:rPr>
        <w:t>过程提出质疑的，为各采购程序环节结束之日；</w:t>
      </w:r>
    </w:p>
    <w:p w14:paraId="572797DD" w14:textId="728AD82A" w:rsidR="00E24F99" w:rsidRPr="00182521" w:rsidRDefault="00E24F99" w:rsidP="00B734ED">
      <w:pPr>
        <w:widowControl/>
        <w:adjustRightInd w:val="0"/>
        <w:snapToGrid w:val="0"/>
        <w:spacing w:line="420" w:lineRule="exact"/>
        <w:ind w:firstLineChars="49" w:firstLine="103"/>
        <w:jc w:val="left"/>
        <w:rPr>
          <w:rFonts w:ascii="宋体" w:hAnsi="宋体" w:cs="Courier New" w:hint="eastAsia"/>
          <w:bCs/>
          <w:color w:val="000000"/>
          <w:szCs w:val="21"/>
        </w:rPr>
      </w:pPr>
      <w:r w:rsidRPr="00182521">
        <w:rPr>
          <w:rFonts w:ascii="宋体" w:hAnsi="宋体" w:cs="Courier New" w:hint="eastAsia"/>
          <w:bCs/>
          <w:color w:val="000000"/>
          <w:szCs w:val="21"/>
        </w:rPr>
        <w:t xml:space="preserve">  (</w:t>
      </w:r>
      <w:r w:rsidRPr="00182521">
        <w:rPr>
          <w:rFonts w:ascii="宋体" w:hAnsi="宋体" w:cs="Courier New"/>
          <w:bCs/>
          <w:color w:val="000000"/>
          <w:szCs w:val="21"/>
        </w:rPr>
        <w:t>3)</w:t>
      </w:r>
      <w:r w:rsidRPr="00182521">
        <w:rPr>
          <w:rFonts w:ascii="宋体" w:hAnsi="宋体" w:cs="Courier New" w:hint="eastAsia"/>
          <w:bCs/>
          <w:color w:val="000000"/>
          <w:szCs w:val="21"/>
        </w:rPr>
        <w:t>对</w:t>
      </w:r>
      <w:r w:rsidR="003E414B">
        <w:rPr>
          <w:rFonts w:ascii="宋体" w:hAnsi="宋体" w:cs="Courier New" w:hint="eastAsia"/>
          <w:bCs/>
          <w:color w:val="000000"/>
          <w:szCs w:val="21"/>
        </w:rPr>
        <w:t>成交</w:t>
      </w:r>
      <w:r w:rsidRPr="00182521">
        <w:rPr>
          <w:rFonts w:ascii="宋体" w:hAnsi="宋体" w:cs="Courier New" w:hint="eastAsia"/>
          <w:bCs/>
          <w:color w:val="000000"/>
          <w:szCs w:val="21"/>
        </w:rPr>
        <w:t>结果提出质疑的，为</w:t>
      </w:r>
      <w:r w:rsidR="003E414B">
        <w:rPr>
          <w:rFonts w:ascii="宋体" w:hAnsi="宋体" w:cs="Courier New" w:hint="eastAsia"/>
          <w:bCs/>
          <w:color w:val="000000"/>
          <w:szCs w:val="21"/>
        </w:rPr>
        <w:t>成交</w:t>
      </w:r>
      <w:r w:rsidRPr="00182521">
        <w:rPr>
          <w:rFonts w:ascii="宋体" w:hAnsi="宋体" w:cs="Courier New" w:hint="eastAsia"/>
          <w:bCs/>
          <w:color w:val="000000"/>
          <w:szCs w:val="21"/>
        </w:rPr>
        <w:t>结果公告期限届满之日。</w:t>
      </w:r>
    </w:p>
    <w:p w14:paraId="24F9CF74" w14:textId="3595BBFF" w:rsidR="00E24F99" w:rsidRPr="00182521" w:rsidRDefault="00E24F99" w:rsidP="00B734ED">
      <w:pPr>
        <w:widowControl/>
        <w:adjustRightInd w:val="0"/>
        <w:snapToGrid w:val="0"/>
        <w:spacing w:line="420" w:lineRule="exact"/>
        <w:ind w:firstLine="420"/>
        <w:jc w:val="left"/>
        <w:rPr>
          <w:rFonts w:ascii="宋体" w:hAnsi="宋体" w:cs="Courier New" w:hint="eastAsia"/>
          <w:bCs/>
          <w:color w:val="000000"/>
          <w:szCs w:val="21"/>
        </w:rPr>
      </w:pPr>
      <w:r w:rsidRPr="00182521">
        <w:rPr>
          <w:rFonts w:ascii="宋体" w:hAnsi="宋体" w:cs="Courier New"/>
          <w:bCs/>
          <w:color w:val="000000"/>
          <w:szCs w:val="21"/>
        </w:rPr>
        <w:t>3.</w:t>
      </w:r>
      <w:r w:rsidR="003E414B">
        <w:rPr>
          <w:rFonts w:hAnsi="宋体" w:hint="eastAsia"/>
          <w:color w:val="000000"/>
        </w:rPr>
        <w:t>供应商</w:t>
      </w:r>
      <w:r w:rsidRPr="00182521">
        <w:rPr>
          <w:rFonts w:hAnsi="宋体" w:hint="eastAsia"/>
          <w:color w:val="000000"/>
        </w:rPr>
        <w:t>对采购人质疑答复不满意或者采购人未在规定时间内</w:t>
      </w:r>
      <w:proofErr w:type="gramStart"/>
      <w:r w:rsidRPr="00182521">
        <w:rPr>
          <w:rFonts w:hAnsi="宋体" w:hint="eastAsia"/>
          <w:color w:val="000000"/>
        </w:rPr>
        <w:t>作出</w:t>
      </w:r>
      <w:proofErr w:type="gramEnd"/>
      <w:r w:rsidRPr="00182521">
        <w:rPr>
          <w:rFonts w:hAnsi="宋体" w:hint="eastAsia"/>
          <w:color w:val="000000"/>
        </w:rPr>
        <w:t>答复的，可以在答复期满后十五个工作日内向同级采购监管部门投诉。</w:t>
      </w:r>
    </w:p>
    <w:p w14:paraId="1E986AA3" w14:textId="2DB13857" w:rsidR="00E24F99" w:rsidRPr="00182521" w:rsidRDefault="00E24F99" w:rsidP="00B734ED">
      <w:pPr>
        <w:pStyle w:val="af"/>
        <w:snapToGrid w:val="0"/>
        <w:spacing w:line="420" w:lineRule="exact"/>
        <w:ind w:firstLine="420"/>
        <w:rPr>
          <w:rFonts w:hAnsi="宋体" w:hint="eastAsia"/>
          <w:bCs/>
          <w:color w:val="000000"/>
        </w:rPr>
      </w:pPr>
      <w:r w:rsidRPr="00182521">
        <w:rPr>
          <w:rFonts w:hAnsi="宋体"/>
          <w:bCs/>
          <w:color w:val="000000"/>
        </w:rPr>
        <w:t>4.</w:t>
      </w:r>
      <w:r w:rsidRPr="00182521">
        <w:rPr>
          <w:rFonts w:hAnsi="宋体" w:hint="eastAsia"/>
          <w:bCs/>
          <w:color w:val="000000"/>
        </w:rPr>
        <w:t>质疑、投诉应当采用书面形式，质疑书、投诉书均应明确阐述</w:t>
      </w:r>
      <w:r w:rsidR="003E414B">
        <w:rPr>
          <w:rFonts w:hAnsi="宋体" w:hint="eastAsia"/>
          <w:bCs/>
          <w:color w:val="000000"/>
        </w:rPr>
        <w:t>采购</w:t>
      </w:r>
      <w:r w:rsidRPr="00182521">
        <w:rPr>
          <w:rFonts w:hAnsi="宋体" w:hint="eastAsia"/>
          <w:bCs/>
          <w:color w:val="000000"/>
        </w:rPr>
        <w:t>文件、</w:t>
      </w:r>
      <w:r w:rsidR="003E414B">
        <w:rPr>
          <w:rFonts w:hAnsi="宋体" w:hint="eastAsia"/>
          <w:bCs/>
          <w:color w:val="000000"/>
        </w:rPr>
        <w:t>采购</w:t>
      </w:r>
      <w:r w:rsidRPr="00182521">
        <w:rPr>
          <w:rFonts w:hAnsi="宋体" w:hint="eastAsia"/>
          <w:bCs/>
          <w:color w:val="000000"/>
        </w:rPr>
        <w:t>过程或</w:t>
      </w:r>
      <w:r w:rsidR="003E414B">
        <w:rPr>
          <w:rFonts w:hAnsi="宋体" w:hint="eastAsia"/>
          <w:bCs/>
          <w:color w:val="000000"/>
        </w:rPr>
        <w:t>成交</w:t>
      </w:r>
      <w:r w:rsidRPr="00182521">
        <w:rPr>
          <w:rFonts w:hAnsi="宋体" w:hint="eastAsia"/>
          <w:bCs/>
          <w:color w:val="000000"/>
        </w:rPr>
        <w:t>结果中使自己合法权益受到损害的实质性内容，提供相关事实、依据和证据及其来源或线索，便于有关单位调查、答复和处理。</w:t>
      </w:r>
      <w:r w:rsidR="008A20CF">
        <w:rPr>
          <w:rFonts w:hAnsi="宋体" w:hint="eastAsia"/>
          <w:bCs/>
          <w:color w:val="000000"/>
        </w:rPr>
        <w:t>(</w:t>
      </w:r>
      <w:r w:rsidRPr="00182521">
        <w:rPr>
          <w:rFonts w:hAnsi="宋体" w:hint="eastAsia"/>
          <w:bCs/>
          <w:color w:val="000000"/>
        </w:rPr>
        <w:t>质疑、投诉不接受传真形式</w:t>
      </w:r>
      <w:r w:rsidR="008A20CF">
        <w:rPr>
          <w:rFonts w:hAnsi="宋体" w:hint="eastAsia"/>
          <w:bCs/>
          <w:color w:val="000000"/>
        </w:rPr>
        <w:t>)</w:t>
      </w:r>
    </w:p>
    <w:p w14:paraId="6092FA24" w14:textId="77777777" w:rsidR="0051587B" w:rsidRPr="0051587B" w:rsidRDefault="0051587B" w:rsidP="0051587B">
      <w:pPr>
        <w:spacing w:line="400" w:lineRule="exact"/>
        <w:ind w:firstLineChars="150" w:firstLine="315"/>
        <w:rPr>
          <w:color w:val="000000"/>
        </w:rPr>
      </w:pPr>
      <w:r w:rsidRPr="0051587B">
        <w:rPr>
          <w:rFonts w:hint="eastAsia"/>
          <w:color w:val="000000"/>
        </w:rPr>
        <w:t>质疑部门联系方式：浦北县第一职业技术学校</w:t>
      </w:r>
      <w:r w:rsidRPr="0051587B">
        <w:rPr>
          <w:rFonts w:hint="eastAsia"/>
          <w:color w:val="000000"/>
        </w:rPr>
        <w:t xml:space="preserve">        0777-8211656</w:t>
      </w:r>
    </w:p>
    <w:p w14:paraId="3644347A" w14:textId="77777777" w:rsidR="0051587B" w:rsidRDefault="0051587B" w:rsidP="0051587B">
      <w:pPr>
        <w:spacing w:line="400" w:lineRule="exact"/>
        <w:ind w:firstLineChars="150" w:firstLine="315"/>
        <w:rPr>
          <w:b/>
          <w:bCs/>
          <w:color w:val="000000"/>
        </w:rPr>
      </w:pPr>
      <w:r w:rsidRPr="0051587B">
        <w:rPr>
          <w:rFonts w:hint="eastAsia"/>
          <w:color w:val="000000"/>
        </w:rPr>
        <w:t>采购监管部门联系方式：浦北县财政局</w:t>
      </w:r>
      <w:r w:rsidRPr="0051587B">
        <w:rPr>
          <w:rFonts w:hint="eastAsia"/>
          <w:color w:val="000000"/>
        </w:rPr>
        <w:t xml:space="preserve">              0777-8314622</w:t>
      </w:r>
      <w:r w:rsidRPr="0051587B">
        <w:rPr>
          <w:rFonts w:hint="eastAsia"/>
          <w:b/>
          <w:bCs/>
          <w:color w:val="000000"/>
        </w:rPr>
        <w:t xml:space="preserve"> </w:t>
      </w:r>
    </w:p>
    <w:p w14:paraId="671FD70E" w14:textId="6F58A1CD" w:rsidR="00B56A88" w:rsidRPr="008826CA" w:rsidRDefault="008A20CF" w:rsidP="0051587B">
      <w:pPr>
        <w:spacing w:line="400" w:lineRule="exact"/>
        <w:ind w:firstLineChars="100" w:firstLine="211"/>
        <w:rPr>
          <w:b/>
          <w:bCs/>
          <w:color w:val="000000" w:themeColor="text1"/>
        </w:rPr>
      </w:pPr>
      <w:r>
        <w:rPr>
          <w:rFonts w:hint="eastAsia"/>
          <w:b/>
          <w:bCs/>
          <w:color w:val="000000" w:themeColor="text1"/>
        </w:rPr>
        <w:t>(</w:t>
      </w:r>
      <w:r w:rsidR="00B56A88" w:rsidRPr="008826CA">
        <w:rPr>
          <w:rFonts w:hint="eastAsia"/>
          <w:b/>
          <w:bCs/>
          <w:color w:val="000000" w:themeColor="text1"/>
        </w:rPr>
        <w:t>十</w:t>
      </w:r>
      <w:r>
        <w:rPr>
          <w:rFonts w:hint="eastAsia"/>
          <w:b/>
          <w:bCs/>
          <w:color w:val="000000" w:themeColor="text1"/>
        </w:rPr>
        <w:t>)</w:t>
      </w:r>
      <w:r w:rsidR="00B56A88" w:rsidRPr="008826CA">
        <w:rPr>
          <w:rFonts w:hint="eastAsia"/>
          <w:b/>
          <w:bCs/>
          <w:color w:val="000000" w:themeColor="text1"/>
        </w:rPr>
        <w:t>查询媒体</w:t>
      </w:r>
      <w:r w:rsidR="0062044D" w:rsidRPr="008826CA">
        <w:rPr>
          <w:rFonts w:hint="eastAsia"/>
          <w:b/>
          <w:bCs/>
          <w:color w:val="000000" w:themeColor="text1"/>
        </w:rPr>
        <w:t xml:space="preserve"> </w:t>
      </w:r>
      <w:r w:rsidR="00792B92" w:rsidRPr="008826CA">
        <w:rPr>
          <w:rFonts w:hAnsi="宋体" w:hint="eastAsia"/>
          <w:color w:val="000000" w:themeColor="text1"/>
        </w:rPr>
        <w:t>中国政府采购网、</w:t>
      </w:r>
      <w:hyperlink r:id="rId15" w:history="1">
        <w:r w:rsidR="003A6FA5" w:rsidRPr="008826CA">
          <w:rPr>
            <w:rStyle w:val="aff3"/>
            <w:rFonts w:hAnsi="宋体" w:hint="eastAsia"/>
            <w:color w:val="000000" w:themeColor="text1"/>
            <w:u w:val="none"/>
          </w:rPr>
          <w:t>广西政府采购网</w:t>
        </w:r>
      </w:hyperlink>
      <w:r w:rsidR="003A6FA5" w:rsidRPr="008826CA">
        <w:rPr>
          <w:rFonts w:hAnsi="宋体" w:hint="eastAsia"/>
          <w:color w:val="000000" w:themeColor="text1"/>
        </w:rPr>
        <w:t>。</w:t>
      </w:r>
    </w:p>
    <w:p w14:paraId="4D384743" w14:textId="079EB940" w:rsidR="003E414B" w:rsidRPr="00624EC6" w:rsidRDefault="003E414B" w:rsidP="00B734ED">
      <w:pPr>
        <w:pStyle w:val="2"/>
        <w:spacing w:line="420" w:lineRule="exact"/>
      </w:pPr>
      <w:bookmarkStart w:id="72" w:name="_Toc352700416"/>
      <w:bookmarkStart w:id="73" w:name="_Toc353785286"/>
      <w:r w:rsidRPr="00624EC6">
        <w:rPr>
          <w:rFonts w:hint="eastAsia"/>
        </w:rPr>
        <w:t>二、</w:t>
      </w:r>
      <w:r w:rsidR="00624EC6">
        <w:rPr>
          <w:rFonts w:hint="eastAsia"/>
        </w:rPr>
        <w:t>竞争性谈判采购</w:t>
      </w:r>
      <w:r w:rsidRPr="00624EC6">
        <w:rPr>
          <w:rFonts w:hint="eastAsia"/>
        </w:rPr>
        <w:t>文件</w:t>
      </w:r>
      <w:bookmarkEnd w:id="72"/>
      <w:bookmarkEnd w:id="73"/>
    </w:p>
    <w:p w14:paraId="0312C3DD" w14:textId="73E64BC5" w:rsidR="003E414B" w:rsidRPr="00182521" w:rsidRDefault="008A20CF" w:rsidP="00B734ED">
      <w:pPr>
        <w:spacing w:line="420" w:lineRule="exact"/>
        <w:ind w:firstLineChars="100" w:firstLine="211"/>
        <w:rPr>
          <w:b/>
          <w:bCs/>
          <w:color w:val="000000"/>
        </w:rPr>
      </w:pPr>
      <w:bookmarkStart w:id="74" w:name="_Toc353785287"/>
      <w:bookmarkStart w:id="75" w:name="_Toc352700417"/>
      <w:r>
        <w:rPr>
          <w:rFonts w:hint="eastAsia"/>
          <w:b/>
          <w:bCs/>
          <w:color w:val="000000"/>
        </w:rPr>
        <w:t>(</w:t>
      </w:r>
      <w:proofErr w:type="gramStart"/>
      <w:r w:rsidR="003E414B" w:rsidRPr="00182521">
        <w:rPr>
          <w:rFonts w:hint="eastAsia"/>
          <w:b/>
          <w:bCs/>
          <w:color w:val="000000"/>
        </w:rPr>
        <w:t>一</w:t>
      </w:r>
      <w:proofErr w:type="gramEnd"/>
      <w:r>
        <w:rPr>
          <w:rFonts w:hint="eastAsia"/>
          <w:b/>
          <w:bCs/>
          <w:color w:val="000000"/>
        </w:rPr>
        <w:t>)</w:t>
      </w:r>
      <w:r w:rsidR="00624EC6">
        <w:rPr>
          <w:rFonts w:hint="eastAsia"/>
          <w:b/>
          <w:bCs/>
          <w:color w:val="000000"/>
        </w:rPr>
        <w:t>竞争性谈判采购</w:t>
      </w:r>
      <w:r w:rsidR="003E414B" w:rsidRPr="00182521">
        <w:rPr>
          <w:rFonts w:hint="eastAsia"/>
          <w:b/>
          <w:bCs/>
          <w:color w:val="000000"/>
        </w:rPr>
        <w:t>文件的组成</w:t>
      </w:r>
      <w:bookmarkEnd w:id="74"/>
      <w:bookmarkEnd w:id="75"/>
    </w:p>
    <w:p w14:paraId="01F0A5B1" w14:textId="5E9C48A0" w:rsidR="003E414B" w:rsidRPr="00182521" w:rsidRDefault="003E414B" w:rsidP="00B734ED">
      <w:pPr>
        <w:pStyle w:val="af"/>
        <w:snapToGrid w:val="0"/>
        <w:spacing w:line="420" w:lineRule="exact"/>
        <w:ind w:firstLineChars="200" w:firstLine="420"/>
        <w:rPr>
          <w:rFonts w:hAnsi="宋体" w:hint="eastAsia"/>
          <w:color w:val="000000"/>
        </w:rPr>
      </w:pPr>
      <w:r w:rsidRPr="00182521">
        <w:rPr>
          <w:rFonts w:hAnsi="宋体" w:hint="eastAsia"/>
          <w:color w:val="000000"/>
        </w:rPr>
        <w:t xml:space="preserve">第一章 </w:t>
      </w:r>
      <w:r w:rsidR="00624EC6">
        <w:rPr>
          <w:rFonts w:hAnsi="宋体" w:hint="eastAsia"/>
          <w:color w:val="000000"/>
        </w:rPr>
        <w:t>竞争性谈判</w:t>
      </w:r>
      <w:r w:rsidRPr="00182521">
        <w:rPr>
          <w:rFonts w:hAnsi="宋体" w:hint="eastAsia"/>
          <w:color w:val="000000"/>
        </w:rPr>
        <w:t>公告</w:t>
      </w:r>
    </w:p>
    <w:p w14:paraId="081137D2" w14:textId="3CB42D22" w:rsidR="003E414B" w:rsidRPr="00182521" w:rsidRDefault="003E414B" w:rsidP="00B734ED">
      <w:pPr>
        <w:pStyle w:val="af"/>
        <w:snapToGrid w:val="0"/>
        <w:spacing w:line="420" w:lineRule="exact"/>
        <w:ind w:firstLineChars="200" w:firstLine="420"/>
        <w:rPr>
          <w:rFonts w:hAnsi="宋体" w:hint="eastAsia"/>
          <w:color w:val="000000"/>
        </w:rPr>
      </w:pPr>
      <w:r w:rsidRPr="00182521">
        <w:rPr>
          <w:rFonts w:hAnsi="宋体" w:hint="eastAsia"/>
          <w:color w:val="000000"/>
        </w:rPr>
        <w:t xml:space="preserve">第二章 </w:t>
      </w:r>
      <w:r w:rsidR="00B66B42">
        <w:rPr>
          <w:rFonts w:hAnsi="宋体" w:hint="eastAsia"/>
          <w:color w:val="000000"/>
        </w:rPr>
        <w:t>项目需求</w:t>
      </w:r>
    </w:p>
    <w:p w14:paraId="17972677" w14:textId="09288CD4" w:rsidR="003E414B" w:rsidRPr="00182521" w:rsidRDefault="003E414B" w:rsidP="00B734ED">
      <w:pPr>
        <w:pStyle w:val="af"/>
        <w:snapToGrid w:val="0"/>
        <w:spacing w:line="420" w:lineRule="exact"/>
        <w:ind w:firstLineChars="200" w:firstLine="420"/>
        <w:rPr>
          <w:rFonts w:hAnsi="宋体" w:hint="eastAsia"/>
          <w:color w:val="000000"/>
        </w:rPr>
      </w:pPr>
      <w:r w:rsidRPr="00182521">
        <w:rPr>
          <w:rFonts w:hAnsi="宋体" w:hint="eastAsia"/>
          <w:color w:val="000000"/>
        </w:rPr>
        <w:t xml:space="preserve">第三章 </w:t>
      </w:r>
      <w:r w:rsidR="00624EC6">
        <w:rPr>
          <w:rFonts w:hAnsi="宋体" w:hint="eastAsia"/>
          <w:color w:val="000000"/>
        </w:rPr>
        <w:t>供应商</w:t>
      </w:r>
      <w:r w:rsidRPr="00182521">
        <w:rPr>
          <w:rFonts w:hAnsi="宋体" w:hint="eastAsia"/>
          <w:color w:val="000000"/>
        </w:rPr>
        <w:t>须知</w:t>
      </w:r>
    </w:p>
    <w:p w14:paraId="1CAB5168" w14:textId="67ED9B59" w:rsidR="003E414B" w:rsidRPr="00182521" w:rsidRDefault="003E414B" w:rsidP="00B734ED">
      <w:pPr>
        <w:pStyle w:val="af"/>
        <w:snapToGrid w:val="0"/>
        <w:spacing w:line="420" w:lineRule="exact"/>
        <w:ind w:firstLineChars="200" w:firstLine="420"/>
        <w:rPr>
          <w:rFonts w:hAnsi="宋体" w:hint="eastAsia"/>
          <w:color w:val="000000"/>
        </w:rPr>
      </w:pPr>
      <w:r w:rsidRPr="00182521">
        <w:rPr>
          <w:rFonts w:hAnsi="宋体" w:hint="eastAsia"/>
          <w:color w:val="000000"/>
        </w:rPr>
        <w:t xml:space="preserve">第四章 </w:t>
      </w:r>
      <w:r w:rsidR="00C2518F">
        <w:rPr>
          <w:rFonts w:hAnsi="宋体" w:hint="eastAsia"/>
          <w:color w:val="000000"/>
        </w:rPr>
        <w:t>评定标准及推荐原则</w:t>
      </w:r>
    </w:p>
    <w:p w14:paraId="735ED093" w14:textId="3ED0B6F7" w:rsidR="003E414B" w:rsidRPr="00182521" w:rsidRDefault="003E414B" w:rsidP="00B734ED">
      <w:pPr>
        <w:pStyle w:val="af"/>
        <w:snapToGrid w:val="0"/>
        <w:spacing w:line="420" w:lineRule="exact"/>
        <w:ind w:firstLineChars="200" w:firstLine="420"/>
        <w:rPr>
          <w:rFonts w:hAnsi="宋体" w:hint="eastAsia"/>
          <w:color w:val="000000"/>
        </w:rPr>
      </w:pPr>
      <w:r w:rsidRPr="00182521">
        <w:rPr>
          <w:rFonts w:hAnsi="宋体" w:hint="eastAsia"/>
          <w:color w:val="000000"/>
        </w:rPr>
        <w:lastRenderedPageBreak/>
        <w:t xml:space="preserve">第五章 </w:t>
      </w:r>
      <w:r w:rsidR="00624EC6">
        <w:rPr>
          <w:rFonts w:hAnsi="宋体" w:hint="eastAsia"/>
          <w:color w:val="000000"/>
        </w:rPr>
        <w:t>合同文本</w:t>
      </w:r>
    </w:p>
    <w:p w14:paraId="17747E35" w14:textId="14A14958" w:rsidR="003E414B" w:rsidRPr="00182521" w:rsidRDefault="003E414B" w:rsidP="00B734ED">
      <w:pPr>
        <w:pStyle w:val="af"/>
        <w:snapToGrid w:val="0"/>
        <w:spacing w:line="420" w:lineRule="exact"/>
        <w:ind w:firstLineChars="200" w:firstLine="420"/>
        <w:rPr>
          <w:rFonts w:hAnsi="宋体" w:hint="eastAsia"/>
          <w:color w:val="000000"/>
        </w:rPr>
      </w:pPr>
      <w:r w:rsidRPr="00182521">
        <w:rPr>
          <w:rFonts w:hAnsi="宋体" w:hint="eastAsia"/>
          <w:color w:val="000000"/>
        </w:rPr>
        <w:t xml:space="preserve">第六章 </w:t>
      </w:r>
      <w:r w:rsidR="00624EC6">
        <w:rPr>
          <w:rFonts w:hAnsi="宋体" w:hint="eastAsia"/>
          <w:color w:val="000000"/>
        </w:rPr>
        <w:t>响应</w:t>
      </w:r>
      <w:r w:rsidRPr="00182521">
        <w:rPr>
          <w:rFonts w:hAnsi="宋体" w:hint="eastAsia"/>
          <w:color w:val="000000"/>
        </w:rPr>
        <w:t>文件格式</w:t>
      </w:r>
    </w:p>
    <w:p w14:paraId="6B1A72D2" w14:textId="446AC13A" w:rsidR="003E414B" w:rsidRPr="00182521" w:rsidRDefault="008A20CF" w:rsidP="00B734ED">
      <w:pPr>
        <w:spacing w:line="420" w:lineRule="exact"/>
        <w:ind w:firstLineChars="100" w:firstLine="211"/>
        <w:rPr>
          <w:b/>
          <w:bCs/>
          <w:color w:val="000000"/>
        </w:rPr>
      </w:pPr>
      <w:bookmarkStart w:id="76" w:name="_Toc352700419"/>
      <w:bookmarkStart w:id="77" w:name="_Toc353785289"/>
      <w:r>
        <w:rPr>
          <w:rFonts w:hint="eastAsia"/>
          <w:b/>
          <w:bCs/>
          <w:color w:val="000000"/>
        </w:rPr>
        <w:t>(</w:t>
      </w:r>
      <w:r w:rsidR="003E414B" w:rsidRPr="00182521">
        <w:rPr>
          <w:rFonts w:hint="eastAsia"/>
          <w:b/>
          <w:bCs/>
          <w:color w:val="000000"/>
        </w:rPr>
        <w:t>二</w:t>
      </w:r>
      <w:r>
        <w:rPr>
          <w:rFonts w:hint="eastAsia"/>
          <w:b/>
          <w:bCs/>
          <w:color w:val="000000"/>
        </w:rPr>
        <w:t>)</w:t>
      </w:r>
      <w:r w:rsidR="009040EB">
        <w:rPr>
          <w:rFonts w:hint="eastAsia"/>
          <w:b/>
          <w:bCs/>
          <w:color w:val="000000"/>
        </w:rPr>
        <w:t>竞争性谈判采购</w:t>
      </w:r>
      <w:r w:rsidR="003E414B" w:rsidRPr="00182521">
        <w:rPr>
          <w:rFonts w:hint="eastAsia"/>
          <w:b/>
          <w:bCs/>
          <w:color w:val="000000"/>
        </w:rPr>
        <w:t>文件的澄清与修改</w:t>
      </w:r>
      <w:bookmarkEnd w:id="76"/>
      <w:bookmarkEnd w:id="77"/>
    </w:p>
    <w:p w14:paraId="44CB6AE5" w14:textId="2CFC35BC" w:rsidR="000709DB" w:rsidRDefault="00694D39" w:rsidP="00B734ED">
      <w:pPr>
        <w:pStyle w:val="af"/>
        <w:snapToGrid w:val="0"/>
        <w:spacing w:line="420" w:lineRule="exact"/>
        <w:ind w:firstLine="420"/>
        <w:jc w:val="left"/>
        <w:rPr>
          <w:rFonts w:hAnsi="宋体" w:hint="eastAsia"/>
          <w:color w:val="000000"/>
        </w:rPr>
      </w:pPr>
      <w:r>
        <w:rPr>
          <w:rFonts w:hAnsi="宋体" w:hint="eastAsia"/>
          <w:color w:val="000000"/>
        </w:rPr>
        <w:t>1</w:t>
      </w:r>
      <w:r>
        <w:rPr>
          <w:rFonts w:hAnsi="宋体"/>
          <w:color w:val="000000"/>
        </w:rPr>
        <w:t>.</w:t>
      </w:r>
      <w:r w:rsidR="000709DB" w:rsidRPr="000709DB">
        <w:rPr>
          <w:rFonts w:hAnsi="宋体" w:hint="eastAsia"/>
          <w:color w:val="000000"/>
        </w:rPr>
        <w:t>提交首次响应文件截止之日前，采购人、</w:t>
      </w:r>
      <w:r w:rsidR="000709DB">
        <w:rPr>
          <w:rFonts w:hAnsi="宋体" w:hint="eastAsia"/>
          <w:color w:val="000000"/>
        </w:rPr>
        <w:t>本中心</w:t>
      </w:r>
      <w:r w:rsidR="000709DB" w:rsidRPr="000709DB">
        <w:rPr>
          <w:rFonts w:hAnsi="宋体" w:hint="eastAsia"/>
          <w:color w:val="000000"/>
        </w:rPr>
        <w:t>或者谈判小组可以对已发出的谈判文件进行必要的澄清或者修改，澄清或者修改的内容作为谈判文件的组成部分。</w:t>
      </w:r>
      <w:r w:rsidRPr="00694D39">
        <w:rPr>
          <w:rFonts w:hAnsi="宋体" w:hint="eastAsia"/>
          <w:color w:val="000000"/>
        </w:rPr>
        <w:t>澄清或者修改应当在原公告发布媒体上发布澄清公告。</w:t>
      </w:r>
      <w:r w:rsidR="000709DB" w:rsidRPr="000709DB">
        <w:rPr>
          <w:rFonts w:hAnsi="宋体" w:hint="eastAsia"/>
          <w:color w:val="000000"/>
        </w:rPr>
        <w:t>澄清或者修改的内容可能影响响应文件编制的，采购人、</w:t>
      </w:r>
      <w:r w:rsidR="007B3AB0">
        <w:rPr>
          <w:rFonts w:hAnsi="宋体" w:hint="eastAsia"/>
          <w:color w:val="000000"/>
        </w:rPr>
        <w:t>本中心</w:t>
      </w:r>
      <w:r w:rsidR="000709DB" w:rsidRPr="000709DB">
        <w:rPr>
          <w:rFonts w:hAnsi="宋体" w:hint="eastAsia"/>
          <w:color w:val="000000"/>
        </w:rPr>
        <w:t>或者谈判小组应当在提交首次响应文件截止之日3个工作日前，以</w:t>
      </w:r>
      <w:r w:rsidR="00CC5721" w:rsidRPr="00CC5721">
        <w:rPr>
          <w:rFonts w:hAnsi="宋体" w:hint="eastAsia"/>
          <w:color w:val="000000" w:themeColor="text1"/>
        </w:rPr>
        <w:t>书面</w:t>
      </w:r>
      <w:r w:rsidR="000709DB" w:rsidRPr="00CC5721">
        <w:rPr>
          <w:rFonts w:hAnsi="宋体" w:hint="eastAsia"/>
          <w:color w:val="000000" w:themeColor="text1"/>
        </w:rPr>
        <w:t>形式</w:t>
      </w:r>
      <w:r w:rsidR="000709DB" w:rsidRPr="000709DB">
        <w:rPr>
          <w:rFonts w:hAnsi="宋体" w:hint="eastAsia"/>
          <w:color w:val="000000"/>
        </w:rPr>
        <w:t>通知所有</w:t>
      </w:r>
      <w:r>
        <w:rPr>
          <w:rFonts w:hAnsi="宋体" w:hint="eastAsia"/>
          <w:color w:val="000000"/>
        </w:rPr>
        <w:t>依法</w:t>
      </w:r>
      <w:r w:rsidR="000709DB" w:rsidRPr="000709DB">
        <w:rPr>
          <w:rFonts w:hAnsi="宋体" w:hint="eastAsia"/>
          <w:color w:val="000000"/>
        </w:rPr>
        <w:t>接收谈判文件的供应商，不足3个工作日的，应当顺延提交首次响应文件截止之日。</w:t>
      </w:r>
    </w:p>
    <w:p w14:paraId="4D24F150" w14:textId="5E050DD9" w:rsidR="00694D39" w:rsidRDefault="00694D39" w:rsidP="00B734ED">
      <w:pPr>
        <w:pStyle w:val="af"/>
        <w:snapToGrid w:val="0"/>
        <w:spacing w:line="420" w:lineRule="exact"/>
        <w:ind w:firstLine="420"/>
        <w:jc w:val="left"/>
        <w:rPr>
          <w:rFonts w:hAnsi="宋体" w:hint="eastAsia"/>
          <w:color w:val="000000"/>
        </w:rPr>
      </w:pPr>
      <w:r>
        <w:rPr>
          <w:rFonts w:hAnsi="宋体" w:hint="eastAsia"/>
          <w:color w:val="000000"/>
        </w:rPr>
        <w:t>2</w:t>
      </w:r>
      <w:r>
        <w:rPr>
          <w:rFonts w:hAnsi="宋体"/>
          <w:color w:val="000000"/>
        </w:rPr>
        <w:t>.</w:t>
      </w:r>
      <w:r w:rsidRPr="00694D39">
        <w:rPr>
          <w:rFonts w:hAnsi="宋体" w:hint="eastAsia"/>
          <w:color w:val="000000"/>
        </w:rPr>
        <w:t>提供期限届满后，获取</w:t>
      </w:r>
      <w:r>
        <w:rPr>
          <w:rFonts w:hAnsi="宋体" w:hint="eastAsia"/>
          <w:color w:val="000000"/>
        </w:rPr>
        <w:t>谈判</w:t>
      </w:r>
      <w:r w:rsidRPr="00694D39">
        <w:rPr>
          <w:rFonts w:hAnsi="宋体" w:hint="eastAsia"/>
          <w:color w:val="000000"/>
        </w:rPr>
        <w:t>文件的</w:t>
      </w:r>
      <w:r>
        <w:rPr>
          <w:rFonts w:hAnsi="宋体" w:hint="eastAsia"/>
          <w:color w:val="000000"/>
        </w:rPr>
        <w:t>供应商</w:t>
      </w:r>
      <w:r w:rsidRPr="00694D39">
        <w:rPr>
          <w:rFonts w:hAnsi="宋体" w:hint="eastAsia"/>
          <w:color w:val="000000"/>
        </w:rPr>
        <w:t>不足3家的，本中心可以顺延提供期限，并予公告。</w:t>
      </w:r>
    </w:p>
    <w:p w14:paraId="3ADB6B16" w14:textId="1B9A33F3" w:rsidR="009040EB" w:rsidRPr="009040EB" w:rsidRDefault="009040EB" w:rsidP="00B734ED">
      <w:pPr>
        <w:pStyle w:val="2"/>
        <w:spacing w:line="420" w:lineRule="exact"/>
      </w:pPr>
      <w:r>
        <w:rPr>
          <w:rFonts w:hint="eastAsia"/>
        </w:rPr>
        <w:t>三、</w:t>
      </w:r>
      <w:r w:rsidRPr="009040EB">
        <w:rPr>
          <w:rFonts w:hint="eastAsia"/>
        </w:rPr>
        <w:t>响应文件</w:t>
      </w:r>
    </w:p>
    <w:p w14:paraId="0EA7EB49" w14:textId="2A99D528" w:rsidR="009040EB" w:rsidRPr="00182521" w:rsidRDefault="008A20CF" w:rsidP="00B734ED">
      <w:pPr>
        <w:spacing w:line="420" w:lineRule="exact"/>
        <w:ind w:firstLineChars="100" w:firstLine="211"/>
        <w:rPr>
          <w:rFonts w:hAnsi="宋体" w:hint="eastAsia"/>
          <w:b/>
          <w:bCs/>
          <w:color w:val="000000"/>
        </w:rPr>
      </w:pPr>
      <w:r>
        <w:rPr>
          <w:rFonts w:hAnsi="宋体" w:hint="eastAsia"/>
          <w:b/>
          <w:bCs/>
          <w:color w:val="000000"/>
        </w:rPr>
        <w:t>(</w:t>
      </w:r>
      <w:proofErr w:type="gramStart"/>
      <w:r w:rsidR="009040EB" w:rsidRPr="00182521">
        <w:rPr>
          <w:rFonts w:hAnsi="宋体" w:hint="eastAsia"/>
          <w:b/>
          <w:bCs/>
          <w:color w:val="000000"/>
        </w:rPr>
        <w:t>一</w:t>
      </w:r>
      <w:proofErr w:type="gramEnd"/>
      <w:r>
        <w:rPr>
          <w:rFonts w:hAnsi="宋体" w:hint="eastAsia"/>
          <w:b/>
          <w:bCs/>
          <w:color w:val="000000"/>
        </w:rPr>
        <w:t>)</w:t>
      </w:r>
      <w:r w:rsidR="009040EB">
        <w:rPr>
          <w:rFonts w:hAnsi="宋体" w:hint="eastAsia"/>
          <w:b/>
          <w:bCs/>
          <w:color w:val="000000"/>
        </w:rPr>
        <w:t>供应商</w:t>
      </w:r>
      <w:r w:rsidR="009040EB" w:rsidRPr="00182521">
        <w:rPr>
          <w:rFonts w:hAnsi="宋体" w:hint="eastAsia"/>
          <w:b/>
          <w:bCs/>
          <w:color w:val="000000"/>
        </w:rPr>
        <w:t>的风险</w:t>
      </w:r>
    </w:p>
    <w:p w14:paraId="2CB089AF" w14:textId="31296FE1" w:rsidR="00393401" w:rsidRDefault="009040EB" w:rsidP="00393401">
      <w:pPr>
        <w:spacing w:line="420" w:lineRule="exact"/>
        <w:ind w:firstLine="420"/>
        <w:rPr>
          <w:rFonts w:hAnsi="宋体" w:hint="eastAsia"/>
          <w:color w:val="000000"/>
        </w:rPr>
      </w:pPr>
      <w:r w:rsidRPr="00182521">
        <w:rPr>
          <w:rFonts w:hAnsi="宋体"/>
          <w:color w:val="000000"/>
        </w:rPr>
        <w:t>1.</w:t>
      </w:r>
      <w:r w:rsidR="004D0BD0" w:rsidRPr="004D0BD0">
        <w:rPr>
          <w:rFonts w:hAnsi="宋体" w:hint="eastAsia"/>
          <w:color w:val="000000"/>
        </w:rPr>
        <w:t>供应商应当按照</w:t>
      </w:r>
      <w:r w:rsidR="00186C19">
        <w:rPr>
          <w:rFonts w:hAnsi="宋体" w:hint="eastAsia"/>
          <w:color w:val="000000"/>
        </w:rPr>
        <w:t>谈判</w:t>
      </w:r>
      <w:r w:rsidR="004D0BD0" w:rsidRPr="004D0BD0">
        <w:rPr>
          <w:rFonts w:hAnsi="宋体" w:hint="eastAsia"/>
          <w:color w:val="000000"/>
        </w:rPr>
        <w:t>文件的要求编制响应文件，并对其提交的响应文件的真实性、合法性承担法律责任。</w:t>
      </w:r>
    </w:p>
    <w:p w14:paraId="7623E69D" w14:textId="628AC1A3" w:rsidR="009040EB" w:rsidRPr="00182521" w:rsidRDefault="00393401" w:rsidP="00393401">
      <w:pPr>
        <w:spacing w:line="420" w:lineRule="exact"/>
        <w:ind w:firstLine="420"/>
        <w:rPr>
          <w:rFonts w:hAnsi="宋体" w:hint="eastAsia"/>
          <w:color w:val="000000"/>
        </w:rPr>
      </w:pPr>
      <w:r w:rsidRPr="009B2EB9">
        <w:rPr>
          <w:rFonts w:hAnsi="宋体"/>
          <w:color w:val="000000"/>
        </w:rPr>
        <w:t>2</w:t>
      </w:r>
      <w:r w:rsidR="009040EB" w:rsidRPr="009B2EB9">
        <w:rPr>
          <w:rFonts w:hAnsi="宋体"/>
          <w:color w:val="000000"/>
        </w:rPr>
        <w:t>.</w:t>
      </w:r>
      <w:r w:rsidR="009040EB" w:rsidRPr="009B2EB9">
        <w:rPr>
          <w:rFonts w:hAnsi="宋体" w:hint="eastAsia"/>
          <w:color w:val="000000"/>
        </w:rPr>
        <w:t>供应商在采购活动中提供任何虚假材料</w:t>
      </w:r>
      <w:r w:rsidRPr="009B2EB9">
        <w:rPr>
          <w:rFonts w:hAnsi="宋体" w:hint="eastAsia"/>
          <w:color w:val="000000"/>
        </w:rPr>
        <w:t>的</w:t>
      </w:r>
      <w:r w:rsidR="009040EB" w:rsidRPr="009B2EB9">
        <w:rPr>
          <w:rFonts w:hAnsi="宋体" w:hint="eastAsia"/>
          <w:color w:val="000000"/>
        </w:rPr>
        <w:t>，</w:t>
      </w:r>
      <w:r w:rsidRPr="009B2EB9">
        <w:rPr>
          <w:rFonts w:hAnsi="宋体" w:hint="eastAsia"/>
          <w:color w:val="000000"/>
        </w:rPr>
        <w:t>谈判小组将</w:t>
      </w:r>
      <w:r w:rsidR="009040EB" w:rsidRPr="009B2EB9">
        <w:rPr>
          <w:rFonts w:hAnsi="宋体" w:hint="eastAsia"/>
          <w:color w:val="000000"/>
        </w:rPr>
        <w:t>报</w:t>
      </w:r>
      <w:r w:rsidRPr="009B2EB9">
        <w:rPr>
          <w:rFonts w:hAnsi="宋体" w:hint="eastAsia"/>
          <w:color w:val="000000"/>
        </w:rPr>
        <w:t>财政</w:t>
      </w:r>
      <w:r w:rsidR="009040EB" w:rsidRPr="009B2EB9">
        <w:rPr>
          <w:rFonts w:hAnsi="宋体" w:hint="eastAsia"/>
          <w:color w:val="000000"/>
        </w:rPr>
        <w:t>部门查处。</w:t>
      </w:r>
    </w:p>
    <w:p w14:paraId="09CFA9E3" w14:textId="2A130575" w:rsidR="009040EB" w:rsidRPr="00182521" w:rsidRDefault="008A20CF" w:rsidP="00B734ED">
      <w:pPr>
        <w:snapToGrid w:val="0"/>
        <w:spacing w:line="420" w:lineRule="exact"/>
        <w:ind w:firstLineChars="100" w:firstLine="211"/>
        <w:rPr>
          <w:rFonts w:ascii="宋体" w:hAnsi="宋体" w:hint="eastAsia"/>
          <w:b/>
          <w:color w:val="000000"/>
          <w:szCs w:val="21"/>
        </w:rPr>
      </w:pPr>
      <w:r>
        <w:rPr>
          <w:rFonts w:hAnsi="宋体" w:hint="eastAsia"/>
          <w:b/>
          <w:bCs/>
          <w:color w:val="000000"/>
        </w:rPr>
        <w:t>(</w:t>
      </w:r>
      <w:r w:rsidR="009040EB" w:rsidRPr="00182521">
        <w:rPr>
          <w:rFonts w:hAnsi="宋体" w:hint="eastAsia"/>
          <w:b/>
          <w:bCs/>
          <w:color w:val="000000"/>
        </w:rPr>
        <w:t>二</w:t>
      </w:r>
      <w:r>
        <w:rPr>
          <w:rFonts w:hAnsi="宋体" w:hint="eastAsia"/>
          <w:b/>
          <w:bCs/>
          <w:color w:val="000000"/>
        </w:rPr>
        <w:t>)</w:t>
      </w:r>
      <w:r w:rsidR="009040EB">
        <w:rPr>
          <w:rFonts w:ascii="宋体" w:hAnsi="宋体" w:hint="eastAsia"/>
          <w:b/>
          <w:color w:val="000000"/>
          <w:szCs w:val="21"/>
        </w:rPr>
        <w:t>响应</w:t>
      </w:r>
      <w:r w:rsidR="009040EB" w:rsidRPr="00182521">
        <w:rPr>
          <w:rFonts w:ascii="宋体" w:hAnsi="宋体" w:hint="eastAsia"/>
          <w:b/>
          <w:color w:val="000000"/>
          <w:szCs w:val="21"/>
        </w:rPr>
        <w:t>文件的组成</w:t>
      </w:r>
    </w:p>
    <w:p w14:paraId="7EB53151" w14:textId="77777777" w:rsidR="009040EB" w:rsidRPr="00182521" w:rsidRDefault="009040EB" w:rsidP="00B734ED">
      <w:pPr>
        <w:snapToGrid w:val="0"/>
        <w:spacing w:line="420" w:lineRule="exact"/>
        <w:ind w:firstLine="422"/>
        <w:rPr>
          <w:rFonts w:ascii="宋体" w:hAnsi="宋体" w:hint="eastAsia"/>
          <w:b/>
          <w:color w:val="000000"/>
          <w:szCs w:val="21"/>
        </w:rPr>
      </w:pPr>
      <w:bookmarkStart w:id="78" w:name="_Hlk92285760"/>
      <w:r w:rsidRPr="00182521">
        <w:rPr>
          <w:rFonts w:ascii="宋体" w:hAnsi="宋体"/>
          <w:b/>
          <w:color w:val="000000"/>
          <w:szCs w:val="21"/>
        </w:rPr>
        <w:t>1.</w:t>
      </w:r>
      <w:r w:rsidRPr="00182521">
        <w:rPr>
          <w:rFonts w:ascii="宋体" w:hAnsi="宋体" w:hint="eastAsia"/>
          <w:b/>
          <w:color w:val="000000"/>
          <w:szCs w:val="21"/>
        </w:rPr>
        <w:t>资格文件：</w:t>
      </w:r>
    </w:p>
    <w:p w14:paraId="0831F80D" w14:textId="6EE60A5E" w:rsidR="009040EB" w:rsidRPr="008826CA" w:rsidRDefault="009040EB" w:rsidP="00B734ED">
      <w:pPr>
        <w:tabs>
          <w:tab w:val="left" w:pos="3870"/>
          <w:tab w:val="left" w:pos="4085"/>
        </w:tabs>
        <w:snapToGrid w:val="0"/>
        <w:spacing w:line="420" w:lineRule="exact"/>
        <w:ind w:firstLine="420"/>
        <w:rPr>
          <w:rFonts w:ascii="宋体" w:hAnsi="宋体" w:hint="eastAsia"/>
          <w:color w:val="000000" w:themeColor="text1"/>
          <w:szCs w:val="21"/>
        </w:rPr>
      </w:pPr>
      <w:r w:rsidRPr="00182521">
        <w:rPr>
          <w:rFonts w:ascii="宋体" w:hAnsi="宋体" w:cs="宋体" w:hint="eastAsia"/>
          <w:bCs/>
          <w:color w:val="000000"/>
          <w:kern w:val="0"/>
          <w:szCs w:val="21"/>
        </w:rPr>
        <w:t>★</w:t>
      </w:r>
      <w:bookmarkStart w:id="79" w:name="_Hlk90369149"/>
      <w:r w:rsidRPr="00182521">
        <w:rPr>
          <w:rFonts w:ascii="宋体" w:hAnsi="宋体" w:hint="eastAsia"/>
          <w:color w:val="000000"/>
          <w:szCs w:val="21"/>
        </w:rPr>
        <w:t>(</w:t>
      </w:r>
      <w:r w:rsidRPr="00182521">
        <w:rPr>
          <w:rFonts w:ascii="宋体" w:hAnsi="宋体"/>
          <w:color w:val="000000"/>
          <w:szCs w:val="21"/>
        </w:rPr>
        <w:t>1)</w:t>
      </w:r>
      <w:bookmarkStart w:id="80" w:name="OLE_LINK2"/>
      <w:r w:rsidRPr="00182521">
        <w:rPr>
          <w:rFonts w:ascii="宋体" w:hAnsi="宋体" w:hint="eastAsia"/>
          <w:color w:val="000000"/>
          <w:szCs w:val="21"/>
        </w:rPr>
        <w:t>法人或者其他组织</w:t>
      </w:r>
      <w:r w:rsidRPr="008826CA">
        <w:rPr>
          <w:rFonts w:ascii="宋体" w:hAnsi="宋体" w:hint="eastAsia"/>
          <w:color w:val="000000" w:themeColor="text1"/>
          <w:szCs w:val="21"/>
        </w:rPr>
        <w:t>的营业执照等证明文件</w:t>
      </w:r>
      <w:bookmarkEnd w:id="80"/>
    </w:p>
    <w:bookmarkEnd w:id="79"/>
    <w:p w14:paraId="76110B33" w14:textId="432D8CB9" w:rsidR="009040EB" w:rsidRPr="008826CA" w:rsidRDefault="009040EB" w:rsidP="00C04836">
      <w:pPr>
        <w:tabs>
          <w:tab w:val="left" w:pos="3870"/>
          <w:tab w:val="left" w:pos="4085"/>
        </w:tabs>
        <w:snapToGrid w:val="0"/>
        <w:spacing w:line="420" w:lineRule="exact"/>
        <w:ind w:firstLine="420"/>
        <w:rPr>
          <w:rFonts w:ascii="宋体" w:hAnsi="宋体" w:cs="宋体" w:hint="eastAsia"/>
          <w:color w:val="000000" w:themeColor="text1"/>
          <w:szCs w:val="21"/>
        </w:rPr>
      </w:pPr>
      <w:r w:rsidRPr="008826CA">
        <w:rPr>
          <w:rFonts w:ascii="宋体" w:hAnsi="宋体" w:cs="宋体" w:hint="eastAsia"/>
          <w:bCs/>
          <w:color w:val="000000" w:themeColor="text1"/>
          <w:kern w:val="0"/>
          <w:szCs w:val="21"/>
        </w:rPr>
        <w:t>★(</w:t>
      </w:r>
      <w:r w:rsidRPr="008826CA">
        <w:rPr>
          <w:rFonts w:ascii="宋体" w:hAnsi="宋体" w:cs="宋体"/>
          <w:bCs/>
          <w:color w:val="000000" w:themeColor="text1"/>
          <w:kern w:val="0"/>
          <w:szCs w:val="21"/>
        </w:rPr>
        <w:t>2)</w:t>
      </w:r>
      <w:bookmarkStart w:id="81" w:name="_Hlk147761368"/>
      <w:r w:rsidR="00C04836" w:rsidRPr="008826CA">
        <w:rPr>
          <w:rFonts w:ascii="宋体" w:hAnsi="宋体" w:hint="eastAsia"/>
          <w:color w:val="000000" w:themeColor="text1"/>
          <w:szCs w:val="21"/>
        </w:rPr>
        <w:t>供应商具备参加政府采购活动条件的承诺书</w:t>
      </w:r>
      <w:r w:rsidR="00CA666A" w:rsidRPr="008826CA">
        <w:rPr>
          <w:rFonts w:ascii="宋体" w:hAnsi="宋体" w:cs="宋体" w:hint="eastAsia"/>
          <w:color w:val="000000" w:themeColor="text1"/>
          <w:szCs w:val="21"/>
        </w:rPr>
        <w:t>(格式见第六章</w:t>
      </w:r>
      <w:r w:rsidR="008A20CF">
        <w:rPr>
          <w:rFonts w:ascii="宋体" w:hAnsi="宋体" w:cs="宋体"/>
          <w:color w:val="000000" w:themeColor="text1"/>
          <w:szCs w:val="21"/>
        </w:rPr>
        <w:t>)</w:t>
      </w:r>
      <w:bookmarkEnd w:id="81"/>
    </w:p>
    <w:p w14:paraId="06E78E9B" w14:textId="4EE3066C" w:rsidR="009040EB" w:rsidRDefault="009040EB" w:rsidP="00B734ED">
      <w:pPr>
        <w:tabs>
          <w:tab w:val="left" w:pos="3870"/>
          <w:tab w:val="left" w:pos="4085"/>
        </w:tabs>
        <w:snapToGrid w:val="0"/>
        <w:spacing w:line="420" w:lineRule="exact"/>
        <w:ind w:firstLine="420"/>
        <w:rPr>
          <w:rFonts w:hAnsi="宋体" w:hint="eastAsia"/>
          <w:color w:val="000000"/>
          <w:spacing w:val="-4"/>
        </w:rPr>
      </w:pPr>
      <w:r w:rsidRPr="00182521">
        <w:rPr>
          <w:rFonts w:ascii="宋体" w:hAnsi="宋体" w:cs="宋体" w:hint="eastAsia"/>
          <w:bCs/>
          <w:color w:val="000000"/>
          <w:kern w:val="0"/>
          <w:szCs w:val="21"/>
        </w:rPr>
        <w:t>★(</w:t>
      </w:r>
      <w:r w:rsidR="00C04836">
        <w:rPr>
          <w:rFonts w:ascii="宋体" w:hAnsi="宋体" w:cs="宋体"/>
          <w:bCs/>
          <w:color w:val="000000"/>
          <w:kern w:val="0"/>
          <w:szCs w:val="21"/>
        </w:rPr>
        <w:t>3</w:t>
      </w:r>
      <w:r w:rsidRPr="00182521">
        <w:rPr>
          <w:rFonts w:ascii="宋体" w:hAnsi="宋体" w:cs="宋体"/>
          <w:bCs/>
          <w:color w:val="000000"/>
          <w:kern w:val="0"/>
          <w:szCs w:val="21"/>
        </w:rPr>
        <w:t>)</w:t>
      </w:r>
      <w:r w:rsidRPr="00182521">
        <w:rPr>
          <w:rFonts w:hAnsi="宋体" w:hint="eastAsia"/>
          <w:color w:val="000000"/>
          <w:spacing w:val="-4"/>
        </w:rPr>
        <w:t>参加政府采购活动前</w:t>
      </w:r>
      <w:r w:rsidRPr="00182521">
        <w:rPr>
          <w:rFonts w:hAnsi="宋体" w:hint="eastAsia"/>
          <w:color w:val="000000"/>
          <w:spacing w:val="-4"/>
        </w:rPr>
        <w:t>3</w:t>
      </w:r>
      <w:r w:rsidRPr="00182521">
        <w:rPr>
          <w:rFonts w:hAnsi="宋体" w:hint="eastAsia"/>
          <w:color w:val="000000"/>
          <w:spacing w:val="-4"/>
        </w:rPr>
        <w:t>年内在经营活动中没有重大违法记录的</w:t>
      </w:r>
      <w:r w:rsidR="00504C15">
        <w:rPr>
          <w:rFonts w:hAnsi="宋体" w:hint="eastAsia"/>
          <w:color w:val="000000"/>
          <w:spacing w:val="-4"/>
        </w:rPr>
        <w:t>书面</w:t>
      </w:r>
      <w:r w:rsidRPr="00182521">
        <w:rPr>
          <w:rFonts w:hAnsi="宋体" w:hint="eastAsia"/>
          <w:color w:val="000000"/>
          <w:spacing w:val="-4"/>
        </w:rPr>
        <w:t>声明</w:t>
      </w:r>
      <w:r w:rsidRPr="00182521">
        <w:rPr>
          <w:rFonts w:hAnsi="宋体" w:hint="eastAsia"/>
          <w:color w:val="000000"/>
          <w:spacing w:val="-4"/>
        </w:rPr>
        <w:t>(</w:t>
      </w:r>
      <w:r w:rsidRPr="00182521">
        <w:rPr>
          <w:rFonts w:hAnsi="宋体" w:hint="eastAsia"/>
          <w:color w:val="000000"/>
          <w:spacing w:val="-4"/>
        </w:rPr>
        <w:t>格式见第六章</w:t>
      </w:r>
      <w:r w:rsidRPr="00182521">
        <w:rPr>
          <w:rFonts w:hAnsi="宋体" w:hint="eastAsia"/>
          <w:color w:val="000000"/>
          <w:spacing w:val="-4"/>
        </w:rPr>
        <w:t>)</w:t>
      </w:r>
    </w:p>
    <w:p w14:paraId="1D9D4C9C" w14:textId="7D28C4CD" w:rsidR="009040EB" w:rsidRPr="00E73CC2" w:rsidRDefault="009040EB" w:rsidP="00E73CC2">
      <w:pPr>
        <w:snapToGrid w:val="0"/>
        <w:spacing w:line="420" w:lineRule="exact"/>
        <w:ind w:firstLine="422"/>
        <w:rPr>
          <w:rFonts w:ascii="宋体" w:hAnsi="宋体" w:hint="eastAsia"/>
          <w:b/>
          <w:color w:val="000000"/>
          <w:szCs w:val="21"/>
        </w:rPr>
      </w:pPr>
      <w:r w:rsidRPr="00182521">
        <w:rPr>
          <w:rFonts w:ascii="宋体" w:hAnsi="宋体"/>
          <w:b/>
          <w:color w:val="000000"/>
          <w:szCs w:val="21"/>
        </w:rPr>
        <w:t>2.</w:t>
      </w:r>
      <w:r w:rsidRPr="00182521">
        <w:rPr>
          <w:rFonts w:ascii="宋体" w:hAnsi="宋体" w:hint="eastAsia"/>
          <w:b/>
          <w:color w:val="000000"/>
          <w:szCs w:val="21"/>
        </w:rPr>
        <w:t>商务技术文件：</w:t>
      </w:r>
    </w:p>
    <w:p w14:paraId="3690B2D9" w14:textId="518093BF" w:rsidR="009040EB" w:rsidRPr="00182521" w:rsidRDefault="009040EB" w:rsidP="00B734ED">
      <w:pPr>
        <w:tabs>
          <w:tab w:val="left" w:pos="3870"/>
          <w:tab w:val="left" w:pos="4085"/>
        </w:tabs>
        <w:snapToGrid w:val="0"/>
        <w:spacing w:line="420" w:lineRule="exact"/>
        <w:ind w:firstLineChars="200" w:firstLine="420"/>
        <w:rPr>
          <w:rFonts w:ascii="宋体" w:hAnsi="宋体" w:hint="eastAsia"/>
          <w:color w:val="000000"/>
          <w:szCs w:val="21"/>
        </w:rPr>
      </w:pPr>
      <w:r w:rsidRPr="00182521">
        <w:rPr>
          <w:rFonts w:ascii="宋体" w:hAnsi="宋体" w:cs="宋体" w:hint="eastAsia"/>
          <w:bCs/>
          <w:color w:val="000000"/>
          <w:kern w:val="0"/>
          <w:szCs w:val="21"/>
        </w:rPr>
        <w:t>★</w:t>
      </w:r>
      <w:r w:rsidRPr="00182521">
        <w:rPr>
          <w:rFonts w:ascii="宋体" w:hAnsi="宋体" w:hint="eastAsia"/>
          <w:color w:val="000000"/>
          <w:szCs w:val="21"/>
        </w:rPr>
        <w:t>(</w:t>
      </w:r>
      <w:r w:rsidR="00E73CC2">
        <w:rPr>
          <w:rFonts w:ascii="宋体" w:hAnsi="宋体" w:hint="eastAsia"/>
          <w:color w:val="000000"/>
          <w:szCs w:val="21"/>
        </w:rPr>
        <w:t>1</w:t>
      </w:r>
      <w:r w:rsidRPr="00182521">
        <w:rPr>
          <w:rFonts w:ascii="宋体" w:hAnsi="宋体"/>
          <w:color w:val="000000"/>
          <w:szCs w:val="21"/>
        </w:rPr>
        <w:t>)</w:t>
      </w:r>
      <w:r w:rsidR="005B3D2A">
        <w:rPr>
          <w:rFonts w:ascii="宋体" w:hAnsi="宋体" w:hint="eastAsia"/>
          <w:color w:val="000000"/>
          <w:szCs w:val="21"/>
        </w:rPr>
        <w:t>谈判</w:t>
      </w:r>
      <w:r w:rsidR="005B3D2A" w:rsidRPr="00182521">
        <w:rPr>
          <w:rFonts w:ascii="宋体" w:hAnsi="宋体" w:hint="eastAsia"/>
          <w:color w:val="000000"/>
          <w:szCs w:val="21"/>
        </w:rPr>
        <w:t>函</w:t>
      </w:r>
      <w:r w:rsidR="008A20CF">
        <w:rPr>
          <w:rFonts w:ascii="宋体" w:hAnsi="宋体" w:hint="eastAsia"/>
          <w:color w:val="000000"/>
          <w:szCs w:val="21"/>
        </w:rPr>
        <w:t>(</w:t>
      </w:r>
      <w:r w:rsidR="005B3D2A" w:rsidRPr="00182521">
        <w:rPr>
          <w:rFonts w:ascii="宋体" w:hAnsi="宋体" w:hint="eastAsia"/>
          <w:color w:val="000000"/>
          <w:szCs w:val="21"/>
        </w:rPr>
        <w:t>格式见第六章</w:t>
      </w:r>
      <w:r w:rsidR="008A20CF">
        <w:rPr>
          <w:rFonts w:ascii="宋体" w:hAnsi="宋体" w:hint="eastAsia"/>
          <w:color w:val="000000"/>
          <w:szCs w:val="21"/>
        </w:rPr>
        <w:t>)</w:t>
      </w:r>
    </w:p>
    <w:p w14:paraId="6829EED2" w14:textId="491ADD09" w:rsidR="009040EB" w:rsidRPr="00182521" w:rsidRDefault="009040EB" w:rsidP="00B734ED">
      <w:pPr>
        <w:tabs>
          <w:tab w:val="left" w:pos="3870"/>
          <w:tab w:val="left" w:pos="4085"/>
        </w:tabs>
        <w:snapToGrid w:val="0"/>
        <w:spacing w:line="420" w:lineRule="exact"/>
        <w:ind w:firstLineChars="200" w:firstLine="420"/>
        <w:rPr>
          <w:rFonts w:ascii="宋体" w:hAnsi="宋体" w:hint="eastAsia"/>
          <w:color w:val="000000"/>
          <w:szCs w:val="21"/>
        </w:rPr>
      </w:pPr>
      <w:r w:rsidRPr="00182521">
        <w:rPr>
          <w:rFonts w:ascii="宋体" w:hAnsi="宋体" w:cs="宋体" w:hint="eastAsia"/>
          <w:bCs/>
          <w:color w:val="000000"/>
          <w:kern w:val="0"/>
          <w:szCs w:val="21"/>
        </w:rPr>
        <w:t>★</w:t>
      </w:r>
      <w:r w:rsidRPr="00182521">
        <w:rPr>
          <w:rFonts w:ascii="宋体" w:hAnsi="宋体" w:hint="eastAsia"/>
          <w:color w:val="000000"/>
          <w:szCs w:val="21"/>
        </w:rPr>
        <w:t>(</w:t>
      </w:r>
      <w:r w:rsidR="00E73CC2">
        <w:rPr>
          <w:rFonts w:ascii="宋体" w:hAnsi="宋体" w:hint="eastAsia"/>
          <w:color w:val="000000"/>
          <w:szCs w:val="21"/>
        </w:rPr>
        <w:t>2</w:t>
      </w:r>
      <w:r w:rsidRPr="00182521">
        <w:rPr>
          <w:rFonts w:ascii="宋体" w:hAnsi="宋体"/>
          <w:color w:val="000000"/>
          <w:szCs w:val="21"/>
        </w:rPr>
        <w:t>)</w:t>
      </w:r>
      <w:r w:rsidR="002D0F4F" w:rsidRPr="00182521">
        <w:rPr>
          <w:rFonts w:ascii="宋体" w:hAnsi="宋体" w:hint="eastAsia"/>
          <w:color w:val="000000"/>
          <w:szCs w:val="21"/>
        </w:rPr>
        <w:t>法定代表人身份证</w:t>
      </w:r>
    </w:p>
    <w:p w14:paraId="2BBBCCC6" w14:textId="39FE3294" w:rsidR="009040EB" w:rsidRPr="00182521" w:rsidRDefault="009040EB" w:rsidP="00B734ED">
      <w:pPr>
        <w:snapToGrid w:val="0"/>
        <w:spacing w:line="420" w:lineRule="exact"/>
        <w:ind w:firstLineChars="200" w:firstLine="420"/>
        <w:rPr>
          <w:rFonts w:ascii="宋体" w:hAnsi="宋体" w:hint="eastAsia"/>
          <w:color w:val="000000"/>
          <w:szCs w:val="21"/>
        </w:rPr>
      </w:pPr>
      <w:r w:rsidRPr="00182521">
        <w:rPr>
          <w:rFonts w:ascii="宋体" w:hAnsi="宋体" w:hint="eastAsia"/>
          <w:color w:val="000000"/>
          <w:szCs w:val="21"/>
        </w:rPr>
        <w:t>★(</w:t>
      </w:r>
      <w:r w:rsidR="00E73CC2">
        <w:rPr>
          <w:rFonts w:ascii="宋体" w:hAnsi="宋体" w:hint="eastAsia"/>
          <w:color w:val="000000"/>
          <w:szCs w:val="21"/>
        </w:rPr>
        <w:t>3</w:t>
      </w:r>
      <w:r w:rsidRPr="00182521">
        <w:rPr>
          <w:rFonts w:ascii="宋体" w:hAnsi="宋体"/>
          <w:color w:val="000000"/>
          <w:szCs w:val="21"/>
        </w:rPr>
        <w:t>)</w:t>
      </w:r>
      <w:r w:rsidR="002D0F4F" w:rsidRPr="00182521">
        <w:rPr>
          <w:rFonts w:ascii="宋体" w:hAnsi="宋体" w:hint="eastAsia"/>
          <w:color w:val="000000"/>
          <w:szCs w:val="21"/>
        </w:rPr>
        <w:t>法定代表人授权委托书和代理人身份证</w:t>
      </w:r>
      <w:r w:rsidR="008A20CF">
        <w:rPr>
          <w:rFonts w:ascii="宋体" w:hAnsi="宋体" w:hint="eastAsia"/>
          <w:color w:val="000000"/>
          <w:szCs w:val="21"/>
        </w:rPr>
        <w:t>(</w:t>
      </w:r>
      <w:r w:rsidR="002D0F4F" w:rsidRPr="00182521">
        <w:rPr>
          <w:rFonts w:ascii="宋体" w:hAnsi="宋体" w:hint="eastAsia"/>
          <w:color w:val="000000"/>
          <w:szCs w:val="21"/>
        </w:rPr>
        <w:t>委托代理时必须提供，格式见第六章</w:t>
      </w:r>
      <w:r w:rsidR="008A20CF">
        <w:rPr>
          <w:rFonts w:ascii="宋体" w:hAnsi="宋体" w:hint="eastAsia"/>
          <w:color w:val="000000"/>
          <w:szCs w:val="21"/>
        </w:rPr>
        <w:t>)</w:t>
      </w:r>
    </w:p>
    <w:p w14:paraId="5EABA3A4" w14:textId="7CE22067" w:rsidR="009040EB" w:rsidRPr="00182521" w:rsidRDefault="009040EB" w:rsidP="00B734ED">
      <w:pPr>
        <w:snapToGrid w:val="0"/>
        <w:spacing w:line="420" w:lineRule="exact"/>
        <w:ind w:firstLineChars="200" w:firstLine="422"/>
        <w:rPr>
          <w:rFonts w:ascii="宋体" w:hAnsi="宋体" w:hint="eastAsia"/>
          <w:color w:val="000000"/>
          <w:szCs w:val="21"/>
        </w:rPr>
      </w:pPr>
      <w:r w:rsidRPr="00182521">
        <w:rPr>
          <w:rFonts w:ascii="宋体" w:hAnsi="宋体" w:hint="eastAsia"/>
          <w:b/>
          <w:color w:val="000000"/>
          <w:szCs w:val="21"/>
        </w:rPr>
        <w:t>★</w:t>
      </w:r>
      <w:r w:rsidRPr="00182521">
        <w:rPr>
          <w:rFonts w:ascii="宋体" w:hAnsi="宋体" w:hint="eastAsia"/>
          <w:color w:val="000000"/>
          <w:szCs w:val="21"/>
        </w:rPr>
        <w:t>(</w:t>
      </w:r>
      <w:r w:rsidR="00E73CC2">
        <w:rPr>
          <w:rFonts w:ascii="宋体" w:hAnsi="宋体" w:hint="eastAsia"/>
          <w:color w:val="000000"/>
          <w:szCs w:val="21"/>
        </w:rPr>
        <w:t>4</w:t>
      </w:r>
      <w:r w:rsidRPr="00182521">
        <w:rPr>
          <w:rFonts w:ascii="宋体" w:hAnsi="宋体"/>
          <w:color w:val="000000"/>
          <w:szCs w:val="21"/>
        </w:rPr>
        <w:t>)</w:t>
      </w:r>
      <w:r w:rsidRPr="00182521">
        <w:rPr>
          <w:rFonts w:ascii="宋体" w:hAnsi="宋体"/>
          <w:color w:val="000000"/>
        </w:rPr>
        <w:t>商务响应表(格式见第六章)</w:t>
      </w:r>
    </w:p>
    <w:p w14:paraId="79B1B100" w14:textId="09F63158" w:rsidR="009040EB" w:rsidRDefault="009040EB" w:rsidP="00B734ED">
      <w:pPr>
        <w:snapToGrid w:val="0"/>
        <w:spacing w:line="420" w:lineRule="exact"/>
        <w:ind w:firstLineChars="200" w:firstLine="422"/>
        <w:rPr>
          <w:rFonts w:ascii="宋体" w:hAnsi="宋体" w:hint="eastAsia"/>
          <w:color w:val="000000"/>
        </w:rPr>
      </w:pPr>
      <w:bookmarkStart w:id="82" w:name="_Hlk111707698"/>
      <w:r w:rsidRPr="00182521">
        <w:rPr>
          <w:rFonts w:ascii="宋体" w:hAnsi="宋体" w:hint="eastAsia"/>
          <w:b/>
          <w:color w:val="000000"/>
          <w:szCs w:val="21"/>
        </w:rPr>
        <w:t>★</w:t>
      </w:r>
      <w:r w:rsidRPr="00182521">
        <w:rPr>
          <w:rFonts w:ascii="宋体" w:hAnsi="宋体" w:hint="eastAsia"/>
          <w:color w:val="000000"/>
        </w:rPr>
        <w:t>(</w:t>
      </w:r>
      <w:r w:rsidR="00E73CC2">
        <w:rPr>
          <w:rFonts w:ascii="宋体" w:hAnsi="宋体" w:hint="eastAsia"/>
          <w:color w:val="000000"/>
        </w:rPr>
        <w:t>5</w:t>
      </w:r>
      <w:r w:rsidRPr="00182521">
        <w:rPr>
          <w:rFonts w:ascii="宋体" w:hAnsi="宋体"/>
          <w:color w:val="000000"/>
        </w:rPr>
        <w:t>)</w:t>
      </w:r>
      <w:r w:rsidRPr="00182521">
        <w:rPr>
          <w:rFonts w:ascii="宋体" w:hAnsi="宋体" w:hint="eastAsia"/>
          <w:color w:val="000000"/>
          <w:szCs w:val="21"/>
        </w:rPr>
        <w:t>技术响应表</w:t>
      </w:r>
      <w:bookmarkStart w:id="83" w:name="_Hlk92285954"/>
      <w:r w:rsidRPr="00182521">
        <w:rPr>
          <w:rFonts w:ascii="宋体" w:hAnsi="宋体"/>
          <w:color w:val="000000"/>
        </w:rPr>
        <w:t>(格式见第六章)</w:t>
      </w:r>
      <w:bookmarkEnd w:id="83"/>
    </w:p>
    <w:p w14:paraId="448FAA18" w14:textId="6D8304AA" w:rsidR="00435C11" w:rsidRPr="00182521" w:rsidRDefault="00435C11" w:rsidP="00B734ED">
      <w:pPr>
        <w:snapToGrid w:val="0"/>
        <w:spacing w:line="420" w:lineRule="exact"/>
        <w:ind w:firstLineChars="200" w:firstLine="422"/>
        <w:rPr>
          <w:rFonts w:ascii="宋体" w:hAnsi="宋体" w:hint="eastAsia"/>
          <w:color w:val="000000"/>
          <w:szCs w:val="21"/>
        </w:rPr>
      </w:pPr>
      <w:r w:rsidRPr="00182521">
        <w:rPr>
          <w:rFonts w:ascii="宋体" w:hAnsi="宋体" w:hint="eastAsia"/>
          <w:b/>
          <w:color w:val="000000"/>
          <w:szCs w:val="21"/>
        </w:rPr>
        <w:t>★</w:t>
      </w:r>
      <w:r>
        <w:rPr>
          <w:rFonts w:ascii="宋体" w:hAnsi="宋体" w:hint="eastAsia"/>
          <w:color w:val="000000"/>
          <w:szCs w:val="21"/>
        </w:rPr>
        <w:t>(</w:t>
      </w:r>
      <w:r w:rsidR="00E73CC2">
        <w:rPr>
          <w:rFonts w:ascii="宋体" w:hAnsi="宋体" w:hint="eastAsia"/>
          <w:color w:val="000000"/>
          <w:szCs w:val="21"/>
        </w:rPr>
        <w:t>6</w:t>
      </w:r>
      <w:r>
        <w:rPr>
          <w:rFonts w:ascii="宋体" w:hAnsi="宋体"/>
          <w:color w:val="000000"/>
          <w:szCs w:val="21"/>
        </w:rPr>
        <w:t>)</w:t>
      </w:r>
      <w:bookmarkStart w:id="84" w:name="OLE_LINK6"/>
      <w:r w:rsidRPr="00435C11">
        <w:rPr>
          <w:rFonts w:ascii="宋体" w:hAnsi="宋体" w:hint="eastAsia"/>
          <w:color w:val="000000"/>
          <w:szCs w:val="21"/>
        </w:rPr>
        <w:t>《项目需求》中要求必须提供的材料</w:t>
      </w:r>
      <w:bookmarkEnd w:id="84"/>
    </w:p>
    <w:p w14:paraId="2F84A5C9" w14:textId="0712F104" w:rsidR="00250231" w:rsidRPr="00182521" w:rsidRDefault="009040EB" w:rsidP="00DA101B">
      <w:pPr>
        <w:snapToGrid w:val="0"/>
        <w:spacing w:line="420" w:lineRule="exact"/>
        <w:ind w:firstLineChars="200" w:firstLine="422"/>
        <w:rPr>
          <w:rFonts w:ascii="宋体" w:hAnsi="宋体" w:hint="eastAsia"/>
          <w:color w:val="000000"/>
        </w:rPr>
      </w:pPr>
      <w:r w:rsidRPr="00182521">
        <w:rPr>
          <w:rFonts w:ascii="宋体" w:hAnsi="宋体" w:hint="eastAsia"/>
          <w:b/>
          <w:color w:val="000000"/>
          <w:szCs w:val="21"/>
        </w:rPr>
        <w:t>★</w:t>
      </w:r>
      <w:r w:rsidRPr="00182521">
        <w:rPr>
          <w:rFonts w:ascii="宋体" w:cs="宋体" w:hint="eastAsia"/>
          <w:bCs/>
          <w:color w:val="000000"/>
          <w:kern w:val="0"/>
          <w:szCs w:val="21"/>
        </w:rPr>
        <w:t>(</w:t>
      </w:r>
      <w:r w:rsidR="00E73CC2">
        <w:rPr>
          <w:rFonts w:ascii="宋体" w:cs="宋体" w:hint="eastAsia"/>
          <w:bCs/>
          <w:color w:val="000000"/>
          <w:kern w:val="0"/>
          <w:szCs w:val="21"/>
        </w:rPr>
        <w:t>7</w:t>
      </w:r>
      <w:r w:rsidRPr="00182521">
        <w:rPr>
          <w:rFonts w:ascii="宋体" w:cs="宋体"/>
          <w:bCs/>
          <w:color w:val="000000"/>
          <w:kern w:val="0"/>
          <w:szCs w:val="21"/>
        </w:rPr>
        <w:t>)</w:t>
      </w:r>
      <w:r w:rsidRPr="00182521">
        <w:rPr>
          <w:rFonts w:ascii="宋体" w:cs="宋体" w:hint="eastAsia"/>
          <w:color w:val="000000"/>
          <w:kern w:val="0"/>
          <w:szCs w:val="21"/>
        </w:rPr>
        <w:t>售后服务方案</w:t>
      </w:r>
      <w:r w:rsidR="008A20CF">
        <w:rPr>
          <w:rFonts w:ascii="宋体" w:cs="宋体" w:hint="eastAsia"/>
          <w:bCs/>
          <w:color w:val="000000"/>
          <w:kern w:val="0"/>
          <w:szCs w:val="21"/>
        </w:rPr>
        <w:t>(</w:t>
      </w:r>
      <w:r w:rsidRPr="00182521">
        <w:rPr>
          <w:rFonts w:ascii="宋体" w:cs="宋体" w:hint="eastAsia"/>
          <w:bCs/>
          <w:color w:val="000000"/>
          <w:kern w:val="0"/>
          <w:szCs w:val="21"/>
        </w:rPr>
        <w:t>根据</w:t>
      </w:r>
      <w:r w:rsidR="00D274D2">
        <w:rPr>
          <w:rFonts w:ascii="宋体" w:cs="宋体" w:hint="eastAsia"/>
          <w:bCs/>
          <w:color w:val="000000"/>
          <w:kern w:val="0"/>
          <w:szCs w:val="21"/>
        </w:rPr>
        <w:t>项目</w:t>
      </w:r>
      <w:r w:rsidRPr="00182521">
        <w:rPr>
          <w:rFonts w:ascii="宋体" w:cs="宋体" w:hint="eastAsia"/>
          <w:bCs/>
          <w:color w:val="000000"/>
          <w:kern w:val="0"/>
          <w:szCs w:val="21"/>
        </w:rPr>
        <w:t>需求要求提供，格式自拟</w:t>
      </w:r>
      <w:r w:rsidR="008A20CF">
        <w:rPr>
          <w:rFonts w:ascii="宋体" w:cs="宋体" w:hint="eastAsia"/>
          <w:bCs/>
          <w:color w:val="000000"/>
          <w:kern w:val="0"/>
          <w:szCs w:val="21"/>
        </w:rPr>
        <w:t>)</w:t>
      </w:r>
      <w:bookmarkEnd w:id="82"/>
    </w:p>
    <w:p w14:paraId="6FD1D0A0" w14:textId="18E6EDDB" w:rsidR="009040EB" w:rsidRPr="00DA101B" w:rsidRDefault="009040EB" w:rsidP="00B734ED">
      <w:pPr>
        <w:snapToGrid w:val="0"/>
        <w:spacing w:line="420" w:lineRule="exact"/>
        <w:ind w:firstLineChars="300" w:firstLine="630"/>
        <w:rPr>
          <w:rFonts w:ascii="宋体" w:hAnsi="宋体" w:hint="eastAsia"/>
          <w:color w:val="000000" w:themeColor="text1"/>
          <w:szCs w:val="21"/>
        </w:rPr>
      </w:pPr>
      <w:r w:rsidRPr="00182521">
        <w:rPr>
          <w:rFonts w:ascii="宋体" w:hAnsi="宋体" w:hint="eastAsia"/>
          <w:color w:val="000000"/>
          <w:szCs w:val="21"/>
        </w:rPr>
        <w:t>(</w:t>
      </w:r>
      <w:r w:rsidR="00DA101B">
        <w:rPr>
          <w:rFonts w:ascii="宋体" w:hAnsi="宋体" w:hint="eastAsia"/>
          <w:color w:val="000000"/>
          <w:szCs w:val="21"/>
        </w:rPr>
        <w:t>8</w:t>
      </w:r>
      <w:r w:rsidRPr="00182521">
        <w:rPr>
          <w:rFonts w:ascii="宋体" w:hAnsi="宋体"/>
          <w:color w:val="000000"/>
          <w:szCs w:val="21"/>
        </w:rPr>
        <w:t>)</w:t>
      </w:r>
      <w:r w:rsidR="00773560">
        <w:rPr>
          <w:rFonts w:ascii="宋体" w:hAnsi="宋体" w:hint="eastAsia"/>
          <w:color w:val="000000"/>
        </w:rPr>
        <w:t>供应商</w:t>
      </w:r>
      <w:r w:rsidRPr="00182521">
        <w:rPr>
          <w:rFonts w:ascii="宋体" w:hAnsi="宋体" w:hint="eastAsia"/>
          <w:color w:val="000000"/>
        </w:rPr>
        <w:t>认为</w:t>
      </w:r>
      <w:r>
        <w:rPr>
          <w:rFonts w:ascii="宋体" w:hAnsi="宋体" w:hint="eastAsia"/>
          <w:color w:val="000000"/>
        </w:rPr>
        <w:t>有</w:t>
      </w:r>
      <w:r w:rsidRPr="00182521">
        <w:rPr>
          <w:rFonts w:ascii="宋体" w:hAnsi="宋体" w:hint="eastAsia"/>
          <w:color w:val="000000"/>
        </w:rPr>
        <w:t>必要提供的声明或材</w:t>
      </w:r>
      <w:r w:rsidRPr="00DA101B">
        <w:rPr>
          <w:rFonts w:ascii="宋体" w:hAnsi="宋体" w:hint="eastAsia"/>
          <w:color w:val="000000" w:themeColor="text1"/>
        </w:rPr>
        <w:t>料(</w:t>
      </w:r>
      <w:bookmarkStart w:id="85" w:name="_Hlk219985977"/>
      <w:r w:rsidR="00451D63">
        <w:rPr>
          <w:rFonts w:ascii="宋体" w:hAnsi="宋体" w:cs="宋体" w:hint="eastAsia"/>
          <w:bCs/>
          <w:kern w:val="0"/>
          <w:szCs w:val="21"/>
        </w:rPr>
        <w:t>中小企业声明函、</w:t>
      </w:r>
      <w:r w:rsidR="008826CA" w:rsidRPr="00DA101B">
        <w:rPr>
          <w:rFonts w:ascii="宋体" w:hAnsi="宋体" w:hint="eastAsia"/>
          <w:color w:val="000000" w:themeColor="text1"/>
        </w:rPr>
        <w:t>关于符合本国产品标准的声明函或财政部会同有关部门规定的有关证明文件</w:t>
      </w:r>
      <w:bookmarkEnd w:id="85"/>
      <w:r w:rsidRPr="00DA101B">
        <w:rPr>
          <w:rFonts w:ascii="宋体" w:hAnsi="宋体" w:hint="eastAsia"/>
          <w:color w:val="000000" w:themeColor="text1"/>
        </w:rPr>
        <w:t>等，格式见第六章)</w:t>
      </w:r>
    </w:p>
    <w:p w14:paraId="5F3D854E" w14:textId="77777777" w:rsidR="009040EB" w:rsidRPr="00182521" w:rsidRDefault="009040EB" w:rsidP="00B734ED">
      <w:pPr>
        <w:snapToGrid w:val="0"/>
        <w:spacing w:line="420" w:lineRule="exact"/>
        <w:ind w:firstLine="422"/>
        <w:rPr>
          <w:rFonts w:ascii="宋体" w:hAnsi="宋体" w:hint="eastAsia"/>
          <w:b/>
          <w:color w:val="000000"/>
          <w:szCs w:val="21"/>
        </w:rPr>
      </w:pPr>
      <w:r w:rsidRPr="00182521">
        <w:rPr>
          <w:rFonts w:ascii="宋体" w:hAnsi="宋体"/>
          <w:b/>
          <w:color w:val="000000"/>
          <w:szCs w:val="21"/>
        </w:rPr>
        <w:t>3.</w:t>
      </w:r>
      <w:r w:rsidRPr="00182521">
        <w:rPr>
          <w:rFonts w:ascii="宋体" w:hAnsi="宋体" w:hint="eastAsia"/>
          <w:b/>
          <w:color w:val="000000"/>
          <w:szCs w:val="21"/>
        </w:rPr>
        <w:t>报价文件</w:t>
      </w:r>
    </w:p>
    <w:p w14:paraId="08847628" w14:textId="3C317A1C" w:rsidR="009040EB" w:rsidRPr="008826CA" w:rsidRDefault="00397BEE" w:rsidP="00397BEE">
      <w:pPr>
        <w:snapToGrid w:val="0"/>
        <w:spacing w:line="420" w:lineRule="exact"/>
        <w:rPr>
          <w:rFonts w:ascii="宋体" w:hAnsi="宋体" w:hint="eastAsia"/>
          <w:bCs/>
          <w:color w:val="000000" w:themeColor="text1"/>
          <w:szCs w:val="21"/>
        </w:rPr>
      </w:pPr>
      <w:bookmarkStart w:id="86" w:name="_Hlk92265738"/>
      <w:r>
        <w:rPr>
          <w:rFonts w:ascii="宋体" w:hAnsi="宋体" w:hint="eastAsia"/>
          <w:b/>
          <w:color w:val="000000"/>
          <w:szCs w:val="21"/>
        </w:rPr>
        <w:t xml:space="preserve"> </w:t>
      </w:r>
      <w:r>
        <w:rPr>
          <w:rFonts w:ascii="宋体" w:hAnsi="宋体"/>
          <w:b/>
          <w:color w:val="000000"/>
          <w:szCs w:val="21"/>
        </w:rPr>
        <w:t xml:space="preserve">   </w:t>
      </w:r>
      <w:r w:rsidRPr="00182521">
        <w:rPr>
          <w:rFonts w:ascii="宋体" w:hAnsi="宋体" w:hint="eastAsia"/>
          <w:b/>
          <w:color w:val="000000"/>
          <w:szCs w:val="21"/>
        </w:rPr>
        <w:t>★</w:t>
      </w:r>
      <w:r w:rsidR="009040EB" w:rsidRPr="00182521">
        <w:rPr>
          <w:rFonts w:ascii="宋体" w:hAnsi="宋体" w:hint="eastAsia"/>
          <w:bCs/>
          <w:color w:val="000000"/>
          <w:szCs w:val="21"/>
        </w:rPr>
        <w:t>报价明</w:t>
      </w:r>
      <w:r w:rsidR="009040EB" w:rsidRPr="008826CA">
        <w:rPr>
          <w:rFonts w:ascii="宋体" w:hAnsi="宋体" w:hint="eastAsia"/>
          <w:bCs/>
          <w:color w:val="000000" w:themeColor="text1"/>
          <w:szCs w:val="21"/>
        </w:rPr>
        <w:t>细表</w:t>
      </w:r>
      <w:bookmarkEnd w:id="86"/>
      <w:r w:rsidR="009040EB" w:rsidRPr="008826CA">
        <w:rPr>
          <w:rFonts w:ascii="宋体" w:hAnsi="宋体" w:hint="eastAsia"/>
          <w:bCs/>
          <w:color w:val="000000" w:themeColor="text1"/>
          <w:szCs w:val="21"/>
        </w:rPr>
        <w:t>(格式见第六章)。</w:t>
      </w:r>
    </w:p>
    <w:p w14:paraId="75DB0949" w14:textId="2695491F" w:rsidR="00DA101B" w:rsidRPr="008006F1" w:rsidRDefault="00DA101B" w:rsidP="00DA101B">
      <w:pPr>
        <w:snapToGrid w:val="0"/>
        <w:spacing w:line="406" w:lineRule="exact"/>
        <w:ind w:firstLine="422"/>
        <w:rPr>
          <w:rFonts w:ascii="宋体" w:hAnsi="宋体" w:hint="eastAsia"/>
          <w:color w:val="000000" w:themeColor="text1"/>
          <w:szCs w:val="21"/>
        </w:rPr>
      </w:pPr>
      <w:bookmarkStart w:id="87" w:name="_Hlk90906323"/>
      <w:bookmarkEnd w:id="78"/>
      <w:r w:rsidRPr="008006F1">
        <w:rPr>
          <w:rFonts w:ascii="宋体" w:hAnsi="宋体" w:hint="eastAsia"/>
          <w:color w:val="000000" w:themeColor="text1"/>
          <w:szCs w:val="21"/>
        </w:rPr>
        <w:t>注：①标注★号的材料均为必须提供的材料须由供应商加盖公章，授权委托书必须由法定代表人签名</w:t>
      </w:r>
      <w:bookmarkStart w:id="88" w:name="OLE_LINK10"/>
      <w:r w:rsidR="003D7AF9" w:rsidRPr="003D7AF9">
        <w:rPr>
          <w:rFonts w:ascii="宋体" w:hAnsi="宋体" w:hint="eastAsia"/>
          <w:color w:val="000000" w:themeColor="text1"/>
          <w:szCs w:val="21"/>
        </w:rPr>
        <w:t>或</w:t>
      </w:r>
      <w:r w:rsidR="003D7AF9" w:rsidRPr="003D7AF9">
        <w:rPr>
          <w:rFonts w:ascii="宋体" w:hAnsi="宋体" w:hint="eastAsia"/>
          <w:color w:val="000000" w:themeColor="text1"/>
          <w:szCs w:val="21"/>
        </w:rPr>
        <w:lastRenderedPageBreak/>
        <w:t>者盖章</w:t>
      </w:r>
      <w:bookmarkEnd w:id="88"/>
      <w:r w:rsidRPr="008006F1">
        <w:rPr>
          <w:rFonts w:ascii="宋体" w:hAnsi="宋体" w:hint="eastAsia"/>
          <w:color w:val="000000" w:themeColor="text1"/>
          <w:szCs w:val="21"/>
        </w:rPr>
        <w:t>，否则视为无效响应文件。</w:t>
      </w:r>
    </w:p>
    <w:p w14:paraId="6F001C18" w14:textId="77777777" w:rsidR="00DA101B" w:rsidRPr="00DA6D87" w:rsidRDefault="00DA101B" w:rsidP="00DA101B">
      <w:pPr>
        <w:spacing w:line="406" w:lineRule="exact"/>
        <w:ind w:firstLineChars="100" w:firstLine="210"/>
        <w:rPr>
          <w:rFonts w:ascii="宋体" w:hAnsi="宋体" w:cs="Courier New" w:hint="eastAsia"/>
          <w:szCs w:val="21"/>
        </w:rPr>
      </w:pPr>
      <w:r w:rsidRPr="007E1CEA">
        <w:rPr>
          <w:rFonts w:ascii="宋体" w:hAnsi="宋体" w:hint="eastAsia"/>
          <w:szCs w:val="21"/>
        </w:rPr>
        <w:t>②</w:t>
      </w:r>
      <w:bookmarkStart w:id="89" w:name="_Hlk111726335"/>
      <w:r>
        <w:rPr>
          <w:rFonts w:ascii="宋体" w:hAnsi="宋体" w:cs="Courier New" w:hint="eastAsia"/>
          <w:szCs w:val="21"/>
        </w:rPr>
        <w:t>供应商按《关于政府采购支持监狱企业发展有关问题的通知》(财库</w:t>
      </w:r>
      <w:proofErr w:type="gramStart"/>
      <w:r>
        <w:rPr>
          <w:rFonts w:ascii="宋体" w:hAnsi="宋体" w:cs="Courier New" w:hint="eastAsia"/>
          <w:szCs w:val="21"/>
        </w:rPr>
        <w:t>〔</w:t>
      </w:r>
      <w:proofErr w:type="gramEnd"/>
      <w:r>
        <w:rPr>
          <w:rFonts w:ascii="宋体" w:hAnsi="宋体" w:cs="Courier New" w:hint="eastAsia"/>
          <w:szCs w:val="21"/>
        </w:rPr>
        <w:t>2014﹞68号)认定为监狱企业的，在政府采购活动中，监狱企业视同小型、微型企业。监狱企业参加政府采购活动时，应当提供由省级以上监狱管理局、戒毒管理局(含新疆生产建设兵团)出具的属于监狱企业的证明文件。供应商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格式见第六章），并对声明的真实性负责。</w:t>
      </w:r>
      <w:bookmarkEnd w:id="89"/>
    </w:p>
    <w:p w14:paraId="4273CBF7" w14:textId="3D20CE01" w:rsidR="00D274D2" w:rsidRPr="008826CA" w:rsidRDefault="008A20CF" w:rsidP="00CA666A">
      <w:pPr>
        <w:spacing w:line="420" w:lineRule="exact"/>
        <w:ind w:firstLineChars="100" w:firstLine="211"/>
        <w:rPr>
          <w:rFonts w:ascii="宋体" w:hAnsi="宋体" w:hint="eastAsia"/>
          <w:b/>
          <w:bCs/>
          <w:color w:val="000000" w:themeColor="text1"/>
          <w:szCs w:val="21"/>
        </w:rPr>
      </w:pPr>
      <w:r>
        <w:rPr>
          <w:rFonts w:ascii="宋体" w:hAnsi="宋体" w:hint="eastAsia"/>
          <w:b/>
          <w:color w:val="000000" w:themeColor="text1"/>
          <w:szCs w:val="21"/>
        </w:rPr>
        <w:t>(</w:t>
      </w:r>
      <w:r w:rsidR="00D274D2" w:rsidRPr="008826CA">
        <w:rPr>
          <w:rFonts w:ascii="宋体" w:hAnsi="宋体" w:hint="eastAsia"/>
          <w:b/>
          <w:color w:val="000000" w:themeColor="text1"/>
          <w:szCs w:val="21"/>
        </w:rPr>
        <w:t>三</w:t>
      </w:r>
      <w:r>
        <w:rPr>
          <w:rFonts w:ascii="宋体" w:hAnsi="宋体" w:hint="eastAsia"/>
          <w:b/>
          <w:color w:val="000000" w:themeColor="text1"/>
          <w:szCs w:val="21"/>
        </w:rPr>
        <w:t>)</w:t>
      </w:r>
      <w:bookmarkStart w:id="90" w:name="_Toc254970537"/>
      <w:bookmarkStart w:id="91" w:name="_Toc254970678"/>
      <w:bookmarkStart w:id="92" w:name="_Toc353785292"/>
      <w:bookmarkStart w:id="93" w:name="_Toc352700422"/>
      <w:r w:rsidR="00D274D2" w:rsidRPr="008826CA">
        <w:rPr>
          <w:rFonts w:ascii="宋体" w:hAnsi="宋体" w:hint="eastAsia"/>
          <w:b/>
          <w:bCs/>
          <w:color w:val="000000" w:themeColor="text1"/>
          <w:szCs w:val="21"/>
        </w:rPr>
        <w:t>响应文件的编制、签署及加密</w:t>
      </w:r>
    </w:p>
    <w:p w14:paraId="6F64AA47" w14:textId="006D644E" w:rsidR="00D274D2" w:rsidRPr="008826CA" w:rsidRDefault="00D274D2" w:rsidP="00B734ED">
      <w:pPr>
        <w:spacing w:line="420" w:lineRule="exact"/>
        <w:ind w:firstLine="420"/>
        <w:rPr>
          <w:rFonts w:ascii="宋体" w:hAnsi="宋体" w:hint="eastAsia"/>
          <w:color w:val="000000" w:themeColor="text1"/>
          <w:szCs w:val="21"/>
        </w:rPr>
      </w:pPr>
      <w:r w:rsidRPr="008826CA">
        <w:rPr>
          <w:rFonts w:ascii="宋体" w:hAnsi="宋体"/>
          <w:color w:val="000000" w:themeColor="text1"/>
          <w:szCs w:val="21"/>
        </w:rPr>
        <w:t>1.</w:t>
      </w:r>
      <w:r w:rsidR="00E2049B" w:rsidRPr="008826CA">
        <w:rPr>
          <w:rFonts w:ascii="宋体" w:hAnsi="宋体" w:hint="eastAsia"/>
          <w:color w:val="000000" w:themeColor="text1"/>
          <w:szCs w:val="21"/>
        </w:rPr>
        <w:t>供应商应认真阅读、并充分理解招标文件的全部内容(包括所有的补充、修改内容)，承诺履行其各项条款的规定并按要求编制，响应文件应为电子文件或扫描件(样品除外)。</w:t>
      </w:r>
    </w:p>
    <w:p w14:paraId="03E5670C" w14:textId="1AF710E2" w:rsidR="00D274D2" w:rsidRPr="008826CA" w:rsidRDefault="00D274D2" w:rsidP="00B734ED">
      <w:pPr>
        <w:spacing w:line="420" w:lineRule="exact"/>
        <w:ind w:firstLine="420"/>
        <w:rPr>
          <w:rFonts w:ascii="宋体" w:hAnsi="宋体" w:hint="eastAsia"/>
          <w:color w:val="000000" w:themeColor="text1"/>
          <w:szCs w:val="21"/>
        </w:rPr>
      </w:pPr>
      <w:r w:rsidRPr="008826CA">
        <w:rPr>
          <w:rFonts w:ascii="宋体" w:hAnsi="宋体"/>
          <w:color w:val="000000" w:themeColor="text1"/>
          <w:szCs w:val="21"/>
        </w:rPr>
        <w:t>2.</w:t>
      </w:r>
      <w:r w:rsidRPr="008826CA">
        <w:rPr>
          <w:rFonts w:ascii="宋体" w:hAnsi="宋体" w:hint="eastAsia"/>
          <w:color w:val="000000" w:themeColor="text1"/>
          <w:szCs w:val="21"/>
        </w:rPr>
        <w:t>供应商应通过</w:t>
      </w:r>
      <w:r w:rsidR="007473EE" w:rsidRPr="008826CA">
        <w:rPr>
          <w:rFonts w:ascii="宋体" w:hAnsi="宋体" w:hint="eastAsia"/>
          <w:color w:val="000000" w:themeColor="text1"/>
          <w:szCs w:val="21"/>
        </w:rPr>
        <w:t>广西政府采购云平台客户端</w:t>
      </w:r>
      <w:r w:rsidRPr="008826CA">
        <w:rPr>
          <w:rFonts w:ascii="宋体" w:hAnsi="宋体" w:hint="eastAsia"/>
          <w:color w:val="000000" w:themeColor="text1"/>
          <w:szCs w:val="21"/>
        </w:rPr>
        <w:t>编制加密响应文件。</w:t>
      </w:r>
    </w:p>
    <w:p w14:paraId="12AEF793" w14:textId="0AB269CC" w:rsidR="00D274D2" w:rsidRPr="008826CA" w:rsidRDefault="00D274D2" w:rsidP="00B734ED">
      <w:pPr>
        <w:spacing w:line="420" w:lineRule="exact"/>
        <w:ind w:firstLine="420"/>
        <w:rPr>
          <w:rFonts w:ascii="宋体" w:hAnsi="宋体" w:hint="eastAsia"/>
          <w:color w:val="000000" w:themeColor="text1"/>
          <w:szCs w:val="21"/>
        </w:rPr>
      </w:pPr>
      <w:r w:rsidRPr="008826CA">
        <w:rPr>
          <w:rFonts w:ascii="宋体" w:hAnsi="宋体"/>
          <w:color w:val="000000" w:themeColor="text1"/>
          <w:szCs w:val="21"/>
        </w:rPr>
        <w:t>3.</w:t>
      </w:r>
      <w:r w:rsidRPr="008826CA">
        <w:rPr>
          <w:rFonts w:ascii="宋体" w:hAnsi="宋体" w:hint="eastAsia"/>
          <w:color w:val="000000" w:themeColor="text1"/>
          <w:szCs w:val="21"/>
        </w:rPr>
        <w:t>响应文件由资格文件、商务技术文件和报价文件组成，供应商应按规定的顺序编制并标注页码、准确设置评审关联点，未设置或未正确设置关联点而导致响应文件被误读、漏读或者查找不到相关响应内容的责任和后果由</w:t>
      </w:r>
      <w:r w:rsidR="003D3994" w:rsidRPr="008826CA">
        <w:rPr>
          <w:rFonts w:ascii="宋体" w:hAnsi="宋体" w:hint="eastAsia"/>
          <w:color w:val="000000" w:themeColor="text1"/>
          <w:szCs w:val="21"/>
        </w:rPr>
        <w:t>供应商</w:t>
      </w:r>
      <w:r w:rsidRPr="008826CA">
        <w:rPr>
          <w:rFonts w:ascii="宋体" w:hAnsi="宋体" w:hint="eastAsia"/>
          <w:color w:val="000000" w:themeColor="text1"/>
          <w:szCs w:val="21"/>
        </w:rPr>
        <w:t>承担。</w:t>
      </w:r>
    </w:p>
    <w:p w14:paraId="5D5C8F6D" w14:textId="40D03AC6" w:rsidR="00D274D2" w:rsidRPr="008826CA" w:rsidRDefault="00D274D2" w:rsidP="00B734ED">
      <w:pPr>
        <w:spacing w:line="420" w:lineRule="exact"/>
        <w:rPr>
          <w:rFonts w:ascii="宋体" w:hAnsi="宋体" w:hint="eastAsia"/>
          <w:b/>
          <w:bCs/>
          <w:color w:val="000000" w:themeColor="text1"/>
          <w:szCs w:val="21"/>
        </w:rPr>
      </w:pPr>
      <w:r w:rsidRPr="008826CA">
        <w:rPr>
          <w:rFonts w:ascii="宋体" w:hAnsi="宋体"/>
          <w:color w:val="000000" w:themeColor="text1"/>
          <w:szCs w:val="21"/>
        </w:rPr>
        <w:tab/>
      </w:r>
      <w:r w:rsidRPr="008826CA">
        <w:rPr>
          <w:rFonts w:ascii="宋体" w:hAnsi="宋体"/>
          <w:b/>
          <w:bCs/>
          <w:color w:val="000000" w:themeColor="text1"/>
          <w:szCs w:val="21"/>
        </w:rPr>
        <w:t>4.</w:t>
      </w:r>
      <w:bookmarkStart w:id="94" w:name="_Hlk112311085"/>
      <w:r w:rsidR="003D3994" w:rsidRPr="008826CA">
        <w:rPr>
          <w:rFonts w:ascii="宋体" w:hAnsi="宋体" w:hint="eastAsia"/>
          <w:b/>
          <w:bCs/>
          <w:color w:val="000000" w:themeColor="text1"/>
          <w:szCs w:val="21"/>
        </w:rPr>
        <w:t>响应</w:t>
      </w:r>
      <w:r w:rsidRPr="008826CA">
        <w:rPr>
          <w:rFonts w:ascii="宋体" w:hAnsi="宋体" w:hint="eastAsia"/>
          <w:b/>
          <w:bCs/>
          <w:color w:val="000000" w:themeColor="text1"/>
          <w:szCs w:val="21"/>
        </w:rPr>
        <w:t>文件由</w:t>
      </w:r>
      <w:r w:rsidR="003D3994" w:rsidRPr="008826CA">
        <w:rPr>
          <w:rFonts w:ascii="宋体" w:hAnsi="宋体" w:hint="eastAsia"/>
          <w:b/>
          <w:bCs/>
          <w:color w:val="000000" w:themeColor="text1"/>
          <w:szCs w:val="21"/>
        </w:rPr>
        <w:t>供应商</w:t>
      </w:r>
      <w:r w:rsidRPr="008826CA">
        <w:rPr>
          <w:rFonts w:ascii="宋体" w:hAnsi="宋体" w:hint="eastAsia"/>
          <w:b/>
          <w:bCs/>
          <w:color w:val="000000" w:themeColor="text1"/>
          <w:szCs w:val="21"/>
        </w:rPr>
        <w:t>在规定位置由法定代表人或授权委托人签</w:t>
      </w:r>
      <w:r w:rsidR="00660BC7" w:rsidRPr="008826CA">
        <w:rPr>
          <w:rFonts w:ascii="宋体" w:hAnsi="宋体" w:hint="eastAsia"/>
          <w:b/>
          <w:bCs/>
          <w:color w:val="000000" w:themeColor="text1"/>
          <w:szCs w:val="21"/>
        </w:rPr>
        <w:t>名</w:t>
      </w:r>
      <w:r w:rsidR="008A20CF">
        <w:rPr>
          <w:rFonts w:ascii="宋体" w:hAnsi="宋体" w:hint="eastAsia"/>
          <w:b/>
          <w:bCs/>
          <w:color w:val="000000" w:themeColor="text1"/>
          <w:szCs w:val="21"/>
        </w:rPr>
        <w:t>(</w:t>
      </w:r>
      <w:r w:rsidR="00660BC7" w:rsidRPr="008826CA">
        <w:rPr>
          <w:rFonts w:ascii="宋体" w:hAnsi="宋体" w:hint="eastAsia"/>
          <w:b/>
          <w:bCs/>
          <w:color w:val="000000" w:themeColor="text1"/>
          <w:szCs w:val="21"/>
        </w:rPr>
        <w:t>可为电子签名</w:t>
      </w:r>
      <w:r w:rsidR="003D7AF9" w:rsidRPr="003D7AF9">
        <w:rPr>
          <w:rFonts w:ascii="宋体" w:hAnsi="宋体" w:hint="eastAsia"/>
          <w:b/>
          <w:bCs/>
          <w:color w:val="000000" w:themeColor="text1"/>
          <w:szCs w:val="21"/>
        </w:rPr>
        <w:t>或者盖章</w:t>
      </w:r>
      <w:r w:rsidR="008A20CF">
        <w:rPr>
          <w:rFonts w:ascii="宋体" w:hAnsi="宋体" w:hint="eastAsia"/>
          <w:b/>
          <w:bCs/>
          <w:color w:val="000000" w:themeColor="text1"/>
          <w:szCs w:val="21"/>
        </w:rPr>
        <w:t>)</w:t>
      </w:r>
      <w:r w:rsidRPr="008826CA">
        <w:rPr>
          <w:rFonts w:ascii="宋体" w:hAnsi="宋体" w:hint="eastAsia"/>
          <w:b/>
          <w:bCs/>
          <w:color w:val="000000" w:themeColor="text1"/>
          <w:szCs w:val="21"/>
        </w:rPr>
        <w:t>、填写供应商名称并加盖公章(</w:t>
      </w:r>
      <w:r w:rsidR="00B127D2" w:rsidRPr="008826CA">
        <w:rPr>
          <w:rFonts w:ascii="宋体" w:hAnsi="宋体" w:hint="eastAsia"/>
          <w:b/>
          <w:bCs/>
          <w:color w:val="000000" w:themeColor="text1"/>
          <w:szCs w:val="21"/>
        </w:rPr>
        <w:t>简称“盖章”，</w:t>
      </w:r>
      <w:r w:rsidRPr="008826CA">
        <w:rPr>
          <w:rFonts w:ascii="宋体" w:hAnsi="宋体" w:hint="eastAsia"/>
          <w:b/>
          <w:bCs/>
          <w:color w:val="000000" w:themeColor="text1"/>
          <w:szCs w:val="21"/>
        </w:rPr>
        <w:t>可为电子</w:t>
      </w:r>
      <w:r w:rsidR="00660BC7" w:rsidRPr="008826CA">
        <w:rPr>
          <w:rFonts w:ascii="宋体" w:hAnsi="宋体" w:hint="eastAsia"/>
          <w:b/>
          <w:bCs/>
          <w:color w:val="000000" w:themeColor="text1"/>
          <w:szCs w:val="21"/>
        </w:rPr>
        <w:t>公</w:t>
      </w:r>
      <w:r w:rsidRPr="008826CA">
        <w:rPr>
          <w:rFonts w:ascii="宋体" w:hAnsi="宋体" w:hint="eastAsia"/>
          <w:b/>
          <w:bCs/>
          <w:color w:val="000000" w:themeColor="text1"/>
          <w:szCs w:val="21"/>
        </w:rPr>
        <w:t>章)，</w:t>
      </w:r>
      <w:r w:rsidR="003D3994" w:rsidRPr="008826CA">
        <w:rPr>
          <w:rFonts w:ascii="宋体" w:hAnsi="宋体" w:hint="eastAsia"/>
          <w:b/>
          <w:bCs/>
          <w:color w:val="000000" w:themeColor="text1"/>
          <w:szCs w:val="21"/>
        </w:rPr>
        <w:t>供应商</w:t>
      </w:r>
      <w:r w:rsidRPr="008826CA">
        <w:rPr>
          <w:rFonts w:ascii="宋体" w:hAnsi="宋体" w:hint="eastAsia"/>
          <w:b/>
          <w:bCs/>
          <w:color w:val="000000" w:themeColor="text1"/>
          <w:szCs w:val="21"/>
        </w:rPr>
        <w:t>名称应写全称。</w:t>
      </w:r>
      <w:bookmarkEnd w:id="94"/>
    </w:p>
    <w:p w14:paraId="42F73E4F" w14:textId="4F5893F1" w:rsidR="00D274D2" w:rsidRPr="00182521" w:rsidRDefault="00D274D2" w:rsidP="00B734ED">
      <w:pPr>
        <w:snapToGrid w:val="0"/>
        <w:spacing w:line="420" w:lineRule="exact"/>
        <w:ind w:firstLineChars="100" w:firstLine="210"/>
        <w:rPr>
          <w:rFonts w:ascii="宋体" w:hAnsi="宋体" w:hint="eastAsia"/>
          <w:b/>
          <w:bCs/>
          <w:color w:val="000000"/>
          <w:szCs w:val="21"/>
        </w:rPr>
      </w:pPr>
      <w:r w:rsidRPr="008826CA">
        <w:rPr>
          <w:rFonts w:ascii="宋体" w:hAnsi="宋体"/>
          <w:color w:val="000000" w:themeColor="text1"/>
          <w:szCs w:val="21"/>
        </w:rPr>
        <w:tab/>
        <w:t>5.</w:t>
      </w:r>
      <w:r w:rsidR="003D3994" w:rsidRPr="008826CA">
        <w:rPr>
          <w:rFonts w:ascii="宋体" w:hAnsi="宋体" w:hint="eastAsia"/>
          <w:color w:val="000000" w:themeColor="text1"/>
          <w:szCs w:val="21"/>
        </w:rPr>
        <w:t>响应</w:t>
      </w:r>
      <w:r w:rsidRPr="008826CA">
        <w:rPr>
          <w:rFonts w:ascii="宋体" w:hAnsi="宋体" w:hint="eastAsia"/>
          <w:color w:val="000000" w:themeColor="text1"/>
          <w:szCs w:val="21"/>
        </w:rPr>
        <w:t>文件内容不完整、编排混乱、不清晰等原因导致被误</w:t>
      </w:r>
      <w:r w:rsidRPr="00182521">
        <w:rPr>
          <w:rFonts w:ascii="宋体" w:hAnsi="宋体" w:hint="eastAsia"/>
          <w:color w:val="000000"/>
          <w:szCs w:val="21"/>
        </w:rPr>
        <w:t>读或漏读的责任和后果由</w:t>
      </w:r>
      <w:r w:rsidR="003D3994">
        <w:rPr>
          <w:rFonts w:ascii="宋体" w:hAnsi="宋体" w:hint="eastAsia"/>
          <w:color w:val="000000"/>
          <w:szCs w:val="21"/>
        </w:rPr>
        <w:t>供应商</w:t>
      </w:r>
      <w:r w:rsidRPr="00182521">
        <w:rPr>
          <w:rFonts w:ascii="宋体" w:hAnsi="宋体" w:hint="eastAsia"/>
          <w:color w:val="000000"/>
          <w:szCs w:val="21"/>
        </w:rPr>
        <w:t>承担。</w:t>
      </w:r>
    </w:p>
    <w:bookmarkEnd w:id="87"/>
    <w:p w14:paraId="221E4441" w14:textId="5FEF186C" w:rsidR="00D274D2" w:rsidRPr="00182521" w:rsidRDefault="008A20CF" w:rsidP="00B734ED">
      <w:pPr>
        <w:spacing w:line="420" w:lineRule="exact"/>
        <w:ind w:firstLineChars="100" w:firstLine="211"/>
        <w:rPr>
          <w:color w:val="000000"/>
        </w:rPr>
      </w:pPr>
      <w:r>
        <w:rPr>
          <w:rFonts w:hint="eastAsia"/>
          <w:b/>
          <w:bCs/>
          <w:color w:val="000000"/>
        </w:rPr>
        <w:t>(</w:t>
      </w:r>
      <w:r w:rsidR="00D274D2" w:rsidRPr="00182521">
        <w:rPr>
          <w:rFonts w:hint="eastAsia"/>
          <w:b/>
          <w:bCs/>
          <w:color w:val="000000"/>
        </w:rPr>
        <w:t>四</w:t>
      </w:r>
      <w:r>
        <w:rPr>
          <w:rFonts w:hint="eastAsia"/>
          <w:b/>
          <w:bCs/>
          <w:color w:val="000000"/>
        </w:rPr>
        <w:t>)</w:t>
      </w:r>
      <w:r w:rsidR="003D3994">
        <w:rPr>
          <w:rFonts w:hint="eastAsia"/>
          <w:b/>
          <w:bCs/>
          <w:color w:val="000000"/>
        </w:rPr>
        <w:t>响应</w:t>
      </w:r>
      <w:r w:rsidR="00D274D2" w:rsidRPr="00182521">
        <w:rPr>
          <w:rFonts w:hint="eastAsia"/>
          <w:b/>
          <w:bCs/>
          <w:color w:val="000000"/>
        </w:rPr>
        <w:t>文件的语言及计量</w:t>
      </w:r>
      <w:bookmarkEnd w:id="90"/>
      <w:bookmarkEnd w:id="91"/>
      <w:bookmarkEnd w:id="92"/>
      <w:bookmarkEnd w:id="93"/>
    </w:p>
    <w:p w14:paraId="7E2D2622" w14:textId="64ED8FAC" w:rsidR="00D274D2" w:rsidRPr="00182521" w:rsidRDefault="00D274D2" w:rsidP="00B734ED">
      <w:pPr>
        <w:snapToGrid w:val="0"/>
        <w:spacing w:line="420" w:lineRule="exact"/>
        <w:ind w:firstLine="420"/>
        <w:rPr>
          <w:rFonts w:ascii="宋体" w:hAnsi="宋体" w:hint="eastAsia"/>
          <w:color w:val="000000"/>
          <w:szCs w:val="21"/>
        </w:rPr>
      </w:pPr>
      <w:r w:rsidRPr="00182521">
        <w:rPr>
          <w:rFonts w:ascii="宋体" w:hAnsi="宋体"/>
          <w:color w:val="000000"/>
          <w:szCs w:val="21"/>
        </w:rPr>
        <w:t>1.</w:t>
      </w:r>
      <w:r w:rsidR="003D3994">
        <w:rPr>
          <w:rFonts w:ascii="宋体" w:hAnsi="宋体" w:hint="eastAsia"/>
          <w:color w:val="000000"/>
          <w:szCs w:val="21"/>
        </w:rPr>
        <w:t>响应</w:t>
      </w:r>
      <w:r w:rsidRPr="00182521">
        <w:rPr>
          <w:rFonts w:ascii="宋体" w:hAnsi="宋体" w:hint="eastAsia"/>
          <w:color w:val="000000"/>
          <w:szCs w:val="21"/>
        </w:rPr>
        <w:t>文件以及</w:t>
      </w:r>
      <w:r w:rsidR="003D3994">
        <w:rPr>
          <w:rFonts w:ascii="宋体" w:hAnsi="宋体" w:hint="eastAsia"/>
          <w:color w:val="000000"/>
          <w:szCs w:val="21"/>
        </w:rPr>
        <w:t>供应商</w:t>
      </w:r>
      <w:r w:rsidRPr="00182521">
        <w:rPr>
          <w:rFonts w:ascii="宋体" w:hAnsi="宋体" w:hint="eastAsia"/>
          <w:color w:val="000000"/>
          <w:szCs w:val="21"/>
        </w:rPr>
        <w:t>与采购人、本中心就有关事宜的所有来往函电，均应以中文汉语书写。除签名、盖章、专用名称等特殊情形外，以中文汉语以外的文字表述的视为无效文件。</w:t>
      </w:r>
    </w:p>
    <w:p w14:paraId="251CF338" w14:textId="042FDE65" w:rsidR="00D274D2" w:rsidRPr="00182521" w:rsidRDefault="00D274D2" w:rsidP="00B734ED">
      <w:pPr>
        <w:snapToGrid w:val="0"/>
        <w:spacing w:line="420" w:lineRule="exact"/>
        <w:ind w:firstLine="420"/>
        <w:rPr>
          <w:rFonts w:ascii="宋体" w:hAnsi="宋体" w:hint="eastAsia"/>
          <w:color w:val="000000"/>
          <w:szCs w:val="21"/>
        </w:rPr>
      </w:pPr>
      <w:r w:rsidRPr="00182521">
        <w:rPr>
          <w:rFonts w:ascii="宋体" w:hAnsi="宋体"/>
          <w:color w:val="000000"/>
          <w:szCs w:val="21"/>
        </w:rPr>
        <w:t>2.</w:t>
      </w:r>
      <w:r w:rsidR="003D3994">
        <w:rPr>
          <w:rFonts w:ascii="宋体" w:hAnsi="宋体"/>
          <w:color w:val="000000"/>
          <w:szCs w:val="21"/>
        </w:rPr>
        <w:t>响应</w:t>
      </w:r>
      <w:r w:rsidR="003D3994">
        <w:rPr>
          <w:rFonts w:ascii="宋体" w:hAnsi="宋体" w:hint="eastAsia"/>
          <w:color w:val="000000"/>
          <w:szCs w:val="21"/>
        </w:rPr>
        <w:t>文件的计量</w:t>
      </w:r>
      <w:r w:rsidRPr="00182521">
        <w:rPr>
          <w:rFonts w:ascii="宋体" w:hAnsi="宋体" w:hint="eastAsia"/>
          <w:color w:val="000000"/>
          <w:szCs w:val="21"/>
        </w:rPr>
        <w:t>单位，</w:t>
      </w:r>
      <w:r w:rsidR="003D3994">
        <w:rPr>
          <w:rFonts w:ascii="宋体" w:hAnsi="宋体" w:hint="eastAsia"/>
          <w:color w:val="000000"/>
          <w:szCs w:val="21"/>
        </w:rPr>
        <w:t>采购</w:t>
      </w:r>
      <w:r w:rsidRPr="00182521">
        <w:rPr>
          <w:rFonts w:ascii="宋体" w:hAnsi="宋体" w:hint="eastAsia"/>
          <w:color w:val="000000"/>
          <w:szCs w:val="21"/>
        </w:rPr>
        <w:t>文件已有明确规定的，使用</w:t>
      </w:r>
      <w:r w:rsidR="003D3994">
        <w:rPr>
          <w:rFonts w:ascii="宋体" w:hAnsi="宋体" w:hint="eastAsia"/>
          <w:color w:val="000000"/>
          <w:szCs w:val="21"/>
        </w:rPr>
        <w:t>采购</w:t>
      </w:r>
      <w:r w:rsidRPr="00182521">
        <w:rPr>
          <w:rFonts w:ascii="宋体" w:hAnsi="宋体" w:hint="eastAsia"/>
          <w:color w:val="000000"/>
          <w:szCs w:val="21"/>
        </w:rPr>
        <w:t>文件规定的计量单位；</w:t>
      </w:r>
      <w:r w:rsidR="003D3994">
        <w:rPr>
          <w:rFonts w:ascii="宋体" w:hAnsi="宋体" w:hint="eastAsia"/>
          <w:color w:val="000000"/>
          <w:szCs w:val="21"/>
        </w:rPr>
        <w:t>采购</w:t>
      </w:r>
      <w:r w:rsidRPr="00182521">
        <w:rPr>
          <w:rFonts w:ascii="宋体" w:hAnsi="宋体" w:hint="eastAsia"/>
          <w:color w:val="000000"/>
          <w:szCs w:val="21"/>
        </w:rPr>
        <w:t>文件没有规定的，应采用中华人民共和国法定计量单位</w:t>
      </w:r>
      <w:r w:rsidR="008A20CF">
        <w:rPr>
          <w:rFonts w:ascii="宋体" w:hAnsi="宋体" w:hint="eastAsia"/>
          <w:color w:val="000000"/>
          <w:szCs w:val="21"/>
        </w:rPr>
        <w:t>(</w:t>
      </w:r>
      <w:r w:rsidRPr="00182521">
        <w:rPr>
          <w:rFonts w:ascii="宋体" w:hAnsi="宋体" w:hint="eastAsia"/>
          <w:color w:val="000000"/>
          <w:szCs w:val="21"/>
        </w:rPr>
        <w:t>货币单位：人民币元</w:t>
      </w:r>
      <w:r w:rsidR="008A20CF">
        <w:rPr>
          <w:rFonts w:ascii="宋体" w:hAnsi="宋体" w:hint="eastAsia"/>
          <w:color w:val="000000"/>
          <w:szCs w:val="21"/>
        </w:rPr>
        <w:t>)</w:t>
      </w:r>
      <w:r w:rsidRPr="00182521">
        <w:rPr>
          <w:rFonts w:ascii="宋体" w:hAnsi="宋体" w:hint="eastAsia"/>
          <w:color w:val="000000"/>
          <w:szCs w:val="21"/>
        </w:rPr>
        <w:t>，否则视为无效</w:t>
      </w:r>
      <w:r w:rsidR="003D3994">
        <w:rPr>
          <w:rFonts w:ascii="宋体" w:hAnsi="宋体" w:hint="eastAsia"/>
          <w:color w:val="000000"/>
          <w:szCs w:val="21"/>
        </w:rPr>
        <w:t>响应</w:t>
      </w:r>
      <w:r w:rsidRPr="00182521">
        <w:rPr>
          <w:rFonts w:ascii="宋体" w:hAnsi="宋体" w:hint="eastAsia"/>
          <w:color w:val="000000"/>
          <w:szCs w:val="21"/>
        </w:rPr>
        <w:t>文件。</w:t>
      </w:r>
    </w:p>
    <w:p w14:paraId="6E98017A" w14:textId="5A85F73D" w:rsidR="0004027B" w:rsidRPr="00B315DB" w:rsidRDefault="008A20CF" w:rsidP="00B315DB">
      <w:pPr>
        <w:pStyle w:val="2"/>
        <w:spacing w:before="0" w:after="0" w:line="440" w:lineRule="exact"/>
        <w:ind w:firstLineChars="100" w:firstLine="211"/>
        <w:rPr>
          <w:rFonts w:ascii="宋体" w:eastAsia="宋体" w:hAnsi="宋体" w:hint="eastAsia"/>
          <w:sz w:val="21"/>
          <w:szCs w:val="21"/>
        </w:rPr>
      </w:pPr>
      <w:bookmarkStart w:id="95" w:name="_（五）报价"/>
      <w:bookmarkStart w:id="96" w:name="_Toc352700423"/>
      <w:bookmarkStart w:id="97" w:name="_Toc254970538"/>
      <w:bookmarkStart w:id="98" w:name="_Toc353785293"/>
      <w:bookmarkStart w:id="99" w:name="_Toc254970679"/>
      <w:bookmarkEnd w:id="95"/>
      <w:r>
        <w:rPr>
          <w:rFonts w:ascii="宋体" w:eastAsia="宋体" w:hAnsi="宋体" w:hint="eastAsia"/>
          <w:sz w:val="21"/>
          <w:szCs w:val="21"/>
        </w:rPr>
        <w:t>(</w:t>
      </w:r>
      <w:r w:rsidR="0004027B" w:rsidRPr="00B315DB">
        <w:rPr>
          <w:rFonts w:ascii="宋体" w:eastAsia="宋体" w:hAnsi="宋体" w:hint="eastAsia"/>
          <w:sz w:val="21"/>
          <w:szCs w:val="21"/>
        </w:rPr>
        <w:t>五</w:t>
      </w:r>
      <w:r>
        <w:rPr>
          <w:rFonts w:ascii="宋体" w:eastAsia="宋体" w:hAnsi="宋体" w:hint="eastAsia"/>
          <w:sz w:val="21"/>
          <w:szCs w:val="21"/>
        </w:rPr>
        <w:t>)</w:t>
      </w:r>
      <w:r w:rsidR="0004027B" w:rsidRPr="00B315DB">
        <w:rPr>
          <w:rFonts w:ascii="宋体" w:eastAsia="宋体" w:hAnsi="宋体" w:hint="eastAsia"/>
          <w:sz w:val="21"/>
          <w:szCs w:val="21"/>
        </w:rPr>
        <w:t>报价</w:t>
      </w:r>
      <w:bookmarkEnd w:id="96"/>
      <w:bookmarkEnd w:id="97"/>
      <w:bookmarkEnd w:id="98"/>
      <w:bookmarkEnd w:id="99"/>
    </w:p>
    <w:p w14:paraId="5EB02A1B" w14:textId="4C13C54F" w:rsidR="00F65260" w:rsidRDefault="0004027B" w:rsidP="00B734ED">
      <w:pPr>
        <w:pStyle w:val="af"/>
        <w:snapToGrid w:val="0"/>
        <w:spacing w:line="420" w:lineRule="exact"/>
        <w:ind w:firstLine="420"/>
        <w:rPr>
          <w:rFonts w:hAnsi="宋体" w:hint="eastAsia"/>
          <w:color w:val="000000"/>
        </w:rPr>
      </w:pPr>
      <w:r w:rsidRPr="00182521">
        <w:rPr>
          <w:rFonts w:hAnsi="宋体"/>
          <w:color w:val="000000"/>
        </w:rPr>
        <w:t>1.</w:t>
      </w:r>
      <w:r w:rsidR="00F65260" w:rsidRPr="00290940">
        <w:rPr>
          <w:rFonts w:hAnsi="宋体" w:hint="eastAsia"/>
          <w:color w:val="0D0D0D" w:themeColor="text1" w:themeTint="F2"/>
        </w:rPr>
        <w:t>采购文件中未列明，而供应商认为必需的费用也须列入总报价。在合同实施时，采购人将不予支付成交供应商没有列入总报价的项目费用，并认为此项费用已包含在总报价中。</w:t>
      </w:r>
    </w:p>
    <w:p w14:paraId="587D85AD" w14:textId="159EE7CB" w:rsidR="0004027B" w:rsidRPr="00182521" w:rsidRDefault="00F65260" w:rsidP="00B734ED">
      <w:pPr>
        <w:pStyle w:val="af"/>
        <w:snapToGrid w:val="0"/>
        <w:spacing w:line="420" w:lineRule="exact"/>
        <w:ind w:firstLine="420"/>
        <w:rPr>
          <w:color w:val="000000"/>
        </w:rPr>
      </w:pPr>
      <w:r>
        <w:rPr>
          <w:rFonts w:hAnsi="宋体"/>
          <w:color w:val="000000"/>
        </w:rPr>
        <w:t>2</w:t>
      </w:r>
      <w:r w:rsidR="00DC667E">
        <w:rPr>
          <w:rFonts w:hAnsi="宋体" w:hint="eastAsia"/>
          <w:color w:val="000000"/>
        </w:rPr>
        <w:t>供应商</w:t>
      </w:r>
      <w:r w:rsidR="0004027B" w:rsidRPr="00182521">
        <w:rPr>
          <w:rFonts w:hint="eastAsia"/>
          <w:color w:val="000000"/>
        </w:rPr>
        <w:t>必须就《</w:t>
      </w:r>
      <w:r w:rsidR="0023312F">
        <w:rPr>
          <w:rFonts w:hint="eastAsia"/>
          <w:color w:val="000000"/>
        </w:rPr>
        <w:t>项目</w:t>
      </w:r>
      <w:r w:rsidR="0004027B" w:rsidRPr="00182521">
        <w:rPr>
          <w:rFonts w:hint="eastAsia"/>
          <w:color w:val="000000"/>
        </w:rPr>
        <w:t>需求》货物</w:t>
      </w:r>
      <w:r w:rsidR="0023312F">
        <w:rPr>
          <w:rFonts w:hint="eastAsia"/>
          <w:color w:val="000000"/>
        </w:rPr>
        <w:t>和服务的</w:t>
      </w:r>
      <w:r w:rsidR="0004027B" w:rsidRPr="00182521">
        <w:rPr>
          <w:rFonts w:hint="eastAsia"/>
          <w:color w:val="000000"/>
        </w:rPr>
        <w:t>内容作完整唯一报价</w:t>
      </w:r>
      <w:r w:rsidR="0023312F" w:rsidRPr="00182521">
        <w:rPr>
          <w:rFonts w:hAnsi="宋体" w:hint="eastAsia"/>
          <w:color w:val="000000"/>
        </w:rPr>
        <w:t>，有选择的或有条件的报价</w:t>
      </w:r>
      <w:r w:rsidR="0023312F">
        <w:rPr>
          <w:rFonts w:hAnsi="宋体" w:hint="eastAsia"/>
          <w:color w:val="000000"/>
        </w:rPr>
        <w:t>视为无效响应文件</w:t>
      </w:r>
      <w:r w:rsidR="0023312F" w:rsidRPr="00182521">
        <w:rPr>
          <w:rFonts w:hAnsi="宋体" w:hint="eastAsia"/>
          <w:color w:val="000000"/>
        </w:rPr>
        <w:t>。</w:t>
      </w:r>
    </w:p>
    <w:p w14:paraId="627E2E77" w14:textId="7D856AE8" w:rsidR="0004027B" w:rsidRPr="002E7E40" w:rsidRDefault="00F65260" w:rsidP="00B734ED">
      <w:pPr>
        <w:tabs>
          <w:tab w:val="left" w:pos="525"/>
        </w:tabs>
        <w:snapToGrid w:val="0"/>
        <w:spacing w:line="420" w:lineRule="exact"/>
        <w:ind w:firstLine="420"/>
        <w:rPr>
          <w:rFonts w:ascii="宋体" w:hAnsi="宋体" w:hint="eastAsia"/>
          <w:color w:val="000000"/>
          <w:szCs w:val="21"/>
        </w:rPr>
      </w:pPr>
      <w:r w:rsidRPr="002E7E40">
        <w:rPr>
          <w:rFonts w:ascii="宋体" w:hAnsi="宋体"/>
          <w:color w:val="000000"/>
          <w:szCs w:val="21"/>
        </w:rPr>
        <w:t>3</w:t>
      </w:r>
      <w:r w:rsidR="0004027B" w:rsidRPr="002E7E40">
        <w:rPr>
          <w:rFonts w:ascii="宋体" w:hAnsi="宋体"/>
          <w:color w:val="000000"/>
          <w:szCs w:val="21"/>
        </w:rPr>
        <w:t>.</w:t>
      </w:r>
      <w:r w:rsidR="00DC667E" w:rsidRPr="002E7E40">
        <w:rPr>
          <w:rFonts w:ascii="宋体" w:hAnsi="宋体" w:hint="eastAsia"/>
          <w:color w:val="000000"/>
          <w:szCs w:val="21"/>
        </w:rPr>
        <w:t>供应商的报价</w:t>
      </w:r>
      <w:r w:rsidR="00676E14" w:rsidRPr="002E7E40">
        <w:rPr>
          <w:rFonts w:ascii="宋体" w:hAnsi="宋体" w:hint="eastAsia"/>
          <w:color w:val="000000"/>
          <w:szCs w:val="21"/>
        </w:rPr>
        <w:t>必须</w:t>
      </w:r>
      <w:r w:rsidR="00DC667E" w:rsidRPr="002E7E40">
        <w:rPr>
          <w:rFonts w:ascii="宋体" w:hAnsi="宋体" w:hint="eastAsia"/>
          <w:color w:val="000000"/>
          <w:szCs w:val="21"/>
        </w:rPr>
        <w:t>按采购文件或政府采购云平台规定的格式填写，并在规定时间内提交最后报价。</w:t>
      </w:r>
    </w:p>
    <w:p w14:paraId="06C6E074" w14:textId="224C80B8" w:rsidR="00DC667E" w:rsidRDefault="00F65260" w:rsidP="00B734ED">
      <w:pPr>
        <w:tabs>
          <w:tab w:val="left" w:pos="525"/>
        </w:tabs>
        <w:snapToGrid w:val="0"/>
        <w:spacing w:line="420" w:lineRule="exact"/>
        <w:ind w:firstLine="420"/>
        <w:rPr>
          <w:rFonts w:ascii="宋体" w:hAnsi="宋体" w:hint="eastAsia"/>
          <w:color w:val="000000"/>
          <w:szCs w:val="21"/>
        </w:rPr>
      </w:pPr>
      <w:r>
        <w:rPr>
          <w:rFonts w:ascii="宋体" w:hAnsi="宋体"/>
          <w:color w:val="000000"/>
          <w:szCs w:val="21"/>
        </w:rPr>
        <w:t>4</w:t>
      </w:r>
      <w:r w:rsidR="00DC667E">
        <w:rPr>
          <w:rFonts w:ascii="宋体" w:hAnsi="宋体"/>
          <w:color w:val="000000"/>
          <w:szCs w:val="21"/>
        </w:rPr>
        <w:t>.</w:t>
      </w:r>
      <w:r w:rsidR="00DC667E" w:rsidRPr="00DC667E">
        <w:rPr>
          <w:rFonts w:ascii="宋体" w:hAnsi="宋体" w:hint="eastAsia"/>
          <w:color w:val="000000"/>
          <w:szCs w:val="21"/>
        </w:rPr>
        <w:t>最后报价是供应商响应文件的有效组成部分。</w:t>
      </w:r>
    </w:p>
    <w:p w14:paraId="6FABA5C9" w14:textId="79538627" w:rsidR="00A623BD" w:rsidRPr="00B315DB" w:rsidRDefault="008A20CF" w:rsidP="00B315DB">
      <w:pPr>
        <w:pStyle w:val="2"/>
        <w:spacing w:before="0" w:after="0" w:line="440" w:lineRule="exact"/>
        <w:ind w:firstLineChars="100" w:firstLine="211"/>
        <w:rPr>
          <w:rFonts w:ascii="宋体" w:eastAsia="宋体" w:hAnsi="宋体" w:hint="eastAsia"/>
          <w:sz w:val="21"/>
          <w:szCs w:val="21"/>
        </w:rPr>
      </w:pPr>
      <w:bookmarkStart w:id="100" w:name="_（六）谈判保证金"/>
      <w:bookmarkStart w:id="101" w:name="_Toc353785295"/>
      <w:bookmarkStart w:id="102" w:name="_Toc254970682"/>
      <w:bookmarkStart w:id="103" w:name="_Toc352700425"/>
      <w:bookmarkStart w:id="104" w:name="_Toc254970541"/>
      <w:bookmarkEnd w:id="100"/>
      <w:r>
        <w:rPr>
          <w:rFonts w:ascii="宋体" w:eastAsia="宋体" w:hAnsi="宋体" w:hint="eastAsia"/>
          <w:sz w:val="21"/>
          <w:szCs w:val="21"/>
        </w:rPr>
        <w:t>(</w:t>
      </w:r>
      <w:r w:rsidR="00A623BD" w:rsidRPr="00B315DB">
        <w:rPr>
          <w:rFonts w:ascii="宋体" w:eastAsia="宋体" w:hAnsi="宋体" w:hint="eastAsia"/>
          <w:sz w:val="21"/>
          <w:szCs w:val="21"/>
        </w:rPr>
        <w:t>六</w:t>
      </w:r>
      <w:r>
        <w:rPr>
          <w:rFonts w:ascii="宋体" w:eastAsia="宋体" w:hAnsi="宋体" w:hint="eastAsia"/>
          <w:sz w:val="21"/>
          <w:szCs w:val="21"/>
        </w:rPr>
        <w:t>)</w:t>
      </w:r>
      <w:r w:rsidR="00A623BD" w:rsidRPr="00B315DB">
        <w:rPr>
          <w:rFonts w:ascii="宋体" w:eastAsia="宋体" w:hAnsi="宋体" w:hint="eastAsia"/>
          <w:sz w:val="21"/>
          <w:szCs w:val="21"/>
        </w:rPr>
        <w:t>谈判保证金</w:t>
      </w:r>
      <w:bookmarkEnd w:id="101"/>
      <w:bookmarkEnd w:id="102"/>
      <w:bookmarkEnd w:id="103"/>
      <w:bookmarkEnd w:id="104"/>
    </w:p>
    <w:p w14:paraId="4F5CE4EF" w14:textId="331FD8E2" w:rsidR="001C1CB6" w:rsidRDefault="00E73CC2" w:rsidP="00C744B1">
      <w:pPr>
        <w:widowControl/>
        <w:spacing w:line="420" w:lineRule="exact"/>
        <w:ind w:firstLineChars="200" w:firstLine="420"/>
        <w:jc w:val="left"/>
        <w:rPr>
          <w:color w:val="0D0D0D" w:themeColor="text1" w:themeTint="F2"/>
        </w:rPr>
      </w:pPr>
      <w:bookmarkStart w:id="105" w:name="_Toc353785296"/>
      <w:bookmarkStart w:id="106" w:name="_Toc352700426"/>
      <w:bookmarkStart w:id="107" w:name="_Toc254970542"/>
      <w:bookmarkStart w:id="108" w:name="_Toc254970683"/>
      <w:r>
        <w:rPr>
          <w:rFonts w:ascii="宋体" w:hAnsi="宋体" w:hint="eastAsia"/>
          <w:color w:val="000000"/>
          <w:szCs w:val="21"/>
        </w:rPr>
        <w:t>本项目免收谈判保证金。</w:t>
      </w:r>
    </w:p>
    <w:bookmarkEnd w:id="105"/>
    <w:bookmarkEnd w:id="106"/>
    <w:bookmarkEnd w:id="107"/>
    <w:bookmarkEnd w:id="108"/>
    <w:p w14:paraId="68ACE277" w14:textId="20FC197D" w:rsidR="00F65260" w:rsidRPr="00F65260" w:rsidRDefault="008A20CF" w:rsidP="00C744B1">
      <w:pPr>
        <w:spacing w:line="420" w:lineRule="exact"/>
        <w:ind w:firstLineChars="100" w:firstLine="211"/>
        <w:rPr>
          <w:b/>
          <w:bCs/>
          <w:color w:val="000000"/>
        </w:rPr>
      </w:pPr>
      <w:r>
        <w:rPr>
          <w:rFonts w:hint="eastAsia"/>
          <w:b/>
          <w:bCs/>
          <w:color w:val="000000"/>
        </w:rPr>
        <w:t>(</w:t>
      </w:r>
      <w:r w:rsidR="00B315DB">
        <w:rPr>
          <w:rFonts w:hint="eastAsia"/>
          <w:b/>
          <w:bCs/>
          <w:color w:val="000000"/>
        </w:rPr>
        <w:t>七</w:t>
      </w:r>
      <w:r>
        <w:rPr>
          <w:rFonts w:hint="eastAsia"/>
          <w:b/>
          <w:bCs/>
          <w:color w:val="000000"/>
        </w:rPr>
        <w:t>)</w:t>
      </w:r>
      <w:r w:rsidR="00005328">
        <w:rPr>
          <w:rFonts w:hint="eastAsia"/>
          <w:b/>
          <w:bCs/>
          <w:color w:val="000000"/>
        </w:rPr>
        <w:t>响应</w:t>
      </w:r>
      <w:r w:rsidR="00F65260" w:rsidRPr="00F65260">
        <w:rPr>
          <w:rFonts w:hint="eastAsia"/>
          <w:b/>
          <w:bCs/>
          <w:color w:val="000000"/>
        </w:rPr>
        <w:t>文件的上传、提交、修改、撤回</w:t>
      </w:r>
    </w:p>
    <w:p w14:paraId="4B78EB29" w14:textId="571295F0" w:rsidR="00F65260" w:rsidRPr="00F65260" w:rsidRDefault="00F65260" w:rsidP="00C744B1">
      <w:pPr>
        <w:snapToGrid w:val="0"/>
        <w:spacing w:line="420" w:lineRule="exact"/>
        <w:ind w:firstLineChars="200" w:firstLine="420"/>
        <w:rPr>
          <w:rFonts w:ascii="宋体" w:hAnsi="宋体" w:hint="eastAsia"/>
          <w:color w:val="000000"/>
          <w:szCs w:val="21"/>
        </w:rPr>
      </w:pPr>
      <w:r w:rsidRPr="00F65260">
        <w:rPr>
          <w:rFonts w:ascii="宋体" w:hAnsi="宋体"/>
          <w:color w:val="000000"/>
          <w:szCs w:val="21"/>
        </w:rPr>
        <w:t>1.</w:t>
      </w:r>
      <w:r w:rsidR="00B9204F">
        <w:rPr>
          <w:rFonts w:ascii="宋体" w:hAnsi="宋体" w:hint="eastAsia"/>
          <w:color w:val="000000"/>
          <w:szCs w:val="21"/>
        </w:rPr>
        <w:t>响应</w:t>
      </w:r>
      <w:r w:rsidRPr="00F65260">
        <w:rPr>
          <w:rFonts w:ascii="宋体" w:hAnsi="宋体" w:hint="eastAsia"/>
          <w:color w:val="000000"/>
          <w:szCs w:val="21"/>
        </w:rPr>
        <w:t>文件的上传和提交:</w:t>
      </w:r>
      <w:r w:rsidR="00773560">
        <w:rPr>
          <w:rFonts w:ascii="宋体" w:hAnsi="宋体" w:hint="eastAsia"/>
          <w:color w:val="000000"/>
          <w:szCs w:val="21"/>
        </w:rPr>
        <w:t>供应商</w:t>
      </w:r>
      <w:r w:rsidRPr="00F65260">
        <w:rPr>
          <w:rFonts w:ascii="宋体" w:hAnsi="宋体" w:hint="eastAsia"/>
          <w:color w:val="000000"/>
          <w:szCs w:val="21"/>
        </w:rPr>
        <w:t>须将编制好的加密</w:t>
      </w:r>
      <w:r w:rsidR="00B9204F">
        <w:rPr>
          <w:rFonts w:ascii="宋体" w:hAnsi="宋体" w:hint="eastAsia"/>
          <w:color w:val="000000"/>
          <w:szCs w:val="21"/>
        </w:rPr>
        <w:t>响应</w:t>
      </w:r>
      <w:r w:rsidRPr="00F65260">
        <w:rPr>
          <w:rFonts w:ascii="宋体" w:hAnsi="宋体" w:hint="eastAsia"/>
          <w:color w:val="000000"/>
          <w:szCs w:val="21"/>
        </w:rPr>
        <w:t>文件上传至政府采购云平台，并在</w:t>
      </w:r>
      <w:r w:rsidR="00DC61C5">
        <w:rPr>
          <w:rFonts w:ascii="宋体" w:hAnsi="宋体" w:hint="eastAsia"/>
          <w:color w:val="000000"/>
          <w:szCs w:val="21"/>
        </w:rPr>
        <w:t>响应</w:t>
      </w:r>
      <w:r w:rsidRPr="00F65260">
        <w:rPr>
          <w:rFonts w:ascii="宋体" w:hAnsi="宋体" w:hint="eastAsia"/>
          <w:color w:val="000000"/>
          <w:szCs w:val="21"/>
        </w:rPr>
        <w:t>文件提交截止时间前提交，否则</w:t>
      </w:r>
      <w:bookmarkStart w:id="109" w:name="_Hlk91772691"/>
      <w:r w:rsidRPr="00F65260">
        <w:rPr>
          <w:rFonts w:ascii="宋体" w:hAnsi="宋体" w:hint="eastAsia"/>
          <w:color w:val="000000"/>
          <w:szCs w:val="21"/>
        </w:rPr>
        <w:t>政府采购云平台</w:t>
      </w:r>
      <w:bookmarkEnd w:id="109"/>
      <w:r w:rsidRPr="00F65260">
        <w:rPr>
          <w:rFonts w:ascii="宋体" w:hAnsi="宋体" w:hint="eastAsia"/>
          <w:color w:val="000000"/>
          <w:szCs w:val="21"/>
        </w:rPr>
        <w:t>将予以拒收。</w:t>
      </w:r>
    </w:p>
    <w:p w14:paraId="51A72AC9" w14:textId="7222D2A6" w:rsidR="00DC61C5" w:rsidRPr="00F65260" w:rsidRDefault="00F65260" w:rsidP="00C744B1">
      <w:pPr>
        <w:snapToGrid w:val="0"/>
        <w:spacing w:line="420" w:lineRule="exact"/>
        <w:ind w:firstLineChars="200" w:firstLine="420"/>
        <w:rPr>
          <w:rFonts w:ascii="宋体" w:hAnsi="宋体" w:hint="eastAsia"/>
          <w:color w:val="000000"/>
          <w:szCs w:val="21"/>
        </w:rPr>
      </w:pPr>
      <w:r w:rsidRPr="00F65260">
        <w:rPr>
          <w:rFonts w:ascii="宋体" w:hAnsi="宋体"/>
          <w:color w:val="000000"/>
          <w:szCs w:val="21"/>
        </w:rPr>
        <w:lastRenderedPageBreak/>
        <w:t>2.</w:t>
      </w:r>
      <w:r w:rsidR="00773560">
        <w:rPr>
          <w:rFonts w:ascii="宋体" w:hAnsi="宋体" w:hint="eastAsia"/>
          <w:color w:val="000000"/>
          <w:szCs w:val="21"/>
        </w:rPr>
        <w:t>响应</w:t>
      </w:r>
      <w:r w:rsidRPr="00F65260">
        <w:rPr>
          <w:rFonts w:ascii="宋体" w:hAnsi="宋体" w:hint="eastAsia"/>
          <w:color w:val="000000"/>
          <w:szCs w:val="21"/>
        </w:rPr>
        <w:t>文件的修改和撤回：</w:t>
      </w:r>
      <w:r w:rsidR="002005D7" w:rsidRPr="00A83996">
        <w:rPr>
          <w:rFonts w:hint="eastAsia"/>
          <w:szCs w:val="21"/>
        </w:rPr>
        <w:t>供应商在提交响应文件截止时间前，可以对所提交的响应文件进行补充、修改或者撤回</w:t>
      </w:r>
      <w:r w:rsidRPr="00F65260">
        <w:rPr>
          <w:rFonts w:ascii="宋体" w:hAnsi="宋体" w:hint="eastAsia"/>
          <w:color w:val="000000"/>
          <w:szCs w:val="21"/>
        </w:rPr>
        <w:t>。补充或者修改</w:t>
      </w:r>
      <w:r w:rsidR="002005D7">
        <w:rPr>
          <w:rFonts w:ascii="宋体" w:hAnsi="宋体" w:hint="eastAsia"/>
          <w:color w:val="000000"/>
          <w:szCs w:val="21"/>
        </w:rPr>
        <w:t>响应</w:t>
      </w:r>
      <w:r w:rsidRPr="00F65260">
        <w:rPr>
          <w:rFonts w:ascii="宋体" w:hAnsi="宋体" w:hint="eastAsia"/>
          <w:color w:val="000000"/>
          <w:szCs w:val="21"/>
        </w:rPr>
        <w:t>文件的，应当先行撤回原</w:t>
      </w:r>
      <w:r w:rsidR="002005D7">
        <w:rPr>
          <w:rFonts w:ascii="宋体" w:hAnsi="宋体" w:hint="eastAsia"/>
          <w:color w:val="000000"/>
          <w:szCs w:val="21"/>
        </w:rPr>
        <w:t>响应</w:t>
      </w:r>
      <w:r w:rsidRPr="00F65260">
        <w:rPr>
          <w:rFonts w:ascii="宋体" w:hAnsi="宋体" w:hint="eastAsia"/>
          <w:color w:val="000000"/>
          <w:szCs w:val="21"/>
        </w:rPr>
        <w:t>文件，补充、修改后重新上传、提交。</w:t>
      </w:r>
      <w:r w:rsidR="002005D7">
        <w:rPr>
          <w:rFonts w:ascii="宋体" w:hAnsi="宋体" w:hint="eastAsia"/>
          <w:color w:val="000000"/>
          <w:szCs w:val="21"/>
        </w:rPr>
        <w:t>响应</w:t>
      </w:r>
      <w:r w:rsidRPr="00F65260">
        <w:rPr>
          <w:rFonts w:ascii="宋体" w:hAnsi="宋体" w:hint="eastAsia"/>
          <w:color w:val="000000"/>
          <w:szCs w:val="21"/>
        </w:rPr>
        <w:t>文件提交截止时间前未完</w:t>
      </w:r>
      <w:proofErr w:type="gramStart"/>
      <w:r w:rsidRPr="00F65260">
        <w:rPr>
          <w:rFonts w:ascii="宋体" w:hAnsi="宋体" w:hint="eastAsia"/>
          <w:color w:val="000000"/>
          <w:szCs w:val="21"/>
        </w:rPr>
        <w:t>成重新</w:t>
      </w:r>
      <w:proofErr w:type="gramEnd"/>
      <w:r w:rsidRPr="00F65260">
        <w:rPr>
          <w:rFonts w:ascii="宋体" w:hAnsi="宋体" w:hint="eastAsia"/>
          <w:color w:val="000000"/>
          <w:szCs w:val="21"/>
        </w:rPr>
        <w:t>提交的，视为撤回</w:t>
      </w:r>
      <w:r w:rsidR="002005D7">
        <w:rPr>
          <w:rFonts w:ascii="宋体" w:hAnsi="宋体" w:hint="eastAsia"/>
          <w:color w:val="000000"/>
          <w:szCs w:val="21"/>
        </w:rPr>
        <w:t>响应</w:t>
      </w:r>
      <w:r w:rsidRPr="00F65260">
        <w:rPr>
          <w:rFonts w:ascii="宋体" w:hAnsi="宋体" w:hint="eastAsia"/>
          <w:color w:val="000000"/>
          <w:szCs w:val="21"/>
        </w:rPr>
        <w:t>文件，</w:t>
      </w:r>
      <w:r w:rsidR="002005D7">
        <w:rPr>
          <w:rFonts w:ascii="宋体" w:hAnsi="宋体" w:hint="eastAsia"/>
          <w:color w:val="000000"/>
          <w:szCs w:val="21"/>
        </w:rPr>
        <w:t>响应</w:t>
      </w:r>
      <w:r w:rsidRPr="00F65260">
        <w:rPr>
          <w:rFonts w:ascii="宋体" w:hAnsi="宋体" w:hint="eastAsia"/>
          <w:color w:val="000000"/>
          <w:szCs w:val="21"/>
        </w:rPr>
        <w:t>文件提交截止时间后提交</w:t>
      </w:r>
      <w:r w:rsidR="002005D7">
        <w:rPr>
          <w:rFonts w:ascii="宋体" w:hAnsi="宋体" w:hint="eastAsia"/>
          <w:color w:val="000000"/>
          <w:szCs w:val="21"/>
        </w:rPr>
        <w:t>响应</w:t>
      </w:r>
      <w:r w:rsidRPr="00F65260">
        <w:rPr>
          <w:rFonts w:ascii="宋体" w:hAnsi="宋体" w:hint="eastAsia"/>
          <w:color w:val="000000"/>
          <w:szCs w:val="21"/>
        </w:rPr>
        <w:t>文件的，政府采购云平台将予以拒收。</w:t>
      </w:r>
      <w:r w:rsidR="002005D7">
        <w:rPr>
          <w:rFonts w:ascii="宋体" w:hAnsi="宋体" w:hint="eastAsia"/>
          <w:color w:val="000000"/>
          <w:szCs w:val="21"/>
        </w:rPr>
        <w:t>响应</w:t>
      </w:r>
      <w:r w:rsidRPr="00F65260">
        <w:rPr>
          <w:rFonts w:ascii="宋体" w:hAnsi="宋体" w:hint="eastAsia"/>
          <w:color w:val="000000"/>
          <w:szCs w:val="21"/>
        </w:rPr>
        <w:t>文件提交截止时间后，供应商不得撤回</w:t>
      </w:r>
      <w:r w:rsidR="002005D7">
        <w:rPr>
          <w:rFonts w:ascii="宋体" w:hAnsi="宋体" w:hint="eastAsia"/>
          <w:color w:val="000000"/>
          <w:szCs w:val="21"/>
        </w:rPr>
        <w:t>响应</w:t>
      </w:r>
      <w:r w:rsidRPr="00F65260">
        <w:rPr>
          <w:rFonts w:ascii="宋体" w:hAnsi="宋体" w:hint="eastAsia"/>
          <w:color w:val="000000"/>
          <w:szCs w:val="21"/>
        </w:rPr>
        <w:t>文件。</w:t>
      </w:r>
      <w:r w:rsidR="00F5293A" w:rsidRPr="00A83996">
        <w:rPr>
          <w:rFonts w:hint="eastAsia"/>
          <w:szCs w:val="21"/>
        </w:rPr>
        <w:t>补充、修改的内容作为响应文件的组成部分。</w:t>
      </w:r>
      <w:r w:rsidR="002005D7" w:rsidRPr="00A83996">
        <w:rPr>
          <w:rFonts w:hint="eastAsia"/>
          <w:szCs w:val="21"/>
        </w:rPr>
        <w:t>补充、修改的内容与响应文件不一致的，以补充、修改的内容为准。</w:t>
      </w:r>
    </w:p>
    <w:p w14:paraId="767EA27B" w14:textId="153AEBFB" w:rsidR="00BA7BCA" w:rsidRPr="00BA7BCA" w:rsidRDefault="00BA7BCA" w:rsidP="00C744B1">
      <w:pPr>
        <w:pStyle w:val="2"/>
        <w:spacing w:line="420" w:lineRule="exact"/>
      </w:pPr>
      <w:bookmarkStart w:id="110" w:name="_四、响应文件开启"/>
      <w:bookmarkEnd w:id="110"/>
      <w:r w:rsidRPr="00BA7BCA">
        <w:rPr>
          <w:rFonts w:hint="eastAsia"/>
        </w:rPr>
        <w:t>四、</w:t>
      </w:r>
      <w:bookmarkStart w:id="111" w:name="_Toc352700430"/>
      <w:bookmarkStart w:id="112" w:name="_Toc353785300"/>
      <w:r>
        <w:rPr>
          <w:rFonts w:hint="eastAsia"/>
        </w:rPr>
        <w:t>响应文件开启</w:t>
      </w:r>
    </w:p>
    <w:bookmarkEnd w:id="111"/>
    <w:bookmarkEnd w:id="112"/>
    <w:p w14:paraId="7AD42A20" w14:textId="64A7FC78" w:rsidR="001A0381" w:rsidRPr="00BA7BCA" w:rsidRDefault="008A20CF" w:rsidP="00C744B1">
      <w:pPr>
        <w:spacing w:line="420" w:lineRule="exact"/>
        <w:ind w:firstLineChars="100" w:firstLine="210"/>
        <w:rPr>
          <w:rFonts w:ascii="方正小标宋_GBK" w:eastAsia="方正小标宋_GBK" w:hAnsi="Arial"/>
          <w:bCs/>
          <w:color w:val="000000"/>
          <w:sz w:val="24"/>
        </w:rPr>
      </w:pPr>
      <w:r>
        <w:rPr>
          <w:rFonts w:hint="eastAsia"/>
          <w:color w:val="000000"/>
        </w:rPr>
        <w:t>(</w:t>
      </w:r>
      <w:r w:rsidR="001A0381" w:rsidRPr="00BA7BCA">
        <w:rPr>
          <w:rFonts w:hint="eastAsia"/>
          <w:color w:val="000000"/>
        </w:rPr>
        <w:t>一</w:t>
      </w:r>
      <w:r>
        <w:rPr>
          <w:rFonts w:hint="eastAsia"/>
          <w:color w:val="000000"/>
        </w:rPr>
        <w:t>)</w:t>
      </w:r>
      <w:r w:rsidR="001A0381" w:rsidRPr="00BA7BCA">
        <w:rPr>
          <w:rFonts w:hint="eastAsia"/>
          <w:color w:val="000000"/>
        </w:rPr>
        <w:t>本中心将在</w:t>
      </w:r>
      <w:r w:rsidR="001A0381">
        <w:rPr>
          <w:rFonts w:hint="eastAsia"/>
          <w:color w:val="000000"/>
        </w:rPr>
        <w:t>响应</w:t>
      </w:r>
      <w:r w:rsidR="001A0381" w:rsidRPr="00BA7BCA">
        <w:rPr>
          <w:rFonts w:hint="eastAsia"/>
          <w:color w:val="000000"/>
        </w:rPr>
        <w:t>文件</w:t>
      </w:r>
      <w:r w:rsidR="001A0381">
        <w:rPr>
          <w:rFonts w:hint="eastAsia"/>
          <w:color w:val="000000"/>
        </w:rPr>
        <w:t>提交</w:t>
      </w:r>
      <w:r w:rsidR="001A0381" w:rsidRPr="00BA7BCA">
        <w:rPr>
          <w:rFonts w:hint="eastAsia"/>
          <w:color w:val="000000"/>
        </w:rPr>
        <w:t>截止时间后在</w:t>
      </w:r>
      <w:bookmarkStart w:id="113" w:name="_Hlk90300735"/>
      <w:r w:rsidR="001A0381" w:rsidRPr="00BA7BCA">
        <w:rPr>
          <w:rFonts w:hint="eastAsia"/>
          <w:color w:val="000000"/>
        </w:rPr>
        <w:t>政</w:t>
      </w:r>
      <w:proofErr w:type="gramStart"/>
      <w:r w:rsidR="001A0381" w:rsidRPr="00BA7BCA">
        <w:rPr>
          <w:rFonts w:hint="eastAsia"/>
          <w:color w:val="000000"/>
        </w:rPr>
        <w:t>采云</w:t>
      </w:r>
      <w:proofErr w:type="gramEnd"/>
      <w:r w:rsidR="001A0381" w:rsidRPr="00BA7BCA">
        <w:rPr>
          <w:rFonts w:hint="eastAsia"/>
          <w:color w:val="000000"/>
        </w:rPr>
        <w:t>远程开标大厅</w:t>
      </w:r>
      <w:bookmarkEnd w:id="113"/>
      <w:r w:rsidR="001A0381" w:rsidRPr="00BA7BCA">
        <w:rPr>
          <w:rFonts w:hint="eastAsia"/>
          <w:color w:val="000000"/>
        </w:rPr>
        <w:t>进行</w:t>
      </w:r>
      <w:r w:rsidR="001A0381">
        <w:rPr>
          <w:rFonts w:hint="eastAsia"/>
          <w:color w:val="000000"/>
        </w:rPr>
        <w:t>响应文件开启</w:t>
      </w:r>
      <w:r w:rsidR="001A0381" w:rsidRPr="00BA7BCA">
        <w:rPr>
          <w:rFonts w:hint="eastAsia"/>
          <w:color w:val="000000"/>
        </w:rPr>
        <w:t>，</w:t>
      </w:r>
      <w:r w:rsidR="001A0381">
        <w:rPr>
          <w:rFonts w:hint="eastAsia"/>
          <w:color w:val="000000"/>
        </w:rPr>
        <w:t>供应</w:t>
      </w:r>
      <w:proofErr w:type="gramStart"/>
      <w:r w:rsidR="001A0381">
        <w:rPr>
          <w:rFonts w:hint="eastAsia"/>
          <w:color w:val="000000"/>
        </w:rPr>
        <w:t>商</w:t>
      </w:r>
      <w:r w:rsidR="001A0381" w:rsidRPr="00BA7BCA">
        <w:rPr>
          <w:rFonts w:hint="eastAsia"/>
          <w:color w:val="000000"/>
        </w:rPr>
        <w:t>法定</w:t>
      </w:r>
      <w:proofErr w:type="gramEnd"/>
      <w:r w:rsidR="001A0381" w:rsidRPr="00BA7BCA">
        <w:rPr>
          <w:rFonts w:hint="eastAsia"/>
          <w:color w:val="000000"/>
        </w:rPr>
        <w:t>代表人或委托代理人须按时</w:t>
      </w:r>
      <w:r w:rsidR="005573C1">
        <w:rPr>
          <w:rFonts w:hint="eastAsia"/>
          <w:color w:val="000000"/>
        </w:rPr>
        <w:t>登录</w:t>
      </w:r>
      <w:bookmarkStart w:id="114" w:name="_Hlk90300780"/>
      <w:r w:rsidR="001A0381" w:rsidRPr="00BA7BCA">
        <w:rPr>
          <w:rFonts w:hint="eastAsia"/>
          <w:color w:val="000000"/>
        </w:rPr>
        <w:t>政</w:t>
      </w:r>
      <w:proofErr w:type="gramStart"/>
      <w:r w:rsidR="001A0381" w:rsidRPr="00BA7BCA">
        <w:rPr>
          <w:rFonts w:hint="eastAsia"/>
          <w:color w:val="000000"/>
        </w:rPr>
        <w:t>采云</w:t>
      </w:r>
      <w:proofErr w:type="gramEnd"/>
      <w:r w:rsidR="001A0381" w:rsidRPr="00BA7BCA">
        <w:rPr>
          <w:rFonts w:hint="eastAsia"/>
          <w:color w:val="000000"/>
        </w:rPr>
        <w:t>远程开标大厅</w:t>
      </w:r>
      <w:bookmarkEnd w:id="114"/>
      <w:r>
        <w:rPr>
          <w:rFonts w:hint="eastAsia"/>
          <w:color w:val="000000"/>
        </w:rPr>
        <w:t>(</w:t>
      </w:r>
      <w:r w:rsidR="001A0381" w:rsidRPr="00BA7BCA">
        <w:rPr>
          <w:rFonts w:hint="eastAsia"/>
          <w:color w:val="000000"/>
        </w:rPr>
        <w:t>政府采购云平台</w:t>
      </w:r>
      <w:r w:rsidR="001A0381" w:rsidRPr="00BA7BCA">
        <w:rPr>
          <w:rFonts w:hint="eastAsia"/>
          <w:color w:val="000000"/>
        </w:rPr>
        <w:t>-</w:t>
      </w:r>
      <w:r w:rsidR="001A0381" w:rsidRPr="00BA7BCA">
        <w:rPr>
          <w:rFonts w:hint="eastAsia"/>
          <w:color w:val="000000"/>
        </w:rPr>
        <w:t>应用中心</w:t>
      </w:r>
      <w:r w:rsidR="001A0381" w:rsidRPr="00BA7BCA">
        <w:rPr>
          <w:rFonts w:hint="eastAsia"/>
          <w:color w:val="000000"/>
        </w:rPr>
        <w:t>-</w:t>
      </w:r>
      <w:r w:rsidR="001A0381" w:rsidRPr="00BA7BCA">
        <w:rPr>
          <w:rFonts w:hint="eastAsia"/>
          <w:color w:val="000000"/>
        </w:rPr>
        <w:t>项目采购</w:t>
      </w:r>
      <w:r w:rsidR="001A0381" w:rsidRPr="00BA7BCA">
        <w:rPr>
          <w:rFonts w:hint="eastAsia"/>
          <w:color w:val="000000"/>
        </w:rPr>
        <w:t>-</w:t>
      </w:r>
      <w:r w:rsidR="001A0381" w:rsidRPr="00BA7BCA">
        <w:rPr>
          <w:rFonts w:hint="eastAsia"/>
          <w:color w:val="000000"/>
        </w:rPr>
        <w:t>开标评标</w:t>
      </w:r>
      <w:r>
        <w:rPr>
          <w:rFonts w:hint="eastAsia"/>
          <w:color w:val="000000"/>
        </w:rPr>
        <w:t>)</w:t>
      </w:r>
      <w:r w:rsidR="001A0381" w:rsidRPr="00BA7BCA">
        <w:rPr>
          <w:rFonts w:hint="eastAsia"/>
          <w:color w:val="000000"/>
        </w:rPr>
        <w:t>，保持全程在线并关注</w:t>
      </w:r>
      <w:r w:rsidR="001A0381">
        <w:rPr>
          <w:rFonts w:hint="eastAsia"/>
          <w:color w:val="000000"/>
        </w:rPr>
        <w:t>评审、谈判</w:t>
      </w:r>
      <w:r w:rsidR="001A0381" w:rsidRPr="00BA7BCA">
        <w:rPr>
          <w:rFonts w:hint="eastAsia"/>
          <w:color w:val="000000"/>
        </w:rPr>
        <w:t>进度，评</w:t>
      </w:r>
      <w:r w:rsidR="001A0381">
        <w:rPr>
          <w:rFonts w:hint="eastAsia"/>
          <w:color w:val="000000"/>
        </w:rPr>
        <w:t>审</w:t>
      </w:r>
      <w:r w:rsidR="001A0381" w:rsidRPr="00BA7BCA">
        <w:rPr>
          <w:rFonts w:hint="eastAsia"/>
          <w:color w:val="000000"/>
        </w:rPr>
        <w:t>期间</w:t>
      </w:r>
      <w:r w:rsidR="001A0381">
        <w:rPr>
          <w:rFonts w:hint="eastAsia"/>
          <w:color w:val="000000"/>
        </w:rPr>
        <w:t>谈判小组</w:t>
      </w:r>
      <w:r w:rsidR="001A0381" w:rsidRPr="00BA7BCA">
        <w:rPr>
          <w:rFonts w:hint="eastAsia"/>
          <w:color w:val="000000"/>
        </w:rPr>
        <w:t>提出澄清等要求时，</w:t>
      </w:r>
      <w:r w:rsidR="001A0381">
        <w:rPr>
          <w:rFonts w:hint="eastAsia"/>
          <w:color w:val="000000"/>
        </w:rPr>
        <w:t>供应商</w:t>
      </w:r>
      <w:r w:rsidR="001A0381" w:rsidRPr="00BA7BCA">
        <w:rPr>
          <w:rFonts w:hint="eastAsia"/>
          <w:color w:val="000000"/>
        </w:rPr>
        <w:t>须在规定时间内进行应答，否则按</w:t>
      </w:r>
      <w:r w:rsidR="001A0381">
        <w:rPr>
          <w:rFonts w:hint="eastAsia"/>
          <w:color w:val="000000"/>
        </w:rPr>
        <w:t>采购</w:t>
      </w:r>
      <w:r w:rsidR="001A0381" w:rsidRPr="00BA7BCA">
        <w:rPr>
          <w:rFonts w:hint="eastAsia"/>
          <w:color w:val="000000"/>
        </w:rPr>
        <w:t>文件</w:t>
      </w:r>
      <w:r w:rsidR="001A0381">
        <w:rPr>
          <w:rFonts w:hint="eastAsia"/>
          <w:color w:val="000000"/>
        </w:rPr>
        <w:t>或政</w:t>
      </w:r>
      <w:proofErr w:type="gramStart"/>
      <w:r w:rsidR="001A0381">
        <w:rPr>
          <w:rFonts w:hint="eastAsia"/>
          <w:color w:val="000000"/>
        </w:rPr>
        <w:t>采云</w:t>
      </w:r>
      <w:proofErr w:type="gramEnd"/>
      <w:r w:rsidR="001A0381">
        <w:rPr>
          <w:rFonts w:hint="eastAsia"/>
          <w:color w:val="000000"/>
        </w:rPr>
        <w:t>平台的</w:t>
      </w:r>
      <w:r w:rsidR="001A0381" w:rsidRPr="00BA7BCA">
        <w:rPr>
          <w:rFonts w:hint="eastAsia"/>
          <w:color w:val="000000"/>
        </w:rPr>
        <w:t>相关规定执行。</w:t>
      </w:r>
      <w:bookmarkStart w:id="115" w:name="_Toc352700431"/>
      <w:bookmarkStart w:id="116" w:name="_Toc353785301"/>
    </w:p>
    <w:p w14:paraId="3860F746" w14:textId="1C07982B" w:rsidR="001A0381" w:rsidRPr="00BA7BCA" w:rsidRDefault="008A20CF" w:rsidP="00C744B1">
      <w:pPr>
        <w:spacing w:line="420" w:lineRule="exact"/>
        <w:ind w:firstLineChars="100" w:firstLine="210"/>
        <w:rPr>
          <w:rFonts w:ascii="方正小标宋_GBK" w:eastAsia="方正小标宋_GBK" w:hAnsi="Arial"/>
          <w:bCs/>
          <w:color w:val="000000"/>
          <w:sz w:val="24"/>
        </w:rPr>
      </w:pPr>
      <w:r>
        <w:rPr>
          <w:rFonts w:hint="eastAsia"/>
          <w:color w:val="000000"/>
        </w:rPr>
        <w:t>(</w:t>
      </w:r>
      <w:r w:rsidR="001A0381" w:rsidRPr="00BA7BCA">
        <w:rPr>
          <w:rFonts w:hint="eastAsia"/>
          <w:color w:val="000000"/>
        </w:rPr>
        <w:t>二</w:t>
      </w:r>
      <w:r>
        <w:rPr>
          <w:rFonts w:hint="eastAsia"/>
          <w:color w:val="000000"/>
        </w:rPr>
        <w:t>)</w:t>
      </w:r>
      <w:bookmarkEnd w:id="115"/>
      <w:bookmarkEnd w:id="116"/>
      <w:r w:rsidR="001A0381">
        <w:rPr>
          <w:rFonts w:hint="eastAsia"/>
          <w:color w:val="000000"/>
        </w:rPr>
        <w:t>解密</w:t>
      </w:r>
    </w:p>
    <w:p w14:paraId="46A513EC" w14:textId="0833C200" w:rsidR="00BA7BCA" w:rsidRPr="00BA7BCA" w:rsidRDefault="001A0381" w:rsidP="00C744B1">
      <w:pPr>
        <w:spacing w:line="420" w:lineRule="exact"/>
        <w:ind w:firstLineChars="200" w:firstLine="420"/>
        <w:rPr>
          <w:color w:val="000000"/>
        </w:rPr>
      </w:pPr>
      <w:r>
        <w:rPr>
          <w:rFonts w:hint="eastAsia"/>
          <w:color w:val="000000"/>
        </w:rPr>
        <w:t>响应</w:t>
      </w:r>
      <w:r w:rsidR="00BA7BCA" w:rsidRPr="00BA7BCA">
        <w:rPr>
          <w:rFonts w:hint="eastAsia"/>
          <w:color w:val="000000"/>
        </w:rPr>
        <w:t>文件提交时间截止后，我中心将向各</w:t>
      </w:r>
      <w:r>
        <w:rPr>
          <w:rFonts w:hint="eastAsia"/>
          <w:color w:val="000000"/>
        </w:rPr>
        <w:t>提交响应文件</w:t>
      </w:r>
      <w:r w:rsidR="00BA7BCA" w:rsidRPr="00BA7BCA">
        <w:rPr>
          <w:rFonts w:hint="eastAsia"/>
          <w:color w:val="000000"/>
        </w:rPr>
        <w:t>的</w:t>
      </w:r>
      <w:r>
        <w:rPr>
          <w:rFonts w:hint="eastAsia"/>
          <w:color w:val="000000"/>
        </w:rPr>
        <w:t>供应商</w:t>
      </w:r>
      <w:r w:rsidR="00BA7BCA" w:rsidRPr="00BA7BCA">
        <w:rPr>
          <w:rFonts w:hint="eastAsia"/>
          <w:color w:val="000000"/>
        </w:rPr>
        <w:t>发出电子加密</w:t>
      </w:r>
      <w:r>
        <w:rPr>
          <w:rFonts w:hint="eastAsia"/>
          <w:color w:val="000000"/>
        </w:rPr>
        <w:t>响应</w:t>
      </w:r>
      <w:r w:rsidR="00BA7BCA" w:rsidRPr="00BA7BCA">
        <w:rPr>
          <w:rFonts w:hint="eastAsia"/>
          <w:color w:val="000000"/>
        </w:rPr>
        <w:t>文件解密通知，</w:t>
      </w:r>
      <w:r>
        <w:rPr>
          <w:rFonts w:hint="eastAsia"/>
          <w:color w:val="000000"/>
        </w:rPr>
        <w:t>供应商代表</w:t>
      </w:r>
      <w:r w:rsidR="00BA7BCA" w:rsidRPr="00BA7BCA">
        <w:rPr>
          <w:rFonts w:hint="eastAsia"/>
          <w:color w:val="000000"/>
        </w:rPr>
        <w:t>应当在接到解密通知后</w:t>
      </w:r>
      <w:r w:rsidR="00BA7BCA" w:rsidRPr="00BA7BCA">
        <w:rPr>
          <w:rFonts w:hint="eastAsia"/>
          <w:color w:val="000000"/>
        </w:rPr>
        <w:t>30</w:t>
      </w:r>
      <w:r w:rsidR="00BA7BCA" w:rsidRPr="00BA7BCA">
        <w:rPr>
          <w:rFonts w:hint="eastAsia"/>
          <w:color w:val="000000"/>
        </w:rPr>
        <w:t>分钟内对已加密的电子</w:t>
      </w:r>
      <w:r>
        <w:rPr>
          <w:rFonts w:hint="eastAsia"/>
          <w:color w:val="000000"/>
        </w:rPr>
        <w:t>响应</w:t>
      </w:r>
      <w:r w:rsidR="00BA7BCA" w:rsidRPr="00BA7BCA">
        <w:rPr>
          <w:rFonts w:hint="eastAsia"/>
          <w:color w:val="000000"/>
        </w:rPr>
        <w:t>文件进行在线解密。</w:t>
      </w:r>
      <w:r>
        <w:rPr>
          <w:rFonts w:hint="eastAsia"/>
          <w:color w:val="000000"/>
        </w:rPr>
        <w:t>供应商</w:t>
      </w:r>
      <w:r w:rsidR="00BA7BCA" w:rsidRPr="00BA7BCA">
        <w:rPr>
          <w:rFonts w:hint="eastAsia"/>
          <w:color w:val="000000"/>
        </w:rPr>
        <w:t>未在规定时间内完成解密的，政府采购云平台视为</w:t>
      </w:r>
      <w:r>
        <w:rPr>
          <w:rFonts w:hint="eastAsia"/>
          <w:color w:val="000000"/>
        </w:rPr>
        <w:t>供应商</w:t>
      </w:r>
      <w:r w:rsidR="00BA7BCA" w:rsidRPr="00BA7BCA">
        <w:rPr>
          <w:rFonts w:hint="eastAsia"/>
          <w:color w:val="000000"/>
        </w:rPr>
        <w:t>自主放弃</w:t>
      </w:r>
      <w:r>
        <w:rPr>
          <w:rFonts w:hint="eastAsia"/>
          <w:color w:val="000000"/>
        </w:rPr>
        <w:t>谈判</w:t>
      </w:r>
      <w:r w:rsidR="00BA7BCA" w:rsidRPr="00BA7BCA">
        <w:rPr>
          <w:rFonts w:hint="eastAsia"/>
          <w:color w:val="000000"/>
        </w:rPr>
        <w:t>。</w:t>
      </w:r>
    </w:p>
    <w:p w14:paraId="26264E14" w14:textId="4FC801B3" w:rsidR="00BA7BCA" w:rsidRPr="00BA7BCA" w:rsidRDefault="008A20CF" w:rsidP="00C744B1">
      <w:pPr>
        <w:spacing w:line="420" w:lineRule="exact"/>
        <w:ind w:firstLineChars="100" w:firstLine="211"/>
        <w:rPr>
          <w:b/>
          <w:bCs/>
          <w:color w:val="000000"/>
        </w:rPr>
      </w:pPr>
      <w:r>
        <w:rPr>
          <w:rFonts w:hint="eastAsia"/>
          <w:b/>
          <w:bCs/>
          <w:color w:val="000000"/>
        </w:rPr>
        <w:t>(</w:t>
      </w:r>
      <w:r w:rsidR="00BA7BCA" w:rsidRPr="00BA7BCA">
        <w:rPr>
          <w:rFonts w:hint="eastAsia"/>
          <w:b/>
          <w:bCs/>
          <w:color w:val="000000"/>
        </w:rPr>
        <w:t>三</w:t>
      </w:r>
      <w:r>
        <w:rPr>
          <w:rFonts w:hint="eastAsia"/>
          <w:b/>
          <w:bCs/>
          <w:color w:val="000000"/>
        </w:rPr>
        <w:t>)</w:t>
      </w:r>
      <w:r w:rsidR="00BA7BCA" w:rsidRPr="00BA7BCA">
        <w:rPr>
          <w:rFonts w:hint="eastAsia"/>
          <w:b/>
          <w:bCs/>
          <w:color w:val="000000"/>
        </w:rPr>
        <w:t>资格审查</w:t>
      </w:r>
    </w:p>
    <w:p w14:paraId="348754F4" w14:textId="104A2C96" w:rsidR="00BA7BCA" w:rsidRPr="00BA7BCA" w:rsidRDefault="00BA7BCA" w:rsidP="00C744B1">
      <w:pPr>
        <w:spacing w:line="420" w:lineRule="exact"/>
        <w:ind w:firstLineChars="200" w:firstLine="420"/>
        <w:rPr>
          <w:rFonts w:ascii="宋体" w:hAnsi="宋体" w:hint="eastAsia"/>
          <w:color w:val="000000"/>
          <w:szCs w:val="21"/>
        </w:rPr>
      </w:pPr>
      <w:r w:rsidRPr="00BA7BCA">
        <w:rPr>
          <w:rFonts w:ascii="宋体" w:hAnsi="宋体" w:hint="eastAsia"/>
          <w:color w:val="000000"/>
          <w:szCs w:val="21"/>
        </w:rPr>
        <w:t>1</w:t>
      </w:r>
      <w:r w:rsidRPr="00BA7BCA">
        <w:rPr>
          <w:rFonts w:ascii="宋体" w:hAnsi="宋体"/>
          <w:color w:val="000000"/>
          <w:szCs w:val="21"/>
        </w:rPr>
        <w:t>.</w:t>
      </w:r>
      <w:r w:rsidRPr="00BA7BCA">
        <w:rPr>
          <w:rFonts w:ascii="宋体" w:hAnsi="宋体" w:hint="eastAsia"/>
          <w:color w:val="000000"/>
          <w:szCs w:val="21"/>
        </w:rPr>
        <w:t>采购人依法对</w:t>
      </w:r>
      <w:r w:rsidR="00215B9B">
        <w:rPr>
          <w:rFonts w:ascii="宋体" w:hAnsi="宋体" w:hint="eastAsia"/>
          <w:color w:val="000000"/>
          <w:szCs w:val="21"/>
        </w:rPr>
        <w:t>供应商</w:t>
      </w:r>
      <w:r w:rsidRPr="00BA7BCA">
        <w:rPr>
          <w:rFonts w:ascii="宋体" w:hAnsi="宋体" w:hint="eastAsia"/>
          <w:color w:val="000000"/>
          <w:szCs w:val="21"/>
        </w:rPr>
        <w:t>的资格进行审查</w:t>
      </w:r>
      <w:r w:rsidR="00215B9B">
        <w:rPr>
          <w:rFonts w:ascii="宋体" w:hAnsi="宋体" w:hint="eastAsia"/>
          <w:color w:val="000000"/>
          <w:szCs w:val="21"/>
        </w:rPr>
        <w:t>，</w:t>
      </w:r>
      <w:r w:rsidRPr="00BA7BCA">
        <w:rPr>
          <w:rFonts w:ascii="宋体" w:hAnsi="宋体" w:hint="eastAsia"/>
          <w:color w:val="000000"/>
          <w:szCs w:val="21"/>
        </w:rPr>
        <w:t>资格性审查时，如发现下列情形之一的，</w:t>
      </w:r>
      <w:r w:rsidR="00773560">
        <w:rPr>
          <w:rFonts w:ascii="宋体" w:hAnsi="宋体" w:hint="eastAsia"/>
          <w:color w:val="000000"/>
          <w:szCs w:val="21"/>
        </w:rPr>
        <w:t>响应</w:t>
      </w:r>
      <w:r w:rsidRPr="00BA7BCA">
        <w:rPr>
          <w:rFonts w:ascii="宋体" w:hAnsi="宋体" w:hint="eastAsia"/>
          <w:color w:val="000000"/>
          <w:szCs w:val="21"/>
        </w:rPr>
        <w:t>文件将被视为无效：</w:t>
      </w:r>
    </w:p>
    <w:p w14:paraId="46D2D2E8" w14:textId="77777777" w:rsidR="00BA7BCA" w:rsidRPr="00BA7BCA" w:rsidRDefault="00BA7BCA" w:rsidP="00C744B1">
      <w:pPr>
        <w:spacing w:line="420" w:lineRule="exact"/>
        <w:ind w:firstLineChars="200" w:firstLine="420"/>
        <w:rPr>
          <w:rFonts w:ascii="宋体" w:hAnsi="宋体" w:hint="eastAsia"/>
          <w:color w:val="000000"/>
          <w:szCs w:val="21"/>
        </w:rPr>
      </w:pPr>
      <w:r w:rsidRPr="00BA7BCA">
        <w:rPr>
          <w:rFonts w:ascii="宋体" w:hAnsi="宋体" w:hint="eastAsia"/>
          <w:color w:val="000000"/>
          <w:szCs w:val="21"/>
        </w:rPr>
        <w:t>(1)超越了按照法律法规规定必须获得行政许可或者行政审批的经营范围的；</w:t>
      </w:r>
    </w:p>
    <w:p w14:paraId="20F1E5F3" w14:textId="228C8DF3" w:rsidR="00BA7BCA" w:rsidRPr="00BA7BCA" w:rsidRDefault="00BA7BCA" w:rsidP="00C744B1">
      <w:pPr>
        <w:spacing w:line="420" w:lineRule="exact"/>
        <w:ind w:firstLineChars="200" w:firstLine="420"/>
        <w:rPr>
          <w:rFonts w:ascii="宋体" w:hAnsi="宋体" w:hint="eastAsia"/>
          <w:color w:val="000000"/>
          <w:szCs w:val="21"/>
        </w:rPr>
      </w:pPr>
      <w:r w:rsidRPr="00BA7BCA">
        <w:rPr>
          <w:rFonts w:ascii="宋体" w:hAnsi="宋体" w:hint="eastAsia"/>
          <w:color w:val="000000"/>
          <w:szCs w:val="21"/>
        </w:rPr>
        <w:t>(2)资格证明文件不全的，或者不符合</w:t>
      </w:r>
      <w:r w:rsidR="00773560">
        <w:rPr>
          <w:rFonts w:ascii="宋体" w:hAnsi="宋体" w:hint="eastAsia"/>
          <w:color w:val="000000"/>
          <w:szCs w:val="21"/>
        </w:rPr>
        <w:t>采购</w:t>
      </w:r>
      <w:r w:rsidRPr="00BA7BCA">
        <w:rPr>
          <w:rFonts w:ascii="宋体" w:hAnsi="宋体" w:hint="eastAsia"/>
          <w:color w:val="000000"/>
          <w:szCs w:val="21"/>
        </w:rPr>
        <w:t>文件标明的资格要求的；</w:t>
      </w:r>
    </w:p>
    <w:p w14:paraId="2BA31976" w14:textId="07DC1DC0" w:rsidR="001C1CB6" w:rsidRPr="00C065DD" w:rsidRDefault="00215B9B" w:rsidP="00C744B1">
      <w:pPr>
        <w:snapToGrid w:val="0"/>
        <w:spacing w:line="420" w:lineRule="exact"/>
        <w:ind w:firstLineChars="200" w:firstLine="420"/>
        <w:jc w:val="left"/>
        <w:rPr>
          <w:rFonts w:ascii="宋体" w:hAnsi="宋体" w:hint="eastAsia"/>
          <w:color w:val="000000"/>
          <w:szCs w:val="21"/>
        </w:rPr>
      </w:pPr>
      <w:r>
        <w:rPr>
          <w:rFonts w:ascii="宋体" w:hAnsi="宋体"/>
          <w:color w:val="000000"/>
          <w:szCs w:val="21"/>
        </w:rPr>
        <w:t>2</w:t>
      </w:r>
      <w:r w:rsidR="00BA7BCA" w:rsidRPr="00BA7BCA">
        <w:rPr>
          <w:rFonts w:ascii="宋体" w:hAnsi="宋体"/>
          <w:color w:val="000000"/>
          <w:szCs w:val="21"/>
        </w:rPr>
        <w:t>.</w:t>
      </w:r>
      <w:r w:rsidR="00BA7BCA" w:rsidRPr="00BA7BCA">
        <w:rPr>
          <w:rFonts w:ascii="宋体" w:hAnsi="宋体" w:hint="eastAsia"/>
          <w:color w:val="000000"/>
          <w:szCs w:val="21"/>
        </w:rPr>
        <w:t>采购人或本中心将通过信用中国网站</w:t>
      </w:r>
      <w:r w:rsidR="008A20CF">
        <w:rPr>
          <w:rFonts w:ascii="宋体" w:hAnsi="宋体" w:hint="eastAsia"/>
          <w:color w:val="000000"/>
          <w:szCs w:val="21"/>
        </w:rPr>
        <w:t>(</w:t>
      </w:r>
      <w:r w:rsidR="00BA7BCA" w:rsidRPr="00BA7BCA">
        <w:rPr>
          <w:rFonts w:ascii="宋体" w:hAnsi="宋体" w:hint="eastAsia"/>
          <w:color w:val="000000"/>
          <w:szCs w:val="21"/>
        </w:rPr>
        <w:t>www.creditchina.gov.cn</w:t>
      </w:r>
      <w:r w:rsidR="008A20CF">
        <w:rPr>
          <w:rFonts w:ascii="宋体" w:hAnsi="宋体" w:hint="eastAsia"/>
          <w:color w:val="000000"/>
          <w:szCs w:val="21"/>
        </w:rPr>
        <w:t>)</w:t>
      </w:r>
      <w:r w:rsidR="00BA7BCA" w:rsidRPr="00BA7BCA">
        <w:rPr>
          <w:rFonts w:ascii="宋体" w:hAnsi="宋体" w:hint="eastAsia"/>
          <w:color w:val="000000"/>
          <w:szCs w:val="21"/>
        </w:rPr>
        <w:t>、中国政府采购网</w:t>
      </w:r>
      <w:r w:rsidR="008A20CF">
        <w:rPr>
          <w:rFonts w:ascii="宋体" w:hAnsi="宋体" w:hint="eastAsia"/>
          <w:color w:val="000000"/>
          <w:szCs w:val="21"/>
        </w:rPr>
        <w:t>(</w:t>
      </w:r>
      <w:r w:rsidR="00BA7BCA" w:rsidRPr="00BA7BCA">
        <w:rPr>
          <w:rFonts w:ascii="宋体" w:hAnsi="宋体" w:hint="eastAsia"/>
          <w:color w:val="000000"/>
          <w:szCs w:val="21"/>
        </w:rPr>
        <w:t>www.ccgp.gov.cn</w:t>
      </w:r>
      <w:r w:rsidR="008A20CF">
        <w:rPr>
          <w:rFonts w:ascii="宋体" w:hAnsi="宋体" w:hint="eastAsia"/>
          <w:color w:val="000000"/>
          <w:szCs w:val="21"/>
        </w:rPr>
        <w:t>)</w:t>
      </w:r>
      <w:r w:rsidR="00BA7BCA" w:rsidRPr="00BA7BCA">
        <w:rPr>
          <w:rFonts w:ascii="宋体" w:hAnsi="宋体" w:hint="eastAsia"/>
          <w:color w:val="000000"/>
          <w:szCs w:val="21"/>
        </w:rPr>
        <w:t>等渠道查询供应商的信用信息记录。供应商被列入失信被执行人、重大税收违法案件当事人名单、政府采购严重违法失信行为记录名单且有效期在</w:t>
      </w:r>
      <w:r>
        <w:rPr>
          <w:rFonts w:ascii="宋体" w:hAnsi="宋体" w:hint="eastAsia"/>
          <w:color w:val="000000"/>
          <w:szCs w:val="21"/>
        </w:rPr>
        <w:t>响应</w:t>
      </w:r>
      <w:r w:rsidR="00BA7BCA" w:rsidRPr="00BA7BCA">
        <w:rPr>
          <w:rFonts w:ascii="宋体" w:hAnsi="宋体" w:hint="eastAsia"/>
          <w:color w:val="000000"/>
          <w:szCs w:val="21"/>
        </w:rPr>
        <w:t>文件递交截止时间的，将被拒绝参与本项目政府采购活动</w:t>
      </w:r>
      <w:r w:rsidRPr="00BA7BCA">
        <w:rPr>
          <w:rFonts w:ascii="宋体" w:hAnsi="宋体" w:hint="eastAsia"/>
          <w:color w:val="000000"/>
          <w:szCs w:val="21"/>
        </w:rPr>
        <w:t>。</w:t>
      </w:r>
    </w:p>
    <w:p w14:paraId="12BD23B4" w14:textId="22D85BB9" w:rsidR="006A3009" w:rsidRPr="00C065DD" w:rsidRDefault="00C065DD" w:rsidP="00C744B1">
      <w:pPr>
        <w:pStyle w:val="2"/>
        <w:spacing w:line="420" w:lineRule="exact"/>
        <w:rPr>
          <w:rFonts w:ascii="宋体" w:hAnsi="宋体" w:hint="eastAsia"/>
          <w:color w:val="0D0D0D" w:themeColor="text1" w:themeTint="F2"/>
          <w:szCs w:val="21"/>
        </w:rPr>
      </w:pPr>
      <w:bookmarkStart w:id="117" w:name="_五、评审与谈判"/>
      <w:bookmarkStart w:id="118" w:name="_Toc353785302"/>
      <w:bookmarkStart w:id="119" w:name="_Toc352700432"/>
      <w:bookmarkStart w:id="120" w:name="_Toc254970686"/>
      <w:bookmarkStart w:id="121" w:name="_Toc254970545"/>
      <w:bookmarkEnd w:id="117"/>
      <w:r w:rsidRPr="00182521">
        <w:rPr>
          <w:rFonts w:hint="eastAsia"/>
        </w:rPr>
        <w:t>五、</w:t>
      </w:r>
      <w:bookmarkEnd w:id="118"/>
      <w:bookmarkEnd w:id="119"/>
      <w:bookmarkEnd w:id="120"/>
      <w:bookmarkEnd w:id="121"/>
      <w:r w:rsidRPr="00290940">
        <w:rPr>
          <w:rFonts w:ascii="宋体" w:hAnsi="宋体" w:hint="eastAsia"/>
          <w:color w:val="0D0D0D" w:themeColor="text1" w:themeTint="F2"/>
          <w:szCs w:val="21"/>
        </w:rPr>
        <w:t>评审与谈判</w:t>
      </w:r>
    </w:p>
    <w:p w14:paraId="27885D3E" w14:textId="72DF2B27" w:rsidR="00C065DD" w:rsidRPr="00C065DD" w:rsidRDefault="008A20CF" w:rsidP="00C744B1">
      <w:pPr>
        <w:snapToGrid w:val="0"/>
        <w:spacing w:line="420" w:lineRule="exact"/>
        <w:ind w:firstLineChars="100" w:firstLine="211"/>
        <w:rPr>
          <w:rFonts w:ascii="宋体" w:hAnsi="宋体" w:hint="eastAsia"/>
          <w:b/>
          <w:bCs/>
          <w:color w:val="000000"/>
          <w:szCs w:val="21"/>
        </w:rPr>
      </w:pPr>
      <w:bookmarkStart w:id="122" w:name="_Toc353785303"/>
      <w:bookmarkStart w:id="123" w:name="_Toc352700433"/>
      <w:r>
        <w:rPr>
          <w:rFonts w:ascii="宋体" w:hAnsi="宋体" w:hint="eastAsia"/>
          <w:b/>
          <w:bCs/>
          <w:color w:val="000000"/>
          <w:szCs w:val="21"/>
        </w:rPr>
        <w:t>(</w:t>
      </w:r>
      <w:proofErr w:type="gramStart"/>
      <w:r w:rsidR="00C065DD" w:rsidRPr="00C065DD">
        <w:rPr>
          <w:rFonts w:ascii="宋体" w:hAnsi="宋体" w:hint="eastAsia"/>
          <w:b/>
          <w:bCs/>
          <w:color w:val="000000"/>
          <w:szCs w:val="21"/>
        </w:rPr>
        <w:t>一</w:t>
      </w:r>
      <w:proofErr w:type="gramEnd"/>
      <w:r>
        <w:rPr>
          <w:rFonts w:ascii="宋体" w:hAnsi="宋体" w:hint="eastAsia"/>
          <w:b/>
          <w:bCs/>
          <w:color w:val="000000"/>
          <w:szCs w:val="21"/>
        </w:rPr>
        <w:t>)</w:t>
      </w:r>
      <w:r w:rsidR="00C065DD" w:rsidRPr="00C065DD">
        <w:rPr>
          <w:rFonts w:ascii="宋体" w:hAnsi="宋体" w:hint="eastAsia"/>
          <w:b/>
          <w:bCs/>
          <w:color w:val="000000"/>
          <w:szCs w:val="21"/>
        </w:rPr>
        <w:t>评</w:t>
      </w:r>
      <w:r w:rsidR="00C065DD">
        <w:rPr>
          <w:rFonts w:ascii="宋体" w:hAnsi="宋体" w:hint="eastAsia"/>
          <w:b/>
          <w:bCs/>
          <w:color w:val="000000"/>
          <w:szCs w:val="21"/>
        </w:rPr>
        <w:t>审</w:t>
      </w:r>
      <w:r w:rsidR="00C065DD" w:rsidRPr="00C065DD">
        <w:rPr>
          <w:rFonts w:ascii="宋体" w:hAnsi="宋体" w:hint="eastAsia"/>
          <w:b/>
          <w:bCs/>
          <w:color w:val="000000"/>
          <w:szCs w:val="21"/>
        </w:rPr>
        <w:t>原则：</w:t>
      </w:r>
    </w:p>
    <w:p w14:paraId="356DD397" w14:textId="5010ED56" w:rsidR="00C065DD" w:rsidRPr="00C065DD" w:rsidRDefault="00C065DD" w:rsidP="00C744B1">
      <w:pPr>
        <w:snapToGrid w:val="0"/>
        <w:spacing w:line="420" w:lineRule="exact"/>
        <w:ind w:firstLineChars="200" w:firstLine="420"/>
        <w:rPr>
          <w:rFonts w:ascii="宋体" w:hAnsi="宋体" w:hint="eastAsia"/>
          <w:color w:val="000000"/>
          <w:szCs w:val="21"/>
        </w:rPr>
      </w:pPr>
      <w:r w:rsidRPr="00C065DD">
        <w:rPr>
          <w:rFonts w:ascii="宋体" w:hAnsi="宋体"/>
          <w:color w:val="000000"/>
          <w:szCs w:val="21"/>
        </w:rPr>
        <w:t>1.</w:t>
      </w:r>
      <w:r>
        <w:rPr>
          <w:rFonts w:ascii="宋体" w:hAnsi="宋体" w:hint="eastAsia"/>
          <w:color w:val="000000"/>
          <w:szCs w:val="21"/>
        </w:rPr>
        <w:t>谈判小组</w:t>
      </w:r>
      <w:r w:rsidRPr="00C065DD">
        <w:rPr>
          <w:rFonts w:ascii="宋体" w:hAnsi="宋体" w:hint="eastAsia"/>
          <w:color w:val="000000"/>
          <w:szCs w:val="21"/>
        </w:rPr>
        <w:t>必须公平、公正、客观，不带任何倾向性和启发性；不得向外界透露任何与</w:t>
      </w:r>
      <w:r>
        <w:rPr>
          <w:rFonts w:ascii="宋体" w:hAnsi="宋体" w:hint="eastAsia"/>
          <w:color w:val="000000"/>
          <w:szCs w:val="21"/>
        </w:rPr>
        <w:t>评审</w:t>
      </w:r>
      <w:r w:rsidRPr="00C065DD">
        <w:rPr>
          <w:rFonts w:ascii="宋体" w:hAnsi="宋体" w:hint="eastAsia"/>
          <w:color w:val="000000"/>
          <w:szCs w:val="21"/>
        </w:rPr>
        <w:t>有关的内容；任何单位和个人不得干扰、影响</w:t>
      </w:r>
      <w:r>
        <w:rPr>
          <w:rFonts w:ascii="宋体" w:hAnsi="宋体" w:hint="eastAsia"/>
          <w:color w:val="000000"/>
          <w:szCs w:val="21"/>
        </w:rPr>
        <w:t>评审</w:t>
      </w:r>
      <w:r w:rsidRPr="00C065DD">
        <w:rPr>
          <w:rFonts w:ascii="宋体" w:hAnsi="宋体" w:hint="eastAsia"/>
          <w:color w:val="000000"/>
          <w:szCs w:val="21"/>
        </w:rPr>
        <w:t>的正常进行；</w:t>
      </w:r>
      <w:r>
        <w:rPr>
          <w:rFonts w:ascii="宋体" w:hAnsi="宋体" w:hint="eastAsia"/>
          <w:color w:val="000000"/>
          <w:szCs w:val="21"/>
        </w:rPr>
        <w:t>谈判小组</w:t>
      </w:r>
      <w:r w:rsidRPr="00C065DD">
        <w:rPr>
          <w:rFonts w:ascii="宋体" w:hAnsi="宋体" w:hint="eastAsia"/>
          <w:color w:val="000000"/>
          <w:szCs w:val="21"/>
        </w:rPr>
        <w:t>及有关工作人员不得私下接触</w:t>
      </w:r>
      <w:r>
        <w:rPr>
          <w:rFonts w:ascii="宋体" w:hAnsi="宋体" w:hint="eastAsia"/>
          <w:color w:val="000000"/>
          <w:szCs w:val="21"/>
        </w:rPr>
        <w:t>供应商</w:t>
      </w:r>
      <w:r w:rsidRPr="00C065DD">
        <w:rPr>
          <w:rFonts w:ascii="宋体" w:hAnsi="宋体" w:hint="eastAsia"/>
          <w:color w:val="000000"/>
          <w:szCs w:val="21"/>
        </w:rPr>
        <w:t>。</w:t>
      </w:r>
    </w:p>
    <w:p w14:paraId="515B06F2" w14:textId="5BEBC599" w:rsidR="00C065DD" w:rsidRPr="00C065DD" w:rsidRDefault="00C065DD" w:rsidP="00C744B1">
      <w:pPr>
        <w:snapToGrid w:val="0"/>
        <w:spacing w:line="420" w:lineRule="exact"/>
        <w:ind w:firstLineChars="200" w:firstLine="420"/>
        <w:rPr>
          <w:rFonts w:ascii="宋体" w:hAnsi="宋体" w:hint="eastAsia"/>
          <w:color w:val="000000"/>
          <w:szCs w:val="21"/>
        </w:rPr>
      </w:pPr>
      <w:r w:rsidRPr="00C065DD">
        <w:rPr>
          <w:rFonts w:ascii="宋体" w:hAnsi="宋体"/>
          <w:color w:val="000000"/>
          <w:szCs w:val="21"/>
        </w:rPr>
        <w:t>2.</w:t>
      </w:r>
      <w:r w:rsidRPr="00C065DD">
        <w:rPr>
          <w:rFonts w:ascii="宋体" w:hAnsi="宋体" w:cs="Courier New" w:hint="eastAsia"/>
          <w:color w:val="000000"/>
          <w:szCs w:val="21"/>
        </w:rPr>
        <w:t>本项目采用不公开方式</w:t>
      </w:r>
      <w:r w:rsidR="00F16015">
        <w:rPr>
          <w:rFonts w:ascii="宋体" w:hAnsi="宋体" w:cs="Courier New" w:hint="eastAsia"/>
          <w:color w:val="000000"/>
          <w:szCs w:val="21"/>
        </w:rPr>
        <w:t>评审</w:t>
      </w:r>
      <w:r w:rsidRPr="00C065DD">
        <w:rPr>
          <w:rFonts w:ascii="宋体" w:hAnsi="宋体" w:cs="Courier New" w:hint="eastAsia"/>
          <w:color w:val="000000"/>
          <w:szCs w:val="21"/>
        </w:rPr>
        <w:t>，</w:t>
      </w:r>
      <w:r w:rsidR="00F16015">
        <w:rPr>
          <w:rFonts w:ascii="宋体" w:hAnsi="宋体" w:cs="Courier New" w:hint="eastAsia"/>
          <w:color w:val="000000"/>
          <w:szCs w:val="21"/>
        </w:rPr>
        <w:t>评审</w:t>
      </w:r>
      <w:r w:rsidRPr="00C065DD">
        <w:rPr>
          <w:rFonts w:ascii="宋体" w:hAnsi="宋体" w:cs="Courier New" w:hint="eastAsia"/>
          <w:color w:val="000000"/>
          <w:szCs w:val="21"/>
        </w:rPr>
        <w:t>的依据为</w:t>
      </w:r>
      <w:r w:rsidR="00773560">
        <w:rPr>
          <w:rFonts w:ascii="宋体" w:hAnsi="宋体" w:cs="Courier New" w:hint="eastAsia"/>
          <w:color w:val="000000"/>
          <w:szCs w:val="21"/>
        </w:rPr>
        <w:t>采购</w:t>
      </w:r>
      <w:r w:rsidRPr="00C065DD">
        <w:rPr>
          <w:rFonts w:ascii="宋体" w:hAnsi="宋体" w:cs="Courier New" w:hint="eastAsia"/>
          <w:color w:val="000000"/>
          <w:szCs w:val="21"/>
        </w:rPr>
        <w:t>文件和</w:t>
      </w:r>
      <w:r w:rsidR="00773560">
        <w:rPr>
          <w:rFonts w:ascii="宋体" w:hAnsi="宋体" w:cs="Courier New" w:hint="eastAsia"/>
          <w:color w:val="000000"/>
          <w:szCs w:val="21"/>
        </w:rPr>
        <w:t>响应</w:t>
      </w:r>
      <w:r w:rsidRPr="00C065DD">
        <w:rPr>
          <w:rFonts w:ascii="宋体" w:hAnsi="宋体" w:cs="Courier New" w:hint="eastAsia"/>
          <w:color w:val="000000"/>
          <w:szCs w:val="21"/>
        </w:rPr>
        <w:t>文件。</w:t>
      </w:r>
    </w:p>
    <w:p w14:paraId="2C264982" w14:textId="42693262" w:rsidR="00C065DD" w:rsidRPr="00C065DD" w:rsidRDefault="008A20CF" w:rsidP="00C744B1">
      <w:pPr>
        <w:snapToGrid w:val="0"/>
        <w:spacing w:line="420" w:lineRule="exact"/>
        <w:ind w:firstLineChars="100" w:firstLine="211"/>
        <w:rPr>
          <w:rFonts w:ascii="宋体" w:hAnsi="宋体" w:hint="eastAsia"/>
          <w:b/>
          <w:bCs/>
          <w:color w:val="000000"/>
          <w:szCs w:val="21"/>
        </w:rPr>
      </w:pPr>
      <w:r>
        <w:rPr>
          <w:rFonts w:hint="eastAsia"/>
          <w:b/>
          <w:bCs/>
          <w:color w:val="000000"/>
        </w:rPr>
        <w:t>(</w:t>
      </w:r>
      <w:r w:rsidR="00C065DD" w:rsidRPr="00C065DD">
        <w:rPr>
          <w:rFonts w:hint="eastAsia"/>
          <w:b/>
          <w:bCs/>
          <w:color w:val="000000"/>
        </w:rPr>
        <w:t>二</w:t>
      </w:r>
      <w:r>
        <w:rPr>
          <w:rFonts w:hint="eastAsia"/>
          <w:b/>
          <w:bCs/>
          <w:color w:val="000000"/>
        </w:rPr>
        <w:t>)</w:t>
      </w:r>
      <w:r w:rsidR="00E91C0B">
        <w:rPr>
          <w:rFonts w:hint="eastAsia"/>
          <w:b/>
          <w:bCs/>
          <w:color w:val="000000"/>
        </w:rPr>
        <w:t>成立</w:t>
      </w:r>
      <w:r w:rsidR="00F16015">
        <w:rPr>
          <w:rFonts w:hint="eastAsia"/>
          <w:b/>
          <w:bCs/>
          <w:color w:val="000000"/>
        </w:rPr>
        <w:t>谈判小组</w:t>
      </w:r>
    </w:p>
    <w:p w14:paraId="53DEC0AA" w14:textId="0CA00422" w:rsidR="00C065DD" w:rsidRPr="00C065DD" w:rsidRDefault="00F16015" w:rsidP="00C744B1">
      <w:pPr>
        <w:snapToGrid w:val="0"/>
        <w:spacing w:line="420" w:lineRule="exact"/>
        <w:ind w:firstLineChars="200" w:firstLine="420"/>
        <w:rPr>
          <w:rFonts w:ascii="宋体" w:hAnsi="宋体" w:hint="eastAsia"/>
          <w:color w:val="000000"/>
          <w:szCs w:val="21"/>
        </w:rPr>
      </w:pPr>
      <w:r>
        <w:rPr>
          <w:rFonts w:ascii="宋体" w:hAnsi="宋体" w:cs="Courier New" w:hint="eastAsia"/>
          <w:bCs/>
          <w:color w:val="000000"/>
          <w:szCs w:val="21"/>
        </w:rPr>
        <w:t>谈判小组</w:t>
      </w:r>
      <w:bookmarkEnd w:id="122"/>
      <w:bookmarkEnd w:id="123"/>
      <w:r w:rsidR="00E91C0B" w:rsidRPr="00E91C0B">
        <w:rPr>
          <w:rFonts w:ascii="宋体" w:hAnsi="宋体" w:cs="Courier New" w:hint="eastAsia"/>
          <w:bCs/>
          <w:color w:val="000000"/>
          <w:szCs w:val="21"/>
        </w:rPr>
        <w:t>由采购人代表和评审专家共3人以上单数组成，其中评审专家人数不得少于谈判小组成员总数的2/3。</w:t>
      </w:r>
    </w:p>
    <w:p w14:paraId="1C3D069F" w14:textId="28DF71BD" w:rsidR="00E91C0B" w:rsidRDefault="008A20CF" w:rsidP="00C744B1">
      <w:pPr>
        <w:spacing w:line="420" w:lineRule="exact"/>
        <w:ind w:firstLineChars="100" w:firstLine="211"/>
        <w:rPr>
          <w:rFonts w:ascii="宋体" w:hAnsi="宋体" w:hint="eastAsia"/>
          <w:b/>
          <w:bCs/>
          <w:color w:val="000000"/>
          <w:szCs w:val="21"/>
        </w:rPr>
      </w:pPr>
      <w:r>
        <w:rPr>
          <w:rFonts w:ascii="宋体" w:hAnsi="宋体" w:hint="eastAsia"/>
          <w:b/>
          <w:bCs/>
          <w:color w:val="000000"/>
          <w:szCs w:val="21"/>
        </w:rPr>
        <w:lastRenderedPageBreak/>
        <w:t>(</w:t>
      </w:r>
      <w:r w:rsidR="00C065DD" w:rsidRPr="00C065DD">
        <w:rPr>
          <w:rFonts w:ascii="宋体" w:hAnsi="宋体" w:hint="eastAsia"/>
          <w:b/>
          <w:bCs/>
          <w:color w:val="000000"/>
          <w:szCs w:val="21"/>
        </w:rPr>
        <w:t>三</w:t>
      </w:r>
      <w:r>
        <w:rPr>
          <w:rFonts w:ascii="宋体" w:hAnsi="宋体" w:hint="eastAsia"/>
          <w:b/>
          <w:bCs/>
          <w:color w:val="000000"/>
          <w:szCs w:val="21"/>
        </w:rPr>
        <w:t>)</w:t>
      </w:r>
      <w:r w:rsidR="00E91C0B" w:rsidRPr="00E91C0B">
        <w:rPr>
          <w:rFonts w:ascii="宋体" w:hAnsi="宋体" w:hint="eastAsia"/>
          <w:b/>
          <w:bCs/>
          <w:color w:val="000000"/>
          <w:szCs w:val="21"/>
        </w:rPr>
        <w:t>确认谈判文件</w:t>
      </w:r>
    </w:p>
    <w:p w14:paraId="5F149689" w14:textId="78C05611" w:rsidR="00656B88" w:rsidRDefault="00656B88" w:rsidP="00C744B1">
      <w:pPr>
        <w:spacing w:line="420" w:lineRule="exact"/>
        <w:ind w:firstLineChars="200" w:firstLine="420"/>
        <w:rPr>
          <w:rFonts w:ascii="宋体" w:hAnsi="宋体" w:hint="eastAsia"/>
          <w:b/>
          <w:bCs/>
          <w:color w:val="000000"/>
          <w:szCs w:val="21"/>
        </w:rPr>
      </w:pPr>
      <w:r w:rsidRPr="00290940">
        <w:rPr>
          <w:rFonts w:hAnsi="宋体" w:hint="eastAsia"/>
          <w:color w:val="0D0D0D" w:themeColor="text1" w:themeTint="F2"/>
        </w:rPr>
        <w:t>谈判小组对谈判文件进行确认，认可谈判文件的内容，符合法律法规的规定、不存在歧视性或排他性内容。</w:t>
      </w:r>
    </w:p>
    <w:p w14:paraId="23921BB1" w14:textId="70E74746" w:rsidR="00C065DD" w:rsidRPr="009B77EE" w:rsidRDefault="008A20CF" w:rsidP="00C744B1">
      <w:pPr>
        <w:spacing w:line="420" w:lineRule="exact"/>
        <w:ind w:firstLineChars="100" w:firstLine="211"/>
        <w:rPr>
          <w:rFonts w:ascii="宋体" w:hAnsi="宋体" w:cs="Courier New" w:hint="eastAsia"/>
          <w:color w:val="000000" w:themeColor="text1"/>
          <w:szCs w:val="21"/>
        </w:rPr>
      </w:pPr>
      <w:r>
        <w:rPr>
          <w:rFonts w:ascii="宋体" w:hAnsi="宋体" w:hint="eastAsia"/>
          <w:b/>
          <w:bCs/>
          <w:color w:val="000000"/>
          <w:szCs w:val="21"/>
        </w:rPr>
        <w:t>(</w:t>
      </w:r>
      <w:r w:rsidR="00E91C0B" w:rsidRPr="009B77EE">
        <w:rPr>
          <w:rFonts w:ascii="宋体" w:hAnsi="宋体" w:hint="eastAsia"/>
          <w:b/>
          <w:bCs/>
          <w:color w:val="000000"/>
          <w:szCs w:val="21"/>
        </w:rPr>
        <w:t>四</w:t>
      </w:r>
      <w:r>
        <w:rPr>
          <w:rFonts w:ascii="宋体" w:hAnsi="宋体" w:hint="eastAsia"/>
          <w:b/>
          <w:bCs/>
          <w:color w:val="000000"/>
          <w:szCs w:val="21"/>
        </w:rPr>
        <w:t>)</w:t>
      </w:r>
      <w:r w:rsidR="00F03C1D" w:rsidRPr="009B77EE">
        <w:rPr>
          <w:rFonts w:ascii="宋体" w:hAnsi="宋体" w:hint="eastAsia"/>
          <w:b/>
          <w:bCs/>
          <w:color w:val="000000" w:themeColor="text1"/>
          <w:szCs w:val="21"/>
        </w:rPr>
        <w:t>实质性</w:t>
      </w:r>
      <w:r w:rsidR="00C065DD" w:rsidRPr="009B77EE">
        <w:rPr>
          <w:rFonts w:ascii="宋体" w:hAnsi="宋体" w:hint="eastAsia"/>
          <w:b/>
          <w:bCs/>
          <w:color w:val="000000" w:themeColor="text1"/>
          <w:szCs w:val="21"/>
        </w:rPr>
        <w:t>审查</w:t>
      </w:r>
    </w:p>
    <w:p w14:paraId="19B428A7" w14:textId="37C580BF" w:rsidR="00550B24" w:rsidRPr="009B77EE" w:rsidRDefault="00E44950" w:rsidP="00C744B1">
      <w:pPr>
        <w:snapToGrid w:val="0"/>
        <w:spacing w:line="420" w:lineRule="exact"/>
        <w:ind w:firstLineChars="200" w:firstLine="420"/>
        <w:rPr>
          <w:rFonts w:ascii="宋体" w:hAnsi="宋体" w:hint="eastAsia"/>
          <w:color w:val="000000" w:themeColor="text1"/>
          <w:szCs w:val="21"/>
        </w:rPr>
      </w:pPr>
      <w:r w:rsidRPr="009B77EE">
        <w:rPr>
          <w:rFonts w:ascii="宋体" w:hAnsi="宋体" w:hint="eastAsia"/>
          <w:color w:val="000000" w:themeColor="text1"/>
          <w:szCs w:val="21"/>
        </w:rPr>
        <w:t>1</w:t>
      </w:r>
      <w:r w:rsidRPr="009B77EE">
        <w:rPr>
          <w:rFonts w:ascii="宋体" w:hAnsi="宋体"/>
          <w:color w:val="000000" w:themeColor="text1"/>
          <w:szCs w:val="21"/>
        </w:rPr>
        <w:t>.</w:t>
      </w:r>
      <w:r w:rsidR="00550B24" w:rsidRPr="009B77EE">
        <w:rPr>
          <w:rFonts w:ascii="宋体" w:hAnsi="宋体" w:hint="eastAsia"/>
          <w:color w:val="000000" w:themeColor="text1"/>
          <w:szCs w:val="21"/>
        </w:rPr>
        <w:t>谈判小组从符合相应资格条件的供应商名单中确定不少于3家的供应商参加谈判，对参加谈判的供应商响应文件</w:t>
      </w:r>
      <w:r w:rsidR="004B6989" w:rsidRPr="009B77EE">
        <w:rPr>
          <w:rFonts w:ascii="宋体" w:hAnsi="宋体" w:hint="eastAsia"/>
          <w:color w:val="000000" w:themeColor="text1"/>
          <w:szCs w:val="21"/>
        </w:rPr>
        <w:t>进行评审，并根据谈判文件规定的程序、评定成交的标准等事项与实质性响应谈判文件要求的供应商进行谈判</w:t>
      </w:r>
      <w:r w:rsidR="00550B24" w:rsidRPr="009B77EE">
        <w:rPr>
          <w:rFonts w:ascii="宋体" w:hAnsi="宋体" w:hint="eastAsia"/>
          <w:color w:val="000000" w:themeColor="text1"/>
          <w:szCs w:val="21"/>
        </w:rPr>
        <w:t>。未实质性响应竞争性谈判采购文件的响应文件按无效处理，谈判小组应当告知有关供应商。</w:t>
      </w:r>
    </w:p>
    <w:p w14:paraId="5EA3FB7C" w14:textId="35C73A8E" w:rsidR="00C065DD" w:rsidRPr="009B77EE" w:rsidRDefault="00E44950" w:rsidP="004C6F26">
      <w:pPr>
        <w:snapToGrid w:val="0"/>
        <w:spacing w:line="420" w:lineRule="exact"/>
        <w:ind w:firstLineChars="200" w:firstLine="422"/>
        <w:rPr>
          <w:rFonts w:ascii="宋体" w:hAnsi="宋体" w:hint="eastAsia"/>
          <w:b/>
          <w:bCs/>
          <w:color w:val="000000" w:themeColor="text1"/>
          <w:szCs w:val="21"/>
        </w:rPr>
      </w:pPr>
      <w:r w:rsidRPr="009B77EE">
        <w:rPr>
          <w:rFonts w:ascii="宋体" w:hAnsi="宋体" w:hint="eastAsia"/>
          <w:b/>
          <w:bCs/>
          <w:color w:val="000000" w:themeColor="text1"/>
          <w:szCs w:val="21"/>
        </w:rPr>
        <w:t>2</w:t>
      </w:r>
      <w:r w:rsidRPr="009B77EE">
        <w:rPr>
          <w:rFonts w:ascii="宋体" w:hAnsi="宋体"/>
          <w:b/>
          <w:bCs/>
          <w:color w:val="000000" w:themeColor="text1"/>
          <w:szCs w:val="21"/>
        </w:rPr>
        <w:t>.</w:t>
      </w:r>
      <w:r w:rsidR="004C6F26" w:rsidRPr="009B77EE">
        <w:rPr>
          <w:rFonts w:ascii="宋体" w:hAnsi="宋体" w:hint="eastAsia"/>
          <w:b/>
          <w:bCs/>
          <w:color w:val="000000" w:themeColor="text1"/>
          <w:szCs w:val="21"/>
        </w:rPr>
        <w:t>实质性</w:t>
      </w:r>
      <w:r w:rsidR="00C065DD" w:rsidRPr="009B77EE">
        <w:rPr>
          <w:rFonts w:ascii="宋体" w:hAnsi="宋体" w:hint="eastAsia"/>
          <w:b/>
          <w:bCs/>
          <w:color w:val="000000" w:themeColor="text1"/>
          <w:szCs w:val="21"/>
        </w:rPr>
        <w:t>审查时，如发现下列情形之一的，</w:t>
      </w:r>
      <w:r w:rsidR="004426B7" w:rsidRPr="009B77EE">
        <w:rPr>
          <w:rFonts w:ascii="宋体" w:hAnsi="宋体" w:hint="eastAsia"/>
          <w:b/>
          <w:bCs/>
          <w:color w:val="000000" w:themeColor="text1"/>
          <w:szCs w:val="21"/>
        </w:rPr>
        <w:t>响应</w:t>
      </w:r>
      <w:r w:rsidR="00C065DD" w:rsidRPr="009B77EE">
        <w:rPr>
          <w:rFonts w:ascii="宋体" w:hAnsi="宋体" w:hint="eastAsia"/>
          <w:b/>
          <w:bCs/>
          <w:color w:val="000000" w:themeColor="text1"/>
          <w:szCs w:val="21"/>
        </w:rPr>
        <w:t>文件将被视为无效：</w:t>
      </w:r>
    </w:p>
    <w:p w14:paraId="4DE8C7F8" w14:textId="77777777" w:rsidR="00E73CC2" w:rsidRPr="009B77EE" w:rsidRDefault="00E73CC2" w:rsidP="00963ED8">
      <w:pPr>
        <w:snapToGrid w:val="0"/>
        <w:spacing w:line="420" w:lineRule="exact"/>
        <w:ind w:firstLineChars="250" w:firstLine="525"/>
        <w:rPr>
          <w:rFonts w:ascii="宋体" w:hAnsi="宋体" w:hint="eastAsia"/>
          <w:color w:val="000000"/>
          <w:szCs w:val="21"/>
        </w:rPr>
      </w:pPr>
      <w:bookmarkStart w:id="124" w:name="_Hlk112311783"/>
      <w:r>
        <w:rPr>
          <w:rFonts w:ascii="宋体" w:hAnsi="宋体" w:hint="eastAsia"/>
          <w:color w:val="000000"/>
          <w:szCs w:val="21"/>
        </w:rPr>
        <w:t>①</w:t>
      </w:r>
      <w:r w:rsidRPr="009B77EE">
        <w:rPr>
          <w:rFonts w:ascii="宋体" w:hAnsi="宋体" w:hint="eastAsia"/>
          <w:color w:val="000000"/>
          <w:szCs w:val="21"/>
        </w:rPr>
        <w:t>响应文件未按响应文件编制要求提供或内容虚假的</w:t>
      </w:r>
      <w:r>
        <w:rPr>
          <w:rFonts w:ascii="宋体" w:hAnsi="宋体" w:hint="eastAsia"/>
          <w:color w:val="000000"/>
          <w:szCs w:val="21"/>
        </w:rPr>
        <w:t>；</w:t>
      </w:r>
    </w:p>
    <w:p w14:paraId="764C51ED" w14:textId="77777777" w:rsidR="00E73CC2" w:rsidRPr="009B77EE" w:rsidRDefault="00E73CC2" w:rsidP="00963ED8">
      <w:pPr>
        <w:snapToGrid w:val="0"/>
        <w:spacing w:line="420" w:lineRule="exact"/>
        <w:ind w:firstLineChars="250" w:firstLine="525"/>
        <w:rPr>
          <w:rFonts w:ascii="宋体" w:hAnsi="宋体" w:hint="eastAsia"/>
          <w:color w:val="000000"/>
          <w:szCs w:val="21"/>
        </w:rPr>
      </w:pPr>
      <w:r w:rsidRPr="009B77EE">
        <w:rPr>
          <w:rFonts w:ascii="宋体" w:hAnsi="宋体" w:hint="eastAsia"/>
          <w:color w:val="000000"/>
          <w:szCs w:val="21"/>
        </w:rPr>
        <w:t>②响应文件无法定代表人或其委托代理人签署、未提供授权委托书，或未按规定盖章的</w:t>
      </w:r>
      <w:r>
        <w:rPr>
          <w:rFonts w:ascii="宋体" w:hAnsi="宋体" w:hint="eastAsia"/>
          <w:color w:val="000000"/>
          <w:szCs w:val="21"/>
        </w:rPr>
        <w:t>；</w:t>
      </w:r>
    </w:p>
    <w:p w14:paraId="68EFF352" w14:textId="77777777" w:rsidR="00E73CC2" w:rsidRPr="009B77EE" w:rsidRDefault="00E73CC2" w:rsidP="00963ED8">
      <w:pPr>
        <w:snapToGrid w:val="0"/>
        <w:spacing w:line="420" w:lineRule="exact"/>
        <w:ind w:firstLineChars="250" w:firstLine="525"/>
        <w:rPr>
          <w:rFonts w:ascii="宋体" w:hAnsi="宋体" w:hint="eastAsia"/>
          <w:color w:val="000000"/>
          <w:szCs w:val="21"/>
        </w:rPr>
      </w:pPr>
      <w:r w:rsidRPr="009B77EE">
        <w:rPr>
          <w:rFonts w:ascii="宋体" w:hAnsi="宋体" w:hint="eastAsia"/>
          <w:color w:val="000000"/>
          <w:szCs w:val="21"/>
        </w:rPr>
        <w:t>③供应商代表未能出具身份证明或与法定代表人委托代理人身份不符的</w:t>
      </w:r>
      <w:r>
        <w:rPr>
          <w:rFonts w:ascii="宋体" w:hAnsi="宋体" w:hint="eastAsia"/>
          <w:color w:val="000000"/>
          <w:szCs w:val="21"/>
        </w:rPr>
        <w:t>；</w:t>
      </w:r>
    </w:p>
    <w:p w14:paraId="5856854D" w14:textId="77777777" w:rsidR="00E73CC2" w:rsidRPr="009B77EE" w:rsidRDefault="00E73CC2" w:rsidP="00C744B1">
      <w:pPr>
        <w:snapToGrid w:val="0"/>
        <w:spacing w:line="420" w:lineRule="exact"/>
        <w:ind w:firstLineChars="250" w:firstLine="525"/>
        <w:rPr>
          <w:rFonts w:ascii="宋体" w:hAnsi="宋体" w:hint="eastAsia"/>
          <w:color w:val="000000"/>
          <w:szCs w:val="21"/>
        </w:rPr>
      </w:pPr>
      <w:r w:rsidRPr="009B77EE">
        <w:rPr>
          <w:rFonts w:ascii="宋体" w:hAnsi="宋体" w:hint="eastAsia"/>
          <w:color w:val="000000"/>
          <w:szCs w:val="21"/>
        </w:rPr>
        <w:t>④未实质性响应采购文件采购需求的技术、服务要求的</w:t>
      </w:r>
      <w:r>
        <w:rPr>
          <w:rFonts w:ascii="宋体" w:hAnsi="宋体" w:hint="eastAsia"/>
          <w:color w:val="000000"/>
          <w:szCs w:val="21"/>
        </w:rPr>
        <w:t>；</w:t>
      </w:r>
    </w:p>
    <w:p w14:paraId="0A44C620" w14:textId="77777777" w:rsidR="00E73CC2" w:rsidRPr="009B77EE" w:rsidRDefault="00E73CC2" w:rsidP="00C744B1">
      <w:pPr>
        <w:snapToGrid w:val="0"/>
        <w:spacing w:line="420" w:lineRule="exact"/>
        <w:ind w:firstLineChars="250" w:firstLine="525"/>
        <w:rPr>
          <w:rFonts w:ascii="宋体" w:hAnsi="宋体" w:hint="eastAsia"/>
          <w:color w:val="000000"/>
          <w:szCs w:val="21"/>
        </w:rPr>
      </w:pPr>
      <w:r w:rsidRPr="009B77EE">
        <w:rPr>
          <w:rFonts w:ascii="宋体" w:hAnsi="宋体" w:hint="eastAsia"/>
          <w:color w:val="000000"/>
          <w:szCs w:val="21"/>
        </w:rPr>
        <w:t>⑤</w:t>
      </w:r>
      <w:r w:rsidRPr="009B77EE">
        <w:rPr>
          <w:rFonts w:ascii="宋体" w:hAnsi="宋体" w:hint="eastAsia"/>
          <w:color w:val="000000"/>
          <w:spacing w:val="-4"/>
          <w:szCs w:val="21"/>
        </w:rPr>
        <w:t>不符合采购文件要求的质量标准，或者与采购文件中的技术指标、功能、服务事项发生较大偏离，已不符合采购人需求的</w:t>
      </w:r>
      <w:r>
        <w:rPr>
          <w:rFonts w:ascii="宋体" w:hAnsi="宋体" w:hint="eastAsia"/>
          <w:color w:val="000000"/>
          <w:spacing w:val="-4"/>
          <w:szCs w:val="21"/>
        </w:rPr>
        <w:t>；</w:t>
      </w:r>
    </w:p>
    <w:p w14:paraId="0B71635D" w14:textId="77777777" w:rsidR="00E73CC2" w:rsidRPr="009B77EE" w:rsidRDefault="00E73CC2" w:rsidP="009B77EE">
      <w:pPr>
        <w:snapToGrid w:val="0"/>
        <w:spacing w:line="420" w:lineRule="exact"/>
        <w:ind w:firstLineChars="250" w:firstLine="525"/>
        <w:rPr>
          <w:rFonts w:ascii="宋体" w:hAnsi="宋体" w:hint="eastAsia"/>
          <w:color w:val="000000"/>
          <w:szCs w:val="21"/>
        </w:rPr>
      </w:pPr>
      <w:r w:rsidRPr="009B77EE">
        <w:rPr>
          <w:rFonts w:ascii="宋体" w:hAnsi="宋体" w:hint="eastAsia"/>
          <w:color w:val="000000"/>
          <w:szCs w:val="21"/>
        </w:rPr>
        <w:t>⑥响应文件有采购人不能接受的附加条件的。</w:t>
      </w:r>
    </w:p>
    <w:p w14:paraId="17FDA0EF" w14:textId="77777777" w:rsidR="00E73CC2" w:rsidRPr="009B77EE" w:rsidRDefault="00E73CC2" w:rsidP="00963ED8">
      <w:pPr>
        <w:snapToGrid w:val="0"/>
        <w:spacing w:line="420" w:lineRule="exact"/>
        <w:ind w:firstLineChars="250" w:firstLine="505"/>
        <w:rPr>
          <w:rFonts w:ascii="宋体" w:hAnsi="宋体" w:hint="eastAsia"/>
          <w:color w:val="000000"/>
          <w:spacing w:val="-4"/>
          <w:szCs w:val="21"/>
        </w:rPr>
      </w:pPr>
      <w:r w:rsidRPr="009B77EE">
        <w:rPr>
          <w:rFonts w:ascii="宋体" w:hAnsi="宋体" w:hint="eastAsia"/>
          <w:color w:val="000000"/>
          <w:spacing w:val="-4"/>
          <w:szCs w:val="21"/>
        </w:rPr>
        <w:t>⑦响应文件技术方案不明确，存在一个或一个以上备选</w:t>
      </w:r>
      <w:r>
        <w:rPr>
          <w:rFonts w:ascii="宋体" w:hAnsi="宋体" w:hint="eastAsia"/>
          <w:color w:val="000000"/>
          <w:spacing w:val="-4"/>
          <w:szCs w:val="21"/>
        </w:rPr>
        <w:t>(</w:t>
      </w:r>
      <w:r w:rsidRPr="009B77EE">
        <w:rPr>
          <w:rFonts w:ascii="宋体" w:hAnsi="宋体" w:hint="eastAsia"/>
          <w:color w:val="000000"/>
          <w:spacing w:val="-4"/>
          <w:szCs w:val="21"/>
        </w:rPr>
        <w:t>替代</w:t>
      </w:r>
      <w:r>
        <w:rPr>
          <w:rFonts w:ascii="宋体" w:hAnsi="宋体" w:hint="eastAsia"/>
          <w:color w:val="000000"/>
          <w:spacing w:val="-4"/>
          <w:szCs w:val="21"/>
        </w:rPr>
        <w:t>)</w:t>
      </w:r>
      <w:r w:rsidRPr="009B77EE">
        <w:rPr>
          <w:rFonts w:ascii="宋体" w:hAnsi="宋体" w:hint="eastAsia"/>
          <w:color w:val="000000"/>
          <w:spacing w:val="-4"/>
          <w:szCs w:val="21"/>
        </w:rPr>
        <w:t>响应方案的</w:t>
      </w:r>
      <w:r>
        <w:rPr>
          <w:rFonts w:ascii="宋体" w:hAnsi="宋体" w:hint="eastAsia"/>
          <w:color w:val="000000"/>
          <w:spacing w:val="-4"/>
          <w:szCs w:val="21"/>
        </w:rPr>
        <w:t>；</w:t>
      </w:r>
    </w:p>
    <w:p w14:paraId="7813A280" w14:textId="77777777" w:rsidR="00E73CC2" w:rsidRPr="009B77EE" w:rsidRDefault="00E73CC2" w:rsidP="00166560">
      <w:pPr>
        <w:snapToGrid w:val="0"/>
        <w:spacing w:line="420" w:lineRule="exact"/>
        <w:ind w:firstLineChars="250" w:firstLine="525"/>
        <w:rPr>
          <w:rFonts w:ascii="宋体" w:hAnsi="宋体" w:hint="eastAsia"/>
          <w:color w:val="000000"/>
          <w:szCs w:val="21"/>
        </w:rPr>
      </w:pPr>
      <w:r w:rsidRPr="009B77EE">
        <w:rPr>
          <w:rFonts w:ascii="宋体" w:hAnsi="宋体" w:hint="eastAsia"/>
          <w:color w:val="000000"/>
          <w:szCs w:val="21"/>
        </w:rPr>
        <w:t>⑧响应文件的实质性内容未使用中文表述、意思表述不明确、前后矛盾或者使用计量单位不符合采购文件要求的。</w:t>
      </w:r>
    </w:p>
    <w:bookmarkEnd w:id="124"/>
    <w:p w14:paraId="199518EA" w14:textId="4D657ECA" w:rsidR="00271121" w:rsidRPr="00E44950" w:rsidRDefault="008A20CF" w:rsidP="00C744B1">
      <w:pPr>
        <w:spacing w:line="420" w:lineRule="exact"/>
        <w:ind w:firstLineChars="100" w:firstLine="211"/>
        <w:rPr>
          <w:b/>
          <w:bCs/>
        </w:rPr>
      </w:pPr>
      <w:r>
        <w:rPr>
          <w:rFonts w:hint="eastAsia"/>
          <w:b/>
          <w:bCs/>
        </w:rPr>
        <w:t>(</w:t>
      </w:r>
      <w:r w:rsidR="00271121" w:rsidRPr="00E44950">
        <w:rPr>
          <w:rFonts w:hint="eastAsia"/>
          <w:b/>
          <w:bCs/>
        </w:rPr>
        <w:t>五</w:t>
      </w:r>
      <w:r>
        <w:rPr>
          <w:rFonts w:hint="eastAsia"/>
          <w:b/>
          <w:bCs/>
        </w:rPr>
        <w:t>)</w:t>
      </w:r>
      <w:r w:rsidR="00271121" w:rsidRPr="00E44950">
        <w:rPr>
          <w:rFonts w:hint="eastAsia"/>
          <w:b/>
          <w:bCs/>
        </w:rPr>
        <w:t>谈判</w:t>
      </w:r>
    </w:p>
    <w:p w14:paraId="6C0DF3F3" w14:textId="6E549202" w:rsidR="00E53F5C" w:rsidRDefault="00E53F5C" w:rsidP="00E53F5C">
      <w:pPr>
        <w:pStyle w:val="af"/>
        <w:spacing w:line="420" w:lineRule="exact"/>
        <w:ind w:firstLineChars="200" w:firstLine="420"/>
      </w:pPr>
      <w:r>
        <w:rPr>
          <w:rFonts w:hAnsi="宋体" w:hint="eastAsia"/>
          <w:bCs/>
          <w:color w:val="0D0D0D" w:themeColor="text1" w:themeTint="F2"/>
        </w:rPr>
        <w:t>1</w:t>
      </w:r>
      <w:r>
        <w:rPr>
          <w:rFonts w:hAnsi="宋体"/>
          <w:bCs/>
          <w:color w:val="0D0D0D" w:themeColor="text1" w:themeTint="F2"/>
        </w:rPr>
        <w:t>.</w:t>
      </w:r>
      <w:r w:rsidRPr="00936B7E">
        <w:rPr>
          <w:rFonts w:hint="eastAsia"/>
          <w:color w:val="000000" w:themeColor="text1"/>
        </w:rPr>
        <w:t>谈判小组</w:t>
      </w:r>
      <w:r w:rsidRPr="00A83996">
        <w:rPr>
          <w:rFonts w:hint="eastAsia"/>
        </w:rPr>
        <w:t>所有成员应当集中与单一供应商分别进行谈判，并给予所有参加谈判的供应商平等的谈判机会。</w:t>
      </w:r>
    </w:p>
    <w:p w14:paraId="32927B01" w14:textId="639DDB50" w:rsidR="00E53F5C" w:rsidRPr="00E53F5C" w:rsidRDefault="00E53F5C" w:rsidP="00E53F5C">
      <w:pPr>
        <w:pStyle w:val="af"/>
        <w:spacing w:line="420" w:lineRule="exact"/>
        <w:ind w:firstLineChars="200" w:firstLine="420"/>
        <w:rPr>
          <w:rFonts w:hAnsi="宋体" w:hint="eastAsia"/>
          <w:bCs/>
          <w:color w:val="0D0D0D" w:themeColor="text1" w:themeTint="F2"/>
        </w:rPr>
      </w:pPr>
      <w:r>
        <w:rPr>
          <w:rFonts w:hAnsi="宋体" w:hint="eastAsia"/>
          <w:bCs/>
          <w:color w:val="0D0D0D" w:themeColor="text1" w:themeTint="F2"/>
        </w:rPr>
        <w:t>2</w:t>
      </w:r>
      <w:r>
        <w:rPr>
          <w:rFonts w:hAnsi="宋体"/>
          <w:bCs/>
          <w:color w:val="0D0D0D" w:themeColor="text1" w:themeTint="F2"/>
        </w:rPr>
        <w:t>.</w:t>
      </w:r>
      <w:r w:rsidRPr="00E53F5C">
        <w:rPr>
          <w:rFonts w:hAnsi="宋体" w:hint="eastAsia"/>
          <w:bCs/>
          <w:color w:val="0D0D0D" w:themeColor="text1" w:themeTint="F2"/>
        </w:rPr>
        <w:t>谈判小组可以根据谈判文件和谈判情况实质性变动采购需求中的技术、服务要求以及合同草案条款，但不得变动谈判文件中的其他内容。实质性变动的内容，须经采购人代表确认。</w:t>
      </w:r>
    </w:p>
    <w:p w14:paraId="38859D38" w14:textId="4D73143B" w:rsidR="00E53F5C" w:rsidRPr="00E53F5C" w:rsidRDefault="00E53F5C" w:rsidP="00E53F5C">
      <w:pPr>
        <w:pStyle w:val="af"/>
        <w:spacing w:line="420" w:lineRule="exact"/>
        <w:ind w:firstLineChars="200" w:firstLine="420"/>
        <w:rPr>
          <w:rFonts w:hAnsi="宋体" w:hint="eastAsia"/>
          <w:bCs/>
          <w:color w:val="0D0D0D" w:themeColor="text1" w:themeTint="F2"/>
        </w:rPr>
      </w:pPr>
      <w:r>
        <w:rPr>
          <w:rFonts w:hAnsi="宋体"/>
          <w:bCs/>
          <w:color w:val="0D0D0D" w:themeColor="text1" w:themeTint="F2"/>
        </w:rPr>
        <w:t>3.</w:t>
      </w:r>
      <w:r w:rsidRPr="00E53F5C">
        <w:rPr>
          <w:rFonts w:hAnsi="宋体" w:hint="eastAsia"/>
          <w:bCs/>
          <w:color w:val="0D0D0D" w:themeColor="text1" w:themeTint="F2"/>
        </w:rPr>
        <w:t>对谈判文件</w:t>
      </w:r>
      <w:proofErr w:type="gramStart"/>
      <w:r w:rsidRPr="00E53F5C">
        <w:rPr>
          <w:rFonts w:hAnsi="宋体" w:hint="eastAsia"/>
          <w:bCs/>
          <w:color w:val="0D0D0D" w:themeColor="text1" w:themeTint="F2"/>
        </w:rPr>
        <w:t>作出</w:t>
      </w:r>
      <w:proofErr w:type="gramEnd"/>
      <w:r w:rsidRPr="00E53F5C">
        <w:rPr>
          <w:rFonts w:hAnsi="宋体" w:hint="eastAsia"/>
          <w:bCs/>
          <w:color w:val="0D0D0D" w:themeColor="text1" w:themeTint="F2"/>
        </w:rPr>
        <w:t>的实质性变动是谈判文件的有效组成部分，谈判小组应当及时以书面形式同时通知所有参加谈判的供应商。</w:t>
      </w:r>
    </w:p>
    <w:p w14:paraId="7B7FF1CE" w14:textId="49255C25" w:rsidR="00E53F5C" w:rsidRDefault="00E53F5C" w:rsidP="00E53F5C">
      <w:pPr>
        <w:pStyle w:val="af"/>
        <w:spacing w:line="420" w:lineRule="exact"/>
        <w:ind w:firstLineChars="200" w:firstLine="420"/>
        <w:rPr>
          <w:rFonts w:hAnsi="宋体" w:hint="eastAsia"/>
          <w:bCs/>
          <w:color w:val="0D0D0D" w:themeColor="text1" w:themeTint="F2"/>
        </w:rPr>
      </w:pPr>
      <w:r>
        <w:rPr>
          <w:rFonts w:hAnsi="宋体" w:hint="eastAsia"/>
          <w:bCs/>
          <w:color w:val="0D0D0D" w:themeColor="text1" w:themeTint="F2"/>
        </w:rPr>
        <w:t>4</w:t>
      </w:r>
      <w:r>
        <w:rPr>
          <w:rFonts w:hAnsi="宋体"/>
          <w:bCs/>
          <w:color w:val="0D0D0D" w:themeColor="text1" w:themeTint="F2"/>
        </w:rPr>
        <w:t>.</w:t>
      </w:r>
      <w:r w:rsidRPr="00E53F5C">
        <w:rPr>
          <w:rFonts w:hAnsi="宋体" w:hint="eastAsia"/>
          <w:bCs/>
          <w:color w:val="0D0D0D" w:themeColor="text1" w:themeTint="F2"/>
        </w:rPr>
        <w:t>供应商应当按照谈判文件的变动情况和谈判小组的要求重新提交响应文件，并由其法定代表人或授权代表</w:t>
      </w:r>
      <w:r w:rsidR="00660BC7">
        <w:rPr>
          <w:rFonts w:hAnsi="宋体" w:hint="eastAsia"/>
          <w:bCs/>
          <w:color w:val="0D0D0D" w:themeColor="text1" w:themeTint="F2"/>
        </w:rPr>
        <w:t>签名</w:t>
      </w:r>
      <w:r w:rsidRPr="00E53F5C">
        <w:rPr>
          <w:rFonts w:hAnsi="宋体" w:hint="eastAsia"/>
          <w:bCs/>
          <w:color w:val="0D0D0D" w:themeColor="text1" w:themeTint="F2"/>
        </w:rPr>
        <w:t>或者加盖公章。由授权代表</w:t>
      </w:r>
      <w:r w:rsidR="00660BC7">
        <w:rPr>
          <w:rFonts w:hAnsi="宋体" w:hint="eastAsia"/>
          <w:bCs/>
          <w:color w:val="0D0D0D" w:themeColor="text1" w:themeTint="F2"/>
        </w:rPr>
        <w:t>签名</w:t>
      </w:r>
      <w:r w:rsidRPr="00E53F5C">
        <w:rPr>
          <w:rFonts w:hAnsi="宋体" w:hint="eastAsia"/>
          <w:bCs/>
          <w:color w:val="0D0D0D" w:themeColor="text1" w:themeTint="F2"/>
        </w:rPr>
        <w:t>的，应当附法定代表人授权书。</w:t>
      </w:r>
      <w:bookmarkStart w:id="125" w:name="_Hlk92985140"/>
      <w:r w:rsidRPr="00E53F5C">
        <w:rPr>
          <w:rFonts w:hAnsi="宋体" w:hint="eastAsia"/>
          <w:bCs/>
          <w:color w:val="0D0D0D" w:themeColor="text1" w:themeTint="F2"/>
        </w:rPr>
        <w:t>供应商为自然人的，应当由本人</w:t>
      </w:r>
      <w:r w:rsidR="00660BC7">
        <w:rPr>
          <w:rFonts w:hAnsi="宋体" w:hint="eastAsia"/>
          <w:bCs/>
          <w:color w:val="0D0D0D" w:themeColor="text1" w:themeTint="F2"/>
        </w:rPr>
        <w:t>签名</w:t>
      </w:r>
      <w:r w:rsidRPr="00E53F5C">
        <w:rPr>
          <w:rFonts w:hAnsi="宋体" w:hint="eastAsia"/>
          <w:bCs/>
          <w:color w:val="0D0D0D" w:themeColor="text1" w:themeTint="F2"/>
        </w:rPr>
        <w:t>并附身份证明。</w:t>
      </w:r>
      <w:bookmarkEnd w:id="125"/>
      <w:r w:rsidRPr="00271121">
        <w:rPr>
          <w:rFonts w:hAnsi="宋体" w:hint="eastAsia"/>
          <w:bCs/>
          <w:color w:val="0D0D0D" w:themeColor="text1" w:themeTint="F2"/>
        </w:rPr>
        <w:t>逾时不</w:t>
      </w:r>
      <w:r>
        <w:rPr>
          <w:rFonts w:hAnsi="宋体" w:hint="eastAsia"/>
          <w:bCs/>
          <w:color w:val="0D0D0D" w:themeColor="text1" w:themeTint="F2"/>
        </w:rPr>
        <w:t>提</w:t>
      </w:r>
      <w:r w:rsidRPr="00271121">
        <w:rPr>
          <w:rFonts w:hAnsi="宋体" w:hint="eastAsia"/>
          <w:bCs/>
          <w:color w:val="0D0D0D" w:themeColor="text1" w:themeTint="F2"/>
        </w:rPr>
        <w:t>交的，视同放弃谈判。</w:t>
      </w:r>
    </w:p>
    <w:p w14:paraId="599B9FE0" w14:textId="686FF4B1" w:rsidR="00271121" w:rsidRPr="00271121" w:rsidRDefault="00C01354" w:rsidP="00C744B1">
      <w:pPr>
        <w:pStyle w:val="af"/>
        <w:spacing w:line="420" w:lineRule="exact"/>
        <w:ind w:firstLineChars="200" w:firstLine="420"/>
        <w:rPr>
          <w:rFonts w:hAnsi="宋体" w:hint="eastAsia"/>
          <w:bCs/>
          <w:color w:val="0D0D0D" w:themeColor="text1" w:themeTint="F2"/>
        </w:rPr>
      </w:pPr>
      <w:r>
        <w:rPr>
          <w:rFonts w:hAnsi="宋体" w:hint="eastAsia"/>
          <w:bCs/>
          <w:color w:val="0D0D0D" w:themeColor="text1" w:themeTint="F2"/>
        </w:rPr>
        <w:t>5</w:t>
      </w:r>
      <w:r>
        <w:rPr>
          <w:rFonts w:hAnsi="宋体"/>
          <w:bCs/>
          <w:color w:val="0D0D0D" w:themeColor="text1" w:themeTint="F2"/>
        </w:rPr>
        <w:t>.</w:t>
      </w:r>
      <w:r w:rsidRPr="00A83996">
        <w:rPr>
          <w:rFonts w:hint="eastAsia"/>
        </w:rPr>
        <w:t>已提交响应文件的供应商，在提交最后报价之前，可以根据谈判情况退出谈判。</w:t>
      </w:r>
    </w:p>
    <w:p w14:paraId="5C17900E" w14:textId="1326E35E" w:rsidR="00271121" w:rsidRPr="00E44950" w:rsidRDefault="008A20CF" w:rsidP="00C744B1">
      <w:pPr>
        <w:spacing w:line="420" w:lineRule="exact"/>
        <w:ind w:firstLineChars="100" w:firstLine="211"/>
        <w:rPr>
          <w:b/>
          <w:bCs/>
        </w:rPr>
      </w:pPr>
      <w:r>
        <w:rPr>
          <w:rFonts w:hint="eastAsia"/>
          <w:b/>
          <w:bCs/>
        </w:rPr>
        <w:t>(</w:t>
      </w:r>
      <w:r w:rsidR="00271121" w:rsidRPr="00E44950">
        <w:rPr>
          <w:rFonts w:hint="eastAsia"/>
          <w:b/>
          <w:bCs/>
        </w:rPr>
        <w:t>六</w:t>
      </w:r>
      <w:r>
        <w:rPr>
          <w:rFonts w:hint="eastAsia"/>
          <w:b/>
          <w:bCs/>
        </w:rPr>
        <w:t>)</w:t>
      </w:r>
      <w:r w:rsidR="00271121" w:rsidRPr="00E44950">
        <w:rPr>
          <w:rFonts w:hint="eastAsia"/>
          <w:b/>
          <w:bCs/>
        </w:rPr>
        <w:t>最后报价</w:t>
      </w:r>
    </w:p>
    <w:p w14:paraId="6E8BDB6F" w14:textId="15BC8B2B" w:rsidR="00271121" w:rsidRDefault="00271121" w:rsidP="00C744B1">
      <w:pPr>
        <w:spacing w:line="420" w:lineRule="exact"/>
        <w:ind w:firstLineChars="200" w:firstLine="420"/>
      </w:pPr>
      <w:r w:rsidRPr="00271121">
        <w:t>1.</w:t>
      </w:r>
      <w:r w:rsidRPr="00271121">
        <w:rPr>
          <w:rFonts w:hint="eastAsia"/>
        </w:rPr>
        <w:t>谈判文件能够详细列明采购标的</w:t>
      </w:r>
      <w:proofErr w:type="gramStart"/>
      <w:r w:rsidRPr="00271121">
        <w:rPr>
          <w:rFonts w:hint="eastAsia"/>
        </w:rPr>
        <w:t>的</w:t>
      </w:r>
      <w:proofErr w:type="gramEnd"/>
      <w:r w:rsidRPr="00271121">
        <w:rPr>
          <w:rFonts w:hint="eastAsia"/>
        </w:rPr>
        <w:t>技术、服务要求的，谈判结束后，谈判小组应当要求所有继续参加谈判的供应商在规定时间内提交最后报价，提交最后报价的供应商不得少于</w:t>
      </w:r>
      <w:r w:rsidRPr="00271121">
        <w:rPr>
          <w:rFonts w:hint="eastAsia"/>
        </w:rPr>
        <w:t>3</w:t>
      </w:r>
      <w:r w:rsidRPr="00271121">
        <w:rPr>
          <w:rFonts w:hint="eastAsia"/>
        </w:rPr>
        <w:t>家。</w:t>
      </w:r>
    </w:p>
    <w:p w14:paraId="0EFE4733" w14:textId="61FA5FE2" w:rsidR="00271121" w:rsidRPr="008826CA" w:rsidRDefault="00271121" w:rsidP="00C744B1">
      <w:pPr>
        <w:spacing w:line="420" w:lineRule="exact"/>
        <w:ind w:firstLineChars="200" w:firstLine="420"/>
        <w:rPr>
          <w:color w:val="000000" w:themeColor="text1"/>
        </w:rPr>
      </w:pPr>
      <w:r w:rsidRPr="00271121">
        <w:rPr>
          <w:rFonts w:hint="eastAsia"/>
        </w:rPr>
        <w:t>谈判文件不能详细列明采购标的</w:t>
      </w:r>
      <w:proofErr w:type="gramStart"/>
      <w:r w:rsidRPr="00271121">
        <w:rPr>
          <w:rFonts w:hint="eastAsia"/>
        </w:rPr>
        <w:t>的</w:t>
      </w:r>
      <w:proofErr w:type="gramEnd"/>
      <w:r w:rsidRPr="00271121">
        <w:rPr>
          <w:rFonts w:hint="eastAsia"/>
        </w:rPr>
        <w:t>技术、服务要求，需经谈判由供应商提供最终设计方案或解决方案的，谈判结束后，谈判小组应当按照少数服从多数的原则投票推荐</w:t>
      </w:r>
      <w:r w:rsidRPr="00271121">
        <w:rPr>
          <w:rFonts w:hint="eastAsia"/>
        </w:rPr>
        <w:t>3</w:t>
      </w:r>
      <w:r w:rsidRPr="00271121">
        <w:rPr>
          <w:rFonts w:hint="eastAsia"/>
        </w:rPr>
        <w:t>家以上供应商的设计方案或者解决方案，并</w:t>
      </w:r>
      <w:r w:rsidRPr="00271121">
        <w:rPr>
          <w:rFonts w:hint="eastAsia"/>
        </w:rPr>
        <w:lastRenderedPageBreak/>
        <w:t>要求其在规定时间内提交最后报价。</w:t>
      </w:r>
    </w:p>
    <w:p w14:paraId="11A65537" w14:textId="3337044A" w:rsidR="00E80A86" w:rsidRPr="008826CA" w:rsidRDefault="00271121" w:rsidP="00E80A86">
      <w:pPr>
        <w:spacing w:line="420" w:lineRule="exact"/>
        <w:ind w:firstLineChars="200" w:firstLine="420"/>
        <w:rPr>
          <w:color w:val="000000" w:themeColor="text1"/>
        </w:rPr>
      </w:pPr>
      <w:r w:rsidRPr="008826CA">
        <w:rPr>
          <w:color w:val="000000" w:themeColor="text1"/>
        </w:rPr>
        <w:t>2.</w:t>
      </w:r>
      <w:r w:rsidRPr="008826CA">
        <w:rPr>
          <w:rFonts w:hint="eastAsia"/>
          <w:color w:val="000000" w:themeColor="text1"/>
        </w:rPr>
        <w:t>最后报价应由其法定代表人或授权代表</w:t>
      </w:r>
      <w:r w:rsidR="00660BC7" w:rsidRPr="008826CA">
        <w:rPr>
          <w:rFonts w:hint="eastAsia"/>
          <w:color w:val="000000" w:themeColor="text1"/>
        </w:rPr>
        <w:t>签名</w:t>
      </w:r>
      <w:r w:rsidRPr="008826CA">
        <w:rPr>
          <w:rFonts w:hint="eastAsia"/>
          <w:color w:val="000000" w:themeColor="text1"/>
        </w:rPr>
        <w:t>或者加盖公章，</w:t>
      </w:r>
      <w:r w:rsidR="00454359" w:rsidRPr="008826CA">
        <w:rPr>
          <w:rFonts w:hint="eastAsia"/>
          <w:color w:val="000000" w:themeColor="text1"/>
        </w:rPr>
        <w:t>最后报价即</w:t>
      </w:r>
      <w:proofErr w:type="gramStart"/>
      <w:r w:rsidR="00454359" w:rsidRPr="008826CA">
        <w:rPr>
          <w:rFonts w:hint="eastAsia"/>
          <w:color w:val="000000" w:themeColor="text1"/>
        </w:rPr>
        <w:t>系供应</w:t>
      </w:r>
      <w:proofErr w:type="gramEnd"/>
      <w:r w:rsidR="00454359" w:rsidRPr="008826CA">
        <w:rPr>
          <w:rFonts w:hint="eastAsia"/>
          <w:color w:val="000000" w:themeColor="text1"/>
        </w:rPr>
        <w:t>商响应报价</w:t>
      </w:r>
      <w:r w:rsidRPr="008826CA">
        <w:rPr>
          <w:rFonts w:hint="eastAsia"/>
          <w:color w:val="000000" w:themeColor="text1"/>
        </w:rPr>
        <w:t>。</w:t>
      </w:r>
    </w:p>
    <w:p w14:paraId="54976330" w14:textId="3ECEB546" w:rsidR="007A6D85" w:rsidRPr="000E660E" w:rsidRDefault="00E80A86" w:rsidP="00E80A86">
      <w:pPr>
        <w:spacing w:line="420" w:lineRule="exact"/>
        <w:ind w:firstLineChars="200" w:firstLine="422"/>
        <w:rPr>
          <w:color w:val="000000" w:themeColor="text1"/>
        </w:rPr>
      </w:pPr>
      <w:r w:rsidRPr="00E80A86">
        <w:rPr>
          <w:rFonts w:hint="eastAsia"/>
          <w:b/>
          <w:bCs/>
        </w:rPr>
        <w:t>3</w:t>
      </w:r>
      <w:r>
        <w:rPr>
          <w:rFonts w:ascii="宋体" w:hAnsi="宋体" w:cs="Courier New" w:hint="eastAsia"/>
          <w:b/>
          <w:color w:val="0D0D0D" w:themeColor="text1" w:themeTint="F2"/>
          <w:szCs w:val="21"/>
        </w:rPr>
        <w:t>.</w:t>
      </w:r>
      <w:r w:rsidR="007A6D85" w:rsidRPr="000E660E">
        <w:rPr>
          <w:rFonts w:ascii="宋体" w:hAnsi="宋体" w:cs="Courier New" w:hint="eastAsia"/>
          <w:b/>
          <w:color w:val="000000" w:themeColor="text1"/>
          <w:szCs w:val="21"/>
        </w:rPr>
        <w:t>在报价评审时，如发现下列情形之一的，响应文件将被视为无效：</w:t>
      </w:r>
    </w:p>
    <w:p w14:paraId="4EC513CF" w14:textId="21AE9FA9" w:rsidR="007A6D85" w:rsidRPr="000E660E" w:rsidRDefault="009B77EE" w:rsidP="00C744B1">
      <w:pPr>
        <w:snapToGrid w:val="0"/>
        <w:spacing w:line="420" w:lineRule="exact"/>
        <w:ind w:firstLineChars="200" w:firstLine="420"/>
        <w:rPr>
          <w:rFonts w:ascii="宋体" w:hAnsi="宋体" w:hint="eastAsia"/>
          <w:color w:val="000000" w:themeColor="text1"/>
          <w:szCs w:val="21"/>
        </w:rPr>
      </w:pPr>
      <w:bookmarkStart w:id="126" w:name="_Hlk112312387"/>
      <w:r w:rsidRPr="009B77EE">
        <w:rPr>
          <w:rFonts w:ascii="宋体" w:hAnsi="宋体" w:hint="eastAsia"/>
          <w:color w:val="000000" w:themeColor="text1"/>
          <w:szCs w:val="21"/>
        </w:rPr>
        <w:t>(</w:t>
      </w:r>
      <w:r w:rsidR="0047422F">
        <w:rPr>
          <w:rFonts w:ascii="宋体" w:hAnsi="宋体"/>
          <w:color w:val="000000" w:themeColor="text1"/>
          <w:szCs w:val="21"/>
        </w:rPr>
        <w:t>1</w:t>
      </w:r>
      <w:r w:rsidRPr="009B77EE">
        <w:rPr>
          <w:rFonts w:ascii="宋体" w:hAnsi="宋体"/>
          <w:color w:val="000000" w:themeColor="text1"/>
          <w:szCs w:val="21"/>
        </w:rPr>
        <w:t>)</w:t>
      </w:r>
      <w:r w:rsidRPr="000E660E">
        <w:rPr>
          <w:rFonts w:ascii="宋体" w:hAnsi="宋体" w:hint="eastAsia"/>
          <w:color w:val="000000" w:themeColor="text1"/>
          <w:szCs w:val="21"/>
        </w:rPr>
        <w:t>报价</w:t>
      </w:r>
      <w:r w:rsidR="007A6D85" w:rsidRPr="000E660E">
        <w:rPr>
          <w:rFonts w:ascii="宋体" w:hAnsi="宋体" w:hint="eastAsia"/>
          <w:color w:val="000000" w:themeColor="text1"/>
          <w:szCs w:val="21"/>
        </w:rPr>
        <w:t>未采用人民币或者未按照采购文件标明的币种报价的</w:t>
      </w:r>
      <w:r w:rsidR="00402898">
        <w:rPr>
          <w:rFonts w:ascii="宋体" w:hAnsi="宋体" w:hint="eastAsia"/>
          <w:color w:val="000000" w:themeColor="text1"/>
          <w:szCs w:val="21"/>
        </w:rPr>
        <w:t>；</w:t>
      </w:r>
    </w:p>
    <w:p w14:paraId="0B6CF1EF" w14:textId="1E31C13A" w:rsidR="007A6D85" w:rsidRPr="000E660E" w:rsidRDefault="00E80A86" w:rsidP="00C744B1">
      <w:pPr>
        <w:snapToGrid w:val="0"/>
        <w:spacing w:line="420" w:lineRule="exact"/>
        <w:ind w:firstLineChars="200" w:firstLine="420"/>
        <w:rPr>
          <w:rFonts w:ascii="宋体" w:hAnsi="宋体" w:hint="eastAsia"/>
          <w:color w:val="000000" w:themeColor="text1"/>
          <w:szCs w:val="21"/>
        </w:rPr>
      </w:pPr>
      <w:r w:rsidRPr="000E660E">
        <w:rPr>
          <w:rFonts w:ascii="宋体" w:hAnsi="宋体"/>
          <w:color w:val="000000" w:themeColor="text1"/>
          <w:szCs w:val="21"/>
        </w:rPr>
        <w:t>(</w:t>
      </w:r>
      <w:r w:rsidR="0047422F">
        <w:rPr>
          <w:rFonts w:ascii="宋体" w:hAnsi="宋体"/>
          <w:color w:val="000000" w:themeColor="text1"/>
          <w:szCs w:val="21"/>
        </w:rPr>
        <w:t>2</w:t>
      </w:r>
      <w:r w:rsidRPr="000E660E">
        <w:rPr>
          <w:rFonts w:ascii="宋体" w:hAnsi="宋体"/>
          <w:color w:val="000000" w:themeColor="text1"/>
          <w:szCs w:val="21"/>
        </w:rPr>
        <w:t>)</w:t>
      </w:r>
      <w:r w:rsidR="007A6D85" w:rsidRPr="000E660E">
        <w:rPr>
          <w:rFonts w:ascii="宋体" w:hAnsi="宋体" w:hint="eastAsia"/>
          <w:color w:val="000000" w:themeColor="text1"/>
          <w:szCs w:val="21"/>
        </w:rPr>
        <w:t>报价明细表中货物品牌、规格、型号</w:t>
      </w:r>
      <w:r w:rsidR="00BA755A" w:rsidRPr="000E660E">
        <w:rPr>
          <w:rFonts w:ascii="宋体" w:hAnsi="宋体" w:hint="eastAsia"/>
          <w:color w:val="000000" w:themeColor="text1"/>
          <w:szCs w:val="21"/>
        </w:rPr>
        <w:t>、服务事项</w:t>
      </w:r>
      <w:r w:rsidR="007A6D85" w:rsidRPr="000E660E">
        <w:rPr>
          <w:rFonts w:ascii="宋体" w:hAnsi="宋体" w:hint="eastAsia"/>
          <w:color w:val="000000" w:themeColor="text1"/>
          <w:szCs w:val="21"/>
        </w:rPr>
        <w:t>未明确或与响应文件中相应内容不一致的</w:t>
      </w:r>
      <w:r w:rsidR="00402898">
        <w:rPr>
          <w:rFonts w:ascii="宋体" w:hAnsi="宋体" w:hint="eastAsia"/>
          <w:color w:val="000000" w:themeColor="text1"/>
          <w:szCs w:val="21"/>
        </w:rPr>
        <w:t>；</w:t>
      </w:r>
    </w:p>
    <w:p w14:paraId="7995D133" w14:textId="0E7207DA" w:rsidR="007A6D85" w:rsidRPr="000E660E" w:rsidRDefault="00E80A86" w:rsidP="00C744B1">
      <w:pPr>
        <w:snapToGrid w:val="0"/>
        <w:spacing w:line="420" w:lineRule="exact"/>
        <w:ind w:firstLineChars="200" w:firstLine="420"/>
        <w:rPr>
          <w:rFonts w:ascii="宋体" w:hAnsi="宋体" w:hint="eastAsia"/>
          <w:color w:val="000000" w:themeColor="text1"/>
          <w:szCs w:val="21"/>
        </w:rPr>
      </w:pPr>
      <w:r w:rsidRPr="000E660E">
        <w:rPr>
          <w:rFonts w:ascii="宋体" w:hAnsi="宋体"/>
          <w:color w:val="000000" w:themeColor="text1"/>
          <w:szCs w:val="21"/>
        </w:rPr>
        <w:t>(</w:t>
      </w:r>
      <w:r w:rsidR="0047422F">
        <w:rPr>
          <w:rFonts w:ascii="宋体" w:hAnsi="宋体"/>
          <w:color w:val="000000" w:themeColor="text1"/>
          <w:szCs w:val="21"/>
        </w:rPr>
        <w:t>3</w:t>
      </w:r>
      <w:r w:rsidRPr="000E660E">
        <w:rPr>
          <w:rFonts w:ascii="宋体" w:hAnsi="宋体"/>
          <w:color w:val="000000" w:themeColor="text1"/>
          <w:szCs w:val="21"/>
        </w:rPr>
        <w:t>)</w:t>
      </w:r>
      <w:r w:rsidR="007A6D85" w:rsidRPr="000E660E">
        <w:rPr>
          <w:rFonts w:ascii="宋体" w:hAnsi="宋体" w:hint="eastAsia"/>
          <w:color w:val="000000" w:themeColor="text1"/>
          <w:szCs w:val="21"/>
        </w:rPr>
        <w:t>报价具有选择性</w:t>
      </w:r>
      <w:r w:rsidR="009B77EE">
        <w:rPr>
          <w:rFonts w:ascii="宋体" w:hAnsi="宋体" w:hint="eastAsia"/>
          <w:color w:val="000000" w:themeColor="text1"/>
          <w:szCs w:val="21"/>
        </w:rPr>
        <w:t>的</w:t>
      </w:r>
      <w:r w:rsidR="00402898">
        <w:rPr>
          <w:rFonts w:ascii="宋体" w:hAnsi="宋体" w:hint="eastAsia"/>
          <w:color w:val="000000" w:themeColor="text1"/>
          <w:szCs w:val="21"/>
        </w:rPr>
        <w:t>；</w:t>
      </w:r>
    </w:p>
    <w:p w14:paraId="564F6E89" w14:textId="79B215D7" w:rsidR="00676E14" w:rsidRPr="00DA101B" w:rsidRDefault="00E80A86" w:rsidP="00C744B1">
      <w:pPr>
        <w:snapToGrid w:val="0"/>
        <w:spacing w:line="420" w:lineRule="exact"/>
        <w:ind w:firstLineChars="200" w:firstLine="420"/>
        <w:rPr>
          <w:rFonts w:ascii="宋体" w:hAnsi="宋体" w:hint="eastAsia"/>
          <w:color w:val="000000" w:themeColor="text1"/>
          <w:szCs w:val="21"/>
        </w:rPr>
      </w:pPr>
      <w:r w:rsidRPr="00DA101B">
        <w:rPr>
          <w:rFonts w:ascii="宋体" w:hAnsi="宋体"/>
          <w:color w:val="000000" w:themeColor="text1"/>
          <w:szCs w:val="21"/>
        </w:rPr>
        <w:t>(</w:t>
      </w:r>
      <w:r w:rsidR="0047422F" w:rsidRPr="00DA101B">
        <w:rPr>
          <w:rFonts w:ascii="宋体" w:hAnsi="宋体"/>
          <w:color w:val="000000" w:themeColor="text1"/>
          <w:szCs w:val="21"/>
        </w:rPr>
        <w:t>4</w:t>
      </w:r>
      <w:r w:rsidRPr="00DA101B">
        <w:rPr>
          <w:rFonts w:ascii="宋体" w:hAnsi="宋体"/>
          <w:color w:val="000000" w:themeColor="text1"/>
          <w:szCs w:val="21"/>
        </w:rPr>
        <w:t>)</w:t>
      </w:r>
      <w:r w:rsidR="00676E14" w:rsidRPr="00DA101B">
        <w:rPr>
          <w:rFonts w:ascii="宋体" w:hAnsi="宋体" w:hint="eastAsia"/>
          <w:color w:val="000000" w:themeColor="text1"/>
          <w:szCs w:val="21"/>
        </w:rPr>
        <w:t>报价未按采购文件或政府采购云平台规定的格式填写，或未在规定时间内提交最后报价的。</w:t>
      </w:r>
    </w:p>
    <w:p w14:paraId="07676B49" w14:textId="77777777" w:rsidR="008826CA" w:rsidRPr="00DA101B" w:rsidRDefault="008826CA" w:rsidP="008826CA">
      <w:pPr>
        <w:snapToGrid w:val="0"/>
        <w:spacing w:line="420" w:lineRule="exact"/>
        <w:ind w:firstLineChars="200" w:firstLine="420"/>
        <w:rPr>
          <w:rFonts w:ascii="宋体" w:hAnsi="宋体" w:hint="eastAsia"/>
          <w:color w:val="000000" w:themeColor="text1"/>
          <w:szCs w:val="21"/>
        </w:rPr>
      </w:pPr>
      <w:r w:rsidRPr="00DA101B">
        <w:rPr>
          <w:rFonts w:ascii="宋体" w:hAnsi="宋体" w:hint="eastAsia"/>
          <w:color w:val="000000" w:themeColor="text1"/>
          <w:szCs w:val="21"/>
        </w:rPr>
        <w:t>(5)评审中出现下列情形之一的，评审小组应当启动异常低价响应审查程序：</w:t>
      </w:r>
    </w:p>
    <w:p w14:paraId="258B76EF" w14:textId="77777777" w:rsidR="008826CA" w:rsidRPr="00DA101B" w:rsidRDefault="008826CA" w:rsidP="008826CA">
      <w:pPr>
        <w:snapToGrid w:val="0"/>
        <w:spacing w:line="420" w:lineRule="exact"/>
        <w:ind w:firstLineChars="200" w:firstLine="420"/>
        <w:rPr>
          <w:rFonts w:ascii="宋体" w:hAnsi="宋体" w:hint="eastAsia"/>
          <w:color w:val="000000" w:themeColor="text1"/>
          <w:szCs w:val="21"/>
        </w:rPr>
      </w:pPr>
      <w:r w:rsidRPr="00DA101B">
        <w:rPr>
          <w:rFonts w:ascii="宋体" w:hAnsi="宋体" w:hint="eastAsia"/>
          <w:color w:val="000000" w:themeColor="text1"/>
          <w:szCs w:val="21"/>
        </w:rPr>
        <w:t>①响应报价低于全部通过符合性审查供应商响应报价平均值50%的，即响应报价&lt;全部通过符合性审查供应商响应报价平均值×50%；</w:t>
      </w:r>
    </w:p>
    <w:p w14:paraId="725E7721" w14:textId="77777777" w:rsidR="008826CA" w:rsidRPr="00DA101B" w:rsidRDefault="008826CA" w:rsidP="008826CA">
      <w:pPr>
        <w:snapToGrid w:val="0"/>
        <w:spacing w:line="420" w:lineRule="exact"/>
        <w:ind w:firstLineChars="200" w:firstLine="420"/>
        <w:rPr>
          <w:rFonts w:ascii="宋体" w:hAnsi="宋体" w:hint="eastAsia"/>
          <w:color w:val="000000" w:themeColor="text1"/>
          <w:szCs w:val="21"/>
        </w:rPr>
      </w:pPr>
      <w:r w:rsidRPr="00DA101B">
        <w:rPr>
          <w:rFonts w:ascii="宋体" w:hAnsi="宋体" w:hint="eastAsia"/>
          <w:color w:val="000000" w:themeColor="text1"/>
          <w:szCs w:val="21"/>
        </w:rPr>
        <w:t>②响应报价低于通过符合性审查的次低报价供应商响应报价50%的，即响应报价&lt;通过符合性审查的次低报价供应商响应报价×50%；</w:t>
      </w:r>
    </w:p>
    <w:p w14:paraId="2D0D11B2" w14:textId="77777777" w:rsidR="008826CA" w:rsidRPr="00DA101B" w:rsidRDefault="008826CA" w:rsidP="008826CA">
      <w:pPr>
        <w:snapToGrid w:val="0"/>
        <w:spacing w:line="420" w:lineRule="exact"/>
        <w:ind w:firstLineChars="200" w:firstLine="420"/>
        <w:rPr>
          <w:rFonts w:ascii="宋体" w:hAnsi="宋体" w:hint="eastAsia"/>
          <w:color w:val="000000" w:themeColor="text1"/>
          <w:szCs w:val="21"/>
        </w:rPr>
      </w:pPr>
      <w:r w:rsidRPr="00DA101B">
        <w:rPr>
          <w:rFonts w:ascii="宋体" w:hAnsi="宋体" w:hint="eastAsia"/>
          <w:color w:val="000000" w:themeColor="text1"/>
          <w:szCs w:val="21"/>
        </w:rPr>
        <w:t>③响应报价低于采购项目最高限价45%的，即响应报价&lt;采购项目最高限价×45%；(未设定最高限价的采购项目，以采购项目预算金额作为最高限价)</w:t>
      </w:r>
    </w:p>
    <w:p w14:paraId="696C91EF" w14:textId="77777777" w:rsidR="008826CA" w:rsidRPr="00DA101B" w:rsidRDefault="008826CA" w:rsidP="008826CA">
      <w:pPr>
        <w:snapToGrid w:val="0"/>
        <w:spacing w:line="420" w:lineRule="exact"/>
        <w:ind w:firstLineChars="200" w:firstLine="420"/>
        <w:rPr>
          <w:rFonts w:ascii="宋体" w:hAnsi="宋体" w:hint="eastAsia"/>
          <w:color w:val="000000" w:themeColor="text1"/>
          <w:szCs w:val="21"/>
        </w:rPr>
      </w:pPr>
      <w:r w:rsidRPr="00DA101B">
        <w:rPr>
          <w:rFonts w:ascii="宋体" w:hAnsi="宋体" w:hint="eastAsia"/>
          <w:color w:val="000000" w:themeColor="text1"/>
          <w:szCs w:val="21"/>
        </w:rPr>
        <w:t>④评审小组基于专业判断，认为供应商报价过低，有可能影响产品质量或者不能诚信履约的其他情形。</w:t>
      </w:r>
    </w:p>
    <w:p w14:paraId="0527677A" w14:textId="77777777" w:rsidR="008826CA" w:rsidRPr="00DA101B" w:rsidRDefault="008826CA" w:rsidP="008826CA">
      <w:pPr>
        <w:snapToGrid w:val="0"/>
        <w:spacing w:line="420" w:lineRule="exact"/>
        <w:ind w:firstLineChars="200" w:firstLine="420"/>
        <w:rPr>
          <w:rFonts w:ascii="宋体" w:hAnsi="宋体" w:hint="eastAsia"/>
          <w:color w:val="000000" w:themeColor="text1"/>
          <w:szCs w:val="21"/>
        </w:rPr>
      </w:pPr>
      <w:r w:rsidRPr="00DA101B">
        <w:rPr>
          <w:rFonts w:ascii="宋体" w:hAnsi="宋体" w:hint="eastAsia"/>
          <w:color w:val="000000" w:themeColor="text1"/>
          <w:szCs w:val="21"/>
        </w:rPr>
        <w:t>⑤相关法律法规对供应商报价有规定的，从其规定。</w:t>
      </w:r>
    </w:p>
    <w:p w14:paraId="53B96B24" w14:textId="3839A66B" w:rsidR="008826CA" w:rsidRPr="00DA101B" w:rsidRDefault="008826CA" w:rsidP="008826CA">
      <w:pPr>
        <w:snapToGrid w:val="0"/>
        <w:spacing w:line="420" w:lineRule="exact"/>
        <w:ind w:firstLineChars="200" w:firstLine="420"/>
        <w:rPr>
          <w:rFonts w:ascii="宋体" w:hAnsi="宋体" w:hint="eastAsia"/>
          <w:color w:val="000000" w:themeColor="text1"/>
          <w:szCs w:val="21"/>
        </w:rPr>
      </w:pPr>
      <w:r w:rsidRPr="00DA101B">
        <w:rPr>
          <w:rFonts w:ascii="宋体" w:hAnsi="宋体" w:hint="eastAsia"/>
          <w:color w:val="000000" w:themeColor="text1"/>
          <w:szCs w:val="21"/>
        </w:rPr>
        <w:t>⑥评审小组启动异常低价响应审查后，属于前述第</w:t>
      </w:r>
      <w:r w:rsidR="0050775E" w:rsidRPr="00DA101B">
        <w:rPr>
          <w:rFonts w:ascii="宋体" w:hAnsi="宋体" w:hint="eastAsia"/>
          <w:color w:val="000000" w:themeColor="text1"/>
          <w:szCs w:val="21"/>
        </w:rPr>
        <w:t>①</w:t>
      </w:r>
      <w:r w:rsidRPr="00DA101B">
        <w:rPr>
          <w:rFonts w:ascii="宋体" w:hAnsi="宋体" w:hint="eastAsia"/>
          <w:color w:val="000000" w:themeColor="text1"/>
          <w:szCs w:val="21"/>
        </w:rPr>
        <w:t>项至第</w:t>
      </w:r>
      <w:r w:rsidR="0050775E" w:rsidRPr="00DA101B">
        <w:rPr>
          <w:rFonts w:ascii="宋体" w:hAnsi="宋体" w:hint="eastAsia"/>
          <w:color w:val="000000" w:themeColor="text1"/>
          <w:szCs w:val="21"/>
        </w:rPr>
        <w:t>④</w:t>
      </w:r>
      <w:r w:rsidRPr="00DA101B">
        <w:rPr>
          <w:rFonts w:ascii="宋体" w:hAnsi="宋体" w:hint="eastAsia"/>
          <w:color w:val="000000" w:themeColor="text1"/>
          <w:szCs w:val="21"/>
        </w:rPr>
        <w:t>项情形的，应当要求相关供应商在评审现场合理的时间内对响应价格</w:t>
      </w:r>
      <w:proofErr w:type="gramStart"/>
      <w:r w:rsidRPr="00DA101B">
        <w:rPr>
          <w:rFonts w:ascii="宋体" w:hAnsi="宋体" w:hint="eastAsia"/>
          <w:color w:val="000000" w:themeColor="text1"/>
          <w:szCs w:val="21"/>
        </w:rPr>
        <w:t>作出</w:t>
      </w:r>
      <w:proofErr w:type="gramEnd"/>
      <w:r w:rsidRPr="00DA101B">
        <w:rPr>
          <w:rFonts w:ascii="宋体" w:hAnsi="宋体" w:hint="eastAsia"/>
          <w:color w:val="000000" w:themeColor="text1"/>
          <w:szCs w:val="21"/>
        </w:rPr>
        <w:t>解释，提供项目具体成本测算等与报价合理性相关的书面说明及必要的证明材料，包括但不限于原材料成本、人工成本、制造费用等，给予相关供应商的合理时间一般不少于30分钟。其中，属于第</w:t>
      </w:r>
      <w:r w:rsidR="0050775E" w:rsidRPr="00DA101B">
        <w:rPr>
          <w:rFonts w:ascii="宋体" w:hAnsi="宋体" w:hint="eastAsia"/>
          <w:color w:val="000000" w:themeColor="text1"/>
          <w:szCs w:val="21"/>
        </w:rPr>
        <w:t>③</w:t>
      </w:r>
      <w:r w:rsidRPr="00DA101B">
        <w:rPr>
          <w:rFonts w:ascii="宋体" w:hAnsi="宋体" w:hint="eastAsia"/>
          <w:color w:val="000000" w:themeColor="text1"/>
          <w:szCs w:val="21"/>
        </w:rPr>
        <w:t>项情形，供应商已随响应文件一并提交相关书面说明及必要的证明材料的，在评审现场可不再重复提交。</w:t>
      </w:r>
    </w:p>
    <w:p w14:paraId="0B502A49" w14:textId="77777777" w:rsidR="008826CA" w:rsidRPr="00DA101B" w:rsidRDefault="008826CA" w:rsidP="008826CA">
      <w:pPr>
        <w:snapToGrid w:val="0"/>
        <w:spacing w:line="420" w:lineRule="exact"/>
        <w:ind w:firstLineChars="200" w:firstLine="420"/>
        <w:rPr>
          <w:rFonts w:ascii="宋体" w:hAnsi="宋体" w:hint="eastAsia"/>
          <w:color w:val="000000" w:themeColor="text1"/>
          <w:szCs w:val="21"/>
        </w:rPr>
      </w:pPr>
      <w:r w:rsidRPr="00DA101B">
        <w:rPr>
          <w:rFonts w:ascii="宋体" w:hAnsi="宋体" w:hint="eastAsia"/>
          <w:color w:val="000000" w:themeColor="text1"/>
          <w:szCs w:val="21"/>
        </w:rPr>
        <w:t>⑦评审小组依据专业经验，参考同类项目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评审小组应当将其作为无效响应处理。</w:t>
      </w:r>
    </w:p>
    <w:bookmarkEnd w:id="126"/>
    <w:p w14:paraId="41381470" w14:textId="67F4D94D" w:rsidR="00B775BA" w:rsidRPr="00DA101B" w:rsidRDefault="008A20CF" w:rsidP="00B775BA">
      <w:pPr>
        <w:spacing w:line="420" w:lineRule="exact"/>
        <w:ind w:firstLineChars="100" w:firstLine="211"/>
        <w:rPr>
          <w:b/>
          <w:bCs/>
          <w:color w:val="000000" w:themeColor="text1"/>
        </w:rPr>
      </w:pPr>
      <w:r w:rsidRPr="00DA101B">
        <w:rPr>
          <w:rFonts w:hint="eastAsia"/>
          <w:b/>
          <w:bCs/>
          <w:color w:val="000000" w:themeColor="text1"/>
        </w:rPr>
        <w:t>(</w:t>
      </w:r>
      <w:r w:rsidR="0051305D" w:rsidRPr="00DA101B">
        <w:rPr>
          <w:rFonts w:hint="eastAsia"/>
          <w:b/>
          <w:bCs/>
          <w:color w:val="000000" w:themeColor="text1"/>
        </w:rPr>
        <w:t>七</w:t>
      </w:r>
      <w:r w:rsidRPr="00DA101B">
        <w:rPr>
          <w:rFonts w:hint="eastAsia"/>
          <w:b/>
          <w:bCs/>
          <w:color w:val="000000" w:themeColor="text1"/>
        </w:rPr>
        <w:t>)</w:t>
      </w:r>
      <w:r w:rsidR="00B775BA" w:rsidRPr="00DA101B">
        <w:rPr>
          <w:rFonts w:hint="eastAsia"/>
          <w:b/>
          <w:bCs/>
          <w:color w:val="000000" w:themeColor="text1"/>
        </w:rPr>
        <w:t>澄清、说明或者更正的形式</w:t>
      </w:r>
    </w:p>
    <w:p w14:paraId="16CB4F47" w14:textId="77777777" w:rsidR="00B775BA" w:rsidRDefault="00B775BA" w:rsidP="00B775BA">
      <w:pPr>
        <w:pStyle w:val="af"/>
        <w:spacing w:line="420" w:lineRule="exact"/>
        <w:ind w:firstLine="420"/>
        <w:rPr>
          <w:rFonts w:hAnsi="宋体" w:hint="eastAsia"/>
          <w:bCs/>
          <w:color w:val="0D0D0D" w:themeColor="text1" w:themeTint="F2"/>
        </w:rPr>
      </w:pPr>
      <w:r>
        <w:rPr>
          <w:rFonts w:hAnsi="宋体" w:hint="eastAsia"/>
          <w:bCs/>
          <w:color w:val="0D0D0D" w:themeColor="text1" w:themeTint="F2"/>
        </w:rPr>
        <w:t>1</w:t>
      </w:r>
      <w:r>
        <w:rPr>
          <w:rFonts w:hAnsi="宋体"/>
          <w:bCs/>
          <w:color w:val="0D0D0D" w:themeColor="text1" w:themeTint="F2"/>
        </w:rPr>
        <w:t>.</w:t>
      </w:r>
      <w:r w:rsidRPr="004B6989">
        <w:rPr>
          <w:rFonts w:hAnsi="宋体" w:hint="eastAsia"/>
          <w:bCs/>
          <w:color w:val="0D0D0D" w:themeColor="text1" w:themeTint="F2"/>
        </w:rPr>
        <w:t>谈判小组在对响应文件的有效性、完整性和响应程度进行审查时，可以要求供应商对响应文件中含义不明确、同类问题表述不一致或者有明显文字和计算错误的内容等</w:t>
      </w:r>
      <w:proofErr w:type="gramStart"/>
      <w:r w:rsidRPr="004B6989">
        <w:rPr>
          <w:rFonts w:hAnsi="宋体" w:hint="eastAsia"/>
          <w:bCs/>
          <w:color w:val="0D0D0D" w:themeColor="text1" w:themeTint="F2"/>
        </w:rPr>
        <w:t>作出</w:t>
      </w:r>
      <w:proofErr w:type="gramEnd"/>
      <w:r w:rsidRPr="004B6989">
        <w:rPr>
          <w:rFonts w:hAnsi="宋体" w:hint="eastAsia"/>
          <w:bCs/>
          <w:color w:val="0D0D0D" w:themeColor="text1" w:themeTint="F2"/>
        </w:rPr>
        <w:t>必要的</w:t>
      </w:r>
      <w:bookmarkStart w:id="127" w:name="_Hlk92462362"/>
      <w:r w:rsidRPr="004B6989">
        <w:rPr>
          <w:rFonts w:hAnsi="宋体" w:hint="eastAsia"/>
          <w:bCs/>
          <w:color w:val="0D0D0D" w:themeColor="text1" w:themeTint="F2"/>
        </w:rPr>
        <w:t>澄清、说明或者更正</w:t>
      </w:r>
      <w:bookmarkEnd w:id="127"/>
      <w:r w:rsidRPr="004B6989">
        <w:rPr>
          <w:rFonts w:hAnsi="宋体" w:hint="eastAsia"/>
          <w:bCs/>
          <w:color w:val="0D0D0D" w:themeColor="text1" w:themeTint="F2"/>
        </w:rPr>
        <w:t>。供应商的澄清、说明或者更正不得超出响应文件的范围或者改变响应文件的实质性内容。</w:t>
      </w:r>
    </w:p>
    <w:p w14:paraId="1FCACB2F" w14:textId="762B596D" w:rsidR="00C2518F" w:rsidRPr="00B775BA" w:rsidRDefault="00B775BA" w:rsidP="00B775BA">
      <w:pPr>
        <w:pStyle w:val="af"/>
        <w:spacing w:line="420" w:lineRule="exact"/>
        <w:ind w:firstLine="420"/>
        <w:rPr>
          <w:rFonts w:hAnsi="宋体" w:hint="eastAsia"/>
          <w:bCs/>
          <w:color w:val="0D0D0D" w:themeColor="text1" w:themeTint="F2"/>
        </w:rPr>
      </w:pPr>
      <w:r>
        <w:rPr>
          <w:rFonts w:hAnsi="宋体" w:hint="eastAsia"/>
          <w:bCs/>
          <w:color w:val="0D0D0D" w:themeColor="text1" w:themeTint="F2"/>
        </w:rPr>
        <w:t>2</w:t>
      </w:r>
      <w:r>
        <w:rPr>
          <w:rFonts w:hAnsi="宋体"/>
          <w:bCs/>
          <w:color w:val="0D0D0D" w:themeColor="text1" w:themeTint="F2"/>
        </w:rPr>
        <w:t>.</w:t>
      </w:r>
      <w:r w:rsidRPr="004B6989">
        <w:rPr>
          <w:rFonts w:hAnsi="宋体" w:hint="eastAsia"/>
          <w:bCs/>
          <w:color w:val="0D0D0D" w:themeColor="text1" w:themeTint="F2"/>
        </w:rPr>
        <w:t>谈判小组要求供应商澄清、说明或者更正响应文件应</w:t>
      </w:r>
      <w:r w:rsidRPr="00CC5721">
        <w:rPr>
          <w:rFonts w:hAnsi="宋体" w:hint="eastAsia"/>
          <w:bCs/>
          <w:color w:val="000000" w:themeColor="text1"/>
        </w:rPr>
        <w:t>当以书面形式</w:t>
      </w:r>
      <w:proofErr w:type="gramStart"/>
      <w:r w:rsidRPr="00CC5721">
        <w:rPr>
          <w:rFonts w:hAnsi="宋体" w:hint="eastAsia"/>
          <w:bCs/>
          <w:color w:val="000000" w:themeColor="text1"/>
        </w:rPr>
        <w:t>作出</w:t>
      </w:r>
      <w:proofErr w:type="gramEnd"/>
      <w:r w:rsidRPr="00CC5721">
        <w:rPr>
          <w:rFonts w:hAnsi="宋体" w:hint="eastAsia"/>
          <w:bCs/>
          <w:color w:val="000000" w:themeColor="text1"/>
        </w:rPr>
        <w:t>。</w:t>
      </w:r>
      <w:r w:rsidRPr="004B6989">
        <w:rPr>
          <w:rFonts w:hAnsi="宋体" w:hint="eastAsia"/>
          <w:bCs/>
          <w:color w:val="0D0D0D" w:themeColor="text1" w:themeTint="F2"/>
        </w:rPr>
        <w:t>供应商的澄清、说明或者更正应当由法定代表人或其授权代表</w:t>
      </w:r>
      <w:r w:rsidR="00432002">
        <w:rPr>
          <w:rFonts w:hAnsi="宋体" w:hint="eastAsia"/>
          <w:bCs/>
          <w:color w:val="0D0D0D" w:themeColor="text1" w:themeTint="F2"/>
        </w:rPr>
        <w:t>签名</w:t>
      </w:r>
      <w:r w:rsidRPr="004B6989">
        <w:rPr>
          <w:rFonts w:hAnsi="宋体" w:hint="eastAsia"/>
          <w:bCs/>
          <w:color w:val="0D0D0D" w:themeColor="text1" w:themeTint="F2"/>
        </w:rPr>
        <w:t>或者加盖公章。由授权代表</w:t>
      </w:r>
      <w:r w:rsidR="00432002">
        <w:rPr>
          <w:rFonts w:hAnsi="宋体" w:hint="eastAsia"/>
          <w:bCs/>
          <w:color w:val="0D0D0D" w:themeColor="text1" w:themeTint="F2"/>
        </w:rPr>
        <w:t>签名</w:t>
      </w:r>
      <w:r w:rsidRPr="004B6989">
        <w:rPr>
          <w:rFonts w:hAnsi="宋体" w:hint="eastAsia"/>
          <w:bCs/>
          <w:color w:val="0D0D0D" w:themeColor="text1" w:themeTint="F2"/>
        </w:rPr>
        <w:t>的，应当附法定代表人授权书。</w:t>
      </w:r>
      <w:r w:rsidRPr="005D6357">
        <w:rPr>
          <w:rFonts w:hAnsi="宋体" w:hint="eastAsia"/>
          <w:bCs/>
          <w:color w:val="0D0D0D" w:themeColor="text1" w:themeTint="F2"/>
        </w:rPr>
        <w:t>供应商为自然人的，应当由本人</w:t>
      </w:r>
      <w:r w:rsidR="00432002">
        <w:rPr>
          <w:rFonts w:hAnsi="宋体" w:hint="eastAsia"/>
          <w:bCs/>
          <w:color w:val="0D0D0D" w:themeColor="text1" w:themeTint="F2"/>
        </w:rPr>
        <w:t>签名</w:t>
      </w:r>
      <w:r w:rsidRPr="005D6357">
        <w:rPr>
          <w:rFonts w:hAnsi="宋体" w:hint="eastAsia"/>
          <w:bCs/>
          <w:color w:val="0D0D0D" w:themeColor="text1" w:themeTint="F2"/>
        </w:rPr>
        <w:t>并附身份证明。</w:t>
      </w:r>
    </w:p>
    <w:p w14:paraId="5A2975F6" w14:textId="61911728" w:rsidR="00B775BA" w:rsidRDefault="008A20CF" w:rsidP="00B775BA">
      <w:pPr>
        <w:spacing w:line="420" w:lineRule="exact"/>
        <w:ind w:firstLineChars="100" w:firstLine="211"/>
        <w:rPr>
          <w:b/>
          <w:bCs/>
        </w:rPr>
      </w:pPr>
      <w:r>
        <w:rPr>
          <w:rFonts w:hint="eastAsia"/>
          <w:b/>
          <w:bCs/>
        </w:rPr>
        <w:t>(</w:t>
      </w:r>
      <w:r w:rsidR="0051305D">
        <w:rPr>
          <w:rFonts w:hint="eastAsia"/>
          <w:b/>
          <w:bCs/>
        </w:rPr>
        <w:t>八</w:t>
      </w:r>
      <w:r>
        <w:rPr>
          <w:rFonts w:hint="eastAsia"/>
          <w:b/>
          <w:bCs/>
        </w:rPr>
        <w:t>)</w:t>
      </w:r>
      <w:r w:rsidR="00B775BA">
        <w:rPr>
          <w:rFonts w:hint="eastAsia"/>
          <w:b/>
          <w:bCs/>
        </w:rPr>
        <w:t>评定标准及推荐原则</w:t>
      </w:r>
    </w:p>
    <w:p w14:paraId="24FD4BC8" w14:textId="4A84098A" w:rsidR="00504C15" w:rsidRPr="00DA101B" w:rsidRDefault="00B775BA" w:rsidP="00B775BA">
      <w:pPr>
        <w:spacing w:line="420" w:lineRule="exact"/>
        <w:ind w:firstLineChars="200" w:firstLine="420"/>
        <w:rPr>
          <w:rFonts w:ascii="宋体" w:hAnsi="Courier New" w:cs="Courier New"/>
          <w:color w:val="000000" w:themeColor="text1"/>
          <w:szCs w:val="21"/>
        </w:rPr>
      </w:pPr>
      <w:r w:rsidRPr="00DA101B">
        <w:rPr>
          <w:rFonts w:ascii="宋体" w:hAnsi="Courier New" w:cs="Courier New" w:hint="eastAsia"/>
          <w:color w:val="000000" w:themeColor="text1"/>
          <w:szCs w:val="21"/>
        </w:rPr>
        <w:t>详见第四章《评定标准及推荐原则》。</w:t>
      </w:r>
    </w:p>
    <w:p w14:paraId="561F9A19" w14:textId="215C38FE" w:rsidR="006A3009" w:rsidRPr="00DA101B" w:rsidRDefault="008A20CF" w:rsidP="00C744B1">
      <w:pPr>
        <w:pStyle w:val="af"/>
        <w:spacing w:line="420" w:lineRule="exact"/>
        <w:ind w:firstLineChars="100" w:firstLine="211"/>
        <w:rPr>
          <w:rFonts w:hAnsi="宋体" w:hint="eastAsia"/>
          <w:b/>
          <w:color w:val="000000" w:themeColor="text1"/>
        </w:rPr>
      </w:pPr>
      <w:r w:rsidRPr="00DA101B">
        <w:rPr>
          <w:rFonts w:hAnsi="宋体" w:hint="eastAsia"/>
          <w:b/>
          <w:color w:val="000000" w:themeColor="text1"/>
        </w:rPr>
        <w:t>(</w:t>
      </w:r>
      <w:r w:rsidR="0051305D" w:rsidRPr="00DA101B">
        <w:rPr>
          <w:rFonts w:hAnsi="宋体" w:hint="eastAsia"/>
          <w:b/>
          <w:color w:val="000000" w:themeColor="text1"/>
        </w:rPr>
        <w:t>九</w:t>
      </w:r>
      <w:r w:rsidRPr="00DA101B">
        <w:rPr>
          <w:rFonts w:hAnsi="宋体" w:hint="eastAsia"/>
          <w:b/>
          <w:color w:val="000000" w:themeColor="text1"/>
        </w:rPr>
        <w:t>)</w:t>
      </w:r>
      <w:r w:rsidR="00C06502" w:rsidRPr="00DA101B">
        <w:rPr>
          <w:rFonts w:hAnsi="宋体" w:hint="eastAsia"/>
          <w:b/>
          <w:color w:val="000000" w:themeColor="text1"/>
        </w:rPr>
        <w:t>供应商</w:t>
      </w:r>
      <w:r w:rsidR="00BC2FDB" w:rsidRPr="00DA101B">
        <w:rPr>
          <w:rFonts w:hAnsi="宋体" w:hint="eastAsia"/>
          <w:b/>
          <w:color w:val="000000" w:themeColor="text1"/>
        </w:rPr>
        <w:t>有下列情形之一的</w:t>
      </w:r>
      <w:r w:rsidR="00C06502" w:rsidRPr="00DA101B">
        <w:rPr>
          <w:rFonts w:hAnsi="宋体" w:hint="eastAsia"/>
          <w:b/>
          <w:color w:val="000000" w:themeColor="text1"/>
        </w:rPr>
        <w:t>，属于恶意串通</w:t>
      </w:r>
      <w:r w:rsidR="00BC2FDB" w:rsidRPr="00DA101B">
        <w:rPr>
          <w:rFonts w:hAnsi="宋体" w:hint="eastAsia"/>
          <w:b/>
          <w:color w:val="000000" w:themeColor="text1"/>
        </w:rPr>
        <w:t>：</w:t>
      </w:r>
    </w:p>
    <w:p w14:paraId="7A5EC504" w14:textId="77777777" w:rsidR="002F5103" w:rsidRDefault="00F0307B" w:rsidP="00C744B1">
      <w:pPr>
        <w:pStyle w:val="af"/>
        <w:spacing w:line="420" w:lineRule="exact"/>
        <w:ind w:firstLineChars="200" w:firstLine="420"/>
        <w:rPr>
          <w:rFonts w:hAnsi="宋体" w:cs="Times New Roman" w:hint="eastAsia"/>
          <w:color w:val="0D0D0D" w:themeColor="text1" w:themeTint="F2"/>
        </w:rPr>
      </w:pPr>
      <w:r>
        <w:rPr>
          <w:rFonts w:hAnsi="宋体" w:cs="Times New Roman" w:hint="eastAsia"/>
          <w:color w:val="0D0D0D" w:themeColor="text1" w:themeTint="F2"/>
        </w:rPr>
        <w:lastRenderedPageBreak/>
        <w:t>1</w:t>
      </w:r>
      <w:r>
        <w:rPr>
          <w:rFonts w:hAnsi="宋体" w:cs="Times New Roman"/>
          <w:color w:val="0D0D0D" w:themeColor="text1" w:themeTint="F2"/>
        </w:rPr>
        <w:t>.</w:t>
      </w:r>
      <w:r w:rsidR="00BC2FDB" w:rsidRPr="00290940">
        <w:rPr>
          <w:rFonts w:hAnsi="宋体" w:cs="Times New Roman" w:hint="eastAsia"/>
          <w:color w:val="0D0D0D" w:themeColor="text1" w:themeTint="F2"/>
        </w:rPr>
        <w:t>供应商直接或者间接从采购人或者采购代理机构处获得其他供应商的相关情况并修改其响应文件；</w:t>
      </w:r>
    </w:p>
    <w:p w14:paraId="0EF50ED9" w14:textId="77777777" w:rsidR="002F5103" w:rsidRDefault="00F0307B" w:rsidP="00C744B1">
      <w:pPr>
        <w:pStyle w:val="af"/>
        <w:spacing w:line="420" w:lineRule="exact"/>
        <w:ind w:firstLineChars="200" w:firstLine="420"/>
        <w:rPr>
          <w:rFonts w:hAnsi="宋体" w:cs="Times New Roman" w:hint="eastAsia"/>
          <w:color w:val="0D0D0D" w:themeColor="text1" w:themeTint="F2"/>
        </w:rPr>
      </w:pPr>
      <w:r>
        <w:rPr>
          <w:rFonts w:hAnsi="宋体" w:cs="Times New Roman" w:hint="eastAsia"/>
          <w:color w:val="0D0D0D" w:themeColor="text1" w:themeTint="F2"/>
        </w:rPr>
        <w:t>2</w:t>
      </w:r>
      <w:r>
        <w:rPr>
          <w:rFonts w:hAnsi="宋体" w:cs="Times New Roman"/>
          <w:color w:val="0D0D0D" w:themeColor="text1" w:themeTint="F2"/>
        </w:rPr>
        <w:t>.</w:t>
      </w:r>
      <w:r w:rsidR="00BC2FDB" w:rsidRPr="00290940">
        <w:rPr>
          <w:rFonts w:hAnsi="宋体" w:cs="Times New Roman" w:hint="eastAsia"/>
          <w:color w:val="0D0D0D" w:themeColor="text1" w:themeTint="F2"/>
        </w:rPr>
        <w:t>供应</w:t>
      </w:r>
      <w:proofErr w:type="gramStart"/>
      <w:r w:rsidR="00BC2FDB" w:rsidRPr="00290940">
        <w:rPr>
          <w:rFonts w:hAnsi="宋体" w:cs="Times New Roman" w:hint="eastAsia"/>
          <w:color w:val="0D0D0D" w:themeColor="text1" w:themeTint="F2"/>
        </w:rPr>
        <w:t>商按照</w:t>
      </w:r>
      <w:proofErr w:type="gramEnd"/>
      <w:r w:rsidR="00BC2FDB" w:rsidRPr="00290940">
        <w:rPr>
          <w:rFonts w:hAnsi="宋体" w:cs="Times New Roman" w:hint="eastAsia"/>
          <w:color w:val="0D0D0D" w:themeColor="text1" w:themeTint="F2"/>
        </w:rPr>
        <w:t>采购人或者采购代理机构的授意撤换、修改响应文件；</w:t>
      </w:r>
    </w:p>
    <w:p w14:paraId="51FD99BF" w14:textId="77777777" w:rsidR="002F5103" w:rsidRDefault="00F0307B" w:rsidP="00C744B1">
      <w:pPr>
        <w:pStyle w:val="af"/>
        <w:spacing w:line="420" w:lineRule="exact"/>
        <w:ind w:firstLineChars="200" w:firstLine="420"/>
        <w:rPr>
          <w:rFonts w:hAnsi="宋体" w:cs="Times New Roman" w:hint="eastAsia"/>
          <w:color w:val="0D0D0D" w:themeColor="text1" w:themeTint="F2"/>
        </w:rPr>
      </w:pPr>
      <w:r>
        <w:rPr>
          <w:rFonts w:hAnsi="宋体" w:cs="Times New Roman" w:hint="eastAsia"/>
          <w:color w:val="0D0D0D" w:themeColor="text1" w:themeTint="F2"/>
        </w:rPr>
        <w:t>3</w:t>
      </w:r>
      <w:r>
        <w:rPr>
          <w:rFonts w:hAnsi="宋体" w:cs="Times New Roman"/>
          <w:color w:val="0D0D0D" w:themeColor="text1" w:themeTint="F2"/>
        </w:rPr>
        <w:t>.</w:t>
      </w:r>
      <w:r w:rsidR="00BC2FDB" w:rsidRPr="00290940">
        <w:rPr>
          <w:rFonts w:hAnsi="宋体" w:cs="Times New Roman" w:hint="eastAsia"/>
          <w:color w:val="0D0D0D" w:themeColor="text1" w:themeTint="F2"/>
        </w:rPr>
        <w:t>供应商之间协商报价、技术方案等响应文件的实质性内容；</w:t>
      </w:r>
    </w:p>
    <w:p w14:paraId="0EFF829C" w14:textId="77777777" w:rsidR="002F5103" w:rsidRDefault="00F0307B" w:rsidP="00C744B1">
      <w:pPr>
        <w:pStyle w:val="af"/>
        <w:spacing w:line="420" w:lineRule="exact"/>
        <w:ind w:firstLineChars="200" w:firstLine="420"/>
        <w:rPr>
          <w:rFonts w:hAnsi="宋体" w:cs="Times New Roman" w:hint="eastAsia"/>
          <w:color w:val="0D0D0D" w:themeColor="text1" w:themeTint="F2"/>
        </w:rPr>
      </w:pPr>
      <w:r>
        <w:rPr>
          <w:rFonts w:hAnsi="宋体" w:cs="Times New Roman" w:hint="eastAsia"/>
          <w:color w:val="0D0D0D" w:themeColor="text1" w:themeTint="F2"/>
        </w:rPr>
        <w:t>4</w:t>
      </w:r>
      <w:r>
        <w:rPr>
          <w:rFonts w:hAnsi="宋体" w:cs="Times New Roman"/>
          <w:color w:val="0D0D0D" w:themeColor="text1" w:themeTint="F2"/>
        </w:rPr>
        <w:t>.</w:t>
      </w:r>
      <w:r w:rsidR="00BC2FDB" w:rsidRPr="00290940">
        <w:rPr>
          <w:rFonts w:hAnsi="宋体" w:cs="Times New Roman" w:hint="eastAsia"/>
          <w:color w:val="0D0D0D" w:themeColor="text1" w:themeTint="F2"/>
        </w:rPr>
        <w:t>属于同一集团、协会、商会等组织成员的供应</w:t>
      </w:r>
      <w:proofErr w:type="gramStart"/>
      <w:r w:rsidR="00BC2FDB" w:rsidRPr="00290940">
        <w:rPr>
          <w:rFonts w:hAnsi="宋体" w:cs="Times New Roman" w:hint="eastAsia"/>
          <w:color w:val="0D0D0D" w:themeColor="text1" w:themeTint="F2"/>
        </w:rPr>
        <w:t>商按照</w:t>
      </w:r>
      <w:proofErr w:type="gramEnd"/>
      <w:r w:rsidR="00BC2FDB" w:rsidRPr="00290940">
        <w:rPr>
          <w:rFonts w:hAnsi="宋体" w:cs="Times New Roman" w:hint="eastAsia"/>
          <w:color w:val="0D0D0D" w:themeColor="text1" w:themeTint="F2"/>
        </w:rPr>
        <w:t>该组织要求协同参加政府采购活动；</w:t>
      </w:r>
    </w:p>
    <w:p w14:paraId="03D3D31D" w14:textId="77777777" w:rsidR="002F5103" w:rsidRDefault="00F0307B" w:rsidP="00C744B1">
      <w:pPr>
        <w:pStyle w:val="af"/>
        <w:spacing w:line="420" w:lineRule="exact"/>
        <w:ind w:firstLineChars="200" w:firstLine="420"/>
        <w:rPr>
          <w:rFonts w:hAnsi="宋体" w:cs="Times New Roman" w:hint="eastAsia"/>
          <w:color w:val="0D0D0D" w:themeColor="text1" w:themeTint="F2"/>
        </w:rPr>
      </w:pPr>
      <w:r>
        <w:rPr>
          <w:rFonts w:hAnsi="宋体" w:cs="Times New Roman" w:hint="eastAsia"/>
          <w:color w:val="0D0D0D" w:themeColor="text1" w:themeTint="F2"/>
        </w:rPr>
        <w:t>5</w:t>
      </w:r>
      <w:r>
        <w:rPr>
          <w:rFonts w:hAnsi="宋体" w:cs="Times New Roman"/>
          <w:color w:val="0D0D0D" w:themeColor="text1" w:themeTint="F2"/>
        </w:rPr>
        <w:t>.</w:t>
      </w:r>
      <w:r w:rsidR="00BC2FDB" w:rsidRPr="00290940">
        <w:rPr>
          <w:rFonts w:hAnsi="宋体" w:cs="Times New Roman" w:hint="eastAsia"/>
          <w:color w:val="0D0D0D" w:themeColor="text1" w:themeTint="F2"/>
        </w:rPr>
        <w:t>供应商之间事先约定由某一特定供应商成交；</w:t>
      </w:r>
    </w:p>
    <w:p w14:paraId="60474C30" w14:textId="77777777" w:rsidR="002F5103" w:rsidRDefault="00F0307B" w:rsidP="00C744B1">
      <w:pPr>
        <w:pStyle w:val="af"/>
        <w:spacing w:line="420" w:lineRule="exact"/>
        <w:ind w:firstLineChars="200" w:firstLine="420"/>
        <w:rPr>
          <w:rFonts w:hAnsi="宋体" w:cs="Times New Roman" w:hint="eastAsia"/>
          <w:color w:val="0D0D0D" w:themeColor="text1" w:themeTint="F2"/>
        </w:rPr>
      </w:pPr>
      <w:r>
        <w:rPr>
          <w:rFonts w:hAnsi="宋体" w:cs="Times New Roman" w:hint="eastAsia"/>
          <w:color w:val="0D0D0D" w:themeColor="text1" w:themeTint="F2"/>
        </w:rPr>
        <w:t>6</w:t>
      </w:r>
      <w:r>
        <w:rPr>
          <w:rFonts w:hAnsi="宋体" w:cs="Times New Roman"/>
          <w:color w:val="0D0D0D" w:themeColor="text1" w:themeTint="F2"/>
        </w:rPr>
        <w:t>.</w:t>
      </w:r>
      <w:r w:rsidR="00BC2FDB" w:rsidRPr="00290940">
        <w:rPr>
          <w:rFonts w:hAnsi="宋体" w:cs="Times New Roman" w:hint="eastAsia"/>
          <w:color w:val="0D0D0D" w:themeColor="text1" w:themeTint="F2"/>
        </w:rPr>
        <w:t>供应商之间商定部分供应商放弃参加政府采购活动或者放弃成交</w:t>
      </w:r>
      <w:r w:rsidR="002F5103">
        <w:rPr>
          <w:rFonts w:hAnsi="宋体" w:cs="Times New Roman" w:hint="eastAsia"/>
          <w:color w:val="0D0D0D" w:themeColor="text1" w:themeTint="F2"/>
        </w:rPr>
        <w:t>；</w:t>
      </w:r>
    </w:p>
    <w:p w14:paraId="15679052" w14:textId="6D6F4217" w:rsidR="006A3009" w:rsidRPr="00290940" w:rsidRDefault="00F0307B" w:rsidP="00C744B1">
      <w:pPr>
        <w:pStyle w:val="af"/>
        <w:spacing w:line="420" w:lineRule="exact"/>
        <w:ind w:firstLineChars="200" w:firstLine="420"/>
        <w:rPr>
          <w:rFonts w:hAnsi="宋体" w:cs="Times New Roman" w:hint="eastAsia"/>
          <w:color w:val="0D0D0D" w:themeColor="text1" w:themeTint="F2"/>
        </w:rPr>
      </w:pPr>
      <w:r>
        <w:rPr>
          <w:rFonts w:hAnsi="宋体" w:cs="Times New Roman" w:hint="eastAsia"/>
          <w:color w:val="0D0D0D" w:themeColor="text1" w:themeTint="F2"/>
        </w:rPr>
        <w:t>7</w:t>
      </w:r>
      <w:r>
        <w:rPr>
          <w:rFonts w:hAnsi="宋体" w:cs="Times New Roman"/>
          <w:color w:val="0D0D0D" w:themeColor="text1" w:themeTint="F2"/>
        </w:rPr>
        <w:t>.</w:t>
      </w:r>
      <w:r w:rsidR="00BC2FDB" w:rsidRPr="00290940">
        <w:rPr>
          <w:rFonts w:hAnsi="宋体" w:cs="Times New Roman" w:hint="eastAsia"/>
          <w:color w:val="0D0D0D" w:themeColor="text1" w:themeTint="F2"/>
        </w:rPr>
        <w:t>供应商与采购人或者采购代理机构之间、供应商相互之间，为谋求特定供应</w:t>
      </w:r>
      <w:proofErr w:type="gramStart"/>
      <w:r w:rsidR="00BC2FDB" w:rsidRPr="00290940">
        <w:rPr>
          <w:rFonts w:hAnsi="宋体" w:cs="Times New Roman" w:hint="eastAsia"/>
          <w:color w:val="0D0D0D" w:themeColor="text1" w:themeTint="F2"/>
        </w:rPr>
        <w:t>商成交</w:t>
      </w:r>
      <w:proofErr w:type="gramEnd"/>
      <w:r w:rsidR="00BC2FDB" w:rsidRPr="00290940">
        <w:rPr>
          <w:rFonts w:hAnsi="宋体" w:cs="Times New Roman" w:hint="eastAsia"/>
          <w:color w:val="0D0D0D" w:themeColor="text1" w:themeTint="F2"/>
        </w:rPr>
        <w:t>或者排斥其他供应商的其他串通行为。</w:t>
      </w:r>
    </w:p>
    <w:p w14:paraId="77E96F07" w14:textId="1793C0A9" w:rsidR="00FC315E" w:rsidRPr="00A112F0" w:rsidRDefault="008A20CF" w:rsidP="00FC315E">
      <w:pPr>
        <w:pStyle w:val="af"/>
        <w:spacing w:line="420" w:lineRule="exact"/>
        <w:ind w:firstLineChars="100" w:firstLine="211"/>
        <w:rPr>
          <w:rFonts w:hAnsi="宋体" w:hint="eastAsia"/>
          <w:b/>
          <w:color w:val="000000" w:themeColor="text1"/>
        </w:rPr>
      </w:pPr>
      <w:r>
        <w:rPr>
          <w:rFonts w:hAnsi="宋体" w:hint="eastAsia"/>
          <w:b/>
          <w:color w:val="0D0D0D" w:themeColor="text1" w:themeTint="F2"/>
        </w:rPr>
        <w:t>(</w:t>
      </w:r>
      <w:r w:rsidR="00F0307B">
        <w:rPr>
          <w:rFonts w:hAnsi="宋体" w:hint="eastAsia"/>
          <w:b/>
          <w:color w:val="0D0D0D" w:themeColor="text1" w:themeTint="F2"/>
        </w:rPr>
        <w:t>十</w:t>
      </w:r>
      <w:r>
        <w:rPr>
          <w:rFonts w:hAnsi="宋体" w:hint="eastAsia"/>
          <w:b/>
          <w:color w:val="0D0D0D" w:themeColor="text1" w:themeTint="F2"/>
        </w:rPr>
        <w:t>)</w:t>
      </w:r>
      <w:r w:rsidR="00FC315E" w:rsidRPr="00A112F0">
        <w:rPr>
          <w:rFonts w:hAnsi="宋体" w:hint="eastAsia"/>
          <w:b/>
          <w:color w:val="000000" w:themeColor="text1"/>
        </w:rPr>
        <w:t>评审报告</w:t>
      </w:r>
    </w:p>
    <w:p w14:paraId="51554897" w14:textId="77777777" w:rsidR="00FC315E" w:rsidRPr="00A112F0" w:rsidRDefault="00FC315E" w:rsidP="00FC315E">
      <w:pPr>
        <w:widowControl/>
        <w:tabs>
          <w:tab w:val="left" w:pos="540"/>
        </w:tabs>
        <w:spacing w:line="420" w:lineRule="exact"/>
        <w:ind w:firstLineChars="200" w:firstLine="420"/>
        <w:jc w:val="left"/>
        <w:rPr>
          <w:color w:val="000000" w:themeColor="text1"/>
          <w:szCs w:val="21"/>
        </w:rPr>
      </w:pPr>
      <w:r w:rsidRPr="00A112F0">
        <w:rPr>
          <w:rFonts w:hint="eastAsia"/>
          <w:color w:val="000000" w:themeColor="text1"/>
          <w:szCs w:val="21"/>
        </w:rPr>
        <w:t>1</w:t>
      </w:r>
      <w:r w:rsidRPr="00A112F0">
        <w:rPr>
          <w:color w:val="000000" w:themeColor="text1"/>
          <w:szCs w:val="21"/>
        </w:rPr>
        <w:t>.</w:t>
      </w:r>
      <w:r w:rsidRPr="00A112F0">
        <w:rPr>
          <w:rFonts w:hint="eastAsia"/>
          <w:color w:val="000000" w:themeColor="text1"/>
          <w:szCs w:val="21"/>
        </w:rPr>
        <w:t>谈判小组应当根据评审记录和评审结果编写评审报告，主要内容包括：</w:t>
      </w:r>
    </w:p>
    <w:p w14:paraId="4FCEBC2B" w14:textId="77777777" w:rsidR="00FC315E" w:rsidRPr="00A112F0" w:rsidRDefault="00FC315E" w:rsidP="00FC315E">
      <w:pPr>
        <w:widowControl/>
        <w:tabs>
          <w:tab w:val="left" w:pos="540"/>
        </w:tabs>
        <w:spacing w:line="420" w:lineRule="exact"/>
        <w:ind w:firstLineChars="200" w:firstLine="420"/>
        <w:jc w:val="left"/>
        <w:rPr>
          <w:color w:val="000000" w:themeColor="text1"/>
          <w:szCs w:val="21"/>
        </w:rPr>
      </w:pPr>
      <w:r w:rsidRPr="00A112F0">
        <w:rPr>
          <w:rFonts w:hint="eastAsia"/>
          <w:color w:val="000000" w:themeColor="text1"/>
          <w:szCs w:val="21"/>
        </w:rPr>
        <w:t>(</w:t>
      </w:r>
      <w:r w:rsidRPr="00A112F0">
        <w:rPr>
          <w:color w:val="000000" w:themeColor="text1"/>
          <w:szCs w:val="21"/>
        </w:rPr>
        <w:t>1)</w:t>
      </w:r>
      <w:r w:rsidRPr="00A112F0">
        <w:rPr>
          <w:rFonts w:hint="eastAsia"/>
          <w:color w:val="000000" w:themeColor="text1"/>
          <w:szCs w:val="21"/>
        </w:rPr>
        <w:t>邀请供应商参加采购活动的具体方式和相关情况，以及参加采购活动的供应商名单；</w:t>
      </w:r>
    </w:p>
    <w:p w14:paraId="4915AC5D" w14:textId="77777777" w:rsidR="00FC315E" w:rsidRPr="00A112F0" w:rsidRDefault="00FC315E" w:rsidP="00FC315E">
      <w:pPr>
        <w:widowControl/>
        <w:tabs>
          <w:tab w:val="left" w:pos="540"/>
        </w:tabs>
        <w:spacing w:line="420" w:lineRule="exact"/>
        <w:ind w:firstLineChars="200" w:firstLine="420"/>
        <w:jc w:val="left"/>
        <w:rPr>
          <w:color w:val="000000" w:themeColor="text1"/>
          <w:szCs w:val="21"/>
        </w:rPr>
      </w:pPr>
      <w:r w:rsidRPr="00A112F0">
        <w:rPr>
          <w:rFonts w:hint="eastAsia"/>
          <w:color w:val="000000" w:themeColor="text1"/>
          <w:szCs w:val="21"/>
        </w:rPr>
        <w:t>(</w:t>
      </w:r>
      <w:r w:rsidRPr="00A112F0">
        <w:rPr>
          <w:color w:val="000000" w:themeColor="text1"/>
          <w:szCs w:val="21"/>
        </w:rPr>
        <w:t>2)</w:t>
      </w:r>
      <w:r w:rsidRPr="00A112F0">
        <w:rPr>
          <w:rFonts w:hint="eastAsia"/>
          <w:color w:val="000000" w:themeColor="text1"/>
          <w:szCs w:val="21"/>
        </w:rPr>
        <w:t>评审日期和地点，谈判小组成员名单；</w:t>
      </w:r>
    </w:p>
    <w:p w14:paraId="392C1FE7" w14:textId="77777777" w:rsidR="00DA5092" w:rsidRDefault="00FC315E" w:rsidP="00DA5092">
      <w:pPr>
        <w:widowControl/>
        <w:tabs>
          <w:tab w:val="left" w:pos="540"/>
        </w:tabs>
        <w:spacing w:line="420" w:lineRule="exact"/>
        <w:ind w:firstLineChars="200" w:firstLine="420"/>
        <w:jc w:val="left"/>
        <w:rPr>
          <w:color w:val="000000" w:themeColor="text1"/>
          <w:szCs w:val="21"/>
        </w:rPr>
      </w:pPr>
      <w:r w:rsidRPr="00A112F0">
        <w:rPr>
          <w:rFonts w:hint="eastAsia"/>
          <w:color w:val="000000" w:themeColor="text1"/>
          <w:szCs w:val="21"/>
        </w:rPr>
        <w:t>(</w:t>
      </w:r>
      <w:r w:rsidRPr="00A112F0">
        <w:rPr>
          <w:color w:val="000000" w:themeColor="text1"/>
          <w:szCs w:val="21"/>
        </w:rPr>
        <w:t>3)</w:t>
      </w:r>
      <w:r w:rsidRPr="00A112F0">
        <w:rPr>
          <w:rFonts w:hint="eastAsia"/>
          <w:color w:val="000000" w:themeColor="text1"/>
          <w:szCs w:val="21"/>
        </w:rPr>
        <w:t>评审情况记录和说明，包括对供应商的资格审查情况、供应商响应文件评审情况、谈判情况、报价情况等；</w:t>
      </w:r>
    </w:p>
    <w:p w14:paraId="41184818" w14:textId="44D30EC2" w:rsidR="006A3009" w:rsidRPr="00DA5092" w:rsidRDefault="00FC315E" w:rsidP="00DA5092">
      <w:pPr>
        <w:widowControl/>
        <w:tabs>
          <w:tab w:val="left" w:pos="540"/>
        </w:tabs>
        <w:spacing w:line="420" w:lineRule="exact"/>
        <w:ind w:firstLineChars="200" w:firstLine="420"/>
        <w:jc w:val="left"/>
        <w:rPr>
          <w:color w:val="000000" w:themeColor="text1"/>
          <w:szCs w:val="21"/>
        </w:rPr>
      </w:pPr>
      <w:r w:rsidRPr="00A112F0">
        <w:rPr>
          <w:rFonts w:hint="eastAsia"/>
          <w:color w:val="000000" w:themeColor="text1"/>
        </w:rPr>
        <w:t>(</w:t>
      </w:r>
      <w:r w:rsidRPr="00A112F0">
        <w:rPr>
          <w:color w:val="000000" w:themeColor="text1"/>
        </w:rPr>
        <w:t>4)</w:t>
      </w:r>
      <w:r w:rsidRPr="00A112F0">
        <w:rPr>
          <w:rFonts w:hint="eastAsia"/>
          <w:color w:val="000000" w:themeColor="text1"/>
        </w:rPr>
        <w:t>提出的成交候选人的名单及理由。</w:t>
      </w:r>
      <w:r w:rsidRPr="00A112F0">
        <w:rPr>
          <w:rFonts w:hint="eastAsia"/>
          <w:color w:val="000000" w:themeColor="text1"/>
        </w:rPr>
        <w:br/>
      </w:r>
      <w:r w:rsidRPr="00A112F0">
        <w:rPr>
          <w:rFonts w:hint="eastAsia"/>
          <w:color w:val="000000" w:themeColor="text1"/>
        </w:rPr>
        <w:t xml:space="preserve">　　</w:t>
      </w:r>
      <w:r w:rsidRPr="00A112F0">
        <w:rPr>
          <w:rFonts w:hint="eastAsia"/>
          <w:color w:val="000000" w:themeColor="text1"/>
        </w:rPr>
        <w:t>2</w:t>
      </w:r>
      <w:r w:rsidRPr="00A112F0">
        <w:rPr>
          <w:color w:val="000000" w:themeColor="text1"/>
        </w:rPr>
        <w:t>.</w:t>
      </w:r>
      <w:r w:rsidRPr="00A112F0">
        <w:rPr>
          <w:rFonts w:hint="eastAsia"/>
          <w:color w:val="000000" w:themeColor="text1"/>
        </w:rPr>
        <w:t>评审报告应当由谈判小组全体人员</w:t>
      </w:r>
      <w:r w:rsidR="00432002">
        <w:rPr>
          <w:rFonts w:hint="eastAsia"/>
          <w:color w:val="000000" w:themeColor="text1"/>
        </w:rPr>
        <w:t>签名</w:t>
      </w:r>
      <w:r w:rsidRPr="00A112F0">
        <w:rPr>
          <w:rFonts w:hint="eastAsia"/>
          <w:color w:val="000000" w:themeColor="text1"/>
        </w:rPr>
        <w:t>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w:t>
      </w:r>
      <w:r w:rsidR="00432002">
        <w:rPr>
          <w:rFonts w:hint="eastAsia"/>
          <w:color w:val="000000" w:themeColor="text1"/>
        </w:rPr>
        <w:t>签名</w:t>
      </w:r>
      <w:r w:rsidRPr="00A112F0">
        <w:rPr>
          <w:rFonts w:hint="eastAsia"/>
          <w:color w:val="000000" w:themeColor="text1"/>
        </w:rPr>
        <w:t>又不书面说明其不同意见和理由的，视为同意评审报告。</w:t>
      </w:r>
    </w:p>
    <w:p w14:paraId="5ABA301C" w14:textId="7836418E" w:rsidR="00FC315E" w:rsidRDefault="008A20CF" w:rsidP="00FC315E">
      <w:pPr>
        <w:pStyle w:val="af"/>
        <w:spacing w:line="420" w:lineRule="exact"/>
        <w:ind w:firstLineChars="100" w:firstLine="211"/>
        <w:rPr>
          <w:rFonts w:hAnsi="宋体" w:hint="eastAsia"/>
          <w:color w:val="0D0D0D" w:themeColor="text1" w:themeTint="F2"/>
        </w:rPr>
      </w:pPr>
      <w:r>
        <w:rPr>
          <w:rFonts w:hAnsi="宋体" w:hint="eastAsia"/>
          <w:b/>
          <w:bCs/>
          <w:color w:val="000000" w:themeColor="text1"/>
        </w:rPr>
        <w:t>(</w:t>
      </w:r>
      <w:r w:rsidR="00060064" w:rsidRPr="00A112F0">
        <w:rPr>
          <w:rFonts w:hAnsi="宋体" w:hint="eastAsia"/>
          <w:b/>
          <w:bCs/>
          <w:color w:val="000000" w:themeColor="text1"/>
        </w:rPr>
        <w:t>十</w:t>
      </w:r>
      <w:r w:rsidR="0051305D">
        <w:rPr>
          <w:rFonts w:hAnsi="宋体" w:hint="eastAsia"/>
          <w:b/>
          <w:bCs/>
          <w:color w:val="000000" w:themeColor="text1"/>
        </w:rPr>
        <w:t>一</w:t>
      </w:r>
      <w:r>
        <w:rPr>
          <w:rFonts w:hAnsi="宋体" w:hint="eastAsia"/>
          <w:b/>
          <w:bCs/>
          <w:color w:val="000000" w:themeColor="text1"/>
        </w:rPr>
        <w:t>)</w:t>
      </w:r>
      <w:r w:rsidR="00FC315E" w:rsidRPr="00290940">
        <w:rPr>
          <w:rFonts w:hAnsi="宋体" w:hint="eastAsia"/>
          <w:b/>
          <w:color w:val="0D0D0D" w:themeColor="text1" w:themeTint="F2"/>
        </w:rPr>
        <w:t>出现下列情形之一的，本中心将终止竞争性谈判采购活动：</w:t>
      </w:r>
    </w:p>
    <w:p w14:paraId="33D49377" w14:textId="77777777" w:rsidR="00FC315E" w:rsidRDefault="00FC315E" w:rsidP="00FC315E">
      <w:pPr>
        <w:pStyle w:val="af"/>
        <w:spacing w:line="420" w:lineRule="exact"/>
        <w:ind w:firstLineChars="200" w:firstLine="420"/>
        <w:rPr>
          <w:rFonts w:hAnsi="宋体" w:hint="eastAsia"/>
          <w:color w:val="0D0D0D" w:themeColor="text1" w:themeTint="F2"/>
        </w:rPr>
      </w:pPr>
      <w:r>
        <w:rPr>
          <w:rFonts w:hAnsi="宋体" w:hint="eastAsia"/>
          <w:color w:val="0D0D0D" w:themeColor="text1" w:themeTint="F2"/>
        </w:rPr>
        <w:t>1</w:t>
      </w:r>
      <w:r>
        <w:rPr>
          <w:rFonts w:hAnsi="宋体"/>
          <w:color w:val="0D0D0D" w:themeColor="text1" w:themeTint="F2"/>
        </w:rPr>
        <w:t>.</w:t>
      </w:r>
      <w:r w:rsidRPr="00290940">
        <w:rPr>
          <w:rFonts w:hAnsi="宋体" w:hint="eastAsia"/>
          <w:color w:val="0D0D0D" w:themeColor="text1" w:themeTint="F2"/>
        </w:rPr>
        <w:t>因情况变化，不再符合规定的竞争性谈判采购方式适用情形的；</w:t>
      </w:r>
    </w:p>
    <w:p w14:paraId="7D2A0847" w14:textId="77777777" w:rsidR="00FC315E" w:rsidRDefault="00FC315E" w:rsidP="00FC315E">
      <w:pPr>
        <w:pStyle w:val="af"/>
        <w:spacing w:line="420" w:lineRule="exact"/>
        <w:ind w:firstLineChars="200" w:firstLine="420"/>
        <w:rPr>
          <w:rFonts w:hAnsi="宋体" w:hint="eastAsia"/>
          <w:color w:val="0D0D0D" w:themeColor="text1" w:themeTint="F2"/>
        </w:rPr>
      </w:pPr>
      <w:r>
        <w:rPr>
          <w:rFonts w:hAnsi="宋体" w:hint="eastAsia"/>
          <w:color w:val="0D0D0D" w:themeColor="text1" w:themeTint="F2"/>
        </w:rPr>
        <w:t>2</w:t>
      </w:r>
      <w:r>
        <w:rPr>
          <w:rFonts w:hAnsi="宋体"/>
          <w:color w:val="0D0D0D" w:themeColor="text1" w:themeTint="F2"/>
        </w:rPr>
        <w:t>.</w:t>
      </w:r>
      <w:r w:rsidRPr="00290940">
        <w:rPr>
          <w:rFonts w:hAnsi="宋体" w:hint="eastAsia"/>
          <w:color w:val="0D0D0D" w:themeColor="text1" w:themeTint="F2"/>
        </w:rPr>
        <w:t>出现影响采购公正的违法、违规行为的；</w:t>
      </w:r>
    </w:p>
    <w:p w14:paraId="5791064E" w14:textId="48BD1CF6" w:rsidR="006A3009" w:rsidRPr="00FC315E" w:rsidRDefault="00FC315E" w:rsidP="00FC315E">
      <w:pPr>
        <w:pStyle w:val="af"/>
        <w:spacing w:line="420" w:lineRule="exact"/>
        <w:ind w:firstLineChars="200" w:firstLine="420"/>
        <w:rPr>
          <w:rFonts w:hAnsi="宋体" w:hint="eastAsia"/>
          <w:color w:val="0D0D0D" w:themeColor="text1" w:themeTint="F2"/>
        </w:rPr>
      </w:pPr>
      <w:r>
        <w:rPr>
          <w:rFonts w:hAnsi="宋体" w:hint="eastAsia"/>
          <w:color w:val="0D0D0D" w:themeColor="text1" w:themeTint="F2"/>
        </w:rPr>
        <w:t>3</w:t>
      </w:r>
      <w:r>
        <w:rPr>
          <w:rFonts w:hAnsi="宋体"/>
          <w:color w:val="0D0D0D" w:themeColor="text1" w:themeTint="F2"/>
        </w:rPr>
        <w:t>.</w:t>
      </w:r>
      <w:r w:rsidRPr="00290940">
        <w:rPr>
          <w:rFonts w:hAnsi="宋体" w:hint="eastAsia"/>
          <w:color w:val="0D0D0D" w:themeColor="text1" w:themeTint="F2"/>
        </w:rPr>
        <w:t>在采购过程中符合竞争要求的供应商或者报价未超过采购预算的供应商不足3家的。</w:t>
      </w:r>
    </w:p>
    <w:p w14:paraId="3AB96C5C" w14:textId="3CE6C276" w:rsidR="00060064" w:rsidRPr="00290940" w:rsidRDefault="00060064" w:rsidP="00C744B1">
      <w:pPr>
        <w:pStyle w:val="2"/>
        <w:spacing w:line="420" w:lineRule="exact"/>
      </w:pPr>
      <w:r>
        <w:rPr>
          <w:rFonts w:hint="eastAsia"/>
        </w:rPr>
        <w:t>六、</w:t>
      </w:r>
      <w:r w:rsidRPr="00290940">
        <w:rPr>
          <w:rFonts w:hint="eastAsia"/>
        </w:rPr>
        <w:t>确定成交供应商</w:t>
      </w:r>
    </w:p>
    <w:p w14:paraId="47E06768" w14:textId="77777777" w:rsidR="00060064" w:rsidRDefault="00060064" w:rsidP="00C744B1">
      <w:pPr>
        <w:pStyle w:val="af"/>
        <w:spacing w:line="420" w:lineRule="exact"/>
        <w:ind w:firstLine="420"/>
        <w:rPr>
          <w:rFonts w:hAnsi="宋体" w:hint="eastAsia"/>
          <w:color w:val="0D0D0D" w:themeColor="text1" w:themeTint="F2"/>
        </w:rPr>
      </w:pPr>
      <w:r>
        <w:rPr>
          <w:rFonts w:hAnsi="宋体" w:hint="eastAsia"/>
          <w:color w:val="0D0D0D" w:themeColor="text1" w:themeTint="F2"/>
        </w:rPr>
        <w:t>1</w:t>
      </w:r>
      <w:r>
        <w:rPr>
          <w:rFonts w:hAnsi="宋体"/>
          <w:color w:val="0D0D0D" w:themeColor="text1" w:themeTint="F2"/>
        </w:rPr>
        <w:t>.</w:t>
      </w:r>
      <w:r>
        <w:rPr>
          <w:rFonts w:hAnsi="宋体" w:hint="eastAsia"/>
          <w:color w:val="0D0D0D" w:themeColor="text1" w:themeTint="F2"/>
        </w:rPr>
        <w:t>本中心</w:t>
      </w:r>
      <w:r w:rsidRPr="00290940">
        <w:rPr>
          <w:rFonts w:hAnsi="宋体" w:hint="eastAsia"/>
          <w:color w:val="0D0D0D" w:themeColor="text1" w:themeTint="F2"/>
        </w:rPr>
        <w:t>应当在评审结束后2个工作日内将评审报告送采购人确认。</w:t>
      </w:r>
    </w:p>
    <w:p w14:paraId="767ED6CA" w14:textId="2012443D" w:rsidR="00060064" w:rsidRPr="00290940" w:rsidRDefault="00060064" w:rsidP="00C744B1">
      <w:pPr>
        <w:pStyle w:val="af"/>
        <w:spacing w:line="420" w:lineRule="exact"/>
        <w:ind w:firstLine="420"/>
        <w:rPr>
          <w:rFonts w:hAnsi="宋体" w:hint="eastAsia"/>
          <w:color w:val="0D0D0D" w:themeColor="text1" w:themeTint="F2"/>
        </w:rPr>
      </w:pPr>
      <w:r>
        <w:rPr>
          <w:rFonts w:hAnsi="宋体"/>
          <w:color w:val="0D0D0D" w:themeColor="text1" w:themeTint="F2"/>
        </w:rPr>
        <w:t>2.</w:t>
      </w:r>
      <w:r w:rsidRPr="00290940">
        <w:rPr>
          <w:rFonts w:hAnsi="宋体" w:hint="eastAsia"/>
          <w:color w:val="0D0D0D" w:themeColor="text1" w:themeTint="F2"/>
        </w:rPr>
        <w:t>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w:t>
      </w:r>
      <w:proofErr w:type="gramStart"/>
      <w:r w:rsidRPr="00290940">
        <w:rPr>
          <w:rFonts w:hAnsi="宋体" w:hint="eastAsia"/>
          <w:color w:val="0D0D0D" w:themeColor="text1" w:themeTint="F2"/>
        </w:rPr>
        <w:t>供应商且不</w:t>
      </w:r>
      <w:proofErr w:type="gramEnd"/>
      <w:r w:rsidRPr="00290940">
        <w:rPr>
          <w:rFonts w:hAnsi="宋体" w:hint="eastAsia"/>
          <w:color w:val="0D0D0D" w:themeColor="text1" w:themeTint="F2"/>
        </w:rPr>
        <w:t>提出异议的，视为确定评审报告提出的最后报价最低的供应商为成交供应商。</w:t>
      </w:r>
    </w:p>
    <w:p w14:paraId="632BA2F4" w14:textId="49A93EE7" w:rsidR="00060064" w:rsidRPr="00290940" w:rsidRDefault="00060064" w:rsidP="00C744B1">
      <w:pPr>
        <w:pStyle w:val="2"/>
        <w:spacing w:line="420" w:lineRule="exact"/>
      </w:pPr>
      <w:r>
        <w:rPr>
          <w:rFonts w:hint="eastAsia"/>
        </w:rPr>
        <w:t>七</w:t>
      </w:r>
      <w:r w:rsidRPr="00290940">
        <w:rPr>
          <w:rFonts w:hint="eastAsia"/>
        </w:rPr>
        <w:t>、结果公告</w:t>
      </w:r>
    </w:p>
    <w:p w14:paraId="1C176467" w14:textId="05DCBB5A" w:rsidR="00060064" w:rsidRPr="00290940" w:rsidRDefault="00D64D10" w:rsidP="00B51292">
      <w:pPr>
        <w:pStyle w:val="af"/>
        <w:spacing w:line="420" w:lineRule="exact"/>
        <w:ind w:firstLineChars="200" w:firstLine="420"/>
        <w:rPr>
          <w:rFonts w:hAnsi="宋体" w:hint="eastAsia"/>
          <w:color w:val="0D0D0D" w:themeColor="text1" w:themeTint="F2"/>
        </w:rPr>
      </w:pPr>
      <w:r>
        <w:rPr>
          <w:rFonts w:hAnsi="宋体" w:hint="eastAsia"/>
          <w:color w:val="0D0D0D" w:themeColor="text1" w:themeTint="F2"/>
        </w:rPr>
        <w:t>本中心</w:t>
      </w:r>
      <w:r w:rsidR="00060064" w:rsidRPr="00060064">
        <w:rPr>
          <w:rFonts w:hAnsi="宋体" w:hint="eastAsia"/>
          <w:color w:val="0D0D0D" w:themeColor="text1" w:themeTint="F2"/>
        </w:rPr>
        <w:t>在成交供应商确定后2个工作日内，</w:t>
      </w:r>
      <w:r w:rsidR="00B51292" w:rsidRPr="00B51292">
        <w:rPr>
          <w:rFonts w:hint="eastAsia"/>
        </w:rPr>
        <w:t>在省级以上财政部门指定的媒体上公告</w:t>
      </w:r>
      <w:r w:rsidR="00060064" w:rsidRPr="00060064">
        <w:rPr>
          <w:rFonts w:hAnsi="宋体" w:hint="eastAsia"/>
          <w:color w:val="0D0D0D" w:themeColor="text1" w:themeTint="F2"/>
        </w:rPr>
        <w:t>成交结果，同时向成</w:t>
      </w:r>
      <w:r w:rsidR="00060064" w:rsidRPr="00060064">
        <w:rPr>
          <w:rFonts w:hAnsi="宋体" w:hint="eastAsia"/>
          <w:color w:val="0D0D0D" w:themeColor="text1" w:themeTint="F2"/>
        </w:rPr>
        <w:lastRenderedPageBreak/>
        <w:t>交供应商发出成交通知书。</w:t>
      </w:r>
    </w:p>
    <w:p w14:paraId="35F60505" w14:textId="6464FDE4" w:rsidR="00060064" w:rsidRPr="00290940" w:rsidRDefault="00D64D10" w:rsidP="00C744B1">
      <w:pPr>
        <w:pStyle w:val="2"/>
        <w:spacing w:line="420" w:lineRule="exact"/>
      </w:pPr>
      <w:r>
        <w:rPr>
          <w:rFonts w:hint="eastAsia"/>
        </w:rPr>
        <w:t>八</w:t>
      </w:r>
      <w:r w:rsidR="00060064" w:rsidRPr="00290940">
        <w:rPr>
          <w:rFonts w:hint="eastAsia"/>
        </w:rPr>
        <w:t>、签订合同</w:t>
      </w:r>
    </w:p>
    <w:p w14:paraId="3A2B6A0F" w14:textId="5744FA38" w:rsidR="00060064" w:rsidRDefault="008A20CF" w:rsidP="00C744B1">
      <w:pPr>
        <w:spacing w:line="420" w:lineRule="exact"/>
        <w:ind w:firstLineChars="100" w:firstLine="210"/>
        <w:rPr>
          <w:rFonts w:ascii="宋体" w:hAnsi="宋体" w:cs="Courier New" w:hint="eastAsia"/>
          <w:color w:val="0D0D0D" w:themeColor="text1" w:themeTint="F2"/>
          <w:szCs w:val="21"/>
        </w:rPr>
      </w:pPr>
      <w:r>
        <w:rPr>
          <w:rFonts w:ascii="宋体" w:hAnsi="宋体" w:hint="eastAsia"/>
          <w:color w:val="0D0D0D" w:themeColor="text1" w:themeTint="F2"/>
          <w:szCs w:val="21"/>
        </w:rPr>
        <w:t>(</w:t>
      </w:r>
      <w:proofErr w:type="gramStart"/>
      <w:r w:rsidR="00D64D10">
        <w:rPr>
          <w:rFonts w:ascii="宋体" w:hAnsi="宋体" w:hint="eastAsia"/>
          <w:color w:val="0D0D0D" w:themeColor="text1" w:themeTint="F2"/>
          <w:szCs w:val="21"/>
        </w:rPr>
        <w:t>一</w:t>
      </w:r>
      <w:proofErr w:type="gramEnd"/>
      <w:r>
        <w:rPr>
          <w:rFonts w:ascii="宋体" w:hAnsi="宋体" w:hint="eastAsia"/>
          <w:color w:val="0D0D0D" w:themeColor="text1" w:themeTint="F2"/>
          <w:szCs w:val="21"/>
        </w:rPr>
        <w:t>)</w:t>
      </w:r>
      <w:r w:rsidR="00060064" w:rsidRPr="00290940">
        <w:rPr>
          <w:rFonts w:ascii="宋体" w:hAnsi="宋体" w:cs="Courier New" w:hint="eastAsia"/>
          <w:color w:val="0D0D0D" w:themeColor="text1" w:themeTint="F2"/>
          <w:szCs w:val="21"/>
        </w:rPr>
        <w:t>采购人与成交供应商应当在成交通知书发出之日起</w:t>
      </w:r>
      <w:r w:rsidR="00060064" w:rsidRPr="00290940">
        <w:rPr>
          <w:rFonts w:ascii="宋体" w:hAnsi="宋体" w:cs="Courier New"/>
          <w:color w:val="0D0D0D" w:themeColor="text1" w:themeTint="F2"/>
          <w:szCs w:val="21"/>
        </w:rPr>
        <w:t>1</w:t>
      </w:r>
      <w:r w:rsidR="00824854">
        <w:rPr>
          <w:rFonts w:ascii="宋体" w:hAnsi="宋体" w:cs="Courier New" w:hint="eastAsia"/>
          <w:color w:val="0D0D0D" w:themeColor="text1" w:themeTint="F2"/>
          <w:szCs w:val="21"/>
        </w:rPr>
        <w:t>0</w:t>
      </w:r>
      <w:r w:rsidR="00060064" w:rsidRPr="00290940">
        <w:rPr>
          <w:rFonts w:ascii="宋体" w:hAnsi="宋体" w:cs="Courier New" w:hint="eastAsia"/>
          <w:color w:val="0D0D0D" w:themeColor="text1" w:themeTint="F2"/>
          <w:szCs w:val="21"/>
        </w:rPr>
        <w:t>日内，</w:t>
      </w:r>
      <w:r w:rsidR="00310C8A" w:rsidRPr="00A83996">
        <w:rPr>
          <w:rFonts w:hint="eastAsia"/>
          <w:szCs w:val="21"/>
        </w:rPr>
        <w:t>按照采购文件确定的合同文本以及采购标的、规格型号、采购金额、采购数量、技术和服务要求等事项签订政府采购合同。</w:t>
      </w:r>
    </w:p>
    <w:p w14:paraId="10E64A85" w14:textId="2DE95BBE" w:rsidR="00D64D10" w:rsidRPr="008826CA" w:rsidRDefault="008A20CF" w:rsidP="00C744B1">
      <w:pPr>
        <w:widowControl/>
        <w:spacing w:line="420" w:lineRule="exact"/>
        <w:ind w:firstLineChars="100" w:firstLine="210"/>
        <w:jc w:val="left"/>
        <w:rPr>
          <w:rFonts w:ascii="宋体" w:hAnsi="宋体" w:cs="宋体" w:hint="eastAsia"/>
          <w:color w:val="000000" w:themeColor="text1"/>
          <w:kern w:val="0"/>
          <w:szCs w:val="21"/>
        </w:rPr>
      </w:pPr>
      <w:r>
        <w:rPr>
          <w:rFonts w:ascii="宋体" w:hAnsi="宋体" w:cs="Courier New" w:hint="eastAsia"/>
          <w:color w:val="0D0D0D" w:themeColor="text1" w:themeTint="F2"/>
          <w:szCs w:val="21"/>
        </w:rPr>
        <w:t>(</w:t>
      </w:r>
      <w:r w:rsidR="00D64D10">
        <w:rPr>
          <w:rFonts w:ascii="宋体" w:hAnsi="宋体" w:cs="Courier New" w:hint="eastAsia"/>
          <w:color w:val="0D0D0D" w:themeColor="text1" w:themeTint="F2"/>
          <w:szCs w:val="21"/>
        </w:rPr>
        <w:t>二</w:t>
      </w:r>
      <w:r>
        <w:rPr>
          <w:rFonts w:ascii="宋体" w:hAnsi="宋体" w:cs="Courier New" w:hint="eastAsia"/>
          <w:color w:val="0D0D0D" w:themeColor="text1" w:themeTint="F2"/>
          <w:szCs w:val="21"/>
        </w:rPr>
        <w:t>)</w:t>
      </w:r>
      <w:r w:rsidR="00D64D10" w:rsidRPr="00D64D10">
        <w:rPr>
          <w:rFonts w:ascii="宋体" w:hAnsi="宋体" w:cs="宋体" w:hint="eastAsia"/>
          <w:color w:val="0D0D0D" w:themeColor="text1" w:themeTint="F2"/>
          <w:kern w:val="0"/>
          <w:szCs w:val="21"/>
        </w:rPr>
        <w:t>采购人不得向成交供应商提出超</w:t>
      </w:r>
      <w:r w:rsidR="00D64D10" w:rsidRPr="008826CA">
        <w:rPr>
          <w:rFonts w:ascii="宋体" w:hAnsi="宋体" w:cs="宋体" w:hint="eastAsia"/>
          <w:color w:val="000000" w:themeColor="text1"/>
          <w:kern w:val="0"/>
          <w:szCs w:val="21"/>
        </w:rPr>
        <w:t>出采购文件以外的任何要求作为签订合同的条件，不得与成交供应商订立背离采购文件确定的合同文本以及采购标的、规格型号、采购金额、采购数量、技术和服务要求等实质性内容的协议。</w:t>
      </w:r>
    </w:p>
    <w:p w14:paraId="48F8B396" w14:textId="553FC765" w:rsidR="00792B92" w:rsidRPr="008826CA" w:rsidRDefault="008A20CF" w:rsidP="00C744B1">
      <w:pPr>
        <w:widowControl/>
        <w:spacing w:line="420" w:lineRule="exact"/>
        <w:ind w:firstLineChars="100" w:firstLine="210"/>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w:t>
      </w:r>
      <w:r w:rsidR="00D64D10" w:rsidRPr="008826CA">
        <w:rPr>
          <w:rFonts w:ascii="宋体" w:hAnsi="宋体" w:cs="宋体" w:hint="eastAsia"/>
          <w:color w:val="000000" w:themeColor="text1"/>
          <w:kern w:val="0"/>
          <w:szCs w:val="21"/>
        </w:rPr>
        <w:t>三</w:t>
      </w:r>
      <w:r>
        <w:rPr>
          <w:rFonts w:ascii="宋体" w:hAnsi="宋体" w:cs="宋体" w:hint="eastAsia"/>
          <w:color w:val="000000" w:themeColor="text1"/>
          <w:kern w:val="0"/>
          <w:szCs w:val="21"/>
        </w:rPr>
        <w:t>)</w:t>
      </w:r>
      <w:r w:rsidR="00792B92" w:rsidRPr="008826CA">
        <w:rPr>
          <w:rFonts w:ascii="宋体" w:hAnsi="宋体" w:cs="宋体" w:hint="eastAsia"/>
          <w:color w:val="000000" w:themeColor="text1"/>
          <w:kern w:val="0"/>
          <w:szCs w:val="21"/>
        </w:rPr>
        <w:t>供应商可凭成交通知书或政府采购合同等在内的相关材料、信息，通过中征应收账款融资服务平台向银行业金融机构在线申请“政采贷”融资。</w:t>
      </w:r>
    </w:p>
    <w:p w14:paraId="5805AD7A" w14:textId="1BD42582" w:rsidR="009333DA" w:rsidRPr="008826CA" w:rsidRDefault="008A20CF" w:rsidP="00C744B1">
      <w:pPr>
        <w:widowControl/>
        <w:spacing w:line="420" w:lineRule="exact"/>
        <w:ind w:firstLineChars="100" w:firstLine="210"/>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w:t>
      </w:r>
      <w:r w:rsidR="00792B92" w:rsidRPr="008826CA">
        <w:rPr>
          <w:rFonts w:ascii="宋体" w:hAnsi="宋体" w:cs="宋体" w:hint="eastAsia"/>
          <w:color w:val="000000" w:themeColor="text1"/>
          <w:kern w:val="0"/>
          <w:szCs w:val="21"/>
        </w:rPr>
        <w:t>四</w:t>
      </w:r>
      <w:r>
        <w:rPr>
          <w:rFonts w:ascii="宋体" w:hAnsi="宋体" w:cs="宋体" w:hint="eastAsia"/>
          <w:color w:val="000000" w:themeColor="text1"/>
          <w:kern w:val="0"/>
          <w:szCs w:val="21"/>
        </w:rPr>
        <w:t>)</w:t>
      </w:r>
      <w:r w:rsidR="00D64D10" w:rsidRPr="008826CA">
        <w:rPr>
          <w:rFonts w:ascii="宋体" w:hAnsi="宋体" w:cs="宋体" w:hint="eastAsia"/>
          <w:color w:val="000000" w:themeColor="text1"/>
          <w:kern w:val="0"/>
          <w:szCs w:val="21"/>
        </w:rPr>
        <w:t>除不可抗力等因素外，成交通知书发出后，采购人改变成交结果，或者成交供应</w:t>
      </w:r>
      <w:proofErr w:type="gramStart"/>
      <w:r w:rsidR="00D64D10" w:rsidRPr="008826CA">
        <w:rPr>
          <w:rFonts w:ascii="宋体" w:hAnsi="宋体" w:cs="宋体" w:hint="eastAsia"/>
          <w:color w:val="000000" w:themeColor="text1"/>
          <w:kern w:val="0"/>
          <w:szCs w:val="21"/>
        </w:rPr>
        <w:t>商拒绝</w:t>
      </w:r>
      <w:proofErr w:type="gramEnd"/>
      <w:r w:rsidR="00D64D10" w:rsidRPr="008826CA">
        <w:rPr>
          <w:rFonts w:ascii="宋体" w:hAnsi="宋体" w:cs="宋体" w:hint="eastAsia"/>
          <w:color w:val="000000" w:themeColor="text1"/>
          <w:kern w:val="0"/>
          <w:szCs w:val="21"/>
        </w:rPr>
        <w:t>签订政府采购合同的，应当承担相应的法律责任。</w:t>
      </w:r>
    </w:p>
    <w:p w14:paraId="01CAB28B" w14:textId="53E167C8" w:rsidR="00BE63A7" w:rsidRPr="008826CA" w:rsidRDefault="008A20CF" w:rsidP="00C744B1">
      <w:pPr>
        <w:widowControl/>
        <w:spacing w:line="420" w:lineRule="exact"/>
        <w:ind w:firstLineChars="100" w:firstLine="210"/>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w:t>
      </w:r>
      <w:r w:rsidR="00792B92" w:rsidRPr="008826CA">
        <w:rPr>
          <w:rFonts w:ascii="宋体" w:hAnsi="宋体" w:cs="宋体" w:hint="eastAsia"/>
          <w:color w:val="000000" w:themeColor="text1"/>
          <w:kern w:val="0"/>
          <w:szCs w:val="21"/>
        </w:rPr>
        <w:t>五</w:t>
      </w:r>
      <w:r>
        <w:rPr>
          <w:rFonts w:ascii="宋体" w:hAnsi="宋体" w:cs="宋体" w:hint="eastAsia"/>
          <w:color w:val="000000" w:themeColor="text1"/>
          <w:kern w:val="0"/>
          <w:szCs w:val="21"/>
        </w:rPr>
        <w:t>)</w:t>
      </w:r>
      <w:r w:rsidR="00BE63A7" w:rsidRPr="008826CA">
        <w:rPr>
          <w:rFonts w:ascii="Arial" w:hAnsi="Arial" w:cs="Arial"/>
          <w:color w:val="000000" w:themeColor="text1"/>
          <w:kern w:val="0"/>
          <w:szCs w:val="21"/>
        </w:rPr>
        <w:t>政府采购合同</w:t>
      </w:r>
      <w:r w:rsidR="00A02D8B" w:rsidRPr="008826CA">
        <w:rPr>
          <w:rFonts w:ascii="Arial" w:hAnsi="Arial" w:cs="Arial" w:hint="eastAsia"/>
          <w:color w:val="000000" w:themeColor="text1"/>
          <w:kern w:val="0"/>
          <w:szCs w:val="21"/>
        </w:rPr>
        <w:t>适用《中华人民共和国民法典》</w:t>
      </w:r>
      <w:r w:rsidR="00BE63A7" w:rsidRPr="008826CA">
        <w:rPr>
          <w:rFonts w:ascii="Arial" w:hAnsi="Arial" w:cs="Arial"/>
          <w:color w:val="000000" w:themeColor="text1"/>
          <w:kern w:val="0"/>
          <w:szCs w:val="21"/>
        </w:rPr>
        <w:t>。</w:t>
      </w:r>
    </w:p>
    <w:p w14:paraId="5607748E" w14:textId="73F8B622" w:rsidR="00D64D10" w:rsidRPr="008826CA" w:rsidRDefault="008A20CF" w:rsidP="00C744B1">
      <w:pPr>
        <w:widowControl/>
        <w:spacing w:line="420" w:lineRule="exact"/>
        <w:ind w:firstLineChars="100" w:firstLine="210"/>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w:t>
      </w:r>
      <w:r w:rsidR="00792B92" w:rsidRPr="008826CA">
        <w:rPr>
          <w:rFonts w:ascii="宋体" w:hAnsi="宋体" w:cs="宋体" w:hint="eastAsia"/>
          <w:color w:val="000000" w:themeColor="text1"/>
          <w:kern w:val="0"/>
          <w:szCs w:val="21"/>
        </w:rPr>
        <w:t>六</w:t>
      </w:r>
      <w:r>
        <w:rPr>
          <w:rFonts w:ascii="宋体" w:hAnsi="宋体" w:cs="宋体" w:hint="eastAsia"/>
          <w:color w:val="000000" w:themeColor="text1"/>
          <w:kern w:val="0"/>
          <w:szCs w:val="21"/>
        </w:rPr>
        <w:t>)</w:t>
      </w:r>
      <w:r w:rsidR="00D64D10" w:rsidRPr="008826CA">
        <w:rPr>
          <w:rFonts w:ascii="宋体" w:hAnsi="宋体" w:cs="宋体" w:hint="eastAsia"/>
          <w:color w:val="000000" w:themeColor="text1"/>
          <w:kern w:val="0"/>
          <w:szCs w:val="21"/>
        </w:rPr>
        <w:t>成交供应</w:t>
      </w:r>
      <w:proofErr w:type="gramStart"/>
      <w:r w:rsidR="00D64D10" w:rsidRPr="008826CA">
        <w:rPr>
          <w:rFonts w:ascii="宋体" w:hAnsi="宋体" w:cs="宋体" w:hint="eastAsia"/>
          <w:color w:val="000000" w:themeColor="text1"/>
          <w:kern w:val="0"/>
          <w:szCs w:val="21"/>
        </w:rPr>
        <w:t>商拒绝</w:t>
      </w:r>
      <w:proofErr w:type="gramEnd"/>
      <w:r w:rsidR="00D64D10" w:rsidRPr="008826CA">
        <w:rPr>
          <w:rFonts w:ascii="宋体" w:hAnsi="宋体" w:cs="宋体" w:hint="eastAsia"/>
          <w:color w:val="000000" w:themeColor="text1"/>
          <w:kern w:val="0"/>
          <w:szCs w:val="21"/>
        </w:rPr>
        <w:t>签订政府采购合同的，采购人可以按照</w:t>
      </w:r>
      <w:r w:rsidR="009333DA" w:rsidRPr="008826CA">
        <w:rPr>
          <w:rFonts w:ascii="宋体" w:hAnsi="宋体" w:cs="宋体" w:hint="eastAsia"/>
          <w:color w:val="000000" w:themeColor="text1"/>
          <w:kern w:val="0"/>
          <w:szCs w:val="21"/>
        </w:rPr>
        <w:t>推荐</w:t>
      </w:r>
      <w:r w:rsidR="00D64D10" w:rsidRPr="008826CA">
        <w:rPr>
          <w:rFonts w:ascii="宋体" w:hAnsi="宋体" w:cs="宋体" w:hint="eastAsia"/>
          <w:color w:val="000000" w:themeColor="text1"/>
          <w:kern w:val="0"/>
          <w:szCs w:val="21"/>
        </w:rPr>
        <w:t>原则确定其他供应商作为成交供应商并签订政府采购合同，也可以重新开展采购活动。拒绝签订政府采购合同的成交供应商不得参加对该项目重新开展的采购活动。</w:t>
      </w:r>
    </w:p>
    <w:p w14:paraId="0F499B82" w14:textId="45693A74" w:rsidR="009333DA" w:rsidRPr="008826CA" w:rsidRDefault="009333DA" w:rsidP="00C744B1">
      <w:pPr>
        <w:pStyle w:val="2"/>
        <w:spacing w:line="420" w:lineRule="exact"/>
        <w:rPr>
          <w:color w:val="000000" w:themeColor="text1"/>
        </w:rPr>
      </w:pPr>
      <w:r w:rsidRPr="008826CA">
        <w:rPr>
          <w:rFonts w:hint="eastAsia"/>
          <w:color w:val="000000" w:themeColor="text1"/>
        </w:rPr>
        <w:t>九、适用法律</w:t>
      </w:r>
    </w:p>
    <w:p w14:paraId="15DF83B3" w14:textId="54102C5D" w:rsidR="009333DA" w:rsidRPr="008826CA" w:rsidRDefault="009333DA" w:rsidP="00C744B1">
      <w:pPr>
        <w:spacing w:line="420" w:lineRule="exact"/>
        <w:ind w:firstLineChars="200" w:firstLine="420"/>
        <w:rPr>
          <w:rFonts w:ascii="宋体" w:hAnsi="宋体" w:hint="eastAsia"/>
          <w:color w:val="000000" w:themeColor="text1"/>
          <w:szCs w:val="21"/>
        </w:rPr>
      </w:pPr>
      <w:bookmarkStart w:id="128" w:name="_Hlk92794186"/>
      <w:r w:rsidRPr="008826CA">
        <w:rPr>
          <w:rFonts w:ascii="宋体" w:hAnsi="宋体" w:hint="eastAsia"/>
          <w:color w:val="000000" w:themeColor="text1"/>
          <w:szCs w:val="21"/>
        </w:rPr>
        <w:t>本项目采购活动适用于《中华人民共和国政府采购法》</w:t>
      </w:r>
      <w:r w:rsidR="004514E0" w:rsidRPr="008826CA">
        <w:rPr>
          <w:rFonts w:ascii="宋体" w:hAnsi="宋体" w:hint="eastAsia"/>
          <w:color w:val="000000" w:themeColor="text1"/>
          <w:szCs w:val="21"/>
        </w:rPr>
        <w:t>及其实施条例</w:t>
      </w:r>
      <w:r w:rsidRPr="008826CA">
        <w:rPr>
          <w:rFonts w:ascii="宋体" w:hAnsi="宋体" w:hint="eastAsia"/>
          <w:color w:val="000000" w:themeColor="text1"/>
          <w:szCs w:val="21"/>
        </w:rPr>
        <w:t>、《政府采购非招标采购方式管理办法》</w:t>
      </w:r>
      <w:r w:rsidR="004514E0" w:rsidRPr="008826CA">
        <w:rPr>
          <w:rFonts w:ascii="宋体" w:hAnsi="宋体" w:hint="eastAsia"/>
          <w:color w:val="000000" w:themeColor="text1"/>
          <w:szCs w:val="21"/>
        </w:rPr>
        <w:t>等</w:t>
      </w:r>
      <w:r w:rsidRPr="008826CA">
        <w:rPr>
          <w:rFonts w:ascii="宋体" w:hAnsi="宋体" w:hint="eastAsia"/>
          <w:color w:val="000000" w:themeColor="text1"/>
          <w:szCs w:val="21"/>
        </w:rPr>
        <w:t>规定。</w:t>
      </w:r>
    </w:p>
    <w:p w14:paraId="63CCBC84" w14:textId="18CFF27D" w:rsidR="00B6559F" w:rsidRPr="008826CA" w:rsidRDefault="00B6559F" w:rsidP="00C744B1">
      <w:pPr>
        <w:pStyle w:val="2"/>
        <w:spacing w:line="420" w:lineRule="exact"/>
        <w:rPr>
          <w:color w:val="000000" w:themeColor="text1"/>
        </w:rPr>
      </w:pPr>
      <w:bookmarkStart w:id="129" w:name="_十、其他事项"/>
      <w:bookmarkEnd w:id="128"/>
      <w:bookmarkEnd w:id="129"/>
      <w:r w:rsidRPr="008826CA">
        <w:rPr>
          <w:rFonts w:hint="eastAsia"/>
          <w:color w:val="000000" w:themeColor="text1"/>
        </w:rPr>
        <w:t>十、其他事项</w:t>
      </w:r>
    </w:p>
    <w:p w14:paraId="75E4D782" w14:textId="13D05B08" w:rsidR="00B6559F" w:rsidRPr="008826CA" w:rsidRDefault="008A20CF" w:rsidP="00C744B1">
      <w:pPr>
        <w:spacing w:line="420" w:lineRule="exact"/>
        <w:ind w:firstLineChars="100" w:firstLine="210"/>
        <w:rPr>
          <w:rFonts w:hAnsi="宋体" w:hint="eastAsia"/>
          <w:color w:val="000000" w:themeColor="text1"/>
        </w:rPr>
      </w:pPr>
      <w:r>
        <w:rPr>
          <w:rFonts w:hAnsi="宋体" w:hint="eastAsia"/>
          <w:color w:val="000000" w:themeColor="text1"/>
        </w:rPr>
        <w:t>(</w:t>
      </w:r>
      <w:proofErr w:type="gramStart"/>
      <w:r w:rsidR="00B6559F" w:rsidRPr="008826CA">
        <w:rPr>
          <w:rFonts w:hAnsi="宋体" w:hint="eastAsia"/>
          <w:color w:val="000000" w:themeColor="text1"/>
        </w:rPr>
        <w:t>一</w:t>
      </w:r>
      <w:proofErr w:type="gramEnd"/>
      <w:r>
        <w:rPr>
          <w:rFonts w:hAnsi="宋体" w:hint="eastAsia"/>
          <w:color w:val="000000" w:themeColor="text1"/>
        </w:rPr>
        <w:t>)</w:t>
      </w:r>
      <w:r w:rsidR="00B6559F" w:rsidRPr="008826CA">
        <w:rPr>
          <w:rFonts w:hAnsi="宋体" w:hint="eastAsia"/>
          <w:color w:val="000000" w:themeColor="text1"/>
        </w:rPr>
        <w:t>代理服务费</w:t>
      </w:r>
    </w:p>
    <w:p w14:paraId="26A0D682" w14:textId="78F94A6A" w:rsidR="00B6559F" w:rsidRPr="008826CA" w:rsidRDefault="00B6559F" w:rsidP="00C744B1">
      <w:pPr>
        <w:spacing w:line="420" w:lineRule="exact"/>
        <w:ind w:firstLineChars="200" w:firstLine="420"/>
        <w:rPr>
          <w:rFonts w:hAnsi="宋体" w:hint="eastAsia"/>
          <w:color w:val="000000" w:themeColor="text1"/>
        </w:rPr>
      </w:pPr>
      <w:r w:rsidRPr="008826CA">
        <w:rPr>
          <w:rFonts w:hAnsi="宋体" w:hint="eastAsia"/>
          <w:color w:val="000000" w:themeColor="text1"/>
        </w:rPr>
        <w:t>1</w:t>
      </w:r>
      <w:r w:rsidRPr="008826CA">
        <w:rPr>
          <w:rFonts w:hAnsi="宋体"/>
          <w:color w:val="000000" w:themeColor="text1"/>
        </w:rPr>
        <w:t>.</w:t>
      </w:r>
      <w:r w:rsidRPr="008826CA">
        <w:rPr>
          <w:rFonts w:hAnsi="宋体" w:hint="eastAsia"/>
          <w:color w:val="000000" w:themeColor="text1"/>
        </w:rPr>
        <w:t>本中心按钦州市物价局“钦市价费</w:t>
      </w:r>
      <w:r w:rsidR="0016649A" w:rsidRPr="008826CA">
        <w:rPr>
          <w:rFonts w:hAnsi="宋体" w:hint="eastAsia"/>
          <w:color w:val="000000" w:themeColor="text1"/>
        </w:rPr>
        <w:t>﹝</w:t>
      </w:r>
      <w:r w:rsidRPr="008826CA">
        <w:rPr>
          <w:rFonts w:hAnsi="宋体" w:hint="eastAsia"/>
          <w:color w:val="000000" w:themeColor="text1"/>
        </w:rPr>
        <w:t>2013</w:t>
      </w:r>
      <w:r w:rsidR="0016649A" w:rsidRPr="008826CA">
        <w:rPr>
          <w:rFonts w:hAnsi="宋体" w:hint="eastAsia"/>
          <w:color w:val="000000" w:themeColor="text1"/>
        </w:rPr>
        <w:t>﹞</w:t>
      </w:r>
      <w:r w:rsidRPr="008826CA">
        <w:rPr>
          <w:rFonts w:hAnsi="宋体" w:hint="eastAsia"/>
          <w:color w:val="000000" w:themeColor="text1"/>
        </w:rPr>
        <w:t>4</w:t>
      </w:r>
      <w:r w:rsidRPr="008826CA">
        <w:rPr>
          <w:rFonts w:hAnsi="宋体" w:hint="eastAsia"/>
          <w:color w:val="000000" w:themeColor="text1"/>
        </w:rPr>
        <w:t>号”文件规定向成交供应商收取代理服务费，成交供应商须向本中心一次付清代理服务费。</w:t>
      </w:r>
    </w:p>
    <w:p w14:paraId="1420D916" w14:textId="397EF91E" w:rsidR="00B6559F" w:rsidRPr="008826CA" w:rsidRDefault="00B6559F" w:rsidP="00C744B1">
      <w:pPr>
        <w:spacing w:line="420" w:lineRule="exact"/>
        <w:ind w:firstLineChars="200" w:firstLine="420"/>
        <w:rPr>
          <w:rFonts w:hAnsi="宋体" w:hint="eastAsia"/>
          <w:color w:val="000000" w:themeColor="text1"/>
        </w:rPr>
      </w:pPr>
      <w:r w:rsidRPr="008826CA">
        <w:rPr>
          <w:rFonts w:hAnsi="宋体" w:hint="eastAsia"/>
          <w:color w:val="000000" w:themeColor="text1"/>
        </w:rPr>
        <w:t>2</w:t>
      </w:r>
      <w:r w:rsidRPr="008826CA">
        <w:rPr>
          <w:rFonts w:hAnsi="宋体"/>
          <w:color w:val="000000" w:themeColor="text1"/>
        </w:rPr>
        <w:t>.</w:t>
      </w:r>
      <w:r w:rsidRPr="008826CA">
        <w:rPr>
          <w:rFonts w:hAnsi="宋体" w:hint="eastAsia"/>
          <w:bCs/>
          <w:color w:val="000000" w:themeColor="text1"/>
        </w:rPr>
        <w:t>代理服务收费标准：</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1932"/>
        <w:gridCol w:w="1800"/>
        <w:gridCol w:w="1976"/>
      </w:tblGrid>
      <w:tr w:rsidR="008826CA" w:rsidRPr="008826CA" w14:paraId="75D960CE" w14:textId="77777777" w:rsidTr="00835839">
        <w:trPr>
          <w:trHeight w:val="1029"/>
        </w:trPr>
        <w:tc>
          <w:tcPr>
            <w:tcW w:w="3438" w:type="dxa"/>
            <w:vMerge w:val="restart"/>
          </w:tcPr>
          <w:p w14:paraId="25A1BE83" w14:textId="77777777" w:rsidR="00B6559F" w:rsidRPr="008826CA" w:rsidRDefault="00B6559F" w:rsidP="00835839">
            <w:pPr>
              <w:spacing w:line="330" w:lineRule="exact"/>
              <w:ind w:firstLineChars="1100" w:firstLine="2310"/>
              <w:rPr>
                <w:rFonts w:hAnsi="宋体" w:hint="eastAsia"/>
                <w:color w:val="000000" w:themeColor="text1"/>
              </w:rPr>
            </w:pPr>
            <w:r w:rsidRPr="008826CA">
              <w:rPr>
                <w:rFonts w:hAnsi="宋体"/>
                <w:noProof/>
                <w:color w:val="000000" w:themeColor="text1"/>
              </w:rPr>
              <mc:AlternateContent>
                <mc:Choice Requires="wps">
                  <w:drawing>
                    <wp:anchor distT="0" distB="0" distL="114300" distR="114300" simplePos="0" relativeHeight="251660288" behindDoc="0" locked="0" layoutInCell="1" allowOverlap="1" wp14:anchorId="4406D37B" wp14:editId="54EC00C1">
                      <wp:simplePos x="0" y="0"/>
                      <wp:positionH relativeFrom="column">
                        <wp:posOffset>-85090</wp:posOffset>
                      </wp:positionH>
                      <wp:positionV relativeFrom="paragraph">
                        <wp:posOffset>21590</wp:posOffset>
                      </wp:positionV>
                      <wp:extent cx="2172335" cy="1444625"/>
                      <wp:effectExtent l="6350" t="5080" r="12065" b="7620"/>
                      <wp:wrapNone/>
                      <wp:docPr id="4" name="直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172335" cy="1444625"/>
                              </a:xfrm>
                              <a:prstGeom prst="line">
                                <a:avLst/>
                              </a:prstGeom>
                              <a:noFill/>
                              <a:ln w="9525">
                                <a:solidFill>
                                  <a:srgbClr val="000000"/>
                                </a:solidFill>
                                <a:round/>
                              </a:ln>
                            </wps:spPr>
                            <wps:bodyPr/>
                          </wps:wsp>
                        </a:graphicData>
                      </a:graphic>
                    </wp:anchor>
                  </w:drawing>
                </mc:Choice>
                <mc:Fallback>
                  <w:pict>
                    <v:line w14:anchorId="2C102688" id="直线 3" o:spid="_x0000_s1026" style="position:absolute;left:0;text-align:left;flip:x y;z-index:251660288;visibility:visible;mso-wrap-style:square;mso-wrap-distance-left:9pt;mso-wrap-distance-top:0;mso-wrap-distance-right:9pt;mso-wrap-distance-bottom:0;mso-position-horizontal:absolute;mso-position-horizontal-relative:text;mso-position-vertical:absolute;mso-position-vertical-relative:text" from="-6.7pt,1.7pt" to="164.35pt,1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"/>
                  </w:pict>
                </mc:Fallback>
              </mc:AlternateContent>
            </w:r>
            <w:r w:rsidRPr="008826CA">
              <w:rPr>
                <w:rFonts w:hAnsi="宋体"/>
                <w:noProof/>
                <w:color w:val="000000" w:themeColor="text1"/>
              </w:rPr>
              <mc:AlternateContent>
                <mc:Choice Requires="wps">
                  <w:drawing>
                    <wp:anchor distT="0" distB="0" distL="114300" distR="114300" simplePos="0" relativeHeight="251659264" behindDoc="0" locked="0" layoutInCell="1" allowOverlap="1" wp14:anchorId="7CE5DB9A" wp14:editId="1926ADF1">
                      <wp:simplePos x="0" y="0"/>
                      <wp:positionH relativeFrom="column">
                        <wp:posOffset>940435</wp:posOffset>
                      </wp:positionH>
                      <wp:positionV relativeFrom="paragraph">
                        <wp:posOffset>19685</wp:posOffset>
                      </wp:positionV>
                      <wp:extent cx="1143635" cy="1444625"/>
                      <wp:effectExtent l="12700" t="12700" r="5715" b="9525"/>
                      <wp:wrapNone/>
                      <wp:docPr id="3" name="直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635" cy="1444625"/>
                              </a:xfrm>
                              <a:prstGeom prst="line">
                                <a:avLst/>
                              </a:prstGeom>
                              <a:noFill/>
                              <a:ln w="9525">
                                <a:solidFill>
                                  <a:srgbClr val="000000"/>
                                </a:solidFill>
                                <a:round/>
                              </a:ln>
                            </wps:spPr>
                            <wps:bodyPr/>
                          </wps:wsp>
                        </a:graphicData>
                      </a:graphic>
                    </wp:anchor>
                  </w:drawing>
                </mc:Choice>
                <mc:Fallback>
                  <w:pict>
                    <v:line w14:anchorId="02EECA61" id="直线 4" o:spid="_x0000_s1026" style="position:absolute;left:0;text-align:left;flip:x y;z-index:251659264;visibility:visible;mso-wrap-style:square;mso-wrap-distance-left:9pt;mso-wrap-distance-top:0;mso-wrap-distance-right:9pt;mso-wrap-distance-bottom:0;mso-position-horizontal:absolute;mso-position-horizontal-relative:text;mso-position-vertical:absolute;mso-position-vertical-relative:text" from="74.05pt,1.55pt" to="164.1pt,1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"/>
                  </w:pict>
                </mc:Fallback>
              </mc:AlternateContent>
            </w:r>
            <w:r w:rsidRPr="008826CA">
              <w:rPr>
                <w:rFonts w:hAnsi="宋体" w:hint="eastAsia"/>
                <w:color w:val="000000" w:themeColor="text1"/>
              </w:rPr>
              <w:t>采购类型</w:t>
            </w:r>
          </w:p>
          <w:p w14:paraId="49167BCF" w14:textId="77777777" w:rsidR="00B6559F" w:rsidRPr="008826CA" w:rsidRDefault="00B6559F" w:rsidP="00835839">
            <w:pPr>
              <w:spacing w:line="330" w:lineRule="exact"/>
              <w:rPr>
                <w:rFonts w:hAnsi="宋体" w:hint="eastAsia"/>
                <w:color w:val="000000" w:themeColor="text1"/>
              </w:rPr>
            </w:pPr>
          </w:p>
          <w:p w14:paraId="7E989454" w14:textId="77777777" w:rsidR="00B6559F" w:rsidRPr="008826CA" w:rsidRDefault="00B6559F" w:rsidP="00835839">
            <w:pPr>
              <w:spacing w:line="330" w:lineRule="exact"/>
              <w:ind w:firstLineChars="750" w:firstLine="1575"/>
              <w:jc w:val="left"/>
              <w:rPr>
                <w:rFonts w:hAnsi="宋体" w:hint="eastAsia"/>
                <w:color w:val="000000" w:themeColor="text1"/>
              </w:rPr>
            </w:pPr>
            <w:r w:rsidRPr="008826CA">
              <w:rPr>
                <w:rFonts w:hAnsi="宋体" w:hint="eastAsia"/>
                <w:color w:val="000000" w:themeColor="text1"/>
              </w:rPr>
              <w:t>费率</w:t>
            </w:r>
          </w:p>
          <w:p w14:paraId="3E7F5C71" w14:textId="77777777" w:rsidR="00B6559F" w:rsidRPr="008826CA" w:rsidRDefault="00B6559F" w:rsidP="00835839">
            <w:pPr>
              <w:spacing w:line="330" w:lineRule="exact"/>
              <w:ind w:leftChars="-1" w:hangingChars="1" w:hanging="2"/>
              <w:jc w:val="left"/>
              <w:rPr>
                <w:rFonts w:hAnsi="宋体" w:hint="eastAsia"/>
                <w:color w:val="000000" w:themeColor="text1"/>
              </w:rPr>
            </w:pPr>
          </w:p>
          <w:p w14:paraId="370A33B1" w14:textId="77777777" w:rsidR="00B6559F" w:rsidRPr="008826CA" w:rsidRDefault="00B6559F" w:rsidP="00835839">
            <w:pPr>
              <w:spacing w:line="330" w:lineRule="exact"/>
              <w:ind w:leftChars="-1" w:hangingChars="1" w:hanging="2"/>
              <w:jc w:val="left"/>
              <w:rPr>
                <w:rFonts w:hAnsi="宋体" w:hint="eastAsia"/>
                <w:color w:val="000000" w:themeColor="text1"/>
              </w:rPr>
            </w:pPr>
          </w:p>
          <w:p w14:paraId="1D6DE292" w14:textId="45072E4D" w:rsidR="00B6559F" w:rsidRPr="008826CA" w:rsidRDefault="00B6559F" w:rsidP="00835839">
            <w:pPr>
              <w:spacing w:line="330" w:lineRule="exact"/>
              <w:jc w:val="left"/>
              <w:rPr>
                <w:rFonts w:hAnsi="宋体" w:hint="eastAsia"/>
                <w:color w:val="000000" w:themeColor="text1"/>
              </w:rPr>
            </w:pPr>
            <w:r w:rsidRPr="008826CA">
              <w:rPr>
                <w:rFonts w:hAnsi="宋体" w:hint="eastAsia"/>
                <w:color w:val="000000" w:themeColor="text1"/>
              </w:rPr>
              <w:t>成交金额</w:t>
            </w:r>
            <w:r w:rsidR="008A20CF">
              <w:rPr>
                <w:rFonts w:hAnsi="宋体" w:hint="eastAsia"/>
                <w:color w:val="000000" w:themeColor="text1"/>
              </w:rPr>
              <w:t>(</w:t>
            </w:r>
            <w:r w:rsidRPr="008826CA">
              <w:rPr>
                <w:rFonts w:hAnsi="宋体" w:hint="eastAsia"/>
                <w:color w:val="000000" w:themeColor="text1"/>
              </w:rPr>
              <w:t>万元</w:t>
            </w:r>
            <w:r w:rsidR="008A20CF">
              <w:rPr>
                <w:rFonts w:hAnsi="宋体" w:hint="eastAsia"/>
                <w:color w:val="000000" w:themeColor="text1"/>
              </w:rPr>
              <w:t>)</w:t>
            </w:r>
          </w:p>
        </w:tc>
        <w:tc>
          <w:tcPr>
            <w:tcW w:w="5708" w:type="dxa"/>
            <w:gridSpan w:val="3"/>
            <w:vAlign w:val="center"/>
          </w:tcPr>
          <w:p w14:paraId="1B99C9A4" w14:textId="77777777" w:rsidR="00B6559F" w:rsidRPr="008826CA" w:rsidRDefault="00B6559F" w:rsidP="00835839">
            <w:pPr>
              <w:spacing w:line="330" w:lineRule="exact"/>
              <w:rPr>
                <w:rFonts w:hAnsi="宋体" w:hint="eastAsia"/>
                <w:color w:val="000000" w:themeColor="text1"/>
              </w:rPr>
            </w:pPr>
            <w:r w:rsidRPr="008826CA">
              <w:rPr>
                <w:rFonts w:hAnsi="宋体" w:hint="eastAsia"/>
                <w:color w:val="000000" w:themeColor="text1"/>
              </w:rPr>
              <w:t>公开招标、邀请招标、竞争性谈判方式采购代理</w:t>
            </w:r>
          </w:p>
        </w:tc>
      </w:tr>
      <w:tr w:rsidR="008826CA" w:rsidRPr="008826CA" w14:paraId="24D85B41" w14:textId="77777777" w:rsidTr="00835839">
        <w:trPr>
          <w:trHeight w:val="1292"/>
        </w:trPr>
        <w:tc>
          <w:tcPr>
            <w:tcW w:w="3438" w:type="dxa"/>
            <w:vMerge/>
          </w:tcPr>
          <w:p w14:paraId="2F63C2F0" w14:textId="77777777" w:rsidR="00B6559F" w:rsidRPr="008826CA" w:rsidRDefault="00B6559F" w:rsidP="00835839">
            <w:pPr>
              <w:spacing w:line="330" w:lineRule="exact"/>
              <w:ind w:firstLineChars="1248" w:firstLine="2621"/>
              <w:rPr>
                <w:rFonts w:hAnsi="宋体" w:hint="eastAsia"/>
                <w:color w:val="000000" w:themeColor="text1"/>
              </w:rPr>
            </w:pPr>
          </w:p>
        </w:tc>
        <w:tc>
          <w:tcPr>
            <w:tcW w:w="1932" w:type="dxa"/>
            <w:vAlign w:val="center"/>
          </w:tcPr>
          <w:p w14:paraId="213A2DA8" w14:textId="77777777" w:rsidR="00B6559F" w:rsidRPr="008826CA" w:rsidRDefault="00B6559F" w:rsidP="00835839">
            <w:pPr>
              <w:spacing w:line="330" w:lineRule="exact"/>
              <w:jc w:val="center"/>
              <w:rPr>
                <w:rFonts w:hAnsi="宋体" w:hint="eastAsia"/>
                <w:color w:val="000000" w:themeColor="text1"/>
              </w:rPr>
            </w:pPr>
            <w:r w:rsidRPr="008826CA">
              <w:rPr>
                <w:rFonts w:hAnsi="宋体" w:hint="eastAsia"/>
                <w:color w:val="000000" w:themeColor="text1"/>
              </w:rPr>
              <w:t>货物类</w:t>
            </w:r>
          </w:p>
        </w:tc>
        <w:tc>
          <w:tcPr>
            <w:tcW w:w="1800" w:type="dxa"/>
            <w:vAlign w:val="center"/>
          </w:tcPr>
          <w:p w14:paraId="4FF64FE9" w14:textId="77777777" w:rsidR="00B6559F" w:rsidRPr="008826CA" w:rsidRDefault="00B6559F" w:rsidP="00835839">
            <w:pPr>
              <w:spacing w:line="330" w:lineRule="exact"/>
              <w:jc w:val="center"/>
              <w:rPr>
                <w:rFonts w:hAnsi="宋体" w:hint="eastAsia"/>
                <w:color w:val="000000" w:themeColor="text1"/>
              </w:rPr>
            </w:pPr>
            <w:r w:rsidRPr="008826CA">
              <w:rPr>
                <w:rFonts w:hAnsi="宋体" w:hint="eastAsia"/>
                <w:color w:val="000000" w:themeColor="text1"/>
              </w:rPr>
              <w:t>服务类</w:t>
            </w:r>
          </w:p>
        </w:tc>
        <w:tc>
          <w:tcPr>
            <w:tcW w:w="1976" w:type="dxa"/>
            <w:vAlign w:val="center"/>
          </w:tcPr>
          <w:p w14:paraId="37647B3B" w14:textId="77777777" w:rsidR="00B6559F" w:rsidRPr="008826CA" w:rsidRDefault="00B6559F" w:rsidP="00835839">
            <w:pPr>
              <w:widowControl/>
              <w:spacing w:line="330" w:lineRule="exact"/>
              <w:jc w:val="center"/>
              <w:rPr>
                <w:rFonts w:hAnsi="宋体" w:hint="eastAsia"/>
                <w:color w:val="000000" w:themeColor="text1"/>
              </w:rPr>
            </w:pPr>
            <w:r w:rsidRPr="008826CA">
              <w:rPr>
                <w:rFonts w:hAnsi="宋体" w:hint="eastAsia"/>
                <w:color w:val="000000" w:themeColor="text1"/>
              </w:rPr>
              <w:t>工程类</w:t>
            </w:r>
          </w:p>
        </w:tc>
      </w:tr>
      <w:tr w:rsidR="008826CA" w:rsidRPr="008826CA" w14:paraId="2330FB14" w14:textId="77777777" w:rsidTr="00835839">
        <w:trPr>
          <w:trHeight w:val="421"/>
        </w:trPr>
        <w:tc>
          <w:tcPr>
            <w:tcW w:w="3438" w:type="dxa"/>
            <w:vAlign w:val="center"/>
          </w:tcPr>
          <w:p w14:paraId="1B3197C5" w14:textId="77777777" w:rsidR="00B6559F" w:rsidRPr="008826CA" w:rsidRDefault="00B6559F" w:rsidP="00835839">
            <w:pPr>
              <w:spacing w:line="330" w:lineRule="exact"/>
              <w:jc w:val="center"/>
              <w:rPr>
                <w:rFonts w:hAnsi="宋体" w:hint="eastAsia"/>
                <w:color w:val="000000" w:themeColor="text1"/>
              </w:rPr>
            </w:pPr>
            <w:r w:rsidRPr="008826CA">
              <w:rPr>
                <w:rFonts w:hAnsi="宋体" w:hint="eastAsia"/>
                <w:color w:val="000000" w:themeColor="text1"/>
              </w:rPr>
              <w:t>100</w:t>
            </w:r>
            <w:r w:rsidRPr="008826CA">
              <w:rPr>
                <w:rFonts w:hAnsi="宋体" w:hint="eastAsia"/>
                <w:color w:val="000000" w:themeColor="text1"/>
              </w:rPr>
              <w:t>以下</w:t>
            </w:r>
          </w:p>
        </w:tc>
        <w:tc>
          <w:tcPr>
            <w:tcW w:w="1932" w:type="dxa"/>
            <w:vAlign w:val="center"/>
          </w:tcPr>
          <w:p w14:paraId="58981B29" w14:textId="77777777" w:rsidR="00B6559F" w:rsidRPr="008826CA" w:rsidRDefault="00B6559F" w:rsidP="00835839">
            <w:pPr>
              <w:spacing w:line="330" w:lineRule="exact"/>
              <w:jc w:val="center"/>
              <w:rPr>
                <w:rFonts w:hAnsi="宋体" w:hint="eastAsia"/>
                <w:color w:val="000000" w:themeColor="text1"/>
              </w:rPr>
            </w:pPr>
            <w:r w:rsidRPr="008826CA">
              <w:rPr>
                <w:rFonts w:hAnsi="宋体" w:hint="eastAsia"/>
                <w:color w:val="000000" w:themeColor="text1"/>
              </w:rPr>
              <w:t>1.2%</w:t>
            </w:r>
          </w:p>
        </w:tc>
        <w:tc>
          <w:tcPr>
            <w:tcW w:w="1800" w:type="dxa"/>
            <w:vAlign w:val="center"/>
          </w:tcPr>
          <w:p w14:paraId="5E56CF61" w14:textId="77777777" w:rsidR="00B6559F" w:rsidRPr="008826CA" w:rsidRDefault="00B6559F" w:rsidP="00835839">
            <w:pPr>
              <w:spacing w:line="330" w:lineRule="exact"/>
              <w:jc w:val="center"/>
              <w:rPr>
                <w:rFonts w:hAnsi="宋体" w:hint="eastAsia"/>
                <w:color w:val="000000" w:themeColor="text1"/>
              </w:rPr>
            </w:pPr>
            <w:r w:rsidRPr="008826CA">
              <w:rPr>
                <w:rFonts w:hAnsi="宋体" w:hint="eastAsia"/>
                <w:color w:val="000000" w:themeColor="text1"/>
              </w:rPr>
              <w:t>1.2%</w:t>
            </w:r>
          </w:p>
        </w:tc>
        <w:tc>
          <w:tcPr>
            <w:tcW w:w="1976" w:type="dxa"/>
            <w:vAlign w:val="center"/>
          </w:tcPr>
          <w:p w14:paraId="435EB420" w14:textId="77777777" w:rsidR="00B6559F" w:rsidRPr="008826CA" w:rsidRDefault="00B6559F" w:rsidP="00835839">
            <w:pPr>
              <w:spacing w:line="330" w:lineRule="exact"/>
              <w:jc w:val="center"/>
              <w:rPr>
                <w:rFonts w:hAnsi="宋体" w:hint="eastAsia"/>
                <w:color w:val="000000" w:themeColor="text1"/>
              </w:rPr>
            </w:pPr>
            <w:r w:rsidRPr="008826CA">
              <w:rPr>
                <w:rFonts w:hAnsi="宋体" w:hint="eastAsia"/>
                <w:color w:val="000000" w:themeColor="text1"/>
              </w:rPr>
              <w:t>0.8%</w:t>
            </w:r>
          </w:p>
        </w:tc>
      </w:tr>
      <w:tr w:rsidR="008826CA" w:rsidRPr="008826CA" w14:paraId="4DE4EE23" w14:textId="77777777" w:rsidTr="00835839">
        <w:trPr>
          <w:trHeight w:val="454"/>
        </w:trPr>
        <w:tc>
          <w:tcPr>
            <w:tcW w:w="3438" w:type="dxa"/>
            <w:vAlign w:val="center"/>
          </w:tcPr>
          <w:p w14:paraId="291D04BC" w14:textId="77777777" w:rsidR="00B6559F" w:rsidRPr="008826CA" w:rsidRDefault="00B6559F" w:rsidP="00835839">
            <w:pPr>
              <w:spacing w:line="330" w:lineRule="exact"/>
              <w:jc w:val="center"/>
              <w:rPr>
                <w:rFonts w:hAnsi="宋体" w:hint="eastAsia"/>
                <w:color w:val="000000" w:themeColor="text1"/>
              </w:rPr>
            </w:pPr>
            <w:r w:rsidRPr="008826CA">
              <w:rPr>
                <w:rFonts w:hAnsi="宋体" w:hint="eastAsia"/>
                <w:color w:val="000000" w:themeColor="text1"/>
              </w:rPr>
              <w:lastRenderedPageBreak/>
              <w:t>100-500</w:t>
            </w:r>
          </w:p>
        </w:tc>
        <w:tc>
          <w:tcPr>
            <w:tcW w:w="1932" w:type="dxa"/>
            <w:vAlign w:val="center"/>
          </w:tcPr>
          <w:p w14:paraId="594B6B4D" w14:textId="77777777" w:rsidR="00B6559F" w:rsidRPr="008826CA" w:rsidRDefault="00B6559F" w:rsidP="00835839">
            <w:pPr>
              <w:spacing w:line="330" w:lineRule="exact"/>
              <w:jc w:val="center"/>
              <w:rPr>
                <w:rFonts w:hAnsi="宋体" w:hint="eastAsia"/>
                <w:color w:val="000000" w:themeColor="text1"/>
              </w:rPr>
            </w:pPr>
            <w:r w:rsidRPr="008826CA">
              <w:rPr>
                <w:rFonts w:hAnsi="宋体" w:hint="eastAsia"/>
                <w:color w:val="000000" w:themeColor="text1"/>
              </w:rPr>
              <w:t>0.88%</w:t>
            </w:r>
          </w:p>
        </w:tc>
        <w:tc>
          <w:tcPr>
            <w:tcW w:w="1800" w:type="dxa"/>
            <w:vAlign w:val="center"/>
          </w:tcPr>
          <w:p w14:paraId="3D603BFE" w14:textId="77777777" w:rsidR="00B6559F" w:rsidRPr="008826CA" w:rsidRDefault="00B6559F" w:rsidP="00835839">
            <w:pPr>
              <w:spacing w:line="330" w:lineRule="exact"/>
              <w:jc w:val="center"/>
              <w:rPr>
                <w:rFonts w:hAnsi="宋体" w:hint="eastAsia"/>
                <w:color w:val="000000" w:themeColor="text1"/>
              </w:rPr>
            </w:pPr>
            <w:r w:rsidRPr="008826CA">
              <w:rPr>
                <w:rFonts w:hAnsi="宋体" w:hint="eastAsia"/>
                <w:color w:val="000000" w:themeColor="text1"/>
              </w:rPr>
              <w:t>0.64%</w:t>
            </w:r>
          </w:p>
        </w:tc>
        <w:tc>
          <w:tcPr>
            <w:tcW w:w="1976" w:type="dxa"/>
            <w:vAlign w:val="center"/>
          </w:tcPr>
          <w:p w14:paraId="2FEA6301" w14:textId="77777777" w:rsidR="00B6559F" w:rsidRPr="008826CA" w:rsidRDefault="00B6559F" w:rsidP="00835839">
            <w:pPr>
              <w:spacing w:line="330" w:lineRule="exact"/>
              <w:jc w:val="center"/>
              <w:rPr>
                <w:rFonts w:hAnsi="宋体" w:hint="eastAsia"/>
                <w:color w:val="000000" w:themeColor="text1"/>
              </w:rPr>
            </w:pPr>
            <w:r w:rsidRPr="008826CA">
              <w:rPr>
                <w:rFonts w:hAnsi="宋体" w:hint="eastAsia"/>
                <w:color w:val="000000" w:themeColor="text1"/>
              </w:rPr>
              <w:t>0.56%</w:t>
            </w:r>
          </w:p>
        </w:tc>
      </w:tr>
      <w:tr w:rsidR="008826CA" w:rsidRPr="008826CA" w14:paraId="20E16078" w14:textId="77777777" w:rsidTr="00835839">
        <w:trPr>
          <w:trHeight w:val="460"/>
        </w:trPr>
        <w:tc>
          <w:tcPr>
            <w:tcW w:w="3438" w:type="dxa"/>
            <w:vAlign w:val="center"/>
          </w:tcPr>
          <w:p w14:paraId="62908736" w14:textId="77777777" w:rsidR="00B6559F" w:rsidRPr="008826CA" w:rsidRDefault="00B6559F" w:rsidP="00835839">
            <w:pPr>
              <w:spacing w:line="330" w:lineRule="exact"/>
              <w:jc w:val="center"/>
              <w:rPr>
                <w:rFonts w:hAnsi="宋体" w:hint="eastAsia"/>
                <w:color w:val="000000" w:themeColor="text1"/>
              </w:rPr>
            </w:pPr>
            <w:r w:rsidRPr="008826CA">
              <w:rPr>
                <w:rFonts w:hAnsi="宋体" w:hint="eastAsia"/>
                <w:color w:val="000000" w:themeColor="text1"/>
              </w:rPr>
              <w:t>500-1000</w:t>
            </w:r>
          </w:p>
        </w:tc>
        <w:tc>
          <w:tcPr>
            <w:tcW w:w="1932" w:type="dxa"/>
            <w:vAlign w:val="center"/>
          </w:tcPr>
          <w:p w14:paraId="5D9FFBEE" w14:textId="77777777" w:rsidR="00B6559F" w:rsidRPr="008826CA" w:rsidRDefault="00B6559F" w:rsidP="00835839">
            <w:pPr>
              <w:spacing w:line="330" w:lineRule="exact"/>
              <w:jc w:val="center"/>
              <w:rPr>
                <w:rFonts w:hAnsi="宋体" w:hint="eastAsia"/>
                <w:color w:val="000000" w:themeColor="text1"/>
              </w:rPr>
            </w:pPr>
            <w:r w:rsidRPr="008826CA">
              <w:rPr>
                <w:rFonts w:hAnsi="宋体" w:hint="eastAsia"/>
                <w:color w:val="000000" w:themeColor="text1"/>
              </w:rPr>
              <w:t>0.64%</w:t>
            </w:r>
          </w:p>
        </w:tc>
        <w:tc>
          <w:tcPr>
            <w:tcW w:w="1800" w:type="dxa"/>
            <w:vAlign w:val="center"/>
          </w:tcPr>
          <w:p w14:paraId="5D90C714" w14:textId="77777777" w:rsidR="00B6559F" w:rsidRPr="008826CA" w:rsidRDefault="00B6559F" w:rsidP="00835839">
            <w:pPr>
              <w:spacing w:line="330" w:lineRule="exact"/>
              <w:jc w:val="center"/>
              <w:rPr>
                <w:rFonts w:hAnsi="宋体" w:hint="eastAsia"/>
                <w:color w:val="000000" w:themeColor="text1"/>
              </w:rPr>
            </w:pPr>
            <w:r w:rsidRPr="008826CA">
              <w:rPr>
                <w:rFonts w:hAnsi="宋体" w:hint="eastAsia"/>
                <w:color w:val="000000" w:themeColor="text1"/>
              </w:rPr>
              <w:t>0.36%</w:t>
            </w:r>
          </w:p>
        </w:tc>
        <w:tc>
          <w:tcPr>
            <w:tcW w:w="1976" w:type="dxa"/>
            <w:vAlign w:val="center"/>
          </w:tcPr>
          <w:p w14:paraId="16324081" w14:textId="77777777" w:rsidR="00B6559F" w:rsidRPr="008826CA" w:rsidRDefault="00B6559F" w:rsidP="00835839">
            <w:pPr>
              <w:spacing w:line="330" w:lineRule="exact"/>
              <w:jc w:val="center"/>
              <w:rPr>
                <w:rFonts w:hAnsi="宋体" w:hint="eastAsia"/>
                <w:color w:val="000000" w:themeColor="text1"/>
              </w:rPr>
            </w:pPr>
            <w:r w:rsidRPr="008826CA">
              <w:rPr>
                <w:rFonts w:hAnsi="宋体" w:hint="eastAsia"/>
                <w:color w:val="000000" w:themeColor="text1"/>
              </w:rPr>
              <w:t>0.44%</w:t>
            </w:r>
          </w:p>
        </w:tc>
      </w:tr>
      <w:tr w:rsidR="008826CA" w:rsidRPr="008826CA" w14:paraId="1385C5A3" w14:textId="77777777" w:rsidTr="00835839">
        <w:trPr>
          <w:trHeight w:val="467"/>
        </w:trPr>
        <w:tc>
          <w:tcPr>
            <w:tcW w:w="3438" w:type="dxa"/>
            <w:vAlign w:val="center"/>
          </w:tcPr>
          <w:p w14:paraId="013E99A3" w14:textId="77777777" w:rsidR="00B6559F" w:rsidRPr="008826CA" w:rsidRDefault="00B6559F" w:rsidP="00835839">
            <w:pPr>
              <w:spacing w:line="330" w:lineRule="exact"/>
              <w:jc w:val="center"/>
              <w:rPr>
                <w:rFonts w:hAnsi="宋体" w:hint="eastAsia"/>
                <w:color w:val="000000" w:themeColor="text1"/>
              </w:rPr>
            </w:pPr>
            <w:r w:rsidRPr="008826CA">
              <w:rPr>
                <w:rFonts w:hAnsi="宋体" w:hint="eastAsia"/>
                <w:color w:val="000000" w:themeColor="text1"/>
              </w:rPr>
              <w:t>1000-5000</w:t>
            </w:r>
          </w:p>
        </w:tc>
        <w:tc>
          <w:tcPr>
            <w:tcW w:w="1932" w:type="dxa"/>
            <w:vAlign w:val="center"/>
          </w:tcPr>
          <w:p w14:paraId="5998C4FA" w14:textId="77777777" w:rsidR="00B6559F" w:rsidRPr="008826CA" w:rsidRDefault="00B6559F" w:rsidP="00835839">
            <w:pPr>
              <w:spacing w:line="330" w:lineRule="exact"/>
              <w:jc w:val="center"/>
              <w:rPr>
                <w:rFonts w:hAnsi="宋体" w:hint="eastAsia"/>
                <w:color w:val="000000" w:themeColor="text1"/>
              </w:rPr>
            </w:pPr>
            <w:r w:rsidRPr="008826CA">
              <w:rPr>
                <w:rFonts w:hAnsi="宋体" w:hint="eastAsia"/>
                <w:color w:val="000000" w:themeColor="text1"/>
              </w:rPr>
              <w:t>0.4%</w:t>
            </w:r>
          </w:p>
        </w:tc>
        <w:tc>
          <w:tcPr>
            <w:tcW w:w="1800" w:type="dxa"/>
            <w:vAlign w:val="center"/>
          </w:tcPr>
          <w:p w14:paraId="54C97E97" w14:textId="77777777" w:rsidR="00B6559F" w:rsidRPr="008826CA" w:rsidRDefault="00B6559F" w:rsidP="00835839">
            <w:pPr>
              <w:spacing w:line="330" w:lineRule="exact"/>
              <w:jc w:val="center"/>
              <w:rPr>
                <w:rFonts w:hAnsi="宋体" w:hint="eastAsia"/>
                <w:color w:val="000000" w:themeColor="text1"/>
              </w:rPr>
            </w:pPr>
            <w:r w:rsidRPr="008826CA">
              <w:rPr>
                <w:rFonts w:hAnsi="宋体" w:hint="eastAsia"/>
                <w:color w:val="000000" w:themeColor="text1"/>
              </w:rPr>
              <w:t>0.2%</w:t>
            </w:r>
          </w:p>
        </w:tc>
        <w:tc>
          <w:tcPr>
            <w:tcW w:w="1976" w:type="dxa"/>
            <w:vAlign w:val="center"/>
          </w:tcPr>
          <w:p w14:paraId="510A4F01" w14:textId="77777777" w:rsidR="00B6559F" w:rsidRPr="008826CA" w:rsidRDefault="00B6559F" w:rsidP="00835839">
            <w:pPr>
              <w:spacing w:line="330" w:lineRule="exact"/>
              <w:jc w:val="center"/>
              <w:rPr>
                <w:rFonts w:hAnsi="宋体" w:hint="eastAsia"/>
                <w:color w:val="000000" w:themeColor="text1"/>
              </w:rPr>
            </w:pPr>
            <w:r w:rsidRPr="008826CA">
              <w:rPr>
                <w:rFonts w:hAnsi="宋体" w:hint="eastAsia"/>
                <w:color w:val="000000" w:themeColor="text1"/>
              </w:rPr>
              <w:t>0.28%</w:t>
            </w:r>
          </w:p>
        </w:tc>
      </w:tr>
      <w:tr w:rsidR="008826CA" w:rsidRPr="008826CA" w14:paraId="33595735" w14:textId="77777777" w:rsidTr="00835839">
        <w:trPr>
          <w:trHeight w:val="445"/>
        </w:trPr>
        <w:tc>
          <w:tcPr>
            <w:tcW w:w="3438" w:type="dxa"/>
            <w:vAlign w:val="center"/>
          </w:tcPr>
          <w:p w14:paraId="0DFBC3C0" w14:textId="77777777" w:rsidR="00B6559F" w:rsidRPr="008826CA" w:rsidRDefault="00B6559F" w:rsidP="00835839">
            <w:pPr>
              <w:spacing w:line="330" w:lineRule="exact"/>
              <w:jc w:val="center"/>
              <w:rPr>
                <w:rFonts w:hAnsi="宋体" w:hint="eastAsia"/>
                <w:color w:val="000000" w:themeColor="text1"/>
              </w:rPr>
            </w:pPr>
            <w:r w:rsidRPr="008826CA">
              <w:rPr>
                <w:rFonts w:hAnsi="宋体" w:hint="eastAsia"/>
                <w:color w:val="000000" w:themeColor="text1"/>
              </w:rPr>
              <w:t>5000-10000</w:t>
            </w:r>
          </w:p>
        </w:tc>
        <w:tc>
          <w:tcPr>
            <w:tcW w:w="1932" w:type="dxa"/>
            <w:vAlign w:val="center"/>
          </w:tcPr>
          <w:p w14:paraId="0E9165CF" w14:textId="77777777" w:rsidR="00B6559F" w:rsidRPr="008826CA" w:rsidRDefault="00B6559F" w:rsidP="00835839">
            <w:pPr>
              <w:spacing w:line="330" w:lineRule="exact"/>
              <w:jc w:val="center"/>
              <w:rPr>
                <w:rFonts w:hAnsi="宋体" w:hint="eastAsia"/>
                <w:color w:val="000000" w:themeColor="text1"/>
              </w:rPr>
            </w:pPr>
            <w:r w:rsidRPr="008826CA">
              <w:rPr>
                <w:rFonts w:hAnsi="宋体" w:hint="eastAsia"/>
                <w:color w:val="000000" w:themeColor="text1"/>
              </w:rPr>
              <w:t>0.2%</w:t>
            </w:r>
          </w:p>
        </w:tc>
        <w:tc>
          <w:tcPr>
            <w:tcW w:w="1800" w:type="dxa"/>
            <w:vAlign w:val="center"/>
          </w:tcPr>
          <w:p w14:paraId="7AFB6D7E" w14:textId="77777777" w:rsidR="00B6559F" w:rsidRPr="008826CA" w:rsidRDefault="00B6559F" w:rsidP="00835839">
            <w:pPr>
              <w:spacing w:line="330" w:lineRule="exact"/>
              <w:jc w:val="center"/>
              <w:rPr>
                <w:rFonts w:hAnsi="宋体" w:hint="eastAsia"/>
                <w:color w:val="000000" w:themeColor="text1"/>
              </w:rPr>
            </w:pPr>
            <w:r w:rsidRPr="008826CA">
              <w:rPr>
                <w:rFonts w:hAnsi="宋体" w:hint="eastAsia"/>
                <w:color w:val="000000" w:themeColor="text1"/>
              </w:rPr>
              <w:t>0.08%</w:t>
            </w:r>
          </w:p>
        </w:tc>
        <w:tc>
          <w:tcPr>
            <w:tcW w:w="1976" w:type="dxa"/>
            <w:vAlign w:val="center"/>
          </w:tcPr>
          <w:p w14:paraId="1AA47CED" w14:textId="77777777" w:rsidR="00B6559F" w:rsidRPr="008826CA" w:rsidRDefault="00B6559F" w:rsidP="00835839">
            <w:pPr>
              <w:spacing w:line="330" w:lineRule="exact"/>
              <w:jc w:val="center"/>
              <w:rPr>
                <w:rFonts w:hAnsi="宋体" w:hint="eastAsia"/>
                <w:color w:val="000000" w:themeColor="text1"/>
              </w:rPr>
            </w:pPr>
            <w:r w:rsidRPr="008826CA">
              <w:rPr>
                <w:rFonts w:hAnsi="宋体" w:hint="eastAsia"/>
                <w:color w:val="000000" w:themeColor="text1"/>
              </w:rPr>
              <w:t>0.16%</w:t>
            </w:r>
          </w:p>
        </w:tc>
      </w:tr>
      <w:tr w:rsidR="008826CA" w:rsidRPr="008826CA" w14:paraId="4E31F195" w14:textId="77777777" w:rsidTr="00835839">
        <w:trPr>
          <w:trHeight w:val="465"/>
        </w:trPr>
        <w:tc>
          <w:tcPr>
            <w:tcW w:w="3438" w:type="dxa"/>
            <w:vAlign w:val="center"/>
          </w:tcPr>
          <w:p w14:paraId="05734E32" w14:textId="77777777" w:rsidR="00B6559F" w:rsidRPr="008826CA" w:rsidRDefault="00B6559F" w:rsidP="00835839">
            <w:pPr>
              <w:spacing w:line="330" w:lineRule="exact"/>
              <w:jc w:val="center"/>
              <w:rPr>
                <w:rFonts w:hAnsi="宋体" w:hint="eastAsia"/>
                <w:color w:val="000000" w:themeColor="text1"/>
              </w:rPr>
            </w:pPr>
            <w:r w:rsidRPr="008826CA">
              <w:rPr>
                <w:rFonts w:hAnsi="宋体" w:hint="eastAsia"/>
                <w:color w:val="000000" w:themeColor="text1"/>
              </w:rPr>
              <w:t>10000-100000</w:t>
            </w:r>
          </w:p>
        </w:tc>
        <w:tc>
          <w:tcPr>
            <w:tcW w:w="1932" w:type="dxa"/>
            <w:vAlign w:val="center"/>
          </w:tcPr>
          <w:p w14:paraId="338B81A6" w14:textId="77777777" w:rsidR="00B6559F" w:rsidRPr="008826CA" w:rsidRDefault="00B6559F" w:rsidP="00835839">
            <w:pPr>
              <w:spacing w:line="330" w:lineRule="exact"/>
              <w:jc w:val="center"/>
              <w:rPr>
                <w:rFonts w:hAnsi="宋体" w:hint="eastAsia"/>
                <w:color w:val="000000" w:themeColor="text1"/>
              </w:rPr>
            </w:pPr>
            <w:r w:rsidRPr="008826CA">
              <w:rPr>
                <w:rFonts w:hAnsi="宋体" w:hint="eastAsia"/>
                <w:color w:val="000000" w:themeColor="text1"/>
              </w:rPr>
              <w:t>0.04%</w:t>
            </w:r>
          </w:p>
        </w:tc>
        <w:tc>
          <w:tcPr>
            <w:tcW w:w="1800" w:type="dxa"/>
            <w:vAlign w:val="center"/>
          </w:tcPr>
          <w:p w14:paraId="09F97A9A" w14:textId="77777777" w:rsidR="00B6559F" w:rsidRPr="008826CA" w:rsidRDefault="00B6559F" w:rsidP="00835839">
            <w:pPr>
              <w:spacing w:line="330" w:lineRule="exact"/>
              <w:jc w:val="center"/>
              <w:rPr>
                <w:rFonts w:hAnsi="宋体" w:hint="eastAsia"/>
                <w:color w:val="000000" w:themeColor="text1"/>
              </w:rPr>
            </w:pPr>
            <w:r w:rsidRPr="008826CA">
              <w:rPr>
                <w:rFonts w:hAnsi="宋体" w:hint="eastAsia"/>
                <w:color w:val="000000" w:themeColor="text1"/>
              </w:rPr>
              <w:t>0.04%</w:t>
            </w:r>
          </w:p>
        </w:tc>
        <w:tc>
          <w:tcPr>
            <w:tcW w:w="1976" w:type="dxa"/>
            <w:vAlign w:val="center"/>
          </w:tcPr>
          <w:p w14:paraId="42E10963" w14:textId="77777777" w:rsidR="00B6559F" w:rsidRPr="008826CA" w:rsidRDefault="00B6559F" w:rsidP="00835839">
            <w:pPr>
              <w:spacing w:line="330" w:lineRule="exact"/>
              <w:jc w:val="center"/>
              <w:rPr>
                <w:rFonts w:hAnsi="宋体" w:hint="eastAsia"/>
                <w:color w:val="000000" w:themeColor="text1"/>
              </w:rPr>
            </w:pPr>
            <w:r w:rsidRPr="008826CA">
              <w:rPr>
                <w:rFonts w:hAnsi="宋体" w:hint="eastAsia"/>
                <w:color w:val="000000" w:themeColor="text1"/>
              </w:rPr>
              <w:t>0.04%</w:t>
            </w:r>
          </w:p>
        </w:tc>
      </w:tr>
      <w:tr w:rsidR="008826CA" w:rsidRPr="008826CA" w14:paraId="56C67685" w14:textId="77777777" w:rsidTr="00835839">
        <w:trPr>
          <w:trHeight w:val="456"/>
        </w:trPr>
        <w:tc>
          <w:tcPr>
            <w:tcW w:w="3438" w:type="dxa"/>
            <w:vAlign w:val="center"/>
          </w:tcPr>
          <w:p w14:paraId="6D0DBA11" w14:textId="77777777" w:rsidR="00B6559F" w:rsidRPr="008826CA" w:rsidRDefault="00B6559F" w:rsidP="00835839">
            <w:pPr>
              <w:spacing w:line="330" w:lineRule="exact"/>
              <w:jc w:val="center"/>
              <w:rPr>
                <w:rFonts w:hAnsi="宋体" w:hint="eastAsia"/>
                <w:color w:val="000000" w:themeColor="text1"/>
              </w:rPr>
            </w:pPr>
            <w:r w:rsidRPr="008826CA">
              <w:rPr>
                <w:rFonts w:hAnsi="宋体" w:hint="eastAsia"/>
                <w:color w:val="000000" w:themeColor="text1"/>
              </w:rPr>
              <w:t>100000</w:t>
            </w:r>
            <w:r w:rsidRPr="008826CA">
              <w:rPr>
                <w:rFonts w:hAnsi="宋体" w:hint="eastAsia"/>
                <w:color w:val="000000" w:themeColor="text1"/>
              </w:rPr>
              <w:t>以上</w:t>
            </w:r>
          </w:p>
        </w:tc>
        <w:tc>
          <w:tcPr>
            <w:tcW w:w="1932" w:type="dxa"/>
            <w:vAlign w:val="center"/>
          </w:tcPr>
          <w:p w14:paraId="42A80F51" w14:textId="77777777" w:rsidR="00B6559F" w:rsidRPr="008826CA" w:rsidRDefault="00B6559F" w:rsidP="00835839">
            <w:pPr>
              <w:spacing w:line="330" w:lineRule="exact"/>
              <w:jc w:val="center"/>
              <w:rPr>
                <w:rFonts w:hAnsi="宋体" w:hint="eastAsia"/>
                <w:color w:val="000000" w:themeColor="text1"/>
              </w:rPr>
            </w:pPr>
            <w:r w:rsidRPr="008826CA">
              <w:rPr>
                <w:rFonts w:hAnsi="宋体" w:hint="eastAsia"/>
                <w:color w:val="000000" w:themeColor="text1"/>
              </w:rPr>
              <w:t>0.008%</w:t>
            </w:r>
          </w:p>
        </w:tc>
        <w:tc>
          <w:tcPr>
            <w:tcW w:w="1800" w:type="dxa"/>
            <w:vAlign w:val="center"/>
          </w:tcPr>
          <w:p w14:paraId="44607B0E" w14:textId="77777777" w:rsidR="00B6559F" w:rsidRPr="008826CA" w:rsidRDefault="00B6559F" w:rsidP="00835839">
            <w:pPr>
              <w:spacing w:line="330" w:lineRule="exact"/>
              <w:jc w:val="center"/>
              <w:rPr>
                <w:rFonts w:hAnsi="宋体" w:hint="eastAsia"/>
                <w:color w:val="000000" w:themeColor="text1"/>
              </w:rPr>
            </w:pPr>
            <w:r w:rsidRPr="008826CA">
              <w:rPr>
                <w:rFonts w:hAnsi="宋体" w:hint="eastAsia"/>
                <w:color w:val="000000" w:themeColor="text1"/>
              </w:rPr>
              <w:t>0.008%</w:t>
            </w:r>
          </w:p>
        </w:tc>
        <w:tc>
          <w:tcPr>
            <w:tcW w:w="1976" w:type="dxa"/>
            <w:vAlign w:val="center"/>
          </w:tcPr>
          <w:p w14:paraId="445D9FC1" w14:textId="77777777" w:rsidR="00B6559F" w:rsidRPr="008826CA" w:rsidRDefault="00B6559F" w:rsidP="00835839">
            <w:pPr>
              <w:spacing w:line="330" w:lineRule="exact"/>
              <w:jc w:val="center"/>
              <w:rPr>
                <w:rFonts w:hAnsi="宋体" w:hint="eastAsia"/>
                <w:color w:val="000000" w:themeColor="text1"/>
              </w:rPr>
            </w:pPr>
            <w:r w:rsidRPr="008826CA">
              <w:rPr>
                <w:rFonts w:hAnsi="宋体" w:hint="eastAsia"/>
                <w:color w:val="000000" w:themeColor="text1"/>
              </w:rPr>
              <w:t>0.008%</w:t>
            </w:r>
          </w:p>
        </w:tc>
      </w:tr>
    </w:tbl>
    <w:p w14:paraId="16BDAA21" w14:textId="6F4857BC" w:rsidR="00B6559F" w:rsidRPr="008826CA" w:rsidRDefault="00A112F0" w:rsidP="00E17F9D">
      <w:pPr>
        <w:pStyle w:val="af"/>
        <w:spacing w:line="400" w:lineRule="exact"/>
        <w:ind w:firstLineChars="200" w:firstLine="420"/>
        <w:rPr>
          <w:rFonts w:hAnsi="宋体" w:hint="eastAsia"/>
          <w:color w:val="000000" w:themeColor="text1"/>
        </w:rPr>
      </w:pPr>
      <w:r w:rsidRPr="008826CA">
        <w:rPr>
          <w:rFonts w:hAnsi="宋体" w:hint="eastAsia"/>
          <w:color w:val="000000" w:themeColor="text1"/>
        </w:rPr>
        <w:t>注：代理服务收费按差额定率累进法计算</w:t>
      </w:r>
      <w:r w:rsidR="000601EC" w:rsidRPr="008826CA">
        <w:rPr>
          <w:rFonts w:hAnsi="宋体" w:hint="eastAsia"/>
          <w:color w:val="000000" w:themeColor="text1"/>
        </w:rPr>
        <w:t>。</w:t>
      </w:r>
    </w:p>
    <w:p w14:paraId="47AE44F5" w14:textId="77777777" w:rsidR="000601EC" w:rsidRPr="008826CA" w:rsidRDefault="000601EC" w:rsidP="000601EC">
      <w:pPr>
        <w:pStyle w:val="af"/>
        <w:spacing w:line="400" w:lineRule="exact"/>
        <w:ind w:firstLineChars="200" w:firstLine="420"/>
        <w:rPr>
          <w:rFonts w:hAnsi="宋体" w:hint="eastAsia"/>
          <w:bCs/>
          <w:color w:val="000000" w:themeColor="text1"/>
        </w:rPr>
      </w:pPr>
      <w:r w:rsidRPr="008826CA">
        <w:rPr>
          <w:rFonts w:hAnsi="宋体" w:hint="eastAsia"/>
          <w:bCs/>
          <w:color w:val="000000" w:themeColor="text1"/>
        </w:rPr>
        <w:t>3.缴纳代理服务费银行账户：</w:t>
      </w:r>
    </w:p>
    <w:p w14:paraId="039858ED" w14:textId="77777777" w:rsidR="000601EC" w:rsidRPr="008826CA" w:rsidRDefault="000601EC" w:rsidP="000601EC">
      <w:pPr>
        <w:pStyle w:val="af"/>
        <w:spacing w:line="400" w:lineRule="exact"/>
        <w:ind w:firstLineChars="200" w:firstLine="420"/>
        <w:rPr>
          <w:rFonts w:hAnsi="宋体" w:hint="eastAsia"/>
          <w:bCs/>
          <w:color w:val="000000" w:themeColor="text1"/>
        </w:rPr>
      </w:pPr>
      <w:r w:rsidRPr="008826CA">
        <w:rPr>
          <w:rFonts w:hAnsi="宋体" w:hint="eastAsia"/>
          <w:bCs/>
          <w:color w:val="000000" w:themeColor="text1"/>
        </w:rPr>
        <w:t>开户名称:钦州市政府采购中心</w:t>
      </w:r>
    </w:p>
    <w:p w14:paraId="0698417C" w14:textId="77777777" w:rsidR="000601EC" w:rsidRPr="008826CA" w:rsidRDefault="000601EC" w:rsidP="000601EC">
      <w:pPr>
        <w:pStyle w:val="af"/>
        <w:spacing w:line="400" w:lineRule="exact"/>
        <w:ind w:firstLineChars="200" w:firstLine="420"/>
        <w:rPr>
          <w:rFonts w:hAnsi="宋体" w:hint="eastAsia"/>
          <w:bCs/>
          <w:color w:val="000000" w:themeColor="text1"/>
        </w:rPr>
      </w:pPr>
      <w:r w:rsidRPr="008826CA">
        <w:rPr>
          <w:rFonts w:hAnsi="宋体" w:hint="eastAsia"/>
          <w:bCs/>
          <w:color w:val="000000" w:themeColor="text1"/>
        </w:rPr>
        <w:t>开户银行:兴业银行钦州支行</w:t>
      </w:r>
    </w:p>
    <w:p w14:paraId="470BC697" w14:textId="1A14ED2B" w:rsidR="000601EC" w:rsidRPr="008826CA" w:rsidRDefault="000601EC" w:rsidP="000601EC">
      <w:pPr>
        <w:pStyle w:val="af"/>
        <w:spacing w:line="400" w:lineRule="exact"/>
        <w:ind w:firstLineChars="200" w:firstLine="420"/>
        <w:rPr>
          <w:rFonts w:hAnsi="宋体" w:hint="eastAsia"/>
          <w:bCs/>
          <w:color w:val="000000" w:themeColor="text1"/>
        </w:rPr>
      </w:pPr>
      <w:r w:rsidRPr="008826CA">
        <w:rPr>
          <w:rFonts w:hAnsi="宋体" w:hint="eastAsia"/>
          <w:bCs/>
          <w:color w:val="000000" w:themeColor="text1"/>
        </w:rPr>
        <w:t>银行账号:554010100100129709</w:t>
      </w:r>
    </w:p>
    <w:p w14:paraId="0534775A" w14:textId="633373A8" w:rsidR="00B6559F" w:rsidRPr="008826CA" w:rsidRDefault="008A20CF" w:rsidP="00E17F9D">
      <w:pPr>
        <w:pStyle w:val="af"/>
        <w:spacing w:line="400" w:lineRule="exact"/>
        <w:ind w:firstLineChars="100" w:firstLine="210"/>
        <w:rPr>
          <w:rFonts w:hAnsi="宋体" w:hint="eastAsia"/>
          <w:color w:val="000000" w:themeColor="text1"/>
          <w:spacing w:val="-4"/>
        </w:rPr>
      </w:pPr>
      <w:r>
        <w:rPr>
          <w:rFonts w:hAnsi="宋体" w:hint="eastAsia"/>
          <w:bCs/>
          <w:color w:val="000000" w:themeColor="text1"/>
        </w:rPr>
        <w:t>(</w:t>
      </w:r>
      <w:r w:rsidR="00A112F0" w:rsidRPr="008826CA">
        <w:rPr>
          <w:rFonts w:hAnsi="宋体" w:hint="eastAsia"/>
          <w:bCs/>
          <w:color w:val="000000" w:themeColor="text1"/>
        </w:rPr>
        <w:t>二</w:t>
      </w:r>
      <w:r>
        <w:rPr>
          <w:rFonts w:hAnsi="宋体" w:hint="eastAsia"/>
          <w:bCs/>
          <w:color w:val="000000" w:themeColor="text1"/>
        </w:rPr>
        <w:t>)</w:t>
      </w:r>
      <w:r w:rsidR="00B6559F" w:rsidRPr="008826CA">
        <w:rPr>
          <w:rFonts w:hAnsi="宋体" w:hint="eastAsia"/>
          <w:bCs/>
          <w:color w:val="000000" w:themeColor="text1"/>
        </w:rPr>
        <w:t>解释权：</w:t>
      </w:r>
      <w:r w:rsidR="00A112F0" w:rsidRPr="008826CA">
        <w:rPr>
          <w:rFonts w:hAnsi="宋体" w:hint="eastAsia"/>
          <w:color w:val="000000" w:themeColor="text1"/>
          <w:spacing w:val="-4"/>
        </w:rPr>
        <w:t>本采购文件解释权属本中心</w:t>
      </w:r>
      <w:r w:rsidR="00B6559F" w:rsidRPr="008826CA">
        <w:rPr>
          <w:rFonts w:hAnsi="宋体" w:hint="eastAsia"/>
          <w:color w:val="000000" w:themeColor="text1"/>
          <w:spacing w:val="-4"/>
        </w:rPr>
        <w:t>。</w:t>
      </w:r>
    </w:p>
    <w:p w14:paraId="48D3767C" w14:textId="4A28CA6F" w:rsidR="00B6559F" w:rsidRPr="008826CA" w:rsidRDefault="008A20CF" w:rsidP="00E17F9D">
      <w:pPr>
        <w:pStyle w:val="af"/>
        <w:spacing w:line="400" w:lineRule="exact"/>
        <w:ind w:firstLineChars="100" w:firstLine="210"/>
        <w:rPr>
          <w:rFonts w:hAnsi="宋体" w:hint="eastAsia"/>
          <w:color w:val="000000" w:themeColor="text1"/>
          <w:spacing w:val="-4"/>
        </w:rPr>
      </w:pPr>
      <w:r>
        <w:rPr>
          <w:rFonts w:hAnsi="宋体" w:hint="eastAsia"/>
          <w:bCs/>
          <w:color w:val="000000" w:themeColor="text1"/>
        </w:rPr>
        <w:t>(</w:t>
      </w:r>
      <w:r w:rsidR="00A112F0" w:rsidRPr="008826CA">
        <w:rPr>
          <w:rFonts w:hAnsi="宋体" w:hint="eastAsia"/>
          <w:bCs/>
          <w:color w:val="000000" w:themeColor="text1"/>
        </w:rPr>
        <w:t>三</w:t>
      </w:r>
      <w:r>
        <w:rPr>
          <w:rFonts w:hAnsi="宋体" w:hint="eastAsia"/>
          <w:bCs/>
          <w:color w:val="000000" w:themeColor="text1"/>
        </w:rPr>
        <w:t>)</w:t>
      </w:r>
      <w:r w:rsidR="00B6559F" w:rsidRPr="008826CA">
        <w:rPr>
          <w:rFonts w:hAnsi="宋体" w:hint="eastAsia"/>
          <w:bCs/>
          <w:color w:val="000000" w:themeColor="text1"/>
        </w:rPr>
        <w:t>有关事宜</w:t>
      </w:r>
    </w:p>
    <w:p w14:paraId="73755520" w14:textId="78F20BF1" w:rsidR="00B6559F" w:rsidRPr="008826CA" w:rsidRDefault="00B6559F" w:rsidP="00E17F9D">
      <w:pPr>
        <w:spacing w:line="400" w:lineRule="exact"/>
        <w:ind w:firstLineChars="200" w:firstLine="420"/>
        <w:rPr>
          <w:color w:val="000000" w:themeColor="text1"/>
        </w:rPr>
      </w:pPr>
      <w:r w:rsidRPr="008826CA">
        <w:rPr>
          <w:rFonts w:hint="eastAsia"/>
          <w:color w:val="000000" w:themeColor="text1"/>
        </w:rPr>
        <w:t>所有与</w:t>
      </w:r>
      <w:r w:rsidR="00A112F0" w:rsidRPr="008826CA">
        <w:rPr>
          <w:rFonts w:hint="eastAsia"/>
          <w:color w:val="000000" w:themeColor="text1"/>
        </w:rPr>
        <w:t>采购</w:t>
      </w:r>
      <w:r w:rsidRPr="008826CA">
        <w:rPr>
          <w:rFonts w:hint="eastAsia"/>
          <w:color w:val="000000" w:themeColor="text1"/>
        </w:rPr>
        <w:t>文件有关的函件请按下列通讯地址联系：</w:t>
      </w:r>
    </w:p>
    <w:p w14:paraId="0BCCAEC6" w14:textId="77777777" w:rsidR="00A112F0" w:rsidRPr="008826CA" w:rsidRDefault="00A112F0" w:rsidP="00E17F9D">
      <w:pPr>
        <w:widowControl/>
        <w:spacing w:line="400" w:lineRule="exact"/>
        <w:ind w:firstLineChars="200" w:firstLine="420"/>
        <w:jc w:val="left"/>
        <w:rPr>
          <w:color w:val="000000" w:themeColor="text1"/>
        </w:rPr>
      </w:pPr>
      <w:r w:rsidRPr="008826CA">
        <w:rPr>
          <w:rFonts w:hint="eastAsia"/>
          <w:color w:val="000000" w:themeColor="text1"/>
        </w:rPr>
        <w:t>钦州市政府采购中心</w:t>
      </w:r>
    </w:p>
    <w:p w14:paraId="4C9DE110" w14:textId="789905E6" w:rsidR="001447EF" w:rsidRPr="008826CA" w:rsidRDefault="00A112F0" w:rsidP="00E17F9D">
      <w:pPr>
        <w:widowControl/>
        <w:spacing w:line="400" w:lineRule="exact"/>
        <w:ind w:firstLineChars="200" w:firstLine="420"/>
        <w:jc w:val="left"/>
        <w:rPr>
          <w:color w:val="000000" w:themeColor="text1"/>
        </w:rPr>
      </w:pPr>
      <w:r w:rsidRPr="008826CA">
        <w:rPr>
          <w:rFonts w:hint="eastAsia"/>
          <w:color w:val="000000" w:themeColor="text1"/>
        </w:rPr>
        <w:t>通讯地址：钦州市金海湾东大街</w:t>
      </w:r>
      <w:r w:rsidRPr="008826CA">
        <w:rPr>
          <w:rFonts w:hint="eastAsia"/>
          <w:color w:val="000000" w:themeColor="text1"/>
        </w:rPr>
        <w:t>8</w:t>
      </w:r>
      <w:r w:rsidRPr="008826CA">
        <w:rPr>
          <w:rFonts w:hint="eastAsia"/>
          <w:color w:val="000000" w:themeColor="text1"/>
        </w:rPr>
        <w:t>号</w:t>
      </w:r>
    </w:p>
    <w:p w14:paraId="743E9A0A" w14:textId="62DD8B82" w:rsidR="00A112F0" w:rsidRPr="008826CA" w:rsidRDefault="001447EF" w:rsidP="00E17F9D">
      <w:pPr>
        <w:widowControl/>
        <w:spacing w:line="400" w:lineRule="exact"/>
        <w:ind w:firstLineChars="200" w:firstLine="420"/>
        <w:jc w:val="left"/>
        <w:rPr>
          <w:color w:val="000000" w:themeColor="text1"/>
        </w:rPr>
      </w:pPr>
      <w:r w:rsidRPr="008826CA">
        <w:rPr>
          <w:rFonts w:hint="eastAsia"/>
          <w:color w:val="000000" w:themeColor="text1"/>
        </w:rPr>
        <w:t>邮政编码：</w:t>
      </w:r>
      <w:r w:rsidRPr="008826CA">
        <w:rPr>
          <w:rFonts w:hint="eastAsia"/>
          <w:color w:val="000000" w:themeColor="text1"/>
        </w:rPr>
        <w:t>535000</w:t>
      </w:r>
    </w:p>
    <w:p w14:paraId="3C42A6F1" w14:textId="0FDF2FF0" w:rsidR="001447EF" w:rsidRPr="008826CA" w:rsidRDefault="00FD3580" w:rsidP="00E17F9D">
      <w:pPr>
        <w:widowControl/>
        <w:spacing w:line="400" w:lineRule="exact"/>
        <w:ind w:firstLineChars="200" w:firstLine="420"/>
        <w:jc w:val="left"/>
        <w:rPr>
          <w:color w:val="000000" w:themeColor="text1"/>
        </w:rPr>
      </w:pPr>
      <w:r w:rsidRPr="008826CA">
        <w:rPr>
          <w:rFonts w:hint="eastAsia"/>
          <w:color w:val="000000" w:themeColor="text1"/>
        </w:rPr>
        <w:t>钦州市政府采购中心联系方式</w:t>
      </w:r>
      <w:r w:rsidR="001447EF" w:rsidRPr="008826CA">
        <w:rPr>
          <w:rFonts w:hint="eastAsia"/>
          <w:color w:val="000000" w:themeColor="text1"/>
        </w:rPr>
        <w:t>：</w:t>
      </w:r>
    </w:p>
    <w:p w14:paraId="640B4696" w14:textId="77777777" w:rsidR="001447EF" w:rsidRPr="008826CA" w:rsidRDefault="001447EF" w:rsidP="00E17F9D">
      <w:pPr>
        <w:widowControl/>
        <w:spacing w:line="400" w:lineRule="exact"/>
        <w:ind w:firstLineChars="200" w:firstLine="420"/>
        <w:jc w:val="left"/>
        <w:rPr>
          <w:color w:val="000000" w:themeColor="text1"/>
        </w:rPr>
      </w:pPr>
      <w:r w:rsidRPr="008826CA">
        <w:rPr>
          <w:rFonts w:hint="eastAsia"/>
          <w:color w:val="000000" w:themeColor="text1"/>
        </w:rPr>
        <w:t>(1)</w:t>
      </w:r>
      <w:r w:rsidRPr="008826CA">
        <w:rPr>
          <w:rFonts w:hint="eastAsia"/>
          <w:color w:val="000000" w:themeColor="text1"/>
        </w:rPr>
        <w:t>采购部</w:t>
      </w:r>
      <w:r w:rsidRPr="008826CA">
        <w:rPr>
          <w:rFonts w:hint="eastAsia"/>
          <w:color w:val="000000" w:themeColor="text1"/>
        </w:rPr>
        <w:t>(</w:t>
      </w:r>
      <w:r w:rsidRPr="008826CA">
        <w:rPr>
          <w:rFonts w:hint="eastAsia"/>
          <w:color w:val="000000" w:themeColor="text1"/>
        </w:rPr>
        <w:t>采购文件</w:t>
      </w:r>
      <w:r w:rsidRPr="008826CA">
        <w:rPr>
          <w:rFonts w:hint="eastAsia"/>
          <w:color w:val="000000" w:themeColor="text1"/>
        </w:rPr>
        <w:t>)</w:t>
      </w:r>
    </w:p>
    <w:p w14:paraId="1F9FDCEF" w14:textId="3EB8BB24" w:rsidR="001447EF" w:rsidRPr="008826CA" w:rsidRDefault="001447EF" w:rsidP="00E17F9D">
      <w:pPr>
        <w:widowControl/>
        <w:spacing w:line="400" w:lineRule="exact"/>
        <w:ind w:firstLineChars="200" w:firstLine="420"/>
        <w:jc w:val="left"/>
        <w:rPr>
          <w:color w:val="000000" w:themeColor="text1"/>
        </w:rPr>
      </w:pPr>
      <w:r w:rsidRPr="008826CA">
        <w:rPr>
          <w:rFonts w:hint="eastAsia"/>
          <w:color w:val="000000" w:themeColor="text1"/>
        </w:rPr>
        <w:t>联系人：</w:t>
      </w:r>
      <w:proofErr w:type="gramStart"/>
      <w:r w:rsidR="00F11DF5">
        <w:rPr>
          <w:rFonts w:hint="eastAsia"/>
          <w:color w:val="000000" w:themeColor="text1"/>
        </w:rPr>
        <w:t>黄谦</w:t>
      </w:r>
      <w:proofErr w:type="gramEnd"/>
      <w:r w:rsidR="006B28B5" w:rsidRPr="008826CA">
        <w:rPr>
          <w:rFonts w:hint="eastAsia"/>
          <w:color w:val="000000" w:themeColor="text1"/>
        </w:rPr>
        <w:t xml:space="preserve"> </w:t>
      </w:r>
      <w:r w:rsidR="006B28B5" w:rsidRPr="008826CA">
        <w:rPr>
          <w:color w:val="000000" w:themeColor="text1"/>
        </w:rPr>
        <w:t xml:space="preserve"> </w:t>
      </w:r>
      <w:r w:rsidRPr="008826CA">
        <w:rPr>
          <w:rFonts w:hint="eastAsia"/>
          <w:color w:val="000000" w:themeColor="text1"/>
        </w:rPr>
        <w:t xml:space="preserve"> </w:t>
      </w:r>
      <w:r w:rsidRPr="008826CA">
        <w:rPr>
          <w:rFonts w:hint="eastAsia"/>
          <w:color w:val="000000" w:themeColor="text1"/>
        </w:rPr>
        <w:t>联系方式：</w:t>
      </w:r>
      <w:r w:rsidRPr="008826CA">
        <w:rPr>
          <w:rFonts w:hint="eastAsia"/>
          <w:color w:val="000000" w:themeColor="text1"/>
        </w:rPr>
        <w:t>0777-2886022</w:t>
      </w:r>
    </w:p>
    <w:p w14:paraId="52EB7AA4" w14:textId="01C245F7" w:rsidR="001447EF" w:rsidRPr="008826CA" w:rsidRDefault="001447EF" w:rsidP="00E17F9D">
      <w:pPr>
        <w:widowControl/>
        <w:spacing w:line="400" w:lineRule="exact"/>
        <w:ind w:firstLineChars="200" w:firstLine="420"/>
        <w:jc w:val="left"/>
        <w:rPr>
          <w:color w:val="000000" w:themeColor="text1"/>
        </w:rPr>
      </w:pPr>
      <w:r w:rsidRPr="008826CA">
        <w:rPr>
          <w:rFonts w:hint="eastAsia"/>
          <w:color w:val="000000" w:themeColor="text1"/>
        </w:rPr>
        <w:t>(2)</w:t>
      </w:r>
      <w:r w:rsidRPr="008826CA">
        <w:rPr>
          <w:rFonts w:hint="eastAsia"/>
          <w:color w:val="000000" w:themeColor="text1"/>
        </w:rPr>
        <w:t>综合二部</w:t>
      </w:r>
      <w:r w:rsidRPr="008826CA">
        <w:rPr>
          <w:rFonts w:hint="eastAsia"/>
          <w:color w:val="000000" w:themeColor="text1"/>
        </w:rPr>
        <w:t>(</w:t>
      </w:r>
      <w:r w:rsidRPr="008826CA">
        <w:rPr>
          <w:rFonts w:hint="eastAsia"/>
          <w:color w:val="000000" w:themeColor="text1"/>
        </w:rPr>
        <w:t>评审、谈判、成交及合同管理</w:t>
      </w:r>
      <w:r w:rsidRPr="008826CA">
        <w:rPr>
          <w:rFonts w:hint="eastAsia"/>
          <w:color w:val="000000" w:themeColor="text1"/>
        </w:rPr>
        <w:t>)</w:t>
      </w:r>
    </w:p>
    <w:p w14:paraId="2ECCB9CD" w14:textId="347B4133" w:rsidR="001447EF" w:rsidRPr="008826CA" w:rsidRDefault="002B604A" w:rsidP="00E17F9D">
      <w:pPr>
        <w:widowControl/>
        <w:spacing w:line="400" w:lineRule="exact"/>
        <w:ind w:firstLineChars="200" w:firstLine="420"/>
        <w:jc w:val="left"/>
        <w:rPr>
          <w:color w:val="000000" w:themeColor="text1"/>
        </w:rPr>
      </w:pPr>
      <w:r w:rsidRPr="008826CA">
        <w:rPr>
          <w:rFonts w:hint="eastAsia"/>
          <w:color w:val="000000" w:themeColor="text1"/>
        </w:rPr>
        <w:t>联系人：</w:t>
      </w:r>
      <w:r w:rsidR="00F11DF5" w:rsidRPr="008826CA">
        <w:rPr>
          <w:rFonts w:hint="eastAsia"/>
          <w:color w:val="000000" w:themeColor="text1"/>
        </w:rPr>
        <w:t>陈侃、陈</w:t>
      </w:r>
      <w:r w:rsidRPr="008826CA">
        <w:rPr>
          <w:rFonts w:hint="eastAsia"/>
          <w:color w:val="000000" w:themeColor="text1"/>
        </w:rPr>
        <w:t>启梅</w:t>
      </w:r>
      <w:r w:rsidRPr="008826CA">
        <w:rPr>
          <w:rFonts w:hint="eastAsia"/>
          <w:color w:val="000000" w:themeColor="text1"/>
        </w:rPr>
        <w:t xml:space="preserve"> </w:t>
      </w:r>
      <w:r w:rsidRPr="008826CA">
        <w:rPr>
          <w:color w:val="000000" w:themeColor="text1"/>
        </w:rPr>
        <w:t xml:space="preserve">  </w:t>
      </w:r>
      <w:r w:rsidR="001447EF" w:rsidRPr="008826CA">
        <w:rPr>
          <w:rFonts w:hint="eastAsia"/>
          <w:color w:val="000000" w:themeColor="text1"/>
        </w:rPr>
        <w:t>联系方式：</w:t>
      </w:r>
      <w:r w:rsidR="001447EF" w:rsidRPr="008826CA">
        <w:rPr>
          <w:rFonts w:hint="eastAsia"/>
          <w:color w:val="000000" w:themeColor="text1"/>
        </w:rPr>
        <w:t>0777-2886006</w:t>
      </w:r>
    </w:p>
    <w:p w14:paraId="571CD116" w14:textId="3844F9DC" w:rsidR="001447EF" w:rsidRPr="008826CA" w:rsidRDefault="001447EF" w:rsidP="00BA48B6">
      <w:pPr>
        <w:widowControl/>
        <w:spacing w:line="400" w:lineRule="exact"/>
        <w:ind w:firstLineChars="200" w:firstLine="420"/>
        <w:jc w:val="left"/>
        <w:rPr>
          <w:color w:val="000000" w:themeColor="text1"/>
        </w:rPr>
      </w:pPr>
      <w:r w:rsidRPr="008826CA">
        <w:rPr>
          <w:rFonts w:hint="eastAsia"/>
          <w:color w:val="000000" w:themeColor="text1"/>
        </w:rPr>
        <w:t>(</w:t>
      </w:r>
      <w:r w:rsidRPr="008826CA">
        <w:rPr>
          <w:color w:val="000000" w:themeColor="text1"/>
        </w:rPr>
        <w:t>3)</w:t>
      </w:r>
      <w:r w:rsidRPr="008826CA">
        <w:rPr>
          <w:rFonts w:hint="eastAsia"/>
          <w:color w:val="000000" w:themeColor="text1"/>
        </w:rPr>
        <w:t>政</w:t>
      </w:r>
      <w:proofErr w:type="gramStart"/>
      <w:r w:rsidRPr="008826CA">
        <w:rPr>
          <w:rFonts w:hint="eastAsia"/>
          <w:color w:val="000000" w:themeColor="text1"/>
        </w:rPr>
        <w:t>采云</w:t>
      </w:r>
      <w:proofErr w:type="gramEnd"/>
      <w:r w:rsidRPr="008826CA">
        <w:rPr>
          <w:rFonts w:hint="eastAsia"/>
          <w:color w:val="000000" w:themeColor="text1"/>
        </w:rPr>
        <w:t>技术支持热线：</w:t>
      </w:r>
      <w:r w:rsidR="00493F3D" w:rsidRPr="008826CA">
        <w:rPr>
          <w:rFonts w:hAnsi="宋体"/>
          <w:color w:val="000000" w:themeColor="text1"/>
        </w:rPr>
        <w:t>95763</w:t>
      </w:r>
    </w:p>
    <w:p w14:paraId="31973027" w14:textId="1B7FB99D" w:rsidR="00C05AD0" w:rsidRDefault="00C05AD0">
      <w:pPr>
        <w:widowControl/>
        <w:jc w:val="left"/>
      </w:pPr>
      <w:r>
        <w:br w:type="page"/>
      </w:r>
    </w:p>
    <w:p w14:paraId="0E006AF2" w14:textId="77777777" w:rsidR="00A44262" w:rsidRDefault="00A44262" w:rsidP="00E17F9D">
      <w:pPr>
        <w:widowControl/>
        <w:spacing w:line="400" w:lineRule="exact"/>
        <w:jc w:val="left"/>
      </w:pPr>
    </w:p>
    <w:p w14:paraId="7F2E7365" w14:textId="77777777" w:rsidR="00AB6092" w:rsidRDefault="00AB6092" w:rsidP="0064076F"/>
    <w:p w14:paraId="59F6CB1A" w14:textId="77777777" w:rsidR="00140295" w:rsidRDefault="00140295" w:rsidP="0064076F"/>
    <w:p w14:paraId="22E56640" w14:textId="3EC73AE8" w:rsidR="00AB6092" w:rsidRDefault="00AB6092" w:rsidP="0064076F"/>
    <w:p w14:paraId="7C2B9C56" w14:textId="1B7FEE6B" w:rsidR="00AB6092" w:rsidRDefault="00AB6092" w:rsidP="0064076F"/>
    <w:p w14:paraId="15EA4B60" w14:textId="34016310" w:rsidR="00AB6092" w:rsidRDefault="00AB6092" w:rsidP="0064076F"/>
    <w:p w14:paraId="3442359B" w14:textId="47A36219" w:rsidR="00AB6092" w:rsidRDefault="00AB6092" w:rsidP="0064076F"/>
    <w:p w14:paraId="61F736BE" w14:textId="138C4020" w:rsidR="00AB6092" w:rsidRDefault="00AB6092" w:rsidP="0064076F"/>
    <w:p w14:paraId="0684BF8E" w14:textId="2DB55958" w:rsidR="005362E8" w:rsidRDefault="005362E8" w:rsidP="0064076F"/>
    <w:p w14:paraId="213145A2" w14:textId="7A492852" w:rsidR="005362E8" w:rsidRDefault="005362E8" w:rsidP="0064076F"/>
    <w:p w14:paraId="639CD523" w14:textId="77777777" w:rsidR="005362E8" w:rsidRDefault="005362E8" w:rsidP="0064076F"/>
    <w:p w14:paraId="562CBD30" w14:textId="620DA1D7" w:rsidR="00AB6092" w:rsidRDefault="00AB6092" w:rsidP="0064076F"/>
    <w:p w14:paraId="4006B289" w14:textId="7E09E6A3" w:rsidR="00AB6092" w:rsidRDefault="00AB6092" w:rsidP="0064076F"/>
    <w:p w14:paraId="5CE1FC9D" w14:textId="77777777" w:rsidR="00AB6092" w:rsidRPr="0064076F" w:rsidRDefault="00AB6092" w:rsidP="0064076F"/>
    <w:p w14:paraId="0A21EA27" w14:textId="4DE46F85" w:rsidR="006A3009" w:rsidRPr="00290940" w:rsidRDefault="00BC2FDB" w:rsidP="00C46BE6">
      <w:pPr>
        <w:pStyle w:val="1"/>
        <w:spacing w:line="400" w:lineRule="exact"/>
        <w:rPr>
          <w:rFonts w:ascii="方正小标宋_GBK" w:eastAsia="方正小标宋_GBK" w:hAnsi="宋体" w:hint="eastAsia"/>
          <w:color w:val="0D0D0D" w:themeColor="text1" w:themeTint="F2"/>
        </w:rPr>
      </w:pPr>
      <w:bookmarkStart w:id="130" w:name="_第四章__评定标准及推荐原则"/>
      <w:bookmarkStart w:id="131" w:name="_Toc92355026"/>
      <w:bookmarkEnd w:id="130"/>
      <w:r w:rsidRPr="00290940">
        <w:rPr>
          <w:rFonts w:ascii="方正小标宋_GBK" w:eastAsia="方正小标宋_GBK" w:hAnsi="宋体" w:hint="eastAsia"/>
          <w:color w:val="0D0D0D" w:themeColor="text1" w:themeTint="F2"/>
        </w:rPr>
        <w:t xml:space="preserve">第四章  </w:t>
      </w:r>
      <w:r w:rsidR="00C2518F">
        <w:rPr>
          <w:rFonts w:ascii="方正小标宋_GBK" w:eastAsia="方正小标宋_GBK" w:hAnsi="宋体" w:hint="eastAsia"/>
          <w:color w:val="0D0D0D" w:themeColor="text1" w:themeTint="F2"/>
        </w:rPr>
        <w:t>评定标准及推荐原则</w:t>
      </w:r>
      <w:bookmarkEnd w:id="131"/>
    </w:p>
    <w:p w14:paraId="52208866" w14:textId="77777777" w:rsidR="006A3009" w:rsidRPr="00290940" w:rsidRDefault="00BC2FDB">
      <w:pPr>
        <w:pStyle w:val="af"/>
        <w:spacing w:line="280" w:lineRule="exact"/>
        <w:jc w:val="center"/>
        <w:rPr>
          <w:rFonts w:hAnsi="宋体" w:hint="eastAsia"/>
          <w:b/>
          <w:bCs/>
          <w:color w:val="0D0D0D" w:themeColor="text1" w:themeTint="F2"/>
          <w:sz w:val="30"/>
          <w:szCs w:val="30"/>
        </w:rPr>
      </w:pPr>
      <w:r w:rsidRPr="00290940">
        <w:rPr>
          <w:rFonts w:hAnsi="宋体"/>
          <w:b/>
          <w:bCs/>
          <w:color w:val="0D0D0D" w:themeColor="text1" w:themeTint="F2"/>
        </w:rPr>
        <w:br w:type="page"/>
      </w:r>
    </w:p>
    <w:p w14:paraId="451D8DAB" w14:textId="77777777" w:rsidR="006A3009" w:rsidRPr="00482A59" w:rsidRDefault="006A3009" w:rsidP="00482A59"/>
    <w:p w14:paraId="7399F9A0" w14:textId="42699C15" w:rsidR="006A3009" w:rsidRPr="007470BB" w:rsidRDefault="00C2518F" w:rsidP="007470BB">
      <w:pPr>
        <w:pStyle w:val="af"/>
        <w:spacing w:line="500" w:lineRule="exact"/>
        <w:jc w:val="center"/>
        <w:rPr>
          <w:rFonts w:hAnsi="宋体" w:hint="eastAsia"/>
          <w:b/>
          <w:bCs/>
          <w:color w:val="0D0D0D" w:themeColor="text1" w:themeTint="F2"/>
          <w:sz w:val="44"/>
          <w:szCs w:val="44"/>
        </w:rPr>
      </w:pPr>
      <w:bookmarkStart w:id="132" w:name="_Hlk92463826"/>
      <w:r>
        <w:rPr>
          <w:rFonts w:hAnsi="宋体" w:hint="eastAsia"/>
          <w:b/>
          <w:bCs/>
          <w:color w:val="0D0D0D" w:themeColor="text1" w:themeTint="F2"/>
          <w:sz w:val="44"/>
          <w:szCs w:val="44"/>
        </w:rPr>
        <w:t>评定标准及推荐原则</w:t>
      </w:r>
      <w:bookmarkEnd w:id="132"/>
    </w:p>
    <w:p w14:paraId="750A7192" w14:textId="77777777" w:rsidR="006A3009" w:rsidRPr="00290940" w:rsidRDefault="00BC2FDB" w:rsidP="005362E8">
      <w:pPr>
        <w:pStyle w:val="af"/>
        <w:spacing w:line="540" w:lineRule="exact"/>
        <w:rPr>
          <w:rFonts w:hAnsi="宋体" w:hint="eastAsia"/>
          <w:b/>
          <w:bCs/>
          <w:color w:val="0D0D0D" w:themeColor="text1" w:themeTint="F2"/>
        </w:rPr>
      </w:pPr>
      <w:r w:rsidRPr="00290940">
        <w:rPr>
          <w:rFonts w:hAnsi="宋体" w:hint="eastAsia"/>
          <w:b/>
          <w:bCs/>
          <w:color w:val="0D0D0D" w:themeColor="text1" w:themeTint="F2"/>
        </w:rPr>
        <w:t>一、评审原则</w:t>
      </w:r>
    </w:p>
    <w:p w14:paraId="2CB3F762" w14:textId="343570DC" w:rsidR="006A3009" w:rsidRPr="00290940" w:rsidRDefault="00BC2FDB" w:rsidP="005362E8">
      <w:pPr>
        <w:pStyle w:val="af"/>
        <w:spacing w:line="540" w:lineRule="exact"/>
        <w:ind w:firstLineChars="200" w:firstLine="420"/>
        <w:rPr>
          <w:rFonts w:hAnsi="宋体" w:hint="eastAsia"/>
          <w:bCs/>
          <w:color w:val="0D0D0D" w:themeColor="text1" w:themeTint="F2"/>
        </w:rPr>
      </w:pPr>
      <w:r w:rsidRPr="00290940">
        <w:rPr>
          <w:rFonts w:hAnsi="宋体" w:hint="eastAsia"/>
          <w:bCs/>
          <w:color w:val="0D0D0D" w:themeColor="text1" w:themeTint="F2"/>
        </w:rPr>
        <w:t>(</w:t>
      </w:r>
      <w:proofErr w:type="gramStart"/>
      <w:r w:rsidRPr="00290940">
        <w:rPr>
          <w:rFonts w:hAnsi="宋体" w:hint="eastAsia"/>
          <w:bCs/>
          <w:color w:val="0D0D0D" w:themeColor="text1" w:themeTint="F2"/>
        </w:rPr>
        <w:t>一</w:t>
      </w:r>
      <w:proofErr w:type="gramEnd"/>
      <w:r w:rsidRPr="00290940">
        <w:rPr>
          <w:rFonts w:hAnsi="宋体" w:hint="eastAsia"/>
          <w:bCs/>
          <w:color w:val="0D0D0D" w:themeColor="text1" w:themeTint="F2"/>
        </w:rPr>
        <w:t>)谈判小组</w:t>
      </w:r>
      <w:r w:rsidR="00A87C20" w:rsidRPr="00290940">
        <w:rPr>
          <w:rFonts w:hAnsi="宋体" w:hint="eastAsia"/>
          <w:bCs/>
          <w:color w:val="0D0D0D" w:themeColor="text1" w:themeTint="F2"/>
        </w:rPr>
        <w:t>组成</w:t>
      </w:r>
      <w:r w:rsidRPr="00290940">
        <w:rPr>
          <w:rFonts w:hAnsi="宋体" w:hint="eastAsia"/>
          <w:bCs/>
          <w:color w:val="0D0D0D" w:themeColor="text1" w:themeTint="F2"/>
        </w:rPr>
        <w:t>：</w:t>
      </w:r>
      <w:bookmarkStart w:id="133" w:name="_Hlk89353643"/>
      <w:r w:rsidRPr="00290940">
        <w:rPr>
          <w:rFonts w:hAnsi="宋体" w:hint="eastAsia"/>
          <w:bCs/>
          <w:color w:val="0D0D0D" w:themeColor="text1" w:themeTint="F2"/>
        </w:rPr>
        <w:t>谈判小组由采购人代表和评审专家共3人以上单数组成，其中评审专家人数不得少于谈判小组成员总数的2/3。</w:t>
      </w:r>
      <w:bookmarkEnd w:id="133"/>
    </w:p>
    <w:p w14:paraId="0F26427F" w14:textId="77777777" w:rsidR="006A3009" w:rsidRPr="00290940" w:rsidRDefault="00BC2FDB" w:rsidP="005362E8">
      <w:pPr>
        <w:pStyle w:val="af"/>
        <w:spacing w:line="540" w:lineRule="exact"/>
        <w:ind w:firstLineChars="200" w:firstLine="420"/>
        <w:rPr>
          <w:rFonts w:hAnsi="宋体" w:hint="eastAsia"/>
          <w:b/>
          <w:bCs/>
          <w:color w:val="0D0D0D" w:themeColor="text1" w:themeTint="F2"/>
        </w:rPr>
      </w:pPr>
      <w:r w:rsidRPr="00290940">
        <w:rPr>
          <w:rFonts w:hAnsi="宋体" w:hint="eastAsia"/>
          <w:bCs/>
          <w:color w:val="0D0D0D" w:themeColor="text1" w:themeTint="F2"/>
        </w:rPr>
        <w:t>(二)评审依据：以竞争性谈判采购文件和响应文件为评定依据。</w:t>
      </w:r>
    </w:p>
    <w:p w14:paraId="49D1B816" w14:textId="417157F8" w:rsidR="006A3009" w:rsidRPr="00290940" w:rsidRDefault="00BC2FDB" w:rsidP="005362E8">
      <w:pPr>
        <w:pStyle w:val="af"/>
        <w:spacing w:line="540" w:lineRule="exact"/>
        <w:rPr>
          <w:rFonts w:hAnsi="宋体" w:hint="eastAsia"/>
          <w:b/>
          <w:bCs/>
          <w:color w:val="0D0D0D" w:themeColor="text1" w:themeTint="F2"/>
        </w:rPr>
      </w:pPr>
      <w:r w:rsidRPr="00290940">
        <w:rPr>
          <w:rFonts w:hAnsi="宋体" w:hint="eastAsia"/>
          <w:b/>
          <w:bCs/>
          <w:color w:val="0D0D0D" w:themeColor="text1" w:themeTint="F2"/>
        </w:rPr>
        <w:t>二、评定</w:t>
      </w:r>
      <w:r w:rsidR="005362E8">
        <w:rPr>
          <w:rFonts w:hAnsi="宋体" w:hint="eastAsia"/>
          <w:b/>
          <w:bCs/>
          <w:color w:val="0D0D0D" w:themeColor="text1" w:themeTint="F2"/>
        </w:rPr>
        <w:t>标准</w:t>
      </w:r>
    </w:p>
    <w:p w14:paraId="713DD5B4" w14:textId="77777777" w:rsidR="007470BB" w:rsidRPr="007470BB" w:rsidRDefault="007470BB" w:rsidP="007470BB">
      <w:pPr>
        <w:spacing w:line="400" w:lineRule="exact"/>
        <w:ind w:firstLineChars="200" w:firstLine="420"/>
        <w:rPr>
          <w:rFonts w:ascii="宋体" w:hAnsi="Courier New" w:cs="Courier New"/>
          <w:color w:val="0D0D0D" w:themeColor="text1" w:themeTint="F2"/>
          <w:szCs w:val="21"/>
        </w:rPr>
      </w:pPr>
      <w:r w:rsidRPr="007470BB">
        <w:rPr>
          <w:rFonts w:ascii="宋体" w:hAnsi="Courier New" w:cs="Courier New" w:hint="eastAsia"/>
          <w:color w:val="0D0D0D" w:themeColor="text1" w:themeTint="F2"/>
          <w:szCs w:val="21"/>
        </w:rPr>
        <w:t>(</w:t>
      </w:r>
      <w:proofErr w:type="gramStart"/>
      <w:r w:rsidRPr="007470BB">
        <w:rPr>
          <w:rFonts w:ascii="宋体" w:hAnsi="Courier New" w:cs="Courier New" w:hint="eastAsia"/>
          <w:color w:val="0D0D0D" w:themeColor="text1" w:themeTint="F2"/>
          <w:szCs w:val="21"/>
        </w:rPr>
        <w:t>一</w:t>
      </w:r>
      <w:proofErr w:type="gramEnd"/>
      <w:r w:rsidRPr="007470BB">
        <w:rPr>
          <w:rFonts w:ascii="宋体" w:hAnsi="Courier New" w:cs="Courier New" w:hint="eastAsia"/>
          <w:color w:val="0D0D0D" w:themeColor="text1" w:themeTint="F2"/>
          <w:szCs w:val="21"/>
        </w:rPr>
        <w:t>)成交候选人的推荐原则：</w:t>
      </w:r>
    </w:p>
    <w:p w14:paraId="6C3C478F" w14:textId="77777777" w:rsidR="007470BB" w:rsidRPr="007470BB" w:rsidRDefault="007470BB" w:rsidP="007470BB">
      <w:pPr>
        <w:spacing w:line="400" w:lineRule="exact"/>
        <w:ind w:firstLineChars="200" w:firstLine="420"/>
        <w:rPr>
          <w:rFonts w:ascii="宋体" w:hAnsi="Courier New" w:cs="Courier New"/>
          <w:color w:val="0D0D0D" w:themeColor="text1" w:themeTint="F2"/>
          <w:szCs w:val="21"/>
        </w:rPr>
      </w:pPr>
      <w:r w:rsidRPr="007470BB">
        <w:rPr>
          <w:rFonts w:ascii="宋体" w:hAnsi="Courier New" w:cs="Courier New" w:hint="eastAsia"/>
          <w:color w:val="0D0D0D" w:themeColor="text1" w:themeTint="F2"/>
          <w:szCs w:val="21"/>
        </w:rPr>
        <w:t>谈判小组从质量和服务均能满足采购文件实质性响应要求的供应商中，按照最后报价由低到高的顺序提出3名以上成交候选人(最后报价相同的，由谈判小组集体讨论确定排序)。</w:t>
      </w:r>
    </w:p>
    <w:p w14:paraId="5F922BD0" w14:textId="77777777" w:rsidR="007470BB" w:rsidRPr="007470BB" w:rsidRDefault="007470BB" w:rsidP="007470BB">
      <w:pPr>
        <w:spacing w:line="400" w:lineRule="exact"/>
        <w:ind w:firstLineChars="200" w:firstLine="420"/>
        <w:rPr>
          <w:rFonts w:ascii="宋体" w:hAnsi="Courier New" w:cs="Courier New"/>
          <w:color w:val="0D0D0D" w:themeColor="text1" w:themeTint="F2"/>
          <w:szCs w:val="21"/>
        </w:rPr>
      </w:pPr>
      <w:r w:rsidRPr="007470BB">
        <w:rPr>
          <w:rFonts w:ascii="宋体" w:hAnsi="Courier New" w:cs="Courier New" w:hint="eastAsia"/>
          <w:color w:val="0D0D0D" w:themeColor="text1" w:themeTint="F2"/>
          <w:szCs w:val="21"/>
        </w:rPr>
        <w:t>（二）政策扶/支持</w:t>
      </w:r>
    </w:p>
    <w:p w14:paraId="05A7B5F0" w14:textId="77777777" w:rsidR="007470BB" w:rsidRPr="007470BB" w:rsidRDefault="007470BB" w:rsidP="007470BB">
      <w:pPr>
        <w:spacing w:line="400" w:lineRule="exact"/>
        <w:ind w:firstLine="525"/>
        <w:jc w:val="left"/>
        <w:rPr>
          <w:rFonts w:ascii="宋体" w:hAnsi="宋体" w:cs="Courier New" w:hint="eastAsia"/>
          <w:color w:val="EE0000"/>
        </w:rPr>
      </w:pPr>
      <w:bookmarkStart w:id="134" w:name="_Hlk93484329"/>
      <w:r w:rsidRPr="007470BB">
        <w:rPr>
          <w:rFonts w:ascii="宋体" w:hAnsi="宋体" w:hint="eastAsia"/>
          <w:color w:val="000000" w:themeColor="text1"/>
          <w:szCs w:val="21"/>
        </w:rPr>
        <w:t>1.对获得政策扶/支持的供应商报价给予相应的价格扣除，用扣除后的价格参与评审。</w:t>
      </w:r>
      <w:r w:rsidRPr="007470BB">
        <w:rPr>
          <w:rFonts w:ascii="宋体" w:hAnsi="宋体" w:cs="Courier New" w:hint="eastAsia"/>
          <w:color w:val="000000" w:themeColor="text1"/>
        </w:rPr>
        <w:t>评审价</w:t>
      </w:r>
      <w:r w:rsidRPr="007470BB">
        <w:rPr>
          <w:rFonts w:ascii="宋体" w:hAnsi="宋体" w:cs="Courier New"/>
          <w:color w:val="000000" w:themeColor="text1"/>
        </w:rPr>
        <w:t>=</w:t>
      </w:r>
      <w:r w:rsidRPr="007470BB">
        <w:rPr>
          <w:rFonts w:ascii="宋体" w:hAnsi="宋体" w:cs="Courier New" w:hint="eastAsia"/>
          <w:color w:val="000000" w:themeColor="text1"/>
        </w:rPr>
        <w:t>最后报价×(</w:t>
      </w:r>
      <w:r w:rsidRPr="007470BB">
        <w:rPr>
          <w:rFonts w:ascii="宋体" w:hAnsi="宋体" w:cs="Courier New"/>
          <w:color w:val="000000" w:themeColor="text1"/>
        </w:rPr>
        <w:t>1</w:t>
      </w:r>
      <w:r w:rsidRPr="007470BB">
        <w:rPr>
          <w:rFonts w:ascii="宋体" w:hAnsi="宋体" w:cs="Courier New" w:hint="eastAsia"/>
          <w:color w:val="000000" w:themeColor="text1"/>
        </w:rPr>
        <w:t>-价格扣除比例)，否则评审价</w:t>
      </w:r>
      <w:r w:rsidRPr="007470BB">
        <w:rPr>
          <w:rFonts w:ascii="宋体" w:hAnsi="宋体" w:cs="Courier New"/>
          <w:color w:val="000000" w:themeColor="text1"/>
        </w:rPr>
        <w:t>=</w:t>
      </w:r>
      <w:r w:rsidRPr="007470BB">
        <w:rPr>
          <w:rFonts w:ascii="宋体" w:hAnsi="宋体" w:cs="Courier New" w:hint="eastAsia"/>
          <w:color w:val="000000" w:themeColor="text1"/>
        </w:rPr>
        <w:t>最后报价。评审价仅评审时使用，成交金额＝最后报价。</w:t>
      </w:r>
      <w:bookmarkEnd w:id="134"/>
    </w:p>
    <w:p w14:paraId="0DFB76D5" w14:textId="77777777" w:rsidR="007470BB" w:rsidRPr="007470BB" w:rsidRDefault="007470BB" w:rsidP="007470BB">
      <w:pPr>
        <w:snapToGrid w:val="0"/>
        <w:spacing w:line="400" w:lineRule="exact"/>
        <w:ind w:firstLineChars="250" w:firstLine="525"/>
        <w:rPr>
          <w:rFonts w:ascii="宋体" w:hAnsi="宋体" w:hint="eastAsia"/>
          <w:color w:val="000000" w:themeColor="text1"/>
          <w:szCs w:val="21"/>
        </w:rPr>
      </w:pPr>
      <w:r w:rsidRPr="007470BB">
        <w:rPr>
          <w:rFonts w:ascii="宋体" w:hAnsi="宋体" w:hint="eastAsia"/>
          <w:color w:val="000000" w:themeColor="text1"/>
          <w:szCs w:val="21"/>
        </w:rPr>
        <w:t>2.对中小企业扶持政策</w:t>
      </w:r>
    </w:p>
    <w:p w14:paraId="030A772A" w14:textId="77777777" w:rsidR="007470BB" w:rsidRPr="007470BB" w:rsidRDefault="007470BB" w:rsidP="007470BB">
      <w:pPr>
        <w:snapToGrid w:val="0"/>
        <w:spacing w:line="400" w:lineRule="exact"/>
        <w:ind w:firstLineChars="250" w:firstLine="525"/>
        <w:rPr>
          <w:rFonts w:ascii="宋体" w:hAnsi="宋体" w:hint="eastAsia"/>
          <w:color w:val="000000" w:themeColor="text1"/>
          <w:szCs w:val="21"/>
        </w:rPr>
      </w:pPr>
      <w:r w:rsidRPr="007470BB">
        <w:rPr>
          <w:rFonts w:ascii="宋体" w:hAnsi="宋体" w:hint="eastAsia"/>
          <w:color w:val="000000" w:themeColor="text1"/>
          <w:szCs w:val="21"/>
        </w:rPr>
        <w:t>(1)供应商提供的全部货物符合《政府采购促进中小企业发展管理办法》（财库﹝2020﹞46号）规定，并在响应文件中提供《中小企业声明函》（格式见第六章，供应商须对声明的真实性负责）。评审时将对小微型企业报价给予20%的扣除，扣除后的价格为评审价。</w:t>
      </w:r>
    </w:p>
    <w:p w14:paraId="438A390F" w14:textId="77777777" w:rsidR="007470BB" w:rsidRPr="007470BB" w:rsidRDefault="007470BB" w:rsidP="007470BB">
      <w:pPr>
        <w:snapToGrid w:val="0"/>
        <w:spacing w:line="400" w:lineRule="exact"/>
        <w:ind w:firstLineChars="250" w:firstLine="525"/>
        <w:rPr>
          <w:rFonts w:ascii="宋体" w:hAnsi="宋体" w:hint="eastAsia"/>
          <w:color w:val="000000" w:themeColor="text1"/>
          <w:szCs w:val="21"/>
        </w:rPr>
      </w:pPr>
      <w:r w:rsidRPr="007470BB">
        <w:rPr>
          <w:rFonts w:ascii="宋体" w:hAnsi="宋体" w:hint="eastAsia"/>
          <w:color w:val="000000" w:themeColor="text1"/>
          <w:szCs w:val="21"/>
        </w:rPr>
        <w:t>(2)供应商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28BBD423" w14:textId="77777777" w:rsidR="007470BB" w:rsidRPr="007470BB" w:rsidRDefault="007470BB" w:rsidP="007470BB">
      <w:pPr>
        <w:snapToGrid w:val="0"/>
        <w:spacing w:line="400" w:lineRule="exact"/>
        <w:ind w:firstLineChars="250" w:firstLine="525"/>
        <w:rPr>
          <w:rFonts w:ascii="宋体" w:hAnsi="宋体" w:hint="eastAsia"/>
          <w:color w:val="000000" w:themeColor="text1"/>
          <w:szCs w:val="21"/>
        </w:rPr>
      </w:pPr>
      <w:r w:rsidRPr="007470BB">
        <w:rPr>
          <w:rFonts w:ascii="宋体" w:hAnsi="宋体" w:hint="eastAsia"/>
          <w:color w:val="000000" w:themeColor="text1"/>
          <w:szCs w:val="21"/>
        </w:rPr>
        <w:t>(3)供应商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格式见第六章），并对声明的真实性负责。残疾人福利性单位属于小型、微型企业的，不重复享受政策。</w:t>
      </w:r>
    </w:p>
    <w:p w14:paraId="48C60B78" w14:textId="663981A5" w:rsidR="007470BB" w:rsidRPr="007470BB" w:rsidRDefault="00A00D30" w:rsidP="007470BB">
      <w:pPr>
        <w:spacing w:line="400" w:lineRule="exact"/>
        <w:ind w:firstLineChars="200" w:firstLine="420"/>
        <w:rPr>
          <w:rFonts w:ascii="宋体" w:hAnsi="Courier New" w:cs="Courier New"/>
          <w:color w:val="0D0D0D" w:themeColor="text1" w:themeTint="F2"/>
          <w:szCs w:val="21"/>
        </w:rPr>
      </w:pPr>
      <w:r>
        <w:rPr>
          <w:rFonts w:ascii="宋体" w:hAnsi="Courier New" w:cs="Courier New" w:hint="eastAsia"/>
          <w:color w:val="0D0D0D" w:themeColor="text1" w:themeTint="F2"/>
          <w:szCs w:val="21"/>
        </w:rPr>
        <w:t>3</w:t>
      </w:r>
      <w:r w:rsidR="007470BB" w:rsidRPr="007470BB">
        <w:rPr>
          <w:rFonts w:ascii="宋体" w:hAnsi="Courier New" w:cs="Courier New" w:hint="eastAsia"/>
          <w:color w:val="0D0D0D" w:themeColor="text1" w:themeTint="F2"/>
          <w:szCs w:val="21"/>
        </w:rPr>
        <w:t>.对本国产品的支持政策</w:t>
      </w:r>
    </w:p>
    <w:p w14:paraId="70B2E2BE" w14:textId="77777777" w:rsidR="007470BB" w:rsidRPr="007470BB" w:rsidRDefault="007470BB" w:rsidP="007470BB">
      <w:pPr>
        <w:spacing w:line="400" w:lineRule="exact"/>
        <w:ind w:firstLineChars="200" w:firstLine="420"/>
        <w:rPr>
          <w:rFonts w:ascii="宋体" w:hAnsi="Courier New" w:cs="Courier New"/>
          <w:color w:val="0D0D0D" w:themeColor="text1" w:themeTint="F2"/>
          <w:szCs w:val="21"/>
        </w:rPr>
      </w:pPr>
      <w:r w:rsidRPr="007470BB">
        <w:rPr>
          <w:rFonts w:ascii="宋体" w:hAnsi="Courier New" w:cs="Courier New" w:hint="eastAsia"/>
          <w:color w:val="0D0D0D" w:themeColor="text1" w:themeTint="F2"/>
          <w:szCs w:val="21"/>
        </w:rPr>
        <w:t>(1)政府采购活动中既有本国产品又有非本国产品参与竞争的，依法对本国产品给予价格评审优惠，对本国产品的报价给予20%的价格扣除，用扣除后的价格参与评审。</w:t>
      </w:r>
    </w:p>
    <w:p w14:paraId="19B17F4C" w14:textId="77777777" w:rsidR="007470BB" w:rsidRPr="007470BB" w:rsidRDefault="007470BB" w:rsidP="007470BB">
      <w:pPr>
        <w:spacing w:line="400" w:lineRule="exact"/>
        <w:ind w:firstLineChars="200" w:firstLine="420"/>
        <w:rPr>
          <w:rFonts w:ascii="宋体" w:hAnsi="Courier New" w:cs="Courier New"/>
          <w:color w:val="0D0D0D" w:themeColor="text1" w:themeTint="F2"/>
          <w:szCs w:val="21"/>
        </w:rPr>
      </w:pPr>
      <w:r w:rsidRPr="007470BB">
        <w:rPr>
          <w:rFonts w:ascii="宋体" w:hAnsi="Courier New" w:cs="Courier New" w:hint="eastAsia"/>
          <w:color w:val="0D0D0D" w:themeColor="text1" w:themeTint="F2"/>
          <w:szCs w:val="21"/>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96D4C38" w14:textId="77777777" w:rsidR="007470BB" w:rsidRPr="007470BB" w:rsidRDefault="007470BB" w:rsidP="007470BB">
      <w:pPr>
        <w:spacing w:line="400" w:lineRule="exact"/>
        <w:ind w:firstLineChars="200" w:firstLine="420"/>
        <w:rPr>
          <w:rFonts w:ascii="宋体" w:hAnsi="Courier New" w:cs="Courier New"/>
          <w:color w:val="0D0D0D" w:themeColor="text1" w:themeTint="F2"/>
          <w:szCs w:val="21"/>
        </w:rPr>
      </w:pPr>
      <w:r w:rsidRPr="007470BB">
        <w:rPr>
          <w:rFonts w:ascii="宋体" w:hAnsi="Courier New" w:cs="Courier New" w:hint="eastAsia"/>
          <w:color w:val="0D0D0D" w:themeColor="text1" w:themeTint="F2"/>
          <w:szCs w:val="21"/>
        </w:rPr>
        <w:t>(3)有关证明文件</w:t>
      </w:r>
    </w:p>
    <w:p w14:paraId="0111D05F" w14:textId="77777777" w:rsidR="007470BB" w:rsidRPr="007470BB" w:rsidRDefault="007470BB" w:rsidP="007470BB">
      <w:pPr>
        <w:spacing w:line="400" w:lineRule="exact"/>
        <w:ind w:firstLineChars="200" w:firstLine="420"/>
        <w:rPr>
          <w:rFonts w:ascii="宋体" w:hAnsi="Courier New" w:cs="Courier New"/>
          <w:color w:val="0D0D0D" w:themeColor="text1" w:themeTint="F2"/>
          <w:szCs w:val="21"/>
        </w:rPr>
      </w:pPr>
      <w:r w:rsidRPr="007470BB">
        <w:rPr>
          <w:rFonts w:ascii="宋体" w:hAnsi="Courier New" w:cs="Courier New" w:hint="eastAsia"/>
          <w:color w:val="0D0D0D" w:themeColor="text1" w:themeTint="F2"/>
          <w:szCs w:val="21"/>
        </w:rPr>
        <w:t>供应商对其提供的产品出具《关于符合本国产品标准的声明函》（格式见第六章）或财政部会同有关部门规定的有关证明文件。出具符合要求的《声明函》或有关证明文件的，该产品视为本国产品。供应商提供虚假《声明函》、虚假证明文件谋取成交的，依照《中华人民共和国政府采购法》等法律法规规定追究相应责任。</w:t>
      </w:r>
    </w:p>
    <w:p w14:paraId="4A6C4558" w14:textId="771BA4AC" w:rsidR="005362E8" w:rsidRDefault="005362E8">
      <w:pPr>
        <w:widowControl/>
        <w:jc w:val="left"/>
        <w:rPr>
          <w:color w:val="0D0D0D" w:themeColor="text1" w:themeTint="F2"/>
        </w:rPr>
      </w:pPr>
    </w:p>
    <w:p w14:paraId="01EFFA56" w14:textId="77777777" w:rsidR="006A3009" w:rsidRPr="00A811E4" w:rsidRDefault="006A3009" w:rsidP="00A811E4">
      <w:pPr>
        <w:widowControl/>
        <w:jc w:val="left"/>
        <w:rPr>
          <w:rFonts w:ascii="宋体" w:hAnsi="Courier New" w:cs="Courier New"/>
          <w:color w:val="0D0D0D" w:themeColor="text1" w:themeTint="F2"/>
          <w:szCs w:val="21"/>
        </w:rPr>
      </w:pPr>
    </w:p>
    <w:p w14:paraId="552D9606" w14:textId="77777777" w:rsidR="006A3009" w:rsidRPr="008F255D" w:rsidRDefault="006A3009" w:rsidP="008F255D"/>
    <w:p w14:paraId="50E1486F" w14:textId="77777777" w:rsidR="006A3009" w:rsidRPr="008F255D" w:rsidRDefault="006A3009" w:rsidP="008F255D"/>
    <w:p w14:paraId="6DA4A582" w14:textId="77777777" w:rsidR="006A3009" w:rsidRPr="008F255D" w:rsidRDefault="006A3009" w:rsidP="008F255D"/>
    <w:p w14:paraId="606E6E9A" w14:textId="77777777" w:rsidR="006A3009" w:rsidRPr="008F255D" w:rsidRDefault="006A3009" w:rsidP="008F255D"/>
    <w:p w14:paraId="0795E5E3" w14:textId="57E91E17" w:rsidR="006A3009" w:rsidRDefault="006A3009" w:rsidP="008F255D"/>
    <w:p w14:paraId="2534393D" w14:textId="5F84ADAD" w:rsidR="005362E8" w:rsidRDefault="005362E8" w:rsidP="008F255D"/>
    <w:p w14:paraId="0007C1DC" w14:textId="44A4B9A3" w:rsidR="005362E8" w:rsidRDefault="005362E8" w:rsidP="008F255D"/>
    <w:p w14:paraId="7E727C34" w14:textId="77777777" w:rsidR="005362E8" w:rsidRPr="008F255D" w:rsidRDefault="005362E8" w:rsidP="008F255D"/>
    <w:p w14:paraId="6283037F" w14:textId="78BA142A" w:rsidR="008F255D" w:rsidRDefault="008F255D" w:rsidP="008F255D"/>
    <w:p w14:paraId="15A47577" w14:textId="76A535B4" w:rsidR="008F255D" w:rsidRDefault="008F255D" w:rsidP="008F255D"/>
    <w:p w14:paraId="3B0A3A38" w14:textId="327E6356" w:rsidR="008F255D" w:rsidRDefault="008F255D" w:rsidP="008F255D"/>
    <w:p w14:paraId="1FF299B8" w14:textId="77777777" w:rsidR="008F255D" w:rsidRPr="008F255D" w:rsidRDefault="008F255D" w:rsidP="008F255D"/>
    <w:p w14:paraId="635A5FA1" w14:textId="77777777" w:rsidR="006A3009" w:rsidRPr="00290940" w:rsidRDefault="00BC2FDB" w:rsidP="00C46BE6">
      <w:pPr>
        <w:pStyle w:val="1"/>
        <w:spacing w:line="400" w:lineRule="exact"/>
        <w:rPr>
          <w:rFonts w:ascii="方正小标宋_GBK" w:eastAsia="方正小标宋_GBK"/>
          <w:color w:val="0D0D0D" w:themeColor="text1" w:themeTint="F2"/>
        </w:rPr>
      </w:pPr>
      <w:bookmarkStart w:id="135" w:name="_Toc92355027"/>
      <w:r w:rsidRPr="00290940">
        <w:rPr>
          <w:rFonts w:ascii="方正小标宋_GBK" w:eastAsia="方正小标宋_GBK" w:hint="eastAsia"/>
          <w:color w:val="0D0D0D" w:themeColor="text1" w:themeTint="F2"/>
        </w:rPr>
        <w:t>第五章  合同文本</w:t>
      </w:r>
      <w:bookmarkEnd w:id="135"/>
    </w:p>
    <w:p w14:paraId="3AF33D04" w14:textId="30F37D86" w:rsidR="00DE5120" w:rsidRDefault="00DE5120">
      <w:pPr>
        <w:widowControl/>
        <w:jc w:val="left"/>
      </w:pPr>
      <w:r>
        <w:br w:type="page"/>
      </w:r>
    </w:p>
    <w:p w14:paraId="4E8B1EDE" w14:textId="77777777" w:rsidR="00DE5120" w:rsidRPr="00DE5120" w:rsidRDefault="00DE5120" w:rsidP="00DE5120">
      <w:pPr>
        <w:spacing w:line="400" w:lineRule="exact"/>
        <w:jc w:val="left"/>
        <w:rPr>
          <w:rFonts w:ascii="宋体" w:hAnsi="Courier New" w:cs="Courier New"/>
          <w:color w:val="000000"/>
          <w:szCs w:val="21"/>
        </w:rPr>
      </w:pPr>
      <w:bookmarkStart w:id="136" w:name="_Hlk234934622"/>
    </w:p>
    <w:p w14:paraId="4A2C0C94" w14:textId="77777777" w:rsidR="00DE5120" w:rsidRPr="00DE5120" w:rsidRDefault="00DE5120" w:rsidP="00DE5120"/>
    <w:p w14:paraId="16EB731E" w14:textId="77777777" w:rsidR="00DE5120" w:rsidRPr="00DE5120" w:rsidRDefault="00DE5120" w:rsidP="00DE5120"/>
    <w:p w14:paraId="61AC0835" w14:textId="77777777" w:rsidR="00DE5120" w:rsidRPr="00DE5120" w:rsidRDefault="00DE5120" w:rsidP="00DE5120"/>
    <w:p w14:paraId="1FC3CFF1" w14:textId="77777777" w:rsidR="00DE5120" w:rsidRPr="00DE5120" w:rsidRDefault="00DE5120" w:rsidP="00DE5120"/>
    <w:p w14:paraId="360D1F9A" w14:textId="77777777" w:rsidR="00DE5120" w:rsidRPr="00DE5120" w:rsidRDefault="00DE5120" w:rsidP="00DE5120"/>
    <w:p w14:paraId="308222A0" w14:textId="77777777" w:rsidR="00DE5120" w:rsidRPr="00DE5120" w:rsidRDefault="00DE5120" w:rsidP="00DE5120"/>
    <w:p w14:paraId="0B771923" w14:textId="77777777" w:rsidR="00DE5120" w:rsidRPr="00DE5120" w:rsidRDefault="00DE5120" w:rsidP="00DE5120"/>
    <w:p w14:paraId="730C125A" w14:textId="77777777" w:rsidR="00DE5120" w:rsidRPr="00DE5120" w:rsidRDefault="00DE5120" w:rsidP="00DE5120"/>
    <w:p w14:paraId="31290134" w14:textId="7781094E" w:rsidR="00DE5120" w:rsidRPr="00DA101B" w:rsidRDefault="00DE5120" w:rsidP="00DE5120">
      <w:pPr>
        <w:jc w:val="center"/>
        <w:rPr>
          <w:rFonts w:ascii="宋体" w:hAnsi="宋体" w:cs="宋体" w:hint="eastAsia"/>
          <w:b/>
          <w:bCs/>
          <w:color w:val="000000" w:themeColor="text1"/>
          <w:spacing w:val="-20"/>
          <w:kern w:val="44"/>
          <w:sz w:val="48"/>
          <w:szCs w:val="48"/>
        </w:rPr>
      </w:pPr>
      <w:r w:rsidRPr="00DA101B">
        <w:rPr>
          <w:rFonts w:ascii="宋体" w:hAnsi="宋体" w:cs="宋体" w:hint="eastAsia"/>
          <w:b/>
          <w:bCs/>
          <w:color w:val="000000" w:themeColor="text1"/>
          <w:spacing w:val="-20"/>
          <w:kern w:val="44"/>
          <w:sz w:val="48"/>
          <w:szCs w:val="48"/>
        </w:rPr>
        <w:t>政府采购货物买卖合同</w:t>
      </w:r>
    </w:p>
    <w:p w14:paraId="0D200122" w14:textId="77777777" w:rsidR="00DE5120" w:rsidRPr="00DA101B" w:rsidRDefault="00DE5120" w:rsidP="00DE5120">
      <w:pPr>
        <w:rPr>
          <w:color w:val="000000" w:themeColor="text1"/>
        </w:rPr>
      </w:pPr>
    </w:p>
    <w:p w14:paraId="1FD835A4" w14:textId="77777777" w:rsidR="00DE5120" w:rsidRPr="00DA101B" w:rsidRDefault="00DE5120" w:rsidP="00DE5120">
      <w:pPr>
        <w:rPr>
          <w:color w:val="000000" w:themeColor="text1"/>
        </w:rPr>
      </w:pPr>
    </w:p>
    <w:p w14:paraId="448EA893" w14:textId="77777777" w:rsidR="00DE5120" w:rsidRPr="00DA101B" w:rsidRDefault="00DE5120" w:rsidP="00DE5120">
      <w:pPr>
        <w:rPr>
          <w:color w:val="000000" w:themeColor="text1"/>
        </w:rPr>
      </w:pPr>
    </w:p>
    <w:p w14:paraId="2FE5DAA2" w14:textId="77777777" w:rsidR="00DE5120" w:rsidRPr="00A42680" w:rsidRDefault="00DE5120" w:rsidP="00DE5120">
      <w:pPr>
        <w:rPr>
          <w:color w:val="000000" w:themeColor="text1"/>
        </w:rPr>
      </w:pPr>
    </w:p>
    <w:p w14:paraId="20013A6B" w14:textId="77777777" w:rsidR="00DE5120" w:rsidRPr="00A42680" w:rsidRDefault="00DE5120" w:rsidP="00DE5120">
      <w:pPr>
        <w:rPr>
          <w:color w:val="000000" w:themeColor="text1"/>
        </w:rPr>
      </w:pPr>
    </w:p>
    <w:p w14:paraId="6A2ACBDF" w14:textId="77777777" w:rsidR="00DE5120" w:rsidRPr="00A42680" w:rsidRDefault="00DE5120" w:rsidP="00DE5120">
      <w:pPr>
        <w:rPr>
          <w:color w:val="000000" w:themeColor="text1"/>
        </w:rPr>
      </w:pPr>
    </w:p>
    <w:p w14:paraId="06DC2247" w14:textId="77777777" w:rsidR="00DE5120" w:rsidRPr="00A42680" w:rsidRDefault="00DE5120" w:rsidP="00DE5120">
      <w:pPr>
        <w:rPr>
          <w:color w:val="000000" w:themeColor="text1"/>
        </w:rPr>
      </w:pPr>
    </w:p>
    <w:p w14:paraId="461B9F5C" w14:textId="77777777" w:rsidR="00DE5120" w:rsidRPr="00A42680" w:rsidRDefault="00DE5120" w:rsidP="00DE5120">
      <w:pPr>
        <w:rPr>
          <w:color w:val="000000" w:themeColor="text1"/>
        </w:rPr>
      </w:pPr>
    </w:p>
    <w:p w14:paraId="2CBD74A6" w14:textId="77777777" w:rsidR="00DE5120" w:rsidRPr="00A42680" w:rsidRDefault="00DE5120" w:rsidP="00DE5120">
      <w:pPr>
        <w:spacing w:line="360" w:lineRule="auto"/>
        <w:ind w:leftChars="200" w:left="420" w:firstLineChars="500" w:firstLine="1600"/>
        <w:rPr>
          <w:color w:val="000000" w:themeColor="text1"/>
          <w:sz w:val="32"/>
          <w:szCs w:val="32"/>
        </w:rPr>
      </w:pPr>
      <w:r w:rsidRPr="00A42680">
        <w:rPr>
          <w:rFonts w:ascii="宋体" w:hAnsi="宋体" w:cs="宋体" w:hint="eastAsia"/>
          <w:color w:val="000000" w:themeColor="text1"/>
          <w:kern w:val="0"/>
          <w:sz w:val="32"/>
          <w:szCs w:val="32"/>
        </w:rPr>
        <w:t>项目名称：</w:t>
      </w:r>
      <w:r w:rsidRPr="00A42680">
        <w:rPr>
          <w:rFonts w:hint="eastAsia"/>
          <w:color w:val="000000" w:themeColor="text1"/>
          <w:sz w:val="32"/>
          <w:szCs w:val="32"/>
          <w:u w:val="single"/>
        </w:rPr>
        <w:t xml:space="preserve">                            </w:t>
      </w:r>
    </w:p>
    <w:p w14:paraId="7B30D12E" w14:textId="77777777" w:rsidR="00DE5120" w:rsidRPr="00A42680" w:rsidRDefault="00DE5120" w:rsidP="00DE5120">
      <w:pPr>
        <w:spacing w:line="360" w:lineRule="auto"/>
        <w:ind w:leftChars="200" w:left="420" w:firstLineChars="500" w:firstLine="1600"/>
        <w:rPr>
          <w:color w:val="000000" w:themeColor="text1"/>
          <w:sz w:val="32"/>
          <w:szCs w:val="32"/>
          <w:u w:val="single"/>
        </w:rPr>
      </w:pPr>
      <w:r w:rsidRPr="00A42680">
        <w:rPr>
          <w:rFonts w:hint="eastAsia"/>
          <w:color w:val="000000" w:themeColor="text1"/>
          <w:sz w:val="32"/>
          <w:szCs w:val="32"/>
        </w:rPr>
        <w:t>合同编号：</w:t>
      </w:r>
      <w:r w:rsidRPr="00A42680">
        <w:rPr>
          <w:rFonts w:hint="eastAsia"/>
          <w:color w:val="000000" w:themeColor="text1"/>
          <w:sz w:val="32"/>
          <w:szCs w:val="32"/>
          <w:u w:val="single"/>
        </w:rPr>
        <w:t xml:space="preserve">                            </w:t>
      </w:r>
    </w:p>
    <w:p w14:paraId="1AD5B97D" w14:textId="77777777" w:rsidR="00DE5120" w:rsidRPr="00A42680" w:rsidRDefault="00DE5120" w:rsidP="00DE5120">
      <w:pPr>
        <w:spacing w:line="360" w:lineRule="auto"/>
        <w:ind w:leftChars="200" w:left="420" w:firstLineChars="500" w:firstLine="1600"/>
        <w:rPr>
          <w:color w:val="000000" w:themeColor="text1"/>
          <w:sz w:val="32"/>
          <w:szCs w:val="32"/>
        </w:rPr>
      </w:pPr>
      <w:r w:rsidRPr="00A42680">
        <w:rPr>
          <w:rFonts w:hint="eastAsia"/>
          <w:color w:val="000000" w:themeColor="text1"/>
          <w:sz w:val="32"/>
          <w:szCs w:val="32"/>
        </w:rPr>
        <w:t>甲</w:t>
      </w:r>
      <w:r w:rsidRPr="00A42680">
        <w:rPr>
          <w:rFonts w:hint="eastAsia"/>
          <w:color w:val="000000" w:themeColor="text1"/>
          <w:sz w:val="32"/>
          <w:szCs w:val="32"/>
        </w:rPr>
        <w:t xml:space="preserve">    </w:t>
      </w:r>
      <w:r w:rsidRPr="00A42680">
        <w:rPr>
          <w:rFonts w:hint="eastAsia"/>
          <w:color w:val="000000" w:themeColor="text1"/>
          <w:sz w:val="32"/>
          <w:szCs w:val="32"/>
        </w:rPr>
        <w:t>方：</w:t>
      </w:r>
      <w:r w:rsidRPr="00A42680">
        <w:rPr>
          <w:rFonts w:hint="eastAsia"/>
          <w:color w:val="000000" w:themeColor="text1"/>
          <w:sz w:val="32"/>
          <w:szCs w:val="32"/>
          <w:u w:val="single"/>
        </w:rPr>
        <w:t xml:space="preserve">                            </w:t>
      </w:r>
    </w:p>
    <w:p w14:paraId="1439B9EB" w14:textId="77777777" w:rsidR="00DE5120" w:rsidRPr="00A42680" w:rsidRDefault="00DE5120" w:rsidP="00DE5120">
      <w:pPr>
        <w:spacing w:line="360" w:lineRule="auto"/>
        <w:ind w:leftChars="200" w:left="420" w:firstLineChars="500" w:firstLine="1600"/>
        <w:rPr>
          <w:color w:val="000000" w:themeColor="text1"/>
          <w:sz w:val="32"/>
          <w:szCs w:val="32"/>
          <w:u w:val="single"/>
        </w:rPr>
      </w:pPr>
      <w:r w:rsidRPr="00A42680">
        <w:rPr>
          <w:rFonts w:hint="eastAsia"/>
          <w:color w:val="000000" w:themeColor="text1"/>
          <w:sz w:val="32"/>
          <w:szCs w:val="32"/>
        </w:rPr>
        <w:t>乙</w:t>
      </w:r>
      <w:r w:rsidRPr="00A42680">
        <w:rPr>
          <w:rFonts w:hint="eastAsia"/>
          <w:color w:val="000000" w:themeColor="text1"/>
          <w:sz w:val="32"/>
          <w:szCs w:val="32"/>
        </w:rPr>
        <w:t xml:space="preserve">    </w:t>
      </w:r>
      <w:r w:rsidRPr="00A42680">
        <w:rPr>
          <w:rFonts w:hint="eastAsia"/>
          <w:color w:val="000000" w:themeColor="text1"/>
          <w:sz w:val="32"/>
          <w:szCs w:val="32"/>
        </w:rPr>
        <w:t>方：</w:t>
      </w:r>
      <w:r w:rsidRPr="00A42680">
        <w:rPr>
          <w:rFonts w:hint="eastAsia"/>
          <w:color w:val="000000" w:themeColor="text1"/>
          <w:sz w:val="32"/>
          <w:szCs w:val="32"/>
          <w:u w:val="single"/>
        </w:rPr>
        <w:t xml:space="preserve">                            </w:t>
      </w:r>
    </w:p>
    <w:p w14:paraId="059E271E" w14:textId="77777777" w:rsidR="00DE5120" w:rsidRPr="00A42680" w:rsidRDefault="00DE5120" w:rsidP="00DE5120">
      <w:pPr>
        <w:spacing w:line="360" w:lineRule="auto"/>
        <w:ind w:leftChars="200" w:left="420" w:firstLineChars="500" w:firstLine="1600"/>
        <w:rPr>
          <w:color w:val="000000" w:themeColor="text1"/>
          <w:sz w:val="32"/>
          <w:szCs w:val="32"/>
        </w:rPr>
      </w:pPr>
      <w:r w:rsidRPr="00A42680">
        <w:rPr>
          <w:rFonts w:hint="eastAsia"/>
          <w:color w:val="000000" w:themeColor="text1"/>
          <w:sz w:val="32"/>
          <w:szCs w:val="32"/>
        </w:rPr>
        <w:t>签订时间：</w:t>
      </w:r>
      <w:r w:rsidRPr="00A42680">
        <w:rPr>
          <w:rFonts w:hint="eastAsia"/>
          <w:color w:val="000000" w:themeColor="text1"/>
          <w:sz w:val="32"/>
          <w:szCs w:val="32"/>
          <w:u w:val="single"/>
        </w:rPr>
        <w:t xml:space="preserve">      </w:t>
      </w:r>
      <w:r w:rsidRPr="00A42680">
        <w:rPr>
          <w:color w:val="000000" w:themeColor="text1"/>
          <w:sz w:val="32"/>
          <w:szCs w:val="32"/>
          <w:u w:val="single"/>
        </w:rPr>
        <w:t xml:space="preserve">           </w:t>
      </w:r>
      <w:r w:rsidRPr="00A42680">
        <w:rPr>
          <w:rFonts w:hint="eastAsia"/>
          <w:color w:val="000000" w:themeColor="text1"/>
          <w:sz w:val="32"/>
          <w:szCs w:val="32"/>
          <w:u w:val="single"/>
        </w:rPr>
        <w:t xml:space="preserve">           </w:t>
      </w:r>
    </w:p>
    <w:p w14:paraId="1F4F6CF6" w14:textId="77777777" w:rsidR="00DE5120" w:rsidRPr="00A42680" w:rsidRDefault="00DE5120" w:rsidP="00DE5120">
      <w:pPr>
        <w:rPr>
          <w:color w:val="000000" w:themeColor="text1"/>
        </w:rPr>
      </w:pPr>
    </w:p>
    <w:p w14:paraId="17CE38A7" w14:textId="2119BC24" w:rsidR="00DE5120" w:rsidRPr="00A42680" w:rsidRDefault="00DE5120" w:rsidP="00DE5120">
      <w:pPr>
        <w:spacing w:line="400" w:lineRule="exact"/>
        <w:rPr>
          <w:color w:val="000000" w:themeColor="text1"/>
        </w:rPr>
      </w:pPr>
      <w:r w:rsidRPr="00A42680">
        <w:rPr>
          <w:rFonts w:eastAsia="黑体"/>
          <w:color w:val="000000" w:themeColor="text1"/>
          <w:sz w:val="44"/>
          <w:szCs w:val="44"/>
        </w:rPr>
        <w:br w:type="page"/>
      </w:r>
    </w:p>
    <w:p w14:paraId="5D6026D3" w14:textId="77777777" w:rsidR="00DE5120" w:rsidRPr="00A42680" w:rsidRDefault="00DE5120" w:rsidP="00DE5120">
      <w:pPr>
        <w:jc w:val="center"/>
        <w:rPr>
          <w:rFonts w:eastAsia="黑体"/>
          <w:color w:val="000000" w:themeColor="text1"/>
          <w:sz w:val="44"/>
          <w:szCs w:val="44"/>
        </w:rPr>
      </w:pPr>
      <w:r w:rsidRPr="00A42680">
        <w:rPr>
          <w:rFonts w:eastAsia="黑体" w:hint="eastAsia"/>
          <w:color w:val="000000" w:themeColor="text1"/>
          <w:sz w:val="44"/>
          <w:szCs w:val="44"/>
        </w:rPr>
        <w:lastRenderedPageBreak/>
        <w:t>使</w:t>
      </w:r>
      <w:r w:rsidRPr="00A42680">
        <w:rPr>
          <w:rFonts w:eastAsia="黑体" w:hint="eastAsia"/>
          <w:color w:val="000000" w:themeColor="text1"/>
          <w:sz w:val="44"/>
          <w:szCs w:val="44"/>
        </w:rPr>
        <w:t xml:space="preserve"> </w:t>
      </w:r>
      <w:r w:rsidRPr="00A42680">
        <w:rPr>
          <w:rFonts w:eastAsia="黑体" w:hint="eastAsia"/>
          <w:color w:val="000000" w:themeColor="text1"/>
          <w:sz w:val="44"/>
          <w:szCs w:val="44"/>
        </w:rPr>
        <w:t>用</w:t>
      </w:r>
      <w:r w:rsidRPr="00A42680">
        <w:rPr>
          <w:rFonts w:eastAsia="黑体" w:hint="eastAsia"/>
          <w:color w:val="000000" w:themeColor="text1"/>
          <w:sz w:val="44"/>
          <w:szCs w:val="44"/>
        </w:rPr>
        <w:t xml:space="preserve"> </w:t>
      </w:r>
      <w:r w:rsidRPr="00A42680">
        <w:rPr>
          <w:rFonts w:eastAsia="黑体" w:hint="eastAsia"/>
          <w:color w:val="000000" w:themeColor="text1"/>
          <w:sz w:val="44"/>
          <w:szCs w:val="44"/>
        </w:rPr>
        <w:t>说</w:t>
      </w:r>
      <w:r w:rsidRPr="00A42680">
        <w:rPr>
          <w:rFonts w:eastAsia="黑体" w:hint="eastAsia"/>
          <w:color w:val="000000" w:themeColor="text1"/>
          <w:sz w:val="44"/>
          <w:szCs w:val="44"/>
        </w:rPr>
        <w:t xml:space="preserve"> </w:t>
      </w:r>
      <w:r w:rsidRPr="00A42680">
        <w:rPr>
          <w:rFonts w:eastAsia="黑体" w:hint="eastAsia"/>
          <w:color w:val="000000" w:themeColor="text1"/>
          <w:sz w:val="44"/>
          <w:szCs w:val="44"/>
        </w:rPr>
        <w:t>明</w:t>
      </w:r>
    </w:p>
    <w:p w14:paraId="4CBE436B" w14:textId="77777777" w:rsidR="00DE5120" w:rsidRPr="00A42680" w:rsidRDefault="00DE5120" w:rsidP="00DE5120">
      <w:pPr>
        <w:spacing w:line="400" w:lineRule="exact"/>
        <w:rPr>
          <w:color w:val="000000" w:themeColor="text1"/>
        </w:rPr>
      </w:pPr>
    </w:p>
    <w:p w14:paraId="3A2D46C0" w14:textId="77777777" w:rsidR="00DE5120" w:rsidRPr="00A42680" w:rsidRDefault="00DE5120" w:rsidP="00DE5120">
      <w:pPr>
        <w:ind w:firstLineChars="200" w:firstLine="600"/>
        <w:rPr>
          <w:rFonts w:ascii="仿宋_GB2312" w:eastAsia="仿宋_GB2312" w:hAnsi="仿宋_GB2312" w:cs="仿宋_GB2312" w:hint="eastAsia"/>
          <w:color w:val="000000" w:themeColor="text1"/>
          <w:sz w:val="30"/>
          <w:szCs w:val="30"/>
        </w:rPr>
      </w:pPr>
      <w:r w:rsidRPr="00A42680">
        <w:rPr>
          <w:rFonts w:ascii="仿宋_GB2312" w:eastAsia="仿宋_GB2312" w:hAnsi="仿宋_GB2312" w:cs="仿宋_GB2312" w:hint="eastAsia"/>
          <w:color w:val="000000" w:themeColor="text1"/>
          <w:sz w:val="30"/>
          <w:szCs w:val="30"/>
        </w:rPr>
        <w:t>1.本合同标准文本适用于购买现成货物的采购项目，不包括需要供应商定制开发、创新研发的货物采购项目。</w:t>
      </w:r>
    </w:p>
    <w:p w14:paraId="75FFF649" w14:textId="77777777" w:rsidR="00DE5120" w:rsidRPr="00A42680" w:rsidRDefault="00DE5120" w:rsidP="00DE5120">
      <w:pPr>
        <w:rPr>
          <w:rFonts w:eastAsia="黑体"/>
          <w:color w:val="000000" w:themeColor="text1"/>
          <w:sz w:val="30"/>
          <w:szCs w:val="30"/>
        </w:rPr>
      </w:pPr>
      <w:r w:rsidRPr="00A42680">
        <w:rPr>
          <w:rFonts w:eastAsia="黑体" w:hint="eastAsia"/>
          <w:color w:val="000000" w:themeColor="text1"/>
          <w:sz w:val="30"/>
          <w:szCs w:val="30"/>
        </w:rPr>
        <w:t xml:space="preserve">   </w:t>
      </w:r>
      <w:r w:rsidRPr="00A42680">
        <w:rPr>
          <w:rFonts w:ascii="仿宋_GB2312" w:eastAsia="仿宋_GB2312" w:hAnsi="仿宋_GB2312" w:cs="仿宋_GB2312" w:hint="eastAsia"/>
          <w:color w:val="000000" w:themeColor="text1"/>
          <w:sz w:val="30"/>
          <w:szCs w:val="30"/>
        </w:rPr>
        <w:t>2.本合同标准文本为政府采购货物买卖合同编制提供参考，可以结合采购项目具体情况，对文本作必要的调整修订后使用。</w:t>
      </w:r>
    </w:p>
    <w:p w14:paraId="779833BF" w14:textId="77777777" w:rsidR="00DE5120" w:rsidRPr="00A42680" w:rsidRDefault="00DE5120" w:rsidP="00DE5120">
      <w:pPr>
        <w:ind w:firstLineChars="200" w:firstLine="600"/>
        <w:rPr>
          <w:rFonts w:ascii="仿宋_GB2312" w:eastAsia="仿宋_GB2312" w:hAnsi="仿宋_GB2312" w:cs="仿宋_GB2312" w:hint="eastAsia"/>
          <w:color w:val="000000" w:themeColor="text1"/>
          <w:sz w:val="30"/>
          <w:szCs w:val="30"/>
        </w:rPr>
      </w:pPr>
      <w:r w:rsidRPr="00A42680">
        <w:rPr>
          <w:rFonts w:ascii="仿宋_GB2312" w:eastAsia="仿宋_GB2312" w:hAnsi="仿宋_GB2312" w:cs="仿宋_GB2312" w:hint="eastAsia"/>
          <w:color w:val="000000" w:themeColor="text1"/>
          <w:sz w:val="30"/>
          <w:szCs w:val="30"/>
        </w:rPr>
        <w:t>3.本合同标准文本各条款中，如涉及填写多家供应商、制造商，多种采购标的、分包主要内容等信息的，可根据采购项目具体情况添加信息项。</w:t>
      </w:r>
    </w:p>
    <w:p w14:paraId="748DE86F" w14:textId="77777777" w:rsidR="00DE5120" w:rsidRPr="00A42680" w:rsidRDefault="00DE5120" w:rsidP="00DE5120">
      <w:pPr>
        <w:keepNext/>
        <w:keepLines/>
        <w:adjustRightInd w:val="0"/>
        <w:snapToGrid w:val="0"/>
        <w:spacing w:line="400" w:lineRule="exact"/>
        <w:jc w:val="center"/>
        <w:outlineLvl w:val="1"/>
        <w:rPr>
          <w:rFonts w:ascii="黑体" w:eastAsia="黑体" w:hAnsi="黑体" w:hint="eastAsia"/>
          <w:b/>
          <w:bCs/>
          <w:color w:val="000000" w:themeColor="text1"/>
          <w:sz w:val="28"/>
          <w:szCs w:val="28"/>
        </w:rPr>
      </w:pPr>
      <w:bookmarkStart w:id="137" w:name="_Toc22209"/>
    </w:p>
    <w:p w14:paraId="031ACDFC" w14:textId="77777777" w:rsidR="00DE5120" w:rsidRPr="00A42680" w:rsidRDefault="00DE5120" w:rsidP="00DE5120">
      <w:pPr>
        <w:keepNext/>
        <w:keepLines/>
        <w:adjustRightInd w:val="0"/>
        <w:snapToGrid w:val="0"/>
        <w:spacing w:line="400" w:lineRule="exact"/>
        <w:jc w:val="center"/>
        <w:outlineLvl w:val="1"/>
        <w:rPr>
          <w:rFonts w:ascii="黑体" w:eastAsia="黑体" w:hAnsi="华文中宋" w:hint="eastAsia"/>
          <w:color w:val="000000" w:themeColor="text1"/>
          <w:sz w:val="28"/>
          <w:szCs w:val="28"/>
        </w:rPr>
      </w:pPr>
      <w:r w:rsidRPr="00A42680">
        <w:rPr>
          <w:rFonts w:ascii="黑体" w:eastAsia="黑体" w:hAnsi="黑体" w:hint="eastAsia"/>
          <w:color w:val="000000" w:themeColor="text1"/>
          <w:sz w:val="28"/>
          <w:szCs w:val="28"/>
        </w:rPr>
        <w:t xml:space="preserve">第一节 </w:t>
      </w:r>
      <w:r w:rsidRPr="00A42680">
        <w:rPr>
          <w:rFonts w:ascii="黑体" w:eastAsia="黑体" w:hAnsi="华文中宋" w:hint="eastAsia"/>
          <w:color w:val="000000" w:themeColor="text1"/>
          <w:sz w:val="28"/>
          <w:szCs w:val="28"/>
        </w:rPr>
        <w:t>政府采购合同协议书</w:t>
      </w:r>
      <w:bookmarkEnd w:id="137"/>
    </w:p>
    <w:p w14:paraId="365CE024" w14:textId="77777777" w:rsidR="00DE5120" w:rsidRPr="00A42680" w:rsidRDefault="00DE5120" w:rsidP="00DE5120">
      <w:pPr>
        <w:keepNext/>
        <w:keepLines/>
        <w:adjustRightInd w:val="0"/>
        <w:snapToGrid w:val="0"/>
        <w:spacing w:line="400" w:lineRule="exact"/>
        <w:jc w:val="center"/>
        <w:outlineLvl w:val="1"/>
        <w:rPr>
          <w:rFonts w:ascii="黑体" w:eastAsia="黑体" w:hAnsi="华文中宋" w:hint="eastAsia"/>
          <w:color w:val="000000" w:themeColor="text1"/>
          <w:sz w:val="28"/>
          <w:szCs w:val="28"/>
        </w:rPr>
      </w:pPr>
    </w:p>
    <w:p w14:paraId="240F8346" w14:textId="2CE7740E" w:rsidR="00DE5120" w:rsidRPr="00A42680" w:rsidRDefault="00DE5120" w:rsidP="00DE5120">
      <w:pPr>
        <w:adjustRightInd w:val="0"/>
        <w:snapToGrid w:val="0"/>
        <w:spacing w:line="420" w:lineRule="exact"/>
        <w:rPr>
          <w:rFonts w:ascii="宋体" w:hAnsi="宋体" w:hint="eastAsia"/>
          <w:color w:val="000000" w:themeColor="text1"/>
          <w:szCs w:val="21"/>
        </w:rPr>
      </w:pPr>
      <w:r w:rsidRPr="00A42680">
        <w:rPr>
          <w:rFonts w:ascii="宋体" w:hAnsi="宋体" w:hint="eastAsia"/>
          <w:color w:val="000000" w:themeColor="text1"/>
          <w:szCs w:val="21"/>
        </w:rPr>
        <w:t>甲方</w:t>
      </w:r>
      <w:r w:rsidR="008A20CF">
        <w:rPr>
          <w:rFonts w:ascii="宋体" w:hAnsi="宋体" w:hint="eastAsia"/>
          <w:color w:val="000000" w:themeColor="text1"/>
          <w:szCs w:val="21"/>
        </w:rPr>
        <w:t>(</w:t>
      </w:r>
      <w:r w:rsidRPr="00A42680">
        <w:rPr>
          <w:rFonts w:ascii="宋体" w:hAnsi="宋体" w:hint="eastAsia"/>
          <w:color w:val="000000" w:themeColor="text1"/>
          <w:szCs w:val="21"/>
        </w:rPr>
        <w:t>全称</w:t>
      </w:r>
      <w:r w:rsidR="008A20CF">
        <w:rPr>
          <w:rFonts w:ascii="宋体" w:hAnsi="宋体" w:hint="eastAsia"/>
          <w:color w:val="000000" w:themeColor="text1"/>
          <w:szCs w:val="21"/>
        </w:rPr>
        <w:t>)</w:t>
      </w:r>
      <w:r w:rsidRPr="00A42680">
        <w:rPr>
          <w:rFonts w:ascii="宋体" w:hAnsi="宋体" w:hint="eastAsia"/>
          <w:color w:val="000000" w:themeColor="text1"/>
          <w:szCs w:val="21"/>
        </w:rPr>
        <w:t>：</w:t>
      </w:r>
      <w:r w:rsidRPr="00A42680">
        <w:rPr>
          <w:rFonts w:ascii="宋体" w:hAnsi="宋体" w:hint="eastAsia"/>
          <w:color w:val="000000" w:themeColor="text1"/>
          <w:szCs w:val="21"/>
          <w:u w:val="single"/>
        </w:rPr>
        <w:t xml:space="preserve">                    </w:t>
      </w:r>
      <w:r w:rsidR="008A20CF">
        <w:rPr>
          <w:rFonts w:ascii="宋体" w:hAnsi="宋体" w:hint="eastAsia"/>
          <w:color w:val="000000" w:themeColor="text1"/>
          <w:szCs w:val="21"/>
        </w:rPr>
        <w:t>(</w:t>
      </w:r>
      <w:r w:rsidRPr="00A42680">
        <w:rPr>
          <w:rFonts w:ascii="宋体" w:hAnsi="宋体" w:hint="eastAsia"/>
          <w:color w:val="000000" w:themeColor="text1"/>
          <w:szCs w:val="21"/>
        </w:rPr>
        <w:t>采购人、受采购人委托签订合同的单位或采购文件约定的合同甲方</w:t>
      </w:r>
      <w:r w:rsidR="008A20CF">
        <w:rPr>
          <w:rFonts w:ascii="宋体" w:hAnsi="宋体" w:hint="eastAsia"/>
          <w:color w:val="000000" w:themeColor="text1"/>
          <w:szCs w:val="21"/>
        </w:rPr>
        <w:t>)</w:t>
      </w:r>
      <w:r w:rsidRPr="00A42680">
        <w:rPr>
          <w:rFonts w:ascii="宋体" w:hAnsi="宋体" w:hint="eastAsia"/>
          <w:color w:val="000000" w:themeColor="text1"/>
          <w:szCs w:val="21"/>
        </w:rPr>
        <w:t xml:space="preserve"> </w:t>
      </w:r>
    </w:p>
    <w:p w14:paraId="022BD5C5" w14:textId="48F48871" w:rsidR="00DE5120" w:rsidRPr="00A42680" w:rsidRDefault="00DE5120" w:rsidP="00DE5120">
      <w:pPr>
        <w:adjustRightInd w:val="0"/>
        <w:snapToGrid w:val="0"/>
        <w:spacing w:line="420" w:lineRule="exact"/>
        <w:rPr>
          <w:rFonts w:ascii="宋体" w:hAnsi="宋体" w:hint="eastAsia"/>
          <w:color w:val="000000" w:themeColor="text1"/>
          <w:szCs w:val="21"/>
        </w:rPr>
      </w:pPr>
      <w:r w:rsidRPr="00A42680">
        <w:rPr>
          <w:rFonts w:ascii="宋体" w:hAnsi="宋体" w:hint="eastAsia"/>
          <w:color w:val="000000" w:themeColor="text1"/>
          <w:szCs w:val="21"/>
        </w:rPr>
        <w:t>乙方1</w:t>
      </w:r>
      <w:r w:rsidR="008A20CF">
        <w:rPr>
          <w:rFonts w:ascii="宋体" w:hAnsi="宋体" w:hint="eastAsia"/>
          <w:color w:val="000000" w:themeColor="text1"/>
          <w:szCs w:val="21"/>
        </w:rPr>
        <w:t>(</w:t>
      </w:r>
      <w:r w:rsidRPr="00A42680">
        <w:rPr>
          <w:rFonts w:ascii="宋体" w:hAnsi="宋体" w:hint="eastAsia"/>
          <w:color w:val="000000" w:themeColor="text1"/>
          <w:szCs w:val="21"/>
        </w:rPr>
        <w:t>全称</w:t>
      </w:r>
      <w:r w:rsidR="008A20CF">
        <w:rPr>
          <w:rFonts w:ascii="宋体" w:hAnsi="宋体" w:hint="eastAsia"/>
          <w:color w:val="000000" w:themeColor="text1"/>
          <w:szCs w:val="21"/>
        </w:rPr>
        <w:t>)</w:t>
      </w:r>
      <w:r w:rsidRPr="00A42680">
        <w:rPr>
          <w:rFonts w:ascii="宋体" w:hAnsi="宋体" w:hint="eastAsia"/>
          <w:color w:val="000000" w:themeColor="text1"/>
          <w:szCs w:val="21"/>
        </w:rPr>
        <w:t>：</w:t>
      </w:r>
      <w:r w:rsidRPr="00A42680">
        <w:rPr>
          <w:rFonts w:ascii="宋体" w:hAnsi="宋体" w:hint="eastAsia"/>
          <w:color w:val="000000" w:themeColor="text1"/>
          <w:szCs w:val="21"/>
          <w:u w:val="single"/>
        </w:rPr>
        <w:t xml:space="preserve">                   </w:t>
      </w:r>
      <w:r w:rsidR="008A20CF">
        <w:rPr>
          <w:rFonts w:ascii="宋体" w:hAnsi="宋体" w:hint="eastAsia"/>
          <w:color w:val="000000" w:themeColor="text1"/>
          <w:szCs w:val="21"/>
        </w:rPr>
        <w:t>(</w:t>
      </w:r>
      <w:r w:rsidRPr="00A42680">
        <w:rPr>
          <w:rFonts w:ascii="宋体" w:hAnsi="宋体" w:hint="eastAsia"/>
          <w:color w:val="000000" w:themeColor="text1"/>
          <w:szCs w:val="21"/>
        </w:rPr>
        <w:t>供应商</w:t>
      </w:r>
      <w:r w:rsidR="008A20CF">
        <w:rPr>
          <w:rFonts w:ascii="宋体" w:hAnsi="宋体" w:hint="eastAsia"/>
          <w:color w:val="000000" w:themeColor="text1"/>
          <w:szCs w:val="21"/>
        </w:rPr>
        <w:t>)</w:t>
      </w:r>
    </w:p>
    <w:p w14:paraId="66B4A907" w14:textId="1624143A" w:rsidR="00DE5120" w:rsidRPr="00A42680" w:rsidRDefault="00DE5120" w:rsidP="00DE5120">
      <w:pPr>
        <w:adjustRightInd w:val="0"/>
        <w:snapToGrid w:val="0"/>
        <w:spacing w:line="420" w:lineRule="exact"/>
        <w:rPr>
          <w:rFonts w:ascii="宋体" w:hAnsi="宋体" w:hint="eastAsia"/>
          <w:color w:val="000000" w:themeColor="text1"/>
          <w:szCs w:val="21"/>
        </w:rPr>
      </w:pPr>
      <w:r w:rsidRPr="00A42680">
        <w:rPr>
          <w:rFonts w:ascii="宋体" w:hAnsi="宋体" w:hint="eastAsia"/>
          <w:color w:val="000000" w:themeColor="text1"/>
          <w:szCs w:val="21"/>
        </w:rPr>
        <w:t>乙方2</w:t>
      </w:r>
      <w:r w:rsidR="008A20CF">
        <w:rPr>
          <w:rFonts w:ascii="宋体" w:hAnsi="宋体" w:hint="eastAsia"/>
          <w:color w:val="000000" w:themeColor="text1"/>
          <w:szCs w:val="21"/>
        </w:rPr>
        <w:t>(</w:t>
      </w:r>
      <w:r w:rsidRPr="00A42680">
        <w:rPr>
          <w:rFonts w:ascii="宋体" w:hAnsi="宋体" w:hint="eastAsia"/>
          <w:color w:val="000000" w:themeColor="text1"/>
          <w:szCs w:val="21"/>
        </w:rPr>
        <w:t>全称</w:t>
      </w:r>
      <w:r w:rsidR="008A20CF">
        <w:rPr>
          <w:rFonts w:ascii="宋体" w:hAnsi="宋体" w:hint="eastAsia"/>
          <w:color w:val="000000" w:themeColor="text1"/>
          <w:szCs w:val="21"/>
        </w:rPr>
        <w:t>)</w:t>
      </w:r>
      <w:r w:rsidRPr="00A42680">
        <w:rPr>
          <w:rFonts w:ascii="宋体" w:hAnsi="宋体" w:hint="eastAsia"/>
          <w:color w:val="000000" w:themeColor="text1"/>
          <w:szCs w:val="21"/>
        </w:rPr>
        <w:t>：</w:t>
      </w:r>
      <w:r w:rsidRPr="00A42680">
        <w:rPr>
          <w:rFonts w:ascii="宋体" w:hAnsi="宋体" w:hint="eastAsia"/>
          <w:color w:val="000000" w:themeColor="text1"/>
          <w:szCs w:val="21"/>
          <w:u w:val="single"/>
        </w:rPr>
        <w:t xml:space="preserve">                   </w:t>
      </w:r>
      <w:r w:rsidR="008A20CF">
        <w:rPr>
          <w:rFonts w:ascii="宋体" w:hAnsi="宋体" w:hint="eastAsia"/>
          <w:color w:val="000000" w:themeColor="text1"/>
          <w:szCs w:val="21"/>
        </w:rPr>
        <w:t>(</w:t>
      </w:r>
      <w:r w:rsidRPr="00A42680">
        <w:rPr>
          <w:rFonts w:ascii="宋体" w:hAnsi="宋体" w:hint="eastAsia"/>
          <w:color w:val="000000" w:themeColor="text1"/>
          <w:szCs w:val="21"/>
        </w:rPr>
        <w:t>联合体成员供应商或其他合同主体</w:t>
      </w:r>
      <w:r w:rsidR="008A20CF">
        <w:rPr>
          <w:rFonts w:ascii="宋体" w:hAnsi="宋体" w:hint="eastAsia"/>
          <w:color w:val="000000" w:themeColor="text1"/>
          <w:szCs w:val="21"/>
        </w:rPr>
        <w:t>)(</w:t>
      </w:r>
      <w:r w:rsidRPr="00A42680">
        <w:rPr>
          <w:rFonts w:ascii="宋体" w:hAnsi="宋体" w:hint="eastAsia"/>
          <w:color w:val="000000" w:themeColor="text1"/>
          <w:szCs w:val="21"/>
        </w:rPr>
        <w:t>如有</w:t>
      </w:r>
      <w:r w:rsidR="008A20CF">
        <w:rPr>
          <w:rFonts w:ascii="宋体" w:hAnsi="宋体" w:hint="eastAsia"/>
          <w:color w:val="000000" w:themeColor="text1"/>
          <w:szCs w:val="21"/>
        </w:rPr>
        <w:t>)</w:t>
      </w:r>
    </w:p>
    <w:p w14:paraId="3BC54FCE" w14:textId="02232424" w:rsidR="00DE5120" w:rsidRPr="00A42680" w:rsidRDefault="00DE5120" w:rsidP="00DE5120">
      <w:pPr>
        <w:adjustRightInd w:val="0"/>
        <w:snapToGrid w:val="0"/>
        <w:spacing w:line="420" w:lineRule="exact"/>
        <w:rPr>
          <w:rFonts w:ascii="宋体" w:hAnsi="宋体" w:hint="eastAsia"/>
          <w:color w:val="000000" w:themeColor="text1"/>
          <w:szCs w:val="21"/>
        </w:rPr>
      </w:pPr>
      <w:r w:rsidRPr="00A42680">
        <w:rPr>
          <w:rFonts w:hint="eastAsia"/>
          <w:color w:val="000000" w:themeColor="text1"/>
        </w:rPr>
        <w:t>乙方</w:t>
      </w:r>
      <w:r w:rsidRPr="00A42680">
        <w:rPr>
          <w:rFonts w:ascii="宋体" w:hAnsi="宋体" w:hint="eastAsia"/>
          <w:color w:val="000000" w:themeColor="text1"/>
          <w:szCs w:val="21"/>
        </w:rPr>
        <w:t>3</w:t>
      </w:r>
      <w:r w:rsidR="008A20CF">
        <w:rPr>
          <w:rFonts w:hint="eastAsia"/>
          <w:color w:val="000000" w:themeColor="text1"/>
        </w:rPr>
        <w:t>(</w:t>
      </w:r>
      <w:r w:rsidRPr="00A42680">
        <w:rPr>
          <w:rFonts w:hint="eastAsia"/>
          <w:color w:val="000000" w:themeColor="text1"/>
        </w:rPr>
        <w:t>全称</w:t>
      </w:r>
      <w:r w:rsidR="008A20CF">
        <w:rPr>
          <w:rFonts w:hint="eastAsia"/>
          <w:color w:val="000000" w:themeColor="text1"/>
        </w:rPr>
        <w:t>)</w:t>
      </w:r>
      <w:r w:rsidRPr="00A42680">
        <w:rPr>
          <w:rFonts w:ascii="宋体" w:hAnsi="宋体" w:hint="eastAsia"/>
          <w:color w:val="000000" w:themeColor="text1"/>
          <w:szCs w:val="21"/>
          <w:u w:val="single"/>
        </w:rPr>
        <w:t xml:space="preserve">                    </w:t>
      </w:r>
      <w:r w:rsidR="008A20CF">
        <w:rPr>
          <w:rFonts w:ascii="宋体" w:hAnsi="宋体" w:hint="eastAsia"/>
          <w:color w:val="000000" w:themeColor="text1"/>
          <w:szCs w:val="21"/>
        </w:rPr>
        <w:t>(</w:t>
      </w:r>
      <w:r w:rsidRPr="00A42680">
        <w:rPr>
          <w:rFonts w:ascii="宋体" w:hAnsi="宋体" w:hint="eastAsia"/>
          <w:color w:val="000000" w:themeColor="text1"/>
          <w:szCs w:val="21"/>
        </w:rPr>
        <w:t>联合体成员供应商或其他合同主体</w:t>
      </w:r>
      <w:r w:rsidR="008A20CF">
        <w:rPr>
          <w:rFonts w:ascii="宋体" w:hAnsi="宋体" w:hint="eastAsia"/>
          <w:color w:val="000000" w:themeColor="text1"/>
          <w:szCs w:val="21"/>
        </w:rPr>
        <w:t>)(</w:t>
      </w:r>
      <w:r w:rsidRPr="00A42680">
        <w:rPr>
          <w:rFonts w:ascii="宋体" w:hAnsi="宋体" w:hint="eastAsia"/>
          <w:color w:val="000000" w:themeColor="text1"/>
          <w:szCs w:val="21"/>
        </w:rPr>
        <w:t>如有</w:t>
      </w:r>
      <w:r w:rsidR="008A20CF">
        <w:rPr>
          <w:rFonts w:ascii="宋体" w:hAnsi="宋体" w:hint="eastAsia"/>
          <w:color w:val="000000" w:themeColor="text1"/>
          <w:szCs w:val="21"/>
        </w:rPr>
        <w:t>)</w:t>
      </w:r>
    </w:p>
    <w:p w14:paraId="1B936FA6" w14:textId="77777777" w:rsidR="00DE5120" w:rsidRPr="00A42680" w:rsidRDefault="00DE5120" w:rsidP="00DE5120">
      <w:pPr>
        <w:spacing w:line="420" w:lineRule="exact"/>
        <w:rPr>
          <w:color w:val="000000" w:themeColor="text1"/>
        </w:rPr>
      </w:pPr>
    </w:p>
    <w:p w14:paraId="022EF6AB" w14:textId="4426AA5B" w:rsidR="00DE5120" w:rsidRPr="00A42680" w:rsidRDefault="00DE5120" w:rsidP="00DE5120">
      <w:pPr>
        <w:adjustRightInd w:val="0"/>
        <w:snapToGrid w:val="0"/>
        <w:spacing w:line="420" w:lineRule="exact"/>
        <w:ind w:firstLineChars="200" w:firstLine="420"/>
        <w:rPr>
          <w:rFonts w:ascii="宋体" w:hAnsi="宋体" w:hint="eastAsia"/>
          <w:color w:val="000000" w:themeColor="text1"/>
          <w:szCs w:val="21"/>
        </w:rPr>
      </w:pPr>
      <w:r w:rsidRPr="00A42680">
        <w:rPr>
          <w:rFonts w:ascii="宋体" w:hAnsi="宋体" w:hint="eastAsia"/>
          <w:color w:val="000000" w:themeColor="text1"/>
          <w:szCs w:val="21"/>
        </w:rPr>
        <w:t>依据《中华人民共和国民法典》、《中华人民共和国政府采购法》等有关的法律法规，以及本采购项目的招标/谈判文件等采购文件、乙方的《投标</w:t>
      </w:r>
      <w:r w:rsidR="008A20CF">
        <w:rPr>
          <w:rFonts w:ascii="宋体" w:hAnsi="宋体" w:hint="eastAsia"/>
          <w:color w:val="000000" w:themeColor="text1"/>
          <w:szCs w:val="21"/>
        </w:rPr>
        <w:t>(</w:t>
      </w:r>
      <w:r w:rsidRPr="00A42680">
        <w:rPr>
          <w:rFonts w:ascii="宋体" w:hAnsi="宋体" w:hint="eastAsia"/>
          <w:color w:val="000000" w:themeColor="text1"/>
          <w:szCs w:val="21"/>
        </w:rPr>
        <w:t>响应</w:t>
      </w:r>
      <w:r w:rsidR="008A20CF">
        <w:rPr>
          <w:rFonts w:ascii="宋体" w:hAnsi="宋体" w:hint="eastAsia"/>
          <w:color w:val="000000" w:themeColor="text1"/>
          <w:szCs w:val="21"/>
        </w:rPr>
        <w:t>)</w:t>
      </w:r>
      <w:r w:rsidRPr="00A42680">
        <w:rPr>
          <w:rFonts w:ascii="宋体" w:hAnsi="宋体" w:hint="eastAsia"/>
          <w:color w:val="000000" w:themeColor="text1"/>
          <w:szCs w:val="21"/>
        </w:rPr>
        <w:t>文件》及《中标</w:t>
      </w:r>
      <w:r w:rsidR="008A20CF">
        <w:rPr>
          <w:rFonts w:ascii="宋体" w:hAnsi="宋体" w:hint="eastAsia"/>
          <w:color w:val="000000" w:themeColor="text1"/>
          <w:szCs w:val="21"/>
        </w:rPr>
        <w:t>(</w:t>
      </w:r>
      <w:r w:rsidRPr="00A42680">
        <w:rPr>
          <w:rFonts w:ascii="宋体" w:hAnsi="宋体" w:hint="eastAsia"/>
          <w:color w:val="000000" w:themeColor="text1"/>
          <w:szCs w:val="21"/>
        </w:rPr>
        <w:t>成交</w:t>
      </w:r>
      <w:r w:rsidR="008A20CF">
        <w:rPr>
          <w:rFonts w:ascii="宋体" w:hAnsi="宋体" w:hint="eastAsia"/>
          <w:color w:val="000000" w:themeColor="text1"/>
          <w:szCs w:val="21"/>
        </w:rPr>
        <w:t>)</w:t>
      </w:r>
      <w:r w:rsidRPr="00A42680">
        <w:rPr>
          <w:rFonts w:ascii="宋体" w:hAnsi="宋体" w:hint="eastAsia"/>
          <w:color w:val="000000" w:themeColor="text1"/>
          <w:szCs w:val="21"/>
        </w:rPr>
        <w:t xml:space="preserve">通知书》，甲乙双方同意签订本合同。具体情况及要求如下：     </w:t>
      </w:r>
    </w:p>
    <w:p w14:paraId="5EB9BCE9" w14:textId="77777777" w:rsidR="00DE5120" w:rsidRPr="00A42680" w:rsidRDefault="00DE5120" w:rsidP="00DE5120">
      <w:pPr>
        <w:numPr>
          <w:ilvl w:val="0"/>
          <w:numId w:val="10"/>
        </w:numPr>
        <w:adjustRightInd w:val="0"/>
        <w:snapToGrid w:val="0"/>
        <w:spacing w:line="420" w:lineRule="exact"/>
        <w:ind w:firstLineChars="200" w:firstLine="422"/>
        <w:rPr>
          <w:rFonts w:ascii="宋体" w:hAnsi="宋体" w:hint="eastAsia"/>
          <w:b/>
          <w:color w:val="000000" w:themeColor="text1"/>
          <w:szCs w:val="21"/>
        </w:rPr>
      </w:pPr>
      <w:r w:rsidRPr="00A42680">
        <w:rPr>
          <w:rFonts w:ascii="宋体" w:hAnsi="宋体" w:hint="eastAsia"/>
          <w:b/>
          <w:color w:val="000000" w:themeColor="text1"/>
          <w:szCs w:val="21"/>
        </w:rPr>
        <w:t>项目信息</w:t>
      </w:r>
    </w:p>
    <w:p w14:paraId="169118BB" w14:textId="487AF38D" w:rsidR="00DE5120" w:rsidRPr="00A42680" w:rsidRDefault="008A20CF" w:rsidP="00DE5120">
      <w:pPr>
        <w:adjustRightInd w:val="0"/>
        <w:snapToGrid w:val="0"/>
        <w:spacing w:line="420" w:lineRule="exact"/>
        <w:ind w:firstLineChars="100" w:firstLine="210"/>
        <w:rPr>
          <w:rFonts w:ascii="宋体" w:hAnsi="宋体" w:hint="eastAsia"/>
          <w:color w:val="000000" w:themeColor="text1"/>
          <w:szCs w:val="21"/>
          <w:u w:val="single"/>
        </w:rPr>
      </w:pPr>
      <w:r>
        <w:rPr>
          <w:rFonts w:ascii="宋体" w:hAnsi="宋体" w:hint="eastAsia"/>
          <w:color w:val="000000" w:themeColor="text1"/>
          <w:szCs w:val="21"/>
        </w:rPr>
        <w:t>(</w:t>
      </w:r>
      <w:r w:rsidR="00DE5120" w:rsidRPr="00A42680">
        <w:rPr>
          <w:rFonts w:ascii="宋体" w:hAnsi="宋体" w:hint="eastAsia"/>
          <w:color w:val="000000" w:themeColor="text1"/>
          <w:szCs w:val="21"/>
        </w:rPr>
        <w:t>1</w:t>
      </w:r>
      <w:r>
        <w:rPr>
          <w:rFonts w:ascii="宋体" w:hAnsi="宋体" w:hint="eastAsia"/>
          <w:color w:val="000000" w:themeColor="text1"/>
          <w:szCs w:val="21"/>
        </w:rPr>
        <w:t>)</w:t>
      </w:r>
      <w:r w:rsidR="00DE5120" w:rsidRPr="00A42680">
        <w:rPr>
          <w:rFonts w:ascii="宋体" w:hAnsi="宋体" w:hint="eastAsia"/>
          <w:color w:val="000000" w:themeColor="text1"/>
          <w:szCs w:val="21"/>
        </w:rPr>
        <w:t>采购项目名称：</w:t>
      </w:r>
      <w:r w:rsidR="00DE5120" w:rsidRPr="00A42680">
        <w:rPr>
          <w:rFonts w:ascii="宋体" w:hAnsi="宋体"/>
          <w:color w:val="000000" w:themeColor="text1"/>
          <w:szCs w:val="21"/>
          <w:u w:val="single"/>
        </w:rPr>
        <w:t xml:space="preserve">                                      </w:t>
      </w:r>
      <w:r w:rsidR="00DE5120" w:rsidRPr="00A42680">
        <w:rPr>
          <w:rFonts w:ascii="宋体" w:hAnsi="宋体" w:hint="eastAsia"/>
          <w:color w:val="000000" w:themeColor="text1"/>
          <w:szCs w:val="21"/>
          <w:u w:val="single"/>
        </w:rPr>
        <w:t xml:space="preserve">  </w:t>
      </w:r>
      <w:r w:rsidR="00DE5120" w:rsidRPr="00A42680">
        <w:rPr>
          <w:rFonts w:ascii="宋体" w:hAnsi="宋体"/>
          <w:color w:val="000000" w:themeColor="text1"/>
          <w:szCs w:val="21"/>
          <w:u w:val="single"/>
        </w:rPr>
        <w:t xml:space="preserve">    </w:t>
      </w:r>
    </w:p>
    <w:p w14:paraId="576E7F7F" w14:textId="3E4E7250" w:rsidR="00DE5120" w:rsidRPr="00A42680" w:rsidRDefault="00DE5120" w:rsidP="00DE5120">
      <w:pPr>
        <w:numPr>
          <w:ilvl w:val="255"/>
          <w:numId w:val="0"/>
        </w:numPr>
        <w:tabs>
          <w:tab w:val="left" w:pos="999"/>
        </w:tabs>
        <w:adjustRightInd w:val="0"/>
        <w:snapToGrid w:val="0"/>
        <w:spacing w:line="420" w:lineRule="exact"/>
        <w:rPr>
          <w:rFonts w:ascii="宋体" w:hAnsi="宋体" w:hint="eastAsia"/>
          <w:color w:val="000000" w:themeColor="text1"/>
          <w:szCs w:val="21"/>
        </w:rPr>
      </w:pPr>
      <w:r w:rsidRPr="00A42680">
        <w:rPr>
          <w:rFonts w:ascii="宋体" w:hAnsi="宋体" w:hint="eastAsia"/>
          <w:color w:val="000000" w:themeColor="text1"/>
          <w:szCs w:val="21"/>
        </w:rPr>
        <w:t xml:space="preserve">       采购项目编号：</w:t>
      </w:r>
      <w:r w:rsidRPr="00A42680">
        <w:rPr>
          <w:rFonts w:ascii="宋体" w:hAnsi="宋体"/>
          <w:color w:val="000000" w:themeColor="text1"/>
          <w:szCs w:val="21"/>
          <w:u w:val="single"/>
        </w:rPr>
        <w:t xml:space="preserve">                                          </w:t>
      </w:r>
    </w:p>
    <w:p w14:paraId="451E0281" w14:textId="7C99317B" w:rsidR="00DE5120" w:rsidRPr="00A42680" w:rsidRDefault="008A20CF" w:rsidP="00DE5120">
      <w:pPr>
        <w:adjustRightInd w:val="0"/>
        <w:snapToGrid w:val="0"/>
        <w:spacing w:line="420" w:lineRule="exact"/>
        <w:ind w:firstLineChars="95" w:firstLine="199"/>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2</w:t>
      </w:r>
      <w:r>
        <w:rPr>
          <w:rFonts w:ascii="宋体" w:hAnsi="宋体" w:hint="eastAsia"/>
          <w:color w:val="000000" w:themeColor="text1"/>
          <w:szCs w:val="21"/>
        </w:rPr>
        <w:t>)</w:t>
      </w:r>
      <w:r w:rsidR="00DE5120" w:rsidRPr="00A42680">
        <w:rPr>
          <w:rFonts w:ascii="宋体" w:hAnsi="宋体" w:hint="eastAsia"/>
          <w:color w:val="000000" w:themeColor="text1"/>
          <w:szCs w:val="21"/>
        </w:rPr>
        <w:t>采购计划编号：</w:t>
      </w:r>
      <w:r w:rsidR="00DE5120" w:rsidRPr="00A42680">
        <w:rPr>
          <w:rFonts w:ascii="宋体" w:hAnsi="宋体"/>
          <w:color w:val="000000" w:themeColor="text1"/>
          <w:szCs w:val="21"/>
          <w:u w:val="single"/>
        </w:rPr>
        <w:t xml:space="preserve">                     </w:t>
      </w:r>
      <w:r w:rsidR="00DE5120" w:rsidRPr="00A42680">
        <w:rPr>
          <w:rFonts w:ascii="宋体" w:hAnsi="宋体" w:hint="eastAsia"/>
          <w:color w:val="000000" w:themeColor="text1"/>
          <w:szCs w:val="21"/>
          <w:u w:val="single"/>
        </w:rPr>
        <w:t xml:space="preserve">                </w:t>
      </w:r>
      <w:r w:rsidR="00DE5120" w:rsidRPr="00A42680">
        <w:rPr>
          <w:rFonts w:ascii="宋体" w:hAnsi="宋体"/>
          <w:color w:val="000000" w:themeColor="text1"/>
          <w:szCs w:val="21"/>
          <w:u w:val="single"/>
        </w:rPr>
        <w:t xml:space="preserve">  </w:t>
      </w:r>
      <w:r w:rsidR="00DE5120" w:rsidRPr="00A42680">
        <w:rPr>
          <w:rFonts w:ascii="宋体" w:hAnsi="宋体" w:hint="eastAsia"/>
          <w:color w:val="000000" w:themeColor="text1"/>
          <w:szCs w:val="21"/>
          <w:u w:val="single"/>
        </w:rPr>
        <w:t xml:space="preserve">  </w:t>
      </w:r>
      <w:r w:rsidR="00DE5120" w:rsidRPr="00A42680">
        <w:rPr>
          <w:rFonts w:ascii="宋体" w:hAnsi="宋体"/>
          <w:color w:val="000000" w:themeColor="text1"/>
          <w:szCs w:val="21"/>
          <w:u w:val="single"/>
        </w:rPr>
        <w:t xml:space="preserve">   </w:t>
      </w:r>
      <w:r w:rsidR="00DE5120" w:rsidRPr="00A42680">
        <w:rPr>
          <w:rFonts w:ascii="宋体" w:hAnsi="宋体"/>
          <w:color w:val="000000" w:themeColor="text1"/>
          <w:szCs w:val="21"/>
        </w:rPr>
        <w:t xml:space="preserve"> </w:t>
      </w:r>
    </w:p>
    <w:p w14:paraId="2B52E0C3" w14:textId="1C5105FD" w:rsidR="00DE5120" w:rsidRPr="00A42680" w:rsidRDefault="008A20CF" w:rsidP="00DE5120">
      <w:pPr>
        <w:adjustRightInd w:val="0"/>
        <w:snapToGrid w:val="0"/>
        <w:spacing w:line="420" w:lineRule="exact"/>
        <w:ind w:firstLineChars="95" w:firstLine="199"/>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3</w:t>
      </w:r>
      <w:r>
        <w:rPr>
          <w:rFonts w:ascii="宋体" w:hAnsi="宋体" w:hint="eastAsia"/>
          <w:color w:val="000000" w:themeColor="text1"/>
          <w:szCs w:val="21"/>
        </w:rPr>
        <w:t>)</w:t>
      </w:r>
      <w:r w:rsidR="00DE5120" w:rsidRPr="00A42680">
        <w:rPr>
          <w:rFonts w:ascii="宋体" w:hAnsi="宋体" w:hint="eastAsia"/>
          <w:color w:val="000000" w:themeColor="text1"/>
          <w:szCs w:val="21"/>
        </w:rPr>
        <w:t>项目内容：</w:t>
      </w:r>
    </w:p>
    <w:p w14:paraId="258560C6" w14:textId="4BC947B5" w:rsidR="00DE5120" w:rsidRPr="00A42680" w:rsidRDefault="00DE5120" w:rsidP="00DE5120">
      <w:pPr>
        <w:adjustRightInd w:val="0"/>
        <w:snapToGrid w:val="0"/>
        <w:spacing w:line="420" w:lineRule="exact"/>
        <w:ind w:firstLineChars="200" w:firstLine="420"/>
        <w:rPr>
          <w:rFonts w:ascii="宋体" w:hAnsi="宋体" w:hint="eastAsia"/>
          <w:color w:val="000000" w:themeColor="text1"/>
          <w:szCs w:val="21"/>
        </w:rPr>
      </w:pPr>
      <w:r w:rsidRPr="00A42680">
        <w:rPr>
          <w:rFonts w:ascii="宋体" w:hAnsi="宋体" w:hint="eastAsia"/>
          <w:color w:val="000000" w:themeColor="text1"/>
          <w:szCs w:val="21"/>
        </w:rPr>
        <w:t xml:space="preserve">   采购标的及数量</w:t>
      </w:r>
      <w:r w:rsidR="008A20CF">
        <w:rPr>
          <w:rFonts w:ascii="宋体" w:hAnsi="宋体" w:hint="eastAsia"/>
          <w:color w:val="000000" w:themeColor="text1"/>
          <w:szCs w:val="21"/>
        </w:rPr>
        <w:t>(</w:t>
      </w:r>
      <w:r w:rsidRPr="00A42680">
        <w:rPr>
          <w:rFonts w:ascii="宋体" w:hAnsi="宋体" w:hint="eastAsia"/>
          <w:color w:val="000000" w:themeColor="text1"/>
          <w:szCs w:val="21"/>
        </w:rPr>
        <w:t>台/套</w:t>
      </w:r>
      <w:r w:rsidRPr="00A42680">
        <w:rPr>
          <w:rFonts w:ascii="宋体" w:hAnsi="宋体"/>
          <w:color w:val="000000" w:themeColor="text1"/>
          <w:szCs w:val="21"/>
          <w:lang w:val="en"/>
        </w:rPr>
        <w:t>/</w:t>
      </w:r>
      <w:proofErr w:type="gramStart"/>
      <w:r w:rsidRPr="00A42680">
        <w:rPr>
          <w:rFonts w:ascii="宋体" w:hAnsi="宋体" w:hint="eastAsia"/>
          <w:color w:val="000000" w:themeColor="text1"/>
          <w:szCs w:val="21"/>
          <w:lang w:val="en"/>
        </w:rPr>
        <w:t>个</w:t>
      </w:r>
      <w:proofErr w:type="gramEnd"/>
      <w:r w:rsidRPr="00A42680">
        <w:rPr>
          <w:rFonts w:ascii="宋体" w:hAnsi="宋体"/>
          <w:color w:val="000000" w:themeColor="text1"/>
          <w:szCs w:val="21"/>
          <w:lang w:val="en"/>
        </w:rPr>
        <w:t>/</w:t>
      </w:r>
      <w:r w:rsidRPr="00A42680">
        <w:rPr>
          <w:rFonts w:ascii="宋体" w:hAnsi="宋体" w:hint="eastAsia"/>
          <w:color w:val="000000" w:themeColor="text1"/>
          <w:szCs w:val="21"/>
          <w:lang w:val="en"/>
        </w:rPr>
        <w:t>架</w:t>
      </w:r>
      <w:r w:rsidRPr="00A42680">
        <w:rPr>
          <w:rFonts w:ascii="宋体" w:hAnsi="宋体"/>
          <w:color w:val="000000" w:themeColor="text1"/>
          <w:szCs w:val="21"/>
          <w:lang w:val="en"/>
        </w:rPr>
        <w:t>/</w:t>
      </w:r>
      <w:r w:rsidRPr="00A42680">
        <w:rPr>
          <w:rFonts w:ascii="宋体" w:hAnsi="宋体" w:hint="eastAsia"/>
          <w:color w:val="000000" w:themeColor="text1"/>
          <w:szCs w:val="21"/>
          <w:lang w:val="en"/>
        </w:rPr>
        <w:t>组等</w:t>
      </w:r>
      <w:r w:rsidR="008A20CF">
        <w:rPr>
          <w:rFonts w:ascii="宋体" w:hAnsi="宋体" w:hint="eastAsia"/>
          <w:color w:val="000000" w:themeColor="text1"/>
          <w:szCs w:val="21"/>
        </w:rPr>
        <w:t>)</w:t>
      </w:r>
      <w:r w:rsidRPr="00A42680">
        <w:rPr>
          <w:rFonts w:ascii="宋体" w:hAnsi="宋体" w:hint="eastAsia"/>
          <w:color w:val="000000" w:themeColor="text1"/>
          <w:szCs w:val="21"/>
        </w:rPr>
        <w:t>：</w:t>
      </w:r>
      <w:r w:rsidRPr="00A42680">
        <w:rPr>
          <w:rFonts w:ascii="宋体" w:hAnsi="宋体" w:hint="eastAsia"/>
          <w:color w:val="000000" w:themeColor="text1"/>
          <w:szCs w:val="21"/>
          <w:u w:val="single"/>
        </w:rPr>
        <w:t xml:space="preserve">                                         </w:t>
      </w:r>
      <w:r w:rsidRPr="00A42680">
        <w:rPr>
          <w:rFonts w:ascii="宋体" w:hAnsi="宋体" w:hint="eastAsia"/>
          <w:color w:val="000000" w:themeColor="text1"/>
          <w:szCs w:val="21"/>
        </w:rPr>
        <w:t xml:space="preserve"> </w:t>
      </w:r>
    </w:p>
    <w:p w14:paraId="31DE696D" w14:textId="77777777" w:rsidR="00DE5120" w:rsidRPr="00A42680" w:rsidRDefault="00DE5120" w:rsidP="00DE5120">
      <w:pPr>
        <w:numPr>
          <w:ilvl w:val="255"/>
          <w:numId w:val="0"/>
        </w:numPr>
        <w:adjustRightInd w:val="0"/>
        <w:snapToGrid w:val="0"/>
        <w:spacing w:line="420" w:lineRule="exact"/>
        <w:ind w:firstLineChars="200" w:firstLine="420"/>
        <w:rPr>
          <w:rFonts w:ascii="宋体" w:hAnsi="宋体" w:cs="宋体" w:hint="eastAsia"/>
          <w:color w:val="000000" w:themeColor="text1"/>
          <w:szCs w:val="21"/>
          <w:lang w:val="en"/>
        </w:rPr>
      </w:pPr>
      <w:r w:rsidRPr="00A42680">
        <w:rPr>
          <w:rFonts w:ascii="宋体" w:hAnsi="宋体" w:hint="eastAsia"/>
          <w:color w:val="000000" w:themeColor="text1"/>
          <w:szCs w:val="21"/>
        </w:rPr>
        <w:t xml:space="preserve">   </w:t>
      </w:r>
      <w:r w:rsidRPr="00A42680">
        <w:rPr>
          <w:rFonts w:ascii="宋体" w:hAnsi="宋体" w:cs="宋体" w:hint="eastAsia"/>
          <w:color w:val="000000" w:themeColor="text1"/>
          <w:szCs w:val="21"/>
        </w:rPr>
        <w:t>品牌：</w:t>
      </w:r>
      <w:r w:rsidRPr="00A42680">
        <w:rPr>
          <w:rFonts w:ascii="宋体" w:hAnsi="宋体" w:cs="宋体" w:hint="eastAsia"/>
          <w:color w:val="000000" w:themeColor="text1"/>
          <w:szCs w:val="21"/>
          <w:u w:val="single"/>
        </w:rPr>
        <w:t xml:space="preserve">      </w:t>
      </w:r>
      <w:r w:rsidRPr="00A42680">
        <w:rPr>
          <w:rFonts w:ascii="宋体" w:hAnsi="宋体" w:cs="宋体"/>
          <w:color w:val="000000" w:themeColor="text1"/>
          <w:szCs w:val="21"/>
          <w:u w:val="single"/>
          <w:lang w:val="en"/>
        </w:rPr>
        <w:t xml:space="preserve">   </w:t>
      </w:r>
      <w:r w:rsidRPr="00A42680">
        <w:rPr>
          <w:rFonts w:ascii="宋体" w:hAnsi="宋体" w:cs="宋体" w:hint="eastAsia"/>
          <w:color w:val="000000" w:themeColor="text1"/>
          <w:szCs w:val="21"/>
          <w:u w:val="single"/>
        </w:rPr>
        <w:t xml:space="preserve">    </w:t>
      </w:r>
      <w:r w:rsidRPr="00A42680">
        <w:rPr>
          <w:rFonts w:ascii="宋体" w:hAnsi="宋体" w:cs="宋体"/>
          <w:color w:val="000000" w:themeColor="text1"/>
          <w:szCs w:val="21"/>
          <w:u w:val="single"/>
          <w:lang w:val="en"/>
        </w:rPr>
        <w:t xml:space="preserve"> </w:t>
      </w:r>
      <w:r w:rsidRPr="00A42680">
        <w:rPr>
          <w:rFonts w:ascii="宋体" w:hAnsi="宋体" w:cs="宋体" w:hint="eastAsia"/>
          <w:color w:val="000000" w:themeColor="text1"/>
          <w:szCs w:val="21"/>
          <w:u w:val="single"/>
        </w:rPr>
        <w:t xml:space="preserve"> </w:t>
      </w:r>
      <w:r w:rsidRPr="00A42680">
        <w:rPr>
          <w:rFonts w:ascii="宋体" w:hAnsi="宋体" w:cs="宋体"/>
          <w:color w:val="000000" w:themeColor="text1"/>
          <w:szCs w:val="21"/>
          <w:lang w:val="en"/>
        </w:rPr>
        <w:t xml:space="preserve">     </w:t>
      </w:r>
      <w:r w:rsidRPr="00A42680">
        <w:rPr>
          <w:rFonts w:ascii="宋体" w:hAnsi="宋体" w:cs="宋体" w:hint="eastAsia"/>
          <w:color w:val="000000" w:themeColor="text1"/>
          <w:szCs w:val="21"/>
        </w:rPr>
        <w:t>规格型号：</w:t>
      </w:r>
      <w:r w:rsidRPr="00A42680">
        <w:rPr>
          <w:rFonts w:ascii="宋体" w:hAnsi="宋体" w:cs="宋体" w:hint="eastAsia"/>
          <w:color w:val="000000" w:themeColor="text1"/>
          <w:szCs w:val="21"/>
          <w:u w:val="single"/>
        </w:rPr>
        <w:t xml:space="preserve">   </w:t>
      </w:r>
      <w:r w:rsidRPr="00A42680">
        <w:rPr>
          <w:rFonts w:ascii="宋体" w:hAnsi="宋体" w:cs="宋体"/>
          <w:color w:val="000000" w:themeColor="text1"/>
          <w:szCs w:val="21"/>
          <w:u w:val="single"/>
          <w:lang w:val="en"/>
        </w:rPr>
        <w:t xml:space="preserve">  </w:t>
      </w:r>
      <w:r w:rsidRPr="00A42680">
        <w:rPr>
          <w:rFonts w:ascii="宋体" w:hAnsi="宋体" w:cs="宋体" w:hint="eastAsia"/>
          <w:color w:val="000000" w:themeColor="text1"/>
          <w:szCs w:val="21"/>
          <w:u w:val="single"/>
        </w:rPr>
        <w:t xml:space="preserve">       </w:t>
      </w:r>
      <w:r w:rsidRPr="00A42680">
        <w:rPr>
          <w:rFonts w:ascii="宋体" w:hAnsi="宋体" w:cs="宋体"/>
          <w:color w:val="000000" w:themeColor="text1"/>
          <w:szCs w:val="21"/>
          <w:u w:val="single"/>
          <w:lang w:val="en"/>
        </w:rPr>
        <w:t xml:space="preserve">   </w:t>
      </w:r>
    </w:p>
    <w:p w14:paraId="535B319F" w14:textId="04CC6F81" w:rsidR="00DE5120" w:rsidRPr="00A42680" w:rsidRDefault="00DE5120" w:rsidP="00DE5120">
      <w:pPr>
        <w:numPr>
          <w:ilvl w:val="255"/>
          <w:numId w:val="0"/>
        </w:numPr>
        <w:adjustRightInd w:val="0"/>
        <w:snapToGrid w:val="0"/>
        <w:spacing w:line="420" w:lineRule="exact"/>
        <w:ind w:firstLineChars="350" w:firstLine="735"/>
        <w:rPr>
          <w:rFonts w:ascii="宋体" w:hAnsi="宋体" w:cs="宋体" w:hint="eastAsia"/>
          <w:color w:val="000000" w:themeColor="text1"/>
          <w:szCs w:val="21"/>
          <w:lang w:val="en"/>
        </w:rPr>
      </w:pPr>
      <w:r w:rsidRPr="00A42680">
        <w:rPr>
          <w:rFonts w:ascii="宋体" w:hAnsi="宋体" w:hint="eastAsia"/>
          <w:color w:val="000000" w:themeColor="text1"/>
          <w:szCs w:val="21"/>
        </w:rPr>
        <w:t>采购标的</w:t>
      </w:r>
      <w:proofErr w:type="gramStart"/>
      <w:r w:rsidRPr="00A42680">
        <w:rPr>
          <w:rFonts w:ascii="宋体" w:hAnsi="宋体" w:hint="eastAsia"/>
          <w:color w:val="000000" w:themeColor="text1"/>
          <w:szCs w:val="21"/>
        </w:rPr>
        <w:t>的</w:t>
      </w:r>
      <w:proofErr w:type="gramEnd"/>
      <w:r w:rsidRPr="00A42680">
        <w:rPr>
          <w:rFonts w:ascii="宋体" w:hAnsi="宋体" w:hint="eastAsia"/>
          <w:color w:val="000000" w:themeColor="text1"/>
          <w:szCs w:val="21"/>
        </w:rPr>
        <w:t>技术要求、商务要求具体见附件。</w:t>
      </w:r>
    </w:p>
    <w:p w14:paraId="6C8B8889" w14:textId="77777777" w:rsidR="00DE5120" w:rsidRPr="00A42680" w:rsidRDefault="00DE5120" w:rsidP="00DE5120">
      <w:pPr>
        <w:numPr>
          <w:ilvl w:val="255"/>
          <w:numId w:val="0"/>
        </w:numPr>
        <w:adjustRightInd w:val="0"/>
        <w:snapToGrid w:val="0"/>
        <w:spacing w:line="420" w:lineRule="exact"/>
        <w:ind w:firstLineChars="350" w:firstLine="735"/>
        <w:rPr>
          <w:rFonts w:ascii="宋体" w:hAnsi="宋体" w:cs="宋体" w:hint="eastAsia"/>
          <w:color w:val="000000" w:themeColor="text1"/>
          <w:szCs w:val="21"/>
        </w:rPr>
      </w:pPr>
      <w:r w:rsidRPr="00A42680">
        <w:rPr>
          <w:rFonts w:ascii="汉仪书宋二S" w:eastAsia="汉仪书宋二S" w:hAnsi="汉仪书宋二S" w:cs="汉仪书宋二S" w:hint="eastAsia"/>
          <w:color w:val="000000" w:themeColor="text1"/>
          <w:szCs w:val="21"/>
        </w:rPr>
        <w:t>①</w:t>
      </w:r>
      <w:r w:rsidRPr="00A42680">
        <w:rPr>
          <w:rFonts w:ascii="宋体" w:hAnsi="宋体" w:cs="宋体" w:hint="eastAsia"/>
          <w:color w:val="000000" w:themeColor="text1"/>
          <w:szCs w:val="21"/>
        </w:rPr>
        <w:t>涉及信息类产品，请填写该产品关键部件的品牌、型号：</w:t>
      </w:r>
    </w:p>
    <w:p w14:paraId="4001DF90" w14:textId="75FA6580" w:rsidR="00DE5120" w:rsidRPr="00A42680" w:rsidRDefault="00DE5120" w:rsidP="00DE5120">
      <w:pPr>
        <w:numPr>
          <w:ilvl w:val="255"/>
          <w:numId w:val="0"/>
        </w:numPr>
        <w:adjustRightInd w:val="0"/>
        <w:snapToGrid w:val="0"/>
        <w:spacing w:line="420" w:lineRule="exact"/>
        <w:ind w:firstLineChars="200" w:firstLine="420"/>
        <w:rPr>
          <w:rFonts w:ascii="宋体" w:hAnsi="宋体" w:cs="宋体" w:hint="eastAsia"/>
          <w:color w:val="000000" w:themeColor="text1"/>
          <w:kern w:val="0"/>
          <w:szCs w:val="21"/>
          <w:u w:val="single"/>
        </w:rPr>
      </w:pPr>
      <w:r w:rsidRPr="00A42680">
        <w:rPr>
          <w:rFonts w:ascii="宋体" w:hAnsi="宋体" w:cs="宋体" w:hint="eastAsia"/>
          <w:color w:val="000000" w:themeColor="text1"/>
          <w:szCs w:val="21"/>
        </w:rPr>
        <w:t xml:space="preserve">   标的名称：</w:t>
      </w:r>
      <w:r w:rsidRPr="00A42680">
        <w:rPr>
          <w:rFonts w:ascii="宋体" w:hAnsi="宋体" w:cs="宋体" w:hint="eastAsia"/>
          <w:color w:val="000000" w:themeColor="text1"/>
          <w:kern w:val="0"/>
          <w:szCs w:val="21"/>
          <w:u w:val="single"/>
        </w:rPr>
        <w:t xml:space="preserve">      </w:t>
      </w:r>
      <w:r w:rsidRPr="00A42680">
        <w:rPr>
          <w:rFonts w:ascii="宋体" w:hAnsi="宋体" w:cs="宋体"/>
          <w:color w:val="000000" w:themeColor="text1"/>
          <w:kern w:val="0"/>
          <w:szCs w:val="21"/>
          <w:u w:val="single"/>
          <w:lang w:val="en"/>
        </w:rPr>
        <w:t xml:space="preserve">               </w:t>
      </w:r>
      <w:r w:rsidRPr="00A42680">
        <w:rPr>
          <w:rFonts w:ascii="宋体" w:hAnsi="宋体" w:cs="宋体" w:hint="eastAsia"/>
          <w:color w:val="000000" w:themeColor="text1"/>
          <w:kern w:val="0"/>
          <w:szCs w:val="21"/>
          <w:u w:val="single"/>
        </w:rPr>
        <w:t xml:space="preserve">    </w:t>
      </w:r>
    </w:p>
    <w:p w14:paraId="22EA7174" w14:textId="122AD85B" w:rsidR="00DE5120" w:rsidRPr="00A42680" w:rsidRDefault="00DE5120" w:rsidP="00DE5120">
      <w:pPr>
        <w:numPr>
          <w:ilvl w:val="255"/>
          <w:numId w:val="0"/>
        </w:numPr>
        <w:adjustRightInd w:val="0"/>
        <w:snapToGrid w:val="0"/>
        <w:spacing w:line="420" w:lineRule="exact"/>
        <w:ind w:firstLineChars="200" w:firstLine="420"/>
        <w:rPr>
          <w:rFonts w:ascii="宋体" w:hAnsi="宋体" w:cs="宋体" w:hint="eastAsia"/>
          <w:color w:val="000000" w:themeColor="text1"/>
          <w:szCs w:val="21"/>
        </w:rPr>
      </w:pPr>
      <w:r w:rsidRPr="00A42680">
        <w:rPr>
          <w:rFonts w:ascii="宋体" w:hAnsi="宋体" w:cs="宋体" w:hint="eastAsia"/>
          <w:color w:val="000000" w:themeColor="text1"/>
          <w:szCs w:val="21"/>
        </w:rPr>
        <w:t xml:space="preserve">   关键部件：</w:t>
      </w:r>
      <w:r w:rsidRPr="00A42680">
        <w:rPr>
          <w:rFonts w:ascii="宋体" w:hAnsi="宋体" w:cs="宋体" w:hint="eastAsia"/>
          <w:color w:val="000000" w:themeColor="text1"/>
          <w:kern w:val="0"/>
          <w:szCs w:val="21"/>
          <w:u w:val="single"/>
        </w:rPr>
        <w:t xml:space="preserve">          </w:t>
      </w:r>
      <w:r w:rsidRPr="00A42680">
        <w:rPr>
          <w:rFonts w:ascii="宋体" w:hAnsi="宋体" w:cs="宋体" w:hint="eastAsia"/>
          <w:color w:val="000000" w:themeColor="text1"/>
          <w:kern w:val="0"/>
          <w:szCs w:val="21"/>
        </w:rPr>
        <w:t xml:space="preserve"> </w:t>
      </w:r>
      <w:r w:rsidRPr="00A42680">
        <w:rPr>
          <w:rFonts w:ascii="宋体" w:hAnsi="宋体" w:cs="宋体" w:hint="eastAsia"/>
          <w:color w:val="000000" w:themeColor="text1"/>
          <w:szCs w:val="21"/>
        </w:rPr>
        <w:t>品牌：</w:t>
      </w:r>
      <w:r w:rsidRPr="00A42680">
        <w:rPr>
          <w:rFonts w:ascii="宋体" w:hAnsi="宋体" w:cs="宋体" w:hint="eastAsia"/>
          <w:color w:val="000000" w:themeColor="text1"/>
          <w:szCs w:val="21"/>
          <w:u w:val="single"/>
        </w:rPr>
        <w:t xml:space="preserve">        </w:t>
      </w:r>
      <w:r w:rsidRPr="00A42680">
        <w:rPr>
          <w:rFonts w:ascii="宋体" w:hAnsi="宋体" w:cs="宋体" w:hint="eastAsia"/>
          <w:color w:val="000000" w:themeColor="text1"/>
          <w:szCs w:val="21"/>
        </w:rPr>
        <w:t xml:space="preserve"> 型号：</w:t>
      </w:r>
      <w:r w:rsidRPr="00A42680">
        <w:rPr>
          <w:rFonts w:ascii="宋体" w:hAnsi="宋体" w:cs="宋体" w:hint="eastAsia"/>
          <w:color w:val="000000" w:themeColor="text1"/>
          <w:szCs w:val="21"/>
          <w:u w:val="single"/>
        </w:rPr>
        <w:t xml:space="preserve">          </w:t>
      </w:r>
    </w:p>
    <w:p w14:paraId="170F3653" w14:textId="6A3BC7CF" w:rsidR="00DE5120" w:rsidRPr="00A42680" w:rsidRDefault="00DE5120" w:rsidP="00DE5120">
      <w:pPr>
        <w:widowControl/>
        <w:autoSpaceDE w:val="0"/>
        <w:autoSpaceDN w:val="0"/>
        <w:adjustRightInd w:val="0"/>
        <w:spacing w:line="420" w:lineRule="exact"/>
        <w:ind w:firstLineChars="200" w:firstLine="420"/>
        <w:jc w:val="left"/>
        <w:rPr>
          <w:rFonts w:ascii="宋体" w:hAnsi="宋体" w:cs="宋体" w:hint="eastAsia"/>
          <w:color w:val="000000" w:themeColor="text1"/>
          <w:kern w:val="0"/>
          <w:szCs w:val="21"/>
        </w:rPr>
      </w:pPr>
      <w:r w:rsidRPr="00A42680">
        <w:rPr>
          <w:rFonts w:ascii="宋体" w:hAnsi="宋体" w:cs="宋体" w:hint="eastAsia"/>
          <w:color w:val="000000" w:themeColor="text1"/>
          <w:kern w:val="0"/>
          <w:szCs w:val="21"/>
        </w:rPr>
        <w:lastRenderedPageBreak/>
        <w:t xml:space="preserve">   </w:t>
      </w:r>
      <w:r w:rsidRPr="00A42680">
        <w:rPr>
          <w:rFonts w:ascii="宋体" w:hAnsi="宋体" w:cs="宋体" w:hint="eastAsia"/>
          <w:color w:val="000000" w:themeColor="text1"/>
          <w:szCs w:val="21"/>
        </w:rPr>
        <w:t>关键部件</w:t>
      </w:r>
      <w:r w:rsidRPr="00A42680">
        <w:rPr>
          <w:rFonts w:ascii="宋体" w:hAnsi="宋体" w:cs="宋体" w:hint="eastAsia"/>
          <w:color w:val="000000" w:themeColor="text1"/>
          <w:kern w:val="0"/>
          <w:szCs w:val="21"/>
        </w:rPr>
        <w:t>：</w:t>
      </w:r>
      <w:r w:rsidRPr="00A42680">
        <w:rPr>
          <w:rFonts w:ascii="宋体" w:hAnsi="宋体" w:cs="宋体" w:hint="eastAsia"/>
          <w:color w:val="000000" w:themeColor="text1"/>
          <w:kern w:val="0"/>
          <w:szCs w:val="21"/>
          <w:u w:val="single"/>
        </w:rPr>
        <w:t xml:space="preserve">          </w:t>
      </w:r>
      <w:r w:rsidRPr="00A42680">
        <w:rPr>
          <w:rFonts w:ascii="宋体" w:hAnsi="宋体" w:cs="宋体" w:hint="eastAsia"/>
          <w:color w:val="000000" w:themeColor="text1"/>
          <w:kern w:val="0"/>
          <w:szCs w:val="21"/>
        </w:rPr>
        <w:t xml:space="preserve"> 品牌：</w:t>
      </w:r>
      <w:r w:rsidRPr="00A42680">
        <w:rPr>
          <w:rFonts w:ascii="宋体" w:hAnsi="宋体" w:cs="宋体" w:hint="eastAsia"/>
          <w:color w:val="000000" w:themeColor="text1"/>
          <w:kern w:val="0"/>
          <w:szCs w:val="21"/>
          <w:u w:val="single"/>
        </w:rPr>
        <w:t xml:space="preserve">        </w:t>
      </w:r>
      <w:r w:rsidRPr="00A42680">
        <w:rPr>
          <w:rFonts w:ascii="宋体" w:hAnsi="宋体" w:cs="宋体" w:hint="eastAsia"/>
          <w:color w:val="000000" w:themeColor="text1"/>
          <w:kern w:val="0"/>
          <w:szCs w:val="21"/>
        </w:rPr>
        <w:t xml:space="preserve"> 型号：</w:t>
      </w:r>
      <w:r w:rsidRPr="00A42680">
        <w:rPr>
          <w:rFonts w:ascii="宋体" w:hAnsi="宋体" w:cs="宋体" w:hint="eastAsia"/>
          <w:color w:val="000000" w:themeColor="text1"/>
          <w:kern w:val="0"/>
          <w:szCs w:val="21"/>
          <w:u w:val="single"/>
        </w:rPr>
        <w:t xml:space="preserve">          </w:t>
      </w:r>
    </w:p>
    <w:p w14:paraId="3DA3D70F" w14:textId="04AFC83E" w:rsidR="00DE5120" w:rsidRPr="00A42680" w:rsidRDefault="00DE5120" w:rsidP="00DE5120">
      <w:pPr>
        <w:widowControl/>
        <w:autoSpaceDE w:val="0"/>
        <w:autoSpaceDN w:val="0"/>
        <w:adjustRightInd w:val="0"/>
        <w:spacing w:line="420" w:lineRule="exact"/>
        <w:ind w:firstLineChars="200" w:firstLine="420"/>
        <w:jc w:val="left"/>
        <w:rPr>
          <w:rFonts w:ascii="宋体" w:hAnsi="宋体" w:cs="宋体" w:hint="eastAsia"/>
          <w:color w:val="000000" w:themeColor="text1"/>
          <w:kern w:val="0"/>
          <w:szCs w:val="21"/>
        </w:rPr>
      </w:pPr>
      <w:r w:rsidRPr="00A42680">
        <w:rPr>
          <w:rFonts w:ascii="宋体" w:hAnsi="宋体" w:cs="宋体" w:hint="eastAsia"/>
          <w:color w:val="000000" w:themeColor="text1"/>
          <w:kern w:val="0"/>
          <w:szCs w:val="21"/>
        </w:rPr>
        <w:t xml:space="preserve">   关键部件：</w:t>
      </w:r>
      <w:r w:rsidRPr="00A42680">
        <w:rPr>
          <w:rFonts w:ascii="宋体" w:hAnsi="宋体" w:cs="宋体" w:hint="eastAsia"/>
          <w:color w:val="000000" w:themeColor="text1"/>
          <w:kern w:val="0"/>
          <w:szCs w:val="21"/>
          <w:u w:val="single"/>
        </w:rPr>
        <w:t xml:space="preserve">          </w:t>
      </w:r>
      <w:r w:rsidRPr="00A42680">
        <w:rPr>
          <w:rFonts w:ascii="宋体" w:hAnsi="宋体" w:cs="宋体" w:hint="eastAsia"/>
          <w:color w:val="000000" w:themeColor="text1"/>
          <w:kern w:val="0"/>
          <w:szCs w:val="21"/>
        </w:rPr>
        <w:t xml:space="preserve"> 品牌：</w:t>
      </w:r>
      <w:r w:rsidRPr="00A42680">
        <w:rPr>
          <w:rFonts w:ascii="宋体" w:hAnsi="宋体" w:cs="宋体" w:hint="eastAsia"/>
          <w:color w:val="000000" w:themeColor="text1"/>
          <w:kern w:val="0"/>
          <w:szCs w:val="21"/>
          <w:u w:val="single"/>
        </w:rPr>
        <w:t xml:space="preserve">        </w:t>
      </w:r>
      <w:r w:rsidRPr="00A42680">
        <w:rPr>
          <w:rFonts w:ascii="宋体" w:hAnsi="宋体" w:cs="宋体" w:hint="eastAsia"/>
          <w:color w:val="000000" w:themeColor="text1"/>
          <w:kern w:val="0"/>
          <w:szCs w:val="21"/>
        </w:rPr>
        <w:t xml:space="preserve"> 型号：</w:t>
      </w:r>
      <w:r w:rsidRPr="00A42680">
        <w:rPr>
          <w:rFonts w:ascii="宋体" w:hAnsi="宋体" w:cs="宋体" w:hint="eastAsia"/>
          <w:color w:val="000000" w:themeColor="text1"/>
          <w:kern w:val="0"/>
          <w:szCs w:val="21"/>
          <w:u w:val="single"/>
        </w:rPr>
        <w:t xml:space="preserve">          </w:t>
      </w:r>
    </w:p>
    <w:p w14:paraId="517E2A2C" w14:textId="7C323FF4" w:rsidR="00DE5120" w:rsidRPr="00A42680" w:rsidRDefault="00DE5120" w:rsidP="00DE5120">
      <w:pPr>
        <w:widowControl/>
        <w:numPr>
          <w:ilvl w:val="255"/>
          <w:numId w:val="0"/>
        </w:numPr>
        <w:autoSpaceDE w:val="0"/>
        <w:autoSpaceDN w:val="0"/>
        <w:adjustRightInd w:val="0"/>
        <w:snapToGrid w:val="0"/>
        <w:spacing w:line="420" w:lineRule="exact"/>
        <w:jc w:val="left"/>
        <w:rPr>
          <w:rFonts w:ascii="宋体" w:hAnsi="宋体" w:cs="宋体" w:hint="eastAsia"/>
          <w:color w:val="000000" w:themeColor="text1"/>
          <w:kern w:val="0"/>
          <w:szCs w:val="21"/>
        </w:rPr>
      </w:pPr>
      <w:r w:rsidRPr="00A42680">
        <w:rPr>
          <w:rFonts w:ascii="宋体" w:hAnsi="宋体" w:cs="宋体" w:hint="eastAsia"/>
          <w:color w:val="000000" w:themeColor="text1"/>
          <w:kern w:val="0"/>
          <w:szCs w:val="21"/>
        </w:rPr>
        <w:t xml:space="preserve">   </w:t>
      </w:r>
      <w:r w:rsidR="008A20CF">
        <w:rPr>
          <w:rFonts w:ascii="宋体" w:hAnsi="宋体" w:cs="宋体" w:hint="eastAsia"/>
          <w:color w:val="000000" w:themeColor="text1"/>
          <w:kern w:val="0"/>
          <w:szCs w:val="21"/>
        </w:rPr>
        <w:t>(</w:t>
      </w:r>
      <w:r w:rsidRPr="00A42680">
        <w:rPr>
          <w:rFonts w:ascii="宋体" w:hAnsi="宋体" w:cs="宋体" w:hint="eastAsia"/>
          <w:color w:val="000000" w:themeColor="text1"/>
          <w:kern w:val="0"/>
          <w:szCs w:val="21"/>
        </w:rPr>
        <w:t>注：关键部件是指财政部会同有关部门发布的政府采购需求标准规定的需要通过国家有关部门指定的测评机构开展的安全可靠测评的软硬件，如CPU芯片、操作系统、数据库等。</w:t>
      </w:r>
      <w:r w:rsidR="008A20CF">
        <w:rPr>
          <w:rFonts w:ascii="宋体" w:hAnsi="宋体" w:cs="宋体" w:hint="eastAsia"/>
          <w:color w:val="000000" w:themeColor="text1"/>
          <w:kern w:val="0"/>
          <w:szCs w:val="21"/>
        </w:rPr>
        <w:t>)</w:t>
      </w:r>
    </w:p>
    <w:p w14:paraId="7024BE03" w14:textId="77777777" w:rsidR="00DE5120" w:rsidRPr="00A42680" w:rsidRDefault="00DE5120" w:rsidP="00DE5120">
      <w:pPr>
        <w:widowControl/>
        <w:numPr>
          <w:ilvl w:val="255"/>
          <w:numId w:val="0"/>
        </w:numPr>
        <w:autoSpaceDE w:val="0"/>
        <w:autoSpaceDN w:val="0"/>
        <w:adjustRightInd w:val="0"/>
        <w:snapToGrid w:val="0"/>
        <w:spacing w:line="420" w:lineRule="exact"/>
        <w:jc w:val="left"/>
        <w:rPr>
          <w:rFonts w:ascii="宋体" w:hAnsi="宋体" w:cs="宋体" w:hint="eastAsia"/>
          <w:color w:val="000000" w:themeColor="text1"/>
          <w:kern w:val="0"/>
          <w:szCs w:val="21"/>
        </w:rPr>
      </w:pPr>
      <w:r w:rsidRPr="00A42680">
        <w:rPr>
          <w:rFonts w:ascii="宋体" w:hAnsi="宋体" w:cs="宋体" w:hint="eastAsia"/>
          <w:color w:val="000000" w:themeColor="text1"/>
          <w:kern w:val="0"/>
          <w:szCs w:val="21"/>
        </w:rPr>
        <w:t xml:space="preserve">         </w:t>
      </w:r>
      <w:r w:rsidRPr="00A42680">
        <w:rPr>
          <w:rFonts w:ascii="汉仪书宋二S" w:eastAsia="汉仪书宋二S" w:hAnsi="汉仪书宋二S" w:cs="汉仪书宋二S" w:hint="eastAsia"/>
          <w:color w:val="000000" w:themeColor="text1"/>
          <w:kern w:val="0"/>
          <w:szCs w:val="21"/>
        </w:rPr>
        <w:t>②</w:t>
      </w:r>
      <w:r w:rsidRPr="00A42680">
        <w:rPr>
          <w:rFonts w:ascii="宋体" w:hAnsi="宋体" w:cs="宋体" w:hint="eastAsia"/>
          <w:color w:val="000000" w:themeColor="text1"/>
          <w:kern w:val="0"/>
          <w:szCs w:val="21"/>
        </w:rPr>
        <w:t>涉及车辆采购，请填写是否属于新能源汽车：</w:t>
      </w:r>
    </w:p>
    <w:p w14:paraId="4C9A65BC" w14:textId="63A93151" w:rsidR="00DE5120" w:rsidRPr="00A42680" w:rsidRDefault="00DE5120" w:rsidP="00DE5120">
      <w:pPr>
        <w:widowControl/>
        <w:numPr>
          <w:ilvl w:val="255"/>
          <w:numId w:val="0"/>
        </w:numPr>
        <w:autoSpaceDE w:val="0"/>
        <w:autoSpaceDN w:val="0"/>
        <w:adjustRightInd w:val="0"/>
        <w:snapToGrid w:val="0"/>
        <w:spacing w:line="420" w:lineRule="exact"/>
        <w:jc w:val="left"/>
        <w:rPr>
          <w:rFonts w:ascii="宋体" w:hAnsi="宋体" w:cs="宋体" w:hint="eastAsia"/>
          <w:color w:val="000000" w:themeColor="text1"/>
          <w:kern w:val="0"/>
          <w:szCs w:val="21"/>
        </w:rPr>
      </w:pPr>
      <w:r w:rsidRPr="00A42680">
        <w:rPr>
          <w:rFonts w:ascii="宋体" w:hAnsi="宋体" w:cs="宋体" w:hint="eastAsia"/>
          <w:color w:val="000000" w:themeColor="text1"/>
          <w:kern w:val="0"/>
          <w:szCs w:val="21"/>
        </w:rPr>
        <w:t xml:space="preserve">         </w:t>
      </w:r>
      <w:r w:rsidRPr="00A42680">
        <w:rPr>
          <w:rFonts w:ascii="宋体" w:hAnsi="宋体" w:cs="宋体" w:hint="eastAsia"/>
          <w:color w:val="000000" w:themeColor="text1"/>
          <w:kern w:val="0"/>
          <w:szCs w:val="21"/>
        </w:rPr>
        <w:sym w:font="Wingdings" w:char="00A8"/>
      </w:r>
      <w:r w:rsidRPr="00A42680">
        <w:rPr>
          <w:rFonts w:ascii="宋体" w:hAnsi="宋体" w:cs="宋体" w:hint="eastAsia"/>
          <w:color w:val="000000" w:themeColor="text1"/>
          <w:kern w:val="0"/>
          <w:szCs w:val="21"/>
        </w:rPr>
        <w:t>是，</w:t>
      </w:r>
      <w:proofErr w:type="gramStart"/>
      <w:r w:rsidRPr="00A42680">
        <w:rPr>
          <w:rFonts w:ascii="宋体" w:hAnsi="宋体" w:cs="宋体" w:hint="eastAsia"/>
          <w:color w:val="000000" w:themeColor="text1"/>
          <w:kern w:val="0"/>
          <w:szCs w:val="21"/>
        </w:rPr>
        <w:t>《政府采购品目分类目录》底级品目</w:t>
      </w:r>
      <w:proofErr w:type="gramEnd"/>
      <w:r w:rsidRPr="00A42680">
        <w:rPr>
          <w:rFonts w:ascii="宋体" w:hAnsi="宋体" w:cs="宋体" w:hint="eastAsia"/>
          <w:color w:val="000000" w:themeColor="text1"/>
          <w:kern w:val="0"/>
          <w:szCs w:val="21"/>
        </w:rPr>
        <w:t>名称：</w:t>
      </w:r>
      <w:r w:rsidRPr="00A42680">
        <w:rPr>
          <w:rFonts w:ascii="宋体" w:hAnsi="宋体" w:cs="宋体" w:hint="eastAsia"/>
          <w:color w:val="000000" w:themeColor="text1"/>
          <w:kern w:val="0"/>
          <w:szCs w:val="21"/>
          <w:u w:val="single"/>
        </w:rPr>
        <w:t xml:space="preserve">      </w:t>
      </w:r>
      <w:r w:rsidRPr="00A42680">
        <w:rPr>
          <w:rFonts w:ascii="宋体" w:hAnsi="宋体" w:cs="宋体" w:hint="eastAsia"/>
          <w:color w:val="000000" w:themeColor="text1"/>
          <w:kern w:val="0"/>
          <w:szCs w:val="21"/>
        </w:rPr>
        <w:t xml:space="preserve"> 数量：</w:t>
      </w:r>
      <w:r w:rsidRPr="00A42680">
        <w:rPr>
          <w:rFonts w:ascii="宋体" w:hAnsi="宋体" w:cs="宋体" w:hint="eastAsia"/>
          <w:color w:val="000000" w:themeColor="text1"/>
          <w:kern w:val="0"/>
          <w:szCs w:val="21"/>
          <w:u w:val="single"/>
        </w:rPr>
        <w:t xml:space="preserve">     </w:t>
      </w:r>
      <w:r w:rsidRPr="00A42680">
        <w:rPr>
          <w:rFonts w:ascii="宋体" w:hAnsi="宋体" w:cs="宋体" w:hint="eastAsia"/>
          <w:color w:val="000000" w:themeColor="text1"/>
          <w:kern w:val="0"/>
          <w:szCs w:val="21"/>
        </w:rPr>
        <w:t xml:space="preserve"> 金额：</w:t>
      </w:r>
      <w:r w:rsidRPr="00A42680">
        <w:rPr>
          <w:rFonts w:ascii="宋体" w:hAnsi="宋体" w:cs="宋体" w:hint="eastAsia"/>
          <w:color w:val="000000" w:themeColor="text1"/>
          <w:kern w:val="0"/>
          <w:szCs w:val="21"/>
          <w:u w:val="single"/>
        </w:rPr>
        <w:t xml:space="preserve">          </w:t>
      </w:r>
    </w:p>
    <w:p w14:paraId="5A3DC5D2" w14:textId="77777777" w:rsidR="00DE5120" w:rsidRPr="00A42680" w:rsidRDefault="00DE5120" w:rsidP="00DE5120">
      <w:pPr>
        <w:widowControl/>
        <w:numPr>
          <w:ilvl w:val="255"/>
          <w:numId w:val="0"/>
        </w:numPr>
        <w:autoSpaceDE w:val="0"/>
        <w:autoSpaceDN w:val="0"/>
        <w:adjustRightInd w:val="0"/>
        <w:snapToGrid w:val="0"/>
        <w:spacing w:line="420" w:lineRule="exact"/>
        <w:jc w:val="left"/>
        <w:rPr>
          <w:rFonts w:ascii="宋体" w:hAnsi="宋体" w:cs="宋体" w:hint="eastAsia"/>
          <w:color w:val="000000" w:themeColor="text1"/>
          <w:kern w:val="0"/>
          <w:szCs w:val="21"/>
        </w:rPr>
      </w:pPr>
      <w:r w:rsidRPr="00A42680">
        <w:rPr>
          <w:rFonts w:ascii="宋体" w:hAnsi="宋体" w:cs="宋体" w:hint="eastAsia"/>
          <w:color w:val="000000" w:themeColor="text1"/>
          <w:kern w:val="0"/>
          <w:szCs w:val="21"/>
        </w:rPr>
        <w:t xml:space="preserve">         </w:t>
      </w:r>
      <w:r w:rsidRPr="00A42680">
        <w:rPr>
          <w:rFonts w:ascii="宋体" w:hAnsi="宋体" w:cs="宋体" w:hint="eastAsia"/>
          <w:color w:val="000000" w:themeColor="text1"/>
          <w:kern w:val="0"/>
          <w:szCs w:val="21"/>
        </w:rPr>
        <w:sym w:font="Wingdings" w:char="00A8"/>
      </w:r>
      <w:proofErr w:type="gramStart"/>
      <w:r w:rsidRPr="00A42680">
        <w:rPr>
          <w:rFonts w:ascii="宋体" w:hAnsi="宋体" w:cs="宋体" w:hint="eastAsia"/>
          <w:color w:val="000000" w:themeColor="text1"/>
          <w:kern w:val="0"/>
          <w:szCs w:val="21"/>
        </w:rPr>
        <w:t>否</w:t>
      </w:r>
      <w:proofErr w:type="gramEnd"/>
    </w:p>
    <w:p w14:paraId="0EDAF20B" w14:textId="75EF26EB" w:rsidR="00DE5120" w:rsidRPr="00A42680" w:rsidRDefault="00DE5120" w:rsidP="00DE5120">
      <w:pPr>
        <w:widowControl/>
        <w:numPr>
          <w:ilvl w:val="255"/>
          <w:numId w:val="0"/>
        </w:numPr>
        <w:autoSpaceDE w:val="0"/>
        <w:autoSpaceDN w:val="0"/>
        <w:adjustRightInd w:val="0"/>
        <w:snapToGrid w:val="0"/>
        <w:spacing w:line="420" w:lineRule="exact"/>
        <w:jc w:val="left"/>
        <w:rPr>
          <w:rFonts w:ascii="宋体" w:hAnsi="宋体" w:cs="宋体" w:hint="eastAsia"/>
          <w:color w:val="000000" w:themeColor="text1"/>
          <w:kern w:val="0"/>
          <w:szCs w:val="21"/>
        </w:rPr>
      </w:pPr>
      <w:r w:rsidRPr="00A42680">
        <w:rPr>
          <w:rFonts w:ascii="宋体" w:hAnsi="宋体" w:cs="宋体" w:hint="eastAsia"/>
          <w:color w:val="000000" w:themeColor="text1"/>
          <w:kern w:val="0"/>
          <w:szCs w:val="21"/>
        </w:rPr>
        <w:t xml:space="preserve">   </w:t>
      </w:r>
      <w:r w:rsidR="008A20CF">
        <w:rPr>
          <w:rFonts w:ascii="宋体" w:hAnsi="宋体" w:cs="宋体" w:hint="eastAsia"/>
          <w:color w:val="000000" w:themeColor="text1"/>
          <w:kern w:val="0"/>
          <w:szCs w:val="21"/>
        </w:rPr>
        <w:t>(</w:t>
      </w:r>
      <w:r w:rsidRPr="00A42680">
        <w:rPr>
          <w:rFonts w:ascii="宋体" w:hAnsi="宋体" w:cs="宋体"/>
          <w:color w:val="000000" w:themeColor="text1"/>
          <w:kern w:val="0"/>
          <w:szCs w:val="21"/>
          <w:lang w:val="en"/>
        </w:rPr>
        <w:t>4</w:t>
      </w:r>
      <w:r w:rsidR="008A20CF">
        <w:rPr>
          <w:rFonts w:ascii="宋体" w:hAnsi="宋体" w:cs="宋体" w:hint="eastAsia"/>
          <w:color w:val="000000" w:themeColor="text1"/>
          <w:kern w:val="0"/>
          <w:szCs w:val="21"/>
        </w:rPr>
        <w:t>)</w:t>
      </w:r>
      <w:r w:rsidRPr="00A42680">
        <w:rPr>
          <w:rFonts w:ascii="宋体" w:hAnsi="宋体" w:cs="宋体" w:hint="eastAsia"/>
          <w:color w:val="000000" w:themeColor="text1"/>
          <w:kern w:val="0"/>
          <w:szCs w:val="21"/>
        </w:rPr>
        <w:t>政府采购组织形式：</w:t>
      </w:r>
      <w:r w:rsidRPr="00A42680">
        <w:rPr>
          <w:rFonts w:ascii="宋体" w:hAnsi="宋体" w:cs="宋体" w:hint="eastAsia"/>
          <w:color w:val="000000" w:themeColor="text1"/>
          <w:kern w:val="0"/>
          <w:szCs w:val="21"/>
        </w:rPr>
        <w:sym w:font="Wingdings" w:char="00A8"/>
      </w:r>
      <w:r w:rsidRPr="00A42680">
        <w:rPr>
          <w:rFonts w:ascii="宋体" w:hAnsi="宋体" w:cs="宋体" w:hint="eastAsia"/>
          <w:color w:val="000000" w:themeColor="text1"/>
          <w:kern w:val="0"/>
          <w:szCs w:val="21"/>
        </w:rPr>
        <w:t xml:space="preserve">政府集中采购  </w:t>
      </w:r>
      <w:r w:rsidRPr="00A42680">
        <w:rPr>
          <w:rFonts w:ascii="宋体" w:hAnsi="宋体" w:cs="宋体" w:hint="eastAsia"/>
          <w:color w:val="000000" w:themeColor="text1"/>
          <w:kern w:val="0"/>
          <w:szCs w:val="21"/>
        </w:rPr>
        <w:sym w:font="Wingdings" w:char="00A8"/>
      </w:r>
      <w:r w:rsidRPr="00A42680">
        <w:rPr>
          <w:rFonts w:ascii="宋体" w:hAnsi="宋体" w:cs="宋体" w:hint="eastAsia"/>
          <w:color w:val="000000" w:themeColor="text1"/>
          <w:kern w:val="0"/>
          <w:szCs w:val="21"/>
        </w:rPr>
        <w:t xml:space="preserve">部门集中采购  </w:t>
      </w:r>
      <w:r w:rsidRPr="00A42680">
        <w:rPr>
          <w:rFonts w:ascii="宋体" w:hAnsi="宋体" w:cs="宋体" w:hint="eastAsia"/>
          <w:color w:val="000000" w:themeColor="text1"/>
          <w:kern w:val="0"/>
          <w:szCs w:val="21"/>
        </w:rPr>
        <w:sym w:font="Wingdings" w:char="00A8"/>
      </w:r>
      <w:r w:rsidRPr="00A42680">
        <w:rPr>
          <w:rFonts w:ascii="宋体" w:hAnsi="宋体" w:cs="宋体" w:hint="eastAsia"/>
          <w:color w:val="000000" w:themeColor="text1"/>
          <w:kern w:val="0"/>
          <w:szCs w:val="21"/>
        </w:rPr>
        <w:t>分散采购</w:t>
      </w:r>
    </w:p>
    <w:p w14:paraId="008440EE" w14:textId="238A2243" w:rsidR="00DE5120" w:rsidRPr="00A42680" w:rsidRDefault="008A20CF" w:rsidP="00DE5120">
      <w:pPr>
        <w:widowControl/>
        <w:numPr>
          <w:ilvl w:val="255"/>
          <w:numId w:val="0"/>
        </w:numPr>
        <w:autoSpaceDE w:val="0"/>
        <w:autoSpaceDN w:val="0"/>
        <w:adjustRightInd w:val="0"/>
        <w:snapToGrid w:val="0"/>
        <w:spacing w:line="420" w:lineRule="exact"/>
        <w:ind w:firstLineChars="135" w:firstLine="283"/>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w:t>
      </w:r>
      <w:r w:rsidR="00DE5120" w:rsidRPr="00A42680">
        <w:rPr>
          <w:rFonts w:ascii="宋体" w:hAnsi="宋体" w:cs="宋体"/>
          <w:color w:val="000000" w:themeColor="text1"/>
          <w:kern w:val="0"/>
          <w:szCs w:val="21"/>
          <w:lang w:val="en"/>
        </w:rPr>
        <w:t>5</w:t>
      </w:r>
      <w:r>
        <w:rPr>
          <w:rFonts w:ascii="宋体" w:hAnsi="宋体" w:cs="宋体" w:hint="eastAsia"/>
          <w:color w:val="000000" w:themeColor="text1"/>
          <w:kern w:val="0"/>
          <w:szCs w:val="21"/>
        </w:rPr>
        <w:t>)</w:t>
      </w:r>
      <w:r w:rsidR="00DE5120" w:rsidRPr="00A42680">
        <w:rPr>
          <w:rFonts w:ascii="宋体" w:hAnsi="宋体" w:cs="宋体" w:hint="eastAsia"/>
          <w:color w:val="000000" w:themeColor="text1"/>
          <w:kern w:val="0"/>
          <w:szCs w:val="21"/>
        </w:rPr>
        <w:t>政府采购方式：</w:t>
      </w:r>
      <w:r w:rsidR="00DE5120" w:rsidRPr="00A42680">
        <w:rPr>
          <w:rFonts w:ascii="宋体" w:hAnsi="宋体" w:cs="宋体" w:hint="eastAsia"/>
          <w:color w:val="000000" w:themeColor="text1"/>
          <w:kern w:val="0"/>
          <w:szCs w:val="21"/>
        </w:rPr>
        <w:sym w:font="Wingdings" w:char="00A8"/>
      </w:r>
      <w:r w:rsidR="00DE5120" w:rsidRPr="00A42680">
        <w:rPr>
          <w:rFonts w:ascii="宋体" w:hAnsi="宋体" w:cs="宋体" w:hint="eastAsia"/>
          <w:color w:val="000000" w:themeColor="text1"/>
          <w:kern w:val="0"/>
          <w:szCs w:val="21"/>
        </w:rPr>
        <w:t xml:space="preserve">公开招标 </w:t>
      </w:r>
      <w:r w:rsidR="00DE5120" w:rsidRPr="00A42680">
        <w:rPr>
          <w:rFonts w:ascii="宋体" w:hAnsi="宋体" w:cs="宋体" w:hint="eastAsia"/>
          <w:color w:val="000000" w:themeColor="text1"/>
          <w:kern w:val="0"/>
          <w:szCs w:val="21"/>
        </w:rPr>
        <w:sym w:font="Wingdings" w:char="00A8"/>
      </w:r>
      <w:r w:rsidR="00DE5120" w:rsidRPr="00A42680">
        <w:rPr>
          <w:rFonts w:ascii="宋体" w:hAnsi="宋体" w:cs="宋体" w:hint="eastAsia"/>
          <w:color w:val="000000" w:themeColor="text1"/>
          <w:kern w:val="0"/>
          <w:szCs w:val="21"/>
        </w:rPr>
        <w:t xml:space="preserve">邀请招标 </w:t>
      </w:r>
      <w:r w:rsidR="00DE5120" w:rsidRPr="00A42680">
        <w:rPr>
          <w:rFonts w:ascii="宋体" w:hAnsi="宋体" w:cs="宋体" w:hint="eastAsia"/>
          <w:color w:val="000000" w:themeColor="text1"/>
          <w:kern w:val="0"/>
          <w:szCs w:val="21"/>
        </w:rPr>
        <w:sym w:font="Wingdings" w:char="00A8"/>
      </w:r>
      <w:r w:rsidR="00DE5120" w:rsidRPr="00A42680">
        <w:rPr>
          <w:rFonts w:ascii="宋体" w:hAnsi="宋体" w:cs="宋体" w:hint="eastAsia"/>
          <w:color w:val="000000" w:themeColor="text1"/>
          <w:kern w:val="0"/>
          <w:szCs w:val="21"/>
        </w:rPr>
        <w:t xml:space="preserve">竞争性谈判 </w:t>
      </w:r>
      <w:r w:rsidR="00DE5120" w:rsidRPr="00A42680">
        <w:rPr>
          <w:rFonts w:ascii="宋体" w:hAnsi="宋体" w:cs="宋体" w:hint="eastAsia"/>
          <w:color w:val="000000" w:themeColor="text1"/>
          <w:kern w:val="0"/>
          <w:szCs w:val="21"/>
        </w:rPr>
        <w:sym w:font="Wingdings" w:char="00A8"/>
      </w:r>
      <w:r w:rsidR="00DE5120" w:rsidRPr="00A42680">
        <w:rPr>
          <w:rFonts w:ascii="宋体" w:hAnsi="宋体" w:cs="宋体" w:hint="eastAsia"/>
          <w:color w:val="000000" w:themeColor="text1"/>
          <w:kern w:val="0"/>
          <w:szCs w:val="21"/>
        </w:rPr>
        <w:t>竞争性磋商</w:t>
      </w:r>
    </w:p>
    <w:p w14:paraId="6CBB8F06" w14:textId="77777777" w:rsidR="00DE5120" w:rsidRPr="00A42680" w:rsidRDefault="00DE5120" w:rsidP="00DE5120">
      <w:pPr>
        <w:widowControl/>
        <w:numPr>
          <w:ilvl w:val="255"/>
          <w:numId w:val="0"/>
        </w:numPr>
        <w:autoSpaceDE w:val="0"/>
        <w:autoSpaceDN w:val="0"/>
        <w:adjustRightInd w:val="0"/>
        <w:snapToGrid w:val="0"/>
        <w:spacing w:line="420" w:lineRule="exact"/>
        <w:ind w:firstLine="420"/>
        <w:jc w:val="left"/>
        <w:rPr>
          <w:rFonts w:ascii="宋体" w:hAnsi="宋体" w:cs="宋体" w:hint="eastAsia"/>
          <w:color w:val="000000" w:themeColor="text1"/>
          <w:kern w:val="0"/>
          <w:szCs w:val="21"/>
          <w:u w:val="single"/>
        </w:rPr>
      </w:pPr>
      <w:r w:rsidRPr="00A42680">
        <w:rPr>
          <w:rFonts w:ascii="宋体" w:eastAsia="华文楷体" w:hAnsi="宋体" w:cs="宋体" w:hint="eastAsia"/>
          <w:color w:val="000000" w:themeColor="text1"/>
          <w:kern w:val="0"/>
          <w:sz w:val="22"/>
          <w:szCs w:val="21"/>
        </w:rPr>
        <w:t xml:space="preserve">                 </w:t>
      </w:r>
      <w:r w:rsidRPr="00A42680">
        <w:rPr>
          <w:rFonts w:ascii="宋体" w:hAnsi="宋体" w:cs="宋体" w:hint="eastAsia"/>
          <w:color w:val="000000" w:themeColor="text1"/>
          <w:kern w:val="0"/>
          <w:szCs w:val="21"/>
        </w:rPr>
        <w:sym w:font="Wingdings" w:char="00A8"/>
      </w:r>
      <w:r w:rsidRPr="00A42680">
        <w:rPr>
          <w:rFonts w:ascii="宋体" w:hAnsi="宋体" w:cs="宋体" w:hint="eastAsia"/>
          <w:color w:val="000000" w:themeColor="text1"/>
          <w:kern w:val="0"/>
          <w:szCs w:val="21"/>
        </w:rPr>
        <w:t xml:space="preserve">询价 </w:t>
      </w:r>
      <w:r w:rsidRPr="00A42680">
        <w:rPr>
          <w:rFonts w:ascii="宋体" w:hAnsi="宋体" w:cs="宋体" w:hint="eastAsia"/>
          <w:color w:val="000000" w:themeColor="text1"/>
          <w:kern w:val="0"/>
          <w:szCs w:val="21"/>
        </w:rPr>
        <w:sym w:font="Wingdings" w:char="00A8"/>
      </w:r>
      <w:r w:rsidRPr="00A42680">
        <w:rPr>
          <w:rFonts w:ascii="宋体" w:hAnsi="宋体" w:cs="宋体" w:hint="eastAsia"/>
          <w:color w:val="000000" w:themeColor="text1"/>
          <w:kern w:val="0"/>
          <w:szCs w:val="21"/>
        </w:rPr>
        <w:t xml:space="preserve">单一来源 </w:t>
      </w:r>
      <w:r w:rsidRPr="00A42680">
        <w:rPr>
          <w:rFonts w:ascii="宋体" w:hAnsi="宋体" w:cs="宋体" w:hint="eastAsia"/>
          <w:color w:val="000000" w:themeColor="text1"/>
          <w:kern w:val="0"/>
          <w:szCs w:val="21"/>
        </w:rPr>
        <w:sym w:font="Wingdings" w:char="00A8"/>
      </w:r>
      <w:r w:rsidRPr="00A42680">
        <w:rPr>
          <w:rFonts w:ascii="宋体" w:hAnsi="宋体" w:cs="宋体" w:hint="eastAsia"/>
          <w:color w:val="000000" w:themeColor="text1"/>
          <w:kern w:val="0"/>
          <w:szCs w:val="21"/>
        </w:rPr>
        <w:t xml:space="preserve">框架协议 </w:t>
      </w:r>
      <w:r w:rsidRPr="00A42680">
        <w:rPr>
          <w:rFonts w:ascii="宋体" w:hAnsi="宋体" w:cs="宋体" w:hint="eastAsia"/>
          <w:color w:val="000000" w:themeColor="text1"/>
          <w:kern w:val="0"/>
          <w:szCs w:val="21"/>
        </w:rPr>
        <w:sym w:font="Wingdings" w:char="00A8"/>
      </w:r>
      <w:r w:rsidRPr="00A42680">
        <w:rPr>
          <w:rFonts w:ascii="宋体" w:hAnsi="宋体" w:cs="宋体" w:hint="eastAsia"/>
          <w:color w:val="000000" w:themeColor="text1"/>
          <w:kern w:val="0"/>
          <w:szCs w:val="21"/>
        </w:rPr>
        <w:t>其他：</w:t>
      </w:r>
      <w:r w:rsidRPr="00A42680">
        <w:rPr>
          <w:rFonts w:ascii="宋体" w:hAnsi="宋体" w:cs="宋体" w:hint="eastAsia"/>
          <w:color w:val="000000" w:themeColor="text1"/>
          <w:kern w:val="0"/>
          <w:szCs w:val="21"/>
          <w:u w:val="single"/>
        </w:rPr>
        <w:t xml:space="preserve">          </w:t>
      </w:r>
    </w:p>
    <w:p w14:paraId="061179B0" w14:textId="3C8D82CB" w:rsidR="00DE5120" w:rsidRPr="00A42680" w:rsidRDefault="008A20CF" w:rsidP="00BB2E14">
      <w:pPr>
        <w:widowControl/>
        <w:numPr>
          <w:ilvl w:val="255"/>
          <w:numId w:val="0"/>
        </w:numPr>
        <w:autoSpaceDE w:val="0"/>
        <w:autoSpaceDN w:val="0"/>
        <w:adjustRightInd w:val="0"/>
        <w:snapToGrid w:val="0"/>
        <w:spacing w:line="420" w:lineRule="exact"/>
        <w:ind w:firstLineChars="135" w:firstLine="283"/>
        <w:jc w:val="left"/>
        <w:rPr>
          <w:rFonts w:ascii="宋体" w:hAnsi="宋体" w:hint="eastAsia"/>
          <w:color w:val="000000" w:themeColor="text1"/>
          <w:szCs w:val="21"/>
        </w:rPr>
      </w:pPr>
      <w:r>
        <w:rPr>
          <w:rFonts w:ascii="宋体" w:hAnsi="宋体" w:cs="华文楷体" w:hint="eastAsia"/>
          <w:color w:val="000000" w:themeColor="text1"/>
          <w:kern w:val="0"/>
          <w:szCs w:val="21"/>
        </w:rPr>
        <w:t>(</w:t>
      </w:r>
      <w:r w:rsidR="00BB2E14" w:rsidRPr="00A42680">
        <w:rPr>
          <w:rFonts w:ascii="宋体" w:hAnsi="宋体" w:cs="华文楷体" w:hint="eastAsia"/>
          <w:color w:val="000000" w:themeColor="text1"/>
          <w:kern w:val="0"/>
          <w:szCs w:val="21"/>
        </w:rPr>
        <w:t>6</w:t>
      </w:r>
      <w:r>
        <w:rPr>
          <w:rFonts w:ascii="宋体" w:hAnsi="宋体" w:cs="华文楷体" w:hint="eastAsia"/>
          <w:color w:val="000000" w:themeColor="text1"/>
          <w:kern w:val="0"/>
          <w:szCs w:val="21"/>
        </w:rPr>
        <w:t>)</w:t>
      </w:r>
      <w:r w:rsidR="00DE5120" w:rsidRPr="00A42680">
        <w:rPr>
          <w:rFonts w:ascii="宋体" w:hAnsi="宋体" w:hint="eastAsia"/>
          <w:color w:val="000000" w:themeColor="text1"/>
          <w:szCs w:val="21"/>
        </w:rPr>
        <w:t>中标</w:t>
      </w:r>
      <w:r>
        <w:rPr>
          <w:rFonts w:ascii="宋体" w:hAnsi="宋体" w:hint="eastAsia"/>
          <w:color w:val="000000" w:themeColor="text1"/>
          <w:szCs w:val="21"/>
        </w:rPr>
        <w:t>(</w:t>
      </w:r>
      <w:r w:rsidR="00DE5120" w:rsidRPr="00A42680">
        <w:rPr>
          <w:rFonts w:ascii="宋体" w:hAnsi="宋体" w:hint="eastAsia"/>
          <w:color w:val="000000" w:themeColor="text1"/>
          <w:szCs w:val="21"/>
        </w:rPr>
        <w:t>成交</w:t>
      </w:r>
      <w:r>
        <w:rPr>
          <w:rFonts w:ascii="宋体" w:hAnsi="宋体" w:hint="eastAsia"/>
          <w:color w:val="000000" w:themeColor="text1"/>
          <w:szCs w:val="21"/>
        </w:rPr>
        <w:t>)</w:t>
      </w:r>
      <w:r w:rsidR="00DE5120" w:rsidRPr="00A42680">
        <w:rPr>
          <w:rFonts w:ascii="宋体" w:hAnsi="宋体" w:hint="eastAsia"/>
          <w:color w:val="000000" w:themeColor="text1"/>
          <w:szCs w:val="21"/>
        </w:rPr>
        <w:t>采购标的制造商是否为中小企业：</w:t>
      </w:r>
      <w:r w:rsidR="00DE5120" w:rsidRPr="00A42680">
        <w:rPr>
          <w:rFonts w:ascii="宋体" w:hAnsi="宋体" w:hint="eastAsia"/>
          <w:color w:val="000000" w:themeColor="text1"/>
          <w:szCs w:val="21"/>
        </w:rPr>
        <w:sym w:font="Wingdings" w:char="00A8"/>
      </w:r>
      <w:r w:rsidR="00DE5120" w:rsidRPr="00A42680">
        <w:rPr>
          <w:rFonts w:ascii="宋体" w:hAnsi="宋体" w:hint="eastAsia"/>
          <w:color w:val="000000" w:themeColor="text1"/>
          <w:szCs w:val="21"/>
        </w:rPr>
        <w:t xml:space="preserve">是  </w:t>
      </w:r>
      <w:r w:rsidR="00DE5120" w:rsidRPr="00A42680">
        <w:rPr>
          <w:rFonts w:ascii="宋体" w:hAnsi="宋体" w:hint="eastAsia"/>
          <w:color w:val="000000" w:themeColor="text1"/>
          <w:szCs w:val="21"/>
        </w:rPr>
        <w:sym w:font="Wingdings" w:char="00A8"/>
      </w:r>
      <w:r w:rsidR="00DE5120" w:rsidRPr="00A42680">
        <w:rPr>
          <w:rFonts w:ascii="宋体" w:hAnsi="宋体" w:hint="eastAsia"/>
          <w:color w:val="000000" w:themeColor="text1"/>
          <w:szCs w:val="21"/>
        </w:rPr>
        <w:t>否</w:t>
      </w:r>
    </w:p>
    <w:p w14:paraId="677604F7" w14:textId="67F4F1C0" w:rsidR="00DE5120" w:rsidRPr="00A42680" w:rsidRDefault="00DE5120" w:rsidP="00DE5120">
      <w:pPr>
        <w:numPr>
          <w:ilvl w:val="255"/>
          <w:numId w:val="0"/>
        </w:numPr>
        <w:adjustRightInd w:val="0"/>
        <w:snapToGrid w:val="0"/>
        <w:spacing w:line="420" w:lineRule="exact"/>
        <w:rPr>
          <w:rFonts w:ascii="宋体" w:hAnsi="宋体" w:hint="eastAsia"/>
          <w:iCs/>
          <w:color w:val="000000" w:themeColor="text1"/>
          <w:szCs w:val="21"/>
        </w:rPr>
      </w:pPr>
      <w:r w:rsidRPr="00A42680">
        <w:rPr>
          <w:rFonts w:ascii="宋体" w:hAnsi="宋体" w:hint="eastAsia"/>
          <w:color w:val="000000" w:themeColor="text1"/>
          <w:szCs w:val="21"/>
        </w:rPr>
        <w:t xml:space="preserve">        本合同是否为专门面向中小企业的采购合同</w:t>
      </w:r>
      <w:r w:rsidR="008A20CF">
        <w:rPr>
          <w:rFonts w:ascii="宋体" w:hAnsi="宋体" w:hint="eastAsia"/>
          <w:color w:val="000000" w:themeColor="text1"/>
          <w:szCs w:val="21"/>
        </w:rPr>
        <w:t>(</w:t>
      </w:r>
      <w:r w:rsidRPr="00A42680">
        <w:rPr>
          <w:rFonts w:ascii="宋体" w:hAnsi="宋体" w:hint="eastAsia"/>
          <w:color w:val="000000" w:themeColor="text1"/>
          <w:szCs w:val="21"/>
        </w:rPr>
        <w:t>中小企业预留合同</w:t>
      </w:r>
      <w:r w:rsidR="008A20CF">
        <w:rPr>
          <w:rFonts w:ascii="宋体" w:hAnsi="宋体" w:hint="eastAsia"/>
          <w:color w:val="000000" w:themeColor="text1"/>
          <w:szCs w:val="21"/>
        </w:rPr>
        <w:t>)</w:t>
      </w:r>
      <w:r w:rsidRPr="00A42680">
        <w:rPr>
          <w:rFonts w:ascii="宋体" w:hAnsi="宋体" w:hint="eastAsia"/>
          <w:color w:val="000000" w:themeColor="text1"/>
          <w:szCs w:val="21"/>
        </w:rPr>
        <w:t>：</w:t>
      </w:r>
      <w:r w:rsidRPr="00A42680">
        <w:rPr>
          <w:rFonts w:ascii="宋体" w:hAnsi="宋体" w:hint="eastAsia"/>
          <w:iCs/>
          <w:color w:val="000000" w:themeColor="text1"/>
          <w:szCs w:val="21"/>
        </w:rPr>
        <w:sym w:font="Wingdings" w:char="00A8"/>
      </w:r>
      <w:r w:rsidRPr="00A42680">
        <w:rPr>
          <w:rFonts w:ascii="宋体" w:hAnsi="宋体" w:hint="eastAsia"/>
          <w:iCs/>
          <w:color w:val="000000" w:themeColor="text1"/>
          <w:szCs w:val="21"/>
        </w:rPr>
        <w:t xml:space="preserve">是  </w:t>
      </w:r>
      <w:r w:rsidRPr="00A42680">
        <w:rPr>
          <w:rFonts w:ascii="宋体" w:hAnsi="宋体" w:hint="eastAsia"/>
          <w:iCs/>
          <w:color w:val="000000" w:themeColor="text1"/>
          <w:szCs w:val="21"/>
        </w:rPr>
        <w:sym w:font="Wingdings" w:char="00A8"/>
      </w:r>
      <w:r w:rsidRPr="00A42680">
        <w:rPr>
          <w:rFonts w:ascii="宋体" w:hAnsi="宋体" w:hint="eastAsia"/>
          <w:iCs/>
          <w:color w:val="000000" w:themeColor="text1"/>
          <w:szCs w:val="21"/>
        </w:rPr>
        <w:t>否</w:t>
      </w:r>
    </w:p>
    <w:p w14:paraId="35A96221" w14:textId="78646BF7" w:rsidR="00DE5120" w:rsidRPr="00A42680" w:rsidRDefault="00DE5120" w:rsidP="00DE5120">
      <w:pPr>
        <w:numPr>
          <w:ilvl w:val="255"/>
          <w:numId w:val="0"/>
        </w:numPr>
        <w:adjustRightInd w:val="0"/>
        <w:snapToGrid w:val="0"/>
        <w:spacing w:line="420" w:lineRule="exact"/>
        <w:rPr>
          <w:rFonts w:ascii="宋体" w:hAnsi="宋体" w:hint="eastAsia"/>
          <w:iCs/>
          <w:color w:val="000000" w:themeColor="text1"/>
          <w:szCs w:val="21"/>
        </w:rPr>
      </w:pPr>
      <w:r w:rsidRPr="00A42680">
        <w:rPr>
          <w:rFonts w:hint="eastAsia"/>
          <w:color w:val="000000" w:themeColor="text1"/>
        </w:rPr>
        <w:t xml:space="preserve">        </w:t>
      </w:r>
      <w:r w:rsidRPr="00A42680">
        <w:rPr>
          <w:rFonts w:hint="eastAsia"/>
          <w:color w:val="000000" w:themeColor="text1"/>
        </w:rPr>
        <w:t>若本项目</w:t>
      </w:r>
      <w:proofErr w:type="gramStart"/>
      <w:r w:rsidRPr="00A42680">
        <w:rPr>
          <w:rFonts w:hint="eastAsia"/>
          <w:color w:val="000000" w:themeColor="text1"/>
        </w:rPr>
        <w:t>不</w:t>
      </w:r>
      <w:proofErr w:type="gramEnd"/>
      <w:r w:rsidRPr="00A42680">
        <w:rPr>
          <w:rFonts w:hint="eastAsia"/>
          <w:color w:val="000000" w:themeColor="text1"/>
        </w:rPr>
        <w:t>专门面向中小企业采购，是否给予小</w:t>
      </w:r>
      <w:proofErr w:type="gramStart"/>
      <w:r w:rsidRPr="00A42680">
        <w:rPr>
          <w:rFonts w:hint="eastAsia"/>
          <w:color w:val="000000" w:themeColor="text1"/>
        </w:rPr>
        <w:t>微企业</w:t>
      </w:r>
      <w:proofErr w:type="gramEnd"/>
      <w:r w:rsidRPr="00A42680">
        <w:rPr>
          <w:rFonts w:hint="eastAsia"/>
          <w:color w:val="000000" w:themeColor="text1"/>
        </w:rPr>
        <w:t>评审优惠：</w:t>
      </w:r>
      <w:r w:rsidRPr="00A42680">
        <w:rPr>
          <w:rFonts w:ascii="宋体" w:hAnsi="宋体" w:hint="eastAsia"/>
          <w:iCs/>
          <w:color w:val="000000" w:themeColor="text1"/>
          <w:szCs w:val="21"/>
        </w:rPr>
        <w:sym w:font="Wingdings" w:char="00A8"/>
      </w:r>
      <w:r w:rsidRPr="00A42680">
        <w:rPr>
          <w:rFonts w:ascii="宋体" w:hAnsi="宋体" w:hint="eastAsia"/>
          <w:iCs/>
          <w:color w:val="000000" w:themeColor="text1"/>
          <w:szCs w:val="21"/>
        </w:rPr>
        <w:t xml:space="preserve">是  </w:t>
      </w:r>
      <w:r w:rsidRPr="00A42680">
        <w:rPr>
          <w:rFonts w:ascii="宋体" w:hAnsi="宋体" w:hint="eastAsia"/>
          <w:iCs/>
          <w:color w:val="000000" w:themeColor="text1"/>
          <w:szCs w:val="21"/>
        </w:rPr>
        <w:sym w:font="Wingdings" w:char="00A8"/>
      </w:r>
      <w:r w:rsidRPr="00A42680">
        <w:rPr>
          <w:rFonts w:ascii="宋体" w:hAnsi="宋体" w:hint="eastAsia"/>
          <w:iCs/>
          <w:color w:val="000000" w:themeColor="text1"/>
          <w:szCs w:val="21"/>
        </w:rPr>
        <w:t>否</w:t>
      </w:r>
    </w:p>
    <w:p w14:paraId="3E266321" w14:textId="6BE3A579" w:rsidR="00DE5120" w:rsidRPr="00A42680" w:rsidRDefault="00DE5120" w:rsidP="00DE5120">
      <w:pPr>
        <w:numPr>
          <w:ilvl w:val="255"/>
          <w:numId w:val="0"/>
        </w:numPr>
        <w:adjustRightInd w:val="0"/>
        <w:snapToGrid w:val="0"/>
        <w:spacing w:line="420" w:lineRule="exact"/>
        <w:rPr>
          <w:rFonts w:ascii="宋体" w:hAnsi="宋体" w:hint="eastAsia"/>
          <w:iCs/>
          <w:color w:val="000000" w:themeColor="text1"/>
          <w:szCs w:val="21"/>
        </w:rPr>
      </w:pPr>
      <w:r w:rsidRPr="00A42680">
        <w:rPr>
          <w:rFonts w:hint="eastAsia"/>
          <w:color w:val="000000" w:themeColor="text1"/>
        </w:rPr>
        <w:t xml:space="preserve">        </w:t>
      </w:r>
      <w:r w:rsidRPr="00A42680">
        <w:rPr>
          <w:rFonts w:hint="eastAsia"/>
          <w:color w:val="000000" w:themeColor="text1"/>
        </w:rPr>
        <w:t>中标</w:t>
      </w:r>
      <w:r w:rsidR="008A20CF">
        <w:rPr>
          <w:rFonts w:hint="eastAsia"/>
          <w:color w:val="000000" w:themeColor="text1"/>
        </w:rPr>
        <w:t>(</w:t>
      </w:r>
      <w:r w:rsidRPr="00A42680">
        <w:rPr>
          <w:rFonts w:hint="eastAsia"/>
          <w:color w:val="000000" w:themeColor="text1"/>
        </w:rPr>
        <w:t>成交</w:t>
      </w:r>
      <w:r w:rsidR="008A20CF">
        <w:rPr>
          <w:rFonts w:hint="eastAsia"/>
          <w:color w:val="000000" w:themeColor="text1"/>
        </w:rPr>
        <w:t>)</w:t>
      </w:r>
      <w:r w:rsidRPr="00A42680">
        <w:rPr>
          <w:rFonts w:hint="eastAsia"/>
          <w:color w:val="000000" w:themeColor="text1"/>
        </w:rPr>
        <w:t>采购标的制造商是否为残疾人福利性单位：</w:t>
      </w:r>
      <w:r w:rsidRPr="00A42680">
        <w:rPr>
          <w:rFonts w:ascii="宋体" w:hAnsi="宋体" w:hint="eastAsia"/>
          <w:iCs/>
          <w:color w:val="000000" w:themeColor="text1"/>
          <w:szCs w:val="21"/>
        </w:rPr>
        <w:sym w:font="Wingdings" w:char="00A8"/>
      </w:r>
      <w:r w:rsidRPr="00A42680">
        <w:rPr>
          <w:rFonts w:ascii="宋体" w:hAnsi="宋体" w:hint="eastAsia"/>
          <w:iCs/>
          <w:color w:val="000000" w:themeColor="text1"/>
          <w:szCs w:val="21"/>
        </w:rPr>
        <w:t xml:space="preserve">是  </w:t>
      </w:r>
      <w:r w:rsidRPr="00A42680">
        <w:rPr>
          <w:rFonts w:ascii="宋体" w:hAnsi="宋体" w:hint="eastAsia"/>
          <w:iCs/>
          <w:color w:val="000000" w:themeColor="text1"/>
          <w:szCs w:val="21"/>
        </w:rPr>
        <w:sym w:font="Wingdings" w:char="00A8"/>
      </w:r>
      <w:r w:rsidRPr="00A42680">
        <w:rPr>
          <w:rFonts w:ascii="宋体" w:hAnsi="宋体" w:hint="eastAsia"/>
          <w:iCs/>
          <w:color w:val="000000" w:themeColor="text1"/>
          <w:szCs w:val="21"/>
        </w:rPr>
        <w:t>否</w:t>
      </w:r>
    </w:p>
    <w:p w14:paraId="61B5CC57" w14:textId="72EE00D1" w:rsidR="00DE5120" w:rsidRPr="00A42680" w:rsidRDefault="00DE5120" w:rsidP="00DE5120">
      <w:pPr>
        <w:snapToGrid w:val="0"/>
        <w:spacing w:line="420" w:lineRule="exact"/>
        <w:rPr>
          <w:color w:val="000000" w:themeColor="text1"/>
        </w:rPr>
      </w:pPr>
      <w:r w:rsidRPr="00A42680">
        <w:rPr>
          <w:rFonts w:hint="eastAsia"/>
          <w:color w:val="000000" w:themeColor="text1"/>
        </w:rPr>
        <w:t xml:space="preserve">        </w:t>
      </w:r>
      <w:r w:rsidRPr="00A42680">
        <w:rPr>
          <w:rFonts w:hint="eastAsia"/>
          <w:color w:val="000000" w:themeColor="text1"/>
        </w:rPr>
        <w:t>中标</w:t>
      </w:r>
      <w:r w:rsidR="008A20CF">
        <w:rPr>
          <w:rFonts w:hint="eastAsia"/>
          <w:color w:val="000000" w:themeColor="text1"/>
        </w:rPr>
        <w:t>(</w:t>
      </w:r>
      <w:r w:rsidRPr="00A42680">
        <w:rPr>
          <w:rFonts w:hint="eastAsia"/>
          <w:color w:val="000000" w:themeColor="text1"/>
        </w:rPr>
        <w:t>成交</w:t>
      </w:r>
      <w:r w:rsidR="008A20CF">
        <w:rPr>
          <w:rFonts w:hint="eastAsia"/>
          <w:color w:val="000000" w:themeColor="text1"/>
        </w:rPr>
        <w:t>)</w:t>
      </w:r>
      <w:r w:rsidRPr="00A42680">
        <w:rPr>
          <w:rFonts w:hint="eastAsia"/>
          <w:color w:val="000000" w:themeColor="text1"/>
        </w:rPr>
        <w:t>采购标的制造商是否为监狱企业：</w:t>
      </w:r>
      <w:r w:rsidRPr="00A42680">
        <w:rPr>
          <w:rFonts w:ascii="宋体" w:hAnsi="宋体" w:hint="eastAsia"/>
          <w:iCs/>
          <w:color w:val="000000" w:themeColor="text1"/>
          <w:szCs w:val="21"/>
        </w:rPr>
        <w:sym w:font="Wingdings" w:char="00A8"/>
      </w:r>
      <w:r w:rsidRPr="00A42680">
        <w:rPr>
          <w:rFonts w:ascii="宋体" w:hAnsi="宋体" w:hint="eastAsia"/>
          <w:iCs/>
          <w:color w:val="000000" w:themeColor="text1"/>
          <w:szCs w:val="21"/>
        </w:rPr>
        <w:t xml:space="preserve">是  </w:t>
      </w:r>
      <w:r w:rsidRPr="00A42680">
        <w:rPr>
          <w:rFonts w:ascii="宋体" w:hAnsi="宋体" w:hint="eastAsia"/>
          <w:iCs/>
          <w:color w:val="000000" w:themeColor="text1"/>
          <w:szCs w:val="21"/>
        </w:rPr>
        <w:sym w:font="Wingdings" w:char="00A8"/>
      </w:r>
      <w:r w:rsidRPr="00A42680">
        <w:rPr>
          <w:rFonts w:ascii="宋体" w:hAnsi="宋体" w:hint="eastAsia"/>
          <w:iCs/>
          <w:color w:val="000000" w:themeColor="text1"/>
          <w:szCs w:val="21"/>
        </w:rPr>
        <w:t>否</w:t>
      </w:r>
    </w:p>
    <w:p w14:paraId="166D2044" w14:textId="7DB1D649" w:rsidR="00DE5120" w:rsidRPr="00A42680" w:rsidRDefault="00DE5120" w:rsidP="00DE5120">
      <w:pPr>
        <w:adjustRightInd w:val="0"/>
        <w:snapToGrid w:val="0"/>
        <w:spacing w:line="420" w:lineRule="exact"/>
        <w:ind w:firstLineChars="195" w:firstLine="409"/>
        <w:rPr>
          <w:rFonts w:ascii="宋体" w:hAnsi="宋体" w:hint="eastAsia"/>
          <w:color w:val="000000" w:themeColor="text1"/>
          <w:szCs w:val="21"/>
        </w:rPr>
      </w:pPr>
      <w:r w:rsidRPr="00A42680">
        <w:rPr>
          <w:rFonts w:ascii="宋体" w:hAnsi="宋体" w:hint="eastAsia"/>
          <w:color w:val="000000" w:themeColor="text1"/>
          <w:szCs w:val="21"/>
        </w:rPr>
        <w:t>(</w:t>
      </w:r>
      <w:r w:rsidRPr="00A42680">
        <w:rPr>
          <w:rFonts w:ascii="宋体" w:hAnsi="宋体"/>
          <w:color w:val="000000" w:themeColor="text1"/>
          <w:szCs w:val="21"/>
          <w:lang w:val="en"/>
        </w:rPr>
        <w:t>7</w:t>
      </w:r>
      <w:r w:rsidR="008A20CF">
        <w:rPr>
          <w:rFonts w:ascii="宋体" w:hAnsi="宋体"/>
          <w:color w:val="000000" w:themeColor="text1"/>
          <w:szCs w:val="21"/>
        </w:rPr>
        <w:t>)</w:t>
      </w:r>
      <w:r w:rsidRPr="00A42680">
        <w:rPr>
          <w:rFonts w:ascii="宋体" w:hAnsi="宋体" w:hint="eastAsia"/>
          <w:color w:val="000000" w:themeColor="text1"/>
          <w:szCs w:val="21"/>
        </w:rPr>
        <w:t>合同是否分包：</w:t>
      </w:r>
      <w:r w:rsidRPr="00A42680">
        <w:rPr>
          <w:rFonts w:ascii="宋体" w:hAnsi="宋体" w:hint="eastAsia"/>
          <w:iCs/>
          <w:color w:val="000000" w:themeColor="text1"/>
          <w:szCs w:val="21"/>
        </w:rPr>
        <w:sym w:font="Wingdings" w:char="00A8"/>
      </w:r>
      <w:r w:rsidRPr="00A42680">
        <w:rPr>
          <w:rFonts w:ascii="宋体" w:hAnsi="宋体" w:hint="eastAsia"/>
          <w:iCs/>
          <w:color w:val="000000" w:themeColor="text1"/>
          <w:szCs w:val="21"/>
        </w:rPr>
        <w:t xml:space="preserve">是  </w:t>
      </w:r>
      <w:r w:rsidRPr="00A42680">
        <w:rPr>
          <w:rFonts w:ascii="宋体" w:hAnsi="宋体" w:hint="eastAsia"/>
          <w:iCs/>
          <w:color w:val="000000" w:themeColor="text1"/>
          <w:szCs w:val="21"/>
        </w:rPr>
        <w:sym w:font="Wingdings" w:char="00A8"/>
      </w:r>
      <w:r w:rsidRPr="00A42680">
        <w:rPr>
          <w:rFonts w:ascii="宋体" w:hAnsi="宋体" w:hint="eastAsia"/>
          <w:iCs/>
          <w:color w:val="000000" w:themeColor="text1"/>
          <w:szCs w:val="21"/>
        </w:rPr>
        <w:t>否</w:t>
      </w:r>
    </w:p>
    <w:p w14:paraId="737B9170" w14:textId="6CD5CCBC" w:rsidR="00DE5120" w:rsidRPr="00A42680" w:rsidRDefault="00DE5120" w:rsidP="00DE5120">
      <w:pPr>
        <w:adjustRightInd w:val="0"/>
        <w:snapToGrid w:val="0"/>
        <w:spacing w:line="420" w:lineRule="exact"/>
        <w:ind w:firstLineChars="400" w:firstLine="840"/>
        <w:rPr>
          <w:rFonts w:ascii="宋体" w:hAnsi="宋体" w:hint="eastAsia"/>
          <w:color w:val="000000" w:themeColor="text1"/>
          <w:szCs w:val="21"/>
          <w:u w:val="single"/>
        </w:rPr>
      </w:pPr>
      <w:r w:rsidRPr="00A42680">
        <w:rPr>
          <w:rFonts w:ascii="宋体" w:hAnsi="宋体" w:hint="eastAsia"/>
          <w:color w:val="000000" w:themeColor="text1"/>
          <w:szCs w:val="21"/>
        </w:rPr>
        <w:t>分包主要内容：</w:t>
      </w:r>
      <w:r w:rsidRPr="00A42680">
        <w:rPr>
          <w:rFonts w:ascii="宋体" w:hAnsi="宋体" w:hint="eastAsia"/>
          <w:color w:val="000000" w:themeColor="text1"/>
          <w:szCs w:val="21"/>
          <w:u w:val="single"/>
        </w:rPr>
        <w:t xml:space="preserve">                                                         </w:t>
      </w:r>
    </w:p>
    <w:p w14:paraId="6687737D" w14:textId="25F462B6" w:rsidR="00DE5120" w:rsidRPr="00A42680" w:rsidRDefault="00DE5120" w:rsidP="00DE5120">
      <w:pPr>
        <w:adjustRightInd w:val="0"/>
        <w:snapToGrid w:val="0"/>
        <w:spacing w:line="420" w:lineRule="exact"/>
        <w:ind w:firstLineChars="400" w:firstLine="840"/>
        <w:rPr>
          <w:rFonts w:ascii="宋体" w:hAnsi="宋体" w:hint="eastAsia"/>
          <w:color w:val="000000" w:themeColor="text1"/>
          <w:szCs w:val="21"/>
        </w:rPr>
      </w:pPr>
      <w:r w:rsidRPr="00A42680">
        <w:rPr>
          <w:rFonts w:ascii="宋体" w:hAnsi="宋体" w:hint="eastAsia"/>
          <w:color w:val="000000" w:themeColor="text1"/>
          <w:szCs w:val="21"/>
        </w:rPr>
        <w:t>分包供应商/制造商名称</w:t>
      </w:r>
      <w:r w:rsidR="008A20CF">
        <w:rPr>
          <w:rFonts w:ascii="宋体" w:hAnsi="宋体" w:hint="eastAsia"/>
          <w:color w:val="000000" w:themeColor="text1"/>
          <w:szCs w:val="21"/>
        </w:rPr>
        <w:t>(</w:t>
      </w:r>
      <w:r w:rsidRPr="00A42680">
        <w:rPr>
          <w:rFonts w:ascii="宋体" w:hAnsi="宋体" w:hint="eastAsia"/>
          <w:color w:val="000000" w:themeColor="text1"/>
          <w:szCs w:val="21"/>
        </w:rPr>
        <w:t>如供应商和制造商不同，请分别填写</w:t>
      </w:r>
      <w:r w:rsidR="008A20CF">
        <w:rPr>
          <w:rFonts w:ascii="宋体" w:hAnsi="宋体" w:hint="eastAsia"/>
          <w:color w:val="000000" w:themeColor="text1"/>
          <w:szCs w:val="21"/>
        </w:rPr>
        <w:t>)</w:t>
      </w:r>
      <w:r w:rsidRPr="00A42680">
        <w:rPr>
          <w:rFonts w:ascii="宋体" w:hAnsi="宋体" w:hint="eastAsia"/>
          <w:color w:val="000000" w:themeColor="text1"/>
          <w:szCs w:val="21"/>
        </w:rPr>
        <w:t>：</w:t>
      </w:r>
    </w:p>
    <w:p w14:paraId="756681B6" w14:textId="77777777" w:rsidR="00DE5120" w:rsidRPr="00A42680" w:rsidRDefault="00DE5120" w:rsidP="00DE5120">
      <w:pPr>
        <w:adjustRightInd w:val="0"/>
        <w:snapToGrid w:val="0"/>
        <w:spacing w:line="420" w:lineRule="exact"/>
        <w:ind w:firstLineChars="400" w:firstLine="840"/>
        <w:rPr>
          <w:rFonts w:ascii="宋体" w:hAnsi="宋体" w:hint="eastAsia"/>
          <w:color w:val="000000" w:themeColor="text1"/>
          <w:szCs w:val="21"/>
          <w:u w:val="single"/>
        </w:rPr>
      </w:pPr>
      <w:r w:rsidRPr="00A42680">
        <w:rPr>
          <w:rFonts w:ascii="宋体" w:hAnsi="宋体" w:hint="eastAsia"/>
          <w:color w:val="000000" w:themeColor="text1"/>
          <w:szCs w:val="21"/>
        </w:rPr>
        <w:t xml:space="preserve"> </w:t>
      </w:r>
      <w:r w:rsidRPr="00A42680">
        <w:rPr>
          <w:rFonts w:ascii="宋体" w:hAnsi="宋体" w:hint="eastAsia"/>
          <w:color w:val="000000" w:themeColor="text1"/>
          <w:szCs w:val="21"/>
          <w:u w:val="single"/>
        </w:rPr>
        <w:t xml:space="preserve">                                                                       </w:t>
      </w:r>
    </w:p>
    <w:p w14:paraId="788B1441" w14:textId="4326EE5C" w:rsidR="00DE5120" w:rsidRPr="00A42680" w:rsidRDefault="00DE5120" w:rsidP="00DE5120">
      <w:pPr>
        <w:adjustRightInd w:val="0"/>
        <w:snapToGrid w:val="0"/>
        <w:spacing w:line="420" w:lineRule="exact"/>
        <w:ind w:firstLineChars="400" w:firstLine="840"/>
        <w:rPr>
          <w:rFonts w:ascii="宋体" w:hAnsi="宋体" w:hint="eastAsia"/>
          <w:color w:val="000000" w:themeColor="text1"/>
          <w:szCs w:val="21"/>
        </w:rPr>
      </w:pPr>
      <w:r w:rsidRPr="00A42680">
        <w:rPr>
          <w:rFonts w:ascii="宋体" w:hAnsi="宋体" w:hint="eastAsia"/>
          <w:color w:val="000000" w:themeColor="text1"/>
          <w:szCs w:val="21"/>
        </w:rPr>
        <w:t>分包供应商/制造商类型</w:t>
      </w:r>
      <w:r w:rsidR="008A20CF">
        <w:rPr>
          <w:rFonts w:ascii="宋体" w:hAnsi="宋体" w:hint="eastAsia"/>
          <w:color w:val="000000" w:themeColor="text1"/>
          <w:szCs w:val="21"/>
        </w:rPr>
        <w:t>(</w:t>
      </w:r>
      <w:r w:rsidRPr="00A42680">
        <w:rPr>
          <w:rFonts w:ascii="宋体" w:hAnsi="宋体" w:hint="eastAsia"/>
          <w:color w:val="000000" w:themeColor="text1"/>
          <w:szCs w:val="21"/>
        </w:rPr>
        <w:t>如果供应商和制造商不同，只填写制造商类型</w:t>
      </w:r>
      <w:r w:rsidR="008A20CF">
        <w:rPr>
          <w:rFonts w:ascii="宋体" w:hAnsi="宋体" w:hint="eastAsia"/>
          <w:color w:val="000000" w:themeColor="text1"/>
          <w:szCs w:val="21"/>
        </w:rPr>
        <w:t>)</w:t>
      </w:r>
      <w:r w:rsidRPr="00A42680">
        <w:rPr>
          <w:rFonts w:ascii="宋体" w:hAnsi="宋体" w:hint="eastAsia"/>
          <w:color w:val="000000" w:themeColor="text1"/>
          <w:szCs w:val="21"/>
        </w:rPr>
        <w:t>：</w:t>
      </w:r>
    </w:p>
    <w:p w14:paraId="0A950C9C" w14:textId="4F44857D" w:rsidR="00DE5120" w:rsidRPr="00A42680" w:rsidRDefault="00DE5120" w:rsidP="00DE5120">
      <w:pPr>
        <w:adjustRightInd w:val="0"/>
        <w:snapToGrid w:val="0"/>
        <w:spacing w:line="420" w:lineRule="exact"/>
        <w:ind w:firstLineChars="400" w:firstLine="840"/>
        <w:rPr>
          <w:rFonts w:ascii="宋体" w:hAnsi="宋体" w:hint="eastAsia"/>
          <w:iCs/>
          <w:color w:val="000000" w:themeColor="text1"/>
          <w:szCs w:val="21"/>
        </w:rPr>
      </w:pPr>
      <w:r w:rsidRPr="00A42680">
        <w:rPr>
          <w:rFonts w:ascii="宋体" w:hAnsi="宋体" w:hint="eastAsia"/>
          <w:iCs/>
          <w:color w:val="000000" w:themeColor="text1"/>
          <w:szCs w:val="21"/>
        </w:rPr>
        <w:sym w:font="Wingdings" w:char="00A8"/>
      </w:r>
      <w:r w:rsidRPr="00A42680">
        <w:rPr>
          <w:rFonts w:ascii="宋体" w:hAnsi="宋体" w:hint="eastAsia"/>
          <w:iCs/>
          <w:color w:val="000000" w:themeColor="text1"/>
          <w:szCs w:val="21"/>
        </w:rPr>
        <w:t xml:space="preserve">大型企业  </w:t>
      </w:r>
      <w:r w:rsidRPr="00A42680">
        <w:rPr>
          <w:rFonts w:ascii="宋体" w:hAnsi="宋体" w:hint="eastAsia"/>
          <w:iCs/>
          <w:color w:val="000000" w:themeColor="text1"/>
          <w:szCs w:val="21"/>
        </w:rPr>
        <w:sym w:font="Wingdings" w:char="00A8"/>
      </w:r>
      <w:r w:rsidRPr="00A42680">
        <w:rPr>
          <w:rFonts w:ascii="宋体" w:hAnsi="宋体" w:hint="eastAsia"/>
          <w:iCs/>
          <w:color w:val="000000" w:themeColor="text1"/>
          <w:szCs w:val="21"/>
        </w:rPr>
        <w:t xml:space="preserve">中型企业  </w:t>
      </w:r>
      <w:r w:rsidRPr="00A42680">
        <w:rPr>
          <w:rFonts w:ascii="宋体" w:hAnsi="宋体" w:hint="eastAsia"/>
          <w:iCs/>
          <w:color w:val="000000" w:themeColor="text1"/>
          <w:szCs w:val="21"/>
        </w:rPr>
        <w:sym w:font="Wingdings" w:char="00A8"/>
      </w:r>
      <w:r w:rsidRPr="00A42680">
        <w:rPr>
          <w:rFonts w:ascii="宋体" w:hAnsi="宋体" w:hint="eastAsia"/>
          <w:iCs/>
          <w:color w:val="000000" w:themeColor="text1"/>
          <w:szCs w:val="21"/>
        </w:rPr>
        <w:t>小微型企业</w:t>
      </w:r>
    </w:p>
    <w:p w14:paraId="13116E0D" w14:textId="77777777" w:rsidR="00DE5120" w:rsidRPr="00A42680" w:rsidRDefault="00DE5120" w:rsidP="00DE5120">
      <w:pPr>
        <w:adjustRightInd w:val="0"/>
        <w:snapToGrid w:val="0"/>
        <w:spacing w:line="420" w:lineRule="exact"/>
        <w:ind w:firstLineChars="350" w:firstLine="735"/>
        <w:rPr>
          <w:rFonts w:eastAsia="华文楷体"/>
          <w:color w:val="000000" w:themeColor="text1"/>
        </w:rPr>
      </w:pPr>
      <w:r w:rsidRPr="00A42680">
        <w:rPr>
          <w:rFonts w:ascii="宋体" w:hAnsi="宋体" w:hint="eastAsia"/>
          <w:iCs/>
          <w:color w:val="000000" w:themeColor="text1"/>
          <w:szCs w:val="21"/>
        </w:rPr>
        <w:t xml:space="preserve"> </w:t>
      </w:r>
      <w:r w:rsidRPr="00A42680">
        <w:rPr>
          <w:rFonts w:ascii="宋体" w:hAnsi="宋体" w:hint="eastAsia"/>
          <w:iCs/>
          <w:color w:val="000000" w:themeColor="text1"/>
          <w:szCs w:val="21"/>
        </w:rPr>
        <w:sym w:font="Wingdings" w:char="00A8"/>
      </w:r>
      <w:r w:rsidRPr="00A42680">
        <w:rPr>
          <w:rFonts w:ascii="宋体" w:hAnsi="宋体" w:hint="eastAsia"/>
          <w:iCs/>
          <w:color w:val="000000" w:themeColor="text1"/>
          <w:szCs w:val="21"/>
        </w:rPr>
        <w:t xml:space="preserve">残疾人福利性单位 </w:t>
      </w:r>
      <w:r w:rsidRPr="00A42680">
        <w:rPr>
          <w:rFonts w:ascii="宋体" w:hAnsi="宋体" w:hint="eastAsia"/>
          <w:iCs/>
          <w:color w:val="000000" w:themeColor="text1"/>
          <w:szCs w:val="21"/>
        </w:rPr>
        <w:sym w:font="Wingdings" w:char="00A8"/>
      </w:r>
      <w:r w:rsidRPr="00A42680">
        <w:rPr>
          <w:rFonts w:ascii="宋体" w:hAnsi="宋体" w:hint="eastAsia"/>
          <w:iCs/>
          <w:color w:val="000000" w:themeColor="text1"/>
          <w:szCs w:val="21"/>
        </w:rPr>
        <w:t xml:space="preserve">监狱企业 </w:t>
      </w:r>
      <w:r w:rsidRPr="00A42680">
        <w:rPr>
          <w:rFonts w:ascii="宋体" w:hAnsi="宋体" w:hint="eastAsia"/>
          <w:iCs/>
          <w:color w:val="000000" w:themeColor="text1"/>
          <w:szCs w:val="21"/>
        </w:rPr>
        <w:sym w:font="Wingdings" w:char="00A8"/>
      </w:r>
      <w:r w:rsidRPr="00A42680">
        <w:rPr>
          <w:rFonts w:ascii="宋体" w:hAnsi="宋体" w:hint="eastAsia"/>
          <w:iCs/>
          <w:color w:val="000000" w:themeColor="text1"/>
          <w:szCs w:val="21"/>
        </w:rPr>
        <w:t>其他</w:t>
      </w:r>
    </w:p>
    <w:p w14:paraId="1EB7B71A" w14:textId="1975520B" w:rsidR="00DE5120" w:rsidRPr="00A42680" w:rsidRDefault="00DE5120" w:rsidP="00DE5120">
      <w:pPr>
        <w:numPr>
          <w:ilvl w:val="255"/>
          <w:numId w:val="0"/>
        </w:numPr>
        <w:adjustRightInd w:val="0"/>
        <w:snapToGrid w:val="0"/>
        <w:spacing w:line="420" w:lineRule="exact"/>
        <w:rPr>
          <w:rFonts w:ascii="宋体" w:hAnsi="宋体" w:cs="宋体" w:hint="eastAsia"/>
          <w:iCs/>
          <w:color w:val="000000" w:themeColor="text1"/>
          <w:szCs w:val="21"/>
        </w:rPr>
      </w:pPr>
      <w:r w:rsidRPr="00A42680">
        <w:rPr>
          <w:rFonts w:ascii="宋体" w:hAnsi="宋体" w:hint="eastAsia"/>
          <w:color w:val="000000" w:themeColor="text1"/>
          <w:szCs w:val="21"/>
        </w:rPr>
        <w:t xml:space="preserve">   </w:t>
      </w:r>
      <w:r w:rsidR="008A20CF">
        <w:rPr>
          <w:rFonts w:ascii="宋体" w:hAnsi="宋体" w:cs="宋体" w:hint="eastAsia"/>
          <w:color w:val="000000" w:themeColor="text1"/>
          <w:szCs w:val="21"/>
        </w:rPr>
        <w:t>(</w:t>
      </w:r>
      <w:r w:rsidRPr="00A42680">
        <w:rPr>
          <w:rFonts w:ascii="宋体" w:hAnsi="宋体" w:cs="宋体"/>
          <w:color w:val="000000" w:themeColor="text1"/>
          <w:szCs w:val="21"/>
          <w:lang w:val="en"/>
        </w:rPr>
        <w:t>8</w:t>
      </w:r>
      <w:r w:rsidR="008A20CF">
        <w:rPr>
          <w:rFonts w:ascii="宋体" w:hAnsi="宋体" w:cs="宋体" w:hint="eastAsia"/>
          <w:color w:val="000000" w:themeColor="text1"/>
          <w:szCs w:val="21"/>
        </w:rPr>
        <w:t>)</w:t>
      </w:r>
      <w:r w:rsidRPr="00A42680">
        <w:rPr>
          <w:rFonts w:ascii="宋体" w:hAnsi="宋体" w:cs="宋体" w:hint="eastAsia"/>
          <w:color w:val="000000" w:themeColor="text1"/>
          <w:szCs w:val="21"/>
        </w:rPr>
        <w:t>中标</w:t>
      </w:r>
      <w:r w:rsidR="008A20CF">
        <w:rPr>
          <w:rFonts w:ascii="宋体" w:hAnsi="宋体" w:cs="宋体" w:hint="eastAsia"/>
          <w:color w:val="000000" w:themeColor="text1"/>
          <w:szCs w:val="21"/>
        </w:rPr>
        <w:t>(</w:t>
      </w:r>
      <w:r w:rsidRPr="00A42680">
        <w:rPr>
          <w:rFonts w:ascii="宋体" w:hAnsi="宋体" w:cs="宋体" w:hint="eastAsia"/>
          <w:color w:val="000000" w:themeColor="text1"/>
          <w:szCs w:val="21"/>
        </w:rPr>
        <w:t>成交</w:t>
      </w:r>
      <w:r w:rsidR="008A20CF">
        <w:rPr>
          <w:rFonts w:ascii="宋体" w:hAnsi="宋体" w:cs="宋体" w:hint="eastAsia"/>
          <w:color w:val="000000" w:themeColor="text1"/>
          <w:szCs w:val="21"/>
        </w:rPr>
        <w:t>)</w:t>
      </w:r>
      <w:r w:rsidRPr="00A42680">
        <w:rPr>
          <w:rFonts w:ascii="宋体" w:hAnsi="宋体" w:cs="宋体" w:hint="eastAsia"/>
          <w:color w:val="000000" w:themeColor="text1"/>
          <w:szCs w:val="21"/>
        </w:rPr>
        <w:t>供应商是否为外商投资企业：</w:t>
      </w:r>
      <w:r w:rsidRPr="00A42680">
        <w:rPr>
          <w:rFonts w:ascii="宋体" w:hAnsi="宋体" w:cs="宋体" w:hint="eastAsia"/>
          <w:iCs/>
          <w:color w:val="000000" w:themeColor="text1"/>
          <w:szCs w:val="21"/>
        </w:rPr>
        <w:sym w:font="Wingdings" w:char="00A8"/>
      </w:r>
      <w:r w:rsidRPr="00A42680">
        <w:rPr>
          <w:rFonts w:ascii="宋体" w:hAnsi="宋体" w:cs="宋体" w:hint="eastAsia"/>
          <w:iCs/>
          <w:color w:val="000000" w:themeColor="text1"/>
          <w:szCs w:val="21"/>
        </w:rPr>
        <w:t xml:space="preserve">是  </w:t>
      </w:r>
      <w:r w:rsidRPr="00A42680">
        <w:rPr>
          <w:rFonts w:ascii="宋体" w:hAnsi="宋体" w:cs="宋体" w:hint="eastAsia"/>
          <w:iCs/>
          <w:color w:val="000000" w:themeColor="text1"/>
          <w:szCs w:val="21"/>
        </w:rPr>
        <w:sym w:font="Wingdings" w:char="00A8"/>
      </w:r>
      <w:r w:rsidRPr="00A42680">
        <w:rPr>
          <w:rFonts w:ascii="宋体" w:hAnsi="宋体" w:cs="宋体" w:hint="eastAsia"/>
          <w:iCs/>
          <w:color w:val="000000" w:themeColor="text1"/>
          <w:szCs w:val="21"/>
        </w:rPr>
        <w:t>否</w:t>
      </w:r>
    </w:p>
    <w:p w14:paraId="08F813C6" w14:textId="5F665ABA" w:rsidR="00DE5120" w:rsidRPr="00A42680" w:rsidRDefault="00DE5120" w:rsidP="00DE5120">
      <w:pPr>
        <w:widowControl/>
        <w:tabs>
          <w:tab w:val="left" w:pos="1340"/>
        </w:tabs>
        <w:autoSpaceDE w:val="0"/>
        <w:autoSpaceDN w:val="0"/>
        <w:adjustRightInd w:val="0"/>
        <w:spacing w:line="420" w:lineRule="exact"/>
        <w:ind w:firstLineChars="200" w:firstLine="420"/>
        <w:jc w:val="left"/>
        <w:rPr>
          <w:rFonts w:ascii="宋体" w:hAnsi="宋体" w:cs="宋体" w:hint="eastAsia"/>
          <w:color w:val="000000" w:themeColor="text1"/>
          <w:kern w:val="0"/>
          <w:szCs w:val="21"/>
          <w:u w:val="single"/>
        </w:rPr>
      </w:pPr>
      <w:r w:rsidRPr="00A42680">
        <w:rPr>
          <w:rFonts w:ascii="宋体" w:hAnsi="宋体" w:cs="宋体" w:hint="eastAsia"/>
          <w:color w:val="000000" w:themeColor="text1"/>
          <w:kern w:val="0"/>
          <w:szCs w:val="21"/>
        </w:rPr>
        <w:t xml:space="preserve">    外商投资企业类型：</w:t>
      </w:r>
      <w:r w:rsidRPr="00A42680">
        <w:rPr>
          <w:rFonts w:ascii="宋体" w:hAnsi="宋体" w:cs="宋体" w:hint="eastAsia"/>
          <w:iCs/>
          <w:color w:val="000000" w:themeColor="text1"/>
          <w:kern w:val="0"/>
          <w:szCs w:val="21"/>
        </w:rPr>
        <w:sym w:font="Wingdings" w:char="00A8"/>
      </w:r>
      <w:r w:rsidRPr="00A42680">
        <w:rPr>
          <w:rFonts w:ascii="宋体" w:hAnsi="宋体" w:cs="宋体" w:hint="eastAsia"/>
          <w:color w:val="000000" w:themeColor="text1"/>
          <w:kern w:val="0"/>
          <w:szCs w:val="21"/>
        </w:rPr>
        <w:t xml:space="preserve">全部由外国投资者投资  </w:t>
      </w:r>
      <w:r w:rsidRPr="00A42680">
        <w:rPr>
          <w:rFonts w:ascii="宋体" w:hAnsi="宋体" w:cs="宋体" w:hint="eastAsia"/>
          <w:iCs/>
          <w:color w:val="000000" w:themeColor="text1"/>
          <w:kern w:val="0"/>
          <w:szCs w:val="21"/>
        </w:rPr>
        <w:sym w:font="Wingdings" w:char="00A8"/>
      </w:r>
      <w:r w:rsidRPr="00A42680">
        <w:rPr>
          <w:rFonts w:ascii="宋体" w:hAnsi="宋体" w:cs="宋体" w:hint="eastAsia"/>
          <w:iCs/>
          <w:color w:val="000000" w:themeColor="text1"/>
          <w:kern w:val="0"/>
          <w:szCs w:val="21"/>
        </w:rPr>
        <w:t>部分由外国投资者投资</w:t>
      </w:r>
    </w:p>
    <w:p w14:paraId="301B56AB" w14:textId="5A9FBA34" w:rsidR="00DE5120" w:rsidRPr="00A42680" w:rsidRDefault="008A20CF" w:rsidP="00DE5120">
      <w:pPr>
        <w:numPr>
          <w:ilvl w:val="255"/>
          <w:numId w:val="0"/>
        </w:numPr>
        <w:adjustRightInd w:val="0"/>
        <w:snapToGrid w:val="0"/>
        <w:spacing w:line="420" w:lineRule="exact"/>
        <w:ind w:firstLineChars="145" w:firstLine="304"/>
        <w:rPr>
          <w:rFonts w:ascii="宋体" w:hAnsi="宋体" w:cs="宋体" w:hint="eastAsia"/>
          <w:color w:val="000000" w:themeColor="text1"/>
          <w:szCs w:val="21"/>
        </w:rPr>
      </w:pPr>
      <w:r>
        <w:rPr>
          <w:rFonts w:ascii="宋体" w:hAnsi="宋体" w:cs="宋体" w:hint="eastAsia"/>
          <w:color w:val="000000" w:themeColor="text1"/>
          <w:szCs w:val="21"/>
        </w:rPr>
        <w:t>(</w:t>
      </w:r>
      <w:r w:rsidR="00DE5120" w:rsidRPr="00A42680">
        <w:rPr>
          <w:rFonts w:ascii="宋体" w:hAnsi="宋体" w:cs="宋体"/>
          <w:color w:val="000000" w:themeColor="text1"/>
          <w:szCs w:val="21"/>
          <w:lang w:val="en"/>
        </w:rPr>
        <w:t>9</w:t>
      </w:r>
      <w:r>
        <w:rPr>
          <w:rFonts w:ascii="宋体" w:hAnsi="宋体" w:cs="宋体" w:hint="eastAsia"/>
          <w:color w:val="000000" w:themeColor="text1"/>
          <w:szCs w:val="21"/>
        </w:rPr>
        <w:t>)</w:t>
      </w:r>
      <w:r w:rsidR="00DE5120" w:rsidRPr="00A42680">
        <w:rPr>
          <w:rFonts w:ascii="宋体" w:hAnsi="宋体" w:cs="宋体" w:hint="eastAsia"/>
          <w:color w:val="000000" w:themeColor="text1"/>
          <w:szCs w:val="21"/>
        </w:rPr>
        <w:t>是否涉及进口产品：</w:t>
      </w:r>
    </w:p>
    <w:p w14:paraId="23D89964" w14:textId="77777777" w:rsidR="00DE5120" w:rsidRPr="00A42680" w:rsidRDefault="00DE5120" w:rsidP="00DE5120">
      <w:pPr>
        <w:numPr>
          <w:ilvl w:val="255"/>
          <w:numId w:val="0"/>
        </w:numPr>
        <w:adjustRightInd w:val="0"/>
        <w:snapToGrid w:val="0"/>
        <w:spacing w:line="420" w:lineRule="exact"/>
        <w:ind w:firstLineChars="350" w:firstLine="735"/>
        <w:rPr>
          <w:rFonts w:ascii="宋体" w:hAnsi="宋体" w:cs="宋体" w:hint="eastAsia"/>
          <w:color w:val="000000" w:themeColor="text1"/>
          <w:szCs w:val="21"/>
          <w:u w:val="single"/>
        </w:rPr>
      </w:pPr>
      <w:r w:rsidRPr="00A42680">
        <w:rPr>
          <w:rFonts w:ascii="宋体" w:hAnsi="宋体" w:cs="宋体" w:hint="eastAsia"/>
          <w:color w:val="000000" w:themeColor="text1"/>
          <w:szCs w:val="21"/>
        </w:rPr>
        <w:t xml:space="preserve"> </w:t>
      </w:r>
      <w:r w:rsidRPr="00A42680">
        <w:rPr>
          <w:rFonts w:ascii="宋体" w:hAnsi="宋体" w:cs="宋体" w:hint="eastAsia"/>
          <w:color w:val="000000" w:themeColor="text1"/>
          <w:szCs w:val="21"/>
        </w:rPr>
        <w:sym w:font="Wingdings" w:char="00A8"/>
      </w:r>
      <w:r w:rsidRPr="00A42680">
        <w:rPr>
          <w:rFonts w:ascii="宋体" w:hAnsi="宋体" w:cs="宋体" w:hint="eastAsia"/>
          <w:color w:val="000000" w:themeColor="text1"/>
          <w:szCs w:val="21"/>
        </w:rPr>
        <w:t>是，</w:t>
      </w:r>
      <w:proofErr w:type="gramStart"/>
      <w:r w:rsidRPr="00A42680">
        <w:rPr>
          <w:rFonts w:ascii="宋体" w:hAnsi="宋体" w:cs="宋体" w:hint="eastAsia"/>
          <w:color w:val="000000" w:themeColor="text1"/>
          <w:szCs w:val="21"/>
        </w:rPr>
        <w:t>《政府采购品目分类目录》底级品目</w:t>
      </w:r>
      <w:proofErr w:type="gramEnd"/>
      <w:r w:rsidRPr="00A42680">
        <w:rPr>
          <w:rFonts w:ascii="宋体" w:hAnsi="宋体" w:cs="宋体" w:hint="eastAsia"/>
          <w:color w:val="000000" w:themeColor="text1"/>
          <w:szCs w:val="21"/>
        </w:rPr>
        <w:t>名称：</w:t>
      </w:r>
      <w:r w:rsidRPr="00A42680">
        <w:rPr>
          <w:rFonts w:ascii="宋体" w:hAnsi="宋体" w:cs="宋体" w:hint="eastAsia"/>
          <w:color w:val="000000" w:themeColor="text1"/>
          <w:szCs w:val="21"/>
          <w:u w:val="single"/>
        </w:rPr>
        <w:t xml:space="preserve">         </w:t>
      </w:r>
      <w:r w:rsidRPr="00A42680">
        <w:rPr>
          <w:rFonts w:ascii="宋体" w:hAnsi="宋体" w:cs="宋体" w:hint="eastAsia"/>
          <w:color w:val="000000" w:themeColor="text1"/>
          <w:szCs w:val="21"/>
        </w:rPr>
        <w:t xml:space="preserve"> 金额：</w:t>
      </w:r>
      <w:r w:rsidRPr="00A42680">
        <w:rPr>
          <w:rFonts w:ascii="宋体" w:hAnsi="宋体" w:cs="宋体" w:hint="eastAsia"/>
          <w:color w:val="000000" w:themeColor="text1"/>
          <w:szCs w:val="21"/>
          <w:u w:val="single"/>
        </w:rPr>
        <w:t xml:space="preserve">            </w:t>
      </w:r>
    </w:p>
    <w:p w14:paraId="47815ECE" w14:textId="0D622798" w:rsidR="00DE5120" w:rsidRPr="00A42680" w:rsidRDefault="00DE5120" w:rsidP="00DE5120">
      <w:pPr>
        <w:numPr>
          <w:ilvl w:val="255"/>
          <w:numId w:val="0"/>
        </w:numPr>
        <w:adjustRightInd w:val="0"/>
        <w:snapToGrid w:val="0"/>
        <w:spacing w:line="420" w:lineRule="exact"/>
        <w:ind w:firstLineChars="400" w:firstLine="840"/>
        <w:rPr>
          <w:rFonts w:ascii="宋体" w:hAnsi="宋体" w:hint="eastAsia"/>
          <w:color w:val="000000" w:themeColor="text1"/>
          <w:szCs w:val="21"/>
        </w:rPr>
      </w:pPr>
      <w:r w:rsidRPr="00A42680">
        <w:rPr>
          <w:rFonts w:ascii="宋体" w:hAnsi="宋体" w:cs="宋体" w:hint="eastAsia"/>
          <w:color w:val="000000" w:themeColor="text1"/>
          <w:szCs w:val="21"/>
        </w:rPr>
        <w:t>国别：</w:t>
      </w:r>
      <w:r w:rsidRPr="00A42680">
        <w:rPr>
          <w:rFonts w:ascii="宋体" w:hAnsi="宋体" w:cs="宋体" w:hint="eastAsia"/>
          <w:color w:val="000000" w:themeColor="text1"/>
          <w:szCs w:val="21"/>
          <w:u w:val="single"/>
        </w:rPr>
        <w:t xml:space="preserve">              </w:t>
      </w:r>
      <w:r w:rsidRPr="00A42680">
        <w:rPr>
          <w:rFonts w:ascii="宋体" w:hAnsi="宋体" w:cs="宋体" w:hint="eastAsia"/>
          <w:color w:val="000000" w:themeColor="text1"/>
          <w:szCs w:val="21"/>
        </w:rPr>
        <w:t xml:space="preserve"> 品牌：</w:t>
      </w:r>
      <w:r w:rsidRPr="00A42680">
        <w:rPr>
          <w:rFonts w:ascii="宋体" w:hAnsi="宋体" w:cs="宋体" w:hint="eastAsia"/>
          <w:color w:val="000000" w:themeColor="text1"/>
          <w:szCs w:val="21"/>
          <w:u w:val="single"/>
        </w:rPr>
        <w:t xml:space="preserve">             </w:t>
      </w:r>
      <w:r w:rsidRPr="00A42680">
        <w:rPr>
          <w:rFonts w:ascii="宋体" w:hAnsi="宋体" w:cs="宋体" w:hint="eastAsia"/>
          <w:color w:val="000000" w:themeColor="text1"/>
          <w:szCs w:val="21"/>
        </w:rPr>
        <w:t xml:space="preserve"> 规格型号：</w:t>
      </w:r>
      <w:r w:rsidRPr="00A42680">
        <w:rPr>
          <w:rFonts w:ascii="宋体" w:hAnsi="宋体" w:cs="宋体" w:hint="eastAsia"/>
          <w:color w:val="000000" w:themeColor="text1"/>
          <w:szCs w:val="21"/>
          <w:u w:val="single"/>
        </w:rPr>
        <w:t xml:space="preserve">                  </w:t>
      </w:r>
    </w:p>
    <w:p w14:paraId="491ED7A2" w14:textId="09959B95" w:rsidR="00DE5120" w:rsidRPr="00A42680" w:rsidRDefault="00DE5120" w:rsidP="00DE5120">
      <w:pPr>
        <w:adjustRightInd w:val="0"/>
        <w:snapToGrid w:val="0"/>
        <w:spacing w:line="420" w:lineRule="exact"/>
        <w:ind w:firstLineChars="400" w:firstLine="840"/>
        <w:rPr>
          <w:rFonts w:ascii="宋体" w:hAnsi="宋体" w:hint="eastAsia"/>
          <w:color w:val="000000" w:themeColor="text1"/>
          <w:szCs w:val="21"/>
        </w:rPr>
      </w:pPr>
      <w:r w:rsidRPr="00A42680">
        <w:rPr>
          <w:rFonts w:ascii="宋体" w:hAnsi="宋体" w:hint="eastAsia"/>
          <w:color w:val="000000" w:themeColor="text1"/>
          <w:szCs w:val="21"/>
        </w:rPr>
        <w:sym w:font="Wingdings" w:char="00A8"/>
      </w:r>
      <w:proofErr w:type="gramStart"/>
      <w:r w:rsidRPr="00A42680">
        <w:rPr>
          <w:rFonts w:ascii="宋体" w:hAnsi="宋体" w:hint="eastAsia"/>
          <w:color w:val="000000" w:themeColor="text1"/>
          <w:szCs w:val="21"/>
        </w:rPr>
        <w:t>否</w:t>
      </w:r>
      <w:proofErr w:type="gramEnd"/>
    </w:p>
    <w:p w14:paraId="3F4330AD" w14:textId="5DB83EB7" w:rsidR="00DE5120" w:rsidRPr="00A42680" w:rsidRDefault="00DE5120" w:rsidP="00DE5120">
      <w:pPr>
        <w:numPr>
          <w:ilvl w:val="255"/>
          <w:numId w:val="0"/>
        </w:numPr>
        <w:tabs>
          <w:tab w:val="left" w:pos="740"/>
        </w:tabs>
        <w:adjustRightInd w:val="0"/>
        <w:snapToGrid w:val="0"/>
        <w:spacing w:line="420" w:lineRule="exact"/>
        <w:rPr>
          <w:rFonts w:ascii="宋体" w:hAnsi="宋体" w:hint="eastAsia"/>
          <w:color w:val="000000" w:themeColor="text1"/>
          <w:szCs w:val="21"/>
        </w:rPr>
      </w:pPr>
      <w:r w:rsidRPr="00A42680">
        <w:rPr>
          <w:rFonts w:ascii="宋体" w:hAnsi="宋体" w:hint="eastAsia"/>
          <w:color w:val="000000" w:themeColor="text1"/>
          <w:szCs w:val="21"/>
        </w:rPr>
        <w:t xml:space="preserve">   </w:t>
      </w:r>
      <w:r w:rsidR="008A20CF">
        <w:rPr>
          <w:rFonts w:ascii="宋体" w:hAnsi="宋体" w:hint="eastAsia"/>
          <w:color w:val="000000" w:themeColor="text1"/>
          <w:szCs w:val="21"/>
        </w:rPr>
        <w:t>(</w:t>
      </w:r>
      <w:r w:rsidRPr="00A42680">
        <w:rPr>
          <w:rFonts w:ascii="宋体" w:hAnsi="宋体" w:hint="eastAsia"/>
          <w:color w:val="000000" w:themeColor="text1"/>
          <w:szCs w:val="21"/>
        </w:rPr>
        <w:t>1</w:t>
      </w:r>
      <w:r w:rsidRPr="00A42680">
        <w:rPr>
          <w:rFonts w:ascii="宋体" w:hAnsi="宋体"/>
          <w:color w:val="000000" w:themeColor="text1"/>
          <w:szCs w:val="21"/>
          <w:lang w:val="en"/>
        </w:rPr>
        <w:t>0</w:t>
      </w:r>
      <w:r w:rsidR="008A20CF">
        <w:rPr>
          <w:rFonts w:ascii="宋体" w:hAnsi="宋体" w:hint="eastAsia"/>
          <w:color w:val="000000" w:themeColor="text1"/>
          <w:szCs w:val="21"/>
        </w:rPr>
        <w:t>)</w:t>
      </w:r>
      <w:r w:rsidRPr="00A42680">
        <w:rPr>
          <w:rFonts w:ascii="宋体" w:hAnsi="宋体" w:hint="eastAsia"/>
          <w:color w:val="000000" w:themeColor="text1"/>
          <w:szCs w:val="21"/>
        </w:rPr>
        <w:t>是否涉及节能产品：</w:t>
      </w:r>
    </w:p>
    <w:p w14:paraId="0FAF39FD" w14:textId="4B7E60CB" w:rsidR="00DE5120" w:rsidRPr="00A42680" w:rsidRDefault="00DE5120" w:rsidP="00DE5120">
      <w:pPr>
        <w:numPr>
          <w:ilvl w:val="255"/>
          <w:numId w:val="0"/>
        </w:numPr>
        <w:tabs>
          <w:tab w:val="left" w:pos="740"/>
        </w:tabs>
        <w:adjustRightInd w:val="0"/>
        <w:snapToGrid w:val="0"/>
        <w:spacing w:line="420" w:lineRule="exact"/>
        <w:rPr>
          <w:rFonts w:ascii="宋体" w:hAnsi="宋体" w:hint="eastAsia"/>
          <w:iCs/>
          <w:color w:val="000000" w:themeColor="text1"/>
          <w:szCs w:val="21"/>
        </w:rPr>
      </w:pPr>
      <w:r w:rsidRPr="00A42680">
        <w:rPr>
          <w:rFonts w:ascii="宋体" w:hAnsi="宋体" w:hint="eastAsia"/>
          <w:color w:val="000000" w:themeColor="text1"/>
          <w:szCs w:val="21"/>
        </w:rPr>
        <w:t xml:space="preserve">        </w:t>
      </w:r>
      <w:r w:rsidRPr="00A42680">
        <w:rPr>
          <w:rFonts w:ascii="宋体" w:hAnsi="宋体" w:hint="eastAsia"/>
          <w:color w:val="000000" w:themeColor="text1"/>
          <w:szCs w:val="21"/>
        </w:rPr>
        <w:sym w:font="Wingdings" w:char="00A8"/>
      </w:r>
      <w:r w:rsidRPr="00A42680">
        <w:rPr>
          <w:rFonts w:ascii="宋体" w:hAnsi="宋体" w:hint="eastAsia"/>
          <w:color w:val="000000" w:themeColor="text1"/>
          <w:szCs w:val="21"/>
        </w:rPr>
        <w:t>是，《节能产品政府采购品目清单》</w:t>
      </w:r>
      <w:proofErr w:type="gramStart"/>
      <w:r w:rsidRPr="00A42680">
        <w:rPr>
          <w:rFonts w:ascii="宋体" w:hAnsi="宋体" w:hint="eastAsia"/>
          <w:color w:val="000000" w:themeColor="text1"/>
          <w:szCs w:val="21"/>
        </w:rPr>
        <w:t>的底级品目</w:t>
      </w:r>
      <w:proofErr w:type="gramEnd"/>
      <w:r w:rsidRPr="00A42680">
        <w:rPr>
          <w:rFonts w:ascii="宋体" w:hAnsi="宋体" w:hint="eastAsia"/>
          <w:color w:val="000000" w:themeColor="text1"/>
          <w:szCs w:val="21"/>
        </w:rPr>
        <w:t>名称：</w:t>
      </w:r>
      <w:r w:rsidRPr="00A42680">
        <w:rPr>
          <w:rFonts w:ascii="宋体" w:hAnsi="宋体" w:hint="eastAsia"/>
          <w:color w:val="000000" w:themeColor="text1"/>
          <w:szCs w:val="21"/>
          <w:u w:val="single"/>
        </w:rPr>
        <w:t xml:space="preserve">                      </w:t>
      </w:r>
    </w:p>
    <w:p w14:paraId="505049EB" w14:textId="4A543864" w:rsidR="00DE5120" w:rsidRPr="00A42680" w:rsidRDefault="00DE5120" w:rsidP="00DE5120">
      <w:pPr>
        <w:numPr>
          <w:ilvl w:val="255"/>
          <w:numId w:val="0"/>
        </w:numPr>
        <w:tabs>
          <w:tab w:val="left" w:pos="740"/>
        </w:tabs>
        <w:adjustRightInd w:val="0"/>
        <w:snapToGrid w:val="0"/>
        <w:spacing w:line="420" w:lineRule="exact"/>
        <w:rPr>
          <w:rFonts w:ascii="宋体" w:hAnsi="宋体" w:hint="eastAsia"/>
          <w:iCs/>
          <w:color w:val="000000" w:themeColor="text1"/>
          <w:szCs w:val="21"/>
        </w:rPr>
      </w:pPr>
      <w:r w:rsidRPr="00A42680">
        <w:rPr>
          <w:rFonts w:ascii="宋体" w:hAnsi="宋体" w:hint="eastAsia"/>
          <w:iCs/>
          <w:color w:val="000000" w:themeColor="text1"/>
          <w:szCs w:val="21"/>
        </w:rPr>
        <w:t xml:space="preserve">        </w:t>
      </w:r>
      <w:r w:rsidRPr="00A42680">
        <w:rPr>
          <w:rFonts w:ascii="宋体" w:hAnsi="宋体" w:hint="eastAsia"/>
          <w:iCs/>
          <w:color w:val="000000" w:themeColor="text1"/>
          <w:szCs w:val="21"/>
        </w:rPr>
        <w:sym w:font="Wingdings" w:char="00A8"/>
      </w:r>
      <w:r w:rsidRPr="00A42680">
        <w:rPr>
          <w:rFonts w:ascii="宋体" w:hAnsi="宋体" w:hint="eastAsia"/>
          <w:iCs/>
          <w:color w:val="000000" w:themeColor="text1"/>
          <w:szCs w:val="21"/>
        </w:rPr>
        <w:t xml:space="preserve">强制采购  </w:t>
      </w:r>
      <w:r w:rsidRPr="00A42680">
        <w:rPr>
          <w:rFonts w:ascii="宋体" w:hAnsi="宋体" w:hint="eastAsia"/>
          <w:iCs/>
          <w:color w:val="000000" w:themeColor="text1"/>
          <w:szCs w:val="21"/>
        </w:rPr>
        <w:sym w:font="Wingdings" w:char="00A8"/>
      </w:r>
      <w:r w:rsidRPr="00A42680">
        <w:rPr>
          <w:rFonts w:ascii="宋体" w:hAnsi="宋体" w:hint="eastAsia"/>
          <w:iCs/>
          <w:color w:val="000000" w:themeColor="text1"/>
          <w:szCs w:val="21"/>
        </w:rPr>
        <w:t xml:space="preserve">优先采购  </w:t>
      </w:r>
      <w:r w:rsidRPr="00A42680">
        <w:rPr>
          <w:rFonts w:ascii="宋体" w:hAnsi="宋体" w:hint="eastAsia"/>
          <w:color w:val="000000" w:themeColor="text1"/>
          <w:szCs w:val="21"/>
        </w:rPr>
        <w:sym w:font="Wingdings" w:char="00A8"/>
      </w:r>
      <w:r w:rsidRPr="00A42680">
        <w:rPr>
          <w:rFonts w:ascii="宋体" w:hAnsi="宋体" w:hint="eastAsia"/>
          <w:color w:val="000000" w:themeColor="text1"/>
          <w:szCs w:val="21"/>
        </w:rPr>
        <w:t>否</w:t>
      </w:r>
    </w:p>
    <w:p w14:paraId="3330A040" w14:textId="6999A034" w:rsidR="00DE5120" w:rsidRPr="00A42680" w:rsidRDefault="00DE5120" w:rsidP="00DE5120">
      <w:pPr>
        <w:numPr>
          <w:ilvl w:val="255"/>
          <w:numId w:val="0"/>
        </w:numPr>
        <w:tabs>
          <w:tab w:val="left" w:pos="740"/>
        </w:tabs>
        <w:adjustRightInd w:val="0"/>
        <w:snapToGrid w:val="0"/>
        <w:spacing w:line="420" w:lineRule="exact"/>
        <w:rPr>
          <w:rFonts w:ascii="宋体" w:hAnsi="宋体" w:hint="eastAsia"/>
          <w:color w:val="000000" w:themeColor="text1"/>
          <w:szCs w:val="21"/>
        </w:rPr>
      </w:pPr>
      <w:r w:rsidRPr="00A42680">
        <w:rPr>
          <w:rFonts w:ascii="宋体" w:hAnsi="宋体" w:hint="eastAsia"/>
          <w:color w:val="000000" w:themeColor="text1"/>
          <w:szCs w:val="21"/>
        </w:rPr>
        <w:t xml:space="preserve">        是否涉及环境标志产品：</w:t>
      </w:r>
    </w:p>
    <w:p w14:paraId="6B8095F5" w14:textId="45A3CA6D" w:rsidR="00DE5120" w:rsidRPr="00A42680" w:rsidRDefault="00DE5120" w:rsidP="00DE5120">
      <w:pPr>
        <w:numPr>
          <w:ilvl w:val="255"/>
          <w:numId w:val="0"/>
        </w:numPr>
        <w:tabs>
          <w:tab w:val="left" w:pos="740"/>
        </w:tabs>
        <w:adjustRightInd w:val="0"/>
        <w:snapToGrid w:val="0"/>
        <w:spacing w:line="420" w:lineRule="exact"/>
        <w:rPr>
          <w:rFonts w:ascii="宋体" w:hAnsi="宋体" w:hint="eastAsia"/>
          <w:color w:val="000000" w:themeColor="text1"/>
          <w:szCs w:val="21"/>
        </w:rPr>
      </w:pPr>
      <w:r w:rsidRPr="00A42680">
        <w:rPr>
          <w:rFonts w:ascii="宋体" w:hAnsi="宋体" w:hint="eastAsia"/>
          <w:color w:val="000000" w:themeColor="text1"/>
          <w:szCs w:val="21"/>
        </w:rPr>
        <w:t xml:space="preserve">        </w:t>
      </w:r>
      <w:r w:rsidRPr="00A42680">
        <w:rPr>
          <w:rFonts w:ascii="宋体" w:hAnsi="宋体" w:hint="eastAsia"/>
          <w:color w:val="000000" w:themeColor="text1"/>
          <w:szCs w:val="21"/>
        </w:rPr>
        <w:sym w:font="Wingdings" w:char="00A8"/>
      </w:r>
      <w:r w:rsidRPr="00A42680">
        <w:rPr>
          <w:rFonts w:ascii="宋体" w:hAnsi="宋体" w:hint="eastAsia"/>
          <w:color w:val="000000" w:themeColor="text1"/>
          <w:szCs w:val="21"/>
        </w:rPr>
        <w:t>是，《环境标志产品政府采购品目清单》</w:t>
      </w:r>
      <w:proofErr w:type="gramStart"/>
      <w:r w:rsidRPr="00A42680">
        <w:rPr>
          <w:rFonts w:ascii="宋体" w:hAnsi="宋体" w:hint="eastAsia"/>
          <w:color w:val="000000" w:themeColor="text1"/>
          <w:szCs w:val="21"/>
        </w:rPr>
        <w:t>的底级品目</w:t>
      </w:r>
      <w:proofErr w:type="gramEnd"/>
      <w:r w:rsidRPr="00A42680">
        <w:rPr>
          <w:rFonts w:ascii="宋体" w:hAnsi="宋体" w:hint="eastAsia"/>
          <w:color w:val="000000" w:themeColor="text1"/>
          <w:szCs w:val="21"/>
        </w:rPr>
        <w:t>名称：</w:t>
      </w:r>
      <w:r w:rsidRPr="00A42680">
        <w:rPr>
          <w:rFonts w:ascii="宋体" w:hAnsi="宋体" w:hint="eastAsia"/>
          <w:color w:val="000000" w:themeColor="text1"/>
          <w:szCs w:val="21"/>
          <w:u w:val="single"/>
        </w:rPr>
        <w:t xml:space="preserve">                  </w:t>
      </w:r>
    </w:p>
    <w:p w14:paraId="3F05C89F" w14:textId="379981C7" w:rsidR="00DE5120" w:rsidRPr="00A42680" w:rsidRDefault="00DE5120" w:rsidP="00DE5120">
      <w:pPr>
        <w:numPr>
          <w:ilvl w:val="255"/>
          <w:numId w:val="0"/>
        </w:numPr>
        <w:tabs>
          <w:tab w:val="left" w:pos="740"/>
        </w:tabs>
        <w:adjustRightInd w:val="0"/>
        <w:snapToGrid w:val="0"/>
        <w:spacing w:line="420" w:lineRule="exact"/>
        <w:rPr>
          <w:rFonts w:ascii="宋体" w:hAnsi="宋体" w:hint="eastAsia"/>
          <w:iCs/>
          <w:color w:val="000000" w:themeColor="text1"/>
          <w:szCs w:val="21"/>
        </w:rPr>
      </w:pPr>
      <w:r w:rsidRPr="00A42680">
        <w:rPr>
          <w:rFonts w:ascii="宋体" w:hAnsi="宋体" w:hint="eastAsia"/>
          <w:iCs/>
          <w:color w:val="000000" w:themeColor="text1"/>
          <w:szCs w:val="21"/>
        </w:rPr>
        <w:t xml:space="preserve">        </w:t>
      </w:r>
      <w:r w:rsidRPr="00A42680">
        <w:rPr>
          <w:rFonts w:ascii="宋体" w:hAnsi="宋体" w:hint="eastAsia"/>
          <w:iCs/>
          <w:color w:val="000000" w:themeColor="text1"/>
          <w:szCs w:val="21"/>
        </w:rPr>
        <w:sym w:font="Wingdings" w:char="00A8"/>
      </w:r>
      <w:r w:rsidRPr="00A42680">
        <w:rPr>
          <w:rFonts w:ascii="宋体" w:hAnsi="宋体" w:hint="eastAsia"/>
          <w:iCs/>
          <w:color w:val="000000" w:themeColor="text1"/>
          <w:szCs w:val="21"/>
        </w:rPr>
        <w:t xml:space="preserve">强制采购  </w:t>
      </w:r>
      <w:r w:rsidRPr="00A42680">
        <w:rPr>
          <w:rFonts w:ascii="宋体" w:hAnsi="宋体" w:hint="eastAsia"/>
          <w:iCs/>
          <w:color w:val="000000" w:themeColor="text1"/>
          <w:szCs w:val="21"/>
        </w:rPr>
        <w:sym w:font="Wingdings" w:char="00A8"/>
      </w:r>
      <w:r w:rsidRPr="00A42680">
        <w:rPr>
          <w:rFonts w:ascii="宋体" w:hAnsi="宋体" w:hint="eastAsia"/>
          <w:iCs/>
          <w:color w:val="000000" w:themeColor="text1"/>
          <w:szCs w:val="21"/>
        </w:rPr>
        <w:t xml:space="preserve">优先采购  </w:t>
      </w:r>
      <w:r w:rsidRPr="00A42680">
        <w:rPr>
          <w:rFonts w:ascii="宋体" w:hAnsi="宋体" w:hint="eastAsia"/>
          <w:color w:val="000000" w:themeColor="text1"/>
          <w:szCs w:val="21"/>
        </w:rPr>
        <w:sym w:font="Wingdings" w:char="00A8"/>
      </w:r>
      <w:r w:rsidRPr="00A42680">
        <w:rPr>
          <w:rFonts w:ascii="宋体" w:hAnsi="宋体" w:hint="eastAsia"/>
          <w:color w:val="000000" w:themeColor="text1"/>
          <w:szCs w:val="21"/>
        </w:rPr>
        <w:t>否</w:t>
      </w:r>
    </w:p>
    <w:p w14:paraId="5BEE55E6" w14:textId="17148264" w:rsidR="00DE5120" w:rsidRPr="00A42680" w:rsidRDefault="00DE5120" w:rsidP="00DE5120">
      <w:pPr>
        <w:widowControl/>
        <w:numPr>
          <w:ilvl w:val="255"/>
          <w:numId w:val="0"/>
        </w:numPr>
        <w:autoSpaceDE w:val="0"/>
        <w:autoSpaceDN w:val="0"/>
        <w:adjustRightInd w:val="0"/>
        <w:snapToGrid w:val="0"/>
        <w:spacing w:line="420" w:lineRule="exact"/>
        <w:jc w:val="left"/>
        <w:rPr>
          <w:rFonts w:ascii="宋体" w:hAnsi="宋体" w:hint="eastAsia"/>
          <w:color w:val="000000" w:themeColor="text1"/>
          <w:szCs w:val="21"/>
        </w:rPr>
      </w:pPr>
      <w:r w:rsidRPr="00A42680">
        <w:rPr>
          <w:rFonts w:ascii="宋体" w:eastAsia="华文楷体" w:hAnsi="宋体" w:cs="华文楷体" w:hint="eastAsia"/>
          <w:color w:val="000000" w:themeColor="text1"/>
          <w:kern w:val="0"/>
          <w:szCs w:val="21"/>
        </w:rPr>
        <w:lastRenderedPageBreak/>
        <w:t xml:space="preserve">        </w:t>
      </w:r>
      <w:r w:rsidRPr="00A42680">
        <w:rPr>
          <w:rFonts w:ascii="宋体" w:hAnsi="宋体" w:hint="eastAsia"/>
          <w:color w:val="000000" w:themeColor="text1"/>
          <w:szCs w:val="21"/>
        </w:rPr>
        <w:t xml:space="preserve">是否涉及绿色产品： </w:t>
      </w:r>
    </w:p>
    <w:p w14:paraId="61624619" w14:textId="08DAFAAB" w:rsidR="00DE5120" w:rsidRPr="00A42680" w:rsidRDefault="00DE5120" w:rsidP="00DE5120">
      <w:pPr>
        <w:widowControl/>
        <w:autoSpaceDE w:val="0"/>
        <w:autoSpaceDN w:val="0"/>
        <w:adjustRightInd w:val="0"/>
        <w:spacing w:line="420" w:lineRule="exact"/>
        <w:ind w:firstLine="420"/>
        <w:jc w:val="left"/>
        <w:rPr>
          <w:rFonts w:ascii="宋体" w:hAnsi="宋体" w:cs="华文楷体" w:hint="eastAsia"/>
          <w:color w:val="000000" w:themeColor="text1"/>
          <w:kern w:val="0"/>
          <w:sz w:val="22"/>
          <w:szCs w:val="21"/>
          <w:u w:val="single"/>
        </w:rPr>
      </w:pPr>
      <w:r w:rsidRPr="00A42680">
        <w:rPr>
          <w:rFonts w:ascii="宋体" w:hAnsi="宋体" w:hint="eastAsia"/>
          <w:color w:val="000000" w:themeColor="text1"/>
          <w:szCs w:val="21"/>
        </w:rPr>
        <w:t xml:space="preserve">    </w:t>
      </w:r>
      <w:r w:rsidRPr="00A42680">
        <w:rPr>
          <w:rFonts w:ascii="宋体" w:hAnsi="宋体" w:hint="eastAsia"/>
          <w:color w:val="000000" w:themeColor="text1"/>
          <w:szCs w:val="21"/>
        </w:rPr>
        <w:sym w:font="Wingdings" w:char="00A8"/>
      </w:r>
      <w:r w:rsidRPr="00A42680">
        <w:rPr>
          <w:rFonts w:ascii="宋体" w:hAnsi="宋体" w:hint="eastAsia"/>
          <w:color w:val="000000" w:themeColor="text1"/>
          <w:szCs w:val="21"/>
        </w:rPr>
        <w:t>是，绿色产品政府采购相关政策确定</w:t>
      </w:r>
      <w:proofErr w:type="gramStart"/>
      <w:r w:rsidRPr="00A42680">
        <w:rPr>
          <w:rFonts w:ascii="宋体" w:hAnsi="宋体" w:hint="eastAsia"/>
          <w:color w:val="000000" w:themeColor="text1"/>
          <w:szCs w:val="21"/>
        </w:rPr>
        <w:t>的底级品目</w:t>
      </w:r>
      <w:proofErr w:type="gramEnd"/>
      <w:r w:rsidRPr="00A42680">
        <w:rPr>
          <w:rFonts w:ascii="宋体" w:hAnsi="宋体" w:hint="eastAsia"/>
          <w:color w:val="000000" w:themeColor="text1"/>
          <w:szCs w:val="21"/>
        </w:rPr>
        <w:t>名称：</w:t>
      </w:r>
      <w:r w:rsidRPr="00A42680">
        <w:rPr>
          <w:rFonts w:ascii="宋体" w:hAnsi="宋体" w:cs="华文楷体" w:hint="eastAsia"/>
          <w:color w:val="000000" w:themeColor="text1"/>
          <w:kern w:val="0"/>
          <w:sz w:val="22"/>
          <w:szCs w:val="21"/>
          <w:u w:val="single"/>
        </w:rPr>
        <w:t xml:space="preserve">                    </w:t>
      </w:r>
    </w:p>
    <w:p w14:paraId="12281C5B" w14:textId="53CF1869" w:rsidR="00DE5120" w:rsidRPr="00A42680" w:rsidRDefault="00DE5120" w:rsidP="00DE5120">
      <w:pPr>
        <w:numPr>
          <w:ilvl w:val="255"/>
          <w:numId w:val="0"/>
        </w:numPr>
        <w:tabs>
          <w:tab w:val="left" w:pos="740"/>
        </w:tabs>
        <w:adjustRightInd w:val="0"/>
        <w:snapToGrid w:val="0"/>
        <w:spacing w:line="420" w:lineRule="exact"/>
        <w:rPr>
          <w:rFonts w:ascii="宋体" w:hAnsi="宋体" w:hint="eastAsia"/>
          <w:iCs/>
          <w:color w:val="000000" w:themeColor="text1"/>
          <w:szCs w:val="21"/>
        </w:rPr>
      </w:pPr>
      <w:r w:rsidRPr="00A42680">
        <w:rPr>
          <w:rFonts w:ascii="宋体" w:hAnsi="宋体" w:hint="eastAsia"/>
          <w:iCs/>
          <w:color w:val="000000" w:themeColor="text1"/>
          <w:szCs w:val="21"/>
        </w:rPr>
        <w:t xml:space="preserve">        </w:t>
      </w:r>
      <w:r w:rsidRPr="00A42680">
        <w:rPr>
          <w:rFonts w:ascii="宋体" w:hAnsi="宋体" w:hint="eastAsia"/>
          <w:iCs/>
          <w:color w:val="000000" w:themeColor="text1"/>
          <w:szCs w:val="21"/>
        </w:rPr>
        <w:sym w:font="Wingdings" w:char="00A8"/>
      </w:r>
      <w:r w:rsidRPr="00A42680">
        <w:rPr>
          <w:rFonts w:ascii="宋体" w:hAnsi="宋体" w:hint="eastAsia"/>
          <w:iCs/>
          <w:color w:val="000000" w:themeColor="text1"/>
          <w:szCs w:val="21"/>
        </w:rPr>
        <w:t xml:space="preserve">强制采购  </w:t>
      </w:r>
      <w:r w:rsidRPr="00A42680">
        <w:rPr>
          <w:rFonts w:ascii="宋体" w:hAnsi="宋体" w:hint="eastAsia"/>
          <w:iCs/>
          <w:color w:val="000000" w:themeColor="text1"/>
          <w:szCs w:val="21"/>
        </w:rPr>
        <w:sym w:font="Wingdings" w:char="00A8"/>
      </w:r>
      <w:r w:rsidRPr="00A42680">
        <w:rPr>
          <w:rFonts w:ascii="宋体" w:hAnsi="宋体" w:hint="eastAsia"/>
          <w:iCs/>
          <w:color w:val="000000" w:themeColor="text1"/>
          <w:szCs w:val="21"/>
        </w:rPr>
        <w:t xml:space="preserve">优先采购  </w:t>
      </w:r>
      <w:r w:rsidRPr="00A42680">
        <w:rPr>
          <w:rFonts w:ascii="宋体" w:hAnsi="宋体" w:hint="eastAsia"/>
          <w:color w:val="000000" w:themeColor="text1"/>
          <w:szCs w:val="21"/>
        </w:rPr>
        <w:sym w:font="Wingdings" w:char="00A8"/>
      </w:r>
      <w:r w:rsidRPr="00A42680">
        <w:rPr>
          <w:rFonts w:ascii="宋体" w:hAnsi="宋体" w:hint="eastAsia"/>
          <w:color w:val="000000" w:themeColor="text1"/>
          <w:szCs w:val="21"/>
        </w:rPr>
        <w:t>否</w:t>
      </w:r>
    </w:p>
    <w:p w14:paraId="27D4786C" w14:textId="4A015A24" w:rsidR="00DE5120" w:rsidRPr="00A42680" w:rsidRDefault="008A20CF" w:rsidP="00DE5120">
      <w:pPr>
        <w:numPr>
          <w:ilvl w:val="255"/>
          <w:numId w:val="0"/>
        </w:numPr>
        <w:adjustRightInd w:val="0"/>
        <w:snapToGrid w:val="0"/>
        <w:spacing w:line="420" w:lineRule="exact"/>
        <w:ind w:firstLineChars="150" w:firstLine="315"/>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1</w:t>
      </w:r>
      <w:r w:rsidR="00DE5120" w:rsidRPr="00A42680">
        <w:rPr>
          <w:rFonts w:ascii="宋体" w:hAnsi="宋体"/>
          <w:color w:val="000000" w:themeColor="text1"/>
          <w:szCs w:val="21"/>
          <w:lang w:val="en"/>
        </w:rPr>
        <w:t>1</w:t>
      </w:r>
      <w:r>
        <w:rPr>
          <w:rFonts w:ascii="宋体" w:hAnsi="宋体" w:hint="eastAsia"/>
          <w:color w:val="000000" w:themeColor="text1"/>
          <w:szCs w:val="21"/>
        </w:rPr>
        <w:t>)</w:t>
      </w:r>
      <w:r w:rsidR="00DE5120" w:rsidRPr="00A42680">
        <w:rPr>
          <w:rFonts w:ascii="宋体" w:hAnsi="宋体" w:hint="eastAsia"/>
          <w:color w:val="000000" w:themeColor="text1"/>
          <w:szCs w:val="21"/>
        </w:rPr>
        <w:t>涉及商品包装和快递包装的，是否参考《商品包装政府采购需求标准</w:t>
      </w:r>
      <w:r>
        <w:rPr>
          <w:rFonts w:ascii="宋体" w:hAnsi="宋体" w:hint="eastAsia"/>
          <w:color w:val="000000" w:themeColor="text1"/>
          <w:szCs w:val="21"/>
        </w:rPr>
        <w:t>(</w:t>
      </w:r>
      <w:r w:rsidR="00DE5120" w:rsidRPr="00A42680">
        <w:rPr>
          <w:rFonts w:ascii="宋体" w:hAnsi="宋体" w:hint="eastAsia"/>
          <w:color w:val="000000" w:themeColor="text1"/>
          <w:szCs w:val="21"/>
        </w:rPr>
        <w:t>试行</w:t>
      </w:r>
      <w:r>
        <w:rPr>
          <w:rFonts w:ascii="宋体" w:hAnsi="宋体" w:hint="eastAsia"/>
          <w:color w:val="000000" w:themeColor="text1"/>
          <w:szCs w:val="21"/>
        </w:rPr>
        <w:t>)</w:t>
      </w:r>
      <w:r w:rsidR="00DE5120" w:rsidRPr="00A42680">
        <w:rPr>
          <w:rFonts w:ascii="宋体" w:hAnsi="宋体" w:hint="eastAsia"/>
          <w:color w:val="000000" w:themeColor="text1"/>
          <w:szCs w:val="21"/>
        </w:rPr>
        <w:t>》、《快递包装政府采购需求标准</w:t>
      </w:r>
      <w:r>
        <w:rPr>
          <w:rFonts w:ascii="宋体" w:hAnsi="宋体" w:hint="eastAsia"/>
          <w:color w:val="000000" w:themeColor="text1"/>
          <w:szCs w:val="21"/>
        </w:rPr>
        <w:t>(</w:t>
      </w:r>
      <w:r w:rsidR="00DE5120" w:rsidRPr="00A42680">
        <w:rPr>
          <w:rFonts w:ascii="宋体" w:hAnsi="宋体" w:hint="eastAsia"/>
          <w:color w:val="000000" w:themeColor="text1"/>
          <w:szCs w:val="21"/>
        </w:rPr>
        <w:t>试行</w:t>
      </w:r>
      <w:r>
        <w:rPr>
          <w:rFonts w:ascii="宋体" w:hAnsi="宋体" w:hint="eastAsia"/>
          <w:color w:val="000000" w:themeColor="text1"/>
          <w:szCs w:val="21"/>
        </w:rPr>
        <w:t>)</w:t>
      </w:r>
      <w:r w:rsidR="00DE5120" w:rsidRPr="00A42680">
        <w:rPr>
          <w:rFonts w:ascii="宋体" w:hAnsi="宋体" w:hint="eastAsia"/>
          <w:color w:val="000000" w:themeColor="text1"/>
          <w:szCs w:val="21"/>
        </w:rPr>
        <w:t>》明确产品及相关快递服务的具体包装要求：</w:t>
      </w:r>
      <w:r w:rsidR="00DE5120" w:rsidRPr="00A42680">
        <w:rPr>
          <w:rFonts w:ascii="宋体" w:hAnsi="宋体" w:hint="eastAsia"/>
          <w:color w:val="000000" w:themeColor="text1"/>
          <w:szCs w:val="21"/>
        </w:rPr>
        <w:sym w:font="Wingdings" w:char="00A8"/>
      </w:r>
      <w:r w:rsidR="00DE5120" w:rsidRPr="00A42680">
        <w:rPr>
          <w:rFonts w:ascii="宋体" w:hAnsi="宋体" w:hint="eastAsia"/>
          <w:color w:val="000000" w:themeColor="text1"/>
          <w:szCs w:val="21"/>
        </w:rPr>
        <w:t xml:space="preserve">是  </w:t>
      </w:r>
      <w:r w:rsidR="00DE5120" w:rsidRPr="00A42680">
        <w:rPr>
          <w:rFonts w:ascii="宋体" w:hAnsi="宋体" w:hint="eastAsia"/>
          <w:color w:val="000000" w:themeColor="text1"/>
          <w:szCs w:val="21"/>
        </w:rPr>
        <w:sym w:font="Wingdings" w:char="00A8"/>
      </w:r>
      <w:r w:rsidR="00DE5120" w:rsidRPr="00A42680">
        <w:rPr>
          <w:rFonts w:ascii="宋体" w:hAnsi="宋体" w:hint="eastAsia"/>
          <w:color w:val="000000" w:themeColor="text1"/>
          <w:szCs w:val="21"/>
        </w:rPr>
        <w:t xml:space="preserve">否  </w:t>
      </w:r>
      <w:r w:rsidR="00DE5120" w:rsidRPr="00A42680">
        <w:rPr>
          <w:rFonts w:ascii="宋体" w:hAnsi="宋体" w:hint="eastAsia"/>
          <w:color w:val="000000" w:themeColor="text1"/>
          <w:szCs w:val="21"/>
        </w:rPr>
        <w:sym w:font="Wingdings" w:char="00A8"/>
      </w:r>
      <w:r w:rsidR="00DE5120" w:rsidRPr="00A42680">
        <w:rPr>
          <w:rFonts w:ascii="宋体" w:hAnsi="宋体" w:hint="eastAsia"/>
          <w:color w:val="000000" w:themeColor="text1"/>
          <w:szCs w:val="21"/>
        </w:rPr>
        <w:t>不涉及</w:t>
      </w:r>
    </w:p>
    <w:p w14:paraId="1D1C84E7" w14:textId="77777777" w:rsidR="00DE5120" w:rsidRPr="00A42680" w:rsidRDefault="00DE5120" w:rsidP="00DE5120">
      <w:pPr>
        <w:numPr>
          <w:ilvl w:val="0"/>
          <w:numId w:val="10"/>
        </w:numPr>
        <w:adjustRightInd w:val="0"/>
        <w:snapToGrid w:val="0"/>
        <w:spacing w:line="420" w:lineRule="exact"/>
        <w:ind w:firstLineChars="200" w:firstLine="422"/>
        <w:rPr>
          <w:rFonts w:ascii="宋体" w:hAnsi="宋体" w:hint="eastAsia"/>
          <w:b/>
          <w:color w:val="000000" w:themeColor="text1"/>
          <w:szCs w:val="21"/>
        </w:rPr>
      </w:pPr>
      <w:r w:rsidRPr="00A42680">
        <w:rPr>
          <w:rFonts w:ascii="宋体" w:hAnsi="宋体" w:hint="eastAsia"/>
          <w:b/>
          <w:color w:val="000000" w:themeColor="text1"/>
          <w:szCs w:val="21"/>
        </w:rPr>
        <w:t>合同金额</w:t>
      </w:r>
    </w:p>
    <w:p w14:paraId="6A235833" w14:textId="68F5FCFA" w:rsidR="00DE5120" w:rsidRPr="00A42680" w:rsidRDefault="008A20CF" w:rsidP="00DE5120">
      <w:pPr>
        <w:adjustRightInd w:val="0"/>
        <w:snapToGrid w:val="0"/>
        <w:spacing w:line="420" w:lineRule="exact"/>
        <w:ind w:firstLineChars="200" w:firstLine="420"/>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1</w:t>
      </w:r>
      <w:r>
        <w:rPr>
          <w:rFonts w:ascii="宋体" w:hAnsi="宋体" w:hint="eastAsia"/>
          <w:color w:val="000000" w:themeColor="text1"/>
          <w:szCs w:val="21"/>
        </w:rPr>
        <w:t>)</w:t>
      </w:r>
      <w:r w:rsidR="00DE5120" w:rsidRPr="00A42680">
        <w:rPr>
          <w:rFonts w:ascii="宋体" w:hAnsi="宋体" w:hint="eastAsia"/>
          <w:color w:val="000000" w:themeColor="text1"/>
          <w:szCs w:val="21"/>
        </w:rPr>
        <w:t>合同金额小写：</w:t>
      </w:r>
      <w:r w:rsidR="00DE5120" w:rsidRPr="00A42680">
        <w:rPr>
          <w:rFonts w:ascii="宋体" w:hAnsi="宋体" w:hint="eastAsia"/>
          <w:color w:val="000000" w:themeColor="text1"/>
          <w:szCs w:val="21"/>
          <w:u w:val="single"/>
        </w:rPr>
        <w:t xml:space="preserve">                                                         </w:t>
      </w:r>
    </w:p>
    <w:p w14:paraId="68FB84E6" w14:textId="77777777" w:rsidR="00DE5120" w:rsidRPr="00A42680" w:rsidRDefault="00DE5120" w:rsidP="00DE5120">
      <w:pPr>
        <w:adjustRightInd w:val="0"/>
        <w:snapToGrid w:val="0"/>
        <w:spacing w:line="420" w:lineRule="exact"/>
        <w:rPr>
          <w:rFonts w:ascii="宋体" w:hAnsi="宋体" w:hint="eastAsia"/>
          <w:color w:val="000000" w:themeColor="text1"/>
          <w:szCs w:val="21"/>
          <w:u w:val="single"/>
        </w:rPr>
      </w:pPr>
      <w:r w:rsidRPr="00A42680">
        <w:rPr>
          <w:rFonts w:ascii="宋体" w:hAnsi="宋体" w:hint="eastAsia"/>
          <w:color w:val="000000" w:themeColor="text1"/>
          <w:szCs w:val="21"/>
        </w:rPr>
        <w:t xml:space="preserve">                 大写：</w:t>
      </w:r>
      <w:r w:rsidRPr="00A42680">
        <w:rPr>
          <w:rFonts w:ascii="宋体" w:hAnsi="宋体" w:hint="eastAsia"/>
          <w:color w:val="000000" w:themeColor="text1"/>
          <w:szCs w:val="21"/>
          <w:u w:val="single"/>
        </w:rPr>
        <w:t xml:space="preserve">                                                      </w:t>
      </w:r>
    </w:p>
    <w:p w14:paraId="14266CBC" w14:textId="00618432" w:rsidR="00DE5120" w:rsidRPr="00A42680" w:rsidRDefault="00DE5120" w:rsidP="00DE5120">
      <w:pPr>
        <w:adjustRightInd w:val="0"/>
        <w:snapToGrid w:val="0"/>
        <w:spacing w:line="420" w:lineRule="exact"/>
        <w:rPr>
          <w:rFonts w:ascii="宋体" w:hAnsi="宋体" w:hint="eastAsia"/>
          <w:color w:val="000000" w:themeColor="text1"/>
          <w:szCs w:val="21"/>
        </w:rPr>
      </w:pPr>
      <w:r w:rsidRPr="00A42680">
        <w:rPr>
          <w:rFonts w:ascii="宋体" w:hAnsi="宋体" w:hint="eastAsia"/>
          <w:color w:val="000000" w:themeColor="text1"/>
          <w:szCs w:val="21"/>
        </w:rPr>
        <w:t xml:space="preserve">         分包金额</w:t>
      </w:r>
      <w:r w:rsidR="008A20CF">
        <w:rPr>
          <w:rFonts w:ascii="宋体" w:hAnsi="宋体" w:hint="eastAsia"/>
          <w:color w:val="000000" w:themeColor="text1"/>
          <w:szCs w:val="21"/>
        </w:rPr>
        <w:t>(</w:t>
      </w:r>
      <w:r w:rsidRPr="00A42680">
        <w:rPr>
          <w:rFonts w:ascii="宋体" w:hAnsi="宋体" w:hint="eastAsia"/>
          <w:color w:val="000000" w:themeColor="text1"/>
          <w:szCs w:val="21"/>
        </w:rPr>
        <w:t>如有</w:t>
      </w:r>
      <w:r w:rsidR="008A20CF">
        <w:rPr>
          <w:rFonts w:ascii="宋体" w:hAnsi="宋体" w:hint="eastAsia"/>
          <w:color w:val="000000" w:themeColor="text1"/>
          <w:szCs w:val="21"/>
        </w:rPr>
        <w:t>)</w:t>
      </w:r>
      <w:r w:rsidRPr="00A42680">
        <w:rPr>
          <w:rFonts w:ascii="宋体" w:hAnsi="宋体" w:hint="eastAsia"/>
          <w:color w:val="000000" w:themeColor="text1"/>
          <w:szCs w:val="21"/>
        </w:rPr>
        <w:t>小写：</w:t>
      </w:r>
      <w:r w:rsidRPr="00A42680">
        <w:rPr>
          <w:rFonts w:ascii="宋体" w:hAnsi="宋体" w:hint="eastAsia"/>
          <w:color w:val="000000" w:themeColor="text1"/>
          <w:szCs w:val="21"/>
          <w:u w:val="single"/>
        </w:rPr>
        <w:t xml:space="preserve">                                              </w:t>
      </w:r>
    </w:p>
    <w:p w14:paraId="21262178" w14:textId="77777777" w:rsidR="00DE5120" w:rsidRPr="00A42680" w:rsidRDefault="00DE5120" w:rsidP="00DE5120">
      <w:pPr>
        <w:adjustRightInd w:val="0"/>
        <w:snapToGrid w:val="0"/>
        <w:spacing w:line="420" w:lineRule="exact"/>
        <w:rPr>
          <w:rFonts w:ascii="宋体" w:hAnsi="宋体" w:hint="eastAsia"/>
          <w:color w:val="000000" w:themeColor="text1"/>
          <w:szCs w:val="21"/>
          <w:u w:val="single"/>
        </w:rPr>
      </w:pPr>
      <w:r w:rsidRPr="00A42680">
        <w:rPr>
          <w:rFonts w:ascii="宋体" w:hAnsi="宋体" w:hint="eastAsia"/>
          <w:color w:val="000000" w:themeColor="text1"/>
          <w:szCs w:val="21"/>
        </w:rPr>
        <w:t xml:space="preserve">                 大写：</w:t>
      </w:r>
      <w:r w:rsidRPr="00A42680">
        <w:rPr>
          <w:rFonts w:ascii="宋体" w:hAnsi="宋体" w:hint="eastAsia"/>
          <w:color w:val="000000" w:themeColor="text1"/>
          <w:szCs w:val="21"/>
          <w:u w:val="single"/>
        </w:rPr>
        <w:t xml:space="preserve">                                                      </w:t>
      </w:r>
    </w:p>
    <w:p w14:paraId="4EDEC2C6" w14:textId="361F4943" w:rsidR="00DE5120" w:rsidRPr="00A42680" w:rsidRDefault="00DE5120" w:rsidP="00DE5120">
      <w:pPr>
        <w:adjustRightInd w:val="0"/>
        <w:snapToGrid w:val="0"/>
        <w:spacing w:line="420" w:lineRule="exact"/>
        <w:rPr>
          <w:rFonts w:ascii="宋体" w:hAnsi="宋体" w:hint="eastAsia"/>
          <w:color w:val="000000" w:themeColor="text1"/>
          <w:szCs w:val="21"/>
        </w:rPr>
      </w:pPr>
      <w:r w:rsidRPr="00A42680">
        <w:rPr>
          <w:rFonts w:ascii="宋体" w:hAnsi="宋体" w:hint="eastAsia"/>
          <w:color w:val="000000" w:themeColor="text1"/>
          <w:szCs w:val="21"/>
        </w:rPr>
        <w:t xml:space="preserve">    </w:t>
      </w:r>
      <w:r w:rsidR="008A20CF">
        <w:rPr>
          <w:rFonts w:ascii="宋体" w:hAnsi="宋体" w:hint="eastAsia"/>
          <w:color w:val="000000" w:themeColor="text1"/>
          <w:szCs w:val="21"/>
        </w:rPr>
        <w:t>(</w:t>
      </w:r>
      <w:r w:rsidRPr="00A42680">
        <w:rPr>
          <w:rFonts w:ascii="宋体" w:hAnsi="宋体" w:hint="eastAsia"/>
          <w:color w:val="000000" w:themeColor="text1"/>
          <w:szCs w:val="21"/>
        </w:rPr>
        <w:t>注：固定单价合同应填写单价和最高限价</w:t>
      </w:r>
      <w:r w:rsidR="008A20CF">
        <w:rPr>
          <w:rFonts w:ascii="宋体" w:hAnsi="宋体" w:hint="eastAsia"/>
          <w:color w:val="000000" w:themeColor="text1"/>
          <w:szCs w:val="21"/>
        </w:rPr>
        <w:t>)</w:t>
      </w:r>
    </w:p>
    <w:p w14:paraId="52E2F906" w14:textId="6443F984" w:rsidR="00DE5120" w:rsidRPr="00A42680" w:rsidRDefault="00DE5120" w:rsidP="00DE5120">
      <w:pPr>
        <w:numPr>
          <w:ilvl w:val="255"/>
          <w:numId w:val="0"/>
        </w:numPr>
        <w:adjustRightInd w:val="0"/>
        <w:snapToGrid w:val="0"/>
        <w:spacing w:line="420" w:lineRule="exact"/>
        <w:rPr>
          <w:rFonts w:ascii="宋体" w:hAnsi="宋体" w:hint="eastAsia"/>
          <w:color w:val="000000" w:themeColor="text1"/>
          <w:szCs w:val="21"/>
        </w:rPr>
      </w:pPr>
      <w:r w:rsidRPr="00A42680">
        <w:rPr>
          <w:rFonts w:ascii="宋体" w:hAnsi="宋体" w:hint="eastAsia"/>
          <w:color w:val="000000" w:themeColor="text1"/>
          <w:szCs w:val="21"/>
        </w:rPr>
        <w:t xml:space="preserve">    </w:t>
      </w:r>
      <w:r w:rsidR="008A20CF">
        <w:rPr>
          <w:rFonts w:ascii="宋体" w:hAnsi="宋体" w:hint="eastAsia"/>
          <w:color w:val="000000" w:themeColor="text1"/>
          <w:szCs w:val="21"/>
        </w:rPr>
        <w:t>(</w:t>
      </w:r>
      <w:r w:rsidRPr="00A42680">
        <w:rPr>
          <w:rFonts w:ascii="宋体" w:hAnsi="宋体" w:hint="eastAsia"/>
          <w:color w:val="000000" w:themeColor="text1"/>
          <w:szCs w:val="21"/>
        </w:rPr>
        <w:t>2</w:t>
      </w:r>
      <w:r w:rsidR="008A20CF">
        <w:rPr>
          <w:rFonts w:ascii="宋体" w:hAnsi="宋体" w:hint="eastAsia"/>
          <w:color w:val="000000" w:themeColor="text1"/>
          <w:szCs w:val="21"/>
        </w:rPr>
        <w:t>)</w:t>
      </w:r>
      <w:r w:rsidRPr="00A42680">
        <w:rPr>
          <w:rFonts w:ascii="宋体" w:hAnsi="宋体" w:hint="eastAsia"/>
          <w:color w:val="000000" w:themeColor="text1"/>
          <w:szCs w:val="21"/>
        </w:rPr>
        <w:t>合同定价方式</w:t>
      </w:r>
      <w:r w:rsidR="008A20CF">
        <w:rPr>
          <w:rFonts w:ascii="宋体" w:hAnsi="宋体" w:hint="eastAsia"/>
          <w:color w:val="000000" w:themeColor="text1"/>
          <w:szCs w:val="21"/>
        </w:rPr>
        <w:t>(</w:t>
      </w:r>
      <w:r w:rsidRPr="00A42680">
        <w:rPr>
          <w:rFonts w:ascii="宋体" w:hAnsi="宋体" w:hint="eastAsia"/>
          <w:color w:val="000000" w:themeColor="text1"/>
          <w:szCs w:val="21"/>
        </w:rPr>
        <w:t>采用组合定价方式的，</w:t>
      </w:r>
      <w:proofErr w:type="gramStart"/>
      <w:r w:rsidRPr="00A42680">
        <w:rPr>
          <w:rFonts w:ascii="宋体" w:hAnsi="宋体" w:hint="eastAsia"/>
          <w:color w:val="000000" w:themeColor="text1"/>
          <w:szCs w:val="21"/>
        </w:rPr>
        <w:t>可以勾选多项</w:t>
      </w:r>
      <w:proofErr w:type="gramEnd"/>
      <w:r w:rsidR="008A20CF">
        <w:rPr>
          <w:rFonts w:ascii="宋体" w:hAnsi="宋体" w:hint="eastAsia"/>
          <w:color w:val="000000" w:themeColor="text1"/>
          <w:szCs w:val="21"/>
        </w:rPr>
        <w:t>)</w:t>
      </w:r>
      <w:r w:rsidRPr="00A42680">
        <w:rPr>
          <w:rFonts w:ascii="宋体" w:hAnsi="宋体" w:hint="eastAsia"/>
          <w:color w:val="000000" w:themeColor="text1"/>
          <w:szCs w:val="21"/>
        </w:rPr>
        <w:t>：</w:t>
      </w:r>
    </w:p>
    <w:p w14:paraId="687845E0" w14:textId="77777777" w:rsidR="00DE5120" w:rsidRPr="00A42680" w:rsidRDefault="00DE5120" w:rsidP="00DE5120">
      <w:pPr>
        <w:adjustRightInd w:val="0"/>
        <w:snapToGrid w:val="0"/>
        <w:spacing w:line="420" w:lineRule="exact"/>
        <w:ind w:firstLineChars="200" w:firstLine="420"/>
        <w:rPr>
          <w:rFonts w:ascii="宋体" w:hAnsi="宋体" w:hint="eastAsia"/>
          <w:color w:val="000000" w:themeColor="text1"/>
          <w:szCs w:val="21"/>
        </w:rPr>
      </w:pPr>
      <w:r w:rsidRPr="00A42680">
        <w:rPr>
          <w:rFonts w:ascii="宋体" w:hAnsi="宋体" w:hint="eastAsia"/>
          <w:iCs/>
          <w:color w:val="000000" w:themeColor="text1"/>
          <w:szCs w:val="21"/>
        </w:rPr>
        <w:t xml:space="preserve">  </w:t>
      </w:r>
      <w:r w:rsidRPr="00A42680">
        <w:rPr>
          <w:rFonts w:ascii="宋体" w:hAnsi="宋体" w:hint="eastAsia"/>
          <w:iCs/>
          <w:color w:val="000000" w:themeColor="text1"/>
          <w:szCs w:val="21"/>
        </w:rPr>
        <w:sym w:font="Wingdings" w:char="00A8"/>
      </w:r>
      <w:r w:rsidRPr="00A42680">
        <w:rPr>
          <w:rFonts w:ascii="宋体" w:hAnsi="宋体" w:hint="eastAsia"/>
          <w:iCs/>
          <w:color w:val="000000" w:themeColor="text1"/>
          <w:szCs w:val="21"/>
        </w:rPr>
        <w:t xml:space="preserve">固定总价 </w:t>
      </w:r>
      <w:r w:rsidRPr="00A42680">
        <w:rPr>
          <w:rFonts w:ascii="宋体" w:hAnsi="宋体" w:hint="eastAsia"/>
          <w:iCs/>
          <w:color w:val="000000" w:themeColor="text1"/>
          <w:szCs w:val="21"/>
        </w:rPr>
        <w:sym w:font="Wingdings" w:char="00A8"/>
      </w:r>
      <w:r w:rsidRPr="00A42680">
        <w:rPr>
          <w:rFonts w:ascii="宋体" w:hAnsi="宋体" w:hint="eastAsia"/>
          <w:iCs/>
          <w:color w:val="000000" w:themeColor="text1"/>
          <w:szCs w:val="21"/>
        </w:rPr>
        <w:t xml:space="preserve">固定单价 </w:t>
      </w:r>
      <w:r w:rsidRPr="00A42680">
        <w:rPr>
          <w:rFonts w:ascii="宋体" w:hAnsi="宋体" w:hint="eastAsia"/>
          <w:iCs/>
          <w:color w:val="000000" w:themeColor="text1"/>
          <w:szCs w:val="21"/>
        </w:rPr>
        <w:sym w:font="Wingdings" w:char="00A8"/>
      </w:r>
      <w:r w:rsidRPr="00A42680">
        <w:rPr>
          <w:rFonts w:ascii="宋体" w:hAnsi="宋体" w:hint="eastAsia"/>
          <w:iCs/>
          <w:color w:val="000000" w:themeColor="text1"/>
          <w:szCs w:val="21"/>
        </w:rPr>
        <w:t xml:space="preserve">固定费率 </w:t>
      </w:r>
      <w:r w:rsidRPr="00A42680">
        <w:rPr>
          <w:rFonts w:ascii="宋体" w:hAnsi="宋体" w:hint="eastAsia"/>
          <w:iCs/>
          <w:color w:val="000000" w:themeColor="text1"/>
          <w:szCs w:val="21"/>
        </w:rPr>
        <w:sym w:font="Wingdings" w:char="00A8"/>
      </w:r>
      <w:r w:rsidRPr="00A42680">
        <w:rPr>
          <w:rFonts w:ascii="宋体" w:hAnsi="宋体" w:hint="eastAsia"/>
          <w:iCs/>
          <w:color w:val="000000" w:themeColor="text1"/>
          <w:szCs w:val="21"/>
        </w:rPr>
        <w:t xml:space="preserve">成本补偿 </w:t>
      </w:r>
      <w:r w:rsidRPr="00A42680">
        <w:rPr>
          <w:rFonts w:ascii="宋体" w:hAnsi="宋体" w:hint="eastAsia"/>
          <w:iCs/>
          <w:color w:val="000000" w:themeColor="text1"/>
          <w:szCs w:val="21"/>
        </w:rPr>
        <w:sym w:font="Wingdings" w:char="00A8"/>
      </w:r>
      <w:r w:rsidRPr="00A42680">
        <w:rPr>
          <w:rFonts w:ascii="宋体" w:hAnsi="宋体" w:hint="eastAsia"/>
          <w:iCs/>
          <w:color w:val="000000" w:themeColor="text1"/>
          <w:szCs w:val="21"/>
        </w:rPr>
        <w:t xml:space="preserve">绩效激励 </w:t>
      </w:r>
      <w:r w:rsidRPr="00A42680">
        <w:rPr>
          <w:rFonts w:ascii="宋体" w:hAnsi="宋体" w:hint="eastAsia"/>
          <w:iCs/>
          <w:color w:val="000000" w:themeColor="text1"/>
          <w:szCs w:val="21"/>
        </w:rPr>
        <w:sym w:font="Wingdings" w:char="00A8"/>
      </w:r>
      <w:r w:rsidRPr="00A42680">
        <w:rPr>
          <w:rFonts w:ascii="宋体" w:hAnsi="宋体" w:hint="eastAsia"/>
          <w:iCs/>
          <w:color w:val="000000" w:themeColor="text1"/>
          <w:szCs w:val="21"/>
        </w:rPr>
        <w:t>其他</w:t>
      </w:r>
      <w:r w:rsidRPr="00A42680">
        <w:rPr>
          <w:rFonts w:ascii="宋体" w:hAnsi="宋体" w:hint="eastAsia"/>
          <w:color w:val="000000" w:themeColor="text1"/>
          <w:szCs w:val="21"/>
          <w:u w:val="single"/>
        </w:rPr>
        <w:t xml:space="preserve">           </w:t>
      </w:r>
    </w:p>
    <w:p w14:paraId="691D9563" w14:textId="12565D1C" w:rsidR="00DE5120" w:rsidRPr="00A42680" w:rsidRDefault="008A20CF" w:rsidP="00DE5120">
      <w:pPr>
        <w:spacing w:line="420" w:lineRule="exact"/>
        <w:ind w:firstLineChars="200" w:firstLine="420"/>
        <w:rPr>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3</w:t>
      </w:r>
      <w:r>
        <w:rPr>
          <w:rFonts w:ascii="宋体" w:hAnsi="宋体" w:hint="eastAsia"/>
          <w:color w:val="000000" w:themeColor="text1"/>
          <w:szCs w:val="21"/>
        </w:rPr>
        <w:t>)</w:t>
      </w:r>
      <w:r w:rsidR="00DE5120" w:rsidRPr="00A42680">
        <w:rPr>
          <w:rFonts w:ascii="宋体" w:hAnsi="宋体" w:hint="eastAsia"/>
          <w:color w:val="000000" w:themeColor="text1"/>
          <w:szCs w:val="21"/>
        </w:rPr>
        <w:t>付款方式</w:t>
      </w:r>
      <w:r>
        <w:rPr>
          <w:rFonts w:ascii="宋体" w:hAnsi="宋体" w:hint="eastAsia"/>
          <w:color w:val="000000" w:themeColor="text1"/>
          <w:szCs w:val="21"/>
        </w:rPr>
        <w:t>(</w:t>
      </w:r>
      <w:r w:rsidR="00DE5120" w:rsidRPr="00A42680">
        <w:rPr>
          <w:rFonts w:ascii="宋体" w:hAnsi="宋体" w:hint="eastAsia"/>
          <w:color w:val="000000" w:themeColor="text1"/>
          <w:szCs w:val="21"/>
        </w:rPr>
        <w:t>按项目</w:t>
      </w:r>
      <w:proofErr w:type="gramStart"/>
      <w:r w:rsidR="00DE5120" w:rsidRPr="00A42680">
        <w:rPr>
          <w:rFonts w:ascii="宋体" w:hAnsi="宋体" w:hint="eastAsia"/>
          <w:color w:val="000000" w:themeColor="text1"/>
          <w:szCs w:val="21"/>
        </w:rPr>
        <w:t>实际勾选填写</w:t>
      </w:r>
      <w:proofErr w:type="gramEnd"/>
      <w:r>
        <w:rPr>
          <w:rFonts w:ascii="宋体" w:hAnsi="宋体" w:hint="eastAsia"/>
          <w:color w:val="000000" w:themeColor="text1"/>
          <w:szCs w:val="21"/>
        </w:rPr>
        <w:t>)</w:t>
      </w:r>
      <w:r w:rsidR="00DE5120" w:rsidRPr="00A42680">
        <w:rPr>
          <w:rFonts w:ascii="宋体" w:hAnsi="宋体" w:hint="eastAsia"/>
          <w:color w:val="000000" w:themeColor="text1"/>
          <w:szCs w:val="21"/>
        </w:rPr>
        <w:t>：</w:t>
      </w:r>
    </w:p>
    <w:p w14:paraId="2EF8F033" w14:textId="7C3519B1" w:rsidR="00DE5120" w:rsidRPr="00A42680" w:rsidRDefault="00DE5120" w:rsidP="00DE5120">
      <w:pPr>
        <w:adjustRightInd w:val="0"/>
        <w:snapToGrid w:val="0"/>
        <w:spacing w:line="420" w:lineRule="exact"/>
        <w:ind w:firstLineChars="300" w:firstLine="630"/>
        <w:rPr>
          <w:rFonts w:ascii="宋体" w:hAnsi="宋体" w:hint="eastAsia"/>
          <w:color w:val="000000" w:themeColor="text1"/>
          <w:szCs w:val="21"/>
          <w:u w:val="single"/>
        </w:rPr>
      </w:pPr>
      <w:r w:rsidRPr="00A42680">
        <w:rPr>
          <w:rFonts w:ascii="宋体" w:hAnsi="宋体" w:hint="eastAsia"/>
          <w:color w:val="000000" w:themeColor="text1"/>
          <w:szCs w:val="21"/>
        </w:rPr>
        <w:sym w:font="Wingdings" w:char="00A8"/>
      </w:r>
      <w:r w:rsidRPr="00A42680">
        <w:rPr>
          <w:rFonts w:ascii="宋体" w:hAnsi="宋体" w:hint="eastAsia"/>
          <w:color w:val="000000" w:themeColor="text1"/>
          <w:szCs w:val="21"/>
        </w:rPr>
        <w:t>全额付款：</w:t>
      </w:r>
      <w:r w:rsidRPr="00A42680">
        <w:rPr>
          <w:rFonts w:ascii="宋体" w:hAnsi="宋体" w:hint="eastAsia"/>
          <w:color w:val="000000" w:themeColor="text1"/>
          <w:szCs w:val="21"/>
          <w:u w:val="single"/>
        </w:rPr>
        <w:t xml:space="preserve">     </w:t>
      </w:r>
      <w:r w:rsidR="008A20CF">
        <w:rPr>
          <w:rFonts w:ascii="宋体" w:hAnsi="宋体" w:hint="eastAsia"/>
          <w:color w:val="000000" w:themeColor="text1"/>
          <w:szCs w:val="21"/>
          <w:u w:val="single"/>
        </w:rPr>
        <w:t>(</w:t>
      </w:r>
      <w:r w:rsidRPr="00A42680">
        <w:rPr>
          <w:rFonts w:ascii="宋体" w:hAnsi="宋体" w:hint="eastAsia"/>
          <w:color w:val="000000" w:themeColor="text1"/>
          <w:szCs w:val="21"/>
          <w:u w:val="single"/>
        </w:rPr>
        <w:t>应明确一次性支付合同款项的条件</w:t>
      </w:r>
      <w:r w:rsidR="008A20CF">
        <w:rPr>
          <w:rFonts w:ascii="宋体" w:hAnsi="宋体" w:hint="eastAsia"/>
          <w:color w:val="000000" w:themeColor="text1"/>
          <w:szCs w:val="21"/>
          <w:u w:val="single"/>
        </w:rPr>
        <w:t>)</w:t>
      </w:r>
      <w:r w:rsidRPr="00A42680">
        <w:rPr>
          <w:rFonts w:ascii="宋体" w:hAnsi="宋体" w:hint="eastAsia"/>
          <w:color w:val="000000" w:themeColor="text1"/>
          <w:szCs w:val="21"/>
          <w:u w:val="single"/>
        </w:rPr>
        <w:t xml:space="preserve">                    </w:t>
      </w:r>
    </w:p>
    <w:p w14:paraId="1F23AA53" w14:textId="19BFBE81" w:rsidR="00DE5120" w:rsidRPr="00A42680" w:rsidRDefault="00DE5120" w:rsidP="00DE5120">
      <w:pPr>
        <w:snapToGrid w:val="0"/>
        <w:spacing w:line="420" w:lineRule="exact"/>
        <w:ind w:firstLineChars="300" w:firstLine="630"/>
        <w:rPr>
          <w:color w:val="000000" w:themeColor="text1"/>
        </w:rPr>
      </w:pPr>
      <w:r w:rsidRPr="00A42680">
        <w:rPr>
          <w:rFonts w:ascii="宋体" w:hAnsi="宋体" w:hint="eastAsia"/>
          <w:color w:val="000000" w:themeColor="text1"/>
          <w:szCs w:val="21"/>
        </w:rPr>
        <w:sym w:font="Wingdings" w:char="00A8"/>
      </w:r>
      <w:r w:rsidRPr="00A42680">
        <w:rPr>
          <w:rFonts w:ascii="宋体" w:hAnsi="宋体" w:hint="eastAsia"/>
          <w:color w:val="000000" w:themeColor="text1"/>
          <w:szCs w:val="21"/>
        </w:rPr>
        <w:t>分期付款：</w:t>
      </w:r>
      <w:r w:rsidRPr="00A42680">
        <w:rPr>
          <w:rFonts w:ascii="宋体" w:hAnsi="宋体" w:hint="eastAsia"/>
          <w:color w:val="000000" w:themeColor="text1"/>
          <w:szCs w:val="21"/>
          <w:u w:val="single"/>
        </w:rPr>
        <w:t xml:space="preserve">  </w:t>
      </w:r>
      <w:r w:rsidR="008A20CF">
        <w:rPr>
          <w:rFonts w:ascii="宋体" w:hAnsi="宋体" w:hint="eastAsia"/>
          <w:color w:val="000000" w:themeColor="text1"/>
          <w:szCs w:val="21"/>
          <w:u w:val="single"/>
        </w:rPr>
        <w:t>(</w:t>
      </w:r>
      <w:r w:rsidRPr="00A42680">
        <w:rPr>
          <w:rFonts w:ascii="宋体" w:hAnsi="宋体" w:hint="eastAsia"/>
          <w:color w:val="000000" w:themeColor="text1"/>
          <w:szCs w:val="21"/>
          <w:u w:val="single"/>
        </w:rPr>
        <w:t>应明确分期支付合同款项的各期比例和支付条件，各期支付条件应与分期履约验收情况挂钩</w:t>
      </w:r>
      <w:r w:rsidR="008A20CF">
        <w:rPr>
          <w:rFonts w:ascii="宋体" w:hAnsi="宋体" w:hint="eastAsia"/>
          <w:color w:val="000000" w:themeColor="text1"/>
          <w:szCs w:val="21"/>
          <w:u w:val="single"/>
        </w:rPr>
        <w:t>)</w:t>
      </w:r>
      <w:r w:rsidRPr="00A42680">
        <w:rPr>
          <w:rFonts w:ascii="宋体" w:hAnsi="宋体" w:hint="eastAsia"/>
          <w:color w:val="000000" w:themeColor="text1"/>
          <w:szCs w:val="21"/>
        </w:rPr>
        <w:t>，其中涉及预付款的：</w:t>
      </w:r>
      <w:r w:rsidRPr="00A42680">
        <w:rPr>
          <w:rFonts w:ascii="宋体" w:hAnsi="宋体" w:hint="eastAsia"/>
          <w:color w:val="000000" w:themeColor="text1"/>
          <w:szCs w:val="21"/>
          <w:u w:val="single"/>
        </w:rPr>
        <w:t xml:space="preserve"> </w:t>
      </w:r>
      <w:r w:rsidR="008A20CF">
        <w:rPr>
          <w:rFonts w:ascii="宋体" w:hAnsi="宋体" w:hint="eastAsia"/>
          <w:color w:val="000000" w:themeColor="text1"/>
          <w:szCs w:val="21"/>
          <w:u w:val="single"/>
        </w:rPr>
        <w:t>(</w:t>
      </w:r>
      <w:r w:rsidRPr="00A42680">
        <w:rPr>
          <w:rFonts w:ascii="宋体" w:hAnsi="宋体" w:hint="eastAsia"/>
          <w:color w:val="000000" w:themeColor="text1"/>
          <w:szCs w:val="21"/>
          <w:u w:val="single"/>
        </w:rPr>
        <w:t>应明确预付款的支付比例和支付条件</w:t>
      </w:r>
      <w:r w:rsidR="008A20CF">
        <w:rPr>
          <w:rFonts w:ascii="宋体" w:hAnsi="宋体" w:hint="eastAsia"/>
          <w:color w:val="000000" w:themeColor="text1"/>
          <w:szCs w:val="21"/>
          <w:u w:val="single"/>
        </w:rPr>
        <w:t>)</w:t>
      </w:r>
    </w:p>
    <w:p w14:paraId="3649E4CE" w14:textId="4296308F" w:rsidR="00DE5120" w:rsidRPr="00A42680" w:rsidRDefault="00DE5120" w:rsidP="00DE5120">
      <w:pPr>
        <w:adjustRightInd w:val="0"/>
        <w:snapToGrid w:val="0"/>
        <w:spacing w:line="420" w:lineRule="exact"/>
        <w:ind w:firstLineChars="300" w:firstLine="630"/>
        <w:rPr>
          <w:rFonts w:ascii="宋体" w:hAnsi="宋体" w:hint="eastAsia"/>
          <w:color w:val="000000" w:themeColor="text1"/>
          <w:szCs w:val="21"/>
          <w:u w:val="single"/>
        </w:rPr>
      </w:pPr>
      <w:r w:rsidRPr="00A42680">
        <w:rPr>
          <w:rFonts w:ascii="宋体" w:hAnsi="宋体" w:hint="eastAsia"/>
          <w:color w:val="000000" w:themeColor="text1"/>
          <w:szCs w:val="21"/>
        </w:rPr>
        <w:sym w:font="Wingdings" w:char="00A8"/>
      </w:r>
      <w:r w:rsidRPr="00A42680">
        <w:rPr>
          <w:rFonts w:ascii="宋体" w:hAnsi="宋体" w:hint="eastAsia"/>
          <w:color w:val="000000" w:themeColor="text1"/>
          <w:szCs w:val="21"/>
        </w:rPr>
        <w:t>成本补偿：</w:t>
      </w:r>
      <w:r w:rsidRPr="00A42680">
        <w:rPr>
          <w:rFonts w:ascii="宋体" w:hAnsi="宋体" w:hint="eastAsia"/>
          <w:color w:val="000000" w:themeColor="text1"/>
          <w:szCs w:val="21"/>
          <w:u w:val="single"/>
        </w:rPr>
        <w:t xml:space="preserve">      </w:t>
      </w:r>
      <w:r w:rsidR="008A20CF">
        <w:rPr>
          <w:rFonts w:ascii="宋体" w:hAnsi="宋体" w:hint="eastAsia"/>
          <w:color w:val="000000" w:themeColor="text1"/>
          <w:szCs w:val="21"/>
          <w:u w:val="single"/>
        </w:rPr>
        <w:t>(</w:t>
      </w:r>
      <w:r w:rsidRPr="00A42680">
        <w:rPr>
          <w:rFonts w:ascii="宋体" w:hAnsi="宋体" w:hint="eastAsia"/>
          <w:color w:val="000000" w:themeColor="text1"/>
          <w:szCs w:val="21"/>
          <w:u w:val="single"/>
        </w:rPr>
        <w:t>应明确按照成本补偿方式的支付方式和支付条件</w:t>
      </w:r>
      <w:r w:rsidR="008A20CF">
        <w:rPr>
          <w:rFonts w:ascii="宋体" w:hAnsi="宋体" w:hint="eastAsia"/>
          <w:color w:val="000000" w:themeColor="text1"/>
          <w:szCs w:val="21"/>
          <w:u w:val="single"/>
        </w:rPr>
        <w:t>)</w:t>
      </w:r>
      <w:r w:rsidRPr="00A42680">
        <w:rPr>
          <w:rFonts w:ascii="宋体" w:hAnsi="宋体" w:hint="eastAsia"/>
          <w:color w:val="000000" w:themeColor="text1"/>
          <w:szCs w:val="21"/>
          <w:u w:val="single"/>
        </w:rPr>
        <w:t xml:space="preserve">      </w:t>
      </w:r>
    </w:p>
    <w:p w14:paraId="4BDB8495" w14:textId="05709E79" w:rsidR="00DE5120" w:rsidRPr="00A42680" w:rsidRDefault="00DE5120" w:rsidP="00DE5120">
      <w:pPr>
        <w:adjustRightInd w:val="0"/>
        <w:snapToGrid w:val="0"/>
        <w:spacing w:line="420" w:lineRule="exact"/>
        <w:ind w:firstLineChars="300" w:firstLine="630"/>
        <w:rPr>
          <w:rFonts w:ascii="宋体" w:hAnsi="宋体" w:hint="eastAsia"/>
          <w:color w:val="000000" w:themeColor="text1"/>
          <w:szCs w:val="21"/>
        </w:rPr>
      </w:pPr>
      <w:r w:rsidRPr="00A42680">
        <w:rPr>
          <w:rFonts w:ascii="宋体" w:hAnsi="宋体" w:hint="eastAsia"/>
          <w:color w:val="000000" w:themeColor="text1"/>
          <w:szCs w:val="21"/>
        </w:rPr>
        <w:sym w:font="Wingdings" w:char="00A8"/>
      </w:r>
      <w:r w:rsidRPr="00A42680">
        <w:rPr>
          <w:rFonts w:ascii="宋体" w:hAnsi="宋体" w:hint="eastAsia"/>
          <w:color w:val="000000" w:themeColor="text1"/>
          <w:szCs w:val="21"/>
        </w:rPr>
        <w:t>绩效激励：</w:t>
      </w:r>
      <w:r w:rsidRPr="00A42680">
        <w:rPr>
          <w:rFonts w:ascii="宋体" w:hAnsi="宋体" w:hint="eastAsia"/>
          <w:color w:val="000000" w:themeColor="text1"/>
          <w:szCs w:val="21"/>
          <w:u w:val="single"/>
        </w:rPr>
        <w:t xml:space="preserve">      </w:t>
      </w:r>
      <w:r w:rsidR="008A20CF">
        <w:rPr>
          <w:rFonts w:ascii="宋体" w:hAnsi="宋体" w:hint="eastAsia"/>
          <w:color w:val="000000" w:themeColor="text1"/>
          <w:szCs w:val="21"/>
          <w:u w:val="single"/>
        </w:rPr>
        <w:t>(</w:t>
      </w:r>
      <w:r w:rsidRPr="00A42680">
        <w:rPr>
          <w:rFonts w:ascii="宋体" w:hAnsi="宋体" w:hint="eastAsia"/>
          <w:color w:val="000000" w:themeColor="text1"/>
          <w:szCs w:val="21"/>
          <w:u w:val="single"/>
        </w:rPr>
        <w:t>应明确按照绩效激励方式的支付方式和支付条件</w:t>
      </w:r>
      <w:r w:rsidR="008A20CF">
        <w:rPr>
          <w:rFonts w:ascii="宋体" w:hAnsi="宋体" w:hint="eastAsia"/>
          <w:color w:val="000000" w:themeColor="text1"/>
          <w:szCs w:val="21"/>
          <w:u w:val="single"/>
        </w:rPr>
        <w:t>)</w:t>
      </w:r>
      <w:r w:rsidRPr="00A42680">
        <w:rPr>
          <w:rFonts w:ascii="宋体" w:hAnsi="宋体" w:hint="eastAsia"/>
          <w:color w:val="000000" w:themeColor="text1"/>
          <w:szCs w:val="21"/>
          <w:u w:val="single"/>
        </w:rPr>
        <w:t xml:space="preserve">      </w:t>
      </w:r>
    </w:p>
    <w:p w14:paraId="3F7A287D" w14:textId="77777777" w:rsidR="00DE5120" w:rsidRPr="00A42680" w:rsidRDefault="00DE5120" w:rsidP="00DE5120">
      <w:pPr>
        <w:numPr>
          <w:ilvl w:val="0"/>
          <w:numId w:val="10"/>
        </w:numPr>
        <w:adjustRightInd w:val="0"/>
        <w:snapToGrid w:val="0"/>
        <w:spacing w:line="420" w:lineRule="exact"/>
        <w:ind w:firstLineChars="200" w:firstLine="422"/>
        <w:rPr>
          <w:rFonts w:ascii="宋体" w:hAnsi="宋体" w:hint="eastAsia"/>
          <w:b/>
          <w:color w:val="000000" w:themeColor="text1"/>
          <w:szCs w:val="21"/>
          <w:u w:val="single"/>
        </w:rPr>
      </w:pPr>
      <w:r w:rsidRPr="00A42680">
        <w:rPr>
          <w:rFonts w:ascii="宋体" w:hAnsi="宋体" w:hint="eastAsia"/>
          <w:b/>
          <w:color w:val="000000" w:themeColor="text1"/>
          <w:szCs w:val="21"/>
        </w:rPr>
        <w:t>合同履行</w:t>
      </w:r>
    </w:p>
    <w:p w14:paraId="4C700D84" w14:textId="56BB8F14" w:rsidR="00DE5120" w:rsidRPr="00A42680" w:rsidRDefault="008A20CF" w:rsidP="00DE5120">
      <w:pPr>
        <w:adjustRightInd w:val="0"/>
        <w:snapToGrid w:val="0"/>
        <w:spacing w:line="420" w:lineRule="exact"/>
        <w:ind w:firstLineChars="95" w:firstLine="199"/>
        <w:rPr>
          <w:rFonts w:ascii="宋体" w:hAnsi="宋体" w:cs="宋体" w:hint="eastAsia"/>
          <w:color w:val="000000" w:themeColor="text1"/>
          <w:szCs w:val="21"/>
        </w:rPr>
      </w:pPr>
      <w:r>
        <w:rPr>
          <w:rFonts w:ascii="宋体" w:hAnsi="宋体" w:cs="宋体" w:hint="eastAsia"/>
          <w:color w:val="000000" w:themeColor="text1"/>
          <w:szCs w:val="21"/>
        </w:rPr>
        <w:t>(</w:t>
      </w:r>
      <w:r w:rsidR="00DE5120" w:rsidRPr="00A42680">
        <w:rPr>
          <w:rFonts w:ascii="宋体" w:hAnsi="宋体" w:cs="宋体" w:hint="eastAsia"/>
          <w:color w:val="000000" w:themeColor="text1"/>
          <w:szCs w:val="21"/>
        </w:rPr>
        <w:t>1</w:t>
      </w:r>
      <w:r>
        <w:rPr>
          <w:rFonts w:ascii="宋体" w:hAnsi="宋体" w:cs="宋体" w:hint="eastAsia"/>
          <w:color w:val="000000" w:themeColor="text1"/>
          <w:szCs w:val="21"/>
        </w:rPr>
        <w:t>)</w:t>
      </w:r>
      <w:r w:rsidR="00DE5120" w:rsidRPr="00A42680">
        <w:rPr>
          <w:rFonts w:ascii="宋体" w:hAnsi="宋体" w:cs="宋体" w:hint="eastAsia"/>
          <w:color w:val="000000" w:themeColor="text1"/>
          <w:szCs w:val="21"/>
        </w:rPr>
        <w:t>起始日期：</w:t>
      </w:r>
      <w:r w:rsidR="00DE5120" w:rsidRPr="00A42680">
        <w:rPr>
          <w:rFonts w:ascii="宋体" w:hAnsi="宋体" w:cs="宋体" w:hint="eastAsia"/>
          <w:color w:val="000000" w:themeColor="text1"/>
          <w:szCs w:val="21"/>
          <w:u w:val="single"/>
        </w:rPr>
        <w:t xml:space="preserve">    </w:t>
      </w:r>
      <w:r w:rsidR="00DE5120" w:rsidRPr="00A42680">
        <w:rPr>
          <w:rFonts w:ascii="宋体" w:hAnsi="宋体" w:cs="宋体" w:hint="eastAsia"/>
          <w:color w:val="000000" w:themeColor="text1"/>
          <w:szCs w:val="21"/>
        </w:rPr>
        <w:t>年</w:t>
      </w:r>
      <w:r w:rsidR="00DE5120" w:rsidRPr="00A42680">
        <w:rPr>
          <w:rFonts w:ascii="宋体" w:hAnsi="宋体" w:cs="宋体" w:hint="eastAsia"/>
          <w:color w:val="000000" w:themeColor="text1"/>
          <w:szCs w:val="21"/>
          <w:u w:val="single"/>
        </w:rPr>
        <w:t xml:space="preserve">   </w:t>
      </w:r>
      <w:r w:rsidR="00DE5120" w:rsidRPr="00A42680">
        <w:rPr>
          <w:rFonts w:ascii="宋体" w:hAnsi="宋体" w:cs="宋体" w:hint="eastAsia"/>
          <w:color w:val="000000" w:themeColor="text1"/>
          <w:szCs w:val="21"/>
        </w:rPr>
        <w:t>月</w:t>
      </w:r>
      <w:r w:rsidR="00DE5120" w:rsidRPr="00A42680">
        <w:rPr>
          <w:rFonts w:ascii="宋体" w:hAnsi="宋体" w:cs="宋体" w:hint="eastAsia"/>
          <w:color w:val="000000" w:themeColor="text1"/>
          <w:szCs w:val="21"/>
          <w:u w:val="single"/>
        </w:rPr>
        <w:t xml:space="preserve">   </w:t>
      </w:r>
      <w:r w:rsidR="00DE5120" w:rsidRPr="00A42680">
        <w:rPr>
          <w:rFonts w:ascii="宋体" w:hAnsi="宋体" w:cs="宋体" w:hint="eastAsia"/>
          <w:color w:val="000000" w:themeColor="text1"/>
          <w:szCs w:val="21"/>
        </w:rPr>
        <w:t>日，完成日期：</w:t>
      </w:r>
      <w:r w:rsidR="00DE5120" w:rsidRPr="00A42680">
        <w:rPr>
          <w:rFonts w:ascii="宋体" w:hAnsi="宋体" w:cs="宋体" w:hint="eastAsia"/>
          <w:color w:val="000000" w:themeColor="text1"/>
          <w:szCs w:val="21"/>
          <w:u w:val="single"/>
        </w:rPr>
        <w:t xml:space="preserve">    </w:t>
      </w:r>
      <w:r w:rsidR="00DE5120" w:rsidRPr="00A42680">
        <w:rPr>
          <w:rFonts w:ascii="宋体" w:hAnsi="宋体" w:cs="宋体" w:hint="eastAsia"/>
          <w:color w:val="000000" w:themeColor="text1"/>
          <w:szCs w:val="21"/>
        </w:rPr>
        <w:t>年</w:t>
      </w:r>
      <w:r w:rsidR="00DE5120" w:rsidRPr="00A42680">
        <w:rPr>
          <w:rFonts w:ascii="宋体" w:hAnsi="宋体" w:cs="宋体" w:hint="eastAsia"/>
          <w:color w:val="000000" w:themeColor="text1"/>
          <w:szCs w:val="21"/>
          <w:u w:val="single"/>
        </w:rPr>
        <w:t xml:space="preserve">   </w:t>
      </w:r>
      <w:r w:rsidR="00DE5120" w:rsidRPr="00A42680">
        <w:rPr>
          <w:rFonts w:ascii="宋体" w:hAnsi="宋体" w:cs="宋体" w:hint="eastAsia"/>
          <w:color w:val="000000" w:themeColor="text1"/>
          <w:szCs w:val="21"/>
        </w:rPr>
        <w:t>月</w:t>
      </w:r>
      <w:r w:rsidR="00DE5120" w:rsidRPr="00A42680">
        <w:rPr>
          <w:rFonts w:ascii="宋体" w:hAnsi="宋体" w:cs="宋体" w:hint="eastAsia"/>
          <w:color w:val="000000" w:themeColor="text1"/>
          <w:szCs w:val="21"/>
          <w:u w:val="single"/>
        </w:rPr>
        <w:t xml:space="preserve">   </w:t>
      </w:r>
      <w:r w:rsidR="00DE5120" w:rsidRPr="00A42680">
        <w:rPr>
          <w:rFonts w:ascii="宋体" w:hAnsi="宋体" w:cs="宋体" w:hint="eastAsia"/>
          <w:color w:val="000000" w:themeColor="text1"/>
          <w:szCs w:val="21"/>
        </w:rPr>
        <w:t>日。</w:t>
      </w:r>
    </w:p>
    <w:p w14:paraId="01C34D16" w14:textId="0F6E5BFF" w:rsidR="00DE5120" w:rsidRPr="00A42680" w:rsidRDefault="008A20CF" w:rsidP="00DE5120">
      <w:pPr>
        <w:adjustRightInd w:val="0"/>
        <w:snapToGrid w:val="0"/>
        <w:spacing w:line="420" w:lineRule="exact"/>
        <w:ind w:firstLineChars="95" w:firstLine="199"/>
        <w:rPr>
          <w:rFonts w:ascii="宋体" w:hAnsi="宋体" w:cs="宋体" w:hint="eastAsia"/>
          <w:color w:val="000000" w:themeColor="text1"/>
          <w:szCs w:val="21"/>
          <w:u w:val="single"/>
        </w:rPr>
      </w:pPr>
      <w:r>
        <w:rPr>
          <w:rFonts w:ascii="宋体" w:hAnsi="宋体" w:cs="宋体" w:hint="eastAsia"/>
          <w:color w:val="000000" w:themeColor="text1"/>
          <w:szCs w:val="21"/>
        </w:rPr>
        <w:t>(</w:t>
      </w:r>
      <w:r w:rsidR="00DE5120" w:rsidRPr="00A42680">
        <w:rPr>
          <w:rFonts w:ascii="宋体" w:hAnsi="宋体" w:cs="宋体" w:hint="eastAsia"/>
          <w:color w:val="000000" w:themeColor="text1"/>
          <w:szCs w:val="21"/>
        </w:rPr>
        <w:t>2</w:t>
      </w:r>
      <w:r>
        <w:rPr>
          <w:rFonts w:ascii="宋体" w:hAnsi="宋体" w:cs="宋体" w:hint="eastAsia"/>
          <w:color w:val="000000" w:themeColor="text1"/>
          <w:szCs w:val="21"/>
        </w:rPr>
        <w:t>)</w:t>
      </w:r>
      <w:r w:rsidR="00DE5120" w:rsidRPr="00A42680">
        <w:rPr>
          <w:rFonts w:ascii="宋体" w:hAnsi="宋体" w:cs="宋体" w:hint="eastAsia"/>
          <w:color w:val="000000" w:themeColor="text1"/>
          <w:szCs w:val="21"/>
        </w:rPr>
        <w:t>履约地点</w:t>
      </w:r>
      <w:r w:rsidR="00DE5120" w:rsidRPr="00A42680">
        <w:rPr>
          <w:rFonts w:ascii="宋体" w:hAnsi="宋体" w:cs="宋体" w:hint="eastAsia"/>
          <w:bCs/>
          <w:color w:val="000000" w:themeColor="text1"/>
          <w:szCs w:val="21"/>
        </w:rPr>
        <w:t>：</w:t>
      </w:r>
      <w:r w:rsidR="00DE5120" w:rsidRPr="00A42680">
        <w:rPr>
          <w:rFonts w:ascii="宋体" w:hAnsi="宋体" w:cs="宋体" w:hint="eastAsia"/>
          <w:color w:val="000000" w:themeColor="text1"/>
          <w:szCs w:val="21"/>
          <w:u w:val="single"/>
        </w:rPr>
        <w:t xml:space="preserve">                                            </w:t>
      </w:r>
    </w:p>
    <w:p w14:paraId="3C70E716" w14:textId="0A007E1A" w:rsidR="00DE5120" w:rsidRPr="00A42680" w:rsidRDefault="008A20CF" w:rsidP="00DE5120">
      <w:pPr>
        <w:adjustRightInd w:val="0"/>
        <w:snapToGrid w:val="0"/>
        <w:spacing w:line="420" w:lineRule="exact"/>
        <w:ind w:firstLineChars="95" w:firstLine="199"/>
        <w:rPr>
          <w:rFonts w:ascii="宋体" w:hAnsi="宋体" w:cs="宋体" w:hint="eastAsia"/>
          <w:color w:val="000000" w:themeColor="text1"/>
          <w:szCs w:val="21"/>
        </w:rPr>
      </w:pPr>
      <w:r>
        <w:rPr>
          <w:rFonts w:ascii="宋体" w:hAnsi="宋体" w:cs="宋体" w:hint="eastAsia"/>
          <w:bCs/>
          <w:color w:val="000000" w:themeColor="text1"/>
          <w:szCs w:val="21"/>
        </w:rPr>
        <w:t>(</w:t>
      </w:r>
      <w:r w:rsidR="00DE5120" w:rsidRPr="00A42680">
        <w:rPr>
          <w:rFonts w:ascii="宋体" w:hAnsi="宋体" w:cs="宋体" w:hint="eastAsia"/>
          <w:bCs/>
          <w:color w:val="000000" w:themeColor="text1"/>
          <w:szCs w:val="21"/>
        </w:rPr>
        <w:t>3</w:t>
      </w:r>
      <w:r>
        <w:rPr>
          <w:rFonts w:ascii="宋体" w:hAnsi="宋体" w:cs="宋体" w:hint="eastAsia"/>
          <w:bCs/>
          <w:color w:val="000000" w:themeColor="text1"/>
          <w:szCs w:val="21"/>
        </w:rPr>
        <w:t>)</w:t>
      </w:r>
      <w:r w:rsidR="00DE5120" w:rsidRPr="00A42680">
        <w:rPr>
          <w:rFonts w:ascii="宋体" w:hAnsi="宋体" w:cs="宋体" w:hint="eastAsia"/>
          <w:bCs/>
          <w:color w:val="000000" w:themeColor="text1"/>
          <w:szCs w:val="21"/>
        </w:rPr>
        <w:t>履约担保：</w:t>
      </w:r>
      <w:r w:rsidR="00DE5120" w:rsidRPr="00A42680">
        <w:rPr>
          <w:rFonts w:ascii="宋体" w:hAnsi="宋体" w:cs="宋体" w:hint="eastAsia"/>
          <w:color w:val="000000" w:themeColor="text1"/>
        </w:rPr>
        <w:t>是否收取履约保证金：</w:t>
      </w:r>
      <w:r w:rsidR="00DE5120" w:rsidRPr="00A42680">
        <w:rPr>
          <w:rFonts w:ascii="宋体" w:hAnsi="宋体" w:cs="宋体" w:hint="eastAsia"/>
          <w:color w:val="000000" w:themeColor="text1"/>
          <w:szCs w:val="21"/>
        </w:rPr>
        <w:sym w:font="Wingdings" w:char="00A8"/>
      </w:r>
      <w:r w:rsidR="00DE5120" w:rsidRPr="00A42680">
        <w:rPr>
          <w:rFonts w:ascii="宋体" w:hAnsi="宋体" w:cs="宋体" w:hint="eastAsia"/>
          <w:color w:val="000000" w:themeColor="text1"/>
          <w:szCs w:val="21"/>
        </w:rPr>
        <w:t xml:space="preserve">是  </w:t>
      </w:r>
      <w:r w:rsidR="00DE5120" w:rsidRPr="00A42680">
        <w:rPr>
          <w:rFonts w:ascii="宋体" w:hAnsi="宋体" w:cs="宋体" w:hint="eastAsia"/>
          <w:color w:val="000000" w:themeColor="text1"/>
          <w:szCs w:val="21"/>
        </w:rPr>
        <w:sym w:font="Wingdings" w:char="00A8"/>
      </w:r>
      <w:r w:rsidR="00DE5120" w:rsidRPr="00A42680">
        <w:rPr>
          <w:rFonts w:ascii="宋体" w:hAnsi="宋体" w:cs="宋体" w:hint="eastAsia"/>
          <w:color w:val="000000" w:themeColor="text1"/>
          <w:szCs w:val="21"/>
        </w:rPr>
        <w:t>否</w:t>
      </w:r>
    </w:p>
    <w:p w14:paraId="525E0345" w14:textId="77777777" w:rsidR="00DE5120" w:rsidRPr="00A42680" w:rsidRDefault="00DE5120" w:rsidP="00DE5120">
      <w:pPr>
        <w:widowControl/>
        <w:autoSpaceDE w:val="0"/>
        <w:autoSpaceDN w:val="0"/>
        <w:adjustRightInd w:val="0"/>
        <w:spacing w:line="420" w:lineRule="exact"/>
        <w:ind w:firstLineChars="200" w:firstLine="440"/>
        <w:jc w:val="left"/>
        <w:rPr>
          <w:rFonts w:ascii="宋体" w:hAnsi="宋体" w:cs="宋体" w:hint="eastAsia"/>
          <w:color w:val="000000" w:themeColor="text1"/>
          <w:kern w:val="0"/>
          <w:szCs w:val="21"/>
        </w:rPr>
      </w:pPr>
      <w:r w:rsidRPr="00A42680">
        <w:rPr>
          <w:rFonts w:ascii="宋体" w:eastAsia="华文楷体" w:hAnsi="宋体" w:cs="宋体" w:hint="eastAsia"/>
          <w:bCs/>
          <w:color w:val="000000" w:themeColor="text1"/>
          <w:kern w:val="0"/>
          <w:sz w:val="22"/>
          <w:szCs w:val="21"/>
        </w:rPr>
        <w:t xml:space="preserve"> </w:t>
      </w:r>
      <w:r w:rsidRPr="00A42680">
        <w:rPr>
          <w:rFonts w:ascii="宋体" w:hAnsi="宋体" w:cs="宋体" w:hint="eastAsia"/>
          <w:color w:val="000000" w:themeColor="text1"/>
          <w:kern w:val="0"/>
          <w:szCs w:val="21"/>
        </w:rPr>
        <w:t xml:space="preserve">  收取履约保证金形式：</w:t>
      </w:r>
      <w:r w:rsidRPr="00A42680">
        <w:rPr>
          <w:rFonts w:ascii="宋体" w:hAnsi="宋体" w:cs="宋体" w:hint="eastAsia"/>
          <w:bCs/>
          <w:color w:val="000000" w:themeColor="text1"/>
          <w:kern w:val="0"/>
          <w:szCs w:val="21"/>
          <w:u w:val="single"/>
        </w:rPr>
        <w:t xml:space="preserve">                                  </w:t>
      </w:r>
    </w:p>
    <w:p w14:paraId="7BB05B75" w14:textId="77777777" w:rsidR="00DE5120" w:rsidRPr="00A42680" w:rsidRDefault="00DE5120" w:rsidP="00DE5120">
      <w:pPr>
        <w:widowControl/>
        <w:autoSpaceDE w:val="0"/>
        <w:autoSpaceDN w:val="0"/>
        <w:adjustRightInd w:val="0"/>
        <w:spacing w:line="420" w:lineRule="exact"/>
        <w:ind w:firstLineChars="200" w:firstLine="420"/>
        <w:jc w:val="left"/>
        <w:rPr>
          <w:rFonts w:ascii="宋体" w:hAnsi="宋体" w:cs="宋体" w:hint="eastAsia"/>
          <w:color w:val="000000" w:themeColor="text1"/>
          <w:kern w:val="0"/>
          <w:szCs w:val="21"/>
        </w:rPr>
      </w:pPr>
      <w:r w:rsidRPr="00A42680">
        <w:rPr>
          <w:rFonts w:ascii="宋体" w:hAnsi="宋体" w:cs="宋体" w:hint="eastAsia"/>
          <w:color w:val="000000" w:themeColor="text1"/>
          <w:kern w:val="0"/>
          <w:szCs w:val="21"/>
        </w:rPr>
        <w:t xml:space="preserve">   收取履约保证金金额：</w:t>
      </w:r>
      <w:r w:rsidRPr="00A42680">
        <w:rPr>
          <w:rFonts w:ascii="宋体" w:hAnsi="宋体" w:cs="宋体" w:hint="eastAsia"/>
          <w:bCs/>
          <w:color w:val="000000" w:themeColor="text1"/>
          <w:kern w:val="0"/>
          <w:szCs w:val="21"/>
          <w:u w:val="single"/>
        </w:rPr>
        <w:t xml:space="preserve">                                  </w:t>
      </w:r>
    </w:p>
    <w:p w14:paraId="37B19F33" w14:textId="77777777" w:rsidR="00DE5120" w:rsidRPr="00A42680" w:rsidRDefault="00DE5120" w:rsidP="00DE5120">
      <w:pPr>
        <w:snapToGrid w:val="0"/>
        <w:spacing w:line="420" w:lineRule="exact"/>
        <w:ind w:firstLineChars="200" w:firstLine="420"/>
        <w:rPr>
          <w:rFonts w:ascii="宋体" w:hAnsi="宋体" w:cs="宋体" w:hint="eastAsia"/>
          <w:color w:val="000000" w:themeColor="text1"/>
        </w:rPr>
      </w:pPr>
      <w:r w:rsidRPr="00A42680">
        <w:rPr>
          <w:rFonts w:ascii="宋体" w:hAnsi="宋体" w:cs="宋体" w:hint="eastAsia"/>
          <w:bCs/>
          <w:color w:val="000000" w:themeColor="text1"/>
          <w:szCs w:val="21"/>
        </w:rPr>
        <w:t xml:space="preserve">   履约担保期限：</w:t>
      </w:r>
      <w:r w:rsidRPr="00A42680">
        <w:rPr>
          <w:rFonts w:ascii="宋体" w:hAnsi="宋体" w:cs="宋体" w:hint="eastAsia"/>
          <w:bCs/>
          <w:color w:val="000000" w:themeColor="text1"/>
          <w:szCs w:val="21"/>
          <w:u w:val="single"/>
        </w:rPr>
        <w:t xml:space="preserve">                                        </w:t>
      </w:r>
    </w:p>
    <w:p w14:paraId="34353F92" w14:textId="22FEF514" w:rsidR="00DE5120" w:rsidRPr="00A42680" w:rsidRDefault="008A20CF" w:rsidP="00DE5120">
      <w:pPr>
        <w:adjustRightInd w:val="0"/>
        <w:snapToGrid w:val="0"/>
        <w:spacing w:line="420" w:lineRule="exact"/>
        <w:ind w:firstLineChars="95" w:firstLine="199"/>
        <w:rPr>
          <w:rFonts w:ascii="宋体" w:hAnsi="宋体" w:cs="宋体" w:hint="eastAsia"/>
          <w:bCs/>
          <w:color w:val="000000" w:themeColor="text1"/>
          <w:szCs w:val="21"/>
        </w:rPr>
      </w:pPr>
      <w:r>
        <w:rPr>
          <w:rFonts w:ascii="宋体" w:hAnsi="宋体" w:cs="宋体" w:hint="eastAsia"/>
          <w:bCs/>
          <w:color w:val="000000" w:themeColor="text1"/>
          <w:szCs w:val="21"/>
        </w:rPr>
        <w:t>(</w:t>
      </w:r>
      <w:r w:rsidR="00DE5120" w:rsidRPr="00A42680">
        <w:rPr>
          <w:rFonts w:ascii="宋体" w:hAnsi="宋体" w:cs="宋体" w:hint="eastAsia"/>
          <w:bCs/>
          <w:color w:val="000000" w:themeColor="text1"/>
          <w:szCs w:val="21"/>
        </w:rPr>
        <w:t>4</w:t>
      </w:r>
      <w:r>
        <w:rPr>
          <w:rFonts w:ascii="宋体" w:hAnsi="宋体" w:cs="宋体" w:hint="eastAsia"/>
          <w:bCs/>
          <w:color w:val="000000" w:themeColor="text1"/>
          <w:szCs w:val="21"/>
        </w:rPr>
        <w:t>)</w:t>
      </w:r>
      <w:r w:rsidR="00DE5120" w:rsidRPr="00A42680">
        <w:rPr>
          <w:rFonts w:ascii="宋体" w:hAnsi="宋体" w:cs="宋体" w:hint="eastAsia"/>
          <w:bCs/>
          <w:color w:val="000000" w:themeColor="text1"/>
          <w:szCs w:val="21"/>
        </w:rPr>
        <w:t>分期履行要求：</w:t>
      </w:r>
      <w:r w:rsidR="00DE5120" w:rsidRPr="00A42680">
        <w:rPr>
          <w:rFonts w:ascii="宋体" w:hAnsi="宋体" w:cs="宋体" w:hint="eastAsia"/>
          <w:bCs/>
          <w:color w:val="000000" w:themeColor="text1"/>
          <w:szCs w:val="21"/>
          <w:u w:val="single"/>
        </w:rPr>
        <w:t xml:space="preserve">                                        </w:t>
      </w:r>
    </w:p>
    <w:p w14:paraId="79D487EC" w14:textId="451BC8E7" w:rsidR="00DE5120" w:rsidRPr="00A42680" w:rsidRDefault="008A20CF" w:rsidP="00DE5120">
      <w:pPr>
        <w:adjustRightInd w:val="0"/>
        <w:snapToGrid w:val="0"/>
        <w:spacing w:line="420" w:lineRule="exact"/>
        <w:ind w:firstLineChars="95" w:firstLine="199"/>
        <w:rPr>
          <w:rFonts w:ascii="宋体" w:hAnsi="宋体" w:cs="宋体" w:hint="eastAsia"/>
          <w:color w:val="000000" w:themeColor="text1"/>
          <w:szCs w:val="21"/>
          <w:u w:val="single"/>
        </w:rPr>
      </w:pPr>
      <w:r>
        <w:rPr>
          <w:rFonts w:ascii="宋体" w:hAnsi="宋体" w:cs="宋体" w:hint="eastAsia"/>
          <w:bCs/>
          <w:color w:val="000000" w:themeColor="text1"/>
          <w:szCs w:val="21"/>
        </w:rPr>
        <w:t>(</w:t>
      </w:r>
      <w:r w:rsidR="00DE5120" w:rsidRPr="00A42680">
        <w:rPr>
          <w:rFonts w:ascii="宋体" w:hAnsi="宋体" w:cs="宋体" w:hint="eastAsia"/>
          <w:bCs/>
          <w:color w:val="000000" w:themeColor="text1"/>
          <w:szCs w:val="21"/>
        </w:rPr>
        <w:t>5</w:t>
      </w:r>
      <w:r>
        <w:rPr>
          <w:rFonts w:ascii="宋体" w:hAnsi="宋体" w:cs="宋体" w:hint="eastAsia"/>
          <w:bCs/>
          <w:color w:val="000000" w:themeColor="text1"/>
          <w:szCs w:val="21"/>
        </w:rPr>
        <w:t>)</w:t>
      </w:r>
      <w:r w:rsidR="00DE5120" w:rsidRPr="00A42680">
        <w:rPr>
          <w:rFonts w:ascii="宋体" w:hAnsi="宋体" w:cs="宋体" w:hint="eastAsia"/>
          <w:bCs/>
          <w:color w:val="000000" w:themeColor="text1"/>
          <w:szCs w:val="21"/>
        </w:rPr>
        <w:t>风险处置措施和替代方案：</w:t>
      </w:r>
      <w:r w:rsidR="00DE5120" w:rsidRPr="00A42680">
        <w:rPr>
          <w:rFonts w:ascii="宋体" w:hAnsi="宋体" w:cs="宋体" w:hint="eastAsia"/>
          <w:color w:val="000000" w:themeColor="text1"/>
          <w:szCs w:val="21"/>
          <w:u w:val="single"/>
        </w:rPr>
        <w:t xml:space="preserve">                              </w:t>
      </w:r>
    </w:p>
    <w:p w14:paraId="696F584D" w14:textId="77777777" w:rsidR="00DE5120" w:rsidRPr="00A42680" w:rsidRDefault="00DE5120" w:rsidP="00DE5120">
      <w:pPr>
        <w:numPr>
          <w:ilvl w:val="0"/>
          <w:numId w:val="10"/>
        </w:numPr>
        <w:adjustRightInd w:val="0"/>
        <w:snapToGrid w:val="0"/>
        <w:spacing w:line="420" w:lineRule="exact"/>
        <w:ind w:firstLineChars="200" w:firstLine="422"/>
        <w:rPr>
          <w:rFonts w:ascii="宋体" w:hAnsi="宋体" w:hint="eastAsia"/>
          <w:b/>
          <w:color w:val="000000" w:themeColor="text1"/>
          <w:szCs w:val="21"/>
        </w:rPr>
      </w:pPr>
      <w:r w:rsidRPr="00A42680">
        <w:rPr>
          <w:rFonts w:ascii="宋体" w:hAnsi="宋体" w:hint="eastAsia"/>
          <w:b/>
          <w:color w:val="000000" w:themeColor="text1"/>
          <w:szCs w:val="21"/>
        </w:rPr>
        <w:t>合同验收</w:t>
      </w:r>
    </w:p>
    <w:p w14:paraId="6F9B6DA4" w14:textId="02B87C1A" w:rsidR="00DE5120" w:rsidRPr="00A42680" w:rsidRDefault="008A20CF" w:rsidP="00DE5120">
      <w:pPr>
        <w:adjustRightInd w:val="0"/>
        <w:snapToGrid w:val="0"/>
        <w:spacing w:line="420" w:lineRule="exact"/>
        <w:ind w:firstLineChars="100" w:firstLine="210"/>
        <w:rPr>
          <w:rFonts w:ascii="宋体" w:hAnsi="宋体" w:hint="eastAsia"/>
          <w:bCs/>
          <w:color w:val="000000" w:themeColor="text1"/>
          <w:szCs w:val="21"/>
        </w:rPr>
      </w:pPr>
      <w:r>
        <w:rPr>
          <w:rFonts w:ascii="宋体" w:hAnsi="宋体" w:hint="eastAsia"/>
          <w:bCs/>
          <w:color w:val="000000" w:themeColor="text1"/>
          <w:szCs w:val="21"/>
        </w:rPr>
        <w:t>(</w:t>
      </w:r>
      <w:r w:rsidR="00DE5120" w:rsidRPr="00A42680">
        <w:rPr>
          <w:rFonts w:ascii="宋体" w:hAnsi="宋体" w:hint="eastAsia"/>
          <w:bCs/>
          <w:color w:val="000000" w:themeColor="text1"/>
          <w:szCs w:val="21"/>
        </w:rPr>
        <w:t>1</w:t>
      </w:r>
      <w:r>
        <w:rPr>
          <w:rFonts w:ascii="宋体" w:hAnsi="宋体" w:hint="eastAsia"/>
          <w:bCs/>
          <w:color w:val="000000" w:themeColor="text1"/>
          <w:szCs w:val="21"/>
        </w:rPr>
        <w:t>)</w:t>
      </w:r>
      <w:r w:rsidR="00DE5120" w:rsidRPr="00A42680">
        <w:rPr>
          <w:rFonts w:ascii="宋体" w:hAnsi="宋体" w:hint="eastAsia"/>
          <w:bCs/>
          <w:color w:val="000000" w:themeColor="text1"/>
          <w:szCs w:val="21"/>
        </w:rPr>
        <w:t>验收组织方式：</w:t>
      </w:r>
      <w:r w:rsidR="00DE5120" w:rsidRPr="00A42680">
        <w:rPr>
          <w:rFonts w:ascii="宋体" w:hAnsi="宋体" w:cs="宋体" w:hint="eastAsia"/>
          <w:color w:val="000000" w:themeColor="text1"/>
          <w:szCs w:val="21"/>
        </w:rPr>
        <w:sym w:font="Wingdings" w:char="00A8"/>
      </w:r>
      <w:r w:rsidR="00DE5120" w:rsidRPr="00A42680">
        <w:rPr>
          <w:rFonts w:ascii="宋体" w:hAnsi="宋体" w:hint="eastAsia"/>
          <w:bCs/>
          <w:color w:val="000000" w:themeColor="text1"/>
          <w:szCs w:val="21"/>
        </w:rPr>
        <w:t xml:space="preserve">自行组织 </w:t>
      </w:r>
      <w:r w:rsidR="00DE5120" w:rsidRPr="00A42680">
        <w:rPr>
          <w:rFonts w:ascii="宋体" w:hAnsi="宋体" w:cs="宋体" w:hint="eastAsia"/>
          <w:color w:val="000000" w:themeColor="text1"/>
          <w:szCs w:val="21"/>
        </w:rPr>
        <w:sym w:font="Wingdings" w:char="00A8"/>
      </w:r>
      <w:r w:rsidR="00DE5120" w:rsidRPr="00A42680">
        <w:rPr>
          <w:rFonts w:ascii="宋体" w:hAnsi="宋体" w:hint="eastAsia"/>
          <w:bCs/>
          <w:color w:val="000000" w:themeColor="text1"/>
          <w:szCs w:val="21"/>
        </w:rPr>
        <w:t>委托第三方组织</w:t>
      </w:r>
    </w:p>
    <w:p w14:paraId="38CA2D75" w14:textId="77777777" w:rsidR="00DE5120" w:rsidRPr="00A42680" w:rsidRDefault="00DE5120" w:rsidP="00DE5120">
      <w:pPr>
        <w:adjustRightInd w:val="0"/>
        <w:snapToGrid w:val="0"/>
        <w:spacing w:line="420" w:lineRule="exact"/>
        <w:rPr>
          <w:rFonts w:ascii="宋体" w:hAnsi="宋体" w:hint="eastAsia"/>
          <w:bCs/>
          <w:color w:val="000000" w:themeColor="text1"/>
          <w:szCs w:val="21"/>
        </w:rPr>
      </w:pPr>
      <w:r w:rsidRPr="00A42680">
        <w:rPr>
          <w:rFonts w:ascii="宋体" w:hAnsi="宋体" w:hint="eastAsia"/>
          <w:bCs/>
          <w:color w:val="000000" w:themeColor="text1"/>
          <w:szCs w:val="21"/>
        </w:rPr>
        <w:t xml:space="preserve">        验收主体：</w:t>
      </w:r>
      <w:r w:rsidRPr="00A42680">
        <w:rPr>
          <w:rFonts w:ascii="宋体" w:hAnsi="宋体" w:hint="eastAsia"/>
          <w:bCs/>
          <w:color w:val="000000" w:themeColor="text1"/>
          <w:szCs w:val="21"/>
          <w:u w:val="single"/>
        </w:rPr>
        <w:t xml:space="preserve">                                    </w:t>
      </w:r>
    </w:p>
    <w:p w14:paraId="3F3EA52A" w14:textId="77777777" w:rsidR="00DE5120" w:rsidRPr="00A42680" w:rsidRDefault="00DE5120" w:rsidP="00DE5120">
      <w:pPr>
        <w:adjustRightInd w:val="0"/>
        <w:snapToGrid w:val="0"/>
        <w:spacing w:line="420" w:lineRule="exact"/>
        <w:rPr>
          <w:rFonts w:ascii="宋体" w:hAnsi="宋体" w:hint="eastAsia"/>
          <w:bCs/>
          <w:color w:val="000000" w:themeColor="text1"/>
          <w:szCs w:val="21"/>
        </w:rPr>
      </w:pPr>
      <w:r w:rsidRPr="00A42680">
        <w:rPr>
          <w:rFonts w:ascii="宋体" w:hAnsi="宋体" w:hint="eastAsia"/>
          <w:bCs/>
          <w:color w:val="000000" w:themeColor="text1"/>
          <w:szCs w:val="21"/>
        </w:rPr>
        <w:t xml:space="preserve">        是否邀请本项目的其他供应商参加验收：</w:t>
      </w:r>
      <w:r w:rsidRPr="00A42680">
        <w:rPr>
          <w:rFonts w:ascii="宋体" w:hAnsi="宋体" w:cs="宋体" w:hint="eastAsia"/>
          <w:color w:val="000000" w:themeColor="text1"/>
          <w:szCs w:val="21"/>
        </w:rPr>
        <w:sym w:font="Wingdings" w:char="00A8"/>
      </w:r>
      <w:r w:rsidRPr="00A42680">
        <w:rPr>
          <w:rFonts w:ascii="宋体" w:hAnsi="宋体" w:hint="eastAsia"/>
          <w:bCs/>
          <w:color w:val="000000" w:themeColor="text1"/>
          <w:szCs w:val="21"/>
        </w:rPr>
        <w:t xml:space="preserve">是  </w:t>
      </w:r>
      <w:r w:rsidRPr="00A42680">
        <w:rPr>
          <w:rFonts w:ascii="宋体" w:hAnsi="宋体" w:cs="宋体" w:hint="eastAsia"/>
          <w:color w:val="000000" w:themeColor="text1"/>
          <w:szCs w:val="21"/>
        </w:rPr>
        <w:sym w:font="Wingdings" w:char="00A8"/>
      </w:r>
      <w:r w:rsidRPr="00A42680">
        <w:rPr>
          <w:rFonts w:ascii="宋体" w:hAnsi="宋体" w:hint="eastAsia"/>
          <w:bCs/>
          <w:color w:val="000000" w:themeColor="text1"/>
          <w:szCs w:val="21"/>
        </w:rPr>
        <w:t>否</w:t>
      </w:r>
    </w:p>
    <w:p w14:paraId="615316EB" w14:textId="77777777" w:rsidR="00DE5120" w:rsidRPr="00A42680" w:rsidRDefault="00DE5120" w:rsidP="00DE5120">
      <w:pPr>
        <w:adjustRightInd w:val="0"/>
        <w:snapToGrid w:val="0"/>
        <w:spacing w:line="420" w:lineRule="exact"/>
        <w:ind w:firstLineChars="400" w:firstLine="840"/>
        <w:rPr>
          <w:rFonts w:ascii="宋体" w:hAnsi="宋体" w:hint="eastAsia"/>
          <w:bCs/>
          <w:color w:val="000000" w:themeColor="text1"/>
          <w:szCs w:val="21"/>
        </w:rPr>
      </w:pPr>
      <w:r w:rsidRPr="00A42680">
        <w:rPr>
          <w:rFonts w:ascii="宋体" w:hAnsi="宋体" w:hint="eastAsia"/>
          <w:bCs/>
          <w:color w:val="000000" w:themeColor="text1"/>
          <w:szCs w:val="21"/>
        </w:rPr>
        <w:t>是否邀请专家参加验收：</w:t>
      </w:r>
      <w:r w:rsidRPr="00A42680">
        <w:rPr>
          <w:rFonts w:ascii="宋体" w:hAnsi="宋体" w:cs="宋体" w:hint="eastAsia"/>
          <w:color w:val="000000" w:themeColor="text1"/>
          <w:szCs w:val="21"/>
        </w:rPr>
        <w:sym w:font="Wingdings" w:char="00A8"/>
      </w:r>
      <w:r w:rsidRPr="00A42680">
        <w:rPr>
          <w:rFonts w:ascii="宋体" w:hAnsi="宋体" w:hint="eastAsia"/>
          <w:bCs/>
          <w:color w:val="000000" w:themeColor="text1"/>
          <w:szCs w:val="21"/>
        </w:rPr>
        <w:t xml:space="preserve">是  </w:t>
      </w:r>
      <w:r w:rsidRPr="00A42680">
        <w:rPr>
          <w:rFonts w:ascii="宋体" w:hAnsi="宋体" w:cs="宋体" w:hint="eastAsia"/>
          <w:color w:val="000000" w:themeColor="text1"/>
          <w:szCs w:val="21"/>
        </w:rPr>
        <w:sym w:font="Wingdings" w:char="00A8"/>
      </w:r>
      <w:r w:rsidRPr="00A42680">
        <w:rPr>
          <w:rFonts w:ascii="宋体" w:hAnsi="宋体" w:hint="eastAsia"/>
          <w:bCs/>
          <w:color w:val="000000" w:themeColor="text1"/>
          <w:szCs w:val="21"/>
        </w:rPr>
        <w:t>否</w:t>
      </w:r>
    </w:p>
    <w:p w14:paraId="4BA32D55" w14:textId="77777777" w:rsidR="00DE5120" w:rsidRPr="00A42680" w:rsidRDefault="00DE5120" w:rsidP="00DE5120">
      <w:pPr>
        <w:adjustRightInd w:val="0"/>
        <w:snapToGrid w:val="0"/>
        <w:spacing w:line="420" w:lineRule="exact"/>
        <w:ind w:firstLineChars="400" w:firstLine="840"/>
        <w:rPr>
          <w:rFonts w:ascii="宋体" w:hAnsi="宋体" w:hint="eastAsia"/>
          <w:bCs/>
          <w:color w:val="000000" w:themeColor="text1"/>
          <w:szCs w:val="21"/>
        </w:rPr>
      </w:pPr>
      <w:r w:rsidRPr="00A42680">
        <w:rPr>
          <w:rFonts w:ascii="宋体" w:hAnsi="宋体" w:hint="eastAsia"/>
          <w:bCs/>
          <w:color w:val="000000" w:themeColor="text1"/>
          <w:szCs w:val="21"/>
        </w:rPr>
        <w:t>是否邀请服务对象参加验收：</w:t>
      </w:r>
      <w:r w:rsidRPr="00A42680">
        <w:rPr>
          <w:rFonts w:ascii="宋体" w:hAnsi="宋体" w:cs="宋体" w:hint="eastAsia"/>
          <w:color w:val="000000" w:themeColor="text1"/>
          <w:szCs w:val="21"/>
        </w:rPr>
        <w:sym w:font="Wingdings" w:char="00A8"/>
      </w:r>
      <w:r w:rsidRPr="00A42680">
        <w:rPr>
          <w:rFonts w:ascii="宋体" w:hAnsi="宋体" w:hint="eastAsia"/>
          <w:bCs/>
          <w:color w:val="000000" w:themeColor="text1"/>
          <w:szCs w:val="21"/>
        </w:rPr>
        <w:t xml:space="preserve">是  </w:t>
      </w:r>
      <w:r w:rsidRPr="00A42680">
        <w:rPr>
          <w:rFonts w:ascii="宋体" w:hAnsi="宋体" w:cs="宋体" w:hint="eastAsia"/>
          <w:color w:val="000000" w:themeColor="text1"/>
          <w:szCs w:val="21"/>
        </w:rPr>
        <w:sym w:font="Wingdings" w:char="00A8"/>
      </w:r>
      <w:r w:rsidRPr="00A42680">
        <w:rPr>
          <w:rFonts w:ascii="宋体" w:hAnsi="宋体" w:hint="eastAsia"/>
          <w:bCs/>
          <w:color w:val="000000" w:themeColor="text1"/>
          <w:szCs w:val="21"/>
        </w:rPr>
        <w:t>否</w:t>
      </w:r>
    </w:p>
    <w:p w14:paraId="4E0EE84D" w14:textId="77777777" w:rsidR="00DE5120" w:rsidRPr="00A42680" w:rsidRDefault="00DE5120" w:rsidP="00DE5120">
      <w:pPr>
        <w:adjustRightInd w:val="0"/>
        <w:snapToGrid w:val="0"/>
        <w:spacing w:line="420" w:lineRule="exact"/>
        <w:ind w:firstLineChars="400" w:firstLine="840"/>
        <w:rPr>
          <w:rFonts w:ascii="宋体" w:hAnsi="宋体" w:hint="eastAsia"/>
          <w:bCs/>
          <w:color w:val="000000" w:themeColor="text1"/>
          <w:szCs w:val="21"/>
        </w:rPr>
      </w:pPr>
      <w:r w:rsidRPr="00A42680">
        <w:rPr>
          <w:rFonts w:ascii="宋体" w:hAnsi="宋体" w:hint="eastAsia"/>
          <w:bCs/>
          <w:color w:val="000000" w:themeColor="text1"/>
          <w:szCs w:val="21"/>
        </w:rPr>
        <w:lastRenderedPageBreak/>
        <w:t>是否邀请第三方检测机构参加验收：</w:t>
      </w:r>
      <w:r w:rsidRPr="00A42680">
        <w:rPr>
          <w:rFonts w:ascii="宋体" w:hAnsi="宋体" w:cs="宋体" w:hint="eastAsia"/>
          <w:color w:val="000000" w:themeColor="text1"/>
          <w:szCs w:val="21"/>
        </w:rPr>
        <w:sym w:font="Wingdings" w:char="00A8"/>
      </w:r>
      <w:r w:rsidRPr="00A42680">
        <w:rPr>
          <w:rFonts w:ascii="宋体" w:hAnsi="宋体" w:hint="eastAsia"/>
          <w:bCs/>
          <w:color w:val="000000" w:themeColor="text1"/>
          <w:szCs w:val="21"/>
        </w:rPr>
        <w:t xml:space="preserve">是  </w:t>
      </w:r>
      <w:r w:rsidRPr="00A42680">
        <w:rPr>
          <w:rFonts w:ascii="宋体" w:hAnsi="宋体" w:cs="宋体" w:hint="eastAsia"/>
          <w:color w:val="000000" w:themeColor="text1"/>
          <w:szCs w:val="21"/>
        </w:rPr>
        <w:sym w:font="Wingdings" w:char="00A8"/>
      </w:r>
      <w:r w:rsidRPr="00A42680">
        <w:rPr>
          <w:rFonts w:ascii="宋体" w:hAnsi="宋体" w:hint="eastAsia"/>
          <w:bCs/>
          <w:color w:val="000000" w:themeColor="text1"/>
          <w:szCs w:val="21"/>
        </w:rPr>
        <w:t>否</w:t>
      </w:r>
    </w:p>
    <w:p w14:paraId="2CF2A452" w14:textId="77777777" w:rsidR="00DE5120" w:rsidRPr="00A42680" w:rsidRDefault="00DE5120" w:rsidP="00DE5120">
      <w:pPr>
        <w:adjustRightInd w:val="0"/>
        <w:snapToGrid w:val="0"/>
        <w:spacing w:line="420" w:lineRule="exact"/>
        <w:ind w:firstLineChars="400" w:firstLine="840"/>
        <w:rPr>
          <w:rFonts w:ascii="宋体" w:hAnsi="宋体" w:hint="eastAsia"/>
          <w:bCs/>
          <w:color w:val="000000" w:themeColor="text1"/>
          <w:szCs w:val="21"/>
        </w:rPr>
      </w:pPr>
      <w:r w:rsidRPr="00A42680">
        <w:rPr>
          <w:rFonts w:ascii="宋体" w:hAnsi="宋体" w:hint="eastAsia"/>
          <w:bCs/>
          <w:color w:val="000000" w:themeColor="text1"/>
          <w:szCs w:val="21"/>
        </w:rPr>
        <w:t>是否进行抽查检测：</w:t>
      </w:r>
      <w:r w:rsidRPr="00A42680">
        <w:rPr>
          <w:rFonts w:ascii="宋体" w:hAnsi="宋体" w:cs="宋体" w:hint="eastAsia"/>
          <w:color w:val="000000" w:themeColor="text1"/>
          <w:szCs w:val="21"/>
        </w:rPr>
        <w:sym w:font="Wingdings" w:char="00A8"/>
      </w:r>
      <w:r w:rsidRPr="00A42680">
        <w:rPr>
          <w:rFonts w:ascii="宋体" w:hAnsi="宋体" w:hint="eastAsia"/>
          <w:bCs/>
          <w:color w:val="000000" w:themeColor="text1"/>
          <w:szCs w:val="21"/>
        </w:rPr>
        <w:t>是，抽查比例：</w:t>
      </w:r>
      <w:r w:rsidRPr="00A42680">
        <w:rPr>
          <w:rFonts w:ascii="宋体" w:hAnsi="宋体" w:hint="eastAsia"/>
          <w:bCs/>
          <w:color w:val="000000" w:themeColor="text1"/>
          <w:szCs w:val="21"/>
          <w:u w:val="single"/>
        </w:rPr>
        <w:t xml:space="preserve">        </w:t>
      </w:r>
      <w:r w:rsidRPr="00A42680">
        <w:rPr>
          <w:rFonts w:ascii="宋体" w:hAnsi="宋体" w:hint="eastAsia"/>
          <w:bCs/>
          <w:color w:val="000000" w:themeColor="text1"/>
          <w:szCs w:val="21"/>
        </w:rPr>
        <w:t xml:space="preserve">   </w:t>
      </w:r>
      <w:r w:rsidRPr="00A42680">
        <w:rPr>
          <w:rFonts w:ascii="宋体" w:hAnsi="宋体" w:cs="宋体" w:hint="eastAsia"/>
          <w:color w:val="000000" w:themeColor="text1"/>
          <w:szCs w:val="21"/>
        </w:rPr>
        <w:sym w:font="Wingdings" w:char="00A8"/>
      </w:r>
      <w:proofErr w:type="gramStart"/>
      <w:r w:rsidRPr="00A42680">
        <w:rPr>
          <w:rFonts w:ascii="宋体" w:hAnsi="宋体" w:hint="eastAsia"/>
          <w:bCs/>
          <w:color w:val="000000" w:themeColor="text1"/>
          <w:szCs w:val="21"/>
        </w:rPr>
        <w:t>否</w:t>
      </w:r>
      <w:proofErr w:type="gramEnd"/>
    </w:p>
    <w:p w14:paraId="7396A92A" w14:textId="436BA98B" w:rsidR="00DE5120" w:rsidRPr="00A42680" w:rsidRDefault="00DE5120" w:rsidP="00DE5120">
      <w:pPr>
        <w:adjustRightInd w:val="0"/>
        <w:snapToGrid w:val="0"/>
        <w:spacing w:line="420" w:lineRule="exact"/>
        <w:ind w:firstLineChars="400" w:firstLine="840"/>
        <w:rPr>
          <w:rFonts w:ascii="宋体" w:hAnsi="宋体" w:hint="eastAsia"/>
          <w:bCs/>
          <w:color w:val="000000" w:themeColor="text1"/>
          <w:szCs w:val="21"/>
          <w:u w:val="single"/>
        </w:rPr>
      </w:pPr>
      <w:r w:rsidRPr="00A42680">
        <w:rPr>
          <w:rFonts w:ascii="宋体" w:hAnsi="宋体" w:hint="eastAsia"/>
          <w:bCs/>
          <w:color w:val="000000" w:themeColor="text1"/>
          <w:szCs w:val="21"/>
        </w:rPr>
        <w:t>是否存在破坏性检测：</w:t>
      </w:r>
      <w:r w:rsidRPr="00A42680">
        <w:rPr>
          <w:rFonts w:ascii="宋体" w:hAnsi="宋体" w:cs="宋体" w:hint="eastAsia"/>
          <w:color w:val="000000" w:themeColor="text1"/>
          <w:szCs w:val="21"/>
        </w:rPr>
        <w:sym w:font="Wingdings" w:char="00A8"/>
      </w:r>
      <w:r w:rsidRPr="00A42680">
        <w:rPr>
          <w:rFonts w:ascii="宋体" w:hAnsi="宋体" w:hint="eastAsia"/>
          <w:bCs/>
          <w:color w:val="000000" w:themeColor="text1"/>
          <w:szCs w:val="21"/>
        </w:rPr>
        <w:t>是，</w:t>
      </w:r>
      <w:r w:rsidR="008A20CF">
        <w:rPr>
          <w:rFonts w:ascii="宋体" w:hAnsi="宋体" w:hint="eastAsia"/>
          <w:bCs/>
          <w:color w:val="000000" w:themeColor="text1"/>
          <w:szCs w:val="21"/>
          <w:u w:val="single"/>
        </w:rPr>
        <w:t>(</w:t>
      </w:r>
      <w:r w:rsidRPr="00A42680">
        <w:rPr>
          <w:rFonts w:ascii="宋体" w:hAnsi="宋体" w:hint="eastAsia"/>
          <w:bCs/>
          <w:color w:val="000000" w:themeColor="text1"/>
          <w:szCs w:val="21"/>
          <w:u w:val="single"/>
        </w:rPr>
        <w:t>应明确对被破坏的检测产品的处理方式</w:t>
      </w:r>
      <w:r w:rsidR="008A20CF">
        <w:rPr>
          <w:rFonts w:ascii="宋体" w:hAnsi="宋体" w:hint="eastAsia"/>
          <w:bCs/>
          <w:color w:val="000000" w:themeColor="text1"/>
          <w:szCs w:val="21"/>
          <w:u w:val="single"/>
        </w:rPr>
        <w:t>)</w:t>
      </w:r>
      <w:r w:rsidRPr="00A42680">
        <w:rPr>
          <w:rFonts w:ascii="宋体" w:hAnsi="宋体" w:hint="eastAsia"/>
          <w:bCs/>
          <w:color w:val="000000" w:themeColor="text1"/>
          <w:szCs w:val="21"/>
        </w:rPr>
        <w:t xml:space="preserve">   </w:t>
      </w:r>
      <w:r w:rsidRPr="00A42680">
        <w:rPr>
          <w:rFonts w:ascii="宋体" w:hAnsi="宋体" w:cs="宋体" w:hint="eastAsia"/>
          <w:color w:val="000000" w:themeColor="text1"/>
          <w:szCs w:val="21"/>
        </w:rPr>
        <w:sym w:font="Wingdings" w:char="00A8"/>
      </w:r>
      <w:r w:rsidRPr="00A42680">
        <w:rPr>
          <w:rFonts w:ascii="宋体" w:hAnsi="宋体" w:hint="eastAsia"/>
          <w:bCs/>
          <w:color w:val="000000" w:themeColor="text1"/>
          <w:szCs w:val="21"/>
        </w:rPr>
        <w:t>否</w:t>
      </w:r>
    </w:p>
    <w:p w14:paraId="75E4A61E" w14:textId="77777777" w:rsidR="00DE5120" w:rsidRPr="00A42680" w:rsidRDefault="00DE5120" w:rsidP="00DE5120">
      <w:pPr>
        <w:adjustRightInd w:val="0"/>
        <w:snapToGrid w:val="0"/>
        <w:spacing w:line="420" w:lineRule="exact"/>
        <w:ind w:firstLineChars="400" w:firstLine="840"/>
        <w:rPr>
          <w:rFonts w:ascii="宋体" w:hAnsi="宋体" w:hint="eastAsia"/>
          <w:bCs/>
          <w:color w:val="000000" w:themeColor="text1"/>
          <w:szCs w:val="21"/>
          <w:u w:val="single"/>
        </w:rPr>
      </w:pPr>
      <w:r w:rsidRPr="00A42680">
        <w:rPr>
          <w:rFonts w:ascii="宋体" w:hAnsi="宋体" w:hint="eastAsia"/>
          <w:bCs/>
          <w:color w:val="000000" w:themeColor="text1"/>
          <w:szCs w:val="21"/>
        </w:rPr>
        <w:t>验收组织的其他事项：</w:t>
      </w:r>
      <w:r w:rsidRPr="00A42680">
        <w:rPr>
          <w:rFonts w:ascii="宋体" w:hAnsi="宋体" w:hint="eastAsia"/>
          <w:bCs/>
          <w:color w:val="000000" w:themeColor="text1"/>
          <w:szCs w:val="21"/>
          <w:u w:val="single"/>
        </w:rPr>
        <w:t xml:space="preserve">                                  </w:t>
      </w:r>
    </w:p>
    <w:p w14:paraId="5FC5C276" w14:textId="14E7B74F" w:rsidR="00DE5120" w:rsidRPr="00A42680" w:rsidRDefault="008A20CF" w:rsidP="00DE5120">
      <w:pPr>
        <w:adjustRightInd w:val="0"/>
        <w:snapToGrid w:val="0"/>
        <w:spacing w:line="420" w:lineRule="exact"/>
        <w:ind w:firstLineChars="100" w:firstLine="210"/>
        <w:rPr>
          <w:rFonts w:ascii="宋体" w:hAnsi="宋体" w:hint="eastAsia"/>
          <w:bCs/>
          <w:color w:val="000000" w:themeColor="text1"/>
          <w:szCs w:val="21"/>
          <w:u w:val="single"/>
        </w:rPr>
      </w:pPr>
      <w:r>
        <w:rPr>
          <w:rFonts w:ascii="宋体" w:hAnsi="宋体" w:hint="eastAsia"/>
          <w:bCs/>
          <w:color w:val="000000" w:themeColor="text1"/>
          <w:szCs w:val="21"/>
        </w:rPr>
        <w:t>(</w:t>
      </w:r>
      <w:r w:rsidR="00DE5120" w:rsidRPr="00A42680">
        <w:rPr>
          <w:rFonts w:ascii="宋体" w:hAnsi="宋体" w:hint="eastAsia"/>
          <w:bCs/>
          <w:color w:val="000000" w:themeColor="text1"/>
          <w:szCs w:val="21"/>
        </w:rPr>
        <w:t>2</w:t>
      </w:r>
      <w:r>
        <w:rPr>
          <w:rFonts w:ascii="宋体" w:hAnsi="宋体" w:hint="eastAsia"/>
          <w:bCs/>
          <w:color w:val="000000" w:themeColor="text1"/>
          <w:szCs w:val="21"/>
        </w:rPr>
        <w:t>)</w:t>
      </w:r>
      <w:r w:rsidR="00DE5120" w:rsidRPr="00A42680">
        <w:rPr>
          <w:rFonts w:ascii="宋体" w:hAnsi="宋体" w:hint="eastAsia"/>
          <w:bCs/>
          <w:color w:val="000000" w:themeColor="text1"/>
          <w:szCs w:val="21"/>
        </w:rPr>
        <w:t>履约验收时间：</w:t>
      </w:r>
      <w:r>
        <w:rPr>
          <w:rFonts w:ascii="宋体" w:hAnsi="宋体" w:hint="eastAsia"/>
          <w:bCs/>
          <w:color w:val="000000" w:themeColor="text1"/>
          <w:szCs w:val="21"/>
          <w:u w:val="single"/>
        </w:rPr>
        <w:t>(</w:t>
      </w:r>
      <w:r w:rsidR="00DE5120" w:rsidRPr="00A42680">
        <w:rPr>
          <w:rFonts w:ascii="宋体" w:hAnsi="宋体" w:hint="eastAsia"/>
          <w:bCs/>
          <w:color w:val="000000" w:themeColor="text1"/>
          <w:szCs w:val="21"/>
          <w:u w:val="single"/>
        </w:rPr>
        <w:t>计划于何时验收/供应商提出验收申请之日起   日内组织验收</w:t>
      </w:r>
      <w:r>
        <w:rPr>
          <w:rFonts w:ascii="宋体" w:hAnsi="宋体" w:hint="eastAsia"/>
          <w:bCs/>
          <w:color w:val="000000" w:themeColor="text1"/>
          <w:szCs w:val="21"/>
          <w:u w:val="single"/>
        </w:rPr>
        <w:t>)</w:t>
      </w:r>
      <w:r w:rsidR="00DE5120" w:rsidRPr="00A42680">
        <w:rPr>
          <w:rFonts w:ascii="宋体" w:hAnsi="宋体" w:hint="eastAsia"/>
          <w:bCs/>
          <w:color w:val="000000" w:themeColor="text1"/>
          <w:szCs w:val="21"/>
          <w:u w:val="single"/>
        </w:rPr>
        <w:t xml:space="preserve"> </w:t>
      </w:r>
    </w:p>
    <w:p w14:paraId="40C2028E" w14:textId="1BB18A76" w:rsidR="00DE5120" w:rsidRPr="00A42680" w:rsidRDefault="008A20CF" w:rsidP="00DE5120">
      <w:pPr>
        <w:adjustRightInd w:val="0"/>
        <w:snapToGrid w:val="0"/>
        <w:spacing w:line="420" w:lineRule="exact"/>
        <w:ind w:firstLineChars="100" w:firstLine="210"/>
        <w:rPr>
          <w:rFonts w:ascii="宋体" w:hAnsi="宋体" w:hint="eastAsia"/>
          <w:bCs/>
          <w:color w:val="000000" w:themeColor="text1"/>
          <w:szCs w:val="21"/>
        </w:rPr>
      </w:pPr>
      <w:r>
        <w:rPr>
          <w:rFonts w:ascii="宋体" w:hAnsi="宋体" w:hint="eastAsia"/>
          <w:bCs/>
          <w:color w:val="000000" w:themeColor="text1"/>
          <w:szCs w:val="21"/>
        </w:rPr>
        <w:t>(</w:t>
      </w:r>
      <w:r w:rsidR="00DE5120" w:rsidRPr="00A42680">
        <w:rPr>
          <w:rFonts w:ascii="宋体" w:hAnsi="宋体" w:hint="eastAsia"/>
          <w:bCs/>
          <w:color w:val="000000" w:themeColor="text1"/>
          <w:szCs w:val="21"/>
        </w:rPr>
        <w:t>3</w:t>
      </w:r>
      <w:r>
        <w:rPr>
          <w:rFonts w:ascii="宋体" w:hAnsi="宋体" w:hint="eastAsia"/>
          <w:bCs/>
          <w:color w:val="000000" w:themeColor="text1"/>
          <w:szCs w:val="21"/>
        </w:rPr>
        <w:t>)</w:t>
      </w:r>
      <w:r w:rsidR="00DE5120" w:rsidRPr="00A42680">
        <w:rPr>
          <w:rFonts w:ascii="宋体" w:hAnsi="宋体" w:hint="eastAsia"/>
          <w:bCs/>
          <w:color w:val="000000" w:themeColor="text1"/>
          <w:szCs w:val="21"/>
        </w:rPr>
        <w:t>履约验收方式：</w:t>
      </w:r>
      <w:r w:rsidR="00DE5120" w:rsidRPr="00A42680">
        <w:rPr>
          <w:rFonts w:ascii="宋体" w:hAnsi="宋体" w:cs="宋体" w:hint="eastAsia"/>
          <w:color w:val="000000" w:themeColor="text1"/>
          <w:szCs w:val="21"/>
        </w:rPr>
        <w:sym w:font="Wingdings" w:char="00A8"/>
      </w:r>
      <w:r w:rsidR="00DE5120" w:rsidRPr="00A42680">
        <w:rPr>
          <w:rFonts w:ascii="宋体" w:hAnsi="宋体" w:hint="eastAsia"/>
          <w:bCs/>
          <w:color w:val="000000" w:themeColor="text1"/>
          <w:szCs w:val="21"/>
        </w:rPr>
        <w:t>一次性验收</w:t>
      </w:r>
    </w:p>
    <w:p w14:paraId="6DE8EBAF" w14:textId="43BC9EAD" w:rsidR="00DE5120" w:rsidRPr="00A42680" w:rsidRDefault="00DE5120" w:rsidP="00DE5120">
      <w:pPr>
        <w:adjustRightInd w:val="0"/>
        <w:snapToGrid w:val="0"/>
        <w:spacing w:line="420" w:lineRule="exact"/>
        <w:rPr>
          <w:rFonts w:ascii="宋体" w:hAnsi="宋体" w:hint="eastAsia"/>
          <w:bCs/>
          <w:color w:val="000000" w:themeColor="text1"/>
          <w:szCs w:val="21"/>
        </w:rPr>
      </w:pPr>
      <w:r w:rsidRPr="00A42680">
        <w:rPr>
          <w:rFonts w:ascii="宋体" w:hAnsi="宋体" w:hint="eastAsia"/>
          <w:bCs/>
          <w:color w:val="000000" w:themeColor="text1"/>
          <w:szCs w:val="21"/>
        </w:rPr>
        <w:t xml:space="preserve">                       </w:t>
      </w:r>
      <w:r w:rsidRPr="00A42680">
        <w:rPr>
          <w:rFonts w:ascii="宋体" w:hAnsi="宋体" w:cs="宋体" w:hint="eastAsia"/>
          <w:color w:val="000000" w:themeColor="text1"/>
          <w:szCs w:val="21"/>
        </w:rPr>
        <w:sym w:font="Wingdings" w:char="00A8"/>
      </w:r>
      <w:r w:rsidRPr="00A42680">
        <w:rPr>
          <w:rFonts w:ascii="宋体" w:hAnsi="宋体" w:hint="eastAsia"/>
          <w:bCs/>
          <w:color w:val="000000" w:themeColor="text1"/>
          <w:szCs w:val="21"/>
        </w:rPr>
        <w:t>分期/分项验收：</w:t>
      </w:r>
      <w:r w:rsidRPr="00A42680">
        <w:rPr>
          <w:rFonts w:ascii="宋体" w:hAnsi="宋体" w:hint="eastAsia"/>
          <w:bCs/>
          <w:color w:val="000000" w:themeColor="text1"/>
          <w:szCs w:val="21"/>
          <w:u w:val="single"/>
        </w:rPr>
        <w:t xml:space="preserve">   </w:t>
      </w:r>
      <w:r w:rsidR="008A20CF">
        <w:rPr>
          <w:rFonts w:ascii="宋体" w:hAnsi="宋体" w:hint="eastAsia"/>
          <w:bCs/>
          <w:color w:val="000000" w:themeColor="text1"/>
          <w:szCs w:val="21"/>
          <w:u w:val="single"/>
        </w:rPr>
        <w:t>(</w:t>
      </w:r>
      <w:r w:rsidRPr="00A42680">
        <w:rPr>
          <w:rFonts w:ascii="宋体" w:hAnsi="宋体" w:hint="eastAsia"/>
          <w:bCs/>
          <w:color w:val="000000" w:themeColor="text1"/>
          <w:szCs w:val="21"/>
          <w:u w:val="single"/>
        </w:rPr>
        <w:t>应明确分期</w:t>
      </w:r>
      <w:r w:rsidRPr="00A42680">
        <w:rPr>
          <w:rFonts w:ascii="宋体" w:hAnsi="宋体"/>
          <w:bCs/>
          <w:color w:val="000000" w:themeColor="text1"/>
          <w:szCs w:val="21"/>
          <w:u w:val="single"/>
          <w:lang w:val="en"/>
        </w:rPr>
        <w:t>/</w:t>
      </w:r>
      <w:r w:rsidRPr="00A42680">
        <w:rPr>
          <w:rFonts w:ascii="宋体" w:hAnsi="宋体" w:hint="eastAsia"/>
          <w:bCs/>
          <w:color w:val="000000" w:themeColor="text1"/>
          <w:szCs w:val="21"/>
          <w:u w:val="single"/>
          <w:lang w:val="en"/>
        </w:rPr>
        <w:t>分项验收的工作安排</w:t>
      </w:r>
      <w:r w:rsidR="008A20CF">
        <w:rPr>
          <w:rFonts w:ascii="宋体" w:hAnsi="宋体" w:hint="eastAsia"/>
          <w:bCs/>
          <w:color w:val="000000" w:themeColor="text1"/>
          <w:szCs w:val="21"/>
          <w:u w:val="single"/>
        </w:rPr>
        <w:t>)</w:t>
      </w:r>
      <w:r w:rsidRPr="00A42680">
        <w:rPr>
          <w:rFonts w:ascii="宋体" w:hAnsi="宋体" w:hint="eastAsia"/>
          <w:bCs/>
          <w:color w:val="000000" w:themeColor="text1"/>
          <w:szCs w:val="21"/>
          <w:u w:val="single"/>
        </w:rPr>
        <w:t xml:space="preserve">   </w:t>
      </w:r>
    </w:p>
    <w:p w14:paraId="1BA67A35" w14:textId="0D4AB77F" w:rsidR="00DE5120" w:rsidRPr="00A42680" w:rsidRDefault="008A20CF" w:rsidP="00DE5120">
      <w:pPr>
        <w:adjustRightInd w:val="0"/>
        <w:snapToGrid w:val="0"/>
        <w:spacing w:line="420" w:lineRule="exact"/>
        <w:ind w:firstLineChars="100" w:firstLine="210"/>
        <w:rPr>
          <w:rFonts w:ascii="宋体" w:hAnsi="宋体" w:hint="eastAsia"/>
          <w:bCs/>
          <w:color w:val="000000" w:themeColor="text1"/>
          <w:szCs w:val="21"/>
        </w:rPr>
      </w:pPr>
      <w:r>
        <w:rPr>
          <w:rFonts w:ascii="宋体" w:hAnsi="宋体" w:hint="eastAsia"/>
          <w:bCs/>
          <w:color w:val="000000" w:themeColor="text1"/>
          <w:szCs w:val="21"/>
        </w:rPr>
        <w:t>(</w:t>
      </w:r>
      <w:r w:rsidR="00DE5120" w:rsidRPr="00A42680">
        <w:rPr>
          <w:rFonts w:ascii="宋体" w:hAnsi="宋体" w:hint="eastAsia"/>
          <w:bCs/>
          <w:color w:val="000000" w:themeColor="text1"/>
          <w:szCs w:val="21"/>
        </w:rPr>
        <w:t>4</w:t>
      </w:r>
      <w:r>
        <w:rPr>
          <w:rFonts w:ascii="宋体" w:hAnsi="宋体" w:hint="eastAsia"/>
          <w:bCs/>
          <w:color w:val="000000" w:themeColor="text1"/>
          <w:szCs w:val="21"/>
        </w:rPr>
        <w:t>)</w:t>
      </w:r>
      <w:r w:rsidR="00DE5120" w:rsidRPr="00A42680">
        <w:rPr>
          <w:rFonts w:ascii="宋体" w:hAnsi="宋体" w:hint="eastAsia"/>
          <w:bCs/>
          <w:color w:val="000000" w:themeColor="text1"/>
          <w:szCs w:val="21"/>
        </w:rPr>
        <w:t>履约验收程序：</w:t>
      </w:r>
      <w:r w:rsidR="00DE5120" w:rsidRPr="00A42680">
        <w:rPr>
          <w:rFonts w:ascii="宋体" w:hAnsi="宋体" w:hint="eastAsia"/>
          <w:bCs/>
          <w:color w:val="000000" w:themeColor="text1"/>
          <w:szCs w:val="21"/>
          <w:u w:val="single"/>
        </w:rPr>
        <w:t xml:space="preserve">                                                        </w:t>
      </w:r>
    </w:p>
    <w:p w14:paraId="5CAB10CE" w14:textId="05E544F3" w:rsidR="00DE5120" w:rsidRPr="00A42680" w:rsidRDefault="008A20CF" w:rsidP="00DE5120">
      <w:pPr>
        <w:adjustRightInd w:val="0"/>
        <w:snapToGrid w:val="0"/>
        <w:spacing w:line="420" w:lineRule="exact"/>
        <w:ind w:firstLineChars="100" w:firstLine="210"/>
        <w:rPr>
          <w:rFonts w:ascii="宋体" w:hAnsi="宋体" w:hint="eastAsia"/>
          <w:bCs/>
          <w:color w:val="000000" w:themeColor="text1"/>
          <w:szCs w:val="21"/>
          <w:u w:val="single"/>
        </w:rPr>
      </w:pPr>
      <w:r>
        <w:rPr>
          <w:rFonts w:ascii="宋体" w:hAnsi="宋体" w:hint="eastAsia"/>
          <w:bCs/>
          <w:color w:val="000000" w:themeColor="text1"/>
          <w:szCs w:val="21"/>
        </w:rPr>
        <w:t>(</w:t>
      </w:r>
      <w:r w:rsidR="00DE5120" w:rsidRPr="00A42680">
        <w:rPr>
          <w:rFonts w:ascii="宋体" w:hAnsi="宋体" w:hint="eastAsia"/>
          <w:bCs/>
          <w:color w:val="000000" w:themeColor="text1"/>
          <w:szCs w:val="21"/>
        </w:rPr>
        <w:t>5</w:t>
      </w:r>
      <w:r>
        <w:rPr>
          <w:rFonts w:ascii="宋体" w:hAnsi="宋体" w:hint="eastAsia"/>
          <w:bCs/>
          <w:color w:val="000000" w:themeColor="text1"/>
          <w:szCs w:val="21"/>
        </w:rPr>
        <w:t>)</w:t>
      </w:r>
      <w:r w:rsidR="00DE5120" w:rsidRPr="00A42680">
        <w:rPr>
          <w:rFonts w:ascii="宋体" w:hAnsi="宋体" w:hint="eastAsia"/>
          <w:bCs/>
          <w:color w:val="000000" w:themeColor="text1"/>
          <w:szCs w:val="21"/>
        </w:rPr>
        <w:t>履约验收的内容：</w:t>
      </w:r>
      <w:r w:rsidR="00DE5120" w:rsidRPr="00A42680">
        <w:rPr>
          <w:rFonts w:ascii="宋体" w:hAnsi="宋体" w:hint="eastAsia"/>
          <w:bCs/>
          <w:color w:val="000000" w:themeColor="text1"/>
          <w:szCs w:val="21"/>
          <w:u w:val="single"/>
        </w:rPr>
        <w:t xml:space="preserve"> </w:t>
      </w:r>
      <w:r>
        <w:rPr>
          <w:rFonts w:ascii="宋体" w:hAnsi="宋体" w:hint="eastAsia"/>
          <w:bCs/>
          <w:color w:val="000000" w:themeColor="text1"/>
          <w:szCs w:val="21"/>
          <w:u w:val="single"/>
        </w:rPr>
        <w:t>(</w:t>
      </w:r>
      <w:r w:rsidR="00DE5120" w:rsidRPr="00A42680">
        <w:rPr>
          <w:rFonts w:ascii="宋体" w:hAnsi="宋体" w:hint="eastAsia"/>
          <w:bCs/>
          <w:color w:val="000000" w:themeColor="text1"/>
          <w:szCs w:val="21"/>
          <w:u w:val="single"/>
        </w:rPr>
        <w:t>应当包括每一项技术和商务要求的履约情况，特别是落实政府采购扶持中小企业，支持绿色发展和乡村振兴等政策情况</w:t>
      </w:r>
      <w:r>
        <w:rPr>
          <w:rFonts w:ascii="宋体" w:hAnsi="宋体" w:hint="eastAsia"/>
          <w:bCs/>
          <w:color w:val="000000" w:themeColor="text1"/>
          <w:szCs w:val="21"/>
          <w:u w:val="single"/>
        </w:rPr>
        <w:t>)</w:t>
      </w:r>
      <w:r w:rsidR="00DE5120" w:rsidRPr="00A42680">
        <w:rPr>
          <w:rFonts w:ascii="宋体" w:hAnsi="宋体" w:hint="eastAsia"/>
          <w:bCs/>
          <w:color w:val="000000" w:themeColor="text1"/>
          <w:szCs w:val="21"/>
          <w:u w:val="single"/>
        </w:rPr>
        <w:t xml:space="preserve">                                       </w:t>
      </w:r>
    </w:p>
    <w:p w14:paraId="29B0889A" w14:textId="63D6A9B1" w:rsidR="00DE5120" w:rsidRPr="00A42680" w:rsidRDefault="008A20CF" w:rsidP="00DE5120">
      <w:pPr>
        <w:adjustRightInd w:val="0"/>
        <w:snapToGrid w:val="0"/>
        <w:spacing w:line="420" w:lineRule="exact"/>
        <w:ind w:firstLineChars="100" w:firstLine="210"/>
        <w:rPr>
          <w:rFonts w:ascii="宋体" w:hAnsi="宋体" w:hint="eastAsia"/>
          <w:bCs/>
          <w:color w:val="000000" w:themeColor="text1"/>
          <w:szCs w:val="21"/>
          <w:u w:val="single"/>
        </w:rPr>
      </w:pPr>
      <w:r>
        <w:rPr>
          <w:rFonts w:ascii="宋体" w:hAnsi="宋体" w:hint="eastAsia"/>
          <w:bCs/>
          <w:color w:val="000000" w:themeColor="text1"/>
          <w:szCs w:val="21"/>
        </w:rPr>
        <w:t>(</w:t>
      </w:r>
      <w:r w:rsidR="00DE5120" w:rsidRPr="00A42680">
        <w:rPr>
          <w:rFonts w:ascii="宋体" w:hAnsi="宋体" w:hint="eastAsia"/>
          <w:bCs/>
          <w:color w:val="000000" w:themeColor="text1"/>
          <w:szCs w:val="21"/>
        </w:rPr>
        <w:t>6</w:t>
      </w:r>
      <w:r>
        <w:rPr>
          <w:rFonts w:ascii="宋体" w:hAnsi="宋体" w:hint="eastAsia"/>
          <w:bCs/>
          <w:color w:val="000000" w:themeColor="text1"/>
          <w:szCs w:val="21"/>
        </w:rPr>
        <w:t>)</w:t>
      </w:r>
      <w:r w:rsidR="00DE5120" w:rsidRPr="00A42680">
        <w:rPr>
          <w:rFonts w:ascii="宋体" w:hAnsi="宋体" w:hint="eastAsia"/>
          <w:bCs/>
          <w:color w:val="000000" w:themeColor="text1"/>
          <w:szCs w:val="21"/>
        </w:rPr>
        <w:t>履约验收标准：</w:t>
      </w:r>
      <w:r w:rsidR="00DE5120" w:rsidRPr="00A42680">
        <w:rPr>
          <w:rFonts w:ascii="宋体" w:hAnsi="宋体" w:hint="eastAsia"/>
          <w:bCs/>
          <w:color w:val="000000" w:themeColor="text1"/>
          <w:szCs w:val="21"/>
          <w:u w:val="single"/>
        </w:rPr>
        <w:t xml:space="preserve">                                                        </w:t>
      </w:r>
    </w:p>
    <w:p w14:paraId="747546A5" w14:textId="49BE3BE9" w:rsidR="00DE5120" w:rsidRPr="00A42680" w:rsidRDefault="008A20CF" w:rsidP="00DE5120">
      <w:pPr>
        <w:widowControl/>
        <w:autoSpaceDE w:val="0"/>
        <w:autoSpaceDN w:val="0"/>
        <w:adjustRightInd w:val="0"/>
        <w:spacing w:line="420" w:lineRule="exact"/>
        <w:ind w:firstLineChars="100" w:firstLine="210"/>
        <w:jc w:val="left"/>
        <w:rPr>
          <w:rFonts w:ascii="宋体" w:hAnsi="宋体" w:cs="宋体" w:hint="eastAsia"/>
          <w:color w:val="000000" w:themeColor="text1"/>
          <w:kern w:val="0"/>
          <w:szCs w:val="21"/>
        </w:rPr>
      </w:pPr>
      <w:r>
        <w:rPr>
          <w:rFonts w:ascii="宋体" w:hAnsi="宋体" w:cs="宋体" w:hint="eastAsia"/>
          <w:bCs/>
          <w:color w:val="000000" w:themeColor="text1"/>
          <w:kern w:val="0"/>
          <w:szCs w:val="21"/>
        </w:rPr>
        <w:t>(</w:t>
      </w:r>
      <w:r w:rsidR="00DE5120" w:rsidRPr="00A42680">
        <w:rPr>
          <w:rFonts w:ascii="宋体" w:hAnsi="宋体" w:cs="宋体" w:hint="eastAsia"/>
          <w:bCs/>
          <w:color w:val="000000" w:themeColor="text1"/>
          <w:kern w:val="0"/>
          <w:szCs w:val="21"/>
        </w:rPr>
        <w:t>7</w:t>
      </w:r>
      <w:r>
        <w:rPr>
          <w:rFonts w:ascii="宋体" w:hAnsi="宋体" w:cs="宋体" w:hint="eastAsia"/>
          <w:bCs/>
          <w:color w:val="000000" w:themeColor="text1"/>
          <w:kern w:val="0"/>
          <w:szCs w:val="21"/>
        </w:rPr>
        <w:t>)</w:t>
      </w:r>
      <w:r w:rsidR="00DE5120" w:rsidRPr="00A42680">
        <w:rPr>
          <w:rFonts w:ascii="宋体" w:hAnsi="宋体" w:cs="宋体" w:hint="eastAsia"/>
          <w:bCs/>
          <w:color w:val="000000" w:themeColor="text1"/>
          <w:kern w:val="0"/>
          <w:szCs w:val="21"/>
        </w:rPr>
        <w:t>是否以采购活动中供应商提供的样品作为参考：</w:t>
      </w:r>
      <w:r w:rsidR="00DE5120" w:rsidRPr="00A42680">
        <w:rPr>
          <w:rFonts w:ascii="宋体" w:hAnsi="宋体" w:cs="宋体" w:hint="eastAsia"/>
          <w:color w:val="000000" w:themeColor="text1"/>
          <w:kern w:val="0"/>
          <w:szCs w:val="21"/>
        </w:rPr>
        <w:sym w:font="Wingdings" w:char="00A8"/>
      </w:r>
      <w:r w:rsidR="00DE5120" w:rsidRPr="00A42680">
        <w:rPr>
          <w:rFonts w:ascii="宋体" w:hAnsi="宋体" w:cs="宋体" w:hint="eastAsia"/>
          <w:bCs/>
          <w:color w:val="000000" w:themeColor="text1"/>
          <w:kern w:val="0"/>
          <w:szCs w:val="21"/>
        </w:rPr>
        <w:t xml:space="preserve">是  </w:t>
      </w:r>
      <w:r w:rsidR="00DE5120" w:rsidRPr="00A42680">
        <w:rPr>
          <w:rFonts w:ascii="宋体" w:hAnsi="宋体" w:cs="宋体" w:hint="eastAsia"/>
          <w:color w:val="000000" w:themeColor="text1"/>
          <w:kern w:val="0"/>
          <w:szCs w:val="21"/>
        </w:rPr>
        <w:sym w:font="Wingdings" w:char="00A8"/>
      </w:r>
      <w:r w:rsidR="00DE5120" w:rsidRPr="00A42680">
        <w:rPr>
          <w:rFonts w:ascii="宋体" w:hAnsi="宋体" w:cs="宋体" w:hint="eastAsia"/>
          <w:bCs/>
          <w:color w:val="000000" w:themeColor="text1"/>
          <w:kern w:val="0"/>
          <w:szCs w:val="21"/>
        </w:rPr>
        <w:t>否</w:t>
      </w:r>
    </w:p>
    <w:p w14:paraId="52242BD0" w14:textId="3D9380C4" w:rsidR="00DE5120" w:rsidRPr="00A42680" w:rsidRDefault="008A20CF" w:rsidP="00DE5120">
      <w:pPr>
        <w:adjustRightInd w:val="0"/>
        <w:snapToGrid w:val="0"/>
        <w:spacing w:line="420" w:lineRule="exact"/>
        <w:ind w:firstLineChars="100" w:firstLine="210"/>
        <w:rPr>
          <w:rFonts w:ascii="宋体" w:hAnsi="宋体" w:cs="宋体" w:hint="eastAsia"/>
          <w:bCs/>
          <w:color w:val="000000" w:themeColor="text1"/>
          <w:szCs w:val="21"/>
          <w:u w:val="single"/>
        </w:rPr>
      </w:pPr>
      <w:r>
        <w:rPr>
          <w:rFonts w:ascii="宋体" w:hAnsi="宋体" w:cs="宋体" w:hint="eastAsia"/>
          <w:bCs/>
          <w:color w:val="000000" w:themeColor="text1"/>
          <w:szCs w:val="21"/>
        </w:rPr>
        <w:t>(</w:t>
      </w:r>
      <w:r w:rsidR="00DE5120" w:rsidRPr="00A42680">
        <w:rPr>
          <w:rFonts w:ascii="宋体" w:hAnsi="宋体" w:cs="宋体" w:hint="eastAsia"/>
          <w:bCs/>
          <w:color w:val="000000" w:themeColor="text1"/>
          <w:szCs w:val="21"/>
        </w:rPr>
        <w:t>8</w:t>
      </w:r>
      <w:r>
        <w:rPr>
          <w:rFonts w:ascii="宋体" w:hAnsi="宋体" w:cs="宋体" w:hint="eastAsia"/>
          <w:bCs/>
          <w:color w:val="000000" w:themeColor="text1"/>
          <w:szCs w:val="21"/>
        </w:rPr>
        <w:t>)</w:t>
      </w:r>
      <w:r w:rsidR="00DE5120" w:rsidRPr="00A42680">
        <w:rPr>
          <w:rFonts w:ascii="宋体" w:hAnsi="宋体" w:cs="宋体" w:hint="eastAsia"/>
          <w:bCs/>
          <w:color w:val="000000" w:themeColor="text1"/>
          <w:szCs w:val="21"/>
        </w:rPr>
        <w:t>履约验收其他事项：</w:t>
      </w:r>
      <w:r w:rsidR="00DE5120" w:rsidRPr="00A42680">
        <w:rPr>
          <w:rFonts w:ascii="宋体" w:hAnsi="宋体" w:cs="宋体" w:hint="eastAsia"/>
          <w:bCs/>
          <w:color w:val="000000" w:themeColor="text1"/>
          <w:szCs w:val="21"/>
          <w:u w:val="single"/>
        </w:rPr>
        <w:t xml:space="preserve">               </w:t>
      </w:r>
      <w:r>
        <w:rPr>
          <w:rFonts w:ascii="宋体" w:hAnsi="宋体" w:cs="宋体" w:hint="eastAsia"/>
          <w:bCs/>
          <w:color w:val="000000" w:themeColor="text1"/>
          <w:szCs w:val="21"/>
          <w:u w:val="single"/>
        </w:rPr>
        <w:t>(</w:t>
      </w:r>
      <w:r w:rsidR="00DE5120" w:rsidRPr="00A42680">
        <w:rPr>
          <w:rFonts w:ascii="宋体" w:hAnsi="宋体" w:cs="宋体" w:hint="eastAsia"/>
          <w:bCs/>
          <w:color w:val="000000" w:themeColor="text1"/>
          <w:szCs w:val="21"/>
          <w:u w:val="single"/>
        </w:rPr>
        <w:t>产权过户登记等</w:t>
      </w:r>
      <w:r>
        <w:rPr>
          <w:rFonts w:ascii="宋体" w:hAnsi="宋体" w:cs="宋体" w:hint="eastAsia"/>
          <w:bCs/>
          <w:color w:val="000000" w:themeColor="text1"/>
          <w:szCs w:val="21"/>
          <w:u w:val="single"/>
        </w:rPr>
        <w:t>)</w:t>
      </w:r>
      <w:r w:rsidR="00DE5120" w:rsidRPr="00A42680">
        <w:rPr>
          <w:rFonts w:ascii="宋体" w:hAnsi="宋体" w:cs="宋体" w:hint="eastAsia"/>
          <w:bCs/>
          <w:color w:val="000000" w:themeColor="text1"/>
          <w:szCs w:val="21"/>
          <w:u w:val="single"/>
        </w:rPr>
        <w:t xml:space="preserve">                   </w:t>
      </w:r>
    </w:p>
    <w:p w14:paraId="50B1BEC7" w14:textId="77777777" w:rsidR="00DE5120" w:rsidRPr="00A42680" w:rsidRDefault="00DE5120" w:rsidP="00DE5120">
      <w:pPr>
        <w:numPr>
          <w:ilvl w:val="0"/>
          <w:numId w:val="10"/>
        </w:numPr>
        <w:adjustRightInd w:val="0"/>
        <w:snapToGrid w:val="0"/>
        <w:spacing w:line="420" w:lineRule="exact"/>
        <w:ind w:firstLineChars="200" w:firstLine="422"/>
        <w:rPr>
          <w:rFonts w:ascii="宋体" w:hAnsi="宋体" w:hint="eastAsia"/>
          <w:b/>
          <w:color w:val="000000" w:themeColor="text1"/>
          <w:szCs w:val="21"/>
        </w:rPr>
      </w:pPr>
      <w:r w:rsidRPr="00A42680">
        <w:rPr>
          <w:rFonts w:ascii="宋体" w:hAnsi="宋体" w:hint="eastAsia"/>
          <w:b/>
          <w:color w:val="000000" w:themeColor="text1"/>
          <w:szCs w:val="21"/>
        </w:rPr>
        <w:t>组成合同的文件</w:t>
      </w:r>
    </w:p>
    <w:p w14:paraId="4DF0A791" w14:textId="77777777" w:rsidR="00DE5120" w:rsidRPr="00A42680" w:rsidRDefault="00DE5120" w:rsidP="00DE5120">
      <w:pPr>
        <w:adjustRightInd w:val="0"/>
        <w:snapToGrid w:val="0"/>
        <w:spacing w:line="420" w:lineRule="exact"/>
        <w:ind w:firstLineChars="200" w:firstLine="420"/>
        <w:rPr>
          <w:rFonts w:ascii="宋体" w:hAnsi="宋体" w:hint="eastAsia"/>
          <w:color w:val="000000" w:themeColor="text1"/>
          <w:szCs w:val="21"/>
        </w:rPr>
      </w:pPr>
      <w:r w:rsidRPr="00A42680">
        <w:rPr>
          <w:rFonts w:ascii="宋体" w:hAnsi="宋体" w:hint="eastAsia"/>
          <w:color w:val="000000" w:themeColor="text1"/>
          <w:szCs w:val="21"/>
        </w:rPr>
        <w:t>本协议书与下列文件一起构成合同文件，如下述文件之间有任何抵触、矛盾或歧义，应按以下顺序解释：</w:t>
      </w:r>
    </w:p>
    <w:p w14:paraId="24594643" w14:textId="7CBD4612" w:rsidR="00DE5120" w:rsidRPr="00A42680" w:rsidRDefault="008A20CF" w:rsidP="00DE5120">
      <w:pPr>
        <w:adjustRightInd w:val="0"/>
        <w:snapToGrid w:val="0"/>
        <w:spacing w:line="420" w:lineRule="exact"/>
        <w:ind w:firstLineChars="100" w:firstLine="210"/>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1</w:t>
      </w:r>
      <w:r>
        <w:rPr>
          <w:rFonts w:ascii="宋体" w:hAnsi="宋体" w:hint="eastAsia"/>
          <w:color w:val="000000" w:themeColor="text1"/>
          <w:szCs w:val="21"/>
        </w:rPr>
        <w:t>)</w:t>
      </w:r>
      <w:r w:rsidR="00DE5120" w:rsidRPr="00A42680">
        <w:rPr>
          <w:rFonts w:ascii="宋体" w:hAnsi="宋体" w:hint="eastAsia"/>
          <w:color w:val="000000" w:themeColor="text1"/>
          <w:szCs w:val="21"/>
        </w:rPr>
        <w:t>政府采购合同协议书及其变更、补充协议</w:t>
      </w:r>
    </w:p>
    <w:p w14:paraId="0FE930FD" w14:textId="28C16B28" w:rsidR="00DE5120" w:rsidRPr="00A42680" w:rsidRDefault="008A20CF" w:rsidP="00DE5120">
      <w:pPr>
        <w:adjustRightInd w:val="0"/>
        <w:snapToGrid w:val="0"/>
        <w:spacing w:line="420" w:lineRule="exact"/>
        <w:ind w:firstLineChars="100" w:firstLine="210"/>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2</w:t>
      </w:r>
      <w:r>
        <w:rPr>
          <w:rFonts w:ascii="宋体" w:hAnsi="宋体" w:hint="eastAsia"/>
          <w:color w:val="000000" w:themeColor="text1"/>
          <w:szCs w:val="21"/>
        </w:rPr>
        <w:t>)</w:t>
      </w:r>
      <w:r w:rsidR="00DE5120" w:rsidRPr="00A42680">
        <w:rPr>
          <w:rFonts w:ascii="宋体" w:hAnsi="宋体" w:hint="eastAsia"/>
          <w:color w:val="000000" w:themeColor="text1"/>
          <w:szCs w:val="21"/>
        </w:rPr>
        <w:t>政府采购合同专用条款</w:t>
      </w:r>
    </w:p>
    <w:p w14:paraId="000919AE" w14:textId="5D97AC6A" w:rsidR="00DE5120" w:rsidRPr="00A42680" w:rsidRDefault="008A20CF" w:rsidP="00DE5120">
      <w:pPr>
        <w:adjustRightInd w:val="0"/>
        <w:snapToGrid w:val="0"/>
        <w:spacing w:line="420" w:lineRule="exact"/>
        <w:ind w:firstLineChars="100" w:firstLine="210"/>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3</w:t>
      </w:r>
      <w:r>
        <w:rPr>
          <w:rFonts w:ascii="宋体" w:hAnsi="宋体" w:hint="eastAsia"/>
          <w:color w:val="000000" w:themeColor="text1"/>
          <w:szCs w:val="21"/>
        </w:rPr>
        <w:t>)</w:t>
      </w:r>
      <w:r w:rsidR="00DE5120" w:rsidRPr="00A42680">
        <w:rPr>
          <w:rFonts w:ascii="宋体" w:hAnsi="宋体" w:hint="eastAsia"/>
          <w:color w:val="000000" w:themeColor="text1"/>
          <w:szCs w:val="21"/>
        </w:rPr>
        <w:t>政府采购合同通用条款</w:t>
      </w:r>
    </w:p>
    <w:p w14:paraId="782ACB6D" w14:textId="1B1CF34C" w:rsidR="00DE5120" w:rsidRPr="00A42680" w:rsidRDefault="008A20CF" w:rsidP="00DE5120">
      <w:pPr>
        <w:adjustRightInd w:val="0"/>
        <w:snapToGrid w:val="0"/>
        <w:spacing w:line="420" w:lineRule="exact"/>
        <w:ind w:firstLineChars="100" w:firstLine="210"/>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4</w:t>
      </w:r>
      <w:r>
        <w:rPr>
          <w:rFonts w:ascii="宋体" w:hAnsi="宋体" w:hint="eastAsia"/>
          <w:color w:val="000000" w:themeColor="text1"/>
          <w:szCs w:val="21"/>
        </w:rPr>
        <w:t>)</w:t>
      </w:r>
      <w:r w:rsidR="00DE5120" w:rsidRPr="00A42680">
        <w:rPr>
          <w:rFonts w:ascii="宋体" w:hAnsi="宋体" w:hint="eastAsia"/>
          <w:color w:val="000000" w:themeColor="text1"/>
          <w:szCs w:val="21"/>
        </w:rPr>
        <w:t>中标</w:t>
      </w:r>
      <w:r>
        <w:rPr>
          <w:rFonts w:ascii="宋体" w:hAnsi="宋体" w:hint="eastAsia"/>
          <w:color w:val="000000" w:themeColor="text1"/>
          <w:szCs w:val="21"/>
        </w:rPr>
        <w:t>(</w:t>
      </w:r>
      <w:r w:rsidR="00DE5120" w:rsidRPr="00A42680">
        <w:rPr>
          <w:rFonts w:ascii="宋体" w:hAnsi="宋体" w:hint="eastAsia"/>
          <w:color w:val="000000" w:themeColor="text1"/>
          <w:szCs w:val="21"/>
        </w:rPr>
        <w:t>成交</w:t>
      </w:r>
      <w:r>
        <w:rPr>
          <w:rFonts w:ascii="宋体" w:hAnsi="宋体" w:hint="eastAsia"/>
          <w:color w:val="000000" w:themeColor="text1"/>
          <w:szCs w:val="21"/>
        </w:rPr>
        <w:t>)</w:t>
      </w:r>
      <w:r w:rsidR="00DE5120" w:rsidRPr="00A42680">
        <w:rPr>
          <w:rFonts w:ascii="宋体" w:hAnsi="宋体" w:hint="eastAsia"/>
          <w:color w:val="000000" w:themeColor="text1"/>
          <w:szCs w:val="21"/>
        </w:rPr>
        <w:t>通知书</w:t>
      </w:r>
    </w:p>
    <w:p w14:paraId="1CCAFCAD" w14:textId="288E4E54" w:rsidR="00DE5120" w:rsidRPr="00A42680" w:rsidRDefault="008A20CF" w:rsidP="00DE5120">
      <w:pPr>
        <w:adjustRightInd w:val="0"/>
        <w:snapToGrid w:val="0"/>
        <w:spacing w:line="420" w:lineRule="exact"/>
        <w:ind w:firstLineChars="100" w:firstLine="210"/>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5</w:t>
      </w:r>
      <w:r>
        <w:rPr>
          <w:rFonts w:ascii="宋体" w:hAnsi="宋体" w:hint="eastAsia"/>
          <w:color w:val="000000" w:themeColor="text1"/>
          <w:szCs w:val="21"/>
        </w:rPr>
        <w:t>)</w:t>
      </w:r>
      <w:r w:rsidR="00DE5120" w:rsidRPr="00A42680">
        <w:rPr>
          <w:rFonts w:ascii="宋体" w:hAnsi="宋体" w:hint="eastAsia"/>
          <w:color w:val="000000" w:themeColor="text1"/>
          <w:szCs w:val="21"/>
        </w:rPr>
        <w:t>投标</w:t>
      </w:r>
      <w:r>
        <w:rPr>
          <w:rFonts w:ascii="宋体" w:hAnsi="宋体" w:hint="eastAsia"/>
          <w:color w:val="000000" w:themeColor="text1"/>
          <w:szCs w:val="21"/>
        </w:rPr>
        <w:t>(</w:t>
      </w:r>
      <w:r w:rsidR="00DE5120" w:rsidRPr="00A42680">
        <w:rPr>
          <w:rFonts w:ascii="宋体" w:hAnsi="宋体" w:hint="eastAsia"/>
          <w:color w:val="000000" w:themeColor="text1"/>
          <w:szCs w:val="21"/>
        </w:rPr>
        <w:t>响应</w:t>
      </w:r>
      <w:r>
        <w:rPr>
          <w:rFonts w:ascii="宋体" w:hAnsi="宋体" w:hint="eastAsia"/>
          <w:color w:val="000000" w:themeColor="text1"/>
          <w:szCs w:val="21"/>
        </w:rPr>
        <w:t>)</w:t>
      </w:r>
      <w:r w:rsidR="00DE5120" w:rsidRPr="00A42680">
        <w:rPr>
          <w:rFonts w:ascii="宋体" w:hAnsi="宋体" w:hint="eastAsia"/>
          <w:color w:val="000000" w:themeColor="text1"/>
          <w:szCs w:val="21"/>
        </w:rPr>
        <w:t>文件</w:t>
      </w:r>
    </w:p>
    <w:p w14:paraId="324C4580" w14:textId="51CB13EE" w:rsidR="00DE5120" w:rsidRPr="00A42680" w:rsidRDefault="008A20CF" w:rsidP="00DE5120">
      <w:pPr>
        <w:adjustRightInd w:val="0"/>
        <w:snapToGrid w:val="0"/>
        <w:spacing w:line="420" w:lineRule="exact"/>
        <w:ind w:firstLineChars="100" w:firstLine="210"/>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6</w:t>
      </w:r>
      <w:r>
        <w:rPr>
          <w:rFonts w:ascii="宋体" w:hAnsi="宋体" w:hint="eastAsia"/>
          <w:color w:val="000000" w:themeColor="text1"/>
          <w:szCs w:val="21"/>
        </w:rPr>
        <w:t>)</w:t>
      </w:r>
      <w:r w:rsidR="00DE5120" w:rsidRPr="00A42680">
        <w:rPr>
          <w:rFonts w:ascii="宋体" w:hAnsi="宋体" w:hint="eastAsia"/>
          <w:color w:val="000000" w:themeColor="text1"/>
          <w:szCs w:val="21"/>
        </w:rPr>
        <w:t>采购文件</w:t>
      </w:r>
    </w:p>
    <w:p w14:paraId="3313125F" w14:textId="03616849" w:rsidR="00DE5120" w:rsidRPr="00A42680" w:rsidRDefault="008A20CF" w:rsidP="00DE5120">
      <w:pPr>
        <w:adjustRightInd w:val="0"/>
        <w:snapToGrid w:val="0"/>
        <w:spacing w:line="420" w:lineRule="exact"/>
        <w:ind w:firstLineChars="100" w:firstLine="210"/>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7</w:t>
      </w:r>
      <w:r>
        <w:rPr>
          <w:rFonts w:ascii="宋体" w:hAnsi="宋体" w:hint="eastAsia"/>
          <w:color w:val="000000" w:themeColor="text1"/>
          <w:szCs w:val="21"/>
        </w:rPr>
        <w:t>)</w:t>
      </w:r>
      <w:r w:rsidR="00DE5120" w:rsidRPr="00A42680">
        <w:rPr>
          <w:rFonts w:ascii="宋体" w:hAnsi="宋体" w:hint="eastAsia"/>
          <w:color w:val="000000" w:themeColor="text1"/>
          <w:szCs w:val="21"/>
        </w:rPr>
        <w:t>有关技术文件，图纸</w:t>
      </w:r>
    </w:p>
    <w:p w14:paraId="7DB49C4D" w14:textId="1CB6F8E6" w:rsidR="00DE5120" w:rsidRPr="00A42680" w:rsidRDefault="008A20CF" w:rsidP="00DE5120">
      <w:pPr>
        <w:widowControl/>
        <w:autoSpaceDE w:val="0"/>
        <w:autoSpaceDN w:val="0"/>
        <w:adjustRightInd w:val="0"/>
        <w:spacing w:line="420" w:lineRule="exact"/>
        <w:ind w:firstLineChars="100" w:firstLine="210"/>
        <w:jc w:val="left"/>
        <w:rPr>
          <w:rFonts w:ascii="宋体" w:hAnsi="宋体" w:cs="宋体" w:hint="eastAsia"/>
          <w:color w:val="000000" w:themeColor="text1"/>
          <w:szCs w:val="21"/>
        </w:rPr>
      </w:pPr>
      <w:r>
        <w:rPr>
          <w:rFonts w:ascii="宋体" w:hAnsi="宋体" w:cs="宋体" w:hint="eastAsia"/>
          <w:color w:val="000000" w:themeColor="text1"/>
          <w:kern w:val="0"/>
          <w:szCs w:val="21"/>
        </w:rPr>
        <w:t>(</w:t>
      </w:r>
      <w:r w:rsidR="00DE5120" w:rsidRPr="00A42680">
        <w:rPr>
          <w:rFonts w:ascii="宋体" w:hAnsi="宋体" w:cs="宋体" w:hint="eastAsia"/>
          <w:color w:val="000000" w:themeColor="text1"/>
          <w:kern w:val="0"/>
          <w:szCs w:val="21"/>
        </w:rPr>
        <w:t>8</w:t>
      </w:r>
      <w:r>
        <w:rPr>
          <w:rFonts w:ascii="宋体" w:hAnsi="宋体" w:cs="宋体" w:hint="eastAsia"/>
          <w:color w:val="000000" w:themeColor="text1"/>
          <w:kern w:val="0"/>
          <w:szCs w:val="21"/>
        </w:rPr>
        <w:t>)</w:t>
      </w:r>
      <w:r w:rsidR="00DE5120" w:rsidRPr="00A42680">
        <w:rPr>
          <w:rFonts w:ascii="宋体" w:hAnsi="宋体" w:cs="宋体" w:hint="eastAsia"/>
          <w:color w:val="000000" w:themeColor="text1"/>
          <w:szCs w:val="21"/>
        </w:rPr>
        <w:t>国家法律、行政法规和规章制度规定或合同约定的作为合同组成部分的其他文件</w:t>
      </w:r>
    </w:p>
    <w:p w14:paraId="14DD355B" w14:textId="77777777" w:rsidR="00DE5120" w:rsidRPr="00A42680" w:rsidRDefault="00DE5120" w:rsidP="00DE5120">
      <w:pPr>
        <w:numPr>
          <w:ilvl w:val="0"/>
          <w:numId w:val="10"/>
        </w:numPr>
        <w:adjustRightInd w:val="0"/>
        <w:snapToGrid w:val="0"/>
        <w:spacing w:line="420" w:lineRule="exact"/>
        <w:ind w:firstLineChars="200" w:firstLine="422"/>
        <w:rPr>
          <w:rFonts w:ascii="宋体" w:hAnsi="宋体" w:hint="eastAsia"/>
          <w:b/>
          <w:color w:val="000000" w:themeColor="text1"/>
          <w:szCs w:val="21"/>
        </w:rPr>
      </w:pPr>
      <w:r w:rsidRPr="00A42680">
        <w:rPr>
          <w:rFonts w:ascii="宋体" w:hAnsi="宋体" w:hint="eastAsia"/>
          <w:b/>
          <w:color w:val="000000" w:themeColor="text1"/>
          <w:szCs w:val="21"/>
        </w:rPr>
        <w:t>合同生效</w:t>
      </w:r>
    </w:p>
    <w:p w14:paraId="05548F72" w14:textId="77777777" w:rsidR="00DE5120" w:rsidRPr="00A42680" w:rsidRDefault="00DE5120" w:rsidP="00DE5120">
      <w:pPr>
        <w:adjustRightInd w:val="0"/>
        <w:snapToGrid w:val="0"/>
        <w:spacing w:line="420" w:lineRule="exact"/>
        <w:ind w:firstLineChars="200" w:firstLine="420"/>
        <w:rPr>
          <w:rFonts w:ascii="宋体" w:hAnsi="宋体" w:hint="eastAsia"/>
          <w:color w:val="000000" w:themeColor="text1"/>
          <w:szCs w:val="21"/>
        </w:rPr>
      </w:pPr>
      <w:r w:rsidRPr="00A42680">
        <w:rPr>
          <w:rFonts w:ascii="宋体" w:hAnsi="宋体" w:hint="eastAsia"/>
          <w:color w:val="000000" w:themeColor="text1"/>
          <w:szCs w:val="21"/>
        </w:rPr>
        <w:t>本合同自</w:t>
      </w:r>
      <w:r w:rsidRPr="00A42680">
        <w:rPr>
          <w:rFonts w:ascii="宋体" w:hAnsi="宋体" w:hint="eastAsia"/>
          <w:color w:val="000000" w:themeColor="text1"/>
          <w:szCs w:val="21"/>
          <w:u w:val="single"/>
        </w:rPr>
        <w:t xml:space="preserve">                                                                </w:t>
      </w:r>
      <w:r w:rsidRPr="00A42680">
        <w:rPr>
          <w:rFonts w:ascii="宋体" w:hAnsi="宋体" w:hint="eastAsia"/>
          <w:color w:val="000000" w:themeColor="text1"/>
          <w:szCs w:val="21"/>
        </w:rPr>
        <w:t>生效。</w:t>
      </w:r>
    </w:p>
    <w:p w14:paraId="180FC269" w14:textId="77777777" w:rsidR="00DE5120" w:rsidRPr="00A42680" w:rsidRDefault="00DE5120" w:rsidP="00DE5120">
      <w:pPr>
        <w:numPr>
          <w:ilvl w:val="0"/>
          <w:numId w:val="10"/>
        </w:numPr>
        <w:adjustRightInd w:val="0"/>
        <w:snapToGrid w:val="0"/>
        <w:spacing w:line="420" w:lineRule="exact"/>
        <w:ind w:firstLineChars="200" w:firstLine="422"/>
        <w:rPr>
          <w:rFonts w:ascii="宋体" w:hAnsi="宋体" w:hint="eastAsia"/>
          <w:b/>
          <w:color w:val="000000" w:themeColor="text1"/>
          <w:szCs w:val="21"/>
        </w:rPr>
      </w:pPr>
      <w:r w:rsidRPr="00A42680">
        <w:rPr>
          <w:rFonts w:ascii="宋体" w:hAnsi="宋体" w:hint="eastAsia"/>
          <w:b/>
          <w:color w:val="000000" w:themeColor="text1"/>
          <w:szCs w:val="21"/>
        </w:rPr>
        <w:t>合同份数</w:t>
      </w:r>
    </w:p>
    <w:p w14:paraId="2FA20040" w14:textId="77777777" w:rsidR="00DE5120" w:rsidRPr="00A42680" w:rsidRDefault="00DE5120" w:rsidP="00DE5120">
      <w:pPr>
        <w:adjustRightInd w:val="0"/>
        <w:snapToGrid w:val="0"/>
        <w:spacing w:line="420" w:lineRule="exact"/>
        <w:ind w:firstLineChars="200" w:firstLine="420"/>
        <w:rPr>
          <w:rFonts w:ascii="宋体" w:hAnsi="宋体" w:hint="eastAsia"/>
          <w:color w:val="000000" w:themeColor="text1"/>
          <w:szCs w:val="21"/>
        </w:rPr>
      </w:pPr>
      <w:r w:rsidRPr="00A42680">
        <w:rPr>
          <w:rFonts w:ascii="宋体" w:hAnsi="宋体" w:hint="eastAsia"/>
          <w:color w:val="000000" w:themeColor="text1"/>
          <w:szCs w:val="21"/>
        </w:rPr>
        <w:t>本合同一式</w:t>
      </w:r>
      <w:r w:rsidRPr="00A42680">
        <w:rPr>
          <w:rFonts w:ascii="宋体" w:hAnsi="宋体" w:hint="eastAsia"/>
          <w:color w:val="000000" w:themeColor="text1"/>
          <w:szCs w:val="21"/>
          <w:u w:val="single"/>
        </w:rPr>
        <w:t xml:space="preserve">     </w:t>
      </w:r>
      <w:r w:rsidRPr="00A42680">
        <w:rPr>
          <w:rFonts w:ascii="宋体" w:hAnsi="宋体" w:hint="eastAsia"/>
          <w:color w:val="000000" w:themeColor="text1"/>
          <w:szCs w:val="21"/>
        </w:rPr>
        <w:t>份，甲方执</w:t>
      </w:r>
      <w:r w:rsidRPr="00A42680">
        <w:rPr>
          <w:rFonts w:ascii="宋体" w:hAnsi="宋体" w:hint="eastAsia"/>
          <w:color w:val="000000" w:themeColor="text1"/>
          <w:szCs w:val="21"/>
          <w:u w:val="single"/>
        </w:rPr>
        <w:t xml:space="preserve">     </w:t>
      </w:r>
      <w:r w:rsidRPr="00A42680">
        <w:rPr>
          <w:rFonts w:ascii="宋体" w:hAnsi="宋体" w:hint="eastAsia"/>
          <w:color w:val="000000" w:themeColor="text1"/>
          <w:szCs w:val="21"/>
        </w:rPr>
        <w:t>份，乙方执</w:t>
      </w:r>
      <w:r w:rsidRPr="00A42680">
        <w:rPr>
          <w:rFonts w:ascii="宋体" w:hAnsi="宋体" w:hint="eastAsia"/>
          <w:color w:val="000000" w:themeColor="text1"/>
          <w:szCs w:val="21"/>
          <w:u w:val="single"/>
        </w:rPr>
        <w:t xml:space="preserve">     </w:t>
      </w:r>
      <w:r w:rsidRPr="00A42680">
        <w:rPr>
          <w:rFonts w:ascii="宋体" w:hAnsi="宋体" w:hint="eastAsia"/>
          <w:color w:val="000000" w:themeColor="text1"/>
          <w:szCs w:val="21"/>
        </w:rPr>
        <w:t>份，均具有同等法律效力。</w:t>
      </w:r>
    </w:p>
    <w:p w14:paraId="74F06360" w14:textId="77777777" w:rsidR="00DE5120" w:rsidRPr="00A42680" w:rsidRDefault="00DE5120" w:rsidP="00DE5120">
      <w:pPr>
        <w:adjustRightInd w:val="0"/>
        <w:snapToGrid w:val="0"/>
        <w:spacing w:line="420" w:lineRule="exact"/>
        <w:ind w:firstLineChars="200" w:firstLine="420"/>
        <w:rPr>
          <w:rFonts w:ascii="宋体" w:hAnsi="宋体" w:hint="eastAsia"/>
          <w:color w:val="000000" w:themeColor="text1"/>
          <w:szCs w:val="21"/>
        </w:rPr>
      </w:pPr>
      <w:r w:rsidRPr="00A42680">
        <w:rPr>
          <w:rFonts w:ascii="宋体" w:hAnsi="宋体" w:hint="eastAsia"/>
          <w:color w:val="000000" w:themeColor="text1"/>
          <w:szCs w:val="21"/>
        </w:rPr>
        <w:t>合同订立时间：</w:t>
      </w:r>
      <w:r w:rsidRPr="00A42680">
        <w:rPr>
          <w:rFonts w:ascii="宋体" w:hAnsi="宋体" w:hint="eastAsia"/>
          <w:color w:val="000000" w:themeColor="text1"/>
          <w:szCs w:val="21"/>
          <w:u w:val="single"/>
        </w:rPr>
        <w:t xml:space="preserve">             </w:t>
      </w:r>
      <w:r w:rsidRPr="00A42680">
        <w:rPr>
          <w:rFonts w:ascii="宋体" w:hAnsi="宋体" w:hint="eastAsia"/>
          <w:color w:val="000000" w:themeColor="text1"/>
          <w:szCs w:val="21"/>
        </w:rPr>
        <w:t>年</w:t>
      </w:r>
      <w:r w:rsidRPr="00A42680">
        <w:rPr>
          <w:rFonts w:ascii="宋体" w:hAnsi="宋体" w:hint="eastAsia"/>
          <w:color w:val="000000" w:themeColor="text1"/>
          <w:szCs w:val="21"/>
          <w:u w:val="single"/>
        </w:rPr>
        <w:t xml:space="preserve">      </w:t>
      </w:r>
      <w:r w:rsidRPr="00A42680">
        <w:rPr>
          <w:rFonts w:ascii="宋体" w:hAnsi="宋体" w:hint="eastAsia"/>
          <w:color w:val="000000" w:themeColor="text1"/>
          <w:szCs w:val="21"/>
        </w:rPr>
        <w:t>月</w:t>
      </w:r>
      <w:r w:rsidRPr="00A42680">
        <w:rPr>
          <w:rFonts w:ascii="宋体" w:hAnsi="宋体" w:hint="eastAsia"/>
          <w:color w:val="000000" w:themeColor="text1"/>
          <w:szCs w:val="21"/>
          <w:u w:val="single"/>
        </w:rPr>
        <w:t xml:space="preserve">      </w:t>
      </w:r>
      <w:r w:rsidRPr="00A42680">
        <w:rPr>
          <w:rFonts w:ascii="宋体" w:hAnsi="宋体" w:hint="eastAsia"/>
          <w:color w:val="000000" w:themeColor="text1"/>
          <w:szCs w:val="21"/>
        </w:rPr>
        <w:t>日</w:t>
      </w:r>
    </w:p>
    <w:p w14:paraId="452148B2" w14:textId="77777777" w:rsidR="00DE5120" w:rsidRPr="00A42680" w:rsidRDefault="00DE5120" w:rsidP="00DE5120">
      <w:pPr>
        <w:adjustRightInd w:val="0"/>
        <w:snapToGrid w:val="0"/>
        <w:spacing w:line="420" w:lineRule="exact"/>
        <w:ind w:firstLineChars="200" w:firstLine="420"/>
        <w:rPr>
          <w:rFonts w:ascii="宋体" w:hAnsi="宋体" w:hint="eastAsia"/>
          <w:color w:val="000000" w:themeColor="text1"/>
          <w:szCs w:val="21"/>
        </w:rPr>
      </w:pPr>
      <w:r w:rsidRPr="00A42680">
        <w:rPr>
          <w:rFonts w:ascii="宋体" w:hAnsi="宋体" w:hint="eastAsia"/>
          <w:color w:val="000000" w:themeColor="text1"/>
          <w:szCs w:val="21"/>
        </w:rPr>
        <w:t>合同订立地点：</w:t>
      </w:r>
      <w:r w:rsidRPr="00A42680">
        <w:rPr>
          <w:rFonts w:ascii="宋体" w:hAnsi="宋体" w:hint="eastAsia"/>
          <w:color w:val="000000" w:themeColor="text1"/>
          <w:szCs w:val="21"/>
          <w:u w:val="single"/>
        </w:rPr>
        <w:t xml:space="preserve">                               </w:t>
      </w:r>
    </w:p>
    <w:p w14:paraId="28EEA105" w14:textId="77777777" w:rsidR="00DE5120" w:rsidRPr="00A42680" w:rsidRDefault="00DE5120" w:rsidP="00DE5120">
      <w:pPr>
        <w:adjustRightInd w:val="0"/>
        <w:snapToGrid w:val="0"/>
        <w:spacing w:line="420" w:lineRule="exact"/>
        <w:ind w:firstLineChars="200" w:firstLine="420"/>
        <w:rPr>
          <w:color w:val="000000" w:themeColor="text1"/>
        </w:rPr>
      </w:pPr>
      <w:r w:rsidRPr="00A42680">
        <w:rPr>
          <w:rFonts w:ascii="宋体" w:hAnsi="宋体" w:hint="eastAsia"/>
          <w:color w:val="000000" w:themeColor="text1"/>
          <w:szCs w:val="21"/>
        </w:rPr>
        <w:t>附件：具体标的及其技术要求和商务要求、联合协议、分包意向协议等。</w:t>
      </w:r>
    </w:p>
    <w:p w14:paraId="65A3F3D0" w14:textId="77777777" w:rsidR="00DE5120" w:rsidRPr="00A42680" w:rsidRDefault="00DE5120" w:rsidP="00DE5120">
      <w:pPr>
        <w:widowControl/>
        <w:spacing w:line="420" w:lineRule="exact"/>
        <w:jc w:val="left"/>
        <w:rPr>
          <w:color w:val="000000" w:themeColor="text1"/>
          <w:szCs w:val="21"/>
        </w:rPr>
      </w:pPr>
      <w:r w:rsidRPr="00A42680">
        <w:rPr>
          <w:color w:val="000000" w:themeColor="text1"/>
          <w:szCs w:val="21"/>
        </w:rPr>
        <w:br w:type="page"/>
      </w:r>
    </w:p>
    <w:tbl>
      <w:tblPr>
        <w:tblW w:w="4927" w:type="pct"/>
        <w:tblInd w:w="113"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2200"/>
        <w:gridCol w:w="2805"/>
        <w:gridCol w:w="2301"/>
        <w:gridCol w:w="2461"/>
      </w:tblGrid>
      <w:tr w:rsidR="00A42680" w:rsidRPr="00A42680" w14:paraId="12EF3E99" w14:textId="77777777" w:rsidTr="00394144">
        <w:trPr>
          <w:trHeight w:val="2054"/>
        </w:trPr>
        <w:tc>
          <w:tcPr>
            <w:tcW w:w="2562" w:type="pct"/>
            <w:gridSpan w:val="2"/>
            <w:tcBorders>
              <w:bottom w:val="single" w:sz="2" w:space="0" w:color="auto"/>
              <w:right w:val="single" w:sz="2" w:space="0" w:color="auto"/>
            </w:tcBorders>
            <w:vAlign w:val="center"/>
          </w:tcPr>
          <w:p w14:paraId="5DCD58D7" w14:textId="27C2F402" w:rsidR="00DE5120" w:rsidRPr="00A42680" w:rsidRDefault="00DE5120" w:rsidP="00DE5120">
            <w:pPr>
              <w:adjustRightInd w:val="0"/>
              <w:snapToGrid w:val="0"/>
              <w:spacing w:line="300" w:lineRule="exact"/>
              <w:jc w:val="center"/>
              <w:rPr>
                <w:color w:val="000000" w:themeColor="text1"/>
              </w:rPr>
            </w:pPr>
            <w:r w:rsidRPr="00A42680">
              <w:rPr>
                <w:color w:val="000000" w:themeColor="text1"/>
                <w:szCs w:val="21"/>
              </w:rPr>
              <w:lastRenderedPageBreak/>
              <w:t>甲方</w:t>
            </w:r>
            <w:r w:rsidR="008A20CF">
              <w:rPr>
                <w:rFonts w:hint="eastAsia"/>
                <w:color w:val="000000" w:themeColor="text1"/>
                <w:szCs w:val="21"/>
              </w:rPr>
              <w:t>(</w:t>
            </w:r>
            <w:r w:rsidRPr="00A42680">
              <w:rPr>
                <w:rFonts w:hint="eastAsia"/>
                <w:color w:val="000000" w:themeColor="text1"/>
                <w:szCs w:val="21"/>
              </w:rPr>
              <w:t>采购人</w:t>
            </w:r>
            <w:r w:rsidRPr="00A42680">
              <w:rPr>
                <w:rFonts w:ascii="宋体" w:hAnsi="宋体" w:hint="eastAsia"/>
                <w:color w:val="000000" w:themeColor="text1"/>
                <w:szCs w:val="21"/>
              </w:rPr>
              <w:t>、受采购人委托签订合同的单位或</w:t>
            </w:r>
            <w:r w:rsidRPr="00A42680">
              <w:rPr>
                <w:rFonts w:hint="eastAsia"/>
                <w:color w:val="000000" w:themeColor="text1"/>
                <w:szCs w:val="21"/>
              </w:rPr>
              <w:t>采购文件约定的合同甲方</w:t>
            </w:r>
            <w:r w:rsidR="008A20CF">
              <w:rPr>
                <w:rFonts w:hint="eastAsia"/>
                <w:color w:val="000000" w:themeColor="text1"/>
                <w:szCs w:val="21"/>
              </w:rPr>
              <w:t>)</w:t>
            </w:r>
          </w:p>
        </w:tc>
        <w:tc>
          <w:tcPr>
            <w:tcW w:w="2437" w:type="pct"/>
            <w:gridSpan w:val="2"/>
            <w:tcBorders>
              <w:left w:val="single" w:sz="2" w:space="0" w:color="auto"/>
              <w:bottom w:val="single" w:sz="2" w:space="0" w:color="auto"/>
            </w:tcBorders>
            <w:vAlign w:val="center"/>
          </w:tcPr>
          <w:p w14:paraId="29D607A0" w14:textId="0FAFA8CE" w:rsidR="00DE5120" w:rsidRPr="00A42680" w:rsidRDefault="00DE5120" w:rsidP="00DE5120">
            <w:pPr>
              <w:adjustRightInd w:val="0"/>
              <w:snapToGrid w:val="0"/>
              <w:spacing w:line="300" w:lineRule="exact"/>
              <w:jc w:val="center"/>
              <w:rPr>
                <w:color w:val="000000" w:themeColor="text1"/>
              </w:rPr>
            </w:pPr>
            <w:r w:rsidRPr="00A42680">
              <w:rPr>
                <w:color w:val="000000" w:themeColor="text1"/>
                <w:szCs w:val="21"/>
              </w:rPr>
              <w:t>乙方</w:t>
            </w:r>
            <w:r w:rsidR="008A20CF">
              <w:rPr>
                <w:rFonts w:hint="eastAsia"/>
                <w:color w:val="000000" w:themeColor="text1"/>
                <w:szCs w:val="21"/>
              </w:rPr>
              <w:t>(</w:t>
            </w:r>
            <w:r w:rsidRPr="00A42680">
              <w:rPr>
                <w:rFonts w:hint="eastAsia"/>
                <w:color w:val="000000" w:themeColor="text1"/>
                <w:szCs w:val="21"/>
              </w:rPr>
              <w:t>供应商</w:t>
            </w:r>
            <w:r w:rsidR="008A20CF">
              <w:rPr>
                <w:rFonts w:hint="eastAsia"/>
                <w:color w:val="000000" w:themeColor="text1"/>
                <w:szCs w:val="21"/>
              </w:rPr>
              <w:t>)</w:t>
            </w:r>
          </w:p>
        </w:tc>
      </w:tr>
      <w:tr w:rsidR="00A42680" w:rsidRPr="00A42680" w14:paraId="334BC5FB" w14:textId="77777777" w:rsidTr="00394144">
        <w:trPr>
          <w:trHeight w:val="1832"/>
        </w:trPr>
        <w:tc>
          <w:tcPr>
            <w:tcW w:w="1126" w:type="pct"/>
            <w:tcBorders>
              <w:top w:val="single" w:sz="2" w:space="0" w:color="auto"/>
              <w:bottom w:val="single" w:sz="2" w:space="0" w:color="auto"/>
              <w:right w:val="single" w:sz="2" w:space="0" w:color="auto"/>
            </w:tcBorders>
            <w:vAlign w:val="center"/>
          </w:tcPr>
          <w:p w14:paraId="7F413344" w14:textId="4CB09C86" w:rsidR="00DE5120" w:rsidRPr="00A42680" w:rsidRDefault="00DE5120" w:rsidP="00DE5120">
            <w:pPr>
              <w:adjustRightInd w:val="0"/>
              <w:snapToGrid w:val="0"/>
              <w:spacing w:line="300" w:lineRule="exact"/>
              <w:jc w:val="center"/>
              <w:rPr>
                <w:color w:val="000000" w:themeColor="text1"/>
                <w:szCs w:val="21"/>
              </w:rPr>
            </w:pPr>
            <w:r w:rsidRPr="00A42680">
              <w:rPr>
                <w:color w:val="000000" w:themeColor="text1"/>
                <w:szCs w:val="21"/>
              </w:rPr>
              <w:t>单位名称</w:t>
            </w:r>
            <w:r w:rsidR="008A20CF">
              <w:rPr>
                <w:rFonts w:hint="eastAsia"/>
                <w:color w:val="000000" w:themeColor="text1"/>
                <w:szCs w:val="21"/>
              </w:rPr>
              <w:t>(</w:t>
            </w:r>
            <w:r w:rsidRPr="00A42680">
              <w:rPr>
                <w:rFonts w:hint="eastAsia"/>
                <w:color w:val="000000" w:themeColor="text1"/>
                <w:szCs w:val="21"/>
              </w:rPr>
              <w:t>公章或合同章</w:t>
            </w:r>
            <w:r w:rsidR="008A20CF">
              <w:rPr>
                <w:rFonts w:hint="eastAsia"/>
                <w:color w:val="000000" w:themeColor="text1"/>
                <w:szCs w:val="21"/>
              </w:rPr>
              <w:t>)</w:t>
            </w:r>
          </w:p>
        </w:tc>
        <w:tc>
          <w:tcPr>
            <w:tcW w:w="1436" w:type="pct"/>
            <w:tcBorders>
              <w:top w:val="single" w:sz="2" w:space="0" w:color="auto"/>
              <w:left w:val="single" w:sz="2" w:space="0" w:color="auto"/>
              <w:bottom w:val="single" w:sz="2" w:space="0" w:color="auto"/>
              <w:right w:val="single" w:sz="2" w:space="0" w:color="auto"/>
            </w:tcBorders>
            <w:vAlign w:val="center"/>
          </w:tcPr>
          <w:p w14:paraId="0358C70C" w14:textId="77777777" w:rsidR="00DE5120" w:rsidRPr="00A42680" w:rsidRDefault="00DE5120" w:rsidP="00DE5120">
            <w:pPr>
              <w:adjustRightInd w:val="0"/>
              <w:snapToGrid w:val="0"/>
              <w:spacing w:line="300" w:lineRule="exact"/>
              <w:jc w:val="center"/>
              <w:rPr>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7FD8B6E7" w14:textId="56BD77F0" w:rsidR="00DE5120" w:rsidRPr="00A42680" w:rsidRDefault="00DE5120" w:rsidP="00DE5120">
            <w:pPr>
              <w:adjustRightInd w:val="0"/>
              <w:snapToGrid w:val="0"/>
              <w:spacing w:line="300" w:lineRule="exact"/>
              <w:jc w:val="center"/>
              <w:rPr>
                <w:color w:val="000000" w:themeColor="text1"/>
                <w:szCs w:val="21"/>
              </w:rPr>
            </w:pPr>
            <w:r w:rsidRPr="00A42680">
              <w:rPr>
                <w:color w:val="000000" w:themeColor="text1"/>
                <w:szCs w:val="21"/>
              </w:rPr>
              <w:t>单位名称</w:t>
            </w:r>
            <w:r w:rsidR="008A20CF">
              <w:rPr>
                <w:rFonts w:hint="eastAsia"/>
                <w:color w:val="000000" w:themeColor="text1"/>
                <w:szCs w:val="21"/>
              </w:rPr>
              <w:t>(</w:t>
            </w:r>
            <w:r w:rsidRPr="00A42680">
              <w:rPr>
                <w:rFonts w:hint="eastAsia"/>
                <w:color w:val="000000" w:themeColor="text1"/>
                <w:szCs w:val="21"/>
              </w:rPr>
              <w:t>公章或合同章</w:t>
            </w:r>
            <w:r w:rsidR="008A20CF">
              <w:rPr>
                <w:rFonts w:hint="eastAsia"/>
                <w:color w:val="000000" w:themeColor="text1"/>
                <w:szCs w:val="21"/>
              </w:rPr>
              <w:t>)</w:t>
            </w:r>
          </w:p>
        </w:tc>
        <w:tc>
          <w:tcPr>
            <w:tcW w:w="1259" w:type="pct"/>
            <w:tcBorders>
              <w:top w:val="single" w:sz="2" w:space="0" w:color="auto"/>
              <w:left w:val="single" w:sz="2" w:space="0" w:color="auto"/>
              <w:bottom w:val="single" w:sz="2" w:space="0" w:color="auto"/>
            </w:tcBorders>
            <w:vAlign w:val="center"/>
          </w:tcPr>
          <w:p w14:paraId="37EDA7D1" w14:textId="77777777" w:rsidR="00DE5120" w:rsidRPr="00A42680" w:rsidRDefault="00DE5120" w:rsidP="00DE5120">
            <w:pPr>
              <w:adjustRightInd w:val="0"/>
              <w:snapToGrid w:val="0"/>
              <w:spacing w:line="300" w:lineRule="exact"/>
              <w:jc w:val="center"/>
              <w:rPr>
                <w:color w:val="000000" w:themeColor="text1"/>
                <w:spacing w:val="20"/>
                <w:szCs w:val="21"/>
              </w:rPr>
            </w:pPr>
          </w:p>
        </w:tc>
      </w:tr>
      <w:tr w:rsidR="00A42680" w:rsidRPr="00A42680" w14:paraId="1558D015" w14:textId="77777777" w:rsidTr="00394144">
        <w:trPr>
          <w:trHeight w:val="1171"/>
        </w:trPr>
        <w:tc>
          <w:tcPr>
            <w:tcW w:w="1126" w:type="pct"/>
            <w:vMerge w:val="restart"/>
            <w:tcBorders>
              <w:top w:val="single" w:sz="2" w:space="0" w:color="auto"/>
              <w:right w:val="single" w:sz="2" w:space="0" w:color="auto"/>
            </w:tcBorders>
            <w:vAlign w:val="center"/>
          </w:tcPr>
          <w:p w14:paraId="7CF70BD7" w14:textId="77777777" w:rsidR="00DE5120" w:rsidRPr="00A42680" w:rsidRDefault="00DE5120" w:rsidP="00DE5120">
            <w:pPr>
              <w:adjustRightInd w:val="0"/>
              <w:snapToGrid w:val="0"/>
              <w:spacing w:line="300" w:lineRule="exact"/>
              <w:jc w:val="center"/>
              <w:rPr>
                <w:color w:val="000000" w:themeColor="text1"/>
                <w:szCs w:val="21"/>
              </w:rPr>
            </w:pPr>
            <w:r w:rsidRPr="00A42680">
              <w:rPr>
                <w:color w:val="000000" w:themeColor="text1"/>
                <w:szCs w:val="21"/>
              </w:rPr>
              <w:t>法定代表人</w:t>
            </w:r>
          </w:p>
          <w:p w14:paraId="2C8E3942" w14:textId="7F05BEDE" w:rsidR="00DE5120" w:rsidRPr="00A42680" w:rsidRDefault="00DE5120" w:rsidP="00DE5120">
            <w:pPr>
              <w:adjustRightInd w:val="0"/>
              <w:snapToGrid w:val="0"/>
              <w:spacing w:line="300" w:lineRule="exact"/>
              <w:ind w:firstLineChars="48" w:firstLine="101"/>
              <w:jc w:val="center"/>
              <w:rPr>
                <w:color w:val="000000" w:themeColor="text1"/>
                <w:szCs w:val="21"/>
              </w:rPr>
            </w:pPr>
            <w:r w:rsidRPr="00A42680">
              <w:rPr>
                <w:rFonts w:hint="eastAsia"/>
                <w:color w:val="000000" w:themeColor="text1"/>
                <w:szCs w:val="21"/>
              </w:rPr>
              <w:t>或其</w:t>
            </w:r>
            <w:r w:rsidRPr="00A42680">
              <w:rPr>
                <w:color w:val="000000" w:themeColor="text1"/>
                <w:szCs w:val="21"/>
              </w:rPr>
              <w:t>委托代理人</w:t>
            </w:r>
            <w:r w:rsidR="008A20CF">
              <w:rPr>
                <w:rFonts w:hint="eastAsia"/>
                <w:color w:val="000000" w:themeColor="text1"/>
                <w:szCs w:val="21"/>
              </w:rPr>
              <w:t>(</w:t>
            </w:r>
            <w:r w:rsidRPr="00A42680">
              <w:rPr>
                <w:rFonts w:hint="eastAsia"/>
                <w:color w:val="000000" w:themeColor="text1"/>
                <w:szCs w:val="21"/>
              </w:rPr>
              <w:t>签章</w:t>
            </w:r>
            <w:r w:rsidR="008A20CF">
              <w:rPr>
                <w:rFonts w:hint="eastAsia"/>
                <w:color w:val="000000" w:themeColor="text1"/>
                <w:szCs w:val="21"/>
              </w:rPr>
              <w:t>)</w:t>
            </w:r>
          </w:p>
        </w:tc>
        <w:tc>
          <w:tcPr>
            <w:tcW w:w="1436" w:type="pct"/>
            <w:vMerge w:val="restart"/>
            <w:tcBorders>
              <w:top w:val="single" w:sz="2" w:space="0" w:color="auto"/>
              <w:left w:val="single" w:sz="2" w:space="0" w:color="auto"/>
              <w:right w:val="single" w:sz="2" w:space="0" w:color="auto"/>
            </w:tcBorders>
            <w:vAlign w:val="center"/>
          </w:tcPr>
          <w:p w14:paraId="67376015" w14:textId="77777777" w:rsidR="00DE5120" w:rsidRPr="00A42680" w:rsidRDefault="00DE5120" w:rsidP="00DE5120">
            <w:pPr>
              <w:adjustRightInd w:val="0"/>
              <w:snapToGrid w:val="0"/>
              <w:spacing w:line="300" w:lineRule="exact"/>
              <w:jc w:val="center"/>
              <w:rPr>
                <w:color w:val="000000" w:themeColor="text1"/>
                <w:szCs w:val="21"/>
              </w:rPr>
            </w:pPr>
          </w:p>
        </w:tc>
        <w:tc>
          <w:tcPr>
            <w:tcW w:w="1178" w:type="pct"/>
            <w:tcBorders>
              <w:top w:val="single" w:sz="2" w:space="0" w:color="auto"/>
              <w:left w:val="single" w:sz="2" w:space="0" w:color="auto"/>
              <w:right w:val="single" w:sz="2" w:space="0" w:color="auto"/>
            </w:tcBorders>
            <w:vAlign w:val="center"/>
          </w:tcPr>
          <w:p w14:paraId="526DEDEE" w14:textId="77777777" w:rsidR="00DE5120" w:rsidRPr="00A42680" w:rsidRDefault="00DE5120" w:rsidP="00DE5120">
            <w:pPr>
              <w:adjustRightInd w:val="0"/>
              <w:snapToGrid w:val="0"/>
              <w:spacing w:line="300" w:lineRule="exact"/>
              <w:jc w:val="center"/>
              <w:rPr>
                <w:color w:val="000000" w:themeColor="text1"/>
                <w:szCs w:val="21"/>
              </w:rPr>
            </w:pPr>
            <w:r w:rsidRPr="00A42680">
              <w:rPr>
                <w:color w:val="000000" w:themeColor="text1"/>
                <w:szCs w:val="21"/>
              </w:rPr>
              <w:t>法定代表人</w:t>
            </w:r>
          </w:p>
          <w:p w14:paraId="5E4D974E" w14:textId="1307A884" w:rsidR="00DE5120" w:rsidRPr="00A42680" w:rsidRDefault="00DE5120" w:rsidP="00DE5120">
            <w:pPr>
              <w:adjustRightInd w:val="0"/>
              <w:snapToGrid w:val="0"/>
              <w:spacing w:line="300" w:lineRule="exact"/>
              <w:jc w:val="center"/>
              <w:rPr>
                <w:color w:val="000000" w:themeColor="text1"/>
                <w:szCs w:val="21"/>
              </w:rPr>
            </w:pPr>
            <w:r w:rsidRPr="00A42680">
              <w:rPr>
                <w:rFonts w:hint="eastAsia"/>
                <w:color w:val="000000" w:themeColor="text1"/>
                <w:szCs w:val="21"/>
              </w:rPr>
              <w:t>或其</w:t>
            </w:r>
            <w:r w:rsidRPr="00A42680">
              <w:rPr>
                <w:color w:val="000000" w:themeColor="text1"/>
                <w:szCs w:val="21"/>
              </w:rPr>
              <w:t>委托代理人</w:t>
            </w:r>
            <w:r w:rsidR="008A20CF">
              <w:rPr>
                <w:rFonts w:hint="eastAsia"/>
                <w:color w:val="000000" w:themeColor="text1"/>
                <w:szCs w:val="21"/>
              </w:rPr>
              <w:t>(</w:t>
            </w:r>
            <w:r w:rsidRPr="00A42680">
              <w:rPr>
                <w:rFonts w:hint="eastAsia"/>
                <w:color w:val="000000" w:themeColor="text1"/>
                <w:szCs w:val="21"/>
              </w:rPr>
              <w:t>签章</w:t>
            </w:r>
            <w:r w:rsidR="008A20CF">
              <w:rPr>
                <w:rFonts w:hint="eastAsia"/>
                <w:color w:val="000000" w:themeColor="text1"/>
                <w:szCs w:val="21"/>
              </w:rPr>
              <w:t>)</w:t>
            </w:r>
          </w:p>
        </w:tc>
        <w:tc>
          <w:tcPr>
            <w:tcW w:w="1259" w:type="pct"/>
            <w:tcBorders>
              <w:top w:val="single" w:sz="2" w:space="0" w:color="auto"/>
              <w:left w:val="single" w:sz="2" w:space="0" w:color="auto"/>
              <w:bottom w:val="single" w:sz="2" w:space="0" w:color="auto"/>
            </w:tcBorders>
            <w:vAlign w:val="center"/>
          </w:tcPr>
          <w:p w14:paraId="61B26EFD" w14:textId="77777777" w:rsidR="00DE5120" w:rsidRPr="00A42680" w:rsidRDefault="00DE5120" w:rsidP="00DE5120">
            <w:pPr>
              <w:adjustRightInd w:val="0"/>
              <w:snapToGrid w:val="0"/>
              <w:spacing w:line="300" w:lineRule="exact"/>
              <w:jc w:val="center"/>
              <w:rPr>
                <w:color w:val="000000" w:themeColor="text1"/>
                <w:szCs w:val="21"/>
              </w:rPr>
            </w:pPr>
          </w:p>
        </w:tc>
      </w:tr>
      <w:tr w:rsidR="00A42680" w:rsidRPr="00A42680" w14:paraId="1072CDE1" w14:textId="77777777" w:rsidTr="00394144">
        <w:trPr>
          <w:trHeight w:val="483"/>
        </w:trPr>
        <w:tc>
          <w:tcPr>
            <w:tcW w:w="1126" w:type="pct"/>
            <w:vMerge/>
            <w:tcBorders>
              <w:bottom w:val="single" w:sz="2" w:space="0" w:color="auto"/>
              <w:right w:val="single" w:sz="2" w:space="0" w:color="auto"/>
            </w:tcBorders>
            <w:vAlign w:val="center"/>
          </w:tcPr>
          <w:p w14:paraId="0B3365E3" w14:textId="77777777" w:rsidR="00DE5120" w:rsidRPr="00A42680" w:rsidRDefault="00DE5120" w:rsidP="00DE5120">
            <w:pPr>
              <w:adjustRightInd w:val="0"/>
              <w:snapToGrid w:val="0"/>
              <w:spacing w:line="300" w:lineRule="exact"/>
              <w:jc w:val="center"/>
              <w:rPr>
                <w:color w:val="000000" w:themeColor="text1"/>
                <w:szCs w:val="21"/>
              </w:rPr>
            </w:pPr>
          </w:p>
        </w:tc>
        <w:tc>
          <w:tcPr>
            <w:tcW w:w="1436" w:type="pct"/>
            <w:vMerge/>
            <w:tcBorders>
              <w:left w:val="single" w:sz="2" w:space="0" w:color="auto"/>
              <w:bottom w:val="single" w:sz="2" w:space="0" w:color="auto"/>
              <w:right w:val="single" w:sz="2" w:space="0" w:color="auto"/>
            </w:tcBorders>
            <w:vAlign w:val="center"/>
          </w:tcPr>
          <w:p w14:paraId="4DD8680A" w14:textId="77777777" w:rsidR="00DE5120" w:rsidRPr="00A42680" w:rsidRDefault="00DE5120" w:rsidP="00DE5120">
            <w:pPr>
              <w:adjustRightInd w:val="0"/>
              <w:snapToGrid w:val="0"/>
              <w:spacing w:line="300" w:lineRule="exact"/>
              <w:jc w:val="center"/>
              <w:rPr>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021C38C7" w14:textId="77777777" w:rsidR="00DE5120" w:rsidRPr="00A42680" w:rsidRDefault="00DE5120" w:rsidP="00DE5120">
            <w:pPr>
              <w:adjustRightInd w:val="0"/>
              <w:snapToGrid w:val="0"/>
              <w:spacing w:line="300" w:lineRule="exact"/>
              <w:jc w:val="center"/>
              <w:rPr>
                <w:color w:val="000000" w:themeColor="text1"/>
                <w:szCs w:val="21"/>
              </w:rPr>
            </w:pPr>
            <w:r w:rsidRPr="00A42680">
              <w:rPr>
                <w:rFonts w:hint="eastAsia"/>
                <w:color w:val="000000" w:themeColor="text1"/>
                <w:szCs w:val="21"/>
              </w:rPr>
              <w:t>拥有者性别</w:t>
            </w:r>
          </w:p>
        </w:tc>
        <w:tc>
          <w:tcPr>
            <w:tcW w:w="1259" w:type="pct"/>
            <w:tcBorders>
              <w:top w:val="single" w:sz="2" w:space="0" w:color="auto"/>
              <w:left w:val="single" w:sz="2" w:space="0" w:color="auto"/>
              <w:bottom w:val="single" w:sz="2" w:space="0" w:color="auto"/>
            </w:tcBorders>
            <w:vAlign w:val="center"/>
          </w:tcPr>
          <w:p w14:paraId="0FBAE869" w14:textId="77777777" w:rsidR="00DE5120" w:rsidRPr="00A42680" w:rsidRDefault="00DE5120" w:rsidP="00DE5120">
            <w:pPr>
              <w:adjustRightInd w:val="0"/>
              <w:snapToGrid w:val="0"/>
              <w:spacing w:line="300" w:lineRule="exact"/>
              <w:jc w:val="center"/>
              <w:rPr>
                <w:color w:val="000000" w:themeColor="text1"/>
                <w:spacing w:val="20"/>
                <w:szCs w:val="21"/>
              </w:rPr>
            </w:pPr>
          </w:p>
        </w:tc>
      </w:tr>
      <w:tr w:rsidR="00A42680" w:rsidRPr="00A42680" w14:paraId="75009CB2" w14:textId="77777777" w:rsidTr="00394144">
        <w:trPr>
          <w:trHeight w:val="567"/>
        </w:trPr>
        <w:tc>
          <w:tcPr>
            <w:tcW w:w="1126" w:type="pct"/>
            <w:tcBorders>
              <w:top w:val="single" w:sz="2" w:space="0" w:color="auto"/>
              <w:bottom w:val="single" w:sz="2" w:space="0" w:color="auto"/>
              <w:right w:val="single" w:sz="2" w:space="0" w:color="auto"/>
            </w:tcBorders>
            <w:vAlign w:val="center"/>
          </w:tcPr>
          <w:p w14:paraId="1F50F107" w14:textId="77777777" w:rsidR="00DE5120" w:rsidRPr="00A42680" w:rsidRDefault="00DE5120" w:rsidP="00DE5120">
            <w:pPr>
              <w:adjustRightInd w:val="0"/>
              <w:snapToGrid w:val="0"/>
              <w:spacing w:line="300" w:lineRule="exact"/>
              <w:jc w:val="center"/>
              <w:rPr>
                <w:color w:val="000000" w:themeColor="text1"/>
                <w:szCs w:val="21"/>
              </w:rPr>
            </w:pPr>
            <w:r w:rsidRPr="00A42680">
              <w:rPr>
                <w:rFonts w:hint="eastAsia"/>
                <w:color w:val="000000" w:themeColor="text1"/>
                <w:szCs w:val="21"/>
              </w:rPr>
              <w:t>住</w:t>
            </w:r>
            <w:r w:rsidRPr="00A42680">
              <w:rPr>
                <w:rFonts w:hint="eastAsia"/>
                <w:color w:val="000000" w:themeColor="text1"/>
                <w:szCs w:val="21"/>
              </w:rPr>
              <w:t xml:space="preserve">  </w:t>
            </w:r>
            <w:r w:rsidRPr="00A42680">
              <w:rPr>
                <w:rFonts w:hint="eastAsia"/>
                <w:color w:val="000000" w:themeColor="text1"/>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14:paraId="7F3B6D89" w14:textId="77777777" w:rsidR="00DE5120" w:rsidRPr="00A42680" w:rsidRDefault="00DE5120" w:rsidP="00DE5120">
            <w:pPr>
              <w:adjustRightInd w:val="0"/>
              <w:snapToGrid w:val="0"/>
              <w:spacing w:line="300" w:lineRule="exact"/>
              <w:jc w:val="center"/>
              <w:rPr>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25E6125D" w14:textId="77777777" w:rsidR="00DE5120" w:rsidRPr="00A42680" w:rsidRDefault="00DE5120" w:rsidP="00DE5120">
            <w:pPr>
              <w:adjustRightInd w:val="0"/>
              <w:snapToGrid w:val="0"/>
              <w:spacing w:line="300" w:lineRule="exact"/>
              <w:jc w:val="center"/>
              <w:rPr>
                <w:color w:val="000000" w:themeColor="text1"/>
                <w:szCs w:val="21"/>
              </w:rPr>
            </w:pPr>
            <w:r w:rsidRPr="00A42680">
              <w:rPr>
                <w:rFonts w:hint="eastAsia"/>
                <w:color w:val="000000" w:themeColor="text1"/>
                <w:szCs w:val="21"/>
              </w:rPr>
              <w:t>住</w:t>
            </w:r>
            <w:r w:rsidRPr="00A42680">
              <w:rPr>
                <w:rFonts w:hint="eastAsia"/>
                <w:color w:val="000000" w:themeColor="text1"/>
                <w:szCs w:val="21"/>
              </w:rPr>
              <w:t xml:space="preserve">  </w:t>
            </w:r>
            <w:r w:rsidRPr="00A42680">
              <w:rPr>
                <w:rFonts w:hint="eastAsia"/>
                <w:color w:val="000000" w:themeColor="text1"/>
                <w:szCs w:val="21"/>
              </w:rPr>
              <w:t>所</w:t>
            </w:r>
          </w:p>
        </w:tc>
        <w:tc>
          <w:tcPr>
            <w:tcW w:w="1259" w:type="pct"/>
            <w:tcBorders>
              <w:top w:val="single" w:sz="2" w:space="0" w:color="auto"/>
              <w:left w:val="single" w:sz="2" w:space="0" w:color="auto"/>
              <w:bottom w:val="single" w:sz="2" w:space="0" w:color="auto"/>
            </w:tcBorders>
            <w:vAlign w:val="center"/>
          </w:tcPr>
          <w:p w14:paraId="065B3B5A" w14:textId="77777777" w:rsidR="00DE5120" w:rsidRPr="00A42680" w:rsidRDefault="00DE5120" w:rsidP="00DE5120">
            <w:pPr>
              <w:adjustRightInd w:val="0"/>
              <w:snapToGrid w:val="0"/>
              <w:spacing w:line="300" w:lineRule="exact"/>
              <w:jc w:val="center"/>
              <w:rPr>
                <w:color w:val="000000" w:themeColor="text1"/>
                <w:spacing w:val="20"/>
                <w:szCs w:val="21"/>
              </w:rPr>
            </w:pPr>
          </w:p>
        </w:tc>
      </w:tr>
      <w:tr w:rsidR="00A42680" w:rsidRPr="00A42680" w14:paraId="2DD9511B" w14:textId="77777777" w:rsidTr="00394144">
        <w:trPr>
          <w:trHeight w:val="567"/>
        </w:trPr>
        <w:tc>
          <w:tcPr>
            <w:tcW w:w="1126" w:type="pct"/>
            <w:tcBorders>
              <w:top w:val="single" w:sz="2" w:space="0" w:color="auto"/>
              <w:bottom w:val="single" w:sz="2" w:space="0" w:color="auto"/>
              <w:right w:val="single" w:sz="2" w:space="0" w:color="auto"/>
            </w:tcBorders>
            <w:vAlign w:val="center"/>
          </w:tcPr>
          <w:p w14:paraId="338850ED" w14:textId="77777777" w:rsidR="00DE5120" w:rsidRPr="00A42680" w:rsidRDefault="00DE5120" w:rsidP="00DE5120">
            <w:pPr>
              <w:adjustRightInd w:val="0"/>
              <w:snapToGrid w:val="0"/>
              <w:spacing w:line="300" w:lineRule="exact"/>
              <w:jc w:val="center"/>
              <w:rPr>
                <w:color w:val="000000" w:themeColor="text1"/>
                <w:szCs w:val="21"/>
              </w:rPr>
            </w:pPr>
            <w:r w:rsidRPr="00A42680">
              <w:rPr>
                <w:color w:val="000000" w:themeColor="text1"/>
                <w:szCs w:val="21"/>
              </w:rPr>
              <w:t>联</w:t>
            </w:r>
            <w:r w:rsidRPr="00A42680">
              <w:rPr>
                <w:color w:val="000000" w:themeColor="text1"/>
                <w:szCs w:val="21"/>
              </w:rPr>
              <w:t xml:space="preserve"> </w:t>
            </w:r>
            <w:r w:rsidRPr="00A42680">
              <w:rPr>
                <w:color w:val="000000" w:themeColor="text1"/>
                <w:szCs w:val="21"/>
              </w:rPr>
              <w:t>系</w:t>
            </w:r>
            <w:r w:rsidRPr="00A42680">
              <w:rPr>
                <w:color w:val="000000" w:themeColor="text1"/>
                <w:szCs w:val="21"/>
              </w:rPr>
              <w:t xml:space="preserve"> </w:t>
            </w:r>
            <w:r w:rsidRPr="00A42680">
              <w:rPr>
                <w:color w:val="000000" w:themeColor="text1"/>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14:paraId="0F955C1B" w14:textId="77777777" w:rsidR="00DE5120" w:rsidRPr="00A42680" w:rsidRDefault="00DE5120" w:rsidP="00DE5120">
            <w:pPr>
              <w:adjustRightInd w:val="0"/>
              <w:snapToGrid w:val="0"/>
              <w:spacing w:line="300" w:lineRule="exact"/>
              <w:jc w:val="center"/>
              <w:rPr>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6FFB40A3" w14:textId="77777777" w:rsidR="00DE5120" w:rsidRPr="00A42680" w:rsidRDefault="00DE5120" w:rsidP="00DE5120">
            <w:pPr>
              <w:adjustRightInd w:val="0"/>
              <w:snapToGrid w:val="0"/>
              <w:spacing w:line="300" w:lineRule="exact"/>
              <w:jc w:val="center"/>
              <w:rPr>
                <w:color w:val="000000" w:themeColor="text1"/>
                <w:szCs w:val="21"/>
              </w:rPr>
            </w:pPr>
            <w:r w:rsidRPr="00A42680">
              <w:rPr>
                <w:color w:val="000000" w:themeColor="text1"/>
                <w:szCs w:val="21"/>
              </w:rPr>
              <w:t>联</w:t>
            </w:r>
            <w:r w:rsidRPr="00A42680">
              <w:rPr>
                <w:color w:val="000000" w:themeColor="text1"/>
                <w:szCs w:val="21"/>
              </w:rPr>
              <w:t xml:space="preserve"> </w:t>
            </w:r>
            <w:r w:rsidRPr="00A42680">
              <w:rPr>
                <w:color w:val="000000" w:themeColor="text1"/>
                <w:szCs w:val="21"/>
              </w:rPr>
              <w:t>系</w:t>
            </w:r>
            <w:r w:rsidRPr="00A42680">
              <w:rPr>
                <w:color w:val="000000" w:themeColor="text1"/>
                <w:szCs w:val="21"/>
              </w:rPr>
              <w:t xml:space="preserve"> </w:t>
            </w:r>
            <w:r w:rsidRPr="00A42680">
              <w:rPr>
                <w:color w:val="000000" w:themeColor="text1"/>
                <w:szCs w:val="21"/>
              </w:rPr>
              <w:t>人</w:t>
            </w:r>
          </w:p>
        </w:tc>
        <w:tc>
          <w:tcPr>
            <w:tcW w:w="1259" w:type="pct"/>
            <w:tcBorders>
              <w:top w:val="single" w:sz="2" w:space="0" w:color="auto"/>
              <w:left w:val="single" w:sz="2" w:space="0" w:color="auto"/>
              <w:bottom w:val="single" w:sz="2" w:space="0" w:color="auto"/>
            </w:tcBorders>
            <w:vAlign w:val="center"/>
          </w:tcPr>
          <w:p w14:paraId="14EB9C56" w14:textId="77777777" w:rsidR="00DE5120" w:rsidRPr="00A42680" w:rsidRDefault="00DE5120" w:rsidP="00DE5120">
            <w:pPr>
              <w:adjustRightInd w:val="0"/>
              <w:snapToGrid w:val="0"/>
              <w:spacing w:line="300" w:lineRule="exact"/>
              <w:jc w:val="center"/>
              <w:rPr>
                <w:color w:val="000000" w:themeColor="text1"/>
                <w:spacing w:val="20"/>
                <w:szCs w:val="21"/>
              </w:rPr>
            </w:pPr>
          </w:p>
        </w:tc>
      </w:tr>
      <w:tr w:rsidR="00A42680" w:rsidRPr="00A42680" w14:paraId="3A400763" w14:textId="77777777" w:rsidTr="00394144">
        <w:trPr>
          <w:trHeight w:val="567"/>
        </w:trPr>
        <w:tc>
          <w:tcPr>
            <w:tcW w:w="1126" w:type="pct"/>
            <w:tcBorders>
              <w:top w:val="single" w:sz="2" w:space="0" w:color="auto"/>
              <w:bottom w:val="single" w:sz="2" w:space="0" w:color="auto"/>
              <w:right w:val="single" w:sz="2" w:space="0" w:color="auto"/>
            </w:tcBorders>
            <w:vAlign w:val="center"/>
          </w:tcPr>
          <w:p w14:paraId="050945B0" w14:textId="77777777" w:rsidR="00DE5120" w:rsidRPr="00A42680" w:rsidRDefault="00DE5120" w:rsidP="00DE5120">
            <w:pPr>
              <w:adjustRightInd w:val="0"/>
              <w:snapToGrid w:val="0"/>
              <w:spacing w:line="300" w:lineRule="exact"/>
              <w:jc w:val="center"/>
              <w:rPr>
                <w:color w:val="000000" w:themeColor="text1"/>
                <w:szCs w:val="21"/>
              </w:rPr>
            </w:pPr>
            <w:r w:rsidRPr="00A42680">
              <w:rPr>
                <w:color w:val="000000" w:themeColor="text1"/>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14:paraId="4FC33259" w14:textId="77777777" w:rsidR="00DE5120" w:rsidRPr="00A42680" w:rsidRDefault="00DE5120" w:rsidP="00DE5120">
            <w:pPr>
              <w:adjustRightInd w:val="0"/>
              <w:snapToGrid w:val="0"/>
              <w:spacing w:line="300" w:lineRule="exact"/>
              <w:jc w:val="center"/>
              <w:rPr>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0E6F7021" w14:textId="77777777" w:rsidR="00DE5120" w:rsidRPr="00A42680" w:rsidRDefault="00DE5120" w:rsidP="00DE5120">
            <w:pPr>
              <w:adjustRightInd w:val="0"/>
              <w:snapToGrid w:val="0"/>
              <w:spacing w:line="300" w:lineRule="exact"/>
              <w:jc w:val="center"/>
              <w:rPr>
                <w:color w:val="000000" w:themeColor="text1"/>
                <w:szCs w:val="21"/>
              </w:rPr>
            </w:pPr>
            <w:r w:rsidRPr="00A42680">
              <w:rPr>
                <w:color w:val="000000" w:themeColor="text1"/>
                <w:szCs w:val="21"/>
              </w:rPr>
              <w:t>联系电话</w:t>
            </w:r>
          </w:p>
        </w:tc>
        <w:tc>
          <w:tcPr>
            <w:tcW w:w="1259" w:type="pct"/>
            <w:tcBorders>
              <w:top w:val="single" w:sz="2" w:space="0" w:color="auto"/>
              <w:left w:val="single" w:sz="2" w:space="0" w:color="auto"/>
              <w:bottom w:val="single" w:sz="2" w:space="0" w:color="auto"/>
            </w:tcBorders>
            <w:vAlign w:val="center"/>
          </w:tcPr>
          <w:p w14:paraId="642D55C3" w14:textId="77777777" w:rsidR="00DE5120" w:rsidRPr="00A42680" w:rsidRDefault="00DE5120" w:rsidP="00DE5120">
            <w:pPr>
              <w:adjustRightInd w:val="0"/>
              <w:snapToGrid w:val="0"/>
              <w:spacing w:line="300" w:lineRule="exact"/>
              <w:jc w:val="center"/>
              <w:rPr>
                <w:color w:val="000000" w:themeColor="text1"/>
                <w:spacing w:val="20"/>
                <w:szCs w:val="21"/>
              </w:rPr>
            </w:pPr>
          </w:p>
        </w:tc>
      </w:tr>
      <w:tr w:rsidR="00A42680" w:rsidRPr="00A42680" w14:paraId="70D7117B" w14:textId="77777777" w:rsidTr="00394144">
        <w:trPr>
          <w:trHeight w:val="567"/>
        </w:trPr>
        <w:tc>
          <w:tcPr>
            <w:tcW w:w="1126" w:type="pct"/>
            <w:tcBorders>
              <w:top w:val="single" w:sz="2" w:space="0" w:color="auto"/>
              <w:bottom w:val="single" w:sz="2" w:space="0" w:color="auto"/>
              <w:right w:val="single" w:sz="2" w:space="0" w:color="auto"/>
            </w:tcBorders>
            <w:vAlign w:val="center"/>
          </w:tcPr>
          <w:p w14:paraId="456829DF" w14:textId="77777777" w:rsidR="00DE5120" w:rsidRPr="00A42680" w:rsidRDefault="00DE5120" w:rsidP="00DE5120">
            <w:pPr>
              <w:adjustRightInd w:val="0"/>
              <w:snapToGrid w:val="0"/>
              <w:spacing w:line="300" w:lineRule="exact"/>
              <w:jc w:val="center"/>
              <w:rPr>
                <w:color w:val="000000" w:themeColor="text1"/>
                <w:szCs w:val="21"/>
              </w:rPr>
            </w:pPr>
            <w:r w:rsidRPr="00A42680">
              <w:rPr>
                <w:rFonts w:hint="eastAsia"/>
                <w:color w:val="000000" w:themeColor="text1"/>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14:paraId="481B1FBC" w14:textId="77777777" w:rsidR="00DE5120" w:rsidRPr="00A42680" w:rsidRDefault="00DE5120" w:rsidP="00DE5120">
            <w:pPr>
              <w:adjustRightInd w:val="0"/>
              <w:snapToGrid w:val="0"/>
              <w:spacing w:line="300" w:lineRule="exact"/>
              <w:jc w:val="center"/>
              <w:rPr>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539D5353" w14:textId="77777777" w:rsidR="00DE5120" w:rsidRPr="00A42680" w:rsidRDefault="00DE5120" w:rsidP="00DE5120">
            <w:pPr>
              <w:adjustRightInd w:val="0"/>
              <w:snapToGrid w:val="0"/>
              <w:spacing w:line="300" w:lineRule="exact"/>
              <w:jc w:val="center"/>
              <w:rPr>
                <w:color w:val="000000" w:themeColor="text1"/>
                <w:szCs w:val="21"/>
              </w:rPr>
            </w:pPr>
            <w:r w:rsidRPr="00A42680">
              <w:rPr>
                <w:rFonts w:hint="eastAsia"/>
                <w:color w:val="000000" w:themeColor="text1"/>
                <w:szCs w:val="21"/>
              </w:rPr>
              <w:t>通信地址</w:t>
            </w:r>
          </w:p>
        </w:tc>
        <w:tc>
          <w:tcPr>
            <w:tcW w:w="1259" w:type="pct"/>
            <w:tcBorders>
              <w:top w:val="single" w:sz="2" w:space="0" w:color="auto"/>
              <w:left w:val="single" w:sz="2" w:space="0" w:color="auto"/>
              <w:bottom w:val="single" w:sz="2" w:space="0" w:color="auto"/>
            </w:tcBorders>
            <w:vAlign w:val="center"/>
          </w:tcPr>
          <w:p w14:paraId="559283CC" w14:textId="77777777" w:rsidR="00DE5120" w:rsidRPr="00A42680" w:rsidRDefault="00DE5120" w:rsidP="00DE5120">
            <w:pPr>
              <w:adjustRightInd w:val="0"/>
              <w:snapToGrid w:val="0"/>
              <w:spacing w:line="300" w:lineRule="exact"/>
              <w:jc w:val="center"/>
              <w:rPr>
                <w:color w:val="000000" w:themeColor="text1"/>
                <w:spacing w:val="20"/>
                <w:szCs w:val="21"/>
              </w:rPr>
            </w:pPr>
          </w:p>
        </w:tc>
      </w:tr>
      <w:tr w:rsidR="00A42680" w:rsidRPr="00A42680" w14:paraId="4C3CD7D2" w14:textId="77777777" w:rsidTr="00394144">
        <w:trPr>
          <w:trHeight w:val="567"/>
        </w:trPr>
        <w:tc>
          <w:tcPr>
            <w:tcW w:w="1126" w:type="pct"/>
            <w:tcBorders>
              <w:top w:val="single" w:sz="2" w:space="0" w:color="auto"/>
              <w:bottom w:val="single" w:sz="2" w:space="0" w:color="auto"/>
              <w:right w:val="single" w:sz="2" w:space="0" w:color="auto"/>
            </w:tcBorders>
            <w:vAlign w:val="center"/>
          </w:tcPr>
          <w:p w14:paraId="05C69CDD" w14:textId="77777777" w:rsidR="00DE5120" w:rsidRPr="00A42680" w:rsidRDefault="00DE5120" w:rsidP="00DE5120">
            <w:pPr>
              <w:adjustRightInd w:val="0"/>
              <w:snapToGrid w:val="0"/>
              <w:spacing w:line="300" w:lineRule="exact"/>
              <w:jc w:val="center"/>
              <w:rPr>
                <w:color w:val="000000" w:themeColor="text1"/>
                <w:szCs w:val="21"/>
              </w:rPr>
            </w:pPr>
            <w:r w:rsidRPr="00A42680">
              <w:rPr>
                <w:color w:val="000000" w:themeColor="text1"/>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14:paraId="2F7C8375" w14:textId="77777777" w:rsidR="00DE5120" w:rsidRPr="00A42680" w:rsidRDefault="00DE5120" w:rsidP="00DE5120">
            <w:pPr>
              <w:adjustRightInd w:val="0"/>
              <w:snapToGrid w:val="0"/>
              <w:spacing w:line="300" w:lineRule="exact"/>
              <w:jc w:val="center"/>
              <w:rPr>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56CBE9AF" w14:textId="77777777" w:rsidR="00DE5120" w:rsidRPr="00A42680" w:rsidRDefault="00DE5120" w:rsidP="00DE5120">
            <w:pPr>
              <w:adjustRightInd w:val="0"/>
              <w:snapToGrid w:val="0"/>
              <w:spacing w:line="300" w:lineRule="exact"/>
              <w:jc w:val="center"/>
              <w:rPr>
                <w:color w:val="000000" w:themeColor="text1"/>
                <w:szCs w:val="21"/>
              </w:rPr>
            </w:pPr>
            <w:r w:rsidRPr="00A42680">
              <w:rPr>
                <w:color w:val="000000" w:themeColor="text1"/>
                <w:szCs w:val="21"/>
              </w:rPr>
              <w:t>邮政编码</w:t>
            </w:r>
          </w:p>
        </w:tc>
        <w:tc>
          <w:tcPr>
            <w:tcW w:w="1259" w:type="pct"/>
            <w:tcBorders>
              <w:top w:val="single" w:sz="2" w:space="0" w:color="auto"/>
              <w:left w:val="single" w:sz="2" w:space="0" w:color="auto"/>
              <w:bottom w:val="single" w:sz="2" w:space="0" w:color="auto"/>
            </w:tcBorders>
            <w:vAlign w:val="center"/>
          </w:tcPr>
          <w:p w14:paraId="67D0B1AB" w14:textId="77777777" w:rsidR="00DE5120" w:rsidRPr="00A42680" w:rsidRDefault="00DE5120" w:rsidP="00DE5120">
            <w:pPr>
              <w:adjustRightInd w:val="0"/>
              <w:snapToGrid w:val="0"/>
              <w:spacing w:line="300" w:lineRule="exact"/>
              <w:jc w:val="center"/>
              <w:rPr>
                <w:color w:val="000000" w:themeColor="text1"/>
                <w:spacing w:val="20"/>
                <w:szCs w:val="21"/>
              </w:rPr>
            </w:pPr>
          </w:p>
        </w:tc>
      </w:tr>
      <w:tr w:rsidR="00A42680" w:rsidRPr="00A42680" w14:paraId="66D19CB2" w14:textId="77777777" w:rsidTr="00394144">
        <w:trPr>
          <w:trHeight w:val="567"/>
        </w:trPr>
        <w:tc>
          <w:tcPr>
            <w:tcW w:w="1126" w:type="pct"/>
            <w:tcBorders>
              <w:top w:val="single" w:sz="2" w:space="0" w:color="auto"/>
              <w:bottom w:val="single" w:sz="2" w:space="0" w:color="auto"/>
              <w:right w:val="single" w:sz="2" w:space="0" w:color="auto"/>
            </w:tcBorders>
            <w:vAlign w:val="center"/>
          </w:tcPr>
          <w:p w14:paraId="55305FF1" w14:textId="77777777" w:rsidR="00DE5120" w:rsidRPr="00A42680" w:rsidRDefault="00DE5120" w:rsidP="00DE5120">
            <w:pPr>
              <w:adjustRightInd w:val="0"/>
              <w:snapToGrid w:val="0"/>
              <w:spacing w:line="300" w:lineRule="exact"/>
              <w:jc w:val="center"/>
              <w:rPr>
                <w:color w:val="000000" w:themeColor="text1"/>
                <w:szCs w:val="21"/>
              </w:rPr>
            </w:pPr>
            <w:r w:rsidRPr="00A42680">
              <w:rPr>
                <w:rFonts w:hint="eastAsia"/>
                <w:color w:val="000000" w:themeColor="text1"/>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14:paraId="3BDD736C" w14:textId="77777777" w:rsidR="00DE5120" w:rsidRPr="00A42680" w:rsidRDefault="00DE5120" w:rsidP="00DE5120">
            <w:pPr>
              <w:adjustRightInd w:val="0"/>
              <w:snapToGrid w:val="0"/>
              <w:spacing w:line="300" w:lineRule="exact"/>
              <w:jc w:val="center"/>
              <w:rPr>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39A1CC07" w14:textId="77777777" w:rsidR="00DE5120" w:rsidRPr="00A42680" w:rsidRDefault="00DE5120" w:rsidP="00DE5120">
            <w:pPr>
              <w:adjustRightInd w:val="0"/>
              <w:snapToGrid w:val="0"/>
              <w:spacing w:line="300" w:lineRule="exact"/>
              <w:jc w:val="center"/>
              <w:rPr>
                <w:color w:val="000000" w:themeColor="text1"/>
                <w:szCs w:val="21"/>
              </w:rPr>
            </w:pPr>
            <w:r w:rsidRPr="00A42680">
              <w:rPr>
                <w:rFonts w:hint="eastAsia"/>
                <w:color w:val="000000" w:themeColor="text1"/>
                <w:szCs w:val="21"/>
              </w:rPr>
              <w:t>电子邮箱</w:t>
            </w:r>
          </w:p>
        </w:tc>
        <w:tc>
          <w:tcPr>
            <w:tcW w:w="1259" w:type="pct"/>
            <w:tcBorders>
              <w:top w:val="single" w:sz="2" w:space="0" w:color="auto"/>
              <w:left w:val="single" w:sz="2" w:space="0" w:color="auto"/>
              <w:bottom w:val="single" w:sz="2" w:space="0" w:color="auto"/>
            </w:tcBorders>
            <w:vAlign w:val="center"/>
          </w:tcPr>
          <w:p w14:paraId="0F1D0190" w14:textId="77777777" w:rsidR="00DE5120" w:rsidRPr="00A42680" w:rsidRDefault="00DE5120" w:rsidP="00DE5120">
            <w:pPr>
              <w:adjustRightInd w:val="0"/>
              <w:snapToGrid w:val="0"/>
              <w:spacing w:line="300" w:lineRule="exact"/>
              <w:jc w:val="center"/>
              <w:rPr>
                <w:color w:val="000000" w:themeColor="text1"/>
                <w:spacing w:val="20"/>
                <w:szCs w:val="21"/>
              </w:rPr>
            </w:pPr>
          </w:p>
        </w:tc>
      </w:tr>
      <w:tr w:rsidR="00A42680" w:rsidRPr="00A42680" w14:paraId="429DA21E" w14:textId="77777777" w:rsidTr="00394144">
        <w:trPr>
          <w:trHeight w:val="567"/>
        </w:trPr>
        <w:tc>
          <w:tcPr>
            <w:tcW w:w="1126" w:type="pct"/>
            <w:tcBorders>
              <w:top w:val="single" w:sz="2" w:space="0" w:color="auto"/>
              <w:bottom w:val="single" w:sz="2" w:space="0" w:color="auto"/>
              <w:right w:val="single" w:sz="2" w:space="0" w:color="auto"/>
            </w:tcBorders>
            <w:vAlign w:val="center"/>
          </w:tcPr>
          <w:p w14:paraId="12753906" w14:textId="77777777" w:rsidR="00DE5120" w:rsidRPr="00A42680" w:rsidRDefault="00DE5120" w:rsidP="00DE5120">
            <w:pPr>
              <w:adjustRightInd w:val="0"/>
              <w:snapToGrid w:val="0"/>
              <w:spacing w:line="300" w:lineRule="exact"/>
              <w:jc w:val="center"/>
              <w:rPr>
                <w:color w:val="000000" w:themeColor="text1"/>
                <w:szCs w:val="21"/>
              </w:rPr>
            </w:pPr>
            <w:r w:rsidRPr="00A42680">
              <w:rPr>
                <w:rFonts w:hint="eastAsia"/>
                <w:color w:val="000000" w:themeColor="text1"/>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14:paraId="36196549" w14:textId="77777777" w:rsidR="00DE5120" w:rsidRPr="00A42680" w:rsidRDefault="00DE5120" w:rsidP="00DE5120">
            <w:pPr>
              <w:adjustRightInd w:val="0"/>
              <w:snapToGrid w:val="0"/>
              <w:spacing w:line="300" w:lineRule="exact"/>
              <w:jc w:val="center"/>
              <w:rPr>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074F6DA7" w14:textId="77777777" w:rsidR="00DE5120" w:rsidRPr="00A42680" w:rsidRDefault="00DE5120" w:rsidP="00DE5120">
            <w:pPr>
              <w:adjustRightInd w:val="0"/>
              <w:snapToGrid w:val="0"/>
              <w:spacing w:line="300" w:lineRule="exact"/>
              <w:jc w:val="center"/>
              <w:rPr>
                <w:color w:val="000000" w:themeColor="text1"/>
                <w:szCs w:val="21"/>
              </w:rPr>
            </w:pPr>
            <w:r w:rsidRPr="00A42680">
              <w:rPr>
                <w:rFonts w:hint="eastAsia"/>
                <w:color w:val="000000" w:themeColor="text1"/>
                <w:szCs w:val="21"/>
              </w:rPr>
              <w:t>统一社会信用代码</w:t>
            </w:r>
          </w:p>
        </w:tc>
        <w:tc>
          <w:tcPr>
            <w:tcW w:w="1259" w:type="pct"/>
            <w:tcBorders>
              <w:top w:val="single" w:sz="2" w:space="0" w:color="auto"/>
              <w:left w:val="single" w:sz="2" w:space="0" w:color="auto"/>
              <w:bottom w:val="single" w:sz="2" w:space="0" w:color="auto"/>
            </w:tcBorders>
            <w:vAlign w:val="center"/>
          </w:tcPr>
          <w:p w14:paraId="0D2E41C4" w14:textId="77777777" w:rsidR="00DE5120" w:rsidRPr="00A42680" w:rsidRDefault="00DE5120" w:rsidP="00DE5120">
            <w:pPr>
              <w:adjustRightInd w:val="0"/>
              <w:snapToGrid w:val="0"/>
              <w:spacing w:line="300" w:lineRule="exact"/>
              <w:jc w:val="center"/>
              <w:rPr>
                <w:color w:val="000000" w:themeColor="text1"/>
                <w:spacing w:val="20"/>
                <w:szCs w:val="21"/>
              </w:rPr>
            </w:pPr>
          </w:p>
        </w:tc>
      </w:tr>
      <w:tr w:rsidR="00A42680" w:rsidRPr="00A42680" w14:paraId="3C52132D" w14:textId="77777777" w:rsidTr="00394144">
        <w:trPr>
          <w:trHeight w:val="567"/>
        </w:trPr>
        <w:tc>
          <w:tcPr>
            <w:tcW w:w="1126" w:type="pct"/>
            <w:tcBorders>
              <w:top w:val="single" w:sz="2" w:space="0" w:color="auto"/>
              <w:bottom w:val="single" w:sz="2" w:space="0" w:color="auto"/>
              <w:right w:val="single" w:sz="2" w:space="0" w:color="auto"/>
            </w:tcBorders>
            <w:vAlign w:val="center"/>
          </w:tcPr>
          <w:p w14:paraId="34612F4B" w14:textId="77777777" w:rsidR="00DE5120" w:rsidRPr="00A42680" w:rsidRDefault="00DE5120" w:rsidP="00DE5120">
            <w:pPr>
              <w:adjustRightInd w:val="0"/>
              <w:snapToGrid w:val="0"/>
              <w:spacing w:line="300" w:lineRule="exact"/>
              <w:jc w:val="center"/>
              <w:rPr>
                <w:color w:val="000000" w:themeColor="text1"/>
                <w:szCs w:val="21"/>
              </w:rPr>
            </w:pPr>
          </w:p>
        </w:tc>
        <w:tc>
          <w:tcPr>
            <w:tcW w:w="1436" w:type="pct"/>
            <w:tcBorders>
              <w:top w:val="single" w:sz="2" w:space="0" w:color="auto"/>
              <w:left w:val="single" w:sz="2" w:space="0" w:color="auto"/>
              <w:bottom w:val="single" w:sz="2" w:space="0" w:color="auto"/>
              <w:right w:val="single" w:sz="2" w:space="0" w:color="auto"/>
            </w:tcBorders>
            <w:vAlign w:val="center"/>
          </w:tcPr>
          <w:p w14:paraId="0F601449" w14:textId="77777777" w:rsidR="00DE5120" w:rsidRPr="00A42680" w:rsidRDefault="00DE5120" w:rsidP="00DE5120">
            <w:pPr>
              <w:adjustRightInd w:val="0"/>
              <w:snapToGrid w:val="0"/>
              <w:spacing w:line="300" w:lineRule="exact"/>
              <w:jc w:val="center"/>
              <w:rPr>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73F6E54C" w14:textId="77777777" w:rsidR="00DE5120" w:rsidRPr="00A42680" w:rsidRDefault="00DE5120" w:rsidP="00DE5120">
            <w:pPr>
              <w:adjustRightInd w:val="0"/>
              <w:snapToGrid w:val="0"/>
              <w:spacing w:line="300" w:lineRule="exact"/>
              <w:jc w:val="center"/>
              <w:rPr>
                <w:color w:val="000000" w:themeColor="text1"/>
                <w:szCs w:val="21"/>
              </w:rPr>
            </w:pPr>
            <w:r w:rsidRPr="00A42680">
              <w:rPr>
                <w:color w:val="000000" w:themeColor="text1"/>
                <w:szCs w:val="21"/>
              </w:rPr>
              <w:t>开户名称</w:t>
            </w:r>
          </w:p>
        </w:tc>
        <w:tc>
          <w:tcPr>
            <w:tcW w:w="1259" w:type="pct"/>
            <w:tcBorders>
              <w:top w:val="single" w:sz="2" w:space="0" w:color="auto"/>
              <w:left w:val="single" w:sz="2" w:space="0" w:color="auto"/>
              <w:bottom w:val="single" w:sz="2" w:space="0" w:color="auto"/>
            </w:tcBorders>
            <w:vAlign w:val="center"/>
          </w:tcPr>
          <w:p w14:paraId="61C777F6" w14:textId="77777777" w:rsidR="00DE5120" w:rsidRPr="00A42680" w:rsidRDefault="00DE5120" w:rsidP="00DE5120">
            <w:pPr>
              <w:adjustRightInd w:val="0"/>
              <w:snapToGrid w:val="0"/>
              <w:spacing w:line="300" w:lineRule="exact"/>
              <w:jc w:val="center"/>
              <w:rPr>
                <w:color w:val="000000" w:themeColor="text1"/>
                <w:spacing w:val="20"/>
                <w:szCs w:val="21"/>
              </w:rPr>
            </w:pPr>
          </w:p>
        </w:tc>
      </w:tr>
      <w:tr w:rsidR="00A42680" w:rsidRPr="00A42680" w14:paraId="67E11AE7" w14:textId="77777777" w:rsidTr="00394144">
        <w:trPr>
          <w:trHeight w:val="567"/>
        </w:trPr>
        <w:tc>
          <w:tcPr>
            <w:tcW w:w="1126" w:type="pct"/>
            <w:tcBorders>
              <w:top w:val="single" w:sz="2" w:space="0" w:color="auto"/>
              <w:bottom w:val="single" w:sz="2" w:space="0" w:color="auto"/>
              <w:right w:val="single" w:sz="2" w:space="0" w:color="auto"/>
            </w:tcBorders>
            <w:vAlign w:val="center"/>
          </w:tcPr>
          <w:p w14:paraId="33B67406" w14:textId="77777777" w:rsidR="00DE5120" w:rsidRPr="00A42680" w:rsidRDefault="00DE5120" w:rsidP="00DE5120">
            <w:pPr>
              <w:adjustRightInd w:val="0"/>
              <w:snapToGrid w:val="0"/>
              <w:spacing w:line="300" w:lineRule="exact"/>
              <w:jc w:val="center"/>
              <w:rPr>
                <w:color w:val="000000" w:themeColor="text1"/>
                <w:szCs w:val="21"/>
              </w:rPr>
            </w:pPr>
          </w:p>
        </w:tc>
        <w:tc>
          <w:tcPr>
            <w:tcW w:w="1436" w:type="pct"/>
            <w:tcBorders>
              <w:top w:val="single" w:sz="2" w:space="0" w:color="auto"/>
              <w:left w:val="single" w:sz="2" w:space="0" w:color="auto"/>
              <w:bottom w:val="single" w:sz="2" w:space="0" w:color="auto"/>
              <w:right w:val="single" w:sz="2" w:space="0" w:color="auto"/>
            </w:tcBorders>
            <w:vAlign w:val="center"/>
          </w:tcPr>
          <w:p w14:paraId="798DD960" w14:textId="77777777" w:rsidR="00DE5120" w:rsidRPr="00A42680" w:rsidRDefault="00DE5120" w:rsidP="00DE5120">
            <w:pPr>
              <w:adjustRightInd w:val="0"/>
              <w:snapToGrid w:val="0"/>
              <w:spacing w:line="300" w:lineRule="exact"/>
              <w:jc w:val="center"/>
              <w:rPr>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51D937DA" w14:textId="77777777" w:rsidR="00DE5120" w:rsidRPr="00A42680" w:rsidRDefault="00DE5120" w:rsidP="00DE5120">
            <w:pPr>
              <w:adjustRightInd w:val="0"/>
              <w:snapToGrid w:val="0"/>
              <w:spacing w:line="300" w:lineRule="exact"/>
              <w:jc w:val="center"/>
              <w:rPr>
                <w:color w:val="000000" w:themeColor="text1"/>
                <w:szCs w:val="21"/>
              </w:rPr>
            </w:pPr>
            <w:r w:rsidRPr="00A42680">
              <w:rPr>
                <w:color w:val="000000" w:themeColor="text1"/>
                <w:szCs w:val="21"/>
              </w:rPr>
              <w:t>开户银行</w:t>
            </w:r>
          </w:p>
        </w:tc>
        <w:tc>
          <w:tcPr>
            <w:tcW w:w="1259" w:type="pct"/>
            <w:tcBorders>
              <w:top w:val="single" w:sz="2" w:space="0" w:color="auto"/>
              <w:left w:val="single" w:sz="2" w:space="0" w:color="auto"/>
              <w:bottom w:val="single" w:sz="2" w:space="0" w:color="auto"/>
            </w:tcBorders>
            <w:vAlign w:val="center"/>
          </w:tcPr>
          <w:p w14:paraId="15408954" w14:textId="77777777" w:rsidR="00DE5120" w:rsidRPr="00A42680" w:rsidRDefault="00DE5120" w:rsidP="00DE5120">
            <w:pPr>
              <w:adjustRightInd w:val="0"/>
              <w:snapToGrid w:val="0"/>
              <w:spacing w:line="300" w:lineRule="exact"/>
              <w:jc w:val="center"/>
              <w:rPr>
                <w:color w:val="000000" w:themeColor="text1"/>
                <w:spacing w:val="20"/>
                <w:szCs w:val="21"/>
              </w:rPr>
            </w:pPr>
          </w:p>
        </w:tc>
      </w:tr>
      <w:tr w:rsidR="00A42680" w:rsidRPr="00A42680" w14:paraId="75E0EC46" w14:textId="77777777" w:rsidTr="00394144">
        <w:trPr>
          <w:trHeight w:val="567"/>
        </w:trPr>
        <w:tc>
          <w:tcPr>
            <w:tcW w:w="1126" w:type="pct"/>
            <w:tcBorders>
              <w:top w:val="single" w:sz="2" w:space="0" w:color="auto"/>
              <w:bottom w:val="single" w:sz="2" w:space="0" w:color="auto"/>
              <w:right w:val="single" w:sz="2" w:space="0" w:color="auto"/>
            </w:tcBorders>
            <w:vAlign w:val="center"/>
          </w:tcPr>
          <w:p w14:paraId="41D20362" w14:textId="77777777" w:rsidR="00DE5120" w:rsidRPr="00A42680" w:rsidRDefault="00DE5120" w:rsidP="00DE5120">
            <w:pPr>
              <w:adjustRightInd w:val="0"/>
              <w:snapToGrid w:val="0"/>
              <w:spacing w:line="300" w:lineRule="exact"/>
              <w:jc w:val="center"/>
              <w:rPr>
                <w:color w:val="000000" w:themeColor="text1"/>
                <w:szCs w:val="21"/>
              </w:rPr>
            </w:pPr>
          </w:p>
        </w:tc>
        <w:tc>
          <w:tcPr>
            <w:tcW w:w="1436" w:type="pct"/>
            <w:tcBorders>
              <w:top w:val="single" w:sz="2" w:space="0" w:color="auto"/>
              <w:left w:val="single" w:sz="2" w:space="0" w:color="auto"/>
              <w:bottom w:val="single" w:sz="2" w:space="0" w:color="auto"/>
              <w:right w:val="single" w:sz="2" w:space="0" w:color="auto"/>
            </w:tcBorders>
            <w:vAlign w:val="center"/>
          </w:tcPr>
          <w:p w14:paraId="30D89CEC" w14:textId="77777777" w:rsidR="00DE5120" w:rsidRPr="00A42680" w:rsidRDefault="00DE5120" w:rsidP="00DE5120">
            <w:pPr>
              <w:adjustRightInd w:val="0"/>
              <w:snapToGrid w:val="0"/>
              <w:spacing w:line="300" w:lineRule="exact"/>
              <w:jc w:val="center"/>
              <w:rPr>
                <w:color w:val="000000" w:themeColor="text1"/>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0108C6CE" w14:textId="77777777" w:rsidR="00DE5120" w:rsidRPr="00A42680" w:rsidRDefault="00DE5120" w:rsidP="00DE5120">
            <w:pPr>
              <w:adjustRightInd w:val="0"/>
              <w:snapToGrid w:val="0"/>
              <w:spacing w:line="300" w:lineRule="exact"/>
              <w:jc w:val="center"/>
              <w:rPr>
                <w:color w:val="000000" w:themeColor="text1"/>
                <w:szCs w:val="21"/>
              </w:rPr>
            </w:pPr>
            <w:r w:rsidRPr="00A42680">
              <w:rPr>
                <w:color w:val="000000" w:themeColor="text1"/>
                <w:szCs w:val="21"/>
              </w:rPr>
              <w:t>银行账号</w:t>
            </w:r>
          </w:p>
        </w:tc>
        <w:tc>
          <w:tcPr>
            <w:tcW w:w="1259" w:type="pct"/>
            <w:tcBorders>
              <w:top w:val="single" w:sz="2" w:space="0" w:color="auto"/>
              <w:left w:val="single" w:sz="2" w:space="0" w:color="auto"/>
              <w:bottom w:val="single" w:sz="2" w:space="0" w:color="auto"/>
            </w:tcBorders>
            <w:vAlign w:val="center"/>
          </w:tcPr>
          <w:p w14:paraId="48BF81BC" w14:textId="77777777" w:rsidR="00DE5120" w:rsidRPr="00A42680" w:rsidRDefault="00DE5120" w:rsidP="00DE5120">
            <w:pPr>
              <w:adjustRightInd w:val="0"/>
              <w:snapToGrid w:val="0"/>
              <w:spacing w:line="300" w:lineRule="exact"/>
              <w:jc w:val="center"/>
              <w:rPr>
                <w:color w:val="000000" w:themeColor="text1"/>
                <w:spacing w:val="20"/>
                <w:szCs w:val="21"/>
              </w:rPr>
            </w:pPr>
          </w:p>
        </w:tc>
      </w:tr>
      <w:tr w:rsidR="00A42680" w:rsidRPr="00A42680" w14:paraId="207AFD4E" w14:textId="77777777" w:rsidTr="00394144">
        <w:trPr>
          <w:trHeight w:val="745"/>
        </w:trPr>
        <w:tc>
          <w:tcPr>
            <w:tcW w:w="5000" w:type="pct"/>
            <w:gridSpan w:val="4"/>
            <w:tcBorders>
              <w:top w:val="single" w:sz="2" w:space="0" w:color="auto"/>
            </w:tcBorders>
            <w:vAlign w:val="center"/>
          </w:tcPr>
          <w:p w14:paraId="50D54312" w14:textId="77777777" w:rsidR="00DE5120" w:rsidRPr="00A42680" w:rsidRDefault="00DE5120" w:rsidP="00DE5120">
            <w:pPr>
              <w:adjustRightInd w:val="0"/>
              <w:snapToGrid w:val="0"/>
              <w:spacing w:beforeLines="50" w:before="156" w:line="360" w:lineRule="auto"/>
              <w:jc w:val="left"/>
              <w:rPr>
                <w:color w:val="000000" w:themeColor="text1"/>
                <w:spacing w:val="20"/>
                <w:szCs w:val="21"/>
              </w:rPr>
            </w:pPr>
            <w:r w:rsidRPr="00A42680">
              <w:rPr>
                <w:rFonts w:ascii="宋体" w:hAnsi="宋体" w:hint="eastAsia"/>
                <w:color w:val="000000" w:themeColor="text1"/>
                <w:szCs w:val="21"/>
              </w:rPr>
              <w:t>注：涉及联合体或其他合同主体的信息应按上表格式加列。</w:t>
            </w:r>
          </w:p>
        </w:tc>
      </w:tr>
    </w:tbl>
    <w:p w14:paraId="2954652A" w14:textId="77777777" w:rsidR="00DE5120" w:rsidRPr="00A42680" w:rsidRDefault="00DE5120" w:rsidP="00DE5120">
      <w:pPr>
        <w:keepNext/>
        <w:keepLines/>
        <w:adjustRightInd w:val="0"/>
        <w:snapToGrid w:val="0"/>
        <w:spacing w:beforeLines="50" w:before="156" w:line="360" w:lineRule="auto"/>
        <w:jc w:val="center"/>
        <w:outlineLvl w:val="1"/>
        <w:rPr>
          <w:rFonts w:ascii="黑体" w:eastAsia="黑体" w:hAnsi="黑体" w:hint="eastAsia"/>
          <w:b/>
          <w:bCs/>
          <w:color w:val="000000" w:themeColor="text1"/>
          <w:sz w:val="28"/>
          <w:szCs w:val="28"/>
        </w:rPr>
      </w:pPr>
      <w:r w:rsidRPr="00A42680">
        <w:rPr>
          <w:rFonts w:ascii="宋体" w:hAnsi="宋体"/>
          <w:b/>
          <w:bCs/>
          <w:color w:val="000000" w:themeColor="text1"/>
          <w:szCs w:val="21"/>
          <w:u w:val="single"/>
        </w:rPr>
        <w:br w:type="page"/>
      </w:r>
      <w:bookmarkStart w:id="138" w:name="_Toc27624"/>
      <w:r w:rsidRPr="00A42680">
        <w:rPr>
          <w:rFonts w:ascii="黑体" w:eastAsia="黑体" w:hAnsi="黑体" w:hint="eastAsia"/>
          <w:color w:val="000000" w:themeColor="text1"/>
          <w:sz w:val="28"/>
          <w:szCs w:val="28"/>
        </w:rPr>
        <w:lastRenderedPageBreak/>
        <w:t>第二节 政府采购合同通用条款</w:t>
      </w:r>
      <w:bookmarkEnd w:id="138"/>
    </w:p>
    <w:p w14:paraId="25B9CF35" w14:textId="77777777" w:rsidR="00DE5120" w:rsidRPr="00A42680" w:rsidRDefault="00DE5120" w:rsidP="00DE5120">
      <w:pPr>
        <w:tabs>
          <w:tab w:val="left" w:pos="8820"/>
          <w:tab w:val="left" w:pos="9345"/>
          <w:tab w:val="left" w:pos="9765"/>
        </w:tabs>
        <w:adjustRightInd w:val="0"/>
        <w:snapToGrid w:val="0"/>
        <w:spacing w:line="420" w:lineRule="exact"/>
        <w:jc w:val="left"/>
        <w:rPr>
          <w:rFonts w:ascii="宋体" w:hAnsi="宋体" w:hint="eastAsia"/>
          <w:b/>
          <w:bCs/>
          <w:color w:val="000000" w:themeColor="text1"/>
          <w:sz w:val="24"/>
        </w:rPr>
      </w:pPr>
      <w:r w:rsidRPr="00A42680">
        <w:rPr>
          <w:rFonts w:ascii="宋体" w:hAnsi="宋体" w:hint="eastAsia"/>
          <w:b/>
          <w:color w:val="000000" w:themeColor="text1"/>
          <w:sz w:val="24"/>
        </w:rPr>
        <w:t xml:space="preserve">1. </w:t>
      </w:r>
      <w:r w:rsidRPr="00A42680">
        <w:rPr>
          <w:rFonts w:ascii="宋体" w:hAnsi="宋体" w:hint="eastAsia"/>
          <w:b/>
          <w:bCs/>
          <w:color w:val="000000" w:themeColor="text1"/>
          <w:sz w:val="24"/>
        </w:rPr>
        <w:t>定义</w:t>
      </w:r>
    </w:p>
    <w:p w14:paraId="644EDAA6" w14:textId="77777777" w:rsidR="00DE5120" w:rsidRPr="00A42680" w:rsidRDefault="00DE5120"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1.1合同当事人</w:t>
      </w:r>
    </w:p>
    <w:p w14:paraId="40270D90" w14:textId="08EED91F" w:rsidR="00DE5120" w:rsidRPr="00A42680" w:rsidRDefault="008A20CF"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1</w:t>
      </w:r>
      <w:r>
        <w:rPr>
          <w:rFonts w:ascii="宋体" w:hAnsi="宋体" w:hint="eastAsia"/>
          <w:color w:val="000000" w:themeColor="text1"/>
          <w:szCs w:val="21"/>
        </w:rPr>
        <w:t>)</w:t>
      </w:r>
      <w:r w:rsidR="00DE5120" w:rsidRPr="00A42680">
        <w:rPr>
          <w:rFonts w:ascii="宋体" w:hAnsi="宋体" w:hint="eastAsia"/>
          <w:color w:val="000000" w:themeColor="text1"/>
          <w:szCs w:val="21"/>
        </w:rPr>
        <w:t>采购人</w:t>
      </w:r>
      <w:r>
        <w:rPr>
          <w:rFonts w:ascii="宋体" w:hAnsi="宋体" w:hint="eastAsia"/>
          <w:color w:val="000000" w:themeColor="text1"/>
          <w:szCs w:val="21"/>
        </w:rPr>
        <w:t>(</w:t>
      </w:r>
      <w:r w:rsidR="00DE5120" w:rsidRPr="00A42680">
        <w:rPr>
          <w:rFonts w:ascii="宋体" w:hAnsi="宋体" w:hint="eastAsia"/>
          <w:color w:val="000000" w:themeColor="text1"/>
          <w:szCs w:val="21"/>
        </w:rPr>
        <w:t>以下称甲方</w:t>
      </w:r>
      <w:r>
        <w:rPr>
          <w:rFonts w:ascii="宋体" w:hAnsi="宋体" w:hint="eastAsia"/>
          <w:color w:val="000000" w:themeColor="text1"/>
          <w:szCs w:val="21"/>
        </w:rPr>
        <w:t>)</w:t>
      </w:r>
      <w:r w:rsidR="00DE5120" w:rsidRPr="00A42680">
        <w:rPr>
          <w:rFonts w:ascii="宋体" w:hAnsi="宋体" w:hint="eastAsia"/>
          <w:color w:val="000000" w:themeColor="text1"/>
          <w:szCs w:val="21"/>
        </w:rPr>
        <w:t>是指使用财政性资金，通过政府采购方式向供应商购买货物及其相关服务的国家机关、事业单位、团体组织。</w:t>
      </w:r>
    </w:p>
    <w:p w14:paraId="35401F6F" w14:textId="3ADFCD4B" w:rsidR="00DE5120" w:rsidRPr="00A42680" w:rsidRDefault="008A20CF"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2</w:t>
      </w:r>
      <w:r>
        <w:rPr>
          <w:rFonts w:ascii="宋体" w:hAnsi="宋体" w:hint="eastAsia"/>
          <w:color w:val="000000" w:themeColor="text1"/>
          <w:szCs w:val="21"/>
        </w:rPr>
        <w:t>)</w:t>
      </w:r>
      <w:r w:rsidR="00DE5120" w:rsidRPr="00A42680">
        <w:rPr>
          <w:rFonts w:ascii="宋体" w:hAnsi="宋体" w:hint="eastAsia"/>
          <w:color w:val="000000" w:themeColor="text1"/>
          <w:szCs w:val="21"/>
        </w:rPr>
        <w:t>供应商</w:t>
      </w:r>
      <w:r>
        <w:rPr>
          <w:rFonts w:ascii="宋体" w:hAnsi="宋体" w:hint="eastAsia"/>
          <w:color w:val="000000" w:themeColor="text1"/>
          <w:szCs w:val="21"/>
        </w:rPr>
        <w:t>(</w:t>
      </w:r>
      <w:r w:rsidR="00DE5120" w:rsidRPr="00A42680">
        <w:rPr>
          <w:rFonts w:ascii="宋体" w:hAnsi="宋体" w:hint="eastAsia"/>
          <w:color w:val="000000" w:themeColor="text1"/>
          <w:szCs w:val="21"/>
        </w:rPr>
        <w:t>以下称乙方</w:t>
      </w:r>
      <w:r>
        <w:rPr>
          <w:rFonts w:ascii="宋体" w:hAnsi="宋体" w:hint="eastAsia"/>
          <w:color w:val="000000" w:themeColor="text1"/>
          <w:szCs w:val="21"/>
        </w:rPr>
        <w:t>)</w:t>
      </w:r>
      <w:r w:rsidR="00DE5120" w:rsidRPr="00A42680">
        <w:rPr>
          <w:rFonts w:ascii="宋体" w:hAnsi="宋体" w:hint="eastAsia"/>
          <w:color w:val="000000" w:themeColor="text1"/>
          <w:szCs w:val="21"/>
        </w:rPr>
        <w:t>是指参加政府采购活动并且中标</w:t>
      </w:r>
      <w:r>
        <w:rPr>
          <w:rFonts w:ascii="宋体" w:hAnsi="宋体" w:hint="eastAsia"/>
          <w:color w:val="000000" w:themeColor="text1"/>
          <w:szCs w:val="21"/>
        </w:rPr>
        <w:t>(</w:t>
      </w:r>
      <w:r w:rsidR="00DE5120" w:rsidRPr="00A42680">
        <w:rPr>
          <w:rFonts w:ascii="宋体" w:hAnsi="宋体" w:hint="eastAsia"/>
          <w:color w:val="000000" w:themeColor="text1"/>
          <w:szCs w:val="21"/>
        </w:rPr>
        <w:t>成交</w:t>
      </w:r>
      <w:r>
        <w:rPr>
          <w:rFonts w:ascii="宋体" w:hAnsi="宋体" w:hint="eastAsia"/>
          <w:color w:val="000000" w:themeColor="text1"/>
          <w:szCs w:val="21"/>
        </w:rPr>
        <w:t>)</w:t>
      </w:r>
      <w:r w:rsidR="00DE5120" w:rsidRPr="00A42680">
        <w:rPr>
          <w:rFonts w:ascii="宋体" w:hAnsi="宋体" w:hint="eastAsia"/>
          <w:color w:val="000000" w:themeColor="text1"/>
          <w:szCs w:val="21"/>
        </w:rPr>
        <w:t>，向采购人提供合同约定的货物及其相关服务的法人、非法人组织或者自然人。</w:t>
      </w:r>
    </w:p>
    <w:p w14:paraId="7802C228" w14:textId="6DA76986" w:rsidR="00DE5120" w:rsidRPr="00A42680" w:rsidRDefault="008A20CF"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3</w:t>
      </w:r>
      <w:r>
        <w:rPr>
          <w:rFonts w:ascii="宋体" w:hAnsi="宋体" w:hint="eastAsia"/>
          <w:color w:val="000000" w:themeColor="text1"/>
          <w:szCs w:val="21"/>
        </w:rPr>
        <w:t>)</w:t>
      </w:r>
      <w:r w:rsidR="00DE5120" w:rsidRPr="00A42680">
        <w:rPr>
          <w:rFonts w:ascii="宋体" w:hAnsi="宋体" w:hint="eastAsia"/>
          <w:color w:val="000000" w:themeColor="text1"/>
          <w:szCs w:val="21"/>
        </w:rPr>
        <w:t>其他合同主体是指除采购人和供应商以外，</w:t>
      </w:r>
      <w:r w:rsidR="00DE5120" w:rsidRPr="00A42680">
        <w:rPr>
          <w:rFonts w:ascii="宋体" w:hAnsi="宋体" w:cs="宋体" w:hint="eastAsia"/>
          <w:bCs/>
          <w:color w:val="000000" w:themeColor="text1"/>
          <w:szCs w:val="21"/>
        </w:rPr>
        <w:t>依法参与合同缔结或履行，享有权利、承担义务的合同当事人</w:t>
      </w:r>
      <w:r w:rsidR="00DE5120" w:rsidRPr="00A42680">
        <w:rPr>
          <w:rFonts w:ascii="宋体" w:hAnsi="宋体" w:hint="eastAsia"/>
          <w:color w:val="000000" w:themeColor="text1"/>
          <w:szCs w:val="21"/>
        </w:rPr>
        <w:t>。</w:t>
      </w:r>
    </w:p>
    <w:p w14:paraId="1CDF7AC2" w14:textId="77777777" w:rsidR="00DE5120" w:rsidRPr="00A42680" w:rsidRDefault="00DE5120" w:rsidP="00DE5120">
      <w:pPr>
        <w:tabs>
          <w:tab w:val="left" w:pos="570"/>
          <w:tab w:val="left" w:pos="9240"/>
          <w:tab w:val="left" w:pos="9555"/>
        </w:tabs>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1.2本合同下列术语应解释为：</w:t>
      </w:r>
    </w:p>
    <w:p w14:paraId="447532A0" w14:textId="1C5B1E11" w:rsidR="00DE5120" w:rsidRPr="00A42680" w:rsidRDefault="008A20CF" w:rsidP="00DE5120">
      <w:pPr>
        <w:adjustRightInd w:val="0"/>
        <w:snapToGrid w:val="0"/>
        <w:spacing w:line="406"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1</w:t>
      </w:r>
      <w:r>
        <w:rPr>
          <w:rFonts w:ascii="宋体" w:hAnsi="宋体" w:hint="eastAsia"/>
          <w:color w:val="000000" w:themeColor="text1"/>
          <w:szCs w:val="21"/>
        </w:rPr>
        <w:t>)</w:t>
      </w:r>
      <w:r w:rsidR="00DE5120" w:rsidRPr="00A42680">
        <w:rPr>
          <w:rFonts w:ascii="宋体" w:hAnsi="宋体" w:hint="eastAsia"/>
          <w:color w:val="000000" w:themeColor="text1"/>
          <w:szCs w:val="21"/>
        </w:rPr>
        <w:t>“合同”系指</w:t>
      </w:r>
      <w:r w:rsidR="00DE5120" w:rsidRPr="00A42680">
        <w:rPr>
          <w:rFonts w:ascii="宋体" w:hAnsi="宋体" w:cs="宋体" w:hint="eastAsia"/>
          <w:bCs/>
          <w:color w:val="000000" w:themeColor="text1"/>
          <w:szCs w:val="21"/>
        </w:rPr>
        <w:t>合同当事人意思表示达成一致的任何协议，包括签署的</w:t>
      </w:r>
      <w:r w:rsidR="00DE5120" w:rsidRPr="00A42680">
        <w:rPr>
          <w:rFonts w:ascii="宋体" w:hAnsi="宋体" w:hint="eastAsia"/>
          <w:color w:val="000000" w:themeColor="text1"/>
          <w:szCs w:val="21"/>
        </w:rPr>
        <w:t>政府采购合同协议书及其变更、补充协议，政府采购合同专用条款，政府采购合同通用条款，中标</w:t>
      </w:r>
      <w:r>
        <w:rPr>
          <w:rFonts w:ascii="宋体" w:hAnsi="宋体" w:hint="eastAsia"/>
          <w:color w:val="000000" w:themeColor="text1"/>
          <w:szCs w:val="21"/>
        </w:rPr>
        <w:t>(</w:t>
      </w:r>
      <w:r w:rsidR="00DE5120" w:rsidRPr="00A42680">
        <w:rPr>
          <w:rFonts w:ascii="宋体" w:hAnsi="宋体" w:hint="eastAsia"/>
          <w:color w:val="000000" w:themeColor="text1"/>
          <w:szCs w:val="21"/>
        </w:rPr>
        <w:t>成交</w:t>
      </w:r>
      <w:r>
        <w:rPr>
          <w:rFonts w:ascii="宋体" w:hAnsi="宋体" w:hint="eastAsia"/>
          <w:color w:val="000000" w:themeColor="text1"/>
          <w:szCs w:val="21"/>
        </w:rPr>
        <w:t>)</w:t>
      </w:r>
      <w:r w:rsidR="00DE5120" w:rsidRPr="00A42680">
        <w:rPr>
          <w:rFonts w:ascii="宋体" w:hAnsi="宋体" w:hint="eastAsia"/>
          <w:color w:val="000000" w:themeColor="text1"/>
          <w:szCs w:val="21"/>
        </w:rPr>
        <w:t>通知书，投标</w:t>
      </w:r>
      <w:r>
        <w:rPr>
          <w:rFonts w:ascii="宋体" w:hAnsi="宋体" w:hint="eastAsia"/>
          <w:color w:val="000000" w:themeColor="text1"/>
          <w:szCs w:val="21"/>
        </w:rPr>
        <w:t>(</w:t>
      </w:r>
      <w:r w:rsidR="00DE5120" w:rsidRPr="00A42680">
        <w:rPr>
          <w:rFonts w:ascii="宋体" w:hAnsi="宋体" w:hint="eastAsia"/>
          <w:color w:val="000000" w:themeColor="text1"/>
          <w:szCs w:val="21"/>
        </w:rPr>
        <w:t>响应</w:t>
      </w:r>
      <w:r>
        <w:rPr>
          <w:rFonts w:ascii="宋体" w:hAnsi="宋体" w:hint="eastAsia"/>
          <w:color w:val="000000" w:themeColor="text1"/>
          <w:szCs w:val="21"/>
        </w:rPr>
        <w:t>)</w:t>
      </w:r>
      <w:r w:rsidR="00DE5120" w:rsidRPr="00A42680">
        <w:rPr>
          <w:rFonts w:ascii="宋体" w:hAnsi="宋体" w:hint="eastAsia"/>
          <w:color w:val="000000" w:themeColor="text1"/>
          <w:szCs w:val="21"/>
        </w:rPr>
        <w:t>文件，采购文件，有关技术文件和图纸，以及</w:t>
      </w:r>
      <w:r w:rsidR="00DE5120" w:rsidRPr="00A42680">
        <w:rPr>
          <w:rFonts w:ascii="宋体" w:hAnsi="宋体" w:cs="宋体" w:hint="eastAsia"/>
          <w:color w:val="000000" w:themeColor="text1"/>
          <w:szCs w:val="21"/>
        </w:rPr>
        <w:t>国家法律、行政法规和规章制度规定或合同约定的作为合同组成部分的其他文件</w:t>
      </w:r>
      <w:r w:rsidR="00DE5120" w:rsidRPr="00A42680">
        <w:rPr>
          <w:rFonts w:ascii="宋体" w:hAnsi="宋体" w:hint="eastAsia"/>
          <w:color w:val="000000" w:themeColor="text1"/>
          <w:szCs w:val="21"/>
        </w:rPr>
        <w:t>。</w:t>
      </w:r>
    </w:p>
    <w:p w14:paraId="5F240F45" w14:textId="208BC8E2" w:rsidR="00DE5120" w:rsidRPr="00A42680" w:rsidRDefault="008A20CF" w:rsidP="00DE5120">
      <w:pPr>
        <w:tabs>
          <w:tab w:val="left" w:pos="570"/>
          <w:tab w:val="left" w:pos="9240"/>
          <w:tab w:val="left" w:pos="9555"/>
        </w:tabs>
        <w:adjustRightInd w:val="0"/>
        <w:snapToGrid w:val="0"/>
        <w:spacing w:line="406"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2</w:t>
      </w:r>
      <w:r>
        <w:rPr>
          <w:rFonts w:ascii="宋体" w:hAnsi="宋体" w:hint="eastAsia"/>
          <w:color w:val="000000" w:themeColor="text1"/>
          <w:szCs w:val="21"/>
        </w:rPr>
        <w:t>)</w:t>
      </w:r>
      <w:r w:rsidR="00DE5120" w:rsidRPr="00A42680">
        <w:rPr>
          <w:rFonts w:ascii="宋体" w:hAnsi="宋体" w:hint="eastAsia"/>
          <w:color w:val="000000" w:themeColor="text1"/>
          <w:szCs w:val="21"/>
        </w:rPr>
        <w:t>“合同价款”系指根据本合同规定乙方在全面履行合同义务后甲方应支付给乙方的价款。</w:t>
      </w:r>
    </w:p>
    <w:p w14:paraId="056AC088" w14:textId="2A905E55" w:rsidR="00DE5120" w:rsidRPr="00A42680" w:rsidRDefault="008A20CF" w:rsidP="00DE5120">
      <w:pPr>
        <w:tabs>
          <w:tab w:val="left" w:pos="570"/>
          <w:tab w:val="left" w:pos="9240"/>
          <w:tab w:val="left" w:pos="9555"/>
        </w:tabs>
        <w:adjustRightInd w:val="0"/>
        <w:snapToGrid w:val="0"/>
        <w:spacing w:line="406"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3</w:t>
      </w:r>
      <w:r>
        <w:rPr>
          <w:rFonts w:ascii="宋体" w:hAnsi="宋体" w:hint="eastAsia"/>
          <w:color w:val="000000" w:themeColor="text1"/>
          <w:szCs w:val="21"/>
        </w:rPr>
        <w:t>)</w:t>
      </w:r>
      <w:r w:rsidR="00DE5120" w:rsidRPr="00A42680">
        <w:rPr>
          <w:rFonts w:ascii="宋体" w:hAnsi="宋体" w:hint="eastAsia"/>
          <w:color w:val="000000" w:themeColor="text1"/>
          <w:szCs w:val="21"/>
        </w:rPr>
        <w:t>“货物”系指乙方根据本合同规定须向甲方提供的各种形态和种类的物品，包括原材料、设备、产品</w:t>
      </w:r>
      <w:r>
        <w:rPr>
          <w:rFonts w:ascii="宋体" w:hAnsi="宋体" w:hint="eastAsia"/>
          <w:color w:val="000000" w:themeColor="text1"/>
          <w:szCs w:val="21"/>
        </w:rPr>
        <w:t>(</w:t>
      </w:r>
      <w:r w:rsidR="00DE5120" w:rsidRPr="00A42680">
        <w:rPr>
          <w:rFonts w:ascii="宋体" w:hAnsi="宋体" w:hint="eastAsia"/>
          <w:color w:val="000000" w:themeColor="text1"/>
          <w:szCs w:val="21"/>
        </w:rPr>
        <w:t>包括软件</w:t>
      </w:r>
      <w:r>
        <w:rPr>
          <w:rFonts w:ascii="宋体" w:hAnsi="宋体" w:hint="eastAsia"/>
          <w:color w:val="000000" w:themeColor="text1"/>
          <w:szCs w:val="21"/>
        </w:rPr>
        <w:t>)</w:t>
      </w:r>
      <w:r w:rsidR="00DE5120" w:rsidRPr="00A42680">
        <w:rPr>
          <w:rFonts w:ascii="宋体" w:hAnsi="宋体" w:hint="eastAsia"/>
          <w:color w:val="000000" w:themeColor="text1"/>
          <w:szCs w:val="21"/>
        </w:rPr>
        <w:t>及相关的其备品备件、工具、手册及</w:t>
      </w:r>
      <w:r w:rsidR="00DE5120" w:rsidRPr="00A42680">
        <w:rPr>
          <w:rFonts w:ascii="宋体" w:hAnsi="宋体"/>
          <w:color w:val="000000" w:themeColor="text1"/>
          <w:szCs w:val="21"/>
          <w:lang w:val="en"/>
        </w:rPr>
        <w:t>其他</w:t>
      </w:r>
      <w:r w:rsidR="00DE5120" w:rsidRPr="00A42680">
        <w:rPr>
          <w:rFonts w:ascii="宋体" w:hAnsi="宋体" w:hint="eastAsia"/>
          <w:color w:val="000000" w:themeColor="text1"/>
          <w:szCs w:val="21"/>
        </w:rPr>
        <w:t>技术资料和材料等。</w:t>
      </w:r>
    </w:p>
    <w:p w14:paraId="6B68DB8C" w14:textId="5EB79BB5" w:rsidR="00DE5120" w:rsidRPr="00A42680" w:rsidRDefault="008A20CF" w:rsidP="00DE5120">
      <w:pPr>
        <w:adjustRightInd w:val="0"/>
        <w:snapToGrid w:val="0"/>
        <w:spacing w:line="406" w:lineRule="exact"/>
        <w:ind w:firstLineChars="200" w:firstLine="420"/>
        <w:jc w:val="left"/>
        <w:rPr>
          <w:rFonts w:ascii="宋体" w:hAnsi="宋体" w:hint="eastAsia"/>
          <w:color w:val="000000" w:themeColor="text1"/>
          <w:szCs w:val="21"/>
          <w:highlight w:val="yellow"/>
        </w:rPr>
      </w:pPr>
      <w:r>
        <w:rPr>
          <w:rFonts w:ascii="宋体" w:hAnsi="宋体" w:hint="eastAsia"/>
          <w:color w:val="000000" w:themeColor="text1"/>
          <w:szCs w:val="21"/>
        </w:rPr>
        <w:t>(</w:t>
      </w:r>
      <w:r w:rsidR="00DE5120" w:rsidRPr="00A42680">
        <w:rPr>
          <w:rFonts w:ascii="宋体" w:hAnsi="宋体" w:hint="eastAsia"/>
          <w:color w:val="000000" w:themeColor="text1"/>
          <w:szCs w:val="21"/>
        </w:rPr>
        <w:t>4</w:t>
      </w:r>
      <w:r>
        <w:rPr>
          <w:rFonts w:ascii="宋体" w:hAnsi="宋体" w:hint="eastAsia"/>
          <w:color w:val="000000" w:themeColor="text1"/>
          <w:szCs w:val="21"/>
        </w:rPr>
        <w:t>)</w:t>
      </w:r>
      <w:r w:rsidR="00DE5120" w:rsidRPr="00A42680">
        <w:rPr>
          <w:rFonts w:ascii="宋体" w:hAnsi="宋体" w:hint="eastAsia"/>
          <w:color w:val="000000" w:themeColor="text1"/>
          <w:szCs w:val="21"/>
        </w:rPr>
        <w:t>“相关服务”系指根据合同规定，乙方应提供的与货物有关的技术、管理和</w:t>
      </w:r>
      <w:r w:rsidR="00DE5120" w:rsidRPr="00A42680">
        <w:rPr>
          <w:rFonts w:ascii="宋体" w:hAnsi="宋体"/>
          <w:color w:val="000000" w:themeColor="text1"/>
          <w:szCs w:val="21"/>
          <w:lang w:val="en"/>
        </w:rPr>
        <w:t>其他</w:t>
      </w:r>
      <w:r w:rsidR="00DE5120" w:rsidRPr="00A42680">
        <w:rPr>
          <w:rFonts w:ascii="宋体" w:hAnsi="宋体" w:hint="eastAsia"/>
          <w:color w:val="000000" w:themeColor="text1"/>
          <w:szCs w:val="21"/>
        </w:rPr>
        <w:t>服务，包括但不限于：管理和质量保证、运输、保险、检验、现场准备、安装、集成、调试、培训、维修、废弃处置、技术支持等以及合同中规定乙方应承担的</w:t>
      </w:r>
      <w:r w:rsidR="00DE5120" w:rsidRPr="00A42680">
        <w:rPr>
          <w:rFonts w:ascii="宋体" w:hAnsi="宋体"/>
          <w:color w:val="000000" w:themeColor="text1"/>
          <w:szCs w:val="21"/>
          <w:lang w:val="en"/>
        </w:rPr>
        <w:t>其他</w:t>
      </w:r>
      <w:r w:rsidR="00DE5120" w:rsidRPr="00A42680">
        <w:rPr>
          <w:rFonts w:ascii="宋体" w:hAnsi="宋体" w:hint="eastAsia"/>
          <w:color w:val="000000" w:themeColor="text1"/>
          <w:szCs w:val="21"/>
        </w:rPr>
        <w:t>义务。</w:t>
      </w:r>
    </w:p>
    <w:p w14:paraId="30BB8844" w14:textId="2351AAF9" w:rsidR="00DE5120" w:rsidRPr="00A42680" w:rsidRDefault="008A20CF" w:rsidP="00DE5120">
      <w:pPr>
        <w:adjustRightInd w:val="0"/>
        <w:snapToGrid w:val="0"/>
        <w:spacing w:line="406" w:lineRule="exact"/>
        <w:ind w:firstLineChars="200" w:firstLine="420"/>
        <w:jc w:val="left"/>
        <w:rPr>
          <w:rFonts w:ascii="宋体" w:hAnsi="宋体" w:hint="eastAsia"/>
          <w:color w:val="000000" w:themeColor="text1"/>
          <w:szCs w:val="21"/>
          <w:highlight w:val="yellow"/>
        </w:rPr>
      </w:pPr>
      <w:r>
        <w:rPr>
          <w:rFonts w:ascii="宋体" w:hAnsi="宋体" w:hint="eastAsia"/>
          <w:color w:val="000000" w:themeColor="text1"/>
          <w:szCs w:val="21"/>
        </w:rPr>
        <w:t>(</w:t>
      </w:r>
      <w:r w:rsidR="00DE5120" w:rsidRPr="00A42680">
        <w:rPr>
          <w:rFonts w:ascii="宋体" w:hAnsi="宋体" w:hint="eastAsia"/>
          <w:color w:val="000000" w:themeColor="text1"/>
          <w:szCs w:val="21"/>
        </w:rPr>
        <w:t>5</w:t>
      </w:r>
      <w:r>
        <w:rPr>
          <w:rFonts w:ascii="宋体" w:hAnsi="宋体" w:hint="eastAsia"/>
          <w:color w:val="000000" w:themeColor="text1"/>
          <w:szCs w:val="21"/>
        </w:rPr>
        <w:t>)</w:t>
      </w:r>
      <w:r w:rsidR="00DE5120" w:rsidRPr="00A42680">
        <w:rPr>
          <w:rFonts w:ascii="宋体" w:hAnsi="宋体" w:hint="eastAsia"/>
          <w:color w:val="000000" w:themeColor="text1"/>
          <w:szCs w:val="21"/>
        </w:rPr>
        <w:t>“分包”系指中标</w:t>
      </w:r>
      <w:r>
        <w:rPr>
          <w:rFonts w:ascii="宋体" w:hAnsi="宋体" w:hint="eastAsia"/>
          <w:color w:val="000000" w:themeColor="text1"/>
          <w:szCs w:val="21"/>
        </w:rPr>
        <w:t>(</w:t>
      </w:r>
      <w:r w:rsidR="00DE5120" w:rsidRPr="00A42680">
        <w:rPr>
          <w:rFonts w:ascii="宋体" w:hAnsi="宋体" w:hint="eastAsia"/>
          <w:color w:val="000000" w:themeColor="text1"/>
          <w:szCs w:val="21"/>
        </w:rPr>
        <w:t>成交</w:t>
      </w:r>
      <w:r>
        <w:rPr>
          <w:rFonts w:ascii="宋体" w:hAnsi="宋体" w:hint="eastAsia"/>
          <w:color w:val="000000" w:themeColor="text1"/>
          <w:szCs w:val="21"/>
        </w:rPr>
        <w:t>)</w:t>
      </w:r>
      <w:r w:rsidR="00DE5120" w:rsidRPr="00A42680">
        <w:rPr>
          <w:rFonts w:ascii="宋体" w:hAnsi="宋体" w:hint="eastAsia"/>
          <w:color w:val="000000" w:themeColor="text1"/>
          <w:szCs w:val="21"/>
        </w:rPr>
        <w:t>供应商按采购文件、投标</w:t>
      </w:r>
      <w:r>
        <w:rPr>
          <w:rFonts w:ascii="宋体" w:hAnsi="宋体" w:hint="eastAsia"/>
          <w:color w:val="000000" w:themeColor="text1"/>
          <w:szCs w:val="21"/>
        </w:rPr>
        <w:t>(</w:t>
      </w:r>
      <w:r w:rsidR="00DE5120" w:rsidRPr="00A42680">
        <w:rPr>
          <w:rFonts w:ascii="宋体" w:hAnsi="宋体" w:hint="eastAsia"/>
          <w:color w:val="000000" w:themeColor="text1"/>
          <w:szCs w:val="21"/>
        </w:rPr>
        <w:t>响应</w:t>
      </w:r>
      <w:r>
        <w:rPr>
          <w:rFonts w:ascii="宋体" w:hAnsi="宋体" w:hint="eastAsia"/>
          <w:color w:val="000000" w:themeColor="text1"/>
          <w:szCs w:val="21"/>
        </w:rPr>
        <w:t>)</w:t>
      </w:r>
      <w:r w:rsidR="00DE5120" w:rsidRPr="00A42680">
        <w:rPr>
          <w:rFonts w:ascii="宋体" w:hAnsi="宋体" w:hint="eastAsia"/>
          <w:color w:val="000000" w:themeColor="text1"/>
          <w:szCs w:val="21"/>
        </w:rPr>
        <w:t>文件的规定，根据分包意向协议，将中标</w:t>
      </w:r>
      <w:r>
        <w:rPr>
          <w:rFonts w:ascii="宋体" w:hAnsi="宋体" w:hint="eastAsia"/>
          <w:color w:val="000000" w:themeColor="text1"/>
          <w:szCs w:val="21"/>
        </w:rPr>
        <w:t>(</w:t>
      </w:r>
      <w:r w:rsidR="00DE5120" w:rsidRPr="00A42680">
        <w:rPr>
          <w:rFonts w:ascii="宋体" w:hAnsi="宋体" w:hint="eastAsia"/>
          <w:color w:val="000000" w:themeColor="text1"/>
          <w:szCs w:val="21"/>
        </w:rPr>
        <w:t>成交</w:t>
      </w:r>
      <w:r>
        <w:rPr>
          <w:rFonts w:ascii="宋体" w:hAnsi="宋体" w:hint="eastAsia"/>
          <w:color w:val="000000" w:themeColor="text1"/>
          <w:szCs w:val="21"/>
        </w:rPr>
        <w:t>)</w:t>
      </w:r>
      <w:r w:rsidR="00DE5120" w:rsidRPr="00A42680">
        <w:rPr>
          <w:rFonts w:ascii="宋体" w:hAnsi="宋体" w:hint="eastAsia"/>
          <w:color w:val="000000" w:themeColor="text1"/>
          <w:szCs w:val="21"/>
        </w:rPr>
        <w:t>项目中的部分履约内容，分给具有相应资质条件的供应</w:t>
      </w:r>
      <w:proofErr w:type="gramStart"/>
      <w:r w:rsidR="00DE5120" w:rsidRPr="00A42680">
        <w:rPr>
          <w:rFonts w:ascii="宋体" w:hAnsi="宋体" w:hint="eastAsia"/>
          <w:color w:val="000000" w:themeColor="text1"/>
          <w:szCs w:val="21"/>
        </w:rPr>
        <w:t>商履行</w:t>
      </w:r>
      <w:proofErr w:type="gramEnd"/>
      <w:r w:rsidR="00DE5120" w:rsidRPr="00A42680">
        <w:rPr>
          <w:rFonts w:ascii="宋体" w:hAnsi="宋体" w:hint="eastAsia"/>
          <w:color w:val="000000" w:themeColor="text1"/>
          <w:szCs w:val="21"/>
        </w:rPr>
        <w:t>合同的行为。</w:t>
      </w:r>
    </w:p>
    <w:p w14:paraId="25675CAA" w14:textId="4964D156" w:rsidR="00DE5120" w:rsidRPr="00A42680" w:rsidRDefault="008A20CF" w:rsidP="00DE5120">
      <w:pPr>
        <w:tabs>
          <w:tab w:val="left" w:pos="570"/>
          <w:tab w:val="left" w:pos="9240"/>
          <w:tab w:val="left" w:pos="9555"/>
        </w:tabs>
        <w:adjustRightInd w:val="0"/>
        <w:snapToGrid w:val="0"/>
        <w:spacing w:line="406"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6</w:t>
      </w:r>
      <w:r>
        <w:rPr>
          <w:rFonts w:ascii="宋体" w:hAnsi="宋体" w:hint="eastAsia"/>
          <w:color w:val="000000" w:themeColor="text1"/>
          <w:szCs w:val="21"/>
        </w:rPr>
        <w:t>)</w:t>
      </w:r>
      <w:r w:rsidR="00DE5120" w:rsidRPr="00A42680">
        <w:rPr>
          <w:rFonts w:ascii="宋体" w:hAnsi="宋体" w:hint="eastAsia"/>
          <w:color w:val="000000" w:themeColor="text1"/>
          <w:szCs w:val="21"/>
        </w:rPr>
        <w:t>“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sidR="00DE5120" w:rsidRPr="00A42680">
        <w:rPr>
          <w:rFonts w:ascii="宋体" w:hAnsi="宋体" w:hint="eastAsia"/>
          <w:b/>
          <w:bCs/>
          <w:color w:val="000000" w:themeColor="text1"/>
          <w:szCs w:val="21"/>
        </w:rPr>
        <w:t>政府采购合同专用条款</w:t>
      </w:r>
      <w:r w:rsidR="00DE5120" w:rsidRPr="00A42680">
        <w:rPr>
          <w:rFonts w:ascii="宋体" w:hAnsi="宋体" w:hint="eastAsia"/>
          <w:color w:val="000000" w:themeColor="text1"/>
          <w:szCs w:val="21"/>
        </w:rPr>
        <w:t>】。</w:t>
      </w:r>
    </w:p>
    <w:p w14:paraId="095AB5EF" w14:textId="447C4753" w:rsidR="00DE5120" w:rsidRPr="00A42680" w:rsidRDefault="008A20CF" w:rsidP="00DE5120">
      <w:pPr>
        <w:tabs>
          <w:tab w:val="left" w:pos="570"/>
          <w:tab w:val="left" w:pos="9240"/>
          <w:tab w:val="left" w:pos="9555"/>
        </w:tabs>
        <w:adjustRightInd w:val="0"/>
        <w:snapToGrid w:val="0"/>
        <w:spacing w:line="406"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7</w:t>
      </w:r>
      <w:r>
        <w:rPr>
          <w:rFonts w:ascii="宋体" w:hAnsi="宋体" w:hint="eastAsia"/>
          <w:color w:val="000000" w:themeColor="text1"/>
          <w:szCs w:val="21"/>
        </w:rPr>
        <w:t>)</w:t>
      </w:r>
      <w:r w:rsidR="00DE5120" w:rsidRPr="00A42680">
        <w:rPr>
          <w:rFonts w:ascii="宋体" w:hAnsi="宋体" w:hint="eastAsia"/>
          <w:color w:val="000000" w:themeColor="text1"/>
          <w:szCs w:val="21"/>
        </w:rPr>
        <w:t>其他术语解释，见【</w:t>
      </w:r>
      <w:r w:rsidR="00DE5120" w:rsidRPr="00A42680">
        <w:rPr>
          <w:rFonts w:ascii="宋体" w:hAnsi="宋体" w:hint="eastAsia"/>
          <w:b/>
          <w:bCs/>
          <w:color w:val="000000" w:themeColor="text1"/>
          <w:szCs w:val="21"/>
        </w:rPr>
        <w:t>政府采购合同专用条款</w:t>
      </w:r>
      <w:r w:rsidR="00DE5120" w:rsidRPr="00A42680">
        <w:rPr>
          <w:rFonts w:ascii="宋体" w:hAnsi="宋体" w:hint="eastAsia"/>
          <w:color w:val="000000" w:themeColor="text1"/>
          <w:szCs w:val="21"/>
        </w:rPr>
        <w:t>】。</w:t>
      </w:r>
    </w:p>
    <w:p w14:paraId="780252EF" w14:textId="77777777" w:rsidR="00DE5120" w:rsidRPr="00A42680" w:rsidRDefault="00DE5120" w:rsidP="00DE5120">
      <w:pPr>
        <w:numPr>
          <w:ilvl w:val="0"/>
          <w:numId w:val="13"/>
        </w:numPr>
        <w:autoSpaceDE w:val="0"/>
        <w:autoSpaceDN w:val="0"/>
        <w:adjustRightInd w:val="0"/>
        <w:snapToGrid w:val="0"/>
        <w:spacing w:line="406" w:lineRule="exact"/>
        <w:ind w:firstLineChars="200" w:firstLine="482"/>
        <w:jc w:val="left"/>
        <w:rPr>
          <w:rFonts w:ascii="宋体" w:hAnsi="宋体" w:hint="eastAsia"/>
          <w:b/>
          <w:bCs/>
          <w:color w:val="000000" w:themeColor="text1"/>
          <w:sz w:val="24"/>
        </w:rPr>
      </w:pPr>
      <w:r w:rsidRPr="00A42680">
        <w:rPr>
          <w:rFonts w:ascii="宋体" w:hAnsi="宋体" w:hint="eastAsia"/>
          <w:b/>
          <w:color w:val="000000" w:themeColor="text1"/>
          <w:sz w:val="24"/>
        </w:rPr>
        <w:t>合同标的及金额</w:t>
      </w:r>
    </w:p>
    <w:p w14:paraId="0C34951C" w14:textId="338A8232" w:rsidR="00DE5120" w:rsidRPr="00A42680" w:rsidRDefault="00DE5120" w:rsidP="00DE5120">
      <w:pPr>
        <w:autoSpaceDE w:val="0"/>
        <w:autoSpaceDN w:val="0"/>
        <w:adjustRightInd w:val="0"/>
        <w:snapToGrid w:val="0"/>
        <w:spacing w:line="406" w:lineRule="exact"/>
        <w:ind w:firstLineChars="200" w:firstLine="420"/>
        <w:jc w:val="left"/>
        <w:rPr>
          <w:rFonts w:ascii="宋体" w:hAnsi="宋体" w:hint="eastAsia"/>
          <w:b/>
          <w:bCs/>
          <w:i/>
          <w:iCs/>
          <w:color w:val="000000" w:themeColor="text1"/>
          <w:szCs w:val="21"/>
        </w:rPr>
      </w:pPr>
      <w:r w:rsidRPr="00A42680">
        <w:rPr>
          <w:rFonts w:ascii="宋体" w:hAnsi="宋体" w:hint="eastAsia"/>
          <w:color w:val="000000" w:themeColor="text1"/>
          <w:szCs w:val="21"/>
        </w:rPr>
        <w:t>2.1 合同标的及金额应与中标</w:t>
      </w:r>
      <w:r w:rsidR="008A20CF">
        <w:rPr>
          <w:rFonts w:ascii="宋体" w:hAnsi="宋体" w:hint="eastAsia"/>
          <w:color w:val="000000" w:themeColor="text1"/>
          <w:szCs w:val="21"/>
        </w:rPr>
        <w:t>(</w:t>
      </w:r>
      <w:r w:rsidRPr="00A42680">
        <w:rPr>
          <w:rFonts w:ascii="宋体" w:hAnsi="宋体" w:hint="eastAsia"/>
          <w:color w:val="000000" w:themeColor="text1"/>
          <w:szCs w:val="21"/>
        </w:rPr>
        <w:t>成交</w:t>
      </w:r>
      <w:r w:rsidR="008A20CF">
        <w:rPr>
          <w:rFonts w:ascii="宋体" w:hAnsi="宋体" w:hint="eastAsia"/>
          <w:color w:val="000000" w:themeColor="text1"/>
          <w:szCs w:val="21"/>
        </w:rPr>
        <w:t>)</w:t>
      </w:r>
      <w:r w:rsidRPr="00A42680">
        <w:rPr>
          <w:rFonts w:ascii="宋体" w:hAnsi="宋体" w:hint="eastAsia"/>
          <w:color w:val="000000" w:themeColor="text1"/>
          <w:szCs w:val="21"/>
        </w:rPr>
        <w:t>结果一致。乙方为履行本合同而发生的所有费用均应包含在合同价款中，甲方不再另行支付</w:t>
      </w:r>
      <w:r w:rsidRPr="00A42680">
        <w:rPr>
          <w:rFonts w:ascii="宋体" w:hAnsi="宋体"/>
          <w:color w:val="000000" w:themeColor="text1"/>
          <w:szCs w:val="21"/>
          <w:lang w:val="en"/>
        </w:rPr>
        <w:t>其他</w:t>
      </w:r>
      <w:r w:rsidRPr="00A42680">
        <w:rPr>
          <w:rFonts w:ascii="宋体" w:hAnsi="宋体" w:hint="eastAsia"/>
          <w:color w:val="000000" w:themeColor="text1"/>
          <w:szCs w:val="21"/>
        </w:rPr>
        <w:t>任何费用。</w:t>
      </w:r>
    </w:p>
    <w:p w14:paraId="5849176E" w14:textId="77777777" w:rsidR="00DE5120" w:rsidRPr="00A42680" w:rsidRDefault="00DE5120" w:rsidP="00DE5120">
      <w:pPr>
        <w:adjustRightInd w:val="0"/>
        <w:snapToGrid w:val="0"/>
        <w:spacing w:line="406" w:lineRule="exact"/>
        <w:jc w:val="left"/>
        <w:rPr>
          <w:rFonts w:ascii="宋体" w:hAnsi="宋体" w:hint="eastAsia"/>
          <w:b/>
          <w:color w:val="000000" w:themeColor="text1"/>
          <w:sz w:val="24"/>
        </w:rPr>
      </w:pPr>
      <w:r w:rsidRPr="00A42680">
        <w:rPr>
          <w:rFonts w:ascii="宋体" w:hAnsi="宋体" w:hint="eastAsia"/>
          <w:b/>
          <w:color w:val="000000" w:themeColor="text1"/>
          <w:sz w:val="24"/>
        </w:rPr>
        <w:t>3. 履行合同的时间、地点和方式</w:t>
      </w:r>
    </w:p>
    <w:p w14:paraId="0714C303" w14:textId="77777777" w:rsidR="00DE5120" w:rsidRPr="00A42680" w:rsidRDefault="00DE5120"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 xml:space="preserve">3.1 </w:t>
      </w:r>
      <w:r w:rsidRPr="00A42680">
        <w:rPr>
          <w:rFonts w:ascii="宋体" w:hAnsi="宋体" w:cs="宋体" w:hint="eastAsia"/>
          <w:color w:val="000000" w:themeColor="text1"/>
          <w:szCs w:val="21"/>
        </w:rPr>
        <w:t>乙方应当在约定的时间、地点，按照约定方式履行合同。</w:t>
      </w:r>
    </w:p>
    <w:p w14:paraId="4289FAB8" w14:textId="77777777" w:rsidR="00DE5120" w:rsidRPr="00A42680" w:rsidRDefault="00DE5120" w:rsidP="00DE5120">
      <w:pPr>
        <w:autoSpaceDE w:val="0"/>
        <w:autoSpaceDN w:val="0"/>
        <w:adjustRightInd w:val="0"/>
        <w:snapToGrid w:val="0"/>
        <w:spacing w:line="406" w:lineRule="exact"/>
        <w:jc w:val="left"/>
        <w:rPr>
          <w:rFonts w:ascii="宋体" w:hAnsi="宋体" w:hint="eastAsia"/>
          <w:b/>
          <w:bCs/>
          <w:color w:val="000000" w:themeColor="text1"/>
          <w:sz w:val="24"/>
        </w:rPr>
      </w:pPr>
      <w:r w:rsidRPr="00A42680">
        <w:rPr>
          <w:rFonts w:ascii="宋体" w:hAnsi="宋体" w:hint="eastAsia"/>
          <w:b/>
          <w:bCs/>
          <w:color w:val="000000" w:themeColor="text1"/>
          <w:sz w:val="24"/>
        </w:rPr>
        <w:t>4. 甲方的权利和义务</w:t>
      </w:r>
    </w:p>
    <w:p w14:paraId="42643A43" w14:textId="2D830A50" w:rsidR="00DE5120" w:rsidRPr="00A42680" w:rsidRDefault="00DE5120"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4.1</w:t>
      </w:r>
      <w:r w:rsidRPr="00A42680">
        <w:rPr>
          <w:rFonts w:ascii="宋体" w:hAnsi="宋体"/>
          <w:color w:val="000000" w:themeColor="text1"/>
          <w:szCs w:val="21"/>
        </w:rPr>
        <w:t xml:space="preserve"> 签署合同后，甲方</w:t>
      </w:r>
      <w:r w:rsidRPr="00A42680">
        <w:rPr>
          <w:rFonts w:ascii="宋体" w:hAnsi="宋体" w:hint="eastAsia"/>
          <w:color w:val="000000" w:themeColor="text1"/>
          <w:szCs w:val="21"/>
        </w:rPr>
        <w:t>应</w:t>
      </w:r>
      <w:r w:rsidRPr="00A42680">
        <w:rPr>
          <w:rFonts w:ascii="宋体" w:hAnsi="宋体"/>
          <w:color w:val="000000" w:themeColor="text1"/>
          <w:szCs w:val="21"/>
        </w:rPr>
        <w:t>确定</w:t>
      </w:r>
      <w:r w:rsidRPr="00A42680">
        <w:rPr>
          <w:rFonts w:ascii="宋体" w:hAnsi="宋体" w:hint="eastAsia"/>
          <w:color w:val="000000" w:themeColor="text1"/>
          <w:szCs w:val="21"/>
        </w:rPr>
        <w:t>项目负责人</w:t>
      </w:r>
      <w:r w:rsidR="008A20CF">
        <w:rPr>
          <w:rFonts w:ascii="宋体" w:hAnsi="宋体" w:hint="eastAsia"/>
          <w:color w:val="000000" w:themeColor="text1"/>
          <w:szCs w:val="21"/>
        </w:rPr>
        <w:t>(</w:t>
      </w:r>
      <w:r w:rsidRPr="00A42680">
        <w:rPr>
          <w:rFonts w:ascii="宋体" w:hAnsi="宋体" w:hint="eastAsia"/>
          <w:color w:val="000000" w:themeColor="text1"/>
          <w:szCs w:val="21"/>
        </w:rPr>
        <w:t>或项目联系人</w:t>
      </w:r>
      <w:r w:rsidR="008A20CF">
        <w:rPr>
          <w:rFonts w:ascii="宋体" w:hAnsi="宋体" w:hint="eastAsia"/>
          <w:color w:val="000000" w:themeColor="text1"/>
          <w:szCs w:val="21"/>
        </w:rPr>
        <w:t>)</w:t>
      </w:r>
      <w:r w:rsidRPr="00A42680">
        <w:rPr>
          <w:rFonts w:ascii="宋体" w:hAnsi="宋体"/>
          <w:color w:val="000000" w:themeColor="text1"/>
          <w:szCs w:val="21"/>
        </w:rPr>
        <w:t>，负责与本合同有关的事务。</w:t>
      </w:r>
      <w:r w:rsidRPr="00A42680">
        <w:rPr>
          <w:rFonts w:ascii="宋体" w:hAnsi="宋体" w:hint="eastAsia"/>
          <w:color w:val="000000" w:themeColor="text1"/>
          <w:szCs w:val="21"/>
        </w:rPr>
        <w:t>甲方有权对乙方</w:t>
      </w:r>
      <w:r w:rsidRPr="00A42680">
        <w:rPr>
          <w:rFonts w:ascii="宋体" w:hAnsi="宋体" w:hint="eastAsia"/>
          <w:color w:val="000000" w:themeColor="text1"/>
          <w:szCs w:val="21"/>
        </w:rPr>
        <w:lastRenderedPageBreak/>
        <w:t>的履约行为进行检查，并</w:t>
      </w:r>
      <w:r w:rsidRPr="00A42680">
        <w:rPr>
          <w:rFonts w:ascii="宋体" w:hAnsi="宋体"/>
          <w:color w:val="000000" w:themeColor="text1"/>
          <w:szCs w:val="21"/>
        </w:rPr>
        <w:t>及时确认乙方提交的事项</w:t>
      </w:r>
      <w:r w:rsidRPr="00A42680">
        <w:rPr>
          <w:rFonts w:ascii="宋体" w:hAnsi="宋体" w:hint="eastAsia"/>
          <w:color w:val="000000" w:themeColor="text1"/>
          <w:szCs w:val="21"/>
        </w:rPr>
        <w:t>。甲方应当</w:t>
      </w:r>
      <w:r w:rsidRPr="00A42680">
        <w:rPr>
          <w:rFonts w:ascii="宋体" w:hAnsi="宋体"/>
          <w:color w:val="000000" w:themeColor="text1"/>
          <w:szCs w:val="21"/>
        </w:rPr>
        <w:t>配合乙方完成</w:t>
      </w:r>
      <w:r w:rsidRPr="00A42680">
        <w:rPr>
          <w:rFonts w:ascii="宋体" w:hAnsi="宋体" w:hint="eastAsia"/>
          <w:color w:val="000000" w:themeColor="text1"/>
          <w:szCs w:val="21"/>
        </w:rPr>
        <w:t>相关项目</w:t>
      </w:r>
      <w:r w:rsidRPr="00A42680">
        <w:rPr>
          <w:rFonts w:ascii="宋体" w:hAnsi="宋体"/>
          <w:color w:val="000000" w:themeColor="text1"/>
          <w:szCs w:val="21"/>
        </w:rPr>
        <w:t>实施工作。</w:t>
      </w:r>
    </w:p>
    <w:p w14:paraId="1A1BF8E1" w14:textId="77777777" w:rsidR="00DE5120" w:rsidRPr="00A42680" w:rsidRDefault="00DE5120"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 xml:space="preserve">4.2 </w:t>
      </w:r>
      <w:r w:rsidRPr="00A42680">
        <w:rPr>
          <w:rFonts w:ascii="宋体" w:hAnsi="宋体"/>
          <w:color w:val="000000" w:themeColor="text1"/>
          <w:szCs w:val="21"/>
        </w:rPr>
        <w:t>甲方有权要求乙方按时提交各阶段有关</w:t>
      </w:r>
      <w:r w:rsidRPr="00A42680">
        <w:rPr>
          <w:rFonts w:ascii="宋体" w:hAnsi="宋体" w:hint="eastAsia"/>
          <w:color w:val="000000" w:themeColor="text1"/>
          <w:szCs w:val="21"/>
        </w:rPr>
        <w:t>安排计划</w:t>
      </w:r>
      <w:r w:rsidRPr="00A42680">
        <w:rPr>
          <w:rFonts w:ascii="宋体" w:hAnsi="宋体"/>
          <w:color w:val="000000" w:themeColor="text1"/>
          <w:szCs w:val="21"/>
        </w:rPr>
        <w:t>，并有权</w:t>
      </w:r>
      <w:r w:rsidRPr="00A42680">
        <w:rPr>
          <w:rFonts w:ascii="宋体" w:hAnsi="宋体" w:hint="eastAsia"/>
          <w:color w:val="000000" w:themeColor="text1"/>
          <w:szCs w:val="21"/>
        </w:rPr>
        <w:t>定期核对乙方提供货物数量、规格、质量等内容。甲方</w:t>
      </w:r>
      <w:r w:rsidRPr="00A42680">
        <w:rPr>
          <w:rFonts w:ascii="宋体" w:hAnsi="宋体"/>
          <w:color w:val="000000" w:themeColor="text1"/>
          <w:szCs w:val="21"/>
        </w:rPr>
        <w:t>有权督促乙方工作并要求乙方</w:t>
      </w:r>
      <w:r w:rsidRPr="00A42680">
        <w:rPr>
          <w:rFonts w:ascii="宋体" w:hAnsi="宋体" w:hint="eastAsia"/>
          <w:color w:val="000000" w:themeColor="text1"/>
          <w:szCs w:val="21"/>
        </w:rPr>
        <w:t>更</w:t>
      </w:r>
      <w:r w:rsidRPr="00A42680">
        <w:rPr>
          <w:rFonts w:ascii="宋体" w:hAnsi="宋体"/>
          <w:color w:val="000000" w:themeColor="text1"/>
          <w:szCs w:val="21"/>
        </w:rPr>
        <w:t>换不符合要求的</w:t>
      </w:r>
      <w:r w:rsidRPr="00A42680">
        <w:rPr>
          <w:rFonts w:ascii="宋体" w:hAnsi="宋体" w:hint="eastAsia"/>
          <w:color w:val="000000" w:themeColor="text1"/>
          <w:szCs w:val="21"/>
        </w:rPr>
        <w:t>货物</w:t>
      </w:r>
      <w:r w:rsidRPr="00A42680">
        <w:rPr>
          <w:rFonts w:ascii="宋体" w:hAnsi="宋体"/>
          <w:color w:val="000000" w:themeColor="text1"/>
          <w:szCs w:val="21"/>
        </w:rPr>
        <w:t>。</w:t>
      </w:r>
    </w:p>
    <w:p w14:paraId="3E278FBA" w14:textId="77777777" w:rsidR="00DE5120" w:rsidRPr="00A42680" w:rsidRDefault="00DE5120"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4.</w:t>
      </w:r>
      <w:r w:rsidRPr="00A42680">
        <w:rPr>
          <w:rFonts w:ascii="宋体" w:hAnsi="宋体"/>
          <w:color w:val="000000" w:themeColor="text1"/>
          <w:szCs w:val="21"/>
        </w:rPr>
        <w:t>3</w:t>
      </w:r>
      <w:r w:rsidRPr="00A42680">
        <w:rPr>
          <w:rFonts w:ascii="宋体" w:hAnsi="宋体" w:hint="eastAsia"/>
          <w:color w:val="000000" w:themeColor="text1"/>
          <w:szCs w:val="21"/>
        </w:rPr>
        <w:t xml:space="preserve"> </w:t>
      </w:r>
      <w:r w:rsidRPr="00A42680">
        <w:rPr>
          <w:rFonts w:ascii="宋体" w:hAnsi="宋体"/>
          <w:color w:val="000000" w:themeColor="text1"/>
          <w:szCs w:val="21"/>
        </w:rPr>
        <w:t>甲方</w:t>
      </w:r>
      <w:r w:rsidRPr="00A42680">
        <w:rPr>
          <w:rFonts w:ascii="宋体" w:hAnsi="宋体" w:hint="eastAsia"/>
          <w:color w:val="000000" w:themeColor="text1"/>
          <w:szCs w:val="21"/>
        </w:rPr>
        <w:t>有权要求乙方对缺陷部分予以修复，并按合同约定享有货物保修及其他合同约定的权利。</w:t>
      </w:r>
    </w:p>
    <w:p w14:paraId="0EC1B10F" w14:textId="77777777" w:rsidR="00DE5120" w:rsidRPr="00A42680" w:rsidRDefault="00DE5120" w:rsidP="00DE5120">
      <w:pPr>
        <w:snapToGrid w:val="0"/>
        <w:spacing w:line="406" w:lineRule="exact"/>
        <w:ind w:firstLineChars="200" w:firstLine="420"/>
        <w:rPr>
          <w:rFonts w:eastAsia="华文楷体"/>
          <w:color w:val="000000" w:themeColor="text1"/>
        </w:rPr>
      </w:pPr>
      <w:r w:rsidRPr="00A42680">
        <w:rPr>
          <w:rFonts w:ascii="宋体" w:hAnsi="宋体"/>
          <w:color w:val="000000" w:themeColor="text1"/>
          <w:szCs w:val="21"/>
        </w:rPr>
        <w:t>4.4 甲方应当按照合同约定及时对交付的货物进行验收</w:t>
      </w:r>
      <w:r w:rsidRPr="00A42680">
        <w:rPr>
          <w:rFonts w:ascii="宋体" w:hAnsi="宋体" w:hint="eastAsia"/>
          <w:color w:val="000000" w:themeColor="text1"/>
          <w:szCs w:val="21"/>
        </w:rPr>
        <w:t>，</w:t>
      </w:r>
      <w:r w:rsidRPr="00A42680">
        <w:rPr>
          <w:rFonts w:ascii="宋体" w:hAnsi="宋体" w:cs="宋体" w:hint="eastAsia"/>
          <w:color w:val="000000" w:themeColor="text1"/>
          <w:szCs w:val="21"/>
        </w:rPr>
        <w:t>未</w:t>
      </w:r>
      <w:r w:rsidRPr="00A42680">
        <w:rPr>
          <w:rFonts w:ascii="宋体" w:hAnsi="宋体" w:hint="eastAsia"/>
          <w:color w:val="000000" w:themeColor="text1"/>
          <w:szCs w:val="21"/>
        </w:rPr>
        <w:t>在</w:t>
      </w:r>
      <w:r w:rsidRPr="00A42680">
        <w:rPr>
          <w:rFonts w:ascii="宋体" w:hAnsi="宋体" w:cs="宋体" w:hint="eastAsia"/>
          <w:b/>
          <w:bCs/>
          <w:color w:val="000000" w:themeColor="text1"/>
          <w:szCs w:val="21"/>
        </w:rPr>
        <w:t>【政府采购合同专用条款】</w:t>
      </w:r>
      <w:r w:rsidRPr="00A42680">
        <w:rPr>
          <w:rFonts w:ascii="宋体" w:hAnsi="宋体" w:cs="宋体" w:hint="eastAsia"/>
          <w:color w:val="000000" w:themeColor="text1"/>
          <w:szCs w:val="21"/>
        </w:rPr>
        <w:t>约定的期限内对乙方履约提出任何异议或者向乙方</w:t>
      </w:r>
      <w:proofErr w:type="gramStart"/>
      <w:r w:rsidRPr="00A42680">
        <w:rPr>
          <w:rFonts w:ascii="宋体" w:hAnsi="宋体" w:cs="宋体" w:hint="eastAsia"/>
          <w:color w:val="000000" w:themeColor="text1"/>
          <w:szCs w:val="21"/>
        </w:rPr>
        <w:t>作出</w:t>
      </w:r>
      <w:proofErr w:type="gramEnd"/>
      <w:r w:rsidRPr="00A42680">
        <w:rPr>
          <w:rFonts w:ascii="宋体" w:hAnsi="宋体" w:cs="宋体" w:hint="eastAsia"/>
          <w:color w:val="000000" w:themeColor="text1"/>
          <w:szCs w:val="21"/>
        </w:rPr>
        <w:t>任何说明的，</w:t>
      </w:r>
      <w:r w:rsidRPr="00A42680">
        <w:rPr>
          <w:rFonts w:ascii="宋体" w:hAnsi="宋体" w:hint="eastAsia"/>
          <w:color w:val="000000" w:themeColor="text1"/>
          <w:szCs w:val="21"/>
        </w:rPr>
        <w:t>视为验收通过。</w:t>
      </w:r>
    </w:p>
    <w:p w14:paraId="37B241CD" w14:textId="77777777" w:rsidR="00DE5120" w:rsidRPr="00A42680" w:rsidRDefault="00DE5120"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color w:val="000000" w:themeColor="text1"/>
          <w:szCs w:val="21"/>
        </w:rPr>
        <w:t>4</w:t>
      </w:r>
      <w:r w:rsidRPr="00A42680">
        <w:rPr>
          <w:rFonts w:ascii="宋体" w:hAnsi="宋体" w:hint="eastAsia"/>
          <w:color w:val="000000" w:themeColor="text1"/>
          <w:szCs w:val="21"/>
        </w:rPr>
        <w:t>.</w:t>
      </w:r>
      <w:r w:rsidRPr="00A42680">
        <w:rPr>
          <w:rFonts w:ascii="宋体" w:hAnsi="宋体"/>
          <w:color w:val="000000" w:themeColor="text1"/>
          <w:szCs w:val="21"/>
        </w:rPr>
        <w:t xml:space="preserve">5 </w:t>
      </w:r>
      <w:r w:rsidRPr="00A42680">
        <w:rPr>
          <w:rFonts w:ascii="宋体" w:hAnsi="宋体" w:hint="eastAsia"/>
          <w:color w:val="000000" w:themeColor="text1"/>
          <w:szCs w:val="21"/>
        </w:rPr>
        <w:t>甲方应当根据合同约定及时向乙方支付合同价款</w:t>
      </w:r>
      <w:r w:rsidRPr="00A42680">
        <w:rPr>
          <w:rFonts w:ascii="宋体" w:hAnsi="宋体"/>
          <w:color w:val="000000" w:themeColor="text1"/>
          <w:szCs w:val="21"/>
        </w:rPr>
        <w:t>，不得以内部人员变更、履行内部付款流程等为由，拒绝或迟延支付。</w:t>
      </w:r>
    </w:p>
    <w:p w14:paraId="4C931589" w14:textId="77777777" w:rsidR="00DE5120" w:rsidRPr="00A42680" w:rsidRDefault="00DE5120"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4.6</w:t>
      </w:r>
      <w:r w:rsidRPr="00A42680">
        <w:rPr>
          <w:rFonts w:ascii="宋体" w:hAnsi="宋体"/>
          <w:color w:val="000000" w:themeColor="text1"/>
          <w:szCs w:val="21"/>
        </w:rPr>
        <w:t xml:space="preserve"> </w:t>
      </w:r>
      <w:r w:rsidRPr="00A42680">
        <w:rPr>
          <w:rFonts w:ascii="宋体" w:hAnsi="宋体" w:hint="eastAsia"/>
          <w:color w:val="000000" w:themeColor="text1"/>
          <w:szCs w:val="21"/>
        </w:rPr>
        <w:t>国家法律法规规定及</w:t>
      </w:r>
      <w:r w:rsidRPr="00A42680">
        <w:rPr>
          <w:rFonts w:ascii="宋体" w:hAnsi="宋体" w:cs="宋体" w:hint="eastAsia"/>
          <w:b/>
          <w:bCs/>
          <w:color w:val="000000" w:themeColor="text1"/>
          <w:szCs w:val="21"/>
        </w:rPr>
        <w:t>【政府采购合同专用条款】</w:t>
      </w:r>
      <w:r w:rsidRPr="00A42680">
        <w:rPr>
          <w:rFonts w:ascii="宋体" w:hAnsi="宋体" w:hint="eastAsia"/>
          <w:color w:val="000000" w:themeColor="text1"/>
          <w:szCs w:val="21"/>
        </w:rPr>
        <w:t>约定应由甲方承担的其他义务和责任。</w:t>
      </w:r>
    </w:p>
    <w:p w14:paraId="41AE0E39" w14:textId="77777777" w:rsidR="00DE5120" w:rsidRPr="00A42680" w:rsidRDefault="00DE5120" w:rsidP="00DE5120">
      <w:pPr>
        <w:autoSpaceDE w:val="0"/>
        <w:autoSpaceDN w:val="0"/>
        <w:adjustRightInd w:val="0"/>
        <w:snapToGrid w:val="0"/>
        <w:spacing w:line="406" w:lineRule="exact"/>
        <w:jc w:val="left"/>
        <w:rPr>
          <w:rFonts w:ascii="宋体" w:hAnsi="宋体" w:hint="eastAsia"/>
          <w:b/>
          <w:bCs/>
          <w:color w:val="000000" w:themeColor="text1"/>
          <w:sz w:val="24"/>
        </w:rPr>
      </w:pPr>
      <w:r w:rsidRPr="00A42680">
        <w:rPr>
          <w:rFonts w:ascii="宋体" w:hAnsi="宋体" w:hint="eastAsia"/>
          <w:b/>
          <w:bCs/>
          <w:color w:val="000000" w:themeColor="text1"/>
          <w:sz w:val="24"/>
        </w:rPr>
        <w:t>5. 乙方的权利和义务</w:t>
      </w:r>
    </w:p>
    <w:p w14:paraId="4D64784C" w14:textId="1274D0A5" w:rsidR="00DE5120" w:rsidRPr="00A42680" w:rsidRDefault="00DE5120"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 xml:space="preserve">5.1 </w:t>
      </w:r>
      <w:r w:rsidRPr="00A42680">
        <w:rPr>
          <w:rFonts w:ascii="宋体" w:hAnsi="宋体"/>
          <w:color w:val="000000" w:themeColor="text1"/>
          <w:szCs w:val="21"/>
        </w:rPr>
        <w:t>签署合同后，乙方</w:t>
      </w:r>
      <w:r w:rsidRPr="00A42680">
        <w:rPr>
          <w:rFonts w:ascii="宋体" w:hAnsi="宋体" w:hint="eastAsia"/>
          <w:color w:val="000000" w:themeColor="text1"/>
          <w:szCs w:val="21"/>
        </w:rPr>
        <w:t>应</w:t>
      </w:r>
      <w:r w:rsidRPr="00A42680">
        <w:rPr>
          <w:rFonts w:ascii="宋体" w:hAnsi="宋体"/>
          <w:color w:val="000000" w:themeColor="text1"/>
          <w:szCs w:val="21"/>
        </w:rPr>
        <w:t>确定</w:t>
      </w:r>
      <w:r w:rsidRPr="00A42680">
        <w:rPr>
          <w:rFonts w:ascii="宋体" w:hAnsi="宋体" w:hint="eastAsia"/>
          <w:color w:val="000000" w:themeColor="text1"/>
          <w:szCs w:val="21"/>
        </w:rPr>
        <w:t>项目负责人</w:t>
      </w:r>
      <w:r w:rsidR="008A20CF">
        <w:rPr>
          <w:rFonts w:ascii="宋体" w:hAnsi="宋体" w:hint="eastAsia"/>
          <w:color w:val="000000" w:themeColor="text1"/>
          <w:szCs w:val="21"/>
        </w:rPr>
        <w:t>(</w:t>
      </w:r>
      <w:r w:rsidRPr="00A42680">
        <w:rPr>
          <w:rFonts w:ascii="宋体" w:hAnsi="宋体" w:hint="eastAsia"/>
          <w:color w:val="000000" w:themeColor="text1"/>
          <w:szCs w:val="21"/>
        </w:rPr>
        <w:t>或项目联系人</w:t>
      </w:r>
      <w:r w:rsidR="008A20CF">
        <w:rPr>
          <w:rFonts w:ascii="宋体" w:hAnsi="宋体" w:hint="eastAsia"/>
          <w:color w:val="000000" w:themeColor="text1"/>
          <w:szCs w:val="21"/>
        </w:rPr>
        <w:t>)</w:t>
      </w:r>
      <w:r w:rsidRPr="00A42680">
        <w:rPr>
          <w:rFonts w:ascii="宋体" w:hAnsi="宋体"/>
          <w:color w:val="000000" w:themeColor="text1"/>
          <w:szCs w:val="21"/>
        </w:rPr>
        <w:t>，负责与本合同有关的事务。</w:t>
      </w:r>
    </w:p>
    <w:p w14:paraId="2267E26A" w14:textId="77777777" w:rsidR="00DE5120" w:rsidRPr="00A42680" w:rsidRDefault="00DE5120"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5.</w:t>
      </w:r>
      <w:r w:rsidRPr="00A42680">
        <w:rPr>
          <w:rFonts w:ascii="宋体" w:hAnsi="宋体"/>
          <w:color w:val="000000" w:themeColor="text1"/>
          <w:szCs w:val="21"/>
        </w:rPr>
        <w:t>2 乙方应按照合同要求</w:t>
      </w:r>
      <w:r w:rsidRPr="00A42680">
        <w:rPr>
          <w:rFonts w:ascii="宋体" w:hAnsi="宋体" w:hint="eastAsia"/>
          <w:color w:val="000000" w:themeColor="text1"/>
          <w:szCs w:val="21"/>
        </w:rPr>
        <w:t>履约</w:t>
      </w:r>
      <w:r w:rsidRPr="00A42680">
        <w:rPr>
          <w:rFonts w:ascii="宋体" w:hAnsi="宋体"/>
          <w:color w:val="000000" w:themeColor="text1"/>
          <w:szCs w:val="21"/>
        </w:rPr>
        <w:t>，充分合理安排，确保</w:t>
      </w:r>
      <w:r w:rsidRPr="00A42680">
        <w:rPr>
          <w:rFonts w:ascii="宋体" w:hAnsi="宋体" w:hint="eastAsia"/>
          <w:color w:val="000000" w:themeColor="text1"/>
          <w:szCs w:val="21"/>
        </w:rPr>
        <w:t>提供的货物及相关服务符合合同有关</w:t>
      </w:r>
      <w:r w:rsidRPr="00A42680">
        <w:rPr>
          <w:rFonts w:ascii="宋体" w:hAnsi="宋体"/>
          <w:color w:val="000000" w:themeColor="text1"/>
          <w:szCs w:val="21"/>
        </w:rPr>
        <w:t>要求</w:t>
      </w:r>
      <w:r w:rsidRPr="00A42680">
        <w:rPr>
          <w:rFonts w:ascii="宋体" w:hAnsi="宋体" w:hint="eastAsia"/>
          <w:color w:val="000000" w:themeColor="text1"/>
          <w:szCs w:val="21"/>
        </w:rPr>
        <w:t>。接受项目行业管理部门及政府有关部门的指导，配合甲方的履约检查及验收，并</w:t>
      </w:r>
      <w:r w:rsidRPr="00A42680">
        <w:rPr>
          <w:rFonts w:ascii="宋体" w:hAnsi="宋体"/>
          <w:color w:val="000000" w:themeColor="text1"/>
          <w:szCs w:val="21"/>
        </w:rPr>
        <w:t>负责项目实施过程中的所有协调工作。</w:t>
      </w:r>
    </w:p>
    <w:p w14:paraId="0665B814" w14:textId="77777777" w:rsidR="00DE5120" w:rsidRPr="00A42680" w:rsidRDefault="00DE5120" w:rsidP="00DE5120">
      <w:pPr>
        <w:spacing w:line="406" w:lineRule="exact"/>
        <w:ind w:firstLineChars="176" w:firstLine="370"/>
        <w:rPr>
          <w:rFonts w:ascii="宋体" w:hAnsi="宋体" w:cs="宋体" w:hint="eastAsia"/>
          <w:color w:val="000000" w:themeColor="text1"/>
          <w:szCs w:val="21"/>
        </w:rPr>
      </w:pPr>
      <w:r w:rsidRPr="00A42680">
        <w:rPr>
          <w:rFonts w:ascii="宋体" w:hAnsi="宋体" w:hint="eastAsia"/>
          <w:color w:val="000000" w:themeColor="text1"/>
          <w:szCs w:val="21"/>
        </w:rPr>
        <w:t>5.</w:t>
      </w:r>
      <w:r w:rsidRPr="00A42680">
        <w:rPr>
          <w:rFonts w:ascii="宋体" w:hAnsi="宋体"/>
          <w:color w:val="000000" w:themeColor="text1"/>
          <w:szCs w:val="21"/>
        </w:rPr>
        <w:t>3</w:t>
      </w:r>
      <w:r w:rsidRPr="00A42680">
        <w:rPr>
          <w:rFonts w:ascii="宋体" w:hAnsi="宋体" w:hint="eastAsia"/>
          <w:color w:val="000000" w:themeColor="text1"/>
          <w:szCs w:val="21"/>
        </w:rPr>
        <w:t>乙方有权</w:t>
      </w:r>
      <w:r w:rsidRPr="00A42680">
        <w:rPr>
          <w:rFonts w:ascii="宋体" w:hAnsi="宋体" w:cs="宋体" w:hint="eastAsia"/>
          <w:color w:val="000000" w:themeColor="text1"/>
          <w:szCs w:val="21"/>
        </w:rPr>
        <w:t>根据合同约定向甲方收取合同价款。</w:t>
      </w:r>
    </w:p>
    <w:p w14:paraId="07539A41" w14:textId="77777777" w:rsidR="00DE5120" w:rsidRPr="00A42680" w:rsidRDefault="00DE5120" w:rsidP="00DE5120">
      <w:pPr>
        <w:spacing w:line="406" w:lineRule="exact"/>
        <w:ind w:firstLineChars="176" w:firstLine="370"/>
        <w:rPr>
          <w:rFonts w:ascii="宋体" w:hAnsi="宋体" w:cs="宋体" w:hint="eastAsia"/>
          <w:color w:val="000000" w:themeColor="text1"/>
          <w:szCs w:val="21"/>
        </w:rPr>
      </w:pPr>
      <w:r w:rsidRPr="00A42680">
        <w:rPr>
          <w:rFonts w:ascii="宋体" w:hAnsi="宋体" w:hint="eastAsia"/>
          <w:color w:val="000000" w:themeColor="text1"/>
          <w:szCs w:val="21"/>
        </w:rPr>
        <w:t>5.</w:t>
      </w:r>
      <w:r w:rsidRPr="00A42680">
        <w:rPr>
          <w:rFonts w:ascii="宋体" w:hAnsi="宋体"/>
          <w:color w:val="000000" w:themeColor="text1"/>
          <w:szCs w:val="21"/>
        </w:rPr>
        <w:t>4</w:t>
      </w:r>
      <w:r w:rsidRPr="00A42680">
        <w:rPr>
          <w:rFonts w:ascii="宋体" w:hAnsi="宋体" w:cs="宋体" w:hint="eastAsia"/>
          <w:color w:val="000000" w:themeColor="text1"/>
          <w:szCs w:val="21"/>
        </w:rPr>
        <w:t>国家法律法规规定</w:t>
      </w:r>
      <w:r w:rsidRPr="00A42680">
        <w:rPr>
          <w:rFonts w:ascii="宋体" w:hAnsi="宋体" w:hint="eastAsia"/>
          <w:color w:val="000000" w:themeColor="text1"/>
          <w:szCs w:val="21"/>
        </w:rPr>
        <w:t>及</w:t>
      </w:r>
      <w:r w:rsidRPr="00A42680">
        <w:rPr>
          <w:rFonts w:ascii="宋体" w:hAnsi="宋体" w:cs="宋体" w:hint="eastAsia"/>
          <w:b/>
          <w:bCs/>
          <w:color w:val="000000" w:themeColor="text1"/>
          <w:szCs w:val="21"/>
        </w:rPr>
        <w:t>【政府采购合同专用条款】</w:t>
      </w:r>
      <w:r w:rsidRPr="00A42680">
        <w:rPr>
          <w:rFonts w:ascii="宋体" w:hAnsi="宋体" w:cs="宋体" w:hint="eastAsia"/>
          <w:color w:val="000000" w:themeColor="text1"/>
          <w:szCs w:val="21"/>
        </w:rPr>
        <w:t>约定应由乙方承担的其他义务和责任。</w:t>
      </w:r>
    </w:p>
    <w:p w14:paraId="2D5171ED" w14:textId="77777777" w:rsidR="00DE5120" w:rsidRPr="00A42680" w:rsidRDefault="00DE5120" w:rsidP="00DE5120">
      <w:pPr>
        <w:numPr>
          <w:ilvl w:val="0"/>
          <w:numId w:val="14"/>
        </w:numPr>
        <w:autoSpaceDE w:val="0"/>
        <w:autoSpaceDN w:val="0"/>
        <w:adjustRightInd w:val="0"/>
        <w:snapToGrid w:val="0"/>
        <w:spacing w:line="406" w:lineRule="exact"/>
        <w:ind w:firstLineChars="200" w:firstLine="482"/>
        <w:jc w:val="left"/>
        <w:rPr>
          <w:rFonts w:ascii="宋体" w:hAnsi="宋体" w:hint="eastAsia"/>
          <w:b/>
          <w:bCs/>
          <w:color w:val="000000" w:themeColor="text1"/>
          <w:sz w:val="24"/>
        </w:rPr>
      </w:pPr>
      <w:r w:rsidRPr="00A42680">
        <w:rPr>
          <w:rFonts w:ascii="宋体" w:hAnsi="宋体" w:hint="eastAsia"/>
          <w:b/>
          <w:bCs/>
          <w:color w:val="000000" w:themeColor="text1"/>
          <w:sz w:val="24"/>
        </w:rPr>
        <w:t>合同履行</w:t>
      </w:r>
    </w:p>
    <w:p w14:paraId="288C616C" w14:textId="77777777" w:rsidR="00DE5120" w:rsidRPr="00A42680" w:rsidRDefault="00DE5120"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6.1 甲乙双方应当按照</w:t>
      </w:r>
      <w:r w:rsidRPr="00A42680">
        <w:rPr>
          <w:rFonts w:ascii="宋体" w:hAnsi="宋体" w:cs="宋体" w:hint="eastAsia"/>
          <w:b/>
          <w:bCs/>
          <w:color w:val="000000" w:themeColor="text1"/>
          <w:szCs w:val="21"/>
        </w:rPr>
        <w:t>【政府采购合同专用条款】</w:t>
      </w:r>
      <w:r w:rsidRPr="00A42680">
        <w:rPr>
          <w:rFonts w:ascii="宋体" w:hAnsi="宋体" w:hint="eastAsia"/>
          <w:color w:val="000000" w:themeColor="text1"/>
          <w:szCs w:val="21"/>
        </w:rPr>
        <w:t>约定顺序履行合同义务；如果没有先后顺序的，应当同时履行。</w:t>
      </w:r>
    </w:p>
    <w:p w14:paraId="2C823B49" w14:textId="77777777" w:rsidR="00DE5120" w:rsidRPr="00A42680" w:rsidRDefault="00DE5120" w:rsidP="00DE5120">
      <w:pPr>
        <w:autoSpaceDE w:val="0"/>
        <w:autoSpaceDN w:val="0"/>
        <w:adjustRightInd w:val="0"/>
        <w:snapToGrid w:val="0"/>
        <w:spacing w:line="406" w:lineRule="exact"/>
        <w:ind w:firstLineChars="200" w:firstLine="420"/>
        <w:jc w:val="left"/>
        <w:rPr>
          <w:color w:val="000000" w:themeColor="text1"/>
        </w:rPr>
      </w:pPr>
      <w:r w:rsidRPr="00A42680">
        <w:rPr>
          <w:rFonts w:ascii="宋体" w:hAnsi="宋体" w:hint="eastAsia"/>
          <w:color w:val="000000" w:themeColor="text1"/>
          <w:szCs w:val="21"/>
        </w:rPr>
        <w:t>6.2 甲乙双方按照合同约定顺序履行合同义务时，应当先履行一方未履行的，后履行一方有权拒绝其履行请求。先履行一方履行不符合约定的，后履行一方有权拒绝其相应的履行请求。</w:t>
      </w:r>
    </w:p>
    <w:p w14:paraId="1B292B33" w14:textId="77777777" w:rsidR="00DE5120" w:rsidRPr="00A42680" w:rsidRDefault="00DE5120" w:rsidP="00DE5120">
      <w:pPr>
        <w:adjustRightInd w:val="0"/>
        <w:snapToGrid w:val="0"/>
        <w:spacing w:line="406" w:lineRule="exact"/>
        <w:jc w:val="left"/>
        <w:rPr>
          <w:rFonts w:ascii="宋体" w:hAnsi="宋体" w:hint="eastAsia"/>
          <w:b/>
          <w:bCs/>
          <w:color w:val="000000" w:themeColor="text1"/>
          <w:sz w:val="24"/>
        </w:rPr>
      </w:pPr>
      <w:r w:rsidRPr="00A42680">
        <w:rPr>
          <w:rFonts w:ascii="宋体" w:hAnsi="宋体" w:hint="eastAsia"/>
          <w:b/>
          <w:bCs/>
          <w:color w:val="000000" w:themeColor="text1"/>
          <w:sz w:val="24"/>
        </w:rPr>
        <w:t>7. 货物包装、运输、保险和交付要求</w:t>
      </w:r>
    </w:p>
    <w:p w14:paraId="156B088A" w14:textId="77777777" w:rsidR="00DE5120" w:rsidRPr="00A42680" w:rsidRDefault="00DE5120"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7.1 本合同</w:t>
      </w:r>
      <w:r w:rsidRPr="00A42680">
        <w:rPr>
          <w:rFonts w:ascii="宋体" w:hAnsi="宋体" w:hint="eastAsia"/>
          <w:bCs/>
          <w:color w:val="000000" w:themeColor="text1"/>
          <w:szCs w:val="21"/>
        </w:rPr>
        <w:t>涉及商品包装、快递包装的，</w:t>
      </w:r>
      <w:r w:rsidRPr="00A42680">
        <w:rPr>
          <w:rFonts w:ascii="宋体" w:hAnsi="宋体" w:hint="eastAsia"/>
          <w:color w:val="000000" w:themeColor="text1"/>
          <w:szCs w:val="21"/>
        </w:rPr>
        <w:t>除</w:t>
      </w:r>
      <w:r w:rsidRPr="00A42680">
        <w:rPr>
          <w:rFonts w:ascii="宋体" w:hAnsi="宋体" w:hint="eastAsia"/>
          <w:b/>
          <w:color w:val="000000" w:themeColor="text1"/>
          <w:szCs w:val="21"/>
        </w:rPr>
        <w:t>【政府采购合同专用条款】</w:t>
      </w:r>
      <w:r w:rsidRPr="00A42680">
        <w:rPr>
          <w:rFonts w:ascii="宋体" w:hAnsi="宋体" w:hint="eastAsia"/>
          <w:bCs/>
          <w:color w:val="000000" w:themeColor="text1"/>
          <w:szCs w:val="21"/>
        </w:rPr>
        <w:t>另有约定外，</w:t>
      </w:r>
      <w:r w:rsidRPr="00A42680">
        <w:rPr>
          <w:rFonts w:ascii="宋体" w:hAnsi="宋体" w:hint="eastAsia"/>
          <w:color w:val="000000" w:themeColor="text1"/>
          <w:szCs w:val="21"/>
        </w:rPr>
        <w:t>包装应适应远距离运输、防潮、防震、防锈和防野蛮装卸等要求，确保货物安全无损地运抵</w:t>
      </w:r>
      <w:r w:rsidRPr="00A42680">
        <w:rPr>
          <w:rFonts w:ascii="宋体" w:hAnsi="宋体" w:hint="eastAsia"/>
          <w:b/>
          <w:color w:val="000000" w:themeColor="text1"/>
          <w:szCs w:val="21"/>
        </w:rPr>
        <w:t>【政府采购合同专用条款】</w:t>
      </w:r>
      <w:r w:rsidRPr="00A42680">
        <w:rPr>
          <w:rFonts w:ascii="宋体" w:hAnsi="宋体" w:hint="eastAsia"/>
          <w:bCs/>
          <w:color w:val="000000" w:themeColor="text1"/>
          <w:szCs w:val="21"/>
        </w:rPr>
        <w:t>约定的</w:t>
      </w:r>
      <w:r w:rsidRPr="00A42680">
        <w:rPr>
          <w:rFonts w:ascii="宋体" w:hAnsi="宋体" w:hint="eastAsia"/>
          <w:color w:val="000000" w:themeColor="text1"/>
          <w:szCs w:val="21"/>
        </w:rPr>
        <w:t>指定现场。</w:t>
      </w:r>
    </w:p>
    <w:p w14:paraId="463354C6" w14:textId="77777777" w:rsidR="00DE5120" w:rsidRPr="00A42680" w:rsidRDefault="00DE5120" w:rsidP="00DE5120">
      <w:pPr>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7.2 除</w:t>
      </w:r>
      <w:r w:rsidRPr="00A42680">
        <w:rPr>
          <w:rFonts w:ascii="宋体" w:hAnsi="宋体" w:hint="eastAsia"/>
          <w:b/>
          <w:color w:val="000000" w:themeColor="text1"/>
          <w:szCs w:val="21"/>
        </w:rPr>
        <w:t>【政府采购合同专用条款】</w:t>
      </w:r>
      <w:r w:rsidRPr="00A42680">
        <w:rPr>
          <w:rFonts w:ascii="宋体" w:hAnsi="宋体" w:hint="eastAsia"/>
          <w:bCs/>
          <w:color w:val="000000" w:themeColor="text1"/>
          <w:szCs w:val="21"/>
        </w:rPr>
        <w:t>另有约定外，</w:t>
      </w:r>
      <w:r w:rsidRPr="00A42680">
        <w:rPr>
          <w:rFonts w:ascii="宋体" w:hAnsi="宋体" w:hint="eastAsia"/>
          <w:color w:val="000000" w:themeColor="text1"/>
          <w:szCs w:val="21"/>
        </w:rPr>
        <w:t>乙方负责办理将货物运抵本合同规定的交货地点，并装卸、交付至甲方的一切运输事项，相关费用应包含在合同价款中。</w:t>
      </w:r>
    </w:p>
    <w:p w14:paraId="3A480413" w14:textId="77777777" w:rsidR="00DE5120" w:rsidRPr="00A42680" w:rsidRDefault="00DE5120" w:rsidP="00DE5120">
      <w:pPr>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7.3 货物保险要求按</w:t>
      </w:r>
      <w:r w:rsidRPr="00A42680">
        <w:rPr>
          <w:rFonts w:ascii="宋体" w:hAnsi="宋体" w:hint="eastAsia"/>
          <w:b/>
          <w:color w:val="000000" w:themeColor="text1"/>
          <w:szCs w:val="21"/>
        </w:rPr>
        <w:t>【政府采购合同专用条款】</w:t>
      </w:r>
      <w:r w:rsidRPr="00A42680">
        <w:rPr>
          <w:rFonts w:ascii="宋体" w:hAnsi="宋体" w:hint="eastAsia"/>
          <w:bCs/>
          <w:color w:val="000000" w:themeColor="text1"/>
          <w:szCs w:val="21"/>
        </w:rPr>
        <w:t>规定执行</w:t>
      </w:r>
      <w:r w:rsidRPr="00A42680">
        <w:rPr>
          <w:rFonts w:ascii="宋体" w:hAnsi="宋体" w:hint="eastAsia"/>
          <w:color w:val="000000" w:themeColor="text1"/>
          <w:szCs w:val="21"/>
        </w:rPr>
        <w:t>。</w:t>
      </w:r>
    </w:p>
    <w:p w14:paraId="77D12610" w14:textId="39243B7C" w:rsidR="00DE5120" w:rsidRPr="00A42680" w:rsidRDefault="00DE5120"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7.4 除采购活动对商品包装、快递包装达成具体约定外，乙方提供产品及相关快递服务涉及到具体包装要求的，应不低于《商品包装政府采购需求标准</w:t>
      </w:r>
      <w:r w:rsidR="008A20CF">
        <w:rPr>
          <w:rFonts w:ascii="宋体" w:hAnsi="宋体" w:hint="eastAsia"/>
          <w:color w:val="000000" w:themeColor="text1"/>
          <w:szCs w:val="21"/>
        </w:rPr>
        <w:t>(</w:t>
      </w:r>
      <w:r w:rsidRPr="00A42680">
        <w:rPr>
          <w:rFonts w:ascii="宋体" w:hAnsi="宋体" w:hint="eastAsia"/>
          <w:color w:val="000000" w:themeColor="text1"/>
          <w:szCs w:val="21"/>
        </w:rPr>
        <w:t>试行</w:t>
      </w:r>
      <w:r w:rsidR="008A20CF">
        <w:rPr>
          <w:rFonts w:ascii="宋体" w:hAnsi="宋体" w:hint="eastAsia"/>
          <w:color w:val="000000" w:themeColor="text1"/>
          <w:szCs w:val="21"/>
        </w:rPr>
        <w:t>)</w:t>
      </w:r>
      <w:r w:rsidRPr="00A42680">
        <w:rPr>
          <w:rFonts w:ascii="宋体" w:hAnsi="宋体" w:hint="eastAsia"/>
          <w:color w:val="000000" w:themeColor="text1"/>
          <w:szCs w:val="21"/>
        </w:rPr>
        <w:t>》《快递包装政府采购需求标准</w:t>
      </w:r>
      <w:r w:rsidR="008A20CF">
        <w:rPr>
          <w:rFonts w:ascii="宋体" w:hAnsi="宋体" w:hint="eastAsia"/>
          <w:color w:val="000000" w:themeColor="text1"/>
          <w:szCs w:val="21"/>
        </w:rPr>
        <w:t>(</w:t>
      </w:r>
      <w:r w:rsidRPr="00A42680">
        <w:rPr>
          <w:rFonts w:ascii="宋体" w:hAnsi="宋体" w:hint="eastAsia"/>
          <w:color w:val="000000" w:themeColor="text1"/>
          <w:szCs w:val="21"/>
        </w:rPr>
        <w:t>试行</w:t>
      </w:r>
      <w:r w:rsidR="008A20CF">
        <w:rPr>
          <w:rFonts w:ascii="宋体" w:hAnsi="宋体" w:hint="eastAsia"/>
          <w:color w:val="000000" w:themeColor="text1"/>
          <w:szCs w:val="21"/>
        </w:rPr>
        <w:t>)</w:t>
      </w:r>
      <w:r w:rsidRPr="00A42680">
        <w:rPr>
          <w:rFonts w:ascii="宋体" w:hAnsi="宋体" w:hint="eastAsia"/>
          <w:color w:val="000000" w:themeColor="text1"/>
          <w:szCs w:val="21"/>
        </w:rPr>
        <w:t>》标准，并作为履约验收的内容，必要时甲方可以要求乙方在履约验收环节出具检测报告。</w:t>
      </w:r>
    </w:p>
    <w:p w14:paraId="2DAE39DC" w14:textId="77777777" w:rsidR="00DE5120" w:rsidRPr="00A42680" w:rsidRDefault="00DE5120"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 xml:space="preserve">7.5 </w:t>
      </w:r>
      <w:r w:rsidRPr="00A42680">
        <w:rPr>
          <w:rFonts w:ascii="宋体" w:hAnsi="宋体" w:cs="宋体" w:hint="eastAsia"/>
          <w:color w:val="000000" w:themeColor="text1"/>
          <w:szCs w:val="21"/>
        </w:rPr>
        <w:t>乙方在运输到达之前应提前通知甲方，并提示货物运输装卸的注意事项，甲方配合乙方做好货物的接收工作。</w:t>
      </w:r>
    </w:p>
    <w:p w14:paraId="0FEE851E" w14:textId="77777777" w:rsidR="00DE5120" w:rsidRPr="00A42680" w:rsidRDefault="00DE5120" w:rsidP="00DE5120">
      <w:pPr>
        <w:widowControl/>
        <w:autoSpaceDE w:val="0"/>
        <w:autoSpaceDN w:val="0"/>
        <w:adjustRightInd w:val="0"/>
        <w:spacing w:line="406" w:lineRule="exact"/>
        <w:ind w:firstLineChars="200" w:firstLine="420"/>
        <w:jc w:val="left"/>
        <w:rPr>
          <w:rFonts w:ascii="华文楷体" w:eastAsia="华文楷体" w:hAnsi="华文楷体" w:cs="华文楷体" w:hint="eastAsia"/>
          <w:color w:val="000000" w:themeColor="text1"/>
          <w:kern w:val="0"/>
          <w:szCs w:val="21"/>
        </w:rPr>
      </w:pPr>
      <w:r w:rsidRPr="00A42680">
        <w:rPr>
          <w:rFonts w:ascii="宋体" w:hAnsi="宋体" w:hint="eastAsia"/>
          <w:color w:val="000000" w:themeColor="text1"/>
          <w:szCs w:val="21"/>
        </w:rPr>
        <w:t>7.6 如因包装、运输问题导致货物损毁、丢失或者品质下降，甲方有权要求降价、换货、拒收部分或整批货物，由此产生的费用和损失，均由乙方承担。</w:t>
      </w:r>
    </w:p>
    <w:p w14:paraId="4C757B5B" w14:textId="77777777" w:rsidR="00DE5120" w:rsidRPr="00A42680" w:rsidRDefault="00DE5120" w:rsidP="00DE5120">
      <w:pPr>
        <w:adjustRightInd w:val="0"/>
        <w:snapToGrid w:val="0"/>
        <w:spacing w:line="406" w:lineRule="exact"/>
        <w:jc w:val="left"/>
        <w:rPr>
          <w:rFonts w:ascii="宋体" w:hAnsi="宋体" w:hint="eastAsia"/>
          <w:b/>
          <w:color w:val="000000" w:themeColor="text1"/>
          <w:sz w:val="24"/>
        </w:rPr>
      </w:pPr>
      <w:r w:rsidRPr="00A42680">
        <w:rPr>
          <w:rFonts w:ascii="宋体" w:hAnsi="宋体" w:hint="eastAsia"/>
          <w:b/>
          <w:color w:val="000000" w:themeColor="text1"/>
          <w:sz w:val="24"/>
        </w:rPr>
        <w:lastRenderedPageBreak/>
        <w:t>8. 质量标准和保证</w:t>
      </w:r>
    </w:p>
    <w:p w14:paraId="520A3962" w14:textId="77777777" w:rsidR="00DE5120" w:rsidRPr="00A42680" w:rsidRDefault="00DE5120" w:rsidP="00DE5120">
      <w:pPr>
        <w:adjustRightInd w:val="0"/>
        <w:snapToGrid w:val="0"/>
        <w:spacing w:line="406" w:lineRule="exact"/>
        <w:ind w:firstLineChars="200" w:firstLine="420"/>
        <w:jc w:val="left"/>
        <w:rPr>
          <w:rFonts w:ascii="宋体" w:hAnsi="宋体" w:cs="Courier New" w:hint="eastAsia"/>
          <w:b/>
          <w:color w:val="000000" w:themeColor="text1"/>
          <w:szCs w:val="21"/>
        </w:rPr>
      </w:pPr>
      <w:r w:rsidRPr="00A42680">
        <w:rPr>
          <w:rFonts w:ascii="宋体" w:hAnsi="宋体" w:cs="Courier New" w:hint="eastAsia"/>
          <w:color w:val="000000" w:themeColor="text1"/>
          <w:szCs w:val="21"/>
        </w:rPr>
        <w:t>8.1 质量标准</w:t>
      </w:r>
    </w:p>
    <w:p w14:paraId="6D4850F2" w14:textId="41A182A1" w:rsidR="00DE5120" w:rsidRPr="00A42680" w:rsidRDefault="008A20CF"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1</w:t>
      </w:r>
      <w:r>
        <w:rPr>
          <w:rFonts w:ascii="宋体" w:hAnsi="宋体" w:hint="eastAsia"/>
          <w:color w:val="000000" w:themeColor="text1"/>
          <w:szCs w:val="21"/>
        </w:rPr>
        <w:t>)</w:t>
      </w:r>
      <w:r w:rsidR="00DE5120" w:rsidRPr="00A42680">
        <w:rPr>
          <w:rFonts w:ascii="宋体" w:hAnsi="宋体" w:hint="eastAsia"/>
          <w:color w:val="000000" w:themeColor="text1"/>
          <w:szCs w:val="21"/>
        </w:rPr>
        <w:t>本合同下提供的货物应符合合同</w:t>
      </w:r>
      <w:r w:rsidR="00DE5120" w:rsidRPr="00A42680">
        <w:rPr>
          <w:rFonts w:ascii="宋体" w:hAnsi="宋体" w:cs="宋体" w:hint="eastAsia"/>
          <w:color w:val="000000" w:themeColor="text1"/>
          <w:szCs w:val="21"/>
        </w:rPr>
        <w:t>约定的品牌、规格型号、技术性能、配置、质量、数量等要求。</w:t>
      </w:r>
      <w:r w:rsidR="00DE5120" w:rsidRPr="00A42680">
        <w:rPr>
          <w:rFonts w:ascii="宋体" w:hAnsi="宋体" w:hint="eastAsia"/>
          <w:color w:val="000000" w:themeColor="text1"/>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A5646C8" w14:textId="36C9738F" w:rsidR="00DE5120" w:rsidRPr="00A42680" w:rsidRDefault="008A20CF" w:rsidP="00DE5120">
      <w:pPr>
        <w:adjustRightInd w:val="0"/>
        <w:snapToGrid w:val="0"/>
        <w:spacing w:line="406" w:lineRule="exact"/>
        <w:ind w:firstLineChars="200" w:firstLine="420"/>
        <w:jc w:val="left"/>
        <w:rPr>
          <w:rFonts w:ascii="宋体" w:hAnsi="宋体" w:cs="Courier New" w:hint="eastAsia"/>
          <w:color w:val="000000" w:themeColor="text1"/>
          <w:szCs w:val="21"/>
        </w:rPr>
      </w:pPr>
      <w:r>
        <w:rPr>
          <w:rFonts w:ascii="宋体" w:hAnsi="宋体" w:cs="Courier New" w:hint="eastAsia"/>
          <w:color w:val="000000" w:themeColor="text1"/>
          <w:szCs w:val="21"/>
        </w:rPr>
        <w:t>(</w:t>
      </w:r>
      <w:r w:rsidR="00DE5120" w:rsidRPr="00A42680">
        <w:rPr>
          <w:rFonts w:ascii="宋体" w:hAnsi="宋体" w:cs="Courier New" w:hint="eastAsia"/>
          <w:color w:val="000000" w:themeColor="text1"/>
          <w:szCs w:val="21"/>
        </w:rPr>
        <w:t>2</w:t>
      </w:r>
      <w:r>
        <w:rPr>
          <w:rFonts w:ascii="宋体" w:hAnsi="宋体" w:cs="Courier New" w:hint="eastAsia"/>
          <w:color w:val="000000" w:themeColor="text1"/>
          <w:szCs w:val="21"/>
        </w:rPr>
        <w:t>)</w:t>
      </w:r>
      <w:r w:rsidR="00DE5120" w:rsidRPr="00A42680">
        <w:rPr>
          <w:rFonts w:ascii="宋体" w:hAnsi="宋体" w:cs="Courier New" w:hint="eastAsia"/>
          <w:color w:val="000000" w:themeColor="text1"/>
          <w:szCs w:val="21"/>
        </w:rPr>
        <w:t>采用中华人民共和国法定计量单位。</w:t>
      </w:r>
    </w:p>
    <w:p w14:paraId="2AE62BAB" w14:textId="18E1E58E" w:rsidR="00DE5120" w:rsidRPr="00A42680" w:rsidRDefault="008A20CF"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3</w:t>
      </w:r>
      <w:r>
        <w:rPr>
          <w:rFonts w:ascii="宋体" w:hAnsi="宋体" w:hint="eastAsia"/>
          <w:color w:val="000000" w:themeColor="text1"/>
          <w:szCs w:val="21"/>
        </w:rPr>
        <w:t>)</w:t>
      </w:r>
      <w:r w:rsidR="00DE5120" w:rsidRPr="00A42680">
        <w:rPr>
          <w:rFonts w:ascii="宋体" w:hAnsi="宋体" w:hint="eastAsia"/>
          <w:color w:val="000000" w:themeColor="text1"/>
          <w:szCs w:val="21"/>
        </w:rPr>
        <w:t>乙方所提供的货物应符合国家有关安全、环保、卫生的规定。</w:t>
      </w:r>
    </w:p>
    <w:p w14:paraId="5B25FDC3" w14:textId="3072814F" w:rsidR="00DE5120" w:rsidRPr="00A42680" w:rsidRDefault="008A20CF"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4</w:t>
      </w:r>
      <w:r>
        <w:rPr>
          <w:rFonts w:ascii="宋体" w:hAnsi="宋体" w:hint="eastAsia"/>
          <w:color w:val="000000" w:themeColor="text1"/>
          <w:szCs w:val="21"/>
        </w:rPr>
        <w:t>)</w:t>
      </w:r>
      <w:r w:rsidR="00DE5120" w:rsidRPr="00A42680">
        <w:rPr>
          <w:rFonts w:ascii="宋体" w:hAnsi="宋体" w:hint="eastAsia"/>
          <w:color w:val="000000" w:themeColor="text1"/>
          <w:szCs w:val="21"/>
        </w:rPr>
        <w:t>乙方应向甲方提交所提供货物的技术文件，包括相应的中文技术文件，如：产品目录、图纸、操作手册、使用说明、维护手册或服务指南等。上述文件应</w:t>
      </w:r>
      <w:proofErr w:type="gramStart"/>
      <w:r w:rsidR="00DE5120" w:rsidRPr="00A42680">
        <w:rPr>
          <w:rFonts w:ascii="宋体" w:hAnsi="宋体" w:hint="eastAsia"/>
          <w:color w:val="000000" w:themeColor="text1"/>
          <w:szCs w:val="21"/>
        </w:rPr>
        <w:t>包装好随货物</w:t>
      </w:r>
      <w:proofErr w:type="gramEnd"/>
      <w:r w:rsidR="00DE5120" w:rsidRPr="00A42680">
        <w:rPr>
          <w:rFonts w:ascii="宋体" w:hAnsi="宋体" w:hint="eastAsia"/>
          <w:color w:val="000000" w:themeColor="text1"/>
          <w:szCs w:val="21"/>
        </w:rPr>
        <w:t>一同发运。</w:t>
      </w:r>
    </w:p>
    <w:p w14:paraId="5B84F5FC" w14:textId="77777777" w:rsidR="00DE5120" w:rsidRPr="00A42680" w:rsidRDefault="00DE5120"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8.2 保证</w:t>
      </w:r>
    </w:p>
    <w:p w14:paraId="16DD9DB7" w14:textId="512DE797" w:rsidR="00DE5120" w:rsidRPr="00A42680" w:rsidRDefault="008A20CF"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1</w:t>
      </w:r>
      <w:r>
        <w:rPr>
          <w:rFonts w:ascii="宋体" w:hAnsi="宋体" w:hint="eastAsia"/>
          <w:color w:val="000000" w:themeColor="text1"/>
          <w:szCs w:val="21"/>
        </w:rPr>
        <w:t>)</w:t>
      </w:r>
      <w:r w:rsidR="00DE5120" w:rsidRPr="00A42680">
        <w:rPr>
          <w:rFonts w:ascii="宋体" w:hAnsi="宋体" w:hint="eastAsia"/>
          <w:color w:val="000000" w:themeColor="text1"/>
          <w:szCs w:val="21"/>
        </w:rPr>
        <w:t>乙方应保证提供的货物完全符合合同规定的质量、规格和性能要求。乙方应保证货物在正确安装、正常使用和保养条件下，</w:t>
      </w:r>
      <w:r w:rsidR="00DE5120" w:rsidRPr="00A42680">
        <w:rPr>
          <w:rFonts w:ascii="宋体" w:hAnsi="宋体" w:cs="宋体" w:hint="eastAsia"/>
          <w:color w:val="000000" w:themeColor="text1"/>
          <w:szCs w:val="21"/>
        </w:rPr>
        <w:t>在其使用寿命期内具备合同约定的性能</w:t>
      </w:r>
      <w:r w:rsidR="00DE5120" w:rsidRPr="00A42680">
        <w:rPr>
          <w:rFonts w:ascii="宋体" w:hAnsi="宋体" w:hint="eastAsia"/>
          <w:color w:val="000000" w:themeColor="text1"/>
          <w:szCs w:val="21"/>
        </w:rPr>
        <w:t>。存在质量保证期的，货物最终交付验收合格后在</w:t>
      </w:r>
      <w:r w:rsidR="00DE5120" w:rsidRPr="00A42680">
        <w:rPr>
          <w:rFonts w:ascii="宋体" w:hAnsi="宋体" w:hint="eastAsia"/>
          <w:b/>
          <w:color w:val="000000" w:themeColor="text1"/>
          <w:szCs w:val="21"/>
        </w:rPr>
        <w:t>【政府采购合同专用条款】</w:t>
      </w:r>
      <w:r w:rsidR="00DE5120" w:rsidRPr="00A42680">
        <w:rPr>
          <w:rFonts w:ascii="宋体" w:hAnsi="宋体" w:hint="eastAsia"/>
          <w:color w:val="000000" w:themeColor="text1"/>
          <w:szCs w:val="21"/>
        </w:rPr>
        <w:t>规定或乙方书面承诺</w:t>
      </w:r>
      <w:r>
        <w:rPr>
          <w:rFonts w:ascii="宋体" w:hAnsi="宋体" w:hint="eastAsia"/>
          <w:color w:val="000000" w:themeColor="text1"/>
          <w:szCs w:val="21"/>
        </w:rPr>
        <w:t>(</w:t>
      </w:r>
      <w:r w:rsidR="00DE5120" w:rsidRPr="00A42680">
        <w:rPr>
          <w:rFonts w:ascii="宋体" w:hAnsi="宋体" w:hint="eastAsia"/>
          <w:color w:val="000000" w:themeColor="text1"/>
          <w:szCs w:val="21"/>
        </w:rPr>
        <w:t>两者以较长的为准</w:t>
      </w:r>
      <w:r>
        <w:rPr>
          <w:rFonts w:ascii="宋体" w:hAnsi="宋体" w:hint="eastAsia"/>
          <w:color w:val="000000" w:themeColor="text1"/>
          <w:szCs w:val="21"/>
        </w:rPr>
        <w:t>)</w:t>
      </w:r>
      <w:r w:rsidR="00DE5120" w:rsidRPr="00A42680">
        <w:rPr>
          <w:rFonts w:ascii="宋体" w:hAnsi="宋体" w:hint="eastAsia"/>
          <w:color w:val="000000" w:themeColor="text1"/>
          <w:szCs w:val="21"/>
        </w:rPr>
        <w:t>的质量保证期内，</w:t>
      </w:r>
      <w:proofErr w:type="gramStart"/>
      <w:r w:rsidR="00DE5120" w:rsidRPr="00A42680">
        <w:rPr>
          <w:rFonts w:ascii="宋体" w:hAnsi="宋体" w:hint="eastAsia"/>
          <w:color w:val="000000" w:themeColor="text1"/>
          <w:szCs w:val="21"/>
        </w:rPr>
        <w:t>本保证</w:t>
      </w:r>
      <w:proofErr w:type="gramEnd"/>
      <w:r w:rsidR="00DE5120" w:rsidRPr="00A42680">
        <w:rPr>
          <w:rFonts w:ascii="宋体" w:hAnsi="宋体" w:hint="eastAsia"/>
          <w:color w:val="000000" w:themeColor="text1"/>
          <w:szCs w:val="21"/>
        </w:rPr>
        <w:t>保持有效。</w:t>
      </w:r>
    </w:p>
    <w:p w14:paraId="4EF82ECD" w14:textId="36881AA5" w:rsidR="00DE5120" w:rsidRPr="00A42680" w:rsidRDefault="008A20CF"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2</w:t>
      </w:r>
      <w:r>
        <w:rPr>
          <w:rFonts w:ascii="宋体" w:hAnsi="宋体" w:hint="eastAsia"/>
          <w:color w:val="000000" w:themeColor="text1"/>
          <w:szCs w:val="21"/>
        </w:rPr>
        <w:t>)</w:t>
      </w:r>
      <w:r w:rsidR="00DE5120" w:rsidRPr="00A42680">
        <w:rPr>
          <w:rFonts w:ascii="宋体" w:hAnsi="宋体" w:hint="eastAsia"/>
          <w:color w:val="000000" w:themeColor="text1"/>
          <w:szCs w:val="21"/>
        </w:rPr>
        <w:t>在质量保证期内所发现的缺陷，甲方应尽快以书面形式通知乙方。</w:t>
      </w:r>
    </w:p>
    <w:p w14:paraId="22284697" w14:textId="3C8C6885" w:rsidR="00DE5120" w:rsidRPr="00A42680" w:rsidRDefault="008A20CF"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3</w:t>
      </w:r>
      <w:r>
        <w:rPr>
          <w:rFonts w:ascii="宋体" w:hAnsi="宋体" w:hint="eastAsia"/>
          <w:color w:val="000000" w:themeColor="text1"/>
          <w:szCs w:val="21"/>
        </w:rPr>
        <w:t>)</w:t>
      </w:r>
      <w:r w:rsidR="00DE5120" w:rsidRPr="00A42680">
        <w:rPr>
          <w:rFonts w:ascii="宋体" w:hAnsi="宋体" w:hint="eastAsia"/>
          <w:color w:val="000000" w:themeColor="text1"/>
          <w:szCs w:val="21"/>
        </w:rPr>
        <w:t>乙方收到通知后，应在</w:t>
      </w:r>
      <w:r w:rsidR="00DE5120" w:rsidRPr="00A42680">
        <w:rPr>
          <w:rFonts w:ascii="宋体" w:hAnsi="宋体" w:hint="eastAsia"/>
          <w:b/>
          <w:color w:val="000000" w:themeColor="text1"/>
          <w:szCs w:val="21"/>
        </w:rPr>
        <w:t>【政府采购合同专用条款】</w:t>
      </w:r>
      <w:r w:rsidR="00DE5120" w:rsidRPr="00A42680">
        <w:rPr>
          <w:rFonts w:ascii="宋体" w:hAnsi="宋体" w:hint="eastAsia"/>
          <w:color w:val="000000" w:themeColor="text1"/>
          <w:szCs w:val="21"/>
        </w:rPr>
        <w:t>规定的响应时间内以合理的速度免费维修或更换有缺陷的货物或部件。</w:t>
      </w:r>
    </w:p>
    <w:p w14:paraId="7E28D9B5" w14:textId="1E60A3D4" w:rsidR="00DE5120" w:rsidRPr="00A42680" w:rsidRDefault="008A20CF"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4</w:t>
      </w:r>
      <w:r>
        <w:rPr>
          <w:rFonts w:ascii="宋体" w:hAnsi="宋体" w:hint="eastAsia"/>
          <w:color w:val="000000" w:themeColor="text1"/>
          <w:szCs w:val="21"/>
        </w:rPr>
        <w:t>)</w:t>
      </w:r>
      <w:r w:rsidR="00DE5120" w:rsidRPr="00A42680">
        <w:rPr>
          <w:rFonts w:ascii="宋体" w:hAnsi="宋体" w:hint="eastAsia"/>
          <w:color w:val="000000" w:themeColor="text1"/>
          <w:szCs w:val="21"/>
        </w:rPr>
        <w:t>在质量保证期内，如果货物的质量或规格与合同不符，或证实货物是有缺陷的，包括潜在的缺陷或使用不符合要求的材料等，甲方可以根据本合同第15.1条规定以书面形式追究乙方的违约责任。</w:t>
      </w:r>
    </w:p>
    <w:p w14:paraId="0034E035" w14:textId="634E4672" w:rsidR="00DE5120" w:rsidRPr="00A42680" w:rsidRDefault="008A20CF" w:rsidP="00DE5120">
      <w:pPr>
        <w:adjustRightInd w:val="0"/>
        <w:snapToGrid w:val="0"/>
        <w:spacing w:line="406" w:lineRule="exact"/>
        <w:ind w:firstLineChars="200" w:firstLine="420"/>
        <w:jc w:val="left"/>
        <w:rPr>
          <w:color w:val="000000" w:themeColor="text1"/>
        </w:rPr>
      </w:pPr>
      <w:r>
        <w:rPr>
          <w:rFonts w:ascii="宋体" w:hAnsi="宋体" w:hint="eastAsia"/>
          <w:color w:val="000000" w:themeColor="text1"/>
          <w:szCs w:val="21"/>
        </w:rPr>
        <w:t>(</w:t>
      </w:r>
      <w:r w:rsidR="00DE5120" w:rsidRPr="00A42680">
        <w:rPr>
          <w:rFonts w:ascii="宋体" w:hAnsi="宋体" w:hint="eastAsia"/>
          <w:color w:val="000000" w:themeColor="text1"/>
          <w:szCs w:val="21"/>
        </w:rPr>
        <w:t>5</w:t>
      </w:r>
      <w:r>
        <w:rPr>
          <w:rFonts w:ascii="宋体" w:hAnsi="宋体" w:hint="eastAsia"/>
          <w:color w:val="000000" w:themeColor="text1"/>
          <w:szCs w:val="21"/>
        </w:rPr>
        <w:t>)</w:t>
      </w:r>
      <w:r w:rsidR="00DE5120" w:rsidRPr="00A42680">
        <w:rPr>
          <w:rFonts w:ascii="宋体" w:hAnsi="宋体" w:hint="eastAsia"/>
          <w:color w:val="000000" w:themeColor="text1"/>
          <w:szCs w:val="21"/>
        </w:rPr>
        <w:t>乙方在约定的时间内未能弥补缺陷，甲方可采取必要的补救措施，但其风险和费用将由乙方承担，甲方根据合同约定对乙方行使的其他权利不受影响。</w:t>
      </w:r>
    </w:p>
    <w:p w14:paraId="0789F0A7" w14:textId="77777777" w:rsidR="00DE5120" w:rsidRPr="00A42680" w:rsidRDefault="00DE5120" w:rsidP="00DE5120">
      <w:pPr>
        <w:adjustRightInd w:val="0"/>
        <w:snapToGrid w:val="0"/>
        <w:spacing w:line="406" w:lineRule="exact"/>
        <w:jc w:val="left"/>
        <w:rPr>
          <w:rFonts w:ascii="宋体" w:hAnsi="宋体" w:hint="eastAsia"/>
          <w:b/>
          <w:bCs/>
          <w:color w:val="000000" w:themeColor="text1"/>
          <w:sz w:val="24"/>
        </w:rPr>
      </w:pPr>
      <w:r w:rsidRPr="00A42680">
        <w:rPr>
          <w:rFonts w:ascii="宋体" w:hAnsi="宋体" w:hint="eastAsia"/>
          <w:b/>
          <w:bCs/>
          <w:color w:val="000000" w:themeColor="text1"/>
          <w:sz w:val="24"/>
        </w:rPr>
        <w:t>9. 权利瑕疵担保</w:t>
      </w:r>
    </w:p>
    <w:p w14:paraId="51E1EE44" w14:textId="77777777" w:rsidR="00DE5120" w:rsidRPr="00A42680" w:rsidRDefault="00DE5120"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9.1 乙方保证对其出售的货物享有合法的权利。</w:t>
      </w:r>
    </w:p>
    <w:p w14:paraId="637E8660" w14:textId="77777777" w:rsidR="00DE5120" w:rsidRPr="00A42680" w:rsidRDefault="00DE5120"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 xml:space="preserve">9.2 </w:t>
      </w:r>
      <w:r w:rsidRPr="00A42680">
        <w:rPr>
          <w:rFonts w:ascii="宋体" w:hAnsi="宋体" w:cs="宋体" w:hint="eastAsia"/>
          <w:color w:val="000000" w:themeColor="text1"/>
          <w:szCs w:val="15"/>
        </w:rPr>
        <w:t>乙方保证在交付的货物上不存在抵押权等担保物权。</w:t>
      </w:r>
    </w:p>
    <w:p w14:paraId="07F60013" w14:textId="77777777" w:rsidR="00DE5120" w:rsidRPr="00A42680" w:rsidRDefault="00DE5120"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9.3 如甲方使用上述货物构成对第三人侵权的，则由乙方承担全部责任。</w:t>
      </w:r>
    </w:p>
    <w:p w14:paraId="036D7B4C" w14:textId="77777777" w:rsidR="00DE5120" w:rsidRPr="00A42680" w:rsidRDefault="00DE5120" w:rsidP="00DE5120">
      <w:pPr>
        <w:autoSpaceDE w:val="0"/>
        <w:autoSpaceDN w:val="0"/>
        <w:adjustRightInd w:val="0"/>
        <w:snapToGrid w:val="0"/>
        <w:spacing w:line="406" w:lineRule="exact"/>
        <w:jc w:val="left"/>
        <w:rPr>
          <w:rFonts w:ascii="宋体" w:hAnsi="宋体" w:hint="eastAsia"/>
          <w:b/>
          <w:bCs/>
          <w:color w:val="000000" w:themeColor="text1"/>
          <w:sz w:val="24"/>
        </w:rPr>
      </w:pPr>
      <w:r w:rsidRPr="00A42680">
        <w:rPr>
          <w:rFonts w:ascii="宋体" w:hAnsi="宋体" w:hint="eastAsia"/>
          <w:b/>
          <w:bCs/>
          <w:color w:val="000000" w:themeColor="text1"/>
          <w:sz w:val="24"/>
        </w:rPr>
        <w:t>10. 知识产权保护</w:t>
      </w:r>
    </w:p>
    <w:p w14:paraId="1A1FD466" w14:textId="77777777" w:rsidR="00DE5120" w:rsidRPr="00A42680" w:rsidRDefault="00DE5120"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10.1 乙方对其所销售的货物应当享有知识产权或经权利人合法授权，保证没有侵犯任何第三人的知识产权等权利。</w:t>
      </w:r>
      <w:bookmarkStart w:id="139" w:name="_Hlk163047038"/>
      <w:r w:rsidRPr="00A42680">
        <w:rPr>
          <w:rFonts w:ascii="宋体" w:hAnsi="宋体" w:cs="宋体" w:hint="eastAsia"/>
          <w:color w:val="000000" w:themeColor="text1"/>
          <w:szCs w:val="15"/>
        </w:rPr>
        <w:t>因违反前述约定对第三人构成侵权的，应当由乙方向第三人承担法律责任；甲方依法向第三人赔偿后，有权向乙方追偿。甲方有其他损失的，乙方应当赔偿</w:t>
      </w:r>
      <w:bookmarkEnd w:id="139"/>
      <w:r w:rsidRPr="00A42680">
        <w:rPr>
          <w:rFonts w:ascii="宋体" w:hAnsi="宋体" w:hint="eastAsia"/>
          <w:color w:val="000000" w:themeColor="text1"/>
          <w:szCs w:val="21"/>
        </w:rPr>
        <w:t>。</w:t>
      </w:r>
    </w:p>
    <w:p w14:paraId="522412F6" w14:textId="77777777" w:rsidR="00DE5120" w:rsidRPr="00A42680" w:rsidRDefault="00DE5120" w:rsidP="00DE5120">
      <w:pPr>
        <w:autoSpaceDE w:val="0"/>
        <w:autoSpaceDN w:val="0"/>
        <w:adjustRightInd w:val="0"/>
        <w:snapToGrid w:val="0"/>
        <w:spacing w:line="406" w:lineRule="exact"/>
        <w:jc w:val="left"/>
        <w:rPr>
          <w:rFonts w:ascii="宋体" w:hAnsi="宋体" w:hint="eastAsia"/>
          <w:b/>
          <w:bCs/>
          <w:color w:val="000000" w:themeColor="text1"/>
          <w:sz w:val="24"/>
        </w:rPr>
      </w:pPr>
      <w:r w:rsidRPr="00A42680">
        <w:rPr>
          <w:rFonts w:ascii="宋体" w:hAnsi="宋体" w:hint="eastAsia"/>
          <w:b/>
          <w:bCs/>
          <w:color w:val="000000" w:themeColor="text1"/>
          <w:sz w:val="24"/>
        </w:rPr>
        <w:t>11. 保密义务</w:t>
      </w:r>
    </w:p>
    <w:p w14:paraId="4CF85343" w14:textId="77777777" w:rsidR="00DE5120" w:rsidRPr="00A42680" w:rsidRDefault="00DE5120" w:rsidP="00DE5120">
      <w:pPr>
        <w:autoSpaceDE w:val="0"/>
        <w:autoSpaceDN w:val="0"/>
        <w:adjustRightInd w:val="0"/>
        <w:snapToGrid w:val="0"/>
        <w:spacing w:line="406" w:lineRule="exact"/>
        <w:ind w:firstLineChars="200" w:firstLine="420"/>
        <w:jc w:val="left"/>
        <w:rPr>
          <w:rFonts w:ascii="宋体" w:hAnsi="宋体" w:cs="宋体" w:hint="eastAsia"/>
          <w:color w:val="000000" w:themeColor="text1"/>
          <w:szCs w:val="15"/>
        </w:rPr>
      </w:pPr>
      <w:r w:rsidRPr="00A42680">
        <w:rPr>
          <w:rFonts w:ascii="宋体" w:hAnsi="宋体" w:cs="宋体" w:hint="eastAsia"/>
          <w:color w:val="000000" w:themeColor="text1"/>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A42680">
        <w:rPr>
          <w:rFonts w:ascii="宋体" w:hAnsi="宋体" w:cs="宋体" w:hint="eastAsia"/>
          <w:b/>
          <w:bCs/>
          <w:color w:val="000000" w:themeColor="text1"/>
          <w:szCs w:val="15"/>
        </w:rPr>
        <w:t>【政府采购合同专用条款】</w:t>
      </w:r>
      <w:r w:rsidRPr="00A42680">
        <w:rPr>
          <w:rFonts w:ascii="宋体" w:hAnsi="宋体" w:cs="宋体" w:hint="eastAsia"/>
          <w:color w:val="000000" w:themeColor="text1"/>
          <w:szCs w:val="15"/>
        </w:rPr>
        <w:t>中约定。</w:t>
      </w:r>
    </w:p>
    <w:p w14:paraId="6D9F20C1" w14:textId="77777777" w:rsidR="00DE5120" w:rsidRPr="00A42680" w:rsidRDefault="00DE5120" w:rsidP="00DE5120">
      <w:pPr>
        <w:autoSpaceDE w:val="0"/>
        <w:autoSpaceDN w:val="0"/>
        <w:adjustRightInd w:val="0"/>
        <w:snapToGrid w:val="0"/>
        <w:spacing w:line="406" w:lineRule="exact"/>
        <w:jc w:val="left"/>
        <w:rPr>
          <w:rFonts w:ascii="宋体" w:hAnsi="宋体" w:hint="eastAsia"/>
          <w:b/>
          <w:bCs/>
          <w:color w:val="000000" w:themeColor="text1"/>
          <w:sz w:val="24"/>
        </w:rPr>
      </w:pPr>
      <w:r w:rsidRPr="00A42680">
        <w:rPr>
          <w:rFonts w:ascii="宋体" w:hAnsi="宋体" w:hint="eastAsia"/>
          <w:b/>
          <w:bCs/>
          <w:color w:val="000000" w:themeColor="text1"/>
          <w:sz w:val="24"/>
        </w:rPr>
        <w:lastRenderedPageBreak/>
        <w:t>12. 合同价款支付</w:t>
      </w:r>
    </w:p>
    <w:p w14:paraId="0CB89024" w14:textId="77777777" w:rsidR="00DE5120" w:rsidRPr="00A42680" w:rsidRDefault="00DE5120" w:rsidP="00DE5120">
      <w:pPr>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12.1 合同价款支付按照国库集中支付制度及财政管理相关规定执行。</w:t>
      </w:r>
    </w:p>
    <w:p w14:paraId="1F7E6AA7" w14:textId="77777777" w:rsidR="00DE5120" w:rsidRPr="00A42680" w:rsidRDefault="00DE5120" w:rsidP="00DE5120">
      <w:pPr>
        <w:keepNext/>
        <w:keepLines/>
        <w:spacing w:line="406" w:lineRule="exact"/>
        <w:ind w:firstLineChars="200" w:firstLine="420"/>
        <w:outlineLvl w:val="1"/>
        <w:rPr>
          <w:rFonts w:ascii="Arial" w:hAnsi="Arial"/>
          <w:b/>
          <w:bCs/>
          <w:color w:val="000000" w:themeColor="text1"/>
          <w:sz w:val="24"/>
          <w:szCs w:val="32"/>
        </w:rPr>
      </w:pPr>
      <w:r w:rsidRPr="00A42680">
        <w:rPr>
          <w:rFonts w:ascii="宋体" w:hAnsi="宋体" w:hint="eastAsia"/>
          <w:color w:val="000000" w:themeColor="text1"/>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sidRPr="00A42680">
        <w:rPr>
          <w:rFonts w:ascii="宋体" w:hAnsi="宋体" w:hint="eastAsia"/>
          <w:b/>
          <w:bCs/>
          <w:color w:val="000000" w:themeColor="text1"/>
          <w:szCs w:val="21"/>
        </w:rPr>
        <w:t>政府采购合同专用条款</w:t>
      </w:r>
      <w:r w:rsidRPr="00A42680">
        <w:rPr>
          <w:rFonts w:ascii="宋体" w:hAnsi="宋体" w:hint="eastAsia"/>
          <w:color w:val="000000" w:themeColor="text1"/>
          <w:szCs w:val="21"/>
        </w:rPr>
        <w:t>】中约定。</w:t>
      </w:r>
    </w:p>
    <w:p w14:paraId="4FCE5DA3" w14:textId="77777777" w:rsidR="00DE5120" w:rsidRPr="00A42680" w:rsidRDefault="00DE5120" w:rsidP="00DE5120">
      <w:pPr>
        <w:spacing w:line="406" w:lineRule="exact"/>
        <w:rPr>
          <w:rFonts w:ascii="宋体" w:hAnsi="宋体" w:hint="eastAsia"/>
          <w:b/>
          <w:bCs/>
          <w:color w:val="000000" w:themeColor="text1"/>
          <w:sz w:val="24"/>
        </w:rPr>
      </w:pPr>
      <w:r w:rsidRPr="00A42680">
        <w:rPr>
          <w:rFonts w:ascii="宋体" w:hAnsi="宋体" w:hint="eastAsia"/>
          <w:b/>
          <w:bCs/>
          <w:color w:val="000000" w:themeColor="text1"/>
          <w:sz w:val="24"/>
        </w:rPr>
        <w:t>13. 履约保证金</w:t>
      </w:r>
    </w:p>
    <w:p w14:paraId="3AEB0F4E" w14:textId="77777777" w:rsidR="00DE5120" w:rsidRPr="00A42680" w:rsidRDefault="00DE5120" w:rsidP="00DE5120">
      <w:pPr>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 xml:space="preserve">13.1 </w:t>
      </w:r>
      <w:r w:rsidRPr="00A42680">
        <w:rPr>
          <w:rFonts w:ascii="宋体" w:hAnsi="宋体" w:cs="宋体" w:hint="eastAsia"/>
          <w:color w:val="000000" w:themeColor="text1"/>
          <w:szCs w:val="15"/>
        </w:rPr>
        <w:t>乙方应当以支票、汇票、本票或者金融机构、担保机构出具的保函等非现金形式提交。</w:t>
      </w:r>
    </w:p>
    <w:p w14:paraId="66B6FC0D" w14:textId="77777777" w:rsidR="00DE5120" w:rsidRPr="00A42680" w:rsidRDefault="00DE5120" w:rsidP="00DE5120">
      <w:pPr>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13.2 如果乙方出现</w:t>
      </w:r>
      <w:r w:rsidRPr="00A42680">
        <w:rPr>
          <w:rFonts w:ascii="宋体" w:hAnsi="宋体" w:cs="宋体" w:hint="eastAsia"/>
          <w:b/>
          <w:bCs/>
          <w:color w:val="000000" w:themeColor="text1"/>
          <w:szCs w:val="15"/>
        </w:rPr>
        <w:t>【政府采购合同专用条款】</w:t>
      </w:r>
      <w:r w:rsidRPr="00A42680">
        <w:rPr>
          <w:rFonts w:ascii="宋体" w:hAnsi="宋体" w:cs="宋体" w:hint="eastAsia"/>
          <w:color w:val="000000" w:themeColor="text1"/>
          <w:szCs w:val="15"/>
        </w:rPr>
        <w:t>约定情形的</w:t>
      </w:r>
      <w:r w:rsidRPr="00A42680">
        <w:rPr>
          <w:rFonts w:ascii="宋体" w:hAnsi="宋体" w:hint="eastAsia"/>
          <w:color w:val="000000" w:themeColor="text1"/>
          <w:szCs w:val="21"/>
        </w:rPr>
        <w:t>，履约保证金不予退还；如果乙方未能按合同约定全面履行义务，甲方有权从履约保证金中取得补偿或赔偿，且不影响甲方要求乙方承担合同约定的超过履约保证金的违约责任的权利。</w:t>
      </w:r>
    </w:p>
    <w:p w14:paraId="14F05AF6" w14:textId="77777777" w:rsidR="00DE5120" w:rsidRPr="00A42680" w:rsidRDefault="00DE5120" w:rsidP="00DE5120">
      <w:pPr>
        <w:spacing w:line="406" w:lineRule="exact"/>
        <w:ind w:firstLine="420"/>
        <w:rPr>
          <w:color w:val="000000" w:themeColor="text1"/>
        </w:rPr>
      </w:pPr>
      <w:r w:rsidRPr="00A42680">
        <w:rPr>
          <w:rFonts w:ascii="宋体" w:hAnsi="宋体" w:hint="eastAsia"/>
          <w:color w:val="000000" w:themeColor="text1"/>
          <w:szCs w:val="21"/>
        </w:rPr>
        <w:t>13.3 甲方在项目通过验收后按照</w:t>
      </w:r>
      <w:r w:rsidRPr="00A42680">
        <w:rPr>
          <w:rFonts w:ascii="宋体" w:hAnsi="宋体" w:hint="eastAsia"/>
          <w:b/>
          <w:color w:val="000000" w:themeColor="text1"/>
          <w:szCs w:val="21"/>
        </w:rPr>
        <w:t>【政府采购合同专用条款】</w:t>
      </w:r>
      <w:r w:rsidRPr="00A42680">
        <w:rPr>
          <w:rFonts w:ascii="宋体" w:hAnsi="宋体" w:hint="eastAsia"/>
          <w:color w:val="000000" w:themeColor="text1"/>
          <w:szCs w:val="21"/>
        </w:rPr>
        <w:t>规定的时间内将履约保证金退还乙方；逾期退还的，乙方可要求甲方支付违约金，违约金按照</w:t>
      </w:r>
      <w:r w:rsidRPr="00A42680">
        <w:rPr>
          <w:rFonts w:ascii="宋体" w:hAnsi="宋体" w:hint="eastAsia"/>
          <w:b/>
          <w:color w:val="000000" w:themeColor="text1"/>
          <w:szCs w:val="21"/>
        </w:rPr>
        <w:t>【政府采购合同专用条款】</w:t>
      </w:r>
      <w:r w:rsidRPr="00A42680">
        <w:rPr>
          <w:rFonts w:ascii="宋体" w:hAnsi="宋体" w:hint="eastAsia"/>
          <w:color w:val="000000" w:themeColor="text1"/>
          <w:szCs w:val="21"/>
        </w:rPr>
        <w:t>规定支付。</w:t>
      </w:r>
    </w:p>
    <w:p w14:paraId="63DE59D8" w14:textId="77777777" w:rsidR="00DE5120" w:rsidRPr="00A42680" w:rsidRDefault="00DE5120" w:rsidP="00DE5120">
      <w:pPr>
        <w:autoSpaceDE w:val="0"/>
        <w:autoSpaceDN w:val="0"/>
        <w:adjustRightInd w:val="0"/>
        <w:snapToGrid w:val="0"/>
        <w:spacing w:line="406" w:lineRule="exact"/>
        <w:jc w:val="left"/>
        <w:rPr>
          <w:rFonts w:ascii="宋体" w:hAnsi="宋体" w:hint="eastAsia"/>
          <w:b/>
          <w:color w:val="000000" w:themeColor="text1"/>
          <w:sz w:val="24"/>
        </w:rPr>
      </w:pPr>
      <w:r w:rsidRPr="00A42680">
        <w:rPr>
          <w:rFonts w:ascii="宋体" w:hAnsi="宋体" w:hint="eastAsia"/>
          <w:b/>
          <w:bCs/>
          <w:color w:val="000000" w:themeColor="text1"/>
          <w:sz w:val="24"/>
        </w:rPr>
        <w:t xml:space="preserve">14. </w:t>
      </w:r>
      <w:r w:rsidRPr="00A42680">
        <w:rPr>
          <w:rFonts w:hint="eastAsia"/>
          <w:b/>
          <w:color w:val="000000" w:themeColor="text1"/>
          <w:sz w:val="24"/>
        </w:rPr>
        <w:t>售后</w:t>
      </w:r>
      <w:r w:rsidRPr="00A42680">
        <w:rPr>
          <w:rFonts w:ascii="宋体" w:hAnsi="宋体" w:hint="eastAsia"/>
          <w:b/>
          <w:color w:val="000000" w:themeColor="text1"/>
          <w:sz w:val="24"/>
        </w:rPr>
        <w:t>服务</w:t>
      </w:r>
    </w:p>
    <w:p w14:paraId="6429A270" w14:textId="77777777" w:rsidR="00DE5120" w:rsidRPr="00A42680" w:rsidRDefault="00DE5120"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 xml:space="preserve">14.1 </w:t>
      </w:r>
      <w:proofErr w:type="gramStart"/>
      <w:r w:rsidRPr="00A42680">
        <w:rPr>
          <w:rFonts w:ascii="宋体" w:hAnsi="宋体" w:hint="eastAsia"/>
          <w:color w:val="000000" w:themeColor="text1"/>
          <w:szCs w:val="21"/>
        </w:rPr>
        <w:t>除项目</w:t>
      </w:r>
      <w:proofErr w:type="gramEnd"/>
      <w:r w:rsidRPr="00A42680">
        <w:rPr>
          <w:rFonts w:ascii="宋体" w:hAnsi="宋体" w:hint="eastAsia"/>
          <w:color w:val="000000" w:themeColor="text1"/>
          <w:szCs w:val="21"/>
        </w:rPr>
        <w:t>不涉及或采购活动中明确约定无须承担外，乙方还应提供下列服务：</w:t>
      </w:r>
    </w:p>
    <w:p w14:paraId="2C497CE7" w14:textId="6287D8CD" w:rsidR="00DE5120" w:rsidRPr="00A42680" w:rsidRDefault="008A20CF"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1</w:t>
      </w:r>
      <w:r>
        <w:rPr>
          <w:rFonts w:ascii="宋体" w:hAnsi="宋体" w:hint="eastAsia"/>
          <w:color w:val="000000" w:themeColor="text1"/>
          <w:szCs w:val="21"/>
        </w:rPr>
        <w:t>)</w:t>
      </w:r>
      <w:r w:rsidR="00DE5120" w:rsidRPr="00A42680">
        <w:rPr>
          <w:rFonts w:ascii="宋体" w:hAnsi="宋体" w:hint="eastAsia"/>
          <w:color w:val="000000" w:themeColor="text1"/>
          <w:szCs w:val="21"/>
        </w:rPr>
        <w:t>货物的现场移动、安装、调试、启动监督及技术支持；</w:t>
      </w:r>
    </w:p>
    <w:p w14:paraId="1A497812" w14:textId="4320950F" w:rsidR="00DE5120" w:rsidRPr="00A42680" w:rsidRDefault="008A20CF"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2</w:t>
      </w:r>
      <w:r>
        <w:rPr>
          <w:rFonts w:ascii="宋体" w:hAnsi="宋体" w:hint="eastAsia"/>
          <w:color w:val="000000" w:themeColor="text1"/>
          <w:szCs w:val="21"/>
        </w:rPr>
        <w:t>)</w:t>
      </w:r>
      <w:r w:rsidR="00DE5120" w:rsidRPr="00A42680">
        <w:rPr>
          <w:rFonts w:ascii="宋体" w:hAnsi="宋体" w:hint="eastAsia"/>
          <w:color w:val="000000" w:themeColor="text1"/>
          <w:szCs w:val="21"/>
        </w:rPr>
        <w:t>提供货物组装和维修所需的专用工具和辅助材料；</w:t>
      </w:r>
    </w:p>
    <w:p w14:paraId="0F900F54" w14:textId="1ADFFA8F" w:rsidR="00DE5120" w:rsidRPr="00A42680" w:rsidRDefault="008A20CF"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3</w:t>
      </w:r>
      <w:r>
        <w:rPr>
          <w:rFonts w:ascii="宋体" w:hAnsi="宋体" w:hint="eastAsia"/>
          <w:color w:val="000000" w:themeColor="text1"/>
          <w:szCs w:val="21"/>
        </w:rPr>
        <w:t>)</w:t>
      </w:r>
      <w:r w:rsidR="00DE5120" w:rsidRPr="00A42680">
        <w:rPr>
          <w:rFonts w:ascii="宋体" w:hAnsi="宋体" w:hint="eastAsia"/>
          <w:color w:val="000000" w:themeColor="text1"/>
          <w:szCs w:val="21"/>
        </w:rPr>
        <w:t>在</w:t>
      </w:r>
      <w:r w:rsidR="00DE5120" w:rsidRPr="00A42680">
        <w:rPr>
          <w:rFonts w:ascii="宋体" w:hAnsi="宋体" w:cs="宋体" w:hint="eastAsia"/>
          <w:b/>
          <w:bCs/>
          <w:color w:val="000000" w:themeColor="text1"/>
          <w:szCs w:val="15"/>
        </w:rPr>
        <w:t>【政府采购合同专用条款】</w:t>
      </w:r>
      <w:r w:rsidR="00DE5120" w:rsidRPr="00A42680">
        <w:rPr>
          <w:rFonts w:ascii="宋体" w:hAnsi="宋体" w:hint="eastAsia"/>
          <w:color w:val="000000" w:themeColor="text1"/>
          <w:szCs w:val="21"/>
        </w:rPr>
        <w:t>约定的期限内对所有的货物实施运行监督、维修，但前提条件是该服务并不能免除乙方在质量保证期内所承担的义务；</w:t>
      </w:r>
    </w:p>
    <w:p w14:paraId="24A8B341" w14:textId="02C52F0D" w:rsidR="00DE5120" w:rsidRPr="00A42680" w:rsidRDefault="008A20CF"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4</w:t>
      </w:r>
      <w:r>
        <w:rPr>
          <w:rFonts w:ascii="宋体" w:hAnsi="宋体" w:hint="eastAsia"/>
          <w:color w:val="000000" w:themeColor="text1"/>
          <w:szCs w:val="21"/>
        </w:rPr>
        <w:t>)</w:t>
      </w:r>
      <w:r w:rsidR="00DE5120" w:rsidRPr="00A42680">
        <w:rPr>
          <w:rFonts w:ascii="宋体" w:hAnsi="宋体" w:hint="eastAsia"/>
          <w:color w:val="000000" w:themeColor="text1"/>
          <w:szCs w:val="21"/>
        </w:rPr>
        <w:t>在制造商所在地或指定现场就货物的安装、启动、运营、维护、废弃处置等对甲方操作人员进行培训</w:t>
      </w:r>
      <w:r w:rsidR="00DE5120" w:rsidRPr="00A42680">
        <w:rPr>
          <w:rFonts w:ascii="宋体" w:hAnsi="宋体" w:cs="宋体" w:hint="eastAsia"/>
          <w:color w:val="000000" w:themeColor="text1"/>
          <w:szCs w:val="15"/>
        </w:rPr>
        <w:t>；</w:t>
      </w:r>
    </w:p>
    <w:p w14:paraId="76F17EC1" w14:textId="6B734383" w:rsidR="00DE5120" w:rsidRPr="00A42680" w:rsidRDefault="008A20CF" w:rsidP="00DE5120">
      <w:pPr>
        <w:widowControl/>
        <w:autoSpaceDE w:val="0"/>
        <w:autoSpaceDN w:val="0"/>
        <w:adjustRightInd w:val="0"/>
        <w:spacing w:line="406" w:lineRule="exact"/>
        <w:ind w:firstLineChars="200" w:firstLine="420"/>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w:t>
      </w:r>
      <w:r w:rsidR="00DE5120" w:rsidRPr="00A42680">
        <w:rPr>
          <w:rFonts w:ascii="宋体" w:hAnsi="宋体" w:cs="宋体" w:hint="eastAsia"/>
          <w:color w:val="000000" w:themeColor="text1"/>
          <w:kern w:val="0"/>
          <w:szCs w:val="21"/>
        </w:rPr>
        <w:t>5</w:t>
      </w:r>
      <w:r>
        <w:rPr>
          <w:rFonts w:ascii="宋体" w:hAnsi="宋体" w:cs="宋体" w:hint="eastAsia"/>
          <w:color w:val="000000" w:themeColor="text1"/>
          <w:kern w:val="0"/>
          <w:szCs w:val="21"/>
        </w:rPr>
        <w:t>)</w:t>
      </w:r>
      <w:r w:rsidR="00DE5120" w:rsidRPr="00A42680">
        <w:rPr>
          <w:rFonts w:ascii="宋体" w:hAnsi="宋体" w:cs="宋体" w:hint="eastAsia"/>
          <w:color w:val="000000" w:themeColor="text1"/>
          <w:kern w:val="0"/>
          <w:szCs w:val="21"/>
        </w:rPr>
        <w:t>依照法律、行政法规的规定或者按照</w:t>
      </w:r>
      <w:r w:rsidR="00DE5120" w:rsidRPr="00A42680">
        <w:rPr>
          <w:rFonts w:ascii="宋体" w:hAnsi="宋体" w:cs="宋体" w:hint="eastAsia"/>
          <w:b/>
          <w:bCs/>
          <w:color w:val="000000" w:themeColor="text1"/>
          <w:kern w:val="0"/>
          <w:szCs w:val="21"/>
        </w:rPr>
        <w:t>【政府采购合同专用条款】</w:t>
      </w:r>
      <w:r w:rsidR="00DE5120" w:rsidRPr="00A42680">
        <w:rPr>
          <w:rFonts w:ascii="宋体" w:hAnsi="宋体" w:cs="宋体" w:hint="eastAsia"/>
          <w:color w:val="000000" w:themeColor="text1"/>
          <w:kern w:val="0"/>
          <w:szCs w:val="21"/>
        </w:rPr>
        <w:t>约定，货物在有效使用年限届满后应予回收的，乙方负有自行或者委托第三人对货物予以回收的义务；</w:t>
      </w:r>
    </w:p>
    <w:p w14:paraId="2998B085" w14:textId="3FA343C6" w:rsidR="00DE5120" w:rsidRPr="00A42680" w:rsidRDefault="008A20CF"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6</w:t>
      </w:r>
      <w:r>
        <w:rPr>
          <w:rFonts w:ascii="宋体" w:hAnsi="宋体" w:hint="eastAsia"/>
          <w:color w:val="000000" w:themeColor="text1"/>
          <w:szCs w:val="21"/>
        </w:rPr>
        <w:t>)</w:t>
      </w:r>
      <w:r w:rsidR="00DE5120" w:rsidRPr="00A42680">
        <w:rPr>
          <w:rFonts w:ascii="宋体" w:hAnsi="宋体" w:hint="eastAsia"/>
          <w:b/>
          <w:color w:val="000000" w:themeColor="text1"/>
          <w:szCs w:val="21"/>
        </w:rPr>
        <w:t>【政府采购合同专用条款】</w:t>
      </w:r>
      <w:r w:rsidR="00DE5120" w:rsidRPr="00A42680">
        <w:rPr>
          <w:rFonts w:ascii="宋体" w:hAnsi="宋体" w:hint="eastAsia"/>
          <w:color w:val="000000" w:themeColor="text1"/>
          <w:szCs w:val="21"/>
        </w:rPr>
        <w:t>规定由乙方提供的其他服务。</w:t>
      </w:r>
    </w:p>
    <w:p w14:paraId="61B8A246" w14:textId="77777777" w:rsidR="00DE5120" w:rsidRPr="00A42680" w:rsidRDefault="00DE5120"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14.2 乙方提供的售后服务的费用已包含在合同价款中，甲方不再另行支付。</w:t>
      </w:r>
    </w:p>
    <w:p w14:paraId="03364DF8" w14:textId="77777777" w:rsidR="00DE5120" w:rsidRPr="00A42680" w:rsidRDefault="00DE5120" w:rsidP="00DE5120">
      <w:pPr>
        <w:adjustRightInd w:val="0"/>
        <w:snapToGrid w:val="0"/>
        <w:spacing w:line="406" w:lineRule="exact"/>
        <w:jc w:val="left"/>
        <w:rPr>
          <w:rFonts w:ascii="宋体" w:hAnsi="宋体" w:hint="eastAsia"/>
          <w:b/>
          <w:bCs/>
          <w:color w:val="000000" w:themeColor="text1"/>
          <w:sz w:val="24"/>
        </w:rPr>
      </w:pPr>
      <w:r w:rsidRPr="00A42680">
        <w:rPr>
          <w:rFonts w:ascii="宋体" w:hAnsi="宋体" w:hint="eastAsia"/>
          <w:b/>
          <w:bCs/>
          <w:color w:val="000000" w:themeColor="text1"/>
          <w:sz w:val="24"/>
        </w:rPr>
        <w:t>15. 违约责任</w:t>
      </w:r>
    </w:p>
    <w:p w14:paraId="5559E435" w14:textId="77777777" w:rsidR="00DE5120" w:rsidRPr="00A42680" w:rsidRDefault="00DE5120" w:rsidP="00DE5120">
      <w:pPr>
        <w:adjustRightInd w:val="0"/>
        <w:snapToGrid w:val="0"/>
        <w:spacing w:line="406" w:lineRule="exact"/>
        <w:ind w:firstLineChars="200" w:firstLine="420"/>
        <w:jc w:val="left"/>
        <w:rPr>
          <w:rFonts w:ascii="宋体" w:hAnsi="宋体" w:hint="eastAsia"/>
          <w:bCs/>
          <w:color w:val="000000" w:themeColor="text1"/>
          <w:szCs w:val="21"/>
        </w:rPr>
      </w:pPr>
      <w:r w:rsidRPr="00A42680">
        <w:rPr>
          <w:rFonts w:ascii="宋体" w:hAnsi="宋体" w:hint="eastAsia"/>
          <w:bCs/>
          <w:color w:val="000000" w:themeColor="text1"/>
          <w:szCs w:val="21"/>
        </w:rPr>
        <w:t>15.1质量瑕疵的违约责任</w:t>
      </w:r>
    </w:p>
    <w:p w14:paraId="7494992C" w14:textId="77777777" w:rsidR="00DE5120" w:rsidRPr="00A42680" w:rsidRDefault="00DE5120"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乙方提供的产品不符合合同约定的质量标准或存在产品质量缺陷，甲方有权要求乙方根据</w:t>
      </w:r>
      <w:r w:rsidRPr="00A42680">
        <w:rPr>
          <w:rFonts w:ascii="宋体" w:hAnsi="宋体" w:hint="eastAsia"/>
          <w:b/>
          <w:color w:val="000000" w:themeColor="text1"/>
          <w:szCs w:val="21"/>
        </w:rPr>
        <w:t>【政府采购合同专用条款】</w:t>
      </w:r>
      <w:r w:rsidRPr="00A42680">
        <w:rPr>
          <w:rFonts w:ascii="宋体" w:hAnsi="宋体" w:hint="eastAsia"/>
          <w:bCs/>
          <w:color w:val="000000" w:themeColor="text1"/>
          <w:szCs w:val="21"/>
        </w:rPr>
        <w:t>要求</w:t>
      </w:r>
      <w:r w:rsidRPr="00A42680">
        <w:rPr>
          <w:rFonts w:ascii="宋体" w:hAnsi="宋体" w:hint="eastAsia"/>
          <w:color w:val="000000" w:themeColor="text1"/>
          <w:szCs w:val="21"/>
        </w:rPr>
        <w:t>及时修理、重作、更换，并承担由此给甲方造成的损失。</w:t>
      </w:r>
    </w:p>
    <w:p w14:paraId="03C52E9D" w14:textId="77777777" w:rsidR="00DE5120" w:rsidRPr="00A42680" w:rsidRDefault="00DE5120" w:rsidP="00DE5120">
      <w:pPr>
        <w:autoSpaceDE w:val="0"/>
        <w:autoSpaceDN w:val="0"/>
        <w:adjustRightInd w:val="0"/>
        <w:snapToGrid w:val="0"/>
        <w:spacing w:line="406" w:lineRule="exact"/>
        <w:ind w:firstLineChars="200" w:firstLine="420"/>
        <w:jc w:val="left"/>
        <w:rPr>
          <w:rFonts w:ascii="宋体" w:hAnsi="宋体" w:hint="eastAsia"/>
          <w:bCs/>
          <w:color w:val="000000" w:themeColor="text1"/>
          <w:szCs w:val="21"/>
        </w:rPr>
      </w:pPr>
      <w:r w:rsidRPr="00A42680">
        <w:rPr>
          <w:rFonts w:ascii="宋体" w:hAnsi="宋体" w:hint="eastAsia"/>
          <w:bCs/>
          <w:color w:val="000000" w:themeColor="text1"/>
          <w:szCs w:val="21"/>
        </w:rPr>
        <w:t>15.2 迟延交货的违约责任</w:t>
      </w:r>
    </w:p>
    <w:p w14:paraId="3E99F9CD" w14:textId="457FE90F" w:rsidR="00DE5120" w:rsidRPr="00A42680" w:rsidRDefault="008A20CF"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1</w:t>
      </w:r>
      <w:r>
        <w:rPr>
          <w:rFonts w:ascii="宋体" w:hAnsi="宋体" w:hint="eastAsia"/>
          <w:color w:val="000000" w:themeColor="text1"/>
          <w:szCs w:val="21"/>
        </w:rPr>
        <w:t>)</w:t>
      </w:r>
      <w:r w:rsidR="00DE5120" w:rsidRPr="00A42680">
        <w:rPr>
          <w:rFonts w:ascii="宋体" w:hAnsi="宋体" w:hint="eastAsia"/>
          <w:color w:val="000000" w:themeColor="text1"/>
          <w:szCs w:val="21"/>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3411133A" w14:textId="03BA3A33" w:rsidR="00DE5120" w:rsidRPr="00A42680" w:rsidRDefault="008A20CF"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2</w:t>
      </w:r>
      <w:r>
        <w:rPr>
          <w:rFonts w:ascii="宋体" w:hAnsi="宋体" w:hint="eastAsia"/>
          <w:color w:val="000000" w:themeColor="text1"/>
          <w:szCs w:val="21"/>
        </w:rPr>
        <w:t>)</w:t>
      </w:r>
      <w:r w:rsidR="00DE5120" w:rsidRPr="00A42680">
        <w:rPr>
          <w:rFonts w:ascii="宋体" w:hAnsi="宋体" w:hint="eastAsia"/>
          <w:color w:val="000000" w:themeColor="text1"/>
          <w:szCs w:val="21"/>
        </w:rPr>
        <w:t>如果乙方没有按照合同规定的时间交货和提供相关服务，甲方有权从货款中扣除误期赔偿费而不影响合同项下的其他补救方法，赔偿费按</w:t>
      </w:r>
      <w:r w:rsidR="00DE5120" w:rsidRPr="00A42680">
        <w:rPr>
          <w:rFonts w:ascii="宋体" w:hAnsi="宋体" w:hint="eastAsia"/>
          <w:b/>
          <w:color w:val="000000" w:themeColor="text1"/>
          <w:szCs w:val="21"/>
        </w:rPr>
        <w:t>【政府采购合同专用条款】</w:t>
      </w:r>
      <w:r w:rsidR="00DE5120" w:rsidRPr="00A42680">
        <w:rPr>
          <w:rFonts w:ascii="宋体" w:hAnsi="宋体" w:hint="eastAsia"/>
          <w:color w:val="000000" w:themeColor="text1"/>
          <w:szCs w:val="21"/>
        </w:rPr>
        <w:t>规定执行。如果涉及公共利益，且赔偿金额无法弥补公共利益损失，甲方可要求继续履行或者采取其他补救措施。</w:t>
      </w:r>
    </w:p>
    <w:p w14:paraId="0E1B652D" w14:textId="77777777" w:rsidR="00DE5120" w:rsidRPr="00A42680" w:rsidRDefault="00DE5120"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lastRenderedPageBreak/>
        <w:t>15.3 迟延支付的违约责任</w:t>
      </w:r>
    </w:p>
    <w:p w14:paraId="4C051F4D" w14:textId="77777777" w:rsidR="00DE5120" w:rsidRPr="00A42680" w:rsidRDefault="00DE5120"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甲方存在迟延支付乙方合同款项的，应当承担</w:t>
      </w:r>
      <w:r w:rsidRPr="00A42680">
        <w:rPr>
          <w:rFonts w:ascii="宋体" w:hAnsi="宋体" w:hint="eastAsia"/>
          <w:b/>
          <w:bCs/>
          <w:color w:val="000000" w:themeColor="text1"/>
          <w:szCs w:val="21"/>
        </w:rPr>
        <w:t>【政府采购合同专用条款】</w:t>
      </w:r>
      <w:r w:rsidRPr="00A42680">
        <w:rPr>
          <w:rFonts w:ascii="宋体" w:hAnsi="宋体" w:hint="eastAsia"/>
          <w:color w:val="000000" w:themeColor="text1"/>
          <w:szCs w:val="21"/>
        </w:rPr>
        <w:t>规定的逾期付款利息。</w:t>
      </w:r>
    </w:p>
    <w:p w14:paraId="7B8EB066" w14:textId="77777777" w:rsidR="00DE5120" w:rsidRPr="00A42680" w:rsidRDefault="00DE5120" w:rsidP="00DE5120">
      <w:pPr>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bCs/>
          <w:color w:val="000000" w:themeColor="text1"/>
          <w:szCs w:val="21"/>
        </w:rPr>
        <w:t>15.4其他违约责任根据项目实际需要按</w:t>
      </w:r>
      <w:r w:rsidRPr="00A42680">
        <w:rPr>
          <w:rFonts w:ascii="宋体" w:hAnsi="宋体" w:hint="eastAsia"/>
          <w:b/>
          <w:bCs/>
          <w:color w:val="000000" w:themeColor="text1"/>
          <w:szCs w:val="21"/>
        </w:rPr>
        <w:t>【政府采购合同专用条款】</w:t>
      </w:r>
      <w:r w:rsidRPr="00A42680">
        <w:rPr>
          <w:rFonts w:ascii="宋体" w:hAnsi="宋体" w:hint="eastAsia"/>
          <w:color w:val="000000" w:themeColor="text1"/>
          <w:szCs w:val="21"/>
        </w:rPr>
        <w:t>规定执行。</w:t>
      </w:r>
    </w:p>
    <w:p w14:paraId="2C123AAF" w14:textId="77777777" w:rsidR="00DE5120" w:rsidRPr="00A42680" w:rsidRDefault="00DE5120" w:rsidP="00DE5120">
      <w:pPr>
        <w:numPr>
          <w:ilvl w:val="0"/>
          <w:numId w:val="15"/>
        </w:numPr>
        <w:autoSpaceDE w:val="0"/>
        <w:autoSpaceDN w:val="0"/>
        <w:adjustRightInd w:val="0"/>
        <w:snapToGrid w:val="0"/>
        <w:spacing w:line="406" w:lineRule="exact"/>
        <w:ind w:firstLineChars="200" w:firstLine="482"/>
        <w:jc w:val="left"/>
        <w:rPr>
          <w:rFonts w:ascii="宋体" w:hAnsi="宋体" w:hint="eastAsia"/>
          <w:b/>
          <w:color w:val="000000" w:themeColor="text1"/>
          <w:sz w:val="24"/>
        </w:rPr>
      </w:pPr>
      <w:r w:rsidRPr="00A42680">
        <w:rPr>
          <w:rFonts w:ascii="宋体" w:hAnsi="宋体" w:hint="eastAsia"/>
          <w:b/>
          <w:color w:val="000000" w:themeColor="text1"/>
          <w:sz w:val="24"/>
        </w:rPr>
        <w:t>合同变更、中止与终止</w:t>
      </w:r>
    </w:p>
    <w:p w14:paraId="52620857" w14:textId="77777777" w:rsidR="00DE5120" w:rsidRPr="00A42680" w:rsidRDefault="00DE5120" w:rsidP="00DE5120">
      <w:pPr>
        <w:adjustRightInd w:val="0"/>
        <w:snapToGrid w:val="0"/>
        <w:spacing w:line="406" w:lineRule="exact"/>
        <w:jc w:val="left"/>
        <w:rPr>
          <w:rFonts w:ascii="宋体" w:hAnsi="宋体" w:hint="eastAsia"/>
          <w:color w:val="000000" w:themeColor="text1"/>
          <w:szCs w:val="21"/>
        </w:rPr>
      </w:pPr>
      <w:r w:rsidRPr="00A42680">
        <w:rPr>
          <w:rFonts w:ascii="宋体" w:hAnsi="宋体" w:hint="eastAsia"/>
          <w:color w:val="000000" w:themeColor="text1"/>
          <w:szCs w:val="21"/>
        </w:rPr>
        <w:t xml:space="preserve">    16.1合同的变更</w:t>
      </w:r>
    </w:p>
    <w:p w14:paraId="15E6D75C" w14:textId="77777777" w:rsidR="00DE5120" w:rsidRPr="00A42680" w:rsidRDefault="00DE5120"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政府采购合同履行中，在不改变合同其他条款的前提下，甲方可以在合同价款10%的范围内追加与合同标的相同的货物，并就此与乙方协商一致后签订补充协议。</w:t>
      </w:r>
    </w:p>
    <w:p w14:paraId="53E0B186" w14:textId="77777777" w:rsidR="00DE5120" w:rsidRPr="00A42680" w:rsidRDefault="00DE5120" w:rsidP="00DE5120">
      <w:pPr>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16.2合同的中止</w:t>
      </w:r>
    </w:p>
    <w:p w14:paraId="6E0737FF" w14:textId="249090CC" w:rsidR="00DE5120" w:rsidRPr="00A42680" w:rsidRDefault="008A20CF"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1</w:t>
      </w:r>
      <w:r>
        <w:rPr>
          <w:rFonts w:ascii="宋体" w:hAnsi="宋体" w:hint="eastAsia"/>
          <w:color w:val="000000" w:themeColor="text1"/>
          <w:szCs w:val="21"/>
        </w:rPr>
        <w:t>)</w:t>
      </w:r>
      <w:r w:rsidR="00DE5120" w:rsidRPr="00A42680">
        <w:rPr>
          <w:rFonts w:ascii="宋体" w:hAnsi="宋体" w:hint="eastAsia"/>
          <w:color w:val="000000" w:themeColor="text1"/>
          <w:szCs w:val="21"/>
        </w:rPr>
        <w:t>合同履行过程中因供应商就采购文件、采购过程或结果提起投诉的，甲方认为有必要的，可以中止合同的履行。</w:t>
      </w:r>
    </w:p>
    <w:p w14:paraId="25FC1512" w14:textId="4B0EF1EF" w:rsidR="00DE5120" w:rsidRPr="00A42680" w:rsidRDefault="008A20CF"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2</w:t>
      </w:r>
      <w:r>
        <w:rPr>
          <w:rFonts w:ascii="宋体" w:hAnsi="宋体" w:hint="eastAsia"/>
          <w:color w:val="000000" w:themeColor="text1"/>
          <w:szCs w:val="21"/>
        </w:rPr>
        <w:t>)</w:t>
      </w:r>
      <w:r w:rsidR="00DE5120" w:rsidRPr="00A42680">
        <w:rPr>
          <w:rFonts w:ascii="宋体" w:hAnsi="宋体" w:hint="eastAsia"/>
          <w:color w:val="000000" w:themeColor="text1"/>
          <w:szCs w:val="21"/>
        </w:rPr>
        <w:t>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52C10883" w14:textId="7981D465" w:rsidR="00DE5120" w:rsidRPr="00A42680" w:rsidRDefault="008A20CF" w:rsidP="00DE5120">
      <w:pPr>
        <w:widowControl/>
        <w:autoSpaceDE w:val="0"/>
        <w:autoSpaceDN w:val="0"/>
        <w:adjustRightInd w:val="0"/>
        <w:spacing w:line="406" w:lineRule="exact"/>
        <w:ind w:firstLineChars="200" w:firstLine="420"/>
        <w:rPr>
          <w:rFonts w:ascii="华文楷体" w:eastAsia="华文楷体" w:hAnsi="华文楷体" w:cs="华文楷体" w:hint="eastAsia"/>
          <w:color w:val="000000" w:themeColor="text1"/>
          <w:kern w:val="0"/>
          <w:szCs w:val="21"/>
        </w:rPr>
      </w:pPr>
      <w:r>
        <w:rPr>
          <w:rFonts w:ascii="宋体" w:hAnsi="宋体" w:cs="宋体" w:hint="eastAsia"/>
          <w:color w:val="000000" w:themeColor="text1"/>
          <w:kern w:val="0"/>
          <w:szCs w:val="21"/>
        </w:rPr>
        <w:t>(</w:t>
      </w:r>
      <w:r w:rsidR="00DE5120" w:rsidRPr="00A42680">
        <w:rPr>
          <w:rFonts w:ascii="宋体" w:hAnsi="宋体" w:cs="宋体" w:hint="eastAsia"/>
          <w:color w:val="000000" w:themeColor="text1"/>
          <w:kern w:val="0"/>
          <w:szCs w:val="21"/>
        </w:rPr>
        <w:t>3</w:t>
      </w:r>
      <w:r>
        <w:rPr>
          <w:rFonts w:ascii="宋体" w:hAnsi="宋体" w:cs="宋体" w:hint="eastAsia"/>
          <w:color w:val="000000" w:themeColor="text1"/>
          <w:kern w:val="0"/>
          <w:szCs w:val="21"/>
        </w:rPr>
        <w:t>)</w:t>
      </w:r>
      <w:r w:rsidR="00DE5120" w:rsidRPr="00A42680">
        <w:rPr>
          <w:rFonts w:ascii="宋体" w:hAnsi="宋体" w:cs="宋体" w:hint="eastAsia"/>
          <w:color w:val="000000" w:themeColor="text1"/>
          <w:kern w:val="0"/>
          <w:szCs w:val="21"/>
        </w:rPr>
        <w:t>乙方分立、合并或者变更住所的，应当及时以书面形式告知甲方。乙方没有及时告知甲方，致使合同履行发生困难的，甲方可以中止合同履行并要求乙方承担由此给甲方造成的损失。</w:t>
      </w:r>
    </w:p>
    <w:p w14:paraId="5270738A" w14:textId="0B8B4C1A" w:rsidR="00DE5120" w:rsidRPr="00A42680" w:rsidRDefault="008A20CF" w:rsidP="00DE5120">
      <w:pPr>
        <w:snapToGrid w:val="0"/>
        <w:spacing w:line="406" w:lineRule="exact"/>
        <w:ind w:firstLineChars="200" w:firstLine="420"/>
        <w:jc w:val="left"/>
        <w:rPr>
          <w:color w:val="000000" w:themeColor="text1"/>
        </w:rPr>
      </w:pPr>
      <w:r>
        <w:rPr>
          <w:rFonts w:ascii="宋体" w:hAnsi="宋体" w:hint="eastAsia"/>
          <w:color w:val="000000" w:themeColor="text1"/>
          <w:szCs w:val="21"/>
        </w:rPr>
        <w:t>(</w:t>
      </w:r>
      <w:r w:rsidR="00DE5120" w:rsidRPr="00A42680">
        <w:rPr>
          <w:rFonts w:ascii="宋体" w:hAnsi="宋体" w:hint="eastAsia"/>
          <w:color w:val="000000" w:themeColor="text1"/>
          <w:szCs w:val="21"/>
        </w:rPr>
        <w:t>4</w:t>
      </w:r>
      <w:r>
        <w:rPr>
          <w:rFonts w:ascii="宋体" w:hAnsi="宋体" w:hint="eastAsia"/>
          <w:color w:val="000000" w:themeColor="text1"/>
          <w:szCs w:val="21"/>
        </w:rPr>
        <w:t>)</w:t>
      </w:r>
      <w:r w:rsidR="00DE5120" w:rsidRPr="00A42680">
        <w:rPr>
          <w:rFonts w:ascii="宋体" w:hAnsi="宋体" w:hint="eastAsia"/>
          <w:color w:val="000000" w:themeColor="text1"/>
          <w:szCs w:val="21"/>
        </w:rPr>
        <w:t>甲方不得以行政区划调整、政府换届、机构或者职能调整以及相关责任人更替为由中止合同。</w:t>
      </w:r>
    </w:p>
    <w:p w14:paraId="3F0D48D4" w14:textId="77777777" w:rsidR="00DE5120" w:rsidRPr="00A42680" w:rsidRDefault="00DE5120" w:rsidP="00DE5120">
      <w:pPr>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16.3合同的终止</w:t>
      </w:r>
    </w:p>
    <w:p w14:paraId="7BAFC2BB" w14:textId="00B28563" w:rsidR="00DE5120" w:rsidRPr="00A42680" w:rsidRDefault="008A20CF"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1</w:t>
      </w:r>
      <w:r>
        <w:rPr>
          <w:rFonts w:ascii="宋体" w:hAnsi="宋体" w:hint="eastAsia"/>
          <w:color w:val="000000" w:themeColor="text1"/>
          <w:szCs w:val="21"/>
        </w:rPr>
        <w:t>)</w:t>
      </w:r>
      <w:r w:rsidR="00DE5120" w:rsidRPr="00A42680">
        <w:rPr>
          <w:rFonts w:ascii="宋体" w:hAnsi="宋体" w:hint="eastAsia"/>
          <w:color w:val="000000" w:themeColor="text1"/>
          <w:szCs w:val="21"/>
        </w:rPr>
        <w:t>合同因有效期限届满而终止；</w:t>
      </w:r>
    </w:p>
    <w:p w14:paraId="20CE7858" w14:textId="1D5CF7E6" w:rsidR="00DE5120" w:rsidRPr="00A42680" w:rsidRDefault="008A20CF" w:rsidP="00DE5120">
      <w:pPr>
        <w:snapToGrid w:val="0"/>
        <w:spacing w:line="406" w:lineRule="exact"/>
        <w:ind w:firstLineChars="200" w:firstLine="420"/>
        <w:rPr>
          <w:rFonts w:ascii="宋体" w:hAnsi="宋体" w:cs="宋体" w:hint="eastAsia"/>
          <w:color w:val="000000" w:themeColor="text1"/>
          <w:szCs w:val="21"/>
        </w:rPr>
      </w:pPr>
      <w:r>
        <w:rPr>
          <w:rFonts w:ascii="宋体" w:hAnsi="宋体" w:hint="eastAsia"/>
          <w:color w:val="000000" w:themeColor="text1"/>
          <w:szCs w:val="21"/>
        </w:rPr>
        <w:t>(</w:t>
      </w:r>
      <w:r w:rsidR="00DE5120" w:rsidRPr="00A42680">
        <w:rPr>
          <w:rFonts w:ascii="宋体" w:hAnsi="宋体" w:hint="eastAsia"/>
          <w:color w:val="000000" w:themeColor="text1"/>
          <w:szCs w:val="21"/>
        </w:rPr>
        <w:t>2</w:t>
      </w:r>
      <w:r>
        <w:rPr>
          <w:rFonts w:ascii="宋体" w:hAnsi="宋体" w:hint="eastAsia"/>
          <w:color w:val="000000" w:themeColor="text1"/>
          <w:szCs w:val="21"/>
        </w:rPr>
        <w:t>)</w:t>
      </w:r>
      <w:r w:rsidR="00DE5120" w:rsidRPr="00A42680">
        <w:rPr>
          <w:rFonts w:ascii="宋体" w:hAnsi="宋体" w:hint="eastAsia"/>
          <w:color w:val="000000" w:themeColor="text1"/>
          <w:szCs w:val="21"/>
        </w:rPr>
        <w:t>乙方未按合同约定履行，构成根本性违约的，甲方有权终止合同，</w:t>
      </w:r>
      <w:r w:rsidR="00DE5120" w:rsidRPr="00A42680">
        <w:rPr>
          <w:rFonts w:ascii="宋体" w:hAnsi="宋体" w:cs="宋体" w:hint="eastAsia"/>
          <w:color w:val="000000" w:themeColor="text1"/>
          <w:szCs w:val="21"/>
        </w:rPr>
        <w:t>并追究乙方的违约责任</w:t>
      </w:r>
      <w:r w:rsidR="00DE5120" w:rsidRPr="00A42680">
        <w:rPr>
          <w:rFonts w:ascii="宋体" w:hAnsi="宋体" w:hint="eastAsia"/>
          <w:color w:val="000000" w:themeColor="text1"/>
          <w:szCs w:val="21"/>
        </w:rPr>
        <w:t>。</w:t>
      </w:r>
    </w:p>
    <w:p w14:paraId="2BEB9DEA" w14:textId="77777777" w:rsidR="00DE5120" w:rsidRPr="00A42680" w:rsidRDefault="00DE5120" w:rsidP="00DE5120">
      <w:pPr>
        <w:widowControl/>
        <w:autoSpaceDE w:val="0"/>
        <w:autoSpaceDN w:val="0"/>
        <w:adjustRightInd w:val="0"/>
        <w:spacing w:line="406" w:lineRule="exact"/>
        <w:ind w:firstLineChars="200" w:firstLine="440"/>
        <w:jc w:val="left"/>
        <w:rPr>
          <w:rFonts w:ascii="宋体" w:eastAsia="华文楷体" w:hAnsi="宋体" w:cs="华文楷体" w:hint="eastAsia"/>
          <w:color w:val="000000" w:themeColor="text1"/>
          <w:kern w:val="0"/>
          <w:sz w:val="22"/>
          <w:szCs w:val="21"/>
        </w:rPr>
      </w:pPr>
      <w:r w:rsidRPr="00A42680">
        <w:rPr>
          <w:rFonts w:ascii="宋体" w:eastAsia="华文楷体" w:hAnsi="宋体" w:cs="华文楷体" w:hint="eastAsia"/>
          <w:color w:val="000000" w:themeColor="text1"/>
          <w:kern w:val="0"/>
          <w:sz w:val="22"/>
          <w:szCs w:val="21"/>
        </w:rPr>
        <w:t xml:space="preserve">16.4 </w:t>
      </w:r>
      <w:r w:rsidRPr="00A42680">
        <w:rPr>
          <w:rFonts w:ascii="宋体" w:hAnsi="宋体" w:hint="eastAsia"/>
          <w:color w:val="000000" w:themeColor="text1"/>
          <w:szCs w:val="21"/>
        </w:rPr>
        <w:t>涉及国家利益、社会公共利益的情形</w:t>
      </w:r>
    </w:p>
    <w:p w14:paraId="0915DA9A" w14:textId="77777777" w:rsidR="00DE5120" w:rsidRPr="00A42680" w:rsidRDefault="00DE5120" w:rsidP="00DE5120">
      <w:pPr>
        <w:widowControl/>
        <w:autoSpaceDE w:val="0"/>
        <w:autoSpaceDN w:val="0"/>
        <w:adjustRightInd w:val="0"/>
        <w:spacing w:line="406" w:lineRule="exact"/>
        <w:ind w:firstLineChars="200" w:firstLine="420"/>
        <w:rPr>
          <w:rFonts w:ascii="华文楷体" w:eastAsia="华文楷体" w:hAnsi="华文楷体" w:cs="华文楷体" w:hint="eastAsia"/>
          <w:color w:val="000000" w:themeColor="text1"/>
          <w:kern w:val="0"/>
          <w:szCs w:val="21"/>
        </w:rPr>
      </w:pPr>
      <w:r w:rsidRPr="00A42680">
        <w:rPr>
          <w:rFonts w:ascii="宋体" w:hAnsi="宋体" w:cs="宋体" w:hint="eastAsia"/>
          <w:color w:val="000000" w:themeColor="text1"/>
          <w:kern w:val="0"/>
          <w:szCs w:val="21"/>
        </w:rPr>
        <w:t>政府采购合同继续履行将损害国家利益和社会公共利益的，双方当事人应当变更、中止或者终止合同。有过错的一方应当承担赔偿责任，双方都有过错的，各自承担相应的责任。</w:t>
      </w:r>
    </w:p>
    <w:p w14:paraId="266FE917" w14:textId="77777777" w:rsidR="00DE5120" w:rsidRPr="00A42680" w:rsidRDefault="00DE5120" w:rsidP="00DE5120">
      <w:pPr>
        <w:autoSpaceDE w:val="0"/>
        <w:autoSpaceDN w:val="0"/>
        <w:adjustRightInd w:val="0"/>
        <w:snapToGrid w:val="0"/>
        <w:spacing w:line="406" w:lineRule="exact"/>
        <w:jc w:val="left"/>
        <w:rPr>
          <w:rFonts w:ascii="宋体" w:hAnsi="宋体" w:hint="eastAsia"/>
          <w:b/>
          <w:bCs/>
          <w:color w:val="000000" w:themeColor="text1"/>
          <w:sz w:val="24"/>
        </w:rPr>
      </w:pPr>
      <w:r w:rsidRPr="00A42680">
        <w:rPr>
          <w:rFonts w:ascii="宋体" w:hAnsi="宋体" w:hint="eastAsia"/>
          <w:b/>
          <w:bCs/>
          <w:color w:val="000000" w:themeColor="text1"/>
          <w:sz w:val="24"/>
        </w:rPr>
        <w:t>17. 合同分包</w:t>
      </w:r>
    </w:p>
    <w:p w14:paraId="2E4DD21A" w14:textId="78470BE8" w:rsidR="00DE5120" w:rsidRPr="00A42680" w:rsidRDefault="00DE5120"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17.1 乙方不得将合同转包给其他供应商。涉及合同分包的，乙方应根据采购文件和投标</w:t>
      </w:r>
      <w:r w:rsidR="008A20CF">
        <w:rPr>
          <w:rFonts w:ascii="宋体" w:hAnsi="宋体" w:hint="eastAsia"/>
          <w:color w:val="000000" w:themeColor="text1"/>
          <w:szCs w:val="21"/>
        </w:rPr>
        <w:t>(</w:t>
      </w:r>
      <w:r w:rsidRPr="00A42680">
        <w:rPr>
          <w:rFonts w:ascii="宋体" w:hAnsi="宋体" w:hint="eastAsia"/>
          <w:color w:val="000000" w:themeColor="text1"/>
          <w:szCs w:val="21"/>
        </w:rPr>
        <w:t>响应</w:t>
      </w:r>
      <w:r w:rsidR="008A20CF">
        <w:rPr>
          <w:rFonts w:ascii="宋体" w:hAnsi="宋体" w:hint="eastAsia"/>
          <w:color w:val="000000" w:themeColor="text1"/>
          <w:szCs w:val="21"/>
        </w:rPr>
        <w:t>)</w:t>
      </w:r>
      <w:r w:rsidRPr="00A42680">
        <w:rPr>
          <w:rFonts w:ascii="宋体" w:hAnsi="宋体" w:hint="eastAsia"/>
          <w:color w:val="000000" w:themeColor="text1"/>
          <w:szCs w:val="21"/>
        </w:rPr>
        <w:t>文件规定进行合同分包。</w:t>
      </w:r>
    </w:p>
    <w:p w14:paraId="7A81F281" w14:textId="29B7A663" w:rsidR="00DE5120" w:rsidRPr="00A42680" w:rsidRDefault="00DE5120"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17.2 乙方执行政府采购政策向中小企业依法分包的，乙方应当按采购文件和投标</w:t>
      </w:r>
      <w:r w:rsidR="008A20CF">
        <w:rPr>
          <w:rFonts w:ascii="宋体" w:hAnsi="宋体" w:hint="eastAsia"/>
          <w:color w:val="000000" w:themeColor="text1"/>
          <w:szCs w:val="21"/>
        </w:rPr>
        <w:t>(</w:t>
      </w:r>
      <w:r w:rsidRPr="00A42680">
        <w:rPr>
          <w:rFonts w:ascii="宋体" w:hAnsi="宋体" w:hint="eastAsia"/>
          <w:color w:val="000000" w:themeColor="text1"/>
          <w:szCs w:val="21"/>
        </w:rPr>
        <w:t>响应</w:t>
      </w:r>
      <w:r w:rsidR="008A20CF">
        <w:rPr>
          <w:rFonts w:ascii="宋体" w:hAnsi="宋体" w:hint="eastAsia"/>
          <w:color w:val="000000" w:themeColor="text1"/>
          <w:szCs w:val="21"/>
        </w:rPr>
        <w:t>)</w:t>
      </w:r>
      <w:r w:rsidRPr="00A42680">
        <w:rPr>
          <w:rFonts w:ascii="宋体" w:hAnsi="宋体" w:hint="eastAsia"/>
          <w:color w:val="000000" w:themeColor="text1"/>
          <w:szCs w:val="21"/>
        </w:rPr>
        <w:t>文件签订分包意向协议，分包意向协议属于本合同组成部分。</w:t>
      </w:r>
    </w:p>
    <w:p w14:paraId="66412E81" w14:textId="77777777" w:rsidR="00DE5120" w:rsidRPr="00A42680" w:rsidRDefault="00DE5120" w:rsidP="00DE5120">
      <w:pPr>
        <w:autoSpaceDE w:val="0"/>
        <w:autoSpaceDN w:val="0"/>
        <w:adjustRightInd w:val="0"/>
        <w:snapToGrid w:val="0"/>
        <w:spacing w:line="406" w:lineRule="exact"/>
        <w:jc w:val="left"/>
        <w:rPr>
          <w:rFonts w:ascii="宋体" w:hAnsi="宋体" w:hint="eastAsia"/>
          <w:b/>
          <w:bCs/>
          <w:color w:val="000000" w:themeColor="text1"/>
          <w:sz w:val="24"/>
        </w:rPr>
      </w:pPr>
      <w:r w:rsidRPr="00A42680">
        <w:rPr>
          <w:rFonts w:ascii="宋体" w:hAnsi="宋体" w:hint="eastAsia"/>
          <w:b/>
          <w:bCs/>
          <w:color w:val="000000" w:themeColor="text1"/>
          <w:sz w:val="24"/>
        </w:rPr>
        <w:t>18. 不可抗力</w:t>
      </w:r>
    </w:p>
    <w:p w14:paraId="6DA1FD93" w14:textId="77777777" w:rsidR="00DE5120" w:rsidRPr="00A42680" w:rsidRDefault="00DE5120"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18.1 不可抗力是指合同双方不能预见、不能避免且不能克服的客观情况。</w:t>
      </w:r>
    </w:p>
    <w:p w14:paraId="7A89F41F" w14:textId="77777777" w:rsidR="00DE5120" w:rsidRPr="00A42680" w:rsidRDefault="00DE5120"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18.2 任何一方对由于不可抗力造成的部分或全部不能履行合同不承担违约责任。但迟延履行后发生不可抗力的，不能免除责任。</w:t>
      </w:r>
    </w:p>
    <w:p w14:paraId="1967560E" w14:textId="77777777" w:rsidR="00DE5120" w:rsidRPr="00A42680" w:rsidRDefault="00DE5120"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w:t>
      </w:r>
      <w:r w:rsidRPr="00A42680">
        <w:rPr>
          <w:rFonts w:ascii="宋体" w:hAnsi="宋体" w:hint="eastAsia"/>
          <w:color w:val="000000" w:themeColor="text1"/>
          <w:szCs w:val="21"/>
        </w:rPr>
        <w:lastRenderedPageBreak/>
        <w:t>据。</w:t>
      </w:r>
    </w:p>
    <w:p w14:paraId="2C5D1641" w14:textId="77777777" w:rsidR="00DE5120" w:rsidRPr="00A42680" w:rsidRDefault="00DE5120" w:rsidP="00DE5120">
      <w:pPr>
        <w:autoSpaceDE w:val="0"/>
        <w:autoSpaceDN w:val="0"/>
        <w:adjustRightInd w:val="0"/>
        <w:snapToGrid w:val="0"/>
        <w:spacing w:line="406" w:lineRule="exact"/>
        <w:jc w:val="left"/>
        <w:rPr>
          <w:rFonts w:ascii="宋体" w:hAnsi="宋体" w:hint="eastAsia"/>
          <w:b/>
          <w:bCs/>
          <w:color w:val="000000" w:themeColor="text1"/>
          <w:sz w:val="24"/>
        </w:rPr>
      </w:pPr>
      <w:r w:rsidRPr="00A42680">
        <w:rPr>
          <w:rFonts w:ascii="宋体" w:hAnsi="宋体" w:hint="eastAsia"/>
          <w:b/>
          <w:bCs/>
          <w:color w:val="000000" w:themeColor="text1"/>
          <w:sz w:val="24"/>
        </w:rPr>
        <w:t>19. 解决争议的方法</w:t>
      </w:r>
    </w:p>
    <w:p w14:paraId="0A2B73D0" w14:textId="77777777" w:rsidR="00DE5120" w:rsidRPr="00A42680" w:rsidRDefault="00DE5120" w:rsidP="00DE5120">
      <w:pPr>
        <w:widowControl/>
        <w:autoSpaceDE w:val="0"/>
        <w:autoSpaceDN w:val="0"/>
        <w:adjustRightInd w:val="0"/>
        <w:spacing w:line="406" w:lineRule="exact"/>
        <w:ind w:firstLineChars="200" w:firstLine="420"/>
        <w:rPr>
          <w:rFonts w:ascii="宋体" w:hAnsi="宋体" w:cs="宋体" w:hint="eastAsia"/>
          <w:color w:val="000000" w:themeColor="text1"/>
          <w:kern w:val="0"/>
          <w:szCs w:val="21"/>
        </w:rPr>
      </w:pPr>
      <w:r w:rsidRPr="00A42680">
        <w:rPr>
          <w:rFonts w:ascii="宋体" w:hAnsi="宋体" w:cs="宋体" w:hint="eastAsia"/>
          <w:color w:val="000000" w:themeColor="text1"/>
          <w:kern w:val="0"/>
          <w:szCs w:val="21"/>
        </w:rPr>
        <w:t>19.1 因本合同及合同有关事项发生的争议，由甲乙双方友好协商解决。协商不成时，可以向有关组织申请调解。合同一方或双方不愿调解或调解不成的，可以通过仲裁或诉讼的方式解决争议。</w:t>
      </w:r>
    </w:p>
    <w:p w14:paraId="4006AEE1" w14:textId="77777777" w:rsidR="00DE5120" w:rsidRPr="00A42680" w:rsidRDefault="00DE5120" w:rsidP="00DE5120">
      <w:pPr>
        <w:widowControl/>
        <w:autoSpaceDE w:val="0"/>
        <w:autoSpaceDN w:val="0"/>
        <w:adjustRightInd w:val="0"/>
        <w:spacing w:line="406" w:lineRule="exact"/>
        <w:ind w:firstLineChars="200" w:firstLine="420"/>
        <w:rPr>
          <w:rFonts w:ascii="宋体" w:hAnsi="宋体" w:cs="宋体" w:hint="eastAsia"/>
          <w:color w:val="000000" w:themeColor="text1"/>
          <w:kern w:val="0"/>
          <w:szCs w:val="21"/>
        </w:rPr>
      </w:pPr>
      <w:r w:rsidRPr="00A42680">
        <w:rPr>
          <w:rFonts w:ascii="宋体" w:hAnsi="宋体" w:cs="宋体" w:hint="eastAsia"/>
          <w:color w:val="000000" w:themeColor="text1"/>
          <w:kern w:val="0"/>
          <w:szCs w:val="21"/>
        </w:rPr>
        <w:t>19.2 选择仲裁的，应在</w:t>
      </w:r>
      <w:r w:rsidRPr="00A42680">
        <w:rPr>
          <w:rFonts w:ascii="宋体" w:hAnsi="宋体" w:cs="宋体" w:hint="eastAsia"/>
          <w:b/>
          <w:bCs/>
          <w:color w:val="000000" w:themeColor="text1"/>
          <w:kern w:val="0"/>
          <w:szCs w:val="21"/>
        </w:rPr>
        <w:t>【政府采购合同专用条款】</w:t>
      </w:r>
      <w:r w:rsidRPr="00A42680">
        <w:rPr>
          <w:rFonts w:ascii="宋体" w:hAnsi="宋体" w:cs="宋体" w:hint="eastAsia"/>
          <w:color w:val="000000" w:themeColor="text1"/>
          <w:kern w:val="0"/>
          <w:szCs w:val="21"/>
        </w:rPr>
        <w:t>中明确仲裁机构及仲裁地；通过诉讼方式解决的，可以在</w:t>
      </w:r>
      <w:r w:rsidRPr="00A42680">
        <w:rPr>
          <w:rFonts w:ascii="宋体" w:hAnsi="宋体" w:cs="宋体" w:hint="eastAsia"/>
          <w:b/>
          <w:bCs/>
          <w:color w:val="000000" w:themeColor="text1"/>
          <w:kern w:val="0"/>
          <w:szCs w:val="21"/>
        </w:rPr>
        <w:t>【政府采购合同专用条款】</w:t>
      </w:r>
      <w:r w:rsidRPr="00A42680">
        <w:rPr>
          <w:rFonts w:ascii="宋体" w:hAnsi="宋体" w:cs="宋体" w:hint="eastAsia"/>
          <w:color w:val="000000" w:themeColor="text1"/>
          <w:kern w:val="0"/>
          <w:szCs w:val="21"/>
        </w:rPr>
        <w:t>中进一步约定选择与争议有实际联系的地点的人民法院管辖，但管辖法院的约定不得违反级别管辖和专属管辖的规定。</w:t>
      </w:r>
    </w:p>
    <w:p w14:paraId="5B6FD00B" w14:textId="77777777" w:rsidR="00DE5120" w:rsidRPr="00A42680" w:rsidRDefault="00DE5120" w:rsidP="00DE5120">
      <w:pPr>
        <w:widowControl/>
        <w:autoSpaceDE w:val="0"/>
        <w:autoSpaceDN w:val="0"/>
        <w:adjustRightInd w:val="0"/>
        <w:spacing w:line="406" w:lineRule="exact"/>
        <w:ind w:firstLineChars="200" w:firstLine="420"/>
        <w:rPr>
          <w:rFonts w:ascii="宋体" w:hAnsi="宋体" w:cs="宋体" w:hint="eastAsia"/>
          <w:color w:val="000000" w:themeColor="text1"/>
          <w:kern w:val="0"/>
          <w:szCs w:val="21"/>
        </w:rPr>
      </w:pPr>
      <w:r w:rsidRPr="00A42680">
        <w:rPr>
          <w:rFonts w:ascii="宋体" w:hAnsi="宋体" w:cs="宋体" w:hint="eastAsia"/>
          <w:color w:val="000000" w:themeColor="text1"/>
          <w:kern w:val="0"/>
          <w:szCs w:val="21"/>
        </w:rPr>
        <w:t>19.3 如甲乙双方有争议的事项不影响合同其他部分的履行，在争议解决期间，合同其他部分应当继续履行。</w:t>
      </w:r>
    </w:p>
    <w:p w14:paraId="6B8D1BD2" w14:textId="77777777" w:rsidR="00DE5120" w:rsidRPr="00A42680" w:rsidRDefault="00DE5120" w:rsidP="00DE5120">
      <w:pPr>
        <w:autoSpaceDE w:val="0"/>
        <w:autoSpaceDN w:val="0"/>
        <w:adjustRightInd w:val="0"/>
        <w:snapToGrid w:val="0"/>
        <w:spacing w:line="406" w:lineRule="exact"/>
        <w:jc w:val="left"/>
        <w:rPr>
          <w:rFonts w:ascii="宋体" w:hAnsi="宋体" w:hint="eastAsia"/>
          <w:color w:val="000000" w:themeColor="text1"/>
          <w:sz w:val="24"/>
        </w:rPr>
      </w:pPr>
      <w:r w:rsidRPr="00A42680">
        <w:rPr>
          <w:rFonts w:ascii="宋体" w:hAnsi="宋体" w:hint="eastAsia"/>
          <w:b/>
          <w:color w:val="000000" w:themeColor="text1"/>
          <w:sz w:val="24"/>
        </w:rPr>
        <w:t>20. 政府采购政策</w:t>
      </w:r>
    </w:p>
    <w:p w14:paraId="1F7141B9" w14:textId="77777777" w:rsidR="00DE5120" w:rsidRPr="00A42680" w:rsidRDefault="00DE5120"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 xml:space="preserve">20.1 </w:t>
      </w:r>
      <w:r w:rsidRPr="00A42680">
        <w:rPr>
          <w:rFonts w:ascii="宋体" w:hAnsi="宋体" w:cs="宋体" w:hint="eastAsia"/>
          <w:color w:val="000000" w:themeColor="text1"/>
          <w:lang w:val="en-GB"/>
        </w:rPr>
        <w:t>本合同应当按照规定执行政府采购政策。</w:t>
      </w:r>
    </w:p>
    <w:p w14:paraId="56F3288D" w14:textId="77777777" w:rsidR="00DE5120" w:rsidRPr="00A42680" w:rsidRDefault="00DE5120" w:rsidP="00DE5120">
      <w:pPr>
        <w:autoSpaceDE w:val="0"/>
        <w:autoSpaceDN w:val="0"/>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color w:val="000000" w:themeColor="text1"/>
          <w:szCs w:val="21"/>
        </w:rPr>
        <w:t>2</w:t>
      </w:r>
      <w:r w:rsidRPr="00A42680">
        <w:rPr>
          <w:rFonts w:ascii="宋体" w:hAnsi="宋体" w:hint="eastAsia"/>
          <w:color w:val="000000" w:themeColor="text1"/>
          <w:szCs w:val="21"/>
        </w:rPr>
        <w:t>0.2 本合同依法执行政府采购政策的方式和内容，属于合同履约验收的范围。</w:t>
      </w:r>
      <w:r w:rsidRPr="00A42680">
        <w:rPr>
          <w:rFonts w:ascii="宋体" w:hAnsi="宋体" w:cs="宋体" w:hint="eastAsia"/>
          <w:color w:val="000000" w:themeColor="text1"/>
        </w:rPr>
        <w:t>甲乙双方</w:t>
      </w:r>
      <w:r w:rsidRPr="00A42680">
        <w:rPr>
          <w:rFonts w:ascii="宋体" w:hAnsi="宋体" w:cs="宋体" w:hint="eastAsia"/>
          <w:color w:val="000000" w:themeColor="text1"/>
          <w:lang w:val="en-GB"/>
        </w:rPr>
        <w:t>未按规定要求执行政府采购政策造成损失的</w:t>
      </w:r>
      <w:r w:rsidRPr="00A42680">
        <w:rPr>
          <w:rFonts w:ascii="宋体" w:hAnsi="宋体" w:hint="eastAsia"/>
          <w:color w:val="000000" w:themeColor="text1"/>
          <w:szCs w:val="21"/>
        </w:rPr>
        <w:t>，有过错的一方应当承担赔偿责任，双方都有过错的，各自承担相应的责任。</w:t>
      </w:r>
    </w:p>
    <w:p w14:paraId="49679AF7" w14:textId="77777777" w:rsidR="00DE5120" w:rsidRPr="00A42680" w:rsidRDefault="00DE5120" w:rsidP="00DE5120">
      <w:pPr>
        <w:spacing w:line="406" w:lineRule="exact"/>
        <w:ind w:firstLineChars="200" w:firstLine="420"/>
        <w:rPr>
          <w:rFonts w:ascii="Calibri" w:hAnsi="Calibri"/>
          <w:color w:val="000000" w:themeColor="text1"/>
          <w:szCs w:val="22"/>
        </w:rPr>
      </w:pPr>
      <w:r w:rsidRPr="00A42680">
        <w:rPr>
          <w:rFonts w:ascii="宋体" w:hAnsi="宋体"/>
          <w:color w:val="000000" w:themeColor="text1"/>
          <w:szCs w:val="21"/>
        </w:rPr>
        <w:t>2</w:t>
      </w:r>
      <w:r w:rsidRPr="00A42680">
        <w:rPr>
          <w:rFonts w:ascii="宋体" w:hAnsi="宋体" w:hint="eastAsia"/>
          <w:color w:val="000000" w:themeColor="text1"/>
          <w:szCs w:val="21"/>
        </w:rPr>
        <w:t>0.3 对于为落实中小企业支持政策，通过采购项目整体预留、设置采购</w:t>
      </w:r>
      <w:proofErr w:type="gramStart"/>
      <w:r w:rsidRPr="00A42680">
        <w:rPr>
          <w:rFonts w:ascii="宋体" w:hAnsi="宋体" w:hint="eastAsia"/>
          <w:color w:val="000000" w:themeColor="text1"/>
          <w:szCs w:val="21"/>
        </w:rPr>
        <w:t>包专门</w:t>
      </w:r>
      <w:proofErr w:type="gramEnd"/>
      <w:r w:rsidRPr="00A42680">
        <w:rPr>
          <w:rFonts w:ascii="宋体" w:hAnsi="宋体" w:hint="eastAsia"/>
          <w:color w:val="000000" w:themeColor="text1"/>
          <w:szCs w:val="21"/>
        </w:rPr>
        <w:t>预留、要求以联合体形</w:t>
      </w:r>
      <w:proofErr w:type="gramStart"/>
      <w:r w:rsidRPr="00A42680">
        <w:rPr>
          <w:rFonts w:ascii="宋体" w:hAnsi="宋体" w:hint="eastAsia"/>
          <w:color w:val="000000" w:themeColor="text1"/>
          <w:szCs w:val="21"/>
        </w:rPr>
        <w:t>式参加</w:t>
      </w:r>
      <w:proofErr w:type="gramEnd"/>
      <w:r w:rsidRPr="00A42680">
        <w:rPr>
          <w:rFonts w:ascii="宋体" w:hAnsi="宋体" w:hint="eastAsia"/>
          <w:color w:val="000000" w:themeColor="text1"/>
          <w:szCs w:val="21"/>
        </w:rPr>
        <w:t>或者合同分包等措施签订的采购合同，应当明确标注本合同为中小企业预留合同。其中，要求以联合体形</w:t>
      </w:r>
      <w:proofErr w:type="gramStart"/>
      <w:r w:rsidRPr="00A42680">
        <w:rPr>
          <w:rFonts w:ascii="宋体" w:hAnsi="宋体" w:hint="eastAsia"/>
          <w:color w:val="000000" w:themeColor="text1"/>
          <w:szCs w:val="21"/>
        </w:rPr>
        <w:t>式参加</w:t>
      </w:r>
      <w:proofErr w:type="gramEnd"/>
      <w:r w:rsidRPr="00A42680">
        <w:rPr>
          <w:rFonts w:ascii="宋体" w:hAnsi="宋体" w:hint="eastAsia"/>
          <w:color w:val="000000" w:themeColor="text1"/>
          <w:szCs w:val="21"/>
        </w:rPr>
        <w:t>采购活动或者合同分包的，须将联合协议或者分包意向协议作为采购合同的组成部分。</w:t>
      </w:r>
    </w:p>
    <w:p w14:paraId="26B0C53B" w14:textId="77777777" w:rsidR="00DE5120" w:rsidRPr="00A42680" w:rsidRDefault="00DE5120" w:rsidP="00DE5120">
      <w:pPr>
        <w:autoSpaceDE w:val="0"/>
        <w:autoSpaceDN w:val="0"/>
        <w:adjustRightInd w:val="0"/>
        <w:snapToGrid w:val="0"/>
        <w:spacing w:line="406" w:lineRule="exact"/>
        <w:jc w:val="left"/>
        <w:rPr>
          <w:rFonts w:ascii="宋体" w:hAnsi="宋体" w:hint="eastAsia"/>
          <w:b/>
          <w:color w:val="000000" w:themeColor="text1"/>
          <w:sz w:val="24"/>
        </w:rPr>
      </w:pPr>
      <w:r w:rsidRPr="00A42680">
        <w:rPr>
          <w:rFonts w:ascii="宋体" w:hAnsi="宋体" w:hint="eastAsia"/>
          <w:b/>
          <w:color w:val="000000" w:themeColor="text1"/>
          <w:sz w:val="24"/>
        </w:rPr>
        <w:t>21. 法律适用</w:t>
      </w:r>
    </w:p>
    <w:p w14:paraId="668B378E" w14:textId="77777777" w:rsidR="00DE5120" w:rsidRPr="00A42680" w:rsidRDefault="00DE5120" w:rsidP="00DE5120">
      <w:pPr>
        <w:widowControl/>
        <w:autoSpaceDE w:val="0"/>
        <w:autoSpaceDN w:val="0"/>
        <w:adjustRightInd w:val="0"/>
        <w:spacing w:line="406" w:lineRule="exact"/>
        <w:ind w:firstLineChars="200" w:firstLine="420"/>
        <w:rPr>
          <w:rFonts w:ascii="宋体" w:hAnsi="宋体" w:cs="宋体" w:hint="eastAsia"/>
          <w:color w:val="000000" w:themeColor="text1"/>
          <w:kern w:val="0"/>
          <w:szCs w:val="21"/>
        </w:rPr>
      </w:pPr>
      <w:r w:rsidRPr="00A42680">
        <w:rPr>
          <w:rFonts w:ascii="宋体" w:hAnsi="宋体" w:cs="宋体" w:hint="eastAsia"/>
          <w:color w:val="000000" w:themeColor="text1"/>
          <w:kern w:val="0"/>
          <w:szCs w:val="21"/>
        </w:rPr>
        <w:t>21.1 本合同的订立、生效、解释、履行及与本合同有关的争议解决，均适用法律、行政法规。</w:t>
      </w:r>
    </w:p>
    <w:p w14:paraId="05DF3B99" w14:textId="77777777" w:rsidR="00DE5120" w:rsidRPr="00A42680" w:rsidRDefault="00DE5120" w:rsidP="00DE5120">
      <w:pPr>
        <w:widowControl/>
        <w:autoSpaceDE w:val="0"/>
        <w:autoSpaceDN w:val="0"/>
        <w:adjustRightInd w:val="0"/>
        <w:spacing w:line="406" w:lineRule="exact"/>
        <w:ind w:firstLineChars="200" w:firstLine="420"/>
        <w:rPr>
          <w:rFonts w:ascii="宋体" w:hAnsi="宋体" w:cs="宋体" w:hint="eastAsia"/>
          <w:color w:val="000000" w:themeColor="text1"/>
          <w:kern w:val="0"/>
          <w:szCs w:val="21"/>
        </w:rPr>
      </w:pPr>
      <w:r w:rsidRPr="00A42680">
        <w:rPr>
          <w:rFonts w:ascii="宋体" w:hAnsi="宋体" w:cs="宋体" w:hint="eastAsia"/>
          <w:color w:val="000000" w:themeColor="text1"/>
          <w:kern w:val="0"/>
          <w:szCs w:val="21"/>
        </w:rPr>
        <w:t>21.2 本合同条款与法律、行政法规的强制性规定不一致的，双方当事人应按照法律、行政法规的强制性规定修改本合同的相关条款。</w:t>
      </w:r>
    </w:p>
    <w:p w14:paraId="5FFE1D78" w14:textId="77777777" w:rsidR="00DE5120" w:rsidRPr="00A42680" w:rsidRDefault="00DE5120" w:rsidP="00DE5120">
      <w:pPr>
        <w:numPr>
          <w:ilvl w:val="255"/>
          <w:numId w:val="0"/>
        </w:numPr>
        <w:autoSpaceDE w:val="0"/>
        <w:autoSpaceDN w:val="0"/>
        <w:adjustRightInd w:val="0"/>
        <w:snapToGrid w:val="0"/>
        <w:spacing w:line="406" w:lineRule="exact"/>
        <w:jc w:val="left"/>
        <w:rPr>
          <w:rFonts w:ascii="宋体" w:hAnsi="宋体" w:hint="eastAsia"/>
          <w:b/>
          <w:color w:val="000000" w:themeColor="text1"/>
          <w:sz w:val="24"/>
        </w:rPr>
      </w:pPr>
      <w:r w:rsidRPr="00A42680">
        <w:rPr>
          <w:rFonts w:ascii="宋体" w:hAnsi="宋体" w:hint="eastAsia"/>
          <w:b/>
          <w:color w:val="000000" w:themeColor="text1"/>
          <w:sz w:val="24"/>
        </w:rPr>
        <w:t>22. 通知</w:t>
      </w:r>
    </w:p>
    <w:p w14:paraId="32BD69F9" w14:textId="77777777" w:rsidR="00DE5120" w:rsidRPr="00A42680" w:rsidRDefault="00DE5120" w:rsidP="00DE5120">
      <w:pPr>
        <w:widowControl/>
        <w:autoSpaceDE w:val="0"/>
        <w:autoSpaceDN w:val="0"/>
        <w:adjustRightInd w:val="0"/>
        <w:spacing w:line="406" w:lineRule="exact"/>
        <w:ind w:firstLineChars="200" w:firstLine="420"/>
        <w:rPr>
          <w:rFonts w:ascii="宋体" w:hAnsi="宋体" w:cs="宋体" w:hint="eastAsia"/>
          <w:color w:val="000000" w:themeColor="text1"/>
          <w:kern w:val="0"/>
          <w:szCs w:val="21"/>
        </w:rPr>
      </w:pPr>
      <w:r w:rsidRPr="00A42680">
        <w:rPr>
          <w:rFonts w:ascii="宋体" w:hAnsi="宋体" w:cs="宋体" w:hint="eastAsia"/>
          <w:color w:val="000000" w:themeColor="text1"/>
          <w:kern w:val="0"/>
          <w:szCs w:val="21"/>
        </w:rPr>
        <w:t>22.1 本合同任何</w:t>
      </w:r>
      <w:proofErr w:type="gramStart"/>
      <w:r w:rsidRPr="00A42680">
        <w:rPr>
          <w:rFonts w:ascii="宋体" w:hAnsi="宋体" w:cs="宋体" w:hint="eastAsia"/>
          <w:color w:val="000000" w:themeColor="text1"/>
          <w:kern w:val="0"/>
          <w:szCs w:val="21"/>
        </w:rPr>
        <w:t>一</w:t>
      </w:r>
      <w:proofErr w:type="gramEnd"/>
      <w:r w:rsidRPr="00A42680">
        <w:rPr>
          <w:rFonts w:ascii="宋体" w:hAnsi="宋体" w:cs="宋体" w:hint="eastAsia"/>
          <w:color w:val="000000" w:themeColor="text1"/>
          <w:kern w:val="0"/>
          <w:szCs w:val="21"/>
        </w:rPr>
        <w:t>方向对方发出的通知、信件、数据电文等，应当发送至本合同第一部分《政府采购合同协议书》所约定的通讯地址、联系人、联系电话或电子邮箱。</w:t>
      </w:r>
    </w:p>
    <w:p w14:paraId="27974615" w14:textId="77777777" w:rsidR="00DE5120" w:rsidRPr="00A42680" w:rsidRDefault="00DE5120" w:rsidP="00DE5120">
      <w:pPr>
        <w:widowControl/>
        <w:autoSpaceDE w:val="0"/>
        <w:autoSpaceDN w:val="0"/>
        <w:adjustRightInd w:val="0"/>
        <w:spacing w:line="406" w:lineRule="exact"/>
        <w:rPr>
          <w:rFonts w:ascii="华文楷体" w:eastAsia="华文楷体" w:hAnsi="华文楷体" w:cs="华文楷体" w:hint="eastAsia"/>
          <w:color w:val="000000" w:themeColor="text1"/>
          <w:kern w:val="0"/>
          <w:szCs w:val="21"/>
        </w:rPr>
      </w:pPr>
      <w:r w:rsidRPr="00A42680">
        <w:rPr>
          <w:rFonts w:ascii="宋体" w:hAnsi="宋体" w:cs="宋体" w:hint="eastAsia"/>
          <w:color w:val="000000" w:themeColor="text1"/>
          <w:kern w:val="0"/>
          <w:szCs w:val="21"/>
        </w:rPr>
        <w:t xml:space="preserve">    22.2 一方当事人变更名称、住所、联系人、联系电话或电子邮箱等信息的，应当在变更后3日内及时书面通知对方，对方实际收到变更通知前的送达仍为有效送达。</w:t>
      </w:r>
    </w:p>
    <w:p w14:paraId="71685830" w14:textId="77777777" w:rsidR="00DE5120" w:rsidRPr="00A42680" w:rsidRDefault="00DE5120" w:rsidP="00DE5120">
      <w:pPr>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22.3本合同一方给另一方的通知均应采用书面形式，传真或快递送到本合同中规定的对方的地址和办理签收手续。</w:t>
      </w:r>
    </w:p>
    <w:p w14:paraId="4B0C0AFE" w14:textId="77777777" w:rsidR="00DE5120" w:rsidRPr="00A42680" w:rsidRDefault="00DE5120" w:rsidP="00DE5120">
      <w:pPr>
        <w:adjustRightInd w:val="0"/>
        <w:snapToGrid w:val="0"/>
        <w:spacing w:line="406" w:lineRule="exact"/>
        <w:ind w:firstLineChars="200" w:firstLine="420"/>
        <w:jc w:val="left"/>
        <w:rPr>
          <w:rFonts w:ascii="宋体" w:hAnsi="宋体" w:hint="eastAsia"/>
          <w:color w:val="000000" w:themeColor="text1"/>
          <w:szCs w:val="21"/>
        </w:rPr>
      </w:pPr>
      <w:r w:rsidRPr="00A42680">
        <w:rPr>
          <w:rFonts w:ascii="宋体" w:hAnsi="宋体" w:hint="eastAsia"/>
          <w:color w:val="000000" w:themeColor="text1"/>
          <w:szCs w:val="21"/>
        </w:rPr>
        <w:t>22.4通知以送达之日或通知书中规定的生效之日起生效，两者中以较迟之日为准。</w:t>
      </w:r>
    </w:p>
    <w:p w14:paraId="280E9F4C" w14:textId="77777777" w:rsidR="00DE5120" w:rsidRPr="00A42680" w:rsidRDefault="00DE5120" w:rsidP="00DE5120">
      <w:pPr>
        <w:numPr>
          <w:ilvl w:val="0"/>
          <w:numId w:val="16"/>
        </w:numPr>
        <w:adjustRightInd w:val="0"/>
        <w:snapToGrid w:val="0"/>
        <w:spacing w:line="406" w:lineRule="exact"/>
        <w:ind w:firstLineChars="200" w:firstLine="482"/>
        <w:jc w:val="left"/>
        <w:rPr>
          <w:rFonts w:ascii="宋体" w:hAnsi="宋体" w:hint="eastAsia"/>
          <w:b/>
          <w:bCs/>
          <w:color w:val="000000" w:themeColor="text1"/>
          <w:sz w:val="24"/>
        </w:rPr>
      </w:pPr>
      <w:r w:rsidRPr="00A42680">
        <w:rPr>
          <w:rFonts w:ascii="宋体" w:hAnsi="宋体" w:hint="eastAsia"/>
          <w:b/>
          <w:bCs/>
          <w:color w:val="000000" w:themeColor="text1"/>
          <w:sz w:val="24"/>
        </w:rPr>
        <w:t>合同未尽事项</w:t>
      </w:r>
    </w:p>
    <w:p w14:paraId="5401E519" w14:textId="77777777" w:rsidR="00DE5120" w:rsidRPr="00A42680" w:rsidRDefault="00DE5120" w:rsidP="00DE5120">
      <w:pPr>
        <w:adjustRightInd w:val="0"/>
        <w:snapToGrid w:val="0"/>
        <w:spacing w:line="406" w:lineRule="exact"/>
        <w:ind w:firstLineChars="200" w:firstLine="420"/>
        <w:jc w:val="left"/>
        <w:rPr>
          <w:rFonts w:ascii="宋体" w:hAnsi="宋体" w:hint="eastAsia"/>
          <w:bCs/>
          <w:color w:val="000000" w:themeColor="text1"/>
          <w:szCs w:val="21"/>
        </w:rPr>
      </w:pPr>
      <w:r w:rsidRPr="00A42680">
        <w:rPr>
          <w:rFonts w:ascii="宋体" w:hAnsi="宋体" w:hint="eastAsia"/>
          <w:bCs/>
          <w:color w:val="000000" w:themeColor="text1"/>
          <w:szCs w:val="21"/>
        </w:rPr>
        <w:t>23.1合同未尽事项见</w:t>
      </w:r>
      <w:r w:rsidRPr="00A42680">
        <w:rPr>
          <w:rFonts w:ascii="宋体" w:hAnsi="宋体" w:hint="eastAsia"/>
          <w:b/>
          <w:color w:val="000000" w:themeColor="text1"/>
          <w:szCs w:val="21"/>
        </w:rPr>
        <w:t>【政府采购合同专用条款】</w:t>
      </w:r>
      <w:r w:rsidRPr="00A42680">
        <w:rPr>
          <w:rFonts w:ascii="宋体" w:hAnsi="宋体" w:hint="eastAsia"/>
          <w:bCs/>
          <w:color w:val="000000" w:themeColor="text1"/>
          <w:szCs w:val="21"/>
        </w:rPr>
        <w:t>。</w:t>
      </w:r>
    </w:p>
    <w:p w14:paraId="67BEDCA7" w14:textId="77777777" w:rsidR="00DE5120" w:rsidRPr="00A42680" w:rsidRDefault="00DE5120" w:rsidP="00DE5120">
      <w:pPr>
        <w:adjustRightInd w:val="0"/>
        <w:snapToGrid w:val="0"/>
        <w:spacing w:line="406" w:lineRule="exact"/>
        <w:jc w:val="left"/>
        <w:rPr>
          <w:rFonts w:ascii="黑体" w:eastAsia="黑体" w:hAnsi="华文中宋" w:hint="eastAsia"/>
          <w:color w:val="000000" w:themeColor="text1"/>
          <w:sz w:val="28"/>
          <w:szCs w:val="28"/>
        </w:rPr>
      </w:pPr>
      <w:r w:rsidRPr="00A42680">
        <w:rPr>
          <w:rFonts w:ascii="宋体" w:hAnsi="宋体" w:hint="eastAsia"/>
          <w:bCs/>
          <w:color w:val="000000" w:themeColor="text1"/>
          <w:szCs w:val="21"/>
        </w:rPr>
        <w:t xml:space="preserve">    23.2 合同附件与合同正文具有同等的法律效力。</w:t>
      </w:r>
      <w:bookmarkStart w:id="140" w:name="_Toc20313"/>
    </w:p>
    <w:p w14:paraId="2023D414" w14:textId="77777777" w:rsidR="00DE5120" w:rsidRPr="00A42680" w:rsidRDefault="00DE5120" w:rsidP="00DE5120">
      <w:pPr>
        <w:adjustRightInd w:val="0"/>
        <w:snapToGrid w:val="0"/>
        <w:jc w:val="center"/>
        <w:rPr>
          <w:rFonts w:ascii="黑体" w:eastAsia="黑体" w:hAnsi="华文中宋" w:hint="eastAsia"/>
          <w:color w:val="000000" w:themeColor="text1"/>
          <w:sz w:val="28"/>
          <w:szCs w:val="28"/>
        </w:rPr>
      </w:pPr>
      <w:r w:rsidRPr="00A42680">
        <w:rPr>
          <w:rFonts w:ascii="黑体" w:eastAsia="黑体" w:hAnsi="华文中宋" w:hint="eastAsia"/>
          <w:color w:val="000000" w:themeColor="text1"/>
          <w:sz w:val="28"/>
          <w:szCs w:val="28"/>
        </w:rPr>
        <w:br w:type="page"/>
      </w:r>
    </w:p>
    <w:p w14:paraId="198BBBD7" w14:textId="77777777" w:rsidR="00DE5120" w:rsidRPr="00A42680" w:rsidRDefault="00DE5120" w:rsidP="00DE5120">
      <w:pPr>
        <w:keepNext/>
        <w:keepLines/>
        <w:adjustRightInd w:val="0"/>
        <w:snapToGrid w:val="0"/>
        <w:spacing w:line="360" w:lineRule="auto"/>
        <w:jc w:val="center"/>
        <w:outlineLvl w:val="1"/>
        <w:rPr>
          <w:rFonts w:ascii="黑体" w:eastAsia="黑体" w:hAnsi="华文中宋" w:hint="eastAsia"/>
          <w:color w:val="000000" w:themeColor="text1"/>
          <w:sz w:val="28"/>
          <w:szCs w:val="28"/>
        </w:rPr>
      </w:pPr>
      <w:r w:rsidRPr="00A42680">
        <w:rPr>
          <w:rFonts w:ascii="黑体" w:eastAsia="黑体" w:hAnsi="华文中宋" w:hint="eastAsia"/>
          <w:color w:val="000000" w:themeColor="text1"/>
          <w:sz w:val="28"/>
          <w:szCs w:val="28"/>
        </w:rPr>
        <w:lastRenderedPageBreak/>
        <w:t>第三节 政府采购合同专用条款</w:t>
      </w:r>
      <w:bookmarkEnd w:id="140"/>
    </w:p>
    <w:tbl>
      <w:tblPr>
        <w:tblW w:w="10065" w:type="dxa"/>
        <w:tblInd w:w="-15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872"/>
        <w:gridCol w:w="2362"/>
        <w:gridCol w:w="5831"/>
      </w:tblGrid>
      <w:tr w:rsidR="00A42680" w:rsidRPr="00A42680" w14:paraId="4C35708A" w14:textId="77777777" w:rsidTr="00394144">
        <w:trPr>
          <w:trHeight w:val="736"/>
        </w:trPr>
        <w:tc>
          <w:tcPr>
            <w:tcW w:w="1872" w:type="dxa"/>
            <w:vAlign w:val="center"/>
          </w:tcPr>
          <w:p w14:paraId="20B1DFE7"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第二节</w:t>
            </w:r>
          </w:p>
          <w:p w14:paraId="62E76E9E" w14:textId="3C44EF70"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第1.2</w:t>
            </w:r>
            <w:r w:rsidR="008A20CF">
              <w:rPr>
                <w:rFonts w:ascii="宋体" w:hAnsi="宋体" w:hint="eastAsia"/>
                <w:color w:val="000000" w:themeColor="text1"/>
                <w:szCs w:val="21"/>
              </w:rPr>
              <w:t>(</w:t>
            </w:r>
            <w:r w:rsidRPr="00A42680">
              <w:rPr>
                <w:rFonts w:ascii="宋体" w:hAnsi="宋体" w:hint="eastAsia"/>
                <w:color w:val="000000" w:themeColor="text1"/>
                <w:szCs w:val="21"/>
              </w:rPr>
              <w:t>6</w:t>
            </w:r>
            <w:r w:rsidR="008A20CF">
              <w:rPr>
                <w:rFonts w:ascii="宋体" w:hAnsi="宋体" w:hint="eastAsia"/>
                <w:color w:val="000000" w:themeColor="text1"/>
                <w:szCs w:val="21"/>
              </w:rPr>
              <w:t>)</w:t>
            </w:r>
            <w:r w:rsidRPr="00A42680">
              <w:rPr>
                <w:rFonts w:ascii="宋体" w:hAnsi="宋体" w:hint="eastAsia"/>
                <w:color w:val="000000" w:themeColor="text1"/>
                <w:szCs w:val="21"/>
              </w:rPr>
              <w:t>项</w:t>
            </w:r>
          </w:p>
        </w:tc>
        <w:tc>
          <w:tcPr>
            <w:tcW w:w="2362" w:type="dxa"/>
            <w:vAlign w:val="center"/>
          </w:tcPr>
          <w:p w14:paraId="638B8B19" w14:textId="77777777" w:rsidR="00DE5120" w:rsidRPr="00A42680" w:rsidRDefault="00DE5120" w:rsidP="00DE5120">
            <w:pPr>
              <w:adjustRightInd w:val="0"/>
              <w:snapToGrid w:val="0"/>
              <w:jc w:val="left"/>
              <w:rPr>
                <w:rFonts w:ascii="宋体" w:hAnsi="宋体" w:hint="eastAsia"/>
                <w:color w:val="000000" w:themeColor="text1"/>
                <w:szCs w:val="21"/>
              </w:rPr>
            </w:pPr>
            <w:r w:rsidRPr="00A42680">
              <w:rPr>
                <w:rFonts w:ascii="宋体" w:hAnsi="宋体" w:hint="eastAsia"/>
                <w:color w:val="000000" w:themeColor="text1"/>
                <w:szCs w:val="21"/>
              </w:rPr>
              <w:t>联合体具体要求</w:t>
            </w:r>
          </w:p>
        </w:tc>
        <w:tc>
          <w:tcPr>
            <w:tcW w:w="5831" w:type="dxa"/>
            <w:vAlign w:val="center"/>
          </w:tcPr>
          <w:p w14:paraId="7B6426E7" w14:textId="77777777" w:rsidR="00DE5120" w:rsidRPr="00A42680" w:rsidRDefault="00DE5120" w:rsidP="00DE5120">
            <w:pPr>
              <w:adjustRightInd w:val="0"/>
              <w:snapToGrid w:val="0"/>
              <w:jc w:val="left"/>
              <w:rPr>
                <w:rFonts w:ascii="宋体" w:hAnsi="宋体" w:hint="eastAsia"/>
                <w:color w:val="000000" w:themeColor="text1"/>
                <w:szCs w:val="21"/>
              </w:rPr>
            </w:pPr>
          </w:p>
        </w:tc>
      </w:tr>
      <w:tr w:rsidR="00A42680" w:rsidRPr="00A42680" w14:paraId="3F1CEBEC" w14:textId="77777777" w:rsidTr="00394144">
        <w:trPr>
          <w:trHeight w:val="604"/>
        </w:trPr>
        <w:tc>
          <w:tcPr>
            <w:tcW w:w="1872" w:type="dxa"/>
            <w:vAlign w:val="center"/>
          </w:tcPr>
          <w:p w14:paraId="392B4B74"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第二节</w:t>
            </w:r>
          </w:p>
          <w:p w14:paraId="4CFA7B81" w14:textId="61447C11"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第1.2</w:t>
            </w:r>
            <w:r w:rsidR="008A20CF">
              <w:rPr>
                <w:rFonts w:ascii="宋体" w:hAnsi="宋体" w:hint="eastAsia"/>
                <w:color w:val="000000" w:themeColor="text1"/>
                <w:szCs w:val="21"/>
              </w:rPr>
              <w:t>(</w:t>
            </w:r>
            <w:r w:rsidRPr="00A42680">
              <w:rPr>
                <w:rFonts w:ascii="宋体" w:hAnsi="宋体" w:hint="eastAsia"/>
                <w:color w:val="000000" w:themeColor="text1"/>
                <w:szCs w:val="21"/>
              </w:rPr>
              <w:t>7</w:t>
            </w:r>
            <w:r w:rsidR="008A20CF">
              <w:rPr>
                <w:rFonts w:ascii="宋体" w:hAnsi="宋体" w:hint="eastAsia"/>
                <w:color w:val="000000" w:themeColor="text1"/>
                <w:szCs w:val="21"/>
              </w:rPr>
              <w:t>)</w:t>
            </w:r>
            <w:r w:rsidRPr="00A42680">
              <w:rPr>
                <w:rFonts w:ascii="宋体" w:hAnsi="宋体" w:hint="eastAsia"/>
                <w:color w:val="000000" w:themeColor="text1"/>
                <w:szCs w:val="21"/>
              </w:rPr>
              <w:t>项</w:t>
            </w:r>
          </w:p>
        </w:tc>
        <w:tc>
          <w:tcPr>
            <w:tcW w:w="2362" w:type="dxa"/>
            <w:vAlign w:val="center"/>
          </w:tcPr>
          <w:p w14:paraId="4060DFF3" w14:textId="77777777" w:rsidR="00DE5120" w:rsidRPr="00A42680" w:rsidRDefault="00DE5120" w:rsidP="00DE5120">
            <w:pPr>
              <w:adjustRightInd w:val="0"/>
              <w:snapToGrid w:val="0"/>
              <w:jc w:val="left"/>
              <w:rPr>
                <w:rFonts w:ascii="宋体" w:hAnsi="宋体" w:hint="eastAsia"/>
                <w:color w:val="000000" w:themeColor="text1"/>
                <w:szCs w:val="21"/>
              </w:rPr>
            </w:pPr>
            <w:r w:rsidRPr="00A42680">
              <w:rPr>
                <w:rFonts w:ascii="宋体" w:hAnsi="宋体" w:hint="eastAsia"/>
                <w:color w:val="000000" w:themeColor="text1"/>
                <w:szCs w:val="21"/>
              </w:rPr>
              <w:t>其他术语解释</w:t>
            </w:r>
          </w:p>
        </w:tc>
        <w:tc>
          <w:tcPr>
            <w:tcW w:w="5831" w:type="dxa"/>
            <w:vAlign w:val="center"/>
          </w:tcPr>
          <w:p w14:paraId="5F7C502E" w14:textId="77777777" w:rsidR="00DE5120" w:rsidRPr="00A42680" w:rsidRDefault="00DE5120" w:rsidP="00DE5120">
            <w:pPr>
              <w:adjustRightInd w:val="0"/>
              <w:snapToGrid w:val="0"/>
              <w:jc w:val="left"/>
              <w:rPr>
                <w:rFonts w:ascii="宋体" w:hAnsi="宋体" w:hint="eastAsia"/>
                <w:color w:val="000000" w:themeColor="text1"/>
                <w:szCs w:val="21"/>
              </w:rPr>
            </w:pPr>
          </w:p>
        </w:tc>
      </w:tr>
      <w:tr w:rsidR="00A42680" w:rsidRPr="00A42680" w14:paraId="00232CF2" w14:textId="77777777" w:rsidTr="00394144">
        <w:trPr>
          <w:trHeight w:val="736"/>
        </w:trPr>
        <w:tc>
          <w:tcPr>
            <w:tcW w:w="1872" w:type="dxa"/>
            <w:vAlign w:val="center"/>
          </w:tcPr>
          <w:p w14:paraId="53939633"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第二节</w:t>
            </w:r>
          </w:p>
          <w:p w14:paraId="5FF5F7B8"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第4.4款</w:t>
            </w:r>
          </w:p>
        </w:tc>
        <w:tc>
          <w:tcPr>
            <w:tcW w:w="2362" w:type="dxa"/>
            <w:vAlign w:val="center"/>
          </w:tcPr>
          <w:p w14:paraId="7A2D3BD6" w14:textId="77777777" w:rsidR="00DE5120" w:rsidRPr="00A42680" w:rsidRDefault="00DE5120" w:rsidP="00DE5120">
            <w:pPr>
              <w:adjustRightInd w:val="0"/>
              <w:snapToGrid w:val="0"/>
              <w:jc w:val="left"/>
              <w:rPr>
                <w:rFonts w:ascii="宋体" w:hAnsi="宋体" w:hint="eastAsia"/>
                <w:color w:val="000000" w:themeColor="text1"/>
                <w:szCs w:val="21"/>
              </w:rPr>
            </w:pPr>
            <w:r w:rsidRPr="00A42680">
              <w:rPr>
                <w:rFonts w:ascii="宋体" w:hAnsi="宋体" w:hint="eastAsia"/>
                <w:color w:val="000000" w:themeColor="text1"/>
                <w:szCs w:val="21"/>
              </w:rPr>
              <w:t>履约验收中甲方提出异议或</w:t>
            </w:r>
            <w:proofErr w:type="gramStart"/>
            <w:r w:rsidRPr="00A42680">
              <w:rPr>
                <w:rFonts w:ascii="宋体" w:hAnsi="宋体" w:hint="eastAsia"/>
                <w:color w:val="000000" w:themeColor="text1"/>
                <w:szCs w:val="21"/>
              </w:rPr>
              <w:t>作出</w:t>
            </w:r>
            <w:proofErr w:type="gramEnd"/>
            <w:r w:rsidRPr="00A42680">
              <w:rPr>
                <w:rFonts w:ascii="宋体" w:hAnsi="宋体" w:hint="eastAsia"/>
                <w:color w:val="000000" w:themeColor="text1"/>
                <w:szCs w:val="21"/>
              </w:rPr>
              <w:t>说明的期限</w:t>
            </w:r>
          </w:p>
        </w:tc>
        <w:tc>
          <w:tcPr>
            <w:tcW w:w="5831" w:type="dxa"/>
            <w:vAlign w:val="center"/>
          </w:tcPr>
          <w:p w14:paraId="345D7375" w14:textId="77777777" w:rsidR="00DE5120" w:rsidRPr="00A42680" w:rsidRDefault="00DE5120" w:rsidP="00DE5120">
            <w:pPr>
              <w:adjustRightInd w:val="0"/>
              <w:snapToGrid w:val="0"/>
              <w:jc w:val="left"/>
              <w:rPr>
                <w:rFonts w:ascii="宋体" w:hAnsi="宋体" w:hint="eastAsia"/>
                <w:color w:val="000000" w:themeColor="text1"/>
                <w:szCs w:val="21"/>
              </w:rPr>
            </w:pPr>
          </w:p>
        </w:tc>
      </w:tr>
      <w:tr w:rsidR="00A42680" w:rsidRPr="00A42680" w14:paraId="0A11D1FE" w14:textId="77777777" w:rsidTr="00394144">
        <w:trPr>
          <w:trHeight w:val="736"/>
        </w:trPr>
        <w:tc>
          <w:tcPr>
            <w:tcW w:w="1872" w:type="dxa"/>
            <w:vAlign w:val="center"/>
          </w:tcPr>
          <w:p w14:paraId="607FE06E"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第二节</w:t>
            </w:r>
          </w:p>
          <w:p w14:paraId="24D1D5B9"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第4.6款</w:t>
            </w:r>
          </w:p>
        </w:tc>
        <w:tc>
          <w:tcPr>
            <w:tcW w:w="2362" w:type="dxa"/>
            <w:vAlign w:val="center"/>
          </w:tcPr>
          <w:p w14:paraId="2100E271" w14:textId="77777777" w:rsidR="00DE5120" w:rsidRPr="00A42680" w:rsidRDefault="00DE5120" w:rsidP="00DE5120">
            <w:pPr>
              <w:adjustRightInd w:val="0"/>
              <w:snapToGrid w:val="0"/>
              <w:jc w:val="left"/>
              <w:rPr>
                <w:rFonts w:ascii="宋体" w:hAnsi="宋体" w:hint="eastAsia"/>
                <w:color w:val="000000" w:themeColor="text1"/>
                <w:szCs w:val="21"/>
              </w:rPr>
            </w:pPr>
            <w:r w:rsidRPr="00A42680">
              <w:rPr>
                <w:rFonts w:ascii="宋体" w:hAnsi="宋体" w:hint="eastAsia"/>
                <w:color w:val="000000" w:themeColor="text1"/>
                <w:szCs w:val="21"/>
              </w:rPr>
              <w:t>约定甲方承担的其他义务和责任</w:t>
            </w:r>
          </w:p>
        </w:tc>
        <w:tc>
          <w:tcPr>
            <w:tcW w:w="5831" w:type="dxa"/>
            <w:vAlign w:val="center"/>
          </w:tcPr>
          <w:p w14:paraId="39FBC06C" w14:textId="77777777" w:rsidR="00DE5120" w:rsidRPr="00A42680" w:rsidRDefault="00DE5120" w:rsidP="00DE5120">
            <w:pPr>
              <w:adjustRightInd w:val="0"/>
              <w:snapToGrid w:val="0"/>
              <w:jc w:val="left"/>
              <w:rPr>
                <w:rFonts w:ascii="宋体" w:hAnsi="宋体" w:hint="eastAsia"/>
                <w:color w:val="000000" w:themeColor="text1"/>
                <w:szCs w:val="21"/>
              </w:rPr>
            </w:pPr>
          </w:p>
        </w:tc>
      </w:tr>
      <w:tr w:rsidR="00A42680" w:rsidRPr="00A42680" w14:paraId="64F02976" w14:textId="77777777" w:rsidTr="00394144">
        <w:trPr>
          <w:trHeight w:val="736"/>
        </w:trPr>
        <w:tc>
          <w:tcPr>
            <w:tcW w:w="1872" w:type="dxa"/>
            <w:vAlign w:val="center"/>
          </w:tcPr>
          <w:p w14:paraId="68B1C02F"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第二节</w:t>
            </w:r>
          </w:p>
          <w:p w14:paraId="0626ACC9" w14:textId="77777777" w:rsidR="00DE5120" w:rsidRPr="00A42680" w:rsidRDefault="00DE5120" w:rsidP="00DE5120">
            <w:pPr>
              <w:snapToGrid w:val="0"/>
              <w:jc w:val="center"/>
              <w:rPr>
                <w:color w:val="000000" w:themeColor="text1"/>
              </w:rPr>
            </w:pPr>
            <w:r w:rsidRPr="00A42680">
              <w:rPr>
                <w:rFonts w:ascii="宋体" w:hAnsi="宋体" w:hint="eastAsia"/>
                <w:color w:val="000000" w:themeColor="text1"/>
                <w:szCs w:val="21"/>
              </w:rPr>
              <w:t>第5.4款</w:t>
            </w:r>
          </w:p>
        </w:tc>
        <w:tc>
          <w:tcPr>
            <w:tcW w:w="2362" w:type="dxa"/>
            <w:vAlign w:val="center"/>
          </w:tcPr>
          <w:p w14:paraId="14BF491A" w14:textId="77777777" w:rsidR="00DE5120" w:rsidRPr="00A42680" w:rsidRDefault="00DE5120" w:rsidP="00DE5120">
            <w:pPr>
              <w:adjustRightInd w:val="0"/>
              <w:snapToGrid w:val="0"/>
              <w:jc w:val="left"/>
              <w:rPr>
                <w:rFonts w:ascii="宋体" w:hAnsi="宋体" w:hint="eastAsia"/>
                <w:color w:val="000000" w:themeColor="text1"/>
                <w:szCs w:val="21"/>
              </w:rPr>
            </w:pPr>
            <w:r w:rsidRPr="00A42680">
              <w:rPr>
                <w:rFonts w:ascii="宋体" w:hAnsi="宋体" w:hint="eastAsia"/>
                <w:color w:val="000000" w:themeColor="text1"/>
                <w:szCs w:val="21"/>
              </w:rPr>
              <w:t>约定乙方承担的其他义务和责任</w:t>
            </w:r>
          </w:p>
        </w:tc>
        <w:tc>
          <w:tcPr>
            <w:tcW w:w="5831" w:type="dxa"/>
            <w:vAlign w:val="center"/>
          </w:tcPr>
          <w:p w14:paraId="09643920" w14:textId="77777777" w:rsidR="00DE5120" w:rsidRPr="00A42680" w:rsidRDefault="00DE5120" w:rsidP="00DE5120">
            <w:pPr>
              <w:adjustRightInd w:val="0"/>
              <w:snapToGrid w:val="0"/>
              <w:jc w:val="left"/>
              <w:rPr>
                <w:rFonts w:ascii="宋体" w:hAnsi="宋体" w:hint="eastAsia"/>
                <w:color w:val="000000" w:themeColor="text1"/>
                <w:szCs w:val="21"/>
              </w:rPr>
            </w:pPr>
          </w:p>
        </w:tc>
      </w:tr>
      <w:tr w:rsidR="00A42680" w:rsidRPr="00A42680" w14:paraId="7F38963F" w14:textId="77777777" w:rsidTr="00394144">
        <w:trPr>
          <w:trHeight w:val="736"/>
        </w:trPr>
        <w:tc>
          <w:tcPr>
            <w:tcW w:w="1872" w:type="dxa"/>
            <w:vAlign w:val="center"/>
          </w:tcPr>
          <w:p w14:paraId="6C736D7B"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第二节</w:t>
            </w:r>
          </w:p>
          <w:p w14:paraId="233BEAD1" w14:textId="77777777" w:rsidR="00DE5120" w:rsidRPr="00A42680" w:rsidRDefault="00DE5120" w:rsidP="00DE5120">
            <w:pPr>
              <w:snapToGrid w:val="0"/>
              <w:jc w:val="center"/>
              <w:rPr>
                <w:rFonts w:ascii="宋体" w:hAnsi="宋体" w:hint="eastAsia"/>
                <w:color w:val="000000" w:themeColor="text1"/>
                <w:szCs w:val="21"/>
              </w:rPr>
            </w:pPr>
            <w:r w:rsidRPr="00A42680">
              <w:rPr>
                <w:rFonts w:ascii="宋体" w:hAnsi="宋体" w:hint="eastAsia"/>
                <w:color w:val="000000" w:themeColor="text1"/>
                <w:szCs w:val="21"/>
              </w:rPr>
              <w:t>第6.1款</w:t>
            </w:r>
          </w:p>
        </w:tc>
        <w:tc>
          <w:tcPr>
            <w:tcW w:w="2362" w:type="dxa"/>
            <w:vAlign w:val="center"/>
          </w:tcPr>
          <w:p w14:paraId="4CAC1364" w14:textId="77777777" w:rsidR="00DE5120" w:rsidRPr="00A42680" w:rsidRDefault="00DE5120" w:rsidP="00DE5120">
            <w:pPr>
              <w:adjustRightInd w:val="0"/>
              <w:snapToGrid w:val="0"/>
              <w:jc w:val="left"/>
              <w:rPr>
                <w:rFonts w:ascii="宋体" w:hAnsi="宋体" w:hint="eastAsia"/>
                <w:color w:val="000000" w:themeColor="text1"/>
                <w:szCs w:val="21"/>
              </w:rPr>
            </w:pPr>
            <w:r w:rsidRPr="00A42680">
              <w:rPr>
                <w:rFonts w:ascii="宋体" w:hAnsi="宋体" w:hint="eastAsia"/>
                <w:color w:val="000000" w:themeColor="text1"/>
                <w:szCs w:val="21"/>
              </w:rPr>
              <w:t>履行合同义务的顺序</w:t>
            </w:r>
          </w:p>
        </w:tc>
        <w:tc>
          <w:tcPr>
            <w:tcW w:w="5831" w:type="dxa"/>
            <w:vAlign w:val="center"/>
          </w:tcPr>
          <w:p w14:paraId="0070B767" w14:textId="77777777" w:rsidR="00DE5120" w:rsidRPr="00A42680" w:rsidRDefault="00DE5120" w:rsidP="00DE5120">
            <w:pPr>
              <w:adjustRightInd w:val="0"/>
              <w:snapToGrid w:val="0"/>
              <w:jc w:val="left"/>
              <w:rPr>
                <w:rFonts w:ascii="宋体" w:hAnsi="宋体" w:hint="eastAsia"/>
                <w:color w:val="000000" w:themeColor="text1"/>
                <w:szCs w:val="21"/>
              </w:rPr>
            </w:pPr>
          </w:p>
        </w:tc>
      </w:tr>
      <w:tr w:rsidR="00A42680" w:rsidRPr="00A42680" w14:paraId="5289E4C7" w14:textId="77777777" w:rsidTr="00394144">
        <w:trPr>
          <w:trHeight w:val="667"/>
        </w:trPr>
        <w:tc>
          <w:tcPr>
            <w:tcW w:w="1872" w:type="dxa"/>
            <w:vMerge w:val="restart"/>
            <w:vAlign w:val="center"/>
          </w:tcPr>
          <w:p w14:paraId="38E8F90E"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第二节</w:t>
            </w:r>
          </w:p>
          <w:p w14:paraId="5CA7715D"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第7.1款</w:t>
            </w:r>
          </w:p>
        </w:tc>
        <w:tc>
          <w:tcPr>
            <w:tcW w:w="2362" w:type="dxa"/>
            <w:vAlign w:val="center"/>
          </w:tcPr>
          <w:p w14:paraId="1EB4F07A" w14:textId="77777777" w:rsidR="00DE5120" w:rsidRPr="00A42680" w:rsidRDefault="00DE5120" w:rsidP="00DE5120">
            <w:pPr>
              <w:adjustRightInd w:val="0"/>
              <w:snapToGrid w:val="0"/>
              <w:jc w:val="left"/>
              <w:rPr>
                <w:rFonts w:ascii="宋体" w:hAnsi="宋体" w:hint="eastAsia"/>
                <w:color w:val="000000" w:themeColor="text1"/>
                <w:szCs w:val="21"/>
              </w:rPr>
            </w:pPr>
            <w:r w:rsidRPr="00A42680">
              <w:rPr>
                <w:rFonts w:ascii="宋体" w:hAnsi="宋体" w:hint="eastAsia"/>
                <w:color w:val="000000" w:themeColor="text1"/>
                <w:szCs w:val="21"/>
              </w:rPr>
              <w:t>包装特殊要求</w:t>
            </w:r>
          </w:p>
        </w:tc>
        <w:tc>
          <w:tcPr>
            <w:tcW w:w="5831" w:type="dxa"/>
            <w:vAlign w:val="center"/>
          </w:tcPr>
          <w:p w14:paraId="1E7A3D2F" w14:textId="77777777" w:rsidR="00DE5120" w:rsidRPr="00A42680" w:rsidRDefault="00DE5120" w:rsidP="00DE5120">
            <w:pPr>
              <w:rPr>
                <w:color w:val="000000" w:themeColor="text1"/>
              </w:rPr>
            </w:pPr>
          </w:p>
        </w:tc>
      </w:tr>
      <w:tr w:rsidR="00A42680" w:rsidRPr="00A42680" w14:paraId="79F4F328" w14:textId="77777777" w:rsidTr="00394144">
        <w:trPr>
          <w:trHeight w:val="667"/>
        </w:trPr>
        <w:tc>
          <w:tcPr>
            <w:tcW w:w="1872" w:type="dxa"/>
            <w:vMerge/>
            <w:vAlign w:val="center"/>
          </w:tcPr>
          <w:p w14:paraId="0F1A82AF" w14:textId="77777777" w:rsidR="00DE5120" w:rsidRPr="00A42680" w:rsidRDefault="00DE5120" w:rsidP="00DE5120">
            <w:pPr>
              <w:adjustRightInd w:val="0"/>
              <w:snapToGrid w:val="0"/>
              <w:jc w:val="center"/>
              <w:rPr>
                <w:rFonts w:ascii="宋体" w:hAnsi="宋体" w:hint="eastAsia"/>
                <w:color w:val="000000" w:themeColor="text1"/>
                <w:szCs w:val="21"/>
              </w:rPr>
            </w:pPr>
          </w:p>
        </w:tc>
        <w:tc>
          <w:tcPr>
            <w:tcW w:w="2362" w:type="dxa"/>
            <w:vAlign w:val="center"/>
          </w:tcPr>
          <w:p w14:paraId="071425A1" w14:textId="77777777" w:rsidR="00DE5120" w:rsidRPr="00A42680" w:rsidRDefault="00DE5120" w:rsidP="00DE5120">
            <w:pPr>
              <w:adjustRightInd w:val="0"/>
              <w:snapToGrid w:val="0"/>
              <w:jc w:val="left"/>
              <w:rPr>
                <w:rFonts w:ascii="宋体" w:hAnsi="宋体" w:hint="eastAsia"/>
                <w:color w:val="000000" w:themeColor="text1"/>
                <w:szCs w:val="21"/>
              </w:rPr>
            </w:pPr>
            <w:r w:rsidRPr="00A42680">
              <w:rPr>
                <w:rFonts w:ascii="宋体" w:hAnsi="宋体" w:hint="eastAsia"/>
                <w:color w:val="000000" w:themeColor="text1"/>
                <w:szCs w:val="21"/>
              </w:rPr>
              <w:t>指定现场</w:t>
            </w:r>
          </w:p>
        </w:tc>
        <w:tc>
          <w:tcPr>
            <w:tcW w:w="5831" w:type="dxa"/>
            <w:vAlign w:val="center"/>
          </w:tcPr>
          <w:p w14:paraId="2AF451DA" w14:textId="77777777" w:rsidR="00DE5120" w:rsidRPr="00A42680" w:rsidRDefault="00DE5120" w:rsidP="00DE5120">
            <w:pPr>
              <w:rPr>
                <w:color w:val="000000" w:themeColor="text1"/>
              </w:rPr>
            </w:pPr>
          </w:p>
        </w:tc>
      </w:tr>
      <w:tr w:rsidR="00A42680" w:rsidRPr="00A42680" w14:paraId="3346DF23" w14:textId="77777777" w:rsidTr="00394144">
        <w:trPr>
          <w:trHeight w:val="772"/>
        </w:trPr>
        <w:tc>
          <w:tcPr>
            <w:tcW w:w="1872" w:type="dxa"/>
            <w:vAlign w:val="center"/>
          </w:tcPr>
          <w:p w14:paraId="45213300"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第二节</w:t>
            </w:r>
          </w:p>
          <w:p w14:paraId="25AE6F61"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第7.2款</w:t>
            </w:r>
          </w:p>
        </w:tc>
        <w:tc>
          <w:tcPr>
            <w:tcW w:w="2362" w:type="dxa"/>
            <w:vAlign w:val="center"/>
          </w:tcPr>
          <w:p w14:paraId="2FF390B0" w14:textId="77777777" w:rsidR="00DE5120" w:rsidRPr="00A42680" w:rsidRDefault="00DE5120" w:rsidP="00DE5120">
            <w:pPr>
              <w:adjustRightInd w:val="0"/>
              <w:snapToGrid w:val="0"/>
              <w:jc w:val="left"/>
              <w:rPr>
                <w:rFonts w:ascii="宋体" w:hAnsi="宋体" w:hint="eastAsia"/>
                <w:color w:val="000000" w:themeColor="text1"/>
                <w:szCs w:val="21"/>
              </w:rPr>
            </w:pPr>
            <w:r w:rsidRPr="00A42680">
              <w:rPr>
                <w:rFonts w:ascii="宋体" w:hAnsi="宋体" w:hint="eastAsia"/>
                <w:color w:val="000000" w:themeColor="text1"/>
                <w:szCs w:val="21"/>
              </w:rPr>
              <w:t>运输特殊要求</w:t>
            </w:r>
          </w:p>
        </w:tc>
        <w:tc>
          <w:tcPr>
            <w:tcW w:w="5831" w:type="dxa"/>
            <w:vAlign w:val="center"/>
          </w:tcPr>
          <w:p w14:paraId="2E028F79" w14:textId="77777777" w:rsidR="00DE5120" w:rsidRPr="00A42680" w:rsidRDefault="00DE5120" w:rsidP="00DE5120">
            <w:pPr>
              <w:rPr>
                <w:color w:val="000000" w:themeColor="text1"/>
              </w:rPr>
            </w:pPr>
          </w:p>
        </w:tc>
      </w:tr>
      <w:tr w:rsidR="00A42680" w:rsidRPr="00A42680" w14:paraId="6C903891" w14:textId="77777777" w:rsidTr="00394144">
        <w:trPr>
          <w:trHeight w:val="667"/>
        </w:trPr>
        <w:tc>
          <w:tcPr>
            <w:tcW w:w="1872" w:type="dxa"/>
            <w:vAlign w:val="center"/>
          </w:tcPr>
          <w:p w14:paraId="40EB14D0"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第二节</w:t>
            </w:r>
          </w:p>
          <w:p w14:paraId="158A33E6"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第7.3款</w:t>
            </w:r>
          </w:p>
        </w:tc>
        <w:tc>
          <w:tcPr>
            <w:tcW w:w="2362" w:type="dxa"/>
            <w:vAlign w:val="center"/>
          </w:tcPr>
          <w:p w14:paraId="71F5CB34" w14:textId="77777777" w:rsidR="00DE5120" w:rsidRPr="00A42680" w:rsidRDefault="00DE5120" w:rsidP="00DE5120">
            <w:pPr>
              <w:adjustRightInd w:val="0"/>
              <w:snapToGrid w:val="0"/>
              <w:jc w:val="left"/>
              <w:rPr>
                <w:rFonts w:ascii="宋体" w:hAnsi="宋体" w:hint="eastAsia"/>
                <w:color w:val="000000" w:themeColor="text1"/>
                <w:szCs w:val="21"/>
              </w:rPr>
            </w:pPr>
            <w:r w:rsidRPr="00A42680">
              <w:rPr>
                <w:rFonts w:ascii="宋体" w:hAnsi="宋体" w:hint="eastAsia"/>
                <w:color w:val="000000" w:themeColor="text1"/>
                <w:szCs w:val="21"/>
              </w:rPr>
              <w:t>保险要求</w:t>
            </w:r>
          </w:p>
        </w:tc>
        <w:tc>
          <w:tcPr>
            <w:tcW w:w="5831" w:type="dxa"/>
            <w:vAlign w:val="center"/>
          </w:tcPr>
          <w:p w14:paraId="7D81831F" w14:textId="77777777" w:rsidR="00DE5120" w:rsidRPr="00A42680" w:rsidRDefault="00DE5120" w:rsidP="00DE5120">
            <w:pPr>
              <w:rPr>
                <w:color w:val="000000" w:themeColor="text1"/>
              </w:rPr>
            </w:pPr>
          </w:p>
        </w:tc>
      </w:tr>
      <w:tr w:rsidR="00A42680" w:rsidRPr="00A42680" w14:paraId="5E9B4D80" w14:textId="77777777" w:rsidTr="00394144">
        <w:trPr>
          <w:trHeight w:val="736"/>
        </w:trPr>
        <w:tc>
          <w:tcPr>
            <w:tcW w:w="1872" w:type="dxa"/>
            <w:vAlign w:val="center"/>
          </w:tcPr>
          <w:p w14:paraId="73D6F9B3"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第二节</w:t>
            </w:r>
          </w:p>
          <w:p w14:paraId="19363EF1" w14:textId="305938BB"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第8.2</w:t>
            </w:r>
            <w:r w:rsidR="008A20CF">
              <w:rPr>
                <w:rFonts w:ascii="宋体" w:hAnsi="宋体" w:hint="eastAsia"/>
                <w:color w:val="000000" w:themeColor="text1"/>
                <w:szCs w:val="21"/>
              </w:rPr>
              <w:t>(</w:t>
            </w:r>
            <w:r w:rsidRPr="00A42680">
              <w:rPr>
                <w:rFonts w:ascii="宋体" w:hAnsi="宋体" w:hint="eastAsia"/>
                <w:color w:val="000000" w:themeColor="text1"/>
                <w:szCs w:val="21"/>
              </w:rPr>
              <w:t>1</w:t>
            </w:r>
            <w:r w:rsidR="008A20CF">
              <w:rPr>
                <w:rFonts w:ascii="宋体" w:hAnsi="宋体" w:hint="eastAsia"/>
                <w:color w:val="000000" w:themeColor="text1"/>
                <w:szCs w:val="21"/>
              </w:rPr>
              <w:t>)</w:t>
            </w:r>
            <w:r w:rsidRPr="00A42680">
              <w:rPr>
                <w:rFonts w:ascii="宋体" w:hAnsi="宋体" w:hint="eastAsia"/>
                <w:color w:val="000000" w:themeColor="text1"/>
                <w:szCs w:val="21"/>
              </w:rPr>
              <w:t>项</w:t>
            </w:r>
          </w:p>
        </w:tc>
        <w:tc>
          <w:tcPr>
            <w:tcW w:w="2362" w:type="dxa"/>
            <w:vAlign w:val="center"/>
          </w:tcPr>
          <w:p w14:paraId="51196137" w14:textId="77777777" w:rsidR="00DE5120" w:rsidRPr="00A42680" w:rsidRDefault="00DE5120" w:rsidP="00DE5120">
            <w:pPr>
              <w:adjustRightInd w:val="0"/>
              <w:snapToGrid w:val="0"/>
              <w:jc w:val="left"/>
              <w:rPr>
                <w:rFonts w:ascii="宋体" w:hAnsi="宋体" w:hint="eastAsia"/>
                <w:color w:val="000000" w:themeColor="text1"/>
                <w:szCs w:val="21"/>
              </w:rPr>
            </w:pPr>
            <w:r w:rsidRPr="00A42680">
              <w:rPr>
                <w:rFonts w:ascii="宋体" w:hAnsi="宋体" w:hint="eastAsia"/>
                <w:color w:val="000000" w:themeColor="text1"/>
                <w:szCs w:val="21"/>
              </w:rPr>
              <w:t>质量保证期</w:t>
            </w:r>
          </w:p>
        </w:tc>
        <w:tc>
          <w:tcPr>
            <w:tcW w:w="5831" w:type="dxa"/>
            <w:vAlign w:val="center"/>
          </w:tcPr>
          <w:p w14:paraId="55B367A0" w14:textId="77777777" w:rsidR="00DE5120" w:rsidRPr="00A42680" w:rsidRDefault="00DE5120" w:rsidP="00DE5120">
            <w:pPr>
              <w:autoSpaceDE w:val="0"/>
              <w:autoSpaceDN w:val="0"/>
              <w:adjustRightInd w:val="0"/>
              <w:snapToGrid w:val="0"/>
              <w:ind w:firstLineChars="200" w:firstLine="420"/>
              <w:jc w:val="left"/>
              <w:rPr>
                <w:rFonts w:ascii="宋体" w:hAnsi="宋体" w:hint="eastAsia"/>
                <w:color w:val="000000" w:themeColor="text1"/>
                <w:szCs w:val="21"/>
              </w:rPr>
            </w:pPr>
          </w:p>
        </w:tc>
      </w:tr>
      <w:tr w:rsidR="00A42680" w:rsidRPr="00A42680" w14:paraId="5C345C33" w14:textId="77777777" w:rsidTr="00394144">
        <w:trPr>
          <w:trHeight w:val="736"/>
        </w:trPr>
        <w:tc>
          <w:tcPr>
            <w:tcW w:w="1872" w:type="dxa"/>
            <w:vAlign w:val="center"/>
          </w:tcPr>
          <w:p w14:paraId="06F90251"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第二节</w:t>
            </w:r>
          </w:p>
          <w:p w14:paraId="19DA9699" w14:textId="257CE45F"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第8.2</w:t>
            </w:r>
            <w:r w:rsidR="008A20CF">
              <w:rPr>
                <w:rFonts w:ascii="宋体" w:hAnsi="宋体" w:hint="eastAsia"/>
                <w:color w:val="000000" w:themeColor="text1"/>
                <w:szCs w:val="21"/>
              </w:rPr>
              <w:t>(</w:t>
            </w:r>
            <w:r w:rsidRPr="00A42680">
              <w:rPr>
                <w:rFonts w:ascii="宋体" w:hAnsi="宋体" w:hint="eastAsia"/>
                <w:color w:val="000000" w:themeColor="text1"/>
                <w:szCs w:val="21"/>
              </w:rPr>
              <w:t>3</w:t>
            </w:r>
            <w:r w:rsidR="008A20CF">
              <w:rPr>
                <w:rFonts w:ascii="宋体" w:hAnsi="宋体" w:hint="eastAsia"/>
                <w:color w:val="000000" w:themeColor="text1"/>
                <w:szCs w:val="21"/>
              </w:rPr>
              <w:t>)</w:t>
            </w:r>
            <w:r w:rsidRPr="00A42680">
              <w:rPr>
                <w:rFonts w:ascii="宋体" w:hAnsi="宋体" w:hint="eastAsia"/>
                <w:color w:val="000000" w:themeColor="text1"/>
                <w:szCs w:val="21"/>
              </w:rPr>
              <w:t>项</w:t>
            </w:r>
          </w:p>
        </w:tc>
        <w:tc>
          <w:tcPr>
            <w:tcW w:w="2362" w:type="dxa"/>
            <w:vAlign w:val="center"/>
          </w:tcPr>
          <w:p w14:paraId="71D035C2" w14:textId="77777777" w:rsidR="00DE5120" w:rsidRPr="00A42680" w:rsidRDefault="00DE5120" w:rsidP="00DE5120">
            <w:pPr>
              <w:adjustRightInd w:val="0"/>
              <w:snapToGrid w:val="0"/>
              <w:jc w:val="left"/>
              <w:rPr>
                <w:rFonts w:ascii="宋体" w:hAnsi="宋体" w:hint="eastAsia"/>
                <w:color w:val="000000" w:themeColor="text1"/>
                <w:szCs w:val="21"/>
              </w:rPr>
            </w:pPr>
            <w:r w:rsidRPr="00A42680">
              <w:rPr>
                <w:rFonts w:ascii="宋体" w:hAnsi="宋体" w:hint="eastAsia"/>
                <w:color w:val="000000" w:themeColor="text1"/>
                <w:szCs w:val="21"/>
              </w:rPr>
              <w:t>货物质量缺陷</w:t>
            </w:r>
          </w:p>
          <w:p w14:paraId="5BAB4CEF" w14:textId="77777777" w:rsidR="00DE5120" w:rsidRPr="00A42680" w:rsidRDefault="00DE5120" w:rsidP="00DE5120">
            <w:pPr>
              <w:adjustRightInd w:val="0"/>
              <w:snapToGrid w:val="0"/>
              <w:jc w:val="left"/>
              <w:rPr>
                <w:rFonts w:ascii="宋体" w:hAnsi="宋体" w:hint="eastAsia"/>
                <w:color w:val="000000" w:themeColor="text1"/>
                <w:szCs w:val="21"/>
              </w:rPr>
            </w:pPr>
            <w:r w:rsidRPr="00A42680">
              <w:rPr>
                <w:rFonts w:ascii="宋体" w:hAnsi="宋体" w:hint="eastAsia"/>
                <w:color w:val="000000" w:themeColor="text1"/>
                <w:szCs w:val="21"/>
              </w:rPr>
              <w:t>响应时间</w:t>
            </w:r>
          </w:p>
        </w:tc>
        <w:tc>
          <w:tcPr>
            <w:tcW w:w="5831" w:type="dxa"/>
            <w:vAlign w:val="center"/>
          </w:tcPr>
          <w:p w14:paraId="55B35799" w14:textId="77777777" w:rsidR="00DE5120" w:rsidRPr="00A42680" w:rsidRDefault="00DE5120" w:rsidP="00DE5120">
            <w:pPr>
              <w:adjustRightInd w:val="0"/>
              <w:snapToGrid w:val="0"/>
              <w:jc w:val="left"/>
              <w:rPr>
                <w:rFonts w:ascii="宋体" w:hAnsi="宋体" w:hint="eastAsia"/>
                <w:color w:val="000000" w:themeColor="text1"/>
                <w:szCs w:val="21"/>
              </w:rPr>
            </w:pPr>
          </w:p>
        </w:tc>
      </w:tr>
      <w:tr w:rsidR="00A42680" w:rsidRPr="00A42680" w14:paraId="0A62B1C2" w14:textId="77777777" w:rsidTr="00394144">
        <w:trPr>
          <w:trHeight w:val="736"/>
        </w:trPr>
        <w:tc>
          <w:tcPr>
            <w:tcW w:w="1872" w:type="dxa"/>
            <w:vAlign w:val="center"/>
          </w:tcPr>
          <w:p w14:paraId="5FC205A3" w14:textId="77777777" w:rsidR="00DE5120" w:rsidRPr="00A42680" w:rsidRDefault="00DE5120" w:rsidP="00DE5120">
            <w:pPr>
              <w:snapToGrid w:val="0"/>
              <w:jc w:val="center"/>
              <w:rPr>
                <w:rFonts w:ascii="宋体" w:hAnsi="宋体" w:cs="宋体" w:hint="eastAsia"/>
                <w:color w:val="000000" w:themeColor="text1"/>
                <w:szCs w:val="21"/>
              </w:rPr>
            </w:pPr>
            <w:r w:rsidRPr="00A42680">
              <w:rPr>
                <w:rFonts w:ascii="宋体" w:hAnsi="宋体" w:cs="宋体" w:hint="eastAsia"/>
                <w:color w:val="000000" w:themeColor="text1"/>
                <w:szCs w:val="21"/>
              </w:rPr>
              <w:t>第二节</w:t>
            </w:r>
          </w:p>
          <w:p w14:paraId="315F3ABF" w14:textId="77777777" w:rsidR="00DE5120" w:rsidRPr="00A42680" w:rsidRDefault="00DE5120" w:rsidP="00DE5120">
            <w:pPr>
              <w:widowControl/>
              <w:autoSpaceDE w:val="0"/>
              <w:autoSpaceDN w:val="0"/>
              <w:adjustRightInd w:val="0"/>
              <w:spacing w:line="400" w:lineRule="exact"/>
              <w:jc w:val="center"/>
              <w:rPr>
                <w:rFonts w:ascii="华文楷体" w:eastAsia="华文楷体" w:hAnsi="华文楷体" w:cs="华文楷体" w:hint="eastAsia"/>
                <w:color w:val="000000" w:themeColor="text1"/>
                <w:kern w:val="0"/>
                <w:sz w:val="22"/>
                <w:szCs w:val="21"/>
              </w:rPr>
            </w:pPr>
            <w:r w:rsidRPr="00A42680">
              <w:rPr>
                <w:rFonts w:ascii="宋体" w:hAnsi="宋体" w:cs="宋体" w:hint="eastAsia"/>
                <w:color w:val="000000" w:themeColor="text1"/>
                <w:kern w:val="0"/>
                <w:sz w:val="22"/>
                <w:szCs w:val="21"/>
              </w:rPr>
              <w:t>第11.1款</w:t>
            </w:r>
          </w:p>
        </w:tc>
        <w:tc>
          <w:tcPr>
            <w:tcW w:w="2362" w:type="dxa"/>
            <w:vAlign w:val="center"/>
          </w:tcPr>
          <w:p w14:paraId="2D5D86E2" w14:textId="77777777" w:rsidR="00DE5120" w:rsidRPr="00A42680" w:rsidRDefault="00DE5120" w:rsidP="00DE5120">
            <w:pPr>
              <w:adjustRightInd w:val="0"/>
              <w:snapToGrid w:val="0"/>
              <w:rPr>
                <w:rFonts w:ascii="宋体" w:hAnsi="宋体" w:hint="eastAsia"/>
                <w:color w:val="000000" w:themeColor="text1"/>
                <w:szCs w:val="21"/>
              </w:rPr>
            </w:pPr>
            <w:r w:rsidRPr="00A42680">
              <w:rPr>
                <w:rFonts w:ascii="宋体" w:hAnsi="宋体" w:hint="eastAsia"/>
                <w:color w:val="000000" w:themeColor="text1"/>
                <w:szCs w:val="21"/>
              </w:rPr>
              <w:t>其他应当保密的信息</w:t>
            </w:r>
          </w:p>
        </w:tc>
        <w:tc>
          <w:tcPr>
            <w:tcW w:w="5831" w:type="dxa"/>
            <w:vAlign w:val="center"/>
          </w:tcPr>
          <w:p w14:paraId="780C493D" w14:textId="77777777" w:rsidR="00DE5120" w:rsidRPr="00A42680" w:rsidRDefault="00DE5120" w:rsidP="00DE5120">
            <w:pPr>
              <w:adjustRightInd w:val="0"/>
              <w:snapToGrid w:val="0"/>
              <w:jc w:val="left"/>
              <w:rPr>
                <w:rFonts w:ascii="宋体" w:hAnsi="宋体" w:hint="eastAsia"/>
                <w:color w:val="000000" w:themeColor="text1"/>
                <w:szCs w:val="21"/>
              </w:rPr>
            </w:pPr>
          </w:p>
        </w:tc>
      </w:tr>
      <w:tr w:rsidR="00A42680" w:rsidRPr="00A42680" w14:paraId="5CA728FE" w14:textId="77777777" w:rsidTr="00394144">
        <w:trPr>
          <w:trHeight w:val="697"/>
        </w:trPr>
        <w:tc>
          <w:tcPr>
            <w:tcW w:w="1872" w:type="dxa"/>
            <w:vAlign w:val="center"/>
          </w:tcPr>
          <w:p w14:paraId="074A180D"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第二节</w:t>
            </w:r>
          </w:p>
          <w:p w14:paraId="40896385"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第12.2款</w:t>
            </w:r>
          </w:p>
        </w:tc>
        <w:tc>
          <w:tcPr>
            <w:tcW w:w="2362" w:type="dxa"/>
            <w:vAlign w:val="center"/>
          </w:tcPr>
          <w:p w14:paraId="71BBB304" w14:textId="77777777" w:rsidR="00DE5120" w:rsidRPr="00A42680" w:rsidRDefault="00DE5120" w:rsidP="00DE5120">
            <w:pPr>
              <w:adjustRightInd w:val="0"/>
              <w:snapToGrid w:val="0"/>
              <w:jc w:val="left"/>
              <w:rPr>
                <w:rFonts w:ascii="宋体" w:hAnsi="宋体" w:hint="eastAsia"/>
                <w:color w:val="000000" w:themeColor="text1"/>
                <w:szCs w:val="21"/>
              </w:rPr>
            </w:pPr>
            <w:r w:rsidRPr="00A42680">
              <w:rPr>
                <w:rFonts w:ascii="宋体" w:hAnsi="宋体" w:hint="eastAsia"/>
                <w:color w:val="000000" w:themeColor="text1"/>
                <w:szCs w:val="21"/>
              </w:rPr>
              <w:t>合同价款支付时间</w:t>
            </w:r>
          </w:p>
        </w:tc>
        <w:tc>
          <w:tcPr>
            <w:tcW w:w="5831" w:type="dxa"/>
            <w:vAlign w:val="center"/>
          </w:tcPr>
          <w:p w14:paraId="48CF8827" w14:textId="77777777" w:rsidR="00DE5120" w:rsidRPr="00A42680" w:rsidRDefault="00DE5120" w:rsidP="00DE5120">
            <w:pPr>
              <w:adjustRightInd w:val="0"/>
              <w:snapToGrid w:val="0"/>
              <w:jc w:val="left"/>
              <w:rPr>
                <w:rFonts w:ascii="宋体" w:hAnsi="宋体" w:hint="eastAsia"/>
                <w:color w:val="000000" w:themeColor="text1"/>
                <w:szCs w:val="21"/>
              </w:rPr>
            </w:pPr>
          </w:p>
        </w:tc>
      </w:tr>
      <w:tr w:rsidR="00A42680" w:rsidRPr="00A42680" w14:paraId="1A68C626" w14:textId="77777777" w:rsidTr="00394144">
        <w:trPr>
          <w:trHeight w:val="697"/>
        </w:trPr>
        <w:tc>
          <w:tcPr>
            <w:tcW w:w="1872" w:type="dxa"/>
            <w:vAlign w:val="center"/>
          </w:tcPr>
          <w:p w14:paraId="13DC7689"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第二节</w:t>
            </w:r>
          </w:p>
          <w:p w14:paraId="0BBC2C95"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第13.2款</w:t>
            </w:r>
          </w:p>
        </w:tc>
        <w:tc>
          <w:tcPr>
            <w:tcW w:w="2362" w:type="dxa"/>
            <w:vAlign w:val="center"/>
          </w:tcPr>
          <w:p w14:paraId="4D06F631" w14:textId="77777777" w:rsidR="00DE5120" w:rsidRPr="00A42680" w:rsidRDefault="00DE5120" w:rsidP="00DE5120">
            <w:pPr>
              <w:adjustRightInd w:val="0"/>
              <w:snapToGrid w:val="0"/>
              <w:jc w:val="left"/>
              <w:rPr>
                <w:rFonts w:ascii="宋体" w:hAnsi="宋体" w:hint="eastAsia"/>
                <w:color w:val="000000" w:themeColor="text1"/>
                <w:szCs w:val="21"/>
              </w:rPr>
            </w:pPr>
            <w:r w:rsidRPr="00A42680">
              <w:rPr>
                <w:rFonts w:ascii="宋体" w:hAnsi="宋体" w:hint="eastAsia"/>
                <w:color w:val="000000" w:themeColor="text1"/>
                <w:szCs w:val="21"/>
              </w:rPr>
              <w:t>履约保证金不予退还的情形</w:t>
            </w:r>
          </w:p>
        </w:tc>
        <w:tc>
          <w:tcPr>
            <w:tcW w:w="5831" w:type="dxa"/>
            <w:vAlign w:val="center"/>
          </w:tcPr>
          <w:p w14:paraId="1F1F9A22" w14:textId="77777777" w:rsidR="00DE5120" w:rsidRPr="00A42680" w:rsidRDefault="00DE5120" w:rsidP="00DE5120">
            <w:pPr>
              <w:adjustRightInd w:val="0"/>
              <w:snapToGrid w:val="0"/>
              <w:jc w:val="left"/>
              <w:rPr>
                <w:rFonts w:ascii="宋体" w:hAnsi="宋体" w:hint="eastAsia"/>
                <w:color w:val="000000" w:themeColor="text1"/>
                <w:szCs w:val="21"/>
              </w:rPr>
            </w:pPr>
          </w:p>
        </w:tc>
      </w:tr>
      <w:tr w:rsidR="00A42680" w:rsidRPr="00A42680" w14:paraId="7A2D44C1" w14:textId="77777777" w:rsidTr="00394144">
        <w:trPr>
          <w:trHeight w:val="736"/>
        </w:trPr>
        <w:tc>
          <w:tcPr>
            <w:tcW w:w="1872" w:type="dxa"/>
            <w:vAlign w:val="center"/>
          </w:tcPr>
          <w:p w14:paraId="40865155"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第二节</w:t>
            </w:r>
          </w:p>
          <w:p w14:paraId="7BEB0630"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第13.3款</w:t>
            </w:r>
          </w:p>
        </w:tc>
        <w:tc>
          <w:tcPr>
            <w:tcW w:w="2362" w:type="dxa"/>
            <w:vAlign w:val="center"/>
          </w:tcPr>
          <w:p w14:paraId="02595740" w14:textId="77777777" w:rsidR="00DE5120" w:rsidRPr="00A42680" w:rsidRDefault="00DE5120" w:rsidP="00DE5120">
            <w:pPr>
              <w:adjustRightInd w:val="0"/>
              <w:snapToGrid w:val="0"/>
              <w:jc w:val="left"/>
              <w:rPr>
                <w:rFonts w:ascii="宋体" w:hAnsi="宋体" w:hint="eastAsia"/>
                <w:color w:val="000000" w:themeColor="text1"/>
                <w:szCs w:val="21"/>
              </w:rPr>
            </w:pPr>
            <w:r w:rsidRPr="00A42680">
              <w:rPr>
                <w:rFonts w:ascii="宋体" w:hAnsi="宋体" w:hint="eastAsia"/>
                <w:color w:val="000000" w:themeColor="text1"/>
                <w:szCs w:val="21"/>
              </w:rPr>
              <w:t>履约保证金退还时间及逾期退还的违约金</w:t>
            </w:r>
          </w:p>
        </w:tc>
        <w:tc>
          <w:tcPr>
            <w:tcW w:w="5831" w:type="dxa"/>
            <w:vAlign w:val="center"/>
          </w:tcPr>
          <w:p w14:paraId="3874F6CF" w14:textId="77777777" w:rsidR="00DE5120" w:rsidRPr="00A42680" w:rsidRDefault="00DE5120" w:rsidP="00DE5120">
            <w:pPr>
              <w:adjustRightInd w:val="0"/>
              <w:snapToGrid w:val="0"/>
              <w:jc w:val="left"/>
              <w:rPr>
                <w:rFonts w:ascii="宋体" w:hAnsi="宋体" w:hint="eastAsia"/>
                <w:color w:val="000000" w:themeColor="text1"/>
                <w:szCs w:val="21"/>
              </w:rPr>
            </w:pPr>
          </w:p>
        </w:tc>
      </w:tr>
      <w:tr w:rsidR="00A42680" w:rsidRPr="00A42680" w14:paraId="4CE400E8" w14:textId="77777777" w:rsidTr="00394144">
        <w:trPr>
          <w:trHeight w:val="784"/>
        </w:trPr>
        <w:tc>
          <w:tcPr>
            <w:tcW w:w="1872" w:type="dxa"/>
            <w:vAlign w:val="center"/>
          </w:tcPr>
          <w:p w14:paraId="35B3A3FD"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第二节</w:t>
            </w:r>
          </w:p>
          <w:p w14:paraId="47A6EEC3" w14:textId="373C8004"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第14.1</w:t>
            </w:r>
            <w:r w:rsidR="008A20CF">
              <w:rPr>
                <w:rFonts w:ascii="宋体" w:hAnsi="宋体" w:hint="eastAsia"/>
                <w:color w:val="000000" w:themeColor="text1"/>
                <w:szCs w:val="21"/>
              </w:rPr>
              <w:t>(</w:t>
            </w:r>
            <w:r w:rsidRPr="00A42680">
              <w:rPr>
                <w:rFonts w:ascii="宋体" w:hAnsi="宋体" w:hint="eastAsia"/>
                <w:color w:val="000000" w:themeColor="text1"/>
                <w:szCs w:val="21"/>
              </w:rPr>
              <w:t>3</w:t>
            </w:r>
            <w:r w:rsidR="008A20CF">
              <w:rPr>
                <w:rFonts w:ascii="宋体" w:hAnsi="宋体" w:hint="eastAsia"/>
                <w:color w:val="000000" w:themeColor="text1"/>
                <w:szCs w:val="21"/>
              </w:rPr>
              <w:t>)</w:t>
            </w:r>
            <w:r w:rsidRPr="00A42680">
              <w:rPr>
                <w:rFonts w:ascii="宋体" w:hAnsi="宋体" w:hint="eastAsia"/>
                <w:color w:val="000000" w:themeColor="text1"/>
                <w:szCs w:val="21"/>
              </w:rPr>
              <w:t>项</w:t>
            </w:r>
          </w:p>
        </w:tc>
        <w:tc>
          <w:tcPr>
            <w:tcW w:w="2362" w:type="dxa"/>
            <w:vAlign w:val="center"/>
          </w:tcPr>
          <w:p w14:paraId="6A227E1D" w14:textId="77777777" w:rsidR="00DE5120" w:rsidRPr="00A42680" w:rsidRDefault="00DE5120" w:rsidP="00DE5120">
            <w:pPr>
              <w:adjustRightInd w:val="0"/>
              <w:snapToGrid w:val="0"/>
              <w:jc w:val="left"/>
              <w:rPr>
                <w:rFonts w:ascii="宋体" w:hAnsi="宋体" w:hint="eastAsia"/>
                <w:color w:val="000000" w:themeColor="text1"/>
                <w:szCs w:val="21"/>
              </w:rPr>
            </w:pPr>
            <w:r w:rsidRPr="00A42680">
              <w:rPr>
                <w:rFonts w:ascii="宋体" w:hAnsi="宋体" w:hint="eastAsia"/>
                <w:color w:val="000000" w:themeColor="text1"/>
                <w:szCs w:val="21"/>
              </w:rPr>
              <w:t>运行监督、维修期限</w:t>
            </w:r>
          </w:p>
        </w:tc>
        <w:tc>
          <w:tcPr>
            <w:tcW w:w="5831" w:type="dxa"/>
            <w:vAlign w:val="center"/>
          </w:tcPr>
          <w:p w14:paraId="484CFF1E" w14:textId="77777777" w:rsidR="00DE5120" w:rsidRPr="00A42680" w:rsidRDefault="00DE5120" w:rsidP="00DE5120">
            <w:pPr>
              <w:adjustRightInd w:val="0"/>
              <w:snapToGrid w:val="0"/>
              <w:jc w:val="left"/>
              <w:rPr>
                <w:rFonts w:ascii="宋体" w:hAnsi="宋体" w:hint="eastAsia"/>
                <w:color w:val="000000" w:themeColor="text1"/>
                <w:szCs w:val="21"/>
              </w:rPr>
            </w:pPr>
          </w:p>
        </w:tc>
      </w:tr>
      <w:tr w:rsidR="00A42680" w:rsidRPr="00A42680" w14:paraId="1450D786" w14:textId="77777777" w:rsidTr="00394144">
        <w:trPr>
          <w:trHeight w:val="784"/>
        </w:trPr>
        <w:tc>
          <w:tcPr>
            <w:tcW w:w="1872" w:type="dxa"/>
            <w:vAlign w:val="center"/>
          </w:tcPr>
          <w:p w14:paraId="6203AA68"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第二节</w:t>
            </w:r>
          </w:p>
          <w:p w14:paraId="41AD47B9" w14:textId="76F936D2"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第14.1</w:t>
            </w:r>
            <w:r w:rsidR="008A20CF">
              <w:rPr>
                <w:rFonts w:ascii="宋体" w:hAnsi="宋体" w:hint="eastAsia"/>
                <w:color w:val="000000" w:themeColor="text1"/>
                <w:szCs w:val="21"/>
              </w:rPr>
              <w:t>(</w:t>
            </w:r>
            <w:r w:rsidRPr="00A42680">
              <w:rPr>
                <w:rFonts w:ascii="宋体" w:hAnsi="宋体" w:hint="eastAsia"/>
                <w:color w:val="000000" w:themeColor="text1"/>
                <w:szCs w:val="21"/>
              </w:rPr>
              <w:t>5</w:t>
            </w:r>
            <w:r w:rsidR="008A20CF">
              <w:rPr>
                <w:rFonts w:ascii="宋体" w:hAnsi="宋体" w:hint="eastAsia"/>
                <w:color w:val="000000" w:themeColor="text1"/>
                <w:szCs w:val="21"/>
              </w:rPr>
              <w:t>)</w:t>
            </w:r>
            <w:r w:rsidRPr="00A42680">
              <w:rPr>
                <w:rFonts w:ascii="宋体" w:hAnsi="宋体" w:hint="eastAsia"/>
                <w:color w:val="000000" w:themeColor="text1"/>
                <w:szCs w:val="21"/>
              </w:rPr>
              <w:t>项</w:t>
            </w:r>
          </w:p>
        </w:tc>
        <w:tc>
          <w:tcPr>
            <w:tcW w:w="2362" w:type="dxa"/>
            <w:vAlign w:val="center"/>
          </w:tcPr>
          <w:p w14:paraId="2FA56C49" w14:textId="77777777" w:rsidR="00DE5120" w:rsidRPr="00A42680" w:rsidRDefault="00DE5120" w:rsidP="00DE5120">
            <w:pPr>
              <w:adjustRightInd w:val="0"/>
              <w:snapToGrid w:val="0"/>
              <w:jc w:val="left"/>
              <w:rPr>
                <w:rFonts w:ascii="宋体" w:hAnsi="宋体" w:hint="eastAsia"/>
                <w:color w:val="000000" w:themeColor="text1"/>
                <w:szCs w:val="21"/>
              </w:rPr>
            </w:pPr>
            <w:r w:rsidRPr="00A42680">
              <w:rPr>
                <w:rFonts w:ascii="宋体" w:hAnsi="宋体" w:hint="eastAsia"/>
                <w:color w:val="000000" w:themeColor="text1"/>
                <w:szCs w:val="21"/>
              </w:rPr>
              <w:t>货物回收的约定</w:t>
            </w:r>
          </w:p>
        </w:tc>
        <w:tc>
          <w:tcPr>
            <w:tcW w:w="5831" w:type="dxa"/>
            <w:vAlign w:val="center"/>
          </w:tcPr>
          <w:p w14:paraId="7837EB75" w14:textId="77777777" w:rsidR="00DE5120" w:rsidRPr="00A42680" w:rsidRDefault="00DE5120" w:rsidP="00DE5120">
            <w:pPr>
              <w:adjustRightInd w:val="0"/>
              <w:snapToGrid w:val="0"/>
              <w:jc w:val="left"/>
              <w:rPr>
                <w:rFonts w:ascii="宋体" w:hAnsi="宋体" w:hint="eastAsia"/>
                <w:color w:val="000000" w:themeColor="text1"/>
                <w:szCs w:val="21"/>
              </w:rPr>
            </w:pPr>
          </w:p>
        </w:tc>
      </w:tr>
      <w:tr w:rsidR="00A42680" w:rsidRPr="00A42680" w14:paraId="55569AEE" w14:textId="77777777" w:rsidTr="00394144">
        <w:trPr>
          <w:trHeight w:val="736"/>
        </w:trPr>
        <w:tc>
          <w:tcPr>
            <w:tcW w:w="1872" w:type="dxa"/>
            <w:vAlign w:val="center"/>
          </w:tcPr>
          <w:p w14:paraId="7C68F86F"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lastRenderedPageBreak/>
              <w:t>第二节</w:t>
            </w:r>
          </w:p>
          <w:p w14:paraId="620FA279" w14:textId="432262CC"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第14.1</w:t>
            </w:r>
            <w:r w:rsidR="008A20CF">
              <w:rPr>
                <w:rFonts w:ascii="宋体" w:hAnsi="宋体" w:hint="eastAsia"/>
                <w:color w:val="000000" w:themeColor="text1"/>
                <w:szCs w:val="21"/>
              </w:rPr>
              <w:t>(</w:t>
            </w:r>
            <w:r w:rsidRPr="00A42680">
              <w:rPr>
                <w:rFonts w:ascii="宋体" w:hAnsi="宋体" w:hint="eastAsia"/>
                <w:color w:val="000000" w:themeColor="text1"/>
                <w:szCs w:val="21"/>
              </w:rPr>
              <w:t>6</w:t>
            </w:r>
            <w:r w:rsidR="008A20CF">
              <w:rPr>
                <w:rFonts w:ascii="宋体" w:hAnsi="宋体" w:hint="eastAsia"/>
                <w:color w:val="000000" w:themeColor="text1"/>
                <w:szCs w:val="21"/>
              </w:rPr>
              <w:t>)</w:t>
            </w:r>
            <w:r w:rsidRPr="00A42680">
              <w:rPr>
                <w:rFonts w:ascii="宋体" w:hAnsi="宋体" w:hint="eastAsia"/>
                <w:color w:val="000000" w:themeColor="text1"/>
                <w:szCs w:val="21"/>
              </w:rPr>
              <w:t>项</w:t>
            </w:r>
          </w:p>
        </w:tc>
        <w:tc>
          <w:tcPr>
            <w:tcW w:w="2362" w:type="dxa"/>
            <w:vAlign w:val="center"/>
          </w:tcPr>
          <w:p w14:paraId="0CD8E862" w14:textId="77777777" w:rsidR="00DE5120" w:rsidRPr="00A42680" w:rsidRDefault="00DE5120" w:rsidP="00DE5120">
            <w:pPr>
              <w:adjustRightInd w:val="0"/>
              <w:snapToGrid w:val="0"/>
              <w:jc w:val="left"/>
              <w:rPr>
                <w:rFonts w:ascii="宋体" w:hAnsi="宋体" w:hint="eastAsia"/>
                <w:color w:val="000000" w:themeColor="text1"/>
                <w:szCs w:val="21"/>
              </w:rPr>
            </w:pPr>
            <w:r w:rsidRPr="00A42680">
              <w:rPr>
                <w:rFonts w:ascii="宋体" w:hAnsi="宋体" w:hint="eastAsia"/>
                <w:color w:val="000000" w:themeColor="text1"/>
                <w:szCs w:val="21"/>
              </w:rPr>
              <w:t>乙方提供的其他服务</w:t>
            </w:r>
          </w:p>
        </w:tc>
        <w:tc>
          <w:tcPr>
            <w:tcW w:w="5831" w:type="dxa"/>
            <w:vAlign w:val="center"/>
          </w:tcPr>
          <w:p w14:paraId="7857A4B5" w14:textId="77777777" w:rsidR="00DE5120" w:rsidRPr="00A42680" w:rsidRDefault="00DE5120" w:rsidP="00DE5120">
            <w:pPr>
              <w:adjustRightInd w:val="0"/>
              <w:snapToGrid w:val="0"/>
              <w:jc w:val="left"/>
              <w:rPr>
                <w:rFonts w:ascii="宋体" w:hAnsi="宋体" w:hint="eastAsia"/>
                <w:color w:val="000000" w:themeColor="text1"/>
                <w:szCs w:val="21"/>
              </w:rPr>
            </w:pPr>
          </w:p>
        </w:tc>
      </w:tr>
      <w:tr w:rsidR="00A42680" w:rsidRPr="00A42680" w14:paraId="21840771" w14:textId="77777777" w:rsidTr="00394144">
        <w:trPr>
          <w:trHeight w:val="736"/>
        </w:trPr>
        <w:tc>
          <w:tcPr>
            <w:tcW w:w="1872" w:type="dxa"/>
            <w:vAlign w:val="center"/>
          </w:tcPr>
          <w:p w14:paraId="76827AF1"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第二节</w:t>
            </w:r>
          </w:p>
          <w:p w14:paraId="06B371A1"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第15.1款</w:t>
            </w:r>
          </w:p>
        </w:tc>
        <w:tc>
          <w:tcPr>
            <w:tcW w:w="2362" w:type="dxa"/>
            <w:vAlign w:val="center"/>
          </w:tcPr>
          <w:p w14:paraId="2D1AED8E" w14:textId="77777777" w:rsidR="00DE5120" w:rsidRPr="00A42680" w:rsidRDefault="00DE5120" w:rsidP="00DE5120">
            <w:pPr>
              <w:adjustRightInd w:val="0"/>
              <w:snapToGrid w:val="0"/>
              <w:jc w:val="left"/>
              <w:rPr>
                <w:rFonts w:ascii="宋体" w:hAnsi="宋体" w:hint="eastAsia"/>
                <w:color w:val="000000" w:themeColor="text1"/>
                <w:szCs w:val="21"/>
              </w:rPr>
            </w:pPr>
            <w:r w:rsidRPr="00A42680">
              <w:rPr>
                <w:rFonts w:ascii="宋体" w:hAnsi="宋体" w:hint="eastAsia"/>
                <w:color w:val="000000" w:themeColor="text1"/>
                <w:szCs w:val="21"/>
              </w:rPr>
              <w:t>修理、重作、更换相关具体规定</w:t>
            </w:r>
          </w:p>
        </w:tc>
        <w:tc>
          <w:tcPr>
            <w:tcW w:w="5831" w:type="dxa"/>
            <w:vAlign w:val="center"/>
          </w:tcPr>
          <w:p w14:paraId="7D181FAC" w14:textId="77777777" w:rsidR="00DE5120" w:rsidRPr="00A42680" w:rsidRDefault="00DE5120" w:rsidP="00DE5120">
            <w:pPr>
              <w:adjustRightInd w:val="0"/>
              <w:snapToGrid w:val="0"/>
              <w:jc w:val="left"/>
              <w:rPr>
                <w:rFonts w:ascii="宋体" w:hAnsi="宋体" w:hint="eastAsia"/>
                <w:color w:val="000000" w:themeColor="text1"/>
                <w:szCs w:val="21"/>
              </w:rPr>
            </w:pPr>
          </w:p>
        </w:tc>
      </w:tr>
      <w:tr w:rsidR="00A42680" w:rsidRPr="00A42680" w14:paraId="2BFB2D45" w14:textId="77777777" w:rsidTr="00394144">
        <w:trPr>
          <w:trHeight w:val="736"/>
        </w:trPr>
        <w:tc>
          <w:tcPr>
            <w:tcW w:w="1872" w:type="dxa"/>
            <w:vAlign w:val="center"/>
          </w:tcPr>
          <w:p w14:paraId="611E3A90"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第二节</w:t>
            </w:r>
          </w:p>
          <w:p w14:paraId="5FB98F36" w14:textId="201E44E0"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第15.2</w:t>
            </w:r>
            <w:r w:rsidR="008A20CF">
              <w:rPr>
                <w:rFonts w:ascii="宋体" w:hAnsi="宋体" w:hint="eastAsia"/>
                <w:color w:val="000000" w:themeColor="text1"/>
                <w:szCs w:val="21"/>
              </w:rPr>
              <w:t>(</w:t>
            </w:r>
            <w:r w:rsidRPr="00A42680">
              <w:rPr>
                <w:rFonts w:ascii="宋体" w:hAnsi="宋体" w:hint="eastAsia"/>
                <w:color w:val="000000" w:themeColor="text1"/>
                <w:szCs w:val="21"/>
              </w:rPr>
              <w:t>2</w:t>
            </w:r>
            <w:r w:rsidR="008A20CF">
              <w:rPr>
                <w:rFonts w:ascii="宋体" w:hAnsi="宋体" w:hint="eastAsia"/>
                <w:color w:val="000000" w:themeColor="text1"/>
                <w:szCs w:val="21"/>
              </w:rPr>
              <w:t>)</w:t>
            </w:r>
            <w:r w:rsidRPr="00A42680">
              <w:rPr>
                <w:rFonts w:ascii="宋体" w:hAnsi="宋体" w:hint="eastAsia"/>
                <w:color w:val="000000" w:themeColor="text1"/>
                <w:szCs w:val="21"/>
              </w:rPr>
              <w:t>项</w:t>
            </w:r>
          </w:p>
        </w:tc>
        <w:tc>
          <w:tcPr>
            <w:tcW w:w="2362" w:type="dxa"/>
            <w:vAlign w:val="center"/>
          </w:tcPr>
          <w:p w14:paraId="6CB7EFD8" w14:textId="77777777" w:rsidR="00DE5120" w:rsidRPr="00A42680" w:rsidRDefault="00DE5120" w:rsidP="00DE5120">
            <w:pPr>
              <w:adjustRightInd w:val="0"/>
              <w:snapToGrid w:val="0"/>
              <w:jc w:val="left"/>
              <w:rPr>
                <w:rFonts w:ascii="宋体" w:hAnsi="宋体" w:hint="eastAsia"/>
                <w:color w:val="000000" w:themeColor="text1"/>
                <w:szCs w:val="21"/>
              </w:rPr>
            </w:pPr>
            <w:r w:rsidRPr="00A42680">
              <w:rPr>
                <w:rFonts w:ascii="宋体" w:hAnsi="宋体" w:hint="eastAsia"/>
                <w:color w:val="000000" w:themeColor="text1"/>
                <w:szCs w:val="21"/>
              </w:rPr>
              <w:t>迟延交货赔偿费</w:t>
            </w:r>
          </w:p>
        </w:tc>
        <w:tc>
          <w:tcPr>
            <w:tcW w:w="5831" w:type="dxa"/>
            <w:vAlign w:val="center"/>
          </w:tcPr>
          <w:p w14:paraId="67791A84" w14:textId="77777777" w:rsidR="00DE5120" w:rsidRPr="00A42680" w:rsidRDefault="00DE5120" w:rsidP="00DE5120">
            <w:pPr>
              <w:adjustRightInd w:val="0"/>
              <w:snapToGrid w:val="0"/>
              <w:jc w:val="left"/>
              <w:rPr>
                <w:rFonts w:ascii="宋体" w:hAnsi="宋体" w:hint="eastAsia"/>
                <w:color w:val="000000" w:themeColor="text1"/>
                <w:szCs w:val="21"/>
                <w:u w:val="single"/>
              </w:rPr>
            </w:pPr>
          </w:p>
        </w:tc>
      </w:tr>
      <w:tr w:rsidR="00A42680" w:rsidRPr="00A42680" w14:paraId="1E213821" w14:textId="77777777" w:rsidTr="00394144">
        <w:trPr>
          <w:trHeight w:val="736"/>
        </w:trPr>
        <w:tc>
          <w:tcPr>
            <w:tcW w:w="1872" w:type="dxa"/>
            <w:vAlign w:val="center"/>
          </w:tcPr>
          <w:p w14:paraId="5E047872"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第二节</w:t>
            </w:r>
          </w:p>
          <w:p w14:paraId="6C8D9915"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第15.3款</w:t>
            </w:r>
          </w:p>
        </w:tc>
        <w:tc>
          <w:tcPr>
            <w:tcW w:w="2362" w:type="dxa"/>
            <w:vAlign w:val="center"/>
          </w:tcPr>
          <w:p w14:paraId="0F36BB82" w14:textId="77777777" w:rsidR="00DE5120" w:rsidRPr="00A42680" w:rsidRDefault="00DE5120" w:rsidP="00DE5120">
            <w:pPr>
              <w:adjustRightInd w:val="0"/>
              <w:snapToGrid w:val="0"/>
              <w:jc w:val="left"/>
              <w:rPr>
                <w:rFonts w:ascii="宋体" w:hAnsi="宋体" w:hint="eastAsia"/>
                <w:color w:val="000000" w:themeColor="text1"/>
                <w:szCs w:val="21"/>
              </w:rPr>
            </w:pPr>
            <w:r w:rsidRPr="00A42680">
              <w:rPr>
                <w:rFonts w:ascii="宋体" w:hAnsi="宋体" w:hint="eastAsia"/>
                <w:color w:val="000000" w:themeColor="text1"/>
                <w:szCs w:val="21"/>
              </w:rPr>
              <w:t>逾期付款利息</w:t>
            </w:r>
          </w:p>
        </w:tc>
        <w:tc>
          <w:tcPr>
            <w:tcW w:w="5831" w:type="dxa"/>
            <w:vAlign w:val="center"/>
          </w:tcPr>
          <w:p w14:paraId="41C42DE3" w14:textId="77777777" w:rsidR="00DE5120" w:rsidRPr="00A42680" w:rsidRDefault="00DE5120" w:rsidP="00DE5120">
            <w:pPr>
              <w:adjustRightInd w:val="0"/>
              <w:snapToGrid w:val="0"/>
              <w:jc w:val="left"/>
              <w:rPr>
                <w:rFonts w:ascii="宋体" w:hAnsi="宋体" w:hint="eastAsia"/>
                <w:color w:val="000000" w:themeColor="text1"/>
                <w:szCs w:val="21"/>
                <w:u w:val="single"/>
              </w:rPr>
            </w:pPr>
          </w:p>
        </w:tc>
      </w:tr>
      <w:tr w:rsidR="00A42680" w:rsidRPr="00A42680" w14:paraId="28225030" w14:textId="77777777" w:rsidTr="00394144">
        <w:trPr>
          <w:trHeight w:val="876"/>
        </w:trPr>
        <w:tc>
          <w:tcPr>
            <w:tcW w:w="1872" w:type="dxa"/>
            <w:tcBorders>
              <w:bottom w:val="single" w:sz="2" w:space="0" w:color="auto"/>
              <w:right w:val="single" w:sz="2" w:space="0" w:color="auto"/>
            </w:tcBorders>
            <w:vAlign w:val="center"/>
          </w:tcPr>
          <w:p w14:paraId="7B731B95"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第二节</w:t>
            </w:r>
          </w:p>
          <w:p w14:paraId="09F61BEB"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第15.4款</w:t>
            </w:r>
          </w:p>
        </w:tc>
        <w:tc>
          <w:tcPr>
            <w:tcW w:w="2362" w:type="dxa"/>
            <w:tcBorders>
              <w:left w:val="single" w:sz="2" w:space="0" w:color="auto"/>
              <w:bottom w:val="single" w:sz="2" w:space="0" w:color="auto"/>
              <w:right w:val="single" w:sz="2" w:space="0" w:color="auto"/>
            </w:tcBorders>
            <w:vAlign w:val="center"/>
          </w:tcPr>
          <w:p w14:paraId="4199B25B" w14:textId="77777777" w:rsidR="00DE5120" w:rsidRPr="00A42680" w:rsidRDefault="00DE5120" w:rsidP="00DE5120">
            <w:pPr>
              <w:adjustRightInd w:val="0"/>
              <w:snapToGrid w:val="0"/>
              <w:jc w:val="left"/>
              <w:rPr>
                <w:rFonts w:ascii="宋体" w:hAnsi="宋体" w:hint="eastAsia"/>
                <w:color w:val="000000" w:themeColor="text1"/>
                <w:szCs w:val="21"/>
              </w:rPr>
            </w:pPr>
            <w:r w:rsidRPr="00A42680">
              <w:rPr>
                <w:rFonts w:ascii="宋体" w:hAnsi="宋体" w:hint="eastAsia"/>
                <w:color w:val="000000" w:themeColor="text1"/>
                <w:szCs w:val="21"/>
              </w:rPr>
              <w:t>其他违约责任</w:t>
            </w:r>
          </w:p>
        </w:tc>
        <w:tc>
          <w:tcPr>
            <w:tcW w:w="5831" w:type="dxa"/>
            <w:tcBorders>
              <w:left w:val="single" w:sz="2" w:space="0" w:color="auto"/>
              <w:bottom w:val="single" w:sz="2" w:space="0" w:color="auto"/>
            </w:tcBorders>
            <w:vAlign w:val="center"/>
          </w:tcPr>
          <w:p w14:paraId="405C1870" w14:textId="77777777" w:rsidR="00DE5120" w:rsidRPr="00A42680" w:rsidRDefault="00DE5120" w:rsidP="00DE5120">
            <w:pPr>
              <w:adjustRightInd w:val="0"/>
              <w:snapToGrid w:val="0"/>
              <w:jc w:val="left"/>
              <w:rPr>
                <w:rFonts w:ascii="宋体" w:hAnsi="宋体" w:hint="eastAsia"/>
                <w:color w:val="000000" w:themeColor="text1"/>
                <w:szCs w:val="21"/>
                <w:u w:val="single"/>
              </w:rPr>
            </w:pPr>
          </w:p>
        </w:tc>
      </w:tr>
      <w:tr w:rsidR="00A42680" w:rsidRPr="00A42680" w14:paraId="3156AC80" w14:textId="77777777" w:rsidTr="00394144">
        <w:trPr>
          <w:trHeight w:val="90"/>
        </w:trPr>
        <w:tc>
          <w:tcPr>
            <w:tcW w:w="1872" w:type="dxa"/>
            <w:tcBorders>
              <w:top w:val="single" w:sz="2" w:space="0" w:color="auto"/>
              <w:right w:val="single" w:sz="2" w:space="0" w:color="auto"/>
            </w:tcBorders>
            <w:vAlign w:val="center"/>
          </w:tcPr>
          <w:p w14:paraId="476B1090"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第二节</w:t>
            </w:r>
          </w:p>
          <w:p w14:paraId="716736F5"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第19.2款</w:t>
            </w:r>
          </w:p>
        </w:tc>
        <w:tc>
          <w:tcPr>
            <w:tcW w:w="2362" w:type="dxa"/>
            <w:tcBorders>
              <w:top w:val="single" w:sz="2" w:space="0" w:color="auto"/>
              <w:left w:val="single" w:sz="2" w:space="0" w:color="auto"/>
              <w:right w:val="single" w:sz="2" w:space="0" w:color="auto"/>
            </w:tcBorders>
            <w:vAlign w:val="center"/>
          </w:tcPr>
          <w:p w14:paraId="1FB43C42" w14:textId="77777777" w:rsidR="00DE5120" w:rsidRPr="00A42680" w:rsidRDefault="00DE5120" w:rsidP="00DE5120">
            <w:pPr>
              <w:adjustRightInd w:val="0"/>
              <w:snapToGrid w:val="0"/>
              <w:jc w:val="left"/>
              <w:rPr>
                <w:rFonts w:ascii="宋体" w:hAnsi="宋体" w:hint="eastAsia"/>
                <w:color w:val="000000" w:themeColor="text1"/>
                <w:szCs w:val="21"/>
              </w:rPr>
            </w:pPr>
            <w:r w:rsidRPr="00A42680">
              <w:rPr>
                <w:rFonts w:ascii="宋体" w:hAnsi="宋体" w:hint="eastAsia"/>
                <w:color w:val="000000" w:themeColor="text1"/>
                <w:szCs w:val="21"/>
              </w:rPr>
              <w:t>解决争议的方法</w:t>
            </w:r>
          </w:p>
        </w:tc>
        <w:tc>
          <w:tcPr>
            <w:tcW w:w="5831" w:type="dxa"/>
            <w:tcBorders>
              <w:top w:val="single" w:sz="2" w:space="0" w:color="auto"/>
              <w:left w:val="single" w:sz="2" w:space="0" w:color="auto"/>
            </w:tcBorders>
            <w:vAlign w:val="center"/>
          </w:tcPr>
          <w:p w14:paraId="60786F24" w14:textId="77777777" w:rsidR="00DE5120" w:rsidRPr="00A42680" w:rsidRDefault="00DE5120" w:rsidP="00DE5120">
            <w:pPr>
              <w:autoSpaceDE w:val="0"/>
              <w:autoSpaceDN w:val="0"/>
              <w:adjustRightInd w:val="0"/>
              <w:snapToGrid w:val="0"/>
              <w:spacing w:line="400" w:lineRule="exact"/>
              <w:jc w:val="left"/>
              <w:rPr>
                <w:rFonts w:ascii="宋体" w:hAnsi="宋体" w:cs="宋体" w:hint="eastAsia"/>
                <w:iCs/>
                <w:color w:val="000000" w:themeColor="text1"/>
                <w:szCs w:val="21"/>
              </w:rPr>
            </w:pPr>
            <w:r w:rsidRPr="00A42680">
              <w:rPr>
                <w:rFonts w:ascii="宋体" w:hAnsi="宋体" w:cs="宋体" w:hint="eastAsia"/>
                <w:iCs/>
                <w:color w:val="000000" w:themeColor="text1"/>
                <w:szCs w:val="21"/>
              </w:rPr>
              <w:t>因本合同及合同有关事项发生的争议，按下列第</w:t>
            </w:r>
            <w:r w:rsidRPr="00A42680">
              <w:rPr>
                <w:rFonts w:ascii="宋体" w:hAnsi="宋体" w:cs="宋体" w:hint="eastAsia"/>
                <w:iCs/>
                <w:color w:val="000000" w:themeColor="text1"/>
                <w:szCs w:val="21"/>
                <w:u w:val="single"/>
              </w:rPr>
              <w:t xml:space="preserve">   </w:t>
            </w:r>
            <w:r w:rsidRPr="00A42680">
              <w:rPr>
                <w:rFonts w:ascii="宋体" w:hAnsi="宋体" w:cs="宋体" w:hint="eastAsia"/>
                <w:iCs/>
                <w:color w:val="000000" w:themeColor="text1"/>
                <w:szCs w:val="21"/>
              </w:rPr>
              <w:t>种方式解决：</w:t>
            </w:r>
          </w:p>
          <w:p w14:paraId="074C96A4" w14:textId="29FF3BD6" w:rsidR="00DE5120" w:rsidRPr="00A42680" w:rsidRDefault="008A20CF" w:rsidP="00DE5120">
            <w:pPr>
              <w:autoSpaceDE w:val="0"/>
              <w:autoSpaceDN w:val="0"/>
              <w:adjustRightInd w:val="0"/>
              <w:snapToGrid w:val="0"/>
              <w:spacing w:line="400" w:lineRule="exact"/>
              <w:jc w:val="left"/>
              <w:rPr>
                <w:rFonts w:ascii="宋体" w:hAnsi="宋体" w:cs="宋体" w:hint="eastAsia"/>
                <w:iCs/>
                <w:color w:val="000000" w:themeColor="text1"/>
                <w:szCs w:val="21"/>
              </w:rPr>
            </w:pPr>
            <w:r>
              <w:rPr>
                <w:rFonts w:ascii="宋体" w:hAnsi="宋体" w:cs="宋体" w:hint="eastAsia"/>
                <w:iCs/>
                <w:color w:val="000000" w:themeColor="text1"/>
                <w:szCs w:val="21"/>
              </w:rPr>
              <w:t>(</w:t>
            </w:r>
            <w:r w:rsidR="00DE5120" w:rsidRPr="00A42680">
              <w:rPr>
                <w:rFonts w:ascii="宋体" w:hAnsi="宋体" w:cs="宋体" w:hint="eastAsia"/>
                <w:iCs/>
                <w:color w:val="000000" w:themeColor="text1"/>
                <w:szCs w:val="21"/>
              </w:rPr>
              <w:t>1</w:t>
            </w:r>
            <w:r>
              <w:rPr>
                <w:rFonts w:ascii="宋体" w:hAnsi="宋体" w:cs="宋体" w:hint="eastAsia"/>
                <w:iCs/>
                <w:color w:val="000000" w:themeColor="text1"/>
                <w:szCs w:val="21"/>
              </w:rPr>
              <w:t>)</w:t>
            </w:r>
            <w:r w:rsidR="00DE5120" w:rsidRPr="00A42680">
              <w:rPr>
                <w:rFonts w:ascii="宋体" w:hAnsi="宋体" w:cs="宋体" w:hint="eastAsia"/>
                <w:iCs/>
                <w:color w:val="000000" w:themeColor="text1"/>
                <w:szCs w:val="21"/>
              </w:rPr>
              <w:t>向</w:t>
            </w:r>
            <w:r w:rsidR="00DE5120" w:rsidRPr="00A42680">
              <w:rPr>
                <w:rFonts w:ascii="宋体" w:hAnsi="宋体" w:cs="宋体" w:hint="eastAsia"/>
                <w:iCs/>
                <w:color w:val="000000" w:themeColor="text1"/>
                <w:szCs w:val="21"/>
                <w:u w:val="single"/>
              </w:rPr>
              <w:t xml:space="preserve">       </w:t>
            </w:r>
            <w:r w:rsidR="00DE5120" w:rsidRPr="00A42680">
              <w:rPr>
                <w:rFonts w:ascii="宋体" w:hAnsi="宋体" w:cs="宋体" w:hint="eastAsia"/>
                <w:iCs/>
                <w:color w:val="000000" w:themeColor="text1"/>
                <w:szCs w:val="21"/>
              </w:rPr>
              <w:t>仲裁委员会申请仲裁，仲裁地点为</w:t>
            </w:r>
            <w:r w:rsidR="00DE5120" w:rsidRPr="00A42680">
              <w:rPr>
                <w:rFonts w:ascii="宋体" w:hAnsi="宋体" w:cs="宋体" w:hint="eastAsia"/>
                <w:iCs/>
                <w:color w:val="000000" w:themeColor="text1"/>
                <w:szCs w:val="21"/>
                <w:u w:val="single"/>
              </w:rPr>
              <w:t xml:space="preserve">        </w:t>
            </w:r>
            <w:r w:rsidR="00DE5120" w:rsidRPr="00A42680">
              <w:rPr>
                <w:rFonts w:ascii="宋体" w:hAnsi="宋体" w:cs="宋体" w:hint="eastAsia"/>
                <w:iCs/>
                <w:color w:val="000000" w:themeColor="text1"/>
                <w:szCs w:val="21"/>
              </w:rPr>
              <w:t>；</w:t>
            </w:r>
          </w:p>
          <w:p w14:paraId="203BCDE6" w14:textId="10149148" w:rsidR="00DE5120" w:rsidRPr="00A42680" w:rsidRDefault="008A20CF" w:rsidP="00DE5120">
            <w:pPr>
              <w:adjustRightInd w:val="0"/>
              <w:snapToGrid w:val="0"/>
              <w:jc w:val="left"/>
              <w:rPr>
                <w:rFonts w:ascii="宋体" w:hAnsi="宋体" w:hint="eastAsia"/>
                <w:color w:val="000000" w:themeColor="text1"/>
                <w:szCs w:val="21"/>
                <w:u w:val="single"/>
              </w:rPr>
            </w:pPr>
            <w:r>
              <w:rPr>
                <w:rFonts w:ascii="宋体" w:hAnsi="宋体" w:cs="宋体" w:hint="eastAsia"/>
                <w:iCs/>
                <w:color w:val="000000" w:themeColor="text1"/>
                <w:szCs w:val="21"/>
              </w:rPr>
              <w:t>(</w:t>
            </w:r>
            <w:r w:rsidR="00DE5120" w:rsidRPr="00A42680">
              <w:rPr>
                <w:rFonts w:ascii="宋体" w:hAnsi="宋体" w:cs="宋体" w:hint="eastAsia"/>
                <w:iCs/>
                <w:color w:val="000000" w:themeColor="text1"/>
                <w:szCs w:val="21"/>
              </w:rPr>
              <w:t>2</w:t>
            </w:r>
            <w:r>
              <w:rPr>
                <w:rFonts w:ascii="宋体" w:hAnsi="宋体" w:cs="宋体" w:hint="eastAsia"/>
                <w:iCs/>
                <w:color w:val="000000" w:themeColor="text1"/>
                <w:szCs w:val="21"/>
              </w:rPr>
              <w:t>)</w:t>
            </w:r>
            <w:r w:rsidR="00DE5120" w:rsidRPr="00A42680">
              <w:rPr>
                <w:rFonts w:ascii="宋体" w:hAnsi="宋体" w:cs="宋体" w:hint="eastAsia"/>
                <w:iCs/>
                <w:color w:val="000000" w:themeColor="text1"/>
                <w:szCs w:val="21"/>
              </w:rPr>
              <w:t>向</w:t>
            </w:r>
            <w:r w:rsidR="00DE5120" w:rsidRPr="00A42680">
              <w:rPr>
                <w:rFonts w:ascii="宋体" w:hAnsi="宋体" w:cs="宋体" w:hint="eastAsia"/>
                <w:iCs/>
                <w:color w:val="000000" w:themeColor="text1"/>
                <w:szCs w:val="21"/>
                <w:u w:val="single"/>
              </w:rPr>
              <w:t xml:space="preserve">                    </w:t>
            </w:r>
            <w:r w:rsidR="00DE5120" w:rsidRPr="00A42680">
              <w:rPr>
                <w:rFonts w:ascii="宋体" w:hAnsi="宋体" w:cs="宋体" w:hint="eastAsia"/>
                <w:iCs/>
                <w:color w:val="000000" w:themeColor="text1"/>
                <w:szCs w:val="21"/>
              </w:rPr>
              <w:t>人民法院起诉。</w:t>
            </w:r>
          </w:p>
        </w:tc>
      </w:tr>
      <w:tr w:rsidR="00A42680" w:rsidRPr="00A42680" w14:paraId="259B38D7" w14:textId="77777777" w:rsidTr="00394144">
        <w:trPr>
          <w:trHeight w:val="770"/>
        </w:trPr>
        <w:tc>
          <w:tcPr>
            <w:tcW w:w="1872" w:type="dxa"/>
            <w:vAlign w:val="center"/>
          </w:tcPr>
          <w:p w14:paraId="652469F6"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第二节</w:t>
            </w:r>
          </w:p>
          <w:p w14:paraId="4101FCCD" w14:textId="77777777" w:rsidR="00DE5120" w:rsidRPr="00A42680" w:rsidRDefault="00DE5120" w:rsidP="00DE5120">
            <w:pPr>
              <w:adjustRightInd w:val="0"/>
              <w:snapToGrid w:val="0"/>
              <w:jc w:val="center"/>
              <w:rPr>
                <w:rFonts w:ascii="宋体" w:hAnsi="宋体" w:hint="eastAsia"/>
                <w:color w:val="000000" w:themeColor="text1"/>
                <w:szCs w:val="21"/>
              </w:rPr>
            </w:pPr>
            <w:r w:rsidRPr="00A42680">
              <w:rPr>
                <w:rFonts w:ascii="宋体" w:hAnsi="宋体" w:hint="eastAsia"/>
                <w:color w:val="000000" w:themeColor="text1"/>
                <w:szCs w:val="21"/>
              </w:rPr>
              <w:t>第23.1款</w:t>
            </w:r>
          </w:p>
        </w:tc>
        <w:tc>
          <w:tcPr>
            <w:tcW w:w="2362" w:type="dxa"/>
            <w:vAlign w:val="center"/>
          </w:tcPr>
          <w:p w14:paraId="044C16AC" w14:textId="77777777" w:rsidR="00DE5120" w:rsidRPr="00A42680" w:rsidRDefault="00DE5120" w:rsidP="00DE5120">
            <w:pPr>
              <w:adjustRightInd w:val="0"/>
              <w:snapToGrid w:val="0"/>
              <w:jc w:val="left"/>
              <w:rPr>
                <w:rFonts w:ascii="宋体" w:hAnsi="宋体" w:hint="eastAsia"/>
                <w:color w:val="000000" w:themeColor="text1"/>
                <w:szCs w:val="21"/>
              </w:rPr>
            </w:pPr>
            <w:r w:rsidRPr="00A42680">
              <w:rPr>
                <w:rFonts w:ascii="宋体" w:hAnsi="宋体" w:hint="eastAsia"/>
                <w:bCs/>
                <w:color w:val="000000" w:themeColor="text1"/>
                <w:szCs w:val="21"/>
              </w:rPr>
              <w:t>其他专用条款</w:t>
            </w:r>
          </w:p>
        </w:tc>
        <w:tc>
          <w:tcPr>
            <w:tcW w:w="5831" w:type="dxa"/>
            <w:vAlign w:val="center"/>
          </w:tcPr>
          <w:p w14:paraId="760E81EC" w14:textId="77777777" w:rsidR="00DE5120" w:rsidRPr="00A42680" w:rsidRDefault="00DE5120" w:rsidP="00DE5120">
            <w:pPr>
              <w:adjustRightInd w:val="0"/>
              <w:snapToGrid w:val="0"/>
              <w:jc w:val="left"/>
              <w:rPr>
                <w:rFonts w:ascii="宋体" w:hAnsi="宋体" w:hint="eastAsia"/>
                <w:color w:val="000000" w:themeColor="text1"/>
                <w:szCs w:val="21"/>
              </w:rPr>
            </w:pPr>
          </w:p>
        </w:tc>
      </w:tr>
    </w:tbl>
    <w:p w14:paraId="28CAB4B0" w14:textId="77777777" w:rsidR="008F255D" w:rsidRPr="00A42680" w:rsidRDefault="008F255D" w:rsidP="008F255D">
      <w:pPr>
        <w:rPr>
          <w:color w:val="000000" w:themeColor="text1"/>
        </w:rPr>
      </w:pPr>
      <w:r w:rsidRPr="00A42680">
        <w:rPr>
          <w:color w:val="000000" w:themeColor="text1"/>
        </w:rPr>
        <w:br w:type="page"/>
      </w:r>
    </w:p>
    <w:bookmarkEnd w:id="136"/>
    <w:p w14:paraId="7C23CB24" w14:textId="77777777" w:rsidR="006A3009" w:rsidRPr="00A42680" w:rsidRDefault="006A3009" w:rsidP="00346C19">
      <w:pPr>
        <w:pStyle w:val="af"/>
        <w:jc w:val="left"/>
        <w:rPr>
          <w:color w:val="000000" w:themeColor="text1"/>
        </w:rPr>
      </w:pPr>
    </w:p>
    <w:p w14:paraId="71C2080B" w14:textId="77777777" w:rsidR="006A3009" w:rsidRPr="00A42680" w:rsidRDefault="006A3009">
      <w:pPr>
        <w:rPr>
          <w:color w:val="000000" w:themeColor="text1"/>
        </w:rPr>
      </w:pPr>
    </w:p>
    <w:p w14:paraId="3BBB81E9" w14:textId="77777777" w:rsidR="006A3009" w:rsidRPr="00A42680" w:rsidRDefault="006A3009">
      <w:pPr>
        <w:rPr>
          <w:color w:val="000000" w:themeColor="text1"/>
        </w:rPr>
      </w:pPr>
    </w:p>
    <w:p w14:paraId="2373A17C" w14:textId="77777777" w:rsidR="006A3009" w:rsidRPr="00A42680" w:rsidRDefault="006A3009">
      <w:pPr>
        <w:rPr>
          <w:color w:val="000000" w:themeColor="text1"/>
        </w:rPr>
      </w:pPr>
    </w:p>
    <w:p w14:paraId="2606E3B8" w14:textId="77777777" w:rsidR="006A3009" w:rsidRPr="00A42680" w:rsidRDefault="006A3009">
      <w:pPr>
        <w:rPr>
          <w:color w:val="000000" w:themeColor="text1"/>
        </w:rPr>
      </w:pPr>
    </w:p>
    <w:p w14:paraId="715AE33B" w14:textId="77777777" w:rsidR="006A3009" w:rsidRPr="00A42680" w:rsidRDefault="006A3009">
      <w:pPr>
        <w:rPr>
          <w:color w:val="000000" w:themeColor="text1"/>
        </w:rPr>
      </w:pPr>
    </w:p>
    <w:p w14:paraId="46CC4306" w14:textId="77777777" w:rsidR="006A3009" w:rsidRPr="00A42680" w:rsidRDefault="006A3009">
      <w:pPr>
        <w:rPr>
          <w:color w:val="000000" w:themeColor="text1"/>
        </w:rPr>
      </w:pPr>
    </w:p>
    <w:p w14:paraId="253408EF" w14:textId="77777777" w:rsidR="006A3009" w:rsidRPr="00A42680" w:rsidRDefault="006A3009">
      <w:pPr>
        <w:rPr>
          <w:color w:val="000000" w:themeColor="text1"/>
        </w:rPr>
      </w:pPr>
    </w:p>
    <w:p w14:paraId="584784CD" w14:textId="77777777" w:rsidR="006A3009" w:rsidRPr="00A42680" w:rsidRDefault="006A3009">
      <w:pPr>
        <w:rPr>
          <w:color w:val="000000" w:themeColor="text1"/>
        </w:rPr>
      </w:pPr>
    </w:p>
    <w:p w14:paraId="4ABE8D5B" w14:textId="77777777" w:rsidR="006A3009" w:rsidRPr="00A42680" w:rsidRDefault="006A3009">
      <w:pPr>
        <w:rPr>
          <w:color w:val="000000" w:themeColor="text1"/>
        </w:rPr>
      </w:pPr>
    </w:p>
    <w:p w14:paraId="0B41B095" w14:textId="77777777" w:rsidR="006A3009" w:rsidRPr="00A42680" w:rsidRDefault="006A3009">
      <w:pPr>
        <w:rPr>
          <w:color w:val="000000" w:themeColor="text1"/>
        </w:rPr>
      </w:pPr>
    </w:p>
    <w:p w14:paraId="721FF368" w14:textId="2B01EF00" w:rsidR="006A3009" w:rsidRPr="00A42680" w:rsidRDefault="006A3009">
      <w:pPr>
        <w:rPr>
          <w:color w:val="000000" w:themeColor="text1"/>
        </w:rPr>
      </w:pPr>
    </w:p>
    <w:p w14:paraId="043A9EC2" w14:textId="77777777" w:rsidR="005362E8" w:rsidRPr="00A42680" w:rsidRDefault="005362E8">
      <w:pPr>
        <w:rPr>
          <w:color w:val="000000" w:themeColor="text1"/>
        </w:rPr>
      </w:pPr>
    </w:p>
    <w:p w14:paraId="2EF93AD9" w14:textId="77777777" w:rsidR="006A3009" w:rsidRPr="00A42680" w:rsidRDefault="006A3009">
      <w:pPr>
        <w:rPr>
          <w:color w:val="000000" w:themeColor="text1"/>
        </w:rPr>
      </w:pPr>
    </w:p>
    <w:p w14:paraId="2A535E04" w14:textId="77777777" w:rsidR="006A3009" w:rsidRPr="00A42680" w:rsidRDefault="00BC2FDB" w:rsidP="00C46BE6">
      <w:pPr>
        <w:pStyle w:val="1"/>
        <w:spacing w:line="400" w:lineRule="exact"/>
        <w:rPr>
          <w:rFonts w:ascii="方正小标宋_GBK" w:eastAsia="方正小标宋_GBK" w:hAnsi="方正小标宋_GBK" w:hint="eastAsia"/>
          <w:color w:val="000000" w:themeColor="text1"/>
        </w:rPr>
      </w:pPr>
      <w:bookmarkStart w:id="141" w:name="_Toc397585460"/>
      <w:bookmarkStart w:id="142" w:name="_Toc92355028"/>
      <w:r w:rsidRPr="00A42680">
        <w:rPr>
          <w:rFonts w:ascii="方正小标宋_GBK" w:eastAsia="方正小标宋_GBK" w:hAnsi="方正小标宋_GBK" w:hint="eastAsia"/>
          <w:color w:val="000000" w:themeColor="text1"/>
        </w:rPr>
        <w:t>第六章  响应文件格式</w:t>
      </w:r>
      <w:bookmarkEnd w:id="141"/>
      <w:bookmarkEnd w:id="142"/>
    </w:p>
    <w:p w14:paraId="47B7E501" w14:textId="62896B19" w:rsidR="006A3009" w:rsidRPr="00A42680" w:rsidRDefault="00BC2FDB" w:rsidP="00933CA9">
      <w:pPr>
        <w:jc w:val="left"/>
        <w:rPr>
          <w:rFonts w:hAnsi="宋体" w:hint="eastAsia"/>
          <w:color w:val="000000" w:themeColor="text1"/>
          <w:sz w:val="36"/>
          <w:szCs w:val="36"/>
        </w:rPr>
      </w:pPr>
      <w:r w:rsidRPr="00A42680">
        <w:rPr>
          <w:b/>
          <w:color w:val="000000" w:themeColor="text1"/>
          <w:sz w:val="30"/>
          <w:szCs w:val="30"/>
        </w:rPr>
        <w:br w:type="page"/>
      </w:r>
      <w:r w:rsidR="0097578C" w:rsidRPr="00A42680">
        <w:rPr>
          <w:rFonts w:ascii="仿宋_GB2312" w:hint="eastAsia"/>
          <w:b/>
          <w:bCs/>
          <w:color w:val="000000" w:themeColor="text1"/>
          <w:sz w:val="36"/>
          <w:szCs w:val="36"/>
        </w:rPr>
        <w:lastRenderedPageBreak/>
        <w:t>一</w:t>
      </w:r>
      <w:r w:rsidRPr="00A42680">
        <w:rPr>
          <w:rFonts w:ascii="仿宋_GB2312" w:hint="eastAsia"/>
          <w:b/>
          <w:bCs/>
          <w:color w:val="000000" w:themeColor="text1"/>
          <w:sz w:val="36"/>
          <w:szCs w:val="36"/>
        </w:rPr>
        <w:t>、供应商资格文件</w:t>
      </w:r>
    </w:p>
    <w:p w14:paraId="3FA9908C" w14:textId="77777777" w:rsidR="000E2F12" w:rsidRPr="00A42680" w:rsidRDefault="000E2F12" w:rsidP="000E2F12">
      <w:pPr>
        <w:tabs>
          <w:tab w:val="left" w:pos="3402"/>
        </w:tabs>
        <w:ind w:firstLine="602"/>
        <w:jc w:val="center"/>
        <w:rPr>
          <w:rFonts w:ascii="仿宋_GB2312" w:eastAsia="仿宋_GB2312" w:hAnsi="Adobe 仿宋 Std R" w:hint="eastAsia"/>
          <w:b/>
          <w:color w:val="000000" w:themeColor="text1"/>
          <w:spacing w:val="10"/>
          <w:sz w:val="32"/>
          <w:szCs w:val="32"/>
        </w:rPr>
      </w:pPr>
      <w:bookmarkStart w:id="143" w:name="_Hlk111728366"/>
      <w:r w:rsidRPr="00A42680">
        <w:rPr>
          <w:rFonts w:ascii="仿宋_GB2312" w:eastAsia="仿宋_GB2312" w:hAnsi="Adobe 仿宋 Std R" w:hint="eastAsia"/>
          <w:b/>
          <w:color w:val="000000" w:themeColor="text1"/>
          <w:spacing w:val="10"/>
          <w:sz w:val="32"/>
          <w:szCs w:val="32"/>
        </w:rPr>
        <w:t>供应商具备参加政府采购活动条件的承诺书</w:t>
      </w:r>
      <w:r w:rsidRPr="00A42680">
        <w:rPr>
          <w:rFonts w:ascii="仿宋_GB2312" w:eastAsia="仿宋_GB2312" w:hAnsi="Adobe 仿宋 Std R" w:cs="黑体" w:hint="eastAsia"/>
          <w:bCs/>
          <w:color w:val="000000" w:themeColor="text1"/>
          <w:sz w:val="24"/>
        </w:rPr>
        <w:t>(格式)</w:t>
      </w:r>
    </w:p>
    <w:p w14:paraId="671B1350" w14:textId="77777777" w:rsidR="000E2F12" w:rsidRPr="00A42680" w:rsidRDefault="000E2F12" w:rsidP="000E2F12">
      <w:pPr>
        <w:tabs>
          <w:tab w:val="left" w:pos="3402"/>
        </w:tabs>
        <w:jc w:val="left"/>
        <w:rPr>
          <w:rFonts w:ascii="仿宋_GB2312" w:eastAsia="仿宋_GB2312" w:hAnsi="仿宋" w:hint="eastAsia"/>
          <w:b/>
          <w:color w:val="000000" w:themeColor="text1"/>
          <w:spacing w:val="10"/>
          <w:szCs w:val="21"/>
        </w:rPr>
      </w:pPr>
    </w:p>
    <w:p w14:paraId="14C0D6B5" w14:textId="77777777" w:rsidR="000E2F12" w:rsidRPr="00A42680" w:rsidRDefault="000E2F12" w:rsidP="000E2F12">
      <w:pPr>
        <w:spacing w:line="520" w:lineRule="exact"/>
        <w:rPr>
          <w:rFonts w:ascii="宋体" w:hAnsi="宋体" w:hint="eastAsia"/>
          <w:bCs/>
          <w:color w:val="000000" w:themeColor="text1"/>
          <w:szCs w:val="22"/>
        </w:rPr>
      </w:pPr>
      <w:r w:rsidRPr="00A42680">
        <w:rPr>
          <w:rFonts w:ascii="宋体" w:hAnsi="宋体" w:hint="eastAsia"/>
          <w:bCs/>
          <w:color w:val="000000" w:themeColor="text1"/>
          <w:szCs w:val="22"/>
        </w:rPr>
        <w:t>钦州市政府采购中心：</w:t>
      </w:r>
    </w:p>
    <w:p w14:paraId="44F98DC8" w14:textId="77777777" w:rsidR="000E2F12" w:rsidRPr="00A42680" w:rsidRDefault="000E2F12" w:rsidP="000E2F12">
      <w:pPr>
        <w:spacing w:line="520" w:lineRule="exact"/>
        <w:ind w:firstLine="420"/>
        <w:rPr>
          <w:rFonts w:ascii="宋体" w:hAnsi="宋体" w:hint="eastAsia"/>
          <w:bCs/>
          <w:color w:val="000000" w:themeColor="text1"/>
          <w:szCs w:val="22"/>
        </w:rPr>
      </w:pPr>
      <w:r w:rsidRPr="00A42680">
        <w:rPr>
          <w:rFonts w:ascii="宋体" w:hAnsi="宋体" w:hint="eastAsia"/>
          <w:bCs/>
          <w:color w:val="000000" w:themeColor="text1"/>
          <w:szCs w:val="22"/>
        </w:rPr>
        <w:t>根据</w:t>
      </w:r>
      <w:r w:rsidRPr="009D5576">
        <w:rPr>
          <w:rFonts w:ascii="宋体" w:hAnsi="宋体" w:hint="eastAsia"/>
          <w:bCs/>
          <w:color w:val="000000" w:themeColor="text1"/>
          <w:szCs w:val="22"/>
        </w:rPr>
        <w:t>《中华人民共和国政府采购法》第二十二条、</w:t>
      </w:r>
      <w:r w:rsidRPr="00A42680">
        <w:rPr>
          <w:rFonts w:ascii="宋体" w:hAnsi="宋体" w:hint="eastAsia"/>
          <w:bCs/>
          <w:color w:val="000000" w:themeColor="text1"/>
          <w:szCs w:val="22"/>
        </w:rPr>
        <w:t>《中华人民共和国政府采购法》实施条例第十七条的规定，现郑重承诺：</w:t>
      </w:r>
    </w:p>
    <w:p w14:paraId="34C11C0E" w14:textId="77777777" w:rsidR="000E2F12" w:rsidRPr="00A42680" w:rsidRDefault="000E2F12" w:rsidP="000E2F12">
      <w:pPr>
        <w:spacing w:line="520" w:lineRule="exact"/>
        <w:ind w:firstLine="420"/>
        <w:rPr>
          <w:rFonts w:ascii="宋体" w:hAnsi="宋体" w:hint="eastAsia"/>
          <w:bCs/>
          <w:color w:val="000000" w:themeColor="text1"/>
          <w:szCs w:val="22"/>
        </w:rPr>
      </w:pPr>
      <w:r w:rsidRPr="00A42680">
        <w:rPr>
          <w:rFonts w:ascii="宋体" w:hAnsi="宋体"/>
          <w:bCs/>
          <w:color w:val="000000" w:themeColor="text1"/>
          <w:szCs w:val="22"/>
          <w:u w:val="single"/>
        </w:rPr>
        <w:t>(</w:t>
      </w:r>
      <w:r w:rsidRPr="00A42680">
        <w:rPr>
          <w:rFonts w:ascii="宋体" w:hAnsi="宋体" w:hint="eastAsia"/>
          <w:bCs/>
          <w:color w:val="000000" w:themeColor="text1"/>
          <w:szCs w:val="22"/>
          <w:u w:val="single"/>
        </w:rPr>
        <w:t>供应商名称)</w:t>
      </w:r>
      <w:r w:rsidRPr="00A42680">
        <w:rPr>
          <w:rFonts w:ascii="宋体" w:hAnsi="宋体" w:hint="eastAsia"/>
          <w:bCs/>
          <w:color w:val="000000" w:themeColor="text1"/>
          <w:szCs w:val="22"/>
        </w:rPr>
        <w:t>具有良好的商业信誉和健全的财务会计制度，具有履行合同所必需的设备和专业技术能力，有依法缴纳税收和社会保障资金的良好记录。</w:t>
      </w:r>
    </w:p>
    <w:p w14:paraId="6F5E1C3A" w14:textId="77777777" w:rsidR="000E2F12" w:rsidRPr="00A42680" w:rsidRDefault="000E2F12" w:rsidP="000E2F12">
      <w:pPr>
        <w:spacing w:line="520" w:lineRule="exact"/>
        <w:ind w:firstLine="420"/>
        <w:rPr>
          <w:rFonts w:ascii="宋体" w:hAnsi="宋体" w:hint="eastAsia"/>
          <w:bCs/>
          <w:color w:val="000000" w:themeColor="text1"/>
          <w:szCs w:val="22"/>
        </w:rPr>
      </w:pPr>
      <w:r w:rsidRPr="00A42680">
        <w:rPr>
          <w:rFonts w:ascii="宋体" w:hAnsi="宋体" w:hint="eastAsia"/>
          <w:bCs/>
          <w:color w:val="000000" w:themeColor="text1"/>
          <w:szCs w:val="22"/>
        </w:rPr>
        <w:t>本单位对上述承诺内容事项真实性负责，如有虚假，由我单位承担相关法律责任。</w:t>
      </w:r>
    </w:p>
    <w:p w14:paraId="086DC06E" w14:textId="77777777" w:rsidR="000E2F12" w:rsidRPr="00A42680" w:rsidRDefault="000E2F12" w:rsidP="000E2F12">
      <w:pPr>
        <w:spacing w:line="520" w:lineRule="exact"/>
        <w:ind w:firstLine="420"/>
        <w:rPr>
          <w:rFonts w:ascii="宋体" w:hAnsi="宋体" w:hint="eastAsia"/>
          <w:bCs/>
          <w:color w:val="000000" w:themeColor="text1"/>
          <w:szCs w:val="22"/>
        </w:rPr>
      </w:pPr>
      <w:r w:rsidRPr="00A42680">
        <w:rPr>
          <w:rFonts w:ascii="宋体" w:hAnsi="宋体" w:hint="eastAsia"/>
          <w:bCs/>
          <w:color w:val="000000" w:themeColor="text1"/>
          <w:szCs w:val="22"/>
        </w:rPr>
        <w:t>特此承诺。</w:t>
      </w:r>
    </w:p>
    <w:p w14:paraId="757BEA0A" w14:textId="77777777" w:rsidR="000E2F12" w:rsidRPr="00A42680" w:rsidRDefault="000E2F12" w:rsidP="000E2F12">
      <w:pPr>
        <w:ind w:firstLine="420"/>
        <w:rPr>
          <w:rFonts w:ascii="宋体" w:hAnsi="宋体" w:hint="eastAsia"/>
          <w:bCs/>
          <w:color w:val="000000" w:themeColor="text1"/>
          <w:szCs w:val="22"/>
        </w:rPr>
      </w:pPr>
    </w:p>
    <w:p w14:paraId="2DCE76AC" w14:textId="77777777" w:rsidR="000E2F12" w:rsidRPr="00A42680" w:rsidRDefault="000E2F12" w:rsidP="000E2F12">
      <w:pPr>
        <w:ind w:firstLine="420"/>
        <w:rPr>
          <w:rFonts w:ascii="宋体" w:hAnsi="宋体" w:hint="eastAsia"/>
          <w:bCs/>
          <w:color w:val="000000" w:themeColor="text1"/>
          <w:szCs w:val="22"/>
        </w:rPr>
      </w:pPr>
    </w:p>
    <w:p w14:paraId="64AB73D5" w14:textId="2801B687" w:rsidR="000E2F12" w:rsidRPr="00A42680" w:rsidRDefault="000E2F12" w:rsidP="000E2F12">
      <w:pPr>
        <w:spacing w:line="440" w:lineRule="exact"/>
        <w:ind w:rightChars="500" w:right="1050" w:firstLineChars="2497" w:firstLine="5244"/>
        <w:jc w:val="left"/>
        <w:rPr>
          <w:rFonts w:ascii="宋体" w:hAnsi="宋体" w:hint="eastAsia"/>
          <w:bCs/>
          <w:color w:val="000000" w:themeColor="text1"/>
        </w:rPr>
      </w:pPr>
      <w:r w:rsidRPr="00A42680">
        <w:rPr>
          <w:rFonts w:ascii="宋体" w:hAnsi="宋体" w:hint="eastAsia"/>
          <w:bCs/>
          <w:color w:val="000000" w:themeColor="text1"/>
          <w:szCs w:val="22"/>
        </w:rPr>
        <w:t xml:space="preserve"> </w:t>
      </w:r>
      <w:r w:rsidRPr="00A42680">
        <w:rPr>
          <w:rFonts w:ascii="宋体" w:hAnsi="宋体"/>
          <w:bCs/>
          <w:color w:val="000000" w:themeColor="text1"/>
          <w:szCs w:val="22"/>
        </w:rPr>
        <w:t xml:space="preserve">  </w:t>
      </w:r>
      <w:r>
        <w:rPr>
          <w:rFonts w:ascii="宋体" w:hAnsi="宋体" w:hint="eastAsia"/>
          <w:bCs/>
          <w:color w:val="000000" w:themeColor="text1"/>
          <w:szCs w:val="22"/>
        </w:rPr>
        <w:t xml:space="preserve">   </w:t>
      </w:r>
      <w:r w:rsidRPr="00A42680">
        <w:rPr>
          <w:rFonts w:ascii="宋体" w:hAnsi="宋体"/>
          <w:bCs/>
          <w:color w:val="000000" w:themeColor="text1"/>
          <w:szCs w:val="22"/>
        </w:rPr>
        <w:t xml:space="preserve"> </w:t>
      </w:r>
      <w:r w:rsidRPr="00A42680">
        <w:rPr>
          <w:rFonts w:ascii="宋体" w:hAnsi="宋体" w:hint="eastAsia"/>
          <w:bCs/>
          <w:color w:val="000000" w:themeColor="text1"/>
        </w:rPr>
        <w:t>供应商</w:t>
      </w:r>
      <w:r>
        <w:rPr>
          <w:rFonts w:ascii="宋体" w:hAnsi="宋体" w:hint="eastAsia"/>
          <w:bCs/>
          <w:color w:val="000000" w:themeColor="text1"/>
        </w:rPr>
        <w:t>(</w:t>
      </w:r>
      <w:r w:rsidRPr="00A42680">
        <w:rPr>
          <w:rFonts w:ascii="宋体" w:hAnsi="宋体" w:hint="eastAsia"/>
          <w:bCs/>
          <w:color w:val="000000" w:themeColor="text1"/>
        </w:rPr>
        <w:t>盖章</w:t>
      </w:r>
      <w:r>
        <w:rPr>
          <w:rFonts w:ascii="宋体" w:hAnsi="宋体" w:hint="eastAsia"/>
          <w:bCs/>
          <w:color w:val="000000" w:themeColor="text1"/>
        </w:rPr>
        <w:t>)</w:t>
      </w:r>
      <w:r w:rsidRPr="00A42680">
        <w:rPr>
          <w:rFonts w:ascii="宋体" w:hAnsi="宋体" w:hint="eastAsia"/>
          <w:bCs/>
          <w:color w:val="000000" w:themeColor="text1"/>
        </w:rPr>
        <w:t>：</w:t>
      </w:r>
      <w:r w:rsidRPr="00A42680">
        <w:rPr>
          <w:rFonts w:ascii="宋体" w:hAnsi="宋体" w:hint="eastAsia"/>
          <w:bCs/>
          <w:color w:val="000000" w:themeColor="text1"/>
          <w:u w:val="single"/>
        </w:rPr>
        <w:t xml:space="preserve">   </w:t>
      </w:r>
      <w:r w:rsidRPr="00A42680">
        <w:rPr>
          <w:rFonts w:ascii="宋体" w:hAnsi="宋体"/>
          <w:bCs/>
          <w:color w:val="000000" w:themeColor="text1"/>
          <w:u w:val="single"/>
        </w:rPr>
        <w:t xml:space="preserve">  </w:t>
      </w:r>
      <w:r w:rsidRPr="00A42680">
        <w:rPr>
          <w:rFonts w:ascii="宋体" w:hAnsi="宋体" w:hint="eastAsia"/>
          <w:bCs/>
          <w:color w:val="000000" w:themeColor="text1"/>
          <w:u w:val="single"/>
        </w:rPr>
        <w:t xml:space="preserve">  </w:t>
      </w:r>
      <w:r w:rsidRPr="00A42680">
        <w:rPr>
          <w:rFonts w:ascii="宋体" w:hAnsi="宋体"/>
          <w:bCs/>
          <w:color w:val="000000" w:themeColor="text1"/>
          <w:u w:val="single"/>
        </w:rPr>
        <w:t xml:space="preserve"> </w:t>
      </w:r>
      <w:r w:rsidRPr="00A42680">
        <w:rPr>
          <w:rFonts w:ascii="宋体" w:hAnsi="宋体" w:hint="eastAsia"/>
          <w:bCs/>
          <w:color w:val="000000" w:themeColor="text1"/>
          <w:u w:val="single"/>
        </w:rPr>
        <w:t xml:space="preserve">   </w:t>
      </w:r>
    </w:p>
    <w:p w14:paraId="208799EF" w14:textId="77777777" w:rsidR="000E2F12" w:rsidRPr="00A42680" w:rsidRDefault="000E2F12" w:rsidP="000E2F12">
      <w:pPr>
        <w:spacing w:line="440" w:lineRule="exact"/>
        <w:ind w:right="420"/>
        <w:jc w:val="center"/>
        <w:rPr>
          <w:rFonts w:ascii="宋体" w:hAnsi="宋体" w:hint="eastAsia"/>
          <w:bCs/>
          <w:color w:val="000000" w:themeColor="text1"/>
        </w:rPr>
      </w:pPr>
      <w:r w:rsidRPr="00A42680">
        <w:rPr>
          <w:rFonts w:ascii="宋体" w:hAnsi="宋体" w:hint="eastAsia"/>
          <w:bCs/>
          <w:color w:val="000000" w:themeColor="text1"/>
        </w:rPr>
        <w:t xml:space="preserve"> </w:t>
      </w:r>
      <w:r w:rsidRPr="00A42680">
        <w:rPr>
          <w:rFonts w:ascii="宋体" w:hAnsi="宋体"/>
          <w:bCs/>
          <w:color w:val="000000" w:themeColor="text1"/>
        </w:rPr>
        <w:t xml:space="preserve">                                                </w:t>
      </w:r>
      <w:r w:rsidRPr="00A42680">
        <w:rPr>
          <w:rFonts w:ascii="宋体" w:hAnsi="宋体" w:hint="eastAsia"/>
          <w:bCs/>
          <w:color w:val="000000" w:themeColor="text1"/>
        </w:rPr>
        <w:t>日期：</w:t>
      </w:r>
      <w:r w:rsidRPr="00A42680">
        <w:rPr>
          <w:rFonts w:ascii="宋体" w:hAnsi="宋体" w:hint="eastAsia"/>
          <w:bCs/>
          <w:color w:val="000000" w:themeColor="text1"/>
          <w:u w:val="single"/>
        </w:rPr>
        <w:t xml:space="preserve">      </w:t>
      </w:r>
      <w:r w:rsidRPr="00A42680">
        <w:rPr>
          <w:rFonts w:ascii="宋体" w:hAnsi="宋体" w:hint="eastAsia"/>
          <w:bCs/>
          <w:color w:val="000000" w:themeColor="text1"/>
        </w:rPr>
        <w:t>年</w:t>
      </w:r>
      <w:r w:rsidRPr="00A42680">
        <w:rPr>
          <w:rFonts w:ascii="宋体" w:hAnsi="宋体" w:hint="eastAsia"/>
          <w:bCs/>
          <w:color w:val="000000" w:themeColor="text1"/>
          <w:u w:val="single"/>
        </w:rPr>
        <w:t xml:space="preserve">    </w:t>
      </w:r>
      <w:r w:rsidRPr="00A42680">
        <w:rPr>
          <w:rFonts w:ascii="宋体" w:hAnsi="宋体" w:hint="eastAsia"/>
          <w:bCs/>
          <w:color w:val="000000" w:themeColor="text1"/>
        </w:rPr>
        <w:t>月</w:t>
      </w:r>
      <w:r w:rsidRPr="00A42680">
        <w:rPr>
          <w:rFonts w:ascii="宋体" w:hAnsi="宋体" w:hint="eastAsia"/>
          <w:bCs/>
          <w:color w:val="000000" w:themeColor="text1"/>
          <w:u w:val="single"/>
        </w:rPr>
        <w:t xml:space="preserve">    </w:t>
      </w:r>
      <w:r w:rsidRPr="00A42680">
        <w:rPr>
          <w:rFonts w:ascii="宋体" w:hAnsi="宋体" w:hint="eastAsia"/>
          <w:bCs/>
          <w:color w:val="000000" w:themeColor="text1"/>
        </w:rPr>
        <w:t>日</w:t>
      </w:r>
    </w:p>
    <w:bookmarkEnd w:id="143"/>
    <w:p w14:paraId="0D291A5A" w14:textId="77777777" w:rsidR="000E2F12" w:rsidRPr="00A42680" w:rsidRDefault="000E2F12" w:rsidP="000E2F12">
      <w:pPr>
        <w:rPr>
          <w:color w:val="000000" w:themeColor="text1"/>
        </w:rPr>
      </w:pPr>
    </w:p>
    <w:p w14:paraId="7CE4AED5" w14:textId="77777777" w:rsidR="000E2F12" w:rsidRPr="00A42680" w:rsidRDefault="000E2F12" w:rsidP="000E2F12">
      <w:pPr>
        <w:rPr>
          <w:color w:val="000000" w:themeColor="text1"/>
        </w:rPr>
      </w:pPr>
    </w:p>
    <w:p w14:paraId="6C140DCC" w14:textId="77777777" w:rsidR="000E2F12" w:rsidRPr="00A42680" w:rsidRDefault="000E2F12" w:rsidP="000E2F12">
      <w:pPr>
        <w:rPr>
          <w:color w:val="000000" w:themeColor="text1"/>
        </w:rPr>
      </w:pPr>
    </w:p>
    <w:p w14:paraId="58624504" w14:textId="77777777" w:rsidR="000E2F12" w:rsidRPr="00A42680" w:rsidRDefault="000E2F12" w:rsidP="000E2F12">
      <w:pPr>
        <w:tabs>
          <w:tab w:val="left" w:pos="3402"/>
        </w:tabs>
        <w:spacing w:line="460" w:lineRule="exact"/>
        <w:jc w:val="center"/>
        <w:rPr>
          <w:rFonts w:ascii="仿宋_GB2312" w:eastAsia="仿宋_GB2312" w:hAnsi="仿宋" w:hint="eastAsia"/>
          <w:b/>
          <w:color w:val="000000" w:themeColor="text1"/>
          <w:spacing w:val="10"/>
          <w:sz w:val="32"/>
          <w:szCs w:val="32"/>
        </w:rPr>
      </w:pPr>
      <w:r w:rsidRPr="00A42680">
        <w:rPr>
          <w:rFonts w:ascii="仿宋_GB2312" w:eastAsia="仿宋_GB2312" w:hAnsi="仿宋" w:hint="eastAsia"/>
          <w:b/>
          <w:color w:val="000000" w:themeColor="text1"/>
          <w:spacing w:val="10"/>
          <w:sz w:val="32"/>
          <w:szCs w:val="32"/>
        </w:rPr>
        <w:t>无重大违法记录的书面声明</w:t>
      </w:r>
      <w:r w:rsidRPr="00A42680">
        <w:rPr>
          <w:rFonts w:ascii="仿宋" w:eastAsia="仿宋" w:hAnsi="仿宋" w:cs="黑体" w:hint="eastAsia"/>
          <w:bCs/>
          <w:color w:val="000000" w:themeColor="text1"/>
          <w:sz w:val="24"/>
        </w:rPr>
        <w:t>(格式</w:t>
      </w:r>
      <w:r w:rsidRPr="00A42680">
        <w:rPr>
          <w:rFonts w:ascii="仿宋" w:eastAsia="仿宋" w:hAnsi="仿宋" w:cs="黑体"/>
          <w:bCs/>
          <w:color w:val="000000" w:themeColor="text1"/>
          <w:sz w:val="24"/>
        </w:rPr>
        <w:t>)</w:t>
      </w:r>
    </w:p>
    <w:p w14:paraId="4CFE98AC" w14:textId="77777777" w:rsidR="000E2F12" w:rsidRPr="00A42680" w:rsidRDefault="000E2F12" w:rsidP="000E2F12">
      <w:pPr>
        <w:spacing w:line="400" w:lineRule="exact"/>
        <w:rPr>
          <w:rFonts w:ascii="宋体" w:hAnsi="宋体" w:hint="eastAsia"/>
          <w:b/>
          <w:color w:val="000000" w:themeColor="text1"/>
        </w:rPr>
      </w:pPr>
    </w:p>
    <w:p w14:paraId="5E33DFBD" w14:textId="77777777" w:rsidR="000E2F12" w:rsidRPr="00A42680" w:rsidRDefault="000E2F12" w:rsidP="000E2F12">
      <w:pPr>
        <w:spacing w:line="520" w:lineRule="exact"/>
        <w:rPr>
          <w:rFonts w:ascii="宋体" w:hAnsi="宋体" w:hint="eastAsia"/>
          <w:bCs/>
          <w:color w:val="000000" w:themeColor="text1"/>
        </w:rPr>
      </w:pPr>
      <w:r w:rsidRPr="00A42680">
        <w:rPr>
          <w:rFonts w:ascii="宋体" w:hAnsi="宋体" w:hint="eastAsia"/>
          <w:bCs/>
          <w:color w:val="000000" w:themeColor="text1"/>
        </w:rPr>
        <w:t>钦州市政府采购中心：</w:t>
      </w:r>
    </w:p>
    <w:p w14:paraId="071B4D06" w14:textId="77777777" w:rsidR="000E2F12" w:rsidRPr="00A42680" w:rsidRDefault="000E2F12" w:rsidP="000E2F12">
      <w:pPr>
        <w:spacing w:line="520" w:lineRule="exact"/>
        <w:ind w:firstLine="420"/>
        <w:rPr>
          <w:rFonts w:ascii="宋体" w:hAnsi="宋体" w:hint="eastAsia"/>
          <w:bCs/>
          <w:color w:val="000000" w:themeColor="text1"/>
        </w:rPr>
      </w:pPr>
      <w:r w:rsidRPr="00A42680">
        <w:rPr>
          <w:rFonts w:ascii="宋体" w:hAnsi="宋体" w:hint="eastAsia"/>
          <w:bCs/>
          <w:color w:val="000000" w:themeColor="text1"/>
        </w:rPr>
        <w:t>根据</w:t>
      </w:r>
      <w:r w:rsidRPr="009D5576">
        <w:rPr>
          <w:rFonts w:ascii="宋体" w:hAnsi="宋体" w:hint="eastAsia"/>
          <w:bCs/>
          <w:color w:val="000000" w:themeColor="text1"/>
        </w:rPr>
        <w:t>《中华人民共和国政府采购法》第二十二条、</w:t>
      </w:r>
      <w:r w:rsidRPr="00A42680">
        <w:rPr>
          <w:rFonts w:ascii="宋体" w:hAnsi="宋体" w:hint="eastAsia"/>
          <w:bCs/>
          <w:color w:val="000000" w:themeColor="text1"/>
        </w:rPr>
        <w:t>《中华人民共和国政府采购法实施条例》第十七条的规定，现郑重声明：</w:t>
      </w:r>
    </w:p>
    <w:p w14:paraId="3D66A038" w14:textId="77777777" w:rsidR="000E2F12" w:rsidRPr="00A42680" w:rsidRDefault="000E2F12" w:rsidP="000E2F12">
      <w:pPr>
        <w:spacing w:line="520" w:lineRule="exact"/>
        <w:ind w:firstLine="420"/>
        <w:rPr>
          <w:rFonts w:ascii="宋体" w:hAnsi="宋体" w:hint="eastAsia"/>
          <w:bCs/>
          <w:color w:val="000000" w:themeColor="text1"/>
        </w:rPr>
      </w:pPr>
      <w:r w:rsidRPr="00A42680">
        <w:rPr>
          <w:rFonts w:ascii="宋体" w:hAnsi="宋体"/>
          <w:bCs/>
          <w:color w:val="000000" w:themeColor="text1"/>
          <w:u w:val="single"/>
        </w:rPr>
        <w:t>(</w:t>
      </w:r>
      <w:r w:rsidRPr="00A42680">
        <w:rPr>
          <w:rFonts w:ascii="宋体" w:hAnsi="宋体" w:hint="eastAsia"/>
          <w:bCs/>
          <w:color w:val="000000" w:themeColor="text1"/>
          <w:u w:val="single"/>
        </w:rPr>
        <w:t>供应商名称)</w:t>
      </w:r>
      <w:r w:rsidRPr="00A42680">
        <w:rPr>
          <w:rFonts w:ascii="宋体" w:hAnsi="宋体" w:hint="eastAsia"/>
          <w:bCs/>
          <w:color w:val="000000" w:themeColor="text1"/>
        </w:rPr>
        <w:t>在参加本次政府采购活动前3年内在经营活动中没有重大违法记录</w:t>
      </w:r>
      <w:r>
        <w:rPr>
          <w:rFonts w:ascii="宋体" w:hAnsi="宋体" w:hint="eastAsia"/>
          <w:bCs/>
          <w:color w:val="000000" w:themeColor="text1"/>
        </w:rPr>
        <w:t>(</w:t>
      </w:r>
      <w:r w:rsidRPr="00A42680">
        <w:rPr>
          <w:rFonts w:ascii="宋体" w:hAnsi="宋体" w:hint="eastAsia"/>
          <w:bCs/>
          <w:color w:val="000000" w:themeColor="text1"/>
          <w:u w:val="single"/>
        </w:rPr>
        <w:t>即因违法经营受到刑事处罚或者责令停产停业、吊销许可证或者执照、较大数额罚款等行政处罚的行为</w:t>
      </w:r>
      <w:r>
        <w:rPr>
          <w:rFonts w:ascii="宋体" w:hAnsi="宋体" w:hint="eastAsia"/>
          <w:bCs/>
          <w:color w:val="000000" w:themeColor="text1"/>
        </w:rPr>
        <w:t>)</w:t>
      </w:r>
      <w:r w:rsidRPr="00A42680">
        <w:rPr>
          <w:rFonts w:ascii="宋体" w:hAnsi="宋体" w:hint="eastAsia"/>
          <w:bCs/>
          <w:color w:val="000000" w:themeColor="text1"/>
        </w:rPr>
        <w:t>。</w:t>
      </w:r>
    </w:p>
    <w:p w14:paraId="251D514C" w14:textId="77777777" w:rsidR="000E2F12" w:rsidRPr="00A42680" w:rsidRDefault="000E2F12" w:rsidP="000E2F12">
      <w:pPr>
        <w:spacing w:line="520" w:lineRule="exact"/>
        <w:ind w:firstLine="420"/>
        <w:rPr>
          <w:rFonts w:ascii="宋体" w:hAnsi="宋体" w:hint="eastAsia"/>
          <w:bCs/>
          <w:color w:val="000000" w:themeColor="text1"/>
        </w:rPr>
      </w:pPr>
      <w:r w:rsidRPr="00A42680">
        <w:rPr>
          <w:rFonts w:ascii="宋体" w:hAnsi="宋体" w:hint="eastAsia"/>
          <w:bCs/>
          <w:color w:val="000000" w:themeColor="text1"/>
        </w:rPr>
        <w:t>本单位对上述声明内容事项真实性负责，如有虚假，由我单位承担相关法律责任。</w:t>
      </w:r>
    </w:p>
    <w:p w14:paraId="70C498FD" w14:textId="77777777" w:rsidR="000E2F12" w:rsidRPr="00A42680" w:rsidRDefault="000E2F12" w:rsidP="000E2F12">
      <w:pPr>
        <w:spacing w:line="520" w:lineRule="exact"/>
        <w:ind w:firstLine="420"/>
        <w:rPr>
          <w:rFonts w:ascii="宋体" w:hAnsi="宋体" w:hint="eastAsia"/>
          <w:bCs/>
          <w:color w:val="000000" w:themeColor="text1"/>
        </w:rPr>
      </w:pPr>
      <w:r w:rsidRPr="00A42680">
        <w:rPr>
          <w:rFonts w:ascii="宋体" w:hAnsi="宋体" w:hint="eastAsia"/>
          <w:bCs/>
          <w:color w:val="000000" w:themeColor="text1"/>
        </w:rPr>
        <w:t>特此声明。</w:t>
      </w:r>
    </w:p>
    <w:p w14:paraId="412E0D95" w14:textId="77777777" w:rsidR="000E2F12" w:rsidRPr="00A42680" w:rsidRDefault="000E2F12" w:rsidP="000E2F12">
      <w:pPr>
        <w:rPr>
          <w:rFonts w:ascii="宋体" w:hAnsi="宋体" w:hint="eastAsia"/>
          <w:bCs/>
          <w:color w:val="000000" w:themeColor="text1"/>
          <w:szCs w:val="22"/>
        </w:rPr>
      </w:pPr>
    </w:p>
    <w:p w14:paraId="1ECBE7B8" w14:textId="77777777" w:rsidR="000E2F12" w:rsidRPr="00A42680" w:rsidRDefault="000E2F12" w:rsidP="000E2F12">
      <w:pPr>
        <w:rPr>
          <w:rFonts w:ascii="宋体" w:hAnsi="宋体" w:hint="eastAsia"/>
          <w:bCs/>
          <w:color w:val="000000" w:themeColor="text1"/>
          <w:szCs w:val="22"/>
        </w:rPr>
      </w:pPr>
    </w:p>
    <w:p w14:paraId="0F85487A" w14:textId="77777777" w:rsidR="000E2F12" w:rsidRPr="00A42680" w:rsidRDefault="000E2F12" w:rsidP="000E2F12">
      <w:pPr>
        <w:spacing w:line="440" w:lineRule="exact"/>
        <w:ind w:rightChars="500" w:right="1050" w:firstLineChars="2835" w:firstLine="5953"/>
        <w:jc w:val="left"/>
        <w:rPr>
          <w:rFonts w:ascii="宋体" w:hAnsi="宋体" w:hint="eastAsia"/>
          <w:bCs/>
          <w:color w:val="000000" w:themeColor="text1"/>
        </w:rPr>
      </w:pPr>
      <w:r w:rsidRPr="00A42680">
        <w:rPr>
          <w:rFonts w:ascii="宋体" w:hAnsi="宋体" w:hint="eastAsia"/>
          <w:bCs/>
          <w:color w:val="000000" w:themeColor="text1"/>
        </w:rPr>
        <w:t>供应商</w:t>
      </w:r>
      <w:r>
        <w:rPr>
          <w:rFonts w:ascii="宋体" w:hAnsi="宋体" w:hint="eastAsia"/>
          <w:bCs/>
          <w:color w:val="000000" w:themeColor="text1"/>
        </w:rPr>
        <w:t>(</w:t>
      </w:r>
      <w:r w:rsidRPr="00A42680">
        <w:rPr>
          <w:rFonts w:ascii="宋体" w:hAnsi="宋体" w:hint="eastAsia"/>
          <w:bCs/>
          <w:color w:val="000000" w:themeColor="text1"/>
        </w:rPr>
        <w:t>盖章</w:t>
      </w:r>
      <w:r>
        <w:rPr>
          <w:rFonts w:ascii="宋体" w:hAnsi="宋体" w:hint="eastAsia"/>
          <w:bCs/>
          <w:color w:val="000000" w:themeColor="text1"/>
        </w:rPr>
        <w:t>)</w:t>
      </w:r>
      <w:r w:rsidRPr="00A42680">
        <w:rPr>
          <w:rFonts w:ascii="宋体" w:hAnsi="宋体" w:hint="eastAsia"/>
          <w:bCs/>
          <w:color w:val="000000" w:themeColor="text1"/>
        </w:rPr>
        <w:t>：</w:t>
      </w:r>
      <w:r w:rsidRPr="00A42680">
        <w:rPr>
          <w:rFonts w:ascii="宋体" w:hAnsi="宋体" w:hint="eastAsia"/>
          <w:bCs/>
          <w:color w:val="000000" w:themeColor="text1"/>
          <w:u w:val="single"/>
        </w:rPr>
        <w:t xml:space="preserve">   </w:t>
      </w:r>
      <w:r w:rsidRPr="00A42680">
        <w:rPr>
          <w:rFonts w:ascii="宋体" w:hAnsi="宋体"/>
          <w:bCs/>
          <w:color w:val="000000" w:themeColor="text1"/>
          <w:u w:val="single"/>
        </w:rPr>
        <w:t xml:space="preserve">  </w:t>
      </w:r>
      <w:r w:rsidRPr="00A42680">
        <w:rPr>
          <w:rFonts w:ascii="宋体" w:hAnsi="宋体" w:hint="eastAsia"/>
          <w:bCs/>
          <w:color w:val="000000" w:themeColor="text1"/>
          <w:u w:val="single"/>
        </w:rPr>
        <w:t xml:space="preserve">  </w:t>
      </w:r>
      <w:r w:rsidRPr="00A42680">
        <w:rPr>
          <w:rFonts w:ascii="宋体" w:hAnsi="宋体"/>
          <w:bCs/>
          <w:color w:val="000000" w:themeColor="text1"/>
          <w:u w:val="single"/>
        </w:rPr>
        <w:t xml:space="preserve"> </w:t>
      </w:r>
      <w:r w:rsidRPr="00A42680">
        <w:rPr>
          <w:rFonts w:ascii="宋体" w:hAnsi="宋体" w:hint="eastAsia"/>
          <w:bCs/>
          <w:color w:val="000000" w:themeColor="text1"/>
          <w:u w:val="single"/>
        </w:rPr>
        <w:t xml:space="preserve">  </w:t>
      </w:r>
    </w:p>
    <w:p w14:paraId="073A2081" w14:textId="77777777" w:rsidR="000E2F12" w:rsidRPr="00A42680" w:rsidRDefault="000E2F12" w:rsidP="000E2F12">
      <w:pPr>
        <w:spacing w:line="440" w:lineRule="exact"/>
        <w:ind w:right="420"/>
        <w:jc w:val="center"/>
        <w:rPr>
          <w:rFonts w:ascii="宋体" w:hAnsi="宋体" w:hint="eastAsia"/>
          <w:bCs/>
          <w:color w:val="000000" w:themeColor="text1"/>
        </w:rPr>
      </w:pPr>
      <w:r w:rsidRPr="00A42680">
        <w:rPr>
          <w:rFonts w:ascii="宋体" w:hAnsi="宋体" w:hint="eastAsia"/>
          <w:bCs/>
          <w:color w:val="000000" w:themeColor="text1"/>
        </w:rPr>
        <w:t xml:space="preserve"> </w:t>
      </w:r>
      <w:r w:rsidRPr="00A42680">
        <w:rPr>
          <w:rFonts w:ascii="宋体" w:hAnsi="宋体"/>
          <w:bCs/>
          <w:color w:val="000000" w:themeColor="text1"/>
        </w:rPr>
        <w:t xml:space="preserve">                                                </w:t>
      </w:r>
      <w:r w:rsidRPr="00A42680">
        <w:rPr>
          <w:rFonts w:ascii="宋体" w:hAnsi="宋体" w:hint="eastAsia"/>
          <w:bCs/>
          <w:color w:val="000000" w:themeColor="text1"/>
        </w:rPr>
        <w:t>日期：</w:t>
      </w:r>
      <w:r w:rsidRPr="00A42680">
        <w:rPr>
          <w:rFonts w:ascii="宋体" w:hAnsi="宋体" w:hint="eastAsia"/>
          <w:bCs/>
          <w:color w:val="000000" w:themeColor="text1"/>
          <w:u w:val="single"/>
        </w:rPr>
        <w:t xml:space="preserve">      </w:t>
      </w:r>
      <w:r w:rsidRPr="00A42680">
        <w:rPr>
          <w:rFonts w:ascii="宋体" w:hAnsi="宋体" w:hint="eastAsia"/>
          <w:bCs/>
          <w:color w:val="000000" w:themeColor="text1"/>
        </w:rPr>
        <w:t>年</w:t>
      </w:r>
      <w:r w:rsidRPr="00A42680">
        <w:rPr>
          <w:rFonts w:ascii="宋体" w:hAnsi="宋体" w:hint="eastAsia"/>
          <w:bCs/>
          <w:color w:val="000000" w:themeColor="text1"/>
          <w:u w:val="single"/>
        </w:rPr>
        <w:t xml:space="preserve">    </w:t>
      </w:r>
      <w:r w:rsidRPr="00A42680">
        <w:rPr>
          <w:rFonts w:ascii="宋体" w:hAnsi="宋体" w:hint="eastAsia"/>
          <w:bCs/>
          <w:color w:val="000000" w:themeColor="text1"/>
        </w:rPr>
        <w:t>月</w:t>
      </w:r>
      <w:r w:rsidRPr="00A42680">
        <w:rPr>
          <w:rFonts w:ascii="宋体" w:hAnsi="宋体" w:hint="eastAsia"/>
          <w:bCs/>
          <w:color w:val="000000" w:themeColor="text1"/>
          <w:u w:val="single"/>
        </w:rPr>
        <w:t xml:space="preserve">    </w:t>
      </w:r>
      <w:r w:rsidRPr="00A42680">
        <w:rPr>
          <w:rFonts w:ascii="宋体" w:hAnsi="宋体" w:hint="eastAsia"/>
          <w:bCs/>
          <w:color w:val="000000" w:themeColor="text1"/>
        </w:rPr>
        <w:t>日</w:t>
      </w:r>
    </w:p>
    <w:p w14:paraId="3FA3E067" w14:textId="221E7277" w:rsidR="006A3009" w:rsidRPr="00A42680" w:rsidRDefault="00424934" w:rsidP="0097578C">
      <w:pPr>
        <w:widowControl/>
        <w:jc w:val="left"/>
        <w:rPr>
          <w:rFonts w:ascii="黑体" w:eastAsia="黑体" w:hAnsi="黑体" w:cs="黑体" w:hint="eastAsia"/>
          <w:b/>
          <w:color w:val="000000" w:themeColor="text1"/>
          <w:sz w:val="32"/>
          <w:szCs w:val="32"/>
        </w:rPr>
      </w:pPr>
      <w:r w:rsidRPr="00A42680">
        <w:rPr>
          <w:rFonts w:ascii="仿宋" w:eastAsia="仿宋" w:hAnsi="仿宋" w:hint="eastAsia"/>
          <w:b/>
          <w:color w:val="000000" w:themeColor="text1"/>
          <w:sz w:val="36"/>
          <w:szCs w:val="36"/>
        </w:rPr>
        <w:lastRenderedPageBreak/>
        <w:t>二</w:t>
      </w:r>
      <w:r w:rsidR="0097578C" w:rsidRPr="00A42680">
        <w:rPr>
          <w:rFonts w:ascii="仿宋" w:eastAsia="仿宋" w:hAnsi="仿宋" w:hint="eastAsia"/>
          <w:b/>
          <w:color w:val="000000" w:themeColor="text1"/>
          <w:sz w:val="36"/>
          <w:szCs w:val="36"/>
        </w:rPr>
        <w:t>、</w:t>
      </w:r>
      <w:r w:rsidRPr="00A42680">
        <w:rPr>
          <w:rFonts w:ascii="仿宋" w:eastAsia="仿宋" w:hAnsi="仿宋" w:hint="eastAsia"/>
          <w:b/>
          <w:color w:val="000000" w:themeColor="text1"/>
          <w:sz w:val="36"/>
          <w:szCs w:val="36"/>
        </w:rPr>
        <w:t>商务技术文件</w:t>
      </w:r>
    </w:p>
    <w:p w14:paraId="0CE4A151" w14:textId="5A30B0C0" w:rsidR="006A3009" w:rsidRPr="00A42680" w:rsidRDefault="00BC2FDB" w:rsidP="008368E9">
      <w:pPr>
        <w:widowControl/>
        <w:jc w:val="center"/>
        <w:rPr>
          <w:rFonts w:ascii="仿宋" w:eastAsia="仿宋" w:hAnsi="仿宋" w:cs="黑体" w:hint="eastAsia"/>
          <w:b/>
          <w:color w:val="000000" w:themeColor="text1"/>
          <w:sz w:val="32"/>
          <w:szCs w:val="32"/>
        </w:rPr>
      </w:pPr>
      <w:bookmarkStart w:id="144" w:name="_Hlk92702324"/>
      <w:r w:rsidRPr="00A42680">
        <w:rPr>
          <w:rFonts w:ascii="仿宋" w:eastAsia="仿宋" w:hAnsi="仿宋" w:cs="黑体" w:hint="eastAsia"/>
          <w:b/>
          <w:color w:val="000000" w:themeColor="text1"/>
          <w:sz w:val="32"/>
          <w:szCs w:val="32"/>
        </w:rPr>
        <w:t>谈</w:t>
      </w:r>
      <w:r w:rsidR="008368E9" w:rsidRPr="00A42680">
        <w:rPr>
          <w:rFonts w:ascii="仿宋" w:eastAsia="仿宋" w:hAnsi="仿宋" w:cs="黑体" w:hint="eastAsia"/>
          <w:b/>
          <w:color w:val="000000" w:themeColor="text1"/>
          <w:sz w:val="32"/>
          <w:szCs w:val="32"/>
        </w:rPr>
        <w:t xml:space="preserve"> </w:t>
      </w:r>
      <w:r w:rsidRPr="00A42680">
        <w:rPr>
          <w:rFonts w:ascii="仿宋" w:eastAsia="仿宋" w:hAnsi="仿宋" w:cs="黑体" w:hint="eastAsia"/>
          <w:b/>
          <w:color w:val="000000" w:themeColor="text1"/>
          <w:sz w:val="32"/>
          <w:szCs w:val="32"/>
        </w:rPr>
        <w:t>判</w:t>
      </w:r>
      <w:r w:rsidR="008368E9" w:rsidRPr="00A42680">
        <w:rPr>
          <w:rFonts w:ascii="仿宋" w:eastAsia="仿宋" w:hAnsi="仿宋" w:cs="黑体" w:hint="eastAsia"/>
          <w:b/>
          <w:color w:val="000000" w:themeColor="text1"/>
          <w:sz w:val="32"/>
          <w:szCs w:val="32"/>
        </w:rPr>
        <w:t xml:space="preserve"> </w:t>
      </w:r>
      <w:r w:rsidRPr="00A42680">
        <w:rPr>
          <w:rFonts w:ascii="仿宋" w:eastAsia="仿宋" w:hAnsi="仿宋" w:cs="黑体" w:hint="eastAsia"/>
          <w:b/>
          <w:color w:val="000000" w:themeColor="text1"/>
          <w:sz w:val="32"/>
          <w:szCs w:val="32"/>
        </w:rPr>
        <w:t>函</w:t>
      </w:r>
      <w:bookmarkEnd w:id="144"/>
      <w:r w:rsidR="008368E9" w:rsidRPr="00A42680">
        <w:rPr>
          <w:rFonts w:ascii="仿宋" w:eastAsia="仿宋" w:hAnsi="仿宋" w:cs="黑体" w:hint="eastAsia"/>
          <w:bCs/>
          <w:color w:val="000000" w:themeColor="text1"/>
          <w:sz w:val="24"/>
        </w:rPr>
        <w:t>(格式</w:t>
      </w:r>
      <w:r w:rsidR="008368E9" w:rsidRPr="00A42680">
        <w:rPr>
          <w:rFonts w:ascii="仿宋" w:eastAsia="仿宋" w:hAnsi="仿宋" w:cs="黑体"/>
          <w:bCs/>
          <w:color w:val="000000" w:themeColor="text1"/>
          <w:sz w:val="24"/>
        </w:rPr>
        <w:t>)</w:t>
      </w:r>
    </w:p>
    <w:p w14:paraId="3A0D685C" w14:textId="77777777" w:rsidR="006A3009" w:rsidRPr="00A42680" w:rsidRDefault="006A3009">
      <w:pPr>
        <w:spacing w:line="360" w:lineRule="exact"/>
        <w:jc w:val="center"/>
        <w:rPr>
          <w:rFonts w:ascii="宋体" w:hAnsi="宋体" w:hint="eastAsia"/>
          <w:b/>
          <w:color w:val="000000" w:themeColor="text1"/>
          <w:szCs w:val="21"/>
        </w:rPr>
      </w:pPr>
    </w:p>
    <w:p w14:paraId="65F331EB" w14:textId="25BFE17B" w:rsidR="00B34686" w:rsidRPr="00A42680" w:rsidRDefault="00B34686" w:rsidP="00B34686">
      <w:pPr>
        <w:spacing w:line="400" w:lineRule="exact"/>
        <w:rPr>
          <w:rFonts w:ascii="宋体" w:hAnsi="宋体" w:hint="eastAsia"/>
          <w:color w:val="000000" w:themeColor="text1"/>
          <w:szCs w:val="21"/>
        </w:rPr>
      </w:pPr>
      <w:r w:rsidRPr="00A42680">
        <w:rPr>
          <w:rFonts w:ascii="宋体" w:hAnsi="宋体" w:hint="eastAsia"/>
          <w:color w:val="000000" w:themeColor="text1"/>
          <w:szCs w:val="21"/>
        </w:rPr>
        <w:t>致：钦州市政府采购中心：</w:t>
      </w:r>
    </w:p>
    <w:p w14:paraId="3DCEE93A" w14:textId="0240DD7B" w:rsidR="00B34686" w:rsidRPr="00A42680" w:rsidRDefault="00B34686" w:rsidP="00B34686">
      <w:pPr>
        <w:pStyle w:val="af"/>
        <w:spacing w:line="480" w:lineRule="exact"/>
        <w:ind w:firstLine="420"/>
        <w:rPr>
          <w:rFonts w:hAnsi="宋体" w:hint="eastAsia"/>
          <w:color w:val="000000" w:themeColor="text1"/>
        </w:rPr>
      </w:pPr>
      <w:r w:rsidRPr="00A42680">
        <w:rPr>
          <w:rFonts w:hAnsi="宋体" w:hint="eastAsia"/>
          <w:color w:val="000000" w:themeColor="text1"/>
        </w:rPr>
        <w:t>依据贵方</w:t>
      </w:r>
      <w:r w:rsidR="008A20CF">
        <w:rPr>
          <w:rFonts w:hAnsi="宋体" w:hint="eastAsia"/>
          <w:color w:val="000000" w:themeColor="text1"/>
          <w:u w:val="single"/>
        </w:rPr>
        <w:t>(</w:t>
      </w:r>
      <w:r w:rsidRPr="00A42680">
        <w:rPr>
          <w:rFonts w:hAnsi="宋体" w:hint="eastAsia"/>
          <w:color w:val="000000" w:themeColor="text1"/>
          <w:u w:val="single"/>
        </w:rPr>
        <w:t>项目名称/文件编号</w:t>
      </w:r>
      <w:r w:rsidR="008A20CF">
        <w:rPr>
          <w:rFonts w:hAnsi="宋体" w:hint="eastAsia"/>
          <w:color w:val="000000" w:themeColor="text1"/>
          <w:u w:val="single"/>
        </w:rPr>
        <w:t>)</w:t>
      </w:r>
      <w:r w:rsidRPr="00A42680">
        <w:rPr>
          <w:rFonts w:hAnsi="宋体" w:hint="eastAsia"/>
          <w:color w:val="000000" w:themeColor="text1"/>
        </w:rPr>
        <w:t>项目竞争性谈判</w:t>
      </w:r>
      <w:r w:rsidR="00565B06" w:rsidRPr="00A42680">
        <w:rPr>
          <w:rFonts w:hAnsi="宋体" w:hint="eastAsia"/>
          <w:color w:val="000000" w:themeColor="text1"/>
        </w:rPr>
        <w:t>采购</w:t>
      </w:r>
      <w:r w:rsidRPr="00A42680">
        <w:rPr>
          <w:rFonts w:hAnsi="宋体" w:hint="eastAsia"/>
          <w:color w:val="000000" w:themeColor="text1"/>
        </w:rPr>
        <w:t>文件，我方</w:t>
      </w:r>
      <w:r w:rsidRPr="00A42680">
        <w:rPr>
          <w:rFonts w:hAnsi="宋体" w:hint="eastAsia"/>
          <w:color w:val="000000" w:themeColor="text1"/>
          <w:u w:val="single"/>
        </w:rPr>
        <w:t xml:space="preserve"> </w:t>
      </w:r>
      <w:r w:rsidR="008A20CF">
        <w:rPr>
          <w:rFonts w:hAnsi="宋体" w:hint="eastAsia"/>
          <w:color w:val="000000" w:themeColor="text1"/>
          <w:u w:val="single"/>
        </w:rPr>
        <w:t>(</w:t>
      </w:r>
      <w:r w:rsidRPr="00A42680">
        <w:rPr>
          <w:rFonts w:hAnsi="宋体" w:hint="eastAsia"/>
          <w:color w:val="000000" w:themeColor="text1"/>
          <w:u w:val="single"/>
        </w:rPr>
        <w:t>供应商名称</w:t>
      </w:r>
      <w:r w:rsidR="008A20CF">
        <w:rPr>
          <w:rFonts w:hAnsi="宋体" w:hint="eastAsia"/>
          <w:color w:val="000000" w:themeColor="text1"/>
          <w:u w:val="single"/>
        </w:rPr>
        <w:t>)</w:t>
      </w:r>
      <w:r w:rsidRPr="00A42680">
        <w:rPr>
          <w:rFonts w:hAnsi="宋体" w:hint="eastAsia"/>
          <w:color w:val="000000" w:themeColor="text1"/>
          <w:u w:val="single"/>
        </w:rPr>
        <w:t xml:space="preserve"> </w:t>
      </w:r>
      <w:r w:rsidRPr="00A42680">
        <w:rPr>
          <w:rFonts w:hAnsi="宋体" w:hint="eastAsia"/>
          <w:color w:val="000000" w:themeColor="text1"/>
        </w:rPr>
        <w:t>经正式授权代表</w:t>
      </w:r>
      <w:r w:rsidRPr="00A42680">
        <w:rPr>
          <w:rFonts w:hAnsi="宋体" w:hint="eastAsia"/>
          <w:color w:val="000000" w:themeColor="text1"/>
          <w:u w:val="single"/>
        </w:rPr>
        <w:t xml:space="preserve">   </w:t>
      </w:r>
      <w:r w:rsidR="008A20CF">
        <w:rPr>
          <w:rFonts w:hAnsi="宋体" w:hint="eastAsia"/>
          <w:color w:val="000000" w:themeColor="text1"/>
          <w:u w:val="single"/>
        </w:rPr>
        <w:t>(</w:t>
      </w:r>
      <w:r w:rsidRPr="00A42680">
        <w:rPr>
          <w:rFonts w:hAnsi="宋体" w:hint="eastAsia"/>
          <w:color w:val="000000" w:themeColor="text1"/>
          <w:u w:val="single"/>
        </w:rPr>
        <w:t>被授权人</w:t>
      </w:r>
      <w:r w:rsidR="008A20CF">
        <w:rPr>
          <w:rFonts w:hAnsi="宋体" w:hint="eastAsia"/>
          <w:color w:val="000000" w:themeColor="text1"/>
          <w:u w:val="single"/>
        </w:rPr>
        <w:t>)</w:t>
      </w:r>
      <w:r w:rsidRPr="00A42680">
        <w:rPr>
          <w:rFonts w:hAnsi="宋体" w:hint="eastAsia"/>
          <w:color w:val="000000" w:themeColor="text1"/>
        </w:rPr>
        <w:t>提交响应文件。</w:t>
      </w:r>
    </w:p>
    <w:p w14:paraId="45D61C47" w14:textId="510567FC" w:rsidR="00B34686" w:rsidRPr="00A42680" w:rsidRDefault="00B34686" w:rsidP="00B34686">
      <w:pPr>
        <w:spacing w:line="400" w:lineRule="exact"/>
        <w:rPr>
          <w:rFonts w:ascii="宋体" w:hAnsi="宋体" w:hint="eastAsia"/>
          <w:color w:val="000000" w:themeColor="text1"/>
          <w:szCs w:val="21"/>
        </w:rPr>
      </w:pPr>
      <w:r w:rsidRPr="00A42680">
        <w:rPr>
          <w:rFonts w:ascii="宋体" w:hAnsi="宋体"/>
          <w:color w:val="000000" w:themeColor="text1"/>
          <w:szCs w:val="21"/>
        </w:rPr>
        <w:tab/>
      </w:r>
      <w:r w:rsidRPr="00A42680">
        <w:rPr>
          <w:rFonts w:ascii="宋体" w:hAnsi="宋体" w:hint="eastAsia"/>
          <w:color w:val="000000" w:themeColor="text1"/>
          <w:szCs w:val="21"/>
        </w:rPr>
        <w:t>据此函，我公司承诺：</w:t>
      </w:r>
    </w:p>
    <w:p w14:paraId="4207B133" w14:textId="21B83C39" w:rsidR="00B34686" w:rsidRPr="00A42680" w:rsidRDefault="00B34686" w:rsidP="00B34686">
      <w:pPr>
        <w:snapToGrid w:val="0"/>
        <w:spacing w:line="360" w:lineRule="exact"/>
        <w:ind w:firstLineChars="200" w:firstLine="420"/>
        <w:rPr>
          <w:rFonts w:ascii="宋体" w:hAnsi="宋体" w:hint="eastAsia"/>
          <w:color w:val="000000" w:themeColor="text1"/>
          <w:szCs w:val="21"/>
        </w:rPr>
      </w:pPr>
      <w:r w:rsidRPr="00A42680">
        <w:rPr>
          <w:rFonts w:ascii="宋体" w:hAnsi="宋体"/>
          <w:color w:val="000000" w:themeColor="text1"/>
          <w:szCs w:val="21"/>
        </w:rPr>
        <w:t>1.</w:t>
      </w:r>
      <w:r w:rsidRPr="00A42680">
        <w:rPr>
          <w:rFonts w:ascii="宋体" w:hAnsi="宋体" w:hint="eastAsia"/>
          <w:color w:val="000000" w:themeColor="text1"/>
          <w:szCs w:val="21"/>
        </w:rPr>
        <w:t>我方已详细审阅采购文件</w:t>
      </w:r>
      <w:r w:rsidR="008A20CF">
        <w:rPr>
          <w:rFonts w:ascii="宋体" w:hAnsi="宋体" w:hint="eastAsia"/>
          <w:color w:val="000000" w:themeColor="text1"/>
          <w:szCs w:val="21"/>
        </w:rPr>
        <w:t>(</w:t>
      </w:r>
      <w:r w:rsidRPr="00A42680">
        <w:rPr>
          <w:rFonts w:ascii="宋体" w:hAnsi="宋体" w:hint="eastAsia"/>
          <w:color w:val="000000" w:themeColor="text1"/>
          <w:szCs w:val="21"/>
        </w:rPr>
        <w:t>包括澄清或者修改文件</w:t>
      </w:r>
      <w:r w:rsidR="008A20CF">
        <w:rPr>
          <w:rFonts w:ascii="宋体" w:hAnsi="宋体" w:hint="eastAsia"/>
          <w:color w:val="000000" w:themeColor="text1"/>
          <w:szCs w:val="21"/>
        </w:rPr>
        <w:t>)</w:t>
      </w:r>
      <w:r w:rsidRPr="00A42680">
        <w:rPr>
          <w:rFonts w:ascii="宋体" w:hAnsi="宋体" w:hint="eastAsia"/>
          <w:color w:val="000000" w:themeColor="text1"/>
          <w:szCs w:val="21"/>
        </w:rPr>
        <w:t>，已经了解我方对于采购文件、采购过程、采购结果有依法进行询问、质疑、投诉的权利及相关渠道和要求。</w:t>
      </w:r>
    </w:p>
    <w:p w14:paraId="3C25D076" w14:textId="77777777" w:rsidR="00B34686" w:rsidRPr="00A42680" w:rsidRDefault="00B34686" w:rsidP="00B34686">
      <w:pPr>
        <w:snapToGrid w:val="0"/>
        <w:spacing w:line="360" w:lineRule="exact"/>
        <w:ind w:firstLineChars="200" w:firstLine="420"/>
        <w:rPr>
          <w:rFonts w:ascii="宋体" w:hAnsi="宋体" w:hint="eastAsia"/>
          <w:color w:val="000000" w:themeColor="text1"/>
          <w:szCs w:val="21"/>
        </w:rPr>
      </w:pPr>
      <w:r w:rsidRPr="00A42680">
        <w:rPr>
          <w:rFonts w:ascii="宋体" w:hAnsi="宋体" w:hint="eastAsia"/>
          <w:color w:val="000000" w:themeColor="text1"/>
          <w:szCs w:val="21"/>
        </w:rPr>
        <w:t>2.我方不是采购人的附属机构；在获知本项目采购信息后，与采购人聘请的为此项目提供咨询服务的公司及其附属机构没有任何联系。</w:t>
      </w:r>
    </w:p>
    <w:p w14:paraId="23421F85" w14:textId="77777777" w:rsidR="00B34686" w:rsidRPr="00A42680" w:rsidRDefault="00B34686" w:rsidP="00B34686">
      <w:pPr>
        <w:snapToGrid w:val="0"/>
        <w:spacing w:line="360" w:lineRule="exact"/>
        <w:ind w:firstLineChars="200" w:firstLine="420"/>
        <w:rPr>
          <w:rFonts w:ascii="宋体" w:hAnsi="宋体" w:hint="eastAsia"/>
          <w:color w:val="000000" w:themeColor="text1"/>
          <w:szCs w:val="21"/>
        </w:rPr>
      </w:pPr>
      <w:r w:rsidRPr="00A42680">
        <w:rPr>
          <w:rFonts w:ascii="宋体" w:hAnsi="宋体"/>
          <w:color w:val="000000" w:themeColor="text1"/>
          <w:szCs w:val="21"/>
        </w:rPr>
        <w:t>3.</w:t>
      </w:r>
      <w:r w:rsidRPr="00A42680">
        <w:rPr>
          <w:rFonts w:ascii="宋体" w:hAnsi="宋体" w:hint="eastAsia"/>
          <w:color w:val="000000" w:themeColor="text1"/>
          <w:szCs w:val="21"/>
        </w:rPr>
        <w:t>我方在谈判之前已经与贵方进行了充分的沟通，完全理解并接受采购文件的各项规定和要求，对采购文件的合理性、合法性不再有异议。</w:t>
      </w:r>
    </w:p>
    <w:p w14:paraId="20C008BE" w14:textId="4CD4CB5B" w:rsidR="00B34686" w:rsidRPr="00A42680" w:rsidRDefault="00B34686" w:rsidP="00B34686">
      <w:pPr>
        <w:spacing w:line="400" w:lineRule="exact"/>
        <w:rPr>
          <w:rFonts w:ascii="宋体" w:hAnsi="宋体" w:hint="eastAsia"/>
          <w:color w:val="000000" w:themeColor="text1"/>
          <w:szCs w:val="21"/>
        </w:rPr>
      </w:pPr>
      <w:r w:rsidRPr="00A42680">
        <w:rPr>
          <w:rFonts w:ascii="宋体" w:hAnsi="宋体"/>
          <w:color w:val="000000" w:themeColor="text1"/>
          <w:szCs w:val="21"/>
        </w:rPr>
        <w:tab/>
      </w:r>
      <w:r w:rsidR="004E3C87" w:rsidRPr="00A42680">
        <w:rPr>
          <w:rFonts w:ascii="宋体" w:hAnsi="宋体"/>
          <w:color w:val="000000" w:themeColor="text1"/>
          <w:szCs w:val="21"/>
        </w:rPr>
        <w:t>4</w:t>
      </w:r>
      <w:r w:rsidRPr="00A42680">
        <w:rPr>
          <w:rFonts w:ascii="宋体" w:hAnsi="宋体" w:hint="eastAsia"/>
          <w:color w:val="000000" w:themeColor="text1"/>
          <w:szCs w:val="21"/>
        </w:rPr>
        <w:t>.我方根据</w:t>
      </w:r>
      <w:r w:rsidR="005F3BC1" w:rsidRPr="00A42680">
        <w:rPr>
          <w:rFonts w:ascii="宋体" w:hAnsi="宋体" w:hint="eastAsia"/>
          <w:color w:val="000000" w:themeColor="text1"/>
          <w:szCs w:val="21"/>
        </w:rPr>
        <w:t>采购</w:t>
      </w:r>
      <w:r w:rsidRPr="00A42680">
        <w:rPr>
          <w:rFonts w:ascii="宋体" w:hAnsi="宋体" w:hint="eastAsia"/>
          <w:color w:val="000000" w:themeColor="text1"/>
          <w:szCs w:val="21"/>
        </w:rPr>
        <w:t>文件的规定，承担完成合同的责任和义务。</w:t>
      </w:r>
    </w:p>
    <w:p w14:paraId="0E3C36C8" w14:textId="44149922" w:rsidR="00B34686" w:rsidRPr="00A42680" w:rsidRDefault="00B34686" w:rsidP="00B34686">
      <w:pPr>
        <w:spacing w:line="400" w:lineRule="exact"/>
        <w:rPr>
          <w:rFonts w:ascii="宋体" w:hAnsi="宋体" w:hint="eastAsia"/>
          <w:color w:val="000000" w:themeColor="text1"/>
          <w:szCs w:val="21"/>
        </w:rPr>
      </w:pPr>
      <w:r w:rsidRPr="00A42680">
        <w:rPr>
          <w:rFonts w:ascii="宋体" w:hAnsi="宋体"/>
          <w:color w:val="000000" w:themeColor="text1"/>
          <w:szCs w:val="21"/>
        </w:rPr>
        <w:tab/>
      </w:r>
      <w:r w:rsidR="004E3C87" w:rsidRPr="00A42680">
        <w:rPr>
          <w:rFonts w:ascii="宋体" w:hAnsi="宋体"/>
          <w:color w:val="000000" w:themeColor="text1"/>
          <w:szCs w:val="21"/>
        </w:rPr>
        <w:t>5</w:t>
      </w:r>
      <w:r w:rsidRPr="00A42680">
        <w:rPr>
          <w:rFonts w:ascii="宋体" w:hAnsi="宋体" w:hint="eastAsia"/>
          <w:color w:val="000000" w:themeColor="text1"/>
          <w:szCs w:val="21"/>
        </w:rPr>
        <w:t>.同意向贵方提供贵方可能要求的与本</w:t>
      </w:r>
      <w:r w:rsidR="005F3BC1" w:rsidRPr="00A42680">
        <w:rPr>
          <w:rFonts w:ascii="宋体" w:hAnsi="宋体" w:hint="eastAsia"/>
          <w:color w:val="000000" w:themeColor="text1"/>
          <w:szCs w:val="21"/>
        </w:rPr>
        <w:t>项目采购</w:t>
      </w:r>
      <w:r w:rsidRPr="00A42680">
        <w:rPr>
          <w:rFonts w:ascii="宋体" w:hAnsi="宋体" w:hint="eastAsia"/>
          <w:color w:val="000000" w:themeColor="text1"/>
          <w:szCs w:val="21"/>
        </w:rPr>
        <w:t>有关的人员、数据和资料。</w:t>
      </w:r>
    </w:p>
    <w:p w14:paraId="370E5500" w14:textId="6927E5AC" w:rsidR="00B34686" w:rsidRPr="00A42680" w:rsidRDefault="004E3C87" w:rsidP="00B34686">
      <w:pPr>
        <w:spacing w:line="400" w:lineRule="exact"/>
        <w:ind w:firstLineChars="202" w:firstLine="424"/>
        <w:rPr>
          <w:rFonts w:ascii="宋体" w:hAnsi="宋体" w:hint="eastAsia"/>
          <w:color w:val="000000" w:themeColor="text1"/>
          <w:szCs w:val="21"/>
        </w:rPr>
      </w:pPr>
      <w:r w:rsidRPr="00A42680">
        <w:rPr>
          <w:rFonts w:ascii="宋体" w:hAnsi="宋体"/>
          <w:color w:val="000000" w:themeColor="text1"/>
          <w:szCs w:val="21"/>
        </w:rPr>
        <w:t>6</w:t>
      </w:r>
      <w:r w:rsidR="00B34686" w:rsidRPr="00A42680">
        <w:rPr>
          <w:rFonts w:ascii="宋体" w:hAnsi="宋体"/>
          <w:color w:val="000000" w:themeColor="text1"/>
          <w:szCs w:val="21"/>
        </w:rPr>
        <w:t>.</w:t>
      </w:r>
      <w:r w:rsidR="00B34686" w:rsidRPr="00A42680">
        <w:rPr>
          <w:rFonts w:ascii="宋体" w:hAnsi="宋体" w:hint="eastAsia"/>
          <w:color w:val="000000" w:themeColor="text1"/>
          <w:szCs w:val="21"/>
        </w:rPr>
        <w:t>我方向贵方提交的所有</w:t>
      </w:r>
      <w:r w:rsidR="005F3BC1" w:rsidRPr="00A42680">
        <w:rPr>
          <w:rFonts w:ascii="宋体" w:hAnsi="宋体" w:hint="eastAsia"/>
          <w:color w:val="000000" w:themeColor="text1"/>
          <w:szCs w:val="21"/>
        </w:rPr>
        <w:t>响应</w:t>
      </w:r>
      <w:r w:rsidR="00B34686" w:rsidRPr="00A42680">
        <w:rPr>
          <w:rFonts w:ascii="宋体" w:hAnsi="宋体" w:hint="eastAsia"/>
          <w:color w:val="000000" w:themeColor="text1"/>
          <w:szCs w:val="21"/>
        </w:rPr>
        <w:t>文件、资料都是准确的和真实的。</w:t>
      </w:r>
    </w:p>
    <w:p w14:paraId="3BDFB046" w14:textId="77777777" w:rsidR="00B34686" w:rsidRPr="00A42680" w:rsidRDefault="00B34686" w:rsidP="00B34686">
      <w:pPr>
        <w:spacing w:line="400" w:lineRule="exact"/>
        <w:rPr>
          <w:rFonts w:ascii="宋体" w:hAnsi="宋体" w:hint="eastAsia"/>
          <w:color w:val="000000" w:themeColor="text1"/>
          <w:szCs w:val="21"/>
        </w:rPr>
      </w:pPr>
    </w:p>
    <w:p w14:paraId="0F7A4E04" w14:textId="04ABE837" w:rsidR="00B34686" w:rsidRPr="00A42680" w:rsidRDefault="00B34686" w:rsidP="00B34686">
      <w:pPr>
        <w:spacing w:line="400" w:lineRule="exact"/>
        <w:ind w:firstLine="426"/>
        <w:rPr>
          <w:rFonts w:ascii="宋体" w:hAnsi="宋体" w:hint="eastAsia"/>
          <w:color w:val="000000" w:themeColor="text1"/>
          <w:szCs w:val="21"/>
        </w:rPr>
      </w:pPr>
      <w:r w:rsidRPr="00A42680">
        <w:rPr>
          <w:rFonts w:ascii="宋体" w:hAnsi="宋体" w:hint="eastAsia"/>
          <w:color w:val="000000" w:themeColor="text1"/>
          <w:szCs w:val="21"/>
        </w:rPr>
        <w:t>与</w:t>
      </w:r>
      <w:r w:rsidR="005F3BC1" w:rsidRPr="00A42680">
        <w:rPr>
          <w:rFonts w:ascii="宋体" w:hAnsi="宋体" w:hint="eastAsia"/>
          <w:color w:val="000000" w:themeColor="text1"/>
          <w:szCs w:val="21"/>
        </w:rPr>
        <w:t>我公司</w:t>
      </w:r>
      <w:r w:rsidRPr="00A42680">
        <w:rPr>
          <w:rFonts w:ascii="宋体" w:hAnsi="宋体" w:hint="eastAsia"/>
          <w:color w:val="000000" w:themeColor="text1"/>
          <w:szCs w:val="21"/>
        </w:rPr>
        <w:t>有关的正式通讯</w:t>
      </w:r>
      <w:r w:rsidR="005F3BC1" w:rsidRPr="00A42680">
        <w:rPr>
          <w:rFonts w:ascii="宋体" w:hAnsi="宋体" w:hint="eastAsia"/>
          <w:color w:val="000000" w:themeColor="text1"/>
          <w:szCs w:val="21"/>
        </w:rPr>
        <w:t>方式</w:t>
      </w:r>
      <w:r w:rsidRPr="00A42680">
        <w:rPr>
          <w:rFonts w:ascii="宋体" w:hAnsi="宋体" w:hint="eastAsia"/>
          <w:color w:val="000000" w:themeColor="text1"/>
          <w:szCs w:val="21"/>
        </w:rPr>
        <w:t>：</w:t>
      </w:r>
    </w:p>
    <w:p w14:paraId="620FA819" w14:textId="77777777" w:rsidR="00B34686" w:rsidRPr="00A42680" w:rsidRDefault="00B34686" w:rsidP="00B34686">
      <w:pPr>
        <w:spacing w:line="400" w:lineRule="exact"/>
        <w:rPr>
          <w:rFonts w:ascii="宋体" w:hAnsi="宋体" w:hint="eastAsia"/>
          <w:color w:val="000000" w:themeColor="text1"/>
          <w:szCs w:val="21"/>
        </w:rPr>
      </w:pPr>
      <w:r w:rsidRPr="00A42680">
        <w:rPr>
          <w:rFonts w:ascii="宋体" w:hAnsi="宋体"/>
          <w:color w:val="000000" w:themeColor="text1"/>
          <w:szCs w:val="21"/>
        </w:rPr>
        <w:tab/>
      </w:r>
      <w:r w:rsidRPr="00A42680">
        <w:rPr>
          <w:rFonts w:ascii="宋体" w:hAnsi="宋体" w:hint="eastAsia"/>
          <w:color w:val="000000" w:themeColor="text1"/>
          <w:szCs w:val="21"/>
        </w:rPr>
        <w:t>地址：</w:t>
      </w:r>
      <w:r w:rsidRPr="00A42680">
        <w:rPr>
          <w:rFonts w:ascii="宋体" w:hAnsi="宋体" w:hint="eastAsia"/>
          <w:color w:val="000000" w:themeColor="text1"/>
          <w:szCs w:val="21"/>
          <w:u w:val="single"/>
        </w:rPr>
        <w:t xml:space="preserve">                                   </w:t>
      </w:r>
    </w:p>
    <w:p w14:paraId="0DB0AD36" w14:textId="77777777" w:rsidR="00B34686" w:rsidRPr="00A42680" w:rsidRDefault="00B34686" w:rsidP="00B34686">
      <w:pPr>
        <w:spacing w:line="400" w:lineRule="exact"/>
        <w:rPr>
          <w:rFonts w:ascii="宋体" w:hAnsi="宋体" w:hint="eastAsia"/>
          <w:color w:val="000000" w:themeColor="text1"/>
          <w:szCs w:val="21"/>
        </w:rPr>
      </w:pPr>
      <w:r w:rsidRPr="00A42680">
        <w:rPr>
          <w:rFonts w:ascii="宋体" w:hAnsi="宋体"/>
          <w:color w:val="000000" w:themeColor="text1"/>
          <w:szCs w:val="21"/>
        </w:rPr>
        <w:tab/>
      </w:r>
      <w:r w:rsidRPr="00A42680">
        <w:rPr>
          <w:rFonts w:ascii="宋体" w:hAnsi="宋体" w:hint="eastAsia"/>
          <w:color w:val="000000" w:themeColor="text1"/>
          <w:szCs w:val="21"/>
        </w:rPr>
        <w:t>邮政编码：</w:t>
      </w:r>
      <w:r w:rsidRPr="00A42680">
        <w:rPr>
          <w:rFonts w:ascii="宋体" w:hAnsi="宋体" w:hint="eastAsia"/>
          <w:color w:val="000000" w:themeColor="text1"/>
          <w:szCs w:val="21"/>
          <w:u w:val="single"/>
        </w:rPr>
        <w:t xml:space="preserve">                            </w:t>
      </w:r>
      <w:r w:rsidRPr="00A42680">
        <w:rPr>
          <w:rFonts w:ascii="宋体" w:hAnsi="宋体"/>
          <w:color w:val="000000" w:themeColor="text1"/>
          <w:szCs w:val="21"/>
          <w:u w:val="single"/>
        </w:rPr>
        <w:t xml:space="preserve"> </w:t>
      </w:r>
      <w:r w:rsidRPr="00A42680">
        <w:rPr>
          <w:rFonts w:ascii="宋体" w:hAnsi="宋体" w:hint="eastAsia"/>
          <w:color w:val="000000" w:themeColor="text1"/>
          <w:szCs w:val="21"/>
          <w:u w:val="single"/>
        </w:rPr>
        <w:t xml:space="preserve">  </w:t>
      </w:r>
    </w:p>
    <w:p w14:paraId="4DF1BA32" w14:textId="77777777" w:rsidR="00B34686" w:rsidRPr="00A42680" w:rsidRDefault="00B34686" w:rsidP="00B34686">
      <w:pPr>
        <w:spacing w:line="400" w:lineRule="exact"/>
        <w:rPr>
          <w:rFonts w:ascii="宋体" w:hAnsi="宋体" w:hint="eastAsia"/>
          <w:color w:val="000000" w:themeColor="text1"/>
          <w:szCs w:val="21"/>
        </w:rPr>
      </w:pPr>
      <w:r w:rsidRPr="00A42680">
        <w:rPr>
          <w:rFonts w:ascii="宋体" w:hAnsi="宋体"/>
          <w:color w:val="000000" w:themeColor="text1"/>
          <w:szCs w:val="21"/>
        </w:rPr>
        <w:tab/>
      </w:r>
      <w:r w:rsidRPr="00A42680">
        <w:rPr>
          <w:rFonts w:ascii="宋体" w:hAnsi="宋体" w:hint="eastAsia"/>
          <w:color w:val="000000" w:themeColor="text1"/>
          <w:szCs w:val="21"/>
        </w:rPr>
        <w:t>电话、电报、传真或电传：</w:t>
      </w:r>
      <w:r w:rsidRPr="00A42680">
        <w:rPr>
          <w:rFonts w:ascii="宋体" w:hAnsi="宋体" w:hint="eastAsia"/>
          <w:color w:val="000000" w:themeColor="text1"/>
          <w:szCs w:val="21"/>
          <w:u w:val="single"/>
        </w:rPr>
        <w:t xml:space="preserve">                 </w:t>
      </w:r>
    </w:p>
    <w:p w14:paraId="4D80F83D" w14:textId="77777777" w:rsidR="00B34686" w:rsidRPr="00A42680" w:rsidRDefault="00B34686" w:rsidP="00B34686">
      <w:pPr>
        <w:spacing w:line="400" w:lineRule="exact"/>
        <w:rPr>
          <w:rFonts w:ascii="宋体" w:hAnsi="宋体" w:hint="eastAsia"/>
          <w:color w:val="000000" w:themeColor="text1"/>
          <w:szCs w:val="21"/>
        </w:rPr>
      </w:pPr>
      <w:r w:rsidRPr="00A42680">
        <w:rPr>
          <w:rFonts w:ascii="宋体" w:hAnsi="宋体"/>
          <w:color w:val="000000" w:themeColor="text1"/>
          <w:szCs w:val="21"/>
        </w:rPr>
        <w:tab/>
      </w:r>
      <w:r w:rsidRPr="00A42680">
        <w:rPr>
          <w:rFonts w:ascii="宋体" w:hAnsi="宋体" w:hint="eastAsia"/>
          <w:color w:val="000000" w:themeColor="text1"/>
          <w:szCs w:val="21"/>
        </w:rPr>
        <w:t>开户名称：</w:t>
      </w:r>
      <w:r w:rsidRPr="00A42680">
        <w:rPr>
          <w:rFonts w:ascii="宋体" w:hAnsi="宋体" w:hint="eastAsia"/>
          <w:color w:val="000000" w:themeColor="text1"/>
          <w:szCs w:val="21"/>
          <w:u w:val="single"/>
        </w:rPr>
        <w:t xml:space="preserve">                               </w:t>
      </w:r>
    </w:p>
    <w:p w14:paraId="67C02176" w14:textId="77777777" w:rsidR="00B34686" w:rsidRPr="00A42680" w:rsidRDefault="00B34686" w:rsidP="00B34686">
      <w:pPr>
        <w:spacing w:line="400" w:lineRule="exact"/>
        <w:rPr>
          <w:rFonts w:ascii="宋体" w:hAnsi="宋体" w:hint="eastAsia"/>
          <w:color w:val="000000" w:themeColor="text1"/>
          <w:szCs w:val="21"/>
        </w:rPr>
      </w:pPr>
      <w:r w:rsidRPr="00A42680">
        <w:rPr>
          <w:rFonts w:ascii="宋体" w:hAnsi="宋体"/>
          <w:color w:val="000000" w:themeColor="text1"/>
          <w:szCs w:val="21"/>
        </w:rPr>
        <w:tab/>
      </w:r>
      <w:r w:rsidRPr="00A42680">
        <w:rPr>
          <w:rFonts w:ascii="宋体" w:hAnsi="宋体" w:hint="eastAsia"/>
          <w:color w:val="000000" w:themeColor="text1"/>
          <w:szCs w:val="21"/>
        </w:rPr>
        <w:t>开户银行：</w:t>
      </w:r>
      <w:r w:rsidRPr="00A42680">
        <w:rPr>
          <w:rFonts w:ascii="宋体" w:hAnsi="宋体" w:hint="eastAsia"/>
          <w:color w:val="000000" w:themeColor="text1"/>
          <w:szCs w:val="21"/>
          <w:u w:val="single"/>
        </w:rPr>
        <w:t xml:space="preserve">                               </w:t>
      </w:r>
    </w:p>
    <w:p w14:paraId="50D09BE2" w14:textId="77777777" w:rsidR="00B34686" w:rsidRPr="00A42680" w:rsidRDefault="00B34686" w:rsidP="00B34686">
      <w:pPr>
        <w:spacing w:line="400" w:lineRule="exact"/>
        <w:rPr>
          <w:rFonts w:ascii="宋体" w:hAnsi="宋体" w:hint="eastAsia"/>
          <w:color w:val="000000" w:themeColor="text1"/>
          <w:szCs w:val="21"/>
          <w:u w:val="single"/>
        </w:rPr>
      </w:pPr>
      <w:r w:rsidRPr="00A42680">
        <w:rPr>
          <w:rFonts w:ascii="宋体" w:hAnsi="宋体"/>
          <w:color w:val="000000" w:themeColor="text1"/>
          <w:szCs w:val="21"/>
        </w:rPr>
        <w:tab/>
      </w:r>
      <w:proofErr w:type="gramStart"/>
      <w:r w:rsidRPr="00A42680">
        <w:rPr>
          <w:rFonts w:ascii="宋体" w:hAnsi="宋体" w:hint="eastAsia"/>
          <w:color w:val="000000" w:themeColor="text1"/>
          <w:szCs w:val="21"/>
        </w:rPr>
        <w:t>账</w:t>
      </w:r>
      <w:proofErr w:type="gramEnd"/>
      <w:r w:rsidRPr="00A42680">
        <w:rPr>
          <w:rFonts w:ascii="宋体" w:hAnsi="宋体" w:hint="eastAsia"/>
          <w:color w:val="000000" w:themeColor="text1"/>
          <w:szCs w:val="21"/>
        </w:rPr>
        <w:t xml:space="preserve">    号：</w:t>
      </w:r>
      <w:r w:rsidRPr="00A42680">
        <w:rPr>
          <w:rFonts w:ascii="宋体" w:hAnsi="宋体" w:hint="eastAsia"/>
          <w:color w:val="000000" w:themeColor="text1"/>
          <w:szCs w:val="21"/>
          <w:u w:val="single"/>
        </w:rPr>
        <w:t xml:space="preserve">                               </w:t>
      </w:r>
    </w:p>
    <w:p w14:paraId="6DF91C25" w14:textId="77777777" w:rsidR="00B34686" w:rsidRPr="00A42680" w:rsidRDefault="00B34686" w:rsidP="00A90992">
      <w:pPr>
        <w:rPr>
          <w:color w:val="000000" w:themeColor="text1"/>
        </w:rPr>
      </w:pPr>
    </w:p>
    <w:p w14:paraId="08B998A1" w14:textId="0F2BF0FD" w:rsidR="00B34686" w:rsidRPr="00A42680" w:rsidRDefault="00B34686" w:rsidP="00A90992">
      <w:pPr>
        <w:rPr>
          <w:color w:val="000000" w:themeColor="text1"/>
        </w:rPr>
      </w:pPr>
    </w:p>
    <w:p w14:paraId="23C8C239" w14:textId="40657EFF" w:rsidR="00086A01" w:rsidRPr="00A42680" w:rsidRDefault="00086A01" w:rsidP="00A90992">
      <w:pPr>
        <w:rPr>
          <w:color w:val="000000" w:themeColor="text1"/>
        </w:rPr>
      </w:pPr>
    </w:p>
    <w:p w14:paraId="10C5E457" w14:textId="12D5A012" w:rsidR="00A90992" w:rsidRPr="00A42680" w:rsidRDefault="00A90992" w:rsidP="00A90992">
      <w:pPr>
        <w:rPr>
          <w:color w:val="000000" w:themeColor="text1"/>
        </w:rPr>
      </w:pPr>
    </w:p>
    <w:p w14:paraId="286A8A70" w14:textId="77777777" w:rsidR="00A90992" w:rsidRPr="00A42680" w:rsidRDefault="00A90992" w:rsidP="00A90992">
      <w:pPr>
        <w:rPr>
          <w:color w:val="000000" w:themeColor="text1"/>
        </w:rPr>
      </w:pPr>
    </w:p>
    <w:p w14:paraId="33792F90" w14:textId="4BE13322" w:rsidR="00B34686" w:rsidRPr="00A42680" w:rsidRDefault="00B34686" w:rsidP="00B34686">
      <w:pPr>
        <w:spacing w:line="400" w:lineRule="exact"/>
        <w:rPr>
          <w:rFonts w:ascii="宋体" w:hAnsi="宋体" w:hint="eastAsia"/>
          <w:color w:val="000000" w:themeColor="text1"/>
          <w:szCs w:val="21"/>
        </w:rPr>
      </w:pPr>
      <w:r w:rsidRPr="00A42680">
        <w:rPr>
          <w:rFonts w:ascii="宋体" w:hAnsi="宋体"/>
          <w:color w:val="000000" w:themeColor="text1"/>
          <w:szCs w:val="21"/>
        </w:rPr>
        <w:tab/>
        <w:t xml:space="preserve">                                 </w:t>
      </w:r>
      <w:r w:rsidR="00A90992" w:rsidRPr="00A42680">
        <w:rPr>
          <w:rFonts w:ascii="宋体" w:hAnsi="宋体"/>
          <w:color w:val="000000" w:themeColor="text1"/>
          <w:szCs w:val="21"/>
        </w:rPr>
        <w:t xml:space="preserve">         </w:t>
      </w:r>
      <w:r w:rsidR="005F3BC1" w:rsidRPr="00A42680">
        <w:rPr>
          <w:rFonts w:ascii="宋体" w:hAnsi="宋体"/>
          <w:color w:val="000000" w:themeColor="text1"/>
          <w:szCs w:val="21"/>
        </w:rPr>
        <w:t xml:space="preserve"> </w:t>
      </w:r>
      <w:r w:rsidR="005F3BC1" w:rsidRPr="00A42680">
        <w:rPr>
          <w:rFonts w:ascii="宋体" w:hAnsi="宋体" w:hint="eastAsia"/>
          <w:color w:val="000000" w:themeColor="text1"/>
          <w:szCs w:val="21"/>
        </w:rPr>
        <w:t>供应商</w:t>
      </w:r>
      <w:r w:rsidR="008A20CF">
        <w:rPr>
          <w:rFonts w:ascii="宋体" w:hAnsi="宋体" w:hint="eastAsia"/>
          <w:color w:val="000000" w:themeColor="text1"/>
          <w:szCs w:val="21"/>
        </w:rPr>
        <w:t>(</w:t>
      </w:r>
      <w:r w:rsidR="00B71B1C" w:rsidRPr="00A42680">
        <w:rPr>
          <w:rFonts w:ascii="宋体" w:hAnsi="宋体" w:hint="eastAsia"/>
          <w:color w:val="000000" w:themeColor="text1"/>
          <w:szCs w:val="21"/>
        </w:rPr>
        <w:t>盖章</w:t>
      </w:r>
      <w:r w:rsidR="008A20CF">
        <w:rPr>
          <w:rFonts w:ascii="宋体" w:hAnsi="宋体" w:hint="eastAsia"/>
          <w:color w:val="000000" w:themeColor="text1"/>
          <w:szCs w:val="21"/>
        </w:rPr>
        <w:t>)</w:t>
      </w:r>
      <w:r w:rsidRPr="00A42680">
        <w:rPr>
          <w:rFonts w:ascii="宋体" w:hAnsi="宋体" w:hint="eastAsia"/>
          <w:color w:val="000000" w:themeColor="text1"/>
          <w:szCs w:val="21"/>
        </w:rPr>
        <w:t>：</w:t>
      </w:r>
      <w:r w:rsidRPr="00A42680">
        <w:rPr>
          <w:rFonts w:ascii="宋体" w:hAnsi="宋体" w:hint="eastAsia"/>
          <w:color w:val="000000" w:themeColor="text1"/>
          <w:szCs w:val="21"/>
          <w:u w:val="single"/>
        </w:rPr>
        <w:t xml:space="preserve">      </w:t>
      </w:r>
      <w:r w:rsidRPr="00A42680">
        <w:rPr>
          <w:rFonts w:ascii="宋体" w:hAnsi="宋体"/>
          <w:color w:val="000000" w:themeColor="text1"/>
          <w:szCs w:val="21"/>
          <w:u w:val="single"/>
        </w:rPr>
        <w:t xml:space="preserve">  </w:t>
      </w:r>
      <w:r w:rsidRPr="00A42680">
        <w:rPr>
          <w:rFonts w:ascii="宋体" w:hAnsi="宋体" w:hint="eastAsia"/>
          <w:color w:val="000000" w:themeColor="text1"/>
          <w:szCs w:val="21"/>
          <w:u w:val="single"/>
        </w:rPr>
        <w:t xml:space="preserve">      </w:t>
      </w:r>
      <w:r w:rsidR="00167BCE">
        <w:rPr>
          <w:rFonts w:ascii="宋体" w:hAnsi="宋体" w:hint="eastAsia"/>
          <w:color w:val="000000" w:themeColor="text1"/>
          <w:szCs w:val="21"/>
          <w:u w:val="single"/>
        </w:rPr>
        <w:t xml:space="preserve"> </w:t>
      </w:r>
      <w:r w:rsidRPr="00A42680">
        <w:rPr>
          <w:rFonts w:ascii="宋体" w:hAnsi="宋体" w:hint="eastAsia"/>
          <w:color w:val="000000" w:themeColor="text1"/>
          <w:szCs w:val="21"/>
          <w:u w:val="single"/>
        </w:rPr>
        <w:t xml:space="preserve">  </w:t>
      </w:r>
    </w:p>
    <w:p w14:paraId="4B226FC5" w14:textId="5B2AE3E4" w:rsidR="00B34686" w:rsidRPr="00A42680" w:rsidRDefault="00B34686" w:rsidP="00B34686">
      <w:pPr>
        <w:spacing w:line="400" w:lineRule="exact"/>
        <w:rPr>
          <w:rFonts w:ascii="宋体" w:hAnsi="宋体" w:hint="eastAsia"/>
          <w:color w:val="000000" w:themeColor="text1"/>
          <w:szCs w:val="21"/>
        </w:rPr>
      </w:pPr>
      <w:r w:rsidRPr="00A42680">
        <w:rPr>
          <w:rFonts w:ascii="宋体" w:hAnsi="宋体"/>
          <w:color w:val="000000" w:themeColor="text1"/>
          <w:szCs w:val="21"/>
        </w:rPr>
        <w:tab/>
        <w:t xml:space="preserve">                                  </w:t>
      </w:r>
      <w:r w:rsidR="00A90992" w:rsidRPr="00A42680">
        <w:rPr>
          <w:rFonts w:ascii="宋体" w:hAnsi="宋体"/>
          <w:color w:val="000000" w:themeColor="text1"/>
          <w:szCs w:val="21"/>
        </w:rPr>
        <w:t xml:space="preserve">         </w:t>
      </w:r>
      <w:r w:rsidRPr="00A42680">
        <w:rPr>
          <w:rFonts w:ascii="宋体" w:hAnsi="宋体" w:hint="eastAsia"/>
          <w:color w:val="000000" w:themeColor="text1"/>
          <w:szCs w:val="21"/>
        </w:rPr>
        <w:t>日期：</w:t>
      </w:r>
      <w:r w:rsidRPr="00A42680">
        <w:rPr>
          <w:rFonts w:ascii="宋体" w:hAnsi="宋体" w:hint="eastAsia"/>
          <w:color w:val="000000" w:themeColor="text1"/>
          <w:szCs w:val="21"/>
          <w:u w:val="single"/>
        </w:rPr>
        <w:t xml:space="preserve">                    </w:t>
      </w:r>
      <w:r w:rsidRPr="00A42680">
        <w:rPr>
          <w:rFonts w:ascii="宋体" w:hAnsi="宋体"/>
          <w:color w:val="000000" w:themeColor="text1"/>
          <w:szCs w:val="21"/>
          <w:u w:val="single"/>
        </w:rPr>
        <w:t xml:space="preserve">     </w:t>
      </w:r>
    </w:p>
    <w:p w14:paraId="37D68549" w14:textId="148E4B0D" w:rsidR="005F3BC1" w:rsidRPr="00A42680" w:rsidRDefault="005F3BC1">
      <w:pPr>
        <w:widowControl/>
        <w:jc w:val="left"/>
        <w:rPr>
          <w:color w:val="000000" w:themeColor="text1"/>
        </w:rPr>
      </w:pPr>
      <w:r w:rsidRPr="00A42680">
        <w:rPr>
          <w:color w:val="000000" w:themeColor="text1"/>
        </w:rPr>
        <w:br w:type="page"/>
      </w:r>
    </w:p>
    <w:p w14:paraId="31E200B3" w14:textId="77777777" w:rsidR="00E421CC" w:rsidRPr="00A42680" w:rsidRDefault="00E421CC" w:rsidP="00E421CC">
      <w:pPr>
        <w:rPr>
          <w:color w:val="000000" w:themeColor="text1"/>
        </w:rPr>
      </w:pPr>
    </w:p>
    <w:p w14:paraId="2940CF89" w14:textId="3A931697" w:rsidR="00DA7D1C" w:rsidRPr="00A42680" w:rsidRDefault="00DA7D1C" w:rsidP="008368E9">
      <w:pPr>
        <w:jc w:val="center"/>
        <w:rPr>
          <w:rFonts w:ascii="仿宋" w:eastAsia="仿宋" w:hAnsi="仿宋" w:hint="eastAsia"/>
          <w:color w:val="000000" w:themeColor="text1"/>
          <w:sz w:val="32"/>
          <w:szCs w:val="32"/>
        </w:rPr>
      </w:pPr>
      <w:r w:rsidRPr="00A42680">
        <w:rPr>
          <w:rFonts w:ascii="仿宋" w:eastAsia="仿宋" w:hAnsi="仿宋" w:hint="eastAsia"/>
          <w:b/>
          <w:color w:val="000000" w:themeColor="text1"/>
          <w:sz w:val="32"/>
          <w:szCs w:val="32"/>
        </w:rPr>
        <w:t>授权委托书</w:t>
      </w:r>
      <w:bookmarkStart w:id="145" w:name="_Hlk92703623"/>
      <w:r w:rsidR="008368E9" w:rsidRPr="00A42680">
        <w:rPr>
          <w:rFonts w:ascii="仿宋" w:eastAsia="仿宋" w:hAnsi="仿宋" w:hint="eastAsia"/>
          <w:color w:val="000000" w:themeColor="text1"/>
          <w:sz w:val="24"/>
        </w:rPr>
        <w:t>(格式</w:t>
      </w:r>
      <w:r w:rsidR="008368E9" w:rsidRPr="00A42680">
        <w:rPr>
          <w:rFonts w:ascii="仿宋" w:eastAsia="仿宋" w:hAnsi="仿宋"/>
          <w:color w:val="000000" w:themeColor="text1"/>
          <w:sz w:val="24"/>
        </w:rPr>
        <w:t>)</w:t>
      </w:r>
      <w:bookmarkEnd w:id="145"/>
    </w:p>
    <w:p w14:paraId="1B51F9C2" w14:textId="77777777" w:rsidR="00E421CC" w:rsidRPr="00A42680" w:rsidRDefault="00E421CC" w:rsidP="00E421CC">
      <w:pPr>
        <w:snapToGrid w:val="0"/>
        <w:spacing w:beforeLines="50" w:before="156" w:after="50" w:line="500" w:lineRule="exact"/>
        <w:rPr>
          <w:rFonts w:ascii="宋体" w:hAnsi="宋体" w:hint="eastAsia"/>
          <w:b/>
          <w:bCs/>
          <w:color w:val="000000" w:themeColor="text1"/>
          <w:szCs w:val="21"/>
        </w:rPr>
      </w:pPr>
      <w:r w:rsidRPr="00A42680">
        <w:rPr>
          <w:rFonts w:ascii="宋体" w:hAnsi="宋体" w:hint="eastAsia"/>
          <w:bCs/>
          <w:color w:val="000000" w:themeColor="text1"/>
          <w:szCs w:val="21"/>
        </w:rPr>
        <w:t>致：</w:t>
      </w:r>
      <w:r w:rsidRPr="00A42680">
        <w:rPr>
          <w:rFonts w:hint="eastAsia"/>
          <w:color w:val="000000" w:themeColor="text1"/>
        </w:rPr>
        <w:t>钦州市政府采购中心</w:t>
      </w:r>
    </w:p>
    <w:p w14:paraId="32E73FC0" w14:textId="60E4939D" w:rsidR="00E421CC" w:rsidRPr="00A42680" w:rsidRDefault="00E421CC" w:rsidP="00E421CC">
      <w:pPr>
        <w:snapToGrid w:val="0"/>
        <w:spacing w:beforeLines="50" w:before="156" w:after="50" w:line="500" w:lineRule="exact"/>
        <w:ind w:firstLineChars="200" w:firstLine="420"/>
        <w:rPr>
          <w:rFonts w:ascii="宋体" w:hAnsi="宋体" w:hint="eastAsia"/>
          <w:color w:val="000000" w:themeColor="text1"/>
          <w:szCs w:val="21"/>
        </w:rPr>
      </w:pPr>
      <w:r w:rsidRPr="00A42680">
        <w:rPr>
          <w:rFonts w:ascii="宋体" w:hAnsi="宋体" w:hint="eastAsia"/>
          <w:color w:val="000000" w:themeColor="text1"/>
          <w:szCs w:val="21"/>
        </w:rPr>
        <w:t>我</w:t>
      </w:r>
      <w:r w:rsidR="008A20CF">
        <w:rPr>
          <w:rFonts w:ascii="宋体" w:hAnsi="宋体" w:hint="eastAsia"/>
          <w:color w:val="000000" w:themeColor="text1"/>
          <w:szCs w:val="21"/>
          <w:u w:val="single"/>
        </w:rPr>
        <w:t>(</w:t>
      </w:r>
      <w:r w:rsidRPr="00A42680">
        <w:rPr>
          <w:rFonts w:ascii="宋体" w:hAnsi="宋体" w:hint="eastAsia"/>
          <w:color w:val="000000" w:themeColor="text1"/>
          <w:szCs w:val="21"/>
          <w:u w:val="single"/>
        </w:rPr>
        <w:t>姓名</w:t>
      </w:r>
      <w:r w:rsidR="008A20CF">
        <w:rPr>
          <w:rFonts w:ascii="宋体" w:hAnsi="宋体" w:hint="eastAsia"/>
          <w:color w:val="000000" w:themeColor="text1"/>
          <w:szCs w:val="21"/>
          <w:u w:val="single"/>
        </w:rPr>
        <w:t>)</w:t>
      </w:r>
      <w:r w:rsidRPr="00A42680">
        <w:rPr>
          <w:rFonts w:ascii="宋体" w:hAnsi="宋体" w:hint="eastAsia"/>
          <w:color w:val="000000" w:themeColor="text1"/>
          <w:szCs w:val="21"/>
        </w:rPr>
        <w:t>系</w:t>
      </w:r>
      <w:r w:rsidR="008A20CF">
        <w:rPr>
          <w:rFonts w:ascii="宋体" w:hAnsi="宋体" w:hint="eastAsia"/>
          <w:color w:val="000000" w:themeColor="text1"/>
          <w:szCs w:val="21"/>
          <w:u w:val="single"/>
        </w:rPr>
        <w:t>(</w:t>
      </w:r>
      <w:r w:rsidRPr="00A42680">
        <w:rPr>
          <w:rFonts w:ascii="宋体" w:hAnsi="宋体" w:hint="eastAsia"/>
          <w:color w:val="000000" w:themeColor="text1"/>
          <w:szCs w:val="21"/>
          <w:u w:val="single"/>
        </w:rPr>
        <w:t>供应商名称</w:t>
      </w:r>
      <w:r w:rsidR="008A20CF">
        <w:rPr>
          <w:rFonts w:ascii="宋体" w:hAnsi="宋体" w:hint="eastAsia"/>
          <w:color w:val="000000" w:themeColor="text1"/>
          <w:szCs w:val="21"/>
          <w:u w:val="single"/>
        </w:rPr>
        <w:t>)</w:t>
      </w:r>
      <w:r w:rsidRPr="00A42680">
        <w:rPr>
          <w:rFonts w:ascii="宋体" w:hAnsi="宋体" w:hint="eastAsia"/>
          <w:color w:val="000000" w:themeColor="text1"/>
          <w:szCs w:val="21"/>
        </w:rPr>
        <w:t>的法定代表人，现授权委托本单位在职职工</w:t>
      </w:r>
      <w:r w:rsidR="008A20CF">
        <w:rPr>
          <w:rFonts w:ascii="宋体" w:hAnsi="宋体" w:hint="eastAsia"/>
          <w:color w:val="000000" w:themeColor="text1"/>
          <w:szCs w:val="21"/>
          <w:u w:val="single"/>
        </w:rPr>
        <w:t>(</w:t>
      </w:r>
      <w:r w:rsidRPr="00A42680">
        <w:rPr>
          <w:rFonts w:ascii="宋体" w:hAnsi="宋体" w:hint="eastAsia"/>
          <w:color w:val="000000" w:themeColor="text1"/>
          <w:szCs w:val="21"/>
          <w:u w:val="single"/>
        </w:rPr>
        <w:t>姓名</w:t>
      </w:r>
      <w:r w:rsidR="008A20CF">
        <w:rPr>
          <w:rFonts w:ascii="宋体" w:hAnsi="宋体" w:hint="eastAsia"/>
          <w:color w:val="000000" w:themeColor="text1"/>
          <w:szCs w:val="21"/>
          <w:u w:val="single"/>
        </w:rPr>
        <w:t>)</w:t>
      </w:r>
      <w:r w:rsidRPr="00A42680">
        <w:rPr>
          <w:rFonts w:ascii="宋体" w:hAnsi="宋体" w:hint="eastAsia"/>
          <w:color w:val="000000" w:themeColor="text1"/>
          <w:szCs w:val="21"/>
        </w:rPr>
        <w:t>以我方的名义参加</w:t>
      </w:r>
      <w:r w:rsidR="008A20CF">
        <w:rPr>
          <w:rFonts w:ascii="宋体" w:hAnsi="宋体" w:hint="eastAsia"/>
          <w:color w:val="000000" w:themeColor="text1"/>
          <w:szCs w:val="21"/>
          <w:u w:val="single"/>
        </w:rPr>
        <w:t>(</w:t>
      </w:r>
      <w:r w:rsidRPr="00A42680">
        <w:rPr>
          <w:rFonts w:ascii="宋体" w:hAnsi="宋体" w:hint="eastAsia"/>
          <w:color w:val="000000" w:themeColor="text1"/>
          <w:szCs w:val="21"/>
          <w:u w:val="single"/>
        </w:rPr>
        <w:t>项目名称/项目编号</w:t>
      </w:r>
      <w:r w:rsidR="008A20CF">
        <w:rPr>
          <w:rFonts w:ascii="宋体" w:hAnsi="宋体" w:hint="eastAsia"/>
          <w:color w:val="000000" w:themeColor="text1"/>
          <w:szCs w:val="21"/>
          <w:u w:val="single"/>
        </w:rPr>
        <w:t>)</w:t>
      </w:r>
      <w:r w:rsidRPr="00A42680">
        <w:rPr>
          <w:rFonts w:ascii="宋体" w:hAnsi="宋体" w:hint="eastAsia"/>
          <w:color w:val="000000" w:themeColor="text1"/>
          <w:szCs w:val="21"/>
        </w:rPr>
        <w:t>的谈判活动，并代表我方全权办理针对上述项目的谈判、签约等具体事务和签署相关文件。</w:t>
      </w:r>
    </w:p>
    <w:p w14:paraId="6C856C09" w14:textId="77777777" w:rsidR="00E421CC" w:rsidRPr="00A42680" w:rsidRDefault="00E421CC" w:rsidP="00E421CC">
      <w:pPr>
        <w:snapToGrid w:val="0"/>
        <w:spacing w:beforeLines="50" w:before="156" w:after="50" w:line="500" w:lineRule="exact"/>
        <w:ind w:firstLineChars="200" w:firstLine="420"/>
        <w:rPr>
          <w:rFonts w:ascii="宋体" w:hAnsi="宋体" w:hint="eastAsia"/>
          <w:color w:val="000000" w:themeColor="text1"/>
          <w:szCs w:val="21"/>
        </w:rPr>
      </w:pPr>
      <w:r w:rsidRPr="00A42680">
        <w:rPr>
          <w:rFonts w:ascii="宋体" w:hAnsi="宋体" w:hint="eastAsia"/>
          <w:color w:val="000000" w:themeColor="text1"/>
          <w:szCs w:val="21"/>
        </w:rPr>
        <w:t>我方对被授权人的签名事项负全部责任。</w:t>
      </w:r>
    </w:p>
    <w:p w14:paraId="558E7374" w14:textId="77777777" w:rsidR="00E421CC" w:rsidRPr="00A42680" w:rsidRDefault="00E421CC" w:rsidP="00E421CC">
      <w:pPr>
        <w:snapToGrid w:val="0"/>
        <w:spacing w:beforeLines="50" w:before="156" w:after="50" w:line="500" w:lineRule="exact"/>
        <w:ind w:firstLineChars="200" w:firstLine="420"/>
        <w:rPr>
          <w:rFonts w:ascii="宋体" w:hAnsi="宋体" w:hint="eastAsia"/>
          <w:color w:val="000000" w:themeColor="text1"/>
          <w:szCs w:val="21"/>
        </w:rPr>
      </w:pPr>
      <w:r w:rsidRPr="00A42680">
        <w:rPr>
          <w:rFonts w:ascii="宋体" w:hAnsi="宋体" w:hint="eastAsia"/>
          <w:color w:val="000000" w:themeColor="text1"/>
          <w:szCs w:val="21"/>
          <w:u w:val="single"/>
        </w:rPr>
        <w:t>在撤销授权的书面通知以前，本授权书一直有效</w:t>
      </w:r>
      <w:r w:rsidRPr="00A42680">
        <w:rPr>
          <w:rFonts w:ascii="宋体" w:hAnsi="宋体" w:hint="eastAsia"/>
          <w:color w:val="000000" w:themeColor="text1"/>
          <w:szCs w:val="21"/>
        </w:rPr>
        <w:t>。被授权人在授权书有效期内签署的所有文件不因授权的撤销而失效。</w:t>
      </w:r>
    </w:p>
    <w:p w14:paraId="2F49907A" w14:textId="724C5BB1" w:rsidR="0069401A" w:rsidRPr="00A42680" w:rsidRDefault="00E421CC" w:rsidP="0069401A">
      <w:pPr>
        <w:snapToGrid w:val="0"/>
        <w:spacing w:beforeLines="50" w:before="156" w:after="50" w:line="500" w:lineRule="exact"/>
        <w:ind w:firstLineChars="200" w:firstLine="420"/>
        <w:rPr>
          <w:rFonts w:ascii="宋体" w:hAnsi="宋体" w:hint="eastAsia"/>
          <w:color w:val="000000" w:themeColor="text1"/>
          <w:szCs w:val="21"/>
        </w:rPr>
      </w:pPr>
      <w:r w:rsidRPr="00A42680">
        <w:rPr>
          <w:rFonts w:ascii="宋体" w:hAnsi="宋体" w:hint="eastAsia"/>
          <w:color w:val="000000" w:themeColor="text1"/>
          <w:szCs w:val="21"/>
        </w:rPr>
        <w:t>被授权人无转委托权，特此委托。</w:t>
      </w:r>
    </w:p>
    <w:p w14:paraId="5D8E6429" w14:textId="65A9FA79" w:rsidR="00E421CC" w:rsidRPr="00A42680" w:rsidRDefault="00E421CC" w:rsidP="00E421CC">
      <w:pPr>
        <w:snapToGrid w:val="0"/>
        <w:spacing w:beforeLines="50" w:before="156" w:after="50" w:line="300" w:lineRule="exact"/>
        <w:ind w:firstLineChars="200" w:firstLine="420"/>
        <w:rPr>
          <w:rFonts w:ascii="宋体" w:hAnsi="宋体" w:hint="eastAsia"/>
          <w:color w:val="000000" w:themeColor="text1"/>
          <w:szCs w:val="21"/>
          <w:u w:val="single"/>
        </w:rPr>
      </w:pPr>
    </w:p>
    <w:p w14:paraId="3AA561DF" w14:textId="77777777" w:rsidR="00E421CC" w:rsidRPr="00A42680" w:rsidRDefault="00E421CC" w:rsidP="00E421CC">
      <w:pPr>
        <w:snapToGrid w:val="0"/>
        <w:spacing w:beforeLines="50" w:before="156" w:after="50" w:line="300" w:lineRule="exact"/>
        <w:ind w:firstLineChars="200" w:firstLine="420"/>
        <w:rPr>
          <w:rFonts w:ascii="宋体" w:hAnsi="宋体" w:hint="eastAsia"/>
          <w:color w:val="000000" w:themeColor="text1"/>
          <w:szCs w:val="21"/>
        </w:rPr>
      </w:pPr>
      <w:r w:rsidRPr="00A42680">
        <w:rPr>
          <w:rFonts w:ascii="宋体" w:hAnsi="宋体" w:hint="eastAsia"/>
          <w:color w:val="000000" w:themeColor="text1"/>
          <w:szCs w:val="21"/>
        </w:rPr>
        <w:t>被授权人身份证号码：</w:t>
      </w:r>
      <w:r w:rsidRPr="00A42680">
        <w:rPr>
          <w:rFonts w:ascii="宋体" w:hAnsi="宋体" w:hint="eastAsia"/>
          <w:color w:val="000000" w:themeColor="text1"/>
          <w:szCs w:val="21"/>
          <w:u w:val="single"/>
        </w:rPr>
        <w:t xml:space="preserve">                  </w:t>
      </w:r>
    </w:p>
    <w:p w14:paraId="75A86DD8" w14:textId="08812447" w:rsidR="00E421CC" w:rsidRPr="00A42680" w:rsidRDefault="00E421CC" w:rsidP="00E421CC">
      <w:pPr>
        <w:snapToGrid w:val="0"/>
        <w:spacing w:beforeLines="50" w:before="156" w:after="50" w:line="300" w:lineRule="exact"/>
        <w:ind w:firstLineChars="200" w:firstLine="420"/>
        <w:rPr>
          <w:rFonts w:hAnsi="宋体" w:hint="eastAsia"/>
          <w:color w:val="000000" w:themeColor="text1"/>
        </w:rPr>
      </w:pPr>
      <w:r w:rsidRPr="00A42680">
        <w:rPr>
          <w:rFonts w:hAnsi="宋体" w:hint="eastAsia"/>
          <w:color w:val="000000" w:themeColor="text1"/>
        </w:rPr>
        <w:t>附：委托代理人身份证</w:t>
      </w:r>
      <w:r w:rsidRPr="00A42680">
        <w:rPr>
          <w:rFonts w:hAnsi="宋体" w:hint="eastAsia"/>
          <w:color w:val="000000" w:themeColor="text1"/>
        </w:rPr>
        <w:t>(</w:t>
      </w:r>
      <w:r w:rsidRPr="00A42680">
        <w:rPr>
          <w:rFonts w:hAnsi="宋体" w:hint="eastAsia"/>
          <w:color w:val="000000" w:themeColor="text1"/>
        </w:rPr>
        <w:t>正反面</w:t>
      </w:r>
      <w:r w:rsidRPr="00A42680">
        <w:rPr>
          <w:rFonts w:hAnsi="宋体"/>
          <w:color w:val="000000" w:themeColor="text1"/>
        </w:rPr>
        <w:t>)</w:t>
      </w:r>
    </w:p>
    <w:p w14:paraId="3F36024E" w14:textId="77777777" w:rsidR="00E421CC" w:rsidRPr="00A42680" w:rsidRDefault="00E421CC" w:rsidP="00E421CC">
      <w:pPr>
        <w:rPr>
          <w:color w:val="000000" w:themeColor="text1"/>
        </w:rPr>
      </w:pPr>
    </w:p>
    <w:p w14:paraId="16034E98" w14:textId="77777777" w:rsidR="00E421CC" w:rsidRPr="00A42680" w:rsidRDefault="00E421CC" w:rsidP="00E421CC">
      <w:pPr>
        <w:rPr>
          <w:color w:val="000000" w:themeColor="text1"/>
        </w:rPr>
      </w:pPr>
    </w:p>
    <w:p w14:paraId="17EAD20C" w14:textId="0F5EA598" w:rsidR="00E421CC" w:rsidRPr="00A42680" w:rsidRDefault="00E421CC" w:rsidP="00E421CC">
      <w:pPr>
        <w:snapToGrid w:val="0"/>
        <w:spacing w:beforeLines="50" w:before="156" w:after="50" w:line="200" w:lineRule="exact"/>
        <w:ind w:firstLineChars="2200" w:firstLine="4620"/>
        <w:rPr>
          <w:rFonts w:ascii="宋体" w:hAnsi="宋体" w:hint="eastAsia"/>
          <w:color w:val="000000" w:themeColor="text1"/>
          <w:szCs w:val="21"/>
          <w:u w:val="single"/>
        </w:rPr>
      </w:pPr>
      <w:r w:rsidRPr="00A42680">
        <w:rPr>
          <w:rFonts w:ascii="宋体" w:hAnsi="宋体" w:hint="eastAsia"/>
          <w:color w:val="000000" w:themeColor="text1"/>
          <w:szCs w:val="21"/>
        </w:rPr>
        <w:t xml:space="preserve">       供应商</w:t>
      </w:r>
      <w:r w:rsidR="008A20CF">
        <w:rPr>
          <w:rFonts w:ascii="宋体" w:hAnsi="宋体" w:hint="eastAsia"/>
          <w:color w:val="000000" w:themeColor="text1"/>
          <w:szCs w:val="21"/>
        </w:rPr>
        <w:t>(</w:t>
      </w:r>
      <w:r w:rsidR="00B71B1C" w:rsidRPr="00A42680">
        <w:rPr>
          <w:rFonts w:ascii="宋体" w:hAnsi="宋体" w:hint="eastAsia"/>
          <w:color w:val="000000" w:themeColor="text1"/>
          <w:szCs w:val="21"/>
        </w:rPr>
        <w:t>盖章</w:t>
      </w:r>
      <w:r w:rsidR="008A20CF">
        <w:rPr>
          <w:rFonts w:ascii="宋体" w:hAnsi="宋体" w:hint="eastAsia"/>
          <w:color w:val="000000" w:themeColor="text1"/>
          <w:szCs w:val="21"/>
        </w:rPr>
        <w:t>)</w:t>
      </w:r>
      <w:r w:rsidRPr="00A42680">
        <w:rPr>
          <w:rFonts w:ascii="宋体" w:hAnsi="宋体" w:hint="eastAsia"/>
          <w:color w:val="000000" w:themeColor="text1"/>
          <w:szCs w:val="21"/>
        </w:rPr>
        <w:t>：</w:t>
      </w:r>
      <w:r w:rsidRPr="00A42680">
        <w:rPr>
          <w:rFonts w:ascii="宋体" w:hAnsi="宋体" w:hint="eastAsia"/>
          <w:color w:val="000000" w:themeColor="text1"/>
          <w:szCs w:val="21"/>
          <w:u w:val="single"/>
        </w:rPr>
        <w:t xml:space="preserve">      </w:t>
      </w:r>
      <w:r w:rsidRPr="00A42680">
        <w:rPr>
          <w:rFonts w:ascii="宋体" w:hAnsi="宋体"/>
          <w:color w:val="000000" w:themeColor="text1"/>
          <w:szCs w:val="21"/>
          <w:u w:val="single"/>
        </w:rPr>
        <w:t xml:space="preserve">  </w:t>
      </w:r>
      <w:r w:rsidRPr="00A42680">
        <w:rPr>
          <w:rFonts w:ascii="宋体" w:hAnsi="宋体" w:hint="eastAsia"/>
          <w:color w:val="000000" w:themeColor="text1"/>
          <w:szCs w:val="21"/>
          <w:u w:val="single"/>
        </w:rPr>
        <w:t xml:space="preserve">     </w:t>
      </w:r>
      <w:r w:rsidRPr="00A42680">
        <w:rPr>
          <w:rFonts w:ascii="宋体" w:hAnsi="宋体"/>
          <w:color w:val="000000" w:themeColor="text1"/>
          <w:szCs w:val="21"/>
          <w:u w:val="single"/>
        </w:rPr>
        <w:t xml:space="preserve">     </w:t>
      </w:r>
      <w:r w:rsidRPr="00A42680">
        <w:rPr>
          <w:rFonts w:ascii="宋体" w:hAnsi="宋体" w:hint="eastAsia"/>
          <w:color w:val="000000" w:themeColor="text1"/>
          <w:szCs w:val="21"/>
          <w:u w:val="single"/>
        </w:rPr>
        <w:t xml:space="preserve">  </w:t>
      </w:r>
      <w:r w:rsidR="003D7AF9">
        <w:rPr>
          <w:rFonts w:ascii="宋体" w:hAnsi="宋体" w:hint="eastAsia"/>
          <w:color w:val="000000" w:themeColor="text1"/>
          <w:szCs w:val="21"/>
          <w:u w:val="single"/>
        </w:rPr>
        <w:t xml:space="preserve">   </w:t>
      </w:r>
      <w:r w:rsidRPr="00A42680">
        <w:rPr>
          <w:rFonts w:ascii="宋体" w:hAnsi="宋体" w:hint="eastAsia"/>
          <w:color w:val="000000" w:themeColor="text1"/>
          <w:szCs w:val="21"/>
          <w:u w:val="single"/>
        </w:rPr>
        <w:t xml:space="preserve">  </w:t>
      </w:r>
    </w:p>
    <w:p w14:paraId="2688CC03" w14:textId="571BAEF6" w:rsidR="00E421CC" w:rsidRPr="00A42680" w:rsidRDefault="00E421CC" w:rsidP="00E421CC">
      <w:pPr>
        <w:snapToGrid w:val="0"/>
        <w:spacing w:beforeLines="50" w:before="156" w:after="50" w:line="200" w:lineRule="exact"/>
        <w:ind w:firstLineChars="2550" w:firstLine="5355"/>
        <w:rPr>
          <w:rFonts w:ascii="宋体" w:hAnsi="宋体" w:hint="eastAsia"/>
          <w:color w:val="000000" w:themeColor="text1"/>
          <w:szCs w:val="21"/>
        </w:rPr>
      </w:pPr>
      <w:r w:rsidRPr="00A42680">
        <w:rPr>
          <w:rFonts w:ascii="宋体" w:hAnsi="宋体" w:hint="eastAsia"/>
          <w:color w:val="000000" w:themeColor="text1"/>
          <w:szCs w:val="21"/>
        </w:rPr>
        <w:t>法定代表人签名</w:t>
      </w:r>
      <w:r w:rsidR="003D7AF9" w:rsidRPr="003D7AF9">
        <w:rPr>
          <w:rFonts w:ascii="宋体" w:hAnsi="宋体" w:hint="eastAsia"/>
          <w:color w:val="000000" w:themeColor="text1"/>
          <w:szCs w:val="21"/>
        </w:rPr>
        <w:t>或盖章</w:t>
      </w:r>
      <w:r w:rsidRPr="00A42680">
        <w:rPr>
          <w:rFonts w:ascii="宋体" w:hAnsi="宋体" w:hint="eastAsia"/>
          <w:color w:val="000000" w:themeColor="text1"/>
          <w:szCs w:val="21"/>
        </w:rPr>
        <w:t>：</w:t>
      </w:r>
      <w:r w:rsidRPr="00A42680">
        <w:rPr>
          <w:rFonts w:ascii="宋体" w:hAnsi="宋体" w:hint="eastAsia"/>
          <w:color w:val="000000" w:themeColor="text1"/>
          <w:szCs w:val="21"/>
          <w:u w:val="single"/>
        </w:rPr>
        <w:t xml:space="preserve">      </w:t>
      </w:r>
      <w:r w:rsidR="00FB6614" w:rsidRPr="00A42680">
        <w:rPr>
          <w:rFonts w:ascii="宋体" w:hAnsi="宋体"/>
          <w:color w:val="000000" w:themeColor="text1"/>
          <w:szCs w:val="21"/>
          <w:u w:val="single"/>
        </w:rPr>
        <w:t xml:space="preserve">        </w:t>
      </w:r>
      <w:r w:rsidRPr="00A42680">
        <w:rPr>
          <w:rFonts w:ascii="宋体" w:hAnsi="宋体" w:hint="eastAsia"/>
          <w:color w:val="000000" w:themeColor="text1"/>
          <w:szCs w:val="21"/>
          <w:u w:val="single"/>
        </w:rPr>
        <w:t xml:space="preserve">   </w:t>
      </w:r>
    </w:p>
    <w:p w14:paraId="690744A9" w14:textId="77777777" w:rsidR="00E421CC" w:rsidRPr="00A42680" w:rsidRDefault="00E421CC" w:rsidP="00E421CC">
      <w:pPr>
        <w:snapToGrid w:val="0"/>
        <w:spacing w:beforeLines="50" w:before="156" w:after="50" w:line="200" w:lineRule="exact"/>
        <w:ind w:firstLineChars="2550" w:firstLine="5355"/>
        <w:rPr>
          <w:rFonts w:ascii="宋体" w:hAnsi="宋体" w:hint="eastAsia"/>
          <w:color w:val="000000" w:themeColor="text1"/>
          <w:szCs w:val="21"/>
        </w:rPr>
      </w:pPr>
      <w:r w:rsidRPr="00A42680">
        <w:rPr>
          <w:rFonts w:ascii="宋体" w:hAnsi="宋体" w:hint="eastAsia"/>
          <w:color w:val="000000" w:themeColor="text1"/>
          <w:szCs w:val="21"/>
          <w:u w:val="single"/>
        </w:rPr>
        <w:t xml:space="preserve">           </w:t>
      </w:r>
      <w:r w:rsidRPr="00A42680">
        <w:rPr>
          <w:rFonts w:ascii="宋体" w:hAnsi="宋体" w:hint="eastAsia"/>
          <w:color w:val="000000" w:themeColor="text1"/>
          <w:szCs w:val="21"/>
        </w:rPr>
        <w:t>年</w:t>
      </w:r>
      <w:r w:rsidRPr="00A42680">
        <w:rPr>
          <w:rFonts w:ascii="宋体" w:hAnsi="宋体" w:hint="eastAsia"/>
          <w:color w:val="000000" w:themeColor="text1"/>
          <w:szCs w:val="21"/>
          <w:u w:val="single"/>
        </w:rPr>
        <w:t xml:space="preserve">     </w:t>
      </w:r>
      <w:r w:rsidRPr="00A42680">
        <w:rPr>
          <w:rFonts w:ascii="宋体" w:hAnsi="宋体" w:hint="eastAsia"/>
          <w:color w:val="000000" w:themeColor="text1"/>
          <w:szCs w:val="21"/>
        </w:rPr>
        <w:t>月</w:t>
      </w:r>
      <w:r w:rsidRPr="00A42680">
        <w:rPr>
          <w:rFonts w:ascii="宋体" w:hAnsi="宋体" w:hint="eastAsia"/>
          <w:color w:val="000000" w:themeColor="text1"/>
          <w:szCs w:val="21"/>
          <w:u w:val="single"/>
        </w:rPr>
        <w:t xml:space="preserve">     </w:t>
      </w:r>
      <w:r w:rsidRPr="00A42680">
        <w:rPr>
          <w:rFonts w:ascii="宋体" w:hAnsi="宋体" w:hint="eastAsia"/>
          <w:color w:val="000000" w:themeColor="text1"/>
          <w:szCs w:val="21"/>
        </w:rPr>
        <w:t>日</w:t>
      </w:r>
    </w:p>
    <w:p w14:paraId="1B9FEF96" w14:textId="3E50AC0E" w:rsidR="00E421CC" w:rsidRPr="00A42680" w:rsidRDefault="00E421CC">
      <w:pPr>
        <w:widowControl/>
        <w:jc w:val="left"/>
        <w:rPr>
          <w:rFonts w:ascii="宋体" w:hAnsi="Courier New" w:cs="Courier New"/>
          <w:b/>
          <w:bCs/>
          <w:color w:val="000000" w:themeColor="text1"/>
          <w:szCs w:val="21"/>
        </w:rPr>
      </w:pPr>
      <w:r w:rsidRPr="00A42680">
        <w:rPr>
          <w:b/>
          <w:bCs/>
          <w:color w:val="000000" w:themeColor="text1"/>
        </w:rPr>
        <w:br w:type="page"/>
      </w:r>
    </w:p>
    <w:p w14:paraId="37E57824" w14:textId="77777777" w:rsidR="0097578C" w:rsidRPr="00A42680" w:rsidRDefault="0097578C" w:rsidP="00E421CC">
      <w:pPr>
        <w:rPr>
          <w:color w:val="000000" w:themeColor="text1"/>
        </w:rPr>
      </w:pPr>
    </w:p>
    <w:p w14:paraId="42135388" w14:textId="093FDBD9" w:rsidR="007E467A" w:rsidRPr="00A42680" w:rsidRDefault="007E467A" w:rsidP="007E467A">
      <w:pPr>
        <w:snapToGrid w:val="0"/>
        <w:spacing w:beforeLines="50" w:before="156" w:after="50" w:line="360" w:lineRule="exact"/>
        <w:jc w:val="center"/>
        <w:rPr>
          <w:rFonts w:ascii="仿宋" w:eastAsia="仿宋" w:hAnsi="仿宋" w:hint="eastAsia"/>
          <w:b/>
          <w:color w:val="000000" w:themeColor="text1"/>
          <w:sz w:val="32"/>
          <w:szCs w:val="32"/>
        </w:rPr>
      </w:pPr>
      <w:r w:rsidRPr="00A42680">
        <w:rPr>
          <w:rFonts w:ascii="仿宋" w:eastAsia="仿宋" w:hAnsi="仿宋" w:hint="eastAsia"/>
          <w:b/>
          <w:color w:val="000000" w:themeColor="text1"/>
          <w:sz w:val="32"/>
          <w:szCs w:val="32"/>
        </w:rPr>
        <w:t>商务响应表</w:t>
      </w:r>
      <w:r w:rsidR="00491CDE" w:rsidRPr="00A42680">
        <w:rPr>
          <w:rFonts w:ascii="仿宋" w:eastAsia="仿宋" w:hAnsi="仿宋" w:hint="eastAsia"/>
          <w:color w:val="000000" w:themeColor="text1"/>
          <w:sz w:val="24"/>
        </w:rPr>
        <w:t>(格式</w:t>
      </w:r>
      <w:r w:rsidR="00491CDE" w:rsidRPr="00A42680">
        <w:rPr>
          <w:rFonts w:ascii="仿宋" w:eastAsia="仿宋" w:hAnsi="仿宋"/>
          <w:color w:val="000000" w:themeColor="text1"/>
          <w:sz w:val="24"/>
        </w:rPr>
        <w:t>)</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08"/>
        <w:gridCol w:w="3049"/>
        <w:gridCol w:w="2976"/>
        <w:gridCol w:w="1535"/>
      </w:tblGrid>
      <w:tr w:rsidR="00A42680" w:rsidRPr="00A42680" w14:paraId="23A75345" w14:textId="77777777" w:rsidTr="007E467A">
        <w:trPr>
          <w:trHeight w:val="567"/>
        </w:trPr>
        <w:tc>
          <w:tcPr>
            <w:tcW w:w="1908" w:type="dxa"/>
            <w:tcBorders>
              <w:top w:val="single" w:sz="4" w:space="0" w:color="auto"/>
              <w:left w:val="single" w:sz="4" w:space="0" w:color="auto"/>
              <w:bottom w:val="single" w:sz="4" w:space="0" w:color="auto"/>
              <w:right w:val="single" w:sz="4" w:space="0" w:color="auto"/>
            </w:tcBorders>
            <w:vAlign w:val="center"/>
          </w:tcPr>
          <w:p w14:paraId="7A785C06" w14:textId="77777777" w:rsidR="007E467A" w:rsidRPr="00A42680" w:rsidRDefault="007E467A" w:rsidP="007E467A">
            <w:pPr>
              <w:snapToGrid w:val="0"/>
              <w:spacing w:beforeLines="50" w:before="156" w:line="360" w:lineRule="exact"/>
              <w:jc w:val="center"/>
              <w:rPr>
                <w:rFonts w:ascii="宋体" w:hAnsi="宋体" w:hint="eastAsia"/>
                <w:b/>
                <w:color w:val="000000" w:themeColor="text1"/>
                <w:szCs w:val="21"/>
              </w:rPr>
            </w:pPr>
            <w:r w:rsidRPr="00A42680">
              <w:rPr>
                <w:rFonts w:ascii="宋体" w:hAnsi="宋体" w:hint="eastAsia"/>
                <w:b/>
                <w:color w:val="000000" w:themeColor="text1"/>
                <w:szCs w:val="21"/>
              </w:rPr>
              <w:t>项目</w:t>
            </w:r>
          </w:p>
        </w:tc>
        <w:tc>
          <w:tcPr>
            <w:tcW w:w="3049" w:type="dxa"/>
            <w:tcBorders>
              <w:top w:val="single" w:sz="4" w:space="0" w:color="auto"/>
              <w:left w:val="single" w:sz="4" w:space="0" w:color="auto"/>
              <w:bottom w:val="single" w:sz="4" w:space="0" w:color="auto"/>
              <w:right w:val="single" w:sz="4" w:space="0" w:color="auto"/>
            </w:tcBorders>
            <w:vAlign w:val="center"/>
          </w:tcPr>
          <w:p w14:paraId="766F474A" w14:textId="6184F19D" w:rsidR="007E467A" w:rsidRPr="00A42680" w:rsidRDefault="007E467A" w:rsidP="007E467A">
            <w:pPr>
              <w:snapToGrid w:val="0"/>
              <w:spacing w:beforeLines="50" w:before="156" w:line="360" w:lineRule="exact"/>
              <w:jc w:val="center"/>
              <w:rPr>
                <w:rFonts w:ascii="宋体" w:hAnsi="宋体" w:hint="eastAsia"/>
                <w:b/>
                <w:color w:val="000000" w:themeColor="text1"/>
                <w:szCs w:val="21"/>
              </w:rPr>
            </w:pPr>
            <w:r w:rsidRPr="00A42680">
              <w:rPr>
                <w:rFonts w:ascii="宋体" w:hAnsi="宋体" w:hint="eastAsia"/>
                <w:b/>
                <w:color w:val="000000" w:themeColor="text1"/>
                <w:szCs w:val="21"/>
              </w:rPr>
              <w:t>采购文件要求</w:t>
            </w:r>
          </w:p>
        </w:tc>
        <w:tc>
          <w:tcPr>
            <w:tcW w:w="2976" w:type="dxa"/>
            <w:tcBorders>
              <w:top w:val="single" w:sz="4" w:space="0" w:color="auto"/>
              <w:left w:val="single" w:sz="4" w:space="0" w:color="auto"/>
              <w:bottom w:val="single" w:sz="4" w:space="0" w:color="auto"/>
              <w:right w:val="single" w:sz="4" w:space="0" w:color="auto"/>
            </w:tcBorders>
            <w:vAlign w:val="center"/>
          </w:tcPr>
          <w:p w14:paraId="260EDE7E" w14:textId="70F6EA2C" w:rsidR="007E467A" w:rsidRPr="00A42680" w:rsidRDefault="00773560" w:rsidP="007E467A">
            <w:pPr>
              <w:snapToGrid w:val="0"/>
              <w:spacing w:beforeLines="50" w:before="156" w:line="360" w:lineRule="exact"/>
              <w:jc w:val="center"/>
              <w:rPr>
                <w:rFonts w:ascii="宋体" w:hAnsi="宋体" w:hint="eastAsia"/>
                <w:b/>
                <w:color w:val="000000" w:themeColor="text1"/>
                <w:szCs w:val="21"/>
              </w:rPr>
            </w:pPr>
            <w:r w:rsidRPr="00A42680">
              <w:rPr>
                <w:rFonts w:ascii="宋体" w:hAnsi="宋体" w:hint="eastAsia"/>
                <w:b/>
                <w:color w:val="000000" w:themeColor="text1"/>
                <w:szCs w:val="21"/>
              </w:rPr>
              <w:t>供应商</w:t>
            </w:r>
            <w:r w:rsidR="007E467A" w:rsidRPr="00A42680">
              <w:rPr>
                <w:rFonts w:ascii="宋体" w:hAnsi="宋体" w:hint="eastAsia"/>
                <w:b/>
                <w:color w:val="000000" w:themeColor="text1"/>
                <w:szCs w:val="21"/>
              </w:rPr>
              <w:t>的承诺或说明</w:t>
            </w:r>
          </w:p>
        </w:tc>
        <w:tc>
          <w:tcPr>
            <w:tcW w:w="1535" w:type="dxa"/>
            <w:tcBorders>
              <w:top w:val="single" w:sz="4" w:space="0" w:color="auto"/>
              <w:left w:val="single" w:sz="4" w:space="0" w:color="auto"/>
              <w:bottom w:val="single" w:sz="4" w:space="0" w:color="auto"/>
              <w:right w:val="single" w:sz="4" w:space="0" w:color="auto"/>
            </w:tcBorders>
            <w:vAlign w:val="center"/>
          </w:tcPr>
          <w:p w14:paraId="237A3DF3" w14:textId="70A70174" w:rsidR="007E467A" w:rsidRPr="00A42680" w:rsidRDefault="007E467A" w:rsidP="007E467A">
            <w:pPr>
              <w:snapToGrid w:val="0"/>
              <w:spacing w:beforeLines="50" w:before="156" w:line="360" w:lineRule="exact"/>
              <w:jc w:val="center"/>
              <w:rPr>
                <w:rFonts w:ascii="宋体" w:hAnsi="宋体" w:hint="eastAsia"/>
                <w:b/>
                <w:color w:val="000000" w:themeColor="text1"/>
                <w:szCs w:val="21"/>
              </w:rPr>
            </w:pPr>
            <w:r w:rsidRPr="00A42680">
              <w:rPr>
                <w:rFonts w:ascii="宋体" w:hAnsi="宋体" w:hint="eastAsia"/>
                <w:b/>
                <w:color w:val="000000" w:themeColor="text1"/>
                <w:szCs w:val="21"/>
              </w:rPr>
              <w:t>是否响应</w:t>
            </w:r>
          </w:p>
        </w:tc>
      </w:tr>
      <w:tr w:rsidR="00A42680" w:rsidRPr="00A42680" w14:paraId="0A11D70F" w14:textId="77777777" w:rsidTr="007E467A">
        <w:trPr>
          <w:trHeight w:val="567"/>
        </w:trPr>
        <w:tc>
          <w:tcPr>
            <w:tcW w:w="1908" w:type="dxa"/>
            <w:tcBorders>
              <w:top w:val="single" w:sz="4" w:space="0" w:color="auto"/>
              <w:left w:val="single" w:sz="4" w:space="0" w:color="auto"/>
              <w:bottom w:val="single" w:sz="4" w:space="0" w:color="auto"/>
              <w:right w:val="single" w:sz="4" w:space="0" w:color="auto"/>
            </w:tcBorders>
            <w:vAlign w:val="center"/>
          </w:tcPr>
          <w:p w14:paraId="65323630" w14:textId="77777777" w:rsidR="007E467A" w:rsidRPr="00A42680" w:rsidRDefault="007E467A" w:rsidP="007E467A">
            <w:pPr>
              <w:snapToGrid w:val="0"/>
              <w:spacing w:beforeLines="50" w:before="156" w:line="360" w:lineRule="exact"/>
              <w:jc w:val="center"/>
              <w:rPr>
                <w:rFonts w:ascii="宋体" w:hAnsi="宋体" w:hint="eastAsia"/>
                <w:color w:val="000000" w:themeColor="text1"/>
                <w:szCs w:val="21"/>
              </w:rPr>
            </w:pPr>
            <w:r w:rsidRPr="00A42680">
              <w:rPr>
                <w:rFonts w:ascii="宋体" w:hAnsi="宋体" w:hint="eastAsia"/>
                <w:color w:val="000000" w:themeColor="text1"/>
                <w:szCs w:val="21"/>
              </w:rPr>
              <w:t>质保期</w:t>
            </w:r>
          </w:p>
        </w:tc>
        <w:tc>
          <w:tcPr>
            <w:tcW w:w="3049" w:type="dxa"/>
            <w:tcBorders>
              <w:top w:val="single" w:sz="4" w:space="0" w:color="auto"/>
              <w:left w:val="single" w:sz="4" w:space="0" w:color="auto"/>
              <w:bottom w:val="single" w:sz="4" w:space="0" w:color="auto"/>
              <w:right w:val="single" w:sz="4" w:space="0" w:color="auto"/>
            </w:tcBorders>
            <w:vAlign w:val="center"/>
          </w:tcPr>
          <w:p w14:paraId="5255AB26" w14:textId="77777777" w:rsidR="007E467A" w:rsidRPr="00A42680" w:rsidRDefault="007E467A" w:rsidP="00661E42">
            <w:pPr>
              <w:snapToGrid w:val="0"/>
              <w:spacing w:beforeLines="50" w:before="156" w:line="360" w:lineRule="exact"/>
              <w:jc w:val="center"/>
              <w:rPr>
                <w:rFonts w:ascii="宋体" w:hAnsi="宋体" w:hint="eastAsia"/>
                <w:color w:val="000000" w:themeColor="text1"/>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3B93B73B" w14:textId="77777777" w:rsidR="007E467A" w:rsidRPr="00A42680" w:rsidRDefault="007E467A" w:rsidP="007E467A">
            <w:pPr>
              <w:snapToGrid w:val="0"/>
              <w:spacing w:beforeLines="50" w:before="156" w:line="360" w:lineRule="exact"/>
              <w:jc w:val="center"/>
              <w:rPr>
                <w:rFonts w:ascii="宋体" w:hAnsi="宋体" w:hint="eastAsia"/>
                <w:color w:val="000000" w:themeColor="text1"/>
                <w:szCs w:val="21"/>
              </w:rPr>
            </w:pPr>
          </w:p>
        </w:tc>
        <w:tc>
          <w:tcPr>
            <w:tcW w:w="1535" w:type="dxa"/>
            <w:tcBorders>
              <w:top w:val="single" w:sz="4" w:space="0" w:color="auto"/>
              <w:left w:val="single" w:sz="4" w:space="0" w:color="auto"/>
              <w:bottom w:val="single" w:sz="4" w:space="0" w:color="auto"/>
              <w:right w:val="single" w:sz="4" w:space="0" w:color="auto"/>
            </w:tcBorders>
            <w:vAlign w:val="center"/>
          </w:tcPr>
          <w:p w14:paraId="2CE937E3" w14:textId="77777777" w:rsidR="007E467A" w:rsidRPr="00A42680" w:rsidRDefault="007E467A" w:rsidP="007E467A">
            <w:pPr>
              <w:snapToGrid w:val="0"/>
              <w:spacing w:beforeLines="50" w:before="156" w:line="360" w:lineRule="exact"/>
              <w:jc w:val="center"/>
              <w:rPr>
                <w:rFonts w:ascii="宋体" w:hAnsi="宋体" w:hint="eastAsia"/>
                <w:color w:val="000000" w:themeColor="text1"/>
                <w:szCs w:val="21"/>
              </w:rPr>
            </w:pPr>
          </w:p>
        </w:tc>
      </w:tr>
      <w:tr w:rsidR="00A42680" w:rsidRPr="00A42680" w14:paraId="507F9306" w14:textId="77777777" w:rsidTr="007E467A">
        <w:trPr>
          <w:trHeight w:val="567"/>
        </w:trPr>
        <w:tc>
          <w:tcPr>
            <w:tcW w:w="1908" w:type="dxa"/>
            <w:tcBorders>
              <w:top w:val="single" w:sz="4" w:space="0" w:color="auto"/>
              <w:left w:val="single" w:sz="4" w:space="0" w:color="auto"/>
              <w:bottom w:val="single" w:sz="4" w:space="0" w:color="auto"/>
              <w:right w:val="single" w:sz="4" w:space="0" w:color="auto"/>
            </w:tcBorders>
            <w:vAlign w:val="center"/>
          </w:tcPr>
          <w:p w14:paraId="69741AE3" w14:textId="77777777" w:rsidR="007E467A" w:rsidRPr="00A42680" w:rsidRDefault="007E467A" w:rsidP="007E467A">
            <w:pPr>
              <w:snapToGrid w:val="0"/>
              <w:spacing w:beforeLines="50" w:before="156" w:line="360" w:lineRule="exact"/>
              <w:jc w:val="center"/>
              <w:rPr>
                <w:rFonts w:ascii="宋体" w:hAnsi="宋体" w:hint="eastAsia"/>
                <w:color w:val="000000" w:themeColor="text1"/>
                <w:szCs w:val="21"/>
              </w:rPr>
            </w:pPr>
            <w:r w:rsidRPr="00A42680">
              <w:rPr>
                <w:rFonts w:ascii="宋体" w:hAnsi="宋体" w:hint="eastAsia"/>
                <w:color w:val="000000" w:themeColor="text1"/>
                <w:szCs w:val="21"/>
              </w:rPr>
              <w:t>售后技术服务要求</w:t>
            </w:r>
          </w:p>
        </w:tc>
        <w:tc>
          <w:tcPr>
            <w:tcW w:w="3049" w:type="dxa"/>
            <w:tcBorders>
              <w:top w:val="single" w:sz="4" w:space="0" w:color="auto"/>
              <w:left w:val="single" w:sz="4" w:space="0" w:color="auto"/>
              <w:bottom w:val="single" w:sz="4" w:space="0" w:color="auto"/>
              <w:right w:val="single" w:sz="4" w:space="0" w:color="auto"/>
            </w:tcBorders>
            <w:vAlign w:val="center"/>
          </w:tcPr>
          <w:p w14:paraId="26385866" w14:textId="77777777" w:rsidR="007E467A" w:rsidRPr="00A42680" w:rsidRDefault="007E467A" w:rsidP="00661E42">
            <w:pPr>
              <w:snapToGrid w:val="0"/>
              <w:spacing w:beforeLines="50" w:before="156" w:line="360" w:lineRule="exact"/>
              <w:jc w:val="center"/>
              <w:rPr>
                <w:rFonts w:ascii="宋体" w:hAnsi="宋体" w:hint="eastAsia"/>
                <w:color w:val="000000" w:themeColor="text1"/>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5AA4040A" w14:textId="77777777" w:rsidR="007E467A" w:rsidRPr="00A42680" w:rsidRDefault="007E467A" w:rsidP="007E467A">
            <w:pPr>
              <w:snapToGrid w:val="0"/>
              <w:spacing w:beforeLines="50" w:before="156" w:line="360" w:lineRule="exact"/>
              <w:jc w:val="center"/>
              <w:rPr>
                <w:rFonts w:ascii="宋体" w:hAnsi="宋体" w:hint="eastAsia"/>
                <w:color w:val="000000" w:themeColor="text1"/>
                <w:szCs w:val="21"/>
              </w:rPr>
            </w:pPr>
          </w:p>
        </w:tc>
        <w:tc>
          <w:tcPr>
            <w:tcW w:w="1535" w:type="dxa"/>
            <w:tcBorders>
              <w:top w:val="single" w:sz="4" w:space="0" w:color="auto"/>
              <w:left w:val="single" w:sz="4" w:space="0" w:color="auto"/>
              <w:bottom w:val="single" w:sz="4" w:space="0" w:color="auto"/>
              <w:right w:val="single" w:sz="4" w:space="0" w:color="auto"/>
            </w:tcBorders>
            <w:vAlign w:val="center"/>
          </w:tcPr>
          <w:p w14:paraId="613BDC4E" w14:textId="77777777" w:rsidR="007E467A" w:rsidRPr="00A42680" w:rsidRDefault="007E467A" w:rsidP="007E467A">
            <w:pPr>
              <w:snapToGrid w:val="0"/>
              <w:spacing w:beforeLines="50" w:before="156" w:line="360" w:lineRule="exact"/>
              <w:jc w:val="center"/>
              <w:rPr>
                <w:rFonts w:ascii="宋体" w:hAnsi="宋体" w:hint="eastAsia"/>
                <w:color w:val="000000" w:themeColor="text1"/>
                <w:szCs w:val="21"/>
              </w:rPr>
            </w:pPr>
          </w:p>
        </w:tc>
      </w:tr>
      <w:tr w:rsidR="00A42680" w:rsidRPr="00A42680" w14:paraId="1F8607A6" w14:textId="77777777" w:rsidTr="007E467A">
        <w:trPr>
          <w:trHeight w:val="567"/>
        </w:trPr>
        <w:tc>
          <w:tcPr>
            <w:tcW w:w="1908" w:type="dxa"/>
            <w:tcBorders>
              <w:top w:val="single" w:sz="4" w:space="0" w:color="auto"/>
              <w:left w:val="single" w:sz="4" w:space="0" w:color="auto"/>
              <w:bottom w:val="single" w:sz="4" w:space="0" w:color="auto"/>
              <w:right w:val="single" w:sz="4" w:space="0" w:color="auto"/>
            </w:tcBorders>
            <w:vAlign w:val="center"/>
          </w:tcPr>
          <w:p w14:paraId="49381C3B" w14:textId="77777777" w:rsidR="007E467A" w:rsidRPr="00A42680" w:rsidRDefault="007E467A" w:rsidP="007E467A">
            <w:pPr>
              <w:snapToGrid w:val="0"/>
              <w:spacing w:beforeLines="50" w:before="156" w:line="360" w:lineRule="exact"/>
              <w:jc w:val="center"/>
              <w:rPr>
                <w:rFonts w:ascii="宋体" w:hAnsi="宋体" w:hint="eastAsia"/>
                <w:color w:val="000000" w:themeColor="text1"/>
                <w:szCs w:val="21"/>
              </w:rPr>
            </w:pPr>
            <w:r w:rsidRPr="00A42680">
              <w:rPr>
                <w:rFonts w:ascii="宋体" w:hAnsi="宋体" w:hint="eastAsia"/>
                <w:color w:val="000000" w:themeColor="text1"/>
                <w:szCs w:val="21"/>
              </w:rPr>
              <w:t>交货时间及地点</w:t>
            </w:r>
          </w:p>
        </w:tc>
        <w:tc>
          <w:tcPr>
            <w:tcW w:w="3049" w:type="dxa"/>
            <w:tcBorders>
              <w:top w:val="single" w:sz="4" w:space="0" w:color="auto"/>
              <w:left w:val="single" w:sz="4" w:space="0" w:color="auto"/>
              <w:bottom w:val="single" w:sz="4" w:space="0" w:color="auto"/>
              <w:right w:val="single" w:sz="4" w:space="0" w:color="auto"/>
            </w:tcBorders>
            <w:vAlign w:val="center"/>
          </w:tcPr>
          <w:p w14:paraId="089FCF1D" w14:textId="77777777" w:rsidR="007E467A" w:rsidRPr="00A42680" w:rsidRDefault="007E467A" w:rsidP="00661E42">
            <w:pPr>
              <w:snapToGrid w:val="0"/>
              <w:spacing w:beforeLines="50" w:before="156" w:line="360" w:lineRule="exact"/>
              <w:jc w:val="center"/>
              <w:rPr>
                <w:rFonts w:ascii="宋体" w:hAnsi="宋体" w:hint="eastAsia"/>
                <w:color w:val="000000" w:themeColor="text1"/>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75D9508B" w14:textId="77777777" w:rsidR="007E467A" w:rsidRPr="00A42680" w:rsidRDefault="007E467A" w:rsidP="007E467A">
            <w:pPr>
              <w:snapToGrid w:val="0"/>
              <w:spacing w:beforeLines="50" w:before="156" w:line="360" w:lineRule="exact"/>
              <w:ind w:left="43"/>
              <w:jc w:val="center"/>
              <w:rPr>
                <w:rFonts w:ascii="宋体" w:hAnsi="宋体" w:hint="eastAsia"/>
                <w:color w:val="000000" w:themeColor="text1"/>
                <w:szCs w:val="21"/>
              </w:rPr>
            </w:pPr>
          </w:p>
        </w:tc>
        <w:tc>
          <w:tcPr>
            <w:tcW w:w="1535" w:type="dxa"/>
            <w:tcBorders>
              <w:top w:val="single" w:sz="4" w:space="0" w:color="auto"/>
              <w:left w:val="single" w:sz="4" w:space="0" w:color="auto"/>
              <w:bottom w:val="single" w:sz="4" w:space="0" w:color="auto"/>
              <w:right w:val="single" w:sz="4" w:space="0" w:color="auto"/>
            </w:tcBorders>
            <w:vAlign w:val="center"/>
          </w:tcPr>
          <w:p w14:paraId="2CF3C980" w14:textId="77777777" w:rsidR="007E467A" w:rsidRPr="00A42680" w:rsidRDefault="007E467A" w:rsidP="007E467A">
            <w:pPr>
              <w:snapToGrid w:val="0"/>
              <w:spacing w:beforeLines="50" w:before="156" w:line="360" w:lineRule="exact"/>
              <w:ind w:left="43"/>
              <w:jc w:val="center"/>
              <w:rPr>
                <w:rFonts w:ascii="宋体" w:hAnsi="宋体" w:hint="eastAsia"/>
                <w:color w:val="000000" w:themeColor="text1"/>
                <w:szCs w:val="21"/>
              </w:rPr>
            </w:pPr>
          </w:p>
        </w:tc>
      </w:tr>
      <w:tr w:rsidR="00A42680" w:rsidRPr="00A42680" w14:paraId="16519F6C" w14:textId="77777777" w:rsidTr="007E467A">
        <w:trPr>
          <w:trHeight w:val="567"/>
        </w:trPr>
        <w:tc>
          <w:tcPr>
            <w:tcW w:w="1908" w:type="dxa"/>
            <w:tcBorders>
              <w:top w:val="single" w:sz="4" w:space="0" w:color="auto"/>
              <w:left w:val="single" w:sz="4" w:space="0" w:color="auto"/>
              <w:bottom w:val="single" w:sz="4" w:space="0" w:color="auto"/>
              <w:right w:val="single" w:sz="4" w:space="0" w:color="auto"/>
            </w:tcBorders>
            <w:vAlign w:val="center"/>
          </w:tcPr>
          <w:p w14:paraId="73E01E1A" w14:textId="77777777" w:rsidR="007E467A" w:rsidRPr="00A42680" w:rsidRDefault="007E467A" w:rsidP="007E467A">
            <w:pPr>
              <w:snapToGrid w:val="0"/>
              <w:spacing w:beforeLines="50" w:before="156" w:line="360" w:lineRule="exact"/>
              <w:jc w:val="center"/>
              <w:rPr>
                <w:rFonts w:ascii="宋体" w:hAnsi="宋体" w:hint="eastAsia"/>
                <w:color w:val="000000" w:themeColor="text1"/>
                <w:szCs w:val="21"/>
              </w:rPr>
            </w:pPr>
            <w:r w:rsidRPr="00A42680">
              <w:rPr>
                <w:rFonts w:ascii="宋体" w:hAnsi="宋体" w:hint="eastAsia"/>
                <w:color w:val="000000" w:themeColor="text1"/>
                <w:szCs w:val="21"/>
              </w:rPr>
              <w:t>付款条件</w:t>
            </w:r>
          </w:p>
        </w:tc>
        <w:tc>
          <w:tcPr>
            <w:tcW w:w="3049" w:type="dxa"/>
            <w:tcBorders>
              <w:top w:val="single" w:sz="4" w:space="0" w:color="auto"/>
              <w:left w:val="single" w:sz="4" w:space="0" w:color="auto"/>
              <w:bottom w:val="single" w:sz="4" w:space="0" w:color="auto"/>
              <w:right w:val="single" w:sz="4" w:space="0" w:color="auto"/>
            </w:tcBorders>
            <w:vAlign w:val="center"/>
          </w:tcPr>
          <w:p w14:paraId="77EFD17D" w14:textId="77777777" w:rsidR="007E467A" w:rsidRPr="00A42680" w:rsidRDefault="007E467A" w:rsidP="00661E42">
            <w:pPr>
              <w:snapToGrid w:val="0"/>
              <w:spacing w:beforeLines="50" w:before="156" w:line="360" w:lineRule="exact"/>
              <w:jc w:val="center"/>
              <w:rPr>
                <w:rFonts w:ascii="宋体" w:hAnsi="宋体" w:hint="eastAsia"/>
                <w:color w:val="000000" w:themeColor="text1"/>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4644A6F7" w14:textId="77777777" w:rsidR="007E467A" w:rsidRPr="00A42680" w:rsidRDefault="007E467A" w:rsidP="007E467A">
            <w:pPr>
              <w:snapToGrid w:val="0"/>
              <w:spacing w:beforeLines="50" w:before="156" w:line="360" w:lineRule="exact"/>
              <w:jc w:val="center"/>
              <w:rPr>
                <w:rFonts w:ascii="宋体" w:hAnsi="宋体" w:hint="eastAsia"/>
                <w:color w:val="000000" w:themeColor="text1"/>
                <w:szCs w:val="21"/>
              </w:rPr>
            </w:pPr>
          </w:p>
        </w:tc>
        <w:tc>
          <w:tcPr>
            <w:tcW w:w="1535" w:type="dxa"/>
            <w:tcBorders>
              <w:top w:val="single" w:sz="4" w:space="0" w:color="auto"/>
              <w:left w:val="single" w:sz="4" w:space="0" w:color="auto"/>
              <w:bottom w:val="single" w:sz="4" w:space="0" w:color="auto"/>
              <w:right w:val="single" w:sz="4" w:space="0" w:color="auto"/>
            </w:tcBorders>
            <w:vAlign w:val="center"/>
          </w:tcPr>
          <w:p w14:paraId="52C623A0" w14:textId="77777777" w:rsidR="007E467A" w:rsidRPr="00A42680" w:rsidRDefault="007E467A" w:rsidP="007E467A">
            <w:pPr>
              <w:snapToGrid w:val="0"/>
              <w:spacing w:beforeLines="50" w:before="156" w:line="360" w:lineRule="exact"/>
              <w:jc w:val="center"/>
              <w:rPr>
                <w:rFonts w:ascii="宋体" w:hAnsi="宋体" w:hint="eastAsia"/>
                <w:color w:val="000000" w:themeColor="text1"/>
                <w:szCs w:val="21"/>
              </w:rPr>
            </w:pPr>
          </w:p>
        </w:tc>
      </w:tr>
      <w:tr w:rsidR="00A42680" w:rsidRPr="00A42680" w14:paraId="48D65921" w14:textId="77777777" w:rsidTr="007E467A">
        <w:trPr>
          <w:trHeight w:val="567"/>
        </w:trPr>
        <w:tc>
          <w:tcPr>
            <w:tcW w:w="1908" w:type="dxa"/>
            <w:tcBorders>
              <w:top w:val="single" w:sz="4" w:space="0" w:color="auto"/>
              <w:left w:val="single" w:sz="4" w:space="0" w:color="auto"/>
              <w:bottom w:val="single" w:sz="4" w:space="0" w:color="auto"/>
              <w:right w:val="single" w:sz="4" w:space="0" w:color="auto"/>
            </w:tcBorders>
            <w:vAlign w:val="center"/>
          </w:tcPr>
          <w:p w14:paraId="545DB418" w14:textId="77777777" w:rsidR="007E467A" w:rsidRPr="00A42680" w:rsidRDefault="007E467A" w:rsidP="007E467A">
            <w:pPr>
              <w:snapToGrid w:val="0"/>
              <w:spacing w:beforeLines="50" w:before="156" w:line="360" w:lineRule="exact"/>
              <w:jc w:val="center"/>
              <w:rPr>
                <w:rFonts w:ascii="宋体" w:hAnsi="宋体" w:hint="eastAsia"/>
                <w:color w:val="000000" w:themeColor="text1"/>
                <w:szCs w:val="21"/>
              </w:rPr>
            </w:pPr>
            <w:r w:rsidRPr="00A42680">
              <w:rPr>
                <w:rFonts w:ascii="宋体" w:hAnsi="宋体" w:hint="eastAsia"/>
                <w:color w:val="000000" w:themeColor="text1"/>
                <w:szCs w:val="21"/>
              </w:rPr>
              <w:t>…</w:t>
            </w:r>
          </w:p>
        </w:tc>
        <w:tc>
          <w:tcPr>
            <w:tcW w:w="3049" w:type="dxa"/>
            <w:tcBorders>
              <w:top w:val="single" w:sz="4" w:space="0" w:color="auto"/>
              <w:left w:val="single" w:sz="4" w:space="0" w:color="auto"/>
              <w:bottom w:val="single" w:sz="4" w:space="0" w:color="auto"/>
              <w:right w:val="single" w:sz="4" w:space="0" w:color="auto"/>
            </w:tcBorders>
            <w:vAlign w:val="center"/>
          </w:tcPr>
          <w:p w14:paraId="29D2EFF6" w14:textId="77777777" w:rsidR="007E467A" w:rsidRPr="00A42680" w:rsidRDefault="007E467A" w:rsidP="00661E42">
            <w:pPr>
              <w:snapToGrid w:val="0"/>
              <w:spacing w:beforeLines="50" w:before="156" w:line="360" w:lineRule="exact"/>
              <w:jc w:val="center"/>
              <w:rPr>
                <w:rFonts w:ascii="宋体" w:hAnsi="宋体" w:hint="eastAsia"/>
                <w:color w:val="000000" w:themeColor="text1"/>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1C4C71C8" w14:textId="77777777" w:rsidR="007E467A" w:rsidRPr="00A42680" w:rsidRDefault="007E467A" w:rsidP="007E467A">
            <w:pPr>
              <w:snapToGrid w:val="0"/>
              <w:spacing w:beforeLines="50" w:before="156" w:line="360" w:lineRule="exact"/>
              <w:jc w:val="center"/>
              <w:rPr>
                <w:rFonts w:ascii="宋体" w:hAnsi="宋体" w:hint="eastAsia"/>
                <w:color w:val="000000" w:themeColor="text1"/>
                <w:szCs w:val="21"/>
              </w:rPr>
            </w:pPr>
          </w:p>
        </w:tc>
        <w:tc>
          <w:tcPr>
            <w:tcW w:w="1535" w:type="dxa"/>
            <w:tcBorders>
              <w:top w:val="single" w:sz="4" w:space="0" w:color="auto"/>
              <w:left w:val="single" w:sz="4" w:space="0" w:color="auto"/>
              <w:bottom w:val="single" w:sz="4" w:space="0" w:color="auto"/>
              <w:right w:val="single" w:sz="4" w:space="0" w:color="auto"/>
            </w:tcBorders>
            <w:vAlign w:val="center"/>
          </w:tcPr>
          <w:p w14:paraId="3BB5CF16" w14:textId="77777777" w:rsidR="007E467A" w:rsidRPr="00A42680" w:rsidRDefault="007E467A" w:rsidP="007E467A">
            <w:pPr>
              <w:snapToGrid w:val="0"/>
              <w:spacing w:beforeLines="50" w:before="156" w:line="360" w:lineRule="exact"/>
              <w:jc w:val="center"/>
              <w:rPr>
                <w:rFonts w:ascii="宋体" w:hAnsi="宋体" w:hint="eastAsia"/>
                <w:color w:val="000000" w:themeColor="text1"/>
                <w:szCs w:val="21"/>
              </w:rPr>
            </w:pPr>
          </w:p>
        </w:tc>
      </w:tr>
    </w:tbl>
    <w:p w14:paraId="2AB2E888" w14:textId="77777777" w:rsidR="00C57A24" w:rsidRPr="00A42680" w:rsidRDefault="00C57A24" w:rsidP="00C57A24">
      <w:pPr>
        <w:tabs>
          <w:tab w:val="left" w:pos="3870"/>
          <w:tab w:val="left" w:pos="4085"/>
        </w:tabs>
        <w:snapToGrid w:val="0"/>
        <w:spacing w:line="360" w:lineRule="exact"/>
        <w:rPr>
          <w:rFonts w:ascii="宋体" w:hAnsi="宋体" w:hint="eastAsia"/>
          <w:color w:val="000000" w:themeColor="text1"/>
          <w:szCs w:val="21"/>
        </w:rPr>
      </w:pPr>
      <w:r w:rsidRPr="00A42680">
        <w:rPr>
          <w:rFonts w:ascii="宋体" w:hAnsi="宋体" w:hint="eastAsia"/>
          <w:b/>
          <w:color w:val="000000" w:themeColor="text1"/>
          <w:szCs w:val="21"/>
        </w:rPr>
        <w:t>注：</w:t>
      </w:r>
      <w:r w:rsidRPr="00A42680">
        <w:rPr>
          <w:rFonts w:ascii="宋体" w:hAnsi="宋体" w:hint="eastAsia"/>
          <w:bCs/>
          <w:color w:val="000000" w:themeColor="text1"/>
          <w:szCs w:val="21"/>
        </w:rPr>
        <w:t>投标人应根据</w:t>
      </w:r>
      <w:r w:rsidRPr="00A42680">
        <w:rPr>
          <w:rFonts w:ascii="宋体" w:hAnsi="宋体" w:hint="eastAsia"/>
          <w:color w:val="000000" w:themeColor="text1"/>
          <w:szCs w:val="21"/>
        </w:rPr>
        <w:t>第二章《项目需求》中商务条款逐条响应，并</w:t>
      </w:r>
      <w:proofErr w:type="gramStart"/>
      <w:r w:rsidRPr="00A42680">
        <w:rPr>
          <w:rFonts w:ascii="宋体" w:hAnsi="宋体" w:hint="eastAsia"/>
          <w:color w:val="000000" w:themeColor="text1"/>
          <w:szCs w:val="21"/>
        </w:rPr>
        <w:t>作出</w:t>
      </w:r>
      <w:proofErr w:type="gramEnd"/>
      <w:r w:rsidRPr="00A42680">
        <w:rPr>
          <w:rFonts w:ascii="宋体" w:hAnsi="宋体" w:hint="eastAsia"/>
          <w:color w:val="000000" w:themeColor="text1"/>
          <w:szCs w:val="21"/>
        </w:rPr>
        <w:t>承诺或说明。</w:t>
      </w:r>
    </w:p>
    <w:p w14:paraId="62263488" w14:textId="77777777" w:rsidR="007E467A" w:rsidRPr="00A42680" w:rsidRDefault="007E467A" w:rsidP="007E467A">
      <w:pPr>
        <w:tabs>
          <w:tab w:val="left" w:pos="3870"/>
          <w:tab w:val="left" w:pos="4085"/>
        </w:tabs>
        <w:snapToGrid w:val="0"/>
        <w:spacing w:line="400" w:lineRule="exact"/>
        <w:rPr>
          <w:rFonts w:ascii="宋体" w:hAnsi="宋体" w:hint="eastAsia"/>
          <w:b/>
          <w:color w:val="000000" w:themeColor="text1"/>
          <w:szCs w:val="21"/>
        </w:rPr>
      </w:pPr>
    </w:p>
    <w:p w14:paraId="6EBA34AC" w14:textId="77777777" w:rsidR="007E467A" w:rsidRPr="00A42680" w:rsidRDefault="007E467A" w:rsidP="007E467A">
      <w:pPr>
        <w:tabs>
          <w:tab w:val="left" w:pos="3870"/>
          <w:tab w:val="left" w:pos="4085"/>
        </w:tabs>
        <w:snapToGrid w:val="0"/>
        <w:spacing w:line="400" w:lineRule="exact"/>
        <w:rPr>
          <w:rFonts w:ascii="宋体" w:hAnsi="宋体" w:hint="eastAsia"/>
          <w:b/>
          <w:color w:val="000000" w:themeColor="text1"/>
          <w:szCs w:val="21"/>
        </w:rPr>
      </w:pPr>
    </w:p>
    <w:p w14:paraId="7883A091" w14:textId="34C30C57" w:rsidR="007E467A" w:rsidRPr="00A42680" w:rsidRDefault="007E467A" w:rsidP="007E467A">
      <w:pPr>
        <w:snapToGrid w:val="0"/>
        <w:spacing w:before="50" w:after="50" w:line="350" w:lineRule="exact"/>
        <w:ind w:rightChars="-389" w:right="-817"/>
        <w:rPr>
          <w:rFonts w:ascii="宋体" w:hAnsi="宋体" w:hint="eastAsia"/>
          <w:color w:val="000000" w:themeColor="text1"/>
          <w:szCs w:val="21"/>
        </w:rPr>
      </w:pPr>
      <w:r w:rsidRPr="00A42680">
        <w:rPr>
          <w:rFonts w:ascii="宋体" w:hAnsi="宋体" w:hint="eastAsia"/>
          <w:color w:val="000000" w:themeColor="text1"/>
          <w:szCs w:val="21"/>
        </w:rPr>
        <w:t xml:space="preserve"> </w:t>
      </w:r>
      <w:r w:rsidRPr="00A42680">
        <w:rPr>
          <w:rFonts w:ascii="宋体" w:hAnsi="宋体"/>
          <w:color w:val="000000" w:themeColor="text1"/>
          <w:szCs w:val="21"/>
        </w:rPr>
        <w:t xml:space="preserve">                                                 </w:t>
      </w:r>
      <w:r w:rsidR="00A90992" w:rsidRPr="00A42680">
        <w:rPr>
          <w:rFonts w:ascii="宋体" w:hAnsi="宋体"/>
          <w:color w:val="000000" w:themeColor="text1"/>
          <w:szCs w:val="21"/>
        </w:rPr>
        <w:t xml:space="preserve">  </w:t>
      </w:r>
      <w:r w:rsidRPr="00A42680">
        <w:rPr>
          <w:rFonts w:ascii="宋体" w:hAnsi="宋体"/>
          <w:color w:val="000000" w:themeColor="text1"/>
          <w:szCs w:val="21"/>
        </w:rPr>
        <w:t xml:space="preserve">  </w:t>
      </w:r>
      <w:r w:rsidR="00BA66EA" w:rsidRPr="00A42680">
        <w:rPr>
          <w:rFonts w:ascii="宋体" w:hAnsi="宋体" w:hint="eastAsia"/>
          <w:color w:val="000000" w:themeColor="text1"/>
          <w:szCs w:val="21"/>
        </w:rPr>
        <w:t>供应商</w:t>
      </w:r>
      <w:r w:rsidR="008A20CF">
        <w:rPr>
          <w:rFonts w:ascii="宋体" w:hAnsi="宋体" w:hint="eastAsia"/>
          <w:color w:val="000000" w:themeColor="text1"/>
          <w:szCs w:val="21"/>
        </w:rPr>
        <w:t>(</w:t>
      </w:r>
      <w:r w:rsidR="00B71B1C" w:rsidRPr="00A42680">
        <w:rPr>
          <w:rFonts w:ascii="宋体" w:hAnsi="宋体" w:hint="eastAsia"/>
          <w:color w:val="000000" w:themeColor="text1"/>
          <w:szCs w:val="21"/>
        </w:rPr>
        <w:t>盖章</w:t>
      </w:r>
      <w:r w:rsidR="008A20CF">
        <w:rPr>
          <w:rFonts w:ascii="宋体" w:hAnsi="宋体" w:hint="eastAsia"/>
          <w:color w:val="000000" w:themeColor="text1"/>
          <w:szCs w:val="21"/>
        </w:rPr>
        <w:t>)</w:t>
      </w:r>
      <w:r w:rsidRPr="00A42680">
        <w:rPr>
          <w:rFonts w:ascii="宋体" w:hAnsi="宋体" w:hint="eastAsia"/>
          <w:color w:val="000000" w:themeColor="text1"/>
          <w:szCs w:val="21"/>
        </w:rPr>
        <w:t>：</w:t>
      </w:r>
      <w:r w:rsidRPr="00A42680">
        <w:rPr>
          <w:rFonts w:ascii="宋体" w:hAnsi="宋体" w:hint="eastAsia"/>
          <w:color w:val="000000" w:themeColor="text1"/>
          <w:szCs w:val="21"/>
          <w:u w:val="single"/>
        </w:rPr>
        <w:t xml:space="preserve">         </w:t>
      </w:r>
    </w:p>
    <w:p w14:paraId="6CB3E511" w14:textId="2AB63CB9" w:rsidR="007E467A" w:rsidRPr="00A42680" w:rsidRDefault="007E467A" w:rsidP="007E467A">
      <w:pPr>
        <w:snapToGrid w:val="0"/>
        <w:spacing w:before="50" w:after="50" w:line="350" w:lineRule="exact"/>
        <w:ind w:rightChars="-389" w:right="-817"/>
        <w:rPr>
          <w:rFonts w:ascii="宋体" w:hAnsi="宋体" w:hint="eastAsia"/>
          <w:color w:val="000000" w:themeColor="text1"/>
          <w:szCs w:val="21"/>
        </w:rPr>
      </w:pPr>
      <w:r w:rsidRPr="00A42680">
        <w:rPr>
          <w:rFonts w:ascii="宋体" w:hAnsi="宋体" w:hint="eastAsia"/>
          <w:color w:val="000000" w:themeColor="text1"/>
          <w:szCs w:val="21"/>
        </w:rPr>
        <w:t xml:space="preserve">       </w:t>
      </w:r>
      <w:r w:rsidRPr="00A42680">
        <w:rPr>
          <w:rFonts w:ascii="宋体" w:hAnsi="宋体"/>
          <w:color w:val="000000" w:themeColor="text1"/>
          <w:szCs w:val="21"/>
        </w:rPr>
        <w:t xml:space="preserve">                                  </w:t>
      </w:r>
      <w:r w:rsidRPr="00A42680">
        <w:rPr>
          <w:rFonts w:ascii="宋体" w:hAnsi="宋体" w:hint="eastAsia"/>
          <w:color w:val="000000" w:themeColor="text1"/>
          <w:szCs w:val="21"/>
        </w:rPr>
        <w:t xml:space="preserve">  </w:t>
      </w:r>
      <w:r w:rsidRPr="00A42680">
        <w:rPr>
          <w:rFonts w:ascii="宋体" w:hAnsi="宋体"/>
          <w:color w:val="000000" w:themeColor="text1"/>
          <w:szCs w:val="21"/>
        </w:rPr>
        <w:t xml:space="preserve">           </w:t>
      </w:r>
      <w:r w:rsidRPr="00A42680">
        <w:rPr>
          <w:rFonts w:ascii="宋体" w:hAnsi="宋体" w:hint="eastAsia"/>
          <w:color w:val="000000" w:themeColor="text1"/>
          <w:szCs w:val="21"/>
        </w:rPr>
        <w:t>日期：</w:t>
      </w:r>
      <w:r w:rsidRPr="00A42680">
        <w:rPr>
          <w:rFonts w:ascii="宋体" w:hAnsi="宋体" w:hint="eastAsia"/>
          <w:color w:val="000000" w:themeColor="text1"/>
          <w:szCs w:val="21"/>
          <w:u w:val="single"/>
        </w:rPr>
        <w:t xml:space="preserve">      </w:t>
      </w:r>
      <w:r w:rsidRPr="00A42680">
        <w:rPr>
          <w:rFonts w:ascii="宋体" w:hAnsi="宋体" w:hint="eastAsia"/>
          <w:color w:val="000000" w:themeColor="text1"/>
          <w:szCs w:val="21"/>
        </w:rPr>
        <w:t>年</w:t>
      </w:r>
      <w:r w:rsidRPr="00A42680">
        <w:rPr>
          <w:rFonts w:ascii="宋体" w:hAnsi="宋体" w:hint="eastAsia"/>
          <w:color w:val="000000" w:themeColor="text1"/>
          <w:szCs w:val="21"/>
          <w:u w:val="single"/>
        </w:rPr>
        <w:t xml:space="preserve">   </w:t>
      </w:r>
      <w:r w:rsidRPr="00A42680">
        <w:rPr>
          <w:rFonts w:ascii="宋体" w:hAnsi="宋体" w:hint="eastAsia"/>
          <w:color w:val="000000" w:themeColor="text1"/>
          <w:szCs w:val="21"/>
        </w:rPr>
        <w:t>月</w:t>
      </w:r>
      <w:r w:rsidRPr="00A42680">
        <w:rPr>
          <w:rFonts w:ascii="宋体" w:hAnsi="宋体" w:hint="eastAsia"/>
          <w:color w:val="000000" w:themeColor="text1"/>
          <w:szCs w:val="21"/>
          <w:u w:val="single"/>
        </w:rPr>
        <w:t xml:space="preserve"> </w:t>
      </w:r>
      <w:r w:rsidRPr="00A42680">
        <w:rPr>
          <w:rFonts w:ascii="宋体" w:hAnsi="宋体"/>
          <w:color w:val="000000" w:themeColor="text1"/>
          <w:szCs w:val="21"/>
          <w:u w:val="single"/>
        </w:rPr>
        <w:t xml:space="preserve"> </w:t>
      </w:r>
      <w:r w:rsidRPr="00A42680">
        <w:rPr>
          <w:rFonts w:ascii="宋体" w:hAnsi="宋体" w:hint="eastAsia"/>
          <w:color w:val="000000" w:themeColor="text1"/>
          <w:szCs w:val="21"/>
          <w:u w:val="single"/>
        </w:rPr>
        <w:t xml:space="preserve"> </w:t>
      </w:r>
      <w:r w:rsidRPr="00A42680">
        <w:rPr>
          <w:rFonts w:ascii="宋体" w:hAnsi="宋体" w:hint="eastAsia"/>
          <w:color w:val="000000" w:themeColor="text1"/>
          <w:szCs w:val="21"/>
        </w:rPr>
        <w:t>日</w:t>
      </w:r>
    </w:p>
    <w:p w14:paraId="37CF5C92" w14:textId="77777777" w:rsidR="00491CDE" w:rsidRPr="00A42680" w:rsidRDefault="00491CDE" w:rsidP="007E467A">
      <w:pPr>
        <w:snapToGrid w:val="0"/>
        <w:spacing w:before="50" w:after="50" w:line="350" w:lineRule="exact"/>
        <w:ind w:rightChars="-389" w:right="-817"/>
        <w:rPr>
          <w:rFonts w:ascii="宋体" w:hAnsi="宋体" w:hint="eastAsia"/>
          <w:color w:val="000000" w:themeColor="text1"/>
          <w:szCs w:val="21"/>
        </w:rPr>
      </w:pPr>
    </w:p>
    <w:p w14:paraId="0B389E0C" w14:textId="1E74FE58" w:rsidR="006A3009" w:rsidRPr="00A42680" w:rsidRDefault="00BC2FDB">
      <w:pPr>
        <w:pStyle w:val="af"/>
        <w:spacing w:line="440" w:lineRule="exact"/>
        <w:ind w:firstLine="840"/>
        <w:jc w:val="center"/>
        <w:rPr>
          <w:rFonts w:ascii="仿宋" w:eastAsia="仿宋" w:hAnsi="仿宋" w:hint="eastAsia"/>
          <w:color w:val="000000" w:themeColor="text1"/>
        </w:rPr>
      </w:pPr>
      <w:r w:rsidRPr="00A42680">
        <w:rPr>
          <w:rFonts w:ascii="仿宋" w:eastAsia="仿宋" w:hAnsi="仿宋" w:cs="黑体" w:hint="eastAsia"/>
          <w:b/>
          <w:color w:val="000000" w:themeColor="text1"/>
          <w:sz w:val="32"/>
          <w:szCs w:val="32"/>
        </w:rPr>
        <w:t>技术响应表</w:t>
      </w:r>
      <w:r w:rsidR="00491CDE" w:rsidRPr="00A42680">
        <w:rPr>
          <w:rFonts w:ascii="仿宋" w:eastAsia="仿宋" w:hAnsi="仿宋" w:hint="eastAsia"/>
          <w:color w:val="000000" w:themeColor="text1"/>
          <w:sz w:val="24"/>
          <w:szCs w:val="24"/>
        </w:rPr>
        <w:t>(格式</w:t>
      </w:r>
      <w:r w:rsidR="00491CDE" w:rsidRPr="00A42680">
        <w:rPr>
          <w:rFonts w:ascii="仿宋" w:eastAsia="仿宋" w:hAnsi="仿宋"/>
          <w:color w:val="000000" w:themeColor="text1"/>
          <w:sz w:val="24"/>
          <w:szCs w:val="24"/>
        </w:rPr>
        <w:t>)</w:t>
      </w:r>
    </w:p>
    <w:p w14:paraId="1613DD12" w14:textId="77777777" w:rsidR="006A3009" w:rsidRPr="00A42680" w:rsidRDefault="006A3009" w:rsidP="00E421CC">
      <w:pPr>
        <w:rPr>
          <w:color w:val="000000" w:themeColor="text1"/>
        </w:rPr>
      </w:pPr>
    </w:p>
    <w:p w14:paraId="1E9E9AB1" w14:textId="77777777" w:rsidR="006A3009" w:rsidRPr="00A42680" w:rsidRDefault="00BC2FDB">
      <w:pPr>
        <w:rPr>
          <w:color w:val="000000" w:themeColor="text1"/>
        </w:rPr>
      </w:pPr>
      <w:r w:rsidRPr="00A42680">
        <w:rPr>
          <w:rFonts w:hint="eastAsia"/>
          <w:color w:val="000000" w:themeColor="text1"/>
        </w:rPr>
        <w:t>采购项目编号：</w:t>
      </w:r>
      <w:r w:rsidRPr="00A42680">
        <w:rPr>
          <w:rFonts w:hint="eastAsia"/>
          <w:color w:val="000000" w:themeColor="text1"/>
          <w:u w:val="single"/>
        </w:rPr>
        <w:t xml:space="preserve">                 </w:t>
      </w:r>
    </w:p>
    <w:p w14:paraId="45A1410E" w14:textId="77777777" w:rsidR="006A3009" w:rsidRPr="00A42680" w:rsidRDefault="00BC2FDB">
      <w:pPr>
        <w:rPr>
          <w:color w:val="000000" w:themeColor="text1"/>
        </w:rPr>
      </w:pPr>
      <w:r w:rsidRPr="00A42680">
        <w:rPr>
          <w:rFonts w:hint="eastAsia"/>
          <w:color w:val="000000" w:themeColor="text1"/>
        </w:rPr>
        <w:t>采购项目名称：</w:t>
      </w:r>
      <w:r w:rsidRPr="00A42680">
        <w:rPr>
          <w:rFonts w:hint="eastAsia"/>
          <w:color w:val="000000" w:themeColor="text1"/>
          <w:u w:val="single"/>
        </w:rPr>
        <w:t xml:space="preserve">                 </w:t>
      </w:r>
    </w:p>
    <w:tbl>
      <w:tblPr>
        <w:tblW w:w="9415" w:type="dxa"/>
        <w:tblInd w:w="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05"/>
        <w:gridCol w:w="1480"/>
        <w:gridCol w:w="2835"/>
        <w:gridCol w:w="2268"/>
        <w:gridCol w:w="1418"/>
        <w:gridCol w:w="709"/>
      </w:tblGrid>
      <w:tr w:rsidR="00A42680" w:rsidRPr="00A42680" w14:paraId="498A2A8B" w14:textId="77777777" w:rsidTr="00F22176">
        <w:trPr>
          <w:trHeight w:val="643"/>
        </w:trPr>
        <w:tc>
          <w:tcPr>
            <w:tcW w:w="705" w:type="dxa"/>
            <w:vAlign w:val="center"/>
          </w:tcPr>
          <w:p w14:paraId="56499E3C" w14:textId="77777777" w:rsidR="004049EE" w:rsidRPr="00A42680" w:rsidRDefault="004049EE">
            <w:pPr>
              <w:jc w:val="center"/>
              <w:rPr>
                <w:color w:val="000000" w:themeColor="text1"/>
              </w:rPr>
            </w:pPr>
            <w:r w:rsidRPr="00A42680">
              <w:rPr>
                <w:rFonts w:hint="eastAsia"/>
                <w:color w:val="000000" w:themeColor="text1"/>
              </w:rPr>
              <w:t>序号</w:t>
            </w:r>
          </w:p>
        </w:tc>
        <w:tc>
          <w:tcPr>
            <w:tcW w:w="1480" w:type="dxa"/>
            <w:vAlign w:val="center"/>
          </w:tcPr>
          <w:p w14:paraId="62E0331A" w14:textId="640AD8FC" w:rsidR="004049EE" w:rsidRPr="00A42680" w:rsidRDefault="00B13282">
            <w:pPr>
              <w:jc w:val="center"/>
              <w:rPr>
                <w:color w:val="000000" w:themeColor="text1"/>
              </w:rPr>
            </w:pPr>
            <w:r w:rsidRPr="00A42680">
              <w:rPr>
                <w:rFonts w:hint="eastAsia"/>
                <w:color w:val="000000" w:themeColor="text1"/>
              </w:rPr>
              <w:t>标的</w:t>
            </w:r>
            <w:r w:rsidR="004049EE" w:rsidRPr="00A42680">
              <w:rPr>
                <w:rFonts w:hint="eastAsia"/>
                <w:color w:val="000000" w:themeColor="text1"/>
              </w:rPr>
              <w:t>名称</w:t>
            </w:r>
          </w:p>
        </w:tc>
        <w:tc>
          <w:tcPr>
            <w:tcW w:w="2835" w:type="dxa"/>
            <w:vAlign w:val="center"/>
          </w:tcPr>
          <w:p w14:paraId="61485011" w14:textId="7E4CC9A1" w:rsidR="004049EE" w:rsidRPr="00A42680" w:rsidRDefault="004049EE">
            <w:pPr>
              <w:jc w:val="center"/>
              <w:rPr>
                <w:color w:val="000000" w:themeColor="text1"/>
              </w:rPr>
            </w:pPr>
            <w:r w:rsidRPr="00A42680">
              <w:rPr>
                <w:rFonts w:hint="eastAsia"/>
                <w:color w:val="000000" w:themeColor="text1"/>
              </w:rPr>
              <w:t>竞争性谈判采购文件要求</w:t>
            </w:r>
          </w:p>
        </w:tc>
        <w:tc>
          <w:tcPr>
            <w:tcW w:w="2268" w:type="dxa"/>
            <w:vAlign w:val="center"/>
          </w:tcPr>
          <w:p w14:paraId="2E348813" w14:textId="77777777" w:rsidR="004049EE" w:rsidRPr="00A42680" w:rsidRDefault="004049EE">
            <w:pPr>
              <w:jc w:val="center"/>
              <w:rPr>
                <w:color w:val="000000" w:themeColor="text1"/>
              </w:rPr>
            </w:pPr>
            <w:r w:rsidRPr="00A42680">
              <w:rPr>
                <w:rFonts w:hint="eastAsia"/>
                <w:color w:val="000000" w:themeColor="text1"/>
              </w:rPr>
              <w:t>响应文件</w:t>
            </w:r>
            <w:proofErr w:type="gramStart"/>
            <w:r w:rsidRPr="00A42680">
              <w:rPr>
                <w:rFonts w:hint="eastAsia"/>
                <w:color w:val="000000" w:themeColor="text1"/>
              </w:rPr>
              <w:t>具体响应</w:t>
            </w:r>
            <w:proofErr w:type="gramEnd"/>
          </w:p>
        </w:tc>
        <w:tc>
          <w:tcPr>
            <w:tcW w:w="1418" w:type="dxa"/>
            <w:vAlign w:val="center"/>
          </w:tcPr>
          <w:p w14:paraId="305509F5" w14:textId="77777777" w:rsidR="004049EE" w:rsidRPr="00A42680" w:rsidRDefault="004049EE">
            <w:pPr>
              <w:jc w:val="center"/>
              <w:rPr>
                <w:color w:val="000000" w:themeColor="text1"/>
              </w:rPr>
            </w:pPr>
            <w:r w:rsidRPr="00A42680">
              <w:rPr>
                <w:rFonts w:hint="eastAsia"/>
                <w:color w:val="000000" w:themeColor="text1"/>
              </w:rPr>
              <w:t>响应</w:t>
            </w:r>
            <w:r w:rsidRPr="00A42680">
              <w:rPr>
                <w:rFonts w:hint="eastAsia"/>
                <w:color w:val="000000" w:themeColor="text1"/>
              </w:rPr>
              <w:t>/</w:t>
            </w:r>
            <w:r w:rsidRPr="00A42680">
              <w:rPr>
                <w:rFonts w:hint="eastAsia"/>
                <w:color w:val="000000" w:themeColor="text1"/>
              </w:rPr>
              <w:t>偏离</w:t>
            </w:r>
          </w:p>
        </w:tc>
        <w:tc>
          <w:tcPr>
            <w:tcW w:w="709" w:type="dxa"/>
            <w:vAlign w:val="center"/>
          </w:tcPr>
          <w:p w14:paraId="496BD9AA" w14:textId="77777777" w:rsidR="004049EE" w:rsidRPr="00A42680" w:rsidRDefault="004049EE">
            <w:pPr>
              <w:jc w:val="center"/>
              <w:rPr>
                <w:color w:val="000000" w:themeColor="text1"/>
              </w:rPr>
            </w:pPr>
            <w:r w:rsidRPr="00A42680">
              <w:rPr>
                <w:rFonts w:hint="eastAsia"/>
                <w:color w:val="000000" w:themeColor="text1"/>
              </w:rPr>
              <w:t>说明</w:t>
            </w:r>
          </w:p>
        </w:tc>
      </w:tr>
      <w:tr w:rsidR="00A42680" w:rsidRPr="00A42680" w14:paraId="1EE5D335" w14:textId="77777777" w:rsidTr="00F22176">
        <w:trPr>
          <w:trHeight w:val="420"/>
        </w:trPr>
        <w:tc>
          <w:tcPr>
            <w:tcW w:w="705" w:type="dxa"/>
            <w:vAlign w:val="center"/>
          </w:tcPr>
          <w:p w14:paraId="548F03E4" w14:textId="77777777" w:rsidR="004049EE" w:rsidRPr="00A42680" w:rsidRDefault="004049EE">
            <w:pPr>
              <w:jc w:val="center"/>
              <w:rPr>
                <w:color w:val="000000" w:themeColor="text1"/>
              </w:rPr>
            </w:pPr>
            <w:r w:rsidRPr="00A42680">
              <w:rPr>
                <w:rFonts w:hint="eastAsia"/>
                <w:color w:val="000000" w:themeColor="text1"/>
              </w:rPr>
              <w:t>1</w:t>
            </w:r>
          </w:p>
        </w:tc>
        <w:tc>
          <w:tcPr>
            <w:tcW w:w="1480" w:type="dxa"/>
            <w:vAlign w:val="center"/>
          </w:tcPr>
          <w:p w14:paraId="22F69C05" w14:textId="77777777" w:rsidR="004049EE" w:rsidRPr="00A42680" w:rsidRDefault="004049EE">
            <w:pPr>
              <w:rPr>
                <w:color w:val="000000" w:themeColor="text1"/>
              </w:rPr>
            </w:pPr>
          </w:p>
        </w:tc>
        <w:tc>
          <w:tcPr>
            <w:tcW w:w="2835" w:type="dxa"/>
            <w:vAlign w:val="center"/>
          </w:tcPr>
          <w:p w14:paraId="0D95232A" w14:textId="4E1551F9" w:rsidR="004049EE" w:rsidRPr="00A42680" w:rsidRDefault="004049EE">
            <w:pPr>
              <w:rPr>
                <w:color w:val="000000" w:themeColor="text1"/>
              </w:rPr>
            </w:pPr>
          </w:p>
        </w:tc>
        <w:tc>
          <w:tcPr>
            <w:tcW w:w="2268" w:type="dxa"/>
            <w:vAlign w:val="center"/>
          </w:tcPr>
          <w:p w14:paraId="2D72B3DD" w14:textId="77777777" w:rsidR="004049EE" w:rsidRPr="00A42680" w:rsidRDefault="004049EE">
            <w:pPr>
              <w:rPr>
                <w:color w:val="000000" w:themeColor="text1"/>
              </w:rPr>
            </w:pPr>
          </w:p>
        </w:tc>
        <w:tc>
          <w:tcPr>
            <w:tcW w:w="1418" w:type="dxa"/>
            <w:vAlign w:val="center"/>
          </w:tcPr>
          <w:p w14:paraId="246AE234" w14:textId="77777777" w:rsidR="004049EE" w:rsidRPr="00A42680" w:rsidRDefault="004049EE">
            <w:pPr>
              <w:rPr>
                <w:color w:val="000000" w:themeColor="text1"/>
              </w:rPr>
            </w:pPr>
          </w:p>
        </w:tc>
        <w:tc>
          <w:tcPr>
            <w:tcW w:w="709" w:type="dxa"/>
            <w:vAlign w:val="center"/>
          </w:tcPr>
          <w:p w14:paraId="3374B238" w14:textId="77777777" w:rsidR="004049EE" w:rsidRPr="00A42680" w:rsidRDefault="004049EE">
            <w:pPr>
              <w:rPr>
                <w:color w:val="000000" w:themeColor="text1"/>
              </w:rPr>
            </w:pPr>
          </w:p>
        </w:tc>
      </w:tr>
      <w:tr w:rsidR="00A42680" w:rsidRPr="00A42680" w14:paraId="75F209CA" w14:textId="77777777" w:rsidTr="00F22176">
        <w:trPr>
          <w:trHeight w:val="420"/>
        </w:trPr>
        <w:tc>
          <w:tcPr>
            <w:tcW w:w="705" w:type="dxa"/>
            <w:vAlign w:val="center"/>
          </w:tcPr>
          <w:p w14:paraId="71E448F4" w14:textId="77777777" w:rsidR="004049EE" w:rsidRPr="00A42680" w:rsidRDefault="004049EE">
            <w:pPr>
              <w:jc w:val="center"/>
              <w:rPr>
                <w:color w:val="000000" w:themeColor="text1"/>
              </w:rPr>
            </w:pPr>
            <w:r w:rsidRPr="00A42680">
              <w:rPr>
                <w:rFonts w:hint="eastAsia"/>
                <w:color w:val="000000" w:themeColor="text1"/>
              </w:rPr>
              <w:t>2</w:t>
            </w:r>
          </w:p>
        </w:tc>
        <w:tc>
          <w:tcPr>
            <w:tcW w:w="1480" w:type="dxa"/>
            <w:vAlign w:val="center"/>
          </w:tcPr>
          <w:p w14:paraId="582C82A8" w14:textId="77777777" w:rsidR="004049EE" w:rsidRPr="00A42680" w:rsidRDefault="004049EE">
            <w:pPr>
              <w:rPr>
                <w:color w:val="000000" w:themeColor="text1"/>
              </w:rPr>
            </w:pPr>
          </w:p>
        </w:tc>
        <w:tc>
          <w:tcPr>
            <w:tcW w:w="2835" w:type="dxa"/>
            <w:vAlign w:val="center"/>
          </w:tcPr>
          <w:p w14:paraId="5DCFBB64" w14:textId="69CC2822" w:rsidR="004049EE" w:rsidRPr="00A42680" w:rsidRDefault="004049EE">
            <w:pPr>
              <w:rPr>
                <w:color w:val="000000" w:themeColor="text1"/>
              </w:rPr>
            </w:pPr>
          </w:p>
        </w:tc>
        <w:tc>
          <w:tcPr>
            <w:tcW w:w="2268" w:type="dxa"/>
            <w:vAlign w:val="center"/>
          </w:tcPr>
          <w:p w14:paraId="0554C3D3" w14:textId="77777777" w:rsidR="004049EE" w:rsidRPr="00A42680" w:rsidRDefault="004049EE">
            <w:pPr>
              <w:rPr>
                <w:color w:val="000000" w:themeColor="text1"/>
              </w:rPr>
            </w:pPr>
          </w:p>
        </w:tc>
        <w:tc>
          <w:tcPr>
            <w:tcW w:w="1418" w:type="dxa"/>
            <w:vAlign w:val="center"/>
          </w:tcPr>
          <w:p w14:paraId="1FE916A0" w14:textId="77777777" w:rsidR="004049EE" w:rsidRPr="00A42680" w:rsidRDefault="004049EE">
            <w:pPr>
              <w:rPr>
                <w:color w:val="000000" w:themeColor="text1"/>
              </w:rPr>
            </w:pPr>
          </w:p>
        </w:tc>
        <w:tc>
          <w:tcPr>
            <w:tcW w:w="709" w:type="dxa"/>
            <w:vAlign w:val="center"/>
          </w:tcPr>
          <w:p w14:paraId="4C15A89A" w14:textId="77777777" w:rsidR="004049EE" w:rsidRPr="00A42680" w:rsidRDefault="004049EE">
            <w:pPr>
              <w:rPr>
                <w:color w:val="000000" w:themeColor="text1"/>
              </w:rPr>
            </w:pPr>
          </w:p>
        </w:tc>
      </w:tr>
      <w:tr w:rsidR="00A42680" w:rsidRPr="00A42680" w14:paraId="0AD9997D" w14:textId="77777777" w:rsidTr="00F22176">
        <w:trPr>
          <w:trHeight w:val="420"/>
        </w:trPr>
        <w:tc>
          <w:tcPr>
            <w:tcW w:w="705" w:type="dxa"/>
            <w:vAlign w:val="center"/>
          </w:tcPr>
          <w:p w14:paraId="616E6F29" w14:textId="77777777" w:rsidR="004049EE" w:rsidRPr="00A42680" w:rsidRDefault="004049EE">
            <w:pPr>
              <w:jc w:val="center"/>
              <w:rPr>
                <w:color w:val="000000" w:themeColor="text1"/>
              </w:rPr>
            </w:pPr>
            <w:r w:rsidRPr="00A42680">
              <w:rPr>
                <w:rFonts w:hint="eastAsia"/>
                <w:color w:val="000000" w:themeColor="text1"/>
              </w:rPr>
              <w:t>3</w:t>
            </w:r>
          </w:p>
        </w:tc>
        <w:tc>
          <w:tcPr>
            <w:tcW w:w="1480" w:type="dxa"/>
            <w:vAlign w:val="center"/>
          </w:tcPr>
          <w:p w14:paraId="339A67FE" w14:textId="77777777" w:rsidR="004049EE" w:rsidRPr="00A42680" w:rsidRDefault="004049EE">
            <w:pPr>
              <w:rPr>
                <w:color w:val="000000" w:themeColor="text1"/>
              </w:rPr>
            </w:pPr>
          </w:p>
        </w:tc>
        <w:tc>
          <w:tcPr>
            <w:tcW w:w="2835" w:type="dxa"/>
            <w:vAlign w:val="center"/>
          </w:tcPr>
          <w:p w14:paraId="64AB5D92" w14:textId="3E9D4CDC" w:rsidR="004049EE" w:rsidRPr="00A42680" w:rsidRDefault="004049EE">
            <w:pPr>
              <w:rPr>
                <w:color w:val="000000" w:themeColor="text1"/>
              </w:rPr>
            </w:pPr>
          </w:p>
        </w:tc>
        <w:tc>
          <w:tcPr>
            <w:tcW w:w="2268" w:type="dxa"/>
            <w:vAlign w:val="center"/>
          </w:tcPr>
          <w:p w14:paraId="1D31968A" w14:textId="77777777" w:rsidR="004049EE" w:rsidRPr="00A42680" w:rsidRDefault="004049EE">
            <w:pPr>
              <w:rPr>
                <w:color w:val="000000" w:themeColor="text1"/>
              </w:rPr>
            </w:pPr>
          </w:p>
        </w:tc>
        <w:tc>
          <w:tcPr>
            <w:tcW w:w="1418" w:type="dxa"/>
            <w:vAlign w:val="center"/>
          </w:tcPr>
          <w:p w14:paraId="1268E036" w14:textId="77777777" w:rsidR="004049EE" w:rsidRPr="00A42680" w:rsidRDefault="004049EE">
            <w:pPr>
              <w:rPr>
                <w:color w:val="000000" w:themeColor="text1"/>
              </w:rPr>
            </w:pPr>
          </w:p>
        </w:tc>
        <w:tc>
          <w:tcPr>
            <w:tcW w:w="709" w:type="dxa"/>
            <w:vAlign w:val="center"/>
          </w:tcPr>
          <w:p w14:paraId="5C6E344F" w14:textId="77777777" w:rsidR="004049EE" w:rsidRPr="00A42680" w:rsidRDefault="004049EE">
            <w:pPr>
              <w:rPr>
                <w:color w:val="000000" w:themeColor="text1"/>
              </w:rPr>
            </w:pPr>
          </w:p>
        </w:tc>
      </w:tr>
      <w:tr w:rsidR="00A42680" w:rsidRPr="00A42680" w14:paraId="3F5B07B3" w14:textId="77777777" w:rsidTr="00F22176">
        <w:trPr>
          <w:trHeight w:val="420"/>
        </w:trPr>
        <w:tc>
          <w:tcPr>
            <w:tcW w:w="705" w:type="dxa"/>
            <w:vAlign w:val="center"/>
          </w:tcPr>
          <w:p w14:paraId="58E1FB45" w14:textId="77777777" w:rsidR="004049EE" w:rsidRPr="00A42680" w:rsidRDefault="004049EE">
            <w:pPr>
              <w:jc w:val="center"/>
              <w:rPr>
                <w:color w:val="000000" w:themeColor="text1"/>
              </w:rPr>
            </w:pPr>
            <w:r w:rsidRPr="00A42680">
              <w:rPr>
                <w:rFonts w:hint="eastAsia"/>
                <w:color w:val="000000" w:themeColor="text1"/>
              </w:rPr>
              <w:t>4</w:t>
            </w:r>
          </w:p>
        </w:tc>
        <w:tc>
          <w:tcPr>
            <w:tcW w:w="1480" w:type="dxa"/>
            <w:vAlign w:val="center"/>
          </w:tcPr>
          <w:p w14:paraId="656CD865" w14:textId="77777777" w:rsidR="004049EE" w:rsidRPr="00A42680" w:rsidRDefault="004049EE">
            <w:pPr>
              <w:rPr>
                <w:color w:val="000000" w:themeColor="text1"/>
              </w:rPr>
            </w:pPr>
          </w:p>
        </w:tc>
        <w:tc>
          <w:tcPr>
            <w:tcW w:w="2835" w:type="dxa"/>
            <w:vAlign w:val="center"/>
          </w:tcPr>
          <w:p w14:paraId="70715C02" w14:textId="45944D78" w:rsidR="004049EE" w:rsidRPr="00A42680" w:rsidRDefault="004049EE">
            <w:pPr>
              <w:rPr>
                <w:color w:val="000000" w:themeColor="text1"/>
              </w:rPr>
            </w:pPr>
          </w:p>
        </w:tc>
        <w:tc>
          <w:tcPr>
            <w:tcW w:w="2268" w:type="dxa"/>
            <w:vAlign w:val="center"/>
          </w:tcPr>
          <w:p w14:paraId="47E39FAE" w14:textId="77777777" w:rsidR="004049EE" w:rsidRPr="00A42680" w:rsidRDefault="004049EE">
            <w:pPr>
              <w:rPr>
                <w:color w:val="000000" w:themeColor="text1"/>
              </w:rPr>
            </w:pPr>
          </w:p>
        </w:tc>
        <w:tc>
          <w:tcPr>
            <w:tcW w:w="1418" w:type="dxa"/>
            <w:vAlign w:val="center"/>
          </w:tcPr>
          <w:p w14:paraId="02719FDF" w14:textId="77777777" w:rsidR="004049EE" w:rsidRPr="00A42680" w:rsidRDefault="004049EE">
            <w:pPr>
              <w:rPr>
                <w:color w:val="000000" w:themeColor="text1"/>
              </w:rPr>
            </w:pPr>
          </w:p>
        </w:tc>
        <w:tc>
          <w:tcPr>
            <w:tcW w:w="709" w:type="dxa"/>
            <w:vAlign w:val="center"/>
          </w:tcPr>
          <w:p w14:paraId="5C0ED054" w14:textId="77777777" w:rsidR="004049EE" w:rsidRPr="00A42680" w:rsidRDefault="004049EE">
            <w:pPr>
              <w:rPr>
                <w:color w:val="000000" w:themeColor="text1"/>
              </w:rPr>
            </w:pPr>
          </w:p>
        </w:tc>
      </w:tr>
      <w:tr w:rsidR="00A42680" w:rsidRPr="00A42680" w14:paraId="6FDACC8B" w14:textId="77777777" w:rsidTr="00F22176">
        <w:trPr>
          <w:trHeight w:val="420"/>
        </w:trPr>
        <w:tc>
          <w:tcPr>
            <w:tcW w:w="705" w:type="dxa"/>
            <w:vAlign w:val="center"/>
          </w:tcPr>
          <w:p w14:paraId="22433F10" w14:textId="77777777" w:rsidR="004049EE" w:rsidRPr="00A42680" w:rsidRDefault="004049EE">
            <w:pPr>
              <w:jc w:val="center"/>
              <w:rPr>
                <w:color w:val="000000" w:themeColor="text1"/>
              </w:rPr>
            </w:pPr>
            <w:r w:rsidRPr="00A42680">
              <w:rPr>
                <w:rFonts w:hint="eastAsia"/>
                <w:color w:val="000000" w:themeColor="text1"/>
              </w:rPr>
              <w:t>5</w:t>
            </w:r>
          </w:p>
        </w:tc>
        <w:tc>
          <w:tcPr>
            <w:tcW w:w="1480" w:type="dxa"/>
            <w:vAlign w:val="center"/>
          </w:tcPr>
          <w:p w14:paraId="4710987C" w14:textId="77777777" w:rsidR="004049EE" w:rsidRPr="00A42680" w:rsidRDefault="004049EE">
            <w:pPr>
              <w:rPr>
                <w:color w:val="000000" w:themeColor="text1"/>
              </w:rPr>
            </w:pPr>
          </w:p>
        </w:tc>
        <w:tc>
          <w:tcPr>
            <w:tcW w:w="2835" w:type="dxa"/>
            <w:vAlign w:val="center"/>
          </w:tcPr>
          <w:p w14:paraId="08D704E9" w14:textId="1BB698CC" w:rsidR="004049EE" w:rsidRPr="00A42680" w:rsidRDefault="004049EE">
            <w:pPr>
              <w:rPr>
                <w:color w:val="000000" w:themeColor="text1"/>
              </w:rPr>
            </w:pPr>
          </w:p>
        </w:tc>
        <w:tc>
          <w:tcPr>
            <w:tcW w:w="2268" w:type="dxa"/>
            <w:vAlign w:val="center"/>
          </w:tcPr>
          <w:p w14:paraId="3BE405AF" w14:textId="77777777" w:rsidR="004049EE" w:rsidRPr="00A42680" w:rsidRDefault="004049EE">
            <w:pPr>
              <w:rPr>
                <w:color w:val="000000" w:themeColor="text1"/>
              </w:rPr>
            </w:pPr>
          </w:p>
        </w:tc>
        <w:tc>
          <w:tcPr>
            <w:tcW w:w="1418" w:type="dxa"/>
            <w:vAlign w:val="center"/>
          </w:tcPr>
          <w:p w14:paraId="35BAD667" w14:textId="77777777" w:rsidR="004049EE" w:rsidRPr="00A42680" w:rsidRDefault="004049EE">
            <w:pPr>
              <w:rPr>
                <w:color w:val="000000" w:themeColor="text1"/>
              </w:rPr>
            </w:pPr>
          </w:p>
        </w:tc>
        <w:tc>
          <w:tcPr>
            <w:tcW w:w="709" w:type="dxa"/>
            <w:vAlign w:val="center"/>
          </w:tcPr>
          <w:p w14:paraId="5BC0005D" w14:textId="77777777" w:rsidR="004049EE" w:rsidRPr="00A42680" w:rsidRDefault="004049EE">
            <w:pPr>
              <w:rPr>
                <w:color w:val="000000" w:themeColor="text1"/>
              </w:rPr>
            </w:pPr>
          </w:p>
        </w:tc>
      </w:tr>
      <w:tr w:rsidR="00A42680" w:rsidRPr="00A42680" w14:paraId="62ECD669" w14:textId="77777777" w:rsidTr="00F22176">
        <w:trPr>
          <w:trHeight w:val="420"/>
        </w:trPr>
        <w:tc>
          <w:tcPr>
            <w:tcW w:w="705" w:type="dxa"/>
            <w:vAlign w:val="center"/>
          </w:tcPr>
          <w:p w14:paraId="37E5EBC1" w14:textId="77777777" w:rsidR="004049EE" w:rsidRPr="00A42680" w:rsidRDefault="004049EE">
            <w:pPr>
              <w:jc w:val="center"/>
              <w:rPr>
                <w:color w:val="000000" w:themeColor="text1"/>
              </w:rPr>
            </w:pPr>
            <w:r w:rsidRPr="00A42680">
              <w:rPr>
                <w:rFonts w:hint="eastAsia"/>
                <w:color w:val="000000" w:themeColor="text1"/>
              </w:rPr>
              <w:t>…</w:t>
            </w:r>
          </w:p>
        </w:tc>
        <w:tc>
          <w:tcPr>
            <w:tcW w:w="1480" w:type="dxa"/>
            <w:vAlign w:val="center"/>
          </w:tcPr>
          <w:p w14:paraId="14276466" w14:textId="77777777" w:rsidR="004049EE" w:rsidRPr="00A42680" w:rsidRDefault="004049EE">
            <w:pPr>
              <w:rPr>
                <w:color w:val="000000" w:themeColor="text1"/>
              </w:rPr>
            </w:pPr>
          </w:p>
        </w:tc>
        <w:tc>
          <w:tcPr>
            <w:tcW w:w="2835" w:type="dxa"/>
            <w:vAlign w:val="center"/>
          </w:tcPr>
          <w:p w14:paraId="0A921D50" w14:textId="62B6A6BC" w:rsidR="004049EE" w:rsidRPr="00A42680" w:rsidRDefault="004049EE">
            <w:pPr>
              <w:rPr>
                <w:color w:val="000000" w:themeColor="text1"/>
              </w:rPr>
            </w:pPr>
          </w:p>
        </w:tc>
        <w:tc>
          <w:tcPr>
            <w:tcW w:w="2268" w:type="dxa"/>
            <w:vAlign w:val="center"/>
          </w:tcPr>
          <w:p w14:paraId="227B4381" w14:textId="77777777" w:rsidR="004049EE" w:rsidRPr="00A42680" w:rsidRDefault="004049EE">
            <w:pPr>
              <w:rPr>
                <w:color w:val="000000" w:themeColor="text1"/>
              </w:rPr>
            </w:pPr>
          </w:p>
        </w:tc>
        <w:tc>
          <w:tcPr>
            <w:tcW w:w="1418" w:type="dxa"/>
            <w:tcBorders>
              <w:right w:val="single" w:sz="4" w:space="0" w:color="auto"/>
            </w:tcBorders>
            <w:vAlign w:val="center"/>
          </w:tcPr>
          <w:p w14:paraId="6DD9839A" w14:textId="77777777" w:rsidR="004049EE" w:rsidRPr="00A42680" w:rsidRDefault="004049EE">
            <w:pPr>
              <w:rPr>
                <w:color w:val="000000" w:themeColor="text1"/>
              </w:rPr>
            </w:pPr>
          </w:p>
        </w:tc>
        <w:tc>
          <w:tcPr>
            <w:tcW w:w="709" w:type="dxa"/>
            <w:tcBorders>
              <w:left w:val="single" w:sz="4" w:space="0" w:color="auto"/>
            </w:tcBorders>
            <w:vAlign w:val="center"/>
          </w:tcPr>
          <w:p w14:paraId="4C9A9FAF" w14:textId="77777777" w:rsidR="004049EE" w:rsidRPr="00A42680" w:rsidRDefault="004049EE">
            <w:pPr>
              <w:rPr>
                <w:color w:val="000000" w:themeColor="text1"/>
              </w:rPr>
            </w:pPr>
          </w:p>
        </w:tc>
      </w:tr>
    </w:tbl>
    <w:p w14:paraId="672B2819" w14:textId="55177F18" w:rsidR="006A3009" w:rsidRPr="00A42680" w:rsidRDefault="00854918" w:rsidP="00854918">
      <w:pPr>
        <w:pStyle w:val="ad"/>
        <w:spacing w:line="300" w:lineRule="auto"/>
        <w:ind w:firstLineChars="50" w:firstLine="105"/>
        <w:rPr>
          <w:rFonts w:ascii="宋体" w:eastAsia="宋体" w:hAnsi="宋体" w:hint="eastAsia"/>
          <w:color w:val="000000" w:themeColor="text1"/>
          <w:sz w:val="21"/>
          <w:szCs w:val="21"/>
        </w:rPr>
      </w:pPr>
      <w:r w:rsidRPr="00A42680">
        <w:rPr>
          <w:rFonts w:ascii="宋体" w:eastAsia="宋体" w:hAnsi="宋体" w:hint="eastAsia"/>
          <w:color w:val="000000" w:themeColor="text1"/>
          <w:sz w:val="21"/>
          <w:szCs w:val="21"/>
        </w:rPr>
        <w:t>注</w:t>
      </w:r>
      <w:r w:rsidR="00BC2FDB" w:rsidRPr="00A42680">
        <w:rPr>
          <w:rFonts w:ascii="宋体" w:eastAsia="宋体" w:hAnsi="宋体" w:hint="eastAsia"/>
          <w:color w:val="000000" w:themeColor="text1"/>
          <w:sz w:val="21"/>
          <w:szCs w:val="21"/>
        </w:rPr>
        <w:t>：供应商</w:t>
      </w:r>
      <w:r w:rsidR="00F22176" w:rsidRPr="00A42680">
        <w:rPr>
          <w:rFonts w:ascii="宋体" w:eastAsia="宋体" w:hAnsi="宋体" w:hint="eastAsia"/>
          <w:color w:val="000000" w:themeColor="text1"/>
          <w:sz w:val="21"/>
          <w:szCs w:val="21"/>
        </w:rPr>
        <w:t>须</w:t>
      </w:r>
      <w:r w:rsidR="00BC2FDB" w:rsidRPr="00A42680">
        <w:rPr>
          <w:rFonts w:ascii="宋体" w:eastAsia="宋体" w:hAnsi="宋体" w:hint="eastAsia"/>
          <w:color w:val="000000" w:themeColor="text1"/>
          <w:sz w:val="21"/>
          <w:szCs w:val="21"/>
        </w:rPr>
        <w:t>对照竞争性谈判采购文件第二章《</w:t>
      </w:r>
      <w:r w:rsidR="00B66B42" w:rsidRPr="00A42680">
        <w:rPr>
          <w:rFonts w:ascii="宋体" w:eastAsia="宋体" w:hAnsi="宋体" w:hint="eastAsia"/>
          <w:color w:val="000000" w:themeColor="text1"/>
          <w:sz w:val="21"/>
          <w:szCs w:val="21"/>
        </w:rPr>
        <w:t>项目需求</w:t>
      </w:r>
      <w:r w:rsidR="00BC2FDB" w:rsidRPr="00A42680">
        <w:rPr>
          <w:rFonts w:ascii="宋体" w:eastAsia="宋体" w:hAnsi="宋体" w:hint="eastAsia"/>
          <w:color w:val="000000" w:themeColor="text1"/>
          <w:sz w:val="21"/>
          <w:szCs w:val="21"/>
        </w:rPr>
        <w:t>》，逐条说明所提供货物和服务对</w:t>
      </w:r>
      <w:r w:rsidR="00B66B42" w:rsidRPr="00A42680">
        <w:rPr>
          <w:rFonts w:ascii="宋体" w:eastAsia="宋体" w:hAnsi="宋体" w:hint="eastAsia"/>
          <w:color w:val="000000" w:themeColor="text1"/>
          <w:sz w:val="21"/>
          <w:szCs w:val="21"/>
        </w:rPr>
        <w:t>项目需求</w:t>
      </w:r>
      <w:r w:rsidRPr="00A42680">
        <w:rPr>
          <w:rFonts w:ascii="宋体" w:eastAsia="宋体" w:hAnsi="宋体" w:hint="eastAsia"/>
          <w:color w:val="000000" w:themeColor="text1"/>
          <w:sz w:val="21"/>
          <w:szCs w:val="21"/>
        </w:rPr>
        <w:t>中货物的</w:t>
      </w:r>
      <w:bookmarkStart w:id="146" w:name="_Hlk92703260"/>
      <w:r w:rsidRPr="00A42680">
        <w:rPr>
          <w:rFonts w:ascii="宋体" w:eastAsia="宋体" w:hAnsi="宋体" w:hint="eastAsia"/>
          <w:color w:val="000000" w:themeColor="text1"/>
          <w:sz w:val="21"/>
          <w:szCs w:val="21"/>
        </w:rPr>
        <w:t>技术参数及其性能</w:t>
      </w:r>
      <w:r w:rsidR="008A20CF">
        <w:rPr>
          <w:rFonts w:ascii="宋体" w:eastAsia="宋体" w:hAnsi="宋体" w:hint="eastAsia"/>
          <w:color w:val="000000" w:themeColor="text1"/>
          <w:sz w:val="21"/>
          <w:szCs w:val="21"/>
        </w:rPr>
        <w:t>(</w:t>
      </w:r>
      <w:r w:rsidR="00A44CBD" w:rsidRPr="00A42680">
        <w:rPr>
          <w:rFonts w:ascii="宋体" w:eastAsia="宋体" w:hAnsi="宋体" w:hint="eastAsia"/>
          <w:color w:val="000000" w:themeColor="text1"/>
          <w:sz w:val="21"/>
          <w:szCs w:val="21"/>
        </w:rPr>
        <w:t>规格</w:t>
      </w:r>
      <w:r w:rsidR="008A20CF">
        <w:rPr>
          <w:rFonts w:ascii="宋体" w:eastAsia="宋体" w:hAnsi="宋体" w:hint="eastAsia"/>
          <w:color w:val="000000" w:themeColor="text1"/>
          <w:sz w:val="21"/>
          <w:szCs w:val="21"/>
        </w:rPr>
        <w:t>)</w:t>
      </w:r>
      <w:bookmarkEnd w:id="146"/>
      <w:r w:rsidR="00BC2FDB" w:rsidRPr="00A42680">
        <w:rPr>
          <w:rFonts w:ascii="宋体" w:eastAsia="宋体" w:hAnsi="宋体" w:hint="eastAsia"/>
          <w:color w:val="000000" w:themeColor="text1"/>
          <w:sz w:val="21"/>
          <w:szCs w:val="21"/>
        </w:rPr>
        <w:t>及服务要求</w:t>
      </w:r>
      <w:proofErr w:type="gramStart"/>
      <w:r w:rsidR="00661E42" w:rsidRPr="00A42680">
        <w:rPr>
          <w:rFonts w:ascii="宋体" w:eastAsia="宋体" w:hAnsi="宋体" w:hint="eastAsia"/>
          <w:color w:val="000000" w:themeColor="text1"/>
          <w:sz w:val="21"/>
          <w:szCs w:val="21"/>
        </w:rPr>
        <w:t>作</w:t>
      </w:r>
      <w:r w:rsidR="00BC2FDB" w:rsidRPr="00A42680">
        <w:rPr>
          <w:rFonts w:ascii="宋体" w:eastAsia="宋体" w:hAnsi="宋体" w:hint="eastAsia"/>
          <w:color w:val="000000" w:themeColor="text1"/>
          <w:sz w:val="21"/>
          <w:szCs w:val="21"/>
        </w:rPr>
        <w:t>出</w:t>
      </w:r>
      <w:proofErr w:type="gramEnd"/>
      <w:r w:rsidR="00BC2FDB" w:rsidRPr="00A42680">
        <w:rPr>
          <w:rFonts w:ascii="宋体" w:eastAsia="宋体" w:hAnsi="宋体" w:hint="eastAsia"/>
          <w:color w:val="000000" w:themeColor="text1"/>
          <w:sz w:val="21"/>
          <w:szCs w:val="21"/>
        </w:rPr>
        <w:t>的响应，并申明偏离</w:t>
      </w:r>
      <w:r w:rsidRPr="00A42680">
        <w:rPr>
          <w:rFonts w:ascii="宋体" w:eastAsia="宋体" w:hAnsi="宋体" w:hint="eastAsia"/>
          <w:color w:val="000000" w:themeColor="text1"/>
          <w:sz w:val="21"/>
          <w:szCs w:val="21"/>
        </w:rPr>
        <w:t>情况</w:t>
      </w:r>
      <w:r w:rsidR="00BC2FDB" w:rsidRPr="00A42680">
        <w:rPr>
          <w:rFonts w:ascii="宋体" w:eastAsia="宋体" w:hAnsi="宋体" w:hint="eastAsia"/>
          <w:color w:val="000000" w:themeColor="text1"/>
          <w:sz w:val="21"/>
          <w:szCs w:val="21"/>
        </w:rPr>
        <w:t>。对有具体参数要求的指标，供应商须提供所供设备的具体</w:t>
      </w:r>
      <w:r w:rsidR="00D86582" w:rsidRPr="00A42680">
        <w:rPr>
          <w:rFonts w:ascii="宋体" w:eastAsia="宋体" w:hAnsi="宋体" w:hint="eastAsia"/>
          <w:color w:val="000000" w:themeColor="text1"/>
          <w:sz w:val="21"/>
          <w:szCs w:val="21"/>
        </w:rPr>
        <w:t>技术参数及其性能</w:t>
      </w:r>
      <w:r w:rsidR="008A20CF">
        <w:rPr>
          <w:rFonts w:ascii="宋体" w:eastAsia="宋体" w:hAnsi="宋体" w:hint="eastAsia"/>
          <w:color w:val="000000" w:themeColor="text1"/>
          <w:sz w:val="21"/>
          <w:szCs w:val="21"/>
        </w:rPr>
        <w:t>(</w:t>
      </w:r>
      <w:r w:rsidR="00A44CBD" w:rsidRPr="00A42680">
        <w:rPr>
          <w:rFonts w:ascii="宋体" w:eastAsia="宋体" w:hAnsi="宋体" w:hint="eastAsia"/>
          <w:color w:val="000000" w:themeColor="text1"/>
          <w:sz w:val="21"/>
          <w:szCs w:val="21"/>
        </w:rPr>
        <w:t>规格</w:t>
      </w:r>
      <w:r w:rsidR="008A20CF">
        <w:rPr>
          <w:rFonts w:ascii="宋体" w:eastAsia="宋体" w:hAnsi="宋体" w:hint="eastAsia"/>
          <w:color w:val="000000" w:themeColor="text1"/>
          <w:sz w:val="21"/>
          <w:szCs w:val="21"/>
        </w:rPr>
        <w:t>)</w:t>
      </w:r>
      <w:r w:rsidR="00BC2FDB" w:rsidRPr="00A42680">
        <w:rPr>
          <w:rFonts w:ascii="宋体" w:eastAsia="宋体" w:hAnsi="宋体" w:hint="eastAsia"/>
          <w:color w:val="000000" w:themeColor="text1"/>
          <w:sz w:val="21"/>
          <w:szCs w:val="21"/>
        </w:rPr>
        <w:t>。</w:t>
      </w:r>
    </w:p>
    <w:p w14:paraId="647A578E" w14:textId="77777777" w:rsidR="00854918" w:rsidRPr="00A42680" w:rsidRDefault="00854918">
      <w:pPr>
        <w:pStyle w:val="ad"/>
        <w:spacing w:line="300" w:lineRule="auto"/>
        <w:ind w:firstLineChars="0" w:firstLine="0"/>
        <w:rPr>
          <w:rFonts w:ascii="宋体" w:eastAsia="宋体" w:hAnsi="宋体" w:hint="eastAsia"/>
          <w:color w:val="000000" w:themeColor="text1"/>
          <w:sz w:val="21"/>
          <w:szCs w:val="21"/>
        </w:rPr>
      </w:pPr>
    </w:p>
    <w:p w14:paraId="7DAE3BAB" w14:textId="77777777" w:rsidR="006A3009" w:rsidRPr="00A42680" w:rsidRDefault="006A3009">
      <w:pPr>
        <w:pStyle w:val="af"/>
        <w:spacing w:line="300" w:lineRule="auto"/>
        <w:rPr>
          <w:rFonts w:hAnsi="宋体" w:hint="eastAsia"/>
          <w:color w:val="000000" w:themeColor="text1"/>
        </w:rPr>
      </w:pPr>
    </w:p>
    <w:p w14:paraId="2034013D" w14:textId="4A76DE09" w:rsidR="006A3009" w:rsidRPr="00A42680" w:rsidRDefault="00BC2FDB" w:rsidP="00A90992">
      <w:pPr>
        <w:pStyle w:val="af"/>
        <w:spacing w:line="300" w:lineRule="auto"/>
        <w:ind w:firstLineChars="2800" w:firstLine="5880"/>
        <w:rPr>
          <w:rFonts w:hAnsi="宋体" w:hint="eastAsia"/>
          <w:color w:val="000000" w:themeColor="text1"/>
        </w:rPr>
      </w:pPr>
      <w:r w:rsidRPr="00A42680">
        <w:rPr>
          <w:rFonts w:hAnsi="宋体" w:hint="eastAsia"/>
          <w:color w:val="000000" w:themeColor="text1"/>
        </w:rPr>
        <w:t>供应商</w:t>
      </w:r>
      <w:r w:rsidR="008A20CF">
        <w:rPr>
          <w:rFonts w:hAnsi="宋体" w:hint="eastAsia"/>
          <w:color w:val="000000" w:themeColor="text1"/>
        </w:rPr>
        <w:t>(</w:t>
      </w:r>
      <w:r w:rsidR="00B71B1C" w:rsidRPr="00A42680">
        <w:rPr>
          <w:rFonts w:hAnsi="宋体" w:hint="eastAsia"/>
          <w:color w:val="000000" w:themeColor="text1"/>
        </w:rPr>
        <w:t>盖章</w:t>
      </w:r>
      <w:r w:rsidR="008A20CF">
        <w:rPr>
          <w:rFonts w:hAnsi="宋体" w:hint="eastAsia"/>
          <w:color w:val="000000" w:themeColor="text1"/>
        </w:rPr>
        <w:t>)</w:t>
      </w:r>
      <w:r w:rsidRPr="00A42680">
        <w:rPr>
          <w:rFonts w:hAnsi="宋体" w:hint="eastAsia"/>
          <w:color w:val="000000" w:themeColor="text1"/>
        </w:rPr>
        <w:t>：</w:t>
      </w:r>
      <w:r w:rsidRPr="00A42680">
        <w:rPr>
          <w:rFonts w:hAnsi="宋体" w:hint="eastAsia"/>
          <w:color w:val="000000" w:themeColor="text1"/>
          <w:u w:val="single"/>
        </w:rPr>
        <w:t xml:space="preserve">      </w:t>
      </w:r>
      <w:r w:rsidR="00A90992" w:rsidRPr="00A42680">
        <w:rPr>
          <w:rFonts w:hAnsi="宋体"/>
          <w:color w:val="000000" w:themeColor="text1"/>
          <w:u w:val="single"/>
        </w:rPr>
        <w:t xml:space="preserve">   </w:t>
      </w:r>
      <w:r w:rsidRPr="00A42680">
        <w:rPr>
          <w:rFonts w:hAnsi="宋体" w:hint="eastAsia"/>
          <w:color w:val="000000" w:themeColor="text1"/>
          <w:u w:val="single"/>
        </w:rPr>
        <w:t xml:space="preserve"> </w:t>
      </w:r>
    </w:p>
    <w:p w14:paraId="203EF878" w14:textId="5342D043" w:rsidR="006A3009" w:rsidRPr="00A42680" w:rsidRDefault="00A90992" w:rsidP="00A90992">
      <w:pPr>
        <w:pStyle w:val="af"/>
        <w:spacing w:line="300" w:lineRule="auto"/>
        <w:ind w:firstLineChars="2800" w:firstLine="5880"/>
        <w:rPr>
          <w:rFonts w:hAnsi="宋体" w:hint="eastAsia"/>
          <w:color w:val="000000" w:themeColor="text1"/>
        </w:rPr>
      </w:pPr>
      <w:r w:rsidRPr="00A42680">
        <w:rPr>
          <w:rFonts w:hAnsi="宋体" w:hint="eastAsia"/>
          <w:color w:val="000000" w:themeColor="text1"/>
        </w:rPr>
        <w:t>日期：</w:t>
      </w:r>
      <w:r w:rsidR="00BC2FDB" w:rsidRPr="00A42680">
        <w:rPr>
          <w:rFonts w:hAnsi="宋体" w:hint="eastAsia"/>
          <w:color w:val="000000" w:themeColor="text1"/>
          <w:u w:val="single"/>
        </w:rPr>
        <w:t xml:space="preserve">    </w:t>
      </w:r>
      <w:r w:rsidRPr="00A42680">
        <w:rPr>
          <w:rFonts w:hAnsi="宋体"/>
          <w:color w:val="000000" w:themeColor="text1"/>
          <w:u w:val="single"/>
        </w:rPr>
        <w:t xml:space="preserve"> </w:t>
      </w:r>
      <w:r w:rsidR="00BC2FDB" w:rsidRPr="00A42680">
        <w:rPr>
          <w:rFonts w:hAnsi="宋体" w:hint="eastAsia"/>
          <w:color w:val="000000" w:themeColor="text1"/>
          <w:u w:val="single"/>
        </w:rPr>
        <w:t xml:space="preserve">  </w:t>
      </w:r>
      <w:r w:rsidR="00BC2FDB" w:rsidRPr="00A42680">
        <w:rPr>
          <w:rFonts w:hAnsi="宋体" w:hint="eastAsia"/>
          <w:color w:val="000000" w:themeColor="text1"/>
        </w:rPr>
        <w:t>年</w:t>
      </w:r>
      <w:r w:rsidR="00BC2FDB" w:rsidRPr="00A42680">
        <w:rPr>
          <w:rFonts w:hAnsi="宋体" w:hint="eastAsia"/>
          <w:color w:val="000000" w:themeColor="text1"/>
          <w:u w:val="single"/>
        </w:rPr>
        <w:t xml:space="preserve">   </w:t>
      </w:r>
      <w:r w:rsidR="00BC2FDB" w:rsidRPr="00A42680">
        <w:rPr>
          <w:rFonts w:hAnsi="宋体" w:hint="eastAsia"/>
          <w:color w:val="000000" w:themeColor="text1"/>
        </w:rPr>
        <w:t>月</w:t>
      </w:r>
      <w:r w:rsidR="00BC2FDB" w:rsidRPr="00A42680">
        <w:rPr>
          <w:rFonts w:hAnsi="宋体" w:hint="eastAsia"/>
          <w:color w:val="000000" w:themeColor="text1"/>
          <w:u w:val="single"/>
        </w:rPr>
        <w:t xml:space="preserve">   </w:t>
      </w:r>
      <w:r w:rsidR="00BC2FDB" w:rsidRPr="00A42680">
        <w:rPr>
          <w:rFonts w:hAnsi="宋体" w:hint="eastAsia"/>
          <w:color w:val="000000" w:themeColor="text1"/>
        </w:rPr>
        <w:t>日</w:t>
      </w:r>
    </w:p>
    <w:bookmarkEnd w:id="48"/>
    <w:bookmarkEnd w:id="49"/>
    <w:bookmarkEnd w:id="50"/>
    <w:bookmarkEnd w:id="51"/>
    <w:p w14:paraId="44F7CC33" w14:textId="77777777" w:rsidR="006A3009" w:rsidRPr="00A42680" w:rsidRDefault="006A3009" w:rsidP="00DC0A31">
      <w:pPr>
        <w:rPr>
          <w:color w:val="000000" w:themeColor="text1"/>
        </w:rPr>
      </w:pPr>
    </w:p>
    <w:p w14:paraId="3441EAA9" w14:textId="77777777" w:rsidR="003D7AF9" w:rsidRPr="00A42680" w:rsidRDefault="003D7AF9" w:rsidP="003D7AF9">
      <w:pPr>
        <w:spacing w:line="440" w:lineRule="exact"/>
        <w:ind w:left="420" w:hanging="420"/>
        <w:jc w:val="center"/>
        <w:rPr>
          <w:rFonts w:ascii="仿宋" w:eastAsia="仿宋" w:hAnsi="仿宋" w:hint="eastAsia"/>
          <w:b/>
          <w:color w:val="000000" w:themeColor="text1"/>
          <w:sz w:val="32"/>
          <w:szCs w:val="32"/>
        </w:rPr>
      </w:pPr>
      <w:bookmarkStart w:id="147" w:name="_Hlk94194102"/>
      <w:r w:rsidRPr="00A42680">
        <w:rPr>
          <w:rFonts w:ascii="仿宋" w:eastAsia="仿宋" w:hAnsi="仿宋" w:hint="eastAsia"/>
          <w:b/>
          <w:color w:val="000000" w:themeColor="text1"/>
          <w:sz w:val="32"/>
          <w:szCs w:val="32"/>
        </w:rPr>
        <w:t>中小企业声明函</w:t>
      </w:r>
      <w:r w:rsidRPr="00A42680">
        <w:rPr>
          <w:rFonts w:ascii="仿宋" w:eastAsia="仿宋" w:hAnsi="仿宋" w:hint="eastAsia"/>
          <w:color w:val="000000" w:themeColor="text1"/>
          <w:sz w:val="24"/>
        </w:rPr>
        <w:t>(格式</w:t>
      </w:r>
      <w:r w:rsidRPr="00A42680">
        <w:rPr>
          <w:rFonts w:ascii="仿宋" w:eastAsia="仿宋" w:hAnsi="仿宋"/>
          <w:color w:val="000000" w:themeColor="text1"/>
          <w:sz w:val="24"/>
        </w:rPr>
        <w:t>)</w:t>
      </w:r>
    </w:p>
    <w:p w14:paraId="5FD42CAF" w14:textId="77777777" w:rsidR="003D7AF9" w:rsidRPr="00A42680" w:rsidRDefault="003D7AF9" w:rsidP="003D7AF9">
      <w:pPr>
        <w:rPr>
          <w:color w:val="000000" w:themeColor="text1"/>
        </w:rPr>
      </w:pPr>
    </w:p>
    <w:p w14:paraId="69C326DD" w14:textId="77777777" w:rsidR="003D7AF9" w:rsidRPr="008B53EE" w:rsidRDefault="003D7AF9" w:rsidP="003D7AF9">
      <w:pPr>
        <w:spacing w:line="600" w:lineRule="exact"/>
        <w:ind w:firstLineChars="140" w:firstLine="294"/>
        <w:jc w:val="left"/>
        <w:rPr>
          <w:rFonts w:ascii="宋体" w:hAnsi="宋体" w:hint="eastAsia"/>
          <w:bCs/>
          <w:color w:val="000000"/>
          <w:szCs w:val="21"/>
        </w:rPr>
      </w:pPr>
      <w:r w:rsidRPr="008B53EE">
        <w:rPr>
          <w:rFonts w:ascii="宋体" w:hAnsi="宋体" w:hint="eastAsia"/>
          <w:bCs/>
          <w:color w:val="000000"/>
          <w:szCs w:val="21"/>
        </w:rPr>
        <w:t>本公司郑重声明，根据</w:t>
      </w:r>
      <w:bookmarkStart w:id="148" w:name="_Hlk82091685"/>
      <w:r w:rsidRPr="008B53EE">
        <w:fldChar w:fldCharType="begin"/>
      </w:r>
      <w:r w:rsidRPr="008B53EE">
        <w:instrText>HYPERLINK "http://www.gov.cn/zhengce/zhengceku/2020-12/29/content_5574611.htm"</w:instrText>
      </w:r>
      <w:r w:rsidRPr="008B53EE">
        <w:fldChar w:fldCharType="separate"/>
      </w:r>
      <w:r w:rsidRPr="008B53EE">
        <w:rPr>
          <w:rFonts w:ascii="宋体" w:hAnsi="宋体" w:hint="eastAsia"/>
          <w:bCs/>
          <w:color w:val="000000"/>
          <w:szCs w:val="21"/>
          <w:u w:val="single"/>
        </w:rPr>
        <w:t>《政府采购促进中小企业发展管理办法》</w:t>
      </w:r>
      <w:bookmarkStart w:id="149" w:name="_Hlk60836554"/>
      <w:r>
        <w:rPr>
          <w:rFonts w:ascii="宋体" w:hAnsi="宋体" w:hint="eastAsia"/>
          <w:bCs/>
          <w:color w:val="000000"/>
          <w:szCs w:val="21"/>
          <w:u w:val="single"/>
        </w:rPr>
        <w:t>(</w:t>
      </w:r>
      <w:r w:rsidRPr="008B53EE">
        <w:rPr>
          <w:rFonts w:ascii="宋体" w:hAnsi="宋体" w:hint="eastAsia"/>
          <w:bCs/>
          <w:color w:val="000000"/>
          <w:szCs w:val="21"/>
          <w:u w:val="single"/>
        </w:rPr>
        <w:t>财库﹝2020﹞46号</w:t>
      </w:r>
      <w:r>
        <w:rPr>
          <w:rFonts w:ascii="宋体" w:hAnsi="宋体" w:hint="eastAsia"/>
          <w:bCs/>
          <w:color w:val="000000"/>
          <w:szCs w:val="21"/>
          <w:u w:val="single"/>
        </w:rPr>
        <w:t>)</w:t>
      </w:r>
      <w:bookmarkEnd w:id="148"/>
      <w:bookmarkEnd w:id="149"/>
      <w:r w:rsidRPr="008B53EE">
        <w:fldChar w:fldCharType="end"/>
      </w:r>
      <w:r w:rsidRPr="008B53EE">
        <w:rPr>
          <w:rFonts w:ascii="宋体" w:hAnsi="宋体" w:hint="eastAsia"/>
          <w:bCs/>
          <w:color w:val="000000"/>
          <w:szCs w:val="21"/>
        </w:rPr>
        <w:t>的规定，本公司参加</w:t>
      </w:r>
      <w:bookmarkStart w:id="150" w:name="_Hlk82091228"/>
      <w:r>
        <w:rPr>
          <w:rFonts w:ascii="宋体" w:hAnsi="宋体" w:cs="宋体" w:hint="eastAsia"/>
          <w:i/>
          <w:iCs/>
          <w:color w:val="000000"/>
          <w:kern w:val="0"/>
          <w:szCs w:val="21"/>
          <w:u w:val="single"/>
          <w:bdr w:val="none" w:sz="0" w:space="0" w:color="auto" w:frame="1"/>
        </w:rPr>
        <w:t>(</w:t>
      </w:r>
      <w:r w:rsidRPr="008B53EE">
        <w:rPr>
          <w:rFonts w:ascii="宋体" w:hAnsi="宋体" w:cs="宋体" w:hint="eastAsia"/>
          <w:i/>
          <w:iCs/>
          <w:color w:val="000000"/>
          <w:kern w:val="0"/>
          <w:szCs w:val="21"/>
          <w:u w:val="single"/>
          <w:bdr w:val="none" w:sz="0" w:space="0" w:color="auto" w:frame="1"/>
        </w:rPr>
        <w:t>单位名称</w:t>
      </w:r>
      <w:r>
        <w:rPr>
          <w:rFonts w:ascii="宋体" w:hAnsi="宋体" w:cs="宋体" w:hint="eastAsia"/>
          <w:i/>
          <w:iCs/>
          <w:color w:val="000000"/>
          <w:kern w:val="0"/>
          <w:szCs w:val="21"/>
          <w:u w:val="single"/>
          <w:bdr w:val="none" w:sz="0" w:space="0" w:color="auto" w:frame="1"/>
        </w:rPr>
        <w:t>)</w:t>
      </w:r>
      <w:r w:rsidRPr="008B53EE">
        <w:rPr>
          <w:rFonts w:ascii="宋体" w:hAnsi="宋体" w:hint="eastAsia"/>
          <w:bCs/>
          <w:color w:val="000000"/>
          <w:szCs w:val="21"/>
        </w:rPr>
        <w:t>的</w:t>
      </w:r>
      <w:r>
        <w:rPr>
          <w:rFonts w:ascii="宋体" w:hAnsi="宋体" w:cs="宋体" w:hint="eastAsia"/>
          <w:i/>
          <w:iCs/>
          <w:color w:val="000000"/>
          <w:kern w:val="0"/>
          <w:szCs w:val="21"/>
          <w:u w:val="single"/>
          <w:bdr w:val="none" w:sz="0" w:space="0" w:color="auto" w:frame="1"/>
        </w:rPr>
        <w:t>(</w:t>
      </w:r>
      <w:r w:rsidRPr="008B53EE">
        <w:rPr>
          <w:rFonts w:ascii="宋体" w:hAnsi="宋体" w:cs="宋体" w:hint="eastAsia"/>
          <w:i/>
          <w:iCs/>
          <w:color w:val="000000"/>
          <w:kern w:val="0"/>
          <w:szCs w:val="21"/>
          <w:u w:val="single"/>
          <w:bdr w:val="none" w:sz="0" w:space="0" w:color="auto" w:frame="1"/>
        </w:rPr>
        <w:t>项目名称</w:t>
      </w:r>
      <w:r>
        <w:rPr>
          <w:rFonts w:ascii="宋体" w:hAnsi="宋体" w:cs="宋体" w:hint="eastAsia"/>
          <w:i/>
          <w:iCs/>
          <w:color w:val="000000"/>
          <w:kern w:val="0"/>
          <w:szCs w:val="21"/>
          <w:u w:val="single"/>
          <w:bdr w:val="none" w:sz="0" w:space="0" w:color="auto" w:frame="1"/>
        </w:rPr>
        <w:t>)</w:t>
      </w:r>
      <w:bookmarkEnd w:id="150"/>
      <w:r w:rsidRPr="008B53EE">
        <w:rPr>
          <w:rFonts w:ascii="宋体" w:hAnsi="宋体" w:hint="eastAsia"/>
          <w:bCs/>
          <w:color w:val="000000"/>
          <w:szCs w:val="21"/>
        </w:rPr>
        <w:t>采购活动，提供的货物全部由符合政策要求的中小企业制造。相关企业的具体情况如下：</w:t>
      </w:r>
    </w:p>
    <w:p w14:paraId="7EB6DEB2" w14:textId="77777777" w:rsidR="003D7AF9" w:rsidRPr="008B53EE" w:rsidRDefault="003D7AF9" w:rsidP="003D7AF9">
      <w:pPr>
        <w:spacing w:line="600" w:lineRule="exact"/>
        <w:ind w:firstLineChars="140" w:firstLine="294"/>
        <w:jc w:val="left"/>
        <w:rPr>
          <w:rFonts w:ascii="宋体" w:hAnsi="宋体" w:hint="eastAsia"/>
          <w:bCs/>
          <w:color w:val="000000"/>
          <w:szCs w:val="21"/>
        </w:rPr>
      </w:pPr>
      <w:r w:rsidRPr="008B53EE">
        <w:rPr>
          <w:rFonts w:ascii="宋体" w:hAnsi="宋体" w:hint="eastAsia"/>
          <w:bCs/>
          <w:color w:val="000000"/>
          <w:szCs w:val="21"/>
        </w:rPr>
        <w:t>1.</w:t>
      </w:r>
      <w:bookmarkStart w:id="151" w:name="_Hlk60836996"/>
      <w:r>
        <w:rPr>
          <w:rFonts w:ascii="宋体" w:hAnsi="宋体" w:cs="宋体" w:hint="eastAsia"/>
          <w:i/>
          <w:iCs/>
          <w:color w:val="000000"/>
          <w:kern w:val="0"/>
          <w:szCs w:val="21"/>
          <w:u w:val="single"/>
          <w:bdr w:val="none" w:sz="0" w:space="0" w:color="auto" w:frame="1"/>
        </w:rPr>
        <w:t>(</w:t>
      </w:r>
      <w:r w:rsidRPr="008B53EE">
        <w:rPr>
          <w:rFonts w:ascii="宋体" w:hAnsi="宋体" w:cs="宋体" w:hint="eastAsia"/>
          <w:i/>
          <w:iCs/>
          <w:color w:val="000000"/>
          <w:kern w:val="0"/>
          <w:szCs w:val="21"/>
          <w:u w:val="single"/>
          <w:bdr w:val="none" w:sz="0" w:space="0" w:color="auto" w:frame="1"/>
        </w:rPr>
        <w:t>标的名称</w:t>
      </w:r>
      <w:r>
        <w:rPr>
          <w:rFonts w:ascii="宋体" w:hAnsi="宋体" w:cs="宋体" w:hint="eastAsia"/>
          <w:i/>
          <w:iCs/>
          <w:color w:val="000000"/>
          <w:kern w:val="0"/>
          <w:szCs w:val="21"/>
          <w:u w:val="single"/>
          <w:bdr w:val="none" w:sz="0" w:space="0" w:color="auto" w:frame="1"/>
        </w:rPr>
        <w:t>)</w:t>
      </w:r>
      <w:r w:rsidRPr="008B53EE">
        <w:rPr>
          <w:rFonts w:ascii="宋体" w:hAnsi="宋体" w:hint="eastAsia"/>
          <w:bCs/>
          <w:color w:val="000000"/>
          <w:szCs w:val="21"/>
        </w:rPr>
        <w:t>，属于</w:t>
      </w:r>
      <w:r>
        <w:rPr>
          <w:rFonts w:ascii="宋体" w:hAnsi="宋体" w:cs="宋体" w:hint="eastAsia"/>
          <w:i/>
          <w:iCs/>
          <w:color w:val="000000"/>
          <w:kern w:val="0"/>
          <w:szCs w:val="21"/>
          <w:u w:val="single"/>
          <w:bdr w:val="none" w:sz="0" w:space="0" w:color="auto" w:frame="1"/>
        </w:rPr>
        <w:t>(</w:t>
      </w:r>
      <w:r w:rsidRPr="008B53EE">
        <w:rPr>
          <w:rFonts w:ascii="宋体" w:hAnsi="宋体" w:cs="宋体" w:hint="eastAsia"/>
          <w:i/>
          <w:iCs/>
          <w:color w:val="000000"/>
          <w:kern w:val="0"/>
          <w:szCs w:val="21"/>
          <w:u w:val="single"/>
          <w:bdr w:val="none" w:sz="0" w:space="0" w:color="auto" w:frame="1"/>
        </w:rPr>
        <w:t>采购文件中明确的所属行业</w:t>
      </w:r>
      <w:r>
        <w:rPr>
          <w:rFonts w:ascii="宋体" w:hAnsi="宋体" w:cs="宋体" w:hint="eastAsia"/>
          <w:i/>
          <w:iCs/>
          <w:color w:val="000000"/>
          <w:kern w:val="0"/>
          <w:szCs w:val="21"/>
          <w:u w:val="single"/>
          <w:bdr w:val="none" w:sz="0" w:space="0" w:color="auto" w:frame="1"/>
        </w:rPr>
        <w:t>)</w:t>
      </w:r>
      <w:r w:rsidRPr="008B53EE">
        <w:rPr>
          <w:rFonts w:ascii="宋体" w:hAnsi="宋体" w:hint="eastAsia"/>
          <w:bCs/>
          <w:color w:val="000000"/>
          <w:szCs w:val="21"/>
        </w:rPr>
        <w:t>行业；制造商为</w:t>
      </w:r>
      <w:r>
        <w:rPr>
          <w:rFonts w:ascii="宋体" w:hAnsi="宋体" w:cs="宋体" w:hint="eastAsia"/>
          <w:i/>
          <w:iCs/>
          <w:color w:val="000000"/>
          <w:kern w:val="0"/>
          <w:szCs w:val="21"/>
          <w:u w:val="single"/>
          <w:bdr w:val="none" w:sz="0" w:space="0" w:color="auto" w:frame="1"/>
        </w:rPr>
        <w:t>(</w:t>
      </w:r>
      <w:r w:rsidRPr="008B53EE">
        <w:rPr>
          <w:rFonts w:ascii="宋体" w:hAnsi="宋体" w:cs="宋体" w:hint="eastAsia"/>
          <w:i/>
          <w:iCs/>
          <w:color w:val="000000"/>
          <w:kern w:val="0"/>
          <w:szCs w:val="21"/>
          <w:u w:val="single"/>
          <w:bdr w:val="none" w:sz="0" w:space="0" w:color="auto" w:frame="1"/>
        </w:rPr>
        <w:t>企业名称</w:t>
      </w:r>
      <w:r>
        <w:rPr>
          <w:rFonts w:ascii="宋体" w:hAnsi="宋体" w:cs="宋体" w:hint="eastAsia"/>
          <w:i/>
          <w:iCs/>
          <w:color w:val="000000"/>
          <w:kern w:val="0"/>
          <w:szCs w:val="21"/>
          <w:u w:val="single"/>
          <w:bdr w:val="none" w:sz="0" w:space="0" w:color="auto" w:frame="1"/>
        </w:rPr>
        <w:t>)</w:t>
      </w:r>
      <w:r w:rsidRPr="008B53EE">
        <w:rPr>
          <w:rFonts w:ascii="宋体" w:hAnsi="宋体" w:hint="eastAsia"/>
          <w:bCs/>
          <w:color w:val="000000"/>
          <w:szCs w:val="21"/>
        </w:rPr>
        <w:t>，从业人员人，营业收入为万元，资产总额为万元，属于</w:t>
      </w:r>
      <w:r>
        <w:rPr>
          <w:rFonts w:ascii="宋体" w:hAnsi="宋体" w:cs="宋体" w:hint="eastAsia"/>
          <w:i/>
          <w:iCs/>
          <w:color w:val="000000"/>
          <w:kern w:val="0"/>
          <w:szCs w:val="21"/>
          <w:u w:val="single"/>
          <w:bdr w:val="none" w:sz="0" w:space="0" w:color="auto" w:frame="1"/>
        </w:rPr>
        <w:t>(</w:t>
      </w:r>
      <w:r w:rsidRPr="008B53EE">
        <w:rPr>
          <w:rFonts w:ascii="宋体" w:hAnsi="宋体" w:cs="宋体" w:hint="eastAsia"/>
          <w:i/>
          <w:iCs/>
          <w:color w:val="000000"/>
          <w:kern w:val="0"/>
          <w:szCs w:val="21"/>
          <w:u w:val="single"/>
          <w:bdr w:val="none" w:sz="0" w:space="0" w:color="auto" w:frame="1"/>
        </w:rPr>
        <w:t>中型企业、小型企业、微型企业</w:t>
      </w:r>
      <w:r>
        <w:rPr>
          <w:rFonts w:ascii="宋体" w:hAnsi="宋体" w:cs="宋体" w:hint="eastAsia"/>
          <w:i/>
          <w:iCs/>
          <w:color w:val="000000"/>
          <w:kern w:val="0"/>
          <w:szCs w:val="21"/>
          <w:u w:val="single"/>
          <w:bdr w:val="none" w:sz="0" w:space="0" w:color="auto" w:frame="1"/>
        </w:rPr>
        <w:t>)</w:t>
      </w:r>
      <w:r w:rsidRPr="008B53EE">
        <w:rPr>
          <w:rFonts w:ascii="宋体" w:hAnsi="宋体" w:hint="eastAsia"/>
          <w:bCs/>
          <w:color w:val="000000"/>
          <w:szCs w:val="21"/>
        </w:rPr>
        <w:t>；</w:t>
      </w:r>
      <w:bookmarkEnd w:id="151"/>
    </w:p>
    <w:p w14:paraId="488A60E1" w14:textId="77777777" w:rsidR="003D7AF9" w:rsidRPr="008B53EE" w:rsidRDefault="003D7AF9" w:rsidP="003D7AF9">
      <w:pPr>
        <w:spacing w:line="600" w:lineRule="exact"/>
        <w:ind w:firstLineChars="140" w:firstLine="294"/>
        <w:jc w:val="left"/>
        <w:rPr>
          <w:rFonts w:ascii="宋体" w:hAnsi="宋体" w:hint="eastAsia"/>
          <w:bCs/>
          <w:color w:val="000000"/>
          <w:szCs w:val="21"/>
        </w:rPr>
      </w:pPr>
      <w:r w:rsidRPr="008B53EE">
        <w:rPr>
          <w:rFonts w:ascii="宋体" w:hAnsi="宋体" w:hint="eastAsia"/>
          <w:bCs/>
          <w:color w:val="000000"/>
          <w:szCs w:val="21"/>
        </w:rPr>
        <w:t>2.</w:t>
      </w:r>
      <w:r>
        <w:rPr>
          <w:rFonts w:ascii="宋体" w:hAnsi="宋体" w:cs="宋体" w:hint="eastAsia"/>
          <w:i/>
          <w:iCs/>
          <w:color w:val="000000"/>
          <w:kern w:val="0"/>
          <w:szCs w:val="21"/>
          <w:u w:val="single"/>
          <w:bdr w:val="none" w:sz="0" w:space="0" w:color="auto" w:frame="1"/>
        </w:rPr>
        <w:t>(</w:t>
      </w:r>
      <w:r w:rsidRPr="008B53EE">
        <w:rPr>
          <w:rFonts w:ascii="宋体" w:hAnsi="宋体" w:cs="宋体" w:hint="eastAsia"/>
          <w:i/>
          <w:iCs/>
          <w:color w:val="000000"/>
          <w:kern w:val="0"/>
          <w:szCs w:val="21"/>
          <w:u w:val="single"/>
          <w:bdr w:val="none" w:sz="0" w:space="0" w:color="auto" w:frame="1"/>
        </w:rPr>
        <w:t>标的名称</w:t>
      </w:r>
      <w:r>
        <w:rPr>
          <w:rFonts w:ascii="宋体" w:hAnsi="宋体" w:cs="宋体" w:hint="eastAsia"/>
          <w:i/>
          <w:iCs/>
          <w:color w:val="000000"/>
          <w:kern w:val="0"/>
          <w:szCs w:val="21"/>
          <w:u w:val="single"/>
          <w:bdr w:val="none" w:sz="0" w:space="0" w:color="auto" w:frame="1"/>
        </w:rPr>
        <w:t>)</w:t>
      </w:r>
      <w:r w:rsidRPr="008B53EE">
        <w:rPr>
          <w:rFonts w:ascii="宋体" w:hAnsi="宋体" w:hint="eastAsia"/>
          <w:bCs/>
          <w:color w:val="000000"/>
          <w:szCs w:val="21"/>
        </w:rPr>
        <w:t>，属于</w:t>
      </w:r>
      <w:r>
        <w:rPr>
          <w:rFonts w:ascii="宋体" w:hAnsi="宋体" w:cs="宋体" w:hint="eastAsia"/>
          <w:i/>
          <w:iCs/>
          <w:color w:val="000000"/>
          <w:kern w:val="0"/>
          <w:szCs w:val="21"/>
          <w:u w:val="single"/>
          <w:bdr w:val="none" w:sz="0" w:space="0" w:color="auto" w:frame="1"/>
        </w:rPr>
        <w:t>(</w:t>
      </w:r>
      <w:r w:rsidRPr="008B53EE">
        <w:rPr>
          <w:rFonts w:ascii="宋体" w:hAnsi="宋体" w:cs="宋体" w:hint="eastAsia"/>
          <w:i/>
          <w:iCs/>
          <w:color w:val="000000"/>
          <w:kern w:val="0"/>
          <w:szCs w:val="21"/>
          <w:u w:val="single"/>
          <w:bdr w:val="none" w:sz="0" w:space="0" w:color="auto" w:frame="1"/>
        </w:rPr>
        <w:t>采购文件中明确的所属行业</w:t>
      </w:r>
      <w:r>
        <w:rPr>
          <w:rFonts w:ascii="宋体" w:hAnsi="宋体" w:cs="宋体" w:hint="eastAsia"/>
          <w:i/>
          <w:iCs/>
          <w:color w:val="000000"/>
          <w:kern w:val="0"/>
          <w:szCs w:val="21"/>
          <w:u w:val="single"/>
          <w:bdr w:val="none" w:sz="0" w:space="0" w:color="auto" w:frame="1"/>
        </w:rPr>
        <w:t>)</w:t>
      </w:r>
      <w:r w:rsidRPr="008B53EE">
        <w:rPr>
          <w:rFonts w:ascii="宋体" w:hAnsi="宋体" w:hint="eastAsia"/>
          <w:bCs/>
          <w:color w:val="000000"/>
          <w:szCs w:val="21"/>
        </w:rPr>
        <w:t>行业；制造商为</w:t>
      </w:r>
      <w:r>
        <w:rPr>
          <w:rFonts w:ascii="宋体" w:hAnsi="宋体" w:cs="宋体" w:hint="eastAsia"/>
          <w:i/>
          <w:iCs/>
          <w:color w:val="000000"/>
          <w:kern w:val="0"/>
          <w:szCs w:val="21"/>
          <w:u w:val="single"/>
          <w:bdr w:val="none" w:sz="0" w:space="0" w:color="auto" w:frame="1"/>
        </w:rPr>
        <w:t>(</w:t>
      </w:r>
      <w:r w:rsidRPr="008B53EE">
        <w:rPr>
          <w:rFonts w:ascii="宋体" w:hAnsi="宋体" w:cs="宋体" w:hint="eastAsia"/>
          <w:i/>
          <w:iCs/>
          <w:color w:val="000000"/>
          <w:kern w:val="0"/>
          <w:szCs w:val="21"/>
          <w:u w:val="single"/>
          <w:bdr w:val="none" w:sz="0" w:space="0" w:color="auto" w:frame="1"/>
        </w:rPr>
        <w:t>企业名称</w:t>
      </w:r>
      <w:r>
        <w:rPr>
          <w:rFonts w:ascii="宋体" w:hAnsi="宋体" w:cs="宋体" w:hint="eastAsia"/>
          <w:i/>
          <w:iCs/>
          <w:color w:val="000000"/>
          <w:kern w:val="0"/>
          <w:szCs w:val="21"/>
          <w:u w:val="single"/>
          <w:bdr w:val="none" w:sz="0" w:space="0" w:color="auto" w:frame="1"/>
        </w:rPr>
        <w:t>)</w:t>
      </w:r>
      <w:r w:rsidRPr="008B53EE">
        <w:rPr>
          <w:rFonts w:ascii="宋体" w:hAnsi="宋体" w:hint="eastAsia"/>
          <w:bCs/>
          <w:color w:val="000000"/>
          <w:szCs w:val="21"/>
        </w:rPr>
        <w:t>，从业人员人，营业收入为万元，资产总额为万元，属于</w:t>
      </w:r>
      <w:r>
        <w:rPr>
          <w:rFonts w:ascii="宋体" w:hAnsi="宋体" w:cs="宋体" w:hint="eastAsia"/>
          <w:i/>
          <w:iCs/>
          <w:color w:val="000000"/>
          <w:kern w:val="0"/>
          <w:szCs w:val="21"/>
          <w:u w:val="single"/>
          <w:bdr w:val="none" w:sz="0" w:space="0" w:color="auto" w:frame="1"/>
        </w:rPr>
        <w:t>(</w:t>
      </w:r>
      <w:r w:rsidRPr="008B53EE">
        <w:rPr>
          <w:rFonts w:ascii="宋体" w:hAnsi="宋体" w:cs="宋体" w:hint="eastAsia"/>
          <w:i/>
          <w:iCs/>
          <w:color w:val="000000"/>
          <w:kern w:val="0"/>
          <w:szCs w:val="21"/>
          <w:u w:val="single"/>
          <w:bdr w:val="none" w:sz="0" w:space="0" w:color="auto" w:frame="1"/>
        </w:rPr>
        <w:t>中型企业、小型企业、微型企业</w:t>
      </w:r>
      <w:r>
        <w:rPr>
          <w:rFonts w:ascii="宋体" w:hAnsi="宋体" w:cs="宋体" w:hint="eastAsia"/>
          <w:i/>
          <w:iCs/>
          <w:color w:val="000000"/>
          <w:kern w:val="0"/>
          <w:szCs w:val="21"/>
          <w:u w:val="single"/>
          <w:bdr w:val="none" w:sz="0" w:space="0" w:color="auto" w:frame="1"/>
        </w:rPr>
        <w:t>)</w:t>
      </w:r>
      <w:r w:rsidRPr="008B53EE">
        <w:rPr>
          <w:rFonts w:ascii="宋体" w:hAnsi="宋体" w:hint="eastAsia"/>
          <w:bCs/>
          <w:color w:val="000000"/>
          <w:szCs w:val="21"/>
        </w:rPr>
        <w:t>；</w:t>
      </w:r>
    </w:p>
    <w:p w14:paraId="7FB36848" w14:textId="77777777" w:rsidR="003D7AF9" w:rsidRPr="008B53EE" w:rsidRDefault="003D7AF9" w:rsidP="003D7AF9">
      <w:pPr>
        <w:spacing w:line="600" w:lineRule="exact"/>
        <w:ind w:firstLineChars="140" w:firstLine="294"/>
        <w:jc w:val="left"/>
        <w:rPr>
          <w:rFonts w:ascii="宋体" w:hAnsi="宋体" w:hint="eastAsia"/>
          <w:bCs/>
          <w:color w:val="000000"/>
          <w:szCs w:val="21"/>
        </w:rPr>
      </w:pPr>
      <w:r w:rsidRPr="00A42680">
        <w:rPr>
          <w:rFonts w:ascii="宋体" w:hAnsi="宋体" w:hint="eastAsia"/>
          <w:bCs/>
          <w:color w:val="000000" w:themeColor="text1"/>
          <w:szCs w:val="21"/>
        </w:rPr>
        <w:t>……</w:t>
      </w:r>
    </w:p>
    <w:p w14:paraId="20B49C7A" w14:textId="77777777" w:rsidR="003D7AF9" w:rsidRPr="00A42680" w:rsidRDefault="003D7AF9" w:rsidP="003D7AF9">
      <w:pPr>
        <w:spacing w:line="600" w:lineRule="exact"/>
        <w:ind w:firstLineChars="140" w:firstLine="294"/>
        <w:jc w:val="left"/>
        <w:rPr>
          <w:rFonts w:ascii="宋体" w:hAnsi="宋体" w:hint="eastAsia"/>
          <w:bCs/>
          <w:color w:val="000000" w:themeColor="text1"/>
          <w:szCs w:val="21"/>
        </w:rPr>
      </w:pPr>
      <w:r w:rsidRPr="00A42680">
        <w:rPr>
          <w:rFonts w:ascii="宋体" w:hAnsi="宋体" w:hint="eastAsia"/>
          <w:bCs/>
          <w:color w:val="000000" w:themeColor="text1"/>
          <w:szCs w:val="21"/>
        </w:rPr>
        <w:t>以上企业，不属于大企业的分支机构，不存在控股股东为大企业的情形，也不存在与大企业的负责人为同一人的情形。</w:t>
      </w:r>
    </w:p>
    <w:p w14:paraId="4BE3B3C9" w14:textId="77777777" w:rsidR="003D7AF9" w:rsidRPr="00A42680" w:rsidRDefault="003D7AF9" w:rsidP="003D7AF9">
      <w:pPr>
        <w:spacing w:line="600" w:lineRule="exact"/>
        <w:ind w:firstLineChars="140" w:firstLine="294"/>
        <w:jc w:val="left"/>
        <w:rPr>
          <w:rFonts w:ascii="宋体" w:hAnsi="宋体" w:hint="eastAsia"/>
          <w:bCs/>
          <w:color w:val="000000" w:themeColor="text1"/>
          <w:szCs w:val="21"/>
        </w:rPr>
      </w:pPr>
      <w:r w:rsidRPr="00A42680">
        <w:rPr>
          <w:rFonts w:ascii="宋体" w:hAnsi="宋体" w:hint="eastAsia"/>
          <w:bCs/>
          <w:color w:val="000000" w:themeColor="text1"/>
          <w:szCs w:val="21"/>
        </w:rPr>
        <w:t>本企业对上述声明内容的真实性负责。如有虚假，将依法承担相应责任。</w:t>
      </w:r>
    </w:p>
    <w:p w14:paraId="7974FA16" w14:textId="77777777" w:rsidR="003D7AF9" w:rsidRPr="00A42680" w:rsidRDefault="003D7AF9" w:rsidP="003D7AF9">
      <w:pPr>
        <w:spacing w:line="400" w:lineRule="exact"/>
        <w:rPr>
          <w:color w:val="000000" w:themeColor="text1"/>
          <w:szCs w:val="21"/>
        </w:rPr>
      </w:pPr>
    </w:p>
    <w:p w14:paraId="17AB168E" w14:textId="77777777" w:rsidR="003D7AF9" w:rsidRPr="00A42680" w:rsidRDefault="003D7AF9" w:rsidP="003D7AF9">
      <w:pPr>
        <w:spacing w:line="400" w:lineRule="exact"/>
        <w:rPr>
          <w:color w:val="000000" w:themeColor="text1"/>
          <w:szCs w:val="21"/>
        </w:rPr>
      </w:pPr>
    </w:p>
    <w:p w14:paraId="198D031B" w14:textId="77777777" w:rsidR="003D7AF9" w:rsidRPr="00A42680" w:rsidRDefault="003D7AF9" w:rsidP="003D7AF9">
      <w:pPr>
        <w:spacing w:line="400" w:lineRule="exact"/>
        <w:rPr>
          <w:color w:val="000000" w:themeColor="text1"/>
          <w:szCs w:val="21"/>
        </w:rPr>
      </w:pPr>
    </w:p>
    <w:p w14:paraId="51BCDB27" w14:textId="77777777" w:rsidR="003D7AF9" w:rsidRPr="00A42680" w:rsidRDefault="003D7AF9" w:rsidP="003D7AF9">
      <w:pPr>
        <w:spacing w:line="440" w:lineRule="exact"/>
        <w:ind w:firstLineChars="2500" w:firstLine="5250"/>
        <w:jc w:val="left"/>
        <w:rPr>
          <w:rFonts w:ascii="宋体" w:hAnsi="宋体" w:hint="eastAsia"/>
          <w:bCs/>
          <w:color w:val="000000" w:themeColor="text1"/>
          <w:szCs w:val="21"/>
        </w:rPr>
      </w:pPr>
      <w:r w:rsidRPr="00A42680">
        <w:rPr>
          <w:rFonts w:ascii="宋体" w:hAnsi="宋体" w:hint="eastAsia"/>
          <w:bCs/>
          <w:color w:val="000000" w:themeColor="text1"/>
          <w:szCs w:val="21"/>
        </w:rPr>
        <w:t>企业名称</w:t>
      </w:r>
      <w:r>
        <w:rPr>
          <w:rFonts w:ascii="宋体" w:hAnsi="宋体" w:hint="eastAsia"/>
          <w:bCs/>
          <w:color w:val="000000" w:themeColor="text1"/>
          <w:szCs w:val="21"/>
        </w:rPr>
        <w:t>(</w:t>
      </w:r>
      <w:r w:rsidRPr="00A42680">
        <w:rPr>
          <w:rFonts w:ascii="宋体" w:hAnsi="宋体" w:hint="eastAsia"/>
          <w:bCs/>
          <w:color w:val="000000" w:themeColor="text1"/>
          <w:szCs w:val="21"/>
        </w:rPr>
        <w:t>盖章</w:t>
      </w:r>
      <w:r>
        <w:rPr>
          <w:rFonts w:ascii="宋体" w:hAnsi="宋体" w:hint="eastAsia"/>
          <w:bCs/>
          <w:color w:val="000000" w:themeColor="text1"/>
          <w:szCs w:val="21"/>
        </w:rPr>
        <w:t>)</w:t>
      </w:r>
      <w:r w:rsidRPr="00A42680">
        <w:rPr>
          <w:rFonts w:ascii="宋体" w:hAnsi="宋体" w:hint="eastAsia"/>
          <w:bCs/>
          <w:color w:val="000000" w:themeColor="text1"/>
          <w:szCs w:val="21"/>
        </w:rPr>
        <w:t>：</w:t>
      </w:r>
      <w:r w:rsidRPr="00A42680">
        <w:rPr>
          <w:rFonts w:hAnsi="宋体" w:hint="eastAsia"/>
          <w:color w:val="000000" w:themeColor="text1"/>
          <w:szCs w:val="21"/>
          <w:u w:val="single"/>
        </w:rPr>
        <w:t xml:space="preserve"> </w:t>
      </w:r>
      <w:r w:rsidRPr="00A42680">
        <w:rPr>
          <w:rFonts w:hAnsi="宋体"/>
          <w:color w:val="000000" w:themeColor="text1"/>
          <w:szCs w:val="21"/>
          <w:u w:val="single"/>
        </w:rPr>
        <w:t xml:space="preserve">              </w:t>
      </w:r>
    </w:p>
    <w:p w14:paraId="553057C9" w14:textId="77777777" w:rsidR="003D7AF9" w:rsidRPr="00A42680" w:rsidRDefault="003D7AF9" w:rsidP="003D7AF9">
      <w:pPr>
        <w:spacing w:line="440" w:lineRule="exact"/>
        <w:ind w:firstLineChars="2500" w:firstLine="5250"/>
        <w:jc w:val="left"/>
        <w:rPr>
          <w:rFonts w:ascii="宋体" w:hAnsi="宋体" w:hint="eastAsia"/>
          <w:bCs/>
          <w:color w:val="000000" w:themeColor="text1"/>
          <w:szCs w:val="21"/>
        </w:rPr>
      </w:pPr>
      <w:r w:rsidRPr="00A42680">
        <w:rPr>
          <w:rFonts w:ascii="宋体" w:hAnsi="宋体" w:hint="eastAsia"/>
          <w:bCs/>
          <w:color w:val="000000" w:themeColor="text1"/>
          <w:szCs w:val="21"/>
        </w:rPr>
        <w:t>日 期：</w:t>
      </w:r>
      <w:r w:rsidRPr="00A42680">
        <w:rPr>
          <w:rFonts w:hAnsi="宋体" w:hint="eastAsia"/>
          <w:color w:val="000000" w:themeColor="text1"/>
          <w:szCs w:val="21"/>
          <w:u w:val="single"/>
        </w:rPr>
        <w:t xml:space="preserve"> </w:t>
      </w:r>
      <w:r w:rsidRPr="00A42680">
        <w:rPr>
          <w:rFonts w:hAnsi="宋体"/>
          <w:color w:val="000000" w:themeColor="text1"/>
          <w:szCs w:val="21"/>
          <w:u w:val="single"/>
        </w:rPr>
        <w:t xml:space="preserve">                        </w:t>
      </w:r>
    </w:p>
    <w:p w14:paraId="3AA49416" w14:textId="77777777" w:rsidR="003D7AF9" w:rsidRPr="00A42680" w:rsidRDefault="003D7AF9" w:rsidP="003D7AF9">
      <w:pPr>
        <w:rPr>
          <w:color w:val="000000" w:themeColor="text1"/>
        </w:rPr>
      </w:pPr>
    </w:p>
    <w:p w14:paraId="56D1D034" w14:textId="77777777" w:rsidR="003D7AF9" w:rsidRPr="00A42680" w:rsidRDefault="003D7AF9" w:rsidP="003D7AF9">
      <w:pPr>
        <w:rPr>
          <w:color w:val="000000" w:themeColor="text1"/>
        </w:rPr>
      </w:pPr>
    </w:p>
    <w:p w14:paraId="4A2D4E48" w14:textId="77777777" w:rsidR="003D7AF9" w:rsidRPr="00A42680" w:rsidRDefault="003D7AF9" w:rsidP="003D7AF9">
      <w:pPr>
        <w:rPr>
          <w:color w:val="000000" w:themeColor="text1"/>
        </w:rPr>
      </w:pPr>
    </w:p>
    <w:p w14:paraId="4720EF81" w14:textId="77777777" w:rsidR="003D7AF9" w:rsidRPr="00A42680" w:rsidRDefault="003D7AF9" w:rsidP="003D7AF9">
      <w:pPr>
        <w:rPr>
          <w:color w:val="000000" w:themeColor="text1"/>
        </w:rPr>
      </w:pPr>
    </w:p>
    <w:p w14:paraId="55910F6A" w14:textId="77777777" w:rsidR="003D7AF9" w:rsidRPr="00A42680" w:rsidRDefault="003D7AF9" w:rsidP="003D7AF9">
      <w:pPr>
        <w:rPr>
          <w:color w:val="000000" w:themeColor="text1"/>
        </w:rPr>
      </w:pPr>
    </w:p>
    <w:p w14:paraId="39093066" w14:textId="77777777" w:rsidR="003D7AF9" w:rsidRPr="00A42680" w:rsidRDefault="003D7AF9" w:rsidP="003D7AF9">
      <w:pPr>
        <w:rPr>
          <w:color w:val="000000" w:themeColor="text1"/>
        </w:rPr>
      </w:pPr>
    </w:p>
    <w:p w14:paraId="7E403938" w14:textId="77777777" w:rsidR="003D7AF9" w:rsidRPr="00A42680" w:rsidRDefault="003D7AF9" w:rsidP="003D7AF9">
      <w:pPr>
        <w:rPr>
          <w:color w:val="000000" w:themeColor="text1"/>
        </w:rPr>
      </w:pPr>
    </w:p>
    <w:p w14:paraId="00E0132E" w14:textId="77777777" w:rsidR="003D7AF9" w:rsidRPr="00A42680" w:rsidRDefault="003D7AF9" w:rsidP="003D7AF9">
      <w:pPr>
        <w:rPr>
          <w:color w:val="000000" w:themeColor="text1"/>
        </w:rPr>
      </w:pPr>
    </w:p>
    <w:p w14:paraId="2F4C8CAD" w14:textId="77777777" w:rsidR="003D7AF9" w:rsidRPr="00A42680" w:rsidRDefault="003D7AF9" w:rsidP="003D7AF9">
      <w:pPr>
        <w:rPr>
          <w:color w:val="000000" w:themeColor="text1"/>
        </w:rPr>
      </w:pPr>
    </w:p>
    <w:p w14:paraId="26BD8ED5" w14:textId="77777777" w:rsidR="003D7AF9" w:rsidRDefault="003D7AF9" w:rsidP="003D7AF9">
      <w:pPr>
        <w:rPr>
          <w:color w:val="000000" w:themeColor="text1"/>
        </w:rPr>
      </w:pPr>
    </w:p>
    <w:p w14:paraId="511D5962" w14:textId="77777777" w:rsidR="003D7AF9" w:rsidRPr="00A42680" w:rsidRDefault="003D7AF9" w:rsidP="003D7AF9">
      <w:pPr>
        <w:rPr>
          <w:color w:val="000000" w:themeColor="text1"/>
        </w:rPr>
      </w:pPr>
    </w:p>
    <w:p w14:paraId="6DFAD82E" w14:textId="77777777" w:rsidR="003D7AF9" w:rsidRPr="00A42680" w:rsidRDefault="003D7AF9" w:rsidP="003D7AF9">
      <w:pPr>
        <w:rPr>
          <w:color w:val="000000" w:themeColor="text1"/>
        </w:rPr>
      </w:pPr>
    </w:p>
    <w:p w14:paraId="4B44617C" w14:textId="77777777" w:rsidR="003D7AF9" w:rsidRPr="00A42680" w:rsidRDefault="003D7AF9" w:rsidP="003D7AF9">
      <w:pPr>
        <w:rPr>
          <w:color w:val="000000" w:themeColor="text1"/>
        </w:rPr>
      </w:pPr>
    </w:p>
    <w:bookmarkStart w:id="152" w:name="_Hlk82091879"/>
    <w:p w14:paraId="195CA6CB" w14:textId="77777777" w:rsidR="003D7AF9" w:rsidRPr="00A42680" w:rsidRDefault="003D7AF9" w:rsidP="003D7AF9">
      <w:pPr>
        <w:spacing w:line="320" w:lineRule="exact"/>
        <w:jc w:val="left"/>
        <w:rPr>
          <w:rFonts w:hAnsi="宋体" w:hint="eastAsia"/>
          <w:bCs/>
          <w:color w:val="000000" w:themeColor="text1"/>
          <w:sz w:val="18"/>
          <w:szCs w:val="18"/>
        </w:rPr>
      </w:pPr>
      <w:r w:rsidRPr="00A42680">
        <w:rPr>
          <w:rFonts w:hAnsi="宋体"/>
          <w:bCs/>
          <w:color w:val="000000" w:themeColor="text1"/>
          <w:sz w:val="18"/>
          <w:szCs w:val="18"/>
        </w:rPr>
        <w:ruby>
          <w:rubyPr>
            <w:rubyAlign w:val="distributeSpace"/>
            <w:hps w:val="9"/>
            <w:hpsRaise w:val="16"/>
            <w:hpsBaseText w:val="18"/>
            <w:lid w:val="zh-CN"/>
          </w:rubyPr>
          <w:rt>
            <w:r w:rsidR="003D7AF9" w:rsidRPr="00A42680">
              <w:rPr>
                <w:rFonts w:ascii="宋体" w:hAnsi="宋体"/>
                <w:bCs/>
                <w:color w:val="000000" w:themeColor="text1"/>
                <w:sz w:val="18"/>
                <w:szCs w:val="18"/>
              </w:rPr>
              <w:t>——</w:t>
            </w:r>
          </w:rt>
          <w:rubyBase>
            <w:r w:rsidR="003D7AF9" w:rsidRPr="00A42680">
              <w:rPr>
                <w:rFonts w:hAnsi="宋体"/>
                <w:bCs/>
                <w:color w:val="000000" w:themeColor="text1"/>
                <w:sz w:val="18"/>
                <w:szCs w:val="18"/>
              </w:rPr>
              <w:t>从</w:t>
            </w:r>
          </w:rubyBase>
        </w:ruby>
      </w:r>
      <w:r w:rsidRPr="00A42680">
        <w:rPr>
          <w:rFonts w:hAnsi="宋体"/>
          <w:bCs/>
          <w:color w:val="000000" w:themeColor="text1"/>
          <w:sz w:val="18"/>
          <w:szCs w:val="18"/>
        </w:rPr>
        <w:ruby>
          <w:rubyPr>
            <w:rubyAlign w:val="distributeSpace"/>
            <w:hps w:val="9"/>
            <w:hpsRaise w:val="16"/>
            <w:hpsBaseText w:val="18"/>
            <w:lid w:val="zh-CN"/>
          </w:rubyPr>
          <w:rt>
            <w:r w:rsidR="003D7AF9" w:rsidRPr="00A42680">
              <w:rPr>
                <w:rFonts w:ascii="宋体" w:hAnsi="宋体"/>
                <w:bCs/>
                <w:color w:val="000000" w:themeColor="text1"/>
                <w:sz w:val="18"/>
                <w:szCs w:val="18"/>
              </w:rPr>
              <w:t>——</w:t>
            </w:r>
          </w:rt>
          <w:rubyBase>
            <w:r w:rsidR="003D7AF9" w:rsidRPr="00A42680">
              <w:rPr>
                <w:rFonts w:hAnsi="宋体"/>
                <w:bCs/>
                <w:color w:val="000000" w:themeColor="text1"/>
                <w:sz w:val="18"/>
                <w:szCs w:val="18"/>
              </w:rPr>
              <w:t>业</w:t>
            </w:r>
          </w:rubyBase>
        </w:ruby>
      </w:r>
      <w:r w:rsidRPr="00A42680">
        <w:rPr>
          <w:rFonts w:hAnsi="宋体"/>
          <w:bCs/>
          <w:color w:val="000000" w:themeColor="text1"/>
          <w:sz w:val="18"/>
          <w:szCs w:val="18"/>
        </w:rPr>
        <w:ruby>
          <w:rubyPr>
            <w:rubyAlign w:val="distributeSpace"/>
            <w:hps w:val="9"/>
            <w:hpsRaise w:val="16"/>
            <w:hpsBaseText w:val="18"/>
            <w:lid w:val="zh-CN"/>
          </w:rubyPr>
          <w:rt>
            <w:r w:rsidR="003D7AF9" w:rsidRPr="00A42680">
              <w:rPr>
                <w:rFonts w:ascii="宋体" w:hAnsi="宋体"/>
                <w:bCs/>
                <w:color w:val="000000" w:themeColor="text1"/>
                <w:sz w:val="18"/>
                <w:szCs w:val="18"/>
              </w:rPr>
              <w:t>——</w:t>
            </w:r>
          </w:rt>
          <w:rubyBase>
            <w:r w:rsidR="003D7AF9" w:rsidRPr="00A42680">
              <w:rPr>
                <w:rFonts w:hAnsi="宋体"/>
                <w:bCs/>
                <w:color w:val="000000" w:themeColor="text1"/>
                <w:sz w:val="18"/>
                <w:szCs w:val="18"/>
              </w:rPr>
              <w:t>人</w:t>
            </w:r>
          </w:rubyBase>
        </w:ruby>
      </w:r>
      <w:r w:rsidRPr="00A42680">
        <w:rPr>
          <w:rFonts w:hAnsi="宋体"/>
          <w:bCs/>
          <w:color w:val="000000" w:themeColor="text1"/>
          <w:sz w:val="18"/>
          <w:szCs w:val="18"/>
        </w:rPr>
        <w:ruby>
          <w:rubyPr>
            <w:rubyAlign w:val="distributeSpace"/>
            <w:hps w:val="9"/>
            <w:hpsRaise w:val="16"/>
            <w:hpsBaseText w:val="18"/>
            <w:lid w:val="zh-CN"/>
          </w:rubyPr>
          <w:rt>
            <w:r w:rsidR="003D7AF9" w:rsidRPr="00A42680">
              <w:rPr>
                <w:rFonts w:ascii="宋体" w:hAnsi="宋体"/>
                <w:bCs/>
                <w:color w:val="000000" w:themeColor="text1"/>
                <w:sz w:val="18"/>
                <w:szCs w:val="18"/>
              </w:rPr>
              <w:t>——</w:t>
            </w:r>
          </w:rt>
          <w:rubyBase>
            <w:r w:rsidR="003D7AF9" w:rsidRPr="00A42680">
              <w:rPr>
                <w:rFonts w:hAnsi="宋体"/>
                <w:bCs/>
                <w:color w:val="000000" w:themeColor="text1"/>
                <w:sz w:val="18"/>
                <w:szCs w:val="18"/>
              </w:rPr>
              <w:t>员</w:t>
            </w:r>
          </w:rubyBase>
        </w:ruby>
      </w:r>
      <w:r w:rsidRPr="00A42680">
        <w:rPr>
          <w:rFonts w:hAnsi="宋体"/>
          <w:bCs/>
          <w:color w:val="000000" w:themeColor="text1"/>
          <w:sz w:val="18"/>
          <w:szCs w:val="18"/>
        </w:rPr>
        <w:ruby>
          <w:rubyPr>
            <w:rubyAlign w:val="distributeSpace"/>
            <w:hps w:val="9"/>
            <w:hpsRaise w:val="16"/>
            <w:hpsBaseText w:val="18"/>
            <w:lid w:val="zh-CN"/>
          </w:rubyPr>
          <w:rt>
            <w:r w:rsidR="003D7AF9" w:rsidRPr="00A42680">
              <w:rPr>
                <w:rFonts w:ascii="宋体" w:hAnsi="宋体"/>
                <w:bCs/>
                <w:color w:val="000000" w:themeColor="text1"/>
                <w:sz w:val="18"/>
                <w:szCs w:val="18"/>
              </w:rPr>
              <w:t>——</w:t>
            </w:r>
          </w:rt>
          <w:rubyBase>
            <w:r w:rsidR="003D7AF9" w:rsidRPr="00A42680">
              <w:rPr>
                <w:rFonts w:hAnsi="宋体"/>
                <w:bCs/>
                <w:color w:val="000000" w:themeColor="text1"/>
                <w:sz w:val="18"/>
                <w:szCs w:val="18"/>
              </w:rPr>
              <w:t>、</w:t>
            </w:r>
          </w:rubyBase>
        </w:ruby>
      </w:r>
      <w:r w:rsidRPr="00A42680">
        <w:rPr>
          <w:rFonts w:hAnsi="宋体"/>
          <w:bCs/>
          <w:color w:val="000000" w:themeColor="text1"/>
          <w:sz w:val="18"/>
          <w:szCs w:val="18"/>
        </w:rPr>
        <w:ruby>
          <w:rubyPr>
            <w:rubyAlign w:val="distributeSpace"/>
            <w:hps w:val="9"/>
            <w:hpsRaise w:val="16"/>
            <w:hpsBaseText w:val="18"/>
            <w:lid w:val="zh-CN"/>
          </w:rubyPr>
          <w:rt>
            <w:r w:rsidR="003D7AF9" w:rsidRPr="00A42680">
              <w:rPr>
                <w:rFonts w:ascii="宋体" w:hAnsi="宋体"/>
                <w:bCs/>
                <w:color w:val="000000" w:themeColor="text1"/>
                <w:sz w:val="18"/>
                <w:szCs w:val="18"/>
              </w:rPr>
              <w:t>——</w:t>
            </w:r>
          </w:rt>
          <w:rubyBase>
            <w:r w:rsidR="003D7AF9" w:rsidRPr="00A42680">
              <w:rPr>
                <w:rFonts w:hAnsi="宋体"/>
                <w:bCs/>
                <w:color w:val="000000" w:themeColor="text1"/>
                <w:sz w:val="18"/>
                <w:szCs w:val="18"/>
              </w:rPr>
              <w:t>营</w:t>
            </w:r>
          </w:rubyBase>
        </w:ruby>
      </w:r>
      <w:r w:rsidRPr="00A42680">
        <w:rPr>
          <w:rFonts w:hAnsi="宋体"/>
          <w:bCs/>
          <w:color w:val="000000" w:themeColor="text1"/>
          <w:sz w:val="18"/>
          <w:szCs w:val="18"/>
        </w:rPr>
        <w:ruby>
          <w:rubyPr>
            <w:rubyAlign w:val="distributeSpace"/>
            <w:hps w:val="9"/>
            <w:hpsRaise w:val="16"/>
            <w:hpsBaseText w:val="18"/>
            <w:lid w:val="zh-CN"/>
          </w:rubyPr>
          <w:rt>
            <w:r w:rsidR="003D7AF9" w:rsidRPr="00A42680">
              <w:rPr>
                <w:rFonts w:ascii="宋体" w:hAnsi="宋体"/>
                <w:bCs/>
                <w:color w:val="000000" w:themeColor="text1"/>
                <w:sz w:val="18"/>
                <w:szCs w:val="18"/>
              </w:rPr>
              <w:t>——</w:t>
            </w:r>
          </w:rt>
          <w:rubyBase>
            <w:r w:rsidR="003D7AF9" w:rsidRPr="00A42680">
              <w:rPr>
                <w:rFonts w:hAnsi="宋体"/>
                <w:bCs/>
                <w:color w:val="000000" w:themeColor="text1"/>
                <w:sz w:val="18"/>
                <w:szCs w:val="18"/>
              </w:rPr>
              <w:t>业</w:t>
            </w:r>
          </w:rubyBase>
        </w:ruby>
      </w:r>
      <w:r w:rsidRPr="00A42680">
        <w:rPr>
          <w:rFonts w:hAnsi="宋体"/>
          <w:bCs/>
          <w:color w:val="000000" w:themeColor="text1"/>
          <w:sz w:val="18"/>
          <w:szCs w:val="18"/>
        </w:rPr>
        <w:ruby>
          <w:rubyPr>
            <w:rubyAlign w:val="distributeSpace"/>
            <w:hps w:val="9"/>
            <w:hpsRaise w:val="16"/>
            <w:hpsBaseText w:val="18"/>
            <w:lid w:val="zh-CN"/>
          </w:rubyPr>
          <w:rt>
            <w:r w:rsidR="003D7AF9" w:rsidRPr="00A42680">
              <w:rPr>
                <w:rFonts w:ascii="宋体" w:hAnsi="宋体"/>
                <w:bCs/>
                <w:color w:val="000000" w:themeColor="text1"/>
                <w:sz w:val="18"/>
                <w:szCs w:val="18"/>
              </w:rPr>
              <w:t>——</w:t>
            </w:r>
          </w:rt>
          <w:rubyBase>
            <w:r w:rsidR="003D7AF9" w:rsidRPr="00A42680">
              <w:rPr>
                <w:rFonts w:hAnsi="宋体"/>
                <w:bCs/>
                <w:color w:val="000000" w:themeColor="text1"/>
                <w:sz w:val="18"/>
                <w:szCs w:val="18"/>
              </w:rPr>
              <w:t>收</w:t>
            </w:r>
          </w:rubyBase>
        </w:ruby>
      </w:r>
      <w:r w:rsidRPr="00A42680">
        <w:rPr>
          <w:rFonts w:hAnsi="宋体"/>
          <w:bCs/>
          <w:color w:val="000000" w:themeColor="text1"/>
          <w:sz w:val="18"/>
          <w:szCs w:val="18"/>
        </w:rPr>
        <w:ruby>
          <w:rubyPr>
            <w:rubyAlign w:val="distributeSpace"/>
            <w:hps w:val="9"/>
            <w:hpsRaise w:val="16"/>
            <w:hpsBaseText w:val="18"/>
            <w:lid w:val="zh-CN"/>
          </w:rubyPr>
          <w:rt>
            <w:r w:rsidR="003D7AF9" w:rsidRPr="00A42680">
              <w:rPr>
                <w:rFonts w:ascii="宋体" w:hAnsi="宋体"/>
                <w:bCs/>
                <w:color w:val="000000" w:themeColor="text1"/>
                <w:sz w:val="18"/>
                <w:szCs w:val="18"/>
              </w:rPr>
              <w:t>——</w:t>
            </w:r>
          </w:rt>
          <w:rubyBase>
            <w:r w:rsidR="003D7AF9" w:rsidRPr="00A42680">
              <w:rPr>
                <w:rFonts w:hAnsi="宋体"/>
                <w:bCs/>
                <w:color w:val="000000" w:themeColor="text1"/>
                <w:sz w:val="18"/>
                <w:szCs w:val="18"/>
              </w:rPr>
              <w:t>入</w:t>
            </w:r>
          </w:rubyBase>
        </w:ruby>
      </w:r>
      <w:r w:rsidRPr="00A42680">
        <w:rPr>
          <w:rFonts w:hAnsi="宋体"/>
          <w:bCs/>
          <w:color w:val="000000" w:themeColor="text1"/>
          <w:sz w:val="18"/>
          <w:szCs w:val="18"/>
        </w:rPr>
        <w:ruby>
          <w:rubyPr>
            <w:rubyAlign w:val="distributeSpace"/>
            <w:hps w:val="9"/>
            <w:hpsRaise w:val="16"/>
            <w:hpsBaseText w:val="18"/>
            <w:lid w:val="zh-CN"/>
          </w:rubyPr>
          <w:rt>
            <w:r w:rsidR="003D7AF9" w:rsidRPr="00A42680">
              <w:rPr>
                <w:rFonts w:ascii="宋体" w:hAnsi="宋体"/>
                <w:bCs/>
                <w:color w:val="000000" w:themeColor="text1"/>
                <w:sz w:val="18"/>
                <w:szCs w:val="18"/>
              </w:rPr>
              <w:t>——</w:t>
            </w:r>
          </w:rt>
          <w:rubyBase>
            <w:r w:rsidR="003D7AF9" w:rsidRPr="00A42680">
              <w:rPr>
                <w:rFonts w:hAnsi="宋体"/>
                <w:bCs/>
                <w:color w:val="000000" w:themeColor="text1"/>
                <w:sz w:val="18"/>
                <w:szCs w:val="18"/>
              </w:rPr>
              <w:t>、</w:t>
            </w:r>
          </w:rubyBase>
        </w:ruby>
      </w:r>
      <w:r w:rsidRPr="00A42680">
        <w:rPr>
          <w:rFonts w:hAnsi="宋体"/>
          <w:bCs/>
          <w:color w:val="000000" w:themeColor="text1"/>
          <w:sz w:val="18"/>
          <w:szCs w:val="18"/>
        </w:rPr>
        <w:ruby>
          <w:rubyPr>
            <w:rubyAlign w:val="distributeSpace"/>
            <w:hps w:val="9"/>
            <w:hpsRaise w:val="16"/>
            <w:hpsBaseText w:val="18"/>
            <w:lid w:val="zh-CN"/>
          </w:rubyPr>
          <w:rt>
            <w:r w:rsidR="003D7AF9" w:rsidRPr="00A42680">
              <w:rPr>
                <w:rFonts w:ascii="宋体" w:hAnsi="宋体"/>
                <w:bCs/>
                <w:color w:val="000000" w:themeColor="text1"/>
                <w:sz w:val="18"/>
                <w:szCs w:val="18"/>
              </w:rPr>
              <w:t>——</w:t>
            </w:r>
          </w:rt>
          <w:rubyBase>
            <w:r w:rsidR="003D7AF9" w:rsidRPr="00A42680">
              <w:rPr>
                <w:rFonts w:hAnsi="宋体"/>
                <w:bCs/>
                <w:color w:val="000000" w:themeColor="text1"/>
                <w:sz w:val="18"/>
                <w:szCs w:val="18"/>
              </w:rPr>
              <w:t>资</w:t>
            </w:r>
          </w:rubyBase>
        </w:ruby>
      </w:r>
      <w:r w:rsidRPr="00A42680">
        <w:rPr>
          <w:rFonts w:hAnsi="宋体"/>
          <w:bCs/>
          <w:color w:val="000000" w:themeColor="text1"/>
          <w:sz w:val="18"/>
          <w:szCs w:val="18"/>
        </w:rPr>
        <w:ruby>
          <w:rubyPr>
            <w:rubyAlign w:val="distributeSpace"/>
            <w:hps w:val="9"/>
            <w:hpsRaise w:val="16"/>
            <w:hpsBaseText w:val="18"/>
            <w:lid w:val="zh-CN"/>
          </w:rubyPr>
          <w:rt>
            <w:r w:rsidR="003D7AF9" w:rsidRPr="00A42680">
              <w:rPr>
                <w:rFonts w:ascii="宋体" w:hAnsi="宋体"/>
                <w:bCs/>
                <w:color w:val="000000" w:themeColor="text1"/>
                <w:sz w:val="18"/>
                <w:szCs w:val="18"/>
              </w:rPr>
              <w:t>——</w:t>
            </w:r>
          </w:rt>
          <w:rubyBase>
            <w:r w:rsidR="003D7AF9" w:rsidRPr="00A42680">
              <w:rPr>
                <w:rFonts w:hAnsi="宋体"/>
                <w:bCs/>
                <w:color w:val="000000" w:themeColor="text1"/>
                <w:sz w:val="18"/>
                <w:szCs w:val="18"/>
              </w:rPr>
              <w:t>产</w:t>
            </w:r>
          </w:rubyBase>
        </w:ruby>
      </w:r>
      <w:r w:rsidRPr="00A42680">
        <w:rPr>
          <w:rFonts w:hAnsi="宋体"/>
          <w:bCs/>
          <w:color w:val="000000" w:themeColor="text1"/>
          <w:sz w:val="18"/>
          <w:szCs w:val="18"/>
        </w:rPr>
        <w:ruby>
          <w:rubyPr>
            <w:rubyAlign w:val="distributeSpace"/>
            <w:hps w:val="9"/>
            <w:hpsRaise w:val="16"/>
            <w:hpsBaseText w:val="18"/>
            <w:lid w:val="zh-CN"/>
          </w:rubyPr>
          <w:rt>
            <w:r w:rsidR="003D7AF9" w:rsidRPr="00A42680">
              <w:rPr>
                <w:rFonts w:ascii="宋体" w:hAnsi="宋体"/>
                <w:bCs/>
                <w:color w:val="000000" w:themeColor="text1"/>
                <w:sz w:val="18"/>
                <w:szCs w:val="18"/>
              </w:rPr>
              <w:t>——</w:t>
            </w:r>
          </w:rt>
          <w:rubyBase>
            <w:r w:rsidR="003D7AF9" w:rsidRPr="00A42680">
              <w:rPr>
                <w:rFonts w:hAnsi="宋体"/>
                <w:bCs/>
                <w:color w:val="000000" w:themeColor="text1"/>
                <w:sz w:val="18"/>
                <w:szCs w:val="18"/>
              </w:rPr>
              <w:t>总</w:t>
            </w:r>
          </w:rubyBase>
        </w:ruby>
      </w:r>
      <w:r w:rsidRPr="00A42680">
        <w:rPr>
          <w:rFonts w:hAnsi="宋体"/>
          <w:bCs/>
          <w:color w:val="000000" w:themeColor="text1"/>
          <w:sz w:val="18"/>
          <w:szCs w:val="18"/>
        </w:rPr>
        <w:ruby>
          <w:rubyPr>
            <w:rubyAlign w:val="distributeSpace"/>
            <w:hps w:val="9"/>
            <w:hpsRaise w:val="16"/>
            <w:hpsBaseText w:val="18"/>
            <w:lid w:val="zh-CN"/>
          </w:rubyPr>
          <w:rt>
            <w:r w:rsidR="003D7AF9" w:rsidRPr="00A42680">
              <w:rPr>
                <w:rFonts w:ascii="宋体" w:hAnsi="宋体"/>
                <w:bCs/>
                <w:color w:val="000000" w:themeColor="text1"/>
                <w:sz w:val="18"/>
                <w:szCs w:val="18"/>
              </w:rPr>
              <w:t>——</w:t>
            </w:r>
          </w:rt>
          <w:rubyBase>
            <w:r w:rsidR="003D7AF9" w:rsidRPr="00A42680">
              <w:rPr>
                <w:rFonts w:hAnsi="宋体"/>
                <w:bCs/>
                <w:color w:val="000000" w:themeColor="text1"/>
                <w:sz w:val="18"/>
                <w:szCs w:val="18"/>
              </w:rPr>
              <w:t>额</w:t>
            </w:r>
          </w:rubyBase>
        </w:ruby>
      </w:r>
      <w:r w:rsidRPr="00A42680">
        <w:rPr>
          <w:rFonts w:hAnsi="宋体"/>
          <w:bCs/>
          <w:color w:val="000000" w:themeColor="text1"/>
          <w:sz w:val="18"/>
          <w:szCs w:val="18"/>
        </w:rPr>
        <w:ruby>
          <w:rubyPr>
            <w:rubyAlign w:val="distributeSpace"/>
            <w:hps w:val="9"/>
            <w:hpsRaise w:val="16"/>
            <w:hpsBaseText w:val="18"/>
            <w:lid w:val="zh-CN"/>
          </w:rubyPr>
          <w:rt>
            <w:r w:rsidR="003D7AF9" w:rsidRPr="00A42680">
              <w:rPr>
                <w:rFonts w:ascii="宋体" w:hAnsi="宋体"/>
                <w:bCs/>
                <w:color w:val="000000" w:themeColor="text1"/>
                <w:sz w:val="18"/>
                <w:szCs w:val="18"/>
              </w:rPr>
              <w:t>——</w:t>
            </w:r>
          </w:rt>
          <w:rubyBase>
            <w:r w:rsidR="003D7AF9" w:rsidRPr="00A42680">
              <w:rPr>
                <w:rFonts w:hAnsi="宋体"/>
                <w:bCs/>
                <w:color w:val="000000" w:themeColor="text1"/>
                <w:sz w:val="18"/>
                <w:szCs w:val="18"/>
              </w:rPr>
              <w:t>填</w:t>
            </w:r>
          </w:rubyBase>
        </w:ruby>
      </w:r>
      <w:r w:rsidRPr="00A42680">
        <w:rPr>
          <w:rFonts w:hAnsi="宋体"/>
          <w:bCs/>
          <w:color w:val="000000" w:themeColor="text1"/>
          <w:sz w:val="18"/>
          <w:szCs w:val="18"/>
        </w:rPr>
        <w:ruby>
          <w:rubyPr>
            <w:rubyAlign w:val="distributeSpace"/>
            <w:hps w:val="9"/>
            <w:hpsRaise w:val="16"/>
            <w:hpsBaseText w:val="18"/>
            <w:lid w:val="zh-CN"/>
          </w:rubyPr>
          <w:rt>
            <w:r w:rsidR="003D7AF9" w:rsidRPr="00A42680">
              <w:rPr>
                <w:rFonts w:ascii="宋体" w:hAnsi="宋体"/>
                <w:bCs/>
                <w:color w:val="000000" w:themeColor="text1"/>
                <w:sz w:val="18"/>
                <w:szCs w:val="18"/>
              </w:rPr>
              <w:t>——</w:t>
            </w:r>
          </w:rt>
          <w:rubyBase>
            <w:r w:rsidR="003D7AF9" w:rsidRPr="00A42680">
              <w:rPr>
                <w:rFonts w:hAnsi="宋体"/>
                <w:bCs/>
                <w:color w:val="000000" w:themeColor="text1"/>
                <w:sz w:val="18"/>
                <w:szCs w:val="18"/>
              </w:rPr>
              <w:t>报</w:t>
            </w:r>
          </w:rubyBase>
        </w:ruby>
      </w:r>
      <w:bookmarkEnd w:id="152"/>
      <w:r w:rsidRPr="00A42680">
        <w:rPr>
          <w:rFonts w:hAnsi="宋体" w:hint="eastAsia"/>
          <w:bCs/>
          <w:color w:val="000000" w:themeColor="text1"/>
          <w:sz w:val="18"/>
          <w:szCs w:val="18"/>
        </w:rPr>
        <w:t>上一年度数据，无上</w:t>
      </w:r>
      <w:proofErr w:type="gramStart"/>
      <w:r w:rsidRPr="00A42680">
        <w:rPr>
          <w:rFonts w:hAnsi="宋体" w:hint="eastAsia"/>
          <w:bCs/>
          <w:color w:val="000000" w:themeColor="text1"/>
          <w:sz w:val="18"/>
          <w:szCs w:val="18"/>
        </w:rPr>
        <w:t>一</w:t>
      </w:r>
      <w:proofErr w:type="gramEnd"/>
      <w:r w:rsidRPr="00A42680">
        <w:rPr>
          <w:rFonts w:hAnsi="宋体" w:hint="eastAsia"/>
          <w:bCs/>
          <w:color w:val="000000" w:themeColor="text1"/>
          <w:sz w:val="18"/>
          <w:szCs w:val="18"/>
        </w:rPr>
        <w:t>年度数据的新成立企业可不填报。</w:t>
      </w:r>
    </w:p>
    <w:tbl>
      <w:tblPr>
        <w:tblW w:w="9952" w:type="dxa"/>
        <w:tblInd w:w="150" w:type="dxa"/>
        <w:shd w:val="clear" w:color="auto" w:fill="FFFFFF"/>
        <w:tblCellMar>
          <w:top w:w="15" w:type="dxa"/>
          <w:left w:w="15" w:type="dxa"/>
          <w:bottom w:w="15" w:type="dxa"/>
          <w:right w:w="15" w:type="dxa"/>
        </w:tblCellMar>
        <w:tblLook w:val="04A0" w:firstRow="1" w:lastRow="0" w:firstColumn="1" w:lastColumn="0" w:noHBand="0" w:noVBand="1"/>
      </w:tblPr>
      <w:tblGrid>
        <w:gridCol w:w="2127"/>
        <w:gridCol w:w="1413"/>
        <w:gridCol w:w="714"/>
        <w:gridCol w:w="1275"/>
        <w:gridCol w:w="1843"/>
        <w:gridCol w:w="1559"/>
        <w:gridCol w:w="1021"/>
      </w:tblGrid>
      <w:tr w:rsidR="003D7AF9" w:rsidRPr="00A42680" w14:paraId="0D26F88B" w14:textId="77777777" w:rsidTr="009016FD">
        <w:trPr>
          <w:trHeight w:val="330"/>
        </w:trPr>
        <w:tc>
          <w:tcPr>
            <w:tcW w:w="9952" w:type="dxa"/>
            <w:gridSpan w:val="7"/>
            <w:tcBorders>
              <w:top w:val="nil"/>
              <w:left w:val="nil"/>
              <w:bottom w:val="single" w:sz="6" w:space="0" w:color="auto"/>
              <w:right w:val="nil"/>
            </w:tcBorders>
            <w:shd w:val="clear" w:color="auto" w:fill="FFFFFF"/>
            <w:tcMar>
              <w:top w:w="30" w:type="dxa"/>
              <w:left w:w="150" w:type="dxa"/>
              <w:bottom w:w="30" w:type="dxa"/>
              <w:right w:w="150" w:type="dxa"/>
            </w:tcMar>
            <w:vAlign w:val="center"/>
            <w:hideMark/>
          </w:tcPr>
          <w:p w14:paraId="12777DEF" w14:textId="77777777" w:rsidR="003D7AF9" w:rsidRPr="00A42680" w:rsidRDefault="003D7AF9" w:rsidP="009016FD">
            <w:pPr>
              <w:widowControl/>
              <w:jc w:val="center"/>
              <w:rPr>
                <w:rFonts w:ascii="Helvetica" w:hAnsi="Helvetica" w:cs="Helvetica"/>
                <w:b/>
                <w:bCs/>
                <w:color w:val="000000" w:themeColor="text1"/>
                <w:kern w:val="0"/>
                <w:szCs w:val="21"/>
              </w:rPr>
            </w:pPr>
            <w:r w:rsidRPr="00A42680">
              <w:rPr>
                <w:rFonts w:ascii="Helvetica" w:hAnsi="Helvetica" w:cs="Helvetica"/>
                <w:b/>
                <w:bCs/>
                <w:color w:val="000000" w:themeColor="text1"/>
                <w:kern w:val="0"/>
                <w:szCs w:val="21"/>
              </w:rPr>
              <w:lastRenderedPageBreak/>
              <w:t>大中小微型企业划分标准</w:t>
            </w:r>
          </w:p>
        </w:tc>
      </w:tr>
      <w:tr w:rsidR="003D7AF9" w:rsidRPr="00A42680" w14:paraId="0ADEBA97" w14:textId="77777777" w:rsidTr="009016FD">
        <w:trPr>
          <w:trHeight w:val="330"/>
        </w:trPr>
        <w:tc>
          <w:tcPr>
            <w:tcW w:w="2127"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B19A13F"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b/>
                <w:bCs/>
                <w:color w:val="000000" w:themeColor="text1"/>
                <w:kern w:val="0"/>
                <w:sz w:val="18"/>
                <w:szCs w:val="18"/>
              </w:rPr>
              <w:t>行业名称</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14BC2EF"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b/>
                <w:bCs/>
                <w:color w:val="000000" w:themeColor="text1"/>
                <w:kern w:val="0"/>
                <w:sz w:val="18"/>
                <w:szCs w:val="18"/>
              </w:rPr>
              <w:t>指标名称</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2820485"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b/>
                <w:bCs/>
                <w:color w:val="000000" w:themeColor="text1"/>
                <w:kern w:val="0"/>
                <w:sz w:val="18"/>
                <w:szCs w:val="18"/>
              </w:rPr>
              <w:t>计量</w:t>
            </w:r>
          </w:p>
          <w:p w14:paraId="70F436E8"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b/>
                <w:bCs/>
                <w:color w:val="000000" w:themeColor="text1"/>
                <w:kern w:val="0"/>
                <w:sz w:val="18"/>
                <w:szCs w:val="18"/>
              </w:rPr>
              <w:t>单位</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3EB6541"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b/>
                <w:bCs/>
                <w:color w:val="000000" w:themeColor="text1"/>
                <w:kern w:val="0"/>
                <w:sz w:val="18"/>
                <w:szCs w:val="18"/>
              </w:rPr>
              <w:t>大型</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8985BEF"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b/>
                <w:bCs/>
                <w:color w:val="000000" w:themeColor="text1"/>
                <w:kern w:val="0"/>
                <w:sz w:val="18"/>
                <w:szCs w:val="18"/>
              </w:rPr>
              <w:t>中型</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80BBA30"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b/>
                <w:bCs/>
                <w:color w:val="000000" w:themeColor="text1"/>
                <w:kern w:val="0"/>
                <w:sz w:val="18"/>
                <w:szCs w:val="18"/>
              </w:rPr>
              <w:t>小型</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4F29F87"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b/>
                <w:bCs/>
                <w:color w:val="000000" w:themeColor="text1"/>
                <w:kern w:val="0"/>
                <w:sz w:val="18"/>
                <w:szCs w:val="18"/>
              </w:rPr>
              <w:t>微型</w:t>
            </w:r>
          </w:p>
        </w:tc>
      </w:tr>
      <w:tr w:rsidR="003D7AF9" w:rsidRPr="00A42680" w14:paraId="06A71621" w14:textId="77777777" w:rsidTr="009016FD">
        <w:trPr>
          <w:trHeight w:val="330"/>
        </w:trPr>
        <w:tc>
          <w:tcPr>
            <w:tcW w:w="2127"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DA8DD58"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农、林、牧、渔业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2402C11"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营业收入</w:t>
            </w:r>
            <w:r w:rsidRPr="00A42680">
              <w:rPr>
                <w:rFonts w:ascii="Helvetica"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2E783BC"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6B58B01"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Y≥20000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DA278B0"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500≤Y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20000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CFCAACF"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50≤Y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500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431D438"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50</w:t>
            </w:r>
          </w:p>
        </w:tc>
      </w:tr>
      <w:tr w:rsidR="003D7AF9" w:rsidRPr="00A42680" w14:paraId="7B0D1ABA" w14:textId="77777777" w:rsidTr="009016FD">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hideMark/>
          </w:tcPr>
          <w:p w14:paraId="5308A2CA"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工业</w:t>
            </w:r>
            <w:r w:rsidRPr="00A42680">
              <w:rPr>
                <w:rFonts w:ascii="Helvetica" w:hAnsi="Helvetica" w:cs="Helvetica"/>
                <w:color w:val="000000" w:themeColor="text1"/>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D59FF12"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从业人员</w:t>
            </w:r>
            <w:r w:rsidRPr="00A42680">
              <w:rPr>
                <w:rFonts w:ascii="Helvetica"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09B074A"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6739319"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ADF1187"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300≤X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AB05403"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20≤X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993ED8D"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20</w:t>
            </w:r>
          </w:p>
        </w:tc>
      </w:tr>
      <w:tr w:rsidR="003D7AF9" w:rsidRPr="00A42680" w14:paraId="372286A6" w14:textId="77777777" w:rsidTr="009016FD">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0C74FFA"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953EDC8"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营业收入</w:t>
            </w:r>
            <w:r w:rsidRPr="00A42680">
              <w:rPr>
                <w:rFonts w:ascii="Helvetica"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3D5E1D4"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F45697E"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Y≥40000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4ECDAB1"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2000≤Y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40000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D8EA2EC"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300≤Y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40D23C7"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300</w:t>
            </w:r>
          </w:p>
        </w:tc>
      </w:tr>
      <w:tr w:rsidR="003D7AF9" w:rsidRPr="00A42680" w14:paraId="1A32F5E7" w14:textId="77777777" w:rsidTr="009016FD">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hideMark/>
          </w:tcPr>
          <w:p w14:paraId="429463CC"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建筑业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1C56C9D"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营业收入</w:t>
            </w:r>
            <w:r w:rsidRPr="00A42680">
              <w:rPr>
                <w:rFonts w:ascii="Helvetica"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DE4A545"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7A5008F"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Y≥80000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0136C81"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6000≤Y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80000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43662AF"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300≤Y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6000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574BAE6"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300</w:t>
            </w:r>
          </w:p>
        </w:tc>
      </w:tr>
      <w:tr w:rsidR="003D7AF9" w:rsidRPr="00A42680" w14:paraId="338A2F14" w14:textId="77777777" w:rsidTr="009016FD">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0106B92"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0FB92EA"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资产总额</w:t>
            </w:r>
            <w:r w:rsidRPr="00A42680">
              <w:rPr>
                <w:rFonts w:ascii="Helvetica" w:hAnsi="Helvetica" w:cs="Helvetica"/>
                <w:color w:val="000000" w:themeColor="text1"/>
                <w:kern w:val="0"/>
                <w:sz w:val="18"/>
                <w:szCs w:val="18"/>
              </w:rPr>
              <w:t>(Z)</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E3FCA70"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04603B5"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Z≥80000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908ED9B"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5000≤Z</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80000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690054B"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300≤Z</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5000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E27AFA5"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Z</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300</w:t>
            </w:r>
          </w:p>
        </w:tc>
      </w:tr>
      <w:tr w:rsidR="003D7AF9" w:rsidRPr="00A42680" w14:paraId="5922490C" w14:textId="77777777" w:rsidTr="009016FD">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hideMark/>
          </w:tcPr>
          <w:p w14:paraId="573CF206"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批发业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81DAF43"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从业人员</w:t>
            </w:r>
            <w:r w:rsidRPr="00A42680">
              <w:rPr>
                <w:rFonts w:ascii="Helvetica"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5D98A70"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5A0B026"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X≥200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09263E5"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20≤X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200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B0F039D"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5≤X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20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A0A5316"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5</w:t>
            </w:r>
          </w:p>
        </w:tc>
      </w:tr>
      <w:tr w:rsidR="003D7AF9" w:rsidRPr="00A42680" w14:paraId="7F71A0EA" w14:textId="77777777" w:rsidTr="009016FD">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3592F9F"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F84AD91"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营业收入</w:t>
            </w:r>
            <w:r w:rsidRPr="00A42680">
              <w:rPr>
                <w:rFonts w:ascii="Helvetica"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0038678"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24A6790"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Y≥40000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B73BB1C"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5000≤Y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40000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1DDE086"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1000≤Y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5000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7FB517A"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1000</w:t>
            </w:r>
          </w:p>
        </w:tc>
      </w:tr>
      <w:tr w:rsidR="003D7AF9" w:rsidRPr="00A42680" w14:paraId="37DB720F" w14:textId="77777777" w:rsidTr="009016FD">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hideMark/>
          </w:tcPr>
          <w:p w14:paraId="45372AEB"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零售业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076413A"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从业人员</w:t>
            </w:r>
            <w:r w:rsidRPr="00A42680">
              <w:rPr>
                <w:rFonts w:ascii="Helvetica"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3B12F55"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F717AAA"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F7B9ABB"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50≤X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3EBE302"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10≤X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50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B708CEE"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w:t>
            </w:r>
          </w:p>
        </w:tc>
      </w:tr>
      <w:tr w:rsidR="003D7AF9" w:rsidRPr="00A42680" w14:paraId="14D590C0" w14:textId="77777777" w:rsidTr="009016FD">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8B37CFE"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8CF0A6C"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营业收入</w:t>
            </w:r>
            <w:r w:rsidRPr="00A42680">
              <w:rPr>
                <w:rFonts w:ascii="Helvetica"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9CF854F"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93A0AC2"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Y≥20000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2BB6CE7"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500≤Y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20000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B4D84C7"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100≤Y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500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7EB9C3D"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100</w:t>
            </w:r>
          </w:p>
        </w:tc>
      </w:tr>
      <w:tr w:rsidR="003D7AF9" w:rsidRPr="00A42680" w14:paraId="5E28CCF6" w14:textId="77777777" w:rsidTr="009016FD">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hideMark/>
          </w:tcPr>
          <w:p w14:paraId="601EDF41"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交通运输业</w:t>
            </w:r>
            <w:r w:rsidRPr="00A42680">
              <w:rPr>
                <w:rFonts w:ascii="Helvetica" w:hAnsi="Helvetica" w:cs="Helvetica"/>
                <w:color w:val="000000" w:themeColor="text1"/>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B67A1B9"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从业人员</w:t>
            </w:r>
            <w:r w:rsidRPr="00A42680">
              <w:rPr>
                <w:rFonts w:ascii="Helvetica"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1B3F944"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06E9559"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D6443AF"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300≤X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A856DF0"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20≤X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BD7501B"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20</w:t>
            </w:r>
          </w:p>
        </w:tc>
      </w:tr>
      <w:tr w:rsidR="003D7AF9" w:rsidRPr="00A42680" w14:paraId="0C2E5DE7" w14:textId="77777777" w:rsidTr="009016FD">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E4BD933"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ED85F95"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营业收入</w:t>
            </w:r>
            <w:r w:rsidRPr="00A42680">
              <w:rPr>
                <w:rFonts w:ascii="Helvetica"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DD799BD"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331D3DC"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Y≥30000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9995D7D"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3000≤Y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30000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BA45196"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200≤Y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3000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9DADBC7"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200</w:t>
            </w:r>
          </w:p>
        </w:tc>
      </w:tr>
      <w:tr w:rsidR="003D7AF9" w:rsidRPr="00A42680" w14:paraId="564A7045" w14:textId="77777777" w:rsidTr="009016FD">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hideMark/>
          </w:tcPr>
          <w:p w14:paraId="69D51D04"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仓储业</w:t>
            </w:r>
            <w:r w:rsidRPr="00A42680">
              <w:rPr>
                <w:rFonts w:ascii="Helvetica" w:hAnsi="Helvetica" w:cs="Helvetica"/>
                <w:color w:val="000000" w:themeColor="text1"/>
                <w:kern w:val="0"/>
                <w:sz w:val="18"/>
                <w:szCs w:val="18"/>
              </w:rPr>
              <w:t>*</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FC701D7"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从业人员</w:t>
            </w:r>
            <w:r w:rsidRPr="00A42680">
              <w:rPr>
                <w:rFonts w:ascii="Helvetica"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09E515A"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4A39EAB"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X≥200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40AF013"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100≤X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200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2A8C1B2"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20≤X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F1BBDBB"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20</w:t>
            </w:r>
          </w:p>
        </w:tc>
      </w:tr>
      <w:tr w:rsidR="003D7AF9" w:rsidRPr="00A42680" w14:paraId="77EE0443" w14:textId="77777777" w:rsidTr="009016FD">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0C1EFE5"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B1CDC17"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营业收入</w:t>
            </w:r>
            <w:r w:rsidRPr="00A42680">
              <w:rPr>
                <w:rFonts w:ascii="Helvetica"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D34252B"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4829430"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Y≥30000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07BC20D"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1000≤Y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30000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6D04F4A"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100≤Y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07EB4E1"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100</w:t>
            </w:r>
          </w:p>
        </w:tc>
      </w:tr>
      <w:tr w:rsidR="003D7AF9" w:rsidRPr="00A42680" w14:paraId="085DDF20" w14:textId="77777777" w:rsidTr="009016FD">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hideMark/>
          </w:tcPr>
          <w:p w14:paraId="01266718"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邮政业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94DB4CC"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从业人员</w:t>
            </w:r>
            <w:r w:rsidRPr="00A42680">
              <w:rPr>
                <w:rFonts w:ascii="Helvetica"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51DCEF9"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39A1C19"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A34A574"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300≤X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0BC19B8"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20≤X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B33AC17"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20</w:t>
            </w:r>
          </w:p>
        </w:tc>
      </w:tr>
      <w:tr w:rsidR="003D7AF9" w:rsidRPr="00A42680" w14:paraId="584B4160" w14:textId="77777777" w:rsidTr="009016FD">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4459057"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BBF188B"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营业收入</w:t>
            </w:r>
            <w:r w:rsidRPr="00A42680">
              <w:rPr>
                <w:rFonts w:ascii="Helvetica"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D1D7C83"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F3E9CA2"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Y≥30000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00BD42F"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2000≤Y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30000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0D7E71D"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100≤Y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5CA2DC9"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100</w:t>
            </w:r>
          </w:p>
        </w:tc>
      </w:tr>
      <w:tr w:rsidR="003D7AF9" w:rsidRPr="00A42680" w14:paraId="2C216443" w14:textId="77777777" w:rsidTr="009016FD">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hideMark/>
          </w:tcPr>
          <w:p w14:paraId="5A17D30B"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住宿业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F083EA9"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从业人员</w:t>
            </w:r>
            <w:r w:rsidRPr="00A42680">
              <w:rPr>
                <w:rFonts w:ascii="Helvetica"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A58C84A"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B089221"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2DACE43"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100≤X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F27A4C1"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10≤X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EE82D5E"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w:t>
            </w:r>
          </w:p>
        </w:tc>
      </w:tr>
      <w:tr w:rsidR="003D7AF9" w:rsidRPr="00A42680" w14:paraId="36B04E9D" w14:textId="77777777" w:rsidTr="009016FD">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8103496"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0BE1497"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营业收入</w:t>
            </w:r>
            <w:r w:rsidRPr="00A42680">
              <w:rPr>
                <w:rFonts w:ascii="Helvetica"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728C43D"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1FD3AC4"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Y≥10000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AC44C8A"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2000≤Y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7B93415"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100≤Y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70FDD78"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100</w:t>
            </w:r>
          </w:p>
        </w:tc>
      </w:tr>
      <w:tr w:rsidR="003D7AF9" w:rsidRPr="00A42680" w14:paraId="39871A15" w14:textId="77777777" w:rsidTr="009016FD">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hideMark/>
          </w:tcPr>
          <w:p w14:paraId="24C4A6FE"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餐饮业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7471C77"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从业人员</w:t>
            </w:r>
            <w:r w:rsidRPr="00A42680">
              <w:rPr>
                <w:rFonts w:ascii="Helvetica"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E1BD1ED"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C5162FD"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94F6159"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100≤X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5565A38"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10≤X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CCFC361"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w:t>
            </w:r>
          </w:p>
        </w:tc>
      </w:tr>
      <w:tr w:rsidR="003D7AF9" w:rsidRPr="00A42680" w14:paraId="2F17DF68" w14:textId="77777777" w:rsidTr="009016FD">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F007A2A"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05B4B44"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营业收入</w:t>
            </w:r>
            <w:r w:rsidRPr="00A42680">
              <w:rPr>
                <w:rFonts w:ascii="Helvetica"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9633768"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E518A78"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Y≥10000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939D079"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2000≤Y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9FF723E"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100≤Y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7CEAEE1"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100</w:t>
            </w:r>
          </w:p>
        </w:tc>
      </w:tr>
      <w:tr w:rsidR="003D7AF9" w:rsidRPr="00A42680" w14:paraId="2E3D9C37" w14:textId="77777777" w:rsidTr="009016FD">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hideMark/>
          </w:tcPr>
          <w:p w14:paraId="41E26150"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信息传输业</w:t>
            </w:r>
            <w:r w:rsidRPr="00A42680">
              <w:rPr>
                <w:rFonts w:ascii="Helvetica" w:hAnsi="Helvetica" w:cs="Helvetica"/>
                <w:color w:val="000000" w:themeColor="text1"/>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4BC0D4F"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从业人员</w:t>
            </w:r>
            <w:r w:rsidRPr="00A42680">
              <w:rPr>
                <w:rFonts w:ascii="Helvetica"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D5761F8"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C5651DD"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X≥2000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68F8545"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100≤X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2000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AF876D2"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10≤X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8F30618"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w:t>
            </w:r>
          </w:p>
        </w:tc>
      </w:tr>
      <w:tr w:rsidR="003D7AF9" w:rsidRPr="00A42680" w14:paraId="1FF335F5" w14:textId="77777777" w:rsidTr="009016FD">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C9EA720"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D7E327E"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营业收入</w:t>
            </w:r>
            <w:r w:rsidRPr="00A42680">
              <w:rPr>
                <w:rFonts w:ascii="Helvetica"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D63EAA2"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D2D210A"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Y≥100000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75974D1"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1000≤Y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DE35D41"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100≤Y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67D4CAC"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100</w:t>
            </w:r>
          </w:p>
        </w:tc>
      </w:tr>
      <w:tr w:rsidR="003D7AF9" w:rsidRPr="00A42680" w14:paraId="3F795BEB" w14:textId="77777777" w:rsidTr="009016FD">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hideMark/>
          </w:tcPr>
          <w:p w14:paraId="5069B8D1"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软件和信息技术服务业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2E40857"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从业人员</w:t>
            </w:r>
            <w:r w:rsidRPr="00A42680">
              <w:rPr>
                <w:rFonts w:ascii="Helvetica"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1209FFE"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BA67119"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B4DA1CC"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100≤X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C44CE0D"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10≤X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6A19261"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w:t>
            </w:r>
          </w:p>
        </w:tc>
      </w:tr>
      <w:tr w:rsidR="003D7AF9" w:rsidRPr="00A42680" w14:paraId="3D79599A" w14:textId="77777777" w:rsidTr="009016FD">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DC8278E"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2A23C9D"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营业收入</w:t>
            </w:r>
            <w:r w:rsidRPr="00A42680">
              <w:rPr>
                <w:rFonts w:ascii="Helvetica"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4FC3E8E"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BF8C099"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Y≥10000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101A6D1"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1000≤Y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76975DE"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50≤Y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3DBAC9A"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50</w:t>
            </w:r>
          </w:p>
        </w:tc>
      </w:tr>
      <w:tr w:rsidR="003D7AF9" w:rsidRPr="00A42680" w14:paraId="608D4269" w14:textId="77777777" w:rsidTr="009016FD">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hideMark/>
          </w:tcPr>
          <w:p w14:paraId="736F319F"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房地产开发经营</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BCFA84F"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营业收入</w:t>
            </w:r>
            <w:r w:rsidRPr="00A42680">
              <w:rPr>
                <w:rFonts w:ascii="Helvetica"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878A8CE"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7F0B2F8"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Y≥200000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80E7630"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1000≤Y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200000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DD8DBB8"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100≤Y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371D1E0"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100</w:t>
            </w:r>
          </w:p>
        </w:tc>
      </w:tr>
      <w:tr w:rsidR="003D7AF9" w:rsidRPr="00A42680" w14:paraId="0BE36FD9" w14:textId="77777777" w:rsidTr="009016FD">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6398D4A"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8EE0CE1"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资产总额</w:t>
            </w:r>
            <w:r w:rsidRPr="00A42680">
              <w:rPr>
                <w:rFonts w:ascii="Helvetica" w:hAnsi="Helvetica" w:cs="Helvetica"/>
                <w:color w:val="000000" w:themeColor="text1"/>
                <w:kern w:val="0"/>
                <w:sz w:val="18"/>
                <w:szCs w:val="18"/>
              </w:rPr>
              <w:t>(Z)</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F70C1AC"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3C2A43A"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Z≥10000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D22F626"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5000≤Z</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149E8AC"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2000≤Z</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5000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B6FD24B"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Z</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2000</w:t>
            </w:r>
          </w:p>
        </w:tc>
      </w:tr>
      <w:tr w:rsidR="003D7AF9" w:rsidRPr="00A42680" w14:paraId="6C18396E" w14:textId="77777777" w:rsidTr="009016FD">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hideMark/>
          </w:tcPr>
          <w:p w14:paraId="2F46A130"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物业管理</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3A2819C"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从业人员</w:t>
            </w:r>
            <w:r w:rsidRPr="00A42680">
              <w:rPr>
                <w:rFonts w:ascii="Helvetica"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C5308F9"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88C275A"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3CE7AF1"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300≤X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34F41D2"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100≤X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29D0010"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100</w:t>
            </w:r>
          </w:p>
        </w:tc>
      </w:tr>
      <w:tr w:rsidR="003D7AF9" w:rsidRPr="00A42680" w14:paraId="166B364C" w14:textId="77777777" w:rsidTr="009016FD">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8602612"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BA17D26"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营业收入</w:t>
            </w:r>
            <w:r w:rsidRPr="00A42680">
              <w:rPr>
                <w:rFonts w:ascii="Helvetica"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D4AD0FB"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A3FED2C"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Y≥5000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17A8F78"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1000≤Y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5000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5DECA4F"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500≤Y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F03F8C3"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Y</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500</w:t>
            </w:r>
          </w:p>
        </w:tc>
      </w:tr>
      <w:tr w:rsidR="003D7AF9" w:rsidRPr="00A42680" w14:paraId="1C308E85" w14:textId="77777777" w:rsidTr="009016FD">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hideMark/>
          </w:tcPr>
          <w:p w14:paraId="2A0EB2D7"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租赁和商务服务业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0EFA28C"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从业人员</w:t>
            </w:r>
            <w:r w:rsidRPr="00A42680">
              <w:rPr>
                <w:rFonts w:ascii="Helvetica"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43B906D"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C208EF3"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818C296"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100≤X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48EDEB2E"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10≤X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A6412C2"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w:t>
            </w:r>
          </w:p>
        </w:tc>
      </w:tr>
      <w:tr w:rsidR="003D7AF9" w:rsidRPr="00A42680" w14:paraId="3AB87611" w14:textId="77777777" w:rsidTr="009016FD">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DD84954"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D81DA28"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资产总额</w:t>
            </w:r>
            <w:r w:rsidRPr="00A42680">
              <w:rPr>
                <w:rFonts w:ascii="Helvetica" w:hAnsi="Helvetica" w:cs="Helvetica"/>
                <w:color w:val="000000" w:themeColor="text1"/>
                <w:kern w:val="0"/>
                <w:sz w:val="18"/>
                <w:szCs w:val="18"/>
              </w:rPr>
              <w:t>(Z)</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99B04AD"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B0F3A04"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Z≥120000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23164C6"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8000≤Z</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120000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BF3D80C"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100≤Z</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8000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74B40F36"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Z</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100</w:t>
            </w:r>
          </w:p>
        </w:tc>
      </w:tr>
      <w:tr w:rsidR="003D7AF9" w:rsidRPr="00A42680" w14:paraId="7BD7F657" w14:textId="77777777" w:rsidTr="009016FD">
        <w:trPr>
          <w:trHeight w:val="330"/>
        </w:trPr>
        <w:tc>
          <w:tcPr>
            <w:tcW w:w="2127"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51962FEF"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其他未列明行业</w:t>
            </w:r>
            <w:r w:rsidRPr="00A42680">
              <w:rPr>
                <w:rFonts w:ascii="Helvetica" w:hAnsi="Helvetica" w:cs="Helvetica"/>
                <w:color w:val="000000" w:themeColor="text1"/>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09B9C1CA"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从业人员</w:t>
            </w:r>
            <w:r w:rsidRPr="00A42680">
              <w:rPr>
                <w:rFonts w:ascii="Helvetica"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64C0D51"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1EA7B957"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237DFB13"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100≤X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3315D1C8"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10≤X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hideMark/>
          </w:tcPr>
          <w:p w14:paraId="671DC33D" w14:textId="77777777" w:rsidR="003D7AF9" w:rsidRPr="00A42680" w:rsidRDefault="003D7AF9" w:rsidP="009016FD">
            <w:pPr>
              <w:widowControl/>
              <w:spacing w:line="340" w:lineRule="exact"/>
              <w:jc w:val="center"/>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X</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10</w:t>
            </w:r>
          </w:p>
        </w:tc>
      </w:tr>
    </w:tbl>
    <w:p w14:paraId="27125920" w14:textId="77777777" w:rsidR="003D7AF9" w:rsidRPr="00A42680" w:rsidRDefault="003D7AF9" w:rsidP="003D7AF9">
      <w:pPr>
        <w:widowControl/>
        <w:shd w:val="clear" w:color="auto" w:fill="FFFFFF"/>
        <w:spacing w:line="360" w:lineRule="atLeast"/>
        <w:ind w:firstLine="480"/>
        <w:jc w:val="left"/>
        <w:rPr>
          <w:rFonts w:ascii="Helvetica" w:hAnsi="Helvetica" w:cs="Helvetica"/>
          <w:color w:val="000000" w:themeColor="text1"/>
          <w:kern w:val="0"/>
          <w:szCs w:val="21"/>
        </w:rPr>
      </w:pPr>
    </w:p>
    <w:p w14:paraId="05F1DB4C" w14:textId="77777777" w:rsidR="003D7AF9" w:rsidRPr="00A42680" w:rsidRDefault="003D7AF9" w:rsidP="003D7AF9">
      <w:pPr>
        <w:widowControl/>
        <w:jc w:val="left"/>
        <w:rPr>
          <w:rFonts w:ascii="Helvetica" w:hAnsi="Helvetica" w:cs="Helvetica"/>
          <w:color w:val="000000" w:themeColor="text1"/>
          <w:kern w:val="0"/>
          <w:szCs w:val="21"/>
        </w:rPr>
      </w:pPr>
      <w:r w:rsidRPr="00A42680">
        <w:rPr>
          <w:rFonts w:ascii="Helvetica" w:hAnsi="Helvetica" w:cs="Helvetica"/>
          <w:color w:val="000000" w:themeColor="text1"/>
          <w:kern w:val="0"/>
          <w:szCs w:val="21"/>
        </w:rPr>
        <w:br w:type="page"/>
      </w:r>
    </w:p>
    <w:p w14:paraId="2A76AEB4" w14:textId="77777777" w:rsidR="003D7AF9" w:rsidRPr="00A42680" w:rsidRDefault="003D7AF9" w:rsidP="003D7AF9">
      <w:pPr>
        <w:widowControl/>
        <w:shd w:val="clear" w:color="auto" w:fill="FFFFFF"/>
        <w:spacing w:line="360" w:lineRule="atLeast"/>
        <w:jc w:val="left"/>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lastRenderedPageBreak/>
        <w:t>说明：</w:t>
      </w:r>
    </w:p>
    <w:p w14:paraId="2618FCCB" w14:textId="77777777" w:rsidR="003D7AF9" w:rsidRPr="00A42680" w:rsidRDefault="003D7AF9" w:rsidP="003D7AF9">
      <w:pPr>
        <w:widowControl/>
        <w:shd w:val="clear" w:color="auto" w:fill="FFFFFF"/>
        <w:spacing w:line="360" w:lineRule="atLeast"/>
        <w:ind w:firstLine="480"/>
        <w:jc w:val="left"/>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1.</w:t>
      </w:r>
      <w:r w:rsidRPr="00A42680">
        <w:rPr>
          <w:rFonts w:ascii="Helvetica" w:hAnsi="Helvetica" w:cs="Helvetica"/>
          <w:color w:val="000000" w:themeColor="text1"/>
          <w:kern w:val="0"/>
          <w:sz w:val="18"/>
          <w:szCs w:val="18"/>
        </w:rPr>
        <w:t>大型、中型和小型企业须同时满足所列指标的下限，否则下划一档；微型企业只须满足所列指标中的一项即可。</w:t>
      </w:r>
    </w:p>
    <w:p w14:paraId="27A6C393" w14:textId="77777777" w:rsidR="003D7AF9" w:rsidRPr="00A42680" w:rsidRDefault="003D7AF9" w:rsidP="003D7AF9">
      <w:pPr>
        <w:widowControl/>
        <w:shd w:val="clear" w:color="auto" w:fill="FFFFFF"/>
        <w:spacing w:line="360" w:lineRule="atLeast"/>
        <w:ind w:firstLine="480"/>
        <w:jc w:val="left"/>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2.</w:t>
      </w:r>
      <w:r w:rsidRPr="00A42680">
        <w:rPr>
          <w:rFonts w:ascii="Helvetica" w:hAnsi="Helvetica" w:cs="Helvetica"/>
          <w:color w:val="000000" w:themeColor="text1"/>
          <w:kern w:val="0"/>
          <w:sz w:val="18"/>
          <w:szCs w:val="18"/>
        </w:rPr>
        <w:t>附表中各行业的范围以《国民经济行业分类》</w:t>
      </w:r>
      <w:r>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GB/T4754-2017</w:t>
      </w:r>
      <w:r>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为准。带</w:t>
      </w:r>
      <w:r w:rsidRPr="00A42680">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的项为行业组合类别，其中，工业包括采矿业，制造业，电力、热力、燃气及水生产和供应业；交通运输业包括道路运输业，水上运输业，航空运输业，管道运输业，</w:t>
      </w:r>
      <w:hyperlink r:id="rId16" w:tgtFrame="_blank" w:history="1">
        <w:r w:rsidRPr="00A42680">
          <w:rPr>
            <w:rFonts w:ascii="Helvetica" w:hAnsi="Helvetica" w:cs="Helvetica"/>
            <w:color w:val="000000" w:themeColor="text1"/>
            <w:kern w:val="0"/>
            <w:sz w:val="18"/>
            <w:szCs w:val="18"/>
            <w:u w:val="single"/>
          </w:rPr>
          <w:t>多式联运</w:t>
        </w:r>
      </w:hyperlink>
      <w:r w:rsidRPr="00A42680">
        <w:rPr>
          <w:rFonts w:ascii="Helvetica" w:hAnsi="Helvetica" w:cs="Helvetica"/>
          <w:color w:val="000000" w:themeColor="text1"/>
          <w:kern w:val="0"/>
          <w:sz w:val="18"/>
          <w:szCs w:val="18"/>
        </w:rPr>
        <w:t>和运输代理业、</w:t>
      </w:r>
      <w:hyperlink r:id="rId17" w:tgtFrame="_blank" w:history="1">
        <w:r w:rsidRPr="00A42680">
          <w:rPr>
            <w:rFonts w:ascii="Helvetica" w:hAnsi="Helvetica" w:cs="Helvetica"/>
            <w:color w:val="000000" w:themeColor="text1"/>
            <w:kern w:val="0"/>
            <w:sz w:val="18"/>
            <w:szCs w:val="18"/>
            <w:u w:val="single"/>
          </w:rPr>
          <w:t>装卸搬运</w:t>
        </w:r>
      </w:hyperlink>
      <w:r w:rsidRPr="00A42680">
        <w:rPr>
          <w:rFonts w:ascii="Helvetica" w:hAnsi="Helvetica" w:cs="Helvetica"/>
          <w:color w:val="000000" w:themeColor="text1"/>
          <w:kern w:val="0"/>
          <w:sz w:val="18"/>
          <w:szCs w:val="18"/>
        </w:rPr>
        <w:t>，不包括铁路运输业；</w:t>
      </w:r>
      <w:hyperlink r:id="rId18" w:tgtFrame="_blank" w:history="1">
        <w:r w:rsidRPr="00A42680">
          <w:rPr>
            <w:rFonts w:ascii="Helvetica" w:hAnsi="Helvetica" w:cs="Helvetica"/>
            <w:color w:val="000000" w:themeColor="text1"/>
            <w:kern w:val="0"/>
            <w:sz w:val="18"/>
            <w:szCs w:val="18"/>
            <w:u w:val="single"/>
          </w:rPr>
          <w:t>仓储业</w:t>
        </w:r>
      </w:hyperlink>
      <w:r w:rsidRPr="00A42680">
        <w:rPr>
          <w:rFonts w:ascii="Helvetica" w:hAnsi="Helvetica" w:cs="Helvetica"/>
          <w:color w:val="000000" w:themeColor="text1"/>
          <w:kern w:val="0"/>
          <w:sz w:val="18"/>
          <w:szCs w:val="18"/>
        </w:rPr>
        <w:t>包括通用仓储，低温仓储，危险品仓储，谷物、棉花等农产品仓储，中药材仓储和其他仓储业</w:t>
      </w:r>
      <w:r w:rsidRPr="00A42680">
        <w:rPr>
          <w:rFonts w:ascii="Helvetica" w:hAnsi="Helvetica" w:cs="Helvetica"/>
          <w:color w:val="000000" w:themeColor="text1"/>
          <w:kern w:val="0"/>
          <w:sz w:val="18"/>
          <w:szCs w:val="18"/>
        </w:rPr>
        <w:t>;</w:t>
      </w:r>
      <w:hyperlink r:id="rId19" w:tgtFrame="_blank" w:history="1">
        <w:r w:rsidRPr="00A42680">
          <w:rPr>
            <w:rFonts w:ascii="Helvetica" w:hAnsi="Helvetica" w:cs="Helvetica"/>
            <w:color w:val="000000" w:themeColor="text1"/>
            <w:kern w:val="0"/>
            <w:sz w:val="18"/>
            <w:szCs w:val="18"/>
            <w:u w:val="single"/>
          </w:rPr>
          <w:t>信息传输业</w:t>
        </w:r>
      </w:hyperlink>
      <w:r w:rsidRPr="00A42680">
        <w:rPr>
          <w:rFonts w:ascii="Helvetica" w:hAnsi="Helvetica" w:cs="Helvetica"/>
          <w:color w:val="000000" w:themeColor="text1"/>
          <w:kern w:val="0"/>
          <w:sz w:val="18"/>
          <w:szCs w:val="18"/>
        </w:rPr>
        <w:t>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3A9B159" w14:textId="77777777" w:rsidR="003D7AF9" w:rsidRPr="00A42680" w:rsidRDefault="003D7AF9" w:rsidP="003D7AF9">
      <w:pPr>
        <w:widowControl/>
        <w:shd w:val="clear" w:color="auto" w:fill="FFFFFF"/>
        <w:spacing w:line="360" w:lineRule="atLeast"/>
        <w:ind w:firstLine="480"/>
        <w:jc w:val="left"/>
        <w:rPr>
          <w:rFonts w:ascii="Helvetica" w:hAnsi="Helvetica" w:cs="Helvetica"/>
          <w:color w:val="000000" w:themeColor="text1"/>
          <w:kern w:val="0"/>
          <w:sz w:val="18"/>
          <w:szCs w:val="18"/>
        </w:rPr>
      </w:pPr>
      <w:r w:rsidRPr="00A42680">
        <w:rPr>
          <w:rFonts w:ascii="Helvetica" w:hAnsi="Helvetica" w:cs="Helvetica"/>
          <w:color w:val="000000" w:themeColor="text1"/>
          <w:kern w:val="0"/>
          <w:sz w:val="18"/>
          <w:szCs w:val="18"/>
        </w:rPr>
        <w:t>3.</w:t>
      </w:r>
      <w:r w:rsidRPr="00A42680">
        <w:rPr>
          <w:rFonts w:ascii="Helvetica" w:hAnsi="Helvetica" w:cs="Helvetica"/>
          <w:color w:val="000000" w:themeColor="text1"/>
          <w:kern w:val="0"/>
          <w:sz w:val="18"/>
          <w:szCs w:val="18"/>
        </w:rPr>
        <w:t>企业划分指标以现行</w:t>
      </w:r>
      <w:hyperlink r:id="rId20" w:tgtFrame="_blank" w:history="1">
        <w:r w:rsidRPr="00A42680">
          <w:rPr>
            <w:rFonts w:ascii="Helvetica" w:hAnsi="Helvetica" w:cs="Helvetica"/>
            <w:color w:val="000000" w:themeColor="text1"/>
            <w:kern w:val="0"/>
            <w:sz w:val="18"/>
            <w:szCs w:val="18"/>
            <w:u w:val="single"/>
          </w:rPr>
          <w:t>统计制度</w:t>
        </w:r>
      </w:hyperlink>
      <w:r w:rsidRPr="00A42680">
        <w:rPr>
          <w:rFonts w:ascii="Helvetica" w:hAnsi="Helvetica" w:cs="Helvetica"/>
          <w:color w:val="000000" w:themeColor="text1"/>
          <w:kern w:val="0"/>
          <w:sz w:val="18"/>
          <w:szCs w:val="18"/>
        </w:rPr>
        <w:t>为准。</w:t>
      </w:r>
      <w:r>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1</w:t>
      </w:r>
      <w:r>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从业人员，是指期末从业人员数，没有期末从业人员数的，采用全年平均人员数代替。</w:t>
      </w:r>
      <w:r>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2</w:t>
      </w:r>
      <w:r>
        <w:rPr>
          <w:rFonts w:ascii="Helvetica" w:hAnsi="Helvetica" w:cs="Helvetica"/>
          <w:color w:val="000000" w:themeColor="text1"/>
          <w:kern w:val="0"/>
          <w:sz w:val="18"/>
          <w:szCs w:val="18"/>
        </w:rPr>
        <w:t>)</w:t>
      </w:r>
      <w:hyperlink r:id="rId21" w:tgtFrame="_blank" w:history="1">
        <w:r w:rsidRPr="00A42680">
          <w:rPr>
            <w:rFonts w:ascii="Helvetica" w:hAnsi="Helvetica" w:cs="Helvetica"/>
            <w:color w:val="000000" w:themeColor="text1"/>
            <w:kern w:val="0"/>
            <w:sz w:val="18"/>
            <w:szCs w:val="18"/>
            <w:u w:val="single"/>
          </w:rPr>
          <w:t>营业收入</w:t>
        </w:r>
      </w:hyperlink>
      <w:r w:rsidRPr="00A42680">
        <w:rPr>
          <w:rFonts w:ascii="Helvetica" w:hAnsi="Helvetica" w:cs="Helvetica"/>
          <w:color w:val="000000" w:themeColor="text1"/>
          <w:kern w:val="0"/>
          <w:sz w:val="18"/>
          <w:szCs w:val="18"/>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ascii="Helvetica" w:hAnsi="Helvetica" w:cs="Helvetica"/>
          <w:color w:val="000000" w:themeColor="text1"/>
          <w:kern w:val="0"/>
          <w:sz w:val="18"/>
          <w:szCs w:val="18"/>
        </w:rPr>
        <w:t>(</w:t>
      </w:r>
      <w:r w:rsidRPr="00A42680">
        <w:rPr>
          <w:rFonts w:ascii="Helvetica" w:hAnsi="Helvetica" w:cs="Helvetica"/>
          <w:color w:val="000000" w:themeColor="text1"/>
          <w:kern w:val="0"/>
          <w:sz w:val="18"/>
          <w:szCs w:val="18"/>
        </w:rPr>
        <w:t>3</w:t>
      </w:r>
      <w:r>
        <w:rPr>
          <w:rFonts w:ascii="Helvetica" w:hAnsi="Helvetica" w:cs="Helvetica"/>
          <w:color w:val="000000" w:themeColor="text1"/>
          <w:kern w:val="0"/>
          <w:sz w:val="18"/>
          <w:szCs w:val="18"/>
        </w:rPr>
        <w:t>)</w:t>
      </w:r>
      <w:hyperlink r:id="rId22" w:tgtFrame="_blank" w:history="1">
        <w:r w:rsidRPr="00A42680">
          <w:rPr>
            <w:rFonts w:ascii="Helvetica" w:hAnsi="Helvetica" w:cs="Helvetica"/>
            <w:color w:val="000000" w:themeColor="text1"/>
            <w:kern w:val="0"/>
            <w:sz w:val="18"/>
            <w:szCs w:val="18"/>
            <w:u w:val="single"/>
          </w:rPr>
          <w:t>资产总额</w:t>
        </w:r>
      </w:hyperlink>
      <w:r w:rsidRPr="00A42680">
        <w:rPr>
          <w:rFonts w:ascii="Helvetica" w:hAnsi="Helvetica" w:cs="Helvetica"/>
          <w:color w:val="000000" w:themeColor="text1"/>
          <w:kern w:val="0"/>
          <w:sz w:val="18"/>
          <w:szCs w:val="18"/>
        </w:rPr>
        <w:t>，采用资产总计代替。</w:t>
      </w:r>
    </w:p>
    <w:p w14:paraId="60058017" w14:textId="77777777" w:rsidR="003D7AF9" w:rsidRPr="00A42680" w:rsidRDefault="003D7AF9" w:rsidP="003D7AF9">
      <w:pPr>
        <w:widowControl/>
        <w:jc w:val="left"/>
        <w:rPr>
          <w:rFonts w:hAnsi="宋体" w:hint="eastAsia"/>
          <w:bCs/>
          <w:color w:val="000000" w:themeColor="text1"/>
          <w:sz w:val="18"/>
          <w:szCs w:val="18"/>
        </w:rPr>
      </w:pPr>
      <w:r w:rsidRPr="00A42680">
        <w:rPr>
          <w:rFonts w:hAnsi="宋体"/>
          <w:bCs/>
          <w:color w:val="000000" w:themeColor="text1"/>
          <w:sz w:val="18"/>
          <w:szCs w:val="18"/>
        </w:rPr>
        <w:br w:type="page"/>
      </w:r>
    </w:p>
    <w:p w14:paraId="541B7228" w14:textId="77777777" w:rsidR="003D7AF9" w:rsidRPr="00A42680" w:rsidRDefault="003D7AF9" w:rsidP="003D7AF9">
      <w:pPr>
        <w:pStyle w:val="af"/>
        <w:spacing w:line="440" w:lineRule="exact"/>
        <w:jc w:val="center"/>
        <w:rPr>
          <w:rFonts w:ascii="仿宋" w:eastAsia="仿宋" w:hAnsi="仿宋" w:hint="eastAsia"/>
          <w:b/>
          <w:color w:val="000000" w:themeColor="text1"/>
          <w:kern w:val="0"/>
          <w:sz w:val="32"/>
          <w:szCs w:val="32"/>
        </w:rPr>
      </w:pPr>
      <w:r w:rsidRPr="00A42680">
        <w:rPr>
          <w:rFonts w:ascii="仿宋" w:eastAsia="仿宋" w:hAnsi="仿宋" w:hint="eastAsia"/>
          <w:b/>
          <w:color w:val="000000" w:themeColor="text1"/>
          <w:kern w:val="0"/>
          <w:sz w:val="32"/>
          <w:szCs w:val="32"/>
        </w:rPr>
        <w:lastRenderedPageBreak/>
        <w:t>残疾人福利性单位声明函</w:t>
      </w:r>
      <w:r w:rsidRPr="00A42680">
        <w:rPr>
          <w:rFonts w:ascii="仿宋" w:eastAsia="仿宋" w:hAnsi="仿宋" w:hint="eastAsia"/>
          <w:color w:val="000000" w:themeColor="text1"/>
          <w:sz w:val="24"/>
        </w:rPr>
        <w:t>(格式</w:t>
      </w:r>
      <w:r w:rsidRPr="00A42680">
        <w:rPr>
          <w:rFonts w:ascii="仿宋" w:eastAsia="仿宋" w:hAnsi="仿宋"/>
          <w:color w:val="000000" w:themeColor="text1"/>
          <w:sz w:val="24"/>
        </w:rPr>
        <w:t>)</w:t>
      </w:r>
    </w:p>
    <w:p w14:paraId="3BF7455E" w14:textId="77777777" w:rsidR="003D7AF9" w:rsidRPr="00A42680" w:rsidRDefault="003D7AF9" w:rsidP="003D7AF9">
      <w:pPr>
        <w:rPr>
          <w:color w:val="000000" w:themeColor="text1"/>
        </w:rPr>
      </w:pPr>
    </w:p>
    <w:p w14:paraId="182D0303" w14:textId="77777777" w:rsidR="003D7AF9" w:rsidRPr="008B53EE" w:rsidRDefault="003D7AF9" w:rsidP="003D7AF9">
      <w:pPr>
        <w:spacing w:line="660" w:lineRule="exact"/>
        <w:ind w:firstLineChars="200" w:firstLine="420"/>
        <w:rPr>
          <w:rFonts w:ascii="宋体" w:hAnsi="宋体" w:cs="Courier New" w:hint="eastAsia"/>
          <w:color w:val="000000"/>
          <w:kern w:val="0"/>
          <w:szCs w:val="21"/>
        </w:rPr>
      </w:pPr>
      <w:r w:rsidRPr="008B53EE">
        <w:rPr>
          <w:rFonts w:ascii="宋体" w:hAnsi="宋体" w:cs="Courier New" w:hint="eastAsia"/>
          <w:color w:val="000000"/>
          <w:kern w:val="0"/>
          <w:szCs w:val="21"/>
        </w:rPr>
        <w:t>本单位郑重声明，根据《</w:t>
      </w:r>
      <w:hyperlink r:id="rId23" w:history="1">
        <w:r w:rsidRPr="008B53EE">
          <w:rPr>
            <w:rFonts w:ascii="宋体" w:hAnsi="Courier New" w:cs="Courier New" w:hint="eastAsia"/>
            <w:color w:val="000000"/>
            <w:kern w:val="0"/>
            <w:szCs w:val="21"/>
            <w:u w:val="single"/>
          </w:rPr>
          <w:t>财政部 民政部 中国残疾人联合会关于促进残疾人就业政府采购政策的通知》</w:t>
        </w:r>
        <w:r>
          <w:rPr>
            <w:rFonts w:ascii="宋体" w:hAnsi="Courier New" w:cs="Courier New" w:hint="eastAsia"/>
            <w:color w:val="000000"/>
            <w:kern w:val="0"/>
            <w:szCs w:val="21"/>
            <w:u w:val="single"/>
          </w:rPr>
          <w:t>(</w:t>
        </w:r>
        <w:r w:rsidRPr="008B53EE">
          <w:rPr>
            <w:rFonts w:ascii="宋体" w:hAnsi="Courier New" w:cs="Courier New" w:hint="eastAsia"/>
            <w:color w:val="000000"/>
            <w:kern w:val="0"/>
            <w:szCs w:val="21"/>
            <w:u w:val="single"/>
          </w:rPr>
          <w:t>财库〔2017〕141号</w:t>
        </w:r>
        <w:r>
          <w:rPr>
            <w:rFonts w:ascii="宋体" w:hAnsi="Courier New" w:cs="Courier New" w:hint="eastAsia"/>
            <w:color w:val="000000"/>
            <w:kern w:val="0"/>
            <w:szCs w:val="21"/>
            <w:u w:val="single"/>
          </w:rPr>
          <w:t>)</w:t>
        </w:r>
      </w:hyperlink>
      <w:r w:rsidRPr="008B53EE">
        <w:rPr>
          <w:rFonts w:ascii="宋体" w:hAnsi="宋体" w:cs="Courier New" w:hint="eastAsia"/>
          <w:color w:val="000000"/>
          <w:kern w:val="0"/>
          <w:szCs w:val="21"/>
        </w:rPr>
        <w:t>的规定，本单位为符合条件的残疾人福利性单位，且本单位参加_ _ _ _单位的_ _ _ _ 采购活动提供本单位制造的货物</w:t>
      </w:r>
      <w:bookmarkStart w:id="153" w:name="_Hlk192844162"/>
      <w:r>
        <w:rPr>
          <w:rFonts w:ascii="宋体" w:hAnsi="宋体" w:cs="Courier New" w:hint="eastAsia"/>
          <w:color w:val="000000"/>
          <w:kern w:val="0"/>
          <w:szCs w:val="21"/>
        </w:rPr>
        <w:t>(</w:t>
      </w:r>
      <w:r w:rsidRPr="008B53EE">
        <w:rPr>
          <w:rFonts w:ascii="宋体" w:hAnsi="宋体" w:cs="Courier New" w:hint="eastAsia"/>
          <w:color w:val="000000"/>
          <w:kern w:val="0"/>
          <w:szCs w:val="21"/>
        </w:rPr>
        <w:t>由本单位提供服务</w:t>
      </w:r>
      <w:r>
        <w:rPr>
          <w:rFonts w:ascii="宋体" w:hAnsi="宋体" w:cs="Courier New" w:hint="eastAsia"/>
          <w:color w:val="000000"/>
          <w:kern w:val="0"/>
          <w:szCs w:val="21"/>
        </w:rPr>
        <w:t>)</w:t>
      </w:r>
      <w:bookmarkEnd w:id="153"/>
      <w:r w:rsidRPr="008B53EE">
        <w:rPr>
          <w:rFonts w:ascii="宋体" w:hAnsi="宋体" w:cs="Courier New" w:hint="eastAsia"/>
          <w:color w:val="000000"/>
          <w:kern w:val="0"/>
          <w:szCs w:val="21"/>
        </w:rPr>
        <w:t>，或者提供其他残疾人福利性单位</w:t>
      </w:r>
      <w:r>
        <w:rPr>
          <w:rFonts w:ascii="宋体" w:hAnsi="宋体" w:cs="Courier New" w:hint="eastAsia"/>
          <w:color w:val="000000"/>
          <w:kern w:val="0"/>
          <w:szCs w:val="21"/>
        </w:rPr>
        <w:t>(</w:t>
      </w:r>
      <w:r w:rsidRPr="008B53EE">
        <w:rPr>
          <w:rFonts w:ascii="宋体" w:hAnsi="宋体" w:cs="Courier New" w:hint="eastAsia"/>
          <w:color w:val="000000"/>
          <w:kern w:val="0"/>
          <w:szCs w:val="21"/>
        </w:rPr>
        <w:t>请填写具体单位名称</w:t>
      </w:r>
      <w:r>
        <w:rPr>
          <w:rFonts w:ascii="宋体" w:hAnsi="宋体" w:cs="Courier New" w:hint="eastAsia"/>
          <w:color w:val="000000"/>
          <w:kern w:val="0"/>
          <w:szCs w:val="21"/>
        </w:rPr>
        <w:t>)</w:t>
      </w:r>
      <w:r w:rsidRPr="008B53EE">
        <w:rPr>
          <w:rFonts w:ascii="宋体" w:hAnsi="宋体" w:cs="Courier New" w:hint="eastAsia"/>
          <w:color w:val="000000"/>
          <w:kern w:val="0"/>
          <w:szCs w:val="21"/>
        </w:rPr>
        <w:t>制造的货物</w:t>
      </w:r>
      <w:r>
        <w:rPr>
          <w:rFonts w:ascii="宋体" w:hAnsi="宋体" w:cs="Courier New" w:hint="eastAsia"/>
          <w:color w:val="000000"/>
          <w:kern w:val="0"/>
          <w:szCs w:val="21"/>
        </w:rPr>
        <w:t>(</w:t>
      </w:r>
      <w:r w:rsidRPr="008B53EE">
        <w:rPr>
          <w:rFonts w:ascii="宋体" w:hAnsi="宋体" w:cs="Courier New" w:hint="eastAsia"/>
          <w:color w:val="000000"/>
          <w:kern w:val="0"/>
          <w:szCs w:val="21"/>
        </w:rPr>
        <w:t>不包括使用非残疾人福利性单位注册商标的货物</w:t>
      </w:r>
      <w:r>
        <w:rPr>
          <w:rFonts w:ascii="宋体" w:hAnsi="宋体" w:cs="Courier New" w:hint="eastAsia"/>
          <w:color w:val="000000"/>
          <w:kern w:val="0"/>
          <w:szCs w:val="21"/>
        </w:rPr>
        <w:t>)</w:t>
      </w:r>
      <w:r w:rsidRPr="008B53EE">
        <w:rPr>
          <w:rFonts w:ascii="宋体" w:hAnsi="宋体" w:cs="Courier New" w:hint="eastAsia"/>
          <w:color w:val="000000"/>
          <w:kern w:val="0"/>
          <w:szCs w:val="21"/>
        </w:rPr>
        <w:t>。</w:t>
      </w:r>
    </w:p>
    <w:p w14:paraId="11D95818" w14:textId="77777777" w:rsidR="003D7AF9" w:rsidRPr="008B53EE" w:rsidRDefault="003D7AF9" w:rsidP="003D7AF9">
      <w:pPr>
        <w:spacing w:line="660" w:lineRule="exact"/>
        <w:ind w:firstLineChars="200" w:firstLine="420"/>
        <w:rPr>
          <w:rFonts w:ascii="宋体" w:hAnsi="宋体" w:cs="Courier New" w:hint="eastAsia"/>
          <w:color w:val="000000"/>
          <w:kern w:val="0"/>
          <w:szCs w:val="21"/>
        </w:rPr>
      </w:pPr>
      <w:r w:rsidRPr="008B53EE">
        <w:rPr>
          <w:rFonts w:ascii="宋体" w:hAnsi="宋体" w:cs="Courier New" w:hint="eastAsia"/>
          <w:color w:val="000000"/>
          <w:kern w:val="0"/>
          <w:szCs w:val="21"/>
        </w:rPr>
        <w:t>本单位对上述声明的真实性负责。如有虚假，将依法承担相应责任。</w:t>
      </w:r>
    </w:p>
    <w:p w14:paraId="5A154791" w14:textId="77777777" w:rsidR="003D7AF9" w:rsidRPr="008B53EE" w:rsidRDefault="003D7AF9" w:rsidP="003D7AF9">
      <w:pPr>
        <w:spacing w:line="400" w:lineRule="exact"/>
        <w:rPr>
          <w:color w:val="000000" w:themeColor="text1"/>
          <w:szCs w:val="21"/>
        </w:rPr>
      </w:pPr>
    </w:p>
    <w:p w14:paraId="7D675E03" w14:textId="77777777" w:rsidR="003D7AF9" w:rsidRPr="00A42680" w:rsidRDefault="003D7AF9" w:rsidP="003D7AF9">
      <w:pPr>
        <w:spacing w:line="400" w:lineRule="exact"/>
        <w:rPr>
          <w:color w:val="000000" w:themeColor="text1"/>
          <w:szCs w:val="21"/>
        </w:rPr>
      </w:pPr>
    </w:p>
    <w:p w14:paraId="018E9F37" w14:textId="77777777" w:rsidR="003D7AF9" w:rsidRPr="00A42680" w:rsidRDefault="003D7AF9" w:rsidP="003D7AF9">
      <w:pPr>
        <w:spacing w:line="400" w:lineRule="exact"/>
        <w:rPr>
          <w:color w:val="000000" w:themeColor="text1"/>
          <w:szCs w:val="21"/>
        </w:rPr>
      </w:pPr>
    </w:p>
    <w:p w14:paraId="577EB9DA" w14:textId="77777777" w:rsidR="003D7AF9" w:rsidRPr="00A42680" w:rsidRDefault="003D7AF9" w:rsidP="003D7AF9">
      <w:pPr>
        <w:spacing w:line="440" w:lineRule="exact"/>
        <w:ind w:firstLineChars="2500" w:firstLine="5250"/>
        <w:rPr>
          <w:rFonts w:ascii="宋体" w:hAnsi="宋体" w:cs="Courier New" w:hint="eastAsia"/>
          <w:color w:val="000000" w:themeColor="text1"/>
          <w:kern w:val="0"/>
          <w:szCs w:val="21"/>
        </w:rPr>
      </w:pPr>
      <w:r w:rsidRPr="00A42680">
        <w:rPr>
          <w:rFonts w:ascii="宋体" w:hAnsi="宋体" w:cs="Courier New" w:hint="eastAsia"/>
          <w:color w:val="000000" w:themeColor="text1"/>
          <w:kern w:val="0"/>
          <w:szCs w:val="21"/>
        </w:rPr>
        <w:t>单位名称</w:t>
      </w:r>
      <w:r>
        <w:rPr>
          <w:rFonts w:ascii="宋体" w:hAnsi="宋体" w:cs="Courier New" w:hint="eastAsia"/>
          <w:color w:val="000000" w:themeColor="text1"/>
          <w:kern w:val="0"/>
          <w:szCs w:val="21"/>
        </w:rPr>
        <w:t>(</w:t>
      </w:r>
      <w:r w:rsidRPr="00A42680">
        <w:rPr>
          <w:rFonts w:ascii="宋体" w:hAnsi="宋体" w:cs="Courier New" w:hint="eastAsia"/>
          <w:color w:val="000000" w:themeColor="text1"/>
          <w:kern w:val="0"/>
          <w:szCs w:val="21"/>
        </w:rPr>
        <w:t>盖章</w:t>
      </w:r>
      <w:r>
        <w:rPr>
          <w:rFonts w:ascii="宋体" w:hAnsi="宋体" w:cs="Courier New" w:hint="eastAsia"/>
          <w:color w:val="000000" w:themeColor="text1"/>
          <w:kern w:val="0"/>
          <w:szCs w:val="21"/>
        </w:rPr>
        <w:t>)</w:t>
      </w:r>
      <w:r w:rsidRPr="00A42680">
        <w:rPr>
          <w:rFonts w:ascii="宋体" w:hAnsi="宋体" w:cs="Courier New" w:hint="eastAsia"/>
          <w:color w:val="000000" w:themeColor="text1"/>
          <w:kern w:val="0"/>
          <w:szCs w:val="21"/>
        </w:rPr>
        <w:t>：</w:t>
      </w:r>
      <w:r w:rsidRPr="00A42680">
        <w:rPr>
          <w:rFonts w:ascii="宋体" w:hAnsi="宋体" w:cs="Courier New" w:hint="eastAsia"/>
          <w:color w:val="000000" w:themeColor="text1"/>
          <w:szCs w:val="21"/>
          <w:u w:val="single"/>
        </w:rPr>
        <w:t xml:space="preserve"> </w:t>
      </w:r>
      <w:r w:rsidRPr="00A42680">
        <w:rPr>
          <w:rFonts w:ascii="宋体" w:hAnsi="宋体" w:cs="Courier New"/>
          <w:color w:val="000000" w:themeColor="text1"/>
          <w:szCs w:val="21"/>
          <w:u w:val="single"/>
        </w:rPr>
        <w:t xml:space="preserve">             </w:t>
      </w:r>
    </w:p>
    <w:p w14:paraId="33ACB4DE" w14:textId="77777777" w:rsidR="003D7AF9" w:rsidRDefault="003D7AF9" w:rsidP="003D7AF9">
      <w:pPr>
        <w:spacing w:line="440" w:lineRule="exact"/>
        <w:ind w:firstLineChars="2500" w:firstLine="5250"/>
        <w:rPr>
          <w:rFonts w:ascii="宋体" w:hAnsi="宋体" w:cs="Courier New" w:hint="eastAsia"/>
          <w:color w:val="000000" w:themeColor="text1"/>
          <w:szCs w:val="21"/>
          <w:u w:val="single"/>
        </w:rPr>
      </w:pPr>
      <w:r w:rsidRPr="00A42680">
        <w:rPr>
          <w:rFonts w:ascii="宋体" w:hAnsi="宋体" w:cs="Courier New" w:hint="eastAsia"/>
          <w:color w:val="000000" w:themeColor="text1"/>
          <w:kern w:val="0"/>
          <w:szCs w:val="21"/>
        </w:rPr>
        <w:t>日  期：</w:t>
      </w:r>
      <w:r w:rsidRPr="00A42680">
        <w:rPr>
          <w:rFonts w:ascii="宋体" w:hAnsi="宋体" w:cs="Courier New" w:hint="eastAsia"/>
          <w:color w:val="000000" w:themeColor="text1"/>
          <w:szCs w:val="21"/>
          <w:u w:val="single"/>
        </w:rPr>
        <w:t xml:space="preserve"> </w:t>
      </w:r>
      <w:r w:rsidRPr="00A42680">
        <w:rPr>
          <w:rFonts w:ascii="宋体" w:hAnsi="宋体" w:cs="Courier New"/>
          <w:color w:val="000000" w:themeColor="text1"/>
          <w:szCs w:val="21"/>
          <w:u w:val="single"/>
        </w:rPr>
        <w:t xml:space="preserve">                       </w:t>
      </w:r>
    </w:p>
    <w:p w14:paraId="03A37155" w14:textId="77777777" w:rsidR="003D7AF9" w:rsidRPr="001606C1" w:rsidRDefault="003D7AF9" w:rsidP="003D7AF9">
      <w:pPr>
        <w:widowControl/>
        <w:jc w:val="left"/>
        <w:rPr>
          <w:rFonts w:ascii="宋体" w:hAnsi="宋体" w:cs="Courier New" w:hint="eastAsia"/>
          <w:color w:val="000000" w:themeColor="text1"/>
          <w:szCs w:val="21"/>
        </w:rPr>
      </w:pPr>
      <w:r w:rsidRPr="001606C1">
        <w:rPr>
          <w:rFonts w:ascii="宋体" w:hAnsi="宋体" w:cs="Courier New" w:hint="eastAsia"/>
          <w:color w:val="000000" w:themeColor="text1"/>
          <w:szCs w:val="21"/>
        </w:rPr>
        <w:br w:type="page"/>
      </w:r>
    </w:p>
    <w:p w14:paraId="5A697B7A" w14:textId="0E111634" w:rsidR="00A42680" w:rsidRPr="00DA101B" w:rsidRDefault="00A42680" w:rsidP="001606C1">
      <w:pPr>
        <w:spacing w:line="440" w:lineRule="exact"/>
        <w:jc w:val="center"/>
        <w:rPr>
          <w:rFonts w:ascii="仿宋_GB2312" w:eastAsia="仿宋_GB2312" w:hAnsi="宋体" w:cs="Courier New" w:hint="eastAsia"/>
          <w:b/>
          <w:color w:val="000000" w:themeColor="text1"/>
          <w:kern w:val="0"/>
          <w:sz w:val="32"/>
          <w:szCs w:val="32"/>
        </w:rPr>
      </w:pPr>
      <w:r w:rsidRPr="00DA101B">
        <w:rPr>
          <w:rFonts w:ascii="仿宋_GB2312" w:eastAsia="仿宋_GB2312" w:hAnsi="宋体" w:cs="Courier New" w:hint="eastAsia"/>
          <w:b/>
          <w:color w:val="000000" w:themeColor="text1"/>
          <w:kern w:val="0"/>
          <w:sz w:val="32"/>
          <w:szCs w:val="32"/>
        </w:rPr>
        <w:lastRenderedPageBreak/>
        <w:t>关于符合本国产品标准的声明函</w:t>
      </w:r>
      <w:r w:rsidR="008A20CF" w:rsidRPr="00DA101B">
        <w:rPr>
          <w:rFonts w:ascii="仿宋_GB2312" w:eastAsia="仿宋_GB2312" w:hint="eastAsia"/>
          <w:bCs/>
          <w:color w:val="000000" w:themeColor="text1"/>
          <w:sz w:val="24"/>
        </w:rPr>
        <w:t>(</w:t>
      </w:r>
      <w:r w:rsidRPr="00DA101B">
        <w:rPr>
          <w:rFonts w:ascii="仿宋_GB2312" w:eastAsia="仿宋_GB2312" w:hint="eastAsia"/>
          <w:bCs/>
          <w:color w:val="000000" w:themeColor="text1"/>
          <w:sz w:val="24"/>
        </w:rPr>
        <w:t>格式</w:t>
      </w:r>
      <w:r w:rsidR="008A20CF" w:rsidRPr="00DA101B">
        <w:rPr>
          <w:rFonts w:ascii="仿宋_GB2312" w:eastAsia="仿宋_GB2312" w:hint="eastAsia"/>
          <w:bCs/>
          <w:color w:val="000000" w:themeColor="text1"/>
          <w:sz w:val="24"/>
        </w:rPr>
        <w:t>)</w:t>
      </w:r>
    </w:p>
    <w:p w14:paraId="1BB2E28C" w14:textId="77777777" w:rsidR="00A42680" w:rsidRPr="00DA101B" w:rsidRDefault="00A42680" w:rsidP="00A42680">
      <w:pPr>
        <w:spacing w:line="400" w:lineRule="exact"/>
        <w:rPr>
          <w:color w:val="000000" w:themeColor="text1"/>
        </w:rPr>
      </w:pPr>
    </w:p>
    <w:p w14:paraId="38A9C590" w14:textId="00BDAB8B" w:rsidR="00A42680" w:rsidRPr="00DA101B" w:rsidRDefault="00A42680" w:rsidP="00A42680">
      <w:pPr>
        <w:widowControl/>
        <w:shd w:val="clear" w:color="auto" w:fill="FFFFFF"/>
        <w:spacing w:before="30" w:after="30" w:line="660" w:lineRule="exact"/>
        <w:ind w:firstLine="480"/>
        <w:jc w:val="left"/>
        <w:rPr>
          <w:rFonts w:ascii="宋体" w:hAnsi="宋体" w:cs="宋体" w:hint="eastAsia"/>
          <w:color w:val="000000" w:themeColor="text1"/>
          <w:kern w:val="0"/>
          <w:szCs w:val="21"/>
        </w:rPr>
      </w:pPr>
      <w:r w:rsidRPr="00DA101B">
        <w:rPr>
          <w:rFonts w:ascii="宋体" w:hAnsi="宋体" w:cs="宋体" w:hint="eastAsia"/>
          <w:color w:val="000000" w:themeColor="text1"/>
          <w:kern w:val="0"/>
          <w:szCs w:val="21"/>
        </w:rPr>
        <w:t>本公司</w:t>
      </w:r>
      <w:r w:rsidR="008A20CF" w:rsidRPr="00DA101B">
        <w:rPr>
          <w:rFonts w:ascii="宋体" w:hAnsi="宋体" w:cs="宋体" w:hint="eastAsia"/>
          <w:color w:val="000000" w:themeColor="text1"/>
          <w:kern w:val="0"/>
          <w:szCs w:val="21"/>
          <w:u w:val="single"/>
        </w:rPr>
        <w:t>(</w:t>
      </w:r>
      <w:r w:rsidRPr="00DA101B">
        <w:rPr>
          <w:rFonts w:ascii="宋体" w:hAnsi="宋体" w:cs="宋体" w:hint="eastAsia"/>
          <w:color w:val="000000" w:themeColor="text1"/>
          <w:kern w:val="0"/>
          <w:szCs w:val="21"/>
          <w:u w:val="single"/>
        </w:rPr>
        <w:t>单位</w:t>
      </w:r>
      <w:r w:rsidR="008A20CF" w:rsidRPr="00DA101B">
        <w:rPr>
          <w:rFonts w:ascii="宋体" w:hAnsi="宋体" w:cs="宋体" w:hint="eastAsia"/>
          <w:color w:val="000000" w:themeColor="text1"/>
          <w:kern w:val="0"/>
          <w:szCs w:val="21"/>
          <w:u w:val="single"/>
        </w:rPr>
        <w:t>)</w:t>
      </w:r>
      <w:r w:rsidRPr="00DA101B">
        <w:rPr>
          <w:rFonts w:ascii="宋体" w:hAnsi="宋体" w:cs="宋体" w:hint="eastAsia"/>
          <w:color w:val="000000" w:themeColor="text1"/>
          <w:kern w:val="0"/>
          <w:szCs w:val="21"/>
        </w:rPr>
        <w:t>郑重声明，根据《国务院办公厅关于在政府采购中实施本国产品标准及相关政策的通知》</w:t>
      </w:r>
      <w:r w:rsidR="008A20CF" w:rsidRPr="00DA101B">
        <w:rPr>
          <w:rFonts w:ascii="宋体" w:hAnsi="宋体" w:cs="宋体" w:hint="eastAsia"/>
          <w:color w:val="000000" w:themeColor="text1"/>
          <w:kern w:val="0"/>
          <w:szCs w:val="21"/>
        </w:rPr>
        <w:t>(</w:t>
      </w:r>
      <w:r w:rsidRPr="00DA101B">
        <w:rPr>
          <w:rFonts w:ascii="宋体" w:hAnsi="宋体" w:cs="宋体" w:hint="eastAsia"/>
          <w:color w:val="000000" w:themeColor="text1"/>
          <w:kern w:val="0"/>
          <w:szCs w:val="21"/>
        </w:rPr>
        <w:t>国办发〔2025〕34号</w:t>
      </w:r>
      <w:r w:rsidR="008A20CF" w:rsidRPr="00DA101B">
        <w:rPr>
          <w:rFonts w:ascii="宋体" w:hAnsi="宋体" w:cs="宋体" w:hint="eastAsia"/>
          <w:color w:val="000000" w:themeColor="text1"/>
          <w:kern w:val="0"/>
          <w:szCs w:val="21"/>
        </w:rPr>
        <w:t>)</w:t>
      </w:r>
      <w:r w:rsidRPr="00DA101B">
        <w:rPr>
          <w:rFonts w:ascii="宋体" w:hAnsi="宋体" w:cs="宋体" w:hint="eastAsia"/>
          <w:color w:val="000000" w:themeColor="text1"/>
          <w:kern w:val="0"/>
          <w:szCs w:val="21"/>
        </w:rPr>
        <w:t>的规定，本公司</w:t>
      </w:r>
      <w:r w:rsidR="008A20CF" w:rsidRPr="00DA101B">
        <w:rPr>
          <w:rFonts w:ascii="宋体" w:hAnsi="宋体" w:cs="宋体" w:hint="eastAsia"/>
          <w:color w:val="000000" w:themeColor="text1"/>
          <w:kern w:val="0"/>
          <w:szCs w:val="21"/>
        </w:rPr>
        <w:t>(</w:t>
      </w:r>
      <w:r w:rsidRPr="00DA101B">
        <w:rPr>
          <w:rFonts w:ascii="宋体" w:hAnsi="宋体" w:cs="宋体" w:hint="eastAsia"/>
          <w:color w:val="000000" w:themeColor="text1"/>
          <w:kern w:val="0"/>
          <w:szCs w:val="21"/>
        </w:rPr>
        <w:t>单位</w:t>
      </w:r>
      <w:r w:rsidR="008A20CF" w:rsidRPr="00DA101B">
        <w:rPr>
          <w:rFonts w:ascii="宋体" w:hAnsi="宋体" w:cs="宋体" w:hint="eastAsia"/>
          <w:color w:val="000000" w:themeColor="text1"/>
          <w:kern w:val="0"/>
          <w:szCs w:val="21"/>
        </w:rPr>
        <w:t>)</w:t>
      </w:r>
      <w:r w:rsidRPr="00DA101B">
        <w:rPr>
          <w:rFonts w:ascii="宋体" w:hAnsi="宋体" w:cs="宋体" w:hint="eastAsia"/>
          <w:color w:val="000000" w:themeColor="text1"/>
          <w:kern w:val="0"/>
          <w:szCs w:val="21"/>
        </w:rPr>
        <w:t>提供的以下产品属于本国产品。具体情况如下：</w:t>
      </w:r>
    </w:p>
    <w:p w14:paraId="640D01B2" w14:textId="60782DB1" w:rsidR="00A42680" w:rsidRPr="00DA101B" w:rsidRDefault="00A42680" w:rsidP="00A42680">
      <w:pPr>
        <w:widowControl/>
        <w:shd w:val="clear" w:color="auto" w:fill="FFFFFF"/>
        <w:spacing w:line="660" w:lineRule="exact"/>
        <w:ind w:firstLine="480"/>
        <w:jc w:val="left"/>
        <w:rPr>
          <w:rFonts w:ascii="宋体" w:hAnsi="宋体" w:cs="宋体" w:hint="eastAsia"/>
          <w:color w:val="000000" w:themeColor="text1"/>
          <w:kern w:val="0"/>
          <w:szCs w:val="21"/>
        </w:rPr>
      </w:pPr>
      <w:r w:rsidRPr="00DA101B">
        <w:rPr>
          <w:rFonts w:ascii="宋体" w:hAnsi="宋体" w:cs="宋体" w:hint="eastAsia"/>
          <w:color w:val="000000" w:themeColor="text1"/>
          <w:kern w:val="0"/>
          <w:szCs w:val="21"/>
        </w:rPr>
        <w:t>1.</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i/>
          <w:iCs/>
          <w:color w:val="000000" w:themeColor="text1"/>
          <w:kern w:val="0"/>
          <w:szCs w:val="21"/>
          <w:u w:val="single"/>
          <w:bdr w:val="none" w:sz="0" w:space="0" w:color="auto" w:frame="1"/>
        </w:rPr>
        <w:t>产品名称1</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i/>
          <w:iCs/>
          <w:color w:val="000000" w:themeColor="text1"/>
          <w:kern w:val="0"/>
          <w:szCs w:val="21"/>
          <w:bdr w:val="none" w:sz="0" w:space="0" w:color="auto" w:frame="1"/>
          <w:vertAlign w:val="superscript"/>
        </w:rPr>
        <w:t>1</w:t>
      </w:r>
      <w:r w:rsidRPr="00DA101B">
        <w:rPr>
          <w:rFonts w:ascii="宋体" w:hAnsi="宋体" w:cs="宋体" w:hint="eastAsia"/>
          <w:color w:val="000000" w:themeColor="text1"/>
          <w:kern w:val="0"/>
          <w:szCs w:val="21"/>
        </w:rPr>
        <w:t>，生产厂为</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i/>
          <w:iCs/>
          <w:color w:val="000000" w:themeColor="text1"/>
          <w:kern w:val="0"/>
          <w:szCs w:val="21"/>
          <w:u w:val="single"/>
          <w:bdr w:val="none" w:sz="0" w:space="0" w:color="auto" w:frame="1"/>
        </w:rPr>
        <w:t>厂名</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i/>
          <w:iCs/>
          <w:color w:val="000000" w:themeColor="text1"/>
          <w:kern w:val="0"/>
          <w:szCs w:val="21"/>
          <w:bdr w:val="none" w:sz="0" w:space="0" w:color="auto" w:frame="1"/>
          <w:vertAlign w:val="superscript"/>
        </w:rPr>
        <w:t>2</w:t>
      </w:r>
      <w:r w:rsidRPr="00DA101B">
        <w:rPr>
          <w:rFonts w:ascii="宋体" w:hAnsi="宋体" w:cs="宋体" w:hint="eastAsia"/>
          <w:color w:val="000000" w:themeColor="text1"/>
          <w:kern w:val="0"/>
          <w:szCs w:val="21"/>
        </w:rPr>
        <w:t>，厂址为</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i/>
          <w:iCs/>
          <w:color w:val="000000" w:themeColor="text1"/>
          <w:kern w:val="0"/>
          <w:szCs w:val="21"/>
          <w:u w:val="single"/>
          <w:bdr w:val="none" w:sz="0" w:space="0" w:color="auto" w:frame="1"/>
        </w:rPr>
        <w:t>生产厂址</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color w:val="000000" w:themeColor="text1"/>
          <w:kern w:val="0"/>
          <w:szCs w:val="21"/>
        </w:rPr>
        <w:t>。</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i/>
          <w:iCs/>
          <w:color w:val="000000" w:themeColor="text1"/>
          <w:kern w:val="0"/>
          <w:szCs w:val="21"/>
          <w:u w:val="single"/>
          <w:bdr w:val="none" w:sz="0" w:space="0" w:color="auto" w:frame="1"/>
        </w:rPr>
        <w:t>产品名称1</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color w:val="000000" w:themeColor="text1"/>
          <w:kern w:val="0"/>
          <w:szCs w:val="21"/>
        </w:rPr>
        <w:t>的中国境内生产的组件成本占比≥</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i/>
          <w:iCs/>
          <w:color w:val="000000" w:themeColor="text1"/>
          <w:kern w:val="0"/>
          <w:szCs w:val="21"/>
          <w:u w:val="single"/>
          <w:bdr w:val="none" w:sz="0" w:space="0" w:color="auto" w:frame="1"/>
        </w:rPr>
        <w:t>规定比例</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i/>
          <w:iCs/>
          <w:color w:val="000000" w:themeColor="text1"/>
          <w:kern w:val="0"/>
          <w:szCs w:val="21"/>
          <w:bdr w:val="none" w:sz="0" w:space="0" w:color="auto" w:frame="1"/>
          <w:vertAlign w:val="superscript"/>
        </w:rPr>
        <w:t>3</w:t>
      </w:r>
      <w:r w:rsidRPr="00DA101B">
        <w:rPr>
          <w:rFonts w:ascii="宋体" w:hAnsi="宋体" w:cs="宋体" w:hint="eastAsia"/>
          <w:color w:val="000000" w:themeColor="text1"/>
          <w:kern w:val="0"/>
          <w:szCs w:val="21"/>
        </w:rPr>
        <w:t>。</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i/>
          <w:iCs/>
          <w:color w:val="000000" w:themeColor="text1"/>
          <w:kern w:val="0"/>
          <w:szCs w:val="21"/>
          <w:u w:val="single"/>
          <w:bdr w:val="none" w:sz="0" w:space="0" w:color="auto" w:frame="1"/>
        </w:rPr>
        <w:t>产品名称1</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color w:val="000000" w:themeColor="text1"/>
          <w:kern w:val="0"/>
          <w:szCs w:val="21"/>
        </w:rPr>
        <w:t>的</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i/>
          <w:iCs/>
          <w:color w:val="000000" w:themeColor="text1"/>
          <w:kern w:val="0"/>
          <w:szCs w:val="21"/>
          <w:u w:val="single"/>
          <w:bdr w:val="none" w:sz="0" w:space="0" w:color="auto" w:frame="1"/>
        </w:rPr>
        <w:t>关键组件</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i/>
          <w:iCs/>
          <w:color w:val="000000" w:themeColor="text1"/>
          <w:kern w:val="0"/>
          <w:szCs w:val="21"/>
          <w:bdr w:val="none" w:sz="0" w:space="0" w:color="auto" w:frame="1"/>
          <w:vertAlign w:val="superscript"/>
        </w:rPr>
        <w:t>4</w:t>
      </w:r>
      <w:r w:rsidRPr="00DA101B">
        <w:rPr>
          <w:rFonts w:ascii="宋体" w:hAnsi="宋体" w:cs="宋体" w:hint="eastAsia"/>
          <w:color w:val="000000" w:themeColor="text1"/>
          <w:kern w:val="0"/>
          <w:szCs w:val="21"/>
        </w:rPr>
        <w:t>在中国境内生产。</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i/>
          <w:iCs/>
          <w:color w:val="000000" w:themeColor="text1"/>
          <w:kern w:val="0"/>
          <w:szCs w:val="21"/>
          <w:u w:val="single"/>
          <w:bdr w:val="none" w:sz="0" w:space="0" w:color="auto" w:frame="1"/>
        </w:rPr>
        <w:t>产品名称1</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color w:val="000000" w:themeColor="text1"/>
          <w:kern w:val="0"/>
          <w:szCs w:val="21"/>
        </w:rPr>
        <w:t>的</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i/>
          <w:iCs/>
          <w:color w:val="000000" w:themeColor="text1"/>
          <w:kern w:val="0"/>
          <w:szCs w:val="21"/>
          <w:u w:val="single"/>
          <w:bdr w:val="none" w:sz="0" w:space="0" w:color="auto" w:frame="1"/>
        </w:rPr>
        <w:t>关键工序</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i/>
          <w:iCs/>
          <w:color w:val="000000" w:themeColor="text1"/>
          <w:kern w:val="0"/>
          <w:szCs w:val="21"/>
          <w:bdr w:val="none" w:sz="0" w:space="0" w:color="auto" w:frame="1"/>
          <w:vertAlign w:val="superscript"/>
        </w:rPr>
        <w:t>5</w:t>
      </w:r>
      <w:r w:rsidRPr="00DA101B">
        <w:rPr>
          <w:rFonts w:ascii="宋体" w:hAnsi="宋体" w:cs="宋体" w:hint="eastAsia"/>
          <w:color w:val="000000" w:themeColor="text1"/>
          <w:kern w:val="0"/>
          <w:szCs w:val="21"/>
        </w:rPr>
        <w:t>在中国境内完成。</w:t>
      </w:r>
    </w:p>
    <w:p w14:paraId="62070871" w14:textId="04F84FE9" w:rsidR="00A42680" w:rsidRPr="00DA101B" w:rsidRDefault="00A42680" w:rsidP="00A42680">
      <w:pPr>
        <w:widowControl/>
        <w:shd w:val="clear" w:color="auto" w:fill="FFFFFF"/>
        <w:spacing w:line="660" w:lineRule="exact"/>
        <w:ind w:firstLine="480"/>
        <w:jc w:val="left"/>
        <w:rPr>
          <w:rFonts w:ascii="宋体" w:hAnsi="宋体" w:cs="宋体" w:hint="eastAsia"/>
          <w:color w:val="000000" w:themeColor="text1"/>
          <w:kern w:val="0"/>
          <w:szCs w:val="21"/>
        </w:rPr>
      </w:pPr>
      <w:r w:rsidRPr="00DA101B">
        <w:rPr>
          <w:rFonts w:ascii="宋体" w:hAnsi="宋体" w:cs="宋体" w:hint="eastAsia"/>
          <w:color w:val="000000" w:themeColor="text1"/>
          <w:kern w:val="0"/>
          <w:szCs w:val="21"/>
        </w:rPr>
        <w:t>2.</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i/>
          <w:iCs/>
          <w:color w:val="000000" w:themeColor="text1"/>
          <w:kern w:val="0"/>
          <w:szCs w:val="21"/>
          <w:u w:val="single"/>
          <w:bdr w:val="none" w:sz="0" w:space="0" w:color="auto" w:frame="1"/>
        </w:rPr>
        <w:t>产品名称2</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color w:val="000000" w:themeColor="text1"/>
          <w:kern w:val="0"/>
          <w:szCs w:val="21"/>
        </w:rPr>
        <w:t>，生产厂为</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i/>
          <w:iCs/>
          <w:color w:val="000000" w:themeColor="text1"/>
          <w:kern w:val="0"/>
          <w:szCs w:val="21"/>
          <w:u w:val="single"/>
          <w:bdr w:val="none" w:sz="0" w:space="0" w:color="auto" w:frame="1"/>
        </w:rPr>
        <w:t>厂名</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color w:val="000000" w:themeColor="text1"/>
          <w:kern w:val="0"/>
          <w:szCs w:val="21"/>
        </w:rPr>
        <w:t>，厂址为</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i/>
          <w:iCs/>
          <w:color w:val="000000" w:themeColor="text1"/>
          <w:kern w:val="0"/>
          <w:szCs w:val="21"/>
          <w:u w:val="single"/>
          <w:bdr w:val="none" w:sz="0" w:space="0" w:color="auto" w:frame="1"/>
        </w:rPr>
        <w:t>生产厂址</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color w:val="000000" w:themeColor="text1"/>
          <w:kern w:val="0"/>
          <w:szCs w:val="21"/>
        </w:rPr>
        <w:t>。</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i/>
          <w:iCs/>
          <w:color w:val="000000" w:themeColor="text1"/>
          <w:kern w:val="0"/>
          <w:szCs w:val="21"/>
          <w:u w:val="single"/>
          <w:bdr w:val="none" w:sz="0" w:space="0" w:color="auto" w:frame="1"/>
        </w:rPr>
        <w:t>产品名称2</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color w:val="000000" w:themeColor="text1"/>
          <w:kern w:val="0"/>
          <w:szCs w:val="21"/>
        </w:rPr>
        <w:t>的中国境内生产的组件成本占比≥</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i/>
          <w:iCs/>
          <w:color w:val="000000" w:themeColor="text1"/>
          <w:kern w:val="0"/>
          <w:szCs w:val="21"/>
          <w:u w:val="single"/>
          <w:bdr w:val="none" w:sz="0" w:space="0" w:color="auto" w:frame="1"/>
        </w:rPr>
        <w:t>规定比例</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color w:val="000000" w:themeColor="text1"/>
          <w:kern w:val="0"/>
          <w:szCs w:val="21"/>
        </w:rPr>
        <w:t>。</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i/>
          <w:iCs/>
          <w:color w:val="000000" w:themeColor="text1"/>
          <w:kern w:val="0"/>
          <w:szCs w:val="21"/>
          <w:u w:val="single"/>
          <w:bdr w:val="none" w:sz="0" w:space="0" w:color="auto" w:frame="1"/>
        </w:rPr>
        <w:t>产品名称2</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color w:val="000000" w:themeColor="text1"/>
          <w:kern w:val="0"/>
          <w:szCs w:val="21"/>
        </w:rPr>
        <w:t>的</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i/>
          <w:iCs/>
          <w:color w:val="000000" w:themeColor="text1"/>
          <w:kern w:val="0"/>
          <w:szCs w:val="21"/>
          <w:u w:val="single"/>
          <w:bdr w:val="none" w:sz="0" w:space="0" w:color="auto" w:frame="1"/>
        </w:rPr>
        <w:t>关键组件</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color w:val="000000" w:themeColor="text1"/>
          <w:kern w:val="0"/>
          <w:szCs w:val="21"/>
        </w:rPr>
        <w:t>在中国境内生产。</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i/>
          <w:iCs/>
          <w:color w:val="000000" w:themeColor="text1"/>
          <w:kern w:val="0"/>
          <w:szCs w:val="21"/>
          <w:u w:val="single"/>
          <w:bdr w:val="none" w:sz="0" w:space="0" w:color="auto" w:frame="1"/>
        </w:rPr>
        <w:t>产品名称2</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color w:val="000000" w:themeColor="text1"/>
          <w:kern w:val="0"/>
          <w:szCs w:val="21"/>
        </w:rPr>
        <w:t>的</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i/>
          <w:iCs/>
          <w:color w:val="000000" w:themeColor="text1"/>
          <w:kern w:val="0"/>
          <w:szCs w:val="21"/>
          <w:u w:val="single"/>
          <w:bdr w:val="none" w:sz="0" w:space="0" w:color="auto" w:frame="1"/>
        </w:rPr>
        <w:t>关键工序</w:t>
      </w:r>
      <w:r w:rsidR="008A20CF" w:rsidRPr="00DA101B">
        <w:rPr>
          <w:rFonts w:ascii="宋体" w:hAnsi="宋体" w:cs="宋体" w:hint="eastAsia"/>
          <w:i/>
          <w:iCs/>
          <w:color w:val="000000" w:themeColor="text1"/>
          <w:kern w:val="0"/>
          <w:szCs w:val="21"/>
          <w:u w:val="single"/>
          <w:bdr w:val="none" w:sz="0" w:space="0" w:color="auto" w:frame="1"/>
        </w:rPr>
        <w:t>)</w:t>
      </w:r>
      <w:r w:rsidRPr="00DA101B">
        <w:rPr>
          <w:rFonts w:ascii="宋体" w:hAnsi="宋体" w:cs="宋体" w:hint="eastAsia"/>
          <w:color w:val="000000" w:themeColor="text1"/>
          <w:kern w:val="0"/>
          <w:szCs w:val="21"/>
        </w:rPr>
        <w:t>在中国境内完成。</w:t>
      </w:r>
    </w:p>
    <w:p w14:paraId="42DBBDC7" w14:textId="77777777" w:rsidR="00A42680" w:rsidRPr="00DA101B" w:rsidRDefault="00A42680" w:rsidP="00A42680">
      <w:pPr>
        <w:widowControl/>
        <w:shd w:val="clear" w:color="auto" w:fill="FFFFFF"/>
        <w:spacing w:before="30" w:after="30" w:line="660" w:lineRule="exact"/>
        <w:ind w:firstLine="480"/>
        <w:jc w:val="left"/>
        <w:rPr>
          <w:rFonts w:ascii="宋体" w:hAnsi="宋体" w:cs="宋体" w:hint="eastAsia"/>
          <w:color w:val="000000" w:themeColor="text1"/>
          <w:kern w:val="0"/>
          <w:szCs w:val="21"/>
        </w:rPr>
      </w:pPr>
      <w:r w:rsidRPr="00DA101B">
        <w:rPr>
          <w:rFonts w:ascii="宋体" w:hAnsi="宋体" w:cs="宋体" w:hint="eastAsia"/>
          <w:color w:val="000000" w:themeColor="text1"/>
          <w:kern w:val="0"/>
          <w:szCs w:val="21"/>
        </w:rPr>
        <w:t>……</w:t>
      </w:r>
    </w:p>
    <w:p w14:paraId="030C5643" w14:textId="3466231A" w:rsidR="00A42680" w:rsidRPr="00DA101B" w:rsidRDefault="00A42680" w:rsidP="00A42680">
      <w:pPr>
        <w:widowControl/>
        <w:shd w:val="clear" w:color="auto" w:fill="FFFFFF"/>
        <w:spacing w:before="30" w:after="30" w:line="660" w:lineRule="exact"/>
        <w:ind w:firstLine="480"/>
        <w:jc w:val="left"/>
        <w:rPr>
          <w:rFonts w:ascii="宋体" w:hAnsi="宋体" w:cs="宋体" w:hint="eastAsia"/>
          <w:color w:val="000000" w:themeColor="text1"/>
          <w:kern w:val="0"/>
          <w:szCs w:val="21"/>
        </w:rPr>
      </w:pPr>
      <w:r w:rsidRPr="00DA101B">
        <w:rPr>
          <w:rFonts w:ascii="宋体" w:hAnsi="宋体" w:cs="宋体" w:hint="eastAsia"/>
          <w:color w:val="000000" w:themeColor="text1"/>
          <w:kern w:val="0"/>
          <w:szCs w:val="21"/>
        </w:rPr>
        <w:t>本公司</w:t>
      </w:r>
      <w:r w:rsidR="008A20CF" w:rsidRPr="00DA101B">
        <w:rPr>
          <w:rFonts w:ascii="宋体" w:hAnsi="宋体" w:cs="宋体" w:hint="eastAsia"/>
          <w:color w:val="000000" w:themeColor="text1"/>
          <w:kern w:val="0"/>
          <w:szCs w:val="21"/>
        </w:rPr>
        <w:t>(</w:t>
      </w:r>
      <w:r w:rsidRPr="00DA101B">
        <w:rPr>
          <w:rFonts w:ascii="宋体" w:hAnsi="宋体" w:cs="宋体" w:hint="eastAsia"/>
          <w:color w:val="000000" w:themeColor="text1"/>
          <w:kern w:val="0"/>
          <w:szCs w:val="21"/>
        </w:rPr>
        <w:t>单位</w:t>
      </w:r>
      <w:r w:rsidR="008A20CF" w:rsidRPr="00DA101B">
        <w:rPr>
          <w:rFonts w:ascii="宋体" w:hAnsi="宋体" w:cs="宋体" w:hint="eastAsia"/>
          <w:color w:val="000000" w:themeColor="text1"/>
          <w:kern w:val="0"/>
          <w:szCs w:val="21"/>
        </w:rPr>
        <w:t>)</w:t>
      </w:r>
      <w:r w:rsidRPr="00DA101B">
        <w:rPr>
          <w:rFonts w:ascii="宋体" w:hAnsi="宋体" w:cs="宋体" w:hint="eastAsia"/>
          <w:color w:val="000000" w:themeColor="text1"/>
          <w:kern w:val="0"/>
          <w:szCs w:val="21"/>
        </w:rPr>
        <w:t>对上述声明内容的真实性负责。如有虚假，愿承担相应法律责任。</w:t>
      </w:r>
    </w:p>
    <w:p w14:paraId="0B55E916" w14:textId="77777777" w:rsidR="00A42680" w:rsidRPr="00DA101B" w:rsidRDefault="00A42680" w:rsidP="00A42680">
      <w:pPr>
        <w:widowControl/>
        <w:shd w:val="clear" w:color="auto" w:fill="FFFFFF"/>
        <w:spacing w:before="30" w:after="30" w:line="660" w:lineRule="exact"/>
        <w:jc w:val="left"/>
        <w:rPr>
          <w:rFonts w:ascii="宋体" w:hAnsi="宋体" w:cs="宋体" w:hint="eastAsia"/>
          <w:color w:val="000000" w:themeColor="text1"/>
          <w:kern w:val="0"/>
          <w:sz w:val="24"/>
        </w:rPr>
      </w:pPr>
    </w:p>
    <w:p w14:paraId="79DBB2EE" w14:textId="77777777" w:rsidR="00A42680" w:rsidRPr="00DA101B" w:rsidRDefault="00A42680" w:rsidP="00A42680">
      <w:pPr>
        <w:widowControl/>
        <w:shd w:val="clear" w:color="auto" w:fill="FFFFFF"/>
        <w:spacing w:before="30" w:after="30" w:line="660" w:lineRule="exact"/>
        <w:ind w:rightChars="200" w:right="420" w:firstLineChars="2050" w:firstLine="4920"/>
        <w:jc w:val="left"/>
        <w:rPr>
          <w:rFonts w:ascii="宋体" w:hAnsi="宋体" w:cs="宋体" w:hint="eastAsia"/>
          <w:color w:val="000000" w:themeColor="text1"/>
          <w:kern w:val="0"/>
          <w:sz w:val="24"/>
        </w:rPr>
      </w:pPr>
      <w:r w:rsidRPr="00DA101B">
        <w:rPr>
          <w:rFonts w:ascii="宋体" w:hAnsi="宋体" w:cs="宋体" w:hint="eastAsia"/>
          <w:color w:val="000000" w:themeColor="text1"/>
          <w:kern w:val="0"/>
          <w:sz w:val="24"/>
        </w:rPr>
        <w:t>公司(单位)名称(盖章)：</w:t>
      </w:r>
      <w:r w:rsidRPr="00DA101B">
        <w:rPr>
          <w:rFonts w:ascii="宋体" w:hAnsi="宋体" w:cs="宋体" w:hint="eastAsia"/>
          <w:color w:val="000000" w:themeColor="text1"/>
          <w:kern w:val="0"/>
          <w:sz w:val="24"/>
          <w:u w:val="single"/>
        </w:rPr>
        <w:t xml:space="preserve">　</w:t>
      </w:r>
      <w:r w:rsidRPr="00DA101B">
        <w:rPr>
          <w:rFonts w:ascii="宋体" w:hAnsi="宋体" w:cs="宋体" w:hint="eastAsia"/>
          <w:color w:val="000000" w:themeColor="text1"/>
          <w:kern w:val="0"/>
          <w:sz w:val="24"/>
          <w:u w:val="single"/>
        </w:rPr>
        <w:t> </w:t>
      </w:r>
      <w:r w:rsidRPr="00DA101B">
        <w:rPr>
          <w:rFonts w:ascii="宋体" w:hAnsi="宋体" w:cs="宋体" w:hint="eastAsia"/>
          <w:color w:val="000000" w:themeColor="text1"/>
          <w:kern w:val="0"/>
          <w:sz w:val="24"/>
          <w:u w:val="single"/>
        </w:rPr>
        <w:t> </w:t>
      </w:r>
      <w:r w:rsidRPr="00DA101B">
        <w:rPr>
          <w:rFonts w:ascii="宋体" w:hAnsi="宋体" w:cs="宋体" w:hint="eastAsia"/>
          <w:color w:val="000000" w:themeColor="text1"/>
          <w:kern w:val="0"/>
          <w:sz w:val="24"/>
          <w:u w:val="single"/>
        </w:rPr>
        <w:t> </w:t>
      </w:r>
      <w:r w:rsidRPr="00DA101B">
        <w:rPr>
          <w:rFonts w:ascii="宋体" w:hAnsi="宋体" w:cs="宋体" w:hint="eastAsia"/>
          <w:color w:val="000000" w:themeColor="text1"/>
          <w:kern w:val="0"/>
          <w:sz w:val="24"/>
          <w:u w:val="single"/>
        </w:rPr>
        <w:t> </w:t>
      </w:r>
      <w:r w:rsidRPr="00DA101B">
        <w:rPr>
          <w:rFonts w:ascii="宋体" w:hAnsi="宋体" w:cs="宋体" w:hint="eastAsia"/>
          <w:color w:val="000000" w:themeColor="text1"/>
          <w:kern w:val="0"/>
          <w:sz w:val="24"/>
          <w:u w:val="single"/>
        </w:rPr>
        <w:t> </w:t>
      </w:r>
      <w:r w:rsidRPr="00DA101B">
        <w:rPr>
          <w:rFonts w:ascii="宋体" w:hAnsi="宋体" w:cs="宋体" w:hint="eastAsia"/>
          <w:color w:val="000000" w:themeColor="text1"/>
          <w:kern w:val="0"/>
          <w:sz w:val="24"/>
          <w:u w:val="single"/>
        </w:rPr>
        <w:t> </w:t>
      </w:r>
      <w:r w:rsidRPr="00DA101B">
        <w:rPr>
          <w:rFonts w:ascii="宋体" w:hAnsi="宋体" w:cs="宋体" w:hint="eastAsia"/>
          <w:color w:val="000000" w:themeColor="text1"/>
          <w:kern w:val="0"/>
          <w:sz w:val="24"/>
          <w:u w:val="single"/>
        </w:rPr>
        <w:t> </w:t>
      </w:r>
      <w:r w:rsidRPr="00DA101B">
        <w:rPr>
          <w:rFonts w:ascii="宋体" w:hAnsi="宋体" w:cs="宋体" w:hint="eastAsia"/>
          <w:color w:val="000000" w:themeColor="text1"/>
          <w:kern w:val="0"/>
          <w:sz w:val="24"/>
          <w:u w:val="single"/>
        </w:rPr>
        <w:t> </w:t>
      </w:r>
    </w:p>
    <w:p w14:paraId="7C6C3F4C" w14:textId="77777777" w:rsidR="00A42680" w:rsidRPr="00DA101B" w:rsidRDefault="00A42680" w:rsidP="00A42680">
      <w:pPr>
        <w:widowControl/>
        <w:shd w:val="clear" w:color="auto" w:fill="FFFFFF"/>
        <w:spacing w:line="660" w:lineRule="exact"/>
        <w:ind w:rightChars="200" w:right="420" w:firstLineChars="2200" w:firstLine="5280"/>
        <w:jc w:val="left"/>
        <w:rPr>
          <w:rFonts w:ascii="宋体" w:hAnsi="宋体" w:cs="宋体" w:hint="eastAsia"/>
          <w:color w:val="000000" w:themeColor="text1"/>
          <w:kern w:val="0"/>
          <w:sz w:val="24"/>
          <w:bdr w:val="none" w:sz="0" w:space="0" w:color="auto" w:frame="1"/>
        </w:rPr>
      </w:pPr>
      <w:r w:rsidRPr="00DA101B">
        <w:rPr>
          <w:rFonts w:ascii="宋体" w:hAnsi="宋体" w:cs="宋体" w:hint="eastAsia"/>
          <w:color w:val="000000" w:themeColor="text1"/>
          <w:kern w:val="0"/>
          <w:sz w:val="24"/>
          <w:bdr w:val="none" w:sz="0" w:space="0" w:color="auto" w:frame="1"/>
        </w:rPr>
        <w:t>日期：</w:t>
      </w:r>
      <w:r w:rsidRPr="00DA101B">
        <w:rPr>
          <w:rFonts w:ascii="宋体" w:hAnsi="宋体" w:cs="宋体" w:hint="eastAsia"/>
          <w:color w:val="000000" w:themeColor="text1"/>
          <w:kern w:val="0"/>
          <w:sz w:val="24"/>
          <w:u w:val="single"/>
          <w:bdr w:val="none" w:sz="0" w:space="0" w:color="auto" w:frame="1"/>
        </w:rPr>
        <w:t xml:space="preserve">　</w:t>
      </w:r>
      <w:r w:rsidRPr="00DA101B">
        <w:rPr>
          <w:rFonts w:ascii="宋体" w:hAnsi="宋体" w:cs="宋体" w:hint="eastAsia"/>
          <w:color w:val="000000" w:themeColor="text1"/>
          <w:kern w:val="0"/>
          <w:sz w:val="24"/>
          <w:u w:val="single"/>
          <w:bdr w:val="none" w:sz="0" w:space="0" w:color="auto" w:frame="1"/>
        </w:rPr>
        <w:t> </w:t>
      </w:r>
      <w:r w:rsidRPr="00DA101B">
        <w:rPr>
          <w:rFonts w:ascii="宋体" w:hAnsi="宋体" w:cs="宋体" w:hint="eastAsia"/>
          <w:color w:val="000000" w:themeColor="text1"/>
          <w:kern w:val="0"/>
          <w:sz w:val="24"/>
          <w:u w:val="single"/>
          <w:bdr w:val="none" w:sz="0" w:space="0" w:color="auto" w:frame="1"/>
        </w:rPr>
        <w:t> </w:t>
      </w:r>
      <w:r w:rsidRPr="00DA101B">
        <w:rPr>
          <w:rFonts w:ascii="宋体" w:hAnsi="宋体" w:cs="宋体" w:hint="eastAsia"/>
          <w:color w:val="000000" w:themeColor="text1"/>
          <w:kern w:val="0"/>
          <w:sz w:val="24"/>
          <w:u w:val="single"/>
          <w:bdr w:val="none" w:sz="0" w:space="0" w:color="auto" w:frame="1"/>
        </w:rPr>
        <w:t xml:space="preserve">  </w:t>
      </w:r>
      <w:r w:rsidRPr="00DA101B">
        <w:rPr>
          <w:rFonts w:ascii="宋体" w:hAnsi="宋体" w:cs="宋体" w:hint="eastAsia"/>
          <w:color w:val="000000" w:themeColor="text1"/>
          <w:kern w:val="0"/>
          <w:sz w:val="24"/>
          <w:u w:val="single"/>
          <w:bdr w:val="none" w:sz="0" w:space="0" w:color="auto" w:frame="1"/>
        </w:rPr>
        <w:t> </w:t>
      </w:r>
      <w:r w:rsidRPr="00DA101B">
        <w:rPr>
          <w:rFonts w:ascii="宋体" w:hAnsi="宋体" w:cs="宋体" w:hint="eastAsia"/>
          <w:color w:val="000000" w:themeColor="text1"/>
          <w:kern w:val="0"/>
          <w:sz w:val="24"/>
          <w:u w:val="single"/>
          <w:bdr w:val="none" w:sz="0" w:space="0" w:color="auto" w:frame="1"/>
        </w:rPr>
        <w:t> </w:t>
      </w:r>
      <w:r w:rsidRPr="00DA101B">
        <w:rPr>
          <w:rFonts w:ascii="宋体" w:hAnsi="宋体" w:cs="宋体" w:hint="eastAsia"/>
          <w:color w:val="000000" w:themeColor="text1"/>
          <w:kern w:val="0"/>
          <w:sz w:val="24"/>
          <w:u w:val="single"/>
          <w:bdr w:val="none" w:sz="0" w:space="0" w:color="auto" w:frame="1"/>
        </w:rPr>
        <w:t> </w:t>
      </w:r>
      <w:r w:rsidRPr="00DA101B">
        <w:rPr>
          <w:rFonts w:ascii="宋体" w:hAnsi="宋体" w:cs="宋体" w:hint="eastAsia"/>
          <w:color w:val="000000" w:themeColor="text1"/>
          <w:kern w:val="0"/>
          <w:sz w:val="24"/>
          <w:bdr w:val="none" w:sz="0" w:space="0" w:color="auto" w:frame="1"/>
        </w:rPr>
        <w:t>年</w:t>
      </w:r>
      <w:r w:rsidRPr="00DA101B">
        <w:rPr>
          <w:rFonts w:ascii="宋体" w:hAnsi="宋体" w:cs="宋体" w:hint="eastAsia"/>
          <w:color w:val="000000" w:themeColor="text1"/>
          <w:kern w:val="0"/>
          <w:sz w:val="24"/>
          <w:u w:val="single"/>
          <w:bdr w:val="none" w:sz="0" w:space="0" w:color="auto" w:frame="1"/>
        </w:rPr>
        <w:t xml:space="preserve">　</w:t>
      </w:r>
      <w:r w:rsidRPr="00DA101B">
        <w:rPr>
          <w:rFonts w:ascii="宋体" w:hAnsi="宋体" w:cs="宋体" w:hint="eastAsia"/>
          <w:color w:val="000000" w:themeColor="text1"/>
          <w:kern w:val="0"/>
          <w:sz w:val="24"/>
          <w:u w:val="single"/>
          <w:bdr w:val="none" w:sz="0" w:space="0" w:color="auto" w:frame="1"/>
        </w:rPr>
        <w:t> </w:t>
      </w:r>
      <w:r w:rsidRPr="00DA101B">
        <w:rPr>
          <w:rFonts w:ascii="宋体" w:hAnsi="宋体" w:cs="宋体" w:hint="eastAsia"/>
          <w:color w:val="000000" w:themeColor="text1"/>
          <w:kern w:val="0"/>
          <w:sz w:val="24"/>
          <w:bdr w:val="none" w:sz="0" w:space="0" w:color="auto" w:frame="1"/>
        </w:rPr>
        <w:t>月</w:t>
      </w:r>
      <w:r w:rsidRPr="00DA101B">
        <w:rPr>
          <w:rFonts w:ascii="宋体" w:hAnsi="宋体" w:cs="宋体" w:hint="eastAsia"/>
          <w:color w:val="000000" w:themeColor="text1"/>
          <w:kern w:val="0"/>
          <w:sz w:val="24"/>
          <w:u w:val="single"/>
          <w:bdr w:val="none" w:sz="0" w:space="0" w:color="auto" w:frame="1"/>
        </w:rPr>
        <w:t xml:space="preserve">　</w:t>
      </w:r>
      <w:r w:rsidRPr="00DA101B">
        <w:rPr>
          <w:rFonts w:ascii="宋体" w:hAnsi="宋体" w:cs="宋体" w:hint="eastAsia"/>
          <w:color w:val="000000" w:themeColor="text1"/>
          <w:kern w:val="0"/>
          <w:sz w:val="24"/>
          <w:u w:val="single"/>
          <w:bdr w:val="none" w:sz="0" w:space="0" w:color="auto" w:frame="1"/>
        </w:rPr>
        <w:t> </w:t>
      </w:r>
      <w:r w:rsidRPr="00DA101B">
        <w:rPr>
          <w:rFonts w:ascii="宋体" w:hAnsi="宋体" w:cs="宋体" w:hint="eastAsia"/>
          <w:color w:val="000000" w:themeColor="text1"/>
          <w:kern w:val="0"/>
          <w:sz w:val="24"/>
          <w:bdr w:val="none" w:sz="0" w:space="0" w:color="auto" w:frame="1"/>
        </w:rPr>
        <w:t>日</w:t>
      </w:r>
    </w:p>
    <w:p w14:paraId="5FC5386D" w14:textId="77777777" w:rsidR="00A42680" w:rsidRPr="00DA101B" w:rsidRDefault="00A42680" w:rsidP="00A42680">
      <w:pPr>
        <w:widowControl/>
        <w:shd w:val="clear" w:color="auto" w:fill="FFFFFF"/>
        <w:jc w:val="left"/>
        <w:rPr>
          <w:rFonts w:ascii="宋体" w:hAnsi="宋体" w:cs="宋体" w:hint="eastAsia"/>
          <w:color w:val="000000" w:themeColor="text1"/>
          <w:kern w:val="0"/>
          <w:sz w:val="24"/>
          <w:bdr w:val="none" w:sz="0" w:space="0" w:color="auto" w:frame="1"/>
        </w:rPr>
      </w:pPr>
    </w:p>
    <w:p w14:paraId="2C128424" w14:textId="77777777" w:rsidR="00A42680" w:rsidRPr="00DA101B" w:rsidRDefault="00A42680" w:rsidP="00A42680">
      <w:pPr>
        <w:widowControl/>
        <w:shd w:val="clear" w:color="auto" w:fill="FFFFFF"/>
        <w:jc w:val="left"/>
        <w:rPr>
          <w:rFonts w:ascii="宋体" w:hAnsi="宋体" w:cs="宋体" w:hint="eastAsia"/>
          <w:color w:val="000000" w:themeColor="text1"/>
          <w:kern w:val="0"/>
          <w:sz w:val="24"/>
          <w:bdr w:val="none" w:sz="0" w:space="0" w:color="auto" w:frame="1"/>
        </w:rPr>
      </w:pPr>
    </w:p>
    <w:p w14:paraId="5D642B0C" w14:textId="77777777" w:rsidR="00A42680" w:rsidRDefault="00A42680" w:rsidP="00A42680">
      <w:pPr>
        <w:widowControl/>
        <w:shd w:val="clear" w:color="auto" w:fill="FFFFFF"/>
        <w:jc w:val="left"/>
        <w:rPr>
          <w:rFonts w:ascii="宋体" w:hAnsi="宋体" w:cs="宋体" w:hint="eastAsia"/>
          <w:color w:val="000000" w:themeColor="text1"/>
          <w:kern w:val="0"/>
          <w:sz w:val="24"/>
          <w:bdr w:val="none" w:sz="0" w:space="0" w:color="auto" w:frame="1"/>
        </w:rPr>
      </w:pPr>
    </w:p>
    <w:p w14:paraId="1F01C8CE" w14:textId="77777777" w:rsidR="00DA101B" w:rsidRDefault="00DA101B" w:rsidP="00A42680">
      <w:pPr>
        <w:widowControl/>
        <w:shd w:val="clear" w:color="auto" w:fill="FFFFFF"/>
        <w:jc w:val="left"/>
        <w:rPr>
          <w:rFonts w:ascii="宋体" w:hAnsi="宋体" w:cs="宋体" w:hint="eastAsia"/>
          <w:color w:val="000000" w:themeColor="text1"/>
          <w:kern w:val="0"/>
          <w:sz w:val="24"/>
          <w:bdr w:val="none" w:sz="0" w:space="0" w:color="auto" w:frame="1"/>
        </w:rPr>
      </w:pPr>
    </w:p>
    <w:p w14:paraId="573E8BD7" w14:textId="77777777" w:rsidR="00DA101B" w:rsidRDefault="00DA101B" w:rsidP="00A42680">
      <w:pPr>
        <w:widowControl/>
        <w:shd w:val="clear" w:color="auto" w:fill="FFFFFF"/>
        <w:jc w:val="left"/>
        <w:rPr>
          <w:rFonts w:ascii="宋体" w:hAnsi="宋体" w:cs="宋体" w:hint="eastAsia"/>
          <w:color w:val="000000" w:themeColor="text1"/>
          <w:kern w:val="0"/>
          <w:sz w:val="24"/>
          <w:bdr w:val="none" w:sz="0" w:space="0" w:color="auto" w:frame="1"/>
        </w:rPr>
      </w:pPr>
    </w:p>
    <w:p w14:paraId="0D1E0219" w14:textId="77777777" w:rsidR="00DA101B" w:rsidRPr="00DA101B" w:rsidRDefault="00DA101B" w:rsidP="00A42680">
      <w:pPr>
        <w:widowControl/>
        <w:shd w:val="clear" w:color="auto" w:fill="FFFFFF"/>
        <w:jc w:val="left"/>
        <w:rPr>
          <w:rFonts w:ascii="宋体" w:hAnsi="宋体" w:cs="宋体" w:hint="eastAsia"/>
          <w:color w:val="000000" w:themeColor="text1"/>
          <w:kern w:val="0"/>
          <w:sz w:val="24"/>
          <w:bdr w:val="none" w:sz="0" w:space="0" w:color="auto" w:frame="1"/>
        </w:rPr>
      </w:pPr>
    </w:p>
    <w:p w14:paraId="66D4609F" w14:textId="77777777" w:rsidR="00A42680" w:rsidRPr="00DA101B" w:rsidRDefault="00A42680" w:rsidP="00A42680">
      <w:pPr>
        <w:widowControl/>
        <w:shd w:val="clear" w:color="auto" w:fill="FFFFFF"/>
        <w:jc w:val="left"/>
        <w:rPr>
          <w:rFonts w:ascii="宋体" w:hAnsi="宋体" w:cs="宋体" w:hint="eastAsia"/>
          <w:color w:val="000000" w:themeColor="text1"/>
          <w:kern w:val="0"/>
          <w:sz w:val="24"/>
          <w:bdr w:val="none" w:sz="0" w:space="0" w:color="auto" w:frame="1"/>
        </w:rPr>
      </w:pPr>
    </w:p>
    <w:p w14:paraId="7C8B97DD" w14:textId="77777777" w:rsidR="00A42680" w:rsidRPr="00DA101B" w:rsidRDefault="00A42680" w:rsidP="00A42680">
      <w:pPr>
        <w:widowControl/>
        <w:shd w:val="clear" w:color="auto" w:fill="FFFFFF"/>
        <w:jc w:val="left"/>
        <w:rPr>
          <w:rFonts w:ascii="宋体" w:hAnsi="宋体" w:cs="宋体" w:hint="eastAsia"/>
          <w:color w:val="000000" w:themeColor="text1"/>
          <w:kern w:val="0"/>
          <w:sz w:val="24"/>
          <w:bdr w:val="none" w:sz="0" w:space="0" w:color="auto" w:frame="1"/>
        </w:rPr>
      </w:pPr>
    </w:p>
    <w:p w14:paraId="124DECE7" w14:textId="77777777" w:rsidR="00A42680" w:rsidRPr="00DA101B" w:rsidRDefault="00A42680" w:rsidP="00A42680">
      <w:pPr>
        <w:widowControl/>
        <w:shd w:val="clear" w:color="auto" w:fill="FFFFFF"/>
        <w:jc w:val="left"/>
        <w:rPr>
          <w:rFonts w:ascii="宋体" w:hAnsi="宋体" w:cs="宋体" w:hint="eastAsia"/>
          <w:color w:val="000000" w:themeColor="text1"/>
          <w:kern w:val="0"/>
          <w:sz w:val="24"/>
        </w:rPr>
      </w:pPr>
    </w:p>
    <w:p w14:paraId="528617E2" w14:textId="77777777" w:rsidR="00A42680" w:rsidRPr="00DA101B" w:rsidRDefault="00A42680" w:rsidP="00A42680">
      <w:pPr>
        <w:snapToGrid w:val="0"/>
        <w:spacing w:before="50" w:after="50" w:line="360" w:lineRule="exact"/>
        <w:ind w:rightChars="-389" w:right="-817"/>
        <w:rPr>
          <w:rFonts w:ascii="宋体" w:hAnsi="宋体" w:hint="eastAsia"/>
          <w:color w:val="000000" w:themeColor="text1"/>
          <w:szCs w:val="21"/>
        </w:rPr>
      </w:pPr>
      <w:r w:rsidRPr="00DA101B">
        <w:rPr>
          <w:rFonts w:ascii="宋体" w:hAnsi="宋体" w:hint="eastAsia"/>
          <w:color w:val="000000" w:themeColor="text1"/>
          <w:szCs w:val="21"/>
        </w:rPr>
        <w:t>1.产品如有型号，请在“产品名称”栏一并填写。</w:t>
      </w:r>
    </w:p>
    <w:p w14:paraId="7D4F1B41" w14:textId="77777777" w:rsidR="00A42680" w:rsidRPr="00DA101B" w:rsidRDefault="00A42680" w:rsidP="00A42680">
      <w:pPr>
        <w:snapToGrid w:val="0"/>
        <w:spacing w:before="50" w:after="50" w:line="360" w:lineRule="exact"/>
        <w:ind w:rightChars="-389" w:right="-817"/>
        <w:rPr>
          <w:rFonts w:ascii="宋体" w:hAnsi="宋体" w:hint="eastAsia"/>
          <w:color w:val="000000" w:themeColor="text1"/>
          <w:szCs w:val="21"/>
        </w:rPr>
      </w:pPr>
      <w:r w:rsidRPr="00DA101B">
        <w:rPr>
          <w:rFonts w:ascii="宋体" w:hAnsi="宋体" w:hint="eastAsia"/>
          <w:color w:val="000000" w:themeColor="text1"/>
          <w:szCs w:val="21"/>
        </w:rPr>
        <w:t>2.生产厂名与厂址应与生产厂营业执照载明的相关信息保持一致。</w:t>
      </w:r>
    </w:p>
    <w:p w14:paraId="5ED58ADE" w14:textId="77777777" w:rsidR="00A42680" w:rsidRPr="00DA101B" w:rsidRDefault="00A42680" w:rsidP="00A42680">
      <w:pPr>
        <w:snapToGrid w:val="0"/>
        <w:spacing w:before="50" w:after="50" w:line="360" w:lineRule="exact"/>
        <w:ind w:rightChars="-389" w:right="-817"/>
        <w:rPr>
          <w:rFonts w:ascii="宋体" w:hAnsi="宋体" w:hint="eastAsia"/>
          <w:color w:val="000000" w:themeColor="text1"/>
          <w:szCs w:val="21"/>
        </w:rPr>
      </w:pPr>
      <w:r w:rsidRPr="00DA101B">
        <w:rPr>
          <w:rFonts w:ascii="宋体" w:hAnsi="宋体" w:hint="eastAsia"/>
          <w:color w:val="000000" w:themeColor="text1"/>
          <w:szCs w:val="21"/>
        </w:rPr>
        <w:t>3.该产品的中国境内生产的组件成本占比相关要求实施前，“规定比例”栏可不填，下同。</w:t>
      </w:r>
    </w:p>
    <w:p w14:paraId="413D4309" w14:textId="77777777" w:rsidR="00A42680" w:rsidRPr="00DA101B" w:rsidRDefault="00A42680" w:rsidP="00A42680">
      <w:pPr>
        <w:snapToGrid w:val="0"/>
        <w:spacing w:before="50" w:after="50" w:line="360" w:lineRule="exact"/>
        <w:ind w:rightChars="-389" w:right="-817"/>
        <w:rPr>
          <w:rFonts w:ascii="宋体" w:hAnsi="宋体" w:hint="eastAsia"/>
          <w:color w:val="000000" w:themeColor="text1"/>
          <w:szCs w:val="21"/>
        </w:rPr>
      </w:pPr>
      <w:r w:rsidRPr="00DA101B">
        <w:rPr>
          <w:rFonts w:ascii="宋体" w:hAnsi="宋体" w:hint="eastAsia"/>
          <w:color w:val="000000" w:themeColor="text1"/>
          <w:szCs w:val="21"/>
        </w:rPr>
        <w:t>4.该产品的关键组件要求实施前，“关键组件”栏可不填，下同。</w:t>
      </w:r>
    </w:p>
    <w:p w14:paraId="664188AF" w14:textId="77777777" w:rsidR="00A42680" w:rsidRPr="00DA101B" w:rsidRDefault="00A42680" w:rsidP="00A42680">
      <w:pPr>
        <w:snapToGrid w:val="0"/>
        <w:spacing w:before="50" w:after="50" w:line="360" w:lineRule="exact"/>
        <w:ind w:rightChars="-389" w:right="-817"/>
        <w:rPr>
          <w:rFonts w:ascii="宋体" w:hAnsi="宋体" w:hint="eastAsia"/>
          <w:color w:val="000000" w:themeColor="text1"/>
          <w:szCs w:val="21"/>
        </w:rPr>
      </w:pPr>
      <w:r w:rsidRPr="00DA101B">
        <w:rPr>
          <w:rFonts w:ascii="宋体" w:hAnsi="宋体" w:hint="eastAsia"/>
          <w:color w:val="000000" w:themeColor="text1"/>
          <w:szCs w:val="21"/>
        </w:rPr>
        <w:t>5.该产品的关键工序要求实施前，“关键工序”栏可不填，下同。</w:t>
      </w:r>
    </w:p>
    <w:p w14:paraId="3632B9B8" w14:textId="77777777" w:rsidR="00E07987" w:rsidRPr="00A42680" w:rsidRDefault="00E07987" w:rsidP="00E07987">
      <w:pPr>
        <w:spacing w:line="440" w:lineRule="exact"/>
        <w:ind w:firstLineChars="2500" w:firstLine="5250"/>
        <w:rPr>
          <w:rFonts w:ascii="宋体" w:hAnsi="宋体" w:cs="Courier New" w:hint="eastAsia"/>
          <w:color w:val="000000" w:themeColor="text1"/>
          <w:szCs w:val="21"/>
          <w:u w:val="single"/>
        </w:rPr>
      </w:pPr>
    </w:p>
    <w:bookmarkEnd w:id="147"/>
    <w:p w14:paraId="01A9F7DD" w14:textId="100239B6" w:rsidR="00800575" w:rsidRPr="00A42680" w:rsidRDefault="00800575" w:rsidP="00800575">
      <w:pPr>
        <w:jc w:val="left"/>
        <w:rPr>
          <w:rFonts w:ascii="宋体" w:hAnsi="宋体" w:hint="eastAsia"/>
          <w:b/>
          <w:bCs/>
          <w:color w:val="000000" w:themeColor="text1"/>
          <w:sz w:val="36"/>
          <w:szCs w:val="36"/>
        </w:rPr>
      </w:pPr>
      <w:r w:rsidRPr="00A42680">
        <w:rPr>
          <w:rFonts w:ascii="宋体" w:hAnsi="宋体" w:hint="eastAsia"/>
          <w:b/>
          <w:bCs/>
          <w:color w:val="000000" w:themeColor="text1"/>
          <w:sz w:val="36"/>
          <w:szCs w:val="36"/>
        </w:rPr>
        <w:t>三、报价文件</w:t>
      </w:r>
    </w:p>
    <w:p w14:paraId="79CAB1DB" w14:textId="626AD395" w:rsidR="00DA7D1C" w:rsidRPr="00A42680" w:rsidRDefault="00DA7D1C" w:rsidP="00DA7D1C">
      <w:pPr>
        <w:jc w:val="center"/>
        <w:rPr>
          <w:rFonts w:ascii="仿宋" w:eastAsia="仿宋" w:hAnsi="仿宋" w:hint="eastAsia"/>
          <w:b/>
          <w:bCs/>
          <w:color w:val="000000" w:themeColor="text1"/>
          <w:sz w:val="30"/>
          <w:szCs w:val="30"/>
        </w:rPr>
      </w:pPr>
      <w:r w:rsidRPr="00A42680">
        <w:rPr>
          <w:rFonts w:ascii="仿宋" w:eastAsia="仿宋" w:hAnsi="仿宋" w:hint="eastAsia"/>
          <w:b/>
          <w:bCs/>
          <w:color w:val="000000" w:themeColor="text1"/>
          <w:sz w:val="32"/>
          <w:szCs w:val="32"/>
        </w:rPr>
        <w:t>报价明细表</w:t>
      </w:r>
      <w:r w:rsidR="00800575" w:rsidRPr="00A42680">
        <w:rPr>
          <w:rFonts w:ascii="仿宋" w:eastAsia="仿宋" w:hAnsi="仿宋" w:hint="eastAsia"/>
          <w:color w:val="000000" w:themeColor="text1"/>
          <w:sz w:val="24"/>
        </w:rPr>
        <w:t>(格式</w:t>
      </w:r>
      <w:r w:rsidR="00800575" w:rsidRPr="00A42680">
        <w:rPr>
          <w:rFonts w:ascii="仿宋" w:eastAsia="仿宋" w:hAnsi="仿宋"/>
          <w:color w:val="000000" w:themeColor="text1"/>
          <w:sz w:val="24"/>
        </w:rPr>
        <w:t>)</w:t>
      </w:r>
    </w:p>
    <w:p w14:paraId="70161325" w14:textId="77777777" w:rsidR="00DA7D1C" w:rsidRPr="00A42680" w:rsidRDefault="00DA7D1C" w:rsidP="00800575">
      <w:pPr>
        <w:rPr>
          <w:color w:val="000000" w:themeColor="text1"/>
        </w:rPr>
      </w:pPr>
    </w:p>
    <w:p w14:paraId="214298F1" w14:textId="77777777" w:rsidR="003B5DFF" w:rsidRPr="00A42680" w:rsidRDefault="003B5DFF" w:rsidP="003B5DFF">
      <w:pPr>
        <w:spacing w:line="400" w:lineRule="exact"/>
        <w:rPr>
          <w:rFonts w:ascii="宋体" w:hAnsi="宋体" w:hint="eastAsia"/>
          <w:color w:val="000000" w:themeColor="text1"/>
          <w:szCs w:val="21"/>
          <w:u w:val="single"/>
        </w:rPr>
      </w:pPr>
      <w:r w:rsidRPr="00A42680">
        <w:rPr>
          <w:rFonts w:ascii="宋体" w:hAnsi="宋体" w:hint="eastAsia"/>
          <w:color w:val="000000" w:themeColor="text1"/>
          <w:szCs w:val="21"/>
        </w:rPr>
        <w:t>项目编号：</w:t>
      </w:r>
      <w:r w:rsidRPr="00A42680">
        <w:rPr>
          <w:rFonts w:ascii="宋体" w:hAnsi="宋体" w:hint="eastAsia"/>
          <w:color w:val="000000" w:themeColor="text1"/>
          <w:szCs w:val="21"/>
          <w:u w:val="single"/>
        </w:rPr>
        <w:t xml:space="preserve">            </w:t>
      </w:r>
      <w:r w:rsidRPr="00A42680">
        <w:rPr>
          <w:rFonts w:ascii="宋体" w:hAnsi="宋体"/>
          <w:color w:val="000000" w:themeColor="text1"/>
          <w:szCs w:val="21"/>
          <w:u w:val="single"/>
        </w:rPr>
        <w:t xml:space="preserve">          </w:t>
      </w:r>
      <w:r w:rsidRPr="00A42680">
        <w:rPr>
          <w:rFonts w:ascii="宋体" w:hAnsi="宋体" w:hint="eastAsia"/>
          <w:color w:val="000000" w:themeColor="text1"/>
          <w:szCs w:val="21"/>
          <w:u w:val="single"/>
        </w:rPr>
        <w:t xml:space="preserve">     </w:t>
      </w:r>
    </w:p>
    <w:p w14:paraId="12F218D7" w14:textId="47D4BD9A" w:rsidR="003B5DFF" w:rsidRPr="00A42680" w:rsidRDefault="003B5DFF" w:rsidP="003B5DFF">
      <w:pPr>
        <w:spacing w:line="400" w:lineRule="exact"/>
        <w:rPr>
          <w:rFonts w:ascii="宋体" w:hAnsi="宋体" w:hint="eastAsia"/>
          <w:color w:val="000000" w:themeColor="text1"/>
          <w:szCs w:val="21"/>
          <w:u w:val="single"/>
        </w:rPr>
      </w:pPr>
      <w:r w:rsidRPr="00A42680">
        <w:rPr>
          <w:rFonts w:ascii="宋体" w:hAnsi="宋体" w:hint="eastAsia"/>
          <w:color w:val="000000" w:themeColor="text1"/>
          <w:szCs w:val="21"/>
        </w:rPr>
        <w:t>项目名称：</w:t>
      </w:r>
      <w:r w:rsidRPr="00A42680">
        <w:rPr>
          <w:rFonts w:ascii="宋体" w:hAnsi="宋体" w:hint="eastAsia"/>
          <w:color w:val="000000" w:themeColor="text1"/>
          <w:szCs w:val="21"/>
          <w:u w:val="single"/>
        </w:rPr>
        <w:t xml:space="preserve">              </w:t>
      </w:r>
      <w:r w:rsidRPr="00A42680">
        <w:rPr>
          <w:rFonts w:ascii="宋体" w:hAnsi="宋体"/>
          <w:color w:val="000000" w:themeColor="text1"/>
          <w:szCs w:val="21"/>
          <w:u w:val="single"/>
        </w:rPr>
        <w:t xml:space="preserve">           </w:t>
      </w:r>
      <w:r w:rsidRPr="00A42680">
        <w:rPr>
          <w:rFonts w:ascii="宋体" w:hAnsi="宋体" w:hint="eastAsia"/>
          <w:color w:val="000000" w:themeColor="text1"/>
          <w:szCs w:val="21"/>
          <w:u w:val="single"/>
        </w:rPr>
        <w:t xml:space="preserve">  </w:t>
      </w:r>
      <w:r w:rsidRPr="00A42680">
        <w:rPr>
          <w:rFonts w:ascii="宋体" w:hAnsi="宋体"/>
          <w:color w:val="000000" w:themeColor="text1"/>
          <w:szCs w:val="21"/>
        </w:rPr>
        <w:t xml:space="preserve">                                             单位：元</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45"/>
        <w:gridCol w:w="699"/>
        <w:gridCol w:w="710"/>
        <w:gridCol w:w="709"/>
        <w:gridCol w:w="1702"/>
        <w:gridCol w:w="1702"/>
        <w:gridCol w:w="852"/>
        <w:gridCol w:w="1348"/>
      </w:tblGrid>
      <w:tr w:rsidR="00A42680" w:rsidRPr="00A42680" w14:paraId="19779764" w14:textId="77777777" w:rsidTr="00234D73">
        <w:trPr>
          <w:cantSplit/>
          <w:trHeight w:val="1207"/>
          <w:jc w:val="center"/>
        </w:trPr>
        <w:tc>
          <w:tcPr>
            <w:tcW w:w="704" w:type="dxa"/>
            <w:tcBorders>
              <w:bottom w:val="single" w:sz="4" w:space="0" w:color="auto"/>
            </w:tcBorders>
            <w:vAlign w:val="center"/>
          </w:tcPr>
          <w:p w14:paraId="6CAFA7ED" w14:textId="77777777" w:rsidR="003B5DFF" w:rsidRPr="00A42680" w:rsidRDefault="003B5DFF" w:rsidP="003B5DFF">
            <w:pPr>
              <w:spacing w:line="300" w:lineRule="exact"/>
              <w:jc w:val="center"/>
              <w:rPr>
                <w:rFonts w:ascii="宋体" w:hAnsi="宋体" w:cs="Courier New" w:hint="eastAsia"/>
                <w:color w:val="000000" w:themeColor="text1"/>
                <w:szCs w:val="21"/>
              </w:rPr>
            </w:pPr>
            <w:bookmarkStart w:id="154" w:name="_Hlk97823529"/>
            <w:r w:rsidRPr="00A42680">
              <w:rPr>
                <w:rFonts w:ascii="宋体" w:hAnsi="宋体" w:cs="Courier New" w:hint="eastAsia"/>
                <w:color w:val="000000" w:themeColor="text1"/>
                <w:szCs w:val="21"/>
              </w:rPr>
              <w:t>序号</w:t>
            </w:r>
          </w:p>
        </w:tc>
        <w:tc>
          <w:tcPr>
            <w:tcW w:w="1145" w:type="dxa"/>
            <w:tcBorders>
              <w:bottom w:val="single" w:sz="4" w:space="0" w:color="auto"/>
            </w:tcBorders>
            <w:vAlign w:val="center"/>
          </w:tcPr>
          <w:p w14:paraId="29CA154D" w14:textId="77777777" w:rsidR="003B5DFF" w:rsidRPr="00A42680" w:rsidRDefault="003B5DFF" w:rsidP="003B5DFF">
            <w:pPr>
              <w:tabs>
                <w:tab w:val="left" w:pos="180"/>
                <w:tab w:val="left" w:pos="1620"/>
              </w:tabs>
              <w:spacing w:line="300" w:lineRule="exact"/>
              <w:jc w:val="center"/>
              <w:rPr>
                <w:rFonts w:ascii="宋体" w:hAnsi="宋体" w:hint="eastAsia"/>
                <w:color w:val="000000" w:themeColor="text1"/>
                <w:szCs w:val="21"/>
              </w:rPr>
            </w:pPr>
            <w:r w:rsidRPr="00A42680">
              <w:rPr>
                <w:rFonts w:ascii="宋体" w:hAnsi="宋体" w:hint="eastAsia"/>
                <w:color w:val="000000" w:themeColor="text1"/>
                <w:szCs w:val="21"/>
              </w:rPr>
              <w:t>货物名称</w:t>
            </w:r>
          </w:p>
        </w:tc>
        <w:tc>
          <w:tcPr>
            <w:tcW w:w="698" w:type="dxa"/>
            <w:tcBorders>
              <w:bottom w:val="single" w:sz="4" w:space="0" w:color="auto"/>
            </w:tcBorders>
            <w:vAlign w:val="center"/>
          </w:tcPr>
          <w:p w14:paraId="489FFB85" w14:textId="43B52931" w:rsidR="003B5DFF" w:rsidRPr="00A42680" w:rsidRDefault="003B5DFF" w:rsidP="003B5DFF">
            <w:pPr>
              <w:tabs>
                <w:tab w:val="left" w:pos="180"/>
                <w:tab w:val="left" w:pos="1620"/>
              </w:tabs>
              <w:spacing w:line="300" w:lineRule="exact"/>
              <w:jc w:val="center"/>
              <w:rPr>
                <w:rFonts w:ascii="宋体" w:hAnsi="宋体" w:hint="eastAsia"/>
                <w:color w:val="000000" w:themeColor="text1"/>
                <w:szCs w:val="21"/>
              </w:rPr>
            </w:pPr>
            <w:r w:rsidRPr="00A42680">
              <w:rPr>
                <w:rFonts w:ascii="宋体" w:hAnsi="宋体" w:hint="eastAsia"/>
                <w:color w:val="000000" w:themeColor="text1"/>
                <w:szCs w:val="21"/>
              </w:rPr>
              <w:t>品牌</w:t>
            </w:r>
          </w:p>
        </w:tc>
        <w:tc>
          <w:tcPr>
            <w:tcW w:w="709" w:type="dxa"/>
            <w:tcBorders>
              <w:bottom w:val="single" w:sz="4" w:space="0" w:color="auto"/>
            </w:tcBorders>
            <w:vAlign w:val="center"/>
          </w:tcPr>
          <w:p w14:paraId="3C810145" w14:textId="192F3947" w:rsidR="003B5DFF" w:rsidRPr="00A42680" w:rsidRDefault="00234D73" w:rsidP="003B5DFF">
            <w:pPr>
              <w:tabs>
                <w:tab w:val="left" w:pos="180"/>
                <w:tab w:val="left" w:pos="1620"/>
              </w:tabs>
              <w:spacing w:line="300" w:lineRule="exact"/>
              <w:jc w:val="center"/>
              <w:rPr>
                <w:rFonts w:ascii="宋体" w:hAnsi="宋体" w:hint="eastAsia"/>
                <w:color w:val="000000" w:themeColor="text1"/>
                <w:szCs w:val="21"/>
              </w:rPr>
            </w:pPr>
            <w:r w:rsidRPr="00A42680">
              <w:rPr>
                <w:rFonts w:ascii="宋体" w:hAnsi="宋体" w:hint="eastAsia"/>
                <w:color w:val="000000" w:themeColor="text1"/>
                <w:szCs w:val="21"/>
              </w:rPr>
              <w:t>型号</w:t>
            </w:r>
          </w:p>
        </w:tc>
        <w:tc>
          <w:tcPr>
            <w:tcW w:w="708" w:type="dxa"/>
            <w:tcBorders>
              <w:bottom w:val="single" w:sz="4" w:space="0" w:color="auto"/>
            </w:tcBorders>
            <w:vAlign w:val="center"/>
          </w:tcPr>
          <w:p w14:paraId="3C1A99BF" w14:textId="68937FA2" w:rsidR="003B5DFF" w:rsidRPr="00A42680" w:rsidRDefault="00234D73" w:rsidP="003B5DFF">
            <w:pPr>
              <w:tabs>
                <w:tab w:val="left" w:pos="180"/>
                <w:tab w:val="left" w:pos="1620"/>
              </w:tabs>
              <w:spacing w:line="300" w:lineRule="exact"/>
              <w:jc w:val="center"/>
              <w:rPr>
                <w:rFonts w:ascii="宋体" w:hAnsi="宋体" w:hint="eastAsia"/>
                <w:color w:val="000000" w:themeColor="text1"/>
                <w:szCs w:val="21"/>
              </w:rPr>
            </w:pPr>
            <w:r w:rsidRPr="00A42680">
              <w:rPr>
                <w:rFonts w:ascii="宋体" w:hAnsi="宋体" w:hint="eastAsia"/>
                <w:color w:val="000000" w:themeColor="text1"/>
                <w:szCs w:val="21"/>
              </w:rPr>
              <w:t>产地</w:t>
            </w:r>
          </w:p>
        </w:tc>
        <w:tc>
          <w:tcPr>
            <w:tcW w:w="1701" w:type="dxa"/>
            <w:tcBorders>
              <w:bottom w:val="single" w:sz="4" w:space="0" w:color="auto"/>
            </w:tcBorders>
            <w:vAlign w:val="center"/>
          </w:tcPr>
          <w:p w14:paraId="18FF9AC2" w14:textId="3F55558D" w:rsidR="003B5DFF" w:rsidRPr="00A42680" w:rsidRDefault="00234D73" w:rsidP="003B5DFF">
            <w:pPr>
              <w:tabs>
                <w:tab w:val="left" w:pos="180"/>
                <w:tab w:val="left" w:pos="1620"/>
              </w:tabs>
              <w:spacing w:line="300" w:lineRule="exact"/>
              <w:jc w:val="center"/>
              <w:rPr>
                <w:rFonts w:ascii="宋体" w:hAnsi="宋体" w:hint="eastAsia"/>
                <w:color w:val="000000" w:themeColor="text1"/>
                <w:szCs w:val="21"/>
              </w:rPr>
            </w:pPr>
            <w:r w:rsidRPr="00A42680">
              <w:rPr>
                <w:rFonts w:ascii="宋体" w:hAnsi="宋体" w:hint="eastAsia"/>
                <w:color w:val="000000" w:themeColor="text1"/>
                <w:szCs w:val="21"/>
              </w:rPr>
              <w:t>技术参数及性能</w:t>
            </w:r>
            <w:r w:rsidR="008A20CF">
              <w:rPr>
                <w:rFonts w:ascii="宋体" w:hAnsi="宋体" w:hint="eastAsia"/>
                <w:color w:val="000000" w:themeColor="text1"/>
                <w:szCs w:val="21"/>
              </w:rPr>
              <w:t>(</w:t>
            </w:r>
            <w:r w:rsidR="00C84170" w:rsidRPr="00A42680">
              <w:rPr>
                <w:rFonts w:ascii="宋体" w:hAnsi="宋体" w:hint="eastAsia"/>
                <w:color w:val="000000" w:themeColor="text1"/>
                <w:szCs w:val="21"/>
              </w:rPr>
              <w:t>规格</w:t>
            </w:r>
            <w:r w:rsidR="008A20CF">
              <w:rPr>
                <w:rFonts w:ascii="宋体" w:hAnsi="宋体" w:hint="eastAsia"/>
                <w:color w:val="000000" w:themeColor="text1"/>
                <w:szCs w:val="21"/>
              </w:rPr>
              <w:t>)</w:t>
            </w:r>
          </w:p>
        </w:tc>
        <w:tc>
          <w:tcPr>
            <w:tcW w:w="1701" w:type="dxa"/>
            <w:tcBorders>
              <w:bottom w:val="single" w:sz="4" w:space="0" w:color="auto"/>
            </w:tcBorders>
            <w:vAlign w:val="center"/>
          </w:tcPr>
          <w:p w14:paraId="695F6D67" w14:textId="1F76F467" w:rsidR="003B5DFF" w:rsidRPr="00A42680" w:rsidRDefault="00234D73" w:rsidP="00234D73">
            <w:pPr>
              <w:tabs>
                <w:tab w:val="left" w:pos="180"/>
                <w:tab w:val="left" w:pos="1620"/>
              </w:tabs>
              <w:spacing w:line="300" w:lineRule="exact"/>
              <w:jc w:val="center"/>
              <w:rPr>
                <w:rFonts w:ascii="宋体" w:hAnsi="宋体" w:hint="eastAsia"/>
                <w:color w:val="000000" w:themeColor="text1"/>
                <w:szCs w:val="21"/>
              </w:rPr>
            </w:pPr>
            <w:r w:rsidRPr="00A42680">
              <w:rPr>
                <w:rFonts w:ascii="宋体" w:hAnsi="宋体" w:hint="eastAsia"/>
                <w:color w:val="000000" w:themeColor="text1"/>
                <w:szCs w:val="21"/>
              </w:rPr>
              <w:t>数量、单位</w:t>
            </w:r>
            <w:r w:rsidRPr="00A42680">
              <w:rPr>
                <w:rFonts w:hAnsi="宋体" w:hint="eastAsia"/>
                <w:color w:val="000000" w:themeColor="text1"/>
              </w:rPr>
              <w:t>①</w:t>
            </w:r>
          </w:p>
        </w:tc>
        <w:tc>
          <w:tcPr>
            <w:tcW w:w="851" w:type="dxa"/>
            <w:tcBorders>
              <w:bottom w:val="single" w:sz="4" w:space="0" w:color="auto"/>
            </w:tcBorders>
            <w:vAlign w:val="center"/>
          </w:tcPr>
          <w:p w14:paraId="2E0DFC4F" w14:textId="373EE118" w:rsidR="003B5DFF" w:rsidRPr="00A42680" w:rsidRDefault="00234D73" w:rsidP="00234D73">
            <w:pPr>
              <w:tabs>
                <w:tab w:val="left" w:pos="180"/>
                <w:tab w:val="left" w:pos="1620"/>
              </w:tabs>
              <w:spacing w:line="300" w:lineRule="exact"/>
              <w:jc w:val="center"/>
              <w:rPr>
                <w:rFonts w:ascii="宋体" w:hAnsi="宋体" w:hint="eastAsia"/>
                <w:color w:val="000000" w:themeColor="text1"/>
                <w:szCs w:val="21"/>
              </w:rPr>
            </w:pPr>
            <w:r w:rsidRPr="00A42680">
              <w:rPr>
                <w:rFonts w:ascii="宋体" w:hAnsi="宋体" w:hint="eastAsia"/>
                <w:color w:val="000000" w:themeColor="text1"/>
                <w:szCs w:val="21"/>
              </w:rPr>
              <w:t>单价</w:t>
            </w:r>
            <w:r w:rsidRPr="00A42680">
              <w:rPr>
                <w:rFonts w:hAnsi="宋体" w:hint="eastAsia"/>
                <w:color w:val="000000" w:themeColor="text1"/>
              </w:rPr>
              <w:t>②</w:t>
            </w:r>
          </w:p>
        </w:tc>
        <w:tc>
          <w:tcPr>
            <w:tcW w:w="1340" w:type="dxa"/>
            <w:tcBorders>
              <w:bottom w:val="single" w:sz="4" w:space="0" w:color="auto"/>
            </w:tcBorders>
            <w:vAlign w:val="center"/>
          </w:tcPr>
          <w:p w14:paraId="70EBE381" w14:textId="77777777" w:rsidR="00234D73" w:rsidRPr="00A42680" w:rsidRDefault="00234D73" w:rsidP="00234D73">
            <w:pPr>
              <w:spacing w:line="300" w:lineRule="exact"/>
              <w:jc w:val="center"/>
              <w:rPr>
                <w:rFonts w:ascii="宋体" w:hAnsi="宋体" w:cs="Courier New" w:hint="eastAsia"/>
                <w:color w:val="000000" w:themeColor="text1"/>
                <w:szCs w:val="21"/>
              </w:rPr>
            </w:pPr>
            <w:r w:rsidRPr="00A42680">
              <w:rPr>
                <w:rFonts w:ascii="宋体" w:hAnsi="宋体" w:cs="Courier New" w:hint="eastAsia"/>
                <w:color w:val="000000" w:themeColor="text1"/>
                <w:szCs w:val="21"/>
              </w:rPr>
              <w:t>单项合价</w:t>
            </w:r>
          </w:p>
          <w:p w14:paraId="69952349" w14:textId="2483B716" w:rsidR="003B5DFF" w:rsidRPr="00A42680" w:rsidRDefault="00234D73" w:rsidP="00234D73">
            <w:pPr>
              <w:spacing w:line="300" w:lineRule="exact"/>
              <w:jc w:val="center"/>
              <w:rPr>
                <w:rFonts w:ascii="宋体" w:hAnsi="宋体" w:cs="Courier New" w:hint="eastAsia"/>
                <w:color w:val="000000" w:themeColor="text1"/>
                <w:szCs w:val="21"/>
              </w:rPr>
            </w:pPr>
            <w:r w:rsidRPr="00A42680">
              <w:rPr>
                <w:rFonts w:ascii="宋体" w:hAnsi="宋体" w:cs="Courier New" w:hint="eastAsia"/>
                <w:color w:val="000000" w:themeColor="text1"/>
                <w:szCs w:val="21"/>
              </w:rPr>
              <w:t>③</w:t>
            </w:r>
            <w:r w:rsidRPr="00A42680">
              <w:rPr>
                <w:rFonts w:ascii="宋体" w:hAnsi="宋体" w:cs="Courier New"/>
                <w:color w:val="000000" w:themeColor="text1"/>
                <w:szCs w:val="21"/>
              </w:rPr>
              <w:t>=</w:t>
            </w:r>
            <w:r w:rsidRPr="00A42680">
              <w:rPr>
                <w:rFonts w:ascii="宋体" w:hAnsi="宋体" w:cs="Courier New" w:hint="eastAsia"/>
                <w:color w:val="000000" w:themeColor="text1"/>
                <w:szCs w:val="21"/>
              </w:rPr>
              <w:t>①×②</w:t>
            </w:r>
          </w:p>
        </w:tc>
      </w:tr>
      <w:tr w:rsidR="00A42680" w:rsidRPr="00A42680" w14:paraId="1E702849" w14:textId="77777777" w:rsidTr="00234D73">
        <w:trPr>
          <w:cantSplit/>
          <w:trHeight w:val="624"/>
          <w:jc w:val="center"/>
        </w:trPr>
        <w:tc>
          <w:tcPr>
            <w:tcW w:w="704" w:type="dxa"/>
            <w:vAlign w:val="center"/>
          </w:tcPr>
          <w:p w14:paraId="1BF79213" w14:textId="77777777" w:rsidR="003B5DFF" w:rsidRPr="00A42680" w:rsidRDefault="003B5DFF" w:rsidP="003B5DFF">
            <w:pPr>
              <w:spacing w:line="440" w:lineRule="exact"/>
              <w:ind w:rightChars="-16" w:right="-34"/>
              <w:jc w:val="center"/>
              <w:rPr>
                <w:rFonts w:ascii="宋体" w:hAnsi="宋体" w:hint="eastAsia"/>
                <w:color w:val="000000" w:themeColor="text1"/>
                <w:sz w:val="24"/>
              </w:rPr>
            </w:pPr>
            <w:r w:rsidRPr="00A42680">
              <w:rPr>
                <w:rFonts w:ascii="宋体" w:hAnsi="宋体" w:hint="eastAsia"/>
                <w:color w:val="000000" w:themeColor="text1"/>
                <w:sz w:val="24"/>
              </w:rPr>
              <w:t>1</w:t>
            </w:r>
          </w:p>
        </w:tc>
        <w:tc>
          <w:tcPr>
            <w:tcW w:w="1145" w:type="dxa"/>
            <w:vAlign w:val="center"/>
          </w:tcPr>
          <w:p w14:paraId="03ABA5F8" w14:textId="77777777" w:rsidR="003B5DFF" w:rsidRPr="00A42680" w:rsidRDefault="003B5DFF" w:rsidP="003B5DFF">
            <w:pPr>
              <w:spacing w:line="440" w:lineRule="exact"/>
              <w:ind w:firstLineChars="16" w:firstLine="34"/>
              <w:jc w:val="center"/>
              <w:rPr>
                <w:rFonts w:ascii="宋体" w:hAnsi="宋体" w:hint="eastAsia"/>
                <w:color w:val="000000" w:themeColor="text1"/>
              </w:rPr>
            </w:pPr>
          </w:p>
        </w:tc>
        <w:tc>
          <w:tcPr>
            <w:tcW w:w="698" w:type="dxa"/>
            <w:vAlign w:val="center"/>
          </w:tcPr>
          <w:p w14:paraId="6B0ABE02" w14:textId="77777777" w:rsidR="003B5DFF" w:rsidRPr="00A42680" w:rsidRDefault="003B5DFF" w:rsidP="003B5DFF">
            <w:pPr>
              <w:spacing w:line="440" w:lineRule="exact"/>
              <w:ind w:firstLineChars="17" w:firstLine="36"/>
              <w:jc w:val="center"/>
              <w:rPr>
                <w:rFonts w:ascii="宋体" w:hAnsi="宋体" w:hint="eastAsia"/>
                <w:color w:val="000000" w:themeColor="text1"/>
              </w:rPr>
            </w:pPr>
          </w:p>
        </w:tc>
        <w:tc>
          <w:tcPr>
            <w:tcW w:w="709" w:type="dxa"/>
            <w:vAlign w:val="center"/>
          </w:tcPr>
          <w:p w14:paraId="1628454B" w14:textId="77777777" w:rsidR="003B5DFF" w:rsidRPr="00A42680" w:rsidRDefault="003B5DFF" w:rsidP="003B5DFF">
            <w:pPr>
              <w:spacing w:line="440" w:lineRule="exact"/>
              <w:jc w:val="center"/>
              <w:rPr>
                <w:rFonts w:ascii="宋体" w:hAnsi="宋体" w:hint="eastAsia"/>
                <w:color w:val="000000" w:themeColor="text1"/>
              </w:rPr>
            </w:pPr>
          </w:p>
        </w:tc>
        <w:tc>
          <w:tcPr>
            <w:tcW w:w="708" w:type="dxa"/>
            <w:vAlign w:val="center"/>
          </w:tcPr>
          <w:p w14:paraId="21F71DBF" w14:textId="77777777" w:rsidR="003B5DFF" w:rsidRPr="00A42680" w:rsidRDefault="003B5DFF" w:rsidP="003B5DFF">
            <w:pPr>
              <w:spacing w:line="440" w:lineRule="exact"/>
              <w:ind w:firstLineChars="11" w:firstLine="23"/>
              <w:jc w:val="center"/>
              <w:rPr>
                <w:rFonts w:ascii="宋体" w:hAnsi="宋体" w:hint="eastAsia"/>
                <w:color w:val="000000" w:themeColor="text1"/>
              </w:rPr>
            </w:pPr>
          </w:p>
        </w:tc>
        <w:tc>
          <w:tcPr>
            <w:tcW w:w="1701" w:type="dxa"/>
            <w:vAlign w:val="center"/>
          </w:tcPr>
          <w:p w14:paraId="203CF783" w14:textId="77777777" w:rsidR="003B5DFF" w:rsidRPr="00A42680" w:rsidRDefault="003B5DFF" w:rsidP="003B5DFF">
            <w:pPr>
              <w:spacing w:line="440" w:lineRule="exact"/>
              <w:ind w:firstLineChars="11" w:firstLine="23"/>
              <w:jc w:val="center"/>
              <w:rPr>
                <w:rFonts w:ascii="宋体" w:hAnsi="宋体" w:hint="eastAsia"/>
                <w:color w:val="000000" w:themeColor="text1"/>
              </w:rPr>
            </w:pPr>
          </w:p>
        </w:tc>
        <w:tc>
          <w:tcPr>
            <w:tcW w:w="1701" w:type="dxa"/>
            <w:vAlign w:val="center"/>
          </w:tcPr>
          <w:p w14:paraId="5DF02F3C" w14:textId="77777777" w:rsidR="003B5DFF" w:rsidRPr="00A42680" w:rsidRDefault="003B5DFF" w:rsidP="003B5DFF">
            <w:pPr>
              <w:spacing w:line="440" w:lineRule="exact"/>
              <w:jc w:val="center"/>
              <w:rPr>
                <w:rFonts w:ascii="宋体" w:hAnsi="宋体" w:hint="eastAsia"/>
                <w:color w:val="000000" w:themeColor="text1"/>
              </w:rPr>
            </w:pPr>
          </w:p>
        </w:tc>
        <w:tc>
          <w:tcPr>
            <w:tcW w:w="851" w:type="dxa"/>
            <w:vAlign w:val="center"/>
          </w:tcPr>
          <w:p w14:paraId="6250F80C" w14:textId="77777777" w:rsidR="003B5DFF" w:rsidRPr="00A42680" w:rsidRDefault="003B5DFF" w:rsidP="003B5DFF">
            <w:pPr>
              <w:spacing w:line="440" w:lineRule="exact"/>
              <w:jc w:val="center"/>
              <w:rPr>
                <w:rFonts w:ascii="宋体" w:hAnsi="宋体" w:hint="eastAsia"/>
                <w:color w:val="000000" w:themeColor="text1"/>
              </w:rPr>
            </w:pPr>
          </w:p>
        </w:tc>
        <w:tc>
          <w:tcPr>
            <w:tcW w:w="1340" w:type="dxa"/>
            <w:vAlign w:val="center"/>
          </w:tcPr>
          <w:p w14:paraId="5748C9BC" w14:textId="77777777" w:rsidR="003B5DFF" w:rsidRPr="00A42680" w:rsidRDefault="003B5DFF" w:rsidP="003B5DFF">
            <w:pPr>
              <w:spacing w:line="440" w:lineRule="exact"/>
              <w:jc w:val="center"/>
              <w:rPr>
                <w:rFonts w:ascii="宋体" w:hAnsi="宋体" w:hint="eastAsia"/>
                <w:color w:val="000000" w:themeColor="text1"/>
              </w:rPr>
            </w:pPr>
          </w:p>
        </w:tc>
      </w:tr>
      <w:tr w:rsidR="00A42680" w:rsidRPr="00A42680" w14:paraId="389A90DC" w14:textId="77777777" w:rsidTr="00234D73">
        <w:trPr>
          <w:cantSplit/>
          <w:trHeight w:val="624"/>
          <w:jc w:val="center"/>
        </w:trPr>
        <w:tc>
          <w:tcPr>
            <w:tcW w:w="704" w:type="dxa"/>
            <w:vAlign w:val="center"/>
          </w:tcPr>
          <w:p w14:paraId="4FC63D14" w14:textId="77777777" w:rsidR="003B5DFF" w:rsidRPr="00A42680" w:rsidRDefault="003B5DFF" w:rsidP="003B5DFF">
            <w:pPr>
              <w:spacing w:line="440" w:lineRule="exact"/>
              <w:jc w:val="center"/>
              <w:rPr>
                <w:rFonts w:ascii="宋体" w:hAnsi="宋体" w:hint="eastAsia"/>
                <w:color w:val="000000" w:themeColor="text1"/>
                <w:sz w:val="24"/>
              </w:rPr>
            </w:pPr>
            <w:r w:rsidRPr="00A42680">
              <w:rPr>
                <w:rFonts w:ascii="宋体" w:hAnsi="宋体" w:hint="eastAsia"/>
                <w:color w:val="000000" w:themeColor="text1"/>
                <w:sz w:val="24"/>
              </w:rPr>
              <w:t>2</w:t>
            </w:r>
          </w:p>
        </w:tc>
        <w:tc>
          <w:tcPr>
            <w:tcW w:w="1145" w:type="dxa"/>
            <w:vAlign w:val="center"/>
          </w:tcPr>
          <w:p w14:paraId="032209D4" w14:textId="77777777" w:rsidR="003B5DFF" w:rsidRPr="00A42680" w:rsidRDefault="003B5DFF" w:rsidP="003B5DFF">
            <w:pPr>
              <w:spacing w:line="440" w:lineRule="exact"/>
              <w:ind w:firstLineChars="16" w:firstLine="34"/>
              <w:jc w:val="center"/>
              <w:rPr>
                <w:rFonts w:ascii="宋体" w:hAnsi="宋体" w:hint="eastAsia"/>
                <w:color w:val="000000" w:themeColor="text1"/>
              </w:rPr>
            </w:pPr>
          </w:p>
        </w:tc>
        <w:tc>
          <w:tcPr>
            <w:tcW w:w="698" w:type="dxa"/>
            <w:vAlign w:val="center"/>
          </w:tcPr>
          <w:p w14:paraId="4BDFAA29" w14:textId="77777777" w:rsidR="003B5DFF" w:rsidRPr="00A42680" w:rsidRDefault="003B5DFF" w:rsidP="003B5DFF">
            <w:pPr>
              <w:spacing w:line="440" w:lineRule="exact"/>
              <w:ind w:firstLineChars="17" w:firstLine="36"/>
              <w:jc w:val="center"/>
              <w:rPr>
                <w:rFonts w:ascii="宋体" w:hAnsi="宋体" w:hint="eastAsia"/>
                <w:color w:val="000000" w:themeColor="text1"/>
              </w:rPr>
            </w:pPr>
          </w:p>
        </w:tc>
        <w:tc>
          <w:tcPr>
            <w:tcW w:w="709" w:type="dxa"/>
            <w:vAlign w:val="center"/>
          </w:tcPr>
          <w:p w14:paraId="5E8FBDD0" w14:textId="77777777" w:rsidR="003B5DFF" w:rsidRPr="00A42680" w:rsidRDefault="003B5DFF" w:rsidP="003B5DFF">
            <w:pPr>
              <w:spacing w:line="440" w:lineRule="exact"/>
              <w:jc w:val="center"/>
              <w:rPr>
                <w:rFonts w:ascii="宋体" w:hAnsi="宋体" w:hint="eastAsia"/>
                <w:color w:val="000000" w:themeColor="text1"/>
              </w:rPr>
            </w:pPr>
          </w:p>
        </w:tc>
        <w:tc>
          <w:tcPr>
            <w:tcW w:w="708" w:type="dxa"/>
            <w:vAlign w:val="center"/>
          </w:tcPr>
          <w:p w14:paraId="4B71BA04" w14:textId="77777777" w:rsidR="003B5DFF" w:rsidRPr="00A42680" w:rsidRDefault="003B5DFF" w:rsidP="003B5DFF">
            <w:pPr>
              <w:spacing w:line="440" w:lineRule="exact"/>
              <w:ind w:firstLineChars="11" w:firstLine="23"/>
              <w:jc w:val="center"/>
              <w:rPr>
                <w:rFonts w:ascii="宋体" w:hAnsi="宋体" w:hint="eastAsia"/>
                <w:color w:val="000000" w:themeColor="text1"/>
              </w:rPr>
            </w:pPr>
          </w:p>
        </w:tc>
        <w:tc>
          <w:tcPr>
            <w:tcW w:w="1701" w:type="dxa"/>
            <w:vAlign w:val="center"/>
          </w:tcPr>
          <w:p w14:paraId="64FA030B" w14:textId="77777777" w:rsidR="003B5DFF" w:rsidRPr="00A42680" w:rsidRDefault="003B5DFF" w:rsidP="003B5DFF">
            <w:pPr>
              <w:spacing w:line="440" w:lineRule="exact"/>
              <w:ind w:firstLineChars="11" w:firstLine="23"/>
              <w:jc w:val="center"/>
              <w:rPr>
                <w:rFonts w:ascii="宋体" w:hAnsi="宋体" w:hint="eastAsia"/>
                <w:color w:val="000000" w:themeColor="text1"/>
              </w:rPr>
            </w:pPr>
          </w:p>
        </w:tc>
        <w:tc>
          <w:tcPr>
            <w:tcW w:w="1701" w:type="dxa"/>
            <w:vAlign w:val="center"/>
          </w:tcPr>
          <w:p w14:paraId="6653A3CC" w14:textId="77777777" w:rsidR="003B5DFF" w:rsidRPr="00A42680" w:rsidRDefault="003B5DFF" w:rsidP="003B5DFF">
            <w:pPr>
              <w:spacing w:line="440" w:lineRule="exact"/>
              <w:jc w:val="center"/>
              <w:rPr>
                <w:rFonts w:ascii="宋体" w:hAnsi="宋体" w:hint="eastAsia"/>
                <w:color w:val="000000" w:themeColor="text1"/>
              </w:rPr>
            </w:pPr>
          </w:p>
        </w:tc>
        <w:tc>
          <w:tcPr>
            <w:tcW w:w="851" w:type="dxa"/>
            <w:vAlign w:val="center"/>
          </w:tcPr>
          <w:p w14:paraId="31BFAB0B" w14:textId="77777777" w:rsidR="003B5DFF" w:rsidRPr="00A42680" w:rsidRDefault="003B5DFF" w:rsidP="003B5DFF">
            <w:pPr>
              <w:spacing w:line="440" w:lineRule="exact"/>
              <w:jc w:val="center"/>
              <w:rPr>
                <w:rFonts w:ascii="宋体" w:hAnsi="宋体" w:hint="eastAsia"/>
                <w:color w:val="000000" w:themeColor="text1"/>
              </w:rPr>
            </w:pPr>
          </w:p>
        </w:tc>
        <w:tc>
          <w:tcPr>
            <w:tcW w:w="1340" w:type="dxa"/>
            <w:vAlign w:val="center"/>
          </w:tcPr>
          <w:p w14:paraId="211187FC" w14:textId="77777777" w:rsidR="003B5DFF" w:rsidRPr="00A42680" w:rsidRDefault="003B5DFF" w:rsidP="003B5DFF">
            <w:pPr>
              <w:spacing w:line="440" w:lineRule="exact"/>
              <w:jc w:val="center"/>
              <w:rPr>
                <w:rFonts w:ascii="宋体" w:hAnsi="宋体" w:hint="eastAsia"/>
                <w:color w:val="000000" w:themeColor="text1"/>
              </w:rPr>
            </w:pPr>
          </w:p>
        </w:tc>
      </w:tr>
      <w:tr w:rsidR="00A42680" w:rsidRPr="00A42680" w14:paraId="0CB52884" w14:textId="77777777" w:rsidTr="00234D73">
        <w:trPr>
          <w:cantSplit/>
          <w:trHeight w:val="624"/>
          <w:jc w:val="center"/>
        </w:trPr>
        <w:tc>
          <w:tcPr>
            <w:tcW w:w="704" w:type="dxa"/>
            <w:vAlign w:val="center"/>
          </w:tcPr>
          <w:p w14:paraId="1CB4183F" w14:textId="77777777" w:rsidR="003B5DFF" w:rsidRPr="00A42680" w:rsidRDefault="003B5DFF" w:rsidP="003B5DFF">
            <w:pPr>
              <w:spacing w:line="440" w:lineRule="exact"/>
              <w:jc w:val="center"/>
              <w:rPr>
                <w:rFonts w:ascii="宋体" w:hAnsi="宋体" w:hint="eastAsia"/>
                <w:color w:val="000000" w:themeColor="text1"/>
                <w:sz w:val="24"/>
              </w:rPr>
            </w:pPr>
            <w:r w:rsidRPr="00A42680">
              <w:rPr>
                <w:rFonts w:ascii="宋体" w:hAnsi="宋体" w:hint="eastAsia"/>
                <w:color w:val="000000" w:themeColor="text1"/>
                <w:sz w:val="24"/>
              </w:rPr>
              <w:t>3</w:t>
            </w:r>
          </w:p>
        </w:tc>
        <w:tc>
          <w:tcPr>
            <w:tcW w:w="1145" w:type="dxa"/>
            <w:vAlign w:val="center"/>
          </w:tcPr>
          <w:p w14:paraId="4412F7F0" w14:textId="77777777" w:rsidR="003B5DFF" w:rsidRPr="00A42680" w:rsidRDefault="003B5DFF" w:rsidP="003B5DFF">
            <w:pPr>
              <w:spacing w:line="440" w:lineRule="exact"/>
              <w:ind w:firstLineChars="16" w:firstLine="34"/>
              <w:jc w:val="center"/>
              <w:rPr>
                <w:rFonts w:ascii="宋体" w:hAnsi="宋体" w:hint="eastAsia"/>
                <w:color w:val="000000" w:themeColor="text1"/>
              </w:rPr>
            </w:pPr>
          </w:p>
        </w:tc>
        <w:tc>
          <w:tcPr>
            <w:tcW w:w="698" w:type="dxa"/>
            <w:vAlign w:val="center"/>
          </w:tcPr>
          <w:p w14:paraId="26BE7DDE" w14:textId="77777777" w:rsidR="003B5DFF" w:rsidRPr="00A42680" w:rsidRDefault="003B5DFF" w:rsidP="003B5DFF">
            <w:pPr>
              <w:spacing w:line="440" w:lineRule="exact"/>
              <w:ind w:firstLineChars="17" w:firstLine="36"/>
              <w:jc w:val="center"/>
              <w:rPr>
                <w:rFonts w:ascii="宋体" w:hAnsi="宋体" w:hint="eastAsia"/>
                <w:color w:val="000000" w:themeColor="text1"/>
              </w:rPr>
            </w:pPr>
          </w:p>
        </w:tc>
        <w:tc>
          <w:tcPr>
            <w:tcW w:w="709" w:type="dxa"/>
            <w:vAlign w:val="center"/>
          </w:tcPr>
          <w:p w14:paraId="74EF72A8" w14:textId="77777777" w:rsidR="003B5DFF" w:rsidRPr="00A42680" w:rsidRDefault="003B5DFF" w:rsidP="003B5DFF">
            <w:pPr>
              <w:spacing w:line="440" w:lineRule="exact"/>
              <w:jc w:val="center"/>
              <w:rPr>
                <w:rFonts w:ascii="宋体" w:hAnsi="宋体" w:hint="eastAsia"/>
                <w:color w:val="000000" w:themeColor="text1"/>
              </w:rPr>
            </w:pPr>
          </w:p>
        </w:tc>
        <w:tc>
          <w:tcPr>
            <w:tcW w:w="708" w:type="dxa"/>
            <w:vAlign w:val="center"/>
          </w:tcPr>
          <w:p w14:paraId="210E7C09" w14:textId="77777777" w:rsidR="003B5DFF" w:rsidRPr="00A42680" w:rsidRDefault="003B5DFF" w:rsidP="003B5DFF">
            <w:pPr>
              <w:spacing w:line="440" w:lineRule="exact"/>
              <w:ind w:firstLineChars="11" w:firstLine="23"/>
              <w:jc w:val="center"/>
              <w:rPr>
                <w:rFonts w:ascii="宋体" w:hAnsi="宋体" w:hint="eastAsia"/>
                <w:color w:val="000000" w:themeColor="text1"/>
              </w:rPr>
            </w:pPr>
          </w:p>
        </w:tc>
        <w:tc>
          <w:tcPr>
            <w:tcW w:w="1701" w:type="dxa"/>
            <w:vAlign w:val="center"/>
          </w:tcPr>
          <w:p w14:paraId="43B9396A" w14:textId="77777777" w:rsidR="003B5DFF" w:rsidRPr="00A42680" w:rsidRDefault="003B5DFF" w:rsidP="003B5DFF">
            <w:pPr>
              <w:spacing w:line="440" w:lineRule="exact"/>
              <w:ind w:firstLineChars="11" w:firstLine="23"/>
              <w:jc w:val="center"/>
              <w:rPr>
                <w:rFonts w:ascii="宋体" w:hAnsi="宋体" w:hint="eastAsia"/>
                <w:color w:val="000000" w:themeColor="text1"/>
              </w:rPr>
            </w:pPr>
          </w:p>
        </w:tc>
        <w:tc>
          <w:tcPr>
            <w:tcW w:w="1701" w:type="dxa"/>
            <w:vAlign w:val="center"/>
          </w:tcPr>
          <w:p w14:paraId="33DC70AC" w14:textId="77777777" w:rsidR="003B5DFF" w:rsidRPr="00A42680" w:rsidRDefault="003B5DFF" w:rsidP="003B5DFF">
            <w:pPr>
              <w:spacing w:line="440" w:lineRule="exact"/>
              <w:jc w:val="center"/>
              <w:rPr>
                <w:rFonts w:ascii="宋体" w:hAnsi="宋体" w:hint="eastAsia"/>
                <w:color w:val="000000" w:themeColor="text1"/>
              </w:rPr>
            </w:pPr>
          </w:p>
        </w:tc>
        <w:tc>
          <w:tcPr>
            <w:tcW w:w="851" w:type="dxa"/>
            <w:vAlign w:val="center"/>
          </w:tcPr>
          <w:p w14:paraId="2ADB562B" w14:textId="77777777" w:rsidR="003B5DFF" w:rsidRPr="00A42680" w:rsidRDefault="003B5DFF" w:rsidP="003B5DFF">
            <w:pPr>
              <w:spacing w:line="440" w:lineRule="exact"/>
              <w:jc w:val="center"/>
              <w:rPr>
                <w:rFonts w:ascii="宋体" w:hAnsi="宋体" w:hint="eastAsia"/>
                <w:color w:val="000000" w:themeColor="text1"/>
              </w:rPr>
            </w:pPr>
          </w:p>
        </w:tc>
        <w:tc>
          <w:tcPr>
            <w:tcW w:w="1340" w:type="dxa"/>
            <w:vAlign w:val="center"/>
          </w:tcPr>
          <w:p w14:paraId="3B8587BD" w14:textId="77777777" w:rsidR="003B5DFF" w:rsidRPr="00A42680" w:rsidRDefault="003B5DFF" w:rsidP="003B5DFF">
            <w:pPr>
              <w:spacing w:line="440" w:lineRule="exact"/>
              <w:jc w:val="center"/>
              <w:rPr>
                <w:rFonts w:ascii="宋体" w:hAnsi="宋体" w:hint="eastAsia"/>
                <w:color w:val="000000" w:themeColor="text1"/>
              </w:rPr>
            </w:pPr>
          </w:p>
        </w:tc>
      </w:tr>
      <w:tr w:rsidR="00A42680" w:rsidRPr="00A42680" w14:paraId="77CC93CA" w14:textId="77777777" w:rsidTr="00234D73">
        <w:trPr>
          <w:cantSplit/>
          <w:trHeight w:val="624"/>
          <w:jc w:val="center"/>
        </w:trPr>
        <w:tc>
          <w:tcPr>
            <w:tcW w:w="704" w:type="dxa"/>
            <w:vAlign w:val="center"/>
          </w:tcPr>
          <w:p w14:paraId="1CE0150A" w14:textId="77777777" w:rsidR="003B5DFF" w:rsidRPr="00A42680" w:rsidRDefault="003B5DFF" w:rsidP="003B5DFF">
            <w:pPr>
              <w:spacing w:line="440" w:lineRule="exact"/>
              <w:jc w:val="center"/>
              <w:rPr>
                <w:rFonts w:ascii="宋体" w:hAnsi="宋体" w:hint="eastAsia"/>
                <w:color w:val="000000" w:themeColor="text1"/>
                <w:sz w:val="24"/>
              </w:rPr>
            </w:pPr>
            <w:r w:rsidRPr="00A42680">
              <w:rPr>
                <w:rFonts w:ascii="宋体" w:hAnsi="宋体"/>
                <w:color w:val="000000" w:themeColor="text1"/>
                <w:sz w:val="24"/>
              </w:rPr>
              <w:t>…</w:t>
            </w:r>
          </w:p>
        </w:tc>
        <w:tc>
          <w:tcPr>
            <w:tcW w:w="1145" w:type="dxa"/>
            <w:vAlign w:val="center"/>
          </w:tcPr>
          <w:p w14:paraId="5B93E63D" w14:textId="77777777" w:rsidR="003B5DFF" w:rsidRPr="00A42680" w:rsidRDefault="003B5DFF" w:rsidP="003B5DFF">
            <w:pPr>
              <w:spacing w:line="440" w:lineRule="exact"/>
              <w:ind w:firstLineChars="16" w:firstLine="34"/>
              <w:jc w:val="center"/>
              <w:rPr>
                <w:rFonts w:ascii="宋体" w:hAnsi="宋体" w:hint="eastAsia"/>
                <w:color w:val="000000" w:themeColor="text1"/>
              </w:rPr>
            </w:pPr>
          </w:p>
        </w:tc>
        <w:tc>
          <w:tcPr>
            <w:tcW w:w="698" w:type="dxa"/>
            <w:vAlign w:val="center"/>
          </w:tcPr>
          <w:p w14:paraId="53F4A88C" w14:textId="77777777" w:rsidR="003B5DFF" w:rsidRPr="00A42680" w:rsidRDefault="003B5DFF" w:rsidP="003B5DFF">
            <w:pPr>
              <w:spacing w:line="440" w:lineRule="exact"/>
              <w:ind w:firstLineChars="17" w:firstLine="36"/>
              <w:jc w:val="center"/>
              <w:rPr>
                <w:rFonts w:ascii="宋体" w:hAnsi="宋体" w:hint="eastAsia"/>
                <w:color w:val="000000" w:themeColor="text1"/>
              </w:rPr>
            </w:pPr>
          </w:p>
        </w:tc>
        <w:tc>
          <w:tcPr>
            <w:tcW w:w="709" w:type="dxa"/>
            <w:vAlign w:val="center"/>
          </w:tcPr>
          <w:p w14:paraId="6BF2DC65" w14:textId="77777777" w:rsidR="003B5DFF" w:rsidRPr="00A42680" w:rsidRDefault="003B5DFF" w:rsidP="003B5DFF">
            <w:pPr>
              <w:spacing w:line="440" w:lineRule="exact"/>
              <w:jc w:val="center"/>
              <w:rPr>
                <w:rFonts w:ascii="宋体" w:hAnsi="宋体" w:hint="eastAsia"/>
                <w:color w:val="000000" w:themeColor="text1"/>
              </w:rPr>
            </w:pPr>
          </w:p>
        </w:tc>
        <w:tc>
          <w:tcPr>
            <w:tcW w:w="708" w:type="dxa"/>
            <w:vAlign w:val="center"/>
          </w:tcPr>
          <w:p w14:paraId="5EFE1137" w14:textId="77777777" w:rsidR="003B5DFF" w:rsidRPr="00A42680" w:rsidRDefault="003B5DFF" w:rsidP="003B5DFF">
            <w:pPr>
              <w:spacing w:line="440" w:lineRule="exact"/>
              <w:ind w:firstLineChars="11" w:firstLine="23"/>
              <w:jc w:val="center"/>
              <w:rPr>
                <w:rFonts w:ascii="宋体" w:hAnsi="宋体" w:hint="eastAsia"/>
                <w:color w:val="000000" w:themeColor="text1"/>
              </w:rPr>
            </w:pPr>
          </w:p>
        </w:tc>
        <w:tc>
          <w:tcPr>
            <w:tcW w:w="1701" w:type="dxa"/>
            <w:vAlign w:val="center"/>
          </w:tcPr>
          <w:p w14:paraId="53E75501" w14:textId="77777777" w:rsidR="003B5DFF" w:rsidRPr="00A42680" w:rsidRDefault="003B5DFF" w:rsidP="003B5DFF">
            <w:pPr>
              <w:spacing w:line="440" w:lineRule="exact"/>
              <w:ind w:firstLineChars="11" w:firstLine="23"/>
              <w:jc w:val="center"/>
              <w:rPr>
                <w:rFonts w:ascii="宋体" w:hAnsi="宋体" w:hint="eastAsia"/>
                <w:color w:val="000000" w:themeColor="text1"/>
              </w:rPr>
            </w:pPr>
          </w:p>
        </w:tc>
        <w:tc>
          <w:tcPr>
            <w:tcW w:w="1701" w:type="dxa"/>
            <w:vAlign w:val="center"/>
          </w:tcPr>
          <w:p w14:paraId="6CB4E206" w14:textId="77777777" w:rsidR="003B5DFF" w:rsidRPr="00A42680" w:rsidRDefault="003B5DFF" w:rsidP="003B5DFF">
            <w:pPr>
              <w:spacing w:line="440" w:lineRule="exact"/>
              <w:jc w:val="center"/>
              <w:rPr>
                <w:rFonts w:ascii="宋体" w:hAnsi="宋体" w:hint="eastAsia"/>
                <w:color w:val="000000" w:themeColor="text1"/>
              </w:rPr>
            </w:pPr>
          </w:p>
        </w:tc>
        <w:tc>
          <w:tcPr>
            <w:tcW w:w="851" w:type="dxa"/>
            <w:vAlign w:val="center"/>
          </w:tcPr>
          <w:p w14:paraId="724FF823" w14:textId="77777777" w:rsidR="003B5DFF" w:rsidRPr="00A42680" w:rsidRDefault="003B5DFF" w:rsidP="003B5DFF">
            <w:pPr>
              <w:spacing w:line="440" w:lineRule="exact"/>
              <w:jc w:val="center"/>
              <w:rPr>
                <w:rFonts w:ascii="宋体" w:hAnsi="宋体" w:hint="eastAsia"/>
                <w:color w:val="000000" w:themeColor="text1"/>
              </w:rPr>
            </w:pPr>
          </w:p>
        </w:tc>
        <w:tc>
          <w:tcPr>
            <w:tcW w:w="1340" w:type="dxa"/>
            <w:vAlign w:val="center"/>
          </w:tcPr>
          <w:p w14:paraId="00EF4F94" w14:textId="77777777" w:rsidR="003B5DFF" w:rsidRPr="00A42680" w:rsidRDefault="003B5DFF" w:rsidP="003B5DFF">
            <w:pPr>
              <w:spacing w:line="440" w:lineRule="exact"/>
              <w:jc w:val="center"/>
              <w:rPr>
                <w:rFonts w:ascii="宋体" w:hAnsi="宋体" w:hint="eastAsia"/>
                <w:color w:val="000000" w:themeColor="text1"/>
              </w:rPr>
            </w:pPr>
          </w:p>
        </w:tc>
      </w:tr>
      <w:tr w:rsidR="00A42680" w:rsidRPr="00A42680" w14:paraId="298247C0" w14:textId="77777777" w:rsidTr="00FC64F3">
        <w:trPr>
          <w:cantSplit/>
          <w:trHeight w:val="624"/>
          <w:jc w:val="center"/>
        </w:trPr>
        <w:tc>
          <w:tcPr>
            <w:tcW w:w="9564" w:type="dxa"/>
            <w:gridSpan w:val="9"/>
            <w:vAlign w:val="center"/>
          </w:tcPr>
          <w:p w14:paraId="7E4EA0F8" w14:textId="049F83E1" w:rsidR="003B5DFF" w:rsidRPr="00A42680" w:rsidRDefault="003B5DFF" w:rsidP="003B5DFF">
            <w:pPr>
              <w:spacing w:line="440" w:lineRule="exact"/>
              <w:ind w:firstLineChars="14" w:firstLine="28"/>
              <w:rPr>
                <w:rFonts w:ascii="宋体" w:hAnsi="宋体" w:cs="Courier New" w:hint="eastAsia"/>
                <w:color w:val="000000" w:themeColor="text1"/>
                <w:spacing w:val="-6"/>
                <w:szCs w:val="21"/>
              </w:rPr>
            </w:pPr>
            <w:r w:rsidRPr="00A42680">
              <w:rPr>
                <w:rFonts w:ascii="宋体" w:hAnsi="宋体" w:cs="Courier New" w:hint="eastAsia"/>
                <w:color w:val="000000" w:themeColor="text1"/>
                <w:spacing w:val="-6"/>
                <w:szCs w:val="21"/>
              </w:rPr>
              <w:t>总报价</w:t>
            </w:r>
            <w:r w:rsidR="008A20CF">
              <w:rPr>
                <w:rFonts w:ascii="宋体" w:hAnsi="宋体" w:cs="Courier New" w:hint="eastAsia"/>
                <w:color w:val="000000" w:themeColor="text1"/>
                <w:spacing w:val="-6"/>
                <w:szCs w:val="21"/>
              </w:rPr>
              <w:t>(</w:t>
            </w:r>
            <w:r w:rsidRPr="00A42680">
              <w:rPr>
                <w:rFonts w:ascii="宋体" w:hAnsi="宋体" w:cs="Courier New" w:hint="eastAsia"/>
                <w:color w:val="000000" w:themeColor="text1"/>
                <w:spacing w:val="-6"/>
                <w:szCs w:val="21"/>
              </w:rPr>
              <w:t>人民币大写</w:t>
            </w:r>
            <w:r w:rsidR="008A20CF">
              <w:rPr>
                <w:rFonts w:ascii="宋体" w:hAnsi="宋体" w:cs="Courier New" w:hint="eastAsia"/>
                <w:color w:val="000000" w:themeColor="text1"/>
                <w:spacing w:val="-6"/>
                <w:szCs w:val="21"/>
              </w:rPr>
              <w:t>)</w:t>
            </w:r>
            <w:r w:rsidRPr="00A42680">
              <w:rPr>
                <w:rFonts w:ascii="宋体" w:hAnsi="宋体" w:cs="Courier New" w:hint="eastAsia"/>
                <w:color w:val="000000" w:themeColor="text1"/>
                <w:spacing w:val="-6"/>
                <w:szCs w:val="21"/>
              </w:rPr>
              <w:t>：</w:t>
            </w:r>
            <w:r w:rsidRPr="00A42680">
              <w:rPr>
                <w:rFonts w:ascii="宋体" w:hAnsi="宋体" w:cs="Courier New" w:hint="eastAsia"/>
                <w:color w:val="000000" w:themeColor="text1"/>
                <w:spacing w:val="-6"/>
                <w:szCs w:val="21"/>
                <w:u w:val="single"/>
              </w:rPr>
              <w:t xml:space="preserve">                                       </w:t>
            </w:r>
            <w:r w:rsidR="008A20CF">
              <w:rPr>
                <w:rFonts w:ascii="宋体" w:hAnsi="宋体" w:cs="Courier New" w:hint="eastAsia"/>
                <w:color w:val="000000" w:themeColor="text1"/>
                <w:spacing w:val="-6"/>
                <w:szCs w:val="21"/>
              </w:rPr>
              <w:t>(</w:t>
            </w:r>
            <w:r w:rsidRPr="00A42680">
              <w:rPr>
                <w:rFonts w:ascii="宋体" w:hAnsi="宋体" w:cs="Courier New" w:hint="eastAsia"/>
                <w:color w:val="000000" w:themeColor="text1"/>
                <w:spacing w:val="-6"/>
                <w:szCs w:val="21"/>
              </w:rPr>
              <w:t>￥</w:t>
            </w:r>
            <w:r w:rsidRPr="00A42680">
              <w:rPr>
                <w:rFonts w:ascii="宋体" w:hAnsi="宋体" w:cs="Courier New" w:hint="eastAsia"/>
                <w:color w:val="000000" w:themeColor="text1"/>
                <w:spacing w:val="-6"/>
                <w:szCs w:val="21"/>
                <w:u w:val="single"/>
              </w:rPr>
              <w:t xml:space="preserve">                       元</w:t>
            </w:r>
            <w:r w:rsidR="008A20CF">
              <w:rPr>
                <w:rFonts w:ascii="宋体" w:hAnsi="宋体" w:cs="Courier New" w:hint="eastAsia"/>
                <w:color w:val="000000" w:themeColor="text1"/>
                <w:spacing w:val="-6"/>
                <w:szCs w:val="21"/>
              </w:rPr>
              <w:t>)</w:t>
            </w:r>
          </w:p>
        </w:tc>
      </w:tr>
    </w:tbl>
    <w:bookmarkEnd w:id="154"/>
    <w:p w14:paraId="6618BBC8" w14:textId="013BDFD3" w:rsidR="00DA7D1C" w:rsidRPr="00A42680" w:rsidRDefault="00DA7D1C" w:rsidP="00DA7D1C">
      <w:pPr>
        <w:spacing w:line="440" w:lineRule="exact"/>
        <w:rPr>
          <w:rFonts w:ascii="宋体" w:hAnsi="宋体" w:hint="eastAsia"/>
          <w:color w:val="000000" w:themeColor="text1"/>
          <w:szCs w:val="21"/>
        </w:rPr>
      </w:pPr>
      <w:r w:rsidRPr="00A42680">
        <w:rPr>
          <w:rFonts w:ascii="宋体" w:hAnsi="宋体" w:hint="eastAsia"/>
          <w:color w:val="000000" w:themeColor="text1"/>
          <w:szCs w:val="21"/>
        </w:rPr>
        <w:t>注：1.所有价格均用人民币表示</w:t>
      </w:r>
      <w:r w:rsidR="006F03E3" w:rsidRPr="00A42680">
        <w:rPr>
          <w:rFonts w:ascii="宋体" w:hAnsi="宋体" w:hint="eastAsia"/>
          <w:color w:val="000000" w:themeColor="text1"/>
          <w:szCs w:val="21"/>
        </w:rPr>
        <w:t>。</w:t>
      </w:r>
    </w:p>
    <w:p w14:paraId="5DE8D919" w14:textId="1E5CC719" w:rsidR="00DA7D1C" w:rsidRPr="00A42680" w:rsidRDefault="00DA7D1C" w:rsidP="00DA7D1C">
      <w:pPr>
        <w:spacing w:line="440" w:lineRule="exact"/>
        <w:rPr>
          <w:rFonts w:ascii="宋体" w:hAnsi="宋体" w:hint="eastAsia"/>
          <w:color w:val="000000" w:themeColor="text1"/>
          <w:szCs w:val="21"/>
        </w:rPr>
      </w:pPr>
      <w:r w:rsidRPr="00A42680">
        <w:rPr>
          <w:rFonts w:ascii="宋体" w:hAnsi="宋体" w:hint="eastAsia"/>
          <w:color w:val="000000" w:themeColor="text1"/>
          <w:szCs w:val="21"/>
        </w:rPr>
        <w:t xml:space="preserve">    </w:t>
      </w:r>
      <w:r w:rsidRPr="00A42680">
        <w:rPr>
          <w:rFonts w:ascii="宋体" w:hAnsi="宋体" w:hint="eastAsia"/>
          <w:bCs/>
          <w:color w:val="000000" w:themeColor="text1"/>
          <w:szCs w:val="21"/>
        </w:rPr>
        <w:t>2.总报价应</w:t>
      </w:r>
      <w:r w:rsidR="00547933" w:rsidRPr="00A42680">
        <w:rPr>
          <w:rFonts w:ascii="宋体" w:hAnsi="宋体" w:hint="eastAsia"/>
          <w:bCs/>
          <w:color w:val="000000" w:themeColor="text1"/>
          <w:szCs w:val="21"/>
        </w:rPr>
        <w:t>包含</w:t>
      </w:r>
      <w:r w:rsidR="00F261EF" w:rsidRPr="00A42680">
        <w:rPr>
          <w:rFonts w:ascii="宋体" w:hAnsi="宋体" w:hint="eastAsia"/>
          <w:bCs/>
          <w:color w:val="000000" w:themeColor="text1"/>
          <w:szCs w:val="21"/>
        </w:rPr>
        <w:t>货物、货物标准附件、备品备件、专用工具、设备安装辅材、包装、运输、保险等各种费用以及安装、调试、税金、售后服务、技术培训费、更新升级其所有成本费用。</w:t>
      </w:r>
    </w:p>
    <w:p w14:paraId="71D48825" w14:textId="77777777" w:rsidR="00DA7D1C" w:rsidRPr="00A42680" w:rsidRDefault="00DA7D1C" w:rsidP="009B21D3">
      <w:pPr>
        <w:rPr>
          <w:color w:val="000000" w:themeColor="text1"/>
        </w:rPr>
      </w:pPr>
    </w:p>
    <w:p w14:paraId="0177EAF5" w14:textId="77777777" w:rsidR="00DA7D1C" w:rsidRPr="00A42680" w:rsidRDefault="00DA7D1C" w:rsidP="009B21D3">
      <w:pPr>
        <w:rPr>
          <w:color w:val="000000" w:themeColor="text1"/>
        </w:rPr>
      </w:pPr>
    </w:p>
    <w:p w14:paraId="707D61B0" w14:textId="3FFADDCC" w:rsidR="00DA7D1C" w:rsidRPr="00A42680" w:rsidRDefault="00DA7D1C" w:rsidP="00DA7D1C">
      <w:pPr>
        <w:pStyle w:val="af"/>
        <w:spacing w:line="440" w:lineRule="exact"/>
        <w:ind w:firstLineChars="1750" w:firstLine="3675"/>
        <w:rPr>
          <w:rFonts w:hAnsi="宋体" w:hint="eastAsia"/>
          <w:color w:val="000000" w:themeColor="text1"/>
          <w:u w:val="single"/>
        </w:rPr>
      </w:pPr>
      <w:r w:rsidRPr="00A42680">
        <w:rPr>
          <w:rFonts w:hAnsi="宋体" w:hint="eastAsia"/>
          <w:color w:val="000000" w:themeColor="text1"/>
        </w:rPr>
        <w:t>法定代表人或授权代表</w:t>
      </w:r>
      <w:r w:rsidR="008A20CF">
        <w:rPr>
          <w:rFonts w:hAnsi="宋体" w:hint="eastAsia"/>
          <w:color w:val="000000" w:themeColor="text1"/>
        </w:rPr>
        <w:t>(</w:t>
      </w:r>
      <w:r w:rsidR="00432002" w:rsidRPr="00A42680">
        <w:rPr>
          <w:rFonts w:hAnsi="宋体" w:hint="eastAsia"/>
          <w:color w:val="000000" w:themeColor="text1"/>
        </w:rPr>
        <w:t>签名</w:t>
      </w:r>
      <w:r w:rsidR="003D7AF9" w:rsidRPr="003D7AF9">
        <w:rPr>
          <w:rFonts w:hAnsi="宋体" w:hint="eastAsia"/>
          <w:color w:val="000000" w:themeColor="text1"/>
        </w:rPr>
        <w:t>或盖章</w:t>
      </w:r>
      <w:r w:rsidR="008A20CF">
        <w:rPr>
          <w:rFonts w:hAnsi="宋体" w:hint="eastAsia"/>
          <w:color w:val="000000" w:themeColor="text1"/>
        </w:rPr>
        <w:t>)</w:t>
      </w:r>
      <w:r w:rsidRPr="00A42680">
        <w:rPr>
          <w:rFonts w:hAnsi="宋体" w:hint="eastAsia"/>
          <w:color w:val="000000" w:themeColor="text1"/>
        </w:rPr>
        <w:t>：</w:t>
      </w:r>
      <w:r w:rsidRPr="00A42680">
        <w:rPr>
          <w:rFonts w:hAnsi="宋体" w:hint="eastAsia"/>
          <w:color w:val="000000" w:themeColor="text1"/>
          <w:u w:val="single"/>
        </w:rPr>
        <w:t xml:space="preserve">      </w:t>
      </w:r>
      <w:r w:rsidR="00FB6614" w:rsidRPr="00A42680">
        <w:rPr>
          <w:rFonts w:hAnsi="宋体"/>
          <w:color w:val="000000" w:themeColor="text1"/>
          <w:u w:val="single"/>
        </w:rPr>
        <w:t xml:space="preserve">     </w:t>
      </w:r>
      <w:r w:rsidRPr="00A42680">
        <w:rPr>
          <w:rFonts w:hAnsi="宋体" w:hint="eastAsia"/>
          <w:color w:val="000000" w:themeColor="text1"/>
          <w:u w:val="single"/>
        </w:rPr>
        <w:t xml:space="preserve">  </w:t>
      </w:r>
      <w:r w:rsidRPr="00A42680">
        <w:rPr>
          <w:rFonts w:hAnsi="宋体"/>
          <w:color w:val="000000" w:themeColor="text1"/>
          <w:u w:val="single"/>
        </w:rPr>
        <w:t xml:space="preserve">     </w:t>
      </w:r>
    </w:p>
    <w:p w14:paraId="15198EFC" w14:textId="13A1D109" w:rsidR="00DA7D1C" w:rsidRPr="00A42680" w:rsidRDefault="00DA7D1C" w:rsidP="00DA7D1C">
      <w:pPr>
        <w:pStyle w:val="af"/>
        <w:spacing w:line="440" w:lineRule="exact"/>
        <w:ind w:firstLineChars="1750" w:firstLine="3675"/>
        <w:rPr>
          <w:rFonts w:hAnsi="宋体" w:hint="eastAsia"/>
          <w:color w:val="000000" w:themeColor="text1"/>
          <w:u w:val="single"/>
        </w:rPr>
      </w:pPr>
      <w:r w:rsidRPr="00A42680">
        <w:rPr>
          <w:rFonts w:hAnsi="宋体" w:hint="eastAsia"/>
          <w:color w:val="000000" w:themeColor="text1"/>
        </w:rPr>
        <w:t>供应商</w:t>
      </w:r>
      <w:r w:rsidR="008A20CF">
        <w:rPr>
          <w:rFonts w:hAnsi="宋体" w:hint="eastAsia"/>
          <w:color w:val="000000" w:themeColor="text1"/>
        </w:rPr>
        <w:t>(</w:t>
      </w:r>
      <w:r w:rsidR="00B71B1C" w:rsidRPr="00A42680">
        <w:rPr>
          <w:rFonts w:hAnsi="宋体" w:hint="eastAsia"/>
          <w:color w:val="000000" w:themeColor="text1"/>
        </w:rPr>
        <w:t>盖章</w:t>
      </w:r>
      <w:r w:rsidR="008A20CF">
        <w:rPr>
          <w:rFonts w:hAnsi="宋体" w:hint="eastAsia"/>
          <w:color w:val="000000" w:themeColor="text1"/>
        </w:rPr>
        <w:t>)</w:t>
      </w:r>
      <w:r w:rsidRPr="00A42680">
        <w:rPr>
          <w:rFonts w:hAnsi="宋体" w:hint="eastAsia"/>
          <w:color w:val="000000" w:themeColor="text1"/>
        </w:rPr>
        <w:t>：</w:t>
      </w:r>
      <w:r w:rsidRPr="00A42680">
        <w:rPr>
          <w:rFonts w:hAnsi="宋体" w:hint="eastAsia"/>
          <w:color w:val="000000" w:themeColor="text1"/>
          <w:u w:val="single"/>
        </w:rPr>
        <w:t xml:space="preserve">    </w:t>
      </w:r>
      <w:r w:rsidR="00800575" w:rsidRPr="00A42680">
        <w:rPr>
          <w:rFonts w:hAnsi="宋体"/>
          <w:color w:val="000000" w:themeColor="text1"/>
          <w:u w:val="single"/>
        </w:rPr>
        <w:t xml:space="preserve">    </w:t>
      </w:r>
      <w:r w:rsidRPr="00A42680">
        <w:rPr>
          <w:rFonts w:hAnsi="宋体" w:hint="eastAsia"/>
          <w:color w:val="000000" w:themeColor="text1"/>
          <w:u w:val="single"/>
        </w:rPr>
        <w:t xml:space="preserve">       </w:t>
      </w:r>
      <w:r w:rsidRPr="00A42680">
        <w:rPr>
          <w:rFonts w:hAnsi="宋体"/>
          <w:color w:val="000000" w:themeColor="text1"/>
          <w:u w:val="single"/>
        </w:rPr>
        <w:t xml:space="preserve">    </w:t>
      </w:r>
      <w:r w:rsidRPr="00A42680">
        <w:rPr>
          <w:rFonts w:hAnsi="宋体" w:hint="eastAsia"/>
          <w:color w:val="000000" w:themeColor="text1"/>
          <w:u w:val="single"/>
        </w:rPr>
        <w:t xml:space="preserve">                   </w:t>
      </w:r>
    </w:p>
    <w:p w14:paraId="72F79AEA" w14:textId="5022D0CE" w:rsidR="006A3009" w:rsidRPr="00A42680" w:rsidRDefault="00DA7D1C" w:rsidP="009B21D3">
      <w:pPr>
        <w:spacing w:line="440" w:lineRule="exact"/>
        <w:ind w:firstLineChars="1750" w:firstLine="3675"/>
        <w:rPr>
          <w:rFonts w:ascii="宋体" w:hAnsi="宋体" w:hint="eastAsia"/>
          <w:color w:val="000000" w:themeColor="text1"/>
          <w:szCs w:val="21"/>
        </w:rPr>
      </w:pPr>
      <w:r w:rsidRPr="00A42680">
        <w:rPr>
          <w:rFonts w:hAnsi="宋体" w:hint="eastAsia"/>
          <w:color w:val="000000" w:themeColor="text1"/>
        </w:rPr>
        <w:t>日期：</w:t>
      </w:r>
      <w:r w:rsidRPr="00A42680">
        <w:rPr>
          <w:rFonts w:hAnsi="宋体" w:hint="eastAsia"/>
          <w:color w:val="000000" w:themeColor="text1"/>
          <w:u w:val="single"/>
        </w:rPr>
        <w:t xml:space="preserve">    </w:t>
      </w:r>
      <w:r w:rsidRPr="00A42680">
        <w:rPr>
          <w:rFonts w:hAnsi="宋体"/>
          <w:color w:val="000000" w:themeColor="text1"/>
          <w:u w:val="single"/>
        </w:rPr>
        <w:t xml:space="preserve">  </w:t>
      </w:r>
      <w:r w:rsidRPr="00A42680">
        <w:rPr>
          <w:rFonts w:hAnsi="宋体" w:hint="eastAsia"/>
          <w:color w:val="000000" w:themeColor="text1"/>
          <w:u w:val="single"/>
        </w:rPr>
        <w:t xml:space="preserve">     </w:t>
      </w:r>
      <w:r w:rsidRPr="00A42680">
        <w:rPr>
          <w:rFonts w:hAnsi="宋体" w:hint="eastAsia"/>
          <w:color w:val="000000" w:themeColor="text1"/>
        </w:rPr>
        <w:t>年</w:t>
      </w:r>
      <w:r w:rsidRPr="00A42680">
        <w:rPr>
          <w:rFonts w:hAnsi="宋体" w:hint="eastAsia"/>
          <w:color w:val="000000" w:themeColor="text1"/>
          <w:u w:val="single"/>
        </w:rPr>
        <w:t xml:space="preserve">  </w:t>
      </w:r>
      <w:r w:rsidRPr="00A42680">
        <w:rPr>
          <w:rFonts w:hAnsi="宋体"/>
          <w:color w:val="000000" w:themeColor="text1"/>
          <w:u w:val="single"/>
        </w:rPr>
        <w:t xml:space="preserve"> </w:t>
      </w:r>
      <w:r w:rsidRPr="00A42680">
        <w:rPr>
          <w:rFonts w:hAnsi="宋体" w:hint="eastAsia"/>
          <w:color w:val="000000" w:themeColor="text1"/>
          <w:u w:val="single"/>
        </w:rPr>
        <w:t xml:space="preserve">   </w:t>
      </w:r>
      <w:r w:rsidRPr="00A42680">
        <w:rPr>
          <w:rFonts w:hAnsi="宋体" w:hint="eastAsia"/>
          <w:color w:val="000000" w:themeColor="text1"/>
        </w:rPr>
        <w:t>月</w:t>
      </w:r>
      <w:r w:rsidRPr="00A42680">
        <w:rPr>
          <w:rFonts w:hAnsi="宋体" w:hint="eastAsia"/>
          <w:color w:val="000000" w:themeColor="text1"/>
          <w:u w:val="single"/>
        </w:rPr>
        <w:t xml:space="preserve">   </w:t>
      </w:r>
      <w:r w:rsidRPr="00A42680">
        <w:rPr>
          <w:rFonts w:hAnsi="宋体"/>
          <w:color w:val="000000" w:themeColor="text1"/>
          <w:u w:val="single"/>
        </w:rPr>
        <w:t xml:space="preserve"> </w:t>
      </w:r>
      <w:r w:rsidRPr="00A42680">
        <w:rPr>
          <w:rFonts w:hAnsi="宋体" w:hint="eastAsia"/>
          <w:color w:val="000000" w:themeColor="text1"/>
          <w:u w:val="single"/>
        </w:rPr>
        <w:t xml:space="preserve">  </w:t>
      </w:r>
      <w:r w:rsidRPr="00A42680">
        <w:rPr>
          <w:rFonts w:hAnsi="宋体" w:hint="eastAsia"/>
          <w:color w:val="000000" w:themeColor="text1"/>
        </w:rPr>
        <w:t>日</w:t>
      </w:r>
    </w:p>
    <w:sectPr w:rsidR="006A3009" w:rsidRPr="00A42680" w:rsidSect="000D059D">
      <w:headerReference w:type="default" r:id="rId24"/>
      <w:footerReference w:type="default" r:id="rId25"/>
      <w:pgSz w:w="11906" w:h="16838"/>
      <w:pgMar w:top="936" w:right="991" w:bottom="1135" w:left="993"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43DA5" w14:textId="77777777" w:rsidR="007070A6" w:rsidRDefault="007070A6">
      <w:r>
        <w:separator/>
      </w:r>
    </w:p>
  </w:endnote>
  <w:endnote w:type="continuationSeparator" w:id="0">
    <w:p w14:paraId="450D4D2A" w14:textId="77777777" w:rsidR="007070A6" w:rsidRDefault="00707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方正小标宋_GBK">
    <w:panose1 w:val="02000000000000000000"/>
    <w:charset w:val="86"/>
    <w:family w:val="auto"/>
    <w:pitch w:val="variable"/>
    <w:sig w:usb0="A00002BF" w:usb1="38CF7CFA" w:usb2="00082016" w:usb3="00000000" w:csb0="0004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00000000000000000"/>
    <w:charset w:val="86"/>
    <w:family w:val="auto"/>
    <w:pitch w:val="variable"/>
    <w:sig w:usb0="A00002BF" w:usb1="184F6CFA" w:usb2="00000012" w:usb3="00000000" w:csb0="00040001" w:csb1="00000000"/>
  </w:font>
  <w:font w:name="Helvetica">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汉仪书宋二S">
    <w:altName w:val="宋体"/>
    <w:charset w:val="00"/>
    <w:family w:val="auto"/>
    <w:pitch w:val="default"/>
  </w:font>
  <w:font w:name="Wingdings">
    <w:panose1 w:val="05000000000000000000"/>
    <w:charset w:val="02"/>
    <w:family w:val="auto"/>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Adobe 仿宋 Std R">
    <w:panose1 w:val="00000000000000000000"/>
    <w:charset w:val="86"/>
    <w:family w:val="roman"/>
    <w:notTrueType/>
    <w:pitch w:val="variable"/>
    <w:sig w:usb0="00000207" w:usb1="0A0F1810" w:usb2="00000016" w:usb3="00000000" w:csb0="00060007"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F6256" w14:textId="0FD4CBB6" w:rsidR="00D34F0D" w:rsidRDefault="00D34F0D">
    <w:pPr>
      <w:pStyle w:val="af5"/>
      <w:jc w:val="center"/>
    </w:pPr>
  </w:p>
  <w:p w14:paraId="5432DE6B" w14:textId="77777777" w:rsidR="00D34F0D" w:rsidRDefault="00D34F0D">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A0F0E" w14:textId="77777777" w:rsidR="006A3009" w:rsidRDefault="00BC2FDB">
    <w:pPr>
      <w:pStyle w:val="af5"/>
    </w:pPr>
    <w:r>
      <w:rPr>
        <w:noProof/>
      </w:rPr>
      <mc:AlternateContent>
        <mc:Choice Requires="wps">
          <w:drawing>
            <wp:anchor distT="0" distB="0" distL="114300" distR="114300" simplePos="0" relativeHeight="251660288" behindDoc="0" locked="0" layoutInCell="1" allowOverlap="1" wp14:anchorId="1E98C866" wp14:editId="664CA461">
              <wp:simplePos x="0" y="0"/>
              <wp:positionH relativeFrom="margin">
                <wp:align>center</wp:align>
              </wp:positionH>
              <wp:positionV relativeFrom="paragraph">
                <wp:posOffset>0</wp:posOffset>
              </wp:positionV>
              <wp:extent cx="1828800" cy="1828800"/>
              <wp:effectExtent l="0" t="0" r="0"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254B0757" w14:textId="77777777" w:rsidR="006A3009" w:rsidRDefault="00BC2FD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w14:anchorId="1E98C866" id="_x0000_t202" coordsize="21600,21600" o:spt="202" path="m,l,21600r21600,l21600,xe">
              <v:stroke joinstyle="miter"/>
              <v:path gradientshapeok="t" o:connecttype="rect"/>
            </v:shapetype>
            <v:shape id="文本框 2"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FQfdpzMAQAAkAMAAA4AAAAAAAAAAAAA&#10;AAAALgIAAGRycy9lMm9Eb2MueG1sUEsBAi0AFAAGAAgAAAAhAAxK8O7WAAAABQEAAA8AAAAAAAAA&#10;AAAAAAAAJgQAAGRycy9kb3ducmV2LnhtbFBLBQYAAAAABAAEAPMAAAApBQAAAAA=&#10;" filled="f" stroked="f">
              <v:textbox style="mso-fit-shape-to-text:t" inset="0,0,0,0">
                <w:txbxContent>
                  <w:p w14:paraId="254B0757" w14:textId="77777777" w:rsidR="006A3009" w:rsidRDefault="00BC2FD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564419"/>
      <w:docPartObj>
        <w:docPartGallery w:val="Page Numbers (Bottom of Page)"/>
        <w:docPartUnique/>
      </w:docPartObj>
    </w:sdtPr>
    <w:sdtContent>
      <w:p w14:paraId="1CE5C91F" w14:textId="77777777" w:rsidR="00D04157" w:rsidRDefault="00D04157">
        <w:pPr>
          <w:pStyle w:val="af5"/>
          <w:jc w:val="center"/>
        </w:pPr>
        <w:r>
          <w:fldChar w:fldCharType="begin"/>
        </w:r>
        <w:r>
          <w:instrText>PAGE   \* MERGEFORMAT</w:instrText>
        </w:r>
        <w:r>
          <w:fldChar w:fldCharType="separate"/>
        </w:r>
        <w:r>
          <w:t>2</w:t>
        </w:r>
        <w:r>
          <w:fldChar w:fldCharType="end"/>
        </w:r>
      </w:p>
    </w:sdtContent>
  </w:sdt>
  <w:p w14:paraId="366163E2" w14:textId="77777777" w:rsidR="00D04157" w:rsidRDefault="00D04157">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441EB" w14:textId="77777777" w:rsidR="007070A6" w:rsidRDefault="007070A6">
      <w:r>
        <w:separator/>
      </w:r>
    </w:p>
  </w:footnote>
  <w:footnote w:type="continuationSeparator" w:id="0">
    <w:p w14:paraId="0BB683E0" w14:textId="77777777" w:rsidR="007070A6" w:rsidRDefault="00707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E87F2" w14:textId="09C2D7C7" w:rsidR="00F9230A" w:rsidRDefault="00F9230A" w:rsidP="00ED36E8">
    <w:pPr>
      <w:pStyle w:val="af7"/>
      <w:jc w:val="both"/>
    </w:pPr>
    <w:r w:rsidRPr="00F9230A">
      <w:rPr>
        <w:rFonts w:hint="eastAsia"/>
      </w:rPr>
      <w:t>钦州市政府采购中心</w:t>
    </w:r>
    <w:r w:rsidRPr="00F9230A">
      <w:rPr>
        <w:rFonts w:hint="eastAsia"/>
      </w:rPr>
      <w:t xml:space="preserve">            </w:t>
    </w:r>
    <w:r w:rsidR="00013AAA">
      <w:rPr>
        <w:rFonts w:hint="eastAsia"/>
      </w:rPr>
      <w:t xml:space="preserve"> </w:t>
    </w:r>
    <w:r w:rsidR="00ED36E8">
      <w:t xml:space="preserve"> </w:t>
    </w:r>
    <w:r w:rsidR="00421725">
      <w:t xml:space="preserve">   </w:t>
    </w:r>
    <w:r w:rsidR="00013AAA" w:rsidRPr="00013AAA">
      <w:rPr>
        <w:rFonts w:hint="eastAsia"/>
      </w:rPr>
      <w:t>浦北县第一职业技术学校双优培育建设项目数控专业设备</w:t>
    </w:r>
    <w:r>
      <w:rPr>
        <w:rFonts w:hint="eastAsia"/>
      </w:rPr>
      <w:t>(</w:t>
    </w:r>
    <w:r w:rsidR="00013AAA" w:rsidRPr="00013AAA">
      <w:rPr>
        <w:rFonts w:hint="eastAsia"/>
      </w:rPr>
      <w:t>QZZC2026-J1-220089-QZSZ</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8102EF"/>
    <w:multiLevelType w:val="singleLevel"/>
    <w:tmpl w:val="928102EF"/>
    <w:lvl w:ilvl="0">
      <w:start w:val="1"/>
      <w:numFmt w:val="decimal"/>
      <w:lvlText w:val="%1."/>
      <w:lvlJc w:val="left"/>
      <w:pPr>
        <w:tabs>
          <w:tab w:val="left" w:pos="312"/>
        </w:tabs>
      </w:pPr>
    </w:lvl>
  </w:abstractNum>
  <w:abstractNum w:abstractNumId="1" w15:restartNumberingAfterBreak="0">
    <w:nsid w:val="9DDA73A6"/>
    <w:multiLevelType w:val="singleLevel"/>
    <w:tmpl w:val="9DDA73A6"/>
    <w:lvl w:ilvl="0">
      <w:start w:val="16"/>
      <w:numFmt w:val="decimal"/>
      <w:lvlText w:val="%1."/>
      <w:lvlJc w:val="left"/>
      <w:pPr>
        <w:tabs>
          <w:tab w:val="left" w:pos="596"/>
        </w:tabs>
      </w:pPr>
    </w:lvl>
  </w:abstractNum>
  <w:abstractNum w:abstractNumId="2" w15:restartNumberingAfterBreak="0">
    <w:nsid w:val="B8561F41"/>
    <w:multiLevelType w:val="singleLevel"/>
    <w:tmpl w:val="B8561F41"/>
    <w:lvl w:ilvl="0">
      <w:start w:val="1"/>
      <w:numFmt w:val="decimal"/>
      <w:lvlText w:val="%1."/>
      <w:lvlJc w:val="left"/>
      <w:pPr>
        <w:ind w:left="425" w:hanging="425"/>
      </w:pPr>
      <w:rPr>
        <w:rFonts w:hint="default"/>
      </w:rPr>
    </w:lvl>
  </w:abstractNum>
  <w:abstractNum w:abstractNumId="3" w15:restartNumberingAfterBreak="0">
    <w:nsid w:val="BF6BC116"/>
    <w:multiLevelType w:val="singleLevel"/>
    <w:tmpl w:val="BF6BC116"/>
    <w:lvl w:ilvl="0">
      <w:start w:val="16"/>
      <w:numFmt w:val="decimal"/>
      <w:suff w:val="space"/>
      <w:lvlText w:val="%1."/>
      <w:lvlJc w:val="left"/>
    </w:lvl>
  </w:abstractNum>
  <w:abstractNum w:abstractNumId="4" w15:restartNumberingAfterBreak="0">
    <w:nsid w:val="CFE7C3F8"/>
    <w:multiLevelType w:val="singleLevel"/>
    <w:tmpl w:val="CFE7C3F8"/>
    <w:lvl w:ilvl="0">
      <w:start w:val="1"/>
      <w:numFmt w:val="decimal"/>
      <w:suff w:val="nothing"/>
      <w:lvlText w:val="（%1）"/>
      <w:lvlJc w:val="left"/>
    </w:lvl>
  </w:abstractNum>
  <w:abstractNum w:abstractNumId="5" w15:restartNumberingAfterBreak="0">
    <w:nsid w:val="DC18B4DF"/>
    <w:multiLevelType w:val="multilevel"/>
    <w:tmpl w:val="E4149354"/>
    <w:lvl w:ilvl="0">
      <w:start w:val="1"/>
      <w:numFmt w:val="decimal"/>
      <w:suff w:val="nothing"/>
      <w:lvlText w:val="（%1）"/>
      <w:lvlJc w:val="left"/>
    </w:lvl>
    <w:lvl w:ilvl="1" w:tentative="1">
      <w:start w:val="1"/>
      <w:numFmt w:val="lowerLetter"/>
      <w:lvlText w:val="%2)"/>
      <w:lvlJc w:val="left"/>
      <w:pPr>
        <w:ind w:left="1240" w:hanging="440"/>
      </w:pPr>
    </w:lvl>
    <w:lvl w:ilvl="2" w:tentative="1">
      <w:start w:val="1"/>
      <w:numFmt w:val="lowerRoman"/>
      <w:lvlText w:val="%3."/>
      <w:lvlJc w:val="right"/>
      <w:pPr>
        <w:ind w:left="1680" w:hanging="440"/>
      </w:pPr>
    </w:lvl>
    <w:lvl w:ilvl="3" w:tentative="1">
      <w:start w:val="1"/>
      <w:numFmt w:val="decimal"/>
      <w:lvlText w:val="%4."/>
      <w:lvlJc w:val="left"/>
      <w:pPr>
        <w:ind w:left="2120" w:hanging="440"/>
      </w:pPr>
    </w:lvl>
    <w:lvl w:ilvl="4" w:tentative="1">
      <w:start w:val="1"/>
      <w:numFmt w:val="lowerLetter"/>
      <w:lvlText w:val="%5)"/>
      <w:lvlJc w:val="left"/>
      <w:pPr>
        <w:ind w:left="2560" w:hanging="440"/>
      </w:pPr>
    </w:lvl>
    <w:lvl w:ilvl="5" w:tentative="1">
      <w:start w:val="1"/>
      <w:numFmt w:val="lowerRoman"/>
      <w:lvlText w:val="%6."/>
      <w:lvlJc w:val="right"/>
      <w:pPr>
        <w:ind w:left="3000" w:hanging="440"/>
      </w:pPr>
    </w:lvl>
    <w:lvl w:ilvl="6" w:tentative="1">
      <w:start w:val="1"/>
      <w:numFmt w:val="decimal"/>
      <w:lvlText w:val="%7."/>
      <w:lvlJc w:val="left"/>
      <w:pPr>
        <w:ind w:left="3440" w:hanging="440"/>
      </w:pPr>
    </w:lvl>
    <w:lvl w:ilvl="7" w:tentative="1">
      <w:start w:val="1"/>
      <w:numFmt w:val="lowerLetter"/>
      <w:lvlText w:val="%8)"/>
      <w:lvlJc w:val="left"/>
      <w:pPr>
        <w:ind w:left="3880" w:hanging="440"/>
      </w:pPr>
    </w:lvl>
    <w:lvl w:ilvl="8" w:tentative="1">
      <w:start w:val="1"/>
      <w:numFmt w:val="lowerRoman"/>
      <w:lvlText w:val="%9."/>
      <w:lvlJc w:val="right"/>
      <w:pPr>
        <w:ind w:left="4320" w:hanging="440"/>
      </w:pPr>
    </w:lvl>
  </w:abstractNum>
  <w:abstractNum w:abstractNumId="6" w15:restartNumberingAfterBreak="0">
    <w:nsid w:val="DDECD3BC"/>
    <w:multiLevelType w:val="singleLevel"/>
    <w:tmpl w:val="DDECD3BC"/>
    <w:lvl w:ilvl="0">
      <w:start w:val="6"/>
      <w:numFmt w:val="decimal"/>
      <w:suff w:val="space"/>
      <w:lvlText w:val="%1."/>
      <w:lvlJc w:val="left"/>
    </w:lvl>
  </w:abstractNum>
  <w:abstractNum w:abstractNumId="7" w15:restartNumberingAfterBreak="0">
    <w:nsid w:val="DE759F4B"/>
    <w:multiLevelType w:val="singleLevel"/>
    <w:tmpl w:val="DE759F4B"/>
    <w:lvl w:ilvl="0">
      <w:start w:val="2"/>
      <w:numFmt w:val="decimal"/>
      <w:suff w:val="space"/>
      <w:lvlText w:val="%1."/>
      <w:lvlJc w:val="left"/>
    </w:lvl>
  </w:abstractNum>
  <w:abstractNum w:abstractNumId="8" w15:restartNumberingAfterBreak="0">
    <w:nsid w:val="DEABE1DB"/>
    <w:multiLevelType w:val="singleLevel"/>
    <w:tmpl w:val="DEABE1DB"/>
    <w:lvl w:ilvl="0">
      <w:start w:val="23"/>
      <w:numFmt w:val="decimal"/>
      <w:suff w:val="space"/>
      <w:lvlText w:val="%1."/>
      <w:lvlJc w:val="left"/>
    </w:lvl>
  </w:abstractNum>
  <w:abstractNum w:abstractNumId="9" w15:restartNumberingAfterBreak="0">
    <w:nsid w:val="EC781579"/>
    <w:multiLevelType w:val="singleLevel"/>
    <w:tmpl w:val="EC781579"/>
    <w:lvl w:ilvl="0">
      <w:start w:val="1"/>
      <w:numFmt w:val="decimal"/>
      <w:lvlText w:val="%1."/>
      <w:lvlJc w:val="left"/>
      <w:pPr>
        <w:tabs>
          <w:tab w:val="left" w:pos="312"/>
        </w:tabs>
      </w:pPr>
    </w:lvl>
  </w:abstractNum>
  <w:abstractNum w:abstractNumId="10" w15:restartNumberingAfterBreak="0">
    <w:nsid w:val="ECCF2E14"/>
    <w:multiLevelType w:val="singleLevel"/>
    <w:tmpl w:val="ECCF2E14"/>
    <w:lvl w:ilvl="0">
      <w:start w:val="2"/>
      <w:numFmt w:val="decimal"/>
      <w:lvlText w:val="%1."/>
      <w:lvlJc w:val="left"/>
      <w:pPr>
        <w:tabs>
          <w:tab w:val="left" w:pos="312"/>
        </w:tabs>
      </w:pPr>
    </w:lvl>
  </w:abstractNum>
  <w:abstractNum w:abstractNumId="11" w15:restartNumberingAfterBreak="0">
    <w:nsid w:val="FFEFC674"/>
    <w:multiLevelType w:val="singleLevel"/>
    <w:tmpl w:val="FFEFC674"/>
    <w:lvl w:ilvl="0">
      <w:start w:val="1"/>
      <w:numFmt w:val="decimal"/>
      <w:suff w:val="nothing"/>
      <w:lvlText w:val="（%1）"/>
      <w:lvlJc w:val="left"/>
    </w:lvl>
  </w:abstractNum>
  <w:abstractNum w:abstractNumId="12" w15:restartNumberingAfterBreak="0">
    <w:nsid w:val="00000007"/>
    <w:multiLevelType w:val="multilevel"/>
    <w:tmpl w:val="00000007"/>
    <w:lvl w:ilvl="0">
      <w:start w:val="1"/>
      <w:numFmt w:val="chineseCountingThousand"/>
      <w:pStyle w:val="3"/>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3" w15:restartNumberingAfterBreak="0">
    <w:nsid w:val="199A67F8"/>
    <w:multiLevelType w:val="hybridMultilevel"/>
    <w:tmpl w:val="65947548"/>
    <w:lvl w:ilvl="0" w:tplc="E84EB7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11B15FD"/>
    <w:multiLevelType w:val="singleLevel"/>
    <w:tmpl w:val="211B15FD"/>
    <w:lvl w:ilvl="0">
      <w:start w:val="1"/>
      <w:numFmt w:val="lowerLetter"/>
      <w:suff w:val="space"/>
      <w:lvlText w:val="%1."/>
      <w:lvlJc w:val="left"/>
      <w:pPr>
        <w:ind w:left="450" w:firstLine="0"/>
      </w:pPr>
    </w:lvl>
  </w:abstractNum>
  <w:abstractNum w:abstractNumId="15" w15:restartNumberingAfterBreak="0">
    <w:nsid w:val="2145A72C"/>
    <w:multiLevelType w:val="singleLevel"/>
    <w:tmpl w:val="2145A72C"/>
    <w:lvl w:ilvl="0">
      <w:start w:val="2"/>
      <w:numFmt w:val="decimal"/>
      <w:suff w:val="nothing"/>
      <w:lvlText w:val="%1、"/>
      <w:lvlJc w:val="left"/>
    </w:lvl>
  </w:abstractNum>
  <w:abstractNum w:abstractNumId="16" w15:restartNumberingAfterBreak="0">
    <w:nsid w:val="40FE1088"/>
    <w:multiLevelType w:val="singleLevel"/>
    <w:tmpl w:val="40FE1088"/>
    <w:lvl w:ilvl="0">
      <w:start w:val="12"/>
      <w:numFmt w:val="decimal"/>
      <w:suff w:val="nothing"/>
      <w:lvlText w:val="%1、"/>
      <w:lvlJc w:val="left"/>
    </w:lvl>
  </w:abstractNum>
  <w:abstractNum w:abstractNumId="17" w15:restartNumberingAfterBreak="0">
    <w:nsid w:val="55AA2950"/>
    <w:multiLevelType w:val="hybridMultilevel"/>
    <w:tmpl w:val="C85E72D0"/>
    <w:lvl w:ilvl="0" w:tplc="E10C11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A5DEAF9"/>
    <w:multiLevelType w:val="singleLevel"/>
    <w:tmpl w:val="6A5DEAF9"/>
    <w:lvl w:ilvl="0">
      <w:start w:val="11"/>
      <w:numFmt w:val="decimal"/>
      <w:lvlText w:val="%1."/>
      <w:lvlJc w:val="left"/>
      <w:pPr>
        <w:tabs>
          <w:tab w:val="left" w:pos="312"/>
        </w:tabs>
      </w:pPr>
    </w:lvl>
  </w:abstractNum>
  <w:abstractNum w:abstractNumId="19" w15:restartNumberingAfterBreak="0">
    <w:nsid w:val="7A0F6431"/>
    <w:multiLevelType w:val="singleLevel"/>
    <w:tmpl w:val="7A0F6431"/>
    <w:lvl w:ilvl="0">
      <w:start w:val="1"/>
      <w:numFmt w:val="decimal"/>
      <w:suff w:val="space"/>
      <w:lvlText w:val="%1."/>
      <w:lvlJc w:val="left"/>
    </w:lvl>
  </w:abstractNum>
  <w:num w:numId="1" w16cid:durableId="125466425">
    <w:abstractNumId w:val="12"/>
  </w:num>
  <w:num w:numId="2" w16cid:durableId="330722908">
    <w:abstractNumId w:val="10"/>
  </w:num>
  <w:num w:numId="3" w16cid:durableId="1228108373">
    <w:abstractNumId w:val="1"/>
  </w:num>
  <w:num w:numId="4" w16cid:durableId="171604158">
    <w:abstractNumId w:val="18"/>
  </w:num>
  <w:num w:numId="5" w16cid:durableId="1729954815">
    <w:abstractNumId w:val="16"/>
  </w:num>
  <w:num w:numId="6" w16cid:durableId="163670431">
    <w:abstractNumId w:val="15"/>
  </w:num>
  <w:num w:numId="7" w16cid:durableId="887256541">
    <w:abstractNumId w:val="9"/>
  </w:num>
  <w:num w:numId="8" w16cid:durableId="27343738">
    <w:abstractNumId w:val="13"/>
  </w:num>
  <w:num w:numId="9" w16cid:durableId="1526137528">
    <w:abstractNumId w:val="17"/>
  </w:num>
  <w:num w:numId="10" w16cid:durableId="1835029928">
    <w:abstractNumId w:val="19"/>
  </w:num>
  <w:num w:numId="11" w16cid:durableId="1345353551">
    <w:abstractNumId w:val="4"/>
  </w:num>
  <w:num w:numId="12" w16cid:durableId="1550219608">
    <w:abstractNumId w:val="11"/>
  </w:num>
  <w:num w:numId="13" w16cid:durableId="175537491">
    <w:abstractNumId w:val="7"/>
  </w:num>
  <w:num w:numId="14" w16cid:durableId="139999025">
    <w:abstractNumId w:val="6"/>
  </w:num>
  <w:num w:numId="15" w16cid:durableId="1006175272">
    <w:abstractNumId w:val="3"/>
  </w:num>
  <w:num w:numId="16" w16cid:durableId="1184898326">
    <w:abstractNumId w:val="8"/>
  </w:num>
  <w:num w:numId="17" w16cid:durableId="1929920841">
    <w:abstractNumId w:val="5"/>
  </w:num>
  <w:num w:numId="18" w16cid:durableId="1040399501">
    <w:abstractNumId w:val="14"/>
  </w:num>
  <w:num w:numId="19" w16cid:durableId="1082606593">
    <w:abstractNumId w:val="2"/>
  </w:num>
  <w:num w:numId="20" w16cid:durableId="1418087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46D"/>
    <w:rsid w:val="000009A4"/>
    <w:rsid w:val="0000182C"/>
    <w:rsid w:val="00001C30"/>
    <w:rsid w:val="00001F66"/>
    <w:rsid w:val="000027DB"/>
    <w:rsid w:val="0000296D"/>
    <w:rsid w:val="00002E66"/>
    <w:rsid w:val="0000330D"/>
    <w:rsid w:val="00003781"/>
    <w:rsid w:val="00003DD8"/>
    <w:rsid w:val="00003F3C"/>
    <w:rsid w:val="0000486E"/>
    <w:rsid w:val="00004CB0"/>
    <w:rsid w:val="00004CDE"/>
    <w:rsid w:val="00005328"/>
    <w:rsid w:val="000059D3"/>
    <w:rsid w:val="000066F9"/>
    <w:rsid w:val="00007E2F"/>
    <w:rsid w:val="00007E51"/>
    <w:rsid w:val="000104B5"/>
    <w:rsid w:val="00010774"/>
    <w:rsid w:val="00010E05"/>
    <w:rsid w:val="00012061"/>
    <w:rsid w:val="000123EC"/>
    <w:rsid w:val="00013AAA"/>
    <w:rsid w:val="00013AC8"/>
    <w:rsid w:val="00013C04"/>
    <w:rsid w:val="00013C7F"/>
    <w:rsid w:val="00014132"/>
    <w:rsid w:val="00014488"/>
    <w:rsid w:val="00016829"/>
    <w:rsid w:val="00017A2B"/>
    <w:rsid w:val="00020517"/>
    <w:rsid w:val="000207E1"/>
    <w:rsid w:val="00020DBA"/>
    <w:rsid w:val="00021054"/>
    <w:rsid w:val="000216CC"/>
    <w:rsid w:val="000222D7"/>
    <w:rsid w:val="00022909"/>
    <w:rsid w:val="00022CE2"/>
    <w:rsid w:val="000234DD"/>
    <w:rsid w:val="000248E5"/>
    <w:rsid w:val="0002594F"/>
    <w:rsid w:val="00025985"/>
    <w:rsid w:val="00025AC0"/>
    <w:rsid w:val="00026612"/>
    <w:rsid w:val="000272D2"/>
    <w:rsid w:val="0002754E"/>
    <w:rsid w:val="00027BD3"/>
    <w:rsid w:val="00030340"/>
    <w:rsid w:val="00032229"/>
    <w:rsid w:val="00032A59"/>
    <w:rsid w:val="00032B1F"/>
    <w:rsid w:val="00032F50"/>
    <w:rsid w:val="00033214"/>
    <w:rsid w:val="00033587"/>
    <w:rsid w:val="00033D19"/>
    <w:rsid w:val="000344F4"/>
    <w:rsid w:val="0003479C"/>
    <w:rsid w:val="00034B7D"/>
    <w:rsid w:val="00035002"/>
    <w:rsid w:val="0003509E"/>
    <w:rsid w:val="000369F6"/>
    <w:rsid w:val="00036EC4"/>
    <w:rsid w:val="00037318"/>
    <w:rsid w:val="00037EEA"/>
    <w:rsid w:val="000400F8"/>
    <w:rsid w:val="0004027B"/>
    <w:rsid w:val="00040DCA"/>
    <w:rsid w:val="000417D5"/>
    <w:rsid w:val="000419B7"/>
    <w:rsid w:val="00041EAA"/>
    <w:rsid w:val="00041FD1"/>
    <w:rsid w:val="00042B33"/>
    <w:rsid w:val="00042DEF"/>
    <w:rsid w:val="00044162"/>
    <w:rsid w:val="00044176"/>
    <w:rsid w:val="00044278"/>
    <w:rsid w:val="000444AF"/>
    <w:rsid w:val="000448E0"/>
    <w:rsid w:val="00045285"/>
    <w:rsid w:val="0004535A"/>
    <w:rsid w:val="00045D3B"/>
    <w:rsid w:val="00050908"/>
    <w:rsid w:val="00050B4D"/>
    <w:rsid w:val="000521BA"/>
    <w:rsid w:val="00053067"/>
    <w:rsid w:val="000530C2"/>
    <w:rsid w:val="00053FFD"/>
    <w:rsid w:val="00054058"/>
    <w:rsid w:val="000548EF"/>
    <w:rsid w:val="00054D61"/>
    <w:rsid w:val="00054F2A"/>
    <w:rsid w:val="0005526A"/>
    <w:rsid w:val="00055319"/>
    <w:rsid w:val="00055AA6"/>
    <w:rsid w:val="0005758A"/>
    <w:rsid w:val="000576C1"/>
    <w:rsid w:val="00060064"/>
    <w:rsid w:val="000601EC"/>
    <w:rsid w:val="0006170C"/>
    <w:rsid w:val="00061972"/>
    <w:rsid w:val="00061AC4"/>
    <w:rsid w:val="00063151"/>
    <w:rsid w:val="00063CE9"/>
    <w:rsid w:val="00064127"/>
    <w:rsid w:val="0006432D"/>
    <w:rsid w:val="00064B46"/>
    <w:rsid w:val="00064E81"/>
    <w:rsid w:val="000656B5"/>
    <w:rsid w:val="0006633A"/>
    <w:rsid w:val="0006699C"/>
    <w:rsid w:val="000670F3"/>
    <w:rsid w:val="000675EC"/>
    <w:rsid w:val="00067C97"/>
    <w:rsid w:val="000709DB"/>
    <w:rsid w:val="000714E8"/>
    <w:rsid w:val="00071DBC"/>
    <w:rsid w:val="000725F2"/>
    <w:rsid w:val="00072665"/>
    <w:rsid w:val="0007297B"/>
    <w:rsid w:val="00072ABB"/>
    <w:rsid w:val="0007345C"/>
    <w:rsid w:val="00074159"/>
    <w:rsid w:val="000749B7"/>
    <w:rsid w:val="000753D2"/>
    <w:rsid w:val="00075494"/>
    <w:rsid w:val="0007550C"/>
    <w:rsid w:val="00075C45"/>
    <w:rsid w:val="00076CDB"/>
    <w:rsid w:val="0007737B"/>
    <w:rsid w:val="00077E54"/>
    <w:rsid w:val="000813F4"/>
    <w:rsid w:val="000817C6"/>
    <w:rsid w:val="00081921"/>
    <w:rsid w:val="00081A1B"/>
    <w:rsid w:val="00082859"/>
    <w:rsid w:val="00082980"/>
    <w:rsid w:val="00083D28"/>
    <w:rsid w:val="00083D58"/>
    <w:rsid w:val="00083EC9"/>
    <w:rsid w:val="00084EA9"/>
    <w:rsid w:val="00084EC7"/>
    <w:rsid w:val="00085936"/>
    <w:rsid w:val="00085C49"/>
    <w:rsid w:val="00085EEB"/>
    <w:rsid w:val="000867B0"/>
    <w:rsid w:val="00086A01"/>
    <w:rsid w:val="00086B70"/>
    <w:rsid w:val="00087668"/>
    <w:rsid w:val="000904A2"/>
    <w:rsid w:val="00090AF0"/>
    <w:rsid w:val="000910C5"/>
    <w:rsid w:val="000923C1"/>
    <w:rsid w:val="00092839"/>
    <w:rsid w:val="00093BC2"/>
    <w:rsid w:val="00093C1A"/>
    <w:rsid w:val="00093E79"/>
    <w:rsid w:val="00094441"/>
    <w:rsid w:val="00094BC6"/>
    <w:rsid w:val="00094C47"/>
    <w:rsid w:val="000953A5"/>
    <w:rsid w:val="000963F4"/>
    <w:rsid w:val="00096670"/>
    <w:rsid w:val="00096B4A"/>
    <w:rsid w:val="00096DE8"/>
    <w:rsid w:val="000A0911"/>
    <w:rsid w:val="000A139A"/>
    <w:rsid w:val="000A2431"/>
    <w:rsid w:val="000A2A30"/>
    <w:rsid w:val="000A358F"/>
    <w:rsid w:val="000A38A0"/>
    <w:rsid w:val="000A3C64"/>
    <w:rsid w:val="000A4362"/>
    <w:rsid w:val="000A47EA"/>
    <w:rsid w:val="000A61B8"/>
    <w:rsid w:val="000A62BD"/>
    <w:rsid w:val="000A6603"/>
    <w:rsid w:val="000A679A"/>
    <w:rsid w:val="000A6972"/>
    <w:rsid w:val="000A6A7F"/>
    <w:rsid w:val="000A6F98"/>
    <w:rsid w:val="000A74E0"/>
    <w:rsid w:val="000A74F6"/>
    <w:rsid w:val="000A7B98"/>
    <w:rsid w:val="000B1427"/>
    <w:rsid w:val="000B1905"/>
    <w:rsid w:val="000B1CCA"/>
    <w:rsid w:val="000B200B"/>
    <w:rsid w:val="000B2684"/>
    <w:rsid w:val="000B2963"/>
    <w:rsid w:val="000B2AB7"/>
    <w:rsid w:val="000B2F6F"/>
    <w:rsid w:val="000B3976"/>
    <w:rsid w:val="000B3C2D"/>
    <w:rsid w:val="000B3DBB"/>
    <w:rsid w:val="000B46A8"/>
    <w:rsid w:val="000B470D"/>
    <w:rsid w:val="000B4E66"/>
    <w:rsid w:val="000B5395"/>
    <w:rsid w:val="000B62CB"/>
    <w:rsid w:val="000B6350"/>
    <w:rsid w:val="000B678F"/>
    <w:rsid w:val="000B6FEF"/>
    <w:rsid w:val="000B7F9A"/>
    <w:rsid w:val="000C0328"/>
    <w:rsid w:val="000C03D4"/>
    <w:rsid w:val="000C0864"/>
    <w:rsid w:val="000C0B96"/>
    <w:rsid w:val="000C0D86"/>
    <w:rsid w:val="000C0F67"/>
    <w:rsid w:val="000C1621"/>
    <w:rsid w:val="000C1CD7"/>
    <w:rsid w:val="000C2778"/>
    <w:rsid w:val="000C32AE"/>
    <w:rsid w:val="000C3380"/>
    <w:rsid w:val="000C4807"/>
    <w:rsid w:val="000C4C6A"/>
    <w:rsid w:val="000C52AC"/>
    <w:rsid w:val="000C5751"/>
    <w:rsid w:val="000C57F9"/>
    <w:rsid w:val="000C598C"/>
    <w:rsid w:val="000C618E"/>
    <w:rsid w:val="000C6342"/>
    <w:rsid w:val="000C6CE1"/>
    <w:rsid w:val="000C720B"/>
    <w:rsid w:val="000C7B9D"/>
    <w:rsid w:val="000D02E9"/>
    <w:rsid w:val="000D059D"/>
    <w:rsid w:val="000D1274"/>
    <w:rsid w:val="000D1597"/>
    <w:rsid w:val="000D16A7"/>
    <w:rsid w:val="000D1C6A"/>
    <w:rsid w:val="000D1F8D"/>
    <w:rsid w:val="000D22BD"/>
    <w:rsid w:val="000D26E7"/>
    <w:rsid w:val="000D42CA"/>
    <w:rsid w:val="000D53F2"/>
    <w:rsid w:val="000D55C4"/>
    <w:rsid w:val="000D5748"/>
    <w:rsid w:val="000D5C5C"/>
    <w:rsid w:val="000D5C8A"/>
    <w:rsid w:val="000D6A24"/>
    <w:rsid w:val="000D6C9D"/>
    <w:rsid w:val="000D78E6"/>
    <w:rsid w:val="000E0487"/>
    <w:rsid w:val="000E0906"/>
    <w:rsid w:val="000E285B"/>
    <w:rsid w:val="000E2F12"/>
    <w:rsid w:val="000E545D"/>
    <w:rsid w:val="000E660E"/>
    <w:rsid w:val="000E6EBD"/>
    <w:rsid w:val="000F0150"/>
    <w:rsid w:val="000F03FE"/>
    <w:rsid w:val="000F152C"/>
    <w:rsid w:val="000F17C9"/>
    <w:rsid w:val="000F3668"/>
    <w:rsid w:val="000F383E"/>
    <w:rsid w:val="000F38CF"/>
    <w:rsid w:val="000F3F16"/>
    <w:rsid w:val="000F449F"/>
    <w:rsid w:val="000F48C9"/>
    <w:rsid w:val="000F6024"/>
    <w:rsid w:val="00100A2B"/>
    <w:rsid w:val="00100B14"/>
    <w:rsid w:val="0010174C"/>
    <w:rsid w:val="0010201F"/>
    <w:rsid w:val="0010254F"/>
    <w:rsid w:val="00102B73"/>
    <w:rsid w:val="00102C51"/>
    <w:rsid w:val="00103216"/>
    <w:rsid w:val="0010330D"/>
    <w:rsid w:val="001039BF"/>
    <w:rsid w:val="00103CB4"/>
    <w:rsid w:val="00103D6B"/>
    <w:rsid w:val="00107B15"/>
    <w:rsid w:val="00107F42"/>
    <w:rsid w:val="00110401"/>
    <w:rsid w:val="00110E22"/>
    <w:rsid w:val="001110F1"/>
    <w:rsid w:val="0011195C"/>
    <w:rsid w:val="00112E30"/>
    <w:rsid w:val="001138CB"/>
    <w:rsid w:val="00114453"/>
    <w:rsid w:val="00114D32"/>
    <w:rsid w:val="00115CAC"/>
    <w:rsid w:val="00115F36"/>
    <w:rsid w:val="00116718"/>
    <w:rsid w:val="00116FC8"/>
    <w:rsid w:val="00117835"/>
    <w:rsid w:val="00120042"/>
    <w:rsid w:val="0012024C"/>
    <w:rsid w:val="00120493"/>
    <w:rsid w:val="00120DFA"/>
    <w:rsid w:val="001218FE"/>
    <w:rsid w:val="00121CC1"/>
    <w:rsid w:val="001221BE"/>
    <w:rsid w:val="00122219"/>
    <w:rsid w:val="00122477"/>
    <w:rsid w:val="00122899"/>
    <w:rsid w:val="00123679"/>
    <w:rsid w:val="001236BF"/>
    <w:rsid w:val="001236EB"/>
    <w:rsid w:val="00123ACC"/>
    <w:rsid w:val="00124792"/>
    <w:rsid w:val="00124CF0"/>
    <w:rsid w:val="00125726"/>
    <w:rsid w:val="001258B7"/>
    <w:rsid w:val="001267FF"/>
    <w:rsid w:val="00126D95"/>
    <w:rsid w:val="00127F9D"/>
    <w:rsid w:val="0013084E"/>
    <w:rsid w:val="00130DB2"/>
    <w:rsid w:val="001315D8"/>
    <w:rsid w:val="00132B8C"/>
    <w:rsid w:val="0013360D"/>
    <w:rsid w:val="00133E41"/>
    <w:rsid w:val="00133E7C"/>
    <w:rsid w:val="00134D7F"/>
    <w:rsid w:val="00134F65"/>
    <w:rsid w:val="0013526C"/>
    <w:rsid w:val="001356B6"/>
    <w:rsid w:val="001365F4"/>
    <w:rsid w:val="0013661A"/>
    <w:rsid w:val="00136E07"/>
    <w:rsid w:val="001372D1"/>
    <w:rsid w:val="0013732E"/>
    <w:rsid w:val="001374A2"/>
    <w:rsid w:val="00137EAE"/>
    <w:rsid w:val="00140295"/>
    <w:rsid w:val="00141121"/>
    <w:rsid w:val="001429D7"/>
    <w:rsid w:val="00143437"/>
    <w:rsid w:val="00143891"/>
    <w:rsid w:val="00143DE4"/>
    <w:rsid w:val="001447EF"/>
    <w:rsid w:val="00144800"/>
    <w:rsid w:val="00145073"/>
    <w:rsid w:val="0014515E"/>
    <w:rsid w:val="001454D9"/>
    <w:rsid w:val="0014559E"/>
    <w:rsid w:val="00145749"/>
    <w:rsid w:val="00145EF0"/>
    <w:rsid w:val="001462D6"/>
    <w:rsid w:val="001464A7"/>
    <w:rsid w:val="00146F35"/>
    <w:rsid w:val="00147344"/>
    <w:rsid w:val="001476CB"/>
    <w:rsid w:val="001477F2"/>
    <w:rsid w:val="0015059D"/>
    <w:rsid w:val="00150778"/>
    <w:rsid w:val="00151322"/>
    <w:rsid w:val="00152C66"/>
    <w:rsid w:val="00153A5A"/>
    <w:rsid w:val="00153EDA"/>
    <w:rsid w:val="001547CA"/>
    <w:rsid w:val="00154C02"/>
    <w:rsid w:val="00154C69"/>
    <w:rsid w:val="0015529D"/>
    <w:rsid w:val="00156328"/>
    <w:rsid w:val="00157085"/>
    <w:rsid w:val="001573B4"/>
    <w:rsid w:val="001601A2"/>
    <w:rsid w:val="00160295"/>
    <w:rsid w:val="001606C1"/>
    <w:rsid w:val="001607B6"/>
    <w:rsid w:val="00162969"/>
    <w:rsid w:val="00162E86"/>
    <w:rsid w:val="0016388F"/>
    <w:rsid w:val="00163D73"/>
    <w:rsid w:val="00163D88"/>
    <w:rsid w:val="00164096"/>
    <w:rsid w:val="0016529E"/>
    <w:rsid w:val="0016575C"/>
    <w:rsid w:val="00165B1C"/>
    <w:rsid w:val="00165BF8"/>
    <w:rsid w:val="00166036"/>
    <w:rsid w:val="001662BD"/>
    <w:rsid w:val="0016649A"/>
    <w:rsid w:val="00166560"/>
    <w:rsid w:val="001675A5"/>
    <w:rsid w:val="0016794C"/>
    <w:rsid w:val="00167BCE"/>
    <w:rsid w:val="00170111"/>
    <w:rsid w:val="00170697"/>
    <w:rsid w:val="00171392"/>
    <w:rsid w:val="00171C1A"/>
    <w:rsid w:val="00171C72"/>
    <w:rsid w:val="00172708"/>
    <w:rsid w:val="001727B0"/>
    <w:rsid w:val="001729BA"/>
    <w:rsid w:val="00172A27"/>
    <w:rsid w:val="00173260"/>
    <w:rsid w:val="00173C43"/>
    <w:rsid w:val="00174BEA"/>
    <w:rsid w:val="001751E2"/>
    <w:rsid w:val="0017537B"/>
    <w:rsid w:val="001759CF"/>
    <w:rsid w:val="00175B5D"/>
    <w:rsid w:val="00176986"/>
    <w:rsid w:val="00176B7D"/>
    <w:rsid w:val="00177302"/>
    <w:rsid w:val="00177FB1"/>
    <w:rsid w:val="001809EC"/>
    <w:rsid w:val="00180D02"/>
    <w:rsid w:val="00181809"/>
    <w:rsid w:val="00182FF5"/>
    <w:rsid w:val="0018316B"/>
    <w:rsid w:val="001837AA"/>
    <w:rsid w:val="00183BC0"/>
    <w:rsid w:val="0018456A"/>
    <w:rsid w:val="00184681"/>
    <w:rsid w:val="001847DB"/>
    <w:rsid w:val="00184AE6"/>
    <w:rsid w:val="00185C46"/>
    <w:rsid w:val="00185D1E"/>
    <w:rsid w:val="00185D2D"/>
    <w:rsid w:val="00185EF5"/>
    <w:rsid w:val="00185F81"/>
    <w:rsid w:val="0018652D"/>
    <w:rsid w:val="00186AA0"/>
    <w:rsid w:val="00186C19"/>
    <w:rsid w:val="00187707"/>
    <w:rsid w:val="00187828"/>
    <w:rsid w:val="00187EAA"/>
    <w:rsid w:val="00190B5F"/>
    <w:rsid w:val="001912D2"/>
    <w:rsid w:val="00191575"/>
    <w:rsid w:val="00191FD8"/>
    <w:rsid w:val="0019224F"/>
    <w:rsid w:val="001923BA"/>
    <w:rsid w:val="00192DA5"/>
    <w:rsid w:val="0019338C"/>
    <w:rsid w:val="00194C01"/>
    <w:rsid w:val="001965CD"/>
    <w:rsid w:val="00196AD9"/>
    <w:rsid w:val="00197377"/>
    <w:rsid w:val="0019768C"/>
    <w:rsid w:val="00197F91"/>
    <w:rsid w:val="001A0381"/>
    <w:rsid w:val="001A04B7"/>
    <w:rsid w:val="001A10F0"/>
    <w:rsid w:val="001A24D5"/>
    <w:rsid w:val="001A2637"/>
    <w:rsid w:val="001A270B"/>
    <w:rsid w:val="001A2CE9"/>
    <w:rsid w:val="001A37A7"/>
    <w:rsid w:val="001A397E"/>
    <w:rsid w:val="001A3D56"/>
    <w:rsid w:val="001A4A03"/>
    <w:rsid w:val="001A51A4"/>
    <w:rsid w:val="001A52EC"/>
    <w:rsid w:val="001A592E"/>
    <w:rsid w:val="001A5B3D"/>
    <w:rsid w:val="001A608D"/>
    <w:rsid w:val="001A64AB"/>
    <w:rsid w:val="001A69D0"/>
    <w:rsid w:val="001A6CA2"/>
    <w:rsid w:val="001A79FC"/>
    <w:rsid w:val="001B08D0"/>
    <w:rsid w:val="001B0FFF"/>
    <w:rsid w:val="001B1422"/>
    <w:rsid w:val="001B1780"/>
    <w:rsid w:val="001B21BF"/>
    <w:rsid w:val="001B2789"/>
    <w:rsid w:val="001B3396"/>
    <w:rsid w:val="001B37C3"/>
    <w:rsid w:val="001B45AC"/>
    <w:rsid w:val="001B4641"/>
    <w:rsid w:val="001B49B9"/>
    <w:rsid w:val="001B53CE"/>
    <w:rsid w:val="001B5555"/>
    <w:rsid w:val="001B55FC"/>
    <w:rsid w:val="001B5A4E"/>
    <w:rsid w:val="001B5FB8"/>
    <w:rsid w:val="001B621A"/>
    <w:rsid w:val="001B639B"/>
    <w:rsid w:val="001B66C9"/>
    <w:rsid w:val="001B7226"/>
    <w:rsid w:val="001B79CA"/>
    <w:rsid w:val="001C006C"/>
    <w:rsid w:val="001C046C"/>
    <w:rsid w:val="001C0792"/>
    <w:rsid w:val="001C1068"/>
    <w:rsid w:val="001C111E"/>
    <w:rsid w:val="001C1954"/>
    <w:rsid w:val="001C1CB6"/>
    <w:rsid w:val="001C2637"/>
    <w:rsid w:val="001C2856"/>
    <w:rsid w:val="001C3032"/>
    <w:rsid w:val="001C36F2"/>
    <w:rsid w:val="001C37B8"/>
    <w:rsid w:val="001C3997"/>
    <w:rsid w:val="001C4006"/>
    <w:rsid w:val="001C4264"/>
    <w:rsid w:val="001C5049"/>
    <w:rsid w:val="001C5A88"/>
    <w:rsid w:val="001C5F33"/>
    <w:rsid w:val="001D131F"/>
    <w:rsid w:val="001D145B"/>
    <w:rsid w:val="001D2BC7"/>
    <w:rsid w:val="001D3347"/>
    <w:rsid w:val="001D342C"/>
    <w:rsid w:val="001D3D7A"/>
    <w:rsid w:val="001D3FE6"/>
    <w:rsid w:val="001D426E"/>
    <w:rsid w:val="001D47A2"/>
    <w:rsid w:val="001D4CB2"/>
    <w:rsid w:val="001D542E"/>
    <w:rsid w:val="001D5AB1"/>
    <w:rsid w:val="001D6C9C"/>
    <w:rsid w:val="001D7C0A"/>
    <w:rsid w:val="001E135A"/>
    <w:rsid w:val="001E1B96"/>
    <w:rsid w:val="001E3151"/>
    <w:rsid w:val="001E33E7"/>
    <w:rsid w:val="001E361F"/>
    <w:rsid w:val="001E389A"/>
    <w:rsid w:val="001E3A70"/>
    <w:rsid w:val="001E4160"/>
    <w:rsid w:val="001E4638"/>
    <w:rsid w:val="001E4649"/>
    <w:rsid w:val="001E4806"/>
    <w:rsid w:val="001E4F61"/>
    <w:rsid w:val="001E5228"/>
    <w:rsid w:val="001E556F"/>
    <w:rsid w:val="001E56BE"/>
    <w:rsid w:val="001E5D7F"/>
    <w:rsid w:val="001E606C"/>
    <w:rsid w:val="001E6E0F"/>
    <w:rsid w:val="001E7383"/>
    <w:rsid w:val="001E7A45"/>
    <w:rsid w:val="001F0090"/>
    <w:rsid w:val="001F01FC"/>
    <w:rsid w:val="001F09B2"/>
    <w:rsid w:val="001F145B"/>
    <w:rsid w:val="001F1B44"/>
    <w:rsid w:val="001F220E"/>
    <w:rsid w:val="001F299F"/>
    <w:rsid w:val="001F3380"/>
    <w:rsid w:val="001F409D"/>
    <w:rsid w:val="001F4B03"/>
    <w:rsid w:val="001F53DC"/>
    <w:rsid w:val="001F612B"/>
    <w:rsid w:val="001F69C1"/>
    <w:rsid w:val="001F78C9"/>
    <w:rsid w:val="00200210"/>
    <w:rsid w:val="002005D7"/>
    <w:rsid w:val="00200673"/>
    <w:rsid w:val="00200C07"/>
    <w:rsid w:val="00201D62"/>
    <w:rsid w:val="00201FA0"/>
    <w:rsid w:val="002030D5"/>
    <w:rsid w:val="00203236"/>
    <w:rsid w:val="00203374"/>
    <w:rsid w:val="002047A7"/>
    <w:rsid w:val="00204832"/>
    <w:rsid w:val="00205192"/>
    <w:rsid w:val="002068AD"/>
    <w:rsid w:val="002069C4"/>
    <w:rsid w:val="00207574"/>
    <w:rsid w:val="00207788"/>
    <w:rsid w:val="0020781A"/>
    <w:rsid w:val="00207BB0"/>
    <w:rsid w:val="002100EE"/>
    <w:rsid w:val="00210236"/>
    <w:rsid w:val="00210822"/>
    <w:rsid w:val="00210837"/>
    <w:rsid w:val="00210B9B"/>
    <w:rsid w:val="002119E2"/>
    <w:rsid w:val="00213134"/>
    <w:rsid w:val="00214AE1"/>
    <w:rsid w:val="00215B9B"/>
    <w:rsid w:val="00215DE3"/>
    <w:rsid w:val="0021617D"/>
    <w:rsid w:val="00216288"/>
    <w:rsid w:val="002168F3"/>
    <w:rsid w:val="00216ACD"/>
    <w:rsid w:val="002175B1"/>
    <w:rsid w:val="00217785"/>
    <w:rsid w:val="00217AA5"/>
    <w:rsid w:val="00217F65"/>
    <w:rsid w:val="00220B21"/>
    <w:rsid w:val="00220BFA"/>
    <w:rsid w:val="00220CA4"/>
    <w:rsid w:val="00220EEC"/>
    <w:rsid w:val="00221ADA"/>
    <w:rsid w:val="00221C35"/>
    <w:rsid w:val="00221E2F"/>
    <w:rsid w:val="0022371D"/>
    <w:rsid w:val="00223AA0"/>
    <w:rsid w:val="00223AE2"/>
    <w:rsid w:val="00223DA7"/>
    <w:rsid w:val="002255D4"/>
    <w:rsid w:val="00225CAB"/>
    <w:rsid w:val="002262D7"/>
    <w:rsid w:val="002263C7"/>
    <w:rsid w:val="0022681A"/>
    <w:rsid w:val="00226A6D"/>
    <w:rsid w:val="00226C7E"/>
    <w:rsid w:val="00226F54"/>
    <w:rsid w:val="002277D4"/>
    <w:rsid w:val="00227BF2"/>
    <w:rsid w:val="00230B9C"/>
    <w:rsid w:val="0023120C"/>
    <w:rsid w:val="002313E0"/>
    <w:rsid w:val="002314F8"/>
    <w:rsid w:val="00231C0C"/>
    <w:rsid w:val="002323C0"/>
    <w:rsid w:val="00232AAB"/>
    <w:rsid w:val="00232BF8"/>
    <w:rsid w:val="0023312F"/>
    <w:rsid w:val="00233272"/>
    <w:rsid w:val="002332E7"/>
    <w:rsid w:val="00234D73"/>
    <w:rsid w:val="00235F11"/>
    <w:rsid w:val="00236110"/>
    <w:rsid w:val="00236A1E"/>
    <w:rsid w:val="0023765F"/>
    <w:rsid w:val="002406B7"/>
    <w:rsid w:val="00240858"/>
    <w:rsid w:val="00240C76"/>
    <w:rsid w:val="002420BD"/>
    <w:rsid w:val="002428DE"/>
    <w:rsid w:val="00244795"/>
    <w:rsid w:val="00244A39"/>
    <w:rsid w:val="00244F4D"/>
    <w:rsid w:val="00245603"/>
    <w:rsid w:val="00245C72"/>
    <w:rsid w:val="002460FA"/>
    <w:rsid w:val="00246576"/>
    <w:rsid w:val="002472D1"/>
    <w:rsid w:val="00247F10"/>
    <w:rsid w:val="00247FE9"/>
    <w:rsid w:val="00250231"/>
    <w:rsid w:val="00250620"/>
    <w:rsid w:val="00250DF3"/>
    <w:rsid w:val="002518C7"/>
    <w:rsid w:val="00251E58"/>
    <w:rsid w:val="00253905"/>
    <w:rsid w:val="00253B1F"/>
    <w:rsid w:val="00254615"/>
    <w:rsid w:val="00254CE6"/>
    <w:rsid w:val="00254E35"/>
    <w:rsid w:val="00254EAD"/>
    <w:rsid w:val="002554CD"/>
    <w:rsid w:val="00255AD8"/>
    <w:rsid w:val="00256102"/>
    <w:rsid w:val="00256160"/>
    <w:rsid w:val="002562BF"/>
    <w:rsid w:val="002569C6"/>
    <w:rsid w:val="00256BBA"/>
    <w:rsid w:val="00257F6D"/>
    <w:rsid w:val="00260023"/>
    <w:rsid w:val="0026021A"/>
    <w:rsid w:val="00260547"/>
    <w:rsid w:val="00260C1C"/>
    <w:rsid w:val="002617CC"/>
    <w:rsid w:val="0026186B"/>
    <w:rsid w:val="00261A0E"/>
    <w:rsid w:val="002625CB"/>
    <w:rsid w:val="00263A90"/>
    <w:rsid w:val="00263D22"/>
    <w:rsid w:val="00264009"/>
    <w:rsid w:val="00264B45"/>
    <w:rsid w:val="002652AD"/>
    <w:rsid w:val="00266004"/>
    <w:rsid w:val="00267D9A"/>
    <w:rsid w:val="00270584"/>
    <w:rsid w:val="00270EA2"/>
    <w:rsid w:val="00271121"/>
    <w:rsid w:val="00272DFC"/>
    <w:rsid w:val="00273673"/>
    <w:rsid w:val="00275BF2"/>
    <w:rsid w:val="00275E57"/>
    <w:rsid w:val="0027616F"/>
    <w:rsid w:val="00276544"/>
    <w:rsid w:val="00276976"/>
    <w:rsid w:val="00280525"/>
    <w:rsid w:val="00280656"/>
    <w:rsid w:val="00280870"/>
    <w:rsid w:val="002833C1"/>
    <w:rsid w:val="0028370A"/>
    <w:rsid w:val="00284030"/>
    <w:rsid w:val="002846C4"/>
    <w:rsid w:val="00284927"/>
    <w:rsid w:val="00284BF6"/>
    <w:rsid w:val="00284C89"/>
    <w:rsid w:val="0028576F"/>
    <w:rsid w:val="00286140"/>
    <w:rsid w:val="00286B67"/>
    <w:rsid w:val="00286C55"/>
    <w:rsid w:val="00287246"/>
    <w:rsid w:val="002906BB"/>
    <w:rsid w:val="002908FC"/>
    <w:rsid w:val="00290940"/>
    <w:rsid w:val="00290BC0"/>
    <w:rsid w:val="00290E68"/>
    <w:rsid w:val="002910C9"/>
    <w:rsid w:val="00291CDF"/>
    <w:rsid w:val="00291DAD"/>
    <w:rsid w:val="00293BF8"/>
    <w:rsid w:val="00293EC9"/>
    <w:rsid w:val="00294080"/>
    <w:rsid w:val="00294418"/>
    <w:rsid w:val="00294552"/>
    <w:rsid w:val="00295227"/>
    <w:rsid w:val="00295F39"/>
    <w:rsid w:val="00295F45"/>
    <w:rsid w:val="00296775"/>
    <w:rsid w:val="00297235"/>
    <w:rsid w:val="00297942"/>
    <w:rsid w:val="002A0ED2"/>
    <w:rsid w:val="002A11BA"/>
    <w:rsid w:val="002A135C"/>
    <w:rsid w:val="002A267D"/>
    <w:rsid w:val="002A270F"/>
    <w:rsid w:val="002A2B15"/>
    <w:rsid w:val="002A2B1E"/>
    <w:rsid w:val="002A323D"/>
    <w:rsid w:val="002A40F2"/>
    <w:rsid w:val="002A5325"/>
    <w:rsid w:val="002A724F"/>
    <w:rsid w:val="002B05B1"/>
    <w:rsid w:val="002B0936"/>
    <w:rsid w:val="002B0C56"/>
    <w:rsid w:val="002B128E"/>
    <w:rsid w:val="002B1B6D"/>
    <w:rsid w:val="002B213F"/>
    <w:rsid w:val="002B278C"/>
    <w:rsid w:val="002B2D48"/>
    <w:rsid w:val="002B4C67"/>
    <w:rsid w:val="002B4F5A"/>
    <w:rsid w:val="002B5256"/>
    <w:rsid w:val="002B56E3"/>
    <w:rsid w:val="002B604A"/>
    <w:rsid w:val="002B63A2"/>
    <w:rsid w:val="002B6DF3"/>
    <w:rsid w:val="002B7809"/>
    <w:rsid w:val="002C04C6"/>
    <w:rsid w:val="002C0FD0"/>
    <w:rsid w:val="002C2AE1"/>
    <w:rsid w:val="002C35C5"/>
    <w:rsid w:val="002C37C7"/>
    <w:rsid w:val="002C3950"/>
    <w:rsid w:val="002C3E69"/>
    <w:rsid w:val="002C4303"/>
    <w:rsid w:val="002C4472"/>
    <w:rsid w:val="002C4C8F"/>
    <w:rsid w:val="002C5B91"/>
    <w:rsid w:val="002C6C98"/>
    <w:rsid w:val="002D00D0"/>
    <w:rsid w:val="002D00D7"/>
    <w:rsid w:val="002D04B3"/>
    <w:rsid w:val="002D0A76"/>
    <w:rsid w:val="002D0F4F"/>
    <w:rsid w:val="002D12D5"/>
    <w:rsid w:val="002D19C8"/>
    <w:rsid w:val="002D25AB"/>
    <w:rsid w:val="002D3C69"/>
    <w:rsid w:val="002D4074"/>
    <w:rsid w:val="002D4855"/>
    <w:rsid w:val="002D4F1C"/>
    <w:rsid w:val="002D5561"/>
    <w:rsid w:val="002D5749"/>
    <w:rsid w:val="002D681C"/>
    <w:rsid w:val="002D750B"/>
    <w:rsid w:val="002D7B35"/>
    <w:rsid w:val="002D7B63"/>
    <w:rsid w:val="002E0070"/>
    <w:rsid w:val="002E08D4"/>
    <w:rsid w:val="002E0964"/>
    <w:rsid w:val="002E0DD0"/>
    <w:rsid w:val="002E0E77"/>
    <w:rsid w:val="002E1625"/>
    <w:rsid w:val="002E30CD"/>
    <w:rsid w:val="002E319C"/>
    <w:rsid w:val="002E334E"/>
    <w:rsid w:val="002E3AE8"/>
    <w:rsid w:val="002E3FFE"/>
    <w:rsid w:val="002E53D0"/>
    <w:rsid w:val="002E5625"/>
    <w:rsid w:val="002E5931"/>
    <w:rsid w:val="002E6A86"/>
    <w:rsid w:val="002E6E46"/>
    <w:rsid w:val="002E7D58"/>
    <w:rsid w:val="002E7E40"/>
    <w:rsid w:val="002F00FE"/>
    <w:rsid w:val="002F0468"/>
    <w:rsid w:val="002F0609"/>
    <w:rsid w:val="002F1457"/>
    <w:rsid w:val="002F1614"/>
    <w:rsid w:val="002F17EB"/>
    <w:rsid w:val="002F1947"/>
    <w:rsid w:val="002F1B84"/>
    <w:rsid w:val="002F1D85"/>
    <w:rsid w:val="002F284C"/>
    <w:rsid w:val="002F2B81"/>
    <w:rsid w:val="002F3352"/>
    <w:rsid w:val="002F461E"/>
    <w:rsid w:val="002F4DAB"/>
    <w:rsid w:val="002F5103"/>
    <w:rsid w:val="002F5779"/>
    <w:rsid w:val="002F5C3F"/>
    <w:rsid w:val="002F5C8F"/>
    <w:rsid w:val="002F6452"/>
    <w:rsid w:val="002F6AC6"/>
    <w:rsid w:val="002F703B"/>
    <w:rsid w:val="00301558"/>
    <w:rsid w:val="003023C6"/>
    <w:rsid w:val="00302A77"/>
    <w:rsid w:val="00302CF7"/>
    <w:rsid w:val="00302D27"/>
    <w:rsid w:val="00302E1C"/>
    <w:rsid w:val="00303D3C"/>
    <w:rsid w:val="0030429A"/>
    <w:rsid w:val="003052AB"/>
    <w:rsid w:val="00305F0B"/>
    <w:rsid w:val="003060C4"/>
    <w:rsid w:val="0030668D"/>
    <w:rsid w:val="003069D9"/>
    <w:rsid w:val="003073F5"/>
    <w:rsid w:val="00307B9C"/>
    <w:rsid w:val="00307BA1"/>
    <w:rsid w:val="003100DF"/>
    <w:rsid w:val="00310C8A"/>
    <w:rsid w:val="00311B0A"/>
    <w:rsid w:val="003137D4"/>
    <w:rsid w:val="00314227"/>
    <w:rsid w:val="00314DBA"/>
    <w:rsid w:val="00314EFA"/>
    <w:rsid w:val="00315AB3"/>
    <w:rsid w:val="003164A3"/>
    <w:rsid w:val="00317A63"/>
    <w:rsid w:val="00317BA9"/>
    <w:rsid w:val="003200AE"/>
    <w:rsid w:val="0032034B"/>
    <w:rsid w:val="00320BF6"/>
    <w:rsid w:val="00320EFA"/>
    <w:rsid w:val="00321E23"/>
    <w:rsid w:val="0032215C"/>
    <w:rsid w:val="00322259"/>
    <w:rsid w:val="003237B6"/>
    <w:rsid w:val="003255F1"/>
    <w:rsid w:val="00325789"/>
    <w:rsid w:val="00325A5A"/>
    <w:rsid w:val="00325A89"/>
    <w:rsid w:val="00325FE2"/>
    <w:rsid w:val="00326A2E"/>
    <w:rsid w:val="003272E3"/>
    <w:rsid w:val="0032780E"/>
    <w:rsid w:val="00327CF0"/>
    <w:rsid w:val="00330325"/>
    <w:rsid w:val="00331922"/>
    <w:rsid w:val="00331AFB"/>
    <w:rsid w:val="0033215F"/>
    <w:rsid w:val="0033295D"/>
    <w:rsid w:val="00332B79"/>
    <w:rsid w:val="00333CAB"/>
    <w:rsid w:val="00333D3B"/>
    <w:rsid w:val="00334C5E"/>
    <w:rsid w:val="00334F81"/>
    <w:rsid w:val="00335E06"/>
    <w:rsid w:val="00336AC2"/>
    <w:rsid w:val="00336FD3"/>
    <w:rsid w:val="00337B76"/>
    <w:rsid w:val="00337BB7"/>
    <w:rsid w:val="00341DE7"/>
    <w:rsid w:val="00341FEE"/>
    <w:rsid w:val="003430E1"/>
    <w:rsid w:val="0034324B"/>
    <w:rsid w:val="00345199"/>
    <w:rsid w:val="003451FE"/>
    <w:rsid w:val="00346052"/>
    <w:rsid w:val="003462BA"/>
    <w:rsid w:val="00346B52"/>
    <w:rsid w:val="00346C19"/>
    <w:rsid w:val="00346E53"/>
    <w:rsid w:val="003471EA"/>
    <w:rsid w:val="0034781A"/>
    <w:rsid w:val="00350096"/>
    <w:rsid w:val="003503CD"/>
    <w:rsid w:val="00350421"/>
    <w:rsid w:val="0035042D"/>
    <w:rsid w:val="00350759"/>
    <w:rsid w:val="0035088B"/>
    <w:rsid w:val="00350FBD"/>
    <w:rsid w:val="003510DF"/>
    <w:rsid w:val="003511E3"/>
    <w:rsid w:val="0035181E"/>
    <w:rsid w:val="0035252E"/>
    <w:rsid w:val="00353BBF"/>
    <w:rsid w:val="00353C02"/>
    <w:rsid w:val="00353F48"/>
    <w:rsid w:val="0035422F"/>
    <w:rsid w:val="00354301"/>
    <w:rsid w:val="003544A3"/>
    <w:rsid w:val="00354AC8"/>
    <w:rsid w:val="00355454"/>
    <w:rsid w:val="0035571F"/>
    <w:rsid w:val="003560A3"/>
    <w:rsid w:val="00356A1A"/>
    <w:rsid w:val="0035700D"/>
    <w:rsid w:val="00357768"/>
    <w:rsid w:val="003579C1"/>
    <w:rsid w:val="00357A6C"/>
    <w:rsid w:val="00357B7A"/>
    <w:rsid w:val="00360B24"/>
    <w:rsid w:val="00360B88"/>
    <w:rsid w:val="00361409"/>
    <w:rsid w:val="00361478"/>
    <w:rsid w:val="00362098"/>
    <w:rsid w:val="003621B0"/>
    <w:rsid w:val="00363105"/>
    <w:rsid w:val="00363317"/>
    <w:rsid w:val="00363BEF"/>
    <w:rsid w:val="00365288"/>
    <w:rsid w:val="00366C33"/>
    <w:rsid w:val="0036705C"/>
    <w:rsid w:val="003673C9"/>
    <w:rsid w:val="003737B0"/>
    <w:rsid w:val="003743F8"/>
    <w:rsid w:val="00374B13"/>
    <w:rsid w:val="00374BBC"/>
    <w:rsid w:val="00374FC1"/>
    <w:rsid w:val="003756A2"/>
    <w:rsid w:val="00375C87"/>
    <w:rsid w:val="00375DC1"/>
    <w:rsid w:val="00375E94"/>
    <w:rsid w:val="00376DED"/>
    <w:rsid w:val="003774A0"/>
    <w:rsid w:val="0037767D"/>
    <w:rsid w:val="003810DB"/>
    <w:rsid w:val="00381624"/>
    <w:rsid w:val="003816C1"/>
    <w:rsid w:val="00381985"/>
    <w:rsid w:val="00382571"/>
    <w:rsid w:val="0038489B"/>
    <w:rsid w:val="003849B0"/>
    <w:rsid w:val="003857D9"/>
    <w:rsid w:val="003862DF"/>
    <w:rsid w:val="003863BE"/>
    <w:rsid w:val="00386566"/>
    <w:rsid w:val="00387330"/>
    <w:rsid w:val="003876FF"/>
    <w:rsid w:val="00393401"/>
    <w:rsid w:val="00394BE0"/>
    <w:rsid w:val="003955B2"/>
    <w:rsid w:val="00395890"/>
    <w:rsid w:val="003959A5"/>
    <w:rsid w:val="00395F26"/>
    <w:rsid w:val="00395FAA"/>
    <w:rsid w:val="00397827"/>
    <w:rsid w:val="00397BEE"/>
    <w:rsid w:val="003A063A"/>
    <w:rsid w:val="003A0B73"/>
    <w:rsid w:val="003A104E"/>
    <w:rsid w:val="003A13C4"/>
    <w:rsid w:val="003A14AF"/>
    <w:rsid w:val="003A1FC2"/>
    <w:rsid w:val="003A2DD9"/>
    <w:rsid w:val="003A32F3"/>
    <w:rsid w:val="003A3817"/>
    <w:rsid w:val="003A384F"/>
    <w:rsid w:val="003A3985"/>
    <w:rsid w:val="003A50D9"/>
    <w:rsid w:val="003A543D"/>
    <w:rsid w:val="003A62CE"/>
    <w:rsid w:val="003A6FA5"/>
    <w:rsid w:val="003A7CFF"/>
    <w:rsid w:val="003B01F4"/>
    <w:rsid w:val="003B16AA"/>
    <w:rsid w:val="003B188F"/>
    <w:rsid w:val="003B1BEC"/>
    <w:rsid w:val="003B2BA8"/>
    <w:rsid w:val="003B3AF7"/>
    <w:rsid w:val="003B4180"/>
    <w:rsid w:val="003B4356"/>
    <w:rsid w:val="003B481F"/>
    <w:rsid w:val="003B536B"/>
    <w:rsid w:val="003B5DFF"/>
    <w:rsid w:val="003B6043"/>
    <w:rsid w:val="003B7850"/>
    <w:rsid w:val="003B7A06"/>
    <w:rsid w:val="003B7BF7"/>
    <w:rsid w:val="003C15D0"/>
    <w:rsid w:val="003C2435"/>
    <w:rsid w:val="003C2CE0"/>
    <w:rsid w:val="003C2F76"/>
    <w:rsid w:val="003C4C71"/>
    <w:rsid w:val="003C4DC7"/>
    <w:rsid w:val="003C5558"/>
    <w:rsid w:val="003C738A"/>
    <w:rsid w:val="003D06B5"/>
    <w:rsid w:val="003D1898"/>
    <w:rsid w:val="003D1F0B"/>
    <w:rsid w:val="003D22D7"/>
    <w:rsid w:val="003D25F7"/>
    <w:rsid w:val="003D3096"/>
    <w:rsid w:val="003D3994"/>
    <w:rsid w:val="003D3D95"/>
    <w:rsid w:val="003D3EC0"/>
    <w:rsid w:val="003D519A"/>
    <w:rsid w:val="003D7120"/>
    <w:rsid w:val="003D73AB"/>
    <w:rsid w:val="003D7AF9"/>
    <w:rsid w:val="003E00AC"/>
    <w:rsid w:val="003E095B"/>
    <w:rsid w:val="003E1840"/>
    <w:rsid w:val="003E2F30"/>
    <w:rsid w:val="003E30A3"/>
    <w:rsid w:val="003E3691"/>
    <w:rsid w:val="003E39C3"/>
    <w:rsid w:val="003E3D24"/>
    <w:rsid w:val="003E414B"/>
    <w:rsid w:val="003E427F"/>
    <w:rsid w:val="003E431F"/>
    <w:rsid w:val="003E439D"/>
    <w:rsid w:val="003E5810"/>
    <w:rsid w:val="003E5A25"/>
    <w:rsid w:val="003E5D32"/>
    <w:rsid w:val="003E691B"/>
    <w:rsid w:val="003E6E97"/>
    <w:rsid w:val="003E7765"/>
    <w:rsid w:val="003E778E"/>
    <w:rsid w:val="003E78F0"/>
    <w:rsid w:val="003E79D7"/>
    <w:rsid w:val="003E7F3F"/>
    <w:rsid w:val="003F0FAD"/>
    <w:rsid w:val="003F0FC1"/>
    <w:rsid w:val="003F1894"/>
    <w:rsid w:val="003F1AA8"/>
    <w:rsid w:val="003F1C77"/>
    <w:rsid w:val="003F2D4B"/>
    <w:rsid w:val="003F3898"/>
    <w:rsid w:val="003F3A1B"/>
    <w:rsid w:val="003F3D0B"/>
    <w:rsid w:val="003F3E3F"/>
    <w:rsid w:val="003F42B8"/>
    <w:rsid w:val="003F4E50"/>
    <w:rsid w:val="003F4EDF"/>
    <w:rsid w:val="003F564A"/>
    <w:rsid w:val="003F572D"/>
    <w:rsid w:val="003F5D0D"/>
    <w:rsid w:val="003F6A41"/>
    <w:rsid w:val="003F6B54"/>
    <w:rsid w:val="003F6CAD"/>
    <w:rsid w:val="003F7235"/>
    <w:rsid w:val="004003FD"/>
    <w:rsid w:val="00402898"/>
    <w:rsid w:val="00402A13"/>
    <w:rsid w:val="0040368D"/>
    <w:rsid w:val="00403A8C"/>
    <w:rsid w:val="004049EE"/>
    <w:rsid w:val="00404D01"/>
    <w:rsid w:val="00404D50"/>
    <w:rsid w:val="00404ECC"/>
    <w:rsid w:val="00404F56"/>
    <w:rsid w:val="004051A6"/>
    <w:rsid w:val="0040652E"/>
    <w:rsid w:val="004071FD"/>
    <w:rsid w:val="0040738B"/>
    <w:rsid w:val="0041009D"/>
    <w:rsid w:val="004112F1"/>
    <w:rsid w:val="00411E8B"/>
    <w:rsid w:val="004122FB"/>
    <w:rsid w:val="004129F6"/>
    <w:rsid w:val="00412D87"/>
    <w:rsid w:val="00412F73"/>
    <w:rsid w:val="00413F7A"/>
    <w:rsid w:val="004147E2"/>
    <w:rsid w:val="004149E4"/>
    <w:rsid w:val="00415BD1"/>
    <w:rsid w:val="00416802"/>
    <w:rsid w:val="00416812"/>
    <w:rsid w:val="00416BBD"/>
    <w:rsid w:val="00416D0A"/>
    <w:rsid w:val="00417112"/>
    <w:rsid w:val="00420556"/>
    <w:rsid w:val="00420B78"/>
    <w:rsid w:val="00420E3D"/>
    <w:rsid w:val="0042141A"/>
    <w:rsid w:val="00421725"/>
    <w:rsid w:val="00421E05"/>
    <w:rsid w:val="00422223"/>
    <w:rsid w:val="00422AB4"/>
    <w:rsid w:val="00422E58"/>
    <w:rsid w:val="0042311F"/>
    <w:rsid w:val="004234EC"/>
    <w:rsid w:val="004235E3"/>
    <w:rsid w:val="00423606"/>
    <w:rsid w:val="00424647"/>
    <w:rsid w:val="00424703"/>
    <w:rsid w:val="00424934"/>
    <w:rsid w:val="00425C37"/>
    <w:rsid w:val="0042603F"/>
    <w:rsid w:val="004274AD"/>
    <w:rsid w:val="00427703"/>
    <w:rsid w:val="00430C76"/>
    <w:rsid w:val="00430F20"/>
    <w:rsid w:val="00431CF2"/>
    <w:rsid w:val="00431D90"/>
    <w:rsid w:val="00431E46"/>
    <w:rsid w:val="00432002"/>
    <w:rsid w:val="004329FE"/>
    <w:rsid w:val="00432A04"/>
    <w:rsid w:val="004332C6"/>
    <w:rsid w:val="00433C11"/>
    <w:rsid w:val="0043402A"/>
    <w:rsid w:val="00434769"/>
    <w:rsid w:val="00434E9C"/>
    <w:rsid w:val="0043518D"/>
    <w:rsid w:val="004351DE"/>
    <w:rsid w:val="00435C11"/>
    <w:rsid w:val="00436611"/>
    <w:rsid w:val="00437A2F"/>
    <w:rsid w:val="00437D58"/>
    <w:rsid w:val="00440164"/>
    <w:rsid w:val="004405EC"/>
    <w:rsid w:val="00440E18"/>
    <w:rsid w:val="004426B7"/>
    <w:rsid w:val="00442C6D"/>
    <w:rsid w:val="00443834"/>
    <w:rsid w:val="00444140"/>
    <w:rsid w:val="00444217"/>
    <w:rsid w:val="00444ACC"/>
    <w:rsid w:val="00444B3E"/>
    <w:rsid w:val="00445234"/>
    <w:rsid w:val="00446DAE"/>
    <w:rsid w:val="00446E47"/>
    <w:rsid w:val="004476FB"/>
    <w:rsid w:val="00447854"/>
    <w:rsid w:val="00447B58"/>
    <w:rsid w:val="00450013"/>
    <w:rsid w:val="00450709"/>
    <w:rsid w:val="004508C5"/>
    <w:rsid w:val="00450A8E"/>
    <w:rsid w:val="00450C55"/>
    <w:rsid w:val="004514E0"/>
    <w:rsid w:val="004516ED"/>
    <w:rsid w:val="00451D63"/>
    <w:rsid w:val="004531AD"/>
    <w:rsid w:val="004532BB"/>
    <w:rsid w:val="004534D6"/>
    <w:rsid w:val="00453696"/>
    <w:rsid w:val="0045377E"/>
    <w:rsid w:val="00453DA8"/>
    <w:rsid w:val="004540DE"/>
    <w:rsid w:val="00454359"/>
    <w:rsid w:val="00454638"/>
    <w:rsid w:val="00454961"/>
    <w:rsid w:val="00455031"/>
    <w:rsid w:val="004551EE"/>
    <w:rsid w:val="00455682"/>
    <w:rsid w:val="00455922"/>
    <w:rsid w:val="00456610"/>
    <w:rsid w:val="00456BE9"/>
    <w:rsid w:val="00460061"/>
    <w:rsid w:val="004603B8"/>
    <w:rsid w:val="004607E7"/>
    <w:rsid w:val="004610FB"/>
    <w:rsid w:val="00461667"/>
    <w:rsid w:val="00461CAB"/>
    <w:rsid w:val="00462B7B"/>
    <w:rsid w:val="00463040"/>
    <w:rsid w:val="00463317"/>
    <w:rsid w:val="00463CCF"/>
    <w:rsid w:val="00463E66"/>
    <w:rsid w:val="0046562A"/>
    <w:rsid w:val="00465DDA"/>
    <w:rsid w:val="00465E8B"/>
    <w:rsid w:val="0046640E"/>
    <w:rsid w:val="00467256"/>
    <w:rsid w:val="00467674"/>
    <w:rsid w:val="00467A24"/>
    <w:rsid w:val="00470652"/>
    <w:rsid w:val="0047201A"/>
    <w:rsid w:val="004729B4"/>
    <w:rsid w:val="00473940"/>
    <w:rsid w:val="0047422F"/>
    <w:rsid w:val="004742C1"/>
    <w:rsid w:val="00477289"/>
    <w:rsid w:val="00477456"/>
    <w:rsid w:val="00477793"/>
    <w:rsid w:val="00477A00"/>
    <w:rsid w:val="00477F75"/>
    <w:rsid w:val="00480059"/>
    <w:rsid w:val="00480DC1"/>
    <w:rsid w:val="00480DE2"/>
    <w:rsid w:val="00481480"/>
    <w:rsid w:val="00481D6F"/>
    <w:rsid w:val="00482162"/>
    <w:rsid w:val="0048291E"/>
    <w:rsid w:val="00482A59"/>
    <w:rsid w:val="00483666"/>
    <w:rsid w:val="00483F70"/>
    <w:rsid w:val="004843A9"/>
    <w:rsid w:val="0048472A"/>
    <w:rsid w:val="00484B49"/>
    <w:rsid w:val="00484D59"/>
    <w:rsid w:val="00485526"/>
    <w:rsid w:val="00485F07"/>
    <w:rsid w:val="00486100"/>
    <w:rsid w:val="0048646C"/>
    <w:rsid w:val="00486503"/>
    <w:rsid w:val="004866D8"/>
    <w:rsid w:val="00486987"/>
    <w:rsid w:val="00487537"/>
    <w:rsid w:val="00487B57"/>
    <w:rsid w:val="00491CDE"/>
    <w:rsid w:val="0049200E"/>
    <w:rsid w:val="00492566"/>
    <w:rsid w:val="00492C10"/>
    <w:rsid w:val="00492E53"/>
    <w:rsid w:val="004933FA"/>
    <w:rsid w:val="004935EE"/>
    <w:rsid w:val="00493F1E"/>
    <w:rsid w:val="00493F29"/>
    <w:rsid w:val="00493F3D"/>
    <w:rsid w:val="00494354"/>
    <w:rsid w:val="00494E82"/>
    <w:rsid w:val="00495886"/>
    <w:rsid w:val="0049662F"/>
    <w:rsid w:val="00496E76"/>
    <w:rsid w:val="00497018"/>
    <w:rsid w:val="00497A39"/>
    <w:rsid w:val="00497B27"/>
    <w:rsid w:val="00497F5B"/>
    <w:rsid w:val="004A04F7"/>
    <w:rsid w:val="004A0666"/>
    <w:rsid w:val="004A19F6"/>
    <w:rsid w:val="004A1CF8"/>
    <w:rsid w:val="004A1F56"/>
    <w:rsid w:val="004A259D"/>
    <w:rsid w:val="004A2E1F"/>
    <w:rsid w:val="004A3892"/>
    <w:rsid w:val="004A487F"/>
    <w:rsid w:val="004A4B9D"/>
    <w:rsid w:val="004A4CA4"/>
    <w:rsid w:val="004A6F45"/>
    <w:rsid w:val="004A78CA"/>
    <w:rsid w:val="004B02A4"/>
    <w:rsid w:val="004B0356"/>
    <w:rsid w:val="004B0916"/>
    <w:rsid w:val="004B1C66"/>
    <w:rsid w:val="004B1FAC"/>
    <w:rsid w:val="004B2291"/>
    <w:rsid w:val="004B2624"/>
    <w:rsid w:val="004B2A6A"/>
    <w:rsid w:val="004B2E7D"/>
    <w:rsid w:val="004B317D"/>
    <w:rsid w:val="004B4463"/>
    <w:rsid w:val="004B4B08"/>
    <w:rsid w:val="004B53FF"/>
    <w:rsid w:val="004B55ED"/>
    <w:rsid w:val="004B6418"/>
    <w:rsid w:val="004B666A"/>
    <w:rsid w:val="004B6989"/>
    <w:rsid w:val="004B6AD2"/>
    <w:rsid w:val="004B763D"/>
    <w:rsid w:val="004B76D4"/>
    <w:rsid w:val="004C0192"/>
    <w:rsid w:val="004C04BD"/>
    <w:rsid w:val="004C0E2B"/>
    <w:rsid w:val="004C1270"/>
    <w:rsid w:val="004C1B57"/>
    <w:rsid w:val="004C1E9C"/>
    <w:rsid w:val="004C36A9"/>
    <w:rsid w:val="004C497E"/>
    <w:rsid w:val="004C4AD3"/>
    <w:rsid w:val="004C53C4"/>
    <w:rsid w:val="004C5844"/>
    <w:rsid w:val="004C6408"/>
    <w:rsid w:val="004C6AD2"/>
    <w:rsid w:val="004C6F26"/>
    <w:rsid w:val="004C7513"/>
    <w:rsid w:val="004C782F"/>
    <w:rsid w:val="004C7F15"/>
    <w:rsid w:val="004D00C0"/>
    <w:rsid w:val="004D0448"/>
    <w:rsid w:val="004D0BA0"/>
    <w:rsid w:val="004D0BD0"/>
    <w:rsid w:val="004D1D79"/>
    <w:rsid w:val="004D34C3"/>
    <w:rsid w:val="004D45C4"/>
    <w:rsid w:val="004D487B"/>
    <w:rsid w:val="004D4D09"/>
    <w:rsid w:val="004D5792"/>
    <w:rsid w:val="004D6A43"/>
    <w:rsid w:val="004D7C59"/>
    <w:rsid w:val="004E02E5"/>
    <w:rsid w:val="004E15D4"/>
    <w:rsid w:val="004E16F7"/>
    <w:rsid w:val="004E2127"/>
    <w:rsid w:val="004E296C"/>
    <w:rsid w:val="004E2AE2"/>
    <w:rsid w:val="004E3A28"/>
    <w:rsid w:val="004E3C34"/>
    <w:rsid w:val="004E3C87"/>
    <w:rsid w:val="004E3CE1"/>
    <w:rsid w:val="004E41E2"/>
    <w:rsid w:val="004E55B7"/>
    <w:rsid w:val="004E56D9"/>
    <w:rsid w:val="004E5DCB"/>
    <w:rsid w:val="004E637C"/>
    <w:rsid w:val="004E662F"/>
    <w:rsid w:val="004E725F"/>
    <w:rsid w:val="004E790B"/>
    <w:rsid w:val="004E7D1F"/>
    <w:rsid w:val="004F0307"/>
    <w:rsid w:val="004F0C75"/>
    <w:rsid w:val="004F142E"/>
    <w:rsid w:val="004F1517"/>
    <w:rsid w:val="004F1523"/>
    <w:rsid w:val="004F2476"/>
    <w:rsid w:val="004F2892"/>
    <w:rsid w:val="004F29DC"/>
    <w:rsid w:val="004F2DD5"/>
    <w:rsid w:val="004F38D3"/>
    <w:rsid w:val="004F3ECB"/>
    <w:rsid w:val="004F45A5"/>
    <w:rsid w:val="004F49AE"/>
    <w:rsid w:val="004F4D44"/>
    <w:rsid w:val="004F60F0"/>
    <w:rsid w:val="004F6534"/>
    <w:rsid w:val="004F6FCA"/>
    <w:rsid w:val="004F7292"/>
    <w:rsid w:val="004F7453"/>
    <w:rsid w:val="005005A1"/>
    <w:rsid w:val="00500B8C"/>
    <w:rsid w:val="0050150A"/>
    <w:rsid w:val="005016FD"/>
    <w:rsid w:val="005017CC"/>
    <w:rsid w:val="005027F1"/>
    <w:rsid w:val="00502B48"/>
    <w:rsid w:val="00502EEA"/>
    <w:rsid w:val="00503DD2"/>
    <w:rsid w:val="005048DA"/>
    <w:rsid w:val="00504C15"/>
    <w:rsid w:val="00504CCB"/>
    <w:rsid w:val="00505537"/>
    <w:rsid w:val="00506754"/>
    <w:rsid w:val="00506C1E"/>
    <w:rsid w:val="00506CCD"/>
    <w:rsid w:val="0050717B"/>
    <w:rsid w:val="00507647"/>
    <w:rsid w:val="0050775E"/>
    <w:rsid w:val="0051007E"/>
    <w:rsid w:val="00510BB6"/>
    <w:rsid w:val="00511D79"/>
    <w:rsid w:val="0051305D"/>
    <w:rsid w:val="0051432D"/>
    <w:rsid w:val="005154AD"/>
    <w:rsid w:val="00515628"/>
    <w:rsid w:val="0051587B"/>
    <w:rsid w:val="00515BE6"/>
    <w:rsid w:val="005160F6"/>
    <w:rsid w:val="005173B6"/>
    <w:rsid w:val="00520280"/>
    <w:rsid w:val="00520497"/>
    <w:rsid w:val="00520520"/>
    <w:rsid w:val="00520CEA"/>
    <w:rsid w:val="005213D0"/>
    <w:rsid w:val="00521423"/>
    <w:rsid w:val="005229B8"/>
    <w:rsid w:val="00523135"/>
    <w:rsid w:val="0052318E"/>
    <w:rsid w:val="00523C54"/>
    <w:rsid w:val="00523E78"/>
    <w:rsid w:val="00524020"/>
    <w:rsid w:val="00524314"/>
    <w:rsid w:val="0052466B"/>
    <w:rsid w:val="005248DE"/>
    <w:rsid w:val="00525D3A"/>
    <w:rsid w:val="005261D6"/>
    <w:rsid w:val="005262E7"/>
    <w:rsid w:val="00526A26"/>
    <w:rsid w:val="0053207B"/>
    <w:rsid w:val="00532381"/>
    <w:rsid w:val="005323FA"/>
    <w:rsid w:val="0053380D"/>
    <w:rsid w:val="00533837"/>
    <w:rsid w:val="00534688"/>
    <w:rsid w:val="00534A8F"/>
    <w:rsid w:val="00535A75"/>
    <w:rsid w:val="0053617F"/>
    <w:rsid w:val="005362E8"/>
    <w:rsid w:val="0053654A"/>
    <w:rsid w:val="00536689"/>
    <w:rsid w:val="00536855"/>
    <w:rsid w:val="00536872"/>
    <w:rsid w:val="00536D50"/>
    <w:rsid w:val="00536D89"/>
    <w:rsid w:val="00536F4A"/>
    <w:rsid w:val="00537C9C"/>
    <w:rsid w:val="0054163B"/>
    <w:rsid w:val="005422B8"/>
    <w:rsid w:val="00542B31"/>
    <w:rsid w:val="00545239"/>
    <w:rsid w:val="005454E5"/>
    <w:rsid w:val="00546B8A"/>
    <w:rsid w:val="00546D05"/>
    <w:rsid w:val="00547244"/>
    <w:rsid w:val="00547933"/>
    <w:rsid w:val="005508AD"/>
    <w:rsid w:val="0055098D"/>
    <w:rsid w:val="00550B24"/>
    <w:rsid w:val="00550FD2"/>
    <w:rsid w:val="005513B4"/>
    <w:rsid w:val="00552031"/>
    <w:rsid w:val="005528E7"/>
    <w:rsid w:val="00553018"/>
    <w:rsid w:val="0055382B"/>
    <w:rsid w:val="0055412E"/>
    <w:rsid w:val="0055419D"/>
    <w:rsid w:val="0055583F"/>
    <w:rsid w:val="005573C1"/>
    <w:rsid w:val="00557817"/>
    <w:rsid w:val="00557A6F"/>
    <w:rsid w:val="00557ED9"/>
    <w:rsid w:val="005601C1"/>
    <w:rsid w:val="005603EF"/>
    <w:rsid w:val="00560A56"/>
    <w:rsid w:val="00560B40"/>
    <w:rsid w:val="00560CD8"/>
    <w:rsid w:val="005611CE"/>
    <w:rsid w:val="005612EC"/>
    <w:rsid w:val="00561575"/>
    <w:rsid w:val="005627B1"/>
    <w:rsid w:val="005631C0"/>
    <w:rsid w:val="00563B8A"/>
    <w:rsid w:val="0056408D"/>
    <w:rsid w:val="005651D0"/>
    <w:rsid w:val="00565220"/>
    <w:rsid w:val="00565370"/>
    <w:rsid w:val="00565470"/>
    <w:rsid w:val="005658E3"/>
    <w:rsid w:val="00565B06"/>
    <w:rsid w:val="00566941"/>
    <w:rsid w:val="00566DB4"/>
    <w:rsid w:val="005670F9"/>
    <w:rsid w:val="005672F2"/>
    <w:rsid w:val="005678DE"/>
    <w:rsid w:val="0056793E"/>
    <w:rsid w:val="00567C83"/>
    <w:rsid w:val="005700B8"/>
    <w:rsid w:val="0057024B"/>
    <w:rsid w:val="00570292"/>
    <w:rsid w:val="0057092B"/>
    <w:rsid w:val="0057110F"/>
    <w:rsid w:val="00571B2A"/>
    <w:rsid w:val="00572145"/>
    <w:rsid w:val="00572CE9"/>
    <w:rsid w:val="00573A2D"/>
    <w:rsid w:val="005749DA"/>
    <w:rsid w:val="005760B0"/>
    <w:rsid w:val="0057769E"/>
    <w:rsid w:val="00580435"/>
    <w:rsid w:val="005805B7"/>
    <w:rsid w:val="00580751"/>
    <w:rsid w:val="005812C5"/>
    <w:rsid w:val="00581990"/>
    <w:rsid w:val="0058223C"/>
    <w:rsid w:val="0058260F"/>
    <w:rsid w:val="00583EF1"/>
    <w:rsid w:val="005865CB"/>
    <w:rsid w:val="00586784"/>
    <w:rsid w:val="00586C4A"/>
    <w:rsid w:val="005871CB"/>
    <w:rsid w:val="00587424"/>
    <w:rsid w:val="005878DB"/>
    <w:rsid w:val="0058797B"/>
    <w:rsid w:val="00587E29"/>
    <w:rsid w:val="005927A5"/>
    <w:rsid w:val="00593039"/>
    <w:rsid w:val="005936F6"/>
    <w:rsid w:val="00593785"/>
    <w:rsid w:val="005938A2"/>
    <w:rsid w:val="005940FD"/>
    <w:rsid w:val="005942D0"/>
    <w:rsid w:val="00595AA4"/>
    <w:rsid w:val="00595B4C"/>
    <w:rsid w:val="00595D8B"/>
    <w:rsid w:val="0059666A"/>
    <w:rsid w:val="00596851"/>
    <w:rsid w:val="0059713E"/>
    <w:rsid w:val="00597444"/>
    <w:rsid w:val="00597979"/>
    <w:rsid w:val="005A00B5"/>
    <w:rsid w:val="005A08EF"/>
    <w:rsid w:val="005A0AC7"/>
    <w:rsid w:val="005A0E6F"/>
    <w:rsid w:val="005A1051"/>
    <w:rsid w:val="005A16C7"/>
    <w:rsid w:val="005A2940"/>
    <w:rsid w:val="005A299D"/>
    <w:rsid w:val="005A328B"/>
    <w:rsid w:val="005A3AC4"/>
    <w:rsid w:val="005A4B7F"/>
    <w:rsid w:val="005A5AC3"/>
    <w:rsid w:val="005A5B4C"/>
    <w:rsid w:val="005A5BE3"/>
    <w:rsid w:val="005A691E"/>
    <w:rsid w:val="005A6A43"/>
    <w:rsid w:val="005A6F87"/>
    <w:rsid w:val="005A70AD"/>
    <w:rsid w:val="005A797A"/>
    <w:rsid w:val="005B08E4"/>
    <w:rsid w:val="005B0BD6"/>
    <w:rsid w:val="005B13FA"/>
    <w:rsid w:val="005B197A"/>
    <w:rsid w:val="005B201E"/>
    <w:rsid w:val="005B23DC"/>
    <w:rsid w:val="005B321C"/>
    <w:rsid w:val="005B37F7"/>
    <w:rsid w:val="005B3D2A"/>
    <w:rsid w:val="005B45A3"/>
    <w:rsid w:val="005B4D67"/>
    <w:rsid w:val="005B535B"/>
    <w:rsid w:val="005B59CB"/>
    <w:rsid w:val="005B5DAB"/>
    <w:rsid w:val="005B6435"/>
    <w:rsid w:val="005B775D"/>
    <w:rsid w:val="005B790D"/>
    <w:rsid w:val="005C0C8C"/>
    <w:rsid w:val="005C1213"/>
    <w:rsid w:val="005C1661"/>
    <w:rsid w:val="005C17AA"/>
    <w:rsid w:val="005C27A6"/>
    <w:rsid w:val="005C3507"/>
    <w:rsid w:val="005C373C"/>
    <w:rsid w:val="005C3DFA"/>
    <w:rsid w:val="005C4574"/>
    <w:rsid w:val="005C45D7"/>
    <w:rsid w:val="005C4AFE"/>
    <w:rsid w:val="005C5F92"/>
    <w:rsid w:val="005C684D"/>
    <w:rsid w:val="005C6997"/>
    <w:rsid w:val="005C7210"/>
    <w:rsid w:val="005C784C"/>
    <w:rsid w:val="005C786F"/>
    <w:rsid w:val="005C78E6"/>
    <w:rsid w:val="005C79C9"/>
    <w:rsid w:val="005C7AFE"/>
    <w:rsid w:val="005D02BA"/>
    <w:rsid w:val="005D04B6"/>
    <w:rsid w:val="005D0A54"/>
    <w:rsid w:val="005D0B56"/>
    <w:rsid w:val="005D0F20"/>
    <w:rsid w:val="005D10E6"/>
    <w:rsid w:val="005D1294"/>
    <w:rsid w:val="005D25F9"/>
    <w:rsid w:val="005D3885"/>
    <w:rsid w:val="005D3F38"/>
    <w:rsid w:val="005D500D"/>
    <w:rsid w:val="005D51FF"/>
    <w:rsid w:val="005D5CE7"/>
    <w:rsid w:val="005D6357"/>
    <w:rsid w:val="005D6D4B"/>
    <w:rsid w:val="005D70FE"/>
    <w:rsid w:val="005E0FBD"/>
    <w:rsid w:val="005E11B5"/>
    <w:rsid w:val="005E2AFF"/>
    <w:rsid w:val="005E3430"/>
    <w:rsid w:val="005E396E"/>
    <w:rsid w:val="005E477F"/>
    <w:rsid w:val="005E4D25"/>
    <w:rsid w:val="005E4DCC"/>
    <w:rsid w:val="005E5151"/>
    <w:rsid w:val="005E5214"/>
    <w:rsid w:val="005E5F08"/>
    <w:rsid w:val="005E658F"/>
    <w:rsid w:val="005E7885"/>
    <w:rsid w:val="005E7F83"/>
    <w:rsid w:val="005F0613"/>
    <w:rsid w:val="005F0850"/>
    <w:rsid w:val="005F0A72"/>
    <w:rsid w:val="005F0C40"/>
    <w:rsid w:val="005F0F9C"/>
    <w:rsid w:val="005F101C"/>
    <w:rsid w:val="005F12E1"/>
    <w:rsid w:val="005F184D"/>
    <w:rsid w:val="005F1F1F"/>
    <w:rsid w:val="005F1F64"/>
    <w:rsid w:val="005F29AA"/>
    <w:rsid w:val="005F2E3B"/>
    <w:rsid w:val="005F334D"/>
    <w:rsid w:val="005F38B1"/>
    <w:rsid w:val="005F3B90"/>
    <w:rsid w:val="005F3BC1"/>
    <w:rsid w:val="005F3D78"/>
    <w:rsid w:val="005F4276"/>
    <w:rsid w:val="005F4746"/>
    <w:rsid w:val="005F4791"/>
    <w:rsid w:val="005F4CCA"/>
    <w:rsid w:val="005F50F3"/>
    <w:rsid w:val="005F55C1"/>
    <w:rsid w:val="005F5C1E"/>
    <w:rsid w:val="005F5EAC"/>
    <w:rsid w:val="005F5FB6"/>
    <w:rsid w:val="005F6107"/>
    <w:rsid w:val="005F61AE"/>
    <w:rsid w:val="005F6F92"/>
    <w:rsid w:val="005F7C3B"/>
    <w:rsid w:val="005F7E8D"/>
    <w:rsid w:val="00600398"/>
    <w:rsid w:val="00600A90"/>
    <w:rsid w:val="00600DCD"/>
    <w:rsid w:val="0060129B"/>
    <w:rsid w:val="006017EB"/>
    <w:rsid w:val="006020AC"/>
    <w:rsid w:val="00602E24"/>
    <w:rsid w:val="00602E6A"/>
    <w:rsid w:val="006046C8"/>
    <w:rsid w:val="00604E35"/>
    <w:rsid w:val="0060528E"/>
    <w:rsid w:val="00605574"/>
    <w:rsid w:val="00605A62"/>
    <w:rsid w:val="00606941"/>
    <w:rsid w:val="006072E7"/>
    <w:rsid w:val="00610901"/>
    <w:rsid w:val="0061131E"/>
    <w:rsid w:val="00611B2A"/>
    <w:rsid w:val="006122AE"/>
    <w:rsid w:val="006130AE"/>
    <w:rsid w:val="00613CB7"/>
    <w:rsid w:val="00613E1F"/>
    <w:rsid w:val="0061448D"/>
    <w:rsid w:val="00614C4F"/>
    <w:rsid w:val="00614DC7"/>
    <w:rsid w:val="00615AA2"/>
    <w:rsid w:val="00616395"/>
    <w:rsid w:val="0062044D"/>
    <w:rsid w:val="0062044E"/>
    <w:rsid w:val="00620606"/>
    <w:rsid w:val="00620639"/>
    <w:rsid w:val="00620EE7"/>
    <w:rsid w:val="00621018"/>
    <w:rsid w:val="0062169F"/>
    <w:rsid w:val="00621D10"/>
    <w:rsid w:val="006229C0"/>
    <w:rsid w:val="00622CB5"/>
    <w:rsid w:val="00623A30"/>
    <w:rsid w:val="0062476E"/>
    <w:rsid w:val="006248E6"/>
    <w:rsid w:val="00624ADA"/>
    <w:rsid w:val="00624EC6"/>
    <w:rsid w:val="0062534F"/>
    <w:rsid w:val="006270FF"/>
    <w:rsid w:val="006279E4"/>
    <w:rsid w:val="00627E13"/>
    <w:rsid w:val="00630222"/>
    <w:rsid w:val="00630459"/>
    <w:rsid w:val="00630F6F"/>
    <w:rsid w:val="00631505"/>
    <w:rsid w:val="00632245"/>
    <w:rsid w:val="0063225C"/>
    <w:rsid w:val="006323DD"/>
    <w:rsid w:val="006327BB"/>
    <w:rsid w:val="00632FD3"/>
    <w:rsid w:val="006335EF"/>
    <w:rsid w:val="006348C2"/>
    <w:rsid w:val="00634A4C"/>
    <w:rsid w:val="00634DE6"/>
    <w:rsid w:val="0063508F"/>
    <w:rsid w:val="006372BF"/>
    <w:rsid w:val="00637322"/>
    <w:rsid w:val="00637434"/>
    <w:rsid w:val="0063785D"/>
    <w:rsid w:val="0064055F"/>
    <w:rsid w:val="0064076F"/>
    <w:rsid w:val="00640CA8"/>
    <w:rsid w:val="006418E5"/>
    <w:rsid w:val="006421EA"/>
    <w:rsid w:val="00642772"/>
    <w:rsid w:val="00642ED3"/>
    <w:rsid w:val="006431C8"/>
    <w:rsid w:val="006439AE"/>
    <w:rsid w:val="006441C1"/>
    <w:rsid w:val="006446BC"/>
    <w:rsid w:val="0064578A"/>
    <w:rsid w:val="00645953"/>
    <w:rsid w:val="00646614"/>
    <w:rsid w:val="00646BC6"/>
    <w:rsid w:val="00646CCC"/>
    <w:rsid w:val="00646D03"/>
    <w:rsid w:val="00650445"/>
    <w:rsid w:val="00651109"/>
    <w:rsid w:val="006517A0"/>
    <w:rsid w:val="00651A1C"/>
    <w:rsid w:val="006536AF"/>
    <w:rsid w:val="00654230"/>
    <w:rsid w:val="00655371"/>
    <w:rsid w:val="00655DFD"/>
    <w:rsid w:val="006562D8"/>
    <w:rsid w:val="00656B2E"/>
    <w:rsid w:val="00656B88"/>
    <w:rsid w:val="00657332"/>
    <w:rsid w:val="00657C33"/>
    <w:rsid w:val="006605F9"/>
    <w:rsid w:val="00660999"/>
    <w:rsid w:val="00660BC7"/>
    <w:rsid w:val="00661E42"/>
    <w:rsid w:val="006620E0"/>
    <w:rsid w:val="006630BE"/>
    <w:rsid w:val="00664805"/>
    <w:rsid w:val="00664B10"/>
    <w:rsid w:val="00664E88"/>
    <w:rsid w:val="006650D3"/>
    <w:rsid w:val="006653B3"/>
    <w:rsid w:val="006654A9"/>
    <w:rsid w:val="006667E1"/>
    <w:rsid w:val="00670317"/>
    <w:rsid w:val="0067093E"/>
    <w:rsid w:val="006713AB"/>
    <w:rsid w:val="00671976"/>
    <w:rsid w:val="00672890"/>
    <w:rsid w:val="00672B19"/>
    <w:rsid w:val="00673B1C"/>
    <w:rsid w:val="00674A59"/>
    <w:rsid w:val="00674C74"/>
    <w:rsid w:val="00675260"/>
    <w:rsid w:val="00675350"/>
    <w:rsid w:val="0067650E"/>
    <w:rsid w:val="00676E14"/>
    <w:rsid w:val="00676F2E"/>
    <w:rsid w:val="00677896"/>
    <w:rsid w:val="00677AAE"/>
    <w:rsid w:val="00677ABE"/>
    <w:rsid w:val="00677DB8"/>
    <w:rsid w:val="00680FCC"/>
    <w:rsid w:val="006811FF"/>
    <w:rsid w:val="00681B16"/>
    <w:rsid w:val="00681BF8"/>
    <w:rsid w:val="00681E6F"/>
    <w:rsid w:val="00682287"/>
    <w:rsid w:val="006822B5"/>
    <w:rsid w:val="00683102"/>
    <w:rsid w:val="0068317C"/>
    <w:rsid w:val="006832D6"/>
    <w:rsid w:val="00683CE9"/>
    <w:rsid w:val="006841BF"/>
    <w:rsid w:val="006845A4"/>
    <w:rsid w:val="00684DB1"/>
    <w:rsid w:val="006872CF"/>
    <w:rsid w:val="00687FB6"/>
    <w:rsid w:val="006914EA"/>
    <w:rsid w:val="00691B91"/>
    <w:rsid w:val="006925DD"/>
    <w:rsid w:val="006928AC"/>
    <w:rsid w:val="00692BB2"/>
    <w:rsid w:val="00692BFF"/>
    <w:rsid w:val="00693091"/>
    <w:rsid w:val="0069401A"/>
    <w:rsid w:val="006948AC"/>
    <w:rsid w:val="00694D39"/>
    <w:rsid w:val="006953CA"/>
    <w:rsid w:val="006954EC"/>
    <w:rsid w:val="006959D6"/>
    <w:rsid w:val="00695EC8"/>
    <w:rsid w:val="00696909"/>
    <w:rsid w:val="00697114"/>
    <w:rsid w:val="00697BC6"/>
    <w:rsid w:val="006A0641"/>
    <w:rsid w:val="006A1B84"/>
    <w:rsid w:val="006A1FEF"/>
    <w:rsid w:val="006A27C2"/>
    <w:rsid w:val="006A2B60"/>
    <w:rsid w:val="006A2EBD"/>
    <w:rsid w:val="006A3009"/>
    <w:rsid w:val="006A3E7B"/>
    <w:rsid w:val="006A4D9B"/>
    <w:rsid w:val="006A6950"/>
    <w:rsid w:val="006A7210"/>
    <w:rsid w:val="006A757D"/>
    <w:rsid w:val="006A7B32"/>
    <w:rsid w:val="006B002A"/>
    <w:rsid w:val="006B130C"/>
    <w:rsid w:val="006B15F2"/>
    <w:rsid w:val="006B28B5"/>
    <w:rsid w:val="006B32C8"/>
    <w:rsid w:val="006B3A46"/>
    <w:rsid w:val="006B5301"/>
    <w:rsid w:val="006B698B"/>
    <w:rsid w:val="006B7C2C"/>
    <w:rsid w:val="006C1A19"/>
    <w:rsid w:val="006C221E"/>
    <w:rsid w:val="006C376B"/>
    <w:rsid w:val="006C4319"/>
    <w:rsid w:val="006C440B"/>
    <w:rsid w:val="006C453C"/>
    <w:rsid w:val="006C45C7"/>
    <w:rsid w:val="006C4881"/>
    <w:rsid w:val="006C4BC0"/>
    <w:rsid w:val="006C50E7"/>
    <w:rsid w:val="006C5C73"/>
    <w:rsid w:val="006C5DC3"/>
    <w:rsid w:val="006C616B"/>
    <w:rsid w:val="006C63FB"/>
    <w:rsid w:val="006C6D72"/>
    <w:rsid w:val="006D0115"/>
    <w:rsid w:val="006D0279"/>
    <w:rsid w:val="006D03DF"/>
    <w:rsid w:val="006D1327"/>
    <w:rsid w:val="006D1F03"/>
    <w:rsid w:val="006D1F8F"/>
    <w:rsid w:val="006D2971"/>
    <w:rsid w:val="006D2E24"/>
    <w:rsid w:val="006D38EB"/>
    <w:rsid w:val="006D4598"/>
    <w:rsid w:val="006D4A4A"/>
    <w:rsid w:val="006D4ADB"/>
    <w:rsid w:val="006D4D36"/>
    <w:rsid w:val="006D6E79"/>
    <w:rsid w:val="006E017B"/>
    <w:rsid w:val="006E06A9"/>
    <w:rsid w:val="006E0888"/>
    <w:rsid w:val="006E097F"/>
    <w:rsid w:val="006E0E4A"/>
    <w:rsid w:val="006E1778"/>
    <w:rsid w:val="006E17B0"/>
    <w:rsid w:val="006E1A8C"/>
    <w:rsid w:val="006E2595"/>
    <w:rsid w:val="006E2694"/>
    <w:rsid w:val="006E2A1F"/>
    <w:rsid w:val="006E2A78"/>
    <w:rsid w:val="006E3D32"/>
    <w:rsid w:val="006E5500"/>
    <w:rsid w:val="006E58AF"/>
    <w:rsid w:val="006E5D0E"/>
    <w:rsid w:val="006E6261"/>
    <w:rsid w:val="006E65F8"/>
    <w:rsid w:val="006E6A69"/>
    <w:rsid w:val="006E6AC7"/>
    <w:rsid w:val="006E6B4F"/>
    <w:rsid w:val="006E6DD4"/>
    <w:rsid w:val="006E73BA"/>
    <w:rsid w:val="006E7651"/>
    <w:rsid w:val="006E7C40"/>
    <w:rsid w:val="006E7F60"/>
    <w:rsid w:val="006F0181"/>
    <w:rsid w:val="006F03E3"/>
    <w:rsid w:val="006F0660"/>
    <w:rsid w:val="006F0A1F"/>
    <w:rsid w:val="006F0EA8"/>
    <w:rsid w:val="006F0F5F"/>
    <w:rsid w:val="006F150D"/>
    <w:rsid w:val="006F26F3"/>
    <w:rsid w:val="006F2CF3"/>
    <w:rsid w:val="006F3059"/>
    <w:rsid w:val="006F3A64"/>
    <w:rsid w:val="006F5987"/>
    <w:rsid w:val="006F5F1A"/>
    <w:rsid w:val="006F6C67"/>
    <w:rsid w:val="006F6EB9"/>
    <w:rsid w:val="006F7078"/>
    <w:rsid w:val="00700222"/>
    <w:rsid w:val="007002FB"/>
    <w:rsid w:val="0070040B"/>
    <w:rsid w:val="007008C7"/>
    <w:rsid w:val="007008D0"/>
    <w:rsid w:val="00701188"/>
    <w:rsid w:val="0070137E"/>
    <w:rsid w:val="007017D6"/>
    <w:rsid w:val="00701DB5"/>
    <w:rsid w:val="0070287D"/>
    <w:rsid w:val="00702DB9"/>
    <w:rsid w:val="00702E2E"/>
    <w:rsid w:val="00703F39"/>
    <w:rsid w:val="0070554F"/>
    <w:rsid w:val="00705942"/>
    <w:rsid w:val="00705AB2"/>
    <w:rsid w:val="0070619A"/>
    <w:rsid w:val="0070678A"/>
    <w:rsid w:val="007070A6"/>
    <w:rsid w:val="00707173"/>
    <w:rsid w:val="00707607"/>
    <w:rsid w:val="0071055F"/>
    <w:rsid w:val="0071095F"/>
    <w:rsid w:val="007118EB"/>
    <w:rsid w:val="00712C57"/>
    <w:rsid w:val="007136CC"/>
    <w:rsid w:val="00713902"/>
    <w:rsid w:val="00713B9A"/>
    <w:rsid w:val="00714281"/>
    <w:rsid w:val="00714BEF"/>
    <w:rsid w:val="007157C8"/>
    <w:rsid w:val="007161CE"/>
    <w:rsid w:val="0071639D"/>
    <w:rsid w:val="00716B38"/>
    <w:rsid w:val="00717EE2"/>
    <w:rsid w:val="007206D3"/>
    <w:rsid w:val="00721BEF"/>
    <w:rsid w:val="00722055"/>
    <w:rsid w:val="007228F2"/>
    <w:rsid w:val="00722C23"/>
    <w:rsid w:val="007236C8"/>
    <w:rsid w:val="007246ED"/>
    <w:rsid w:val="0072578A"/>
    <w:rsid w:val="00725A8D"/>
    <w:rsid w:val="00727851"/>
    <w:rsid w:val="00727B18"/>
    <w:rsid w:val="00727FA5"/>
    <w:rsid w:val="007314A9"/>
    <w:rsid w:val="007318E5"/>
    <w:rsid w:val="00731984"/>
    <w:rsid w:val="00733157"/>
    <w:rsid w:val="007333F4"/>
    <w:rsid w:val="00733EE3"/>
    <w:rsid w:val="00733F89"/>
    <w:rsid w:val="00734A03"/>
    <w:rsid w:val="007372F4"/>
    <w:rsid w:val="00737FDC"/>
    <w:rsid w:val="007400AC"/>
    <w:rsid w:val="007406F0"/>
    <w:rsid w:val="0074189A"/>
    <w:rsid w:val="00741BAA"/>
    <w:rsid w:val="00741E2A"/>
    <w:rsid w:val="007421DB"/>
    <w:rsid w:val="0074274E"/>
    <w:rsid w:val="00744BA5"/>
    <w:rsid w:val="0074528C"/>
    <w:rsid w:val="00745567"/>
    <w:rsid w:val="00745D02"/>
    <w:rsid w:val="00745D65"/>
    <w:rsid w:val="00745F54"/>
    <w:rsid w:val="007461D4"/>
    <w:rsid w:val="007463A4"/>
    <w:rsid w:val="00746C32"/>
    <w:rsid w:val="007470BB"/>
    <w:rsid w:val="007473EE"/>
    <w:rsid w:val="00747802"/>
    <w:rsid w:val="00747E9F"/>
    <w:rsid w:val="00747F86"/>
    <w:rsid w:val="00750184"/>
    <w:rsid w:val="007520CE"/>
    <w:rsid w:val="00752414"/>
    <w:rsid w:val="00752573"/>
    <w:rsid w:val="00752A09"/>
    <w:rsid w:val="007548EC"/>
    <w:rsid w:val="00754B63"/>
    <w:rsid w:val="00756180"/>
    <w:rsid w:val="00756463"/>
    <w:rsid w:val="00756636"/>
    <w:rsid w:val="007566F3"/>
    <w:rsid w:val="00756BC6"/>
    <w:rsid w:val="00756F23"/>
    <w:rsid w:val="00757736"/>
    <w:rsid w:val="00757BB3"/>
    <w:rsid w:val="00760777"/>
    <w:rsid w:val="00762B3F"/>
    <w:rsid w:val="00762B7E"/>
    <w:rsid w:val="0076327D"/>
    <w:rsid w:val="007637A9"/>
    <w:rsid w:val="00763B8B"/>
    <w:rsid w:val="0076417B"/>
    <w:rsid w:val="00764C92"/>
    <w:rsid w:val="007651DB"/>
    <w:rsid w:val="0076552A"/>
    <w:rsid w:val="007674EC"/>
    <w:rsid w:val="007675BE"/>
    <w:rsid w:val="0077012E"/>
    <w:rsid w:val="00770158"/>
    <w:rsid w:val="00770B56"/>
    <w:rsid w:val="00770EC4"/>
    <w:rsid w:val="007710A5"/>
    <w:rsid w:val="007717BF"/>
    <w:rsid w:val="0077225D"/>
    <w:rsid w:val="00772E28"/>
    <w:rsid w:val="007734C9"/>
    <w:rsid w:val="00773560"/>
    <w:rsid w:val="007736D0"/>
    <w:rsid w:val="007737B8"/>
    <w:rsid w:val="0077463A"/>
    <w:rsid w:val="007747D1"/>
    <w:rsid w:val="00776014"/>
    <w:rsid w:val="00776341"/>
    <w:rsid w:val="007767C3"/>
    <w:rsid w:val="00776BC9"/>
    <w:rsid w:val="00777325"/>
    <w:rsid w:val="0077786E"/>
    <w:rsid w:val="00777E53"/>
    <w:rsid w:val="007801E4"/>
    <w:rsid w:val="00780A67"/>
    <w:rsid w:val="00780A9A"/>
    <w:rsid w:val="00780AC7"/>
    <w:rsid w:val="00781105"/>
    <w:rsid w:val="007816AC"/>
    <w:rsid w:val="007817D3"/>
    <w:rsid w:val="0078183C"/>
    <w:rsid w:val="00781D05"/>
    <w:rsid w:val="007823ED"/>
    <w:rsid w:val="007838C6"/>
    <w:rsid w:val="007839AA"/>
    <w:rsid w:val="00783C5E"/>
    <w:rsid w:val="00784784"/>
    <w:rsid w:val="0078491B"/>
    <w:rsid w:val="00784D14"/>
    <w:rsid w:val="00784F1D"/>
    <w:rsid w:val="0078588F"/>
    <w:rsid w:val="00787636"/>
    <w:rsid w:val="00787B5A"/>
    <w:rsid w:val="007906B4"/>
    <w:rsid w:val="007916AA"/>
    <w:rsid w:val="007919DB"/>
    <w:rsid w:val="00791A91"/>
    <w:rsid w:val="007929EE"/>
    <w:rsid w:val="00792B92"/>
    <w:rsid w:val="00792E68"/>
    <w:rsid w:val="007930CD"/>
    <w:rsid w:val="00793F64"/>
    <w:rsid w:val="0079532A"/>
    <w:rsid w:val="00795D00"/>
    <w:rsid w:val="0079678C"/>
    <w:rsid w:val="00796F83"/>
    <w:rsid w:val="007972C6"/>
    <w:rsid w:val="00797CE7"/>
    <w:rsid w:val="007A0950"/>
    <w:rsid w:val="007A2176"/>
    <w:rsid w:val="007A2429"/>
    <w:rsid w:val="007A27C4"/>
    <w:rsid w:val="007A34D9"/>
    <w:rsid w:val="007A3771"/>
    <w:rsid w:val="007A39B7"/>
    <w:rsid w:val="007A3A5D"/>
    <w:rsid w:val="007A41EC"/>
    <w:rsid w:val="007A5446"/>
    <w:rsid w:val="007A5863"/>
    <w:rsid w:val="007A5F29"/>
    <w:rsid w:val="007A6883"/>
    <w:rsid w:val="007A6D85"/>
    <w:rsid w:val="007A6E92"/>
    <w:rsid w:val="007A7F00"/>
    <w:rsid w:val="007B06CC"/>
    <w:rsid w:val="007B1015"/>
    <w:rsid w:val="007B1A5C"/>
    <w:rsid w:val="007B3AB0"/>
    <w:rsid w:val="007B4168"/>
    <w:rsid w:val="007B433E"/>
    <w:rsid w:val="007B4AB9"/>
    <w:rsid w:val="007B5BF6"/>
    <w:rsid w:val="007B5C2D"/>
    <w:rsid w:val="007B7058"/>
    <w:rsid w:val="007B74E0"/>
    <w:rsid w:val="007B77EC"/>
    <w:rsid w:val="007B785D"/>
    <w:rsid w:val="007B7B20"/>
    <w:rsid w:val="007C164A"/>
    <w:rsid w:val="007C236F"/>
    <w:rsid w:val="007C2738"/>
    <w:rsid w:val="007C2746"/>
    <w:rsid w:val="007C2BCF"/>
    <w:rsid w:val="007C3645"/>
    <w:rsid w:val="007C429E"/>
    <w:rsid w:val="007C445E"/>
    <w:rsid w:val="007C4B10"/>
    <w:rsid w:val="007C56A9"/>
    <w:rsid w:val="007C5785"/>
    <w:rsid w:val="007C60BF"/>
    <w:rsid w:val="007C627E"/>
    <w:rsid w:val="007C6C74"/>
    <w:rsid w:val="007C761B"/>
    <w:rsid w:val="007C76C8"/>
    <w:rsid w:val="007D03D2"/>
    <w:rsid w:val="007D0A66"/>
    <w:rsid w:val="007D27D9"/>
    <w:rsid w:val="007D2842"/>
    <w:rsid w:val="007D3061"/>
    <w:rsid w:val="007D376D"/>
    <w:rsid w:val="007D3BA1"/>
    <w:rsid w:val="007D401F"/>
    <w:rsid w:val="007D4F2C"/>
    <w:rsid w:val="007D5151"/>
    <w:rsid w:val="007D7383"/>
    <w:rsid w:val="007D7E2A"/>
    <w:rsid w:val="007E1113"/>
    <w:rsid w:val="007E155F"/>
    <w:rsid w:val="007E1BDD"/>
    <w:rsid w:val="007E20BA"/>
    <w:rsid w:val="007E28AC"/>
    <w:rsid w:val="007E2928"/>
    <w:rsid w:val="007E2C07"/>
    <w:rsid w:val="007E3350"/>
    <w:rsid w:val="007E341D"/>
    <w:rsid w:val="007E3ABE"/>
    <w:rsid w:val="007E455D"/>
    <w:rsid w:val="007E467A"/>
    <w:rsid w:val="007E51A5"/>
    <w:rsid w:val="007E5E3C"/>
    <w:rsid w:val="007E65BE"/>
    <w:rsid w:val="007E69AB"/>
    <w:rsid w:val="007E6BB3"/>
    <w:rsid w:val="007F042F"/>
    <w:rsid w:val="007F081A"/>
    <w:rsid w:val="007F0A0A"/>
    <w:rsid w:val="007F1727"/>
    <w:rsid w:val="007F1B48"/>
    <w:rsid w:val="007F1D70"/>
    <w:rsid w:val="007F1E8C"/>
    <w:rsid w:val="007F2464"/>
    <w:rsid w:val="007F248C"/>
    <w:rsid w:val="007F3C2C"/>
    <w:rsid w:val="007F441B"/>
    <w:rsid w:val="007F5555"/>
    <w:rsid w:val="007F5AD1"/>
    <w:rsid w:val="007F5EF6"/>
    <w:rsid w:val="007F6A57"/>
    <w:rsid w:val="007F6BBF"/>
    <w:rsid w:val="007F6EAA"/>
    <w:rsid w:val="007F782D"/>
    <w:rsid w:val="00800136"/>
    <w:rsid w:val="00800575"/>
    <w:rsid w:val="00801CCA"/>
    <w:rsid w:val="00802783"/>
    <w:rsid w:val="0080290B"/>
    <w:rsid w:val="0080417F"/>
    <w:rsid w:val="008043A1"/>
    <w:rsid w:val="008045E4"/>
    <w:rsid w:val="008051C9"/>
    <w:rsid w:val="00806D25"/>
    <w:rsid w:val="008110DA"/>
    <w:rsid w:val="0081135B"/>
    <w:rsid w:val="00812EDE"/>
    <w:rsid w:val="0081304C"/>
    <w:rsid w:val="00813373"/>
    <w:rsid w:val="0081353E"/>
    <w:rsid w:val="00814CE6"/>
    <w:rsid w:val="00814F17"/>
    <w:rsid w:val="0081696A"/>
    <w:rsid w:val="00816EBB"/>
    <w:rsid w:val="008170CE"/>
    <w:rsid w:val="00817642"/>
    <w:rsid w:val="00821C08"/>
    <w:rsid w:val="00821D78"/>
    <w:rsid w:val="0082313D"/>
    <w:rsid w:val="00823153"/>
    <w:rsid w:val="008235A6"/>
    <w:rsid w:val="00823718"/>
    <w:rsid w:val="008240B3"/>
    <w:rsid w:val="00824186"/>
    <w:rsid w:val="00824854"/>
    <w:rsid w:val="008248CE"/>
    <w:rsid w:val="00826265"/>
    <w:rsid w:val="00826288"/>
    <w:rsid w:val="00826980"/>
    <w:rsid w:val="00826FE6"/>
    <w:rsid w:val="008277D5"/>
    <w:rsid w:val="008303D2"/>
    <w:rsid w:val="008313D1"/>
    <w:rsid w:val="008325BF"/>
    <w:rsid w:val="00832658"/>
    <w:rsid w:val="00832E14"/>
    <w:rsid w:val="00833150"/>
    <w:rsid w:val="00834231"/>
    <w:rsid w:val="008344B3"/>
    <w:rsid w:val="00834CEE"/>
    <w:rsid w:val="00834EA0"/>
    <w:rsid w:val="00835CAA"/>
    <w:rsid w:val="00836163"/>
    <w:rsid w:val="008368B9"/>
    <w:rsid w:val="008368E9"/>
    <w:rsid w:val="00837134"/>
    <w:rsid w:val="0083735B"/>
    <w:rsid w:val="0083787C"/>
    <w:rsid w:val="008378CA"/>
    <w:rsid w:val="00840131"/>
    <w:rsid w:val="008403BF"/>
    <w:rsid w:val="00840A7D"/>
    <w:rsid w:val="00841D48"/>
    <w:rsid w:val="00842CE2"/>
    <w:rsid w:val="0084355E"/>
    <w:rsid w:val="008439AB"/>
    <w:rsid w:val="00844042"/>
    <w:rsid w:val="008447D4"/>
    <w:rsid w:val="008464F6"/>
    <w:rsid w:val="00846FC6"/>
    <w:rsid w:val="0084736E"/>
    <w:rsid w:val="00847BDD"/>
    <w:rsid w:val="0085093E"/>
    <w:rsid w:val="00851BBA"/>
    <w:rsid w:val="0085254F"/>
    <w:rsid w:val="00852DE2"/>
    <w:rsid w:val="008540D0"/>
    <w:rsid w:val="00854918"/>
    <w:rsid w:val="008553AA"/>
    <w:rsid w:val="00855BAE"/>
    <w:rsid w:val="00856DFA"/>
    <w:rsid w:val="00857B23"/>
    <w:rsid w:val="0086027E"/>
    <w:rsid w:val="008603B7"/>
    <w:rsid w:val="00861681"/>
    <w:rsid w:val="00861B04"/>
    <w:rsid w:val="00863552"/>
    <w:rsid w:val="00863A44"/>
    <w:rsid w:val="00864042"/>
    <w:rsid w:val="00864B06"/>
    <w:rsid w:val="00865BC3"/>
    <w:rsid w:val="0086628D"/>
    <w:rsid w:val="008662A7"/>
    <w:rsid w:val="0086762E"/>
    <w:rsid w:val="00867691"/>
    <w:rsid w:val="00867951"/>
    <w:rsid w:val="00867E3B"/>
    <w:rsid w:val="00870161"/>
    <w:rsid w:val="00870708"/>
    <w:rsid w:val="00870782"/>
    <w:rsid w:val="008707B8"/>
    <w:rsid w:val="00871C82"/>
    <w:rsid w:val="008723AE"/>
    <w:rsid w:val="008726D6"/>
    <w:rsid w:val="008732ED"/>
    <w:rsid w:val="008733D7"/>
    <w:rsid w:val="008737F3"/>
    <w:rsid w:val="00873938"/>
    <w:rsid w:val="00873A79"/>
    <w:rsid w:val="00874D4F"/>
    <w:rsid w:val="00874DFA"/>
    <w:rsid w:val="008755B8"/>
    <w:rsid w:val="00875AAC"/>
    <w:rsid w:val="00875D0E"/>
    <w:rsid w:val="00875EFD"/>
    <w:rsid w:val="00876641"/>
    <w:rsid w:val="008771EE"/>
    <w:rsid w:val="0087737B"/>
    <w:rsid w:val="00877D5F"/>
    <w:rsid w:val="00880E16"/>
    <w:rsid w:val="00880F2B"/>
    <w:rsid w:val="00881330"/>
    <w:rsid w:val="008817D2"/>
    <w:rsid w:val="00881C8C"/>
    <w:rsid w:val="00882464"/>
    <w:rsid w:val="008826CA"/>
    <w:rsid w:val="00882833"/>
    <w:rsid w:val="00882FC1"/>
    <w:rsid w:val="008837DA"/>
    <w:rsid w:val="00883CEE"/>
    <w:rsid w:val="00883D25"/>
    <w:rsid w:val="00884A53"/>
    <w:rsid w:val="0088507D"/>
    <w:rsid w:val="008853ED"/>
    <w:rsid w:val="0088545D"/>
    <w:rsid w:val="00885EAC"/>
    <w:rsid w:val="00885F21"/>
    <w:rsid w:val="008860D2"/>
    <w:rsid w:val="0088628D"/>
    <w:rsid w:val="008863A2"/>
    <w:rsid w:val="00887DF6"/>
    <w:rsid w:val="00890810"/>
    <w:rsid w:val="00890C62"/>
    <w:rsid w:val="00891E31"/>
    <w:rsid w:val="00892ADB"/>
    <w:rsid w:val="008933B8"/>
    <w:rsid w:val="0089360E"/>
    <w:rsid w:val="00893671"/>
    <w:rsid w:val="00893ACE"/>
    <w:rsid w:val="00893D30"/>
    <w:rsid w:val="00894B07"/>
    <w:rsid w:val="00894D05"/>
    <w:rsid w:val="00894EE4"/>
    <w:rsid w:val="0089507F"/>
    <w:rsid w:val="00896C03"/>
    <w:rsid w:val="00896EFD"/>
    <w:rsid w:val="008974FE"/>
    <w:rsid w:val="00897F5D"/>
    <w:rsid w:val="008A01B8"/>
    <w:rsid w:val="008A0F38"/>
    <w:rsid w:val="008A1BF8"/>
    <w:rsid w:val="008A1E13"/>
    <w:rsid w:val="008A20CF"/>
    <w:rsid w:val="008A353B"/>
    <w:rsid w:val="008A4CD7"/>
    <w:rsid w:val="008A54E7"/>
    <w:rsid w:val="008A5BDF"/>
    <w:rsid w:val="008A6A26"/>
    <w:rsid w:val="008A6BAF"/>
    <w:rsid w:val="008A6F28"/>
    <w:rsid w:val="008A7640"/>
    <w:rsid w:val="008A79A1"/>
    <w:rsid w:val="008B08A8"/>
    <w:rsid w:val="008B0934"/>
    <w:rsid w:val="008B09E4"/>
    <w:rsid w:val="008B0B15"/>
    <w:rsid w:val="008B10CB"/>
    <w:rsid w:val="008B17E9"/>
    <w:rsid w:val="008B1BA0"/>
    <w:rsid w:val="008B1E15"/>
    <w:rsid w:val="008B1E21"/>
    <w:rsid w:val="008B1FA5"/>
    <w:rsid w:val="008B2BA3"/>
    <w:rsid w:val="008B3133"/>
    <w:rsid w:val="008B33AC"/>
    <w:rsid w:val="008B3900"/>
    <w:rsid w:val="008B3CB6"/>
    <w:rsid w:val="008B4B66"/>
    <w:rsid w:val="008B53EE"/>
    <w:rsid w:val="008B562D"/>
    <w:rsid w:val="008B6320"/>
    <w:rsid w:val="008B643D"/>
    <w:rsid w:val="008B69BE"/>
    <w:rsid w:val="008B6CA7"/>
    <w:rsid w:val="008B7868"/>
    <w:rsid w:val="008B7DFC"/>
    <w:rsid w:val="008C021D"/>
    <w:rsid w:val="008C0654"/>
    <w:rsid w:val="008C0853"/>
    <w:rsid w:val="008C3975"/>
    <w:rsid w:val="008C47BA"/>
    <w:rsid w:val="008C5185"/>
    <w:rsid w:val="008C55EB"/>
    <w:rsid w:val="008C67E5"/>
    <w:rsid w:val="008C6C0B"/>
    <w:rsid w:val="008C73C3"/>
    <w:rsid w:val="008C766F"/>
    <w:rsid w:val="008D0819"/>
    <w:rsid w:val="008D0859"/>
    <w:rsid w:val="008D14CF"/>
    <w:rsid w:val="008D2081"/>
    <w:rsid w:val="008D297A"/>
    <w:rsid w:val="008D2B08"/>
    <w:rsid w:val="008D35B1"/>
    <w:rsid w:val="008D4205"/>
    <w:rsid w:val="008D49C9"/>
    <w:rsid w:val="008D6020"/>
    <w:rsid w:val="008D63E9"/>
    <w:rsid w:val="008D6BBC"/>
    <w:rsid w:val="008D7455"/>
    <w:rsid w:val="008D74D0"/>
    <w:rsid w:val="008D74EB"/>
    <w:rsid w:val="008D7BCB"/>
    <w:rsid w:val="008E0C42"/>
    <w:rsid w:val="008E1494"/>
    <w:rsid w:val="008E15EA"/>
    <w:rsid w:val="008E1B5A"/>
    <w:rsid w:val="008E2F74"/>
    <w:rsid w:val="008E3532"/>
    <w:rsid w:val="008E3E3E"/>
    <w:rsid w:val="008E4681"/>
    <w:rsid w:val="008E5216"/>
    <w:rsid w:val="008E68A7"/>
    <w:rsid w:val="008E728C"/>
    <w:rsid w:val="008E7327"/>
    <w:rsid w:val="008E78BF"/>
    <w:rsid w:val="008F03CC"/>
    <w:rsid w:val="008F087E"/>
    <w:rsid w:val="008F189D"/>
    <w:rsid w:val="008F1B54"/>
    <w:rsid w:val="008F255D"/>
    <w:rsid w:val="008F2853"/>
    <w:rsid w:val="008F2EDB"/>
    <w:rsid w:val="008F3209"/>
    <w:rsid w:val="008F3A03"/>
    <w:rsid w:val="008F3FDD"/>
    <w:rsid w:val="008F63B3"/>
    <w:rsid w:val="008F6459"/>
    <w:rsid w:val="008F702F"/>
    <w:rsid w:val="008F70E1"/>
    <w:rsid w:val="008F735D"/>
    <w:rsid w:val="008F78C0"/>
    <w:rsid w:val="009012A5"/>
    <w:rsid w:val="00901A8A"/>
    <w:rsid w:val="0090208D"/>
    <w:rsid w:val="009024C4"/>
    <w:rsid w:val="009029DE"/>
    <w:rsid w:val="0090316E"/>
    <w:rsid w:val="009032CC"/>
    <w:rsid w:val="0090353B"/>
    <w:rsid w:val="009040EB"/>
    <w:rsid w:val="009045E3"/>
    <w:rsid w:val="00905267"/>
    <w:rsid w:val="0090627F"/>
    <w:rsid w:val="0090766A"/>
    <w:rsid w:val="00907B64"/>
    <w:rsid w:val="009101A1"/>
    <w:rsid w:val="0091055F"/>
    <w:rsid w:val="009115D6"/>
    <w:rsid w:val="00912AAC"/>
    <w:rsid w:val="00913442"/>
    <w:rsid w:val="00913CB2"/>
    <w:rsid w:val="00913E0F"/>
    <w:rsid w:val="00915D22"/>
    <w:rsid w:val="00915ECE"/>
    <w:rsid w:val="0091610D"/>
    <w:rsid w:val="009163AD"/>
    <w:rsid w:val="009166B8"/>
    <w:rsid w:val="00916B30"/>
    <w:rsid w:val="00916EFB"/>
    <w:rsid w:val="009201EE"/>
    <w:rsid w:val="009209BD"/>
    <w:rsid w:val="009212C2"/>
    <w:rsid w:val="00921361"/>
    <w:rsid w:val="0092191C"/>
    <w:rsid w:val="00922464"/>
    <w:rsid w:val="00922D98"/>
    <w:rsid w:val="00923600"/>
    <w:rsid w:val="0092394D"/>
    <w:rsid w:val="00923AB8"/>
    <w:rsid w:val="00923AC1"/>
    <w:rsid w:val="00923BAC"/>
    <w:rsid w:val="00923E46"/>
    <w:rsid w:val="00923E7D"/>
    <w:rsid w:val="00925FA1"/>
    <w:rsid w:val="00926019"/>
    <w:rsid w:val="00926A42"/>
    <w:rsid w:val="0092700E"/>
    <w:rsid w:val="009276B1"/>
    <w:rsid w:val="009301AE"/>
    <w:rsid w:val="0093039C"/>
    <w:rsid w:val="0093067A"/>
    <w:rsid w:val="00930F58"/>
    <w:rsid w:val="00932182"/>
    <w:rsid w:val="00932A54"/>
    <w:rsid w:val="00932C21"/>
    <w:rsid w:val="00933057"/>
    <w:rsid w:val="009333DA"/>
    <w:rsid w:val="0093379B"/>
    <w:rsid w:val="00933B5D"/>
    <w:rsid w:val="00933BE8"/>
    <w:rsid w:val="00933C65"/>
    <w:rsid w:val="00933CA9"/>
    <w:rsid w:val="00934CDB"/>
    <w:rsid w:val="00935728"/>
    <w:rsid w:val="00936B38"/>
    <w:rsid w:val="00936B7E"/>
    <w:rsid w:val="00937046"/>
    <w:rsid w:val="009370FF"/>
    <w:rsid w:val="009375FD"/>
    <w:rsid w:val="00937911"/>
    <w:rsid w:val="00941CE3"/>
    <w:rsid w:val="00942B91"/>
    <w:rsid w:val="00943A37"/>
    <w:rsid w:val="00944258"/>
    <w:rsid w:val="00944518"/>
    <w:rsid w:val="00944F09"/>
    <w:rsid w:val="0094537C"/>
    <w:rsid w:val="00945899"/>
    <w:rsid w:val="009460D9"/>
    <w:rsid w:val="00946B3E"/>
    <w:rsid w:val="00946D21"/>
    <w:rsid w:val="009474A0"/>
    <w:rsid w:val="00947B58"/>
    <w:rsid w:val="00947ECA"/>
    <w:rsid w:val="00950865"/>
    <w:rsid w:val="00950C35"/>
    <w:rsid w:val="00951444"/>
    <w:rsid w:val="00951816"/>
    <w:rsid w:val="0095273E"/>
    <w:rsid w:val="00952C40"/>
    <w:rsid w:val="00953589"/>
    <w:rsid w:val="009535F6"/>
    <w:rsid w:val="00953A15"/>
    <w:rsid w:val="00954DB3"/>
    <w:rsid w:val="00955755"/>
    <w:rsid w:val="00956091"/>
    <w:rsid w:val="009564B0"/>
    <w:rsid w:val="00957D5A"/>
    <w:rsid w:val="0096023A"/>
    <w:rsid w:val="009602F2"/>
    <w:rsid w:val="0096059E"/>
    <w:rsid w:val="00960F4B"/>
    <w:rsid w:val="0096139B"/>
    <w:rsid w:val="00961AFF"/>
    <w:rsid w:val="009634B8"/>
    <w:rsid w:val="0096394B"/>
    <w:rsid w:val="00963ED8"/>
    <w:rsid w:val="009640D3"/>
    <w:rsid w:val="00964D5A"/>
    <w:rsid w:val="00965C2C"/>
    <w:rsid w:val="00966078"/>
    <w:rsid w:val="00966CA6"/>
    <w:rsid w:val="00970C34"/>
    <w:rsid w:val="0097102C"/>
    <w:rsid w:val="00972702"/>
    <w:rsid w:val="0097275B"/>
    <w:rsid w:val="0097285E"/>
    <w:rsid w:val="00972ED7"/>
    <w:rsid w:val="00973519"/>
    <w:rsid w:val="00973A11"/>
    <w:rsid w:val="0097578C"/>
    <w:rsid w:val="0097581D"/>
    <w:rsid w:val="00975B95"/>
    <w:rsid w:val="00976CE7"/>
    <w:rsid w:val="00976F30"/>
    <w:rsid w:val="00976F92"/>
    <w:rsid w:val="00977563"/>
    <w:rsid w:val="00977A76"/>
    <w:rsid w:val="00980019"/>
    <w:rsid w:val="009804CB"/>
    <w:rsid w:val="009806F1"/>
    <w:rsid w:val="009811F7"/>
    <w:rsid w:val="0098139D"/>
    <w:rsid w:val="0098199C"/>
    <w:rsid w:val="00982F14"/>
    <w:rsid w:val="00983CFE"/>
    <w:rsid w:val="009842DC"/>
    <w:rsid w:val="0098438F"/>
    <w:rsid w:val="00984EEA"/>
    <w:rsid w:val="00984FC0"/>
    <w:rsid w:val="0098554F"/>
    <w:rsid w:val="009855AE"/>
    <w:rsid w:val="00985667"/>
    <w:rsid w:val="00986287"/>
    <w:rsid w:val="009875FA"/>
    <w:rsid w:val="0098764F"/>
    <w:rsid w:val="0098784D"/>
    <w:rsid w:val="009878CD"/>
    <w:rsid w:val="00987C93"/>
    <w:rsid w:val="00987EA5"/>
    <w:rsid w:val="0099023B"/>
    <w:rsid w:val="009909C3"/>
    <w:rsid w:val="00991216"/>
    <w:rsid w:val="00991349"/>
    <w:rsid w:val="00991354"/>
    <w:rsid w:val="009913D2"/>
    <w:rsid w:val="00991A65"/>
    <w:rsid w:val="00992415"/>
    <w:rsid w:val="009924AE"/>
    <w:rsid w:val="009934BD"/>
    <w:rsid w:val="009935C1"/>
    <w:rsid w:val="00993943"/>
    <w:rsid w:val="00993F01"/>
    <w:rsid w:val="00994035"/>
    <w:rsid w:val="0099441A"/>
    <w:rsid w:val="0099476D"/>
    <w:rsid w:val="00994C21"/>
    <w:rsid w:val="009960CC"/>
    <w:rsid w:val="00996724"/>
    <w:rsid w:val="00996779"/>
    <w:rsid w:val="009A0607"/>
    <w:rsid w:val="009A357E"/>
    <w:rsid w:val="009A368D"/>
    <w:rsid w:val="009A3D96"/>
    <w:rsid w:val="009A3E02"/>
    <w:rsid w:val="009A4829"/>
    <w:rsid w:val="009A4ACF"/>
    <w:rsid w:val="009A621B"/>
    <w:rsid w:val="009A6ECD"/>
    <w:rsid w:val="009A6EFC"/>
    <w:rsid w:val="009A7E33"/>
    <w:rsid w:val="009B0780"/>
    <w:rsid w:val="009B11D0"/>
    <w:rsid w:val="009B13CF"/>
    <w:rsid w:val="009B16B7"/>
    <w:rsid w:val="009B21D3"/>
    <w:rsid w:val="009B2D7F"/>
    <w:rsid w:val="009B2E9F"/>
    <w:rsid w:val="009B2EB9"/>
    <w:rsid w:val="009B414C"/>
    <w:rsid w:val="009B41C6"/>
    <w:rsid w:val="009B498F"/>
    <w:rsid w:val="009B51AF"/>
    <w:rsid w:val="009B53E1"/>
    <w:rsid w:val="009B5586"/>
    <w:rsid w:val="009B5934"/>
    <w:rsid w:val="009B5EB5"/>
    <w:rsid w:val="009B6EEB"/>
    <w:rsid w:val="009B7205"/>
    <w:rsid w:val="009B72F3"/>
    <w:rsid w:val="009B737A"/>
    <w:rsid w:val="009B7639"/>
    <w:rsid w:val="009B77EE"/>
    <w:rsid w:val="009B7F81"/>
    <w:rsid w:val="009C0449"/>
    <w:rsid w:val="009C04C6"/>
    <w:rsid w:val="009C0C34"/>
    <w:rsid w:val="009C0E53"/>
    <w:rsid w:val="009C13F5"/>
    <w:rsid w:val="009C14DE"/>
    <w:rsid w:val="009C20F0"/>
    <w:rsid w:val="009C336E"/>
    <w:rsid w:val="009C3B4C"/>
    <w:rsid w:val="009C4C7E"/>
    <w:rsid w:val="009C5240"/>
    <w:rsid w:val="009C566F"/>
    <w:rsid w:val="009C56FC"/>
    <w:rsid w:val="009C5ABE"/>
    <w:rsid w:val="009C6600"/>
    <w:rsid w:val="009C690C"/>
    <w:rsid w:val="009C70A3"/>
    <w:rsid w:val="009C72E1"/>
    <w:rsid w:val="009C7776"/>
    <w:rsid w:val="009C7BEF"/>
    <w:rsid w:val="009D02B7"/>
    <w:rsid w:val="009D2726"/>
    <w:rsid w:val="009D2834"/>
    <w:rsid w:val="009D4FAE"/>
    <w:rsid w:val="009D7292"/>
    <w:rsid w:val="009E0B58"/>
    <w:rsid w:val="009E147D"/>
    <w:rsid w:val="009E17C0"/>
    <w:rsid w:val="009E1BC1"/>
    <w:rsid w:val="009E1BF4"/>
    <w:rsid w:val="009E1F8D"/>
    <w:rsid w:val="009E2020"/>
    <w:rsid w:val="009E21C8"/>
    <w:rsid w:val="009E27AA"/>
    <w:rsid w:val="009E2A3E"/>
    <w:rsid w:val="009E4219"/>
    <w:rsid w:val="009E431F"/>
    <w:rsid w:val="009E47C1"/>
    <w:rsid w:val="009E4F4F"/>
    <w:rsid w:val="009E501C"/>
    <w:rsid w:val="009E521F"/>
    <w:rsid w:val="009E56E2"/>
    <w:rsid w:val="009E5CBF"/>
    <w:rsid w:val="009E621E"/>
    <w:rsid w:val="009E6BBC"/>
    <w:rsid w:val="009E6C2F"/>
    <w:rsid w:val="009F0826"/>
    <w:rsid w:val="009F15A7"/>
    <w:rsid w:val="009F1638"/>
    <w:rsid w:val="009F19E1"/>
    <w:rsid w:val="009F200C"/>
    <w:rsid w:val="009F210D"/>
    <w:rsid w:val="009F287D"/>
    <w:rsid w:val="009F3454"/>
    <w:rsid w:val="009F3BBB"/>
    <w:rsid w:val="009F44FF"/>
    <w:rsid w:val="009F50E1"/>
    <w:rsid w:val="009F57EC"/>
    <w:rsid w:val="009F68AA"/>
    <w:rsid w:val="009F695B"/>
    <w:rsid w:val="009F6F83"/>
    <w:rsid w:val="00A0011F"/>
    <w:rsid w:val="00A00A2A"/>
    <w:rsid w:val="00A00D30"/>
    <w:rsid w:val="00A02D8B"/>
    <w:rsid w:val="00A02DDE"/>
    <w:rsid w:val="00A0317A"/>
    <w:rsid w:val="00A035A2"/>
    <w:rsid w:val="00A0362D"/>
    <w:rsid w:val="00A037BD"/>
    <w:rsid w:val="00A0384A"/>
    <w:rsid w:val="00A03C44"/>
    <w:rsid w:val="00A041E4"/>
    <w:rsid w:val="00A045F2"/>
    <w:rsid w:val="00A06BDD"/>
    <w:rsid w:val="00A07308"/>
    <w:rsid w:val="00A07345"/>
    <w:rsid w:val="00A07D1C"/>
    <w:rsid w:val="00A07F05"/>
    <w:rsid w:val="00A112F0"/>
    <w:rsid w:val="00A11DD5"/>
    <w:rsid w:val="00A1544B"/>
    <w:rsid w:val="00A1659E"/>
    <w:rsid w:val="00A16FAC"/>
    <w:rsid w:val="00A175D8"/>
    <w:rsid w:val="00A178A9"/>
    <w:rsid w:val="00A17D48"/>
    <w:rsid w:val="00A20927"/>
    <w:rsid w:val="00A21479"/>
    <w:rsid w:val="00A21640"/>
    <w:rsid w:val="00A21747"/>
    <w:rsid w:val="00A2188E"/>
    <w:rsid w:val="00A224F8"/>
    <w:rsid w:val="00A22832"/>
    <w:rsid w:val="00A22AB4"/>
    <w:rsid w:val="00A23FB0"/>
    <w:rsid w:val="00A241BD"/>
    <w:rsid w:val="00A251F4"/>
    <w:rsid w:val="00A26358"/>
    <w:rsid w:val="00A26652"/>
    <w:rsid w:val="00A26A78"/>
    <w:rsid w:val="00A26AC9"/>
    <w:rsid w:val="00A277E4"/>
    <w:rsid w:val="00A27A5F"/>
    <w:rsid w:val="00A30167"/>
    <w:rsid w:val="00A301C7"/>
    <w:rsid w:val="00A30AB2"/>
    <w:rsid w:val="00A316DF"/>
    <w:rsid w:val="00A323E5"/>
    <w:rsid w:val="00A32B87"/>
    <w:rsid w:val="00A3441A"/>
    <w:rsid w:val="00A34B0C"/>
    <w:rsid w:val="00A34E8B"/>
    <w:rsid w:val="00A35996"/>
    <w:rsid w:val="00A35E78"/>
    <w:rsid w:val="00A363C8"/>
    <w:rsid w:val="00A37422"/>
    <w:rsid w:val="00A37478"/>
    <w:rsid w:val="00A37922"/>
    <w:rsid w:val="00A4023F"/>
    <w:rsid w:val="00A4043C"/>
    <w:rsid w:val="00A40D54"/>
    <w:rsid w:val="00A41276"/>
    <w:rsid w:val="00A4136F"/>
    <w:rsid w:val="00A41873"/>
    <w:rsid w:val="00A41B6D"/>
    <w:rsid w:val="00A41E6E"/>
    <w:rsid w:val="00A41F5A"/>
    <w:rsid w:val="00A421B9"/>
    <w:rsid w:val="00A42493"/>
    <w:rsid w:val="00A42680"/>
    <w:rsid w:val="00A43592"/>
    <w:rsid w:val="00A43D18"/>
    <w:rsid w:val="00A43F1F"/>
    <w:rsid w:val="00A44262"/>
    <w:rsid w:val="00A44CBD"/>
    <w:rsid w:val="00A5139A"/>
    <w:rsid w:val="00A52F63"/>
    <w:rsid w:val="00A5436E"/>
    <w:rsid w:val="00A54D38"/>
    <w:rsid w:val="00A550AE"/>
    <w:rsid w:val="00A559C9"/>
    <w:rsid w:val="00A564D4"/>
    <w:rsid w:val="00A56BA0"/>
    <w:rsid w:val="00A57F14"/>
    <w:rsid w:val="00A600ED"/>
    <w:rsid w:val="00A6080C"/>
    <w:rsid w:val="00A61E0B"/>
    <w:rsid w:val="00A6224B"/>
    <w:rsid w:val="00A623BD"/>
    <w:rsid w:val="00A62A82"/>
    <w:rsid w:val="00A6368B"/>
    <w:rsid w:val="00A63B46"/>
    <w:rsid w:val="00A64D8F"/>
    <w:rsid w:val="00A65040"/>
    <w:rsid w:val="00A651BE"/>
    <w:rsid w:val="00A66666"/>
    <w:rsid w:val="00A677E0"/>
    <w:rsid w:val="00A67840"/>
    <w:rsid w:val="00A67966"/>
    <w:rsid w:val="00A70383"/>
    <w:rsid w:val="00A70393"/>
    <w:rsid w:val="00A719AE"/>
    <w:rsid w:val="00A734B1"/>
    <w:rsid w:val="00A74588"/>
    <w:rsid w:val="00A75216"/>
    <w:rsid w:val="00A75999"/>
    <w:rsid w:val="00A75A90"/>
    <w:rsid w:val="00A75BD6"/>
    <w:rsid w:val="00A767C9"/>
    <w:rsid w:val="00A7699E"/>
    <w:rsid w:val="00A769AD"/>
    <w:rsid w:val="00A76DAA"/>
    <w:rsid w:val="00A76F0D"/>
    <w:rsid w:val="00A80636"/>
    <w:rsid w:val="00A80866"/>
    <w:rsid w:val="00A8105D"/>
    <w:rsid w:val="00A811E4"/>
    <w:rsid w:val="00A824FE"/>
    <w:rsid w:val="00A82727"/>
    <w:rsid w:val="00A850D2"/>
    <w:rsid w:val="00A856A7"/>
    <w:rsid w:val="00A85E75"/>
    <w:rsid w:val="00A86002"/>
    <w:rsid w:val="00A86104"/>
    <w:rsid w:val="00A86836"/>
    <w:rsid w:val="00A8687B"/>
    <w:rsid w:val="00A87773"/>
    <w:rsid w:val="00A877E2"/>
    <w:rsid w:val="00A87C20"/>
    <w:rsid w:val="00A90992"/>
    <w:rsid w:val="00A90C4D"/>
    <w:rsid w:val="00A918BA"/>
    <w:rsid w:val="00A92ACF"/>
    <w:rsid w:val="00A92CE3"/>
    <w:rsid w:val="00A93317"/>
    <w:rsid w:val="00A93F88"/>
    <w:rsid w:val="00A94055"/>
    <w:rsid w:val="00A94056"/>
    <w:rsid w:val="00A94231"/>
    <w:rsid w:val="00A94B5C"/>
    <w:rsid w:val="00A9529C"/>
    <w:rsid w:val="00A9558D"/>
    <w:rsid w:val="00A9577C"/>
    <w:rsid w:val="00A95D47"/>
    <w:rsid w:val="00A964CC"/>
    <w:rsid w:val="00A964D0"/>
    <w:rsid w:val="00A9697D"/>
    <w:rsid w:val="00A97928"/>
    <w:rsid w:val="00A97D17"/>
    <w:rsid w:val="00AA038F"/>
    <w:rsid w:val="00AA04CA"/>
    <w:rsid w:val="00AA0EB9"/>
    <w:rsid w:val="00AA13A3"/>
    <w:rsid w:val="00AA18FB"/>
    <w:rsid w:val="00AA1FD0"/>
    <w:rsid w:val="00AA209A"/>
    <w:rsid w:val="00AA2110"/>
    <w:rsid w:val="00AA2C69"/>
    <w:rsid w:val="00AA32CE"/>
    <w:rsid w:val="00AA3660"/>
    <w:rsid w:val="00AA382B"/>
    <w:rsid w:val="00AA4549"/>
    <w:rsid w:val="00AA4601"/>
    <w:rsid w:val="00AA4DAB"/>
    <w:rsid w:val="00AA4E66"/>
    <w:rsid w:val="00AA4FFC"/>
    <w:rsid w:val="00AA51D2"/>
    <w:rsid w:val="00AA63EB"/>
    <w:rsid w:val="00AA648F"/>
    <w:rsid w:val="00AA6F19"/>
    <w:rsid w:val="00AA7073"/>
    <w:rsid w:val="00AB0120"/>
    <w:rsid w:val="00AB02DB"/>
    <w:rsid w:val="00AB0B13"/>
    <w:rsid w:val="00AB0C37"/>
    <w:rsid w:val="00AB0E61"/>
    <w:rsid w:val="00AB106D"/>
    <w:rsid w:val="00AB1D9F"/>
    <w:rsid w:val="00AB26E6"/>
    <w:rsid w:val="00AB29E1"/>
    <w:rsid w:val="00AB4868"/>
    <w:rsid w:val="00AB499B"/>
    <w:rsid w:val="00AB4E90"/>
    <w:rsid w:val="00AB4FF3"/>
    <w:rsid w:val="00AB51E5"/>
    <w:rsid w:val="00AB53FB"/>
    <w:rsid w:val="00AB541F"/>
    <w:rsid w:val="00AB5906"/>
    <w:rsid w:val="00AB5DC4"/>
    <w:rsid w:val="00AB6092"/>
    <w:rsid w:val="00AB636C"/>
    <w:rsid w:val="00AB6716"/>
    <w:rsid w:val="00AB6937"/>
    <w:rsid w:val="00AB69AA"/>
    <w:rsid w:val="00AB6ADF"/>
    <w:rsid w:val="00AB6ED5"/>
    <w:rsid w:val="00AB6F6D"/>
    <w:rsid w:val="00AB769C"/>
    <w:rsid w:val="00AC052D"/>
    <w:rsid w:val="00AC0B88"/>
    <w:rsid w:val="00AC0E21"/>
    <w:rsid w:val="00AC2F81"/>
    <w:rsid w:val="00AC3332"/>
    <w:rsid w:val="00AC35F0"/>
    <w:rsid w:val="00AC3ADF"/>
    <w:rsid w:val="00AC3EF5"/>
    <w:rsid w:val="00AC48F4"/>
    <w:rsid w:val="00AC5317"/>
    <w:rsid w:val="00AC5EF6"/>
    <w:rsid w:val="00AC6587"/>
    <w:rsid w:val="00AC6E1C"/>
    <w:rsid w:val="00AC7E2C"/>
    <w:rsid w:val="00AD0218"/>
    <w:rsid w:val="00AD07F8"/>
    <w:rsid w:val="00AD0E73"/>
    <w:rsid w:val="00AD0F7B"/>
    <w:rsid w:val="00AD18A8"/>
    <w:rsid w:val="00AD1F9D"/>
    <w:rsid w:val="00AD29DB"/>
    <w:rsid w:val="00AD36A2"/>
    <w:rsid w:val="00AD3A1E"/>
    <w:rsid w:val="00AD3CEC"/>
    <w:rsid w:val="00AD42DB"/>
    <w:rsid w:val="00AD44EF"/>
    <w:rsid w:val="00AD45C8"/>
    <w:rsid w:val="00AD4F49"/>
    <w:rsid w:val="00AD5E9A"/>
    <w:rsid w:val="00AD66DB"/>
    <w:rsid w:val="00AD6AA9"/>
    <w:rsid w:val="00AE0B1E"/>
    <w:rsid w:val="00AE233C"/>
    <w:rsid w:val="00AE2434"/>
    <w:rsid w:val="00AE26DB"/>
    <w:rsid w:val="00AE51FE"/>
    <w:rsid w:val="00AE5313"/>
    <w:rsid w:val="00AE5364"/>
    <w:rsid w:val="00AE6A54"/>
    <w:rsid w:val="00AE720B"/>
    <w:rsid w:val="00AE786D"/>
    <w:rsid w:val="00AE7F27"/>
    <w:rsid w:val="00AF0C7C"/>
    <w:rsid w:val="00AF2C27"/>
    <w:rsid w:val="00AF353E"/>
    <w:rsid w:val="00AF3D70"/>
    <w:rsid w:val="00AF439D"/>
    <w:rsid w:val="00AF442F"/>
    <w:rsid w:val="00AF44B7"/>
    <w:rsid w:val="00AF4926"/>
    <w:rsid w:val="00AF52C6"/>
    <w:rsid w:val="00AF5A60"/>
    <w:rsid w:val="00AF73EA"/>
    <w:rsid w:val="00B00CD6"/>
    <w:rsid w:val="00B00FD2"/>
    <w:rsid w:val="00B0227F"/>
    <w:rsid w:val="00B0344F"/>
    <w:rsid w:val="00B0354B"/>
    <w:rsid w:val="00B059A7"/>
    <w:rsid w:val="00B05BCF"/>
    <w:rsid w:val="00B061BF"/>
    <w:rsid w:val="00B06780"/>
    <w:rsid w:val="00B067C4"/>
    <w:rsid w:val="00B06DC0"/>
    <w:rsid w:val="00B073F1"/>
    <w:rsid w:val="00B07B9A"/>
    <w:rsid w:val="00B07DEC"/>
    <w:rsid w:val="00B07FEE"/>
    <w:rsid w:val="00B102FC"/>
    <w:rsid w:val="00B10A34"/>
    <w:rsid w:val="00B110F4"/>
    <w:rsid w:val="00B121E6"/>
    <w:rsid w:val="00B125D5"/>
    <w:rsid w:val="00B127D2"/>
    <w:rsid w:val="00B131C6"/>
    <w:rsid w:val="00B13282"/>
    <w:rsid w:val="00B13596"/>
    <w:rsid w:val="00B156D1"/>
    <w:rsid w:val="00B15D69"/>
    <w:rsid w:val="00B15F70"/>
    <w:rsid w:val="00B16429"/>
    <w:rsid w:val="00B16808"/>
    <w:rsid w:val="00B169A4"/>
    <w:rsid w:val="00B16D9A"/>
    <w:rsid w:val="00B20176"/>
    <w:rsid w:val="00B2055C"/>
    <w:rsid w:val="00B207D8"/>
    <w:rsid w:val="00B20C48"/>
    <w:rsid w:val="00B20D3C"/>
    <w:rsid w:val="00B21940"/>
    <w:rsid w:val="00B21C7D"/>
    <w:rsid w:val="00B22A72"/>
    <w:rsid w:val="00B22AC4"/>
    <w:rsid w:val="00B23174"/>
    <w:rsid w:val="00B24083"/>
    <w:rsid w:val="00B240A5"/>
    <w:rsid w:val="00B24F20"/>
    <w:rsid w:val="00B25DD6"/>
    <w:rsid w:val="00B26209"/>
    <w:rsid w:val="00B27215"/>
    <w:rsid w:val="00B27EA2"/>
    <w:rsid w:val="00B315DB"/>
    <w:rsid w:val="00B319A4"/>
    <w:rsid w:val="00B3204F"/>
    <w:rsid w:val="00B32984"/>
    <w:rsid w:val="00B337CA"/>
    <w:rsid w:val="00B33E86"/>
    <w:rsid w:val="00B3428E"/>
    <w:rsid w:val="00B34686"/>
    <w:rsid w:val="00B349AC"/>
    <w:rsid w:val="00B36577"/>
    <w:rsid w:val="00B36ED3"/>
    <w:rsid w:val="00B372A1"/>
    <w:rsid w:val="00B400DB"/>
    <w:rsid w:val="00B42F2E"/>
    <w:rsid w:val="00B43466"/>
    <w:rsid w:val="00B449D1"/>
    <w:rsid w:val="00B44C4F"/>
    <w:rsid w:val="00B45276"/>
    <w:rsid w:val="00B4541F"/>
    <w:rsid w:val="00B45583"/>
    <w:rsid w:val="00B45B7A"/>
    <w:rsid w:val="00B46195"/>
    <w:rsid w:val="00B46836"/>
    <w:rsid w:val="00B46B6A"/>
    <w:rsid w:val="00B46D80"/>
    <w:rsid w:val="00B47314"/>
    <w:rsid w:val="00B47CDE"/>
    <w:rsid w:val="00B51292"/>
    <w:rsid w:val="00B521DD"/>
    <w:rsid w:val="00B53257"/>
    <w:rsid w:val="00B53617"/>
    <w:rsid w:val="00B53B68"/>
    <w:rsid w:val="00B53D02"/>
    <w:rsid w:val="00B5450A"/>
    <w:rsid w:val="00B54600"/>
    <w:rsid w:val="00B56587"/>
    <w:rsid w:val="00B56594"/>
    <w:rsid w:val="00B56A88"/>
    <w:rsid w:val="00B5708C"/>
    <w:rsid w:val="00B57E4B"/>
    <w:rsid w:val="00B57E5E"/>
    <w:rsid w:val="00B6023B"/>
    <w:rsid w:val="00B60579"/>
    <w:rsid w:val="00B60FCB"/>
    <w:rsid w:val="00B61D17"/>
    <w:rsid w:val="00B63EE9"/>
    <w:rsid w:val="00B64E8F"/>
    <w:rsid w:val="00B6559F"/>
    <w:rsid w:val="00B6597A"/>
    <w:rsid w:val="00B65E65"/>
    <w:rsid w:val="00B66056"/>
    <w:rsid w:val="00B66127"/>
    <w:rsid w:val="00B6617F"/>
    <w:rsid w:val="00B667EB"/>
    <w:rsid w:val="00B66B42"/>
    <w:rsid w:val="00B67071"/>
    <w:rsid w:val="00B6719C"/>
    <w:rsid w:val="00B67E4B"/>
    <w:rsid w:val="00B70A84"/>
    <w:rsid w:val="00B71787"/>
    <w:rsid w:val="00B71B1C"/>
    <w:rsid w:val="00B71C39"/>
    <w:rsid w:val="00B721F6"/>
    <w:rsid w:val="00B731BB"/>
    <w:rsid w:val="00B734ED"/>
    <w:rsid w:val="00B73712"/>
    <w:rsid w:val="00B73A9E"/>
    <w:rsid w:val="00B74418"/>
    <w:rsid w:val="00B75816"/>
    <w:rsid w:val="00B759C0"/>
    <w:rsid w:val="00B775BA"/>
    <w:rsid w:val="00B80651"/>
    <w:rsid w:val="00B807A9"/>
    <w:rsid w:val="00B82842"/>
    <w:rsid w:val="00B84155"/>
    <w:rsid w:val="00B84431"/>
    <w:rsid w:val="00B853F9"/>
    <w:rsid w:val="00B85425"/>
    <w:rsid w:val="00B85762"/>
    <w:rsid w:val="00B85D59"/>
    <w:rsid w:val="00B863E2"/>
    <w:rsid w:val="00B86B25"/>
    <w:rsid w:val="00B86F02"/>
    <w:rsid w:val="00B87693"/>
    <w:rsid w:val="00B87DB4"/>
    <w:rsid w:val="00B904E4"/>
    <w:rsid w:val="00B905FC"/>
    <w:rsid w:val="00B90FE8"/>
    <w:rsid w:val="00B91ADD"/>
    <w:rsid w:val="00B9204F"/>
    <w:rsid w:val="00B929CE"/>
    <w:rsid w:val="00B92FCF"/>
    <w:rsid w:val="00B93380"/>
    <w:rsid w:val="00B93F35"/>
    <w:rsid w:val="00B9444D"/>
    <w:rsid w:val="00B945FE"/>
    <w:rsid w:val="00B954F6"/>
    <w:rsid w:val="00B95A48"/>
    <w:rsid w:val="00B970A4"/>
    <w:rsid w:val="00B97855"/>
    <w:rsid w:val="00BA03DC"/>
    <w:rsid w:val="00BA061F"/>
    <w:rsid w:val="00BA079A"/>
    <w:rsid w:val="00BA277F"/>
    <w:rsid w:val="00BA2D7D"/>
    <w:rsid w:val="00BA3C8B"/>
    <w:rsid w:val="00BA4155"/>
    <w:rsid w:val="00BA4378"/>
    <w:rsid w:val="00BA48B6"/>
    <w:rsid w:val="00BA5587"/>
    <w:rsid w:val="00BA6434"/>
    <w:rsid w:val="00BA66EA"/>
    <w:rsid w:val="00BA7346"/>
    <w:rsid w:val="00BA755A"/>
    <w:rsid w:val="00BA7BCA"/>
    <w:rsid w:val="00BA7D14"/>
    <w:rsid w:val="00BA7FD6"/>
    <w:rsid w:val="00BB0428"/>
    <w:rsid w:val="00BB05E7"/>
    <w:rsid w:val="00BB0621"/>
    <w:rsid w:val="00BB0DE4"/>
    <w:rsid w:val="00BB1E00"/>
    <w:rsid w:val="00BB1E03"/>
    <w:rsid w:val="00BB2E14"/>
    <w:rsid w:val="00BB2E88"/>
    <w:rsid w:val="00BB2FE2"/>
    <w:rsid w:val="00BB30CF"/>
    <w:rsid w:val="00BB4421"/>
    <w:rsid w:val="00BB4887"/>
    <w:rsid w:val="00BB55ED"/>
    <w:rsid w:val="00BC11E2"/>
    <w:rsid w:val="00BC1DCC"/>
    <w:rsid w:val="00BC26C0"/>
    <w:rsid w:val="00BC2FDB"/>
    <w:rsid w:val="00BC3215"/>
    <w:rsid w:val="00BC42AF"/>
    <w:rsid w:val="00BC4471"/>
    <w:rsid w:val="00BC4A30"/>
    <w:rsid w:val="00BC4A90"/>
    <w:rsid w:val="00BC5334"/>
    <w:rsid w:val="00BC5610"/>
    <w:rsid w:val="00BC6026"/>
    <w:rsid w:val="00BC6061"/>
    <w:rsid w:val="00BC6A12"/>
    <w:rsid w:val="00BC6C11"/>
    <w:rsid w:val="00BC7A84"/>
    <w:rsid w:val="00BC7F3D"/>
    <w:rsid w:val="00BD0F58"/>
    <w:rsid w:val="00BD13D8"/>
    <w:rsid w:val="00BD1CE5"/>
    <w:rsid w:val="00BD2860"/>
    <w:rsid w:val="00BD2AB3"/>
    <w:rsid w:val="00BD327A"/>
    <w:rsid w:val="00BD349B"/>
    <w:rsid w:val="00BD398B"/>
    <w:rsid w:val="00BD3A56"/>
    <w:rsid w:val="00BD5A3D"/>
    <w:rsid w:val="00BD61A8"/>
    <w:rsid w:val="00BD6459"/>
    <w:rsid w:val="00BD6714"/>
    <w:rsid w:val="00BD6A05"/>
    <w:rsid w:val="00BD6DF0"/>
    <w:rsid w:val="00BD745F"/>
    <w:rsid w:val="00BE1064"/>
    <w:rsid w:val="00BE14F4"/>
    <w:rsid w:val="00BE1820"/>
    <w:rsid w:val="00BE1D76"/>
    <w:rsid w:val="00BE1D92"/>
    <w:rsid w:val="00BE287F"/>
    <w:rsid w:val="00BE2C6C"/>
    <w:rsid w:val="00BE34DB"/>
    <w:rsid w:val="00BE3CD6"/>
    <w:rsid w:val="00BE3D65"/>
    <w:rsid w:val="00BE5BC1"/>
    <w:rsid w:val="00BE62F1"/>
    <w:rsid w:val="00BE63A7"/>
    <w:rsid w:val="00BE6828"/>
    <w:rsid w:val="00BE68FA"/>
    <w:rsid w:val="00BE77EC"/>
    <w:rsid w:val="00BF03F1"/>
    <w:rsid w:val="00BF053B"/>
    <w:rsid w:val="00BF199C"/>
    <w:rsid w:val="00BF1BF2"/>
    <w:rsid w:val="00BF1D61"/>
    <w:rsid w:val="00BF218A"/>
    <w:rsid w:val="00BF2D94"/>
    <w:rsid w:val="00BF3303"/>
    <w:rsid w:val="00BF3D6F"/>
    <w:rsid w:val="00BF477A"/>
    <w:rsid w:val="00BF5FBB"/>
    <w:rsid w:val="00BF68E0"/>
    <w:rsid w:val="00BF7334"/>
    <w:rsid w:val="00C003AB"/>
    <w:rsid w:val="00C0083B"/>
    <w:rsid w:val="00C01354"/>
    <w:rsid w:val="00C013C5"/>
    <w:rsid w:val="00C02AFC"/>
    <w:rsid w:val="00C043FD"/>
    <w:rsid w:val="00C0478B"/>
    <w:rsid w:val="00C047D6"/>
    <w:rsid w:val="00C04836"/>
    <w:rsid w:val="00C0489F"/>
    <w:rsid w:val="00C0490D"/>
    <w:rsid w:val="00C0521D"/>
    <w:rsid w:val="00C05234"/>
    <w:rsid w:val="00C052D3"/>
    <w:rsid w:val="00C05AD0"/>
    <w:rsid w:val="00C06502"/>
    <w:rsid w:val="00C065DD"/>
    <w:rsid w:val="00C06A90"/>
    <w:rsid w:val="00C06B2A"/>
    <w:rsid w:val="00C07078"/>
    <w:rsid w:val="00C0767A"/>
    <w:rsid w:val="00C1042D"/>
    <w:rsid w:val="00C11019"/>
    <w:rsid w:val="00C1162A"/>
    <w:rsid w:val="00C11A89"/>
    <w:rsid w:val="00C1223E"/>
    <w:rsid w:val="00C135C4"/>
    <w:rsid w:val="00C13D55"/>
    <w:rsid w:val="00C15312"/>
    <w:rsid w:val="00C15836"/>
    <w:rsid w:val="00C15EF3"/>
    <w:rsid w:val="00C15FBD"/>
    <w:rsid w:val="00C171A0"/>
    <w:rsid w:val="00C1789C"/>
    <w:rsid w:val="00C17E85"/>
    <w:rsid w:val="00C20A03"/>
    <w:rsid w:val="00C2199F"/>
    <w:rsid w:val="00C21AFE"/>
    <w:rsid w:val="00C222FA"/>
    <w:rsid w:val="00C2243A"/>
    <w:rsid w:val="00C22D7C"/>
    <w:rsid w:val="00C22E37"/>
    <w:rsid w:val="00C2370D"/>
    <w:rsid w:val="00C24249"/>
    <w:rsid w:val="00C2518F"/>
    <w:rsid w:val="00C2627F"/>
    <w:rsid w:val="00C26FDC"/>
    <w:rsid w:val="00C27B79"/>
    <w:rsid w:val="00C3079D"/>
    <w:rsid w:val="00C30DA7"/>
    <w:rsid w:val="00C310A9"/>
    <w:rsid w:val="00C31837"/>
    <w:rsid w:val="00C31A2D"/>
    <w:rsid w:val="00C320FB"/>
    <w:rsid w:val="00C32173"/>
    <w:rsid w:val="00C322EE"/>
    <w:rsid w:val="00C328BF"/>
    <w:rsid w:val="00C3378A"/>
    <w:rsid w:val="00C34F6E"/>
    <w:rsid w:val="00C34FEB"/>
    <w:rsid w:val="00C357FE"/>
    <w:rsid w:val="00C35E23"/>
    <w:rsid w:val="00C364E8"/>
    <w:rsid w:val="00C378AD"/>
    <w:rsid w:val="00C40861"/>
    <w:rsid w:val="00C4131C"/>
    <w:rsid w:val="00C421C7"/>
    <w:rsid w:val="00C42572"/>
    <w:rsid w:val="00C42630"/>
    <w:rsid w:val="00C426F8"/>
    <w:rsid w:val="00C4304E"/>
    <w:rsid w:val="00C4350F"/>
    <w:rsid w:val="00C43B95"/>
    <w:rsid w:val="00C43D50"/>
    <w:rsid w:val="00C43F65"/>
    <w:rsid w:val="00C469E4"/>
    <w:rsid w:val="00C46BE6"/>
    <w:rsid w:val="00C47D80"/>
    <w:rsid w:val="00C47EC1"/>
    <w:rsid w:val="00C50EBA"/>
    <w:rsid w:val="00C5116C"/>
    <w:rsid w:val="00C5301F"/>
    <w:rsid w:val="00C5349E"/>
    <w:rsid w:val="00C538F8"/>
    <w:rsid w:val="00C53E0C"/>
    <w:rsid w:val="00C53FC9"/>
    <w:rsid w:val="00C5498C"/>
    <w:rsid w:val="00C55058"/>
    <w:rsid w:val="00C55175"/>
    <w:rsid w:val="00C552A6"/>
    <w:rsid w:val="00C559BF"/>
    <w:rsid w:val="00C55BC4"/>
    <w:rsid w:val="00C5730F"/>
    <w:rsid w:val="00C57A24"/>
    <w:rsid w:val="00C60154"/>
    <w:rsid w:val="00C60A1A"/>
    <w:rsid w:val="00C60F33"/>
    <w:rsid w:val="00C613D2"/>
    <w:rsid w:val="00C6170C"/>
    <w:rsid w:val="00C617BA"/>
    <w:rsid w:val="00C62A9D"/>
    <w:rsid w:val="00C633F7"/>
    <w:rsid w:val="00C63707"/>
    <w:rsid w:val="00C63825"/>
    <w:rsid w:val="00C64525"/>
    <w:rsid w:val="00C64E9E"/>
    <w:rsid w:val="00C658FB"/>
    <w:rsid w:val="00C6643E"/>
    <w:rsid w:val="00C66E4B"/>
    <w:rsid w:val="00C67CF0"/>
    <w:rsid w:val="00C700F2"/>
    <w:rsid w:val="00C710F6"/>
    <w:rsid w:val="00C712D9"/>
    <w:rsid w:val="00C7156E"/>
    <w:rsid w:val="00C71DA3"/>
    <w:rsid w:val="00C72940"/>
    <w:rsid w:val="00C72B99"/>
    <w:rsid w:val="00C737C9"/>
    <w:rsid w:val="00C744B1"/>
    <w:rsid w:val="00C74E7A"/>
    <w:rsid w:val="00C7568D"/>
    <w:rsid w:val="00C75698"/>
    <w:rsid w:val="00C7651F"/>
    <w:rsid w:val="00C76659"/>
    <w:rsid w:val="00C76E2C"/>
    <w:rsid w:val="00C7722C"/>
    <w:rsid w:val="00C80780"/>
    <w:rsid w:val="00C80796"/>
    <w:rsid w:val="00C80907"/>
    <w:rsid w:val="00C81AF4"/>
    <w:rsid w:val="00C8201C"/>
    <w:rsid w:val="00C8246F"/>
    <w:rsid w:val="00C82E23"/>
    <w:rsid w:val="00C833AB"/>
    <w:rsid w:val="00C837F9"/>
    <w:rsid w:val="00C84170"/>
    <w:rsid w:val="00C85E21"/>
    <w:rsid w:val="00C86421"/>
    <w:rsid w:val="00C8708C"/>
    <w:rsid w:val="00C87547"/>
    <w:rsid w:val="00C9049F"/>
    <w:rsid w:val="00C905E1"/>
    <w:rsid w:val="00C92769"/>
    <w:rsid w:val="00C93360"/>
    <w:rsid w:val="00C934A7"/>
    <w:rsid w:val="00C9600E"/>
    <w:rsid w:val="00C96730"/>
    <w:rsid w:val="00C967BD"/>
    <w:rsid w:val="00C9767C"/>
    <w:rsid w:val="00C97F01"/>
    <w:rsid w:val="00CA052C"/>
    <w:rsid w:val="00CA098E"/>
    <w:rsid w:val="00CA0A19"/>
    <w:rsid w:val="00CA0F7C"/>
    <w:rsid w:val="00CA2649"/>
    <w:rsid w:val="00CA278C"/>
    <w:rsid w:val="00CA2991"/>
    <w:rsid w:val="00CA4A2B"/>
    <w:rsid w:val="00CA4A3D"/>
    <w:rsid w:val="00CA5D42"/>
    <w:rsid w:val="00CA666A"/>
    <w:rsid w:val="00CA79E2"/>
    <w:rsid w:val="00CB03D3"/>
    <w:rsid w:val="00CB0504"/>
    <w:rsid w:val="00CB1515"/>
    <w:rsid w:val="00CB164B"/>
    <w:rsid w:val="00CB1F8E"/>
    <w:rsid w:val="00CB270E"/>
    <w:rsid w:val="00CB2FBE"/>
    <w:rsid w:val="00CB33F8"/>
    <w:rsid w:val="00CB462C"/>
    <w:rsid w:val="00CB484E"/>
    <w:rsid w:val="00CB53B3"/>
    <w:rsid w:val="00CB5900"/>
    <w:rsid w:val="00CB6519"/>
    <w:rsid w:val="00CB67D0"/>
    <w:rsid w:val="00CB6878"/>
    <w:rsid w:val="00CC03BA"/>
    <w:rsid w:val="00CC1386"/>
    <w:rsid w:val="00CC172C"/>
    <w:rsid w:val="00CC3AF2"/>
    <w:rsid w:val="00CC404B"/>
    <w:rsid w:val="00CC410F"/>
    <w:rsid w:val="00CC495D"/>
    <w:rsid w:val="00CC553D"/>
    <w:rsid w:val="00CC5721"/>
    <w:rsid w:val="00CC6292"/>
    <w:rsid w:val="00CC72CB"/>
    <w:rsid w:val="00CC7564"/>
    <w:rsid w:val="00CC79EA"/>
    <w:rsid w:val="00CD06C6"/>
    <w:rsid w:val="00CD0947"/>
    <w:rsid w:val="00CD0B5F"/>
    <w:rsid w:val="00CD115F"/>
    <w:rsid w:val="00CD153C"/>
    <w:rsid w:val="00CD1705"/>
    <w:rsid w:val="00CD1A26"/>
    <w:rsid w:val="00CD2219"/>
    <w:rsid w:val="00CD2DFE"/>
    <w:rsid w:val="00CD48D4"/>
    <w:rsid w:val="00CD4E71"/>
    <w:rsid w:val="00CD6A2E"/>
    <w:rsid w:val="00CD6F4C"/>
    <w:rsid w:val="00CE031A"/>
    <w:rsid w:val="00CE05F5"/>
    <w:rsid w:val="00CE0A30"/>
    <w:rsid w:val="00CE1DFF"/>
    <w:rsid w:val="00CE1F7F"/>
    <w:rsid w:val="00CE32B1"/>
    <w:rsid w:val="00CE32F8"/>
    <w:rsid w:val="00CE3300"/>
    <w:rsid w:val="00CE390B"/>
    <w:rsid w:val="00CE4129"/>
    <w:rsid w:val="00CE4EA4"/>
    <w:rsid w:val="00CE50C4"/>
    <w:rsid w:val="00CE575F"/>
    <w:rsid w:val="00CE57DE"/>
    <w:rsid w:val="00CE647F"/>
    <w:rsid w:val="00CE66BB"/>
    <w:rsid w:val="00CE69DB"/>
    <w:rsid w:val="00CE6A2A"/>
    <w:rsid w:val="00CE6A53"/>
    <w:rsid w:val="00CE71EF"/>
    <w:rsid w:val="00CE73AD"/>
    <w:rsid w:val="00CE75F6"/>
    <w:rsid w:val="00CF038A"/>
    <w:rsid w:val="00CF065A"/>
    <w:rsid w:val="00CF127D"/>
    <w:rsid w:val="00CF23B9"/>
    <w:rsid w:val="00CF278D"/>
    <w:rsid w:val="00CF35E8"/>
    <w:rsid w:val="00CF3EC8"/>
    <w:rsid w:val="00CF4189"/>
    <w:rsid w:val="00CF4334"/>
    <w:rsid w:val="00CF4402"/>
    <w:rsid w:val="00CF4569"/>
    <w:rsid w:val="00CF4888"/>
    <w:rsid w:val="00CF4F70"/>
    <w:rsid w:val="00CF60EC"/>
    <w:rsid w:val="00CF7E56"/>
    <w:rsid w:val="00D00492"/>
    <w:rsid w:val="00D00AA3"/>
    <w:rsid w:val="00D01014"/>
    <w:rsid w:val="00D018A0"/>
    <w:rsid w:val="00D01B90"/>
    <w:rsid w:val="00D01D34"/>
    <w:rsid w:val="00D0245F"/>
    <w:rsid w:val="00D0253F"/>
    <w:rsid w:val="00D02699"/>
    <w:rsid w:val="00D030AD"/>
    <w:rsid w:val="00D03D7B"/>
    <w:rsid w:val="00D04157"/>
    <w:rsid w:val="00D0433D"/>
    <w:rsid w:val="00D0490A"/>
    <w:rsid w:val="00D05068"/>
    <w:rsid w:val="00D05B1B"/>
    <w:rsid w:val="00D068E3"/>
    <w:rsid w:val="00D0764C"/>
    <w:rsid w:val="00D07F60"/>
    <w:rsid w:val="00D1088D"/>
    <w:rsid w:val="00D1117C"/>
    <w:rsid w:val="00D11238"/>
    <w:rsid w:val="00D11D67"/>
    <w:rsid w:val="00D12D17"/>
    <w:rsid w:val="00D12D91"/>
    <w:rsid w:val="00D135A5"/>
    <w:rsid w:val="00D1388C"/>
    <w:rsid w:val="00D13E42"/>
    <w:rsid w:val="00D145D4"/>
    <w:rsid w:val="00D15EEA"/>
    <w:rsid w:val="00D20BA9"/>
    <w:rsid w:val="00D22011"/>
    <w:rsid w:val="00D224E7"/>
    <w:rsid w:val="00D22FB3"/>
    <w:rsid w:val="00D236C2"/>
    <w:rsid w:val="00D23814"/>
    <w:rsid w:val="00D251AB"/>
    <w:rsid w:val="00D25292"/>
    <w:rsid w:val="00D25507"/>
    <w:rsid w:val="00D256E5"/>
    <w:rsid w:val="00D25A2C"/>
    <w:rsid w:val="00D26E1C"/>
    <w:rsid w:val="00D274D2"/>
    <w:rsid w:val="00D2786B"/>
    <w:rsid w:val="00D27D85"/>
    <w:rsid w:val="00D30D41"/>
    <w:rsid w:val="00D3122B"/>
    <w:rsid w:val="00D31B75"/>
    <w:rsid w:val="00D3201B"/>
    <w:rsid w:val="00D33326"/>
    <w:rsid w:val="00D347E9"/>
    <w:rsid w:val="00D34D53"/>
    <w:rsid w:val="00D34F0D"/>
    <w:rsid w:val="00D3532B"/>
    <w:rsid w:val="00D36388"/>
    <w:rsid w:val="00D364BC"/>
    <w:rsid w:val="00D37712"/>
    <w:rsid w:val="00D37D94"/>
    <w:rsid w:val="00D401FA"/>
    <w:rsid w:val="00D407CC"/>
    <w:rsid w:val="00D41146"/>
    <w:rsid w:val="00D417DB"/>
    <w:rsid w:val="00D418F4"/>
    <w:rsid w:val="00D42794"/>
    <w:rsid w:val="00D42ADB"/>
    <w:rsid w:val="00D42CDC"/>
    <w:rsid w:val="00D44575"/>
    <w:rsid w:val="00D44D89"/>
    <w:rsid w:val="00D44DCE"/>
    <w:rsid w:val="00D453A1"/>
    <w:rsid w:val="00D46546"/>
    <w:rsid w:val="00D46A00"/>
    <w:rsid w:val="00D46D25"/>
    <w:rsid w:val="00D516D3"/>
    <w:rsid w:val="00D517B4"/>
    <w:rsid w:val="00D518D2"/>
    <w:rsid w:val="00D52AB6"/>
    <w:rsid w:val="00D52D4B"/>
    <w:rsid w:val="00D5360A"/>
    <w:rsid w:val="00D53C51"/>
    <w:rsid w:val="00D53D03"/>
    <w:rsid w:val="00D540AB"/>
    <w:rsid w:val="00D54A42"/>
    <w:rsid w:val="00D56598"/>
    <w:rsid w:val="00D56C08"/>
    <w:rsid w:val="00D5764E"/>
    <w:rsid w:val="00D577D1"/>
    <w:rsid w:val="00D57A67"/>
    <w:rsid w:val="00D61112"/>
    <w:rsid w:val="00D62347"/>
    <w:rsid w:val="00D64D10"/>
    <w:rsid w:val="00D65856"/>
    <w:rsid w:val="00D66903"/>
    <w:rsid w:val="00D67422"/>
    <w:rsid w:val="00D708E2"/>
    <w:rsid w:val="00D70A0F"/>
    <w:rsid w:val="00D719E8"/>
    <w:rsid w:val="00D71AFB"/>
    <w:rsid w:val="00D723DA"/>
    <w:rsid w:val="00D7255C"/>
    <w:rsid w:val="00D72856"/>
    <w:rsid w:val="00D72E86"/>
    <w:rsid w:val="00D734DA"/>
    <w:rsid w:val="00D74F8F"/>
    <w:rsid w:val="00D75373"/>
    <w:rsid w:val="00D764A3"/>
    <w:rsid w:val="00D76BB7"/>
    <w:rsid w:val="00D80F3A"/>
    <w:rsid w:val="00D82BC9"/>
    <w:rsid w:val="00D82BCE"/>
    <w:rsid w:val="00D82DA2"/>
    <w:rsid w:val="00D82E48"/>
    <w:rsid w:val="00D83DCA"/>
    <w:rsid w:val="00D844AB"/>
    <w:rsid w:val="00D851BB"/>
    <w:rsid w:val="00D8521D"/>
    <w:rsid w:val="00D861C2"/>
    <w:rsid w:val="00D86267"/>
    <w:rsid w:val="00D86582"/>
    <w:rsid w:val="00D86B73"/>
    <w:rsid w:val="00D87574"/>
    <w:rsid w:val="00D87C5D"/>
    <w:rsid w:val="00D908C0"/>
    <w:rsid w:val="00D90DA0"/>
    <w:rsid w:val="00D935C4"/>
    <w:rsid w:val="00D93896"/>
    <w:rsid w:val="00D9424D"/>
    <w:rsid w:val="00D9579F"/>
    <w:rsid w:val="00D95979"/>
    <w:rsid w:val="00D95C97"/>
    <w:rsid w:val="00D96DE2"/>
    <w:rsid w:val="00D97057"/>
    <w:rsid w:val="00D97559"/>
    <w:rsid w:val="00DA0229"/>
    <w:rsid w:val="00DA0897"/>
    <w:rsid w:val="00DA0A99"/>
    <w:rsid w:val="00DA101B"/>
    <w:rsid w:val="00DA15D2"/>
    <w:rsid w:val="00DA27B9"/>
    <w:rsid w:val="00DA29D1"/>
    <w:rsid w:val="00DA30D8"/>
    <w:rsid w:val="00DA3C65"/>
    <w:rsid w:val="00DA3CE0"/>
    <w:rsid w:val="00DA4E66"/>
    <w:rsid w:val="00DA4FA3"/>
    <w:rsid w:val="00DA5092"/>
    <w:rsid w:val="00DA6975"/>
    <w:rsid w:val="00DA6AC1"/>
    <w:rsid w:val="00DA7243"/>
    <w:rsid w:val="00DA77FA"/>
    <w:rsid w:val="00DA7D1C"/>
    <w:rsid w:val="00DB127E"/>
    <w:rsid w:val="00DB1561"/>
    <w:rsid w:val="00DB1C28"/>
    <w:rsid w:val="00DB288F"/>
    <w:rsid w:val="00DB2AAD"/>
    <w:rsid w:val="00DB3094"/>
    <w:rsid w:val="00DB3196"/>
    <w:rsid w:val="00DB3431"/>
    <w:rsid w:val="00DB3972"/>
    <w:rsid w:val="00DB3F40"/>
    <w:rsid w:val="00DB5EE3"/>
    <w:rsid w:val="00DB603C"/>
    <w:rsid w:val="00DB61C7"/>
    <w:rsid w:val="00DB6EF7"/>
    <w:rsid w:val="00DB7503"/>
    <w:rsid w:val="00DB7B4A"/>
    <w:rsid w:val="00DC0A31"/>
    <w:rsid w:val="00DC10CC"/>
    <w:rsid w:val="00DC215E"/>
    <w:rsid w:val="00DC2824"/>
    <w:rsid w:val="00DC28A9"/>
    <w:rsid w:val="00DC2B34"/>
    <w:rsid w:val="00DC2B56"/>
    <w:rsid w:val="00DC33C3"/>
    <w:rsid w:val="00DC3532"/>
    <w:rsid w:val="00DC3963"/>
    <w:rsid w:val="00DC3CAC"/>
    <w:rsid w:val="00DC44A5"/>
    <w:rsid w:val="00DC4707"/>
    <w:rsid w:val="00DC51B4"/>
    <w:rsid w:val="00DC5976"/>
    <w:rsid w:val="00DC61C5"/>
    <w:rsid w:val="00DC667E"/>
    <w:rsid w:val="00DC69A0"/>
    <w:rsid w:val="00DC7DAF"/>
    <w:rsid w:val="00DD0713"/>
    <w:rsid w:val="00DD1090"/>
    <w:rsid w:val="00DD1520"/>
    <w:rsid w:val="00DD157A"/>
    <w:rsid w:val="00DD1903"/>
    <w:rsid w:val="00DD1A3B"/>
    <w:rsid w:val="00DD2065"/>
    <w:rsid w:val="00DD2BEC"/>
    <w:rsid w:val="00DD3051"/>
    <w:rsid w:val="00DD3A56"/>
    <w:rsid w:val="00DD456D"/>
    <w:rsid w:val="00DD46CA"/>
    <w:rsid w:val="00DD5130"/>
    <w:rsid w:val="00DD5605"/>
    <w:rsid w:val="00DD5716"/>
    <w:rsid w:val="00DD5FBC"/>
    <w:rsid w:val="00DD64AD"/>
    <w:rsid w:val="00DD6BDA"/>
    <w:rsid w:val="00DD707A"/>
    <w:rsid w:val="00DD776F"/>
    <w:rsid w:val="00DD7F79"/>
    <w:rsid w:val="00DE0573"/>
    <w:rsid w:val="00DE27E3"/>
    <w:rsid w:val="00DE2840"/>
    <w:rsid w:val="00DE2A9B"/>
    <w:rsid w:val="00DE348F"/>
    <w:rsid w:val="00DE3907"/>
    <w:rsid w:val="00DE3A0D"/>
    <w:rsid w:val="00DE4ACE"/>
    <w:rsid w:val="00DE5120"/>
    <w:rsid w:val="00DE521C"/>
    <w:rsid w:val="00DE643A"/>
    <w:rsid w:val="00DE6590"/>
    <w:rsid w:val="00DE7AC1"/>
    <w:rsid w:val="00DF033F"/>
    <w:rsid w:val="00DF05AF"/>
    <w:rsid w:val="00DF11F1"/>
    <w:rsid w:val="00DF1DBD"/>
    <w:rsid w:val="00DF25B6"/>
    <w:rsid w:val="00DF2899"/>
    <w:rsid w:val="00DF3E05"/>
    <w:rsid w:val="00DF3FF1"/>
    <w:rsid w:val="00DF422F"/>
    <w:rsid w:val="00DF4557"/>
    <w:rsid w:val="00DF5A06"/>
    <w:rsid w:val="00DF60D3"/>
    <w:rsid w:val="00DF7320"/>
    <w:rsid w:val="00DF7897"/>
    <w:rsid w:val="00DF7F27"/>
    <w:rsid w:val="00E00686"/>
    <w:rsid w:val="00E02B92"/>
    <w:rsid w:val="00E03753"/>
    <w:rsid w:val="00E05A52"/>
    <w:rsid w:val="00E06F82"/>
    <w:rsid w:val="00E07987"/>
    <w:rsid w:val="00E07ECB"/>
    <w:rsid w:val="00E10446"/>
    <w:rsid w:val="00E10AAD"/>
    <w:rsid w:val="00E114F8"/>
    <w:rsid w:val="00E11D41"/>
    <w:rsid w:val="00E12DF9"/>
    <w:rsid w:val="00E13002"/>
    <w:rsid w:val="00E1364B"/>
    <w:rsid w:val="00E13966"/>
    <w:rsid w:val="00E14140"/>
    <w:rsid w:val="00E144A9"/>
    <w:rsid w:val="00E14D66"/>
    <w:rsid w:val="00E16313"/>
    <w:rsid w:val="00E1744E"/>
    <w:rsid w:val="00E17F9D"/>
    <w:rsid w:val="00E2049B"/>
    <w:rsid w:val="00E205A9"/>
    <w:rsid w:val="00E2071B"/>
    <w:rsid w:val="00E20754"/>
    <w:rsid w:val="00E21725"/>
    <w:rsid w:val="00E22196"/>
    <w:rsid w:val="00E229AE"/>
    <w:rsid w:val="00E235FA"/>
    <w:rsid w:val="00E23D60"/>
    <w:rsid w:val="00E24871"/>
    <w:rsid w:val="00E24F99"/>
    <w:rsid w:val="00E25502"/>
    <w:rsid w:val="00E25653"/>
    <w:rsid w:val="00E257C1"/>
    <w:rsid w:val="00E25C8E"/>
    <w:rsid w:val="00E26760"/>
    <w:rsid w:val="00E27381"/>
    <w:rsid w:val="00E27522"/>
    <w:rsid w:val="00E30406"/>
    <w:rsid w:val="00E30438"/>
    <w:rsid w:val="00E30BF9"/>
    <w:rsid w:val="00E313AD"/>
    <w:rsid w:val="00E31BD8"/>
    <w:rsid w:val="00E3245D"/>
    <w:rsid w:val="00E3246B"/>
    <w:rsid w:val="00E325D8"/>
    <w:rsid w:val="00E328FF"/>
    <w:rsid w:val="00E331B7"/>
    <w:rsid w:val="00E3365B"/>
    <w:rsid w:val="00E336E4"/>
    <w:rsid w:val="00E3400D"/>
    <w:rsid w:val="00E34436"/>
    <w:rsid w:val="00E34996"/>
    <w:rsid w:val="00E34CEB"/>
    <w:rsid w:val="00E3538C"/>
    <w:rsid w:val="00E35810"/>
    <w:rsid w:val="00E35F86"/>
    <w:rsid w:val="00E3648E"/>
    <w:rsid w:val="00E36E30"/>
    <w:rsid w:val="00E37263"/>
    <w:rsid w:val="00E374F7"/>
    <w:rsid w:val="00E37608"/>
    <w:rsid w:val="00E37751"/>
    <w:rsid w:val="00E37BDB"/>
    <w:rsid w:val="00E4079E"/>
    <w:rsid w:val="00E40D7F"/>
    <w:rsid w:val="00E41ABD"/>
    <w:rsid w:val="00E41E65"/>
    <w:rsid w:val="00E421CC"/>
    <w:rsid w:val="00E425E6"/>
    <w:rsid w:val="00E429EF"/>
    <w:rsid w:val="00E430DF"/>
    <w:rsid w:val="00E434F9"/>
    <w:rsid w:val="00E43C39"/>
    <w:rsid w:val="00E43CA1"/>
    <w:rsid w:val="00E44793"/>
    <w:rsid w:val="00E44950"/>
    <w:rsid w:val="00E44AD3"/>
    <w:rsid w:val="00E45377"/>
    <w:rsid w:val="00E45DC9"/>
    <w:rsid w:val="00E45E05"/>
    <w:rsid w:val="00E46978"/>
    <w:rsid w:val="00E46C71"/>
    <w:rsid w:val="00E47C67"/>
    <w:rsid w:val="00E504E0"/>
    <w:rsid w:val="00E514C7"/>
    <w:rsid w:val="00E5156F"/>
    <w:rsid w:val="00E51BC2"/>
    <w:rsid w:val="00E51E96"/>
    <w:rsid w:val="00E52404"/>
    <w:rsid w:val="00E52F36"/>
    <w:rsid w:val="00E53F5C"/>
    <w:rsid w:val="00E544B6"/>
    <w:rsid w:val="00E545B0"/>
    <w:rsid w:val="00E54861"/>
    <w:rsid w:val="00E54AFA"/>
    <w:rsid w:val="00E5516A"/>
    <w:rsid w:val="00E55347"/>
    <w:rsid w:val="00E5556C"/>
    <w:rsid w:val="00E55890"/>
    <w:rsid w:val="00E55D8D"/>
    <w:rsid w:val="00E56A40"/>
    <w:rsid w:val="00E57667"/>
    <w:rsid w:val="00E600C0"/>
    <w:rsid w:val="00E603F8"/>
    <w:rsid w:val="00E60ED2"/>
    <w:rsid w:val="00E60FC4"/>
    <w:rsid w:val="00E615F5"/>
    <w:rsid w:val="00E62CD8"/>
    <w:rsid w:val="00E64E53"/>
    <w:rsid w:val="00E6715F"/>
    <w:rsid w:val="00E673FD"/>
    <w:rsid w:val="00E67C5E"/>
    <w:rsid w:val="00E70061"/>
    <w:rsid w:val="00E7096F"/>
    <w:rsid w:val="00E71682"/>
    <w:rsid w:val="00E720FC"/>
    <w:rsid w:val="00E72401"/>
    <w:rsid w:val="00E7271A"/>
    <w:rsid w:val="00E731A5"/>
    <w:rsid w:val="00E7376C"/>
    <w:rsid w:val="00E73CC2"/>
    <w:rsid w:val="00E748B6"/>
    <w:rsid w:val="00E74950"/>
    <w:rsid w:val="00E753B5"/>
    <w:rsid w:val="00E75F11"/>
    <w:rsid w:val="00E7700B"/>
    <w:rsid w:val="00E77C6E"/>
    <w:rsid w:val="00E809EB"/>
    <w:rsid w:val="00E80A86"/>
    <w:rsid w:val="00E8501C"/>
    <w:rsid w:val="00E851A5"/>
    <w:rsid w:val="00E851AA"/>
    <w:rsid w:val="00E8576B"/>
    <w:rsid w:val="00E85A30"/>
    <w:rsid w:val="00E85FBE"/>
    <w:rsid w:val="00E86CBC"/>
    <w:rsid w:val="00E86E48"/>
    <w:rsid w:val="00E870AB"/>
    <w:rsid w:val="00E87CD5"/>
    <w:rsid w:val="00E9082B"/>
    <w:rsid w:val="00E911CE"/>
    <w:rsid w:val="00E91664"/>
    <w:rsid w:val="00E91C0B"/>
    <w:rsid w:val="00E924C5"/>
    <w:rsid w:val="00E92D29"/>
    <w:rsid w:val="00E92D44"/>
    <w:rsid w:val="00E9394D"/>
    <w:rsid w:val="00E94337"/>
    <w:rsid w:val="00E94965"/>
    <w:rsid w:val="00E94A5A"/>
    <w:rsid w:val="00E96BBA"/>
    <w:rsid w:val="00E975EF"/>
    <w:rsid w:val="00E97801"/>
    <w:rsid w:val="00EA11FC"/>
    <w:rsid w:val="00EA1C42"/>
    <w:rsid w:val="00EA2324"/>
    <w:rsid w:val="00EA3529"/>
    <w:rsid w:val="00EA42DD"/>
    <w:rsid w:val="00EA49B8"/>
    <w:rsid w:val="00EA4A5A"/>
    <w:rsid w:val="00EA4F11"/>
    <w:rsid w:val="00EA5A37"/>
    <w:rsid w:val="00EA5F42"/>
    <w:rsid w:val="00EA61F1"/>
    <w:rsid w:val="00EA62A2"/>
    <w:rsid w:val="00EA655B"/>
    <w:rsid w:val="00EA68D6"/>
    <w:rsid w:val="00EA6C92"/>
    <w:rsid w:val="00EA7669"/>
    <w:rsid w:val="00EA7C44"/>
    <w:rsid w:val="00EB05EC"/>
    <w:rsid w:val="00EB0C1A"/>
    <w:rsid w:val="00EB15FB"/>
    <w:rsid w:val="00EB1E31"/>
    <w:rsid w:val="00EB1EA2"/>
    <w:rsid w:val="00EB21C2"/>
    <w:rsid w:val="00EB2466"/>
    <w:rsid w:val="00EB26ED"/>
    <w:rsid w:val="00EB279C"/>
    <w:rsid w:val="00EB320E"/>
    <w:rsid w:val="00EB4FFB"/>
    <w:rsid w:val="00EB598D"/>
    <w:rsid w:val="00EB6C1C"/>
    <w:rsid w:val="00EB7271"/>
    <w:rsid w:val="00EC0FD6"/>
    <w:rsid w:val="00EC190C"/>
    <w:rsid w:val="00EC19E3"/>
    <w:rsid w:val="00EC27BB"/>
    <w:rsid w:val="00EC3769"/>
    <w:rsid w:val="00EC3C4B"/>
    <w:rsid w:val="00EC3CF5"/>
    <w:rsid w:val="00EC3E9E"/>
    <w:rsid w:val="00EC42C8"/>
    <w:rsid w:val="00EC5A7B"/>
    <w:rsid w:val="00EC5B60"/>
    <w:rsid w:val="00EC5EF1"/>
    <w:rsid w:val="00EC6072"/>
    <w:rsid w:val="00EC75EC"/>
    <w:rsid w:val="00EC798B"/>
    <w:rsid w:val="00EC7C88"/>
    <w:rsid w:val="00ED183B"/>
    <w:rsid w:val="00ED2F0F"/>
    <w:rsid w:val="00ED30D0"/>
    <w:rsid w:val="00ED31A4"/>
    <w:rsid w:val="00ED3203"/>
    <w:rsid w:val="00ED337A"/>
    <w:rsid w:val="00ED367A"/>
    <w:rsid w:val="00ED36E8"/>
    <w:rsid w:val="00ED50C9"/>
    <w:rsid w:val="00ED603D"/>
    <w:rsid w:val="00ED6328"/>
    <w:rsid w:val="00ED6345"/>
    <w:rsid w:val="00ED672A"/>
    <w:rsid w:val="00ED6A9A"/>
    <w:rsid w:val="00ED6BF1"/>
    <w:rsid w:val="00ED6C96"/>
    <w:rsid w:val="00ED6FE7"/>
    <w:rsid w:val="00ED7570"/>
    <w:rsid w:val="00EE01BA"/>
    <w:rsid w:val="00EE0A61"/>
    <w:rsid w:val="00EE1534"/>
    <w:rsid w:val="00EE199A"/>
    <w:rsid w:val="00EE3AD2"/>
    <w:rsid w:val="00EE558E"/>
    <w:rsid w:val="00EE5937"/>
    <w:rsid w:val="00EE645F"/>
    <w:rsid w:val="00EE678E"/>
    <w:rsid w:val="00EE6918"/>
    <w:rsid w:val="00EF072D"/>
    <w:rsid w:val="00EF135F"/>
    <w:rsid w:val="00EF1B00"/>
    <w:rsid w:val="00EF2670"/>
    <w:rsid w:val="00EF375B"/>
    <w:rsid w:val="00EF38F2"/>
    <w:rsid w:val="00EF41B6"/>
    <w:rsid w:val="00EF4A7B"/>
    <w:rsid w:val="00EF71EE"/>
    <w:rsid w:val="00EF74B5"/>
    <w:rsid w:val="00EF7825"/>
    <w:rsid w:val="00F0044E"/>
    <w:rsid w:val="00F010E9"/>
    <w:rsid w:val="00F01974"/>
    <w:rsid w:val="00F0290D"/>
    <w:rsid w:val="00F02F72"/>
    <w:rsid w:val="00F0307B"/>
    <w:rsid w:val="00F03948"/>
    <w:rsid w:val="00F03C1D"/>
    <w:rsid w:val="00F03E5D"/>
    <w:rsid w:val="00F04615"/>
    <w:rsid w:val="00F04771"/>
    <w:rsid w:val="00F04F98"/>
    <w:rsid w:val="00F05675"/>
    <w:rsid w:val="00F056BB"/>
    <w:rsid w:val="00F05F14"/>
    <w:rsid w:val="00F06DFD"/>
    <w:rsid w:val="00F0752F"/>
    <w:rsid w:val="00F0765A"/>
    <w:rsid w:val="00F10236"/>
    <w:rsid w:val="00F104E3"/>
    <w:rsid w:val="00F11DF5"/>
    <w:rsid w:val="00F125FA"/>
    <w:rsid w:val="00F1277D"/>
    <w:rsid w:val="00F135D5"/>
    <w:rsid w:val="00F13836"/>
    <w:rsid w:val="00F13863"/>
    <w:rsid w:val="00F14190"/>
    <w:rsid w:val="00F15C0E"/>
    <w:rsid w:val="00F16015"/>
    <w:rsid w:val="00F16281"/>
    <w:rsid w:val="00F16A50"/>
    <w:rsid w:val="00F16B55"/>
    <w:rsid w:val="00F17396"/>
    <w:rsid w:val="00F17C65"/>
    <w:rsid w:val="00F20046"/>
    <w:rsid w:val="00F21062"/>
    <w:rsid w:val="00F215A0"/>
    <w:rsid w:val="00F21E7C"/>
    <w:rsid w:val="00F22176"/>
    <w:rsid w:val="00F228D8"/>
    <w:rsid w:val="00F22F76"/>
    <w:rsid w:val="00F2317A"/>
    <w:rsid w:val="00F23C66"/>
    <w:rsid w:val="00F23D8D"/>
    <w:rsid w:val="00F242DC"/>
    <w:rsid w:val="00F24BD1"/>
    <w:rsid w:val="00F260C9"/>
    <w:rsid w:val="00F261EF"/>
    <w:rsid w:val="00F2635F"/>
    <w:rsid w:val="00F26FFB"/>
    <w:rsid w:val="00F27404"/>
    <w:rsid w:val="00F278C4"/>
    <w:rsid w:val="00F27DA3"/>
    <w:rsid w:val="00F27E8A"/>
    <w:rsid w:val="00F3085A"/>
    <w:rsid w:val="00F30905"/>
    <w:rsid w:val="00F314A2"/>
    <w:rsid w:val="00F323A5"/>
    <w:rsid w:val="00F32894"/>
    <w:rsid w:val="00F32A44"/>
    <w:rsid w:val="00F32D4D"/>
    <w:rsid w:val="00F32F58"/>
    <w:rsid w:val="00F333B8"/>
    <w:rsid w:val="00F33A07"/>
    <w:rsid w:val="00F33B22"/>
    <w:rsid w:val="00F33B6F"/>
    <w:rsid w:val="00F34415"/>
    <w:rsid w:val="00F3478A"/>
    <w:rsid w:val="00F353BC"/>
    <w:rsid w:val="00F35686"/>
    <w:rsid w:val="00F3614C"/>
    <w:rsid w:val="00F3738D"/>
    <w:rsid w:val="00F37786"/>
    <w:rsid w:val="00F377DB"/>
    <w:rsid w:val="00F37AA3"/>
    <w:rsid w:val="00F37E99"/>
    <w:rsid w:val="00F40CD4"/>
    <w:rsid w:val="00F41035"/>
    <w:rsid w:val="00F41688"/>
    <w:rsid w:val="00F4242E"/>
    <w:rsid w:val="00F424A3"/>
    <w:rsid w:val="00F42F6A"/>
    <w:rsid w:val="00F431B8"/>
    <w:rsid w:val="00F43CF7"/>
    <w:rsid w:val="00F44F27"/>
    <w:rsid w:val="00F45F1D"/>
    <w:rsid w:val="00F46401"/>
    <w:rsid w:val="00F471FD"/>
    <w:rsid w:val="00F4768E"/>
    <w:rsid w:val="00F50BCC"/>
    <w:rsid w:val="00F50C08"/>
    <w:rsid w:val="00F5159B"/>
    <w:rsid w:val="00F51E48"/>
    <w:rsid w:val="00F5293A"/>
    <w:rsid w:val="00F52AC0"/>
    <w:rsid w:val="00F52E2D"/>
    <w:rsid w:val="00F54084"/>
    <w:rsid w:val="00F549A1"/>
    <w:rsid w:val="00F5603F"/>
    <w:rsid w:val="00F5682E"/>
    <w:rsid w:val="00F57DA4"/>
    <w:rsid w:val="00F603F8"/>
    <w:rsid w:val="00F6062F"/>
    <w:rsid w:val="00F606A7"/>
    <w:rsid w:val="00F606C2"/>
    <w:rsid w:val="00F60715"/>
    <w:rsid w:val="00F60B09"/>
    <w:rsid w:val="00F61877"/>
    <w:rsid w:val="00F61ABE"/>
    <w:rsid w:val="00F61ACE"/>
    <w:rsid w:val="00F61D84"/>
    <w:rsid w:val="00F62810"/>
    <w:rsid w:val="00F64888"/>
    <w:rsid w:val="00F65260"/>
    <w:rsid w:val="00F6612D"/>
    <w:rsid w:val="00F662BB"/>
    <w:rsid w:val="00F66A9E"/>
    <w:rsid w:val="00F67239"/>
    <w:rsid w:val="00F702B3"/>
    <w:rsid w:val="00F70762"/>
    <w:rsid w:val="00F721CA"/>
    <w:rsid w:val="00F72655"/>
    <w:rsid w:val="00F72660"/>
    <w:rsid w:val="00F7324F"/>
    <w:rsid w:val="00F73B9F"/>
    <w:rsid w:val="00F740A0"/>
    <w:rsid w:val="00F74801"/>
    <w:rsid w:val="00F74AE7"/>
    <w:rsid w:val="00F74C5A"/>
    <w:rsid w:val="00F75D99"/>
    <w:rsid w:val="00F76B6A"/>
    <w:rsid w:val="00F76C17"/>
    <w:rsid w:val="00F802F0"/>
    <w:rsid w:val="00F80F83"/>
    <w:rsid w:val="00F81011"/>
    <w:rsid w:val="00F81B08"/>
    <w:rsid w:val="00F81BDE"/>
    <w:rsid w:val="00F8258B"/>
    <w:rsid w:val="00F82614"/>
    <w:rsid w:val="00F826C1"/>
    <w:rsid w:val="00F828EE"/>
    <w:rsid w:val="00F83970"/>
    <w:rsid w:val="00F84018"/>
    <w:rsid w:val="00F84061"/>
    <w:rsid w:val="00F84B09"/>
    <w:rsid w:val="00F84B5A"/>
    <w:rsid w:val="00F84B93"/>
    <w:rsid w:val="00F84D11"/>
    <w:rsid w:val="00F855B5"/>
    <w:rsid w:val="00F858B5"/>
    <w:rsid w:val="00F85FF6"/>
    <w:rsid w:val="00F868C1"/>
    <w:rsid w:val="00F87A66"/>
    <w:rsid w:val="00F87CBF"/>
    <w:rsid w:val="00F90206"/>
    <w:rsid w:val="00F9069E"/>
    <w:rsid w:val="00F9230A"/>
    <w:rsid w:val="00F92626"/>
    <w:rsid w:val="00F9285A"/>
    <w:rsid w:val="00F92B52"/>
    <w:rsid w:val="00F93BBC"/>
    <w:rsid w:val="00F94F5F"/>
    <w:rsid w:val="00F958C2"/>
    <w:rsid w:val="00F95F56"/>
    <w:rsid w:val="00F96137"/>
    <w:rsid w:val="00F9644D"/>
    <w:rsid w:val="00F97296"/>
    <w:rsid w:val="00F979AC"/>
    <w:rsid w:val="00F97DF6"/>
    <w:rsid w:val="00FA0BA0"/>
    <w:rsid w:val="00FA19C1"/>
    <w:rsid w:val="00FA1C7A"/>
    <w:rsid w:val="00FA1ED1"/>
    <w:rsid w:val="00FA25EE"/>
    <w:rsid w:val="00FA3B86"/>
    <w:rsid w:val="00FA4969"/>
    <w:rsid w:val="00FA53D7"/>
    <w:rsid w:val="00FA58E1"/>
    <w:rsid w:val="00FA60BD"/>
    <w:rsid w:val="00FA6796"/>
    <w:rsid w:val="00FA7557"/>
    <w:rsid w:val="00FA7558"/>
    <w:rsid w:val="00FA774E"/>
    <w:rsid w:val="00FA7A52"/>
    <w:rsid w:val="00FB12FB"/>
    <w:rsid w:val="00FB1E74"/>
    <w:rsid w:val="00FB2347"/>
    <w:rsid w:val="00FB2D85"/>
    <w:rsid w:val="00FB3108"/>
    <w:rsid w:val="00FB3587"/>
    <w:rsid w:val="00FB3B2E"/>
    <w:rsid w:val="00FB3D97"/>
    <w:rsid w:val="00FB3EE6"/>
    <w:rsid w:val="00FB440B"/>
    <w:rsid w:val="00FB4510"/>
    <w:rsid w:val="00FB4A92"/>
    <w:rsid w:val="00FB56AF"/>
    <w:rsid w:val="00FB5AA2"/>
    <w:rsid w:val="00FB63BC"/>
    <w:rsid w:val="00FB6514"/>
    <w:rsid w:val="00FB6614"/>
    <w:rsid w:val="00FC05C0"/>
    <w:rsid w:val="00FC085D"/>
    <w:rsid w:val="00FC1CE1"/>
    <w:rsid w:val="00FC29E0"/>
    <w:rsid w:val="00FC2B13"/>
    <w:rsid w:val="00FC315E"/>
    <w:rsid w:val="00FC3E96"/>
    <w:rsid w:val="00FC5728"/>
    <w:rsid w:val="00FC572D"/>
    <w:rsid w:val="00FC6714"/>
    <w:rsid w:val="00FC6E87"/>
    <w:rsid w:val="00FC7EBB"/>
    <w:rsid w:val="00FC7F08"/>
    <w:rsid w:val="00FD0FD1"/>
    <w:rsid w:val="00FD106D"/>
    <w:rsid w:val="00FD13AA"/>
    <w:rsid w:val="00FD1975"/>
    <w:rsid w:val="00FD1A3D"/>
    <w:rsid w:val="00FD2191"/>
    <w:rsid w:val="00FD2500"/>
    <w:rsid w:val="00FD266B"/>
    <w:rsid w:val="00FD2B28"/>
    <w:rsid w:val="00FD2D33"/>
    <w:rsid w:val="00FD3580"/>
    <w:rsid w:val="00FD3CE8"/>
    <w:rsid w:val="00FD4710"/>
    <w:rsid w:val="00FD5B50"/>
    <w:rsid w:val="00FD6195"/>
    <w:rsid w:val="00FD63FC"/>
    <w:rsid w:val="00FE0670"/>
    <w:rsid w:val="00FE2147"/>
    <w:rsid w:val="00FE219D"/>
    <w:rsid w:val="00FE2620"/>
    <w:rsid w:val="00FE3864"/>
    <w:rsid w:val="00FE3E75"/>
    <w:rsid w:val="00FE4B0E"/>
    <w:rsid w:val="00FE4D6E"/>
    <w:rsid w:val="00FE6349"/>
    <w:rsid w:val="00FE6BFA"/>
    <w:rsid w:val="00FE7282"/>
    <w:rsid w:val="00FE7304"/>
    <w:rsid w:val="00FE79B7"/>
    <w:rsid w:val="00FF0310"/>
    <w:rsid w:val="00FF11DA"/>
    <w:rsid w:val="00FF23DE"/>
    <w:rsid w:val="00FF2792"/>
    <w:rsid w:val="00FF59D0"/>
    <w:rsid w:val="00FF670F"/>
    <w:rsid w:val="00FF72F4"/>
    <w:rsid w:val="00FF7454"/>
    <w:rsid w:val="00FF7ED8"/>
    <w:rsid w:val="01FB5C4F"/>
    <w:rsid w:val="0256548E"/>
    <w:rsid w:val="02890D36"/>
    <w:rsid w:val="029370C7"/>
    <w:rsid w:val="02FF41F8"/>
    <w:rsid w:val="0314419D"/>
    <w:rsid w:val="04E24159"/>
    <w:rsid w:val="04E81B1A"/>
    <w:rsid w:val="05097AD0"/>
    <w:rsid w:val="05CC0E93"/>
    <w:rsid w:val="06443FD4"/>
    <w:rsid w:val="07277E4A"/>
    <w:rsid w:val="08073E22"/>
    <w:rsid w:val="08822685"/>
    <w:rsid w:val="08FA104A"/>
    <w:rsid w:val="08FA57C7"/>
    <w:rsid w:val="09AA1547"/>
    <w:rsid w:val="0A765FB8"/>
    <w:rsid w:val="0A814349"/>
    <w:rsid w:val="0AF8308E"/>
    <w:rsid w:val="0C483CB5"/>
    <w:rsid w:val="0C5F0057"/>
    <w:rsid w:val="0D8D654B"/>
    <w:rsid w:val="0DA914DF"/>
    <w:rsid w:val="0E263246"/>
    <w:rsid w:val="0E3015D7"/>
    <w:rsid w:val="0E6A02CB"/>
    <w:rsid w:val="101500B2"/>
    <w:rsid w:val="10507C42"/>
    <w:rsid w:val="105A7962"/>
    <w:rsid w:val="109C3C4F"/>
    <w:rsid w:val="115C57C9"/>
    <w:rsid w:val="11F62C07"/>
    <w:rsid w:val="124F3295"/>
    <w:rsid w:val="13737B75"/>
    <w:rsid w:val="13B43E61"/>
    <w:rsid w:val="147719A1"/>
    <w:rsid w:val="148C1946"/>
    <w:rsid w:val="14B8240A"/>
    <w:rsid w:val="154C7218"/>
    <w:rsid w:val="17707100"/>
    <w:rsid w:val="17853822"/>
    <w:rsid w:val="17E06C0C"/>
    <w:rsid w:val="18947263"/>
    <w:rsid w:val="196C5A40"/>
    <w:rsid w:val="19C2556A"/>
    <w:rsid w:val="19C41B53"/>
    <w:rsid w:val="1A2608F3"/>
    <w:rsid w:val="1A336B23"/>
    <w:rsid w:val="1BCD57AB"/>
    <w:rsid w:val="1C0E1A98"/>
    <w:rsid w:val="1C490289"/>
    <w:rsid w:val="1C6F4FB4"/>
    <w:rsid w:val="1CA6768D"/>
    <w:rsid w:val="1CDB5968"/>
    <w:rsid w:val="1D1F6145"/>
    <w:rsid w:val="1D54432D"/>
    <w:rsid w:val="1E2D620F"/>
    <w:rsid w:val="1E422931"/>
    <w:rsid w:val="1F5E4382"/>
    <w:rsid w:val="20621846"/>
    <w:rsid w:val="208244E5"/>
    <w:rsid w:val="21BD09EA"/>
    <w:rsid w:val="21C734F7"/>
    <w:rsid w:val="21D2510C"/>
    <w:rsid w:val="22B60C01"/>
    <w:rsid w:val="231879A1"/>
    <w:rsid w:val="239A46F7"/>
    <w:rsid w:val="2411343C"/>
    <w:rsid w:val="249F6523"/>
    <w:rsid w:val="25B84A72"/>
    <w:rsid w:val="26CA35AD"/>
    <w:rsid w:val="28B1694E"/>
    <w:rsid w:val="28BC0562"/>
    <w:rsid w:val="29747D10"/>
    <w:rsid w:val="2A2D713F"/>
    <w:rsid w:val="2A423861"/>
    <w:rsid w:val="2A63541A"/>
    <w:rsid w:val="2A8F5EDF"/>
    <w:rsid w:val="2AA84B6D"/>
    <w:rsid w:val="2ABF0192"/>
    <w:rsid w:val="2AFB6893"/>
    <w:rsid w:val="2B937D0B"/>
    <w:rsid w:val="2E1E06B9"/>
    <w:rsid w:val="2EB61B31"/>
    <w:rsid w:val="2EF8259B"/>
    <w:rsid w:val="2F2954D5"/>
    <w:rsid w:val="2F9959A7"/>
    <w:rsid w:val="2FDE4A00"/>
    <w:rsid w:val="30A957E4"/>
    <w:rsid w:val="30C56DD2"/>
    <w:rsid w:val="3198766B"/>
    <w:rsid w:val="319D0DD6"/>
    <w:rsid w:val="32DE1F01"/>
    <w:rsid w:val="331630E9"/>
    <w:rsid w:val="335F6FD7"/>
    <w:rsid w:val="34C131AF"/>
    <w:rsid w:val="34E87C04"/>
    <w:rsid w:val="35476355"/>
    <w:rsid w:val="356928AF"/>
    <w:rsid w:val="35D579E0"/>
    <w:rsid w:val="36013D27"/>
    <w:rsid w:val="36025D97"/>
    <w:rsid w:val="36E47B9D"/>
    <w:rsid w:val="38733E42"/>
    <w:rsid w:val="38C2712E"/>
    <w:rsid w:val="39A62C24"/>
    <w:rsid w:val="3A29797A"/>
    <w:rsid w:val="3A3E409C"/>
    <w:rsid w:val="3A5B7D04"/>
    <w:rsid w:val="3B1D351E"/>
    <w:rsid w:val="3B2575DE"/>
    <w:rsid w:val="3C682428"/>
    <w:rsid w:val="3D417B8C"/>
    <w:rsid w:val="3D4C5F1D"/>
    <w:rsid w:val="3E1A5671"/>
    <w:rsid w:val="3E667CEF"/>
    <w:rsid w:val="3ED34AA0"/>
    <w:rsid w:val="3F2A54AE"/>
    <w:rsid w:val="3F6E789D"/>
    <w:rsid w:val="3FE04FF8"/>
    <w:rsid w:val="3FED2FEE"/>
    <w:rsid w:val="40B118C6"/>
    <w:rsid w:val="412874F2"/>
    <w:rsid w:val="42014C57"/>
    <w:rsid w:val="42161379"/>
    <w:rsid w:val="42AF6075"/>
    <w:rsid w:val="42CF43AB"/>
    <w:rsid w:val="42EE6E5E"/>
    <w:rsid w:val="43204EC2"/>
    <w:rsid w:val="43C845C3"/>
    <w:rsid w:val="46737A24"/>
    <w:rsid w:val="46CA0433"/>
    <w:rsid w:val="48516FB5"/>
    <w:rsid w:val="48B459D5"/>
    <w:rsid w:val="49497D40"/>
    <w:rsid w:val="4A9216E3"/>
    <w:rsid w:val="4AE820F1"/>
    <w:rsid w:val="4E634927"/>
    <w:rsid w:val="4F105D44"/>
    <w:rsid w:val="4F355850"/>
    <w:rsid w:val="4F5C4B3F"/>
    <w:rsid w:val="4F8B14B0"/>
    <w:rsid w:val="4FB671CF"/>
    <w:rsid w:val="4FFD7F4B"/>
    <w:rsid w:val="501F5F01"/>
    <w:rsid w:val="50BF05A8"/>
    <w:rsid w:val="52077FA0"/>
    <w:rsid w:val="52F61E27"/>
    <w:rsid w:val="545C6276"/>
    <w:rsid w:val="556C60B3"/>
    <w:rsid w:val="561A74D1"/>
    <w:rsid w:val="57283E0B"/>
    <w:rsid w:val="574A1DC1"/>
    <w:rsid w:val="57C00B06"/>
    <w:rsid w:val="58021570"/>
    <w:rsid w:val="580E5197"/>
    <w:rsid w:val="5831455A"/>
    <w:rsid w:val="5863030F"/>
    <w:rsid w:val="5906339C"/>
    <w:rsid w:val="592616D2"/>
    <w:rsid w:val="59341B00"/>
    <w:rsid w:val="59DE0E81"/>
    <w:rsid w:val="59F55223"/>
    <w:rsid w:val="59FF35B4"/>
    <w:rsid w:val="5AE470AA"/>
    <w:rsid w:val="5B301727"/>
    <w:rsid w:val="5B5A5DEF"/>
    <w:rsid w:val="5BC56904"/>
    <w:rsid w:val="5C0A6E8C"/>
    <w:rsid w:val="5CEC2D02"/>
    <w:rsid w:val="5D2353DA"/>
    <w:rsid w:val="5F6D531F"/>
    <w:rsid w:val="5FAE2505"/>
    <w:rsid w:val="60056797"/>
    <w:rsid w:val="61094D40"/>
    <w:rsid w:val="614172DE"/>
    <w:rsid w:val="6160574F"/>
    <w:rsid w:val="6511265D"/>
    <w:rsid w:val="651C4271"/>
    <w:rsid w:val="65A93AD5"/>
    <w:rsid w:val="662B3EC2"/>
    <w:rsid w:val="66B25BAB"/>
    <w:rsid w:val="6808013C"/>
    <w:rsid w:val="68490BA5"/>
    <w:rsid w:val="6872092B"/>
    <w:rsid w:val="68A320F0"/>
    <w:rsid w:val="68C10A03"/>
    <w:rsid w:val="691702F9"/>
    <w:rsid w:val="692E7F1E"/>
    <w:rsid w:val="69430A4C"/>
    <w:rsid w:val="6A242849"/>
    <w:rsid w:val="6ADF78E5"/>
    <w:rsid w:val="6B0B3C2C"/>
    <w:rsid w:val="6B8D0D02"/>
    <w:rsid w:val="6C7C2B89"/>
    <w:rsid w:val="6CB30AE5"/>
    <w:rsid w:val="6E92338D"/>
    <w:rsid w:val="6EA50F15"/>
    <w:rsid w:val="6F1218C9"/>
    <w:rsid w:val="6F35142D"/>
    <w:rsid w:val="6FE10C9C"/>
    <w:rsid w:val="70257F20"/>
    <w:rsid w:val="70375E28"/>
    <w:rsid w:val="70593DDE"/>
    <w:rsid w:val="72401A80"/>
    <w:rsid w:val="7298562B"/>
    <w:rsid w:val="73047240"/>
    <w:rsid w:val="74125278"/>
    <w:rsid w:val="7474619D"/>
    <w:rsid w:val="75435570"/>
    <w:rsid w:val="765E373E"/>
    <w:rsid w:val="76912AA8"/>
    <w:rsid w:val="76936197"/>
    <w:rsid w:val="7A2D6D03"/>
    <w:rsid w:val="7AF244C2"/>
    <w:rsid w:val="7C8313D5"/>
    <w:rsid w:val="7CB1637A"/>
    <w:rsid w:val="7D0564AB"/>
    <w:rsid w:val="7D5052A6"/>
    <w:rsid w:val="7DE50961"/>
    <w:rsid w:val="7E813419"/>
    <w:rsid w:val="7F0204F0"/>
    <w:rsid w:val="7F106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6C7A11A"/>
  <w15:docId w15:val="{E4C416F6-F7D9-4AE5-A70C-21FFB41C8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uiPriority="0" w:qFormat="1"/>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0"/>
    <w:lsdException w:name="List 2"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lsdException w:name="Body Text First Indent 2" w:semiHidden="1" w:unhideWhenUsed="1"/>
    <w:lsdException w:name="Note Heading" w:semiHidden="1" w:unhideWhenUsed="1"/>
    <w:lsdException w:name="Body Text 2" w:uiPriority="0"/>
    <w:lsdException w:name="Body Text 3" w:uiPriority="0" w:qFormat="1"/>
    <w:lsdException w:name="Body Text Indent 2" w:uiPriority="0"/>
    <w:lsdException w:name="Body Text Indent 3" w:uiPriority="0"/>
    <w:lsdException w:name="Block Text" w:semiHidden="1" w:unhideWhenUsed="1"/>
    <w:lsdException w:name="Hyperlink" w:qFormat="1"/>
    <w:lsdException w:name="FollowedHyperlink" w:semiHidden="1" w:unhideWhenUsed="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34BD"/>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jc w:val="center"/>
      <w:outlineLvl w:val="0"/>
    </w:pPr>
    <w:rPr>
      <w:rFonts w:eastAsia="仿宋_GB2312"/>
      <w:b/>
      <w:bCs/>
      <w:kern w:val="44"/>
      <w:sz w:val="44"/>
      <w:szCs w:val="44"/>
    </w:rPr>
  </w:style>
  <w:style w:type="paragraph" w:styleId="2">
    <w:name w:val="heading 2"/>
    <w:basedOn w:val="a"/>
    <w:next w:val="a"/>
    <w:link w:val="20"/>
    <w:uiPriority w:val="9"/>
    <w:qFormat/>
    <w:rsid w:val="00624EC6"/>
    <w:pPr>
      <w:keepNext/>
      <w:keepLines/>
      <w:spacing w:before="260" w:after="260" w:line="400" w:lineRule="exact"/>
      <w:outlineLvl w:val="1"/>
    </w:pPr>
    <w:rPr>
      <w:rFonts w:ascii="Arial" w:eastAsia="黑体" w:hAnsi="Arial"/>
      <w:b/>
      <w:bCs/>
      <w:sz w:val="24"/>
      <w:szCs w:val="32"/>
    </w:rPr>
  </w:style>
  <w:style w:type="paragraph" w:styleId="30">
    <w:name w:val="heading 3"/>
    <w:basedOn w:val="a"/>
    <w:next w:val="a"/>
    <w:link w:val="31"/>
    <w:qFormat/>
    <w:pPr>
      <w:keepNext/>
      <w:keepLines/>
      <w:spacing w:before="260" w:after="260" w:line="416" w:lineRule="auto"/>
      <w:outlineLvl w:val="2"/>
    </w:pPr>
    <w:rPr>
      <w:b/>
      <w:bCs/>
      <w:sz w:val="32"/>
      <w:szCs w:val="32"/>
    </w:rPr>
  </w:style>
  <w:style w:type="paragraph" w:styleId="5">
    <w:name w:val="heading 5"/>
    <w:basedOn w:val="a"/>
    <w:next w:val="a0"/>
    <w:link w:val="50"/>
    <w:qFormat/>
    <w:pPr>
      <w:keepNext/>
      <w:keepLines/>
      <w:numPr>
        <w:ilvl w:val="4"/>
        <w:numId w:val="1"/>
      </w:numPr>
      <w:spacing w:before="280" w:after="290" w:line="376" w:lineRule="auto"/>
      <w:outlineLvl w:val="4"/>
    </w:pPr>
    <w:rPr>
      <w:b/>
      <w:sz w:val="28"/>
    </w:rPr>
  </w:style>
  <w:style w:type="paragraph" w:styleId="6">
    <w:name w:val="heading 6"/>
    <w:basedOn w:val="a"/>
    <w:next w:val="a0"/>
    <w:link w:val="60"/>
    <w:qFormat/>
    <w:pPr>
      <w:keepNext/>
      <w:keepLines/>
      <w:numPr>
        <w:ilvl w:val="5"/>
        <w:numId w:val="1"/>
      </w:numPr>
      <w:spacing w:before="240" w:after="64" w:line="320" w:lineRule="auto"/>
      <w:outlineLvl w:val="5"/>
    </w:pPr>
    <w:rPr>
      <w:rFonts w:ascii="Arial" w:eastAsia="黑体" w:hAnsi="Arial"/>
      <w:b/>
      <w:sz w:val="24"/>
    </w:rPr>
  </w:style>
  <w:style w:type="paragraph" w:styleId="7">
    <w:name w:val="heading 7"/>
    <w:basedOn w:val="a"/>
    <w:next w:val="a0"/>
    <w:link w:val="70"/>
    <w:qFormat/>
    <w:pPr>
      <w:keepNext/>
      <w:keepLines/>
      <w:numPr>
        <w:ilvl w:val="6"/>
        <w:numId w:val="1"/>
      </w:numPr>
      <w:spacing w:before="240" w:after="64" w:line="320" w:lineRule="auto"/>
      <w:outlineLvl w:val="6"/>
    </w:pPr>
    <w:rPr>
      <w:b/>
      <w:sz w:val="24"/>
    </w:rPr>
  </w:style>
  <w:style w:type="paragraph" w:styleId="8">
    <w:name w:val="heading 8"/>
    <w:basedOn w:val="a"/>
    <w:next w:val="a0"/>
    <w:link w:val="80"/>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
    <w:next w:val="a0"/>
    <w:link w:val="90"/>
    <w:qFormat/>
    <w:pPr>
      <w:keepNext/>
      <w:keepLines/>
      <w:numPr>
        <w:ilvl w:val="8"/>
        <w:numId w:val="1"/>
      </w:numPr>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ind w:firstLine="420"/>
    </w:pPr>
    <w:rPr>
      <w:szCs w:val="20"/>
    </w:rPr>
  </w:style>
  <w:style w:type="paragraph" w:styleId="a5">
    <w:name w:val="List Number"/>
    <w:basedOn w:val="a"/>
    <w:pPr>
      <w:widowControl/>
      <w:tabs>
        <w:tab w:val="left" w:pos="454"/>
        <w:tab w:val="left" w:pos="720"/>
        <w:tab w:val="left" w:pos="840"/>
      </w:tabs>
      <w:spacing w:afterLines="50" w:after="156"/>
      <w:ind w:left="454" w:hanging="284"/>
      <w:jc w:val="left"/>
    </w:pPr>
    <w:rPr>
      <w:kern w:val="0"/>
      <w:sz w:val="24"/>
      <w:szCs w:val="20"/>
    </w:rPr>
  </w:style>
  <w:style w:type="paragraph" w:styleId="a6">
    <w:name w:val="caption"/>
    <w:basedOn w:val="a"/>
    <w:next w:val="a"/>
    <w:qFormat/>
    <w:pPr>
      <w:spacing w:before="152" w:after="160"/>
    </w:pPr>
    <w:rPr>
      <w:rFonts w:ascii="Arial" w:eastAsia="黑体" w:hAnsi="Arial" w:cs="Arial"/>
      <w:sz w:val="20"/>
      <w:szCs w:val="20"/>
    </w:rPr>
  </w:style>
  <w:style w:type="paragraph" w:styleId="a7">
    <w:name w:val="Document Map"/>
    <w:basedOn w:val="a"/>
    <w:link w:val="a8"/>
    <w:qFormat/>
    <w:pPr>
      <w:shd w:val="clear" w:color="auto" w:fill="000080"/>
    </w:pPr>
  </w:style>
  <w:style w:type="paragraph" w:styleId="a9">
    <w:name w:val="annotation text"/>
    <w:basedOn w:val="a"/>
    <w:link w:val="aa"/>
    <w:uiPriority w:val="99"/>
    <w:qFormat/>
    <w:pPr>
      <w:jc w:val="left"/>
    </w:pPr>
  </w:style>
  <w:style w:type="paragraph" w:styleId="32">
    <w:name w:val="Body Text 3"/>
    <w:basedOn w:val="a"/>
    <w:link w:val="33"/>
    <w:qFormat/>
    <w:pPr>
      <w:spacing w:line="500" w:lineRule="exact"/>
    </w:pPr>
    <w:rPr>
      <w:b/>
      <w:bCs/>
      <w:sz w:val="24"/>
    </w:rPr>
  </w:style>
  <w:style w:type="paragraph" w:styleId="ab">
    <w:name w:val="Body Text"/>
    <w:basedOn w:val="a"/>
    <w:link w:val="ac"/>
    <w:qFormat/>
    <w:pPr>
      <w:spacing w:line="380" w:lineRule="exact"/>
    </w:pPr>
    <w:rPr>
      <w:sz w:val="24"/>
    </w:rPr>
  </w:style>
  <w:style w:type="paragraph" w:styleId="ad">
    <w:name w:val="Body Text Indent"/>
    <w:basedOn w:val="a"/>
    <w:link w:val="ae"/>
    <w:qFormat/>
    <w:pPr>
      <w:ind w:firstLineChars="352" w:firstLine="830"/>
    </w:pPr>
    <w:rPr>
      <w:rFonts w:ascii="仿宋_GB2312" w:eastAsia="仿宋_GB2312"/>
      <w:sz w:val="32"/>
      <w:szCs w:val="20"/>
    </w:rPr>
  </w:style>
  <w:style w:type="paragraph" w:styleId="3">
    <w:name w:val="List Number 3"/>
    <w:basedOn w:val="a"/>
    <w:pPr>
      <w:numPr>
        <w:numId w:val="1"/>
      </w:numPr>
    </w:pPr>
  </w:style>
  <w:style w:type="paragraph" w:styleId="21">
    <w:name w:val="List 2"/>
    <w:basedOn w:val="a"/>
    <w:pPr>
      <w:ind w:leftChars="200" w:left="100" w:hangingChars="200" w:hanging="200"/>
    </w:pPr>
    <w:rPr>
      <w:sz w:val="28"/>
    </w:rPr>
  </w:style>
  <w:style w:type="paragraph" w:styleId="af">
    <w:name w:val="Plain Text"/>
    <w:aliases w:val="普通文字1,普通文字2,普通文字3,普通文字4,普通文字5,普通文字6,普通文字11,普通文字21,普通文字31,普通文字41,普通文字7,普通文字 Char,纯文本 Char1 Char Char,纯文本 Char Char Char Char,纯文本 Char Char1,纯文本 Char1 Char,纯文本 Char Char Char,普通文字,纯文本 Char Char,普通文字 Char Char,正 文 1,Texte,小,普通文字 Char + 居中,文字缩进,s,加粗正文,表"/>
    <w:basedOn w:val="a"/>
    <w:link w:val="af0"/>
    <w:qFormat/>
    <w:rPr>
      <w:rFonts w:ascii="宋体" w:hAnsi="Courier New" w:cs="Courier New"/>
      <w:szCs w:val="21"/>
    </w:rPr>
  </w:style>
  <w:style w:type="paragraph" w:styleId="af1">
    <w:name w:val="Date"/>
    <w:basedOn w:val="a"/>
    <w:next w:val="a"/>
    <w:link w:val="af2"/>
    <w:qFormat/>
    <w:pPr>
      <w:ind w:leftChars="2500" w:left="100"/>
    </w:pPr>
    <w:rPr>
      <w:rFonts w:ascii="宋体" w:hAnsi="Courier New" w:cs="Courier New"/>
      <w:szCs w:val="21"/>
    </w:rPr>
  </w:style>
  <w:style w:type="paragraph" w:styleId="22">
    <w:name w:val="Body Text Indent 2"/>
    <w:basedOn w:val="a"/>
    <w:link w:val="23"/>
    <w:pPr>
      <w:ind w:firstLine="630"/>
    </w:pPr>
    <w:rPr>
      <w:sz w:val="32"/>
      <w:szCs w:val="20"/>
    </w:rPr>
  </w:style>
  <w:style w:type="paragraph" w:styleId="af3">
    <w:name w:val="Balloon Text"/>
    <w:basedOn w:val="a"/>
    <w:link w:val="af4"/>
    <w:qFormat/>
    <w:rPr>
      <w:sz w:val="18"/>
      <w:szCs w:val="18"/>
      <w:lang w:val="zh-CN"/>
    </w:rPr>
  </w:style>
  <w:style w:type="paragraph" w:styleId="af5">
    <w:name w:val="footer"/>
    <w:basedOn w:val="a"/>
    <w:link w:val="af6"/>
    <w:pPr>
      <w:tabs>
        <w:tab w:val="center" w:pos="4153"/>
        <w:tab w:val="right" w:pos="8306"/>
      </w:tabs>
      <w:snapToGrid w:val="0"/>
      <w:jc w:val="left"/>
    </w:pPr>
    <w:rPr>
      <w:sz w:val="18"/>
      <w:szCs w:val="18"/>
      <w:lang w:val="zh-CN"/>
    </w:rPr>
  </w:style>
  <w:style w:type="paragraph" w:styleId="af7">
    <w:name w:val="header"/>
    <w:basedOn w:val="a"/>
    <w:link w:val="af8"/>
    <w:qFormat/>
    <w:pPr>
      <w:pBdr>
        <w:bottom w:val="single" w:sz="6" w:space="1" w:color="auto"/>
      </w:pBdr>
      <w:tabs>
        <w:tab w:val="center" w:pos="4153"/>
        <w:tab w:val="right" w:pos="8306"/>
      </w:tabs>
      <w:snapToGrid w:val="0"/>
      <w:jc w:val="center"/>
    </w:pPr>
    <w:rPr>
      <w:sz w:val="18"/>
      <w:szCs w:val="18"/>
    </w:rPr>
  </w:style>
  <w:style w:type="paragraph" w:styleId="af9">
    <w:name w:val="Subtitle"/>
    <w:basedOn w:val="a"/>
    <w:next w:val="a"/>
    <w:link w:val="afa"/>
    <w:qFormat/>
    <w:pPr>
      <w:spacing w:line="312" w:lineRule="auto"/>
      <w:ind w:leftChars="200" w:left="200"/>
      <w:jc w:val="left"/>
      <w:outlineLvl w:val="1"/>
    </w:pPr>
    <w:rPr>
      <w:rFonts w:ascii="Cambria" w:hAnsi="Cambria"/>
      <w:b/>
      <w:bCs/>
      <w:kern w:val="28"/>
      <w:sz w:val="28"/>
      <w:szCs w:val="32"/>
    </w:rPr>
  </w:style>
  <w:style w:type="paragraph" w:styleId="afb">
    <w:name w:val="List"/>
    <w:basedOn w:val="a"/>
    <w:qFormat/>
    <w:pPr>
      <w:ind w:left="200" w:hangingChars="200" w:hanging="200"/>
    </w:pPr>
    <w:rPr>
      <w:sz w:val="28"/>
    </w:rPr>
  </w:style>
  <w:style w:type="paragraph" w:styleId="34">
    <w:name w:val="Body Text Indent 3"/>
    <w:basedOn w:val="a"/>
    <w:link w:val="35"/>
    <w:pPr>
      <w:spacing w:after="120"/>
      <w:ind w:leftChars="200" w:left="420"/>
    </w:pPr>
    <w:rPr>
      <w:sz w:val="16"/>
      <w:szCs w:val="16"/>
    </w:rPr>
  </w:style>
  <w:style w:type="paragraph" w:styleId="24">
    <w:name w:val="Body Text 2"/>
    <w:basedOn w:val="a"/>
    <w:link w:val="25"/>
    <w:pPr>
      <w:spacing w:after="120" w:line="480" w:lineRule="auto"/>
    </w:p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c">
    <w:name w:val="Normal (Web)"/>
    <w:basedOn w:val="a"/>
    <w:pPr>
      <w:widowControl/>
      <w:spacing w:before="100" w:beforeAutospacing="1" w:after="100" w:afterAutospacing="1"/>
      <w:jc w:val="left"/>
    </w:pPr>
    <w:rPr>
      <w:rFonts w:ascii="宋体" w:hAnsi="宋体"/>
      <w:kern w:val="0"/>
      <w:sz w:val="24"/>
    </w:rPr>
  </w:style>
  <w:style w:type="paragraph" w:styleId="afd">
    <w:name w:val="annotation subject"/>
    <w:basedOn w:val="a9"/>
    <w:next w:val="a9"/>
    <w:link w:val="afe"/>
    <w:rPr>
      <w:b/>
      <w:bCs/>
    </w:rPr>
  </w:style>
  <w:style w:type="table" w:styleId="aff">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qFormat/>
    <w:rPr>
      <w:rFonts w:ascii="Times New Roman" w:eastAsia="宋体" w:hAnsi="Times New Roman" w:cs="Times New Roman"/>
      <w:b/>
      <w:bCs/>
    </w:rPr>
  </w:style>
  <w:style w:type="character" w:styleId="aff1">
    <w:name w:val="page number"/>
    <w:qFormat/>
    <w:rPr>
      <w:rFonts w:ascii="Times New Roman" w:eastAsia="宋体" w:hAnsi="Times New Roman" w:cs="Times New Roman"/>
    </w:rPr>
  </w:style>
  <w:style w:type="character" w:styleId="aff2">
    <w:name w:val="Emphasis"/>
    <w:qFormat/>
    <w:rPr>
      <w:rFonts w:ascii="Times New Roman" w:eastAsia="宋体" w:hAnsi="Times New Roman" w:cs="Times New Roman"/>
      <w:color w:val="CC0033"/>
    </w:rPr>
  </w:style>
  <w:style w:type="character" w:styleId="aff3">
    <w:name w:val="Hyperlink"/>
    <w:uiPriority w:val="99"/>
    <w:qFormat/>
    <w:rPr>
      <w:rFonts w:ascii="Times New Roman" w:eastAsia="宋体" w:hAnsi="Times New Roman" w:cs="Times New Roman"/>
      <w:color w:val="0000FF"/>
      <w:u w:val="single"/>
    </w:rPr>
  </w:style>
  <w:style w:type="character" w:styleId="aff4">
    <w:name w:val="annotation reference"/>
    <w:uiPriority w:val="99"/>
    <w:qFormat/>
    <w:rPr>
      <w:rFonts w:ascii="Times New Roman" w:eastAsia="宋体" w:hAnsi="Times New Roman" w:cs="Times New Roman"/>
      <w:sz w:val="21"/>
      <w:szCs w:val="21"/>
    </w:rPr>
  </w:style>
  <w:style w:type="character" w:customStyle="1" w:styleId="font21">
    <w:name w:val="font21"/>
    <w:qFormat/>
    <w:rPr>
      <w:rFonts w:ascii="宋体" w:eastAsia="宋体" w:hAnsi="宋体" w:cs="宋体" w:hint="eastAsia"/>
      <w:color w:val="000000"/>
      <w:sz w:val="20"/>
      <w:szCs w:val="20"/>
    </w:rPr>
  </w:style>
  <w:style w:type="character" w:customStyle="1" w:styleId="st1">
    <w:name w:val="st1"/>
    <w:qFormat/>
    <w:rPr>
      <w:rFonts w:ascii="Times New Roman" w:eastAsia="宋体" w:hAnsi="Times New Roman" w:cs="Times New Roman"/>
    </w:rPr>
  </w:style>
  <w:style w:type="character" w:customStyle="1" w:styleId="10">
    <w:name w:val="标题 1 字符"/>
    <w:link w:val="1"/>
    <w:uiPriority w:val="9"/>
    <w:qFormat/>
    <w:rPr>
      <w:rFonts w:ascii="Times New Roman" w:eastAsia="仿宋_GB2312" w:hAnsi="Times New Roman" w:cs="Times New Roman"/>
      <w:b/>
      <w:bCs/>
      <w:kern w:val="44"/>
      <w:sz w:val="44"/>
      <w:szCs w:val="44"/>
      <w:lang w:val="en-US" w:eastAsia="zh-CN" w:bidi="ar-SA"/>
    </w:rPr>
  </w:style>
  <w:style w:type="character" w:customStyle="1" w:styleId="ca-2">
    <w:name w:val="ca-2"/>
    <w:qFormat/>
    <w:rPr>
      <w:rFonts w:ascii="Times New Roman" w:eastAsia="宋体" w:hAnsi="Times New Roman" w:cs="Times New Roman"/>
    </w:rPr>
  </w:style>
  <w:style w:type="character" w:customStyle="1" w:styleId="H1Char">
    <w:name w:val="H1 Char"/>
    <w:qFormat/>
    <w:rPr>
      <w:rFonts w:ascii="Times New Roman" w:eastAsia="仿宋_GB2312" w:hAnsi="Times New Roman" w:cs="Times New Roman"/>
      <w:b/>
      <w:bCs/>
      <w:kern w:val="44"/>
      <w:sz w:val="44"/>
      <w:szCs w:val="44"/>
      <w:lang w:val="en-US" w:eastAsia="zh-CN" w:bidi="ar-SA"/>
    </w:rPr>
  </w:style>
  <w:style w:type="character" w:customStyle="1" w:styleId="1jiChar">
    <w:name w:val="1ji Char"/>
    <w:link w:val="1ji"/>
    <w:qFormat/>
    <w:rPr>
      <w:rFonts w:ascii="宋体" w:eastAsia="仿宋_GB2312" w:hAnsi="宋体" w:cs="Times New Roman"/>
      <w:b/>
      <w:bCs/>
      <w:kern w:val="44"/>
      <w:sz w:val="36"/>
      <w:szCs w:val="44"/>
      <w:lang w:val="en-US" w:eastAsia="zh-CN" w:bidi="ar-SA"/>
    </w:rPr>
  </w:style>
  <w:style w:type="paragraph" w:customStyle="1" w:styleId="1ji">
    <w:name w:val="1ji"/>
    <w:basedOn w:val="1"/>
    <w:link w:val="1jiChar"/>
    <w:pPr>
      <w:keepLines w:val="0"/>
      <w:widowControl/>
      <w:spacing w:before="0" w:after="0" w:line="240" w:lineRule="auto"/>
    </w:pPr>
    <w:rPr>
      <w:rFonts w:ascii="宋体" w:hAnsi="宋体"/>
      <w:sz w:val="36"/>
    </w:rPr>
  </w:style>
  <w:style w:type="character" w:customStyle="1" w:styleId="af0">
    <w:name w:val="纯文本 字符"/>
    <w:aliases w:val="普通文字1 字符,普通文字2 字符,普通文字3 字符,普通文字4 字符,普通文字5 字符,普通文字6 字符,普通文字11 字符,普通文字21 字符,普通文字31 字符,普通文字41 字符,普通文字7 字符,普通文字 Char 字符,纯文本 Char1 Char Char 字符,纯文本 Char Char Char Char 字符,纯文本 Char Char1 字符,纯文本 Char1 Char 字符,纯文本 Char Char Char 字符,普通文字 字符,正 文 1 字符,小 字符"/>
    <w:link w:val="af"/>
    <w:qFormat/>
    <w:rPr>
      <w:rFonts w:ascii="宋体" w:eastAsia="宋体" w:hAnsi="Courier New" w:cs="Courier New"/>
      <w:kern w:val="2"/>
      <w:sz w:val="21"/>
      <w:szCs w:val="21"/>
      <w:lang w:val="en-US" w:eastAsia="zh-CN" w:bidi="ar-SA"/>
    </w:rPr>
  </w:style>
  <w:style w:type="character" w:customStyle="1" w:styleId="font41">
    <w:name w:val="font41"/>
    <w:qFormat/>
    <w:rPr>
      <w:rFonts w:ascii="Times New Roman" w:eastAsia="宋体" w:hAnsi="Times New Roman" w:cs="Times New Roman" w:hint="default"/>
      <w:color w:val="000000"/>
      <w:sz w:val="20"/>
      <w:szCs w:val="20"/>
    </w:rPr>
  </w:style>
  <w:style w:type="character" w:customStyle="1" w:styleId="font31">
    <w:name w:val="font31"/>
    <w:qFormat/>
    <w:rPr>
      <w:rFonts w:ascii="Times New Roman" w:eastAsia="宋体" w:hAnsi="Times New Roman" w:cs="Times New Roman" w:hint="default"/>
      <w:color w:val="000000"/>
      <w:sz w:val="20"/>
      <w:szCs w:val="20"/>
    </w:rPr>
  </w:style>
  <w:style w:type="character" w:customStyle="1" w:styleId="apple-style-span">
    <w:name w:val="apple-style-span"/>
    <w:qFormat/>
    <w:rPr>
      <w:rFonts w:ascii="Times New Roman" w:eastAsia="宋体" w:hAnsi="Times New Roman" w:cs="Times New Roman"/>
    </w:rPr>
  </w:style>
  <w:style w:type="character" w:customStyle="1" w:styleId="a4">
    <w:name w:val="正文缩进 字符"/>
    <w:link w:val="a0"/>
    <w:qFormat/>
    <w:rPr>
      <w:rFonts w:ascii="Times New Roman" w:eastAsia="宋体" w:hAnsi="Times New Roman" w:cs="Times New Roman"/>
      <w:kern w:val="2"/>
      <w:sz w:val="21"/>
      <w:lang w:val="en-US" w:eastAsia="zh-CN" w:bidi="ar-SA"/>
    </w:rPr>
  </w:style>
  <w:style w:type="character" w:customStyle="1" w:styleId="font51">
    <w:name w:val="font51"/>
    <w:qFormat/>
    <w:rPr>
      <w:rFonts w:ascii="Times New Roman" w:eastAsia="宋体" w:hAnsi="Times New Roman" w:cs="Times New Roman" w:hint="default"/>
      <w:color w:val="000000"/>
      <w:sz w:val="20"/>
      <w:szCs w:val="20"/>
    </w:rPr>
  </w:style>
  <w:style w:type="character" w:customStyle="1" w:styleId="31">
    <w:name w:val="标题 3 字符"/>
    <w:link w:val="30"/>
    <w:qFormat/>
    <w:rPr>
      <w:rFonts w:ascii="Times New Roman" w:eastAsia="宋体" w:hAnsi="Times New Roman" w:cs="Times New Roman"/>
      <w:b/>
      <w:bCs/>
      <w:kern w:val="2"/>
      <w:sz w:val="32"/>
      <w:szCs w:val="32"/>
      <w:lang w:val="en-US" w:eastAsia="zh-CN" w:bidi="ar-SA"/>
    </w:rPr>
  </w:style>
  <w:style w:type="character" w:customStyle="1" w:styleId="apple-converted-space">
    <w:name w:val="apple-converted-space"/>
    <w:qFormat/>
    <w:rPr>
      <w:rFonts w:ascii="Times New Roman" w:eastAsia="宋体" w:hAnsi="Times New Roman" w:cs="Times New Roman"/>
    </w:rPr>
  </w:style>
  <w:style w:type="character" w:customStyle="1" w:styleId="HeaderChar">
    <w:name w:val="Header Char"/>
    <w:qFormat/>
    <w:rPr>
      <w:rFonts w:ascii="Calibri" w:eastAsia="宋体" w:hAnsi="Calibri" w:cs="Times New Roman"/>
      <w:kern w:val="2"/>
      <w:sz w:val="18"/>
      <w:szCs w:val="18"/>
      <w:lang w:val="en-US" w:eastAsia="zh-CN" w:bidi="ar-SA"/>
    </w:rPr>
  </w:style>
  <w:style w:type="character" w:customStyle="1" w:styleId="FooterChar">
    <w:name w:val="Footer Char"/>
    <w:qFormat/>
    <w:rPr>
      <w:rFonts w:ascii="Calibri" w:eastAsia="宋体" w:hAnsi="Calibri" w:cs="Times New Roman"/>
      <w:kern w:val="2"/>
      <w:sz w:val="18"/>
      <w:szCs w:val="18"/>
      <w:lang w:val="en-US" w:eastAsia="zh-CN" w:bidi="ar-SA"/>
    </w:rPr>
  </w:style>
  <w:style w:type="character" w:customStyle="1" w:styleId="PlainTextChar">
    <w:name w:val="Plain Text Char"/>
    <w:qFormat/>
    <w:rPr>
      <w:rFonts w:ascii="宋体" w:eastAsia="宋体" w:hAnsi="Courier New" w:cs="Times New Roman"/>
      <w:lang w:bidi="ar-SA"/>
    </w:rPr>
  </w:style>
  <w:style w:type="character" w:customStyle="1" w:styleId="CharChar3">
    <w:name w:val="普通文字 Char Char3"/>
    <w:qFormat/>
    <w:rPr>
      <w:rFonts w:ascii="宋体" w:eastAsia="宋体" w:hAnsi="Times New Roman" w:cs="Courier New"/>
      <w:kern w:val="2"/>
      <w:sz w:val="21"/>
      <w:szCs w:val="21"/>
      <w:lang w:val="en-US" w:eastAsia="zh-CN" w:bidi="ar-SA"/>
    </w:rPr>
  </w:style>
  <w:style w:type="character" w:customStyle="1" w:styleId="aff5">
    <w:name w:val="样式 正文 +"/>
    <w:qFormat/>
    <w:rPr>
      <w:rFonts w:ascii="Times New Roman" w:eastAsia="宋体" w:hAnsi="Times New Roman" w:cs="Times New Roman"/>
      <w:kern w:val="0"/>
      <w:sz w:val="28"/>
    </w:rPr>
  </w:style>
  <w:style w:type="character" w:customStyle="1" w:styleId="ae">
    <w:name w:val="正文文本缩进 字符"/>
    <w:link w:val="ad"/>
    <w:qFormat/>
    <w:rPr>
      <w:rFonts w:ascii="仿宋_GB2312" w:eastAsia="仿宋_GB2312" w:hAnsi="Times New Roman" w:cs="Times New Roman"/>
      <w:kern w:val="2"/>
      <w:sz w:val="32"/>
      <w:lang w:val="en-US" w:eastAsia="zh-CN" w:bidi="ar-SA"/>
    </w:rPr>
  </w:style>
  <w:style w:type="character" w:customStyle="1" w:styleId="CharChar2">
    <w:name w:val="普通文字 Char Char2"/>
    <w:qFormat/>
    <w:rPr>
      <w:rFonts w:ascii="宋体" w:eastAsia="宋体" w:hAnsi="Courier New" w:cs="Times New Roman"/>
      <w:kern w:val="2"/>
      <w:sz w:val="21"/>
      <w:lang w:val="en-US" w:eastAsia="zh-CN" w:bidi="ar-SA"/>
    </w:rPr>
  </w:style>
  <w:style w:type="character" w:customStyle="1" w:styleId="af6">
    <w:name w:val="页脚 字符"/>
    <w:link w:val="af5"/>
    <w:qFormat/>
    <w:rPr>
      <w:rFonts w:ascii="Times New Roman" w:eastAsia="宋体" w:hAnsi="Times New Roman" w:cs="Times New Roman"/>
      <w:kern w:val="2"/>
      <w:sz w:val="18"/>
      <w:szCs w:val="18"/>
    </w:rPr>
  </w:style>
  <w:style w:type="character" w:customStyle="1" w:styleId="aff6">
    <w:name w:val="样式 宋体 小四"/>
    <w:qFormat/>
    <w:rPr>
      <w:rFonts w:ascii="宋体" w:eastAsia="宋体" w:hAnsi="宋体" w:cs="Times New Roman"/>
      <w:sz w:val="24"/>
    </w:rPr>
  </w:style>
  <w:style w:type="character" w:customStyle="1" w:styleId="af8">
    <w:name w:val="页眉 字符"/>
    <w:link w:val="af7"/>
    <w:qFormat/>
    <w:rPr>
      <w:rFonts w:ascii="Times New Roman" w:eastAsia="宋体" w:hAnsi="Times New Roman" w:cs="Times New Roman"/>
      <w:kern w:val="2"/>
      <w:sz w:val="18"/>
      <w:szCs w:val="18"/>
      <w:lang w:val="en-US" w:eastAsia="zh-CN" w:bidi="ar-SA"/>
    </w:rPr>
  </w:style>
  <w:style w:type="character" w:customStyle="1" w:styleId="afa">
    <w:name w:val="副标题 字符"/>
    <w:link w:val="af9"/>
    <w:qFormat/>
    <w:rPr>
      <w:rFonts w:ascii="Cambria" w:eastAsia="宋体" w:hAnsi="Cambria" w:cs="Times New Roman"/>
      <w:b/>
      <w:bCs/>
      <w:kern w:val="28"/>
      <w:sz w:val="28"/>
      <w:szCs w:val="32"/>
      <w:lang w:val="en-US" w:eastAsia="zh-CN" w:bidi="ar-SA"/>
    </w:rPr>
  </w:style>
  <w:style w:type="character" w:customStyle="1" w:styleId="af4">
    <w:name w:val="批注框文本 字符"/>
    <w:link w:val="af3"/>
    <w:qFormat/>
    <w:rPr>
      <w:rFonts w:ascii="Times New Roman" w:eastAsia="宋体" w:hAnsi="Times New Roman" w:cs="Times New Roman"/>
      <w:kern w:val="2"/>
      <w:sz w:val="18"/>
      <w:szCs w:val="18"/>
    </w:rPr>
  </w:style>
  <w:style w:type="character" w:customStyle="1" w:styleId="aa">
    <w:name w:val="批注文字 字符"/>
    <w:link w:val="a9"/>
    <w:uiPriority w:val="99"/>
    <w:qFormat/>
    <w:rPr>
      <w:rFonts w:ascii="Times New Roman" w:eastAsia="宋体" w:hAnsi="Times New Roman" w:cs="Times New Roman"/>
      <w:kern w:val="2"/>
      <w:sz w:val="21"/>
      <w:szCs w:val="24"/>
      <w:lang w:val="en-US" w:eastAsia="zh-CN" w:bidi="ar-SA"/>
    </w:rPr>
  </w:style>
  <w:style w:type="character" w:customStyle="1" w:styleId="CharChar7">
    <w:name w:val="Char Char7"/>
    <w:qFormat/>
    <w:rPr>
      <w:rFonts w:ascii="Times New Roman" w:eastAsia="仿宋_GB2312" w:hAnsi="Times New Roman" w:cs="Times New Roman"/>
      <w:b/>
      <w:bCs/>
      <w:kern w:val="44"/>
      <w:sz w:val="44"/>
      <w:szCs w:val="44"/>
      <w:lang w:val="en-US" w:eastAsia="zh-CN" w:bidi="ar-SA"/>
    </w:rPr>
  </w:style>
  <w:style w:type="character" w:customStyle="1" w:styleId="ca-1">
    <w:name w:val="ca-1"/>
    <w:qFormat/>
    <w:rPr>
      <w:rFonts w:ascii="Times New Roman" w:eastAsia="宋体" w:hAnsi="Times New Roman" w:cs="Times New Roman"/>
    </w:rPr>
  </w:style>
  <w:style w:type="character" w:customStyle="1" w:styleId="360Char">
    <w:name w:val="正文360首行缩进 Char"/>
    <w:link w:val="360"/>
    <w:qFormat/>
    <w:rPr>
      <w:rFonts w:ascii="Times New Roman" w:eastAsia="宋体" w:hAnsi="Times New Roman" w:cs="Times New Roman"/>
      <w:sz w:val="24"/>
      <w:szCs w:val="24"/>
    </w:rPr>
  </w:style>
  <w:style w:type="paragraph" w:customStyle="1" w:styleId="360">
    <w:name w:val="正文360首行缩进"/>
    <w:basedOn w:val="a"/>
    <w:link w:val="360Char"/>
    <w:qFormat/>
    <w:pPr>
      <w:widowControl/>
      <w:spacing w:before="120" w:line="300" w:lineRule="auto"/>
      <w:ind w:firstLine="200"/>
      <w:jc w:val="left"/>
    </w:pPr>
    <w:rPr>
      <w:kern w:val="0"/>
      <w:sz w:val="24"/>
    </w:rPr>
  </w:style>
  <w:style w:type="character" w:customStyle="1" w:styleId="ListParagraphChar">
    <w:name w:val="List Paragraph Char"/>
    <w:link w:val="11"/>
    <w:qFormat/>
    <w:locked/>
    <w:rPr>
      <w:rFonts w:ascii="宋体" w:hAnsi="宋体" w:cs="宋体"/>
      <w:sz w:val="24"/>
      <w:szCs w:val="24"/>
    </w:rPr>
  </w:style>
  <w:style w:type="paragraph" w:customStyle="1" w:styleId="11">
    <w:name w:val="列表段落1"/>
    <w:basedOn w:val="a"/>
    <w:link w:val="ListParagraphChar"/>
    <w:pPr>
      <w:widowControl/>
      <w:ind w:firstLineChars="200" w:firstLine="420"/>
      <w:jc w:val="left"/>
    </w:pPr>
    <w:rPr>
      <w:rFonts w:ascii="宋体" w:hAnsi="宋体"/>
      <w:kern w:val="0"/>
      <w:sz w:val="24"/>
      <w:lang w:val="zh-CN"/>
    </w:rPr>
  </w:style>
  <w:style w:type="character" w:customStyle="1" w:styleId="yyii">
    <w:name w:val="yyii"/>
    <w:qFormat/>
    <w:rPr>
      <w:rFonts w:ascii="Times New Roman" w:eastAsia="宋体" w:hAnsi="Times New Roman" w:cs="Times New Roman"/>
    </w:rPr>
  </w:style>
  <w:style w:type="character" w:customStyle="1" w:styleId="Char1">
    <w:name w:val="纯文本 Char1"/>
    <w:qFormat/>
    <w:rPr>
      <w:rFonts w:ascii="宋体" w:eastAsia="宋体" w:hAnsi="Courier New" w:cs="Times New Roman"/>
      <w:kern w:val="2"/>
      <w:sz w:val="21"/>
    </w:rPr>
  </w:style>
  <w:style w:type="character" w:customStyle="1" w:styleId="1Char1">
    <w:name w:val="标题 1 Char1"/>
    <w:qFormat/>
    <w:rPr>
      <w:rFonts w:ascii="Times New Roman" w:eastAsia="宋体" w:hAnsi="Times New Roman" w:cs="Times New Roman"/>
      <w:b/>
      <w:bCs/>
      <w:kern w:val="44"/>
      <w:sz w:val="44"/>
      <w:szCs w:val="44"/>
    </w:rPr>
  </w:style>
  <w:style w:type="character" w:customStyle="1" w:styleId="20">
    <w:name w:val="标题 2 字符"/>
    <w:link w:val="2"/>
    <w:uiPriority w:val="9"/>
    <w:qFormat/>
    <w:rsid w:val="00624EC6"/>
    <w:rPr>
      <w:rFonts w:ascii="Arial" w:eastAsia="黑体" w:hAnsi="Arial"/>
      <w:b/>
      <w:bCs/>
      <w:kern w:val="2"/>
      <w:sz w:val="24"/>
      <w:szCs w:val="32"/>
    </w:rPr>
  </w:style>
  <w:style w:type="character" w:customStyle="1" w:styleId="afe">
    <w:name w:val="批注主题 字符"/>
    <w:link w:val="afd"/>
    <w:qFormat/>
    <w:rPr>
      <w:rFonts w:ascii="Times New Roman" w:eastAsia="宋体" w:hAnsi="Times New Roman" w:cs="Times New Roman"/>
      <w:b/>
      <w:bCs/>
      <w:kern w:val="2"/>
      <w:sz w:val="21"/>
      <w:szCs w:val="24"/>
      <w:lang w:val="en-US" w:eastAsia="zh-CN" w:bidi="ar-SA"/>
    </w:rPr>
  </w:style>
  <w:style w:type="paragraph" w:customStyle="1" w:styleId="110">
    <w:name w:val="目录 11"/>
    <w:basedOn w:val="a"/>
    <w:next w:val="a"/>
    <w:uiPriority w:val="39"/>
    <w:qFormat/>
  </w:style>
  <w:style w:type="paragraph" w:customStyle="1" w:styleId="210">
    <w:name w:val="目录 21"/>
    <w:basedOn w:val="a"/>
    <w:next w:val="a"/>
    <w:uiPriority w:val="39"/>
    <w:pPr>
      <w:tabs>
        <w:tab w:val="right" w:leader="dot" w:pos="9402"/>
      </w:tabs>
      <w:ind w:leftChars="200" w:left="718" w:hangingChars="142" w:hanging="298"/>
    </w:pPr>
  </w:style>
  <w:style w:type="paragraph" w:customStyle="1" w:styleId="310">
    <w:name w:val="目录 31"/>
    <w:basedOn w:val="a"/>
    <w:next w:val="a"/>
    <w:uiPriority w:val="39"/>
    <w:pPr>
      <w:ind w:leftChars="400" w:left="840"/>
    </w:pPr>
  </w:style>
  <w:style w:type="paragraph" w:customStyle="1" w:styleId="12">
    <w:name w:val="正文首行缩进1"/>
    <w:basedOn w:val="ab"/>
    <w:pPr>
      <w:spacing w:after="120" w:line="240" w:lineRule="auto"/>
      <w:ind w:firstLineChars="100" w:firstLine="420"/>
    </w:pPr>
    <w:rPr>
      <w:sz w:val="21"/>
    </w:rPr>
  </w:style>
  <w:style w:type="paragraph" w:customStyle="1" w:styleId="CharChar1CharCharCharChar">
    <w:name w:val="Char Char1 Char Char Char Char"/>
    <w:basedOn w:val="a7"/>
    <w:rPr>
      <w:rFonts w:ascii="Tahoma" w:hAnsi="Tahoma"/>
      <w:sz w:val="24"/>
    </w:rPr>
  </w:style>
  <w:style w:type="paragraph" w:customStyle="1" w:styleId="13">
    <w:name w:val="列出段落1"/>
    <w:basedOn w:val="a"/>
    <w:uiPriority w:val="99"/>
    <w:qFormat/>
    <w:pPr>
      <w:ind w:firstLineChars="200" w:firstLine="420"/>
    </w:pPr>
    <w:rPr>
      <w:rFonts w:ascii="Calibri" w:hAnsi="Calibri"/>
    </w:rPr>
  </w:style>
  <w:style w:type="paragraph" w:customStyle="1" w:styleId="CharCharChar1Char">
    <w:name w:val="Char Char Char1 Char"/>
    <w:basedOn w:val="a7"/>
  </w:style>
  <w:style w:type="paragraph" w:customStyle="1" w:styleId="pa-5">
    <w:name w:val="pa-5"/>
    <w:basedOn w:val="a"/>
    <w:pPr>
      <w:widowControl/>
      <w:spacing w:before="150" w:after="150"/>
      <w:jc w:val="left"/>
    </w:pPr>
    <w:rPr>
      <w:rFonts w:ascii="宋体" w:hAnsi="宋体" w:cs="宋体"/>
      <w:kern w:val="0"/>
      <w:sz w:val="24"/>
    </w:rPr>
  </w:style>
  <w:style w:type="paragraph" w:customStyle="1" w:styleId="TableTextChar">
    <w:name w:val="Table Text Char"/>
    <w:pPr>
      <w:snapToGrid w:val="0"/>
      <w:spacing w:before="80" w:after="80"/>
    </w:pPr>
    <w:rPr>
      <w:rFonts w:ascii="Arial" w:hAnsi="Arial"/>
      <w:sz w:val="18"/>
    </w:rPr>
  </w:style>
  <w:style w:type="paragraph" w:customStyle="1" w:styleId="CharChar1CharCharCharChar1">
    <w:name w:val="Char Char1 Char Char Char Char1"/>
    <w:basedOn w:val="a7"/>
    <w:rPr>
      <w:rFonts w:ascii="Tahoma" w:hAnsi="Tahoma"/>
      <w:sz w:val="24"/>
    </w:rPr>
  </w:style>
  <w:style w:type="paragraph" w:customStyle="1" w:styleId="Style35">
    <w:name w:val="_Style 35"/>
    <w:basedOn w:val="a7"/>
    <w:pPr>
      <w:widowControl/>
      <w:ind w:firstLine="454"/>
      <w:jc w:val="left"/>
    </w:pPr>
  </w:style>
  <w:style w:type="paragraph" w:customStyle="1" w:styleId="5CharCharCharCharCharCharCharCharCharChar">
    <w:name w:val="5 Char Char Char Char Char Char Char Char Char Char"/>
    <w:basedOn w:val="a"/>
  </w:style>
  <w:style w:type="paragraph" w:customStyle="1" w:styleId="xl26">
    <w:name w:val="xl26"/>
    <w:basedOn w:val="a"/>
    <w:pPr>
      <w:widowControl/>
      <w:pBdr>
        <w:left w:val="single" w:sz="4" w:space="0" w:color="auto"/>
        <w:bottom w:val="single" w:sz="4" w:space="0" w:color="auto"/>
        <w:right w:val="single" w:sz="4" w:space="0" w:color="auto"/>
      </w:pBdr>
      <w:spacing w:before="100" w:beforeAutospacing="1" w:after="100" w:afterAutospacing="1"/>
      <w:textAlignment w:val="top"/>
    </w:pPr>
    <w:rPr>
      <w:kern w:val="0"/>
      <w:szCs w:val="21"/>
    </w:rPr>
  </w:style>
  <w:style w:type="paragraph" w:customStyle="1" w:styleId="CharChar2CharCharCharCharCharCharCharCharCharChar">
    <w:name w:val="Char Char2 Char Char Char Char Char Char Char Char Char Char"/>
    <w:basedOn w:val="a"/>
    <w:pPr>
      <w:tabs>
        <w:tab w:val="left" w:pos="360"/>
      </w:tabs>
      <w:spacing w:line="360" w:lineRule="auto"/>
      <w:ind w:left="482" w:firstLineChars="200" w:firstLine="200"/>
    </w:pPr>
  </w:style>
  <w:style w:type="paragraph" w:customStyle="1" w:styleId="ParaChar">
    <w:name w:val="默认段落字体 Para Char"/>
    <w:basedOn w:val="a"/>
    <w:rPr>
      <w:szCs w:val="20"/>
    </w:rPr>
  </w:style>
  <w:style w:type="paragraph" w:customStyle="1" w:styleId="aff7">
    <w:name w:val="表格文字"/>
    <w:basedOn w:val="a"/>
    <w:pPr>
      <w:spacing w:before="25" w:after="25"/>
      <w:jc w:val="left"/>
    </w:pPr>
    <w:rPr>
      <w:bCs/>
      <w:spacing w:val="10"/>
      <w:kern w:val="0"/>
      <w:sz w:val="24"/>
    </w:rPr>
  </w:style>
  <w:style w:type="paragraph" w:customStyle="1" w:styleId="Style7">
    <w:name w:val="_Style 7"/>
    <w:basedOn w:val="a7"/>
  </w:style>
  <w:style w:type="paragraph" w:customStyle="1" w:styleId="14">
    <w:name w:val="普通(网站)1"/>
    <w:basedOn w:val="a"/>
    <w:pPr>
      <w:widowControl/>
      <w:spacing w:before="100" w:beforeAutospacing="1" w:after="100" w:afterAutospacing="1"/>
      <w:jc w:val="left"/>
    </w:pPr>
    <w:rPr>
      <w:rFonts w:ascii="宋体" w:hAnsi="宋体" w:cs="宋体"/>
      <w:kern w:val="0"/>
      <w:sz w:val="24"/>
    </w:rPr>
  </w:style>
  <w:style w:type="paragraph" w:customStyle="1" w:styleId="ParaCharCharCharCharCharCharCharCharChar1CharCharCharChar">
    <w:name w:val="默认段落字体 Para Char Char Char Char Char Char Char Char Char1 Char Char Char Char"/>
    <w:basedOn w:val="a"/>
    <w:rPr>
      <w:rFonts w:ascii="Tahoma" w:hAnsi="Tahoma"/>
      <w:sz w:val="24"/>
      <w:szCs w:val="20"/>
    </w:rPr>
  </w:style>
  <w:style w:type="paragraph" w:customStyle="1" w:styleId="10030">
    <w:name w:val="样式 标题 1 + 居中 段前: 0 磅 段后: 0 磅 行距: 固定值 30 磅"/>
    <w:basedOn w:val="1"/>
    <w:pPr>
      <w:spacing w:before="0" w:after="0" w:line="600" w:lineRule="exact"/>
    </w:pPr>
    <w:rPr>
      <w:rFonts w:eastAsia="宋体" w:cs="宋体"/>
      <w:szCs w:val="20"/>
    </w:rPr>
  </w:style>
  <w:style w:type="paragraph" w:customStyle="1" w:styleId="15">
    <w:name w:val="样式 小四 行距: 1.5 倍行距"/>
    <w:basedOn w:val="a"/>
    <w:pPr>
      <w:spacing w:line="360" w:lineRule="auto"/>
      <w:ind w:firstLineChars="200" w:firstLine="480"/>
    </w:pPr>
    <w:rPr>
      <w:rFonts w:cs="宋体"/>
      <w:sz w:val="24"/>
      <w:szCs w:val="20"/>
    </w:rPr>
  </w:style>
  <w:style w:type="paragraph" w:customStyle="1" w:styleId="p0">
    <w:name w:val="p0"/>
    <w:basedOn w:val="a"/>
    <w:pPr>
      <w:widowControl/>
    </w:pPr>
    <w:rPr>
      <w:rFonts w:ascii="宋体" w:hAnsi="宋体" w:cs="宋体"/>
      <w:kern w:val="0"/>
      <w:szCs w:val="21"/>
    </w:rPr>
  </w:style>
  <w:style w:type="paragraph" w:customStyle="1" w:styleId="CharCharCharCharCharCharCharCharCharCharCharChar">
    <w:name w:val="Char Char Char Char Char Char Char Char Char Char Char Char"/>
    <w:basedOn w:val="a"/>
    <w:pPr>
      <w:widowControl/>
      <w:spacing w:after="160" w:line="240" w:lineRule="exact"/>
      <w:jc w:val="left"/>
    </w:pPr>
  </w:style>
  <w:style w:type="paragraph" w:customStyle="1" w:styleId="CharCharChar1Char1">
    <w:name w:val="Char Char Char1 Char1"/>
    <w:basedOn w:val="a"/>
    <w:rPr>
      <w:rFonts w:ascii="Calibri" w:hAnsi="Calibri"/>
      <w:szCs w:val="22"/>
    </w:rPr>
  </w:style>
  <w:style w:type="paragraph" w:customStyle="1" w:styleId="CharCharCharCharCharCharChar">
    <w:name w:val="Char Char Char Char Char Char Char"/>
    <w:basedOn w:val="a"/>
  </w:style>
  <w:style w:type="paragraph" w:customStyle="1" w:styleId="aff8">
    <w:name w:val="文档正文"/>
    <w:basedOn w:val="a"/>
    <w:pPr>
      <w:autoSpaceDE w:val="0"/>
      <w:autoSpaceDN w:val="0"/>
      <w:adjustRightInd w:val="0"/>
      <w:spacing w:line="240" w:lineRule="atLeast"/>
      <w:ind w:firstLine="567"/>
    </w:pPr>
    <w:rPr>
      <w:rFonts w:ascii="Arial Narrow" w:hAnsi="Arial Narrow" w:cs="Arial"/>
      <w:sz w:val="24"/>
      <w:lang w:val="zh-CN"/>
    </w:rPr>
  </w:style>
  <w:style w:type="paragraph" w:customStyle="1" w:styleId="220">
    <w:name w:val="样式 正文2 + 仿宋 黑色 首行缩进:  2 字符"/>
    <w:basedOn w:val="a"/>
    <w:pPr>
      <w:spacing w:line="360" w:lineRule="auto"/>
      <w:ind w:firstLineChars="200" w:firstLine="480"/>
    </w:pPr>
    <w:rPr>
      <w:rFonts w:ascii="仿宋" w:eastAsia="仿宋" w:hAnsi="仿宋" w:cs="宋体"/>
      <w:color w:val="000000"/>
      <w:sz w:val="24"/>
      <w:szCs w:val="20"/>
    </w:rPr>
  </w:style>
  <w:style w:type="paragraph" w:customStyle="1" w:styleId="CharCharChar">
    <w:name w:val="Char Char Char"/>
    <w:basedOn w:val="a"/>
    <w:pPr>
      <w:widowControl/>
      <w:spacing w:after="160" w:line="240" w:lineRule="exact"/>
      <w:jc w:val="left"/>
    </w:pPr>
    <w:rPr>
      <w:rFonts w:ascii="Verdana" w:hAnsi="Verdana"/>
      <w:kern w:val="0"/>
      <w:sz w:val="20"/>
      <w:szCs w:val="20"/>
      <w:lang w:eastAsia="en-US"/>
    </w:rPr>
  </w:style>
  <w:style w:type="paragraph" w:customStyle="1" w:styleId="aff9">
    <w:name w:val="表内文字"/>
    <w:basedOn w:val="a"/>
    <w:pPr>
      <w:snapToGrid w:val="0"/>
      <w:spacing w:before="50" w:after="50"/>
      <w:jc w:val="center"/>
    </w:pPr>
    <w:rPr>
      <w:rFonts w:ascii="仿宋_GB2312" w:eastAsia="仿宋_GB2312" w:hAnsi="宋体"/>
      <w:b/>
      <w:color w:val="000000"/>
      <w:sz w:val="32"/>
      <w:szCs w:val="32"/>
    </w:rPr>
  </w:style>
  <w:style w:type="paragraph" w:customStyle="1" w:styleId="Char">
    <w:name w:val="Char"/>
    <w:basedOn w:val="a7"/>
    <w:pPr>
      <w:widowControl/>
      <w:ind w:firstLine="454"/>
      <w:jc w:val="left"/>
    </w:pPr>
    <w:rPr>
      <w:rFonts w:ascii="Tahoma" w:hAnsi="Tahoma" w:cs="宋体"/>
      <w:kern w:val="0"/>
      <w:sz w:val="24"/>
      <w:szCs w:val="20"/>
    </w:rPr>
  </w:style>
  <w:style w:type="paragraph" w:customStyle="1" w:styleId="Char10">
    <w:name w:val="Char1"/>
    <w:basedOn w:val="a7"/>
    <w:pPr>
      <w:widowControl/>
      <w:ind w:firstLine="454"/>
      <w:jc w:val="left"/>
    </w:pPr>
    <w:rPr>
      <w:rFonts w:ascii="Tahoma" w:hAnsi="Tahoma" w:cs="宋体"/>
      <w:kern w:val="0"/>
      <w:sz w:val="24"/>
      <w:szCs w:val="20"/>
    </w:rPr>
  </w:style>
  <w:style w:type="paragraph" w:customStyle="1" w:styleId="16">
    <w:name w:val="1"/>
    <w:basedOn w:val="a"/>
    <w:next w:val="af"/>
    <w:rPr>
      <w:rFonts w:ascii="宋体" w:hAnsi="Courier New"/>
      <w:szCs w:val="20"/>
    </w:rPr>
  </w:style>
  <w:style w:type="paragraph" w:customStyle="1" w:styleId="Style2">
    <w:name w:val="_Style 2"/>
    <w:basedOn w:val="a"/>
    <w:pPr>
      <w:ind w:firstLineChars="200" w:firstLine="420"/>
    </w:pPr>
  </w:style>
  <w:style w:type="paragraph" w:customStyle="1" w:styleId="affa">
    <w:name w:val="正文段"/>
    <w:basedOn w:val="a"/>
    <w:pPr>
      <w:widowControl/>
      <w:snapToGrid w:val="0"/>
      <w:spacing w:afterLines="50" w:after="156"/>
      <w:ind w:firstLineChars="200" w:firstLine="200"/>
    </w:pPr>
    <w:rPr>
      <w:kern w:val="0"/>
      <w:sz w:val="24"/>
      <w:szCs w:val="20"/>
    </w:rPr>
  </w:style>
  <w:style w:type="paragraph" w:customStyle="1" w:styleId="affb">
    <w:name w:val="列出段落"/>
    <w:basedOn w:val="a"/>
    <w:uiPriority w:val="34"/>
    <w:qFormat/>
    <w:pPr>
      <w:ind w:firstLineChars="200" w:firstLine="420"/>
    </w:pPr>
    <w:rPr>
      <w:rFonts w:ascii="Calibri" w:hAnsi="Calibri"/>
      <w:szCs w:val="22"/>
    </w:rPr>
  </w:style>
  <w:style w:type="paragraph" w:styleId="affc">
    <w:name w:val="No Spacing"/>
    <w:qFormat/>
    <w:pPr>
      <w:widowControl w:val="0"/>
      <w:jc w:val="both"/>
    </w:pPr>
    <w:rPr>
      <w:rFonts w:ascii="Calibri" w:hAnsi="Calibri"/>
      <w:kern w:val="2"/>
      <w:sz w:val="21"/>
      <w:szCs w:val="22"/>
    </w:rPr>
  </w:style>
  <w:style w:type="character" w:customStyle="1" w:styleId="17">
    <w:name w:val="未处理的提及1"/>
    <w:basedOn w:val="a1"/>
    <w:uiPriority w:val="99"/>
    <w:semiHidden/>
    <w:unhideWhenUsed/>
    <w:rPr>
      <w:color w:val="605E5C"/>
      <w:shd w:val="clear" w:color="auto" w:fill="E1DFDD"/>
    </w:rPr>
  </w:style>
  <w:style w:type="character" w:customStyle="1" w:styleId="font81">
    <w:name w:val="font81"/>
    <w:basedOn w:val="a1"/>
    <w:qFormat/>
    <w:rPr>
      <w:rFonts w:ascii="宋体" w:eastAsia="宋体" w:hAnsi="宋体" w:cs="宋体" w:hint="eastAsia"/>
      <w:color w:val="000000"/>
      <w:sz w:val="18"/>
      <w:szCs w:val="18"/>
      <w:u w:val="none"/>
    </w:rPr>
  </w:style>
  <w:style w:type="paragraph" w:styleId="affd">
    <w:name w:val="List Paragraph"/>
    <w:basedOn w:val="a"/>
    <w:uiPriority w:val="34"/>
    <w:qFormat/>
    <w:pPr>
      <w:ind w:firstLineChars="200" w:firstLine="420"/>
    </w:pPr>
  </w:style>
  <w:style w:type="character" w:styleId="affe">
    <w:name w:val="Unresolved Mention"/>
    <w:basedOn w:val="a1"/>
    <w:uiPriority w:val="99"/>
    <w:semiHidden/>
    <w:unhideWhenUsed/>
    <w:rsid w:val="00293EC9"/>
    <w:rPr>
      <w:color w:val="605E5C"/>
      <w:shd w:val="clear" w:color="auto" w:fill="E1DFDD"/>
    </w:rPr>
  </w:style>
  <w:style w:type="character" w:styleId="afff">
    <w:name w:val="FollowedHyperlink"/>
    <w:basedOn w:val="a1"/>
    <w:uiPriority w:val="99"/>
    <w:semiHidden/>
    <w:unhideWhenUsed/>
    <w:rsid w:val="009E0B58"/>
    <w:rPr>
      <w:color w:val="954F72" w:themeColor="followedHyperlink"/>
      <w:u w:val="single"/>
    </w:rPr>
  </w:style>
  <w:style w:type="paragraph" w:styleId="TOC1">
    <w:name w:val="toc 1"/>
    <w:basedOn w:val="a"/>
    <w:next w:val="a"/>
    <w:autoRedefine/>
    <w:uiPriority w:val="39"/>
    <w:rsid w:val="00893671"/>
  </w:style>
  <w:style w:type="character" w:customStyle="1" w:styleId="18">
    <w:name w:val="纯文本 字符1"/>
    <w:qFormat/>
    <w:rsid w:val="00E24F99"/>
    <w:rPr>
      <w:rFonts w:ascii="宋体" w:eastAsia="宋体" w:hAnsi="Courier New" w:cs="Courier New"/>
      <w:kern w:val="2"/>
      <w:sz w:val="21"/>
      <w:szCs w:val="21"/>
      <w:lang w:val="en-US" w:eastAsia="zh-CN" w:bidi="ar-SA"/>
    </w:rPr>
  </w:style>
  <w:style w:type="paragraph" w:customStyle="1" w:styleId="TableParagraph">
    <w:name w:val="Table Paragraph"/>
    <w:basedOn w:val="a"/>
    <w:uiPriority w:val="1"/>
    <w:qFormat/>
    <w:rsid w:val="00972ED7"/>
    <w:pPr>
      <w:autoSpaceDE w:val="0"/>
      <w:autoSpaceDN w:val="0"/>
      <w:jc w:val="left"/>
    </w:pPr>
    <w:rPr>
      <w:rFonts w:ascii="宋体" w:hAnsi="宋体" w:cs="宋体"/>
      <w:kern w:val="0"/>
      <w:sz w:val="22"/>
      <w:szCs w:val="22"/>
      <w:lang w:eastAsia="en-US"/>
    </w:rPr>
  </w:style>
  <w:style w:type="character" w:customStyle="1" w:styleId="50">
    <w:name w:val="标题 5 字符"/>
    <w:basedOn w:val="a1"/>
    <w:link w:val="5"/>
    <w:rsid w:val="00673B1C"/>
    <w:rPr>
      <w:b/>
      <w:kern w:val="2"/>
      <w:sz w:val="28"/>
      <w:szCs w:val="24"/>
    </w:rPr>
  </w:style>
  <w:style w:type="character" w:customStyle="1" w:styleId="60">
    <w:name w:val="标题 6 字符"/>
    <w:basedOn w:val="a1"/>
    <w:link w:val="6"/>
    <w:rsid w:val="00673B1C"/>
    <w:rPr>
      <w:rFonts w:ascii="Arial" w:eastAsia="黑体" w:hAnsi="Arial"/>
      <w:b/>
      <w:kern w:val="2"/>
      <w:sz w:val="24"/>
      <w:szCs w:val="24"/>
    </w:rPr>
  </w:style>
  <w:style w:type="character" w:customStyle="1" w:styleId="70">
    <w:name w:val="标题 7 字符"/>
    <w:basedOn w:val="a1"/>
    <w:link w:val="7"/>
    <w:rsid w:val="00673B1C"/>
    <w:rPr>
      <w:b/>
      <w:kern w:val="2"/>
      <w:sz w:val="24"/>
      <w:szCs w:val="24"/>
    </w:rPr>
  </w:style>
  <w:style w:type="character" w:customStyle="1" w:styleId="80">
    <w:name w:val="标题 8 字符"/>
    <w:basedOn w:val="a1"/>
    <w:link w:val="8"/>
    <w:rsid w:val="00673B1C"/>
    <w:rPr>
      <w:rFonts w:ascii="Arial" w:eastAsia="黑体" w:hAnsi="Arial"/>
      <w:kern w:val="2"/>
      <w:sz w:val="24"/>
      <w:szCs w:val="24"/>
    </w:rPr>
  </w:style>
  <w:style w:type="character" w:customStyle="1" w:styleId="90">
    <w:name w:val="标题 9 字符"/>
    <w:basedOn w:val="a1"/>
    <w:link w:val="9"/>
    <w:rsid w:val="00673B1C"/>
    <w:rPr>
      <w:rFonts w:ascii="Arial" w:eastAsia="黑体" w:hAnsi="Arial"/>
      <w:kern w:val="2"/>
      <w:sz w:val="21"/>
      <w:szCs w:val="24"/>
    </w:rPr>
  </w:style>
  <w:style w:type="character" w:customStyle="1" w:styleId="a8">
    <w:name w:val="文档结构图 字符"/>
    <w:basedOn w:val="a1"/>
    <w:link w:val="a7"/>
    <w:rsid w:val="00673B1C"/>
    <w:rPr>
      <w:kern w:val="2"/>
      <w:sz w:val="21"/>
      <w:szCs w:val="24"/>
      <w:shd w:val="clear" w:color="auto" w:fill="000080"/>
    </w:rPr>
  </w:style>
  <w:style w:type="character" w:customStyle="1" w:styleId="33">
    <w:name w:val="正文文本 3 字符"/>
    <w:basedOn w:val="a1"/>
    <w:link w:val="32"/>
    <w:rsid w:val="00673B1C"/>
    <w:rPr>
      <w:b/>
      <w:bCs/>
      <w:kern w:val="2"/>
      <w:sz w:val="24"/>
      <w:szCs w:val="24"/>
    </w:rPr>
  </w:style>
  <w:style w:type="character" w:customStyle="1" w:styleId="ac">
    <w:name w:val="正文文本 字符"/>
    <w:basedOn w:val="a1"/>
    <w:link w:val="ab"/>
    <w:rsid w:val="00673B1C"/>
    <w:rPr>
      <w:kern w:val="2"/>
      <w:sz w:val="24"/>
      <w:szCs w:val="24"/>
    </w:rPr>
  </w:style>
  <w:style w:type="character" w:customStyle="1" w:styleId="af2">
    <w:name w:val="日期 字符"/>
    <w:basedOn w:val="a1"/>
    <w:link w:val="af1"/>
    <w:rsid w:val="00673B1C"/>
    <w:rPr>
      <w:rFonts w:ascii="宋体" w:hAnsi="Courier New" w:cs="Courier New"/>
      <w:kern w:val="2"/>
      <w:sz w:val="21"/>
      <w:szCs w:val="21"/>
    </w:rPr>
  </w:style>
  <w:style w:type="character" w:customStyle="1" w:styleId="23">
    <w:name w:val="正文文本缩进 2 字符"/>
    <w:basedOn w:val="a1"/>
    <w:link w:val="22"/>
    <w:rsid w:val="00673B1C"/>
    <w:rPr>
      <w:kern w:val="2"/>
      <w:sz w:val="32"/>
    </w:rPr>
  </w:style>
  <w:style w:type="character" w:customStyle="1" w:styleId="35">
    <w:name w:val="正文文本缩进 3 字符"/>
    <w:basedOn w:val="a1"/>
    <w:link w:val="34"/>
    <w:rsid w:val="00673B1C"/>
    <w:rPr>
      <w:kern w:val="2"/>
      <w:sz w:val="16"/>
      <w:szCs w:val="16"/>
    </w:rPr>
  </w:style>
  <w:style w:type="character" w:customStyle="1" w:styleId="25">
    <w:name w:val="正文文本 2 字符"/>
    <w:basedOn w:val="a1"/>
    <w:link w:val="24"/>
    <w:rsid w:val="00673B1C"/>
    <w:rPr>
      <w:kern w:val="2"/>
      <w:sz w:val="21"/>
      <w:szCs w:val="24"/>
    </w:rPr>
  </w:style>
  <w:style w:type="character" w:customStyle="1" w:styleId="HTML0">
    <w:name w:val="HTML 预设格式 字符"/>
    <w:basedOn w:val="a1"/>
    <w:link w:val="HTML"/>
    <w:rsid w:val="00673B1C"/>
    <w:rPr>
      <w:rFonts w:ascii="宋体" w:hAnsi="宋体" w:cs="宋体"/>
      <w:sz w:val="24"/>
      <w:szCs w:val="24"/>
    </w:rPr>
  </w:style>
  <w:style w:type="character" w:customStyle="1" w:styleId="font11">
    <w:name w:val="font11"/>
    <w:qFormat/>
    <w:rsid w:val="00C60F33"/>
    <w:rPr>
      <w:rFonts w:ascii="宋体" w:eastAsia="宋体" w:hAnsi="宋体" w:cs="宋体" w:hint="eastAsia"/>
      <w:color w:val="000000"/>
      <w:sz w:val="22"/>
      <w:szCs w:val="22"/>
      <w:u w:val="none"/>
    </w:rPr>
  </w:style>
  <w:style w:type="paragraph" w:customStyle="1" w:styleId="TableText">
    <w:name w:val="Table Text"/>
    <w:basedOn w:val="a"/>
    <w:semiHidden/>
    <w:qFormat/>
    <w:rsid w:val="007E341D"/>
    <w:rPr>
      <w:rFonts w:ascii="黑体" w:eastAsia="黑体" w:hAnsi="黑体" w:cs="黑体"/>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itecdn.zcycdn.com/zcy-client/bidding-client-new/official/guangxi/GuangXiSetup.exe" TargetMode="External"/><Relationship Id="rId18" Type="http://schemas.openxmlformats.org/officeDocument/2006/relationships/hyperlink" Target="https://baike.baidu.com/item/%E4%BB%93%E5%82%A8%E4%B8%9A/3487863?fromModule=lemma_inlink"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baike.baidu.com/item/%E8%90%A5%E4%B8%9A%E6%94%B6%E5%85%A5/5099832?fromModule=lemma_inlink" TargetMode="External"/><Relationship Id="rId7" Type="http://schemas.openxmlformats.org/officeDocument/2006/relationships/footnotes" Target="footnotes.xml"/><Relationship Id="rId12" Type="http://schemas.openxmlformats.org/officeDocument/2006/relationships/hyperlink" Target="https://www.zcygov.cn/" TargetMode="External"/><Relationship Id="rId17" Type="http://schemas.openxmlformats.org/officeDocument/2006/relationships/hyperlink" Target="https://baike.baidu.com/item/%E8%A3%85%E5%8D%B8%E6%90%AC%E8%BF%90/6511400?fromModule=lemma_inlink"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baike.baidu.com/item/%E5%A4%9A%E5%BC%8F%E8%81%94%E8%BF%90/3342240?fromModule=lemma_inlink" TargetMode="External"/><Relationship Id="rId20" Type="http://schemas.openxmlformats.org/officeDocument/2006/relationships/hyperlink" Target="https://baike.baidu.com/item/%E7%BB%9F%E8%AE%A1%E5%88%B6%E5%BA%A6/917165?fromModule=lemma_inlin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cy.zfcg.gxzf.gov.cn/)&#33719;&#21462;&#37319;&#36141;&#25991;&#20214;&#65292;&#24182;&#20110;2026&#24180;07&#26376;"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zfcg.gxzf.gov.cn/" TargetMode="External"/><Relationship Id="rId23" Type="http://schemas.openxmlformats.org/officeDocument/2006/relationships/hyperlink" Target="http://www.mof.gov.cn/gp/xxgkml/gks/201709/t20170901_2689542.htm" TargetMode="External"/><Relationship Id="rId10" Type="http://schemas.openxmlformats.org/officeDocument/2006/relationships/footer" Target="footer2.xml"/><Relationship Id="rId19" Type="http://schemas.openxmlformats.org/officeDocument/2006/relationships/hyperlink" Target="https://baike.baidu.com/item/%E4%BF%A1%E6%81%AF%E4%BC%A0%E8%BE%93%E4%B8%9A/61331990?fromModule=lemma_inlink"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zfcg.gxzf.gov.cn/" TargetMode="External"/><Relationship Id="rId22" Type="http://schemas.openxmlformats.org/officeDocument/2006/relationships/hyperlink" Target="https://baike.baidu.com/item/%E8%B5%84%E4%BA%A7%E6%80%BB%E9%A2%9D/716517?fromModule=lemma_inlink"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DAF175-1F30-4369-8DF1-883D08BE1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Pages>
  <Words>26477</Words>
  <Characters>28861</Characters>
  <Application>Microsoft Office Word</Application>
  <DocSecurity>0</DocSecurity>
  <Lines>1697</Lines>
  <Paragraphs>1844</Paragraphs>
  <ScaleCrop>false</ScaleCrop>
  <Company>Microsoft</Company>
  <LinksUpToDate>false</LinksUpToDate>
  <CharactersWithSpaces>53494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Huang Qian</dc:creator>
  <cp:lastModifiedBy>Qian Huang</cp:lastModifiedBy>
  <cp:revision>43</cp:revision>
  <cp:lastPrinted>2026-07-03T06:53:00Z</cp:lastPrinted>
  <dcterms:created xsi:type="dcterms:W3CDTF">2026-04-08T03:21:00Z</dcterms:created>
  <dcterms:modified xsi:type="dcterms:W3CDTF">2026-07-14T07:18:00Z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2052-11.1.0.10395</vt:lpwstr>
  </property>
  <property fmtid="{D5CDD505-2E9C-101B-9397-08002B2CF9AE}" pid="3" name="ICV">
    <vt:lpwstr>89320A7CAF6849DBB72960B9323E9CAA</vt:lpwstr>
  </property>
</Properties>
</file>