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hint="default" w:ascii="Times New Roman" w:hAnsi="Times New Roman" w:eastAsia="仿宋" w:cs="Times New Roman"/>
          <w:b/>
          <w:color w:val="auto"/>
          <w:sz w:val="72"/>
          <w:szCs w:val="72"/>
          <w:highlight w:val="none"/>
        </w:rPr>
      </w:pPr>
      <w:bookmarkStart w:id="0" w:name="_Toc496625482"/>
    </w:p>
    <w:p>
      <w:pPr>
        <w:rPr>
          <w:rFonts w:hint="default" w:ascii="Times New Roman" w:hAnsi="Times New Roman" w:cs="Times New Roman"/>
          <w:color w:val="auto"/>
          <w:highlight w:val="none"/>
        </w:rPr>
      </w:pPr>
    </w:p>
    <w:p>
      <w:pPr>
        <w:pStyle w:val="9"/>
        <w:jc w:val="center"/>
        <w:rPr>
          <w:rFonts w:hint="default" w:ascii="Times New Roman" w:hAnsi="Times New Roman" w:eastAsia="仿宋" w:cs="Times New Roman"/>
          <w:b/>
          <w:color w:val="auto"/>
          <w:sz w:val="32"/>
          <w:highlight w:val="none"/>
        </w:rPr>
      </w:pPr>
      <w:r>
        <w:rPr>
          <w:rFonts w:hint="default" w:ascii="Times New Roman" w:hAnsi="Times New Roman" w:eastAsia="仿宋" w:cs="Times New Roman"/>
          <w:b/>
          <w:color w:val="auto"/>
          <w:sz w:val="72"/>
          <w:szCs w:val="72"/>
          <w:highlight w:val="none"/>
        </w:rPr>
        <w:t>贺州市政府采购中心</w:t>
      </w:r>
    </w:p>
    <w:p>
      <w:pPr>
        <w:pStyle w:val="9"/>
        <w:jc w:val="center"/>
        <w:rPr>
          <w:rFonts w:hint="default" w:ascii="Times New Roman" w:hAnsi="Times New Roman" w:eastAsia="仿宋" w:cs="Times New Roman"/>
          <w:b/>
          <w:color w:val="auto"/>
          <w:sz w:val="32"/>
          <w:highlight w:val="none"/>
        </w:rPr>
      </w:pPr>
    </w:p>
    <w:p>
      <w:pPr>
        <w:pStyle w:val="9"/>
        <w:jc w:val="center"/>
        <w:rPr>
          <w:rFonts w:hint="default" w:ascii="Times New Roman" w:hAnsi="Times New Roman" w:eastAsia="仿宋" w:cs="Times New Roman"/>
          <w:b/>
          <w:color w:val="auto"/>
          <w:sz w:val="32"/>
          <w:highlight w:val="none"/>
        </w:rPr>
      </w:pPr>
    </w:p>
    <w:p>
      <w:pPr>
        <w:pStyle w:val="2"/>
        <w:rPr>
          <w:rFonts w:hint="default" w:ascii="Times New Roman" w:hAnsi="Times New Roman" w:cs="Times New Roman"/>
          <w:color w:val="auto"/>
          <w:highlight w:val="none"/>
        </w:rPr>
      </w:pPr>
    </w:p>
    <w:p>
      <w:pPr>
        <w:pStyle w:val="9"/>
        <w:snapToGrid w:val="0"/>
        <w:spacing w:line="360" w:lineRule="auto"/>
        <w:jc w:val="center"/>
        <w:rPr>
          <w:rFonts w:hint="default" w:ascii="Times New Roman" w:hAnsi="Times New Roman" w:eastAsia="仿宋" w:cs="Times New Roman"/>
          <w:b/>
          <w:bCs/>
          <w:color w:val="auto"/>
          <w:sz w:val="30"/>
          <w:szCs w:val="30"/>
          <w:highlight w:val="none"/>
        </w:rPr>
      </w:pPr>
      <w:r>
        <w:rPr>
          <w:rFonts w:hint="default" w:ascii="Times New Roman" w:hAnsi="Times New Roman" w:eastAsia="仿宋" w:cs="Times New Roman"/>
          <w:b/>
          <w:color w:val="auto"/>
          <w:sz w:val="84"/>
          <w:szCs w:val="84"/>
          <w:highlight w:val="none"/>
        </w:rPr>
        <w:t>竞争性磋商采购文件</w:t>
      </w:r>
    </w:p>
    <w:p>
      <w:pPr>
        <w:pStyle w:val="9"/>
        <w:snapToGrid w:val="0"/>
        <w:spacing w:line="360" w:lineRule="auto"/>
        <w:ind w:firstLine="1042" w:firstLineChars="346"/>
        <w:rPr>
          <w:rFonts w:hint="default" w:ascii="Times New Roman" w:hAnsi="Times New Roman" w:eastAsia="仿宋" w:cs="Times New Roman"/>
          <w:b/>
          <w:bCs/>
          <w:color w:val="auto"/>
          <w:sz w:val="30"/>
          <w:szCs w:val="30"/>
          <w:highlight w:val="none"/>
        </w:rPr>
      </w:pPr>
    </w:p>
    <w:p>
      <w:pPr>
        <w:pStyle w:val="9"/>
        <w:snapToGrid w:val="0"/>
        <w:spacing w:line="360" w:lineRule="auto"/>
        <w:ind w:firstLine="1042" w:firstLineChars="346"/>
        <w:rPr>
          <w:rFonts w:hint="default" w:ascii="Times New Roman" w:hAnsi="Times New Roman" w:eastAsia="仿宋" w:cs="Times New Roman"/>
          <w:b/>
          <w:bCs/>
          <w:color w:val="auto"/>
          <w:sz w:val="30"/>
          <w:szCs w:val="30"/>
          <w:highlight w:val="none"/>
        </w:rPr>
      </w:pPr>
    </w:p>
    <w:p>
      <w:pPr>
        <w:keepNext w:val="0"/>
        <w:keepLines w:val="0"/>
        <w:pageBreakBefore w:val="0"/>
        <w:widowControl w:val="0"/>
        <w:kinsoku/>
        <w:wordWrap w:val="0"/>
        <w:overflowPunct/>
        <w:topLinePunct w:val="0"/>
        <w:autoSpaceDE/>
        <w:autoSpaceDN/>
        <w:bidi w:val="0"/>
        <w:adjustRightInd/>
        <w:snapToGrid w:val="0"/>
        <w:spacing w:line="480" w:lineRule="auto"/>
        <w:textAlignment w:val="auto"/>
        <w:rPr>
          <w:rFonts w:hint="eastAsia" w:ascii="Times New Roman" w:hAnsi="Times New Roman" w:eastAsia="仿宋" w:cs="Times New Roman"/>
          <w:b/>
          <w:color w:val="auto"/>
          <w:spacing w:val="-6"/>
          <w:sz w:val="30"/>
          <w:szCs w:val="72"/>
          <w:highlight w:val="none"/>
          <w:lang w:eastAsia="zh-CN"/>
        </w:rPr>
      </w:pPr>
    </w:p>
    <w:p>
      <w:pPr>
        <w:keepNext w:val="0"/>
        <w:keepLines w:val="0"/>
        <w:pageBreakBefore w:val="0"/>
        <w:widowControl w:val="0"/>
        <w:kinsoku/>
        <w:wordWrap w:val="0"/>
        <w:overflowPunct/>
        <w:topLinePunct w:val="0"/>
        <w:autoSpaceDE/>
        <w:autoSpaceDN/>
        <w:bidi w:val="0"/>
        <w:adjustRightInd/>
        <w:snapToGrid w:val="0"/>
        <w:spacing w:line="480" w:lineRule="auto"/>
        <w:textAlignment w:val="auto"/>
        <w:rPr>
          <w:rFonts w:hint="eastAsia" w:ascii="仿宋" w:hAnsi="仿宋" w:eastAsia="仿宋" w:cs="仿宋"/>
          <w:b/>
          <w:color w:val="auto"/>
          <w:spacing w:val="-11"/>
          <w:sz w:val="30"/>
          <w:szCs w:val="72"/>
          <w:highlight w:val="none"/>
          <w:u w:val="single"/>
          <w:lang w:eastAsia="zh-CN"/>
        </w:rPr>
      </w:pPr>
      <w:r>
        <w:rPr>
          <w:rFonts w:hint="eastAsia" w:ascii="Times New Roman" w:hAnsi="Times New Roman" w:eastAsia="仿宋" w:cs="Times New Roman"/>
          <w:b/>
          <w:color w:val="auto"/>
          <w:spacing w:val="-6"/>
          <w:sz w:val="30"/>
          <w:szCs w:val="72"/>
          <w:highlight w:val="none"/>
          <w:lang w:eastAsia="zh-CN"/>
        </w:rPr>
        <w:t>　　　　　　</w:t>
      </w:r>
      <w:r>
        <w:rPr>
          <w:rFonts w:hint="default" w:ascii="Times New Roman" w:hAnsi="Times New Roman" w:eastAsia="仿宋" w:cs="Times New Roman"/>
          <w:b/>
          <w:color w:val="auto"/>
          <w:spacing w:val="-6"/>
          <w:sz w:val="30"/>
          <w:szCs w:val="72"/>
          <w:highlight w:val="none"/>
        </w:rPr>
        <w:t>项目名称：</w:t>
      </w:r>
      <w:r>
        <w:rPr>
          <w:rFonts w:hint="eastAsia" w:ascii="仿宋" w:hAnsi="仿宋" w:eastAsia="仿宋" w:cs="仿宋"/>
          <w:b/>
          <w:color w:val="auto"/>
          <w:spacing w:val="-11"/>
          <w:sz w:val="30"/>
          <w:szCs w:val="72"/>
          <w:highlight w:val="none"/>
          <w:u w:val="single"/>
          <w:lang w:eastAsia="zh-CN"/>
        </w:rPr>
        <w:t>贺州市博物馆新馆“贺州工矿历史文物展”布展项目-多媒体采购</w:t>
      </w:r>
    </w:p>
    <w:p>
      <w:pPr>
        <w:keepNext w:val="0"/>
        <w:keepLines w:val="0"/>
        <w:pageBreakBefore w:val="0"/>
        <w:widowControl w:val="0"/>
        <w:kinsoku/>
        <w:wordWrap w:val="0"/>
        <w:overflowPunct/>
        <w:topLinePunct w:val="0"/>
        <w:autoSpaceDE/>
        <w:autoSpaceDN/>
        <w:bidi w:val="0"/>
        <w:adjustRightInd/>
        <w:snapToGrid w:val="0"/>
        <w:spacing w:line="480" w:lineRule="auto"/>
        <w:ind w:firstLine="1735" w:firstLineChars="600"/>
        <w:textAlignment w:val="auto"/>
        <w:rPr>
          <w:rFonts w:hint="eastAsia" w:ascii="仿宋" w:hAnsi="仿宋" w:eastAsia="仿宋" w:cs="仿宋"/>
          <w:b/>
          <w:color w:val="auto"/>
          <w:spacing w:val="-6"/>
          <w:sz w:val="30"/>
          <w:szCs w:val="72"/>
          <w:highlight w:val="none"/>
          <w:u w:val="single"/>
        </w:rPr>
      </w:pPr>
      <w:r>
        <w:rPr>
          <w:rFonts w:hint="default" w:ascii="Times New Roman" w:hAnsi="Times New Roman" w:eastAsia="仿宋" w:cs="Times New Roman"/>
          <w:b/>
          <w:color w:val="auto"/>
          <w:spacing w:val="-6"/>
          <w:sz w:val="30"/>
          <w:szCs w:val="72"/>
          <w:highlight w:val="none"/>
        </w:rPr>
        <w:t>项目编号：</w:t>
      </w:r>
      <w:r>
        <w:rPr>
          <w:rFonts w:hint="eastAsia" w:ascii="仿宋" w:hAnsi="仿宋" w:eastAsia="仿宋" w:cs="仿宋"/>
          <w:b/>
          <w:color w:val="auto"/>
          <w:spacing w:val="-6"/>
          <w:sz w:val="30"/>
          <w:szCs w:val="72"/>
          <w:highlight w:val="none"/>
          <w:u w:val="single"/>
          <w:lang w:eastAsia="zh-CN"/>
        </w:rPr>
        <w:t>HZZC2026-C3-990091-HZSG</w:t>
      </w:r>
    </w:p>
    <w:p>
      <w:pPr>
        <w:pStyle w:val="10"/>
        <w:rPr>
          <w:rFonts w:hint="default" w:ascii="Times New Roman" w:hAnsi="Times New Roman" w:cs="Times New Roman"/>
          <w:color w:val="auto"/>
          <w:highlight w:val="none"/>
        </w:rPr>
      </w:pPr>
    </w:p>
    <w:p>
      <w:pPr>
        <w:keepNext w:val="0"/>
        <w:keepLines w:val="0"/>
        <w:pageBreakBefore w:val="0"/>
        <w:widowControl w:val="0"/>
        <w:kinsoku/>
        <w:wordWrap w:val="0"/>
        <w:overflowPunct/>
        <w:topLinePunct w:val="0"/>
        <w:autoSpaceDE/>
        <w:autoSpaceDN/>
        <w:bidi w:val="0"/>
        <w:adjustRightInd/>
        <w:snapToGrid w:val="0"/>
        <w:spacing w:line="480" w:lineRule="auto"/>
        <w:textAlignment w:val="auto"/>
        <w:rPr>
          <w:rFonts w:hint="eastAsia" w:ascii="Times New Roman" w:hAnsi="Times New Roman" w:eastAsia="仿宋" w:cs="Times New Roman"/>
          <w:b/>
          <w:color w:val="auto"/>
          <w:spacing w:val="-6"/>
          <w:sz w:val="30"/>
          <w:szCs w:val="72"/>
          <w:highlight w:val="none"/>
          <w:lang w:eastAsia="zh-CN"/>
        </w:rPr>
      </w:pPr>
      <w:r>
        <w:rPr>
          <w:rFonts w:hint="eastAsia" w:ascii="Times New Roman" w:hAnsi="Times New Roman" w:eastAsia="仿宋" w:cs="Times New Roman"/>
          <w:b/>
          <w:color w:val="auto"/>
          <w:spacing w:val="-6"/>
          <w:sz w:val="30"/>
          <w:szCs w:val="72"/>
          <w:highlight w:val="none"/>
          <w:lang w:eastAsia="zh-CN"/>
        </w:rPr>
        <w:t>　　　　　　</w:t>
      </w:r>
      <w:r>
        <w:rPr>
          <w:rFonts w:hint="default" w:ascii="Times New Roman" w:hAnsi="Times New Roman" w:eastAsia="仿宋" w:cs="Times New Roman"/>
          <w:b/>
          <w:color w:val="auto"/>
          <w:spacing w:val="-6"/>
          <w:sz w:val="30"/>
          <w:szCs w:val="72"/>
          <w:highlight w:val="none"/>
        </w:rPr>
        <w:t>采购单位：</w:t>
      </w:r>
      <w:r>
        <w:rPr>
          <w:rFonts w:hint="eastAsia" w:eastAsia="仿宋" w:cs="Times New Roman"/>
          <w:b/>
          <w:color w:val="auto"/>
          <w:spacing w:val="-6"/>
          <w:sz w:val="30"/>
          <w:szCs w:val="72"/>
          <w:highlight w:val="none"/>
          <w:lang w:eastAsia="zh-CN"/>
        </w:rPr>
        <w:t>贺州市博物馆</w:t>
      </w:r>
    </w:p>
    <w:p>
      <w:pPr>
        <w:keepNext w:val="0"/>
        <w:keepLines w:val="0"/>
        <w:pageBreakBefore w:val="0"/>
        <w:widowControl w:val="0"/>
        <w:kinsoku/>
        <w:wordWrap w:val="0"/>
        <w:overflowPunct/>
        <w:topLinePunct w:val="0"/>
        <w:autoSpaceDE/>
        <w:autoSpaceDN/>
        <w:bidi w:val="0"/>
        <w:adjustRightInd/>
        <w:snapToGrid w:val="0"/>
        <w:spacing w:line="480" w:lineRule="auto"/>
        <w:textAlignment w:val="auto"/>
        <w:rPr>
          <w:rFonts w:hint="default" w:ascii="Times New Roman" w:hAnsi="Times New Roman" w:eastAsia="仿宋" w:cs="Times New Roman"/>
          <w:b/>
          <w:color w:val="auto"/>
          <w:spacing w:val="-6"/>
          <w:sz w:val="30"/>
          <w:szCs w:val="72"/>
          <w:highlight w:val="none"/>
        </w:rPr>
      </w:pPr>
      <w:r>
        <w:rPr>
          <w:rFonts w:hint="eastAsia" w:ascii="Times New Roman" w:hAnsi="Times New Roman" w:eastAsia="仿宋" w:cs="Times New Roman"/>
          <w:b/>
          <w:color w:val="auto"/>
          <w:spacing w:val="-6"/>
          <w:sz w:val="30"/>
          <w:szCs w:val="72"/>
          <w:highlight w:val="none"/>
          <w:lang w:eastAsia="zh-CN"/>
        </w:rPr>
        <w:t>　　　　　　</w:t>
      </w:r>
      <w:r>
        <w:rPr>
          <w:rFonts w:hint="default" w:ascii="Times New Roman" w:hAnsi="Times New Roman" w:eastAsia="仿宋" w:cs="Times New Roman"/>
          <w:b/>
          <w:color w:val="auto"/>
          <w:spacing w:val="-6"/>
          <w:sz w:val="30"/>
          <w:szCs w:val="72"/>
          <w:highlight w:val="none"/>
        </w:rPr>
        <w:t>集中采购机构：贺州市政府采购中心</w:t>
      </w:r>
    </w:p>
    <w:p>
      <w:pPr>
        <w:pStyle w:val="9"/>
        <w:jc w:val="center"/>
        <w:rPr>
          <w:rFonts w:hint="default" w:ascii="Times New Roman" w:hAnsi="Times New Roman" w:eastAsia="仿宋" w:cs="Times New Roman"/>
          <w:color w:val="auto"/>
          <w:sz w:val="30"/>
          <w:szCs w:val="72"/>
          <w:highlight w:val="none"/>
        </w:rPr>
        <w:sectPr>
          <w:headerReference r:id="rId5" w:type="first"/>
          <w:headerReference r:id="rId3" w:type="default"/>
          <w:footerReference r:id="rId6" w:type="default"/>
          <w:headerReference r:id="rId4" w:type="even"/>
          <w:footerReference r:id="rId7" w:type="even"/>
          <w:pgSz w:w="11906" w:h="16838"/>
          <w:pgMar w:top="1417" w:right="1417" w:bottom="1417" w:left="1417" w:header="850" w:footer="1134" w:gutter="0"/>
          <w:cols w:space="720" w:num="1"/>
          <w:docGrid w:type="lines" w:linePitch="331" w:charSpace="0"/>
        </w:sectPr>
      </w:pPr>
      <w:r>
        <w:rPr>
          <w:rFonts w:hint="default" w:ascii="Times New Roman" w:hAnsi="Times New Roman" w:eastAsia="仿宋" w:cs="Times New Roman"/>
          <w:color w:val="auto"/>
          <w:sz w:val="30"/>
          <w:szCs w:val="72"/>
          <w:highlight w:val="none"/>
          <w:lang w:eastAsia="zh-CN"/>
        </w:rPr>
        <w:t>202</w:t>
      </w:r>
      <w:r>
        <w:rPr>
          <w:rFonts w:hint="eastAsia" w:ascii="Times New Roman" w:hAnsi="Times New Roman" w:eastAsia="仿宋" w:cs="Times New Roman"/>
          <w:color w:val="auto"/>
          <w:sz w:val="30"/>
          <w:szCs w:val="72"/>
          <w:highlight w:val="none"/>
          <w:lang w:val="en-US" w:eastAsia="zh-CN"/>
        </w:rPr>
        <w:t>6</w:t>
      </w:r>
      <w:r>
        <w:rPr>
          <w:rFonts w:hint="default" w:ascii="Times New Roman" w:hAnsi="Times New Roman" w:eastAsia="仿宋" w:cs="Times New Roman"/>
          <w:color w:val="auto"/>
          <w:sz w:val="30"/>
          <w:szCs w:val="72"/>
          <w:highlight w:val="none"/>
          <w:lang w:eastAsia="zh-CN"/>
        </w:rPr>
        <w:t>年</w:t>
      </w:r>
      <w:r>
        <w:rPr>
          <w:rFonts w:hint="eastAsia" w:ascii="Times New Roman" w:hAnsi="Times New Roman" w:eastAsia="仿宋" w:cs="Times New Roman"/>
          <w:color w:val="auto"/>
          <w:sz w:val="30"/>
          <w:szCs w:val="72"/>
          <w:highlight w:val="none"/>
          <w:lang w:val="en-US" w:eastAsia="zh-CN"/>
        </w:rPr>
        <w:t>6</w:t>
      </w:r>
      <w:r>
        <w:rPr>
          <w:rFonts w:hint="default" w:ascii="Times New Roman" w:hAnsi="Times New Roman" w:eastAsia="仿宋" w:cs="Times New Roman"/>
          <w:color w:val="auto"/>
          <w:sz w:val="30"/>
          <w:szCs w:val="72"/>
          <w:highlight w:val="none"/>
        </w:rPr>
        <w:t>月</w:t>
      </w:r>
      <w:r>
        <w:rPr>
          <w:rFonts w:hint="eastAsia" w:ascii="Times New Roman" w:hAnsi="Times New Roman" w:eastAsia="仿宋" w:cs="Times New Roman"/>
          <w:color w:val="auto"/>
          <w:sz w:val="30"/>
          <w:szCs w:val="72"/>
          <w:highlight w:val="none"/>
          <w:lang w:val="en-US" w:eastAsia="zh-CN"/>
        </w:rPr>
        <w:t>16</w:t>
      </w:r>
      <w:r>
        <w:rPr>
          <w:rFonts w:hint="default" w:ascii="Times New Roman" w:hAnsi="Times New Roman" w:eastAsia="仿宋" w:cs="Times New Roman"/>
          <w:color w:val="auto"/>
          <w:sz w:val="30"/>
          <w:szCs w:val="72"/>
          <w:highlight w:val="none"/>
        </w:rPr>
        <w:t>日</w:t>
      </w:r>
    </w:p>
    <w:p>
      <w:pPr>
        <w:pStyle w:val="9"/>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b/>
          <w:color w:val="auto"/>
          <w:sz w:val="32"/>
          <w:szCs w:val="32"/>
          <w:highlight w:val="none"/>
        </w:rPr>
        <w:t>目   录</w:t>
      </w:r>
      <w:bookmarkEnd w:id="0"/>
    </w:p>
    <w:p>
      <w:pPr>
        <w:pStyle w:val="12"/>
        <w:keepNext w:val="0"/>
        <w:keepLines w:val="0"/>
        <w:pageBreakBefore w:val="0"/>
        <w:widowControl w:val="0"/>
        <w:tabs>
          <w:tab w:val="right" w:leader="dot" w:pos="9072"/>
        </w:tabs>
        <w:kinsoku/>
        <w:wordWrap/>
        <w:overflowPunct/>
        <w:topLinePunct w:val="0"/>
        <w:autoSpaceDE/>
        <w:autoSpaceDN/>
        <w:bidi w:val="0"/>
        <w:adjustRightInd/>
        <w:snapToGrid/>
        <w:spacing w:line="340" w:lineRule="exact"/>
        <w:textAlignment w:val="auto"/>
      </w:pPr>
      <w:r>
        <w:rPr>
          <w:rFonts w:hint="default" w:ascii="Times New Roman" w:hAnsi="Times New Roman" w:eastAsia="仿宋" w:cs="Times New Roman"/>
          <w:color w:val="auto"/>
          <w:szCs w:val="21"/>
          <w:highlight w:val="none"/>
        </w:rPr>
        <w:fldChar w:fldCharType="begin"/>
      </w:r>
      <w:r>
        <w:rPr>
          <w:rFonts w:hint="default" w:ascii="Times New Roman" w:hAnsi="Times New Roman" w:eastAsia="仿宋" w:cs="Times New Roman"/>
          <w:color w:val="auto"/>
          <w:szCs w:val="21"/>
          <w:highlight w:val="none"/>
        </w:rPr>
        <w:instrText xml:space="preserve"> TOC \o "1-3" \h \z \u </w:instrText>
      </w:r>
      <w:r>
        <w:rPr>
          <w:rFonts w:hint="default" w:ascii="Times New Roman" w:hAnsi="Times New Roman" w:eastAsia="仿宋" w:cs="Times New Roman"/>
          <w:color w:val="auto"/>
          <w:szCs w:val="21"/>
          <w:highlight w:val="none"/>
        </w:rPr>
        <w:fldChar w:fldCharType="separate"/>
      </w:r>
      <w:r>
        <w:rPr>
          <w:rFonts w:hint="default" w:ascii="Times New Roman" w:hAnsi="Times New Roman" w:eastAsia="仿宋" w:cs="Times New Roman"/>
          <w:color w:val="auto"/>
          <w:szCs w:val="21"/>
          <w:highlight w:val="none"/>
        </w:rPr>
        <w:fldChar w:fldCharType="begin"/>
      </w:r>
      <w:r>
        <w:rPr>
          <w:rFonts w:hint="default" w:ascii="Times New Roman" w:hAnsi="Times New Roman" w:eastAsia="仿宋" w:cs="Times New Roman"/>
          <w:szCs w:val="21"/>
          <w:highlight w:val="none"/>
        </w:rPr>
        <w:instrText xml:space="preserve"> HYPERLINK \l _Toc1491183717 </w:instrText>
      </w:r>
      <w:r>
        <w:rPr>
          <w:rFonts w:hint="default" w:ascii="Times New Roman" w:hAnsi="Times New Roman" w:eastAsia="仿宋" w:cs="Times New Roman"/>
          <w:szCs w:val="21"/>
          <w:highlight w:val="none"/>
        </w:rPr>
        <w:fldChar w:fldCharType="separate"/>
      </w:r>
      <w:r>
        <w:rPr>
          <w:rFonts w:hint="default" w:ascii="Times New Roman" w:hAnsi="Times New Roman" w:eastAsia="仿宋" w:cs="Times New Roman"/>
          <w:szCs w:val="44"/>
          <w:highlight w:val="none"/>
        </w:rPr>
        <w:t>第一章  竞争性磋商公告</w:t>
      </w:r>
      <w:r>
        <w:tab/>
      </w:r>
      <w:r>
        <w:fldChar w:fldCharType="begin"/>
      </w:r>
      <w:r>
        <w:instrText xml:space="preserve"> PAGEREF _Toc1491183717 </w:instrText>
      </w:r>
      <w:r>
        <w:fldChar w:fldCharType="separate"/>
      </w:r>
      <w:r>
        <w:t>1</w:t>
      </w:r>
      <w:r>
        <w:fldChar w:fldCharType="end"/>
      </w:r>
      <w:r>
        <w:rPr>
          <w:rFonts w:hint="default" w:ascii="Times New Roman" w:hAnsi="Times New Roman" w:eastAsia="仿宋" w:cs="Times New Roman"/>
          <w:color w:val="auto"/>
          <w:szCs w:val="21"/>
          <w:highlight w:val="none"/>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spacing w:line="340" w:lineRule="exact"/>
        <w:textAlignment w:val="auto"/>
      </w:pPr>
      <w:r>
        <w:rPr>
          <w:rFonts w:hint="default" w:ascii="Times New Roman" w:hAnsi="Times New Roman" w:eastAsia="仿宋" w:cs="Times New Roman"/>
          <w:color w:val="auto"/>
          <w:szCs w:val="21"/>
          <w:highlight w:val="none"/>
        </w:rPr>
        <w:fldChar w:fldCharType="begin"/>
      </w:r>
      <w:r>
        <w:rPr>
          <w:rFonts w:hint="default" w:ascii="Times New Roman" w:hAnsi="Times New Roman" w:eastAsia="仿宋" w:cs="Times New Roman"/>
          <w:szCs w:val="21"/>
          <w:highlight w:val="none"/>
        </w:rPr>
        <w:instrText xml:space="preserve"> HYPERLINK \l _Toc1736087732 </w:instrText>
      </w:r>
      <w:r>
        <w:rPr>
          <w:rFonts w:hint="default" w:ascii="Times New Roman" w:hAnsi="Times New Roman" w:eastAsia="仿宋" w:cs="Times New Roman"/>
          <w:szCs w:val="21"/>
          <w:highlight w:val="none"/>
        </w:rPr>
        <w:fldChar w:fldCharType="separate"/>
      </w:r>
      <w:r>
        <w:rPr>
          <w:rFonts w:hint="default" w:ascii="Times New Roman" w:hAnsi="Times New Roman" w:eastAsia="仿宋" w:cs="Times New Roman"/>
          <w:szCs w:val="44"/>
          <w:highlight w:val="none"/>
        </w:rPr>
        <w:t>第二章  磋商供应商须知</w:t>
      </w:r>
      <w:r>
        <w:tab/>
      </w:r>
      <w:r>
        <w:fldChar w:fldCharType="begin"/>
      </w:r>
      <w:r>
        <w:instrText xml:space="preserve"> PAGEREF _Toc1736087732 </w:instrText>
      </w:r>
      <w:r>
        <w:fldChar w:fldCharType="separate"/>
      </w:r>
      <w:r>
        <w:t>5</w:t>
      </w:r>
      <w:r>
        <w:fldChar w:fldCharType="end"/>
      </w:r>
      <w:r>
        <w:rPr>
          <w:rFonts w:hint="default" w:ascii="Times New Roman" w:hAnsi="Times New Roman" w:eastAsia="仿宋" w:cs="Times New Roman"/>
          <w:color w:val="auto"/>
          <w:szCs w:val="21"/>
          <w:highlight w:val="none"/>
        </w:rPr>
        <w:fldChar w:fldCharType="end"/>
      </w:r>
    </w:p>
    <w:p>
      <w:pPr>
        <w:pStyle w:val="13"/>
        <w:keepNext w:val="0"/>
        <w:keepLines w:val="0"/>
        <w:pageBreakBefore w:val="0"/>
        <w:widowControl w:val="0"/>
        <w:tabs>
          <w:tab w:val="right" w:leader="dot" w:pos="9072"/>
          <w:tab w:val="clear" w:pos="9628"/>
        </w:tabs>
        <w:kinsoku/>
        <w:wordWrap/>
        <w:overflowPunct/>
        <w:topLinePunct w:val="0"/>
        <w:autoSpaceDE/>
        <w:autoSpaceDN/>
        <w:bidi w:val="0"/>
        <w:adjustRightInd/>
        <w:snapToGrid/>
        <w:spacing w:line="340" w:lineRule="exact"/>
        <w:textAlignment w:val="auto"/>
      </w:pPr>
      <w:r>
        <w:rPr>
          <w:rFonts w:hint="default" w:ascii="Times New Roman" w:hAnsi="Times New Roman" w:eastAsia="仿宋" w:cs="Times New Roman"/>
          <w:color w:val="auto"/>
          <w:szCs w:val="21"/>
          <w:highlight w:val="none"/>
        </w:rPr>
        <w:fldChar w:fldCharType="begin"/>
      </w:r>
      <w:r>
        <w:rPr>
          <w:rFonts w:hint="default" w:ascii="Times New Roman" w:hAnsi="Times New Roman" w:eastAsia="仿宋" w:cs="Times New Roman"/>
          <w:szCs w:val="21"/>
          <w:highlight w:val="none"/>
        </w:rPr>
        <w:instrText xml:space="preserve"> HYPERLINK \l _Toc467643757 </w:instrText>
      </w:r>
      <w:r>
        <w:rPr>
          <w:rFonts w:hint="default" w:ascii="Times New Roman" w:hAnsi="Times New Roman" w:eastAsia="仿宋" w:cs="Times New Roman"/>
          <w:szCs w:val="21"/>
          <w:highlight w:val="none"/>
        </w:rPr>
        <w:fldChar w:fldCharType="separate"/>
      </w:r>
      <w:r>
        <w:rPr>
          <w:rFonts w:hint="default" w:ascii="Times New Roman" w:hAnsi="Times New Roman" w:eastAsia="仿宋" w:cs="Times New Roman"/>
          <w:highlight w:val="none"/>
        </w:rPr>
        <w:t>磋商供应商须知前附表</w:t>
      </w:r>
      <w:r>
        <w:tab/>
      </w:r>
      <w:r>
        <w:fldChar w:fldCharType="begin"/>
      </w:r>
      <w:r>
        <w:instrText xml:space="preserve"> PAGEREF _Toc467643757 </w:instrText>
      </w:r>
      <w:r>
        <w:fldChar w:fldCharType="separate"/>
      </w:r>
      <w:r>
        <w:t>6</w:t>
      </w:r>
      <w:r>
        <w:fldChar w:fldCharType="end"/>
      </w:r>
      <w:r>
        <w:rPr>
          <w:rFonts w:hint="default" w:ascii="Times New Roman" w:hAnsi="Times New Roman" w:eastAsia="仿宋" w:cs="Times New Roman"/>
          <w:color w:val="auto"/>
          <w:szCs w:val="21"/>
          <w:highlight w:val="none"/>
        </w:rPr>
        <w:fldChar w:fldCharType="end"/>
      </w:r>
    </w:p>
    <w:p>
      <w:pPr>
        <w:pStyle w:val="13"/>
        <w:keepNext w:val="0"/>
        <w:keepLines w:val="0"/>
        <w:pageBreakBefore w:val="0"/>
        <w:widowControl w:val="0"/>
        <w:tabs>
          <w:tab w:val="right" w:leader="dot" w:pos="9072"/>
          <w:tab w:val="clear" w:pos="9628"/>
        </w:tabs>
        <w:kinsoku/>
        <w:wordWrap/>
        <w:overflowPunct/>
        <w:topLinePunct w:val="0"/>
        <w:autoSpaceDE/>
        <w:autoSpaceDN/>
        <w:bidi w:val="0"/>
        <w:adjustRightInd/>
        <w:snapToGrid/>
        <w:spacing w:line="340" w:lineRule="exact"/>
        <w:textAlignment w:val="auto"/>
      </w:pPr>
      <w:r>
        <w:rPr>
          <w:rFonts w:hint="default" w:ascii="Times New Roman" w:hAnsi="Times New Roman" w:eastAsia="仿宋" w:cs="Times New Roman"/>
          <w:color w:val="auto"/>
          <w:szCs w:val="21"/>
          <w:highlight w:val="none"/>
        </w:rPr>
        <w:fldChar w:fldCharType="begin"/>
      </w:r>
      <w:r>
        <w:rPr>
          <w:rFonts w:hint="default" w:ascii="Times New Roman" w:hAnsi="Times New Roman" w:eastAsia="仿宋" w:cs="Times New Roman"/>
          <w:szCs w:val="21"/>
          <w:highlight w:val="none"/>
        </w:rPr>
        <w:instrText xml:space="preserve"> HYPERLINK \l _Toc1257795006 </w:instrText>
      </w:r>
      <w:r>
        <w:rPr>
          <w:rFonts w:hint="default" w:ascii="Times New Roman" w:hAnsi="Times New Roman" w:eastAsia="仿宋" w:cs="Times New Roman"/>
          <w:szCs w:val="21"/>
          <w:highlight w:val="none"/>
        </w:rPr>
        <w:fldChar w:fldCharType="separate"/>
      </w:r>
      <w:r>
        <w:rPr>
          <w:rFonts w:hint="default" w:ascii="Times New Roman" w:hAnsi="Times New Roman" w:eastAsia="仿宋" w:cs="Times New Roman"/>
          <w:bCs/>
          <w:highlight w:val="none"/>
        </w:rPr>
        <w:t>磋商供应商须知</w:t>
      </w:r>
      <w:r>
        <w:tab/>
      </w:r>
      <w:r>
        <w:fldChar w:fldCharType="begin"/>
      </w:r>
      <w:r>
        <w:instrText xml:space="preserve"> PAGEREF _Toc1257795006 </w:instrText>
      </w:r>
      <w:r>
        <w:fldChar w:fldCharType="separate"/>
      </w:r>
      <w:r>
        <w:t>8</w:t>
      </w:r>
      <w:r>
        <w:fldChar w:fldCharType="end"/>
      </w:r>
      <w:r>
        <w:rPr>
          <w:rFonts w:hint="default" w:ascii="Times New Roman" w:hAnsi="Times New Roman" w:eastAsia="仿宋" w:cs="Times New Roman"/>
          <w:color w:val="auto"/>
          <w:szCs w:val="21"/>
          <w:highlight w:val="none"/>
        </w:rPr>
        <w:fldChar w:fldCharType="end"/>
      </w:r>
    </w:p>
    <w:p>
      <w:pPr>
        <w:pStyle w:val="8"/>
        <w:keepNext w:val="0"/>
        <w:keepLines w:val="0"/>
        <w:pageBreakBefore w:val="0"/>
        <w:widowControl w:val="0"/>
        <w:tabs>
          <w:tab w:val="right" w:leader="dot" w:pos="9072"/>
        </w:tabs>
        <w:kinsoku/>
        <w:wordWrap/>
        <w:overflowPunct/>
        <w:topLinePunct w:val="0"/>
        <w:autoSpaceDE/>
        <w:autoSpaceDN/>
        <w:bidi w:val="0"/>
        <w:adjustRightInd/>
        <w:snapToGrid/>
        <w:spacing w:line="340" w:lineRule="exact"/>
        <w:textAlignment w:val="auto"/>
      </w:pPr>
      <w:r>
        <w:rPr>
          <w:rFonts w:hint="default" w:ascii="Times New Roman" w:hAnsi="Times New Roman" w:eastAsia="仿宋" w:cs="Times New Roman"/>
          <w:color w:val="auto"/>
          <w:szCs w:val="21"/>
          <w:highlight w:val="none"/>
        </w:rPr>
        <w:fldChar w:fldCharType="begin"/>
      </w:r>
      <w:r>
        <w:rPr>
          <w:rFonts w:hint="default" w:ascii="Times New Roman" w:hAnsi="Times New Roman" w:eastAsia="仿宋" w:cs="Times New Roman"/>
          <w:szCs w:val="21"/>
          <w:highlight w:val="none"/>
        </w:rPr>
        <w:instrText xml:space="preserve"> HYPERLINK \l _Toc791482540 </w:instrText>
      </w:r>
      <w:r>
        <w:rPr>
          <w:rFonts w:hint="default" w:ascii="Times New Roman" w:hAnsi="Times New Roman" w:eastAsia="仿宋" w:cs="Times New Roman"/>
          <w:szCs w:val="21"/>
          <w:highlight w:val="none"/>
        </w:rPr>
        <w:fldChar w:fldCharType="separate"/>
      </w:r>
      <w:r>
        <w:rPr>
          <w:rFonts w:hint="default" w:ascii="Times New Roman" w:hAnsi="Times New Roman" w:eastAsia="仿宋" w:cs="Times New Roman"/>
          <w:bCs/>
          <w:highlight w:val="none"/>
        </w:rPr>
        <w:t>（一）总则</w:t>
      </w:r>
      <w:r>
        <w:tab/>
      </w:r>
      <w:r>
        <w:fldChar w:fldCharType="begin"/>
      </w:r>
      <w:r>
        <w:instrText xml:space="preserve"> PAGEREF _Toc791482540 </w:instrText>
      </w:r>
      <w:r>
        <w:fldChar w:fldCharType="separate"/>
      </w:r>
      <w:r>
        <w:t>8</w:t>
      </w:r>
      <w:r>
        <w:fldChar w:fldCharType="end"/>
      </w:r>
      <w:r>
        <w:rPr>
          <w:rFonts w:hint="default" w:ascii="Times New Roman" w:hAnsi="Times New Roman" w:eastAsia="仿宋" w:cs="Times New Roman"/>
          <w:color w:val="auto"/>
          <w:szCs w:val="21"/>
          <w:highlight w:val="none"/>
        </w:rPr>
        <w:fldChar w:fldCharType="end"/>
      </w:r>
    </w:p>
    <w:p>
      <w:pPr>
        <w:pStyle w:val="8"/>
        <w:keepNext w:val="0"/>
        <w:keepLines w:val="0"/>
        <w:pageBreakBefore w:val="0"/>
        <w:widowControl w:val="0"/>
        <w:tabs>
          <w:tab w:val="right" w:leader="dot" w:pos="9072"/>
        </w:tabs>
        <w:kinsoku/>
        <w:wordWrap/>
        <w:overflowPunct/>
        <w:topLinePunct w:val="0"/>
        <w:autoSpaceDE/>
        <w:autoSpaceDN/>
        <w:bidi w:val="0"/>
        <w:adjustRightInd/>
        <w:snapToGrid/>
        <w:spacing w:line="340" w:lineRule="exact"/>
        <w:textAlignment w:val="auto"/>
      </w:pPr>
      <w:r>
        <w:rPr>
          <w:rFonts w:hint="default" w:ascii="Times New Roman" w:hAnsi="Times New Roman" w:eastAsia="仿宋" w:cs="Times New Roman"/>
          <w:color w:val="auto"/>
          <w:szCs w:val="21"/>
          <w:highlight w:val="none"/>
        </w:rPr>
        <w:fldChar w:fldCharType="begin"/>
      </w:r>
      <w:r>
        <w:rPr>
          <w:rFonts w:hint="default" w:ascii="Times New Roman" w:hAnsi="Times New Roman" w:eastAsia="仿宋" w:cs="Times New Roman"/>
          <w:szCs w:val="21"/>
          <w:highlight w:val="none"/>
        </w:rPr>
        <w:instrText xml:space="preserve"> HYPERLINK \l _Toc2074868998 </w:instrText>
      </w:r>
      <w:r>
        <w:rPr>
          <w:rFonts w:hint="default" w:ascii="Times New Roman" w:hAnsi="Times New Roman" w:eastAsia="仿宋" w:cs="Times New Roman"/>
          <w:szCs w:val="21"/>
          <w:highlight w:val="none"/>
        </w:rPr>
        <w:fldChar w:fldCharType="separate"/>
      </w:r>
      <w:r>
        <w:rPr>
          <w:rFonts w:hint="default" w:ascii="Times New Roman" w:hAnsi="Times New Roman" w:eastAsia="仿宋" w:cs="Times New Roman"/>
          <w:bCs/>
          <w:highlight w:val="none"/>
        </w:rPr>
        <w:t>（二）磋商文件的澄清和修改</w:t>
      </w:r>
      <w:r>
        <w:tab/>
      </w:r>
      <w:r>
        <w:fldChar w:fldCharType="begin"/>
      </w:r>
      <w:r>
        <w:instrText xml:space="preserve"> PAGEREF _Toc2074868998 </w:instrText>
      </w:r>
      <w:r>
        <w:fldChar w:fldCharType="separate"/>
      </w:r>
      <w:r>
        <w:t>8</w:t>
      </w:r>
      <w:r>
        <w:fldChar w:fldCharType="end"/>
      </w:r>
      <w:r>
        <w:rPr>
          <w:rFonts w:hint="default" w:ascii="Times New Roman" w:hAnsi="Times New Roman" w:eastAsia="仿宋" w:cs="Times New Roman"/>
          <w:color w:val="auto"/>
          <w:szCs w:val="21"/>
          <w:highlight w:val="none"/>
        </w:rPr>
        <w:fldChar w:fldCharType="end"/>
      </w:r>
    </w:p>
    <w:p>
      <w:pPr>
        <w:pStyle w:val="8"/>
        <w:keepNext w:val="0"/>
        <w:keepLines w:val="0"/>
        <w:pageBreakBefore w:val="0"/>
        <w:widowControl w:val="0"/>
        <w:tabs>
          <w:tab w:val="right" w:leader="dot" w:pos="9072"/>
        </w:tabs>
        <w:kinsoku/>
        <w:wordWrap/>
        <w:overflowPunct/>
        <w:topLinePunct w:val="0"/>
        <w:autoSpaceDE/>
        <w:autoSpaceDN/>
        <w:bidi w:val="0"/>
        <w:adjustRightInd/>
        <w:snapToGrid/>
        <w:spacing w:line="340" w:lineRule="exact"/>
        <w:textAlignment w:val="auto"/>
      </w:pPr>
      <w:r>
        <w:rPr>
          <w:rFonts w:hint="default" w:ascii="Times New Roman" w:hAnsi="Times New Roman" w:eastAsia="仿宋" w:cs="Times New Roman"/>
          <w:color w:val="auto"/>
          <w:szCs w:val="21"/>
          <w:highlight w:val="none"/>
        </w:rPr>
        <w:fldChar w:fldCharType="begin"/>
      </w:r>
      <w:r>
        <w:rPr>
          <w:rFonts w:hint="default" w:ascii="Times New Roman" w:hAnsi="Times New Roman" w:eastAsia="仿宋" w:cs="Times New Roman"/>
          <w:szCs w:val="21"/>
          <w:highlight w:val="none"/>
        </w:rPr>
        <w:instrText xml:space="preserve"> HYPERLINK \l _Toc1937681850 </w:instrText>
      </w:r>
      <w:r>
        <w:rPr>
          <w:rFonts w:hint="default" w:ascii="Times New Roman" w:hAnsi="Times New Roman" w:eastAsia="仿宋" w:cs="Times New Roman"/>
          <w:szCs w:val="21"/>
          <w:highlight w:val="none"/>
        </w:rPr>
        <w:fldChar w:fldCharType="separate"/>
      </w:r>
      <w:r>
        <w:rPr>
          <w:rFonts w:hint="default" w:ascii="Times New Roman" w:hAnsi="Times New Roman" w:eastAsia="仿宋" w:cs="Times New Roman"/>
          <w:bCs/>
          <w:highlight w:val="none"/>
        </w:rPr>
        <w:t>（三）响应文件的编制</w:t>
      </w:r>
      <w:r>
        <w:tab/>
      </w:r>
      <w:r>
        <w:fldChar w:fldCharType="begin"/>
      </w:r>
      <w:r>
        <w:instrText xml:space="preserve"> PAGEREF _Toc1937681850 </w:instrText>
      </w:r>
      <w:r>
        <w:fldChar w:fldCharType="separate"/>
      </w:r>
      <w:r>
        <w:t>9</w:t>
      </w:r>
      <w:r>
        <w:fldChar w:fldCharType="end"/>
      </w:r>
      <w:r>
        <w:rPr>
          <w:rFonts w:hint="default" w:ascii="Times New Roman" w:hAnsi="Times New Roman" w:eastAsia="仿宋" w:cs="Times New Roman"/>
          <w:color w:val="auto"/>
          <w:szCs w:val="21"/>
          <w:highlight w:val="none"/>
        </w:rPr>
        <w:fldChar w:fldCharType="end"/>
      </w:r>
    </w:p>
    <w:p>
      <w:pPr>
        <w:pStyle w:val="8"/>
        <w:keepNext w:val="0"/>
        <w:keepLines w:val="0"/>
        <w:pageBreakBefore w:val="0"/>
        <w:widowControl w:val="0"/>
        <w:tabs>
          <w:tab w:val="right" w:leader="dot" w:pos="9072"/>
        </w:tabs>
        <w:kinsoku/>
        <w:wordWrap/>
        <w:overflowPunct/>
        <w:topLinePunct w:val="0"/>
        <w:autoSpaceDE/>
        <w:autoSpaceDN/>
        <w:bidi w:val="0"/>
        <w:adjustRightInd/>
        <w:snapToGrid/>
        <w:spacing w:line="340" w:lineRule="exact"/>
        <w:textAlignment w:val="auto"/>
      </w:pPr>
      <w:r>
        <w:rPr>
          <w:rFonts w:hint="default" w:ascii="Times New Roman" w:hAnsi="Times New Roman" w:eastAsia="仿宋" w:cs="Times New Roman"/>
          <w:color w:val="auto"/>
          <w:szCs w:val="21"/>
          <w:highlight w:val="none"/>
        </w:rPr>
        <w:fldChar w:fldCharType="begin"/>
      </w:r>
      <w:r>
        <w:rPr>
          <w:rFonts w:hint="default" w:ascii="Times New Roman" w:hAnsi="Times New Roman" w:eastAsia="仿宋" w:cs="Times New Roman"/>
          <w:szCs w:val="21"/>
          <w:highlight w:val="none"/>
        </w:rPr>
        <w:instrText xml:space="preserve"> HYPERLINK \l _Toc468624869 </w:instrText>
      </w:r>
      <w:r>
        <w:rPr>
          <w:rFonts w:hint="default" w:ascii="Times New Roman" w:hAnsi="Times New Roman" w:eastAsia="仿宋" w:cs="Times New Roman"/>
          <w:szCs w:val="21"/>
          <w:highlight w:val="none"/>
        </w:rPr>
        <w:fldChar w:fldCharType="separate"/>
      </w:r>
      <w:r>
        <w:rPr>
          <w:rFonts w:hint="default" w:ascii="Times New Roman" w:hAnsi="Times New Roman" w:eastAsia="仿宋" w:cs="Times New Roman"/>
          <w:bCs/>
          <w:highlight w:val="none"/>
        </w:rPr>
        <w:t>（四）响应报价</w:t>
      </w:r>
      <w:r>
        <w:tab/>
      </w:r>
      <w:r>
        <w:fldChar w:fldCharType="begin"/>
      </w:r>
      <w:r>
        <w:instrText xml:space="preserve"> PAGEREF _Toc468624869 </w:instrText>
      </w:r>
      <w:r>
        <w:fldChar w:fldCharType="separate"/>
      </w:r>
      <w:r>
        <w:t>10</w:t>
      </w:r>
      <w:r>
        <w:fldChar w:fldCharType="end"/>
      </w:r>
      <w:r>
        <w:rPr>
          <w:rFonts w:hint="default" w:ascii="Times New Roman" w:hAnsi="Times New Roman" w:eastAsia="仿宋" w:cs="Times New Roman"/>
          <w:color w:val="auto"/>
          <w:szCs w:val="21"/>
          <w:highlight w:val="none"/>
        </w:rPr>
        <w:fldChar w:fldCharType="end"/>
      </w:r>
    </w:p>
    <w:p>
      <w:pPr>
        <w:pStyle w:val="8"/>
        <w:keepNext w:val="0"/>
        <w:keepLines w:val="0"/>
        <w:pageBreakBefore w:val="0"/>
        <w:widowControl w:val="0"/>
        <w:tabs>
          <w:tab w:val="right" w:leader="dot" w:pos="9072"/>
        </w:tabs>
        <w:kinsoku/>
        <w:wordWrap/>
        <w:overflowPunct/>
        <w:topLinePunct w:val="0"/>
        <w:autoSpaceDE/>
        <w:autoSpaceDN/>
        <w:bidi w:val="0"/>
        <w:adjustRightInd/>
        <w:snapToGrid/>
        <w:spacing w:line="340" w:lineRule="exact"/>
        <w:textAlignment w:val="auto"/>
      </w:pPr>
      <w:r>
        <w:rPr>
          <w:rFonts w:hint="default" w:ascii="Times New Roman" w:hAnsi="Times New Roman" w:eastAsia="仿宋" w:cs="Times New Roman"/>
          <w:color w:val="auto"/>
          <w:szCs w:val="21"/>
          <w:highlight w:val="none"/>
        </w:rPr>
        <w:fldChar w:fldCharType="begin"/>
      </w:r>
      <w:r>
        <w:rPr>
          <w:rFonts w:hint="default" w:ascii="Times New Roman" w:hAnsi="Times New Roman" w:eastAsia="仿宋" w:cs="Times New Roman"/>
          <w:szCs w:val="21"/>
          <w:highlight w:val="none"/>
        </w:rPr>
        <w:instrText xml:space="preserve"> HYPERLINK \l _Toc1498406783 </w:instrText>
      </w:r>
      <w:r>
        <w:rPr>
          <w:rFonts w:hint="default" w:ascii="Times New Roman" w:hAnsi="Times New Roman" w:eastAsia="仿宋" w:cs="Times New Roman"/>
          <w:szCs w:val="21"/>
          <w:highlight w:val="none"/>
        </w:rPr>
        <w:fldChar w:fldCharType="separate"/>
      </w:r>
      <w:r>
        <w:rPr>
          <w:rFonts w:hint="default" w:ascii="Times New Roman" w:hAnsi="Times New Roman" w:eastAsia="仿宋" w:cs="Times New Roman"/>
          <w:bCs/>
          <w:highlight w:val="none"/>
        </w:rPr>
        <w:t>（五）供应商资格、资信证明文件</w:t>
      </w:r>
      <w:r>
        <w:tab/>
      </w:r>
      <w:r>
        <w:fldChar w:fldCharType="begin"/>
      </w:r>
      <w:r>
        <w:instrText xml:space="preserve"> PAGEREF _Toc1498406783 </w:instrText>
      </w:r>
      <w:r>
        <w:fldChar w:fldCharType="separate"/>
      </w:r>
      <w:r>
        <w:t>10</w:t>
      </w:r>
      <w:r>
        <w:fldChar w:fldCharType="end"/>
      </w:r>
      <w:r>
        <w:rPr>
          <w:rFonts w:hint="default" w:ascii="Times New Roman" w:hAnsi="Times New Roman" w:eastAsia="仿宋" w:cs="Times New Roman"/>
          <w:color w:val="auto"/>
          <w:szCs w:val="21"/>
          <w:highlight w:val="none"/>
        </w:rPr>
        <w:fldChar w:fldCharType="end"/>
      </w:r>
    </w:p>
    <w:p>
      <w:pPr>
        <w:pStyle w:val="8"/>
        <w:keepNext w:val="0"/>
        <w:keepLines w:val="0"/>
        <w:pageBreakBefore w:val="0"/>
        <w:widowControl w:val="0"/>
        <w:tabs>
          <w:tab w:val="right" w:leader="dot" w:pos="9072"/>
        </w:tabs>
        <w:kinsoku/>
        <w:wordWrap/>
        <w:overflowPunct/>
        <w:topLinePunct w:val="0"/>
        <w:autoSpaceDE/>
        <w:autoSpaceDN/>
        <w:bidi w:val="0"/>
        <w:adjustRightInd/>
        <w:snapToGrid/>
        <w:spacing w:line="340" w:lineRule="exact"/>
        <w:textAlignment w:val="auto"/>
      </w:pPr>
      <w:r>
        <w:rPr>
          <w:rFonts w:hint="default" w:ascii="Times New Roman" w:hAnsi="Times New Roman" w:eastAsia="仿宋" w:cs="Times New Roman"/>
          <w:color w:val="auto"/>
          <w:szCs w:val="21"/>
          <w:highlight w:val="none"/>
        </w:rPr>
        <w:fldChar w:fldCharType="begin"/>
      </w:r>
      <w:r>
        <w:rPr>
          <w:rFonts w:hint="default" w:ascii="Times New Roman" w:hAnsi="Times New Roman" w:eastAsia="仿宋" w:cs="Times New Roman"/>
          <w:szCs w:val="21"/>
          <w:highlight w:val="none"/>
        </w:rPr>
        <w:instrText xml:space="preserve"> HYPERLINK \l _Toc909973196 </w:instrText>
      </w:r>
      <w:r>
        <w:rPr>
          <w:rFonts w:hint="default" w:ascii="Times New Roman" w:hAnsi="Times New Roman" w:eastAsia="仿宋" w:cs="Times New Roman"/>
          <w:szCs w:val="21"/>
          <w:highlight w:val="none"/>
        </w:rPr>
        <w:fldChar w:fldCharType="separate"/>
      </w:r>
      <w:r>
        <w:rPr>
          <w:rFonts w:hint="default" w:ascii="Times New Roman" w:hAnsi="Times New Roman" w:eastAsia="仿宋" w:cs="Times New Roman"/>
          <w:bCs/>
          <w:highlight w:val="none"/>
        </w:rPr>
        <w:t>（六）磋商保证金</w:t>
      </w:r>
      <w:r>
        <w:tab/>
      </w:r>
      <w:r>
        <w:fldChar w:fldCharType="begin"/>
      </w:r>
      <w:r>
        <w:instrText xml:space="preserve"> PAGEREF _Toc909973196 </w:instrText>
      </w:r>
      <w:r>
        <w:fldChar w:fldCharType="separate"/>
      </w:r>
      <w:r>
        <w:t>11</w:t>
      </w:r>
      <w:r>
        <w:fldChar w:fldCharType="end"/>
      </w:r>
      <w:r>
        <w:rPr>
          <w:rFonts w:hint="default" w:ascii="Times New Roman" w:hAnsi="Times New Roman" w:eastAsia="仿宋" w:cs="Times New Roman"/>
          <w:color w:val="auto"/>
          <w:szCs w:val="21"/>
          <w:highlight w:val="none"/>
        </w:rPr>
        <w:fldChar w:fldCharType="end"/>
      </w:r>
    </w:p>
    <w:p>
      <w:pPr>
        <w:pStyle w:val="8"/>
        <w:keepNext w:val="0"/>
        <w:keepLines w:val="0"/>
        <w:pageBreakBefore w:val="0"/>
        <w:widowControl w:val="0"/>
        <w:tabs>
          <w:tab w:val="right" w:leader="dot" w:pos="9072"/>
        </w:tabs>
        <w:kinsoku/>
        <w:wordWrap/>
        <w:overflowPunct/>
        <w:topLinePunct w:val="0"/>
        <w:autoSpaceDE/>
        <w:autoSpaceDN/>
        <w:bidi w:val="0"/>
        <w:adjustRightInd/>
        <w:snapToGrid/>
        <w:spacing w:line="340" w:lineRule="exact"/>
        <w:textAlignment w:val="auto"/>
      </w:pPr>
      <w:r>
        <w:rPr>
          <w:rFonts w:hint="default" w:ascii="Times New Roman" w:hAnsi="Times New Roman" w:eastAsia="仿宋" w:cs="Times New Roman"/>
          <w:color w:val="auto"/>
          <w:szCs w:val="21"/>
          <w:highlight w:val="none"/>
        </w:rPr>
        <w:fldChar w:fldCharType="begin"/>
      </w:r>
      <w:r>
        <w:rPr>
          <w:rFonts w:hint="default" w:ascii="Times New Roman" w:hAnsi="Times New Roman" w:eastAsia="仿宋" w:cs="Times New Roman"/>
          <w:szCs w:val="21"/>
          <w:highlight w:val="none"/>
        </w:rPr>
        <w:instrText xml:space="preserve"> HYPERLINK \l _Toc1259532647 </w:instrText>
      </w:r>
      <w:r>
        <w:rPr>
          <w:rFonts w:hint="default" w:ascii="Times New Roman" w:hAnsi="Times New Roman" w:eastAsia="仿宋" w:cs="Times New Roman"/>
          <w:szCs w:val="21"/>
          <w:highlight w:val="none"/>
        </w:rPr>
        <w:fldChar w:fldCharType="separate"/>
      </w:r>
      <w:r>
        <w:rPr>
          <w:rFonts w:hint="default" w:ascii="Times New Roman" w:hAnsi="Times New Roman" w:eastAsia="仿宋" w:cs="Times New Roman"/>
          <w:bCs/>
          <w:highlight w:val="none"/>
        </w:rPr>
        <w:t>（七）响应文件的提交、修改和撤回</w:t>
      </w:r>
      <w:r>
        <w:tab/>
      </w:r>
      <w:r>
        <w:fldChar w:fldCharType="begin"/>
      </w:r>
      <w:r>
        <w:instrText xml:space="preserve"> PAGEREF _Toc1259532647 </w:instrText>
      </w:r>
      <w:r>
        <w:fldChar w:fldCharType="separate"/>
      </w:r>
      <w:r>
        <w:t>12</w:t>
      </w:r>
      <w:r>
        <w:fldChar w:fldCharType="end"/>
      </w:r>
      <w:r>
        <w:rPr>
          <w:rFonts w:hint="default" w:ascii="Times New Roman" w:hAnsi="Times New Roman" w:eastAsia="仿宋" w:cs="Times New Roman"/>
          <w:color w:val="auto"/>
          <w:szCs w:val="21"/>
          <w:highlight w:val="none"/>
        </w:rPr>
        <w:fldChar w:fldCharType="end"/>
      </w:r>
    </w:p>
    <w:p>
      <w:pPr>
        <w:pStyle w:val="8"/>
        <w:keepNext w:val="0"/>
        <w:keepLines w:val="0"/>
        <w:pageBreakBefore w:val="0"/>
        <w:widowControl w:val="0"/>
        <w:tabs>
          <w:tab w:val="right" w:leader="dot" w:pos="9072"/>
        </w:tabs>
        <w:kinsoku/>
        <w:wordWrap/>
        <w:overflowPunct/>
        <w:topLinePunct w:val="0"/>
        <w:autoSpaceDE/>
        <w:autoSpaceDN/>
        <w:bidi w:val="0"/>
        <w:adjustRightInd/>
        <w:snapToGrid/>
        <w:spacing w:line="340" w:lineRule="exact"/>
        <w:textAlignment w:val="auto"/>
      </w:pPr>
      <w:r>
        <w:rPr>
          <w:rFonts w:hint="default" w:ascii="Times New Roman" w:hAnsi="Times New Roman" w:eastAsia="仿宋" w:cs="Times New Roman"/>
          <w:color w:val="auto"/>
          <w:szCs w:val="21"/>
          <w:highlight w:val="none"/>
        </w:rPr>
        <w:fldChar w:fldCharType="begin"/>
      </w:r>
      <w:r>
        <w:rPr>
          <w:rFonts w:hint="default" w:ascii="Times New Roman" w:hAnsi="Times New Roman" w:eastAsia="仿宋" w:cs="Times New Roman"/>
          <w:szCs w:val="21"/>
          <w:highlight w:val="none"/>
        </w:rPr>
        <w:instrText xml:space="preserve"> HYPERLINK \l _Toc368832058 </w:instrText>
      </w:r>
      <w:r>
        <w:rPr>
          <w:rFonts w:hint="default" w:ascii="Times New Roman" w:hAnsi="Times New Roman" w:eastAsia="仿宋" w:cs="Times New Roman"/>
          <w:szCs w:val="21"/>
          <w:highlight w:val="none"/>
        </w:rPr>
        <w:fldChar w:fldCharType="separate"/>
      </w:r>
      <w:r>
        <w:rPr>
          <w:rFonts w:hint="default" w:ascii="Times New Roman" w:hAnsi="Times New Roman" w:eastAsia="仿宋" w:cs="Times New Roman"/>
          <w:bCs/>
          <w:highlight w:val="none"/>
        </w:rPr>
        <w:t>（八）响应文件解密及有效期</w:t>
      </w:r>
      <w:r>
        <w:tab/>
      </w:r>
      <w:r>
        <w:fldChar w:fldCharType="begin"/>
      </w:r>
      <w:r>
        <w:instrText xml:space="preserve"> PAGEREF _Toc368832058 </w:instrText>
      </w:r>
      <w:r>
        <w:fldChar w:fldCharType="separate"/>
      </w:r>
      <w:r>
        <w:t>12</w:t>
      </w:r>
      <w:r>
        <w:fldChar w:fldCharType="end"/>
      </w:r>
      <w:r>
        <w:rPr>
          <w:rFonts w:hint="default" w:ascii="Times New Roman" w:hAnsi="Times New Roman" w:eastAsia="仿宋" w:cs="Times New Roman"/>
          <w:color w:val="auto"/>
          <w:szCs w:val="21"/>
          <w:highlight w:val="none"/>
        </w:rPr>
        <w:fldChar w:fldCharType="end"/>
      </w:r>
    </w:p>
    <w:p>
      <w:pPr>
        <w:pStyle w:val="8"/>
        <w:keepNext w:val="0"/>
        <w:keepLines w:val="0"/>
        <w:pageBreakBefore w:val="0"/>
        <w:widowControl w:val="0"/>
        <w:tabs>
          <w:tab w:val="right" w:leader="dot" w:pos="9072"/>
        </w:tabs>
        <w:kinsoku/>
        <w:wordWrap/>
        <w:overflowPunct/>
        <w:topLinePunct w:val="0"/>
        <w:autoSpaceDE/>
        <w:autoSpaceDN/>
        <w:bidi w:val="0"/>
        <w:adjustRightInd/>
        <w:snapToGrid/>
        <w:spacing w:line="340" w:lineRule="exact"/>
        <w:textAlignment w:val="auto"/>
      </w:pPr>
      <w:r>
        <w:rPr>
          <w:rFonts w:hint="default" w:ascii="Times New Roman" w:hAnsi="Times New Roman" w:eastAsia="仿宋" w:cs="Times New Roman"/>
          <w:color w:val="auto"/>
          <w:szCs w:val="21"/>
          <w:highlight w:val="none"/>
        </w:rPr>
        <w:fldChar w:fldCharType="begin"/>
      </w:r>
      <w:r>
        <w:rPr>
          <w:rFonts w:hint="default" w:ascii="Times New Roman" w:hAnsi="Times New Roman" w:eastAsia="仿宋" w:cs="Times New Roman"/>
          <w:szCs w:val="21"/>
          <w:highlight w:val="none"/>
        </w:rPr>
        <w:instrText xml:space="preserve"> HYPERLINK \l _Toc1686342430 </w:instrText>
      </w:r>
      <w:r>
        <w:rPr>
          <w:rFonts w:hint="default" w:ascii="Times New Roman" w:hAnsi="Times New Roman" w:eastAsia="仿宋" w:cs="Times New Roman"/>
          <w:szCs w:val="21"/>
          <w:highlight w:val="none"/>
        </w:rPr>
        <w:fldChar w:fldCharType="separate"/>
      </w:r>
      <w:r>
        <w:rPr>
          <w:rFonts w:hint="default" w:ascii="Times New Roman" w:hAnsi="Times New Roman" w:eastAsia="仿宋" w:cs="Times New Roman"/>
          <w:bCs/>
          <w:highlight w:val="none"/>
        </w:rPr>
        <w:t>（九）竞争性磋商（简称磋商）与评审</w:t>
      </w:r>
      <w:r>
        <w:tab/>
      </w:r>
      <w:r>
        <w:fldChar w:fldCharType="begin"/>
      </w:r>
      <w:r>
        <w:instrText xml:space="preserve"> PAGEREF _Toc1686342430 </w:instrText>
      </w:r>
      <w:r>
        <w:fldChar w:fldCharType="separate"/>
      </w:r>
      <w:r>
        <w:t>12</w:t>
      </w:r>
      <w:r>
        <w:fldChar w:fldCharType="end"/>
      </w:r>
      <w:r>
        <w:rPr>
          <w:rFonts w:hint="default" w:ascii="Times New Roman" w:hAnsi="Times New Roman" w:eastAsia="仿宋" w:cs="Times New Roman"/>
          <w:color w:val="auto"/>
          <w:szCs w:val="21"/>
          <w:highlight w:val="none"/>
        </w:rPr>
        <w:fldChar w:fldCharType="end"/>
      </w:r>
    </w:p>
    <w:p>
      <w:pPr>
        <w:pStyle w:val="8"/>
        <w:keepNext w:val="0"/>
        <w:keepLines w:val="0"/>
        <w:pageBreakBefore w:val="0"/>
        <w:widowControl w:val="0"/>
        <w:tabs>
          <w:tab w:val="right" w:leader="dot" w:pos="9072"/>
        </w:tabs>
        <w:kinsoku/>
        <w:wordWrap/>
        <w:overflowPunct/>
        <w:topLinePunct w:val="0"/>
        <w:autoSpaceDE/>
        <w:autoSpaceDN/>
        <w:bidi w:val="0"/>
        <w:adjustRightInd/>
        <w:snapToGrid/>
        <w:spacing w:line="340" w:lineRule="exact"/>
        <w:textAlignment w:val="auto"/>
      </w:pPr>
      <w:r>
        <w:rPr>
          <w:rFonts w:hint="default" w:ascii="Times New Roman" w:hAnsi="Times New Roman" w:eastAsia="仿宋" w:cs="Times New Roman"/>
          <w:color w:val="auto"/>
          <w:szCs w:val="21"/>
          <w:highlight w:val="none"/>
        </w:rPr>
        <w:fldChar w:fldCharType="begin"/>
      </w:r>
      <w:r>
        <w:rPr>
          <w:rFonts w:hint="default" w:ascii="Times New Roman" w:hAnsi="Times New Roman" w:eastAsia="仿宋" w:cs="Times New Roman"/>
          <w:szCs w:val="21"/>
          <w:highlight w:val="none"/>
        </w:rPr>
        <w:instrText xml:space="preserve"> HYPERLINK \l _Toc786063401 </w:instrText>
      </w:r>
      <w:r>
        <w:rPr>
          <w:rFonts w:hint="default" w:ascii="Times New Roman" w:hAnsi="Times New Roman" w:eastAsia="仿宋" w:cs="Times New Roman"/>
          <w:szCs w:val="21"/>
          <w:highlight w:val="none"/>
        </w:rPr>
        <w:fldChar w:fldCharType="separate"/>
      </w:r>
      <w:r>
        <w:rPr>
          <w:rFonts w:hint="default" w:ascii="Times New Roman" w:hAnsi="Times New Roman" w:eastAsia="仿宋" w:cs="Times New Roman"/>
          <w:bCs/>
          <w:highlight w:val="none"/>
        </w:rPr>
        <w:t>（十）磋商结果</w:t>
      </w:r>
      <w:r>
        <w:tab/>
      </w:r>
      <w:r>
        <w:fldChar w:fldCharType="begin"/>
      </w:r>
      <w:r>
        <w:instrText xml:space="preserve"> PAGEREF _Toc786063401 </w:instrText>
      </w:r>
      <w:r>
        <w:fldChar w:fldCharType="separate"/>
      </w:r>
      <w:r>
        <w:t>14</w:t>
      </w:r>
      <w:r>
        <w:fldChar w:fldCharType="end"/>
      </w:r>
      <w:r>
        <w:rPr>
          <w:rFonts w:hint="default" w:ascii="Times New Roman" w:hAnsi="Times New Roman" w:eastAsia="仿宋" w:cs="Times New Roman"/>
          <w:color w:val="auto"/>
          <w:szCs w:val="21"/>
          <w:highlight w:val="none"/>
        </w:rPr>
        <w:fldChar w:fldCharType="end"/>
      </w:r>
    </w:p>
    <w:p>
      <w:pPr>
        <w:pStyle w:val="8"/>
        <w:keepNext w:val="0"/>
        <w:keepLines w:val="0"/>
        <w:pageBreakBefore w:val="0"/>
        <w:widowControl w:val="0"/>
        <w:tabs>
          <w:tab w:val="right" w:leader="dot" w:pos="9072"/>
        </w:tabs>
        <w:kinsoku/>
        <w:wordWrap/>
        <w:overflowPunct/>
        <w:topLinePunct w:val="0"/>
        <w:autoSpaceDE/>
        <w:autoSpaceDN/>
        <w:bidi w:val="0"/>
        <w:adjustRightInd/>
        <w:snapToGrid/>
        <w:spacing w:line="340" w:lineRule="exact"/>
        <w:textAlignment w:val="auto"/>
      </w:pPr>
      <w:r>
        <w:rPr>
          <w:rFonts w:hint="default" w:ascii="Times New Roman" w:hAnsi="Times New Roman" w:eastAsia="仿宋" w:cs="Times New Roman"/>
          <w:color w:val="auto"/>
          <w:szCs w:val="21"/>
          <w:highlight w:val="none"/>
        </w:rPr>
        <w:fldChar w:fldCharType="begin"/>
      </w:r>
      <w:r>
        <w:rPr>
          <w:rFonts w:hint="default" w:ascii="Times New Roman" w:hAnsi="Times New Roman" w:eastAsia="仿宋" w:cs="Times New Roman"/>
          <w:szCs w:val="21"/>
          <w:highlight w:val="none"/>
        </w:rPr>
        <w:instrText xml:space="preserve"> HYPERLINK \l _Toc1958649385 </w:instrText>
      </w:r>
      <w:r>
        <w:rPr>
          <w:rFonts w:hint="default" w:ascii="Times New Roman" w:hAnsi="Times New Roman" w:eastAsia="仿宋" w:cs="Times New Roman"/>
          <w:szCs w:val="21"/>
          <w:highlight w:val="none"/>
        </w:rPr>
        <w:fldChar w:fldCharType="separate"/>
      </w:r>
      <w:r>
        <w:rPr>
          <w:rFonts w:hint="default" w:ascii="Times New Roman" w:hAnsi="Times New Roman" w:eastAsia="仿宋" w:cs="Times New Roman"/>
          <w:bCs/>
          <w:highlight w:val="none"/>
        </w:rPr>
        <w:t>（十一）其他事项</w:t>
      </w:r>
      <w:r>
        <w:tab/>
      </w:r>
      <w:r>
        <w:fldChar w:fldCharType="begin"/>
      </w:r>
      <w:r>
        <w:instrText xml:space="preserve"> PAGEREF _Toc1958649385 </w:instrText>
      </w:r>
      <w:r>
        <w:fldChar w:fldCharType="separate"/>
      </w:r>
      <w:r>
        <w:t>15</w:t>
      </w:r>
      <w:r>
        <w:fldChar w:fldCharType="end"/>
      </w:r>
      <w:r>
        <w:rPr>
          <w:rFonts w:hint="default" w:ascii="Times New Roman" w:hAnsi="Times New Roman" w:eastAsia="仿宋" w:cs="Times New Roman"/>
          <w:color w:val="auto"/>
          <w:szCs w:val="21"/>
          <w:highlight w:val="none"/>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spacing w:line="340" w:lineRule="exact"/>
        <w:textAlignment w:val="auto"/>
      </w:pPr>
      <w:r>
        <w:rPr>
          <w:rFonts w:hint="default" w:ascii="Times New Roman" w:hAnsi="Times New Roman" w:eastAsia="仿宋" w:cs="Times New Roman"/>
          <w:color w:val="auto"/>
          <w:szCs w:val="21"/>
          <w:highlight w:val="none"/>
        </w:rPr>
        <w:fldChar w:fldCharType="begin"/>
      </w:r>
      <w:r>
        <w:rPr>
          <w:rFonts w:hint="default" w:ascii="Times New Roman" w:hAnsi="Times New Roman" w:eastAsia="仿宋" w:cs="Times New Roman"/>
          <w:szCs w:val="21"/>
          <w:highlight w:val="none"/>
        </w:rPr>
        <w:instrText xml:space="preserve"> HYPERLINK \l _Toc1065963734 </w:instrText>
      </w:r>
      <w:r>
        <w:rPr>
          <w:rFonts w:hint="default" w:ascii="Times New Roman" w:hAnsi="Times New Roman" w:eastAsia="仿宋" w:cs="Times New Roman"/>
          <w:szCs w:val="21"/>
          <w:highlight w:val="none"/>
        </w:rPr>
        <w:fldChar w:fldCharType="separate"/>
      </w:r>
      <w:r>
        <w:rPr>
          <w:rFonts w:hint="default" w:ascii="Times New Roman" w:hAnsi="Times New Roman" w:eastAsia="仿宋" w:cs="Times New Roman"/>
          <w:szCs w:val="44"/>
          <w:highlight w:val="none"/>
        </w:rPr>
        <w:t>第三章  采购需求和说明</w:t>
      </w:r>
      <w:r>
        <w:tab/>
      </w:r>
      <w:r>
        <w:fldChar w:fldCharType="begin"/>
      </w:r>
      <w:r>
        <w:instrText xml:space="preserve"> PAGEREF _Toc1065963734 </w:instrText>
      </w:r>
      <w:r>
        <w:fldChar w:fldCharType="separate"/>
      </w:r>
      <w:r>
        <w:t>17</w:t>
      </w:r>
      <w:r>
        <w:fldChar w:fldCharType="end"/>
      </w:r>
      <w:r>
        <w:rPr>
          <w:rFonts w:hint="default" w:ascii="Times New Roman" w:hAnsi="Times New Roman" w:eastAsia="仿宋" w:cs="Times New Roman"/>
          <w:color w:val="auto"/>
          <w:szCs w:val="21"/>
          <w:highlight w:val="none"/>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spacing w:line="340" w:lineRule="exact"/>
        <w:textAlignment w:val="auto"/>
      </w:pPr>
      <w:r>
        <w:rPr>
          <w:rFonts w:hint="default" w:ascii="Times New Roman" w:hAnsi="Times New Roman" w:eastAsia="仿宋" w:cs="Times New Roman"/>
          <w:color w:val="auto"/>
          <w:szCs w:val="21"/>
          <w:highlight w:val="none"/>
        </w:rPr>
        <w:fldChar w:fldCharType="begin"/>
      </w:r>
      <w:r>
        <w:rPr>
          <w:rFonts w:hint="default" w:ascii="Times New Roman" w:hAnsi="Times New Roman" w:eastAsia="仿宋" w:cs="Times New Roman"/>
          <w:szCs w:val="21"/>
          <w:highlight w:val="none"/>
        </w:rPr>
        <w:instrText xml:space="preserve"> HYPERLINK \l _Toc1933831904 </w:instrText>
      </w:r>
      <w:r>
        <w:rPr>
          <w:rFonts w:hint="default" w:ascii="Times New Roman" w:hAnsi="Times New Roman" w:eastAsia="仿宋" w:cs="Times New Roman"/>
          <w:szCs w:val="21"/>
          <w:highlight w:val="none"/>
        </w:rPr>
        <w:fldChar w:fldCharType="separate"/>
      </w:r>
      <w:r>
        <w:rPr>
          <w:rFonts w:hint="default" w:ascii="Times New Roman" w:hAnsi="Times New Roman" w:eastAsia="仿宋" w:cs="Times New Roman"/>
          <w:szCs w:val="44"/>
          <w:highlight w:val="none"/>
        </w:rPr>
        <w:t>第四章  政府采购合同书（格式）</w:t>
      </w:r>
      <w:r>
        <w:tab/>
      </w:r>
      <w:r>
        <w:fldChar w:fldCharType="begin"/>
      </w:r>
      <w:r>
        <w:instrText xml:space="preserve"> PAGEREF _Toc1933831904 </w:instrText>
      </w:r>
      <w:r>
        <w:fldChar w:fldCharType="separate"/>
      </w:r>
      <w:r>
        <w:t>22</w:t>
      </w:r>
      <w:r>
        <w:fldChar w:fldCharType="end"/>
      </w:r>
      <w:r>
        <w:rPr>
          <w:rFonts w:hint="default" w:ascii="Times New Roman" w:hAnsi="Times New Roman" w:eastAsia="仿宋" w:cs="Times New Roman"/>
          <w:color w:val="auto"/>
          <w:szCs w:val="21"/>
          <w:highlight w:val="none"/>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spacing w:line="340" w:lineRule="exact"/>
        <w:textAlignment w:val="auto"/>
      </w:pPr>
      <w:r>
        <w:rPr>
          <w:rFonts w:hint="default" w:ascii="Times New Roman" w:hAnsi="Times New Roman" w:eastAsia="仿宋" w:cs="Times New Roman"/>
          <w:color w:val="auto"/>
          <w:szCs w:val="21"/>
          <w:highlight w:val="none"/>
        </w:rPr>
        <w:fldChar w:fldCharType="begin"/>
      </w:r>
      <w:r>
        <w:rPr>
          <w:rFonts w:hint="default" w:ascii="Times New Roman" w:hAnsi="Times New Roman" w:eastAsia="仿宋" w:cs="Times New Roman"/>
          <w:szCs w:val="21"/>
          <w:highlight w:val="none"/>
        </w:rPr>
        <w:instrText xml:space="preserve"> HYPERLINK \l _Toc362985208 </w:instrText>
      </w:r>
      <w:r>
        <w:rPr>
          <w:rFonts w:hint="default" w:ascii="Times New Roman" w:hAnsi="Times New Roman" w:eastAsia="仿宋" w:cs="Times New Roman"/>
          <w:szCs w:val="21"/>
          <w:highlight w:val="none"/>
        </w:rPr>
        <w:fldChar w:fldCharType="separate"/>
      </w:r>
      <w:r>
        <w:rPr>
          <w:rFonts w:hint="default" w:ascii="Times New Roman" w:hAnsi="Times New Roman" w:eastAsia="仿宋" w:cs="Times New Roman"/>
          <w:szCs w:val="44"/>
          <w:highlight w:val="none"/>
        </w:rPr>
        <w:t>第五章  响应文件（格式）</w:t>
      </w:r>
      <w:r>
        <w:tab/>
      </w:r>
      <w:r>
        <w:fldChar w:fldCharType="begin"/>
      </w:r>
      <w:r>
        <w:instrText xml:space="preserve"> PAGEREF _Toc362985208 </w:instrText>
      </w:r>
      <w:r>
        <w:fldChar w:fldCharType="separate"/>
      </w:r>
      <w:r>
        <w:t>30</w:t>
      </w:r>
      <w:r>
        <w:fldChar w:fldCharType="end"/>
      </w:r>
      <w:r>
        <w:rPr>
          <w:rFonts w:hint="default" w:ascii="Times New Roman" w:hAnsi="Times New Roman" w:eastAsia="仿宋" w:cs="Times New Roman"/>
          <w:color w:val="auto"/>
          <w:szCs w:val="21"/>
          <w:highlight w:val="none"/>
        </w:rPr>
        <w:fldChar w:fldCharType="end"/>
      </w:r>
    </w:p>
    <w:p>
      <w:pPr>
        <w:pStyle w:val="13"/>
        <w:keepNext w:val="0"/>
        <w:keepLines w:val="0"/>
        <w:pageBreakBefore w:val="0"/>
        <w:widowControl w:val="0"/>
        <w:tabs>
          <w:tab w:val="right" w:leader="dot" w:pos="9072"/>
          <w:tab w:val="clear" w:pos="9628"/>
        </w:tabs>
        <w:kinsoku/>
        <w:wordWrap/>
        <w:overflowPunct/>
        <w:topLinePunct w:val="0"/>
        <w:autoSpaceDE/>
        <w:autoSpaceDN/>
        <w:bidi w:val="0"/>
        <w:adjustRightInd/>
        <w:snapToGrid/>
        <w:spacing w:line="340" w:lineRule="exact"/>
        <w:textAlignment w:val="auto"/>
      </w:pPr>
      <w:r>
        <w:rPr>
          <w:rFonts w:hint="default" w:ascii="Times New Roman" w:hAnsi="Times New Roman" w:eastAsia="仿宋" w:cs="Times New Roman"/>
          <w:color w:val="auto"/>
          <w:szCs w:val="21"/>
          <w:highlight w:val="none"/>
        </w:rPr>
        <w:fldChar w:fldCharType="begin"/>
      </w:r>
      <w:r>
        <w:rPr>
          <w:rFonts w:hint="default" w:ascii="Times New Roman" w:hAnsi="Times New Roman" w:eastAsia="仿宋" w:cs="Times New Roman"/>
          <w:szCs w:val="21"/>
          <w:highlight w:val="none"/>
        </w:rPr>
        <w:instrText xml:space="preserve"> HYPERLINK \l _Toc1548988278 </w:instrText>
      </w:r>
      <w:r>
        <w:rPr>
          <w:rFonts w:hint="default" w:ascii="Times New Roman" w:hAnsi="Times New Roman" w:eastAsia="仿宋" w:cs="Times New Roman"/>
          <w:szCs w:val="21"/>
          <w:highlight w:val="none"/>
        </w:rPr>
        <w:fldChar w:fldCharType="separate"/>
      </w:r>
      <w:r>
        <w:rPr>
          <w:rFonts w:hint="default" w:ascii="Times New Roman" w:hAnsi="Times New Roman" w:eastAsia="仿宋" w:cs="Times New Roman"/>
          <w:bCs/>
          <w:szCs w:val="32"/>
          <w:highlight w:val="none"/>
        </w:rPr>
        <w:t>第一部分  商务部分</w:t>
      </w:r>
      <w:r>
        <w:tab/>
      </w:r>
      <w:r>
        <w:fldChar w:fldCharType="begin"/>
      </w:r>
      <w:r>
        <w:instrText xml:space="preserve"> PAGEREF _Toc1548988278 </w:instrText>
      </w:r>
      <w:r>
        <w:fldChar w:fldCharType="separate"/>
      </w:r>
      <w:r>
        <w:t>33</w:t>
      </w:r>
      <w:r>
        <w:fldChar w:fldCharType="end"/>
      </w:r>
      <w:r>
        <w:rPr>
          <w:rFonts w:hint="default" w:ascii="Times New Roman" w:hAnsi="Times New Roman" w:eastAsia="仿宋" w:cs="Times New Roman"/>
          <w:color w:val="auto"/>
          <w:szCs w:val="21"/>
          <w:highlight w:val="none"/>
        </w:rPr>
        <w:fldChar w:fldCharType="end"/>
      </w:r>
    </w:p>
    <w:p>
      <w:pPr>
        <w:pStyle w:val="13"/>
        <w:keepNext w:val="0"/>
        <w:keepLines w:val="0"/>
        <w:pageBreakBefore w:val="0"/>
        <w:widowControl w:val="0"/>
        <w:tabs>
          <w:tab w:val="right" w:leader="dot" w:pos="9072"/>
          <w:tab w:val="clear" w:pos="9628"/>
        </w:tabs>
        <w:kinsoku/>
        <w:wordWrap/>
        <w:overflowPunct/>
        <w:topLinePunct w:val="0"/>
        <w:autoSpaceDE/>
        <w:autoSpaceDN/>
        <w:bidi w:val="0"/>
        <w:adjustRightInd/>
        <w:snapToGrid/>
        <w:spacing w:line="340" w:lineRule="exact"/>
        <w:textAlignment w:val="auto"/>
      </w:pPr>
      <w:r>
        <w:rPr>
          <w:rFonts w:hint="default" w:ascii="Times New Roman" w:hAnsi="Times New Roman" w:eastAsia="仿宋" w:cs="Times New Roman"/>
          <w:color w:val="auto"/>
          <w:szCs w:val="21"/>
          <w:highlight w:val="none"/>
        </w:rPr>
        <w:fldChar w:fldCharType="begin"/>
      </w:r>
      <w:r>
        <w:rPr>
          <w:rFonts w:hint="default" w:ascii="Times New Roman" w:hAnsi="Times New Roman" w:eastAsia="仿宋" w:cs="Times New Roman"/>
          <w:szCs w:val="21"/>
          <w:highlight w:val="none"/>
        </w:rPr>
        <w:instrText xml:space="preserve"> HYPERLINK \l _Toc2124433024 </w:instrText>
      </w:r>
      <w:r>
        <w:rPr>
          <w:rFonts w:hint="default" w:ascii="Times New Roman" w:hAnsi="Times New Roman" w:eastAsia="仿宋" w:cs="Times New Roman"/>
          <w:szCs w:val="21"/>
          <w:highlight w:val="none"/>
        </w:rPr>
        <w:fldChar w:fldCharType="separate"/>
      </w:r>
      <w:r>
        <w:rPr>
          <w:rFonts w:hint="default" w:ascii="Times New Roman" w:hAnsi="Times New Roman" w:eastAsia="仿宋" w:cs="Times New Roman"/>
          <w:szCs w:val="32"/>
          <w:highlight w:val="none"/>
        </w:rPr>
        <w:t>一、竞标函（格 式）</w:t>
      </w:r>
      <w:r>
        <w:tab/>
      </w:r>
      <w:r>
        <w:fldChar w:fldCharType="begin"/>
      </w:r>
      <w:r>
        <w:instrText xml:space="preserve"> PAGEREF _Toc2124433024 </w:instrText>
      </w:r>
      <w:r>
        <w:fldChar w:fldCharType="separate"/>
      </w:r>
      <w:r>
        <w:t>33</w:t>
      </w:r>
      <w:r>
        <w:fldChar w:fldCharType="end"/>
      </w:r>
      <w:r>
        <w:rPr>
          <w:rFonts w:hint="default" w:ascii="Times New Roman" w:hAnsi="Times New Roman" w:eastAsia="仿宋" w:cs="Times New Roman"/>
          <w:color w:val="auto"/>
          <w:szCs w:val="21"/>
          <w:highlight w:val="none"/>
        </w:rPr>
        <w:fldChar w:fldCharType="end"/>
      </w:r>
    </w:p>
    <w:p>
      <w:pPr>
        <w:pStyle w:val="13"/>
        <w:keepNext w:val="0"/>
        <w:keepLines w:val="0"/>
        <w:pageBreakBefore w:val="0"/>
        <w:widowControl w:val="0"/>
        <w:tabs>
          <w:tab w:val="right" w:leader="dot" w:pos="9072"/>
          <w:tab w:val="clear" w:pos="9628"/>
        </w:tabs>
        <w:kinsoku/>
        <w:wordWrap/>
        <w:overflowPunct/>
        <w:topLinePunct w:val="0"/>
        <w:autoSpaceDE/>
        <w:autoSpaceDN/>
        <w:bidi w:val="0"/>
        <w:adjustRightInd/>
        <w:snapToGrid/>
        <w:spacing w:line="340" w:lineRule="exact"/>
        <w:textAlignment w:val="auto"/>
      </w:pPr>
      <w:r>
        <w:rPr>
          <w:rFonts w:hint="default" w:ascii="Times New Roman" w:hAnsi="Times New Roman" w:eastAsia="仿宋" w:cs="Times New Roman"/>
          <w:color w:val="auto"/>
          <w:szCs w:val="21"/>
          <w:highlight w:val="none"/>
        </w:rPr>
        <w:fldChar w:fldCharType="begin"/>
      </w:r>
      <w:r>
        <w:rPr>
          <w:rFonts w:hint="default" w:ascii="Times New Roman" w:hAnsi="Times New Roman" w:eastAsia="仿宋" w:cs="Times New Roman"/>
          <w:szCs w:val="21"/>
          <w:highlight w:val="none"/>
        </w:rPr>
        <w:instrText xml:space="preserve"> HYPERLINK \l _Toc487602544 </w:instrText>
      </w:r>
      <w:r>
        <w:rPr>
          <w:rFonts w:hint="default" w:ascii="Times New Roman" w:hAnsi="Times New Roman" w:eastAsia="仿宋" w:cs="Times New Roman"/>
          <w:szCs w:val="21"/>
          <w:highlight w:val="none"/>
        </w:rPr>
        <w:fldChar w:fldCharType="separate"/>
      </w:r>
      <w:r>
        <w:rPr>
          <w:rFonts w:hint="default" w:ascii="Times New Roman" w:hAnsi="Times New Roman" w:eastAsia="仿宋" w:cs="Times New Roman"/>
          <w:bCs/>
          <w:szCs w:val="32"/>
          <w:highlight w:val="none"/>
        </w:rPr>
        <w:t>二、竞标报价表（格式）</w:t>
      </w:r>
      <w:r>
        <w:tab/>
      </w:r>
      <w:r>
        <w:fldChar w:fldCharType="begin"/>
      </w:r>
      <w:r>
        <w:instrText xml:space="preserve"> PAGEREF _Toc487602544 </w:instrText>
      </w:r>
      <w:r>
        <w:fldChar w:fldCharType="separate"/>
      </w:r>
      <w:r>
        <w:t>35</w:t>
      </w:r>
      <w:r>
        <w:fldChar w:fldCharType="end"/>
      </w:r>
      <w:r>
        <w:rPr>
          <w:rFonts w:hint="default" w:ascii="Times New Roman" w:hAnsi="Times New Roman" w:eastAsia="仿宋" w:cs="Times New Roman"/>
          <w:color w:val="auto"/>
          <w:szCs w:val="21"/>
          <w:highlight w:val="none"/>
        </w:rPr>
        <w:fldChar w:fldCharType="end"/>
      </w:r>
    </w:p>
    <w:p>
      <w:pPr>
        <w:pStyle w:val="13"/>
        <w:keepNext w:val="0"/>
        <w:keepLines w:val="0"/>
        <w:pageBreakBefore w:val="0"/>
        <w:widowControl w:val="0"/>
        <w:tabs>
          <w:tab w:val="right" w:leader="dot" w:pos="9072"/>
          <w:tab w:val="clear" w:pos="9628"/>
        </w:tabs>
        <w:kinsoku/>
        <w:wordWrap/>
        <w:overflowPunct/>
        <w:topLinePunct w:val="0"/>
        <w:autoSpaceDE/>
        <w:autoSpaceDN/>
        <w:bidi w:val="0"/>
        <w:adjustRightInd/>
        <w:snapToGrid/>
        <w:spacing w:line="340" w:lineRule="exact"/>
        <w:textAlignment w:val="auto"/>
      </w:pPr>
      <w:r>
        <w:rPr>
          <w:rFonts w:hint="default" w:ascii="Times New Roman" w:hAnsi="Times New Roman" w:eastAsia="仿宋" w:cs="Times New Roman"/>
          <w:color w:val="auto"/>
          <w:szCs w:val="21"/>
          <w:highlight w:val="none"/>
        </w:rPr>
        <w:fldChar w:fldCharType="begin"/>
      </w:r>
      <w:r>
        <w:rPr>
          <w:rFonts w:hint="default" w:ascii="Times New Roman" w:hAnsi="Times New Roman" w:eastAsia="仿宋" w:cs="Times New Roman"/>
          <w:szCs w:val="21"/>
          <w:highlight w:val="none"/>
        </w:rPr>
        <w:instrText xml:space="preserve"> HYPERLINK \l _Toc1658989725 </w:instrText>
      </w:r>
      <w:r>
        <w:rPr>
          <w:rFonts w:hint="default" w:ascii="Times New Roman" w:hAnsi="Times New Roman" w:eastAsia="仿宋" w:cs="Times New Roman"/>
          <w:szCs w:val="21"/>
          <w:highlight w:val="none"/>
        </w:rPr>
        <w:fldChar w:fldCharType="separate"/>
      </w:r>
      <w:r>
        <w:rPr>
          <w:rFonts w:hint="default" w:ascii="Times New Roman" w:hAnsi="Times New Roman" w:eastAsia="仿宋" w:cs="Times New Roman"/>
          <w:bCs/>
          <w:szCs w:val="32"/>
          <w:highlight w:val="none"/>
        </w:rPr>
        <w:t>三、磋商保证金交纳证明（格式）</w:t>
      </w:r>
      <w:r>
        <w:tab/>
      </w:r>
      <w:r>
        <w:fldChar w:fldCharType="begin"/>
      </w:r>
      <w:r>
        <w:instrText xml:space="preserve"> PAGEREF _Toc1658989725 </w:instrText>
      </w:r>
      <w:r>
        <w:fldChar w:fldCharType="separate"/>
      </w:r>
      <w:r>
        <w:t>36</w:t>
      </w:r>
      <w:r>
        <w:fldChar w:fldCharType="end"/>
      </w:r>
      <w:r>
        <w:rPr>
          <w:rFonts w:hint="default" w:ascii="Times New Roman" w:hAnsi="Times New Roman" w:eastAsia="仿宋" w:cs="Times New Roman"/>
          <w:color w:val="auto"/>
          <w:szCs w:val="21"/>
          <w:highlight w:val="none"/>
        </w:rPr>
        <w:fldChar w:fldCharType="end"/>
      </w:r>
    </w:p>
    <w:p>
      <w:pPr>
        <w:pStyle w:val="13"/>
        <w:keepNext w:val="0"/>
        <w:keepLines w:val="0"/>
        <w:pageBreakBefore w:val="0"/>
        <w:widowControl w:val="0"/>
        <w:tabs>
          <w:tab w:val="right" w:leader="dot" w:pos="9072"/>
          <w:tab w:val="clear" w:pos="9628"/>
        </w:tabs>
        <w:kinsoku/>
        <w:wordWrap/>
        <w:overflowPunct/>
        <w:topLinePunct w:val="0"/>
        <w:autoSpaceDE/>
        <w:autoSpaceDN/>
        <w:bidi w:val="0"/>
        <w:adjustRightInd/>
        <w:snapToGrid/>
        <w:spacing w:line="340" w:lineRule="exact"/>
        <w:textAlignment w:val="auto"/>
      </w:pPr>
      <w:r>
        <w:rPr>
          <w:rFonts w:hint="default" w:ascii="Times New Roman" w:hAnsi="Times New Roman" w:eastAsia="仿宋" w:cs="Times New Roman"/>
          <w:color w:val="auto"/>
          <w:szCs w:val="21"/>
          <w:highlight w:val="none"/>
        </w:rPr>
        <w:fldChar w:fldCharType="begin"/>
      </w:r>
      <w:r>
        <w:rPr>
          <w:rFonts w:hint="default" w:ascii="Times New Roman" w:hAnsi="Times New Roman" w:eastAsia="仿宋" w:cs="Times New Roman"/>
          <w:szCs w:val="21"/>
          <w:highlight w:val="none"/>
        </w:rPr>
        <w:instrText xml:space="preserve"> HYPERLINK \l _Toc68642157 </w:instrText>
      </w:r>
      <w:r>
        <w:rPr>
          <w:rFonts w:hint="default" w:ascii="Times New Roman" w:hAnsi="Times New Roman" w:eastAsia="仿宋" w:cs="Times New Roman"/>
          <w:szCs w:val="21"/>
          <w:highlight w:val="none"/>
        </w:rPr>
        <w:fldChar w:fldCharType="separate"/>
      </w:r>
      <w:r>
        <w:rPr>
          <w:rFonts w:hint="default" w:ascii="Times New Roman" w:hAnsi="Times New Roman" w:eastAsia="仿宋" w:cs="Times New Roman"/>
          <w:bCs/>
          <w:szCs w:val="32"/>
          <w:highlight w:val="none"/>
        </w:rPr>
        <w:t>四、服务承诺书</w:t>
      </w:r>
      <w:r>
        <w:tab/>
      </w:r>
      <w:r>
        <w:fldChar w:fldCharType="begin"/>
      </w:r>
      <w:r>
        <w:instrText xml:space="preserve"> PAGEREF _Toc68642157 </w:instrText>
      </w:r>
      <w:r>
        <w:fldChar w:fldCharType="separate"/>
      </w:r>
      <w:r>
        <w:t>37</w:t>
      </w:r>
      <w:r>
        <w:fldChar w:fldCharType="end"/>
      </w:r>
      <w:r>
        <w:rPr>
          <w:rFonts w:hint="default" w:ascii="Times New Roman" w:hAnsi="Times New Roman" w:eastAsia="仿宋" w:cs="Times New Roman"/>
          <w:color w:val="auto"/>
          <w:szCs w:val="21"/>
          <w:highlight w:val="none"/>
        </w:rPr>
        <w:fldChar w:fldCharType="end"/>
      </w:r>
    </w:p>
    <w:p>
      <w:pPr>
        <w:pStyle w:val="13"/>
        <w:keepNext w:val="0"/>
        <w:keepLines w:val="0"/>
        <w:pageBreakBefore w:val="0"/>
        <w:widowControl w:val="0"/>
        <w:tabs>
          <w:tab w:val="right" w:leader="dot" w:pos="9072"/>
          <w:tab w:val="clear" w:pos="9628"/>
        </w:tabs>
        <w:kinsoku/>
        <w:wordWrap/>
        <w:overflowPunct/>
        <w:topLinePunct w:val="0"/>
        <w:autoSpaceDE/>
        <w:autoSpaceDN/>
        <w:bidi w:val="0"/>
        <w:adjustRightInd/>
        <w:snapToGrid/>
        <w:spacing w:line="340" w:lineRule="exact"/>
        <w:textAlignment w:val="auto"/>
      </w:pPr>
      <w:r>
        <w:rPr>
          <w:rFonts w:hint="default" w:ascii="Times New Roman" w:hAnsi="Times New Roman" w:eastAsia="仿宋" w:cs="Times New Roman"/>
          <w:color w:val="auto"/>
          <w:szCs w:val="21"/>
          <w:highlight w:val="none"/>
        </w:rPr>
        <w:fldChar w:fldCharType="begin"/>
      </w:r>
      <w:r>
        <w:rPr>
          <w:rFonts w:hint="default" w:ascii="Times New Roman" w:hAnsi="Times New Roman" w:eastAsia="仿宋" w:cs="Times New Roman"/>
          <w:szCs w:val="21"/>
          <w:highlight w:val="none"/>
        </w:rPr>
        <w:instrText xml:space="preserve"> HYPERLINK \l _Toc480680601 </w:instrText>
      </w:r>
      <w:r>
        <w:rPr>
          <w:rFonts w:hint="default" w:ascii="Times New Roman" w:hAnsi="Times New Roman" w:eastAsia="仿宋" w:cs="Times New Roman"/>
          <w:szCs w:val="21"/>
          <w:highlight w:val="none"/>
        </w:rPr>
        <w:fldChar w:fldCharType="separate"/>
      </w:r>
      <w:r>
        <w:rPr>
          <w:rFonts w:hint="default" w:ascii="Times New Roman" w:hAnsi="Times New Roman" w:eastAsia="仿宋" w:cs="Times New Roman"/>
          <w:bCs/>
          <w:szCs w:val="32"/>
          <w:highlight w:val="none"/>
        </w:rPr>
        <w:t>五、拟投入本项目人员一览表（格式）</w:t>
      </w:r>
      <w:r>
        <w:tab/>
      </w:r>
      <w:r>
        <w:fldChar w:fldCharType="begin"/>
      </w:r>
      <w:r>
        <w:instrText xml:space="preserve"> PAGEREF _Toc480680601 </w:instrText>
      </w:r>
      <w:r>
        <w:fldChar w:fldCharType="separate"/>
      </w:r>
      <w:r>
        <w:t>38</w:t>
      </w:r>
      <w:r>
        <w:fldChar w:fldCharType="end"/>
      </w:r>
      <w:r>
        <w:rPr>
          <w:rFonts w:hint="default" w:ascii="Times New Roman" w:hAnsi="Times New Roman" w:eastAsia="仿宋" w:cs="Times New Roman"/>
          <w:color w:val="auto"/>
          <w:szCs w:val="21"/>
          <w:highlight w:val="none"/>
        </w:rPr>
        <w:fldChar w:fldCharType="end"/>
      </w:r>
    </w:p>
    <w:p>
      <w:pPr>
        <w:pStyle w:val="13"/>
        <w:keepNext w:val="0"/>
        <w:keepLines w:val="0"/>
        <w:pageBreakBefore w:val="0"/>
        <w:widowControl w:val="0"/>
        <w:tabs>
          <w:tab w:val="right" w:leader="dot" w:pos="9072"/>
          <w:tab w:val="clear" w:pos="9628"/>
        </w:tabs>
        <w:kinsoku/>
        <w:wordWrap/>
        <w:overflowPunct/>
        <w:topLinePunct w:val="0"/>
        <w:autoSpaceDE/>
        <w:autoSpaceDN/>
        <w:bidi w:val="0"/>
        <w:adjustRightInd/>
        <w:snapToGrid/>
        <w:spacing w:line="340" w:lineRule="exact"/>
        <w:textAlignment w:val="auto"/>
      </w:pPr>
      <w:r>
        <w:rPr>
          <w:rFonts w:hint="default" w:ascii="Times New Roman" w:hAnsi="Times New Roman" w:eastAsia="仿宋" w:cs="Times New Roman"/>
          <w:color w:val="auto"/>
          <w:szCs w:val="21"/>
          <w:highlight w:val="none"/>
        </w:rPr>
        <w:fldChar w:fldCharType="begin"/>
      </w:r>
      <w:r>
        <w:rPr>
          <w:rFonts w:hint="default" w:ascii="Times New Roman" w:hAnsi="Times New Roman" w:eastAsia="仿宋" w:cs="Times New Roman"/>
          <w:szCs w:val="21"/>
          <w:highlight w:val="none"/>
        </w:rPr>
        <w:instrText xml:space="preserve"> HYPERLINK \l _Toc690243470 </w:instrText>
      </w:r>
      <w:r>
        <w:rPr>
          <w:rFonts w:hint="default" w:ascii="Times New Roman" w:hAnsi="Times New Roman" w:eastAsia="仿宋" w:cs="Times New Roman"/>
          <w:szCs w:val="21"/>
          <w:highlight w:val="none"/>
        </w:rPr>
        <w:fldChar w:fldCharType="separate"/>
      </w:r>
      <w:r>
        <w:rPr>
          <w:rFonts w:hint="default" w:ascii="Times New Roman" w:hAnsi="Times New Roman" w:eastAsia="仿宋" w:cs="Times New Roman"/>
          <w:bCs/>
          <w:szCs w:val="32"/>
          <w:highlight w:val="none"/>
        </w:rPr>
        <w:t>六、拟投入本项目的主要项目负责人简历表</w:t>
      </w:r>
      <w:r>
        <w:tab/>
      </w:r>
      <w:r>
        <w:fldChar w:fldCharType="begin"/>
      </w:r>
      <w:r>
        <w:instrText xml:space="preserve"> PAGEREF _Toc690243470 </w:instrText>
      </w:r>
      <w:r>
        <w:fldChar w:fldCharType="separate"/>
      </w:r>
      <w:r>
        <w:t>39</w:t>
      </w:r>
      <w:r>
        <w:fldChar w:fldCharType="end"/>
      </w:r>
      <w:r>
        <w:rPr>
          <w:rFonts w:hint="default" w:ascii="Times New Roman" w:hAnsi="Times New Roman" w:eastAsia="仿宋" w:cs="Times New Roman"/>
          <w:color w:val="auto"/>
          <w:szCs w:val="21"/>
          <w:highlight w:val="none"/>
        </w:rPr>
        <w:fldChar w:fldCharType="end"/>
      </w:r>
    </w:p>
    <w:p>
      <w:pPr>
        <w:pStyle w:val="13"/>
        <w:keepNext w:val="0"/>
        <w:keepLines w:val="0"/>
        <w:pageBreakBefore w:val="0"/>
        <w:widowControl w:val="0"/>
        <w:tabs>
          <w:tab w:val="right" w:leader="dot" w:pos="9072"/>
          <w:tab w:val="clear" w:pos="9628"/>
        </w:tabs>
        <w:kinsoku/>
        <w:wordWrap/>
        <w:overflowPunct/>
        <w:topLinePunct w:val="0"/>
        <w:autoSpaceDE/>
        <w:autoSpaceDN/>
        <w:bidi w:val="0"/>
        <w:adjustRightInd/>
        <w:snapToGrid/>
        <w:spacing w:line="340" w:lineRule="exact"/>
        <w:textAlignment w:val="auto"/>
      </w:pPr>
      <w:r>
        <w:rPr>
          <w:rFonts w:hint="default" w:ascii="Times New Roman" w:hAnsi="Times New Roman" w:eastAsia="仿宋" w:cs="Times New Roman"/>
          <w:color w:val="auto"/>
          <w:szCs w:val="21"/>
          <w:highlight w:val="none"/>
        </w:rPr>
        <w:fldChar w:fldCharType="begin"/>
      </w:r>
      <w:r>
        <w:rPr>
          <w:rFonts w:hint="default" w:ascii="Times New Roman" w:hAnsi="Times New Roman" w:eastAsia="仿宋" w:cs="Times New Roman"/>
          <w:szCs w:val="21"/>
          <w:highlight w:val="none"/>
        </w:rPr>
        <w:instrText xml:space="preserve"> HYPERLINK \l _Toc858591097 </w:instrText>
      </w:r>
      <w:r>
        <w:rPr>
          <w:rFonts w:hint="default" w:ascii="Times New Roman" w:hAnsi="Times New Roman" w:eastAsia="仿宋" w:cs="Times New Roman"/>
          <w:szCs w:val="21"/>
          <w:highlight w:val="none"/>
        </w:rPr>
        <w:fldChar w:fldCharType="separate"/>
      </w:r>
      <w:r>
        <w:rPr>
          <w:rFonts w:hint="eastAsia" w:ascii="Times New Roman" w:hAnsi="Times New Roman" w:eastAsia="仿宋" w:cs="Times New Roman"/>
          <w:bCs/>
          <w:szCs w:val="32"/>
          <w:highlight w:val="none"/>
          <w:lang w:eastAsia="zh-CN"/>
        </w:rPr>
        <w:t>七</w:t>
      </w:r>
      <w:r>
        <w:rPr>
          <w:rFonts w:hint="default" w:ascii="Times New Roman" w:hAnsi="Times New Roman" w:eastAsia="仿宋" w:cs="Times New Roman"/>
          <w:bCs/>
          <w:szCs w:val="32"/>
          <w:highlight w:val="none"/>
        </w:rPr>
        <w:t>、资格、资信证明文件（格式）</w:t>
      </w:r>
      <w:r>
        <w:tab/>
      </w:r>
      <w:r>
        <w:fldChar w:fldCharType="begin"/>
      </w:r>
      <w:r>
        <w:instrText xml:space="preserve"> PAGEREF _Toc858591097 </w:instrText>
      </w:r>
      <w:r>
        <w:fldChar w:fldCharType="separate"/>
      </w:r>
      <w:r>
        <w:t>40</w:t>
      </w:r>
      <w:r>
        <w:fldChar w:fldCharType="end"/>
      </w:r>
      <w:r>
        <w:rPr>
          <w:rFonts w:hint="default" w:ascii="Times New Roman" w:hAnsi="Times New Roman" w:eastAsia="仿宋" w:cs="Times New Roman"/>
          <w:color w:val="auto"/>
          <w:szCs w:val="21"/>
          <w:highlight w:val="none"/>
        </w:rPr>
        <w:fldChar w:fldCharType="end"/>
      </w:r>
    </w:p>
    <w:p>
      <w:pPr>
        <w:pStyle w:val="13"/>
        <w:keepNext w:val="0"/>
        <w:keepLines w:val="0"/>
        <w:pageBreakBefore w:val="0"/>
        <w:widowControl w:val="0"/>
        <w:tabs>
          <w:tab w:val="right" w:leader="dot" w:pos="9072"/>
          <w:tab w:val="clear" w:pos="9628"/>
        </w:tabs>
        <w:kinsoku/>
        <w:wordWrap/>
        <w:overflowPunct/>
        <w:topLinePunct w:val="0"/>
        <w:autoSpaceDE/>
        <w:autoSpaceDN/>
        <w:bidi w:val="0"/>
        <w:adjustRightInd/>
        <w:snapToGrid/>
        <w:spacing w:line="340" w:lineRule="exact"/>
        <w:textAlignment w:val="auto"/>
      </w:pPr>
      <w:r>
        <w:rPr>
          <w:rFonts w:hint="default" w:ascii="Times New Roman" w:hAnsi="Times New Roman" w:eastAsia="仿宋" w:cs="Times New Roman"/>
          <w:color w:val="auto"/>
          <w:szCs w:val="21"/>
          <w:highlight w:val="none"/>
        </w:rPr>
        <w:fldChar w:fldCharType="begin"/>
      </w:r>
      <w:r>
        <w:rPr>
          <w:rFonts w:hint="default" w:ascii="Times New Roman" w:hAnsi="Times New Roman" w:eastAsia="仿宋" w:cs="Times New Roman"/>
          <w:szCs w:val="21"/>
          <w:highlight w:val="none"/>
        </w:rPr>
        <w:instrText xml:space="preserve"> HYPERLINK \l _Toc750530586 </w:instrText>
      </w:r>
      <w:r>
        <w:rPr>
          <w:rFonts w:hint="default" w:ascii="Times New Roman" w:hAnsi="Times New Roman" w:eastAsia="仿宋" w:cs="Times New Roman"/>
          <w:szCs w:val="21"/>
          <w:highlight w:val="none"/>
        </w:rPr>
        <w:fldChar w:fldCharType="separate"/>
      </w:r>
      <w:r>
        <w:rPr>
          <w:rFonts w:hint="eastAsia" w:ascii="Times New Roman" w:hAnsi="Times New Roman" w:eastAsia="仿宋" w:cs="Times New Roman"/>
          <w:bCs/>
          <w:szCs w:val="32"/>
          <w:highlight w:val="none"/>
          <w:lang w:eastAsia="zh-CN"/>
        </w:rPr>
        <w:t>八</w:t>
      </w:r>
      <w:r>
        <w:rPr>
          <w:rFonts w:hint="default" w:ascii="Times New Roman" w:hAnsi="Times New Roman" w:eastAsia="仿宋" w:cs="Times New Roman"/>
          <w:bCs/>
          <w:szCs w:val="32"/>
          <w:highlight w:val="none"/>
        </w:rPr>
        <w:t>、供应商基本情况登记表（格式）</w:t>
      </w:r>
      <w:r>
        <w:tab/>
      </w:r>
      <w:r>
        <w:fldChar w:fldCharType="begin"/>
      </w:r>
      <w:r>
        <w:instrText xml:space="preserve"> PAGEREF _Toc750530586 </w:instrText>
      </w:r>
      <w:r>
        <w:fldChar w:fldCharType="separate"/>
      </w:r>
      <w:r>
        <w:t>45</w:t>
      </w:r>
      <w:r>
        <w:fldChar w:fldCharType="end"/>
      </w:r>
      <w:r>
        <w:rPr>
          <w:rFonts w:hint="default" w:ascii="Times New Roman" w:hAnsi="Times New Roman" w:eastAsia="仿宋" w:cs="Times New Roman"/>
          <w:color w:val="auto"/>
          <w:szCs w:val="21"/>
          <w:highlight w:val="none"/>
        </w:rPr>
        <w:fldChar w:fldCharType="end"/>
      </w:r>
    </w:p>
    <w:p>
      <w:pPr>
        <w:pStyle w:val="13"/>
        <w:keepNext w:val="0"/>
        <w:keepLines w:val="0"/>
        <w:pageBreakBefore w:val="0"/>
        <w:widowControl w:val="0"/>
        <w:tabs>
          <w:tab w:val="right" w:leader="dot" w:pos="9072"/>
          <w:tab w:val="clear" w:pos="9628"/>
        </w:tabs>
        <w:kinsoku/>
        <w:wordWrap/>
        <w:overflowPunct/>
        <w:topLinePunct w:val="0"/>
        <w:autoSpaceDE/>
        <w:autoSpaceDN/>
        <w:bidi w:val="0"/>
        <w:adjustRightInd/>
        <w:snapToGrid/>
        <w:spacing w:line="340" w:lineRule="exact"/>
        <w:textAlignment w:val="auto"/>
      </w:pPr>
      <w:r>
        <w:rPr>
          <w:rFonts w:hint="default" w:ascii="Times New Roman" w:hAnsi="Times New Roman" w:eastAsia="仿宋" w:cs="Times New Roman"/>
          <w:color w:val="auto"/>
          <w:szCs w:val="21"/>
          <w:highlight w:val="none"/>
        </w:rPr>
        <w:fldChar w:fldCharType="begin"/>
      </w:r>
      <w:r>
        <w:rPr>
          <w:rFonts w:hint="default" w:ascii="Times New Roman" w:hAnsi="Times New Roman" w:eastAsia="仿宋" w:cs="Times New Roman"/>
          <w:szCs w:val="21"/>
          <w:highlight w:val="none"/>
        </w:rPr>
        <w:instrText xml:space="preserve"> HYPERLINK \l _Toc2089820549 </w:instrText>
      </w:r>
      <w:r>
        <w:rPr>
          <w:rFonts w:hint="default" w:ascii="Times New Roman" w:hAnsi="Times New Roman" w:eastAsia="仿宋" w:cs="Times New Roman"/>
          <w:szCs w:val="21"/>
          <w:highlight w:val="none"/>
        </w:rPr>
        <w:fldChar w:fldCharType="separate"/>
      </w:r>
      <w:r>
        <w:rPr>
          <w:rFonts w:hint="eastAsia" w:ascii="Times New Roman" w:hAnsi="Times New Roman" w:eastAsia="仿宋" w:cs="Times New Roman"/>
          <w:bCs/>
          <w:szCs w:val="32"/>
          <w:highlight w:val="none"/>
          <w:lang w:eastAsia="zh-CN"/>
        </w:rPr>
        <w:t>九</w:t>
      </w:r>
      <w:r>
        <w:rPr>
          <w:rFonts w:hint="default" w:ascii="Times New Roman" w:hAnsi="Times New Roman" w:eastAsia="仿宋" w:cs="Times New Roman"/>
          <w:bCs/>
          <w:szCs w:val="32"/>
          <w:highlight w:val="none"/>
        </w:rPr>
        <w:t>、供应商类似业绩证明材料复印件</w:t>
      </w:r>
      <w:r>
        <w:tab/>
      </w:r>
      <w:r>
        <w:fldChar w:fldCharType="begin"/>
      </w:r>
      <w:r>
        <w:instrText xml:space="preserve"> PAGEREF _Toc2089820549 </w:instrText>
      </w:r>
      <w:r>
        <w:fldChar w:fldCharType="separate"/>
      </w:r>
      <w:r>
        <w:t>46</w:t>
      </w:r>
      <w:r>
        <w:fldChar w:fldCharType="end"/>
      </w:r>
      <w:r>
        <w:rPr>
          <w:rFonts w:hint="default" w:ascii="Times New Roman" w:hAnsi="Times New Roman" w:eastAsia="仿宋" w:cs="Times New Roman"/>
          <w:color w:val="auto"/>
          <w:szCs w:val="21"/>
          <w:highlight w:val="none"/>
        </w:rPr>
        <w:fldChar w:fldCharType="end"/>
      </w:r>
    </w:p>
    <w:p>
      <w:pPr>
        <w:pStyle w:val="13"/>
        <w:keepNext w:val="0"/>
        <w:keepLines w:val="0"/>
        <w:pageBreakBefore w:val="0"/>
        <w:widowControl w:val="0"/>
        <w:tabs>
          <w:tab w:val="right" w:leader="dot" w:pos="9072"/>
          <w:tab w:val="clear" w:pos="9628"/>
        </w:tabs>
        <w:kinsoku/>
        <w:wordWrap/>
        <w:overflowPunct/>
        <w:topLinePunct w:val="0"/>
        <w:autoSpaceDE/>
        <w:autoSpaceDN/>
        <w:bidi w:val="0"/>
        <w:adjustRightInd/>
        <w:snapToGrid/>
        <w:spacing w:line="340" w:lineRule="exact"/>
        <w:textAlignment w:val="auto"/>
      </w:pPr>
      <w:r>
        <w:rPr>
          <w:rFonts w:hint="default" w:ascii="Times New Roman" w:hAnsi="Times New Roman" w:eastAsia="仿宋" w:cs="Times New Roman"/>
          <w:color w:val="auto"/>
          <w:szCs w:val="21"/>
          <w:highlight w:val="none"/>
        </w:rPr>
        <w:fldChar w:fldCharType="begin"/>
      </w:r>
      <w:r>
        <w:rPr>
          <w:rFonts w:hint="default" w:ascii="Times New Roman" w:hAnsi="Times New Roman" w:eastAsia="仿宋" w:cs="Times New Roman"/>
          <w:szCs w:val="21"/>
          <w:highlight w:val="none"/>
        </w:rPr>
        <w:instrText xml:space="preserve"> HYPERLINK \l _Toc897610296 </w:instrText>
      </w:r>
      <w:r>
        <w:rPr>
          <w:rFonts w:hint="default" w:ascii="Times New Roman" w:hAnsi="Times New Roman" w:eastAsia="仿宋" w:cs="Times New Roman"/>
          <w:szCs w:val="21"/>
          <w:highlight w:val="none"/>
        </w:rPr>
        <w:fldChar w:fldCharType="separate"/>
      </w:r>
      <w:r>
        <w:rPr>
          <w:rFonts w:hint="eastAsia" w:ascii="Times New Roman" w:hAnsi="Times New Roman" w:eastAsia="仿宋" w:cs="Times New Roman"/>
          <w:bCs/>
          <w:szCs w:val="32"/>
          <w:highlight w:val="none"/>
          <w:lang w:val="en-US" w:eastAsia="zh-CN"/>
        </w:rPr>
        <w:t>十</w:t>
      </w:r>
      <w:r>
        <w:rPr>
          <w:rFonts w:hint="default" w:ascii="Times New Roman" w:hAnsi="Times New Roman" w:eastAsia="仿宋" w:cs="Times New Roman"/>
          <w:bCs/>
          <w:szCs w:val="32"/>
          <w:highlight w:val="none"/>
        </w:rPr>
        <w:t>、</w:t>
      </w:r>
      <w:r>
        <w:rPr>
          <w:rFonts w:hint="eastAsia" w:ascii="Times New Roman" w:hAnsi="Times New Roman" w:eastAsia="仿宋" w:cs="Times New Roman"/>
          <w:bCs/>
          <w:szCs w:val="32"/>
          <w:highlight w:val="none"/>
          <w:lang w:eastAsia="zh-CN"/>
        </w:rPr>
        <w:t>商务条款</w:t>
      </w:r>
      <w:r>
        <w:rPr>
          <w:rFonts w:hint="default" w:ascii="Times New Roman" w:hAnsi="Times New Roman" w:eastAsia="仿宋" w:cs="Times New Roman"/>
          <w:bCs/>
          <w:szCs w:val="32"/>
          <w:highlight w:val="none"/>
        </w:rPr>
        <w:t>偏离</w:t>
      </w:r>
      <w:r>
        <w:rPr>
          <w:rFonts w:hint="eastAsia" w:ascii="Times New Roman" w:hAnsi="Times New Roman" w:eastAsia="仿宋" w:cs="Times New Roman"/>
          <w:bCs/>
          <w:szCs w:val="32"/>
          <w:highlight w:val="none"/>
          <w:lang w:eastAsia="zh-CN"/>
        </w:rPr>
        <w:t>情况说明</w:t>
      </w:r>
      <w:r>
        <w:rPr>
          <w:rFonts w:hint="default" w:ascii="Times New Roman" w:hAnsi="Times New Roman" w:eastAsia="仿宋" w:cs="Times New Roman"/>
          <w:bCs/>
          <w:szCs w:val="32"/>
          <w:highlight w:val="none"/>
        </w:rPr>
        <w:t>表（格式）</w:t>
      </w:r>
      <w:r>
        <w:tab/>
      </w:r>
      <w:r>
        <w:fldChar w:fldCharType="begin"/>
      </w:r>
      <w:r>
        <w:instrText xml:space="preserve"> PAGEREF _Toc897610296 </w:instrText>
      </w:r>
      <w:r>
        <w:fldChar w:fldCharType="separate"/>
      </w:r>
      <w:r>
        <w:t>47</w:t>
      </w:r>
      <w:r>
        <w:fldChar w:fldCharType="end"/>
      </w:r>
      <w:r>
        <w:rPr>
          <w:rFonts w:hint="default" w:ascii="Times New Roman" w:hAnsi="Times New Roman" w:eastAsia="仿宋" w:cs="Times New Roman"/>
          <w:color w:val="auto"/>
          <w:szCs w:val="21"/>
          <w:highlight w:val="none"/>
        </w:rPr>
        <w:fldChar w:fldCharType="end"/>
      </w:r>
    </w:p>
    <w:p>
      <w:pPr>
        <w:pStyle w:val="13"/>
        <w:keepNext w:val="0"/>
        <w:keepLines w:val="0"/>
        <w:pageBreakBefore w:val="0"/>
        <w:widowControl w:val="0"/>
        <w:tabs>
          <w:tab w:val="right" w:leader="dot" w:pos="9072"/>
          <w:tab w:val="clear" w:pos="9628"/>
        </w:tabs>
        <w:kinsoku/>
        <w:wordWrap/>
        <w:overflowPunct/>
        <w:topLinePunct w:val="0"/>
        <w:autoSpaceDE/>
        <w:autoSpaceDN/>
        <w:bidi w:val="0"/>
        <w:adjustRightInd/>
        <w:snapToGrid/>
        <w:spacing w:line="340" w:lineRule="exact"/>
        <w:textAlignment w:val="auto"/>
      </w:pPr>
      <w:r>
        <w:rPr>
          <w:rFonts w:hint="default" w:ascii="Times New Roman" w:hAnsi="Times New Roman" w:eastAsia="仿宋" w:cs="Times New Roman"/>
          <w:color w:val="auto"/>
          <w:szCs w:val="21"/>
          <w:highlight w:val="none"/>
        </w:rPr>
        <w:fldChar w:fldCharType="begin"/>
      </w:r>
      <w:r>
        <w:rPr>
          <w:rFonts w:hint="default" w:ascii="Times New Roman" w:hAnsi="Times New Roman" w:eastAsia="仿宋" w:cs="Times New Roman"/>
          <w:szCs w:val="21"/>
          <w:highlight w:val="none"/>
        </w:rPr>
        <w:instrText xml:space="preserve"> HYPERLINK \l _Toc565063544 </w:instrText>
      </w:r>
      <w:r>
        <w:rPr>
          <w:rFonts w:hint="default" w:ascii="Times New Roman" w:hAnsi="Times New Roman" w:eastAsia="仿宋" w:cs="Times New Roman"/>
          <w:szCs w:val="21"/>
          <w:highlight w:val="none"/>
        </w:rPr>
        <w:fldChar w:fldCharType="separate"/>
      </w:r>
      <w:r>
        <w:rPr>
          <w:rFonts w:hint="default" w:ascii="Times New Roman" w:hAnsi="Times New Roman" w:eastAsia="仿宋" w:cs="Times New Roman"/>
          <w:bCs/>
          <w:szCs w:val="32"/>
          <w:highlight w:val="none"/>
        </w:rPr>
        <w:t>第二部分  技术部分</w:t>
      </w:r>
      <w:r>
        <w:tab/>
      </w:r>
      <w:r>
        <w:fldChar w:fldCharType="begin"/>
      </w:r>
      <w:r>
        <w:instrText xml:space="preserve"> PAGEREF _Toc565063544 </w:instrText>
      </w:r>
      <w:r>
        <w:fldChar w:fldCharType="separate"/>
      </w:r>
      <w:r>
        <w:t>48</w:t>
      </w:r>
      <w:r>
        <w:fldChar w:fldCharType="end"/>
      </w:r>
      <w:r>
        <w:rPr>
          <w:rFonts w:hint="default" w:ascii="Times New Roman" w:hAnsi="Times New Roman" w:eastAsia="仿宋" w:cs="Times New Roman"/>
          <w:color w:val="auto"/>
          <w:szCs w:val="21"/>
          <w:highlight w:val="none"/>
        </w:rPr>
        <w:fldChar w:fldCharType="end"/>
      </w:r>
    </w:p>
    <w:p>
      <w:pPr>
        <w:pStyle w:val="13"/>
        <w:keepNext w:val="0"/>
        <w:keepLines w:val="0"/>
        <w:pageBreakBefore w:val="0"/>
        <w:widowControl w:val="0"/>
        <w:tabs>
          <w:tab w:val="right" w:leader="dot" w:pos="9072"/>
          <w:tab w:val="clear" w:pos="9628"/>
        </w:tabs>
        <w:kinsoku/>
        <w:wordWrap/>
        <w:overflowPunct/>
        <w:topLinePunct w:val="0"/>
        <w:autoSpaceDE/>
        <w:autoSpaceDN/>
        <w:bidi w:val="0"/>
        <w:adjustRightInd/>
        <w:snapToGrid/>
        <w:spacing w:line="340" w:lineRule="exact"/>
        <w:textAlignment w:val="auto"/>
      </w:pPr>
      <w:r>
        <w:rPr>
          <w:rFonts w:hint="default" w:ascii="Times New Roman" w:hAnsi="Times New Roman" w:eastAsia="仿宋" w:cs="Times New Roman"/>
          <w:color w:val="auto"/>
          <w:szCs w:val="21"/>
          <w:highlight w:val="none"/>
        </w:rPr>
        <w:fldChar w:fldCharType="begin"/>
      </w:r>
      <w:r>
        <w:rPr>
          <w:rFonts w:hint="default" w:ascii="Times New Roman" w:hAnsi="Times New Roman" w:eastAsia="仿宋" w:cs="Times New Roman"/>
          <w:szCs w:val="21"/>
          <w:highlight w:val="none"/>
        </w:rPr>
        <w:instrText xml:space="preserve"> HYPERLINK \l _Toc1695044291 </w:instrText>
      </w:r>
      <w:r>
        <w:rPr>
          <w:rFonts w:hint="default" w:ascii="Times New Roman" w:hAnsi="Times New Roman" w:eastAsia="仿宋" w:cs="Times New Roman"/>
          <w:szCs w:val="21"/>
          <w:highlight w:val="none"/>
        </w:rPr>
        <w:fldChar w:fldCharType="separate"/>
      </w:r>
      <w:r>
        <w:rPr>
          <w:rFonts w:hint="default" w:ascii="Times New Roman" w:hAnsi="Times New Roman" w:eastAsia="仿宋" w:cs="Times New Roman"/>
          <w:bCs/>
          <w:szCs w:val="32"/>
          <w:highlight w:val="none"/>
          <w:lang w:eastAsia="zh-CN"/>
        </w:rPr>
        <w:t>一</w:t>
      </w:r>
      <w:r>
        <w:rPr>
          <w:rFonts w:hint="default" w:ascii="Times New Roman" w:hAnsi="Times New Roman" w:eastAsia="仿宋" w:cs="Times New Roman"/>
          <w:bCs/>
          <w:szCs w:val="32"/>
          <w:highlight w:val="none"/>
        </w:rPr>
        <w:t>、项目实施方案</w:t>
      </w:r>
      <w:r>
        <w:tab/>
      </w:r>
      <w:r>
        <w:fldChar w:fldCharType="begin"/>
      </w:r>
      <w:r>
        <w:instrText xml:space="preserve"> PAGEREF _Toc1695044291 </w:instrText>
      </w:r>
      <w:r>
        <w:fldChar w:fldCharType="separate"/>
      </w:r>
      <w:r>
        <w:t>48</w:t>
      </w:r>
      <w:r>
        <w:fldChar w:fldCharType="end"/>
      </w:r>
      <w:r>
        <w:rPr>
          <w:rFonts w:hint="default" w:ascii="Times New Roman" w:hAnsi="Times New Roman" w:eastAsia="仿宋" w:cs="Times New Roman"/>
          <w:color w:val="auto"/>
          <w:szCs w:val="21"/>
          <w:highlight w:val="none"/>
        </w:rPr>
        <w:fldChar w:fldCharType="end"/>
      </w:r>
    </w:p>
    <w:p>
      <w:pPr>
        <w:pStyle w:val="13"/>
        <w:keepNext w:val="0"/>
        <w:keepLines w:val="0"/>
        <w:pageBreakBefore w:val="0"/>
        <w:widowControl w:val="0"/>
        <w:tabs>
          <w:tab w:val="right" w:leader="dot" w:pos="9072"/>
          <w:tab w:val="clear" w:pos="9628"/>
        </w:tabs>
        <w:kinsoku/>
        <w:wordWrap/>
        <w:overflowPunct/>
        <w:topLinePunct w:val="0"/>
        <w:autoSpaceDE/>
        <w:autoSpaceDN/>
        <w:bidi w:val="0"/>
        <w:adjustRightInd/>
        <w:snapToGrid/>
        <w:spacing w:line="340" w:lineRule="exact"/>
        <w:textAlignment w:val="auto"/>
      </w:pPr>
      <w:r>
        <w:rPr>
          <w:rFonts w:hint="default" w:ascii="Times New Roman" w:hAnsi="Times New Roman" w:eastAsia="仿宋" w:cs="Times New Roman"/>
          <w:color w:val="auto"/>
          <w:szCs w:val="21"/>
          <w:highlight w:val="none"/>
        </w:rPr>
        <w:fldChar w:fldCharType="begin"/>
      </w:r>
      <w:r>
        <w:rPr>
          <w:rFonts w:hint="default" w:ascii="Times New Roman" w:hAnsi="Times New Roman" w:eastAsia="仿宋" w:cs="Times New Roman"/>
          <w:szCs w:val="21"/>
          <w:highlight w:val="none"/>
        </w:rPr>
        <w:instrText xml:space="preserve"> HYPERLINK \l _Toc241310365 </w:instrText>
      </w:r>
      <w:r>
        <w:rPr>
          <w:rFonts w:hint="default" w:ascii="Times New Roman" w:hAnsi="Times New Roman" w:eastAsia="仿宋" w:cs="Times New Roman"/>
          <w:szCs w:val="21"/>
          <w:highlight w:val="none"/>
        </w:rPr>
        <w:fldChar w:fldCharType="separate"/>
      </w:r>
      <w:r>
        <w:rPr>
          <w:rFonts w:hint="eastAsia" w:ascii="Times New Roman" w:hAnsi="Times New Roman" w:eastAsia="仿宋" w:cs="Times New Roman"/>
          <w:bCs/>
          <w:szCs w:val="32"/>
          <w:highlight w:val="none"/>
          <w:lang w:eastAsia="zh-CN"/>
        </w:rPr>
        <w:t>二</w:t>
      </w:r>
      <w:r>
        <w:rPr>
          <w:rFonts w:hint="default" w:ascii="Times New Roman" w:hAnsi="Times New Roman" w:eastAsia="仿宋" w:cs="Times New Roman"/>
          <w:bCs/>
          <w:szCs w:val="32"/>
          <w:highlight w:val="none"/>
        </w:rPr>
        <w:t>、</w:t>
      </w:r>
      <w:r>
        <w:rPr>
          <w:rFonts w:hint="eastAsia" w:ascii="Times New Roman" w:hAnsi="Times New Roman" w:eastAsia="仿宋" w:cs="Times New Roman"/>
          <w:bCs/>
          <w:szCs w:val="32"/>
          <w:highlight w:val="none"/>
          <w:lang w:val="en-US" w:eastAsia="zh-CN"/>
        </w:rPr>
        <w:t>售后服务</w:t>
      </w:r>
      <w:r>
        <w:rPr>
          <w:rFonts w:hint="default" w:ascii="Times New Roman" w:hAnsi="Times New Roman" w:eastAsia="仿宋" w:cs="Times New Roman"/>
          <w:bCs/>
          <w:szCs w:val="32"/>
          <w:highlight w:val="none"/>
        </w:rPr>
        <w:t>方案</w:t>
      </w:r>
      <w:r>
        <w:tab/>
      </w:r>
      <w:r>
        <w:fldChar w:fldCharType="begin"/>
      </w:r>
      <w:r>
        <w:instrText xml:space="preserve"> PAGEREF _Toc241310365 </w:instrText>
      </w:r>
      <w:r>
        <w:fldChar w:fldCharType="separate"/>
      </w:r>
      <w:r>
        <w:t>48</w:t>
      </w:r>
      <w:r>
        <w:fldChar w:fldCharType="end"/>
      </w:r>
      <w:r>
        <w:rPr>
          <w:rFonts w:hint="default" w:ascii="Times New Roman" w:hAnsi="Times New Roman" w:eastAsia="仿宋" w:cs="Times New Roman"/>
          <w:color w:val="auto"/>
          <w:szCs w:val="21"/>
          <w:highlight w:val="none"/>
        </w:rPr>
        <w:fldChar w:fldCharType="end"/>
      </w:r>
    </w:p>
    <w:p>
      <w:pPr>
        <w:pStyle w:val="13"/>
        <w:keepNext w:val="0"/>
        <w:keepLines w:val="0"/>
        <w:pageBreakBefore w:val="0"/>
        <w:widowControl w:val="0"/>
        <w:tabs>
          <w:tab w:val="right" w:leader="dot" w:pos="9072"/>
          <w:tab w:val="clear" w:pos="9628"/>
        </w:tabs>
        <w:kinsoku/>
        <w:wordWrap/>
        <w:overflowPunct/>
        <w:topLinePunct w:val="0"/>
        <w:autoSpaceDE/>
        <w:autoSpaceDN/>
        <w:bidi w:val="0"/>
        <w:adjustRightInd/>
        <w:snapToGrid/>
        <w:spacing w:line="340" w:lineRule="exact"/>
        <w:textAlignment w:val="auto"/>
      </w:pPr>
      <w:r>
        <w:rPr>
          <w:rFonts w:hint="default" w:ascii="Times New Roman" w:hAnsi="Times New Roman" w:eastAsia="仿宋" w:cs="Times New Roman"/>
          <w:color w:val="auto"/>
          <w:szCs w:val="21"/>
          <w:highlight w:val="none"/>
        </w:rPr>
        <w:fldChar w:fldCharType="begin"/>
      </w:r>
      <w:r>
        <w:rPr>
          <w:rFonts w:hint="default" w:ascii="Times New Roman" w:hAnsi="Times New Roman" w:eastAsia="仿宋" w:cs="Times New Roman"/>
          <w:szCs w:val="21"/>
          <w:highlight w:val="none"/>
        </w:rPr>
        <w:instrText xml:space="preserve"> HYPERLINK \l _Toc153667628 </w:instrText>
      </w:r>
      <w:r>
        <w:rPr>
          <w:rFonts w:hint="default" w:ascii="Times New Roman" w:hAnsi="Times New Roman" w:eastAsia="仿宋" w:cs="Times New Roman"/>
          <w:szCs w:val="21"/>
          <w:highlight w:val="none"/>
        </w:rPr>
        <w:fldChar w:fldCharType="separate"/>
      </w:r>
      <w:r>
        <w:rPr>
          <w:rFonts w:hint="eastAsia" w:ascii="Times New Roman" w:hAnsi="Times New Roman" w:eastAsia="仿宋" w:cs="Times New Roman"/>
          <w:bCs/>
          <w:szCs w:val="32"/>
          <w:highlight w:val="none"/>
          <w:lang w:eastAsia="zh-CN"/>
        </w:rPr>
        <w:t>三、</w:t>
      </w:r>
      <w:r>
        <w:rPr>
          <w:rFonts w:hint="eastAsia" w:ascii="Times New Roman" w:hAnsi="Times New Roman" w:eastAsia="仿宋" w:cs="Times New Roman"/>
          <w:bCs/>
          <w:szCs w:val="32"/>
          <w:highlight w:val="none"/>
        </w:rPr>
        <w:t>技术响应表（格式）</w:t>
      </w:r>
      <w:r>
        <w:tab/>
      </w:r>
      <w:r>
        <w:fldChar w:fldCharType="begin"/>
      </w:r>
      <w:r>
        <w:instrText xml:space="preserve"> PAGEREF _Toc153667628 </w:instrText>
      </w:r>
      <w:r>
        <w:fldChar w:fldCharType="separate"/>
      </w:r>
      <w:r>
        <w:t>49</w:t>
      </w:r>
      <w:r>
        <w:fldChar w:fldCharType="end"/>
      </w:r>
      <w:r>
        <w:rPr>
          <w:rFonts w:hint="default" w:ascii="Times New Roman" w:hAnsi="Times New Roman" w:eastAsia="仿宋" w:cs="Times New Roman"/>
          <w:color w:val="auto"/>
          <w:szCs w:val="21"/>
          <w:highlight w:val="none"/>
        </w:rPr>
        <w:fldChar w:fldCharType="end"/>
      </w:r>
    </w:p>
    <w:p>
      <w:pPr>
        <w:pStyle w:val="13"/>
        <w:keepNext w:val="0"/>
        <w:keepLines w:val="0"/>
        <w:pageBreakBefore w:val="0"/>
        <w:widowControl w:val="0"/>
        <w:tabs>
          <w:tab w:val="right" w:leader="dot" w:pos="9072"/>
          <w:tab w:val="clear" w:pos="9628"/>
        </w:tabs>
        <w:kinsoku/>
        <w:wordWrap/>
        <w:overflowPunct/>
        <w:topLinePunct w:val="0"/>
        <w:autoSpaceDE/>
        <w:autoSpaceDN/>
        <w:bidi w:val="0"/>
        <w:adjustRightInd/>
        <w:snapToGrid/>
        <w:spacing w:line="340" w:lineRule="exact"/>
        <w:textAlignment w:val="auto"/>
      </w:pPr>
      <w:r>
        <w:rPr>
          <w:rFonts w:hint="default" w:ascii="Times New Roman" w:hAnsi="Times New Roman" w:eastAsia="仿宋" w:cs="Times New Roman"/>
          <w:color w:val="auto"/>
          <w:szCs w:val="21"/>
          <w:highlight w:val="none"/>
        </w:rPr>
        <w:fldChar w:fldCharType="begin"/>
      </w:r>
      <w:r>
        <w:rPr>
          <w:rFonts w:hint="default" w:ascii="Times New Roman" w:hAnsi="Times New Roman" w:eastAsia="仿宋" w:cs="Times New Roman"/>
          <w:szCs w:val="21"/>
          <w:highlight w:val="none"/>
        </w:rPr>
        <w:instrText xml:space="preserve"> HYPERLINK \l _Toc15204401 </w:instrText>
      </w:r>
      <w:r>
        <w:rPr>
          <w:rFonts w:hint="default" w:ascii="Times New Roman" w:hAnsi="Times New Roman" w:eastAsia="仿宋" w:cs="Times New Roman"/>
          <w:szCs w:val="21"/>
          <w:highlight w:val="none"/>
        </w:rPr>
        <w:fldChar w:fldCharType="separate"/>
      </w:r>
      <w:r>
        <w:rPr>
          <w:rFonts w:hint="default" w:ascii="Times New Roman" w:hAnsi="Times New Roman" w:eastAsia="仿宋" w:cs="Times New Roman"/>
          <w:szCs w:val="44"/>
          <w:highlight w:val="none"/>
        </w:rPr>
        <w:t>第三部分  其他资料</w:t>
      </w:r>
      <w:r>
        <w:tab/>
      </w:r>
      <w:r>
        <w:fldChar w:fldCharType="begin"/>
      </w:r>
      <w:r>
        <w:instrText xml:space="preserve"> PAGEREF _Toc15204401 </w:instrText>
      </w:r>
      <w:r>
        <w:fldChar w:fldCharType="separate"/>
      </w:r>
      <w:r>
        <w:t>50</w:t>
      </w:r>
      <w:r>
        <w:fldChar w:fldCharType="end"/>
      </w:r>
      <w:r>
        <w:rPr>
          <w:rFonts w:hint="default" w:ascii="Times New Roman" w:hAnsi="Times New Roman" w:eastAsia="仿宋" w:cs="Times New Roman"/>
          <w:color w:val="auto"/>
          <w:szCs w:val="21"/>
          <w:highlight w:val="none"/>
        </w:rPr>
        <w:fldChar w:fldCharType="end"/>
      </w:r>
    </w:p>
    <w:p>
      <w:pPr>
        <w:pStyle w:val="13"/>
        <w:keepNext w:val="0"/>
        <w:keepLines w:val="0"/>
        <w:pageBreakBefore w:val="0"/>
        <w:widowControl w:val="0"/>
        <w:tabs>
          <w:tab w:val="right" w:leader="dot" w:pos="9072"/>
          <w:tab w:val="clear" w:pos="9628"/>
        </w:tabs>
        <w:kinsoku/>
        <w:wordWrap/>
        <w:overflowPunct/>
        <w:topLinePunct w:val="0"/>
        <w:autoSpaceDE/>
        <w:autoSpaceDN/>
        <w:bidi w:val="0"/>
        <w:adjustRightInd/>
        <w:snapToGrid/>
        <w:spacing w:line="340" w:lineRule="exact"/>
        <w:textAlignment w:val="auto"/>
      </w:pPr>
      <w:r>
        <w:rPr>
          <w:rFonts w:hint="default" w:ascii="Times New Roman" w:hAnsi="Times New Roman" w:eastAsia="仿宋" w:cs="Times New Roman"/>
          <w:color w:val="auto"/>
          <w:szCs w:val="21"/>
          <w:highlight w:val="none"/>
        </w:rPr>
        <w:fldChar w:fldCharType="begin"/>
      </w:r>
      <w:r>
        <w:rPr>
          <w:rFonts w:hint="default" w:ascii="Times New Roman" w:hAnsi="Times New Roman" w:eastAsia="仿宋" w:cs="Times New Roman"/>
          <w:szCs w:val="21"/>
          <w:highlight w:val="none"/>
        </w:rPr>
        <w:instrText xml:space="preserve"> HYPERLINK \l _Toc1499105371 </w:instrText>
      </w:r>
      <w:r>
        <w:rPr>
          <w:rFonts w:hint="default" w:ascii="Times New Roman" w:hAnsi="Times New Roman" w:eastAsia="仿宋" w:cs="Times New Roman"/>
          <w:szCs w:val="21"/>
          <w:highlight w:val="none"/>
        </w:rPr>
        <w:fldChar w:fldCharType="separate"/>
      </w:r>
      <w:r>
        <w:rPr>
          <w:rFonts w:hint="default" w:ascii="Times New Roman" w:hAnsi="Times New Roman" w:eastAsia="仿宋" w:cs="Times New Roman"/>
          <w:bCs/>
          <w:szCs w:val="32"/>
          <w:highlight w:val="none"/>
        </w:rPr>
        <w:t>其他资料（格式）</w:t>
      </w:r>
      <w:r>
        <w:tab/>
      </w:r>
      <w:r>
        <w:fldChar w:fldCharType="begin"/>
      </w:r>
      <w:r>
        <w:instrText xml:space="preserve"> PAGEREF _Toc1499105371 </w:instrText>
      </w:r>
      <w:r>
        <w:fldChar w:fldCharType="separate"/>
      </w:r>
      <w:r>
        <w:t>50</w:t>
      </w:r>
      <w:r>
        <w:fldChar w:fldCharType="end"/>
      </w:r>
      <w:r>
        <w:rPr>
          <w:rFonts w:hint="default" w:ascii="Times New Roman" w:hAnsi="Times New Roman" w:eastAsia="仿宋" w:cs="Times New Roman"/>
          <w:color w:val="auto"/>
          <w:szCs w:val="21"/>
          <w:highlight w:val="none"/>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spacing w:line="340" w:lineRule="exact"/>
        <w:textAlignment w:val="auto"/>
      </w:pPr>
      <w:r>
        <w:rPr>
          <w:rFonts w:hint="default" w:ascii="Times New Roman" w:hAnsi="Times New Roman" w:eastAsia="仿宋" w:cs="Times New Roman"/>
          <w:color w:val="auto"/>
          <w:szCs w:val="21"/>
          <w:highlight w:val="none"/>
        </w:rPr>
        <w:fldChar w:fldCharType="begin"/>
      </w:r>
      <w:r>
        <w:rPr>
          <w:rFonts w:hint="default" w:ascii="Times New Roman" w:hAnsi="Times New Roman" w:eastAsia="仿宋" w:cs="Times New Roman"/>
          <w:szCs w:val="21"/>
          <w:highlight w:val="none"/>
        </w:rPr>
        <w:instrText xml:space="preserve"> HYPERLINK \l _Toc945150168 </w:instrText>
      </w:r>
      <w:r>
        <w:rPr>
          <w:rFonts w:hint="default" w:ascii="Times New Roman" w:hAnsi="Times New Roman" w:eastAsia="仿宋" w:cs="Times New Roman"/>
          <w:szCs w:val="21"/>
          <w:highlight w:val="none"/>
        </w:rPr>
        <w:fldChar w:fldCharType="separate"/>
      </w:r>
      <w:r>
        <w:rPr>
          <w:rFonts w:hint="default" w:ascii="Times New Roman" w:hAnsi="Times New Roman" w:eastAsia="仿宋" w:cs="Times New Roman"/>
          <w:szCs w:val="44"/>
          <w:highlight w:val="none"/>
        </w:rPr>
        <w:t>第六章  评审方法与评定标准</w:t>
      </w:r>
      <w:r>
        <w:tab/>
      </w:r>
      <w:r>
        <w:fldChar w:fldCharType="begin"/>
      </w:r>
      <w:r>
        <w:instrText xml:space="preserve"> PAGEREF _Toc945150168 </w:instrText>
      </w:r>
      <w:r>
        <w:fldChar w:fldCharType="separate"/>
      </w:r>
      <w:r>
        <w:t>58</w:t>
      </w:r>
      <w:r>
        <w:fldChar w:fldCharType="end"/>
      </w:r>
      <w:r>
        <w:rPr>
          <w:rFonts w:hint="default" w:ascii="Times New Roman" w:hAnsi="Times New Roman" w:eastAsia="仿宋" w:cs="Times New Roman"/>
          <w:color w:val="auto"/>
          <w:szCs w:val="21"/>
          <w:highlight w:val="none"/>
        </w:rPr>
        <w:fldChar w:fldCharType="end"/>
      </w:r>
    </w:p>
    <w:p>
      <w:pPr>
        <w:pStyle w:val="13"/>
        <w:keepNext w:val="0"/>
        <w:keepLines w:val="0"/>
        <w:pageBreakBefore w:val="0"/>
        <w:widowControl w:val="0"/>
        <w:tabs>
          <w:tab w:val="right" w:leader="dot" w:pos="9072"/>
          <w:tab w:val="clear" w:pos="9628"/>
        </w:tabs>
        <w:kinsoku/>
        <w:wordWrap/>
        <w:overflowPunct/>
        <w:topLinePunct w:val="0"/>
        <w:autoSpaceDE/>
        <w:autoSpaceDN/>
        <w:bidi w:val="0"/>
        <w:adjustRightInd/>
        <w:snapToGrid/>
        <w:spacing w:line="340" w:lineRule="exact"/>
        <w:textAlignment w:val="auto"/>
      </w:pPr>
      <w:r>
        <w:rPr>
          <w:rFonts w:hint="default" w:ascii="Times New Roman" w:hAnsi="Times New Roman" w:eastAsia="仿宋" w:cs="Times New Roman"/>
          <w:color w:val="auto"/>
          <w:szCs w:val="21"/>
          <w:highlight w:val="none"/>
        </w:rPr>
        <w:fldChar w:fldCharType="begin"/>
      </w:r>
      <w:r>
        <w:rPr>
          <w:rFonts w:hint="default" w:ascii="Times New Roman" w:hAnsi="Times New Roman" w:eastAsia="仿宋" w:cs="Times New Roman"/>
          <w:szCs w:val="21"/>
          <w:highlight w:val="none"/>
        </w:rPr>
        <w:instrText xml:space="preserve"> HYPERLINK \l _Toc2090073399 </w:instrText>
      </w:r>
      <w:r>
        <w:rPr>
          <w:rFonts w:hint="default" w:ascii="Times New Roman" w:hAnsi="Times New Roman" w:eastAsia="仿宋" w:cs="Times New Roman"/>
          <w:szCs w:val="21"/>
          <w:highlight w:val="none"/>
        </w:rPr>
        <w:fldChar w:fldCharType="separate"/>
      </w:r>
      <w:r>
        <w:rPr>
          <w:rFonts w:hint="default" w:ascii="Times New Roman" w:hAnsi="Times New Roman" w:eastAsia="仿宋" w:cs="Times New Roman"/>
          <w:szCs w:val="30"/>
          <w:highlight w:val="none"/>
        </w:rPr>
        <w:t>评审方法与评定标准</w:t>
      </w:r>
      <w:r>
        <w:tab/>
      </w:r>
      <w:r>
        <w:fldChar w:fldCharType="begin"/>
      </w:r>
      <w:r>
        <w:instrText xml:space="preserve"> PAGEREF _Toc2090073399 </w:instrText>
      </w:r>
      <w:r>
        <w:fldChar w:fldCharType="separate"/>
      </w:r>
      <w:r>
        <w:t>59</w:t>
      </w:r>
      <w:r>
        <w:fldChar w:fldCharType="end"/>
      </w:r>
      <w:r>
        <w:rPr>
          <w:rFonts w:hint="default" w:ascii="Times New Roman" w:hAnsi="Times New Roman" w:eastAsia="仿宋" w:cs="Times New Roman"/>
          <w:color w:val="auto"/>
          <w:szCs w:val="21"/>
          <w:highlight w:val="none"/>
        </w:rPr>
        <w:fldChar w:fldCharType="end"/>
      </w:r>
    </w:p>
    <w:p>
      <w:pPr>
        <w:pStyle w:val="8"/>
        <w:keepNext w:val="0"/>
        <w:keepLines w:val="0"/>
        <w:pageBreakBefore w:val="0"/>
        <w:widowControl w:val="0"/>
        <w:tabs>
          <w:tab w:val="right" w:leader="dot" w:pos="9072"/>
        </w:tabs>
        <w:kinsoku/>
        <w:wordWrap/>
        <w:overflowPunct/>
        <w:topLinePunct w:val="0"/>
        <w:autoSpaceDE/>
        <w:autoSpaceDN/>
        <w:bidi w:val="0"/>
        <w:adjustRightInd/>
        <w:snapToGrid/>
        <w:spacing w:line="340" w:lineRule="exact"/>
        <w:textAlignment w:val="auto"/>
      </w:pPr>
      <w:r>
        <w:rPr>
          <w:rFonts w:hint="default" w:ascii="Times New Roman" w:hAnsi="Times New Roman" w:eastAsia="仿宋" w:cs="Times New Roman"/>
          <w:color w:val="auto"/>
          <w:szCs w:val="21"/>
          <w:highlight w:val="none"/>
        </w:rPr>
        <w:fldChar w:fldCharType="begin"/>
      </w:r>
      <w:r>
        <w:rPr>
          <w:rFonts w:hint="default" w:ascii="Times New Roman" w:hAnsi="Times New Roman" w:eastAsia="仿宋" w:cs="Times New Roman"/>
          <w:szCs w:val="21"/>
          <w:highlight w:val="none"/>
        </w:rPr>
        <w:instrText xml:space="preserve"> HYPERLINK \l _Toc1289303573 </w:instrText>
      </w:r>
      <w:r>
        <w:rPr>
          <w:rFonts w:hint="default" w:ascii="Times New Roman" w:hAnsi="Times New Roman" w:eastAsia="仿宋" w:cs="Times New Roman"/>
          <w:szCs w:val="21"/>
          <w:highlight w:val="none"/>
        </w:rPr>
        <w:fldChar w:fldCharType="separate"/>
      </w:r>
      <w:r>
        <w:rPr>
          <w:rFonts w:hint="default" w:ascii="Times New Roman" w:hAnsi="Times New Roman" w:eastAsia="仿宋" w:cs="Times New Roman"/>
          <w:bCs/>
          <w:kern w:val="0"/>
          <w:szCs w:val="21"/>
          <w:highlight w:val="none"/>
        </w:rPr>
        <w:t>一、评审原则</w:t>
      </w:r>
      <w:r>
        <w:tab/>
      </w:r>
      <w:r>
        <w:fldChar w:fldCharType="begin"/>
      </w:r>
      <w:r>
        <w:instrText xml:space="preserve"> PAGEREF _Toc1289303573 </w:instrText>
      </w:r>
      <w:r>
        <w:fldChar w:fldCharType="separate"/>
      </w:r>
      <w:r>
        <w:t>59</w:t>
      </w:r>
      <w:r>
        <w:fldChar w:fldCharType="end"/>
      </w:r>
      <w:r>
        <w:rPr>
          <w:rFonts w:hint="default" w:ascii="Times New Roman" w:hAnsi="Times New Roman" w:eastAsia="仿宋" w:cs="Times New Roman"/>
          <w:color w:val="auto"/>
          <w:szCs w:val="21"/>
          <w:highlight w:val="none"/>
        </w:rPr>
        <w:fldChar w:fldCharType="end"/>
      </w:r>
    </w:p>
    <w:p>
      <w:pPr>
        <w:pStyle w:val="8"/>
        <w:keepNext w:val="0"/>
        <w:keepLines w:val="0"/>
        <w:pageBreakBefore w:val="0"/>
        <w:widowControl w:val="0"/>
        <w:tabs>
          <w:tab w:val="right" w:leader="dot" w:pos="9072"/>
        </w:tabs>
        <w:kinsoku/>
        <w:wordWrap/>
        <w:overflowPunct/>
        <w:topLinePunct w:val="0"/>
        <w:autoSpaceDE/>
        <w:autoSpaceDN/>
        <w:bidi w:val="0"/>
        <w:adjustRightInd/>
        <w:snapToGrid/>
        <w:spacing w:line="340" w:lineRule="exact"/>
        <w:textAlignment w:val="auto"/>
      </w:pPr>
      <w:r>
        <w:rPr>
          <w:rFonts w:hint="default" w:ascii="Times New Roman" w:hAnsi="Times New Roman" w:eastAsia="仿宋" w:cs="Times New Roman"/>
          <w:color w:val="auto"/>
          <w:szCs w:val="21"/>
          <w:highlight w:val="none"/>
        </w:rPr>
        <w:fldChar w:fldCharType="begin"/>
      </w:r>
      <w:r>
        <w:rPr>
          <w:rFonts w:hint="default" w:ascii="Times New Roman" w:hAnsi="Times New Roman" w:eastAsia="仿宋" w:cs="Times New Roman"/>
          <w:szCs w:val="21"/>
          <w:highlight w:val="none"/>
        </w:rPr>
        <w:instrText xml:space="preserve"> HYPERLINK \l _Toc1413775038 </w:instrText>
      </w:r>
      <w:r>
        <w:rPr>
          <w:rFonts w:hint="default" w:ascii="Times New Roman" w:hAnsi="Times New Roman" w:eastAsia="仿宋" w:cs="Times New Roman"/>
          <w:szCs w:val="21"/>
          <w:highlight w:val="none"/>
        </w:rPr>
        <w:fldChar w:fldCharType="separate"/>
      </w:r>
      <w:r>
        <w:rPr>
          <w:rFonts w:hint="default" w:ascii="Times New Roman" w:hAnsi="Times New Roman" w:eastAsia="仿宋" w:cs="Times New Roman"/>
          <w:bCs/>
          <w:kern w:val="0"/>
          <w:szCs w:val="21"/>
          <w:highlight w:val="none"/>
        </w:rPr>
        <w:t>二、评审方法</w:t>
      </w:r>
      <w:r>
        <w:tab/>
      </w:r>
      <w:r>
        <w:fldChar w:fldCharType="begin"/>
      </w:r>
      <w:r>
        <w:instrText xml:space="preserve"> PAGEREF _Toc1413775038 </w:instrText>
      </w:r>
      <w:r>
        <w:fldChar w:fldCharType="separate"/>
      </w:r>
      <w:r>
        <w:t>59</w:t>
      </w:r>
      <w:r>
        <w:fldChar w:fldCharType="end"/>
      </w:r>
      <w:r>
        <w:rPr>
          <w:rFonts w:hint="default" w:ascii="Times New Roman" w:hAnsi="Times New Roman" w:eastAsia="仿宋" w:cs="Times New Roman"/>
          <w:color w:val="auto"/>
          <w:szCs w:val="21"/>
          <w:highlight w:val="none"/>
        </w:rPr>
        <w:fldChar w:fldCharType="end"/>
      </w:r>
    </w:p>
    <w:p>
      <w:pPr>
        <w:pStyle w:val="9"/>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 w:cs="Times New Roman"/>
          <w:color w:val="auto"/>
          <w:sz w:val="32"/>
          <w:szCs w:val="32"/>
          <w:highlight w:val="none"/>
        </w:rPr>
        <w:sectPr>
          <w:footerReference r:id="rId8" w:type="default"/>
          <w:pgSz w:w="11906" w:h="16838"/>
          <w:pgMar w:top="1417" w:right="1417" w:bottom="1417" w:left="1417" w:header="850" w:footer="1134" w:gutter="0"/>
          <w:pgNumType w:start="1"/>
          <w:cols w:space="720" w:num="1"/>
          <w:docGrid w:type="lines" w:linePitch="331" w:charSpace="0"/>
        </w:sectPr>
      </w:pPr>
      <w:r>
        <w:rPr>
          <w:rFonts w:hint="default" w:ascii="Times New Roman" w:hAnsi="Times New Roman" w:eastAsia="仿宋" w:cs="Times New Roman"/>
          <w:color w:val="auto"/>
          <w:szCs w:val="21"/>
          <w:highlight w:val="none"/>
        </w:rPr>
        <w:fldChar w:fldCharType="end"/>
      </w:r>
    </w:p>
    <w:p>
      <w:pPr>
        <w:pStyle w:val="9"/>
        <w:spacing w:line="360" w:lineRule="exact"/>
        <w:rPr>
          <w:rFonts w:hint="default" w:ascii="Times New Roman" w:hAnsi="Times New Roman" w:eastAsia="仿宋" w:cs="Times New Roman"/>
          <w:color w:val="auto"/>
          <w:highlight w:val="none"/>
        </w:rPr>
      </w:pPr>
    </w:p>
    <w:p>
      <w:pPr>
        <w:pStyle w:val="9"/>
        <w:spacing w:line="360" w:lineRule="exact"/>
        <w:rPr>
          <w:rFonts w:hint="default" w:ascii="Times New Roman" w:hAnsi="Times New Roman" w:eastAsia="仿宋" w:cs="Times New Roman"/>
          <w:color w:val="auto"/>
          <w:highlight w:val="none"/>
        </w:rPr>
      </w:pPr>
    </w:p>
    <w:p>
      <w:pPr>
        <w:pStyle w:val="9"/>
        <w:spacing w:line="360" w:lineRule="exact"/>
        <w:rPr>
          <w:rFonts w:hint="default" w:ascii="Times New Roman" w:hAnsi="Times New Roman" w:eastAsia="仿宋" w:cs="Times New Roman"/>
          <w:color w:val="auto"/>
          <w:highlight w:val="none"/>
        </w:rPr>
      </w:pPr>
    </w:p>
    <w:p>
      <w:pPr>
        <w:pStyle w:val="9"/>
        <w:spacing w:line="360" w:lineRule="exact"/>
        <w:rPr>
          <w:rFonts w:hint="default" w:ascii="Times New Roman" w:hAnsi="Times New Roman" w:eastAsia="仿宋" w:cs="Times New Roman"/>
          <w:color w:val="auto"/>
          <w:highlight w:val="none"/>
        </w:rPr>
      </w:pPr>
    </w:p>
    <w:p>
      <w:pPr>
        <w:pStyle w:val="9"/>
        <w:spacing w:line="360" w:lineRule="exact"/>
        <w:rPr>
          <w:rFonts w:hint="default" w:ascii="Times New Roman" w:hAnsi="Times New Roman" w:eastAsia="仿宋" w:cs="Times New Roman"/>
          <w:color w:val="auto"/>
          <w:highlight w:val="none"/>
        </w:rPr>
      </w:pPr>
    </w:p>
    <w:p>
      <w:pPr>
        <w:pStyle w:val="9"/>
        <w:spacing w:line="360" w:lineRule="exact"/>
        <w:rPr>
          <w:rFonts w:hint="default" w:ascii="Times New Roman" w:hAnsi="Times New Roman" w:eastAsia="仿宋" w:cs="Times New Roman"/>
          <w:color w:val="auto"/>
          <w:highlight w:val="none"/>
        </w:rPr>
      </w:pPr>
    </w:p>
    <w:p>
      <w:pPr>
        <w:pStyle w:val="9"/>
        <w:spacing w:line="360" w:lineRule="exact"/>
        <w:rPr>
          <w:rFonts w:hint="default" w:ascii="Times New Roman" w:hAnsi="Times New Roman" w:eastAsia="仿宋" w:cs="Times New Roman"/>
          <w:color w:val="auto"/>
          <w:highlight w:val="none"/>
        </w:rPr>
      </w:pPr>
    </w:p>
    <w:p>
      <w:pPr>
        <w:pStyle w:val="9"/>
        <w:spacing w:line="360" w:lineRule="exact"/>
        <w:rPr>
          <w:rFonts w:hint="default" w:ascii="Times New Roman" w:hAnsi="Times New Roman" w:eastAsia="仿宋" w:cs="Times New Roman"/>
          <w:color w:val="auto"/>
          <w:highlight w:val="none"/>
        </w:rPr>
      </w:pPr>
    </w:p>
    <w:p>
      <w:pPr>
        <w:pStyle w:val="9"/>
        <w:spacing w:line="360" w:lineRule="exact"/>
        <w:rPr>
          <w:rFonts w:hint="default" w:ascii="Times New Roman" w:hAnsi="Times New Roman" w:eastAsia="仿宋" w:cs="Times New Roman"/>
          <w:color w:val="auto"/>
          <w:highlight w:val="none"/>
        </w:rPr>
      </w:pPr>
    </w:p>
    <w:p>
      <w:pPr>
        <w:pStyle w:val="9"/>
        <w:spacing w:line="360" w:lineRule="exact"/>
        <w:rPr>
          <w:rFonts w:hint="default" w:ascii="Times New Roman" w:hAnsi="Times New Roman" w:eastAsia="仿宋" w:cs="Times New Roman"/>
          <w:color w:val="auto"/>
          <w:highlight w:val="none"/>
        </w:rPr>
      </w:pPr>
    </w:p>
    <w:p>
      <w:pPr>
        <w:pStyle w:val="9"/>
        <w:spacing w:line="360" w:lineRule="exact"/>
        <w:rPr>
          <w:rFonts w:hint="default" w:ascii="Times New Roman" w:hAnsi="Times New Roman" w:eastAsia="仿宋" w:cs="Times New Roman"/>
          <w:color w:val="auto"/>
          <w:highlight w:val="none"/>
        </w:rPr>
      </w:pPr>
    </w:p>
    <w:p>
      <w:pPr>
        <w:pStyle w:val="9"/>
        <w:spacing w:line="360" w:lineRule="exact"/>
        <w:rPr>
          <w:rFonts w:hint="default" w:ascii="Times New Roman" w:hAnsi="Times New Roman" w:eastAsia="仿宋" w:cs="Times New Roman"/>
          <w:color w:val="auto"/>
          <w:highlight w:val="none"/>
        </w:rPr>
      </w:pPr>
    </w:p>
    <w:p>
      <w:pPr>
        <w:pStyle w:val="9"/>
        <w:spacing w:line="360" w:lineRule="exact"/>
        <w:rPr>
          <w:rFonts w:hint="default" w:ascii="Times New Roman" w:hAnsi="Times New Roman" w:eastAsia="仿宋" w:cs="Times New Roman"/>
          <w:color w:val="auto"/>
          <w:highlight w:val="none"/>
        </w:rPr>
      </w:pPr>
    </w:p>
    <w:p>
      <w:pPr>
        <w:pStyle w:val="9"/>
        <w:spacing w:line="360" w:lineRule="exact"/>
        <w:rPr>
          <w:rFonts w:hint="default" w:ascii="Times New Roman" w:hAnsi="Times New Roman" w:eastAsia="仿宋" w:cs="Times New Roman"/>
          <w:color w:val="auto"/>
          <w:highlight w:val="none"/>
        </w:rPr>
      </w:pPr>
    </w:p>
    <w:p>
      <w:pPr>
        <w:pStyle w:val="9"/>
        <w:rPr>
          <w:rFonts w:hint="default" w:ascii="Times New Roman" w:hAnsi="Times New Roman" w:eastAsia="仿宋" w:cs="Times New Roman"/>
          <w:color w:val="auto"/>
          <w:highlight w:val="none"/>
        </w:rPr>
      </w:pPr>
    </w:p>
    <w:p>
      <w:pPr>
        <w:jc w:val="center"/>
        <w:outlineLvl w:val="0"/>
        <w:rPr>
          <w:rFonts w:hint="default" w:ascii="Times New Roman" w:hAnsi="Times New Roman" w:eastAsia="仿宋" w:cs="Times New Roman"/>
          <w:b/>
          <w:color w:val="auto"/>
          <w:sz w:val="44"/>
          <w:szCs w:val="44"/>
          <w:highlight w:val="none"/>
        </w:rPr>
      </w:pPr>
      <w:bookmarkStart w:id="1" w:name="_Toc1491183717"/>
      <w:r>
        <w:rPr>
          <w:rFonts w:hint="default" w:ascii="Times New Roman" w:hAnsi="Times New Roman" w:eastAsia="仿宋" w:cs="Times New Roman"/>
          <w:b/>
          <w:color w:val="auto"/>
          <w:sz w:val="44"/>
          <w:szCs w:val="44"/>
          <w:highlight w:val="none"/>
        </w:rPr>
        <w:t>第一章  竞争性磋商公告</w:t>
      </w:r>
      <w:bookmarkEnd w:id="1"/>
    </w:p>
    <w:p>
      <w:pPr>
        <w:pStyle w:val="9"/>
        <w:rPr>
          <w:rFonts w:hint="default" w:ascii="Times New Roman" w:hAnsi="Times New Roman" w:eastAsia="仿宋" w:cs="Times New Roman"/>
          <w:color w:val="auto"/>
          <w:highlight w:val="none"/>
        </w:rPr>
      </w:pPr>
    </w:p>
    <w:p>
      <w:pPr>
        <w:spacing w:line="480" w:lineRule="exact"/>
        <w:jc w:val="center"/>
        <w:rPr>
          <w:rFonts w:hint="default" w:ascii="Times New Roman" w:hAnsi="Times New Roman" w:eastAsia="仿宋" w:cs="Times New Roman"/>
          <w:b/>
          <w:color w:val="auto"/>
          <w:sz w:val="30"/>
          <w:szCs w:val="30"/>
          <w:highlight w:val="none"/>
        </w:rPr>
      </w:pPr>
      <w:r>
        <w:rPr>
          <w:rFonts w:hint="default" w:ascii="Times New Roman" w:hAnsi="Times New Roman" w:eastAsia="仿宋" w:cs="Times New Roman"/>
          <w:b/>
          <w:color w:val="auto"/>
          <w:sz w:val="36"/>
          <w:szCs w:val="36"/>
          <w:highlight w:val="none"/>
        </w:rPr>
        <w:br w:type="page"/>
      </w:r>
      <w:r>
        <w:rPr>
          <w:rFonts w:hint="default" w:ascii="Times New Roman" w:hAnsi="Times New Roman" w:eastAsia="仿宋" w:cs="Times New Roman"/>
          <w:b/>
          <w:color w:val="auto"/>
          <w:sz w:val="30"/>
          <w:szCs w:val="30"/>
          <w:highlight w:val="none"/>
        </w:rPr>
        <w:t>贺州市政府采购中心关于</w:t>
      </w:r>
      <w:r>
        <w:rPr>
          <w:rFonts w:hint="eastAsia" w:eastAsia="仿宋" w:cs="Times New Roman"/>
          <w:b/>
          <w:color w:val="auto"/>
          <w:sz w:val="30"/>
          <w:szCs w:val="30"/>
          <w:highlight w:val="none"/>
          <w:lang w:eastAsia="zh-CN"/>
        </w:rPr>
        <w:t>贺州市博物馆新馆“贺州工矿历史文物展”布展项目-多媒体采购</w:t>
      </w:r>
      <w:r>
        <w:rPr>
          <w:rFonts w:hint="default" w:ascii="Times New Roman" w:hAnsi="Times New Roman" w:eastAsia="仿宋" w:cs="Times New Roman"/>
          <w:b/>
          <w:color w:val="auto"/>
          <w:sz w:val="30"/>
          <w:szCs w:val="30"/>
          <w:highlight w:val="none"/>
        </w:rPr>
        <w:t>（</w:t>
      </w:r>
      <w:r>
        <w:rPr>
          <w:rFonts w:hint="eastAsia" w:eastAsia="仿宋" w:cs="Times New Roman"/>
          <w:b/>
          <w:color w:val="auto"/>
          <w:sz w:val="30"/>
          <w:szCs w:val="30"/>
          <w:highlight w:val="none"/>
          <w:lang w:eastAsia="zh-CN"/>
        </w:rPr>
        <w:t>HZZC2026-C3-990091-HZSG</w:t>
      </w:r>
      <w:r>
        <w:rPr>
          <w:rFonts w:hint="default" w:ascii="Times New Roman" w:hAnsi="Times New Roman" w:eastAsia="仿宋" w:cs="Times New Roman"/>
          <w:b/>
          <w:color w:val="auto"/>
          <w:sz w:val="30"/>
          <w:szCs w:val="30"/>
          <w:highlight w:val="none"/>
        </w:rPr>
        <w:t>）</w:t>
      </w:r>
    </w:p>
    <w:p>
      <w:pPr>
        <w:spacing w:line="480" w:lineRule="exact"/>
        <w:jc w:val="center"/>
        <w:rPr>
          <w:rFonts w:hint="default" w:ascii="Times New Roman" w:hAnsi="Times New Roman" w:eastAsia="仿宋" w:cs="Times New Roman"/>
          <w:b/>
          <w:color w:val="auto"/>
          <w:sz w:val="30"/>
          <w:szCs w:val="30"/>
          <w:highlight w:val="none"/>
        </w:rPr>
      </w:pPr>
      <w:r>
        <w:rPr>
          <w:rFonts w:hint="default" w:ascii="Times New Roman" w:hAnsi="Times New Roman" w:eastAsia="仿宋" w:cs="Times New Roman"/>
          <w:b/>
          <w:color w:val="auto"/>
          <w:sz w:val="30"/>
          <w:szCs w:val="30"/>
          <w:highlight w:val="none"/>
        </w:rPr>
        <w:t>竞争性磋商公告</w:t>
      </w:r>
    </w:p>
    <w:p>
      <w:pPr>
        <w:spacing w:line="400" w:lineRule="exact"/>
        <w:jc w:val="center"/>
        <w:rPr>
          <w:rFonts w:hint="default" w:ascii="Times New Roman" w:hAnsi="Times New Roman" w:eastAsia="仿宋" w:cs="Times New Roman"/>
          <w:b/>
          <w:bCs/>
          <w:color w:val="auto"/>
          <w:kern w:val="0"/>
          <w:sz w:val="28"/>
          <w:szCs w:val="28"/>
          <w:highlight w:val="none"/>
        </w:rPr>
      </w:pPr>
    </w:p>
    <w:p>
      <w:pPr>
        <w:pBdr>
          <w:top w:val="single" w:color="auto" w:sz="4" w:space="1"/>
          <w:left w:val="single" w:color="auto" w:sz="4" w:space="4"/>
          <w:bottom w:val="single" w:color="auto" w:sz="4" w:space="1"/>
          <w:right w:val="single" w:color="auto" w:sz="4" w:space="4"/>
        </w:pBdr>
        <w:spacing w:line="400" w:lineRule="exact"/>
        <w:ind w:firstLine="421" w:firstLineChars="200"/>
        <w:rPr>
          <w:rFonts w:hint="default" w:ascii="Times New Roman" w:hAnsi="Times New Roman" w:eastAsia="仿宋" w:cs="Times New Roman"/>
          <w:color w:val="auto"/>
          <w:szCs w:val="21"/>
          <w:highlight w:val="none"/>
        </w:rPr>
      </w:pPr>
      <w:r>
        <w:rPr>
          <w:rFonts w:hint="default" w:ascii="Times New Roman" w:hAnsi="Times New Roman" w:eastAsia="仿宋" w:cs="Times New Roman"/>
          <w:b/>
          <w:bCs/>
          <w:color w:val="auto"/>
          <w:szCs w:val="21"/>
          <w:highlight w:val="none"/>
        </w:rPr>
        <w:t>项目概况</w:t>
      </w:r>
    </w:p>
    <w:p>
      <w:pPr>
        <w:pBdr>
          <w:top w:val="single" w:color="auto" w:sz="4" w:space="1"/>
          <w:left w:val="single" w:color="auto" w:sz="4" w:space="4"/>
          <w:bottom w:val="single" w:color="auto" w:sz="4" w:space="1"/>
          <w:right w:val="single" w:color="auto" w:sz="4" w:space="4"/>
        </w:pBdr>
        <w:spacing w:line="400" w:lineRule="exact"/>
        <w:ind w:firstLine="420" w:firstLineChars="200"/>
        <w:rPr>
          <w:rFonts w:hint="default" w:ascii="Times New Roman" w:hAnsi="Times New Roman" w:eastAsia="仿宋" w:cs="Times New Roman"/>
          <w:color w:val="auto"/>
          <w:szCs w:val="21"/>
          <w:highlight w:val="none"/>
        </w:rPr>
      </w:pPr>
      <w:r>
        <w:rPr>
          <w:rFonts w:hint="eastAsia" w:eastAsia="仿宋" w:cs="Times New Roman"/>
          <w:color w:val="auto"/>
          <w:szCs w:val="21"/>
          <w:highlight w:val="none"/>
          <w:u w:val="single"/>
          <w:lang w:eastAsia="zh-CN"/>
        </w:rPr>
        <w:t>贺州市博物馆新馆“贺州工矿历史文物展”布展项目-多媒体采购</w:t>
      </w:r>
      <w:r>
        <w:rPr>
          <w:rFonts w:hint="default" w:ascii="Times New Roman" w:hAnsi="Times New Roman" w:eastAsia="仿宋" w:cs="Times New Roman"/>
          <w:color w:val="auto"/>
          <w:szCs w:val="21"/>
          <w:highlight w:val="none"/>
        </w:rPr>
        <w:t>项目的潜在供应商应在</w:t>
      </w:r>
      <w:r>
        <w:rPr>
          <w:rFonts w:hint="default" w:ascii="Times New Roman" w:hAnsi="Times New Roman" w:eastAsia="仿宋" w:cs="Times New Roman"/>
          <w:color w:val="auto"/>
          <w:szCs w:val="21"/>
          <w:highlight w:val="none"/>
          <w:u w:val="single"/>
          <w:lang w:eastAsia="zh-CN"/>
        </w:rPr>
        <w:t>广西政府采购云平台</w:t>
      </w:r>
      <w:r>
        <w:rPr>
          <w:rFonts w:hint="default" w:ascii="Times New Roman" w:hAnsi="Times New Roman" w:eastAsia="仿宋" w:cs="Times New Roman"/>
          <w:color w:val="auto"/>
          <w:szCs w:val="21"/>
          <w:highlight w:val="none"/>
          <w:u w:val="single"/>
        </w:rPr>
        <w:t>（</w:t>
      </w:r>
      <w:r>
        <w:rPr>
          <w:rFonts w:hint="default" w:ascii="Times New Roman" w:hAnsi="Times New Roman" w:eastAsia="仿宋" w:cs="Times New Roman"/>
          <w:color w:val="auto"/>
          <w:szCs w:val="21"/>
          <w:highlight w:val="none"/>
          <w:u w:val="single"/>
          <w:lang w:eastAsia="zh-CN"/>
        </w:rPr>
        <w:t>https://www.gcy.zfcg.gxzf.gov.cn/</w:t>
      </w:r>
      <w:r>
        <w:rPr>
          <w:rFonts w:hint="default" w:ascii="Times New Roman" w:hAnsi="Times New Roman" w:eastAsia="仿宋" w:cs="Times New Roman"/>
          <w:color w:val="auto"/>
          <w:szCs w:val="21"/>
          <w:highlight w:val="none"/>
          <w:u w:val="single"/>
        </w:rPr>
        <w:t>）在线</w:t>
      </w:r>
      <w:r>
        <w:rPr>
          <w:rFonts w:hint="default" w:ascii="Times New Roman" w:hAnsi="Times New Roman" w:eastAsia="仿宋" w:cs="Times New Roman"/>
          <w:color w:val="auto"/>
          <w:szCs w:val="21"/>
          <w:highlight w:val="none"/>
        </w:rPr>
        <w:t>获取采购文件，并于</w:t>
      </w:r>
      <w:r>
        <w:rPr>
          <w:rFonts w:hint="default" w:ascii="Times New Roman" w:hAnsi="Times New Roman" w:eastAsia="仿宋" w:cs="Times New Roman"/>
          <w:color w:val="auto"/>
          <w:szCs w:val="21"/>
          <w:highlight w:val="none"/>
          <w:u w:val="single"/>
          <w:lang w:eastAsia="zh-CN"/>
        </w:rPr>
        <w:t>202</w:t>
      </w:r>
      <w:r>
        <w:rPr>
          <w:rFonts w:hint="eastAsia" w:eastAsia="仿宋" w:cs="Times New Roman"/>
          <w:color w:val="auto"/>
          <w:szCs w:val="21"/>
          <w:highlight w:val="none"/>
          <w:u w:val="single"/>
          <w:lang w:val="en-US" w:eastAsia="zh-CN"/>
        </w:rPr>
        <w:t>6</w:t>
      </w:r>
      <w:r>
        <w:rPr>
          <w:rFonts w:hint="default" w:ascii="Times New Roman" w:hAnsi="Times New Roman" w:eastAsia="仿宋" w:cs="Times New Roman"/>
          <w:color w:val="auto"/>
          <w:szCs w:val="21"/>
          <w:highlight w:val="none"/>
          <w:u w:val="single"/>
          <w:lang w:eastAsia="zh-CN"/>
        </w:rPr>
        <w:t>年</w:t>
      </w:r>
      <w:r>
        <w:rPr>
          <w:rFonts w:hint="eastAsia" w:eastAsia="仿宋" w:cs="Times New Roman"/>
          <w:color w:val="auto"/>
          <w:szCs w:val="21"/>
          <w:highlight w:val="none"/>
          <w:u w:val="single"/>
          <w:lang w:val="en-US" w:eastAsia="zh-CN"/>
        </w:rPr>
        <w:t>6</w:t>
      </w:r>
      <w:r>
        <w:rPr>
          <w:rFonts w:hint="default" w:ascii="Times New Roman" w:hAnsi="Times New Roman" w:eastAsia="仿宋" w:cs="Times New Roman"/>
          <w:color w:val="auto"/>
          <w:szCs w:val="21"/>
          <w:highlight w:val="none"/>
          <w:u w:val="single"/>
          <w:lang w:eastAsia="zh-CN"/>
        </w:rPr>
        <w:t>月</w:t>
      </w:r>
      <w:r>
        <w:rPr>
          <w:rFonts w:hint="eastAsia" w:eastAsia="仿宋" w:cs="Times New Roman"/>
          <w:color w:val="auto"/>
          <w:szCs w:val="21"/>
          <w:highlight w:val="none"/>
          <w:u w:val="single"/>
          <w:lang w:val="en-US" w:eastAsia="zh-CN"/>
        </w:rPr>
        <w:t>30</w:t>
      </w:r>
      <w:r>
        <w:rPr>
          <w:rFonts w:hint="default" w:ascii="Times New Roman" w:hAnsi="Times New Roman" w:eastAsia="仿宋" w:cs="Times New Roman"/>
          <w:color w:val="auto"/>
          <w:szCs w:val="21"/>
          <w:highlight w:val="none"/>
          <w:u w:val="single"/>
          <w:lang w:eastAsia="zh-CN"/>
        </w:rPr>
        <w:t>日9时</w:t>
      </w:r>
      <w:r>
        <w:rPr>
          <w:rFonts w:hint="default" w:ascii="Times New Roman" w:hAnsi="Times New Roman" w:eastAsia="仿宋" w:cs="Times New Roman"/>
          <w:bCs/>
          <w:color w:val="auto"/>
          <w:szCs w:val="21"/>
          <w:highlight w:val="none"/>
        </w:rPr>
        <w:t>（北京时间）前提交响应文件</w:t>
      </w:r>
      <w:r>
        <w:rPr>
          <w:rFonts w:hint="default" w:ascii="Times New Roman" w:hAnsi="Times New Roman" w:eastAsia="仿宋" w:cs="Times New Roman"/>
          <w:color w:val="auto"/>
          <w:szCs w:val="21"/>
          <w:highlight w:val="none"/>
        </w:rPr>
        <w:t>。</w:t>
      </w:r>
    </w:p>
    <w:p>
      <w:pPr>
        <w:spacing w:line="360" w:lineRule="exact"/>
        <w:jc w:val="left"/>
        <w:rPr>
          <w:rFonts w:hint="default" w:ascii="Times New Roman" w:hAnsi="Times New Roman" w:eastAsia="仿宋" w:cs="Times New Roman"/>
          <w:b/>
          <w:color w:val="auto"/>
          <w:kern w:val="0"/>
          <w:szCs w:val="21"/>
          <w:highlight w:val="none"/>
        </w:rPr>
      </w:pPr>
      <w:r>
        <w:rPr>
          <w:rFonts w:hint="default" w:ascii="Times New Roman" w:hAnsi="Times New Roman" w:eastAsia="仿宋" w:cs="Times New Roman"/>
          <w:b/>
          <w:color w:val="auto"/>
          <w:kern w:val="0"/>
          <w:szCs w:val="21"/>
          <w:highlight w:val="none"/>
        </w:rPr>
        <w:t>一、项目基本情况</w:t>
      </w:r>
    </w:p>
    <w:p>
      <w:pPr>
        <w:spacing w:line="360" w:lineRule="exact"/>
        <w:jc w:val="left"/>
        <w:rPr>
          <w:rFonts w:hint="default" w:ascii="Times New Roman" w:hAnsi="Times New Roman" w:eastAsia="仿宋" w:cs="Times New Roman"/>
          <w:b/>
          <w:color w:val="auto"/>
          <w:kern w:val="0"/>
          <w:szCs w:val="21"/>
          <w:highlight w:val="none"/>
          <w:lang w:eastAsia="zh-CN"/>
        </w:rPr>
      </w:pPr>
      <w:r>
        <w:rPr>
          <w:rFonts w:hint="default" w:ascii="Times New Roman" w:hAnsi="Times New Roman" w:eastAsia="仿宋" w:cs="Times New Roman"/>
          <w:b/>
          <w:color w:val="auto"/>
          <w:kern w:val="0"/>
          <w:szCs w:val="21"/>
          <w:highlight w:val="none"/>
        </w:rPr>
        <w:t xml:space="preserve">    </w:t>
      </w:r>
      <w:r>
        <w:rPr>
          <w:rFonts w:hint="default" w:ascii="Times New Roman" w:hAnsi="Times New Roman" w:eastAsia="仿宋" w:cs="Times New Roman"/>
          <w:bCs/>
          <w:color w:val="auto"/>
          <w:kern w:val="0"/>
          <w:szCs w:val="21"/>
          <w:highlight w:val="none"/>
        </w:rPr>
        <w:t>项目编号：</w:t>
      </w:r>
      <w:r>
        <w:rPr>
          <w:rFonts w:hint="eastAsia" w:eastAsia="仿宋" w:cs="Times New Roman"/>
          <w:bCs/>
          <w:color w:val="auto"/>
          <w:kern w:val="0"/>
          <w:szCs w:val="21"/>
          <w:highlight w:val="none"/>
          <w:lang w:eastAsia="zh-CN"/>
        </w:rPr>
        <w:t>HZZC2026-C3-990091-HZSG</w:t>
      </w:r>
    </w:p>
    <w:p>
      <w:pPr>
        <w:pStyle w:val="12"/>
        <w:tabs>
          <w:tab w:val="right" w:leader="dot" w:pos="9628"/>
        </w:tabs>
        <w:spacing w:line="360" w:lineRule="exact"/>
        <w:jc w:val="left"/>
        <w:rPr>
          <w:rFonts w:hint="default" w:ascii="Times New Roman" w:hAnsi="Times New Roman" w:eastAsia="仿宋" w:cs="Times New Roman"/>
          <w:bCs/>
          <w:color w:val="auto"/>
          <w:kern w:val="0"/>
          <w:szCs w:val="21"/>
          <w:highlight w:val="none"/>
          <w:lang w:eastAsia="zh-CN"/>
        </w:rPr>
      </w:pPr>
      <w:r>
        <w:rPr>
          <w:rFonts w:hint="default" w:ascii="Times New Roman" w:hAnsi="Times New Roman" w:cs="Times New Roman"/>
          <w:color w:val="auto"/>
          <w:highlight w:val="none"/>
        </w:rPr>
        <w:t xml:space="preserve">    </w:t>
      </w:r>
      <w:r>
        <w:rPr>
          <w:rFonts w:hint="default" w:ascii="Times New Roman" w:hAnsi="Times New Roman" w:eastAsia="仿宋" w:cs="Times New Roman"/>
          <w:bCs/>
          <w:color w:val="auto"/>
          <w:kern w:val="0"/>
          <w:szCs w:val="21"/>
          <w:highlight w:val="none"/>
        </w:rPr>
        <w:t>项目名称：</w:t>
      </w:r>
      <w:r>
        <w:rPr>
          <w:rFonts w:hint="eastAsia" w:eastAsia="仿宋" w:cs="Times New Roman"/>
          <w:bCs/>
          <w:color w:val="auto"/>
          <w:kern w:val="0"/>
          <w:szCs w:val="21"/>
          <w:highlight w:val="none"/>
          <w:lang w:eastAsia="zh-CN"/>
        </w:rPr>
        <w:t>贺州市博物馆新馆“贺州工矿历史文物展”布展项目-多媒体采购</w:t>
      </w:r>
    </w:p>
    <w:p>
      <w:pPr>
        <w:spacing w:line="360" w:lineRule="exact"/>
        <w:jc w:val="left"/>
        <w:rPr>
          <w:rFonts w:hint="default" w:ascii="Times New Roman" w:hAnsi="Times New Roman" w:cs="Times New Roman"/>
          <w:color w:val="auto"/>
          <w:highlight w:val="none"/>
        </w:rPr>
      </w:pPr>
      <w:r>
        <w:rPr>
          <w:rFonts w:hint="default" w:ascii="Times New Roman" w:hAnsi="Times New Roman" w:eastAsia="仿宋" w:cs="Times New Roman"/>
          <w:bCs/>
          <w:color w:val="auto"/>
          <w:kern w:val="0"/>
          <w:szCs w:val="21"/>
          <w:highlight w:val="none"/>
        </w:rPr>
        <w:t xml:space="preserve">    采购方式：竞争性磋商</w:t>
      </w:r>
    </w:p>
    <w:p>
      <w:pPr>
        <w:spacing w:line="360" w:lineRule="exact"/>
        <w:ind w:firstLine="420" w:firstLineChars="200"/>
        <w:jc w:val="left"/>
        <w:rPr>
          <w:rFonts w:hint="default" w:ascii="Times New Roman" w:hAnsi="Times New Roman" w:eastAsia="仿宋" w:cs="Times New Roman"/>
          <w:color w:val="auto"/>
          <w:kern w:val="0"/>
          <w:szCs w:val="21"/>
          <w:highlight w:val="none"/>
          <w:lang w:eastAsia="zh-CN"/>
        </w:rPr>
      </w:pPr>
      <w:r>
        <w:rPr>
          <w:rFonts w:hint="default" w:ascii="Times New Roman" w:hAnsi="Times New Roman" w:eastAsia="仿宋" w:cs="Times New Roman"/>
          <w:bCs/>
          <w:color w:val="auto"/>
          <w:kern w:val="0"/>
          <w:szCs w:val="21"/>
          <w:highlight w:val="none"/>
        </w:rPr>
        <w:t>预算金额：</w:t>
      </w:r>
      <w:r>
        <w:rPr>
          <w:rFonts w:hint="eastAsia" w:eastAsia="仿宋" w:cs="Times New Roman"/>
          <w:color w:val="auto"/>
          <w:kern w:val="0"/>
          <w:szCs w:val="21"/>
          <w:highlight w:val="none"/>
          <w:lang w:val="en-US" w:eastAsia="zh-CN"/>
        </w:rPr>
        <w:t>肆拾柒万陆仟捌佰伍拾肆元整</w:t>
      </w:r>
      <w:r>
        <w:rPr>
          <w:rFonts w:hint="default" w:ascii="Times New Roman" w:hAnsi="Times New Roman" w:eastAsia="仿宋" w:cs="Times New Roman"/>
          <w:color w:val="auto"/>
          <w:kern w:val="0"/>
          <w:szCs w:val="21"/>
          <w:highlight w:val="none"/>
          <w:lang w:eastAsia="zh-CN"/>
        </w:rPr>
        <w:t>(¥</w:t>
      </w:r>
      <w:r>
        <w:rPr>
          <w:rFonts w:hint="eastAsia" w:eastAsia="仿宋" w:cs="Times New Roman"/>
          <w:color w:val="auto"/>
          <w:kern w:val="0"/>
          <w:szCs w:val="21"/>
          <w:highlight w:val="none"/>
          <w:lang w:val="en-US" w:eastAsia="zh-CN"/>
        </w:rPr>
        <w:t>476854</w:t>
      </w:r>
      <w:r>
        <w:rPr>
          <w:rFonts w:hint="eastAsia" w:ascii="Times New Roman" w:hAnsi="Times New Roman" w:eastAsia="仿宋" w:cs="Times New Roman"/>
          <w:color w:val="auto"/>
          <w:kern w:val="0"/>
          <w:szCs w:val="21"/>
          <w:highlight w:val="none"/>
          <w:lang w:eastAsia="zh-CN"/>
        </w:rPr>
        <w:t>.00</w:t>
      </w:r>
      <w:r>
        <w:rPr>
          <w:rFonts w:hint="default" w:ascii="Times New Roman" w:hAnsi="Times New Roman" w:eastAsia="仿宋" w:cs="Times New Roman"/>
          <w:color w:val="auto"/>
          <w:kern w:val="0"/>
          <w:szCs w:val="21"/>
          <w:highlight w:val="none"/>
          <w:lang w:eastAsia="zh-CN"/>
        </w:rPr>
        <w:t>)</w:t>
      </w:r>
    </w:p>
    <w:p>
      <w:pPr>
        <w:spacing w:line="360" w:lineRule="exact"/>
        <w:ind w:firstLine="420" w:firstLineChars="200"/>
        <w:jc w:val="left"/>
        <w:rPr>
          <w:rFonts w:hint="default" w:ascii="Times New Roman" w:hAnsi="Times New Roman" w:eastAsia="仿宋" w:cs="Times New Roman"/>
          <w:b/>
          <w:bCs/>
          <w:color w:val="auto"/>
          <w:kern w:val="0"/>
          <w:szCs w:val="21"/>
          <w:highlight w:val="none"/>
        </w:rPr>
      </w:pPr>
      <w:r>
        <w:rPr>
          <w:rFonts w:hint="default" w:ascii="Times New Roman" w:hAnsi="Times New Roman" w:eastAsia="仿宋" w:cs="Times New Roman"/>
          <w:bCs/>
          <w:color w:val="auto"/>
          <w:kern w:val="0"/>
          <w:szCs w:val="21"/>
          <w:highlight w:val="none"/>
        </w:rPr>
        <w:t>最高限价：</w:t>
      </w:r>
      <w:r>
        <w:rPr>
          <w:rFonts w:hint="eastAsia" w:eastAsia="仿宋" w:cs="Times New Roman"/>
          <w:color w:val="auto"/>
          <w:kern w:val="0"/>
          <w:szCs w:val="21"/>
          <w:highlight w:val="none"/>
          <w:lang w:val="en-US" w:eastAsia="zh-CN"/>
        </w:rPr>
        <w:t>肆拾柒万陆仟捌佰伍拾肆元整(¥476854.00)</w:t>
      </w:r>
    </w:p>
    <w:p>
      <w:pPr>
        <w:pStyle w:val="12"/>
        <w:tabs>
          <w:tab w:val="right" w:leader="dot" w:pos="9628"/>
        </w:tabs>
        <w:spacing w:line="360" w:lineRule="exact"/>
        <w:jc w:val="left"/>
        <w:rPr>
          <w:rFonts w:hint="default" w:ascii="Times New Roman" w:hAnsi="Times New Roman" w:eastAsia="仿宋" w:cs="Times New Roman"/>
          <w:bCs/>
          <w:color w:val="auto"/>
          <w:kern w:val="0"/>
          <w:sz w:val="21"/>
          <w:szCs w:val="21"/>
          <w:highlight w:val="none"/>
          <w:lang w:val="en-US" w:eastAsia="zh-CN" w:bidi="ar-SA"/>
        </w:rPr>
      </w:pPr>
      <w:r>
        <w:rPr>
          <w:rFonts w:hint="default" w:ascii="Times New Roman" w:hAnsi="Times New Roman" w:eastAsia="仿宋" w:cs="Times New Roman"/>
          <w:bCs/>
          <w:color w:val="auto"/>
          <w:kern w:val="0"/>
          <w:szCs w:val="21"/>
          <w:highlight w:val="none"/>
          <w:lang w:eastAsia="zh-CN"/>
        </w:rPr>
        <w:t>　　</w:t>
      </w:r>
      <w:r>
        <w:rPr>
          <w:rFonts w:hint="default" w:ascii="Times New Roman" w:hAnsi="Times New Roman" w:eastAsia="仿宋" w:cs="Times New Roman"/>
          <w:bCs/>
          <w:color w:val="auto"/>
          <w:kern w:val="0"/>
          <w:szCs w:val="21"/>
          <w:highlight w:val="none"/>
        </w:rPr>
        <w:t>采购需求：</w:t>
      </w:r>
      <w:r>
        <w:rPr>
          <w:rFonts w:hint="eastAsia" w:eastAsia="仿宋" w:cs="Times New Roman"/>
          <w:bCs/>
          <w:color w:val="auto"/>
          <w:kern w:val="0"/>
          <w:szCs w:val="21"/>
          <w:highlight w:val="none"/>
          <w:lang w:eastAsia="zh-CN"/>
        </w:rPr>
        <w:t>贺州市博物馆新馆“贺州工矿历史文物展”布展项目-多媒体采购</w:t>
      </w:r>
      <w:r>
        <w:rPr>
          <w:rFonts w:hint="default" w:ascii="Times New Roman" w:hAnsi="Times New Roman" w:eastAsia="仿宋" w:cs="Times New Roman"/>
          <w:bCs/>
          <w:color w:val="auto"/>
          <w:kern w:val="0"/>
          <w:sz w:val="21"/>
          <w:szCs w:val="21"/>
          <w:highlight w:val="none"/>
          <w:lang w:val="en-US" w:eastAsia="zh-CN" w:bidi="ar-SA"/>
        </w:rPr>
        <w:t>，</w:t>
      </w:r>
      <w:r>
        <w:rPr>
          <w:rFonts w:hint="eastAsia" w:ascii="Times New Roman" w:hAnsi="Times New Roman" w:eastAsia="仿宋" w:cs="Times New Roman"/>
          <w:bCs/>
          <w:color w:val="auto"/>
          <w:kern w:val="0"/>
          <w:sz w:val="21"/>
          <w:szCs w:val="21"/>
          <w:highlight w:val="none"/>
          <w:lang w:val="en-US" w:eastAsia="zh-CN" w:bidi="ar-SA"/>
        </w:rPr>
        <w:t>如需进一步了解，</w:t>
      </w:r>
      <w:r>
        <w:rPr>
          <w:rFonts w:hint="default" w:ascii="Times New Roman" w:hAnsi="Times New Roman" w:eastAsia="仿宋" w:cs="Times New Roman"/>
          <w:bCs/>
          <w:color w:val="auto"/>
          <w:kern w:val="0"/>
          <w:sz w:val="21"/>
          <w:szCs w:val="21"/>
          <w:highlight w:val="none"/>
          <w:lang w:val="en-US" w:eastAsia="zh-CN" w:bidi="ar-SA"/>
        </w:rPr>
        <w:t>详见第三章“采购需求和说明”。</w:t>
      </w:r>
    </w:p>
    <w:p>
      <w:pPr>
        <w:pStyle w:val="9"/>
        <w:spacing w:line="380" w:lineRule="exact"/>
        <w:ind w:firstLine="420" w:firstLineChars="200"/>
        <w:rPr>
          <w:rFonts w:hint="eastAsia" w:ascii="仿宋" w:hAnsi="仿宋" w:eastAsia="仿宋" w:cs="仿宋"/>
          <w:color w:val="auto"/>
          <w:sz w:val="21"/>
          <w:szCs w:val="21"/>
          <w:highlight w:val="none"/>
        </w:rPr>
      </w:pPr>
      <w:r>
        <w:rPr>
          <w:rFonts w:hint="default" w:ascii="Times New Roman" w:hAnsi="Times New Roman" w:eastAsia="仿宋" w:cs="Times New Roman"/>
          <w:bCs/>
          <w:color w:val="auto"/>
          <w:kern w:val="0"/>
          <w:szCs w:val="21"/>
          <w:highlight w:val="none"/>
        </w:rPr>
        <w:t>合同履行期限：本项目履行期限自成交通知书发出之日起的100个自然日止，具体按以下阶段执行：（1）需求确认阶段：于成交通知书发出之日起的20个自然日前完成；（2）设计阶段：于成交通知书发出之日起的70个自然日前完成并提交初稿；（3）验收阶段：于成交通知书发出之日起的100个自然日前完成最终交付。</w:t>
      </w:r>
    </w:p>
    <w:p>
      <w:pPr>
        <w:spacing w:line="360" w:lineRule="exact"/>
        <w:rPr>
          <w:rFonts w:hint="default" w:ascii="Times New Roman" w:hAnsi="Times New Roman" w:eastAsia="仿宋" w:cs="Times New Roman"/>
          <w:bCs/>
          <w:color w:val="auto"/>
          <w:kern w:val="0"/>
          <w:szCs w:val="21"/>
          <w:highlight w:val="none"/>
        </w:rPr>
      </w:pPr>
      <w:r>
        <w:rPr>
          <w:rFonts w:hint="default" w:ascii="Times New Roman" w:hAnsi="Times New Roman" w:eastAsia="仿宋" w:cs="Times New Roman"/>
          <w:bCs/>
          <w:color w:val="auto"/>
          <w:kern w:val="0"/>
          <w:szCs w:val="21"/>
          <w:highlight w:val="none"/>
        </w:rPr>
        <w:t xml:space="preserve">    本项目采购标的所属行业：</w:t>
      </w:r>
      <w:r>
        <w:rPr>
          <w:rFonts w:hint="eastAsia" w:ascii="Times New Roman" w:hAnsi="Times New Roman" w:eastAsia="仿宋" w:cs="Times New Roman"/>
          <w:bCs/>
          <w:color w:val="auto"/>
          <w:kern w:val="0"/>
          <w:szCs w:val="21"/>
          <w:highlight w:val="none"/>
          <w:lang w:val="en-US" w:eastAsia="zh-CN"/>
        </w:rPr>
        <w:t>软件和信息技术服务业</w:t>
      </w:r>
      <w:r>
        <w:rPr>
          <w:rFonts w:hint="default" w:ascii="Times New Roman" w:hAnsi="Times New Roman" w:eastAsia="仿宋" w:cs="Times New Roman"/>
          <w:bCs/>
          <w:color w:val="auto"/>
          <w:kern w:val="0"/>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eastAsia="仿宋" w:cs="Times New Roman"/>
          <w:bCs/>
          <w:color w:val="auto"/>
          <w:kern w:val="0"/>
          <w:szCs w:val="21"/>
          <w:highlight w:val="none"/>
        </w:rPr>
      </w:pPr>
      <w:r>
        <w:rPr>
          <w:rFonts w:hint="default" w:ascii="Times New Roman" w:hAnsi="Times New Roman" w:eastAsia="仿宋" w:cs="Times New Roman"/>
          <w:bCs/>
          <w:color w:val="auto"/>
          <w:kern w:val="0"/>
          <w:szCs w:val="21"/>
          <w:highlight w:val="none"/>
        </w:rPr>
        <w:t>本项目不接受联合体。</w:t>
      </w:r>
    </w:p>
    <w:p>
      <w:pPr>
        <w:spacing w:line="360" w:lineRule="exact"/>
        <w:jc w:val="left"/>
        <w:rPr>
          <w:rFonts w:hint="default" w:ascii="Times New Roman" w:hAnsi="Times New Roman" w:eastAsia="仿宋" w:cs="Times New Roman"/>
          <w:bCs/>
          <w:color w:val="auto"/>
          <w:kern w:val="0"/>
          <w:szCs w:val="21"/>
          <w:highlight w:val="none"/>
        </w:rPr>
      </w:pPr>
      <w:r>
        <w:rPr>
          <w:rFonts w:hint="default" w:ascii="Times New Roman" w:hAnsi="Times New Roman" w:eastAsia="仿宋" w:cs="Times New Roman"/>
          <w:b/>
          <w:color w:val="auto"/>
          <w:kern w:val="0"/>
          <w:szCs w:val="21"/>
          <w:highlight w:val="none"/>
        </w:rPr>
        <w:t>二、申请人的资格要求</w:t>
      </w:r>
    </w:p>
    <w:p>
      <w:pPr>
        <w:spacing w:line="360" w:lineRule="exact"/>
        <w:ind w:firstLine="420" w:firstLineChars="200"/>
        <w:jc w:val="left"/>
        <w:rPr>
          <w:rFonts w:hint="default" w:ascii="Times New Roman" w:hAnsi="Times New Roman" w:eastAsia="仿宋" w:cs="Times New Roman"/>
          <w:b/>
          <w:color w:val="auto"/>
          <w:kern w:val="0"/>
          <w:szCs w:val="21"/>
          <w:highlight w:val="none"/>
        </w:rPr>
      </w:pPr>
      <w:r>
        <w:rPr>
          <w:rFonts w:hint="default" w:ascii="Times New Roman" w:hAnsi="Times New Roman" w:eastAsia="仿宋" w:cs="Times New Roman"/>
          <w:bCs/>
          <w:color w:val="auto"/>
          <w:kern w:val="0"/>
          <w:szCs w:val="21"/>
          <w:highlight w:val="none"/>
        </w:rPr>
        <w:t>1.满足</w:t>
      </w:r>
      <w:r>
        <w:rPr>
          <w:rFonts w:hint="default" w:ascii="Times New Roman" w:hAnsi="Times New Roman" w:eastAsia="仿宋" w:cs="Times New Roman"/>
          <w:color w:val="auto"/>
          <w:szCs w:val="21"/>
          <w:highlight w:val="none"/>
        </w:rPr>
        <w:t>《中华人民共和国政府采购法》第二十二条规定；</w:t>
      </w:r>
    </w:p>
    <w:p>
      <w:pPr>
        <w:spacing w:line="360" w:lineRule="exact"/>
        <w:ind w:firstLine="420" w:firstLineChars="200"/>
        <w:jc w:val="left"/>
        <w:rPr>
          <w:rFonts w:hint="default" w:ascii="Times New Roman" w:hAnsi="Times New Roman" w:eastAsia="仿宋" w:cs="Times New Roman"/>
          <w:b/>
          <w:bCs w:val="0"/>
          <w:color w:val="auto"/>
          <w:kern w:val="0"/>
          <w:szCs w:val="21"/>
          <w:highlight w:val="none"/>
        </w:rPr>
      </w:pPr>
      <w:r>
        <w:rPr>
          <w:rFonts w:hint="default" w:ascii="Times New Roman" w:hAnsi="Times New Roman" w:eastAsia="仿宋" w:cs="Times New Roman"/>
          <w:bCs/>
          <w:color w:val="auto"/>
          <w:kern w:val="0"/>
          <w:szCs w:val="21"/>
          <w:highlight w:val="none"/>
        </w:rPr>
        <w:t>2.落实政府采购政策需满足的资格要求：</w:t>
      </w:r>
      <w:r>
        <w:rPr>
          <w:rFonts w:hint="default" w:ascii="Times New Roman" w:hAnsi="Times New Roman" w:eastAsia="仿宋" w:cs="Times New Roman"/>
          <w:b/>
          <w:bCs w:val="0"/>
          <w:color w:val="auto"/>
          <w:kern w:val="0"/>
          <w:szCs w:val="21"/>
          <w:highlight w:val="none"/>
        </w:rPr>
        <w:t>本项目采购人专门面向</w:t>
      </w:r>
      <w:r>
        <w:rPr>
          <w:rFonts w:hint="eastAsia" w:eastAsia="仿宋" w:cs="Times New Roman"/>
          <w:b/>
          <w:bCs w:val="0"/>
          <w:color w:val="auto"/>
          <w:kern w:val="0"/>
          <w:szCs w:val="21"/>
          <w:highlight w:val="none"/>
          <w:lang w:eastAsia="zh-CN"/>
        </w:rPr>
        <w:t>中小</w:t>
      </w:r>
      <w:r>
        <w:rPr>
          <w:rFonts w:hint="default" w:ascii="Times New Roman" w:hAnsi="Times New Roman" w:eastAsia="仿宋" w:cs="Times New Roman"/>
          <w:b/>
          <w:bCs w:val="0"/>
          <w:color w:val="auto"/>
          <w:kern w:val="0"/>
          <w:szCs w:val="21"/>
          <w:highlight w:val="none"/>
        </w:rPr>
        <w:t>企业采购，面向</w:t>
      </w:r>
      <w:r>
        <w:rPr>
          <w:rFonts w:hint="eastAsia" w:eastAsia="仿宋" w:cs="Times New Roman"/>
          <w:b/>
          <w:bCs w:val="0"/>
          <w:color w:val="auto"/>
          <w:kern w:val="0"/>
          <w:szCs w:val="21"/>
          <w:highlight w:val="none"/>
          <w:lang w:eastAsia="zh-CN"/>
        </w:rPr>
        <w:t>中小</w:t>
      </w:r>
      <w:r>
        <w:rPr>
          <w:rFonts w:hint="default" w:ascii="Times New Roman" w:hAnsi="Times New Roman" w:eastAsia="仿宋" w:cs="Times New Roman"/>
          <w:b/>
          <w:bCs w:val="0"/>
          <w:color w:val="auto"/>
          <w:kern w:val="0"/>
          <w:szCs w:val="21"/>
          <w:highlight w:val="none"/>
        </w:rPr>
        <w:t>企业采购份额为100%；</w:t>
      </w:r>
    </w:p>
    <w:p>
      <w:pPr>
        <w:spacing w:line="360" w:lineRule="exact"/>
        <w:ind w:firstLine="420" w:firstLineChars="200"/>
        <w:jc w:val="left"/>
        <w:rPr>
          <w:rFonts w:hint="default" w:ascii="Times New Roman" w:hAnsi="Times New Roman" w:eastAsia="仿宋" w:cs="Times New Roman"/>
          <w:b/>
          <w:color w:val="auto"/>
          <w:kern w:val="0"/>
          <w:szCs w:val="21"/>
          <w:highlight w:val="none"/>
        </w:rPr>
      </w:pPr>
      <w:r>
        <w:rPr>
          <w:rFonts w:hint="default" w:ascii="Times New Roman" w:hAnsi="Times New Roman" w:eastAsia="仿宋" w:cs="Times New Roman"/>
          <w:bCs/>
          <w:color w:val="auto"/>
          <w:kern w:val="0"/>
          <w:szCs w:val="21"/>
          <w:highlight w:val="none"/>
        </w:rPr>
        <w:t>3.本项目特定的资格要求：无。</w:t>
      </w:r>
    </w:p>
    <w:p>
      <w:pPr>
        <w:spacing w:line="360" w:lineRule="exact"/>
        <w:jc w:val="left"/>
        <w:rPr>
          <w:rFonts w:hint="default" w:ascii="Times New Roman" w:hAnsi="Times New Roman" w:eastAsia="仿宋" w:cs="Times New Roman"/>
          <w:bCs/>
          <w:color w:val="auto"/>
          <w:kern w:val="0"/>
          <w:szCs w:val="21"/>
          <w:highlight w:val="none"/>
        </w:rPr>
      </w:pPr>
      <w:r>
        <w:rPr>
          <w:rFonts w:hint="default" w:ascii="Times New Roman" w:hAnsi="Times New Roman" w:eastAsia="仿宋" w:cs="Times New Roman"/>
          <w:b/>
          <w:color w:val="auto"/>
          <w:kern w:val="0"/>
          <w:szCs w:val="21"/>
          <w:highlight w:val="none"/>
        </w:rPr>
        <w:t>三、获取采购文件</w:t>
      </w:r>
    </w:p>
    <w:p>
      <w:pPr>
        <w:spacing w:line="360" w:lineRule="exact"/>
        <w:ind w:firstLine="420" w:firstLineChars="200"/>
        <w:jc w:val="left"/>
        <w:rPr>
          <w:rFonts w:hint="default" w:ascii="Times New Roman" w:hAnsi="Times New Roman" w:eastAsia="仿宋" w:cs="Times New Roman"/>
          <w:bCs/>
          <w:color w:val="auto"/>
          <w:kern w:val="0"/>
          <w:szCs w:val="21"/>
          <w:highlight w:val="none"/>
        </w:rPr>
      </w:pPr>
      <w:r>
        <w:rPr>
          <w:rFonts w:hint="default" w:ascii="Times New Roman" w:hAnsi="Times New Roman" w:eastAsia="仿宋" w:cs="Times New Roman"/>
          <w:bCs/>
          <w:color w:val="auto"/>
          <w:kern w:val="0"/>
          <w:szCs w:val="21"/>
          <w:highlight w:val="none"/>
        </w:rPr>
        <w:t>时间：</w:t>
      </w:r>
      <w:r>
        <w:rPr>
          <w:rFonts w:hint="default" w:ascii="Times New Roman" w:hAnsi="Times New Roman" w:eastAsia="仿宋" w:cs="Times New Roman"/>
          <w:bCs/>
          <w:color w:val="auto"/>
          <w:kern w:val="0"/>
          <w:szCs w:val="21"/>
          <w:highlight w:val="none"/>
          <w:lang w:eastAsia="zh-CN"/>
        </w:rPr>
        <w:t>202</w:t>
      </w:r>
      <w:r>
        <w:rPr>
          <w:rFonts w:hint="eastAsia" w:eastAsia="仿宋" w:cs="Times New Roman"/>
          <w:bCs/>
          <w:color w:val="auto"/>
          <w:kern w:val="0"/>
          <w:szCs w:val="21"/>
          <w:highlight w:val="none"/>
          <w:lang w:val="en-US" w:eastAsia="zh-CN"/>
        </w:rPr>
        <w:t>6</w:t>
      </w:r>
      <w:r>
        <w:rPr>
          <w:rFonts w:hint="default" w:ascii="Times New Roman" w:hAnsi="Times New Roman" w:eastAsia="仿宋" w:cs="Times New Roman"/>
          <w:bCs/>
          <w:color w:val="auto"/>
          <w:kern w:val="0"/>
          <w:szCs w:val="21"/>
          <w:highlight w:val="none"/>
          <w:lang w:eastAsia="zh-CN"/>
        </w:rPr>
        <w:t>年</w:t>
      </w:r>
      <w:r>
        <w:rPr>
          <w:rFonts w:hint="eastAsia" w:eastAsia="仿宋" w:cs="Times New Roman"/>
          <w:bCs/>
          <w:color w:val="auto"/>
          <w:kern w:val="0"/>
          <w:szCs w:val="21"/>
          <w:highlight w:val="none"/>
          <w:lang w:val="en-US" w:eastAsia="zh-CN"/>
        </w:rPr>
        <w:t>6</w:t>
      </w:r>
      <w:r>
        <w:rPr>
          <w:rFonts w:hint="default" w:ascii="Times New Roman" w:hAnsi="Times New Roman" w:eastAsia="仿宋" w:cs="Times New Roman"/>
          <w:bCs/>
          <w:color w:val="auto"/>
          <w:kern w:val="0"/>
          <w:szCs w:val="21"/>
          <w:highlight w:val="none"/>
        </w:rPr>
        <w:t>月</w:t>
      </w:r>
      <w:r>
        <w:rPr>
          <w:rFonts w:hint="eastAsia" w:eastAsia="仿宋" w:cs="Times New Roman"/>
          <w:bCs/>
          <w:color w:val="auto"/>
          <w:kern w:val="0"/>
          <w:szCs w:val="21"/>
          <w:highlight w:val="none"/>
          <w:lang w:val="en-US" w:eastAsia="zh-CN"/>
        </w:rPr>
        <w:t>16</w:t>
      </w:r>
      <w:r>
        <w:rPr>
          <w:rFonts w:hint="default" w:ascii="Times New Roman" w:hAnsi="Times New Roman" w:eastAsia="仿宋" w:cs="Times New Roman"/>
          <w:bCs/>
          <w:color w:val="auto"/>
          <w:kern w:val="0"/>
          <w:szCs w:val="21"/>
          <w:highlight w:val="none"/>
        </w:rPr>
        <w:t>日</w:t>
      </w:r>
      <w:r>
        <w:rPr>
          <w:rFonts w:hint="default" w:ascii="Times New Roman" w:hAnsi="Times New Roman" w:eastAsia="仿宋" w:cs="Times New Roman"/>
          <w:color w:val="auto"/>
          <w:szCs w:val="21"/>
          <w:highlight w:val="none"/>
        </w:rPr>
        <w:t>公告发布之时</w:t>
      </w:r>
      <w:r>
        <w:rPr>
          <w:rFonts w:hint="default" w:ascii="Times New Roman" w:hAnsi="Times New Roman" w:eastAsia="仿宋" w:cs="Times New Roman"/>
          <w:bCs/>
          <w:color w:val="auto"/>
          <w:kern w:val="0"/>
          <w:szCs w:val="21"/>
          <w:highlight w:val="none"/>
        </w:rPr>
        <w:t>至</w:t>
      </w:r>
      <w:r>
        <w:rPr>
          <w:rFonts w:hint="default" w:ascii="Times New Roman" w:hAnsi="Times New Roman" w:eastAsia="仿宋" w:cs="Times New Roman"/>
          <w:bCs/>
          <w:color w:val="auto"/>
          <w:kern w:val="0"/>
          <w:szCs w:val="21"/>
          <w:highlight w:val="none"/>
          <w:lang w:eastAsia="zh-CN"/>
        </w:rPr>
        <w:t>202</w:t>
      </w:r>
      <w:r>
        <w:rPr>
          <w:rFonts w:hint="eastAsia" w:eastAsia="仿宋" w:cs="Times New Roman"/>
          <w:bCs/>
          <w:color w:val="auto"/>
          <w:kern w:val="0"/>
          <w:szCs w:val="21"/>
          <w:highlight w:val="none"/>
          <w:lang w:val="en-US" w:eastAsia="zh-CN"/>
        </w:rPr>
        <w:t>6</w:t>
      </w:r>
      <w:r>
        <w:rPr>
          <w:rFonts w:hint="default" w:ascii="Times New Roman" w:hAnsi="Times New Roman" w:eastAsia="仿宋" w:cs="Times New Roman"/>
          <w:bCs/>
          <w:color w:val="auto"/>
          <w:kern w:val="0"/>
          <w:szCs w:val="21"/>
          <w:highlight w:val="none"/>
          <w:lang w:eastAsia="zh-CN"/>
        </w:rPr>
        <w:t>年</w:t>
      </w:r>
      <w:r>
        <w:rPr>
          <w:rFonts w:hint="eastAsia" w:eastAsia="仿宋" w:cs="Times New Roman"/>
          <w:bCs/>
          <w:color w:val="auto"/>
          <w:kern w:val="0"/>
          <w:szCs w:val="21"/>
          <w:highlight w:val="none"/>
          <w:lang w:val="en-US" w:eastAsia="zh-CN"/>
        </w:rPr>
        <w:t>6</w:t>
      </w:r>
      <w:r>
        <w:rPr>
          <w:rFonts w:hint="default" w:ascii="Times New Roman" w:hAnsi="Times New Roman" w:eastAsia="仿宋" w:cs="Times New Roman"/>
          <w:bCs/>
          <w:color w:val="auto"/>
          <w:kern w:val="0"/>
          <w:szCs w:val="21"/>
          <w:highlight w:val="none"/>
        </w:rPr>
        <w:t>月</w:t>
      </w:r>
      <w:r>
        <w:rPr>
          <w:rFonts w:hint="eastAsia" w:eastAsia="仿宋" w:cs="Times New Roman"/>
          <w:bCs/>
          <w:color w:val="auto"/>
          <w:kern w:val="0"/>
          <w:szCs w:val="21"/>
          <w:highlight w:val="none"/>
          <w:lang w:val="en-US" w:eastAsia="zh-CN"/>
        </w:rPr>
        <w:t>24</w:t>
      </w:r>
      <w:r>
        <w:rPr>
          <w:rFonts w:hint="default" w:ascii="Times New Roman" w:hAnsi="Times New Roman" w:eastAsia="仿宋" w:cs="Times New Roman"/>
          <w:bCs/>
          <w:color w:val="auto"/>
          <w:kern w:val="0"/>
          <w:szCs w:val="21"/>
          <w:highlight w:val="none"/>
        </w:rPr>
        <w:t>日18:00（北京时间）。</w:t>
      </w:r>
    </w:p>
    <w:p>
      <w:pPr>
        <w:spacing w:line="360" w:lineRule="exact"/>
        <w:ind w:firstLine="420" w:firstLineChars="200"/>
        <w:jc w:val="left"/>
        <w:rPr>
          <w:rFonts w:hint="default" w:ascii="Times New Roman" w:hAnsi="Times New Roman" w:eastAsia="仿宋" w:cs="Times New Roman"/>
          <w:bCs/>
          <w:color w:val="auto"/>
          <w:kern w:val="0"/>
          <w:szCs w:val="21"/>
          <w:highlight w:val="none"/>
        </w:rPr>
      </w:pPr>
      <w:r>
        <w:rPr>
          <w:rFonts w:hint="default" w:ascii="Times New Roman" w:hAnsi="Times New Roman" w:eastAsia="仿宋" w:cs="Times New Roman"/>
          <w:bCs/>
          <w:color w:val="auto"/>
          <w:kern w:val="0"/>
          <w:szCs w:val="21"/>
          <w:highlight w:val="none"/>
        </w:rPr>
        <w:t>地点：网上在线获取。</w:t>
      </w:r>
    </w:p>
    <w:p>
      <w:pPr>
        <w:pStyle w:val="12"/>
        <w:tabs>
          <w:tab w:val="right" w:leader="dot" w:pos="9628"/>
        </w:tabs>
        <w:spacing w:line="360" w:lineRule="exact"/>
        <w:ind w:firstLine="420" w:firstLineChars="200"/>
        <w:jc w:val="left"/>
        <w:rPr>
          <w:rFonts w:hint="default" w:ascii="Times New Roman" w:hAnsi="Times New Roman" w:eastAsia="仿宋" w:cs="Times New Roman"/>
          <w:color w:val="auto"/>
          <w:szCs w:val="21"/>
          <w:highlight w:val="none"/>
        </w:rPr>
      </w:pPr>
      <w:r>
        <w:rPr>
          <w:rFonts w:hint="default" w:ascii="Times New Roman" w:hAnsi="Times New Roman" w:eastAsia="仿宋" w:cs="Times New Roman"/>
          <w:bCs/>
          <w:color w:val="auto"/>
          <w:kern w:val="0"/>
          <w:szCs w:val="21"/>
          <w:highlight w:val="none"/>
        </w:rPr>
        <w:t>方式：</w:t>
      </w:r>
      <w:r>
        <w:rPr>
          <w:rFonts w:hint="default" w:ascii="Times New Roman" w:hAnsi="Times New Roman" w:eastAsia="仿宋" w:cs="Times New Roman"/>
          <w:color w:val="auto"/>
          <w:szCs w:val="21"/>
          <w:highlight w:val="none"/>
        </w:rPr>
        <w:t>供应商须登录</w:t>
      </w:r>
      <w:r>
        <w:rPr>
          <w:rFonts w:hint="default" w:ascii="Times New Roman" w:hAnsi="Times New Roman" w:eastAsia="仿宋" w:cs="Times New Roman"/>
          <w:color w:val="auto"/>
          <w:szCs w:val="21"/>
          <w:highlight w:val="none"/>
          <w:lang w:eastAsia="zh-CN"/>
        </w:rPr>
        <w:t>广西政府采购云平台</w:t>
      </w:r>
      <w:r>
        <w:rPr>
          <w:rFonts w:hint="default" w:ascii="Times New Roman" w:hAnsi="Times New Roman" w:eastAsia="仿宋" w:cs="Times New Roman"/>
          <w:color w:val="auto"/>
          <w:szCs w:val="21"/>
          <w:highlight w:val="none"/>
        </w:rPr>
        <w:t>（</w:t>
      </w:r>
      <w:r>
        <w:rPr>
          <w:rFonts w:hint="default" w:ascii="Times New Roman" w:hAnsi="Times New Roman" w:eastAsia="仿宋" w:cs="Times New Roman"/>
          <w:color w:val="auto"/>
          <w:szCs w:val="21"/>
          <w:highlight w:val="none"/>
          <w:lang w:eastAsia="zh-CN"/>
        </w:rPr>
        <w:t>https://www.gcy.zfcg.gxzf.gov.cn/</w:t>
      </w:r>
      <w:r>
        <w:rPr>
          <w:rFonts w:hint="default" w:ascii="Times New Roman" w:hAnsi="Times New Roman" w:eastAsia="仿宋" w:cs="Times New Roman"/>
          <w:color w:val="auto"/>
          <w:szCs w:val="21"/>
          <w:highlight w:val="none"/>
        </w:rPr>
        <w:t>）在线获取采购文件。尚未注册的供应商可在</w:t>
      </w:r>
      <w:r>
        <w:rPr>
          <w:rFonts w:hint="default" w:ascii="Times New Roman" w:hAnsi="Times New Roman" w:eastAsia="仿宋" w:cs="Times New Roman"/>
          <w:color w:val="auto"/>
          <w:szCs w:val="21"/>
          <w:highlight w:val="none"/>
          <w:lang w:eastAsia="zh-CN"/>
        </w:rPr>
        <w:t>广西政府采购云平台</w:t>
      </w:r>
      <w:r>
        <w:rPr>
          <w:rFonts w:hint="default" w:ascii="Times New Roman" w:hAnsi="Times New Roman" w:eastAsia="仿宋" w:cs="Times New Roman"/>
          <w:color w:val="auto"/>
          <w:szCs w:val="21"/>
          <w:highlight w:val="none"/>
        </w:rPr>
        <w:t>完成注册后在线获取采购文件（</w:t>
      </w:r>
      <w:r>
        <w:rPr>
          <w:rFonts w:hint="default" w:ascii="Times New Roman" w:hAnsi="Times New Roman" w:eastAsia="仿宋" w:cs="Times New Roman"/>
          <w:color w:val="auto"/>
          <w:szCs w:val="21"/>
          <w:highlight w:val="none"/>
          <w:lang w:eastAsia="zh-CN"/>
        </w:rPr>
        <w:t>广西政府采购云平台</w:t>
      </w:r>
      <w:r>
        <w:rPr>
          <w:rFonts w:hint="default" w:ascii="Times New Roman" w:hAnsi="Times New Roman" w:eastAsia="仿宋" w:cs="Times New Roman"/>
          <w:color w:val="auto"/>
          <w:szCs w:val="21"/>
          <w:highlight w:val="none"/>
        </w:rPr>
        <w:t>-商家入驻-注册）。如在操作过程中遇到问题或需技术支持，请致电政采云客服热线：</w:t>
      </w:r>
      <w:r>
        <w:rPr>
          <w:rFonts w:hint="default" w:ascii="Times New Roman" w:hAnsi="Times New Roman" w:eastAsia="仿宋" w:cs="Times New Roman"/>
          <w:color w:val="auto"/>
          <w:szCs w:val="21"/>
          <w:highlight w:val="none"/>
          <w:lang w:val="en-US" w:eastAsia="zh-CN"/>
        </w:rPr>
        <w:t>95763</w:t>
      </w:r>
      <w:r>
        <w:rPr>
          <w:rFonts w:hint="default" w:ascii="Times New Roman" w:hAnsi="Times New Roman" w:eastAsia="仿宋" w:cs="Times New Roman"/>
          <w:color w:val="auto"/>
          <w:szCs w:val="21"/>
          <w:highlight w:val="none"/>
        </w:rPr>
        <w:t>。</w:t>
      </w:r>
    </w:p>
    <w:p>
      <w:pPr>
        <w:spacing w:line="360" w:lineRule="exact"/>
        <w:ind w:firstLine="411" w:firstLineChars="196"/>
        <w:rPr>
          <w:rFonts w:hint="default" w:ascii="Times New Roman" w:hAnsi="Times New Roman" w:eastAsia="仿宋" w:cs="Times New Roman"/>
          <w:color w:val="auto"/>
          <w:highlight w:val="none"/>
          <w:lang w:eastAsia="zh-CN"/>
        </w:rPr>
      </w:pPr>
      <w:r>
        <w:rPr>
          <w:rFonts w:hint="default" w:ascii="Times New Roman" w:hAnsi="Times New Roman" w:eastAsia="仿宋" w:cs="Times New Roman"/>
          <w:color w:val="auto"/>
          <w:szCs w:val="21"/>
          <w:highlight w:val="none"/>
          <w:lang w:eastAsia="zh-CN"/>
        </w:rPr>
        <w:t>提示：采购公告附件内的采购文件仅供阅览使用，供应商只有在广西政府采购云平台完成获取采购文件申请并下载了采购文件后才视作依法获取采购文件（法律法规所指的供应商获取采购文件时间以供应商完成获取采购文件申请后下载采购文件的时间为准）。</w:t>
      </w:r>
    </w:p>
    <w:p>
      <w:pPr>
        <w:pStyle w:val="12"/>
        <w:tabs>
          <w:tab w:val="right" w:leader="dot" w:pos="9628"/>
        </w:tabs>
        <w:spacing w:line="360" w:lineRule="exact"/>
        <w:ind w:firstLine="420" w:firstLineChars="200"/>
        <w:jc w:val="left"/>
        <w:rPr>
          <w:rFonts w:hint="default" w:ascii="Times New Roman" w:hAnsi="Times New Roman" w:eastAsia="仿宋" w:cs="Times New Roman"/>
          <w:color w:val="auto"/>
          <w:highlight w:val="none"/>
        </w:rPr>
      </w:pPr>
      <w:r>
        <w:rPr>
          <w:rFonts w:hint="default" w:ascii="Times New Roman" w:hAnsi="Times New Roman" w:eastAsia="仿宋" w:cs="Times New Roman"/>
          <w:color w:val="auto"/>
          <w:szCs w:val="21"/>
          <w:highlight w:val="none"/>
        </w:rPr>
        <w:t>供应商未按以上时间、地点、方式获取本项目采购文件的，本中心将拒收其响应文件。本项目采用资格后审，</w:t>
      </w:r>
      <w:r>
        <w:rPr>
          <w:rFonts w:hint="default" w:ascii="Times New Roman" w:hAnsi="Times New Roman" w:eastAsia="仿宋" w:cs="Times New Roman"/>
          <w:color w:val="auto"/>
          <w:sz w:val="22"/>
          <w:highlight w:val="none"/>
          <w:shd w:val="clear" w:color="auto" w:fill="FFFFFF"/>
        </w:rPr>
        <w:t>已获取采购文件的供应商不等于符合本项目资格要求。</w:t>
      </w:r>
    </w:p>
    <w:p>
      <w:pPr>
        <w:spacing w:line="360" w:lineRule="exact"/>
        <w:ind w:firstLine="420" w:firstLineChars="200"/>
        <w:jc w:val="left"/>
        <w:rPr>
          <w:rFonts w:hint="default" w:ascii="Times New Roman" w:hAnsi="Times New Roman" w:eastAsia="仿宋" w:cs="Times New Roman"/>
          <w:b/>
          <w:color w:val="auto"/>
          <w:kern w:val="0"/>
          <w:szCs w:val="21"/>
          <w:highlight w:val="none"/>
        </w:rPr>
      </w:pPr>
      <w:r>
        <w:rPr>
          <w:rFonts w:hint="default" w:ascii="Times New Roman" w:hAnsi="Times New Roman" w:eastAsia="仿宋" w:cs="Times New Roman"/>
          <w:bCs/>
          <w:color w:val="auto"/>
          <w:kern w:val="0"/>
          <w:szCs w:val="21"/>
          <w:highlight w:val="none"/>
        </w:rPr>
        <w:t>售价：免费</w:t>
      </w:r>
    </w:p>
    <w:p>
      <w:pPr>
        <w:spacing w:line="360" w:lineRule="exact"/>
        <w:jc w:val="left"/>
        <w:rPr>
          <w:rFonts w:hint="default" w:ascii="Times New Roman" w:hAnsi="Times New Roman" w:eastAsia="仿宋" w:cs="Times New Roman"/>
          <w:b/>
          <w:color w:val="auto"/>
          <w:kern w:val="0"/>
          <w:szCs w:val="21"/>
          <w:highlight w:val="none"/>
        </w:rPr>
      </w:pPr>
      <w:r>
        <w:rPr>
          <w:rFonts w:hint="default" w:ascii="Times New Roman" w:hAnsi="Times New Roman" w:eastAsia="仿宋" w:cs="Times New Roman"/>
          <w:b/>
          <w:color w:val="auto"/>
          <w:kern w:val="0"/>
          <w:szCs w:val="21"/>
          <w:highlight w:val="none"/>
        </w:rPr>
        <w:t>四、响应文件提交</w:t>
      </w:r>
    </w:p>
    <w:p>
      <w:pPr>
        <w:pStyle w:val="12"/>
        <w:tabs>
          <w:tab w:val="right" w:leader="dot" w:pos="9628"/>
        </w:tabs>
        <w:spacing w:line="360" w:lineRule="exact"/>
        <w:rPr>
          <w:rFonts w:hint="default" w:ascii="Times New Roman" w:hAnsi="Times New Roman" w:eastAsia="仿宋" w:cs="Times New Roman"/>
          <w:color w:val="auto"/>
          <w:highlight w:val="none"/>
        </w:rPr>
      </w:pPr>
      <w:r>
        <w:rPr>
          <w:rFonts w:hint="default" w:ascii="Times New Roman" w:hAnsi="Times New Roman" w:cs="Times New Roman"/>
          <w:color w:val="auto"/>
          <w:highlight w:val="none"/>
        </w:rPr>
        <w:t xml:space="preserve">    </w:t>
      </w:r>
      <w:r>
        <w:rPr>
          <w:rFonts w:hint="default" w:ascii="Times New Roman" w:hAnsi="Times New Roman" w:eastAsia="仿宋" w:cs="Times New Roman"/>
          <w:color w:val="auto"/>
          <w:highlight w:val="none"/>
        </w:rPr>
        <w:t>截止时间：</w:t>
      </w:r>
      <w:r>
        <w:rPr>
          <w:rFonts w:hint="default" w:ascii="Times New Roman" w:hAnsi="Times New Roman" w:eastAsia="仿宋" w:cs="Times New Roman"/>
          <w:color w:val="auto"/>
          <w:highlight w:val="none"/>
          <w:lang w:eastAsia="zh-CN"/>
        </w:rPr>
        <w:t>202</w:t>
      </w:r>
      <w:r>
        <w:rPr>
          <w:rFonts w:hint="eastAsia" w:eastAsia="仿宋" w:cs="Times New Roman"/>
          <w:color w:val="auto"/>
          <w:highlight w:val="none"/>
          <w:lang w:val="en-US" w:eastAsia="zh-CN"/>
        </w:rPr>
        <w:t>6</w:t>
      </w:r>
      <w:r>
        <w:rPr>
          <w:rFonts w:hint="default" w:ascii="Times New Roman" w:hAnsi="Times New Roman" w:eastAsia="仿宋" w:cs="Times New Roman"/>
          <w:color w:val="auto"/>
          <w:highlight w:val="none"/>
          <w:lang w:eastAsia="zh-CN"/>
        </w:rPr>
        <w:t>年</w:t>
      </w:r>
      <w:r>
        <w:rPr>
          <w:rFonts w:hint="eastAsia" w:eastAsia="仿宋" w:cs="Times New Roman"/>
          <w:color w:val="auto"/>
          <w:highlight w:val="none"/>
          <w:lang w:val="en-US" w:eastAsia="zh-CN"/>
        </w:rPr>
        <w:t>6</w:t>
      </w:r>
      <w:r>
        <w:rPr>
          <w:rFonts w:hint="default" w:ascii="Times New Roman" w:hAnsi="Times New Roman" w:eastAsia="仿宋" w:cs="Times New Roman"/>
          <w:color w:val="auto"/>
          <w:highlight w:val="none"/>
          <w:lang w:eastAsia="zh-CN"/>
        </w:rPr>
        <w:t>月</w:t>
      </w:r>
      <w:r>
        <w:rPr>
          <w:rFonts w:hint="eastAsia" w:eastAsia="仿宋" w:cs="Times New Roman"/>
          <w:color w:val="auto"/>
          <w:highlight w:val="none"/>
          <w:lang w:val="en-US" w:eastAsia="zh-CN"/>
        </w:rPr>
        <w:t>30</w:t>
      </w:r>
      <w:r>
        <w:rPr>
          <w:rFonts w:hint="default" w:ascii="Times New Roman" w:hAnsi="Times New Roman" w:eastAsia="仿宋" w:cs="Times New Roman"/>
          <w:color w:val="auto"/>
          <w:highlight w:val="none"/>
          <w:lang w:eastAsia="zh-CN"/>
        </w:rPr>
        <w:t>日9时</w:t>
      </w:r>
      <w:r>
        <w:rPr>
          <w:rFonts w:hint="default" w:ascii="Times New Roman" w:hAnsi="Times New Roman" w:eastAsia="仿宋" w:cs="Times New Roman"/>
          <w:color w:val="auto"/>
          <w:highlight w:val="none"/>
        </w:rPr>
        <w:t>（北京时间）</w:t>
      </w:r>
    </w:p>
    <w:p>
      <w:pPr>
        <w:pStyle w:val="12"/>
        <w:tabs>
          <w:tab w:val="right" w:leader="dot" w:pos="9628"/>
        </w:tabs>
        <w:spacing w:line="360" w:lineRule="exact"/>
        <w:ind w:firstLine="420" w:firstLineChars="200"/>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地点：</w:t>
      </w:r>
      <w:r>
        <w:rPr>
          <w:rFonts w:hint="default" w:ascii="Times New Roman" w:hAnsi="Times New Roman" w:eastAsia="仿宋" w:cs="Times New Roman"/>
          <w:color w:val="auto"/>
          <w:highlight w:val="none"/>
          <w:lang w:eastAsia="zh-CN"/>
        </w:rPr>
        <w:t>广西政府采购云平台</w:t>
      </w:r>
      <w:r>
        <w:rPr>
          <w:rFonts w:hint="default" w:ascii="Times New Roman" w:hAnsi="Times New Roman" w:eastAsia="仿宋" w:cs="Times New Roman"/>
          <w:color w:val="auto"/>
          <w:highlight w:val="none"/>
        </w:rPr>
        <w:t>（</w:t>
      </w:r>
      <w:r>
        <w:rPr>
          <w:rFonts w:hint="default" w:ascii="Times New Roman" w:hAnsi="Times New Roman" w:eastAsia="仿宋" w:cs="Times New Roman"/>
          <w:color w:val="auto"/>
          <w:szCs w:val="21"/>
          <w:highlight w:val="none"/>
          <w:lang w:eastAsia="zh-CN"/>
        </w:rPr>
        <w:t>https://www.gcy.zfcg.gxzf.gov.cn/</w:t>
      </w:r>
      <w:r>
        <w:rPr>
          <w:rFonts w:hint="default" w:ascii="Times New Roman" w:hAnsi="Times New Roman" w:eastAsia="仿宋" w:cs="Times New Roman"/>
          <w:color w:val="auto"/>
          <w:highlight w:val="none"/>
        </w:rPr>
        <w:t>）</w:t>
      </w:r>
    </w:p>
    <w:p>
      <w:pPr>
        <w:spacing w:line="360" w:lineRule="exact"/>
        <w:jc w:val="left"/>
        <w:rPr>
          <w:rFonts w:hint="default" w:ascii="Times New Roman" w:hAnsi="Times New Roman" w:eastAsia="仿宋" w:cs="Times New Roman"/>
          <w:b/>
          <w:color w:val="auto"/>
          <w:kern w:val="0"/>
          <w:szCs w:val="21"/>
          <w:highlight w:val="none"/>
        </w:rPr>
      </w:pPr>
      <w:r>
        <w:rPr>
          <w:rFonts w:hint="default" w:ascii="Times New Roman" w:hAnsi="Times New Roman" w:eastAsia="仿宋" w:cs="Times New Roman"/>
          <w:b/>
          <w:color w:val="auto"/>
          <w:kern w:val="0"/>
          <w:szCs w:val="21"/>
          <w:highlight w:val="none"/>
        </w:rPr>
        <w:t>五、开启：</w:t>
      </w:r>
    </w:p>
    <w:p>
      <w:pPr>
        <w:pStyle w:val="12"/>
        <w:tabs>
          <w:tab w:val="right" w:leader="dot" w:pos="9628"/>
        </w:tabs>
        <w:spacing w:line="360" w:lineRule="exact"/>
        <w:ind w:firstLine="420" w:firstLineChars="200"/>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时间：</w:t>
      </w:r>
      <w:r>
        <w:rPr>
          <w:rFonts w:hint="default" w:ascii="Times New Roman" w:hAnsi="Times New Roman" w:eastAsia="仿宋" w:cs="Times New Roman"/>
          <w:color w:val="auto"/>
          <w:highlight w:val="none"/>
          <w:lang w:eastAsia="zh-CN"/>
        </w:rPr>
        <w:t>202</w:t>
      </w:r>
      <w:r>
        <w:rPr>
          <w:rFonts w:hint="eastAsia" w:eastAsia="仿宋" w:cs="Times New Roman"/>
          <w:color w:val="auto"/>
          <w:highlight w:val="none"/>
          <w:lang w:val="en-US" w:eastAsia="zh-CN"/>
        </w:rPr>
        <w:t>6</w:t>
      </w:r>
      <w:r>
        <w:rPr>
          <w:rFonts w:hint="default" w:ascii="Times New Roman" w:hAnsi="Times New Roman" w:eastAsia="仿宋" w:cs="Times New Roman"/>
          <w:color w:val="auto"/>
          <w:highlight w:val="none"/>
          <w:lang w:eastAsia="zh-CN"/>
        </w:rPr>
        <w:t>年</w:t>
      </w:r>
      <w:r>
        <w:rPr>
          <w:rFonts w:hint="eastAsia" w:eastAsia="仿宋" w:cs="Times New Roman"/>
          <w:color w:val="auto"/>
          <w:highlight w:val="none"/>
          <w:lang w:val="en-US" w:eastAsia="zh-CN"/>
        </w:rPr>
        <w:t>6</w:t>
      </w:r>
      <w:r>
        <w:rPr>
          <w:rFonts w:hint="default" w:ascii="Times New Roman" w:hAnsi="Times New Roman" w:eastAsia="仿宋" w:cs="Times New Roman"/>
          <w:color w:val="auto"/>
          <w:highlight w:val="none"/>
          <w:lang w:eastAsia="zh-CN"/>
        </w:rPr>
        <w:t>月</w:t>
      </w:r>
      <w:r>
        <w:rPr>
          <w:rFonts w:hint="eastAsia" w:eastAsia="仿宋" w:cs="Times New Roman"/>
          <w:color w:val="auto"/>
          <w:highlight w:val="none"/>
          <w:lang w:val="en-US" w:eastAsia="zh-CN"/>
        </w:rPr>
        <w:t>30</w:t>
      </w:r>
      <w:r>
        <w:rPr>
          <w:rFonts w:hint="default" w:ascii="Times New Roman" w:hAnsi="Times New Roman" w:eastAsia="仿宋" w:cs="Times New Roman"/>
          <w:color w:val="auto"/>
          <w:highlight w:val="none"/>
          <w:lang w:eastAsia="zh-CN"/>
        </w:rPr>
        <w:t>日9时</w:t>
      </w:r>
      <w:r>
        <w:rPr>
          <w:rFonts w:hint="default" w:ascii="Times New Roman" w:hAnsi="Times New Roman" w:eastAsia="仿宋" w:cs="Times New Roman"/>
          <w:color w:val="auto"/>
          <w:highlight w:val="none"/>
        </w:rPr>
        <w:t>（北京时间）</w:t>
      </w:r>
    </w:p>
    <w:p>
      <w:pPr>
        <w:pStyle w:val="12"/>
        <w:tabs>
          <w:tab w:val="right" w:leader="dot" w:pos="9628"/>
        </w:tabs>
        <w:spacing w:line="360" w:lineRule="exact"/>
        <w:ind w:firstLine="420" w:firstLineChars="200"/>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地点：</w:t>
      </w:r>
      <w:r>
        <w:rPr>
          <w:rFonts w:hint="default" w:ascii="Times New Roman" w:hAnsi="Times New Roman" w:eastAsia="仿宋" w:cs="Times New Roman"/>
          <w:color w:val="auto"/>
          <w:highlight w:val="none"/>
          <w:lang w:eastAsia="zh-CN"/>
        </w:rPr>
        <w:t>广西政府采购云平台</w:t>
      </w:r>
      <w:r>
        <w:rPr>
          <w:rFonts w:hint="default" w:ascii="Times New Roman" w:hAnsi="Times New Roman" w:eastAsia="仿宋" w:cs="Times New Roman"/>
          <w:color w:val="auto"/>
          <w:highlight w:val="none"/>
        </w:rPr>
        <w:t>（</w:t>
      </w:r>
      <w:r>
        <w:rPr>
          <w:rFonts w:hint="default" w:ascii="Times New Roman" w:hAnsi="Times New Roman" w:eastAsia="仿宋" w:cs="Times New Roman"/>
          <w:color w:val="auto"/>
          <w:szCs w:val="21"/>
          <w:highlight w:val="none"/>
          <w:lang w:eastAsia="zh-CN"/>
        </w:rPr>
        <w:t>https://www.gcy.zfcg.gxzf.gov.cn/</w:t>
      </w:r>
      <w:r>
        <w:rPr>
          <w:rFonts w:hint="default" w:ascii="Times New Roman" w:hAnsi="Times New Roman" w:eastAsia="仿宋" w:cs="Times New Roman"/>
          <w:color w:val="auto"/>
          <w:highlight w:val="none"/>
        </w:rPr>
        <w:t>）</w:t>
      </w:r>
    </w:p>
    <w:p>
      <w:pPr>
        <w:pStyle w:val="9"/>
        <w:spacing w:line="360" w:lineRule="exact"/>
        <w:rPr>
          <w:rFonts w:hint="default" w:ascii="Times New Roman" w:hAnsi="Times New Roman" w:eastAsia="仿宋" w:cs="Times New Roman"/>
          <w:color w:val="auto"/>
          <w:szCs w:val="24"/>
          <w:highlight w:val="none"/>
        </w:rPr>
      </w:pPr>
      <w:r>
        <w:rPr>
          <w:rFonts w:hint="default" w:ascii="Times New Roman" w:hAnsi="Times New Roman" w:eastAsia="仿宋" w:cs="Times New Roman"/>
          <w:b/>
          <w:bCs/>
          <w:color w:val="auto"/>
          <w:szCs w:val="24"/>
          <w:highlight w:val="none"/>
        </w:rPr>
        <w:t>六、公告期限</w:t>
      </w:r>
    </w:p>
    <w:p>
      <w:pPr>
        <w:tabs>
          <w:tab w:val="left" w:pos="412"/>
        </w:tabs>
        <w:spacing w:line="360" w:lineRule="exact"/>
        <w:ind w:firstLine="420" w:firstLineChars="200"/>
        <w:rPr>
          <w:rFonts w:hint="default" w:ascii="Times New Roman" w:hAnsi="Times New Roman" w:eastAsia="仿宋" w:cs="Times New Roman"/>
          <w:b/>
          <w:color w:val="auto"/>
          <w:szCs w:val="21"/>
          <w:highlight w:val="none"/>
        </w:rPr>
      </w:pPr>
      <w:r>
        <w:rPr>
          <w:rFonts w:hint="default" w:ascii="Times New Roman" w:hAnsi="Times New Roman" w:eastAsia="仿宋" w:cs="Times New Roman"/>
          <w:color w:val="auto"/>
          <w:highlight w:val="none"/>
        </w:rPr>
        <w:t>自本公告发布之日起</w:t>
      </w:r>
      <w:r>
        <w:rPr>
          <w:rFonts w:hint="eastAsia" w:eastAsia="仿宋" w:cs="Times New Roman"/>
          <w:color w:val="auto"/>
          <w:highlight w:val="none"/>
          <w:lang w:val="en-US" w:eastAsia="zh-CN"/>
        </w:rPr>
        <w:t>5</w:t>
      </w:r>
      <w:r>
        <w:rPr>
          <w:rFonts w:hint="default" w:ascii="Times New Roman" w:hAnsi="Times New Roman" w:eastAsia="仿宋" w:cs="Times New Roman"/>
          <w:color w:val="auto"/>
          <w:highlight w:val="none"/>
        </w:rPr>
        <w:t>个工作日。</w:t>
      </w:r>
    </w:p>
    <w:p>
      <w:pPr>
        <w:pStyle w:val="9"/>
        <w:spacing w:line="360" w:lineRule="exact"/>
        <w:rPr>
          <w:rFonts w:hint="default" w:ascii="Times New Roman" w:hAnsi="Times New Roman" w:eastAsia="仿宋" w:cs="Times New Roman"/>
          <w:color w:val="auto"/>
          <w:szCs w:val="24"/>
          <w:highlight w:val="none"/>
        </w:rPr>
      </w:pPr>
      <w:r>
        <w:rPr>
          <w:rFonts w:hint="default" w:ascii="Times New Roman" w:hAnsi="Times New Roman" w:eastAsia="仿宋" w:cs="Times New Roman"/>
          <w:b/>
          <w:bCs/>
          <w:color w:val="auto"/>
          <w:szCs w:val="24"/>
          <w:highlight w:val="none"/>
        </w:rPr>
        <w:t>七、其他补充事宜</w:t>
      </w:r>
    </w:p>
    <w:p>
      <w:pPr>
        <w:spacing w:line="360" w:lineRule="exact"/>
        <w:ind w:firstLine="420" w:firstLineChars="200"/>
        <w:jc w:val="left"/>
        <w:rPr>
          <w:rFonts w:hint="default" w:ascii="Times New Roman" w:hAnsi="Times New Roman" w:eastAsia="仿宋" w:cs="Times New Roman"/>
          <w:bCs/>
          <w:color w:val="auto"/>
          <w:kern w:val="0"/>
          <w:szCs w:val="21"/>
          <w:highlight w:val="none"/>
        </w:rPr>
      </w:pPr>
      <w:r>
        <w:rPr>
          <w:rFonts w:hint="default" w:ascii="Times New Roman" w:hAnsi="Times New Roman" w:eastAsia="仿宋" w:cs="Times New Roman"/>
          <w:bCs/>
          <w:color w:val="auto"/>
          <w:kern w:val="0"/>
          <w:szCs w:val="21"/>
          <w:highlight w:val="none"/>
        </w:rPr>
        <w:t>1.落实的政府采购政策</w:t>
      </w:r>
    </w:p>
    <w:p>
      <w:pPr>
        <w:spacing w:line="360" w:lineRule="exact"/>
        <w:ind w:firstLine="420" w:firstLineChars="200"/>
        <w:jc w:val="left"/>
        <w:rPr>
          <w:rFonts w:hint="default" w:ascii="Times New Roman" w:hAnsi="Times New Roman" w:eastAsia="仿宋" w:cs="Times New Roman"/>
          <w:color w:val="auto"/>
          <w:highlight w:val="none"/>
          <w:lang w:val="zh-CN"/>
        </w:rPr>
      </w:pPr>
      <w:r>
        <w:rPr>
          <w:rFonts w:hint="default" w:ascii="Times New Roman" w:hAnsi="Times New Roman" w:eastAsia="仿宋" w:cs="Times New Roman"/>
          <w:color w:val="auto"/>
          <w:highlight w:val="none"/>
        </w:rPr>
        <w:t>1）</w:t>
      </w:r>
      <w:r>
        <w:rPr>
          <w:rFonts w:hint="default" w:ascii="Times New Roman" w:hAnsi="Times New Roman" w:eastAsia="仿宋" w:cs="Times New Roman"/>
          <w:color w:val="auto"/>
          <w:highlight w:val="none"/>
          <w:lang w:val="zh-CN"/>
        </w:rPr>
        <w:t>扶持中小企业政策：</w:t>
      </w:r>
      <w:r>
        <w:rPr>
          <w:rFonts w:hint="default" w:ascii="Times New Roman" w:hAnsi="Times New Roman" w:eastAsia="仿宋" w:cs="Times New Roman"/>
          <w:b/>
          <w:bCs w:val="0"/>
          <w:color w:val="auto"/>
          <w:kern w:val="0"/>
          <w:szCs w:val="21"/>
          <w:highlight w:val="none"/>
        </w:rPr>
        <w:t>本项目采购人专门面向</w:t>
      </w:r>
      <w:r>
        <w:rPr>
          <w:rFonts w:hint="eastAsia" w:eastAsia="仿宋" w:cs="Times New Roman"/>
          <w:b/>
          <w:bCs w:val="0"/>
          <w:color w:val="auto"/>
          <w:kern w:val="0"/>
          <w:szCs w:val="21"/>
          <w:highlight w:val="none"/>
          <w:lang w:eastAsia="zh-CN"/>
        </w:rPr>
        <w:t>中小</w:t>
      </w:r>
      <w:r>
        <w:rPr>
          <w:rFonts w:hint="default" w:ascii="Times New Roman" w:hAnsi="Times New Roman" w:eastAsia="仿宋" w:cs="Times New Roman"/>
          <w:b/>
          <w:bCs w:val="0"/>
          <w:color w:val="auto"/>
          <w:kern w:val="0"/>
          <w:szCs w:val="21"/>
          <w:highlight w:val="none"/>
        </w:rPr>
        <w:t>企业采购，面向</w:t>
      </w:r>
      <w:r>
        <w:rPr>
          <w:rFonts w:hint="eastAsia" w:eastAsia="仿宋" w:cs="Times New Roman"/>
          <w:b/>
          <w:bCs w:val="0"/>
          <w:color w:val="auto"/>
          <w:kern w:val="0"/>
          <w:szCs w:val="21"/>
          <w:highlight w:val="none"/>
          <w:lang w:eastAsia="zh-CN"/>
        </w:rPr>
        <w:t>中小</w:t>
      </w:r>
      <w:r>
        <w:rPr>
          <w:rFonts w:hint="default" w:ascii="Times New Roman" w:hAnsi="Times New Roman" w:eastAsia="仿宋" w:cs="Times New Roman"/>
          <w:b/>
          <w:bCs w:val="0"/>
          <w:color w:val="auto"/>
          <w:kern w:val="0"/>
          <w:szCs w:val="21"/>
          <w:highlight w:val="none"/>
        </w:rPr>
        <w:t>企业采购份额为100%；</w:t>
      </w:r>
    </w:p>
    <w:p>
      <w:pPr>
        <w:spacing w:line="360" w:lineRule="exact"/>
        <w:ind w:firstLine="420" w:firstLineChars="2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2.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spacing w:line="360" w:lineRule="exact"/>
        <w:ind w:firstLine="420" w:firstLineChars="200"/>
        <w:jc w:val="left"/>
        <w:rPr>
          <w:rFonts w:hint="default" w:ascii="Times New Roman" w:hAnsi="Times New Roman" w:eastAsia="仿宋" w:cs="Times New Roman"/>
          <w:bCs/>
          <w:color w:val="auto"/>
          <w:kern w:val="0"/>
          <w:szCs w:val="21"/>
          <w:highlight w:val="none"/>
        </w:rPr>
      </w:pPr>
      <w:r>
        <w:rPr>
          <w:rFonts w:hint="default" w:ascii="Times New Roman" w:hAnsi="Times New Roman" w:eastAsia="仿宋" w:cs="Times New Roman"/>
          <w:color w:val="auto"/>
          <w:szCs w:val="20"/>
          <w:highlight w:val="none"/>
        </w:rPr>
        <w:t>3.</w:t>
      </w:r>
      <w:r>
        <w:rPr>
          <w:rFonts w:hint="default" w:ascii="Times New Roman" w:hAnsi="Times New Roman" w:eastAsia="仿宋" w:cs="Times New Roman"/>
          <w:color w:val="auto"/>
          <w:szCs w:val="21"/>
          <w:highlight w:val="none"/>
          <w:lang w:val="zh-CN"/>
        </w:rPr>
        <w:t>被列入失信被执行人、重大税收违法案件当事人名单、政府采购严重违法失信行为记录名单及其他不符合《中华人民共和国政府采购法》第二十二条规定条件的供应商</w:t>
      </w:r>
      <w:r>
        <w:rPr>
          <w:rFonts w:hint="default" w:ascii="Times New Roman" w:hAnsi="Times New Roman" w:eastAsia="仿宋" w:cs="Times New Roman"/>
          <w:color w:val="auto"/>
          <w:szCs w:val="21"/>
          <w:highlight w:val="none"/>
        </w:rPr>
        <w:t>，</w:t>
      </w:r>
      <w:r>
        <w:rPr>
          <w:rFonts w:hint="default" w:ascii="Times New Roman" w:hAnsi="Times New Roman" w:eastAsia="仿宋" w:cs="Times New Roman"/>
          <w:color w:val="auto"/>
          <w:szCs w:val="21"/>
          <w:highlight w:val="none"/>
          <w:lang w:val="zh-CN"/>
        </w:rPr>
        <w:t>将被拒绝其参与本次政府采购活动</w:t>
      </w:r>
      <w:r>
        <w:rPr>
          <w:rFonts w:hint="default" w:ascii="Times New Roman" w:hAnsi="Times New Roman" w:eastAsia="仿宋" w:cs="Times New Roman"/>
          <w:color w:val="auto"/>
          <w:szCs w:val="21"/>
          <w:highlight w:val="none"/>
        </w:rPr>
        <w:t>（</w:t>
      </w:r>
      <w:r>
        <w:rPr>
          <w:rFonts w:hint="default" w:ascii="Times New Roman" w:hAnsi="Times New Roman" w:eastAsia="仿宋" w:cs="Times New Roman"/>
          <w:color w:val="auto"/>
          <w:szCs w:val="21"/>
          <w:highlight w:val="none"/>
          <w:lang w:val="zh-CN"/>
        </w:rPr>
        <w:t>以评审阶段在</w:t>
      </w:r>
      <w:r>
        <w:rPr>
          <w:rFonts w:hint="default" w:ascii="Times New Roman" w:hAnsi="Times New Roman" w:eastAsia="仿宋" w:cs="Times New Roman"/>
          <w:color w:val="auto"/>
          <w:szCs w:val="21"/>
          <w:highlight w:val="none"/>
        </w:rPr>
        <w:t>“信用中国”网站（www.creditchina.gov.cn）或中国政府采购网（www.ccgp.gov.cn）</w:t>
      </w:r>
      <w:r>
        <w:rPr>
          <w:rFonts w:hint="default" w:ascii="Times New Roman" w:hAnsi="Times New Roman" w:eastAsia="仿宋" w:cs="Times New Roman"/>
          <w:color w:val="auto"/>
          <w:szCs w:val="21"/>
          <w:highlight w:val="none"/>
          <w:lang w:val="zh-CN"/>
        </w:rPr>
        <w:t>的</w:t>
      </w:r>
      <w:r>
        <w:rPr>
          <w:rFonts w:hint="default" w:ascii="Times New Roman" w:hAnsi="Times New Roman" w:eastAsia="仿宋" w:cs="Times New Roman"/>
          <w:color w:val="auto"/>
          <w:szCs w:val="21"/>
          <w:highlight w:val="none"/>
        </w:rPr>
        <w:t>信用记录查询结果为准）</w:t>
      </w:r>
      <w:r>
        <w:rPr>
          <w:rFonts w:hint="default" w:ascii="Times New Roman" w:hAnsi="Times New Roman" w:eastAsia="仿宋" w:cs="Times New Roman"/>
          <w:color w:val="auto"/>
          <w:szCs w:val="21"/>
          <w:highlight w:val="none"/>
          <w:lang w:val="zh-CN"/>
        </w:rPr>
        <w:t>。</w:t>
      </w:r>
    </w:p>
    <w:p>
      <w:pPr>
        <w:spacing w:line="360" w:lineRule="exact"/>
        <w:ind w:firstLine="420" w:firstLineChars="200"/>
        <w:jc w:val="left"/>
        <w:rPr>
          <w:rFonts w:hint="default" w:ascii="Times New Roman" w:hAnsi="Times New Roman" w:eastAsia="仿宋" w:cs="Times New Roman"/>
          <w:bCs/>
          <w:color w:val="auto"/>
          <w:kern w:val="0"/>
          <w:szCs w:val="21"/>
          <w:highlight w:val="none"/>
        </w:rPr>
      </w:pPr>
      <w:r>
        <w:rPr>
          <w:rFonts w:hint="default" w:ascii="Times New Roman" w:hAnsi="Times New Roman" w:eastAsia="仿宋" w:cs="Times New Roman"/>
          <w:bCs/>
          <w:color w:val="auto"/>
          <w:kern w:val="0"/>
          <w:szCs w:val="21"/>
          <w:highlight w:val="none"/>
        </w:rPr>
        <w:t>4.磋商保证金(人民币)：</w:t>
      </w:r>
      <w:r>
        <w:rPr>
          <w:rFonts w:hint="eastAsia" w:ascii="仿宋" w:hAnsi="仿宋" w:eastAsia="仿宋" w:cs="仿宋"/>
          <w:b/>
          <w:bCs w:val="0"/>
          <w:color w:val="auto"/>
          <w:kern w:val="0"/>
          <w:szCs w:val="21"/>
          <w:highlight w:val="none"/>
          <w:lang w:eastAsia="zh-CN"/>
        </w:rPr>
        <w:t>肆仟柒佰元整（¥</w:t>
      </w:r>
      <w:r>
        <w:rPr>
          <w:rFonts w:hint="eastAsia" w:ascii="仿宋" w:hAnsi="仿宋" w:eastAsia="仿宋" w:cs="仿宋"/>
          <w:b/>
          <w:bCs w:val="0"/>
          <w:color w:val="auto"/>
          <w:kern w:val="0"/>
          <w:szCs w:val="21"/>
          <w:highlight w:val="none"/>
          <w:lang w:val="en-US" w:eastAsia="zh-CN"/>
        </w:rPr>
        <w:t>47</w:t>
      </w:r>
      <w:r>
        <w:rPr>
          <w:rFonts w:hint="eastAsia" w:ascii="仿宋" w:hAnsi="仿宋" w:eastAsia="仿宋" w:cs="仿宋"/>
          <w:b/>
          <w:bCs w:val="0"/>
          <w:color w:val="auto"/>
          <w:kern w:val="0"/>
          <w:szCs w:val="21"/>
          <w:highlight w:val="none"/>
          <w:lang w:eastAsia="zh-CN"/>
        </w:rPr>
        <w:t>00.00）</w:t>
      </w:r>
      <w:r>
        <w:rPr>
          <w:rFonts w:hint="default" w:ascii="Times New Roman" w:hAnsi="Times New Roman" w:eastAsia="仿宋" w:cs="Times New Roman"/>
          <w:bCs/>
          <w:color w:val="auto"/>
          <w:kern w:val="0"/>
          <w:szCs w:val="21"/>
          <w:highlight w:val="none"/>
        </w:rPr>
        <w:t>。</w:t>
      </w:r>
    </w:p>
    <w:p>
      <w:pPr>
        <w:widowControl/>
        <w:spacing w:line="340" w:lineRule="exact"/>
        <w:ind w:firstLine="420" w:firstLineChars="200"/>
        <w:jc w:val="left"/>
        <w:rPr>
          <w:rFonts w:eastAsia="仿宋"/>
          <w:bCs/>
          <w:color w:val="auto"/>
          <w:kern w:val="0"/>
          <w:szCs w:val="21"/>
          <w:highlight w:val="none"/>
        </w:rPr>
      </w:pPr>
      <w:r>
        <w:rPr>
          <w:rFonts w:hint="eastAsia" w:eastAsia="仿宋"/>
          <w:bCs/>
          <w:color w:val="auto"/>
          <w:highlight w:val="none"/>
        </w:rPr>
        <w:t>供应商</w:t>
      </w:r>
      <w:r>
        <w:rPr>
          <w:rFonts w:eastAsia="仿宋"/>
          <w:bCs/>
          <w:color w:val="auto"/>
          <w:highlight w:val="none"/>
        </w:rPr>
        <w:t>应将谈判保证金</w:t>
      </w:r>
      <w:r>
        <w:rPr>
          <w:rFonts w:eastAsia="仿宋"/>
          <w:b/>
          <w:bCs w:val="0"/>
          <w:color w:val="auto"/>
          <w:highlight w:val="none"/>
        </w:rPr>
        <w:t>以支票、汇票、本票、转账、电汇或者银行、保险机构出具的保函</w:t>
      </w:r>
      <w:r>
        <w:rPr>
          <w:rFonts w:eastAsia="仿宋"/>
          <w:bCs/>
          <w:color w:val="auto"/>
          <w:highlight w:val="none"/>
        </w:rPr>
        <w:t>等形式提交至以下账户，并于提交响应文件截止时间前到账，到账时间以银行确认的到账时间为准</w:t>
      </w:r>
      <w:r>
        <w:rPr>
          <w:rFonts w:eastAsia="仿宋"/>
          <w:b/>
          <w:color w:val="auto"/>
          <w:highlight w:val="none"/>
        </w:rPr>
        <w:t>(注：若以支票、汇票、本票方式提交的，交款人必须是</w:t>
      </w:r>
      <w:r>
        <w:rPr>
          <w:rFonts w:hint="eastAsia" w:eastAsia="仿宋"/>
          <w:b/>
          <w:color w:val="auto"/>
          <w:highlight w:val="none"/>
        </w:rPr>
        <w:t>供应商</w:t>
      </w:r>
      <w:r>
        <w:rPr>
          <w:rFonts w:eastAsia="仿宋"/>
          <w:b/>
          <w:color w:val="auto"/>
          <w:highlight w:val="none"/>
        </w:rPr>
        <w:t>；若以转账、电汇方式提交的，必须从</w:t>
      </w:r>
      <w:r>
        <w:rPr>
          <w:rFonts w:hint="eastAsia" w:eastAsia="仿宋"/>
          <w:b/>
          <w:color w:val="auto"/>
          <w:highlight w:val="none"/>
        </w:rPr>
        <w:t>供应商</w:t>
      </w:r>
      <w:r>
        <w:rPr>
          <w:rFonts w:eastAsia="仿宋"/>
          <w:b/>
          <w:color w:val="auto"/>
          <w:highlight w:val="none"/>
        </w:rPr>
        <w:t>银行账户转出；若以现金方式交纳或者没有足额交纳的视为无效竞标。办理谈判保证金手续时，需在交纳凭据上注明项目名称或项目编号)。</w:t>
      </w:r>
      <w:r>
        <w:rPr>
          <w:rFonts w:eastAsia="仿宋"/>
          <w:color w:val="auto"/>
          <w:highlight w:val="none"/>
        </w:rPr>
        <w:t>贺州市公共资源交易中心财务室电话传真：0774-5268008。</w:t>
      </w:r>
    </w:p>
    <w:p>
      <w:pPr>
        <w:spacing w:line="340" w:lineRule="exact"/>
        <w:ind w:firstLine="420" w:firstLineChars="200"/>
        <w:rPr>
          <w:rFonts w:eastAsia="仿宋"/>
          <w:color w:val="auto"/>
          <w:highlight w:val="none"/>
        </w:rPr>
      </w:pPr>
      <w:r>
        <w:rPr>
          <w:rFonts w:eastAsia="仿宋"/>
          <w:color w:val="auto"/>
          <w:highlight w:val="none"/>
        </w:rPr>
        <w:t>开户名称：贺州市公共资源交易中心</w:t>
      </w:r>
    </w:p>
    <w:p>
      <w:pPr>
        <w:spacing w:line="340" w:lineRule="exact"/>
        <w:ind w:firstLine="420" w:firstLineChars="200"/>
        <w:rPr>
          <w:rFonts w:hint="eastAsia" w:eastAsia="仿宋"/>
          <w:color w:val="auto"/>
          <w:highlight w:val="none"/>
          <w:lang w:eastAsia="zh-CN"/>
        </w:rPr>
      </w:pPr>
      <w:r>
        <w:rPr>
          <w:rFonts w:eastAsia="仿宋"/>
          <w:color w:val="auto"/>
          <w:highlight w:val="none"/>
        </w:rPr>
        <w:t>开户银行：</w:t>
      </w:r>
      <w:r>
        <w:rPr>
          <w:rFonts w:hint="eastAsia" w:eastAsia="仿宋"/>
          <w:color w:val="auto"/>
          <w:highlight w:val="none"/>
          <w:lang w:eastAsia="zh-CN"/>
        </w:rPr>
        <w:t>广西北部湾银行股份有限公司贺州分行</w:t>
      </w:r>
    </w:p>
    <w:p>
      <w:pPr>
        <w:tabs>
          <w:tab w:val="left" w:pos="412"/>
        </w:tabs>
        <w:spacing w:line="340" w:lineRule="exact"/>
        <w:ind w:firstLine="420" w:firstLineChars="200"/>
        <w:rPr>
          <w:rFonts w:hint="eastAsia" w:eastAsia="仿宋"/>
          <w:color w:val="auto"/>
          <w:szCs w:val="21"/>
          <w:highlight w:val="none"/>
          <w:lang w:eastAsia="zh-CN"/>
        </w:rPr>
      </w:pPr>
      <w:r>
        <w:rPr>
          <w:rFonts w:eastAsia="仿宋"/>
          <w:color w:val="auto"/>
          <w:highlight w:val="none"/>
        </w:rPr>
        <w:t>账</w:t>
      </w:r>
      <w:r>
        <w:rPr>
          <w:rFonts w:hint="eastAsia" w:eastAsia="仿宋"/>
          <w:color w:val="auto"/>
          <w:highlight w:val="none"/>
          <w:lang w:eastAsia="zh-CN"/>
        </w:rPr>
        <w:t>　　</w:t>
      </w:r>
      <w:r>
        <w:rPr>
          <w:rFonts w:eastAsia="仿宋"/>
          <w:color w:val="auto"/>
          <w:highlight w:val="none"/>
        </w:rPr>
        <w:t>号：</w:t>
      </w:r>
      <w:r>
        <w:rPr>
          <w:rFonts w:hint="eastAsia" w:eastAsia="仿宋"/>
          <w:color w:val="auto"/>
          <w:highlight w:val="none"/>
        </w:rPr>
        <w:t>8053171907000014540119</w:t>
      </w:r>
    </w:p>
    <w:p>
      <w:pPr>
        <w:tabs>
          <w:tab w:val="left" w:pos="412"/>
        </w:tabs>
        <w:spacing w:line="360" w:lineRule="exact"/>
        <w:ind w:firstLine="420" w:firstLineChars="200"/>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5.本项目不要求投标供应商到达开标现场，但供应商应派法定代表人（负责人）或委托代理人准时在线出席电子开评标会议，随时关注开评标进度，如在开评标过程中有电子询标，应在规定的时间内对电子询标函进行澄清回复。</w:t>
      </w:r>
    </w:p>
    <w:p>
      <w:pPr>
        <w:pStyle w:val="12"/>
        <w:spacing w:line="360" w:lineRule="exact"/>
        <w:ind w:firstLine="420"/>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 xml:space="preserve">6.其他注意事项 </w:t>
      </w:r>
    </w:p>
    <w:p>
      <w:pPr>
        <w:pStyle w:val="12"/>
        <w:spacing w:line="360" w:lineRule="exact"/>
        <w:ind w:firstLine="420"/>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（1）本项目实行电子标，供应商应按照本项目采购文件和</w:t>
      </w:r>
      <w:r>
        <w:rPr>
          <w:rFonts w:hint="default" w:ascii="Times New Roman" w:hAnsi="Times New Roman" w:eastAsia="仿宋" w:cs="Times New Roman"/>
          <w:color w:val="auto"/>
          <w:kern w:val="0"/>
          <w:highlight w:val="none"/>
          <w:lang w:eastAsia="zh-CN"/>
        </w:rPr>
        <w:t>广西政府采购云平台</w:t>
      </w:r>
      <w:r>
        <w:rPr>
          <w:rFonts w:hint="default" w:ascii="Times New Roman" w:hAnsi="Times New Roman" w:eastAsia="仿宋" w:cs="Times New Roman"/>
          <w:color w:val="auto"/>
          <w:highlight w:val="none"/>
        </w:rPr>
        <w:t>的要求编制、加密并提交响应文件。供应商在使用系统参与磋商过程中遇到涉及平台使用的任何问题，可致电</w:t>
      </w:r>
      <w:r>
        <w:rPr>
          <w:rFonts w:hint="default" w:ascii="Times New Roman" w:hAnsi="Times New Roman" w:eastAsia="仿宋" w:cs="Times New Roman"/>
          <w:color w:val="auto"/>
          <w:kern w:val="0"/>
          <w:highlight w:val="none"/>
          <w:lang w:eastAsia="zh-CN"/>
        </w:rPr>
        <w:t>广西政府采购云平台</w:t>
      </w:r>
      <w:r>
        <w:rPr>
          <w:rFonts w:hint="default" w:ascii="Times New Roman" w:hAnsi="Times New Roman" w:eastAsia="仿宋" w:cs="Times New Roman"/>
          <w:color w:val="auto"/>
          <w:highlight w:val="none"/>
        </w:rPr>
        <w:t>技术支持热线咨询，联系方式：</w:t>
      </w:r>
      <w:r>
        <w:rPr>
          <w:rFonts w:hint="default" w:ascii="Times New Roman" w:hAnsi="Times New Roman" w:eastAsia="仿宋" w:cs="Times New Roman"/>
          <w:color w:val="auto"/>
          <w:kern w:val="0"/>
          <w:highlight w:val="none"/>
          <w:lang w:val="en-US" w:eastAsia="zh-CN"/>
        </w:rPr>
        <w:t>95763</w:t>
      </w:r>
      <w:r>
        <w:rPr>
          <w:rFonts w:hint="default" w:ascii="Times New Roman" w:hAnsi="Times New Roman" w:eastAsia="仿宋" w:cs="Times New Roman"/>
          <w:color w:val="auto"/>
          <w:highlight w:val="none"/>
        </w:rPr>
        <w:t>。</w:t>
      </w:r>
    </w:p>
    <w:p>
      <w:pPr>
        <w:pStyle w:val="12"/>
        <w:keepNext w:val="0"/>
        <w:keepLines w:val="0"/>
        <w:pageBreakBefore w:val="0"/>
        <w:widowControl w:val="0"/>
        <w:kinsoku/>
        <w:wordWrap w:val="0"/>
        <w:overflowPunct/>
        <w:topLinePunct w:val="0"/>
        <w:autoSpaceDE/>
        <w:autoSpaceDN/>
        <w:bidi w:val="0"/>
        <w:adjustRightInd/>
        <w:snapToGrid/>
        <w:spacing w:line="360" w:lineRule="exact"/>
        <w:ind w:firstLine="420"/>
        <w:textAlignment w:val="auto"/>
        <w:rPr>
          <w:rFonts w:hint="default" w:ascii="Times New Roman" w:hAnsi="Times New Roman" w:eastAsia="仿宋" w:cs="Times New Roman"/>
          <w:color w:val="auto"/>
          <w:highlight w:val="none"/>
        </w:rPr>
      </w:pPr>
      <w:r>
        <w:rPr>
          <w:rFonts w:hint="default" w:ascii="Times New Roman" w:hAnsi="Times New Roman" w:eastAsia="仿宋" w:cs="Times New Roman"/>
          <w:bCs/>
          <w:color w:val="auto"/>
          <w:kern w:val="0"/>
          <w:highlight w:val="none"/>
        </w:rPr>
        <w:t xml:space="preserve">（2）供应商应及时熟悉掌握电子标系统操作指南（见广西政府采购云平台电子卖场首页右上角—服务中心—帮助中心—项目采购）：https://helpcenter.zcygov.cn/document/#/document/dashboard?siteCode=gx。 </w:t>
      </w:r>
      <w:r>
        <w:rPr>
          <w:rFonts w:hint="default" w:ascii="Times New Roman" w:hAnsi="Times New Roman" w:eastAsia="仿宋" w:cs="Times New Roman"/>
          <w:color w:val="auto"/>
          <w:highlight w:val="none"/>
        </w:rPr>
        <w:t xml:space="preserve">  </w:t>
      </w:r>
    </w:p>
    <w:p>
      <w:pPr>
        <w:pStyle w:val="12"/>
        <w:spacing w:line="360" w:lineRule="exact"/>
        <w:ind w:firstLine="420"/>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 xml:space="preserve">（3）供应商应及时完成CA申领和绑定（见广西政府采购网—办事服务—下载专区-政采云CA证书办理操作指南） </w:t>
      </w:r>
    </w:p>
    <w:p>
      <w:pPr>
        <w:pStyle w:val="15"/>
        <w:spacing w:line="360" w:lineRule="exact"/>
        <w:rPr>
          <w:rFonts w:hint="eastAsia" w:ascii="Times New Roman" w:hAnsi="Times New Roman" w:eastAsia="仿宋" w:cs="Times New Roman"/>
          <w:bCs/>
          <w:color w:val="auto"/>
          <w:kern w:val="0"/>
          <w:highlight w:val="none"/>
          <w:lang w:eastAsia="zh-CN"/>
        </w:rPr>
      </w:pPr>
      <w:r>
        <w:rPr>
          <w:rFonts w:hint="default" w:ascii="Times New Roman" w:hAnsi="Times New Roman" w:eastAsia="仿宋" w:cs="Times New Roman"/>
          <w:color w:val="auto"/>
          <w:highlight w:val="none"/>
        </w:rPr>
        <w:t>（4）</w:t>
      </w:r>
      <w:r>
        <w:rPr>
          <w:rFonts w:hint="default" w:ascii="Times New Roman" w:hAnsi="Times New Roman" w:eastAsia="仿宋" w:cs="Times New Roman"/>
          <w:bCs/>
          <w:color w:val="auto"/>
          <w:kern w:val="0"/>
          <w:highlight w:val="none"/>
        </w:rPr>
        <w:t>供应商通过广西政府采购云平台参与政府采购项目投标需下载使用新版客户端，新版客户端下载路径：广西政府采购网（访问地址http://zfcg.gxzf.gov.cn/）—办事服务—下载专区—广西政府采购云平台新版客户端。原在政采云平台注册的临时供应商需在新平台启用后重新注册登记。</w:t>
      </w:r>
    </w:p>
    <w:p>
      <w:pPr>
        <w:pStyle w:val="15"/>
        <w:spacing w:line="360" w:lineRule="exact"/>
        <w:rPr>
          <w:rFonts w:hint="default" w:ascii="Times New Roman" w:hAnsi="Times New Roman" w:eastAsia="仿宋" w:cs="Times New Roman"/>
          <w:bCs/>
          <w:color w:val="auto"/>
          <w:kern w:val="0"/>
          <w:highlight w:val="none"/>
        </w:rPr>
      </w:pPr>
      <w:r>
        <w:rPr>
          <w:rFonts w:hint="default" w:ascii="Times New Roman" w:hAnsi="Times New Roman" w:eastAsia="仿宋" w:cs="Times New Roman"/>
          <w:bCs/>
          <w:color w:val="auto"/>
          <w:kern w:val="0"/>
          <w:highlight w:val="none"/>
        </w:rPr>
        <w:t>注：进入新平台后（https://www.gcy.zfcg.gxzf.gov.cn/），新用户可以通过该路径申请入驻，完成入驻的用户/老用户需要下载客户端才能制作投标文件。</w:t>
      </w:r>
    </w:p>
    <w:p>
      <w:pPr>
        <w:pStyle w:val="12"/>
        <w:spacing w:line="360" w:lineRule="exact"/>
        <w:ind w:firstLine="420"/>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（5）因未注册入库、未办理CA数字证书、CA证书故障、操作不当等原因造成无法参与或磋商失败等后果由供应商自行承担。</w:t>
      </w:r>
    </w:p>
    <w:p>
      <w:pPr>
        <w:pStyle w:val="12"/>
        <w:spacing w:line="360" w:lineRule="exact"/>
        <w:ind w:firstLine="420"/>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（6）响应文件网上递交截止后，</w:t>
      </w:r>
      <w:r>
        <w:rPr>
          <w:rFonts w:hint="default" w:ascii="Times New Roman" w:hAnsi="Times New Roman" w:eastAsia="仿宋" w:cs="Times New Roman"/>
          <w:color w:val="auto"/>
          <w:highlight w:val="none"/>
          <w:lang w:eastAsia="zh-CN"/>
        </w:rPr>
        <w:t>广西政府采购云平台</w:t>
      </w:r>
      <w:r>
        <w:rPr>
          <w:rFonts w:hint="default" w:ascii="Times New Roman" w:hAnsi="Times New Roman" w:eastAsia="仿宋" w:cs="Times New Roman"/>
          <w:color w:val="auto"/>
          <w:highlight w:val="none"/>
        </w:rPr>
        <w:t>自动提取所有响应文件，各供应商须在开启程序开始后30分钟内对上传</w:t>
      </w:r>
      <w:r>
        <w:rPr>
          <w:rFonts w:hint="default" w:ascii="Times New Roman" w:hAnsi="Times New Roman" w:eastAsia="仿宋" w:cs="Times New Roman"/>
          <w:color w:val="auto"/>
          <w:highlight w:val="none"/>
          <w:lang w:eastAsia="zh-CN"/>
        </w:rPr>
        <w:t>广西政府采购云平台</w:t>
      </w:r>
      <w:r>
        <w:rPr>
          <w:rFonts w:hint="default" w:ascii="Times New Roman" w:hAnsi="Times New Roman" w:eastAsia="仿宋" w:cs="Times New Roman"/>
          <w:color w:val="auto"/>
          <w:highlight w:val="none"/>
        </w:rPr>
        <w:t>的响应文件进行解密，所有供应商在规定的解密时限内解密完成或解密时限结束后，</w:t>
      </w:r>
      <w:r>
        <w:rPr>
          <w:rFonts w:hint="default" w:ascii="Times New Roman" w:hAnsi="Times New Roman" w:eastAsia="仿宋" w:cs="Times New Roman"/>
          <w:color w:val="auto"/>
          <w:highlight w:val="none"/>
          <w:lang w:eastAsia="zh-CN"/>
        </w:rPr>
        <w:t>本</w:t>
      </w:r>
      <w:r>
        <w:rPr>
          <w:rFonts w:hint="default" w:ascii="Times New Roman" w:hAnsi="Times New Roman" w:eastAsia="仿宋" w:cs="Times New Roman"/>
          <w:color w:val="auto"/>
          <w:highlight w:val="none"/>
        </w:rPr>
        <w:t>中心开启响应文件；供应商超过解密时限的，系统默认自动放弃。</w:t>
      </w:r>
    </w:p>
    <w:p>
      <w:pPr>
        <w:ind w:firstLine="420"/>
        <w:rPr>
          <w:rFonts w:hint="eastAsia"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highlight w:val="none"/>
        </w:rPr>
        <w:t>（</w:t>
      </w:r>
      <w:r>
        <w:rPr>
          <w:rFonts w:hint="default" w:ascii="Times New Roman" w:hAnsi="Times New Roman" w:eastAsia="仿宋" w:cs="Times New Roman"/>
          <w:color w:val="auto"/>
          <w:highlight w:val="none"/>
          <w:lang w:val="en-US" w:eastAsia="zh-CN"/>
        </w:rPr>
        <w:t>7</w:t>
      </w:r>
      <w:r>
        <w:rPr>
          <w:rFonts w:hint="default" w:ascii="Times New Roman" w:hAnsi="Times New Roman" w:eastAsia="仿宋" w:cs="Times New Roman"/>
          <w:color w:val="auto"/>
          <w:highlight w:val="none"/>
        </w:rPr>
        <w:t>）</w:t>
      </w:r>
      <w:r>
        <w:rPr>
          <w:rFonts w:hint="default" w:ascii="Times New Roman" w:hAnsi="Times New Roman" w:eastAsia="仿宋" w:cs="Times New Roman"/>
          <w:color w:val="auto"/>
          <w:highlight w:val="none"/>
          <w:lang w:eastAsia="zh-CN"/>
        </w:rPr>
        <w:t>监督机构：</w:t>
      </w:r>
      <w:r>
        <w:rPr>
          <w:rFonts w:hint="eastAsia" w:ascii="Times New Roman" w:hAnsi="Times New Roman" w:eastAsia="仿宋" w:cs="Times New Roman"/>
          <w:color w:val="auto"/>
          <w:highlight w:val="none"/>
          <w:lang w:eastAsia="zh-CN"/>
        </w:rPr>
        <w:t>贺州市财政局政府采购监督管理科</w:t>
      </w:r>
      <w:r>
        <w:rPr>
          <w:rFonts w:hint="default" w:ascii="Times New Roman" w:hAnsi="Times New Roman" w:eastAsia="仿宋" w:cs="Times New Roman"/>
          <w:color w:val="auto"/>
          <w:highlight w:val="none"/>
          <w:lang w:val="en-US" w:eastAsia="zh-CN"/>
        </w:rPr>
        <w:t xml:space="preserve"> </w:t>
      </w:r>
      <w:r>
        <w:rPr>
          <w:rFonts w:hint="eastAsia" w:ascii="Times New Roman" w:hAnsi="Times New Roman" w:eastAsia="仿宋" w:cs="Times New Roman"/>
          <w:color w:val="auto"/>
          <w:highlight w:val="none"/>
          <w:lang w:val="en-US" w:eastAsia="zh-CN"/>
        </w:rPr>
        <w:t>0774-5135553</w:t>
      </w:r>
    </w:p>
    <w:p>
      <w:pPr>
        <w:ind w:firstLine="420"/>
        <w:rPr>
          <w:rFonts w:hint="default" w:ascii="Times New Roman" w:hAnsi="Times New Roman" w:eastAsia="仿宋" w:cs="Times New Roman"/>
          <w:color w:val="auto"/>
          <w:highlight w:val="none"/>
          <w:lang w:val="en-US" w:eastAsia="zh-CN"/>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8</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银行、保险、石油石化、电力、电信等有行业特殊情况的可以由总公司授权分公司参与投标（响应文件中均须提供授权委托书复印件并加盖竞标人公章），已由总公司授权的，总公司取得的相关资质、信誉及荣誉证书对分支机构（分公司）有效。</w:t>
      </w:r>
    </w:p>
    <w:p>
      <w:pPr>
        <w:spacing w:line="360" w:lineRule="exact"/>
        <w:jc w:val="left"/>
        <w:rPr>
          <w:rFonts w:hint="default" w:ascii="Times New Roman" w:hAnsi="Times New Roman" w:eastAsia="仿宋" w:cs="Times New Roman"/>
          <w:bCs/>
          <w:color w:val="auto"/>
          <w:kern w:val="0"/>
          <w:szCs w:val="21"/>
          <w:highlight w:val="none"/>
        </w:rPr>
      </w:pPr>
      <w:r>
        <w:rPr>
          <w:rFonts w:hint="default" w:ascii="Times New Roman" w:hAnsi="Times New Roman" w:eastAsia="仿宋" w:cs="Times New Roman"/>
          <w:b/>
          <w:color w:val="auto"/>
          <w:kern w:val="0"/>
          <w:szCs w:val="21"/>
          <w:highlight w:val="none"/>
        </w:rPr>
        <w:t>八、凡对本次采购提出询问，请按以下方式联系。</w:t>
      </w:r>
    </w:p>
    <w:p>
      <w:pPr>
        <w:spacing w:line="360" w:lineRule="exact"/>
        <w:ind w:firstLine="420" w:firstLineChars="200"/>
        <w:jc w:val="left"/>
        <w:rPr>
          <w:rFonts w:hint="default" w:ascii="Times New Roman" w:hAnsi="Times New Roman" w:eastAsia="仿宋" w:cs="Times New Roman"/>
          <w:bCs/>
          <w:color w:val="auto"/>
          <w:kern w:val="0"/>
          <w:szCs w:val="21"/>
          <w:highlight w:val="none"/>
        </w:rPr>
      </w:pPr>
      <w:r>
        <w:rPr>
          <w:rFonts w:hint="default" w:ascii="Times New Roman" w:hAnsi="Times New Roman" w:eastAsia="仿宋" w:cs="Times New Roman"/>
          <w:bCs/>
          <w:color w:val="auto"/>
          <w:kern w:val="0"/>
          <w:szCs w:val="21"/>
          <w:highlight w:val="none"/>
        </w:rPr>
        <w:t>1.采购人信息</w:t>
      </w:r>
    </w:p>
    <w:p>
      <w:pPr>
        <w:spacing w:line="360" w:lineRule="exact"/>
        <w:ind w:firstLine="420" w:firstLineChars="200"/>
        <w:jc w:val="left"/>
        <w:rPr>
          <w:rFonts w:hint="eastAsia" w:ascii="Times New Roman" w:hAnsi="Times New Roman" w:eastAsia="仿宋" w:cs="Times New Roman"/>
          <w:bCs/>
          <w:color w:val="auto"/>
          <w:kern w:val="0"/>
          <w:szCs w:val="21"/>
          <w:highlight w:val="none"/>
          <w:lang w:eastAsia="zh-CN"/>
        </w:rPr>
      </w:pPr>
      <w:r>
        <w:rPr>
          <w:rFonts w:hint="default" w:ascii="Times New Roman" w:hAnsi="Times New Roman" w:eastAsia="仿宋" w:cs="Times New Roman"/>
          <w:bCs/>
          <w:color w:val="auto"/>
          <w:kern w:val="0"/>
          <w:szCs w:val="21"/>
          <w:highlight w:val="none"/>
        </w:rPr>
        <w:t>名  称：</w:t>
      </w:r>
      <w:r>
        <w:rPr>
          <w:rFonts w:hint="eastAsia" w:eastAsia="仿宋" w:cs="Times New Roman"/>
          <w:bCs/>
          <w:color w:val="auto"/>
          <w:kern w:val="0"/>
          <w:szCs w:val="21"/>
          <w:highlight w:val="none"/>
          <w:lang w:eastAsia="zh-CN"/>
        </w:rPr>
        <w:t>贺州市博物馆</w:t>
      </w:r>
    </w:p>
    <w:p>
      <w:pPr>
        <w:spacing w:line="360" w:lineRule="exact"/>
        <w:ind w:firstLine="420" w:firstLineChars="200"/>
        <w:jc w:val="left"/>
        <w:rPr>
          <w:rFonts w:hint="eastAsia" w:ascii="Times New Roman" w:hAnsi="Times New Roman" w:eastAsia="仿宋" w:cs="Times New Roman"/>
          <w:bCs/>
          <w:color w:val="auto"/>
          <w:kern w:val="0"/>
          <w:szCs w:val="21"/>
          <w:highlight w:val="none"/>
          <w:lang w:val="en-US" w:eastAsia="zh-CN"/>
        </w:rPr>
      </w:pPr>
      <w:r>
        <w:rPr>
          <w:rFonts w:hint="default" w:ascii="Times New Roman" w:hAnsi="Times New Roman" w:eastAsia="仿宋" w:cs="Times New Roman"/>
          <w:bCs/>
          <w:color w:val="auto"/>
          <w:kern w:val="0"/>
          <w:szCs w:val="21"/>
          <w:highlight w:val="none"/>
        </w:rPr>
        <w:t>地  址：</w:t>
      </w:r>
      <w:r>
        <w:rPr>
          <w:rFonts w:hint="eastAsia" w:eastAsia="仿宋" w:cs="Times New Roman"/>
          <w:bCs/>
          <w:color w:val="auto"/>
          <w:kern w:val="0"/>
          <w:szCs w:val="21"/>
          <w:highlight w:val="none"/>
          <w:lang w:eastAsia="zh-CN"/>
        </w:rPr>
        <w:t>贺州市八步区体育路65号</w:t>
      </w:r>
    </w:p>
    <w:p>
      <w:pPr>
        <w:spacing w:line="360" w:lineRule="exact"/>
        <w:ind w:firstLine="420" w:firstLineChars="200"/>
        <w:jc w:val="left"/>
        <w:rPr>
          <w:rFonts w:hint="eastAsia" w:ascii="Times New Roman" w:hAnsi="Times New Roman" w:eastAsia="仿宋" w:cs="Times New Roman"/>
          <w:bCs/>
          <w:color w:val="auto"/>
          <w:kern w:val="0"/>
          <w:szCs w:val="21"/>
          <w:highlight w:val="none"/>
          <w:lang w:val="en-US" w:eastAsia="zh-CN"/>
        </w:rPr>
      </w:pPr>
      <w:r>
        <w:rPr>
          <w:rFonts w:hint="default" w:ascii="Times New Roman" w:hAnsi="Times New Roman" w:eastAsia="仿宋" w:cs="Times New Roman"/>
          <w:bCs/>
          <w:color w:val="auto"/>
          <w:kern w:val="0"/>
          <w:szCs w:val="21"/>
          <w:highlight w:val="none"/>
        </w:rPr>
        <w:t>联系人：</w:t>
      </w:r>
      <w:r>
        <w:rPr>
          <w:rFonts w:hint="eastAsia" w:eastAsia="仿宋" w:cs="Times New Roman"/>
          <w:bCs/>
          <w:color w:val="auto"/>
          <w:kern w:val="0"/>
          <w:szCs w:val="21"/>
          <w:highlight w:val="none"/>
          <w:lang w:eastAsia="zh-CN"/>
        </w:rPr>
        <w:t>蒋惠</w:t>
      </w:r>
    </w:p>
    <w:p>
      <w:pPr>
        <w:spacing w:line="360" w:lineRule="exact"/>
        <w:ind w:firstLine="420" w:firstLineChars="200"/>
        <w:jc w:val="left"/>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bCs/>
          <w:color w:val="auto"/>
          <w:kern w:val="0"/>
          <w:szCs w:val="21"/>
          <w:highlight w:val="none"/>
        </w:rPr>
        <w:t>联系方式：</w:t>
      </w:r>
      <w:r>
        <w:rPr>
          <w:rFonts w:hint="eastAsia" w:eastAsia="仿宋" w:cs="Times New Roman"/>
          <w:color w:val="auto"/>
          <w:szCs w:val="21"/>
          <w:highlight w:val="none"/>
          <w:lang w:val="en-US" w:eastAsia="zh-CN"/>
        </w:rPr>
        <w:t>0774-5283962</w:t>
      </w:r>
    </w:p>
    <w:p>
      <w:pPr>
        <w:spacing w:line="360" w:lineRule="exact"/>
        <w:ind w:firstLine="420" w:firstLineChars="200"/>
        <w:jc w:val="left"/>
        <w:rPr>
          <w:rFonts w:hint="default" w:ascii="Times New Roman" w:hAnsi="Times New Roman" w:eastAsia="仿宋" w:cs="Times New Roman"/>
          <w:bCs/>
          <w:color w:val="auto"/>
          <w:kern w:val="0"/>
          <w:szCs w:val="21"/>
          <w:highlight w:val="none"/>
        </w:rPr>
      </w:pPr>
      <w:r>
        <w:rPr>
          <w:rFonts w:hint="default" w:ascii="Times New Roman" w:hAnsi="Times New Roman" w:eastAsia="仿宋" w:cs="Times New Roman"/>
          <w:bCs/>
          <w:color w:val="auto"/>
          <w:kern w:val="0"/>
          <w:szCs w:val="21"/>
          <w:highlight w:val="none"/>
        </w:rPr>
        <w:t>2.采购代理机构信息</w:t>
      </w:r>
    </w:p>
    <w:p>
      <w:pPr>
        <w:spacing w:line="360" w:lineRule="exact"/>
        <w:ind w:firstLine="420" w:firstLineChars="200"/>
        <w:jc w:val="left"/>
        <w:rPr>
          <w:rFonts w:hint="default" w:ascii="Times New Roman" w:hAnsi="Times New Roman" w:eastAsia="仿宋" w:cs="Times New Roman"/>
          <w:bCs/>
          <w:color w:val="auto"/>
          <w:kern w:val="0"/>
          <w:szCs w:val="21"/>
          <w:highlight w:val="none"/>
        </w:rPr>
      </w:pPr>
      <w:r>
        <w:rPr>
          <w:rFonts w:hint="default" w:ascii="Times New Roman" w:hAnsi="Times New Roman" w:eastAsia="仿宋" w:cs="Times New Roman"/>
          <w:bCs/>
          <w:color w:val="auto"/>
          <w:kern w:val="0"/>
          <w:szCs w:val="21"/>
          <w:highlight w:val="none"/>
        </w:rPr>
        <w:t>名  称：贺州市政府采购中心</w:t>
      </w:r>
    </w:p>
    <w:p>
      <w:pPr>
        <w:spacing w:line="360" w:lineRule="exact"/>
        <w:ind w:firstLine="420" w:firstLineChars="200"/>
        <w:jc w:val="left"/>
        <w:rPr>
          <w:rFonts w:hint="default" w:ascii="Times New Roman" w:hAnsi="Times New Roman" w:eastAsia="仿宋" w:cs="Times New Roman"/>
          <w:bCs/>
          <w:color w:val="auto"/>
          <w:kern w:val="0"/>
          <w:szCs w:val="21"/>
          <w:highlight w:val="none"/>
        </w:rPr>
      </w:pPr>
      <w:r>
        <w:rPr>
          <w:rFonts w:hint="default" w:ascii="Times New Roman" w:hAnsi="Times New Roman" w:eastAsia="仿宋" w:cs="Times New Roman"/>
          <w:bCs/>
          <w:color w:val="auto"/>
          <w:kern w:val="0"/>
          <w:szCs w:val="21"/>
          <w:highlight w:val="none"/>
        </w:rPr>
        <w:t>地  址：</w:t>
      </w:r>
      <w:r>
        <w:rPr>
          <w:rFonts w:hint="default" w:ascii="Times New Roman" w:hAnsi="Times New Roman" w:eastAsia="仿宋" w:cs="Times New Roman"/>
          <w:bCs/>
          <w:color w:val="auto"/>
          <w:kern w:val="0"/>
          <w:szCs w:val="21"/>
          <w:highlight w:val="none"/>
          <w:lang w:eastAsia="zh-CN"/>
        </w:rPr>
        <w:t>贺州市太白西路161号（贺州市政务服务中心C区四楼政府采购科）</w:t>
      </w:r>
    </w:p>
    <w:p>
      <w:pPr>
        <w:spacing w:line="360" w:lineRule="exact"/>
        <w:ind w:firstLine="420" w:firstLineChars="200"/>
        <w:jc w:val="left"/>
        <w:rPr>
          <w:rFonts w:hint="eastAsia" w:ascii="Times New Roman" w:hAnsi="Times New Roman" w:eastAsia="仿宋" w:cs="Times New Roman"/>
          <w:bCs/>
          <w:color w:val="auto"/>
          <w:kern w:val="0"/>
          <w:szCs w:val="21"/>
          <w:highlight w:val="none"/>
          <w:lang w:eastAsia="zh-CN"/>
        </w:rPr>
      </w:pPr>
      <w:r>
        <w:rPr>
          <w:rFonts w:hint="default" w:ascii="Times New Roman" w:hAnsi="Times New Roman" w:eastAsia="仿宋" w:cs="Times New Roman"/>
          <w:bCs/>
          <w:color w:val="auto"/>
          <w:kern w:val="0"/>
          <w:szCs w:val="21"/>
          <w:highlight w:val="none"/>
        </w:rPr>
        <w:t>联系方式：</w:t>
      </w:r>
      <w:r>
        <w:rPr>
          <w:rFonts w:hint="eastAsia" w:ascii="Times New Roman" w:hAnsi="Times New Roman" w:eastAsia="仿宋" w:cs="Times New Roman"/>
          <w:color w:val="auto"/>
          <w:kern w:val="0"/>
          <w:szCs w:val="21"/>
          <w:highlight w:val="none"/>
          <w:lang w:eastAsia="zh-CN"/>
        </w:rPr>
        <w:t>0774-5268003</w:t>
      </w:r>
    </w:p>
    <w:p>
      <w:pPr>
        <w:spacing w:line="360" w:lineRule="exact"/>
        <w:ind w:firstLine="420" w:firstLineChars="200"/>
        <w:jc w:val="left"/>
        <w:rPr>
          <w:rFonts w:hint="default" w:ascii="Times New Roman" w:hAnsi="Times New Roman" w:eastAsia="仿宋" w:cs="Times New Roman"/>
          <w:bCs/>
          <w:color w:val="auto"/>
          <w:kern w:val="0"/>
          <w:szCs w:val="21"/>
          <w:highlight w:val="none"/>
        </w:rPr>
      </w:pPr>
      <w:r>
        <w:rPr>
          <w:rFonts w:hint="default" w:ascii="Times New Roman" w:hAnsi="Times New Roman" w:eastAsia="仿宋" w:cs="Times New Roman"/>
          <w:bCs/>
          <w:color w:val="auto"/>
          <w:kern w:val="0"/>
          <w:szCs w:val="21"/>
          <w:highlight w:val="none"/>
        </w:rPr>
        <w:t>3.项目联系方式</w:t>
      </w:r>
    </w:p>
    <w:p>
      <w:pPr>
        <w:spacing w:line="360" w:lineRule="exact"/>
        <w:ind w:firstLine="420" w:firstLineChars="200"/>
        <w:jc w:val="left"/>
        <w:rPr>
          <w:rFonts w:hint="eastAsia" w:ascii="Times New Roman" w:hAnsi="Times New Roman" w:eastAsia="仿宋" w:cs="Times New Roman"/>
          <w:bCs/>
          <w:color w:val="auto"/>
          <w:kern w:val="0"/>
          <w:szCs w:val="21"/>
          <w:highlight w:val="none"/>
          <w:lang w:eastAsia="zh-CN"/>
        </w:rPr>
      </w:pPr>
      <w:r>
        <w:rPr>
          <w:rFonts w:hint="default" w:ascii="Times New Roman" w:hAnsi="Times New Roman" w:eastAsia="仿宋" w:cs="Times New Roman"/>
          <w:bCs/>
          <w:color w:val="auto"/>
          <w:kern w:val="0"/>
          <w:szCs w:val="21"/>
          <w:highlight w:val="none"/>
        </w:rPr>
        <w:t>项目负责人：</w:t>
      </w:r>
      <w:r>
        <w:rPr>
          <w:rFonts w:hint="eastAsia" w:eastAsia="仿宋" w:cs="Times New Roman"/>
          <w:color w:val="auto"/>
          <w:kern w:val="0"/>
          <w:szCs w:val="21"/>
          <w:highlight w:val="none"/>
          <w:lang w:eastAsia="zh-CN"/>
        </w:rPr>
        <w:t>何丽宇</w:t>
      </w:r>
    </w:p>
    <w:p>
      <w:pPr>
        <w:spacing w:line="360" w:lineRule="exact"/>
        <w:ind w:firstLine="420" w:firstLineChars="200"/>
        <w:jc w:val="left"/>
        <w:rPr>
          <w:rFonts w:hint="eastAsia" w:ascii="Times New Roman" w:hAnsi="Times New Roman" w:eastAsia="仿宋" w:cs="Times New Roman"/>
          <w:bCs/>
          <w:color w:val="auto"/>
          <w:kern w:val="0"/>
          <w:szCs w:val="21"/>
          <w:highlight w:val="none"/>
          <w:lang w:eastAsia="zh-CN"/>
        </w:rPr>
      </w:pPr>
      <w:r>
        <w:rPr>
          <w:rFonts w:hint="default" w:ascii="Times New Roman" w:hAnsi="Times New Roman" w:eastAsia="仿宋" w:cs="Times New Roman"/>
          <w:bCs/>
          <w:color w:val="auto"/>
          <w:kern w:val="0"/>
          <w:szCs w:val="21"/>
          <w:highlight w:val="none"/>
        </w:rPr>
        <w:t>电  话：</w:t>
      </w:r>
      <w:r>
        <w:rPr>
          <w:rFonts w:hint="eastAsia" w:ascii="Times New Roman" w:hAnsi="Times New Roman" w:eastAsia="仿宋" w:cs="Times New Roman"/>
          <w:color w:val="auto"/>
          <w:kern w:val="0"/>
          <w:szCs w:val="21"/>
          <w:highlight w:val="none"/>
          <w:lang w:eastAsia="zh-CN"/>
        </w:rPr>
        <w:t>0774-5268003</w:t>
      </w:r>
    </w:p>
    <w:p>
      <w:pPr>
        <w:spacing w:line="360" w:lineRule="exact"/>
        <w:jc w:val="right"/>
        <w:rPr>
          <w:rFonts w:hint="default" w:ascii="Times New Roman" w:hAnsi="Times New Roman" w:eastAsia="仿宋" w:cs="Times New Roman"/>
          <w:bCs/>
          <w:color w:val="auto"/>
          <w:kern w:val="0"/>
          <w:szCs w:val="21"/>
          <w:highlight w:val="none"/>
        </w:rPr>
      </w:pPr>
    </w:p>
    <w:p>
      <w:pPr>
        <w:pStyle w:val="12"/>
        <w:rPr>
          <w:rFonts w:hint="default" w:ascii="Times New Roman" w:hAnsi="Times New Roman" w:cs="Times New Roman"/>
          <w:color w:val="auto"/>
          <w:highlight w:val="none"/>
        </w:rPr>
      </w:pPr>
    </w:p>
    <w:p>
      <w:pPr>
        <w:pStyle w:val="12"/>
        <w:tabs>
          <w:tab w:val="right" w:leader="dot" w:pos="9628"/>
        </w:tabs>
        <w:spacing w:line="360" w:lineRule="exact"/>
        <w:jc w:val="right"/>
        <w:rPr>
          <w:rFonts w:hint="default" w:ascii="Times New Roman" w:hAnsi="Times New Roman" w:eastAsia="仿宋" w:cs="Times New Roman"/>
          <w:color w:val="auto"/>
          <w:highlight w:val="none"/>
        </w:rPr>
      </w:pPr>
      <w:r>
        <w:rPr>
          <w:rFonts w:hint="eastAsia" w:eastAsia="仿宋" w:cs="Times New Roman"/>
          <w:bCs/>
          <w:color w:val="auto"/>
          <w:kern w:val="0"/>
          <w:szCs w:val="21"/>
          <w:highlight w:val="none"/>
          <w:lang w:eastAsia="zh-CN"/>
        </w:rPr>
        <w:t>贺州市博物馆</w:t>
      </w:r>
      <w:r>
        <w:rPr>
          <w:rFonts w:hint="default" w:ascii="Times New Roman" w:hAnsi="Times New Roman" w:eastAsia="仿宋" w:cs="Times New Roman"/>
          <w:bCs/>
          <w:color w:val="auto"/>
          <w:kern w:val="0"/>
          <w:szCs w:val="21"/>
          <w:highlight w:val="none"/>
        </w:rPr>
        <w:t xml:space="preserve">                          贺州市政府采购中心</w:t>
      </w:r>
    </w:p>
    <w:p>
      <w:pPr>
        <w:spacing w:line="360" w:lineRule="exact"/>
        <w:jc w:val="right"/>
        <w:rPr>
          <w:rFonts w:hint="default" w:ascii="Times New Roman" w:hAnsi="Times New Roman" w:eastAsia="仿宋" w:cs="Times New Roman"/>
          <w:bCs/>
          <w:color w:val="auto"/>
          <w:kern w:val="0"/>
          <w:szCs w:val="21"/>
          <w:highlight w:val="none"/>
        </w:rPr>
      </w:pPr>
    </w:p>
    <w:p>
      <w:pPr>
        <w:spacing w:line="360" w:lineRule="exact"/>
        <w:jc w:val="right"/>
        <w:rPr>
          <w:rFonts w:hint="default" w:ascii="Times New Roman" w:hAnsi="Times New Roman" w:eastAsia="仿宋" w:cs="Times New Roman"/>
          <w:color w:val="auto"/>
          <w:sz w:val="28"/>
          <w:highlight w:val="none"/>
        </w:rPr>
      </w:pPr>
      <w:r>
        <w:rPr>
          <w:rFonts w:hint="default" w:ascii="Times New Roman" w:hAnsi="Times New Roman" w:eastAsia="仿宋" w:cs="Times New Roman"/>
          <w:bCs/>
          <w:color w:val="auto"/>
          <w:kern w:val="0"/>
          <w:szCs w:val="21"/>
          <w:highlight w:val="none"/>
          <w:lang w:eastAsia="zh-CN"/>
        </w:rPr>
        <w:t>202</w:t>
      </w:r>
      <w:r>
        <w:rPr>
          <w:rFonts w:hint="eastAsia" w:eastAsia="仿宋" w:cs="Times New Roman"/>
          <w:bCs/>
          <w:color w:val="auto"/>
          <w:kern w:val="0"/>
          <w:szCs w:val="21"/>
          <w:highlight w:val="none"/>
          <w:lang w:val="en-US" w:eastAsia="zh-CN"/>
        </w:rPr>
        <w:t>6</w:t>
      </w:r>
      <w:r>
        <w:rPr>
          <w:rFonts w:hint="default" w:ascii="Times New Roman" w:hAnsi="Times New Roman" w:eastAsia="仿宋" w:cs="Times New Roman"/>
          <w:bCs/>
          <w:color w:val="auto"/>
          <w:kern w:val="0"/>
          <w:szCs w:val="21"/>
          <w:highlight w:val="none"/>
          <w:lang w:eastAsia="zh-CN"/>
        </w:rPr>
        <w:t>年</w:t>
      </w:r>
      <w:r>
        <w:rPr>
          <w:rFonts w:hint="eastAsia" w:eastAsia="仿宋" w:cs="Times New Roman"/>
          <w:bCs/>
          <w:color w:val="auto"/>
          <w:kern w:val="0"/>
          <w:szCs w:val="21"/>
          <w:highlight w:val="none"/>
          <w:lang w:val="en-US" w:eastAsia="zh-CN"/>
        </w:rPr>
        <w:t>6</w:t>
      </w:r>
      <w:r>
        <w:rPr>
          <w:rFonts w:hint="default" w:ascii="Times New Roman" w:hAnsi="Times New Roman" w:eastAsia="仿宋" w:cs="Times New Roman"/>
          <w:bCs/>
          <w:color w:val="auto"/>
          <w:kern w:val="0"/>
          <w:szCs w:val="21"/>
          <w:highlight w:val="none"/>
        </w:rPr>
        <w:t>月</w:t>
      </w:r>
      <w:r>
        <w:rPr>
          <w:rFonts w:hint="eastAsia" w:eastAsia="仿宋" w:cs="Times New Roman"/>
          <w:bCs/>
          <w:color w:val="auto"/>
          <w:kern w:val="0"/>
          <w:szCs w:val="21"/>
          <w:highlight w:val="none"/>
          <w:lang w:val="en-US" w:eastAsia="zh-CN"/>
        </w:rPr>
        <w:t>16</w:t>
      </w:r>
      <w:r>
        <w:rPr>
          <w:rFonts w:hint="default" w:ascii="Times New Roman" w:hAnsi="Times New Roman" w:eastAsia="仿宋" w:cs="Times New Roman"/>
          <w:bCs/>
          <w:color w:val="auto"/>
          <w:kern w:val="0"/>
          <w:szCs w:val="21"/>
          <w:highlight w:val="none"/>
        </w:rPr>
        <w:t>日</w:t>
      </w:r>
    </w:p>
    <w:p>
      <w:pPr>
        <w:spacing w:line="480" w:lineRule="exact"/>
        <w:jc w:val="cente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br w:type="page"/>
      </w:r>
    </w:p>
    <w:p>
      <w:pPr>
        <w:pStyle w:val="9"/>
        <w:spacing w:line="360" w:lineRule="exact"/>
        <w:rPr>
          <w:rFonts w:hint="default" w:ascii="Times New Roman" w:hAnsi="Times New Roman" w:eastAsia="仿宋" w:cs="Times New Roman"/>
          <w:color w:val="auto"/>
          <w:highlight w:val="none"/>
        </w:rPr>
      </w:pPr>
    </w:p>
    <w:p>
      <w:pPr>
        <w:pStyle w:val="9"/>
        <w:spacing w:line="360" w:lineRule="exact"/>
        <w:rPr>
          <w:rFonts w:hint="default" w:ascii="Times New Roman" w:hAnsi="Times New Roman" w:eastAsia="仿宋" w:cs="Times New Roman"/>
          <w:color w:val="auto"/>
          <w:highlight w:val="none"/>
        </w:rPr>
      </w:pPr>
    </w:p>
    <w:p>
      <w:pPr>
        <w:pStyle w:val="9"/>
        <w:spacing w:line="360" w:lineRule="exact"/>
        <w:rPr>
          <w:rFonts w:hint="default" w:ascii="Times New Roman" w:hAnsi="Times New Roman" w:eastAsia="仿宋" w:cs="Times New Roman"/>
          <w:color w:val="auto"/>
          <w:highlight w:val="none"/>
        </w:rPr>
      </w:pPr>
    </w:p>
    <w:p>
      <w:pPr>
        <w:pStyle w:val="9"/>
        <w:spacing w:line="360" w:lineRule="exact"/>
        <w:rPr>
          <w:rFonts w:hint="default" w:ascii="Times New Roman" w:hAnsi="Times New Roman" w:eastAsia="仿宋" w:cs="Times New Roman"/>
          <w:color w:val="auto"/>
          <w:highlight w:val="none"/>
        </w:rPr>
      </w:pPr>
    </w:p>
    <w:p>
      <w:pPr>
        <w:pStyle w:val="9"/>
        <w:spacing w:line="360" w:lineRule="exact"/>
        <w:rPr>
          <w:rFonts w:hint="default" w:ascii="Times New Roman" w:hAnsi="Times New Roman" w:eastAsia="仿宋" w:cs="Times New Roman"/>
          <w:color w:val="auto"/>
          <w:highlight w:val="none"/>
        </w:rPr>
      </w:pPr>
    </w:p>
    <w:p>
      <w:pPr>
        <w:pStyle w:val="9"/>
        <w:spacing w:line="360" w:lineRule="exact"/>
        <w:rPr>
          <w:rFonts w:hint="default" w:ascii="Times New Roman" w:hAnsi="Times New Roman" w:eastAsia="仿宋" w:cs="Times New Roman"/>
          <w:color w:val="auto"/>
          <w:highlight w:val="none"/>
        </w:rPr>
      </w:pPr>
    </w:p>
    <w:p>
      <w:pPr>
        <w:pStyle w:val="9"/>
        <w:spacing w:line="360" w:lineRule="exact"/>
        <w:rPr>
          <w:rFonts w:hint="default" w:ascii="Times New Roman" w:hAnsi="Times New Roman" w:eastAsia="仿宋" w:cs="Times New Roman"/>
          <w:color w:val="auto"/>
          <w:highlight w:val="none"/>
        </w:rPr>
      </w:pPr>
    </w:p>
    <w:p>
      <w:pPr>
        <w:pStyle w:val="9"/>
        <w:spacing w:line="360" w:lineRule="exact"/>
        <w:rPr>
          <w:rFonts w:hint="default" w:ascii="Times New Roman" w:hAnsi="Times New Roman" w:eastAsia="仿宋" w:cs="Times New Roman"/>
          <w:color w:val="auto"/>
          <w:highlight w:val="none"/>
        </w:rPr>
      </w:pPr>
    </w:p>
    <w:p>
      <w:pPr>
        <w:pStyle w:val="9"/>
        <w:spacing w:line="360" w:lineRule="exact"/>
        <w:rPr>
          <w:rFonts w:hint="default" w:ascii="Times New Roman" w:hAnsi="Times New Roman" w:eastAsia="仿宋" w:cs="Times New Roman"/>
          <w:color w:val="auto"/>
          <w:highlight w:val="none"/>
        </w:rPr>
      </w:pPr>
    </w:p>
    <w:p>
      <w:pPr>
        <w:pStyle w:val="9"/>
        <w:spacing w:line="360" w:lineRule="exact"/>
        <w:rPr>
          <w:rFonts w:hint="default" w:ascii="Times New Roman" w:hAnsi="Times New Roman" w:eastAsia="仿宋" w:cs="Times New Roman"/>
          <w:color w:val="auto"/>
          <w:highlight w:val="none"/>
        </w:rPr>
      </w:pPr>
    </w:p>
    <w:p>
      <w:pPr>
        <w:pStyle w:val="9"/>
        <w:spacing w:line="360" w:lineRule="exact"/>
        <w:rPr>
          <w:rFonts w:hint="default" w:ascii="Times New Roman" w:hAnsi="Times New Roman" w:eastAsia="仿宋" w:cs="Times New Roman"/>
          <w:color w:val="auto"/>
          <w:highlight w:val="none"/>
        </w:rPr>
      </w:pPr>
    </w:p>
    <w:p>
      <w:pPr>
        <w:pStyle w:val="9"/>
        <w:spacing w:line="360" w:lineRule="exact"/>
        <w:rPr>
          <w:rFonts w:hint="default" w:ascii="Times New Roman" w:hAnsi="Times New Roman" w:eastAsia="仿宋" w:cs="Times New Roman"/>
          <w:color w:val="auto"/>
          <w:highlight w:val="none"/>
        </w:rPr>
      </w:pPr>
    </w:p>
    <w:p>
      <w:pPr>
        <w:pStyle w:val="9"/>
        <w:spacing w:line="360" w:lineRule="exact"/>
        <w:rPr>
          <w:rFonts w:hint="default" w:ascii="Times New Roman" w:hAnsi="Times New Roman" w:eastAsia="仿宋" w:cs="Times New Roman"/>
          <w:b/>
          <w:color w:val="auto"/>
          <w:highlight w:val="none"/>
        </w:rPr>
      </w:pPr>
    </w:p>
    <w:p>
      <w:pPr>
        <w:jc w:val="center"/>
        <w:outlineLvl w:val="0"/>
        <w:rPr>
          <w:rFonts w:hint="default" w:ascii="Times New Roman" w:hAnsi="Times New Roman" w:eastAsia="仿宋" w:cs="Times New Roman"/>
          <w:b/>
          <w:color w:val="auto"/>
          <w:sz w:val="44"/>
          <w:szCs w:val="44"/>
          <w:highlight w:val="none"/>
        </w:rPr>
      </w:pPr>
      <w:bookmarkStart w:id="2" w:name="_Toc1736087732"/>
      <w:r>
        <w:rPr>
          <w:rFonts w:hint="default" w:ascii="Times New Roman" w:hAnsi="Times New Roman" w:eastAsia="仿宋" w:cs="Times New Roman"/>
          <w:b/>
          <w:color w:val="auto"/>
          <w:sz w:val="44"/>
          <w:szCs w:val="44"/>
          <w:highlight w:val="none"/>
        </w:rPr>
        <w:t>第二章  磋商供应商须知</w:t>
      </w:r>
      <w:bookmarkEnd w:id="2"/>
    </w:p>
    <w:p>
      <w:pPr>
        <w:pStyle w:val="9"/>
        <w:spacing w:line="360" w:lineRule="exact"/>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cr/>
      </w:r>
    </w:p>
    <w:p>
      <w:pPr>
        <w:pStyle w:val="24"/>
        <w:jc w:val="center"/>
        <w:outlineLvl w:val="1"/>
        <w:rPr>
          <w:rFonts w:hint="default" w:ascii="Times New Roman" w:hAnsi="Times New Roman" w:eastAsia="仿宋" w:cs="Times New Roman"/>
          <w:b/>
          <w:color w:val="auto"/>
          <w:sz w:val="32"/>
          <w:highlight w:val="none"/>
        </w:rPr>
      </w:pPr>
      <w:r>
        <w:rPr>
          <w:rFonts w:hint="default" w:ascii="Times New Roman" w:hAnsi="Times New Roman" w:eastAsia="仿宋" w:cs="Times New Roman"/>
          <w:b/>
          <w:color w:val="auto"/>
          <w:sz w:val="32"/>
          <w:highlight w:val="none"/>
        </w:rPr>
        <w:br w:type="page"/>
      </w:r>
      <w:bookmarkStart w:id="3" w:name="_Toc467643757"/>
      <w:r>
        <w:rPr>
          <w:rFonts w:hint="default" w:ascii="Times New Roman" w:hAnsi="Times New Roman" w:eastAsia="仿宋" w:cs="Times New Roman"/>
          <w:b/>
          <w:color w:val="auto"/>
          <w:sz w:val="32"/>
          <w:highlight w:val="none"/>
        </w:rPr>
        <w:t>磋商供应商须知前附表</w:t>
      </w:r>
      <w:bookmarkEnd w:id="3"/>
    </w:p>
    <w:p>
      <w:pPr>
        <w:pStyle w:val="9"/>
        <w:rPr>
          <w:rFonts w:hint="default" w:ascii="Times New Roman" w:hAnsi="Times New Roman" w:eastAsia="仿宋" w:cs="Times New Roman"/>
          <w:color w:val="auto"/>
          <w:highlight w:val="none"/>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9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1" w:type="dxa"/>
            <w:noWrap w:val="0"/>
            <w:vAlign w:val="center"/>
          </w:tcPr>
          <w:p>
            <w:pPr>
              <w:pStyle w:val="24"/>
              <w:spacing w:line="360" w:lineRule="exact"/>
              <w:jc w:val="center"/>
              <w:rPr>
                <w:rFonts w:hint="default" w:ascii="Times New Roman" w:hAnsi="Times New Roman" w:eastAsia="仿宋" w:cs="Times New Roman"/>
                <w:b/>
                <w:color w:val="auto"/>
                <w:highlight w:val="none"/>
              </w:rPr>
            </w:pPr>
            <w:r>
              <w:rPr>
                <w:rFonts w:hint="default" w:ascii="Times New Roman" w:hAnsi="Times New Roman" w:eastAsia="仿宋" w:cs="Times New Roman"/>
                <w:b/>
                <w:color w:val="auto"/>
                <w:highlight w:val="none"/>
              </w:rPr>
              <w:t>序号</w:t>
            </w:r>
          </w:p>
        </w:tc>
        <w:tc>
          <w:tcPr>
            <w:tcW w:w="9299" w:type="dxa"/>
            <w:noWrap w:val="0"/>
            <w:vAlign w:val="center"/>
          </w:tcPr>
          <w:p>
            <w:pPr>
              <w:pStyle w:val="24"/>
              <w:spacing w:line="360" w:lineRule="exact"/>
              <w:jc w:val="center"/>
              <w:rPr>
                <w:rFonts w:hint="default" w:ascii="Times New Roman" w:hAnsi="Times New Roman" w:eastAsia="仿宋" w:cs="Times New Roman"/>
                <w:b/>
                <w:color w:val="auto"/>
                <w:highlight w:val="none"/>
              </w:rPr>
            </w:pPr>
            <w:r>
              <w:rPr>
                <w:rFonts w:hint="default" w:ascii="Times New Roman" w:hAnsi="Times New Roman" w:eastAsia="仿宋" w:cs="Times New Roman"/>
                <w:b/>
                <w:color w:val="auto"/>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1" w:type="dxa"/>
            <w:noWrap w:val="0"/>
            <w:vAlign w:val="center"/>
          </w:tcPr>
          <w:p>
            <w:pPr>
              <w:pStyle w:val="24"/>
              <w:spacing w:line="360" w:lineRule="exact"/>
              <w:jc w:val="cente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1</w:t>
            </w:r>
          </w:p>
        </w:tc>
        <w:tc>
          <w:tcPr>
            <w:tcW w:w="9299" w:type="dxa"/>
            <w:noWrap w:val="0"/>
            <w:vAlign w:val="center"/>
          </w:tcPr>
          <w:p>
            <w:pPr>
              <w:pStyle w:val="24"/>
              <w:spacing w:line="360" w:lineRule="exact"/>
              <w:rPr>
                <w:rFonts w:hint="default" w:ascii="Times New Roman" w:hAnsi="Times New Roman" w:eastAsia="仿宋" w:cs="Times New Roman"/>
                <w:b/>
                <w:color w:val="auto"/>
                <w:highlight w:val="none"/>
              </w:rPr>
            </w:pPr>
            <w:r>
              <w:rPr>
                <w:rFonts w:hint="default" w:ascii="Times New Roman" w:hAnsi="Times New Roman" w:eastAsia="仿宋" w:cs="Times New Roman"/>
                <w:b/>
                <w:color w:val="auto"/>
                <w:highlight w:val="none"/>
              </w:rPr>
              <w:t>供应商应按竞争性磋商文件第五章《响应文件（格式）》要求自编目录及标注页码。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1" w:type="dxa"/>
            <w:noWrap w:val="0"/>
            <w:vAlign w:val="center"/>
          </w:tcPr>
          <w:p>
            <w:pPr>
              <w:pStyle w:val="24"/>
              <w:spacing w:line="360" w:lineRule="exact"/>
              <w:jc w:val="cente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2</w:t>
            </w:r>
          </w:p>
        </w:tc>
        <w:tc>
          <w:tcPr>
            <w:tcW w:w="9299" w:type="dxa"/>
            <w:noWrap w:val="0"/>
            <w:vAlign w:val="center"/>
          </w:tcPr>
          <w:p>
            <w:pPr>
              <w:pStyle w:val="9"/>
              <w:spacing w:line="360" w:lineRule="exact"/>
              <w:rPr>
                <w:rFonts w:hint="default" w:ascii="Times New Roman" w:hAnsi="Times New Roman" w:eastAsia="仿宋" w:cs="Times New Roman"/>
                <w:color w:val="auto"/>
                <w:szCs w:val="24"/>
                <w:highlight w:val="none"/>
              </w:rPr>
            </w:pPr>
            <w:r>
              <w:rPr>
                <w:rFonts w:hint="default" w:ascii="Times New Roman" w:hAnsi="Times New Roman" w:eastAsia="仿宋" w:cs="Times New Roman"/>
                <w:color w:val="auto"/>
                <w:szCs w:val="24"/>
                <w:highlight w:val="none"/>
              </w:rPr>
              <w:t>响应文件：本项目通过</w:t>
            </w:r>
            <w:r>
              <w:rPr>
                <w:rFonts w:hint="default" w:ascii="Times New Roman" w:hAnsi="Times New Roman" w:eastAsia="仿宋" w:cs="Times New Roman"/>
                <w:color w:val="auto"/>
                <w:highlight w:val="none"/>
                <w:lang w:eastAsia="zh-CN"/>
              </w:rPr>
              <w:t>广西政府采购云平台</w:t>
            </w:r>
            <w:r>
              <w:rPr>
                <w:rFonts w:hint="default" w:ascii="Times New Roman" w:hAnsi="Times New Roman" w:eastAsia="仿宋" w:cs="Times New Roman"/>
                <w:color w:val="auto"/>
                <w:highlight w:val="none"/>
              </w:rPr>
              <w:t>（</w:t>
            </w:r>
            <w:r>
              <w:rPr>
                <w:rFonts w:hint="default" w:ascii="Times New Roman" w:hAnsi="Times New Roman" w:eastAsia="仿宋" w:cs="Times New Roman"/>
                <w:color w:val="auto"/>
                <w:szCs w:val="21"/>
                <w:highlight w:val="none"/>
                <w:lang w:eastAsia="zh-CN"/>
              </w:rPr>
              <w:t>https://www.gcy.zfcg.gxzf.gov.cn/</w:t>
            </w:r>
            <w:r>
              <w:rPr>
                <w:rFonts w:hint="default" w:ascii="Times New Roman" w:hAnsi="Times New Roman" w:eastAsia="仿宋" w:cs="Times New Roman"/>
                <w:color w:val="auto"/>
                <w:highlight w:val="none"/>
              </w:rPr>
              <w:t>）</w:t>
            </w:r>
            <w:r>
              <w:rPr>
                <w:rFonts w:hint="default" w:ascii="Times New Roman" w:hAnsi="Times New Roman" w:eastAsia="仿宋" w:cs="Times New Roman"/>
                <w:color w:val="auto"/>
                <w:szCs w:val="24"/>
                <w:highlight w:val="none"/>
              </w:rPr>
              <w:t>实行在线磋商响应（电子标），磋商供应商应当在上传响应文件截止时间前，将生成的“电子加密响应文件”上传提交至</w:t>
            </w:r>
            <w:r>
              <w:rPr>
                <w:rFonts w:hint="default" w:ascii="Times New Roman" w:hAnsi="Times New Roman" w:eastAsia="仿宋" w:cs="Times New Roman"/>
                <w:color w:val="auto"/>
                <w:highlight w:val="none"/>
                <w:lang w:eastAsia="zh-CN"/>
              </w:rPr>
              <w:t>广西政府采购云平台</w:t>
            </w:r>
            <w:r>
              <w:rPr>
                <w:rFonts w:hint="default" w:ascii="Times New Roman" w:hAnsi="Times New Roman" w:eastAsia="仿宋" w:cs="Times New Roman"/>
                <w:color w:val="auto"/>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1" w:type="dxa"/>
            <w:noWrap w:val="0"/>
            <w:vAlign w:val="center"/>
          </w:tcPr>
          <w:p>
            <w:pPr>
              <w:pStyle w:val="24"/>
              <w:spacing w:line="360" w:lineRule="exact"/>
              <w:jc w:val="cente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3</w:t>
            </w:r>
          </w:p>
        </w:tc>
        <w:tc>
          <w:tcPr>
            <w:tcW w:w="9299" w:type="dxa"/>
            <w:noWrap w:val="0"/>
            <w:vAlign w:val="center"/>
          </w:tcPr>
          <w:p>
            <w:pPr>
              <w:pStyle w:val="24"/>
              <w:spacing w:line="360" w:lineRule="exact"/>
              <w:rPr>
                <w:rFonts w:hint="default" w:ascii="Times New Roman" w:hAnsi="Times New Roman" w:eastAsia="仿宋" w:cs="Times New Roman"/>
                <w:color w:val="auto"/>
                <w:highlight w:val="none"/>
              </w:rPr>
            </w:pPr>
            <w:r>
              <w:rPr>
                <w:rFonts w:hint="default" w:ascii="Times New Roman" w:hAnsi="Times New Roman" w:eastAsia="仿宋" w:cs="Times New Roman"/>
                <w:color w:val="auto"/>
                <w:szCs w:val="21"/>
                <w:highlight w:val="none"/>
                <w:lang w:val="zh-CN"/>
              </w:rPr>
              <w:t>响应报价：供应商应就第三章《采购需求和说明》中的所有服务及其他全部内容作完整唯一报价。</w:t>
            </w:r>
            <w:r>
              <w:rPr>
                <w:rFonts w:hint="default" w:ascii="Times New Roman" w:hAnsi="Times New Roman" w:eastAsia="仿宋" w:cs="Times New Roman"/>
                <w:b/>
                <w:color w:val="auto"/>
                <w:highlight w:val="none"/>
                <w:lang w:val="zh-CN"/>
              </w:rPr>
              <w:t>（响应文件有效报价不得高于采购预算价，否则响应文件无效。响应文件有效报价为首轮报价，若磋商文件在磋商时没有实质性变动，磋商供应商的每一轮报价均不得高于上一轮报价，否则响应文件无效。）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1" w:type="dxa"/>
            <w:noWrap w:val="0"/>
            <w:vAlign w:val="center"/>
          </w:tcPr>
          <w:p>
            <w:pPr>
              <w:pStyle w:val="24"/>
              <w:spacing w:line="360" w:lineRule="exact"/>
              <w:jc w:val="cente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4</w:t>
            </w:r>
          </w:p>
        </w:tc>
        <w:tc>
          <w:tcPr>
            <w:tcW w:w="9299" w:type="dxa"/>
            <w:noWrap w:val="0"/>
            <w:vAlign w:val="center"/>
          </w:tcPr>
          <w:p>
            <w:pPr>
              <w:pStyle w:val="24"/>
              <w:spacing w:line="360" w:lineRule="exact"/>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本项目采购预算价为：</w:t>
            </w:r>
            <w:r>
              <w:rPr>
                <w:rFonts w:hint="eastAsia" w:ascii="Times New Roman" w:hAnsi="Times New Roman" w:eastAsia="仿宋" w:cs="Times New Roman"/>
                <w:b/>
                <w:bCs/>
                <w:color w:val="auto"/>
                <w:highlight w:val="none"/>
                <w:u w:val="none"/>
                <w:lang w:val="en-US" w:eastAsia="zh-CN"/>
              </w:rPr>
              <w:t>肆拾柒万陆仟捌佰伍拾肆元整(¥476854.00)</w:t>
            </w:r>
            <w:r>
              <w:rPr>
                <w:rFonts w:hint="default" w:ascii="Times New Roman" w:hAnsi="Times New Roman" w:eastAsia="仿宋" w:cs="Times New Roman"/>
                <w:b/>
                <w:color w:val="auto"/>
                <w:szCs w:val="21"/>
                <w:highlight w:val="none"/>
                <w:u w:val="none"/>
              </w:rPr>
              <w:t>，</w:t>
            </w:r>
            <w:r>
              <w:rPr>
                <w:rFonts w:hint="default" w:ascii="Times New Roman" w:hAnsi="Times New Roman" w:eastAsia="仿宋" w:cs="Times New Roman"/>
                <w:b/>
                <w:bCs/>
                <w:color w:val="auto"/>
                <w:highlight w:val="none"/>
              </w:rPr>
              <w:t>本项目以预算金额为最高限价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1" w:type="dxa"/>
            <w:noWrap w:val="0"/>
            <w:vAlign w:val="center"/>
          </w:tcPr>
          <w:p>
            <w:pPr>
              <w:pStyle w:val="24"/>
              <w:spacing w:line="360" w:lineRule="exact"/>
              <w:jc w:val="cente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5</w:t>
            </w:r>
          </w:p>
        </w:tc>
        <w:tc>
          <w:tcPr>
            <w:tcW w:w="9299" w:type="dxa"/>
            <w:noWrap w:val="0"/>
            <w:vAlign w:val="center"/>
          </w:tcPr>
          <w:p>
            <w:pPr>
              <w:tabs>
                <w:tab w:val="left" w:pos="0"/>
              </w:tabs>
              <w:spacing w:line="400" w:lineRule="exact"/>
              <w:ind w:firstLine="420" w:firstLineChars="200"/>
              <w:rPr>
                <w:rFonts w:hint="default" w:ascii="Times New Roman" w:hAnsi="Times New Roman" w:eastAsia="仿宋" w:cs="Times New Roman"/>
                <w:b/>
                <w:bCs/>
                <w:color w:val="auto"/>
                <w:highlight w:val="none"/>
              </w:rPr>
            </w:pPr>
            <w:r>
              <w:rPr>
                <w:rFonts w:hint="default" w:ascii="Times New Roman" w:hAnsi="Times New Roman" w:eastAsia="仿宋" w:cs="Times New Roman"/>
                <w:color w:val="auto"/>
                <w:highlight w:val="none"/>
              </w:rPr>
              <w:t>磋商保证金：</w:t>
            </w:r>
            <w:r>
              <w:rPr>
                <w:rFonts w:hint="eastAsia" w:ascii="仿宋" w:hAnsi="仿宋" w:eastAsia="仿宋" w:cs="仿宋"/>
                <w:b/>
                <w:bCs w:val="0"/>
                <w:color w:val="auto"/>
                <w:kern w:val="0"/>
                <w:szCs w:val="21"/>
                <w:highlight w:val="none"/>
                <w:lang w:eastAsia="zh-CN"/>
              </w:rPr>
              <w:t>肆仟柒佰元整（¥</w:t>
            </w:r>
            <w:r>
              <w:rPr>
                <w:rFonts w:hint="eastAsia" w:ascii="仿宋" w:hAnsi="仿宋" w:eastAsia="仿宋" w:cs="仿宋"/>
                <w:b/>
                <w:bCs w:val="0"/>
                <w:color w:val="auto"/>
                <w:kern w:val="0"/>
                <w:szCs w:val="21"/>
                <w:highlight w:val="none"/>
                <w:lang w:val="en-US" w:eastAsia="zh-CN"/>
              </w:rPr>
              <w:t>47</w:t>
            </w:r>
            <w:r>
              <w:rPr>
                <w:rFonts w:hint="eastAsia" w:ascii="仿宋" w:hAnsi="仿宋" w:eastAsia="仿宋" w:cs="仿宋"/>
                <w:b/>
                <w:bCs w:val="0"/>
                <w:color w:val="auto"/>
                <w:kern w:val="0"/>
                <w:szCs w:val="21"/>
                <w:highlight w:val="none"/>
                <w:lang w:eastAsia="zh-CN"/>
              </w:rPr>
              <w:t>00.00）</w:t>
            </w:r>
            <w:r>
              <w:rPr>
                <w:rFonts w:hint="default" w:ascii="Times New Roman" w:hAnsi="Times New Roman" w:eastAsia="仿宋" w:cs="Times New Roman"/>
                <w:b/>
                <w:bCs/>
                <w:color w:val="auto"/>
                <w:highlight w:val="none"/>
              </w:rPr>
              <w:t>。</w:t>
            </w:r>
          </w:p>
          <w:p>
            <w:pPr>
              <w:tabs>
                <w:tab w:val="left" w:pos="0"/>
              </w:tabs>
              <w:spacing w:line="400" w:lineRule="exact"/>
              <w:ind w:firstLine="420" w:firstLineChars="200"/>
              <w:rPr>
                <w:rFonts w:hint="default" w:ascii="Times New Roman" w:hAnsi="Times New Roman" w:eastAsia="仿宋" w:cs="Times New Roman"/>
                <w:color w:val="auto"/>
                <w:szCs w:val="21"/>
                <w:highlight w:val="none"/>
              </w:rPr>
            </w:pPr>
            <w:r>
              <w:rPr>
                <w:rFonts w:hint="default" w:ascii="Times New Roman" w:hAnsi="Times New Roman" w:eastAsia="仿宋" w:cs="Times New Roman"/>
                <w:bCs/>
                <w:color w:val="auto"/>
                <w:highlight w:val="none"/>
              </w:rPr>
              <w:t>供应商应将磋商保证金以</w:t>
            </w:r>
            <w:r>
              <w:rPr>
                <w:rFonts w:hint="default" w:ascii="Times New Roman" w:hAnsi="Times New Roman" w:eastAsia="仿宋" w:cs="Times New Roman"/>
                <w:b/>
                <w:bCs w:val="0"/>
                <w:color w:val="auto"/>
                <w:highlight w:val="none"/>
              </w:rPr>
              <w:t>支票、汇票、本票、转账、电汇或者银行、保险机构出具的保函等形式</w:t>
            </w:r>
            <w:r>
              <w:rPr>
                <w:rFonts w:hint="default" w:ascii="Times New Roman" w:hAnsi="Times New Roman" w:eastAsia="仿宋" w:cs="Times New Roman"/>
                <w:bCs/>
                <w:color w:val="auto"/>
                <w:highlight w:val="none"/>
              </w:rPr>
              <w:t>提交至以下账户，并于响应文件提交截止时间前到账，到账时间以银行确认的到账时间为准</w:t>
            </w:r>
            <w:r>
              <w:rPr>
                <w:rFonts w:hint="default" w:ascii="Times New Roman" w:hAnsi="Times New Roman" w:eastAsia="仿宋" w:cs="Times New Roman"/>
                <w:b/>
                <w:color w:val="auto"/>
                <w:highlight w:val="none"/>
              </w:rPr>
              <w:t>(注：若以支票、汇票、本票方式提交的，交款人必须是供应商；若以转账、电汇方式提交的，必须从供应商银行账户转出；若以现金方式交纳或者没有足额交纳的视为无效</w:t>
            </w:r>
            <w:r>
              <w:rPr>
                <w:rFonts w:hint="default" w:ascii="Times New Roman" w:hAnsi="Times New Roman" w:eastAsia="仿宋" w:cs="Times New Roman"/>
                <w:b/>
                <w:color w:val="auto"/>
                <w:sz w:val="20"/>
                <w:szCs w:val="22"/>
                <w:highlight w:val="none"/>
              </w:rPr>
              <w:t>竞标</w:t>
            </w:r>
            <w:r>
              <w:rPr>
                <w:rFonts w:hint="default" w:ascii="Times New Roman" w:hAnsi="Times New Roman" w:eastAsia="仿宋" w:cs="Times New Roman"/>
                <w:b/>
                <w:color w:val="auto"/>
                <w:highlight w:val="none"/>
              </w:rPr>
              <w:t>。办理磋商保证金手续时，需在交纳凭据上注明项目名称或项目编号)。</w:t>
            </w:r>
          </w:p>
          <w:p>
            <w:pPr>
              <w:pStyle w:val="9"/>
              <w:spacing w:line="400" w:lineRule="exact"/>
              <w:ind w:firstLine="420" w:firstLineChars="200"/>
              <w:rPr>
                <w:rFonts w:hint="default" w:ascii="Times New Roman" w:hAnsi="Times New Roman" w:eastAsia="仿宋" w:cs="Times New Roman"/>
                <w:color w:val="auto"/>
                <w:szCs w:val="24"/>
                <w:highlight w:val="none"/>
              </w:rPr>
            </w:pPr>
            <w:r>
              <w:rPr>
                <w:rFonts w:hint="default" w:ascii="Times New Roman" w:hAnsi="Times New Roman" w:eastAsia="仿宋" w:cs="Times New Roman"/>
                <w:color w:val="auto"/>
                <w:szCs w:val="24"/>
                <w:highlight w:val="none"/>
              </w:rPr>
              <w:t>磋商保证金交纳账户：</w:t>
            </w:r>
          </w:p>
          <w:p>
            <w:pPr>
              <w:spacing w:line="340" w:lineRule="exact"/>
              <w:ind w:firstLine="420" w:firstLineChars="200"/>
              <w:rPr>
                <w:rFonts w:eastAsia="仿宋"/>
                <w:color w:val="auto"/>
                <w:highlight w:val="none"/>
              </w:rPr>
            </w:pPr>
            <w:r>
              <w:rPr>
                <w:rFonts w:eastAsia="仿宋"/>
                <w:color w:val="auto"/>
                <w:highlight w:val="none"/>
              </w:rPr>
              <w:t>开户名称：贺州市公共资源交易中心</w:t>
            </w:r>
          </w:p>
          <w:p>
            <w:pPr>
              <w:spacing w:line="340" w:lineRule="exact"/>
              <w:ind w:firstLine="420" w:firstLineChars="200"/>
              <w:rPr>
                <w:rFonts w:hint="eastAsia" w:eastAsia="仿宋"/>
                <w:color w:val="auto"/>
                <w:highlight w:val="none"/>
                <w:lang w:eastAsia="zh-CN"/>
              </w:rPr>
            </w:pPr>
            <w:r>
              <w:rPr>
                <w:rFonts w:eastAsia="仿宋"/>
                <w:color w:val="auto"/>
                <w:highlight w:val="none"/>
              </w:rPr>
              <w:t>开户银行：</w:t>
            </w:r>
            <w:r>
              <w:rPr>
                <w:rFonts w:hint="eastAsia" w:eastAsia="仿宋"/>
                <w:color w:val="auto"/>
                <w:highlight w:val="none"/>
                <w:lang w:eastAsia="zh-CN"/>
              </w:rPr>
              <w:t>广西北部湾银行股份有限公司贺州分行</w:t>
            </w:r>
          </w:p>
          <w:p>
            <w:pPr>
              <w:tabs>
                <w:tab w:val="left" w:pos="412"/>
              </w:tabs>
              <w:spacing w:line="340" w:lineRule="exact"/>
              <w:ind w:firstLine="420" w:firstLineChars="200"/>
              <w:rPr>
                <w:rFonts w:hint="eastAsia" w:eastAsia="仿宋"/>
                <w:color w:val="auto"/>
                <w:szCs w:val="21"/>
                <w:highlight w:val="none"/>
                <w:lang w:eastAsia="zh-CN"/>
              </w:rPr>
            </w:pPr>
            <w:r>
              <w:rPr>
                <w:rFonts w:eastAsia="仿宋"/>
                <w:color w:val="auto"/>
                <w:highlight w:val="none"/>
              </w:rPr>
              <w:t>账</w:t>
            </w:r>
            <w:r>
              <w:rPr>
                <w:rFonts w:hint="eastAsia" w:eastAsia="仿宋"/>
                <w:color w:val="auto"/>
                <w:highlight w:val="none"/>
                <w:lang w:eastAsia="zh-CN"/>
              </w:rPr>
              <w:t>　　</w:t>
            </w:r>
            <w:r>
              <w:rPr>
                <w:rFonts w:eastAsia="仿宋"/>
                <w:color w:val="auto"/>
                <w:highlight w:val="none"/>
              </w:rPr>
              <w:t>号：</w:t>
            </w:r>
            <w:r>
              <w:rPr>
                <w:rFonts w:hint="eastAsia" w:eastAsia="仿宋"/>
                <w:color w:val="auto"/>
                <w:highlight w:val="none"/>
              </w:rPr>
              <w:t>8053171907000014540119</w:t>
            </w:r>
          </w:p>
          <w:p>
            <w:pPr>
              <w:tabs>
                <w:tab w:val="left" w:pos="412"/>
              </w:tabs>
              <w:spacing w:line="400" w:lineRule="exact"/>
              <w:ind w:firstLine="420" w:firstLineChars="200"/>
              <w:rPr>
                <w:rFonts w:hint="default" w:ascii="Times New Roman" w:hAnsi="Times New Roman" w:eastAsia="仿宋" w:cs="Times New Roman"/>
                <w:bCs/>
                <w:color w:val="auto"/>
                <w:kern w:val="0"/>
                <w:szCs w:val="21"/>
                <w:highlight w:val="none"/>
              </w:rPr>
            </w:pPr>
            <w:r>
              <w:rPr>
                <w:rFonts w:hint="default" w:ascii="Times New Roman" w:hAnsi="Times New Roman" w:eastAsia="仿宋" w:cs="Times New Roman"/>
                <w:bCs/>
                <w:color w:val="auto"/>
                <w:szCs w:val="21"/>
                <w:highlight w:val="none"/>
              </w:rPr>
              <w:t>已交纳磋商保证金未提交响应文件的供应商须自行联系贺州市政府采购中心项目联系人</w:t>
            </w:r>
            <w:r>
              <w:rPr>
                <w:rFonts w:hint="default" w:ascii="Times New Roman" w:hAnsi="Times New Roman" w:eastAsia="仿宋" w:cs="Times New Roman"/>
                <w:bCs/>
                <w:color w:val="auto"/>
                <w:highlight w:val="none"/>
              </w:rPr>
              <w:t>（</w:t>
            </w:r>
            <w:r>
              <w:rPr>
                <w:rFonts w:hint="eastAsia" w:eastAsia="仿宋" w:cs="Times New Roman"/>
                <w:bCs/>
                <w:color w:val="auto"/>
                <w:szCs w:val="21"/>
                <w:highlight w:val="none"/>
                <w:lang w:eastAsia="zh-CN"/>
              </w:rPr>
              <w:t>何丽宇</w:t>
            </w:r>
            <w:r>
              <w:rPr>
                <w:rFonts w:hint="default" w:ascii="Times New Roman" w:hAnsi="Times New Roman" w:eastAsia="仿宋" w:cs="Times New Roman"/>
                <w:bCs/>
                <w:color w:val="auto"/>
                <w:szCs w:val="21"/>
                <w:highlight w:val="none"/>
              </w:rPr>
              <w:t>，</w:t>
            </w:r>
            <w:r>
              <w:rPr>
                <w:rFonts w:hint="eastAsia" w:ascii="Times New Roman" w:hAnsi="Times New Roman" w:eastAsia="仿宋" w:cs="Times New Roman"/>
                <w:bCs/>
                <w:color w:val="auto"/>
                <w:szCs w:val="21"/>
                <w:highlight w:val="none"/>
                <w:lang w:eastAsia="zh-CN"/>
              </w:rPr>
              <w:t>0774-5268003</w:t>
            </w:r>
            <w:r>
              <w:rPr>
                <w:rFonts w:hint="default" w:ascii="Times New Roman" w:hAnsi="Times New Roman" w:eastAsia="仿宋" w:cs="Times New Roman"/>
                <w:bCs/>
                <w:color w:val="auto"/>
                <w:highlight w:val="none"/>
              </w:rPr>
              <w:t>）办理</w:t>
            </w:r>
            <w:r>
              <w:rPr>
                <w:rFonts w:hint="default" w:ascii="Times New Roman" w:hAnsi="Times New Roman" w:eastAsia="仿宋" w:cs="Times New Roman"/>
                <w:bCs/>
                <w:color w:val="auto"/>
                <w:szCs w:val="21"/>
                <w:highlight w:val="none"/>
              </w:rPr>
              <w:t>退还保证金手续</w:t>
            </w:r>
            <w:r>
              <w:rPr>
                <w:rFonts w:hint="default" w:ascii="Times New Roman" w:hAnsi="Times New Roman" w:eastAsia="仿宋" w:cs="Times New Roman"/>
                <w:color w:val="auto"/>
                <w:szCs w:val="21"/>
                <w:highlight w:val="none"/>
              </w:rPr>
              <w:t>。</w:t>
            </w:r>
            <w:r>
              <w:rPr>
                <w:rFonts w:hint="default" w:ascii="Times New Roman" w:hAnsi="Times New Roman" w:eastAsia="仿宋" w:cs="Times New Roman"/>
                <w:b/>
                <w:color w:val="auto"/>
                <w:szCs w:val="21"/>
                <w:highlight w:val="none"/>
                <w:lang w:eastAsia="zh-CN"/>
              </w:rPr>
              <w:t>若成交供应商以电子保函形式提交投标保证金的，</w:t>
            </w:r>
            <w:r>
              <w:rPr>
                <w:rFonts w:hint="eastAsia" w:ascii="Times New Roman" w:hAnsi="Times New Roman" w:eastAsia="仿宋" w:cs="Times New Roman"/>
                <w:b/>
                <w:color w:val="auto"/>
                <w:szCs w:val="21"/>
                <w:highlight w:val="none"/>
                <w:lang w:eastAsia="zh-CN"/>
              </w:rPr>
              <w:t>推广使用</w:t>
            </w:r>
            <w:r>
              <w:rPr>
                <w:rFonts w:hint="default" w:ascii="Times New Roman" w:hAnsi="Times New Roman" w:eastAsia="仿宋" w:cs="Times New Roman"/>
                <w:b/>
                <w:color w:val="auto"/>
                <w:szCs w:val="21"/>
                <w:highlight w:val="none"/>
                <w:lang w:eastAsia="zh-CN"/>
              </w:rPr>
              <w:t>在“广西政府采购金融服务平台”通过在线方式完成保函申请、递交等全流程电子化操作。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1" w:type="dxa"/>
            <w:noWrap w:val="0"/>
            <w:vAlign w:val="center"/>
          </w:tcPr>
          <w:p>
            <w:pPr>
              <w:pStyle w:val="24"/>
              <w:spacing w:line="360" w:lineRule="exact"/>
              <w:jc w:val="cente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6</w:t>
            </w:r>
          </w:p>
        </w:tc>
        <w:tc>
          <w:tcPr>
            <w:tcW w:w="9299" w:type="dxa"/>
            <w:noWrap w:val="0"/>
            <w:vAlign w:val="center"/>
          </w:tcPr>
          <w:p>
            <w:pPr>
              <w:pStyle w:val="24"/>
              <w:spacing w:line="360" w:lineRule="exact"/>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响应文件提交截止时间：</w:t>
            </w:r>
            <w:r>
              <w:rPr>
                <w:rFonts w:hint="default" w:ascii="Times New Roman" w:hAnsi="Times New Roman" w:eastAsia="仿宋" w:cs="Times New Roman"/>
                <w:b/>
                <w:bCs/>
                <w:color w:val="auto"/>
                <w:highlight w:val="none"/>
                <w:lang w:eastAsia="zh-CN"/>
              </w:rPr>
              <w:t>202</w:t>
            </w:r>
            <w:r>
              <w:rPr>
                <w:rFonts w:hint="eastAsia" w:ascii="Times New Roman" w:hAnsi="Times New Roman" w:eastAsia="仿宋" w:cs="Times New Roman"/>
                <w:b/>
                <w:bCs/>
                <w:color w:val="auto"/>
                <w:highlight w:val="none"/>
                <w:lang w:val="en-US" w:eastAsia="zh-CN"/>
              </w:rPr>
              <w:t>6</w:t>
            </w:r>
            <w:r>
              <w:rPr>
                <w:rFonts w:hint="default" w:ascii="Times New Roman" w:hAnsi="Times New Roman" w:eastAsia="仿宋" w:cs="Times New Roman"/>
                <w:b/>
                <w:bCs/>
                <w:color w:val="auto"/>
                <w:highlight w:val="none"/>
                <w:lang w:eastAsia="zh-CN"/>
              </w:rPr>
              <w:t>年</w:t>
            </w:r>
            <w:r>
              <w:rPr>
                <w:rFonts w:hint="eastAsia" w:ascii="Times New Roman" w:hAnsi="Times New Roman" w:eastAsia="仿宋" w:cs="Times New Roman"/>
                <w:b/>
                <w:bCs/>
                <w:color w:val="auto"/>
                <w:highlight w:val="none"/>
                <w:lang w:val="en-US" w:eastAsia="zh-CN"/>
              </w:rPr>
              <w:t>6</w:t>
            </w:r>
            <w:r>
              <w:rPr>
                <w:rFonts w:hint="default" w:ascii="Times New Roman" w:hAnsi="Times New Roman" w:eastAsia="仿宋" w:cs="Times New Roman"/>
                <w:b/>
                <w:bCs/>
                <w:color w:val="auto"/>
                <w:highlight w:val="none"/>
                <w:lang w:eastAsia="zh-CN"/>
              </w:rPr>
              <w:t>月</w:t>
            </w:r>
            <w:r>
              <w:rPr>
                <w:rFonts w:hint="eastAsia" w:ascii="Times New Roman" w:hAnsi="Times New Roman" w:eastAsia="仿宋" w:cs="Times New Roman"/>
                <w:b/>
                <w:bCs/>
                <w:color w:val="auto"/>
                <w:highlight w:val="none"/>
                <w:lang w:val="en-US" w:eastAsia="zh-CN"/>
              </w:rPr>
              <w:t>30</w:t>
            </w:r>
            <w:r>
              <w:rPr>
                <w:rFonts w:hint="default" w:ascii="Times New Roman" w:hAnsi="Times New Roman" w:eastAsia="仿宋" w:cs="Times New Roman"/>
                <w:b/>
                <w:bCs/>
                <w:color w:val="auto"/>
                <w:highlight w:val="none"/>
                <w:lang w:eastAsia="zh-CN"/>
              </w:rPr>
              <w:t>日9时</w:t>
            </w:r>
            <w:r>
              <w:rPr>
                <w:rFonts w:hint="default" w:ascii="Times New Roman" w:hAnsi="Times New Roman" w:eastAsia="仿宋" w:cs="Times New Roman"/>
                <w:b/>
                <w:bCs/>
                <w:color w:val="auto"/>
                <w:highlight w:val="none"/>
              </w:rPr>
              <w:t xml:space="preserve"> </w:t>
            </w:r>
            <w:r>
              <w:rPr>
                <w:rFonts w:hint="default" w:ascii="Times New Roman" w:hAnsi="Times New Roman" w:eastAsia="仿宋" w:cs="Times New Roman"/>
                <w:color w:val="auto"/>
                <w:highlight w:val="none"/>
              </w:rPr>
              <w:t>。</w:t>
            </w:r>
          </w:p>
          <w:p>
            <w:pPr>
              <w:pStyle w:val="24"/>
              <w:spacing w:line="360" w:lineRule="exact"/>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响应文件以加密形式提交至：</w:t>
            </w:r>
            <w:r>
              <w:rPr>
                <w:rFonts w:hint="default" w:ascii="Times New Roman" w:hAnsi="Times New Roman" w:eastAsia="仿宋" w:cs="Times New Roman"/>
                <w:color w:val="auto"/>
                <w:highlight w:val="none"/>
                <w:lang w:eastAsia="zh-CN"/>
              </w:rPr>
              <w:t>广西政府采购云平台</w:t>
            </w:r>
            <w:r>
              <w:rPr>
                <w:rFonts w:hint="default" w:ascii="Times New Roman" w:hAnsi="Times New Roman" w:eastAsia="仿宋" w:cs="Times New Roman"/>
                <w:color w:val="auto"/>
                <w:highlight w:val="none"/>
              </w:rPr>
              <w:t>（</w:t>
            </w:r>
            <w:r>
              <w:rPr>
                <w:rFonts w:hint="default" w:ascii="Times New Roman" w:hAnsi="Times New Roman" w:eastAsia="仿宋" w:cs="Times New Roman"/>
                <w:color w:val="auto"/>
                <w:szCs w:val="21"/>
                <w:highlight w:val="none"/>
                <w:lang w:eastAsia="zh-CN"/>
              </w:rPr>
              <w:t>https://www.gcy.zfcg.gxzf.gov.cn/</w:t>
            </w:r>
            <w:r>
              <w:rPr>
                <w:rFonts w:hint="default" w:ascii="Times New Roman" w:hAnsi="Times New Roman" w:eastAsia="仿宋" w:cs="Times New Roman"/>
                <w:color w:val="auto"/>
                <w:highlight w:val="none"/>
              </w:rPr>
              <w:t>）。</w:t>
            </w:r>
          </w:p>
          <w:p>
            <w:pPr>
              <w:pStyle w:val="24"/>
              <w:spacing w:line="360" w:lineRule="exact"/>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地址：</w:t>
            </w:r>
            <w:r>
              <w:rPr>
                <w:rFonts w:hint="default" w:ascii="Times New Roman" w:hAnsi="Times New Roman" w:eastAsia="仿宋" w:cs="Times New Roman"/>
                <w:color w:val="auto"/>
                <w:highlight w:val="none"/>
                <w:lang w:eastAsia="zh-CN"/>
              </w:rPr>
              <w:t>广西政府采购云平台</w:t>
            </w:r>
            <w:r>
              <w:rPr>
                <w:rFonts w:hint="default" w:ascii="Times New Roman" w:hAnsi="Times New Roman" w:eastAsia="仿宋" w:cs="Times New Roman"/>
                <w:color w:val="auto"/>
                <w:highlight w:val="none"/>
              </w:rPr>
              <w:t>（</w:t>
            </w:r>
            <w:r>
              <w:rPr>
                <w:rFonts w:hint="default" w:ascii="Times New Roman" w:hAnsi="Times New Roman" w:eastAsia="仿宋" w:cs="Times New Roman"/>
                <w:color w:val="auto"/>
                <w:szCs w:val="21"/>
                <w:highlight w:val="none"/>
                <w:lang w:eastAsia="zh-CN"/>
              </w:rPr>
              <w:t>https://www.gcy.zfcg.gxzf.gov.cn/</w:t>
            </w:r>
            <w:r>
              <w:rPr>
                <w:rFonts w:hint="default" w:ascii="Times New Roman" w:hAnsi="Times New Roman" w:eastAsia="仿宋" w:cs="Times New Roman"/>
                <w:color w:val="auto"/>
                <w:highlight w:val="none"/>
              </w:rPr>
              <w:t>）。</w:t>
            </w:r>
          </w:p>
          <w:p>
            <w:pPr>
              <w:pStyle w:val="9"/>
              <w:rPr>
                <w:rFonts w:hint="default" w:ascii="Times New Roman" w:hAnsi="Times New Roman" w:cs="Times New Roman"/>
                <w:color w:val="auto"/>
                <w:highlight w:val="none"/>
              </w:rPr>
            </w:pPr>
            <w:r>
              <w:rPr>
                <w:rFonts w:hint="default" w:ascii="Times New Roman" w:hAnsi="Times New Roman" w:eastAsia="仿宋" w:cs="Times New Roman"/>
                <w:b/>
                <w:bCs/>
                <w:color w:val="auto"/>
                <w:highlight w:val="none"/>
              </w:rPr>
              <w:t>响应文件的</w:t>
            </w:r>
            <w:r>
              <w:rPr>
                <w:rFonts w:hint="default" w:ascii="Times New Roman" w:hAnsi="Times New Roman" w:eastAsia="仿宋" w:cs="Times New Roman"/>
                <w:b/>
                <w:color w:val="auto"/>
                <w:highlight w:val="none"/>
              </w:rPr>
              <w:t>解密截止时间：</w:t>
            </w:r>
            <w:r>
              <w:rPr>
                <w:rFonts w:hint="default" w:ascii="Times New Roman" w:hAnsi="Times New Roman" w:eastAsia="仿宋" w:cs="Times New Roman"/>
                <w:b/>
                <w:color w:val="auto"/>
                <w:highlight w:val="none"/>
                <w:lang w:eastAsia="zh-CN"/>
              </w:rPr>
              <w:t>202</w:t>
            </w:r>
            <w:r>
              <w:rPr>
                <w:rFonts w:hint="eastAsia" w:ascii="Times New Roman" w:hAnsi="Times New Roman" w:eastAsia="仿宋" w:cs="Times New Roman"/>
                <w:b/>
                <w:color w:val="auto"/>
                <w:highlight w:val="none"/>
                <w:lang w:val="en-US" w:eastAsia="zh-CN"/>
              </w:rPr>
              <w:t>6</w:t>
            </w:r>
            <w:r>
              <w:rPr>
                <w:rFonts w:hint="default" w:ascii="Times New Roman" w:hAnsi="Times New Roman" w:eastAsia="仿宋" w:cs="Times New Roman"/>
                <w:b/>
                <w:color w:val="auto"/>
                <w:highlight w:val="none"/>
                <w:lang w:eastAsia="zh-CN"/>
              </w:rPr>
              <w:t>年</w:t>
            </w:r>
            <w:r>
              <w:rPr>
                <w:rFonts w:hint="eastAsia" w:ascii="Times New Roman" w:hAnsi="Times New Roman" w:eastAsia="仿宋" w:cs="Times New Roman"/>
                <w:b/>
                <w:color w:val="auto"/>
                <w:highlight w:val="none"/>
                <w:lang w:val="en-US" w:eastAsia="zh-CN"/>
              </w:rPr>
              <w:t>6</w:t>
            </w:r>
            <w:r>
              <w:rPr>
                <w:rFonts w:hint="default" w:ascii="Times New Roman" w:hAnsi="Times New Roman" w:eastAsia="仿宋" w:cs="Times New Roman"/>
                <w:b/>
                <w:color w:val="auto"/>
                <w:highlight w:val="none"/>
                <w:lang w:eastAsia="zh-CN"/>
              </w:rPr>
              <w:t>月</w:t>
            </w:r>
            <w:r>
              <w:rPr>
                <w:rFonts w:hint="eastAsia" w:ascii="Times New Roman" w:hAnsi="Times New Roman" w:eastAsia="仿宋" w:cs="Times New Roman"/>
                <w:b/>
                <w:color w:val="auto"/>
                <w:highlight w:val="none"/>
                <w:lang w:val="en-US" w:eastAsia="zh-CN"/>
              </w:rPr>
              <w:t>30</w:t>
            </w:r>
            <w:r>
              <w:rPr>
                <w:rFonts w:hint="default" w:ascii="Times New Roman" w:hAnsi="Times New Roman" w:eastAsia="仿宋" w:cs="Times New Roman"/>
                <w:b/>
                <w:color w:val="auto"/>
                <w:highlight w:val="none"/>
                <w:lang w:eastAsia="zh-CN"/>
              </w:rPr>
              <w:t>日9时</w:t>
            </w:r>
            <w:r>
              <w:rPr>
                <w:rFonts w:hint="default" w:ascii="Times New Roman" w:hAnsi="Times New Roman" w:eastAsia="仿宋" w:cs="Times New Roman"/>
                <w:b/>
                <w:color w:val="auto"/>
                <w:highlight w:val="none"/>
              </w:rPr>
              <w:t>至</w:t>
            </w:r>
            <w:r>
              <w:rPr>
                <w:rFonts w:hint="default" w:ascii="Times New Roman" w:hAnsi="Times New Roman" w:eastAsia="仿宋" w:cs="Times New Roman"/>
                <w:b/>
                <w:color w:val="auto"/>
                <w:highlight w:val="none"/>
                <w:lang w:eastAsia="zh-CN"/>
              </w:rPr>
              <w:t>202</w:t>
            </w:r>
            <w:r>
              <w:rPr>
                <w:rFonts w:hint="eastAsia" w:ascii="Times New Roman" w:hAnsi="Times New Roman" w:eastAsia="仿宋" w:cs="Times New Roman"/>
                <w:b/>
                <w:color w:val="auto"/>
                <w:highlight w:val="none"/>
                <w:lang w:val="en-US" w:eastAsia="zh-CN"/>
              </w:rPr>
              <w:t>6</w:t>
            </w:r>
            <w:r>
              <w:rPr>
                <w:rFonts w:hint="default" w:ascii="Times New Roman" w:hAnsi="Times New Roman" w:eastAsia="仿宋" w:cs="Times New Roman"/>
                <w:b/>
                <w:color w:val="auto"/>
                <w:highlight w:val="none"/>
                <w:lang w:eastAsia="zh-CN"/>
              </w:rPr>
              <w:t>年</w:t>
            </w:r>
            <w:r>
              <w:rPr>
                <w:rFonts w:hint="eastAsia" w:ascii="Times New Roman" w:hAnsi="Times New Roman" w:eastAsia="仿宋" w:cs="Times New Roman"/>
                <w:b/>
                <w:color w:val="auto"/>
                <w:highlight w:val="none"/>
                <w:lang w:val="en-US" w:eastAsia="zh-CN"/>
              </w:rPr>
              <w:t>6</w:t>
            </w:r>
            <w:r>
              <w:rPr>
                <w:rFonts w:hint="default" w:ascii="Times New Roman" w:hAnsi="Times New Roman" w:eastAsia="仿宋" w:cs="Times New Roman"/>
                <w:b/>
                <w:color w:val="auto"/>
                <w:highlight w:val="none"/>
                <w:lang w:eastAsia="zh-CN"/>
              </w:rPr>
              <w:t>月</w:t>
            </w:r>
            <w:r>
              <w:rPr>
                <w:rFonts w:hint="eastAsia" w:ascii="Times New Roman" w:hAnsi="Times New Roman" w:eastAsia="仿宋" w:cs="Times New Roman"/>
                <w:b/>
                <w:color w:val="auto"/>
                <w:highlight w:val="none"/>
                <w:lang w:val="en-US" w:eastAsia="zh-CN"/>
              </w:rPr>
              <w:t>30</w:t>
            </w:r>
            <w:r>
              <w:rPr>
                <w:rFonts w:hint="default" w:ascii="Times New Roman" w:hAnsi="Times New Roman" w:eastAsia="仿宋" w:cs="Times New Roman"/>
                <w:b/>
                <w:color w:val="auto"/>
                <w:highlight w:val="none"/>
                <w:lang w:eastAsia="zh-CN"/>
              </w:rPr>
              <w:t>日9时</w:t>
            </w:r>
            <w:r>
              <w:rPr>
                <w:rFonts w:hint="default" w:ascii="Times New Roman" w:hAnsi="Times New Roman" w:eastAsia="仿宋" w:cs="Times New Roman"/>
                <w:b/>
                <w:bCs/>
                <w:color w:val="auto"/>
                <w:highlight w:val="none"/>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1" w:type="dxa"/>
            <w:noWrap w:val="0"/>
            <w:vAlign w:val="center"/>
          </w:tcPr>
          <w:p>
            <w:pPr>
              <w:pStyle w:val="24"/>
              <w:spacing w:line="360" w:lineRule="exact"/>
              <w:jc w:val="cente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7</w:t>
            </w:r>
          </w:p>
        </w:tc>
        <w:tc>
          <w:tcPr>
            <w:tcW w:w="9299" w:type="dxa"/>
            <w:noWrap w:val="0"/>
            <w:vAlign w:val="center"/>
          </w:tcPr>
          <w:p>
            <w:pPr>
              <w:pStyle w:val="24"/>
              <w:spacing w:line="360" w:lineRule="exact"/>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磋商有效期：磋商截止日期后</w:t>
            </w:r>
            <w:r>
              <w:rPr>
                <w:rFonts w:hint="default" w:ascii="Times New Roman" w:hAnsi="Times New Roman" w:eastAsia="仿宋" w:cs="Times New Roman"/>
                <w:color w:val="auto"/>
                <w:highlight w:val="none"/>
                <w:u w:val="single"/>
              </w:rPr>
              <w:t>45</w:t>
            </w:r>
            <w:r>
              <w:rPr>
                <w:rFonts w:hint="default" w:ascii="Times New Roman" w:hAnsi="Times New Roman" w:eastAsia="仿宋" w:cs="Times New Roman"/>
                <w:color w:val="auto"/>
                <w:highlight w:val="none"/>
              </w:rPr>
              <w:t>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1" w:type="dxa"/>
            <w:noWrap w:val="0"/>
            <w:vAlign w:val="center"/>
          </w:tcPr>
          <w:p>
            <w:pPr>
              <w:pStyle w:val="24"/>
              <w:spacing w:line="360" w:lineRule="exact"/>
              <w:jc w:val="cente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8</w:t>
            </w:r>
          </w:p>
        </w:tc>
        <w:tc>
          <w:tcPr>
            <w:tcW w:w="9299" w:type="dxa"/>
            <w:noWrap w:val="0"/>
            <w:vAlign w:val="center"/>
          </w:tcPr>
          <w:p>
            <w:pPr>
              <w:pStyle w:val="24"/>
              <w:spacing w:line="360" w:lineRule="exact"/>
              <w:rPr>
                <w:rFonts w:hint="default" w:ascii="Times New Roman" w:hAnsi="Times New Roman" w:eastAsia="仿宋" w:cs="Times New Roman"/>
                <w:b/>
                <w:bCs/>
                <w:color w:val="auto"/>
                <w:highlight w:val="none"/>
              </w:rPr>
            </w:pPr>
            <w:r>
              <w:rPr>
                <w:rFonts w:hint="default" w:ascii="Times New Roman" w:hAnsi="Times New Roman" w:eastAsia="仿宋" w:cs="Times New Roman"/>
                <w:b/>
                <w:bCs/>
                <w:color w:val="auto"/>
                <w:highlight w:val="none"/>
              </w:rPr>
              <w:t>竞争性磋商时间：</w:t>
            </w:r>
            <w:r>
              <w:rPr>
                <w:rFonts w:hint="default" w:ascii="Times New Roman" w:hAnsi="Times New Roman" w:eastAsia="仿宋" w:cs="Times New Roman"/>
                <w:b/>
                <w:color w:val="auto"/>
                <w:highlight w:val="none"/>
                <w:u w:val="single"/>
                <w:lang w:eastAsia="zh-CN"/>
              </w:rPr>
              <w:t>202</w:t>
            </w:r>
            <w:r>
              <w:rPr>
                <w:rFonts w:hint="eastAsia" w:ascii="Times New Roman" w:hAnsi="Times New Roman" w:eastAsia="仿宋" w:cs="Times New Roman"/>
                <w:b/>
                <w:color w:val="auto"/>
                <w:highlight w:val="none"/>
                <w:u w:val="single"/>
                <w:lang w:val="en-US" w:eastAsia="zh-CN"/>
              </w:rPr>
              <w:t>6</w:t>
            </w:r>
            <w:r>
              <w:rPr>
                <w:rFonts w:hint="default" w:ascii="Times New Roman" w:hAnsi="Times New Roman" w:eastAsia="仿宋" w:cs="Times New Roman"/>
                <w:b/>
                <w:color w:val="auto"/>
                <w:highlight w:val="none"/>
                <w:u w:val="single"/>
                <w:lang w:eastAsia="zh-CN"/>
              </w:rPr>
              <w:t>年</w:t>
            </w:r>
            <w:r>
              <w:rPr>
                <w:rFonts w:hint="eastAsia" w:ascii="Times New Roman" w:hAnsi="Times New Roman" w:eastAsia="仿宋" w:cs="Times New Roman"/>
                <w:b/>
                <w:color w:val="auto"/>
                <w:highlight w:val="none"/>
                <w:u w:val="single"/>
                <w:lang w:val="en-US" w:eastAsia="zh-CN"/>
              </w:rPr>
              <w:t>6</w:t>
            </w:r>
            <w:r>
              <w:rPr>
                <w:rFonts w:hint="default" w:ascii="Times New Roman" w:hAnsi="Times New Roman" w:eastAsia="仿宋" w:cs="Times New Roman"/>
                <w:b/>
                <w:color w:val="auto"/>
                <w:highlight w:val="none"/>
                <w:u w:val="single"/>
                <w:lang w:eastAsia="zh-CN"/>
              </w:rPr>
              <w:t>月</w:t>
            </w:r>
            <w:r>
              <w:rPr>
                <w:rFonts w:hint="eastAsia" w:ascii="Times New Roman" w:hAnsi="Times New Roman" w:eastAsia="仿宋" w:cs="Times New Roman"/>
                <w:b/>
                <w:color w:val="auto"/>
                <w:highlight w:val="none"/>
                <w:u w:val="single"/>
                <w:lang w:val="en-US" w:eastAsia="zh-CN"/>
              </w:rPr>
              <w:t>30</w:t>
            </w:r>
            <w:r>
              <w:rPr>
                <w:rFonts w:hint="default" w:ascii="Times New Roman" w:hAnsi="Times New Roman" w:eastAsia="仿宋" w:cs="Times New Roman"/>
                <w:b/>
                <w:color w:val="auto"/>
                <w:highlight w:val="none"/>
                <w:u w:val="single"/>
                <w:lang w:eastAsia="zh-CN"/>
              </w:rPr>
              <w:t>日9时</w:t>
            </w:r>
            <w:r>
              <w:rPr>
                <w:rFonts w:hint="default" w:ascii="Times New Roman" w:hAnsi="Times New Roman" w:eastAsia="仿宋" w:cs="Times New Roman"/>
                <w:b/>
                <w:bCs/>
                <w:color w:val="auto"/>
                <w:highlight w:val="none"/>
              </w:rPr>
              <w:t>截标后。</w:t>
            </w:r>
          </w:p>
          <w:p>
            <w:pPr>
              <w:pStyle w:val="12"/>
              <w:tabs>
                <w:tab w:val="right" w:leader="dot" w:pos="9628"/>
              </w:tabs>
              <w:spacing w:line="360" w:lineRule="exact"/>
              <w:rPr>
                <w:rFonts w:hint="default" w:ascii="Times New Roman" w:hAnsi="Times New Roman" w:eastAsia="仿宋" w:cs="Times New Roman"/>
                <w:color w:val="auto"/>
                <w:highlight w:val="none"/>
              </w:rPr>
            </w:pPr>
            <w:r>
              <w:rPr>
                <w:rFonts w:hint="default" w:ascii="Times New Roman" w:hAnsi="Times New Roman" w:eastAsia="仿宋" w:cs="Times New Roman"/>
                <w:b/>
                <w:bCs/>
                <w:color w:val="auto"/>
                <w:highlight w:val="none"/>
              </w:rPr>
              <w:t>磋商地点：</w:t>
            </w:r>
            <w:r>
              <w:rPr>
                <w:rFonts w:hint="default" w:ascii="Times New Roman" w:hAnsi="Times New Roman" w:eastAsia="仿宋" w:cs="Times New Roman"/>
                <w:color w:val="auto"/>
                <w:highlight w:val="none"/>
                <w:lang w:eastAsia="zh-CN"/>
              </w:rPr>
              <w:t>广西政府采购云平台</w:t>
            </w:r>
            <w:r>
              <w:rPr>
                <w:rFonts w:hint="default" w:ascii="Times New Roman" w:hAnsi="Times New Roman" w:eastAsia="仿宋" w:cs="Times New Roman"/>
                <w:color w:val="auto"/>
                <w:highlight w:val="none"/>
              </w:rPr>
              <w:t>（</w:t>
            </w:r>
            <w:r>
              <w:rPr>
                <w:rFonts w:hint="default" w:ascii="Times New Roman" w:hAnsi="Times New Roman" w:eastAsia="仿宋" w:cs="Times New Roman"/>
                <w:color w:val="auto"/>
                <w:szCs w:val="21"/>
                <w:highlight w:val="none"/>
                <w:lang w:eastAsia="zh-CN"/>
              </w:rPr>
              <w:t>https://www.gcy.zfcg.gxzf.gov.cn/</w:t>
            </w:r>
            <w:r>
              <w:rPr>
                <w:rFonts w:hint="default" w:ascii="Times New Roman" w:hAnsi="Times New Roman" w:eastAsia="仿宋" w:cs="Times New Roman"/>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1" w:type="dxa"/>
            <w:noWrap w:val="0"/>
            <w:vAlign w:val="center"/>
          </w:tcPr>
          <w:p>
            <w:pPr>
              <w:pStyle w:val="24"/>
              <w:spacing w:line="360" w:lineRule="exact"/>
              <w:jc w:val="cente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9</w:t>
            </w:r>
          </w:p>
        </w:tc>
        <w:tc>
          <w:tcPr>
            <w:tcW w:w="9299" w:type="dxa"/>
            <w:noWrap w:val="0"/>
            <w:vAlign w:val="center"/>
          </w:tcPr>
          <w:p>
            <w:pPr>
              <w:pStyle w:val="24"/>
              <w:spacing w:line="360" w:lineRule="exact"/>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本项目不要求投标供应商到达开标现场，但供应商应派法定代表人（负责人）或委托代理人准时在线出席电子开评标会议，随时关注开评标进度，如在开评标过程中有电子询标，应在规定的时间内对电子询标函进行澄清回复</w:t>
            </w:r>
            <w:r>
              <w:rPr>
                <w:rFonts w:hint="default" w:ascii="Times New Roman" w:hAnsi="Times New Roman" w:eastAsia="仿宋" w:cs="Times New Roman"/>
                <w:b/>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1" w:type="dxa"/>
            <w:noWrap w:val="0"/>
            <w:vAlign w:val="center"/>
          </w:tcPr>
          <w:p>
            <w:pPr>
              <w:pStyle w:val="24"/>
              <w:spacing w:line="360" w:lineRule="exact"/>
              <w:jc w:val="cente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10</w:t>
            </w:r>
          </w:p>
        </w:tc>
        <w:tc>
          <w:tcPr>
            <w:tcW w:w="9299" w:type="dxa"/>
            <w:noWrap w:val="0"/>
            <w:vAlign w:val="center"/>
          </w:tcPr>
          <w:p>
            <w:pPr>
              <w:pStyle w:val="24"/>
              <w:spacing w:line="360" w:lineRule="exact"/>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评审方法：</w:t>
            </w:r>
            <w:r>
              <w:rPr>
                <w:rFonts w:hint="default" w:ascii="Times New Roman" w:hAnsi="Times New Roman" w:eastAsia="仿宋" w:cs="Times New Roman"/>
                <w:color w:val="auto"/>
                <w:highlight w:val="none"/>
                <w:u w:val="singl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1" w:type="dxa"/>
            <w:noWrap w:val="0"/>
            <w:vAlign w:val="center"/>
          </w:tcPr>
          <w:p>
            <w:pPr>
              <w:pStyle w:val="24"/>
              <w:spacing w:line="360" w:lineRule="exact"/>
              <w:jc w:val="cente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11</w:t>
            </w:r>
          </w:p>
        </w:tc>
        <w:tc>
          <w:tcPr>
            <w:tcW w:w="9299" w:type="dxa"/>
            <w:noWrap w:val="0"/>
            <w:vAlign w:val="center"/>
          </w:tcPr>
          <w:p>
            <w:pPr>
              <w:pStyle w:val="24"/>
              <w:spacing w:line="360" w:lineRule="exact"/>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授权磋商小组直接确定成交供应商。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1" w:type="dxa"/>
            <w:noWrap w:val="0"/>
            <w:vAlign w:val="center"/>
          </w:tcPr>
          <w:p>
            <w:pPr>
              <w:pStyle w:val="24"/>
              <w:spacing w:line="360" w:lineRule="exact"/>
              <w:jc w:val="cente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12</w:t>
            </w:r>
          </w:p>
        </w:tc>
        <w:tc>
          <w:tcPr>
            <w:tcW w:w="9299" w:type="dxa"/>
            <w:noWrap w:val="0"/>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default" w:ascii="Times New Roman" w:hAnsi="Times New Roman" w:eastAsia="仿宋" w:cs="Times New Roman"/>
                <w:b/>
                <w:bCs/>
                <w:color w:val="auto"/>
              </w:rPr>
            </w:pPr>
            <w:r>
              <w:rPr>
                <w:rFonts w:hint="default" w:ascii="Times New Roman" w:hAnsi="Times New Roman" w:eastAsia="仿宋" w:cs="Times New Roman"/>
                <w:b/>
                <w:bCs/>
                <w:color w:val="auto"/>
                <w:highlight w:val="none"/>
              </w:rPr>
              <w:t>履约保证金：</w:t>
            </w:r>
            <w:r>
              <w:rPr>
                <w:rFonts w:hint="default" w:ascii="Times New Roman" w:hAnsi="Times New Roman" w:eastAsia="仿宋" w:cs="Times New Roman"/>
                <w:b/>
                <w:bCs/>
                <w:color w:val="auto"/>
              </w:rPr>
              <w:t>为成交总金额的2%。应由</w:t>
            </w:r>
            <w:r>
              <w:rPr>
                <w:rFonts w:hint="eastAsia" w:ascii="Times New Roman" w:hAnsi="Times New Roman" w:eastAsia="仿宋" w:cs="Times New Roman"/>
                <w:b/>
                <w:bCs/>
                <w:color w:val="auto"/>
                <w:lang w:eastAsia="zh-CN"/>
              </w:rPr>
              <w:t>成交</w:t>
            </w:r>
            <w:r>
              <w:rPr>
                <w:rFonts w:hint="default" w:ascii="Times New Roman" w:hAnsi="Times New Roman" w:eastAsia="仿宋" w:cs="Times New Roman"/>
                <w:b/>
                <w:bCs/>
                <w:color w:val="auto"/>
              </w:rPr>
              <w:t>供应商在签订合同前缴入以下账户：</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1" w:firstLineChars="200"/>
              <w:textAlignment w:val="auto"/>
              <w:outlineLvl w:val="9"/>
              <w:rPr>
                <w:rFonts w:hint="default" w:ascii="Times New Roman" w:hAnsi="Times New Roman" w:eastAsia="仿宋" w:cs="Times New Roman"/>
                <w:color w:val="auto"/>
              </w:rPr>
            </w:pPr>
            <w:r>
              <w:rPr>
                <w:rFonts w:hint="default" w:ascii="Times New Roman" w:hAnsi="Times New Roman" w:eastAsia="仿宋" w:cs="Times New Roman"/>
                <w:b/>
                <w:bCs/>
                <w:color w:val="auto"/>
              </w:rPr>
              <w:t>（履约保证金可提供担保机构出具的保函或履约保证承诺电子担保凭证）</w:t>
            </w:r>
          </w:p>
          <w:p>
            <w:pPr>
              <w:autoSpaceDE w:val="0"/>
              <w:autoSpaceDN w:val="0"/>
              <w:snapToGrid w:val="0"/>
              <w:spacing w:line="400" w:lineRule="exact"/>
              <w:ind w:firstLine="420" w:firstLineChars="200"/>
              <w:textAlignment w:val="bottom"/>
              <w:rPr>
                <w:rFonts w:hint="eastAsia" w:ascii="Times New Roman" w:hAnsi="Times New Roman" w:eastAsia="仿宋" w:cs="Times New Roman"/>
                <w:bCs/>
                <w:color w:val="auto"/>
                <w:kern w:val="0"/>
                <w:szCs w:val="21"/>
                <w:highlight w:val="none"/>
                <w:lang w:eastAsia="zh-CN"/>
              </w:rPr>
            </w:pPr>
            <w:r>
              <w:rPr>
                <w:rFonts w:hint="default" w:ascii="Times New Roman" w:hAnsi="Times New Roman" w:eastAsia="仿宋" w:cs="Times New Roman"/>
                <w:color w:val="auto"/>
                <w:szCs w:val="21"/>
                <w:highlight w:val="none"/>
              </w:rPr>
              <w:t>开户名称：贺州市博物馆</w:t>
            </w:r>
            <w:r>
              <w:rPr>
                <w:rFonts w:hint="eastAsia" w:ascii="Times New Roman" w:hAnsi="Times New Roman" w:eastAsia="仿宋" w:cs="Times New Roman"/>
                <w:bCs/>
                <w:color w:val="auto"/>
                <w:kern w:val="0"/>
                <w:szCs w:val="21"/>
                <w:highlight w:val="none"/>
                <w:lang w:eastAsia="zh-CN"/>
              </w:rPr>
              <w:t>　</w:t>
            </w:r>
          </w:p>
          <w:p>
            <w:pPr>
              <w:autoSpaceDE w:val="0"/>
              <w:autoSpaceDN w:val="0"/>
              <w:snapToGrid w:val="0"/>
              <w:spacing w:line="400" w:lineRule="exact"/>
              <w:ind w:firstLine="420" w:firstLineChars="200"/>
              <w:textAlignment w:val="bottom"/>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开户银行：工商银行广西区贺州市建设路支行</w:t>
            </w:r>
            <w:r>
              <w:rPr>
                <w:rFonts w:hint="eastAsia" w:ascii="Times New Roman" w:hAnsi="Times New Roman" w:eastAsia="仿宋" w:cs="Times New Roman"/>
                <w:color w:val="auto"/>
                <w:szCs w:val="21"/>
                <w:highlight w:val="none"/>
                <w:lang w:eastAsia="zh-CN"/>
              </w:rPr>
              <w:t>　</w:t>
            </w:r>
            <w:r>
              <w:rPr>
                <w:rFonts w:hint="default" w:ascii="Times New Roman" w:hAnsi="Times New Roman" w:eastAsia="仿宋" w:cs="Times New Roman"/>
                <w:color w:val="auto"/>
                <w:szCs w:val="21"/>
                <w:highlight w:val="none"/>
                <w:lang w:val="en-US" w:eastAsia="zh-CN"/>
              </w:rPr>
              <w:t xml:space="preserve"> </w:t>
            </w:r>
            <w:r>
              <w:rPr>
                <w:rFonts w:hint="default" w:ascii="Times New Roman" w:hAnsi="Times New Roman" w:eastAsia="仿宋" w:cs="Times New Roman"/>
                <w:color w:val="auto"/>
                <w:szCs w:val="21"/>
                <w:highlight w:val="none"/>
                <w:lang w:eastAsia="zh-CN"/>
              </w:rPr>
              <w:t>　</w:t>
            </w:r>
            <w:r>
              <w:rPr>
                <w:rFonts w:hint="default" w:ascii="Times New Roman" w:hAnsi="Times New Roman" w:eastAsia="仿宋" w:cs="Times New Roman"/>
                <w:color w:val="auto"/>
                <w:szCs w:val="21"/>
                <w:highlight w:val="none"/>
              </w:rPr>
              <w:t>　</w:t>
            </w:r>
          </w:p>
          <w:p>
            <w:pPr>
              <w:autoSpaceDE w:val="0"/>
              <w:autoSpaceDN w:val="0"/>
              <w:snapToGrid w:val="0"/>
              <w:spacing w:line="400" w:lineRule="exact"/>
              <w:ind w:firstLine="420" w:firstLineChars="200"/>
              <w:textAlignment w:val="bottom"/>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账    号：2104380009264011587</w:t>
            </w:r>
            <w:r>
              <w:rPr>
                <w:rFonts w:hint="eastAsia" w:ascii="Times New Roman" w:hAnsi="Times New Roman" w:eastAsia="仿宋" w:cs="Times New Roman"/>
                <w:color w:val="auto"/>
                <w:szCs w:val="21"/>
                <w:highlight w:val="none"/>
                <w:lang w:val="en-US" w:eastAsia="zh-CN"/>
              </w:rPr>
              <w:t>　</w:t>
            </w:r>
            <w:r>
              <w:rPr>
                <w:rFonts w:hint="default" w:ascii="Times New Roman" w:hAnsi="Times New Roman" w:eastAsia="仿宋" w:cs="Times New Roman"/>
                <w:color w:val="auto"/>
                <w:szCs w:val="21"/>
                <w:highlight w:val="none"/>
                <w:lang w:eastAsia="zh-CN"/>
              </w:rPr>
              <w:t>　</w:t>
            </w:r>
            <w:r>
              <w:rPr>
                <w:rFonts w:hint="default" w:ascii="Times New Roman" w:hAnsi="Times New Roman" w:eastAsia="仿宋" w:cs="Times New Roman"/>
                <w:color w:val="auto"/>
                <w:szCs w:val="21"/>
                <w:highlight w:val="none"/>
              </w:rPr>
              <w:t>　</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default" w:ascii="Times New Roman" w:hAnsi="Times New Roman" w:eastAsia="仿宋" w:cs="Times New Roman"/>
                <w:b w:val="0"/>
                <w:bCs w:val="0"/>
                <w:color w:val="auto"/>
                <w:highlight w:val="none"/>
              </w:rPr>
            </w:pPr>
            <w:r>
              <w:rPr>
                <w:rFonts w:hint="default" w:ascii="Times New Roman" w:hAnsi="Times New Roman" w:eastAsia="仿宋" w:cs="Times New Roman"/>
                <w:b w:val="0"/>
                <w:bCs w:val="0"/>
                <w:color w:val="auto"/>
                <w:highlight w:val="none"/>
              </w:rPr>
              <w:t>成交供应商按合同履约完毕的，履约保证金如数退还。如成交供应商不按双方签订的合同规定履约，则对其全部履约保证金不予退还，履约保证金不足以赔偿损失的，按实际损失赔偿。</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default" w:ascii="Times New Roman" w:hAnsi="Times New Roman" w:eastAsia="仿宋" w:cs="Times New Roman"/>
                <w:b w:val="0"/>
                <w:bCs w:val="0"/>
                <w:color w:val="auto"/>
                <w:highlight w:val="none"/>
              </w:rPr>
            </w:pPr>
            <w:r>
              <w:rPr>
                <w:rFonts w:hint="default" w:ascii="Times New Roman" w:hAnsi="Times New Roman" w:eastAsia="仿宋" w:cs="Times New Roman"/>
                <w:b w:val="0"/>
                <w:bCs w:val="0"/>
                <w:color w:val="auto"/>
                <w:highlight w:val="none"/>
              </w:rPr>
              <w:t>在履约保证金退还日期前，若成交供应商的开户名称、开户银行、账号有变动的，请以书面形式及时通知采购单位，否则由此产生的后果由成交供应商自负。</w:t>
            </w:r>
          </w:p>
          <w:p>
            <w:pPr>
              <w:pStyle w:val="24"/>
              <w:spacing w:line="360" w:lineRule="exact"/>
              <w:rPr>
                <w:rFonts w:hint="default" w:ascii="Times New Roman" w:hAnsi="Times New Roman" w:eastAsia="仿宋" w:cs="Times New Roman"/>
                <w:color w:val="auto"/>
                <w:highlight w:val="none"/>
              </w:rPr>
            </w:pPr>
            <w:r>
              <w:rPr>
                <w:rFonts w:hint="default" w:ascii="Times New Roman" w:hAnsi="Times New Roman" w:eastAsia="仿宋" w:cs="Times New Roman"/>
                <w:b w:val="0"/>
                <w:bCs w:val="0"/>
                <w:color w:val="auto"/>
                <w:highlight w:val="none"/>
                <w:lang w:eastAsia="zh-CN"/>
              </w:rPr>
              <w:t>　　</w:t>
            </w:r>
            <w:r>
              <w:rPr>
                <w:rFonts w:hint="default" w:ascii="Times New Roman" w:hAnsi="Times New Roman" w:eastAsia="仿宋" w:cs="Times New Roman"/>
                <w:b/>
                <w:bCs/>
                <w:color w:val="auto"/>
                <w:highlight w:val="none"/>
                <w:lang w:eastAsia="zh-CN"/>
              </w:rPr>
              <w:t>若成交供应商以电子保函形式提交履约保证金的，</w:t>
            </w:r>
            <w:r>
              <w:rPr>
                <w:rFonts w:hint="eastAsia" w:ascii="Times New Roman" w:hAnsi="Times New Roman" w:eastAsia="仿宋" w:cs="Times New Roman"/>
                <w:b/>
                <w:bCs/>
                <w:color w:val="auto"/>
                <w:highlight w:val="none"/>
                <w:lang w:eastAsia="zh-CN"/>
              </w:rPr>
              <w:t>推广使用</w:t>
            </w:r>
            <w:r>
              <w:rPr>
                <w:rFonts w:hint="default" w:ascii="Times New Roman" w:hAnsi="Times New Roman" w:eastAsia="仿宋" w:cs="Times New Roman"/>
                <w:b/>
                <w:bCs/>
                <w:color w:val="auto"/>
                <w:highlight w:val="none"/>
                <w:lang w:eastAsia="zh-CN"/>
              </w:rPr>
              <w:t>在“广西政府采购金融服务平台”通过在线方式完成保函申请。</w:t>
            </w:r>
          </w:p>
        </w:tc>
      </w:tr>
    </w:tbl>
    <w:p>
      <w:pPr>
        <w:pStyle w:val="9"/>
        <w:spacing w:line="360" w:lineRule="exact"/>
        <w:ind w:firstLine="421" w:firstLineChars="200"/>
        <w:rPr>
          <w:rFonts w:hint="default" w:ascii="Times New Roman" w:hAnsi="Times New Roman" w:eastAsia="仿宋" w:cs="Times New Roman"/>
          <w:b/>
          <w:color w:val="auto"/>
          <w:highlight w:val="none"/>
        </w:rPr>
      </w:pPr>
      <w:r>
        <w:rPr>
          <w:rFonts w:hint="default" w:ascii="Times New Roman" w:hAnsi="Times New Roman" w:eastAsia="仿宋" w:cs="Times New Roman"/>
          <w:b/>
          <w:color w:val="auto"/>
          <w:highlight w:val="none"/>
        </w:rPr>
        <w:t>磋商文件的澄清和修改：磋商供应商应认真审核《采购需求和说明》中的服务、技术等采购要求，如发现采购要求不合理的，磋商供应商必须在规定的时间前要求澄清（时间要求见“磋商供应商须知”6.2款），否则，视为磋商供应商已经完全认可本次项目的磋商文件，产生的后果由磋商供应商负责。</w:t>
      </w:r>
    </w:p>
    <w:p>
      <w:pPr>
        <w:pStyle w:val="24"/>
        <w:spacing w:line="360" w:lineRule="exact"/>
        <w:rPr>
          <w:rFonts w:hint="default" w:ascii="Times New Roman" w:hAnsi="Times New Roman" w:eastAsia="仿宋" w:cs="Times New Roman"/>
          <w:b/>
          <w:color w:val="auto"/>
          <w:highlight w:val="none"/>
        </w:rPr>
      </w:pPr>
    </w:p>
    <w:p>
      <w:pPr>
        <w:pStyle w:val="9"/>
        <w:spacing w:line="360" w:lineRule="exact"/>
        <w:jc w:val="center"/>
        <w:outlineLvl w:val="1"/>
        <w:rPr>
          <w:rFonts w:hint="default" w:ascii="Times New Roman" w:hAnsi="Times New Roman" w:eastAsia="仿宋" w:cs="Times New Roman"/>
          <w:b/>
          <w:bCs/>
          <w:color w:val="auto"/>
          <w:sz w:val="32"/>
          <w:highlight w:val="none"/>
        </w:rPr>
      </w:pPr>
      <w:r>
        <w:rPr>
          <w:rFonts w:hint="default" w:ascii="Times New Roman" w:hAnsi="Times New Roman" w:eastAsia="仿宋" w:cs="Times New Roman"/>
          <w:b/>
          <w:bCs/>
          <w:color w:val="auto"/>
          <w:sz w:val="32"/>
          <w:highlight w:val="none"/>
        </w:rPr>
        <w:br w:type="page"/>
      </w:r>
      <w:bookmarkStart w:id="4" w:name="_Toc1257795006"/>
      <w:r>
        <w:rPr>
          <w:rFonts w:hint="default" w:ascii="Times New Roman" w:hAnsi="Times New Roman" w:eastAsia="仿宋" w:cs="Times New Roman"/>
          <w:b/>
          <w:bCs/>
          <w:color w:val="auto"/>
          <w:sz w:val="32"/>
          <w:highlight w:val="none"/>
        </w:rPr>
        <w:t>磋商供应商须知</w:t>
      </w:r>
      <w:bookmarkEnd w:id="4"/>
    </w:p>
    <w:p>
      <w:pPr>
        <w:pStyle w:val="9"/>
        <w:spacing w:line="360" w:lineRule="exact"/>
        <w:jc w:val="center"/>
        <w:rPr>
          <w:rFonts w:hint="default" w:ascii="Times New Roman" w:hAnsi="Times New Roman" w:eastAsia="仿宋" w:cs="Times New Roman"/>
          <w:b/>
          <w:bCs/>
          <w:color w:val="auto"/>
          <w:sz w:val="32"/>
          <w:highlight w:val="none"/>
        </w:rPr>
      </w:pPr>
    </w:p>
    <w:p>
      <w:pPr>
        <w:pStyle w:val="9"/>
        <w:spacing w:line="360" w:lineRule="auto"/>
        <w:jc w:val="center"/>
        <w:outlineLvl w:val="2"/>
        <w:rPr>
          <w:rFonts w:hint="default" w:ascii="Times New Roman" w:hAnsi="Times New Roman" w:eastAsia="仿宋" w:cs="Times New Roman"/>
          <w:b/>
          <w:bCs/>
          <w:color w:val="auto"/>
          <w:sz w:val="24"/>
          <w:highlight w:val="none"/>
        </w:rPr>
      </w:pPr>
      <w:bookmarkStart w:id="5" w:name="_Toc791482540"/>
      <w:r>
        <w:rPr>
          <w:rFonts w:hint="default" w:ascii="Times New Roman" w:hAnsi="Times New Roman" w:eastAsia="仿宋" w:cs="Times New Roman"/>
          <w:b/>
          <w:bCs/>
          <w:color w:val="auto"/>
          <w:sz w:val="24"/>
          <w:highlight w:val="none"/>
        </w:rPr>
        <w:t>（一）总则</w:t>
      </w:r>
      <w:bookmarkEnd w:id="5"/>
    </w:p>
    <w:p>
      <w:pPr>
        <w:pStyle w:val="9"/>
        <w:numPr>
          <w:ilvl w:val="0"/>
          <w:numId w:val="2"/>
        </w:numPr>
        <w:spacing w:line="360" w:lineRule="exact"/>
        <w:outlineLvl w:val="3"/>
        <w:rPr>
          <w:rFonts w:hint="default" w:ascii="Times New Roman" w:hAnsi="Times New Roman" w:eastAsia="仿宋" w:cs="Times New Roman"/>
          <w:b/>
          <w:color w:val="auto"/>
          <w:highlight w:val="none"/>
        </w:rPr>
      </w:pPr>
      <w:r>
        <w:rPr>
          <w:rFonts w:hint="default" w:ascii="Times New Roman" w:hAnsi="Times New Roman" w:eastAsia="仿宋" w:cs="Times New Roman"/>
          <w:b/>
          <w:color w:val="auto"/>
          <w:highlight w:val="none"/>
        </w:rPr>
        <w:t>定义</w:t>
      </w:r>
    </w:p>
    <w:p>
      <w:pPr>
        <w:snapToGrid w:val="0"/>
        <w:spacing w:line="400" w:lineRule="exact"/>
        <w:ind w:firstLine="420" w:firstLineChars="200"/>
        <w:jc w:val="left"/>
        <w:rPr>
          <w:rFonts w:hint="default" w:ascii="Times New Roman" w:hAnsi="Times New Roman" w:eastAsia="仿宋" w:cs="Times New Roman"/>
          <w:color w:val="auto"/>
          <w:highlight w:val="none"/>
        </w:rPr>
      </w:pPr>
      <w:r>
        <w:rPr>
          <w:rFonts w:hint="default" w:ascii="Times New Roman" w:hAnsi="Times New Roman" w:eastAsia="仿宋" w:cs="Times New Roman"/>
          <w:color w:val="auto"/>
          <w:szCs w:val="21"/>
          <w:highlight w:val="none"/>
        </w:rPr>
        <w:t>1.1.</w:t>
      </w:r>
      <w:r>
        <w:rPr>
          <w:rFonts w:hint="default" w:ascii="Times New Roman" w:hAnsi="Times New Roman" w:eastAsia="仿宋" w:cs="Times New Roman"/>
          <w:color w:val="auto"/>
          <w:highlight w:val="none"/>
        </w:rPr>
        <w:t xml:space="preserve"> “采购人”系指组织本次磋商的采购单位。</w:t>
      </w:r>
    </w:p>
    <w:p>
      <w:pPr>
        <w:snapToGrid w:val="0"/>
        <w:spacing w:line="400" w:lineRule="exact"/>
        <w:ind w:firstLine="420" w:firstLineChars="200"/>
        <w:jc w:val="left"/>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1.2</w:t>
      </w:r>
      <w:r>
        <w:rPr>
          <w:rFonts w:hint="default" w:ascii="Times New Roman" w:hAnsi="Times New Roman" w:eastAsia="仿宋" w:cs="Times New Roman"/>
          <w:color w:val="auto"/>
          <w:highlight w:val="none"/>
        </w:rPr>
        <w:t xml:space="preserve"> .“集中采购机构”、“采购代理机构”、“本中心”均系指贺州市政府采购中心。</w:t>
      </w:r>
    </w:p>
    <w:p>
      <w:pPr>
        <w:pStyle w:val="9"/>
        <w:spacing w:line="360" w:lineRule="exact"/>
        <w:ind w:left="412"/>
        <w:rPr>
          <w:rFonts w:hint="default" w:ascii="Times New Roman" w:hAnsi="Times New Roman" w:eastAsia="仿宋" w:cs="Times New Roman"/>
          <w:color w:val="auto"/>
          <w:highlight w:val="none"/>
        </w:rPr>
      </w:pPr>
      <w:r>
        <w:rPr>
          <w:rFonts w:hint="default" w:ascii="Times New Roman" w:hAnsi="Times New Roman" w:eastAsia="仿宋" w:cs="Times New Roman"/>
          <w:color w:val="auto"/>
          <w:szCs w:val="21"/>
          <w:highlight w:val="none"/>
        </w:rPr>
        <w:t>1.3.</w:t>
      </w:r>
      <w:r>
        <w:rPr>
          <w:rFonts w:hint="default" w:ascii="Times New Roman" w:hAnsi="Times New Roman" w:eastAsia="仿宋" w:cs="Times New Roman"/>
          <w:color w:val="auto"/>
          <w:highlight w:val="none"/>
        </w:rPr>
        <w:t>“竞标人”、“供应商”系指响应磋商、参加竞标的法人、其他组织或者自然人。</w:t>
      </w:r>
    </w:p>
    <w:p>
      <w:pPr>
        <w:pStyle w:val="9"/>
        <w:numPr>
          <w:ilvl w:val="0"/>
          <w:numId w:val="2"/>
        </w:numPr>
        <w:spacing w:line="360" w:lineRule="exact"/>
        <w:outlineLvl w:val="3"/>
        <w:rPr>
          <w:rFonts w:hint="default" w:ascii="Times New Roman" w:hAnsi="Times New Roman" w:eastAsia="仿宋" w:cs="Times New Roman"/>
          <w:b/>
          <w:color w:val="auto"/>
          <w:highlight w:val="none"/>
        </w:rPr>
      </w:pPr>
      <w:r>
        <w:rPr>
          <w:rFonts w:hint="default" w:ascii="Times New Roman" w:hAnsi="Times New Roman" w:eastAsia="仿宋" w:cs="Times New Roman"/>
          <w:b/>
          <w:color w:val="auto"/>
          <w:highlight w:val="none"/>
        </w:rPr>
        <w:t>磋商供应商资格要求</w:t>
      </w:r>
    </w:p>
    <w:p>
      <w:pPr>
        <w:tabs>
          <w:tab w:val="left" w:pos="0"/>
        </w:tabs>
        <w:spacing w:line="400" w:lineRule="exact"/>
        <w:ind w:firstLine="420" w:firstLineChars="200"/>
        <w:rPr>
          <w:rFonts w:hint="default" w:ascii="Times New Roman" w:hAnsi="Times New Roman" w:eastAsia="仿宋" w:cs="Times New Roman"/>
          <w:color w:val="auto"/>
          <w:szCs w:val="21"/>
          <w:highlight w:val="none"/>
        </w:rPr>
      </w:pPr>
      <w:r>
        <w:rPr>
          <w:rFonts w:hint="default" w:ascii="Times New Roman" w:hAnsi="Times New Roman" w:eastAsia="仿宋" w:cs="Times New Roman"/>
          <w:bCs/>
          <w:color w:val="auto"/>
          <w:kern w:val="0"/>
          <w:szCs w:val="21"/>
          <w:highlight w:val="none"/>
        </w:rPr>
        <w:t>2.1满足本磋商采购文件中第一章《竞争性磋商公告》中资格要求</w:t>
      </w:r>
      <w:r>
        <w:rPr>
          <w:rFonts w:hint="default" w:ascii="Times New Roman" w:hAnsi="Times New Roman" w:eastAsia="仿宋" w:cs="Times New Roman"/>
          <w:color w:val="auto"/>
          <w:szCs w:val="21"/>
          <w:highlight w:val="none"/>
        </w:rPr>
        <w:t>。</w:t>
      </w:r>
    </w:p>
    <w:p>
      <w:pPr>
        <w:pStyle w:val="9"/>
        <w:numPr>
          <w:ilvl w:val="0"/>
          <w:numId w:val="2"/>
        </w:numPr>
        <w:spacing w:line="360" w:lineRule="exact"/>
        <w:outlineLvl w:val="3"/>
        <w:rPr>
          <w:rFonts w:hint="default" w:ascii="Times New Roman" w:hAnsi="Times New Roman" w:eastAsia="仿宋" w:cs="Times New Roman"/>
          <w:b/>
          <w:color w:val="auto"/>
          <w:highlight w:val="none"/>
        </w:rPr>
      </w:pPr>
      <w:r>
        <w:rPr>
          <w:rFonts w:hint="default" w:ascii="Times New Roman" w:hAnsi="Times New Roman" w:eastAsia="仿宋" w:cs="Times New Roman"/>
          <w:b/>
          <w:color w:val="auto"/>
          <w:highlight w:val="none"/>
        </w:rPr>
        <w:t>磋商费用</w:t>
      </w:r>
    </w:p>
    <w:p>
      <w:pPr>
        <w:pStyle w:val="9"/>
        <w:numPr>
          <w:ilvl w:val="1"/>
          <w:numId w:val="2"/>
        </w:numPr>
        <w:spacing w:line="360" w:lineRule="exact"/>
        <w:ind w:hanging="361"/>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供应商应自行承担所有与本次磋商有关的全部费用。</w:t>
      </w:r>
    </w:p>
    <w:p>
      <w:pPr>
        <w:pStyle w:val="9"/>
        <w:numPr>
          <w:ilvl w:val="0"/>
          <w:numId w:val="2"/>
        </w:numPr>
        <w:spacing w:line="360" w:lineRule="exact"/>
        <w:outlineLvl w:val="3"/>
        <w:rPr>
          <w:rFonts w:hint="default" w:ascii="Times New Roman" w:hAnsi="Times New Roman" w:eastAsia="仿宋" w:cs="Times New Roman"/>
          <w:b/>
          <w:color w:val="auto"/>
          <w:highlight w:val="none"/>
        </w:rPr>
      </w:pPr>
      <w:r>
        <w:rPr>
          <w:rFonts w:hint="default" w:ascii="Times New Roman" w:hAnsi="Times New Roman" w:eastAsia="仿宋" w:cs="Times New Roman"/>
          <w:b/>
          <w:color w:val="auto"/>
          <w:highlight w:val="none"/>
        </w:rPr>
        <w:t>竞争性磋商公告</w:t>
      </w:r>
    </w:p>
    <w:p>
      <w:pPr>
        <w:pStyle w:val="9"/>
        <w:numPr>
          <w:ilvl w:val="1"/>
          <w:numId w:val="2"/>
        </w:numPr>
        <w:wordWrap w:val="0"/>
        <w:spacing w:line="360" w:lineRule="exact"/>
        <w:ind w:left="777" w:hanging="363"/>
        <w:jc w:val="left"/>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竞争性磋商公告见</w:t>
      </w:r>
      <w:r>
        <w:rPr>
          <w:rFonts w:hint="default" w:ascii="Times New Roman" w:hAnsi="Times New Roman" w:eastAsia="仿宋" w:cs="Times New Roman"/>
          <w:color w:val="auto"/>
          <w:szCs w:val="21"/>
          <w:highlight w:val="none"/>
        </w:rPr>
        <w:t>（中国政府采购网）www.ccgp.gov.cn、</w:t>
      </w:r>
      <w:r>
        <w:rPr>
          <w:rFonts w:hint="default" w:ascii="Times New Roman" w:hAnsi="Times New Roman" w:eastAsia="仿宋" w:cs="Times New Roman"/>
          <w:bCs/>
          <w:color w:val="auto"/>
          <w:szCs w:val="21"/>
          <w:highlight w:val="none"/>
        </w:rPr>
        <w:t>（广西政府采购网）http://zfcg.gxzf.gov.cn/</w:t>
      </w:r>
      <w:r>
        <w:rPr>
          <w:rFonts w:hint="default" w:ascii="Times New Roman" w:hAnsi="Times New Roman" w:eastAsia="仿宋" w:cs="Times New Roman"/>
          <w:color w:val="auto"/>
          <w:szCs w:val="21"/>
          <w:highlight w:val="none"/>
        </w:rPr>
        <w:t>、(</w:t>
      </w:r>
      <w:r>
        <w:rPr>
          <w:rFonts w:hint="default" w:ascii="Times New Roman" w:hAnsi="Times New Roman" w:eastAsia="仿宋" w:cs="Times New Roman"/>
          <w:color w:val="auto"/>
          <w:highlight w:val="none"/>
        </w:rPr>
        <w:t>全国公共资源交易平台(广西˙贺州)</w:t>
      </w:r>
      <w:r>
        <w:rPr>
          <w:rFonts w:hint="default" w:ascii="Times New Roman" w:hAnsi="Times New Roman" w:eastAsia="仿宋" w:cs="Times New Roman"/>
          <w:color w:val="auto"/>
          <w:kern w:val="0"/>
          <w:szCs w:val="21"/>
          <w:highlight w:val="none"/>
        </w:rPr>
        <w:t>）http://ggzy.jgswj.gxzf.gov.cn/hzggzy/</w:t>
      </w:r>
      <w:r>
        <w:rPr>
          <w:rFonts w:hint="default" w:ascii="Times New Roman" w:hAnsi="Times New Roman" w:eastAsia="仿宋" w:cs="Times New Roman"/>
          <w:color w:val="auto"/>
          <w:highlight w:val="none"/>
        </w:rPr>
        <w:t>。</w:t>
      </w:r>
    </w:p>
    <w:p>
      <w:pPr>
        <w:pStyle w:val="9"/>
        <w:numPr>
          <w:ilvl w:val="0"/>
          <w:numId w:val="2"/>
        </w:numPr>
        <w:spacing w:line="360" w:lineRule="exact"/>
        <w:outlineLvl w:val="3"/>
        <w:rPr>
          <w:rFonts w:hint="default" w:ascii="Times New Roman" w:hAnsi="Times New Roman" w:eastAsia="仿宋" w:cs="Times New Roman"/>
          <w:b/>
          <w:color w:val="auto"/>
          <w:highlight w:val="none"/>
        </w:rPr>
      </w:pPr>
      <w:r>
        <w:rPr>
          <w:rFonts w:hint="default" w:ascii="Times New Roman" w:hAnsi="Times New Roman" w:eastAsia="仿宋" w:cs="Times New Roman"/>
          <w:b/>
          <w:color w:val="auto"/>
          <w:highlight w:val="none"/>
        </w:rPr>
        <w:t>询问、质疑及投诉</w:t>
      </w:r>
    </w:p>
    <w:p>
      <w:pPr>
        <w:pStyle w:val="9"/>
        <w:numPr>
          <w:ilvl w:val="1"/>
          <w:numId w:val="2"/>
        </w:numPr>
        <w:spacing w:line="360" w:lineRule="exact"/>
        <w:ind w:hanging="361"/>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供应商对政府采购活动事项有疑问的，可以向采购人、采购代理机构提出询问。</w:t>
      </w:r>
    </w:p>
    <w:p>
      <w:pPr>
        <w:pStyle w:val="9"/>
        <w:numPr>
          <w:ilvl w:val="1"/>
          <w:numId w:val="2"/>
        </w:numPr>
        <w:spacing w:line="360" w:lineRule="exact"/>
        <w:ind w:hanging="361"/>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供应商认为磋商文件、磋商过程或成交结果使自己的合法权益受到损害的，应当在知道或者应知其权益受到损害之日起七个工作日内，以书面形式向采购人、采购代理机构提出质疑。具体计算时间如下：</w:t>
      </w:r>
    </w:p>
    <w:p>
      <w:pPr>
        <w:pStyle w:val="9"/>
        <w:snapToGrid w:val="0"/>
        <w:spacing w:line="400" w:lineRule="exact"/>
        <w:ind w:firstLine="420" w:firstLineChars="200"/>
        <w:rPr>
          <w:rFonts w:hint="default" w:ascii="Times New Roman" w:hAnsi="Times New Roman" w:eastAsia="仿宋" w:cs="Times New Roman"/>
          <w:bCs/>
          <w:color w:val="auto"/>
          <w:highlight w:val="none"/>
        </w:rPr>
      </w:pPr>
      <w:r>
        <w:rPr>
          <w:rFonts w:hint="default" w:ascii="Times New Roman" w:hAnsi="Times New Roman" w:eastAsia="仿宋" w:cs="Times New Roman"/>
          <w:color w:val="auto"/>
          <w:highlight w:val="none"/>
        </w:rPr>
        <w:t>（1）对可以质疑的磋商文件提出质疑的，为收到磋商文件之日；</w:t>
      </w:r>
    </w:p>
    <w:p>
      <w:pPr>
        <w:widowControl/>
        <w:spacing w:line="400" w:lineRule="exact"/>
        <w:ind w:firstLine="420" w:firstLineChars="200"/>
        <w:jc w:val="left"/>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（2）对磋商过程提出质疑的，为各磋商程序环节结束之日；</w:t>
      </w:r>
    </w:p>
    <w:p>
      <w:pPr>
        <w:widowControl/>
        <w:spacing w:line="400" w:lineRule="exact"/>
        <w:ind w:firstLine="420" w:firstLineChars="200"/>
        <w:jc w:val="left"/>
        <w:rPr>
          <w:rFonts w:hint="default" w:ascii="Times New Roman" w:hAnsi="Times New Roman" w:eastAsia="仿宋" w:cs="Times New Roman"/>
          <w:color w:val="auto"/>
          <w:highlight w:val="none"/>
        </w:rPr>
      </w:pPr>
      <w:r>
        <w:rPr>
          <w:rFonts w:hint="default" w:ascii="Times New Roman" w:hAnsi="Times New Roman" w:eastAsia="仿宋" w:cs="Times New Roman"/>
          <w:color w:val="auto"/>
          <w:szCs w:val="21"/>
          <w:highlight w:val="none"/>
        </w:rPr>
        <w:t>（3）对</w:t>
      </w:r>
      <w:r>
        <w:rPr>
          <w:rFonts w:hint="default" w:ascii="Times New Roman" w:hAnsi="Times New Roman" w:eastAsia="仿宋" w:cs="Times New Roman"/>
          <w:bCs/>
          <w:color w:val="auto"/>
          <w:szCs w:val="20"/>
          <w:highlight w:val="none"/>
        </w:rPr>
        <w:t>成交</w:t>
      </w:r>
      <w:r>
        <w:rPr>
          <w:rFonts w:hint="default" w:ascii="Times New Roman" w:hAnsi="Times New Roman" w:eastAsia="仿宋" w:cs="Times New Roman"/>
          <w:color w:val="auto"/>
          <w:szCs w:val="21"/>
          <w:highlight w:val="none"/>
        </w:rPr>
        <w:t>结果提出质疑的，为</w:t>
      </w:r>
      <w:r>
        <w:rPr>
          <w:rFonts w:hint="default" w:ascii="Times New Roman" w:hAnsi="Times New Roman" w:eastAsia="仿宋" w:cs="Times New Roman"/>
          <w:bCs/>
          <w:color w:val="auto"/>
          <w:szCs w:val="20"/>
          <w:highlight w:val="none"/>
        </w:rPr>
        <w:t>成交</w:t>
      </w:r>
      <w:r>
        <w:rPr>
          <w:rFonts w:hint="default" w:ascii="Times New Roman" w:hAnsi="Times New Roman" w:eastAsia="仿宋" w:cs="Times New Roman"/>
          <w:color w:val="auto"/>
          <w:szCs w:val="21"/>
          <w:highlight w:val="none"/>
        </w:rPr>
        <w:t>结果公告期限届满之日。</w:t>
      </w:r>
    </w:p>
    <w:p>
      <w:pPr>
        <w:pStyle w:val="9"/>
        <w:numPr>
          <w:ilvl w:val="1"/>
          <w:numId w:val="2"/>
        </w:numPr>
        <w:spacing w:line="360" w:lineRule="exact"/>
        <w:ind w:hanging="361"/>
        <w:rPr>
          <w:rFonts w:hint="default" w:ascii="Times New Roman" w:hAnsi="Times New Roman" w:eastAsia="仿宋" w:cs="Times New Roman"/>
          <w:b/>
          <w:bCs/>
          <w:color w:val="auto"/>
          <w:highlight w:val="none"/>
        </w:rPr>
      </w:pPr>
      <w:r>
        <w:rPr>
          <w:rFonts w:hint="default" w:ascii="Times New Roman" w:hAnsi="Times New Roman" w:eastAsia="仿宋" w:cs="Times New Roman"/>
          <w:color w:val="auto"/>
          <w:highlight w:val="none"/>
        </w:rPr>
        <w:t>质疑应当采用书面形式，质疑书应明确阐述磋商文件、磋商过程、成交结果中使自己合法权益受到损害的实质性内容，提供相关事实、明确的请求、必要的证明材料，便于有关单位调查、答复和处理。</w:t>
      </w:r>
      <w:r>
        <w:rPr>
          <w:rFonts w:hint="default" w:ascii="Times New Roman" w:hAnsi="Times New Roman" w:eastAsia="仿宋" w:cs="Times New Roman"/>
          <w:bCs/>
          <w:color w:val="auto"/>
          <w:highlight w:val="none"/>
        </w:rPr>
        <w:t xml:space="preserve">质疑联系部门及电话：贺州市政府采购中心政府采购科， </w:t>
      </w:r>
      <w:r>
        <w:rPr>
          <w:rFonts w:hint="eastAsia" w:ascii="Times New Roman" w:hAnsi="Times New Roman" w:eastAsia="仿宋" w:cs="Times New Roman"/>
          <w:bCs/>
          <w:color w:val="auto"/>
          <w:highlight w:val="none"/>
          <w:lang w:eastAsia="zh-CN"/>
        </w:rPr>
        <w:t>0774-5268003</w:t>
      </w:r>
      <w:r>
        <w:rPr>
          <w:rFonts w:hint="default" w:ascii="Times New Roman" w:hAnsi="Times New Roman" w:eastAsia="仿宋" w:cs="Times New Roman"/>
          <w:bCs/>
          <w:color w:val="auto"/>
          <w:highlight w:val="none"/>
        </w:rPr>
        <w:t>。</w:t>
      </w:r>
    </w:p>
    <w:p>
      <w:pPr>
        <w:pStyle w:val="9"/>
        <w:numPr>
          <w:ilvl w:val="1"/>
          <w:numId w:val="2"/>
        </w:numPr>
        <w:spacing w:line="360" w:lineRule="exact"/>
        <w:ind w:hanging="361"/>
        <w:rPr>
          <w:rFonts w:hint="default" w:ascii="Times New Roman" w:hAnsi="Times New Roman" w:eastAsia="仿宋" w:cs="Times New Roman"/>
          <w:b/>
          <w:bCs/>
          <w:color w:val="auto"/>
          <w:highlight w:val="none"/>
        </w:rPr>
      </w:pPr>
      <w:r>
        <w:rPr>
          <w:rFonts w:hint="default" w:ascii="Times New Roman" w:hAnsi="Times New Roman" w:eastAsia="仿宋" w:cs="Times New Roman"/>
          <w:color w:val="auto"/>
          <w:highlight w:val="none"/>
        </w:rPr>
        <w:t>质疑供应商必须首先经过质疑程序，对采购人的质疑答复不满意或者采购人未在规定时间内作出答复的，可以在答复期满后十五个工作日内向同级采购监管部门投诉。</w:t>
      </w:r>
    </w:p>
    <w:p>
      <w:pPr>
        <w:pStyle w:val="9"/>
        <w:spacing w:line="360" w:lineRule="exact"/>
        <w:rPr>
          <w:rFonts w:hint="default" w:ascii="Times New Roman" w:hAnsi="Times New Roman" w:eastAsia="仿宋" w:cs="Times New Roman"/>
          <w:b/>
          <w:bCs/>
          <w:color w:val="auto"/>
          <w:highlight w:val="none"/>
        </w:rPr>
      </w:pPr>
    </w:p>
    <w:p>
      <w:pPr>
        <w:pStyle w:val="9"/>
        <w:spacing w:line="360" w:lineRule="auto"/>
        <w:jc w:val="center"/>
        <w:outlineLvl w:val="2"/>
        <w:rPr>
          <w:rFonts w:hint="default" w:ascii="Times New Roman" w:hAnsi="Times New Roman" w:eastAsia="仿宋" w:cs="Times New Roman"/>
          <w:b/>
          <w:bCs/>
          <w:color w:val="auto"/>
          <w:sz w:val="24"/>
          <w:highlight w:val="none"/>
        </w:rPr>
      </w:pPr>
      <w:bookmarkStart w:id="6" w:name="_Toc2074868998"/>
      <w:r>
        <w:rPr>
          <w:rFonts w:hint="default" w:ascii="Times New Roman" w:hAnsi="Times New Roman" w:eastAsia="仿宋" w:cs="Times New Roman"/>
          <w:b/>
          <w:bCs/>
          <w:color w:val="auto"/>
          <w:sz w:val="24"/>
          <w:highlight w:val="none"/>
        </w:rPr>
        <w:t>（二）磋商文件的澄清和修改</w:t>
      </w:r>
      <w:bookmarkEnd w:id="6"/>
    </w:p>
    <w:p>
      <w:pPr>
        <w:pStyle w:val="9"/>
        <w:numPr>
          <w:ilvl w:val="0"/>
          <w:numId w:val="2"/>
        </w:numPr>
        <w:spacing w:line="360" w:lineRule="exact"/>
        <w:outlineLvl w:val="3"/>
        <w:rPr>
          <w:rFonts w:hint="default" w:ascii="Times New Roman" w:hAnsi="Times New Roman" w:eastAsia="仿宋" w:cs="Times New Roman"/>
          <w:b/>
          <w:color w:val="auto"/>
          <w:highlight w:val="none"/>
        </w:rPr>
      </w:pPr>
      <w:r>
        <w:rPr>
          <w:rFonts w:hint="default" w:ascii="Times New Roman" w:hAnsi="Times New Roman" w:eastAsia="仿宋" w:cs="Times New Roman"/>
          <w:b/>
          <w:color w:val="auto"/>
          <w:highlight w:val="none"/>
        </w:rPr>
        <w:t>磋商文件的澄清和修改</w:t>
      </w:r>
    </w:p>
    <w:p>
      <w:pPr>
        <w:pStyle w:val="9"/>
        <w:numPr>
          <w:ilvl w:val="1"/>
          <w:numId w:val="2"/>
        </w:numPr>
        <w:spacing w:line="360" w:lineRule="exact"/>
        <w:ind w:hanging="361"/>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供应商应认真审核《采购需求和说明》中的服务要求，如发现表中服务要求不合理的，供应商必须在规定的时间前要求澄清，否则，视为供应商已经完全认可本次项目的磋商文件，产生的后果由供应商负责。</w:t>
      </w:r>
    </w:p>
    <w:p>
      <w:pPr>
        <w:pStyle w:val="9"/>
        <w:numPr>
          <w:ilvl w:val="1"/>
          <w:numId w:val="2"/>
        </w:numPr>
        <w:spacing w:line="360" w:lineRule="exact"/>
        <w:ind w:hanging="361"/>
        <w:rPr>
          <w:rFonts w:hint="default" w:ascii="Times New Roman" w:hAnsi="Times New Roman" w:eastAsia="仿宋" w:cs="Times New Roman"/>
          <w:b/>
          <w:color w:val="auto"/>
          <w:highlight w:val="none"/>
        </w:rPr>
      </w:pPr>
      <w:r>
        <w:rPr>
          <w:rFonts w:hint="default" w:ascii="Times New Roman" w:hAnsi="Times New Roman" w:eastAsia="仿宋" w:cs="Times New Roman"/>
          <w:color w:val="auto"/>
          <w:highlight w:val="none"/>
        </w:rPr>
        <w:t>任何要求澄清竞争性磋商文件的供应商，均应在竞争性磋商文件截止日期3天前的正常工作时间以书面形式（包括信函、传真等可以有形地表现所载内容的形式，下同）通知本中心，本中心将以书面形式予以答复。</w:t>
      </w:r>
    </w:p>
    <w:p>
      <w:pPr>
        <w:pStyle w:val="9"/>
        <w:keepNext w:val="0"/>
        <w:keepLines w:val="0"/>
        <w:pageBreakBefore w:val="0"/>
        <w:widowControl w:val="0"/>
        <w:numPr>
          <w:ilvl w:val="1"/>
          <w:numId w:val="2"/>
        </w:numPr>
        <w:kinsoku/>
        <w:wordWrap w:val="0"/>
        <w:overflowPunct/>
        <w:topLinePunct w:val="0"/>
        <w:autoSpaceDE/>
        <w:autoSpaceDN/>
        <w:bidi w:val="0"/>
        <w:adjustRightInd/>
        <w:snapToGrid/>
        <w:spacing w:line="360" w:lineRule="exact"/>
        <w:ind w:left="777" w:hanging="363"/>
        <w:textAlignment w:val="auto"/>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本中心对已发出的竞争性磋商文件进行必要澄清或者修改的，在竞争性磋商文件要求提交响应文件截止时间5天前，在（中国政府采购网</w:t>
      </w:r>
      <w:r>
        <w:rPr>
          <w:rFonts w:hint="default" w:ascii="Times New Roman" w:hAnsi="Times New Roman" w:eastAsia="仿宋" w:cs="Times New Roman"/>
          <w:color w:val="auto"/>
          <w:szCs w:val="21"/>
          <w:highlight w:val="none"/>
        </w:rPr>
        <w:t>）www.ccgp.gov.cn</w:t>
      </w:r>
      <w:r>
        <w:rPr>
          <w:rFonts w:hint="default" w:ascii="Times New Roman" w:hAnsi="Times New Roman" w:eastAsia="仿宋" w:cs="Times New Roman"/>
          <w:color w:val="auto"/>
          <w:highlight w:val="none"/>
        </w:rPr>
        <w:t>、（</w:t>
      </w:r>
      <w:r>
        <w:rPr>
          <w:rFonts w:hint="default" w:ascii="Times New Roman" w:hAnsi="Times New Roman" w:eastAsia="仿宋" w:cs="Times New Roman"/>
          <w:bCs/>
          <w:color w:val="auto"/>
          <w:szCs w:val="21"/>
          <w:highlight w:val="none"/>
        </w:rPr>
        <w:t>广西政府采购网）http://zfcg.gxzf.gov.cn/、</w:t>
      </w:r>
      <w:r>
        <w:rPr>
          <w:rFonts w:hint="default" w:ascii="Times New Roman" w:hAnsi="Times New Roman" w:eastAsia="仿宋" w:cs="Times New Roman"/>
          <w:color w:val="auto"/>
          <w:szCs w:val="21"/>
          <w:highlight w:val="none"/>
        </w:rPr>
        <w:t>(</w:t>
      </w:r>
      <w:r>
        <w:rPr>
          <w:rFonts w:hint="default" w:ascii="Times New Roman" w:hAnsi="Times New Roman" w:eastAsia="仿宋" w:cs="Times New Roman"/>
          <w:color w:val="auto"/>
          <w:highlight w:val="none"/>
        </w:rPr>
        <w:t>全国公共资源交易平台(广西˙贺州)</w:t>
      </w:r>
      <w:r>
        <w:rPr>
          <w:rFonts w:hint="default" w:ascii="Times New Roman" w:hAnsi="Times New Roman" w:eastAsia="仿宋" w:cs="Times New Roman"/>
          <w:color w:val="auto"/>
          <w:kern w:val="0"/>
          <w:szCs w:val="21"/>
          <w:highlight w:val="none"/>
        </w:rPr>
        <w:t>）http://ggzy.jgswj.gxzf.gov.cn/hzggzy/</w:t>
      </w:r>
      <w:r>
        <w:rPr>
          <w:rFonts w:hint="default" w:ascii="Times New Roman" w:hAnsi="Times New Roman" w:eastAsia="仿宋" w:cs="Times New Roman"/>
          <w:color w:val="auto"/>
          <w:highlight w:val="none"/>
        </w:rPr>
        <w:t>上发布更正公告。该澄清或者修改的内容为竞争性磋商文件的组成部分。澄清或者修改的内容可能影响响应文件编制的，本中心在提交首次响应文件截止时间至少5日前，以书面形式通知所有按规定获取磋商文件的供应商；不足5日的，本中心相应顺延提交首次响应文件截止时间。</w:t>
      </w:r>
    </w:p>
    <w:p>
      <w:pPr>
        <w:pStyle w:val="9"/>
        <w:spacing w:line="360" w:lineRule="exact"/>
        <w:ind w:left="412"/>
        <w:rPr>
          <w:rFonts w:hint="default" w:ascii="Times New Roman" w:hAnsi="Times New Roman" w:eastAsia="仿宋" w:cs="Times New Roman"/>
          <w:b/>
          <w:bCs/>
          <w:color w:val="auto"/>
          <w:sz w:val="24"/>
          <w:highlight w:val="none"/>
        </w:rPr>
      </w:pPr>
    </w:p>
    <w:p>
      <w:pPr>
        <w:pStyle w:val="9"/>
        <w:spacing w:line="360" w:lineRule="auto"/>
        <w:jc w:val="center"/>
        <w:outlineLvl w:val="2"/>
        <w:rPr>
          <w:rFonts w:hint="default" w:ascii="Times New Roman" w:hAnsi="Times New Roman" w:eastAsia="仿宋" w:cs="Times New Roman"/>
          <w:b/>
          <w:bCs/>
          <w:color w:val="auto"/>
          <w:sz w:val="24"/>
          <w:highlight w:val="none"/>
        </w:rPr>
      </w:pPr>
      <w:bookmarkStart w:id="7" w:name="_Toc1937681850"/>
      <w:r>
        <w:rPr>
          <w:rFonts w:hint="default" w:ascii="Times New Roman" w:hAnsi="Times New Roman" w:eastAsia="仿宋" w:cs="Times New Roman"/>
          <w:b/>
          <w:bCs/>
          <w:color w:val="auto"/>
          <w:sz w:val="24"/>
          <w:highlight w:val="none"/>
        </w:rPr>
        <w:t>（三）响应文件的编制</w:t>
      </w:r>
      <w:bookmarkEnd w:id="7"/>
    </w:p>
    <w:p>
      <w:pPr>
        <w:pStyle w:val="9"/>
        <w:numPr>
          <w:ilvl w:val="0"/>
          <w:numId w:val="2"/>
        </w:numPr>
        <w:spacing w:line="360" w:lineRule="exact"/>
        <w:outlineLvl w:val="3"/>
        <w:rPr>
          <w:rFonts w:hint="default" w:ascii="Times New Roman" w:hAnsi="Times New Roman" w:eastAsia="仿宋" w:cs="Times New Roman"/>
          <w:b/>
          <w:color w:val="auto"/>
          <w:highlight w:val="none"/>
        </w:rPr>
      </w:pPr>
      <w:r>
        <w:rPr>
          <w:rFonts w:hint="default" w:ascii="Times New Roman" w:hAnsi="Times New Roman" w:eastAsia="仿宋" w:cs="Times New Roman"/>
          <w:b/>
          <w:color w:val="auto"/>
          <w:highlight w:val="none"/>
        </w:rPr>
        <w:t>响应文件编写的注意事项</w:t>
      </w:r>
    </w:p>
    <w:p>
      <w:pPr>
        <w:pStyle w:val="9"/>
        <w:numPr>
          <w:ilvl w:val="1"/>
          <w:numId w:val="2"/>
        </w:numPr>
        <w:spacing w:line="360" w:lineRule="exact"/>
        <w:ind w:hanging="361"/>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供应商应认真阅读竞争性磋商文件，按照竞争性磋商文件的要求编制响应文件。响应文件应对竞争性磋商文件提出要求和条件作出实质性响应。</w:t>
      </w:r>
    </w:p>
    <w:p>
      <w:pPr>
        <w:pStyle w:val="9"/>
        <w:numPr>
          <w:ilvl w:val="1"/>
          <w:numId w:val="2"/>
        </w:numPr>
        <w:spacing w:line="360" w:lineRule="exact"/>
        <w:ind w:hanging="361"/>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对竞争性磋商文件提出的实质性要求和条件作出响应是指供应商必须对竞争性磋商文件中涉及项目的价格服务内容、服务时间、技术及其它要求、合同主要条款等内容作出响应。</w:t>
      </w:r>
    </w:p>
    <w:p>
      <w:pPr>
        <w:pStyle w:val="9"/>
        <w:numPr>
          <w:ilvl w:val="0"/>
          <w:numId w:val="2"/>
        </w:numPr>
        <w:spacing w:line="360" w:lineRule="exact"/>
        <w:outlineLvl w:val="3"/>
        <w:rPr>
          <w:rFonts w:hint="default" w:ascii="Times New Roman" w:hAnsi="Times New Roman" w:eastAsia="仿宋" w:cs="Times New Roman"/>
          <w:b/>
          <w:color w:val="auto"/>
          <w:highlight w:val="none"/>
        </w:rPr>
      </w:pPr>
      <w:r>
        <w:rPr>
          <w:rFonts w:hint="default" w:ascii="Times New Roman" w:hAnsi="Times New Roman" w:eastAsia="仿宋" w:cs="Times New Roman"/>
          <w:b/>
          <w:color w:val="auto"/>
          <w:highlight w:val="none"/>
        </w:rPr>
        <w:t>响应文件的文字及计量单位</w:t>
      </w:r>
    </w:p>
    <w:p>
      <w:pPr>
        <w:pStyle w:val="9"/>
        <w:numPr>
          <w:ilvl w:val="1"/>
          <w:numId w:val="2"/>
        </w:numPr>
        <w:spacing w:line="360" w:lineRule="exact"/>
        <w:ind w:hanging="361"/>
        <w:rPr>
          <w:rFonts w:hint="default" w:ascii="Times New Roman" w:hAnsi="Times New Roman" w:eastAsia="仿宋" w:cs="Times New Roman"/>
          <w:color w:val="auto"/>
          <w:spacing w:val="-4"/>
          <w:highlight w:val="none"/>
        </w:rPr>
      </w:pPr>
      <w:r>
        <w:rPr>
          <w:rFonts w:hint="default" w:ascii="Times New Roman" w:hAnsi="Times New Roman" w:eastAsia="仿宋" w:cs="Times New Roman"/>
          <w:color w:val="auto"/>
          <w:spacing w:val="-4"/>
          <w:highlight w:val="none"/>
        </w:rPr>
        <w:t>供应商的响应文件以及供应商与本中心的所有来往的函件统一使用中文（另有规定的除外）。</w:t>
      </w:r>
    </w:p>
    <w:p>
      <w:pPr>
        <w:pStyle w:val="9"/>
        <w:numPr>
          <w:ilvl w:val="1"/>
          <w:numId w:val="2"/>
        </w:numPr>
        <w:spacing w:line="360" w:lineRule="exact"/>
        <w:ind w:hanging="361"/>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磋商文件中使用的计量单位除竞争性磋商文件中有特殊规定外，一律使用法定计量单位。</w:t>
      </w:r>
    </w:p>
    <w:p>
      <w:pPr>
        <w:pStyle w:val="9"/>
        <w:numPr>
          <w:ilvl w:val="0"/>
          <w:numId w:val="2"/>
        </w:numPr>
        <w:spacing w:line="360" w:lineRule="exact"/>
        <w:outlineLvl w:val="3"/>
        <w:rPr>
          <w:rFonts w:hint="default" w:ascii="Times New Roman" w:hAnsi="Times New Roman" w:eastAsia="仿宋" w:cs="Times New Roman"/>
          <w:b/>
          <w:color w:val="auto"/>
          <w:highlight w:val="none"/>
        </w:rPr>
      </w:pPr>
      <w:r>
        <w:rPr>
          <w:rFonts w:hint="default" w:ascii="Times New Roman" w:hAnsi="Times New Roman" w:eastAsia="仿宋" w:cs="Times New Roman"/>
          <w:b/>
          <w:color w:val="auto"/>
          <w:highlight w:val="none"/>
        </w:rPr>
        <w:t>响应文件书写及签名、盖章要求</w:t>
      </w:r>
    </w:p>
    <w:p>
      <w:pPr>
        <w:pStyle w:val="9"/>
        <w:numPr>
          <w:ilvl w:val="1"/>
          <w:numId w:val="2"/>
        </w:numPr>
        <w:spacing w:line="360" w:lineRule="exact"/>
        <w:ind w:hanging="361"/>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供应商应先安装“</w:t>
      </w:r>
      <w:r>
        <w:rPr>
          <w:rFonts w:hint="default" w:ascii="Times New Roman" w:hAnsi="Times New Roman" w:eastAsia="仿宋" w:cs="Times New Roman"/>
          <w:color w:val="auto"/>
          <w:szCs w:val="21"/>
          <w:highlight w:val="none"/>
        </w:rPr>
        <w:t>广西政府采购云平台</w:t>
      </w:r>
      <w:r>
        <w:rPr>
          <w:rFonts w:hint="default" w:ascii="Times New Roman" w:hAnsi="Times New Roman" w:eastAsia="仿宋" w:cs="Times New Roman"/>
          <w:color w:val="auto"/>
          <w:highlight w:val="none"/>
        </w:rPr>
        <w:t>电子投标客户端”，并按照本竞争性磋商文件和</w:t>
      </w:r>
      <w:r>
        <w:rPr>
          <w:rFonts w:hint="default" w:ascii="Times New Roman" w:hAnsi="Times New Roman" w:eastAsia="仿宋" w:cs="Times New Roman"/>
          <w:color w:val="auto"/>
          <w:szCs w:val="21"/>
          <w:highlight w:val="none"/>
        </w:rPr>
        <w:t>广西政府采购云平台</w:t>
      </w:r>
      <w:r>
        <w:rPr>
          <w:rFonts w:hint="default" w:ascii="Times New Roman" w:hAnsi="Times New Roman" w:eastAsia="仿宋" w:cs="Times New Roman"/>
          <w:color w:val="auto"/>
          <w:highlight w:val="none"/>
        </w:rPr>
        <w:t>的要求，通过“</w:t>
      </w:r>
      <w:r>
        <w:rPr>
          <w:rFonts w:hint="default" w:ascii="Times New Roman" w:hAnsi="Times New Roman" w:eastAsia="仿宋" w:cs="Times New Roman"/>
          <w:color w:val="auto"/>
          <w:szCs w:val="21"/>
          <w:highlight w:val="none"/>
        </w:rPr>
        <w:t>广西政府采购云平台</w:t>
      </w:r>
      <w:r>
        <w:rPr>
          <w:rFonts w:hint="default" w:ascii="Times New Roman" w:hAnsi="Times New Roman" w:eastAsia="仿宋" w:cs="Times New Roman"/>
          <w:color w:val="auto"/>
          <w:highlight w:val="none"/>
        </w:rPr>
        <w:t>电子投标客户端”编制并加密响应文件。</w:t>
      </w:r>
    </w:p>
    <w:p>
      <w:pPr>
        <w:pStyle w:val="9"/>
        <w:numPr>
          <w:ilvl w:val="1"/>
          <w:numId w:val="2"/>
        </w:numPr>
        <w:spacing w:line="360" w:lineRule="exact"/>
        <w:ind w:hanging="361"/>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响应文件修改处应由法定代表人（负责人）或委托代理人签字或加盖公章。本竞争性磋商文件所涉及的法定代表人（负责人）或其授权代表签字或盖章的内容，如果磋商单位没有法定代表人（负责人）电子签章，涉及到法定代表人（负责人）或其授权代表签字或盖章的内容，磋商单位可以线下签字或盖章后扫描上传。</w:t>
      </w:r>
    </w:p>
    <w:p>
      <w:pPr>
        <w:pStyle w:val="9"/>
        <w:numPr>
          <w:ilvl w:val="1"/>
          <w:numId w:val="2"/>
        </w:numPr>
        <w:spacing w:line="360" w:lineRule="exact"/>
        <w:ind w:hanging="361"/>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字迹潦草、未按要求填写或表达不清可能导致非唯一理解的响应文件可能将被认定为无效的响应文件。</w:t>
      </w:r>
    </w:p>
    <w:p>
      <w:pPr>
        <w:pStyle w:val="9"/>
        <w:numPr>
          <w:ilvl w:val="1"/>
          <w:numId w:val="2"/>
        </w:numPr>
        <w:spacing w:line="360" w:lineRule="exact"/>
        <w:ind w:hanging="361"/>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响应文件应由法定代表人（负责人）或委托代理人在凡规定签字、盖章处逐一签名、加盖公章，否则其响应无效。</w:t>
      </w:r>
    </w:p>
    <w:p>
      <w:pPr>
        <w:pStyle w:val="9"/>
        <w:numPr>
          <w:ilvl w:val="0"/>
          <w:numId w:val="2"/>
        </w:numPr>
        <w:spacing w:line="360" w:lineRule="exact"/>
        <w:outlineLvl w:val="3"/>
        <w:rPr>
          <w:rFonts w:hint="default" w:ascii="Times New Roman" w:hAnsi="Times New Roman" w:eastAsia="仿宋" w:cs="Times New Roman"/>
          <w:b/>
          <w:color w:val="auto"/>
          <w:highlight w:val="none"/>
        </w:rPr>
      </w:pPr>
      <w:r>
        <w:rPr>
          <w:rFonts w:hint="default" w:ascii="Times New Roman" w:hAnsi="Times New Roman" w:eastAsia="仿宋" w:cs="Times New Roman"/>
          <w:b/>
          <w:color w:val="auto"/>
          <w:highlight w:val="none"/>
        </w:rPr>
        <w:t>响应文件的构成</w:t>
      </w:r>
    </w:p>
    <w:p>
      <w:pPr>
        <w:pStyle w:val="9"/>
        <w:numPr>
          <w:ilvl w:val="1"/>
          <w:numId w:val="2"/>
        </w:numPr>
        <w:spacing w:line="360" w:lineRule="exact"/>
        <w:ind w:hanging="361"/>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供应商编写的且在响应文件提交截止时间前提交的响应文件必须包括下列内容：（</w:t>
      </w:r>
      <w:r>
        <w:rPr>
          <w:rFonts w:hint="default" w:ascii="Times New Roman" w:hAnsi="Times New Roman" w:eastAsia="仿宋" w:cs="Times New Roman"/>
          <w:b/>
          <w:bCs/>
          <w:color w:val="auto"/>
          <w:highlight w:val="none"/>
        </w:rPr>
        <w:t>磋商供应商应按竞争性磋商文件第五章《响应文件（格式）》要求自编目录及标注页码</w:t>
      </w:r>
      <w:r>
        <w:rPr>
          <w:rFonts w:hint="default" w:ascii="Times New Roman" w:hAnsi="Times New Roman" w:eastAsia="仿宋" w:cs="Times New Roman"/>
          <w:color w:val="auto"/>
          <w:highlight w:val="none"/>
        </w:rPr>
        <w:t>）</w:t>
      </w:r>
    </w:p>
    <w:p>
      <w:pPr>
        <w:pStyle w:val="9"/>
        <w:spacing w:line="360" w:lineRule="exact"/>
        <w:ind w:left="420" w:leftChars="196" w:hanging="8" w:hangingChars="4"/>
        <w:rPr>
          <w:rFonts w:hint="default" w:ascii="Times New Roman" w:hAnsi="Times New Roman" w:eastAsia="仿宋" w:cs="Times New Roman"/>
          <w:color w:val="auto"/>
          <w:highlight w:val="none"/>
        </w:rPr>
      </w:pPr>
      <w:r>
        <w:rPr>
          <w:rFonts w:hint="default" w:ascii="Times New Roman" w:hAnsi="Times New Roman" w:eastAsia="仿宋" w:cs="Times New Roman"/>
          <w:b/>
          <w:color w:val="auto"/>
          <w:highlight w:val="none"/>
          <w:lang w:eastAsia="zh-CN"/>
        </w:rPr>
        <w:t>第一部分</w:t>
      </w:r>
      <w:r>
        <w:rPr>
          <w:rFonts w:hint="default" w:ascii="Times New Roman" w:hAnsi="Times New Roman" w:eastAsia="仿宋" w:cs="Times New Roman"/>
          <w:b/>
          <w:color w:val="auto"/>
          <w:highlight w:val="none"/>
          <w:lang w:val="en-US" w:eastAsia="zh-CN"/>
        </w:rPr>
        <w:t xml:space="preserve"> </w:t>
      </w:r>
      <w:r>
        <w:rPr>
          <w:rFonts w:hint="default" w:ascii="Times New Roman" w:hAnsi="Times New Roman" w:eastAsia="仿宋" w:cs="Times New Roman"/>
          <w:b/>
          <w:color w:val="auto"/>
          <w:highlight w:val="none"/>
        </w:rPr>
        <w:t>商务部分</w:t>
      </w:r>
    </w:p>
    <w:p>
      <w:pPr>
        <w:pStyle w:val="9"/>
        <w:spacing w:line="360" w:lineRule="exact"/>
        <w:ind w:left="412"/>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 xml:space="preserve">(1)竞标函； </w:t>
      </w:r>
    </w:p>
    <w:p>
      <w:pPr>
        <w:pStyle w:val="9"/>
        <w:spacing w:line="360" w:lineRule="exact"/>
        <w:ind w:left="412"/>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 xml:space="preserve">(2)竞标报价表； </w:t>
      </w:r>
    </w:p>
    <w:p>
      <w:pPr>
        <w:pStyle w:val="9"/>
        <w:spacing w:line="360" w:lineRule="exact"/>
        <w:ind w:firstLine="420" w:firstLineChars="200"/>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 xml:space="preserve">(3)磋商保证金交纳证明； </w:t>
      </w:r>
    </w:p>
    <w:p>
      <w:pPr>
        <w:pStyle w:val="9"/>
        <w:spacing w:line="360" w:lineRule="exact"/>
        <w:ind w:left="412"/>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(4)服务承诺书；</w:t>
      </w:r>
    </w:p>
    <w:p>
      <w:pPr>
        <w:pStyle w:val="9"/>
        <w:spacing w:line="360" w:lineRule="exact"/>
        <w:ind w:left="412"/>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(5)拟投入本项目人员一览表；</w:t>
      </w:r>
    </w:p>
    <w:p>
      <w:pPr>
        <w:pStyle w:val="9"/>
        <w:spacing w:line="360" w:lineRule="exact"/>
        <w:ind w:left="412"/>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(6)拟投入本项目人员的主要负责人简历表；</w:t>
      </w:r>
    </w:p>
    <w:p>
      <w:pPr>
        <w:pStyle w:val="9"/>
        <w:spacing w:line="360" w:lineRule="exact"/>
        <w:ind w:left="412"/>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(7)资格、资信证明文件；</w:t>
      </w:r>
    </w:p>
    <w:p>
      <w:pPr>
        <w:pStyle w:val="9"/>
        <w:spacing w:line="360" w:lineRule="exact"/>
        <w:ind w:left="412"/>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(8)供应商基本情况登记表；</w:t>
      </w:r>
    </w:p>
    <w:p>
      <w:pPr>
        <w:pStyle w:val="9"/>
        <w:spacing w:line="360" w:lineRule="exact"/>
        <w:ind w:left="412"/>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w:t>
      </w:r>
      <w:r>
        <w:rPr>
          <w:rFonts w:hint="default" w:ascii="Times New Roman" w:hAnsi="Times New Roman" w:eastAsia="仿宋" w:cs="Times New Roman"/>
          <w:color w:val="auto"/>
          <w:highlight w:val="none"/>
          <w:lang w:val="en-US" w:eastAsia="zh-CN"/>
        </w:rPr>
        <w:t>9</w:t>
      </w:r>
      <w:r>
        <w:rPr>
          <w:rFonts w:hint="default" w:ascii="Times New Roman" w:hAnsi="Times New Roman" w:eastAsia="仿宋" w:cs="Times New Roman"/>
          <w:color w:val="auto"/>
          <w:highlight w:val="none"/>
        </w:rPr>
        <w:t>)供应商类似业绩证明材料复印件；</w:t>
      </w:r>
    </w:p>
    <w:p>
      <w:pPr>
        <w:pStyle w:val="9"/>
        <w:spacing w:line="240" w:lineRule="auto"/>
        <w:ind w:left="0" w:firstLine="420" w:firstLineChars="200"/>
        <w:rPr>
          <w:rFonts w:hint="default" w:ascii="Times New Roman" w:hAnsi="Times New Roman" w:eastAsia="仿宋" w:cs="Times New Roman"/>
          <w:color w:val="auto"/>
          <w:highlight w:val="none"/>
          <w:lang w:val="en" w:eastAsia="zh-CN"/>
        </w:rPr>
      </w:pPr>
      <w:r>
        <w:rPr>
          <w:rFonts w:hint="default" w:ascii="Times New Roman" w:hAnsi="Times New Roman" w:eastAsia="仿宋" w:cs="Times New Roman"/>
          <w:color w:val="auto"/>
          <w:highlight w:val="none"/>
        </w:rPr>
        <w:t>(</w:t>
      </w:r>
      <w:r>
        <w:rPr>
          <w:rFonts w:hint="eastAsia" w:ascii="Times New Roman" w:hAnsi="Times New Roman" w:eastAsia="仿宋" w:cs="Times New Roman"/>
          <w:color w:val="auto"/>
          <w:highlight w:val="none"/>
          <w:lang w:val="en-US" w:eastAsia="zh-CN"/>
        </w:rPr>
        <w:t>10</w:t>
      </w:r>
      <w:r>
        <w:rPr>
          <w:rFonts w:hint="default" w:ascii="Times New Roman" w:hAnsi="Times New Roman" w:eastAsia="仿宋" w:cs="Times New Roman"/>
          <w:color w:val="auto"/>
          <w:highlight w:val="none"/>
        </w:rPr>
        <w:t>)</w:t>
      </w:r>
      <w:r>
        <w:rPr>
          <w:rFonts w:hint="eastAsia" w:ascii="Times New Roman" w:hAnsi="Times New Roman" w:eastAsia="仿宋" w:cs="Times New Roman"/>
          <w:color w:val="auto"/>
          <w:highlight w:val="none"/>
          <w:lang w:eastAsia="zh-CN"/>
        </w:rPr>
        <w:t>商务条款偏离情况说明表。</w:t>
      </w:r>
    </w:p>
    <w:p>
      <w:pPr>
        <w:pStyle w:val="9"/>
        <w:spacing w:line="360" w:lineRule="exact"/>
        <w:ind w:left="420" w:leftChars="196" w:hanging="8" w:hangingChars="4"/>
        <w:rPr>
          <w:rFonts w:hint="default" w:ascii="Times New Roman" w:hAnsi="Times New Roman" w:eastAsia="仿宋" w:cs="Times New Roman"/>
          <w:color w:val="auto"/>
          <w:highlight w:val="none"/>
        </w:rPr>
      </w:pPr>
      <w:r>
        <w:rPr>
          <w:rFonts w:hint="default" w:ascii="Times New Roman" w:hAnsi="Times New Roman" w:eastAsia="仿宋" w:cs="Times New Roman"/>
          <w:b/>
          <w:color w:val="auto"/>
          <w:highlight w:val="none"/>
          <w:lang w:eastAsia="zh-CN"/>
        </w:rPr>
        <w:t>第二部分</w:t>
      </w:r>
      <w:r>
        <w:rPr>
          <w:rFonts w:hint="default" w:ascii="Times New Roman" w:hAnsi="Times New Roman" w:eastAsia="仿宋" w:cs="Times New Roman"/>
          <w:b/>
          <w:color w:val="auto"/>
          <w:highlight w:val="none"/>
          <w:lang w:val="en-US" w:eastAsia="zh-CN"/>
        </w:rPr>
        <w:t xml:space="preserve"> </w:t>
      </w:r>
      <w:r>
        <w:rPr>
          <w:rFonts w:hint="default" w:ascii="Times New Roman" w:hAnsi="Times New Roman" w:eastAsia="仿宋" w:cs="Times New Roman"/>
          <w:b/>
          <w:color w:val="auto"/>
          <w:highlight w:val="none"/>
        </w:rPr>
        <w:t>技术部分</w:t>
      </w:r>
    </w:p>
    <w:p>
      <w:pPr>
        <w:pStyle w:val="9"/>
        <w:spacing w:line="360" w:lineRule="exact"/>
        <w:ind w:left="412"/>
        <w:rPr>
          <w:rFonts w:hint="default" w:ascii="Times New Roman" w:hAnsi="Times New Roman" w:eastAsia="仿宋" w:cs="Times New Roman"/>
          <w:color w:val="auto"/>
          <w:highlight w:val="none"/>
        </w:rPr>
      </w:pPr>
      <w:r>
        <w:rPr>
          <w:rFonts w:hint="eastAsia" w:ascii="Times New Roman" w:hAnsi="Times New Roman" w:eastAsia="仿宋" w:cs="Times New Roman"/>
          <w:color w:val="auto"/>
          <w:highlight w:val="none"/>
          <w:lang w:eastAsia="zh-CN"/>
        </w:rPr>
        <w:t>（</w:t>
      </w:r>
      <w:r>
        <w:rPr>
          <w:rFonts w:hint="eastAsia" w:ascii="Times New Roman" w:hAnsi="Times New Roman" w:eastAsia="仿宋" w:cs="Times New Roman"/>
          <w:color w:val="auto"/>
          <w:highlight w:val="none"/>
          <w:lang w:val="en-US" w:eastAsia="zh-CN"/>
        </w:rPr>
        <w:t>1</w:t>
      </w:r>
      <w:r>
        <w:rPr>
          <w:rFonts w:hint="eastAsia" w:ascii="Times New Roman" w:hAnsi="Times New Roman" w:eastAsia="仿宋" w:cs="Times New Roman"/>
          <w:color w:val="auto"/>
          <w:highlight w:val="none"/>
          <w:lang w:eastAsia="zh-CN"/>
        </w:rPr>
        <w:t>）</w:t>
      </w:r>
      <w:r>
        <w:rPr>
          <w:rFonts w:hint="default" w:ascii="Times New Roman" w:hAnsi="Times New Roman" w:eastAsia="仿宋" w:cs="Times New Roman"/>
          <w:color w:val="auto"/>
          <w:highlight w:val="none"/>
        </w:rPr>
        <w:t>项目实施方案（按</w:t>
      </w:r>
      <w:r>
        <w:rPr>
          <w:rFonts w:hint="default" w:ascii="Times New Roman" w:hAnsi="Times New Roman" w:eastAsia="仿宋" w:cs="Times New Roman"/>
          <w:color w:val="auto"/>
          <w:highlight w:val="none"/>
          <w:lang w:eastAsia="zh-CN"/>
        </w:rPr>
        <w:t>磋商</w:t>
      </w:r>
      <w:r>
        <w:rPr>
          <w:rFonts w:hint="default" w:ascii="Times New Roman" w:hAnsi="Times New Roman" w:eastAsia="仿宋" w:cs="Times New Roman"/>
          <w:color w:val="auto"/>
          <w:highlight w:val="none"/>
        </w:rPr>
        <w:t>文件第五章</w:t>
      </w:r>
      <w:r>
        <w:rPr>
          <w:rFonts w:hint="default" w:ascii="Times New Roman" w:hAnsi="Times New Roman" w:eastAsia="仿宋" w:cs="Times New Roman"/>
          <w:color w:val="auto"/>
          <w:highlight w:val="none"/>
          <w:lang w:eastAsia="zh-CN"/>
        </w:rPr>
        <w:t>要求提交</w:t>
      </w:r>
      <w:r>
        <w:rPr>
          <w:rFonts w:hint="default" w:ascii="Times New Roman" w:hAnsi="Times New Roman" w:eastAsia="仿宋" w:cs="Times New Roman"/>
          <w:color w:val="auto"/>
          <w:highlight w:val="none"/>
        </w:rPr>
        <w:t>）;</w:t>
      </w:r>
    </w:p>
    <w:p>
      <w:pPr>
        <w:ind w:firstLine="420" w:firstLineChars="200"/>
        <w:rPr>
          <w:rFonts w:hint="default" w:ascii="Times New Roman" w:hAnsi="Times New Roman" w:eastAsia="仿宋" w:cs="Times New Roman"/>
          <w:color w:val="auto"/>
          <w:highlight w:val="none"/>
        </w:rPr>
      </w:pPr>
      <w:r>
        <w:rPr>
          <w:rFonts w:hint="eastAsia" w:ascii="Times New Roman" w:hAnsi="Times New Roman" w:eastAsia="仿宋" w:cs="Times New Roman"/>
          <w:color w:val="auto"/>
          <w:highlight w:val="none"/>
          <w:lang w:val="en-US" w:eastAsia="zh-CN"/>
        </w:rPr>
        <w:t>（2）售后服务</w:t>
      </w:r>
      <w:r>
        <w:rPr>
          <w:rFonts w:hint="default" w:ascii="Times New Roman" w:hAnsi="Times New Roman" w:eastAsia="仿宋" w:cs="Times New Roman"/>
          <w:color w:val="auto"/>
          <w:highlight w:val="none"/>
        </w:rPr>
        <w:t>方案（按</w:t>
      </w:r>
      <w:r>
        <w:rPr>
          <w:rFonts w:hint="default" w:ascii="Times New Roman" w:hAnsi="Times New Roman" w:eastAsia="仿宋" w:cs="Times New Roman"/>
          <w:color w:val="auto"/>
          <w:highlight w:val="none"/>
          <w:lang w:eastAsia="zh-CN"/>
        </w:rPr>
        <w:t>磋商</w:t>
      </w:r>
      <w:r>
        <w:rPr>
          <w:rFonts w:hint="default" w:ascii="Times New Roman" w:hAnsi="Times New Roman" w:eastAsia="仿宋" w:cs="Times New Roman"/>
          <w:color w:val="auto"/>
          <w:highlight w:val="none"/>
        </w:rPr>
        <w:t>文件第五章</w:t>
      </w:r>
      <w:r>
        <w:rPr>
          <w:rFonts w:hint="default" w:ascii="Times New Roman" w:hAnsi="Times New Roman" w:eastAsia="仿宋" w:cs="Times New Roman"/>
          <w:color w:val="auto"/>
          <w:highlight w:val="none"/>
          <w:lang w:eastAsia="zh-CN"/>
        </w:rPr>
        <w:t>要求提交</w:t>
      </w:r>
      <w:r>
        <w:rPr>
          <w:rFonts w:hint="default" w:ascii="Times New Roman" w:hAnsi="Times New Roman" w:eastAsia="仿宋" w:cs="Times New Roman"/>
          <w:color w:val="auto"/>
          <w:highlight w:val="none"/>
        </w:rPr>
        <w:t>）;</w:t>
      </w:r>
    </w:p>
    <w:p>
      <w:pPr>
        <w:ind w:firstLine="420" w:firstLineChars="200"/>
        <w:rPr>
          <w:rFonts w:hint="default" w:ascii="Times New Roman" w:hAnsi="Times New Roman" w:eastAsia="仿宋" w:cs="Times New Roman"/>
          <w:b/>
          <w:color w:val="auto"/>
          <w:highlight w:val="none"/>
          <w:lang w:eastAsia="zh-CN"/>
        </w:rPr>
      </w:pPr>
      <w:r>
        <w:rPr>
          <w:rFonts w:hint="eastAsia" w:ascii="Times New Roman" w:hAnsi="Times New Roman" w:eastAsia="仿宋" w:cs="Times New Roman"/>
          <w:color w:val="auto"/>
          <w:highlight w:val="none"/>
          <w:lang w:val="en-US" w:eastAsia="zh-CN"/>
        </w:rPr>
        <w:t>（</w:t>
      </w:r>
      <w:r>
        <w:rPr>
          <w:rFonts w:hint="default" w:eastAsia="仿宋" w:cs="Times New Roman"/>
          <w:color w:val="auto"/>
          <w:highlight w:val="none"/>
          <w:lang w:val="en" w:eastAsia="zh-CN"/>
        </w:rPr>
        <w:t>3</w:t>
      </w:r>
      <w:r>
        <w:rPr>
          <w:rFonts w:hint="eastAsia" w:ascii="Times New Roman" w:hAnsi="Times New Roman" w:eastAsia="仿宋" w:cs="Times New Roman"/>
          <w:color w:val="auto"/>
          <w:highlight w:val="none"/>
          <w:lang w:val="en-US" w:eastAsia="zh-CN"/>
        </w:rPr>
        <w:t>）</w:t>
      </w:r>
      <w:r>
        <w:rPr>
          <w:rFonts w:hint="eastAsia" w:ascii="Calibri" w:hAnsi="Calibri" w:eastAsia="仿宋"/>
          <w:b w:val="0"/>
          <w:color w:val="auto"/>
          <w:spacing w:val="0"/>
          <w:kern w:val="2"/>
          <w:sz w:val="21"/>
          <w:szCs w:val="24"/>
          <w:lang w:val="en-US" w:eastAsia="zh-CN" w:bidi="ar-SA"/>
        </w:rPr>
        <w:t>技术响应表。</w:t>
      </w:r>
      <w:r>
        <w:rPr>
          <w:rFonts w:hint="default" w:ascii="Times New Roman" w:hAnsi="Times New Roman" w:eastAsia="仿宋" w:cs="Times New Roman"/>
          <w:b/>
          <w:color w:val="auto"/>
          <w:highlight w:val="none"/>
          <w:lang w:eastAsia="zh-CN"/>
        </w:rPr>
        <w:t>　</w:t>
      </w:r>
    </w:p>
    <w:p>
      <w:pPr>
        <w:rPr>
          <w:rFonts w:hint="default" w:ascii="Times New Roman" w:hAnsi="Times New Roman" w:cs="Times New Roman"/>
          <w:color w:val="auto"/>
          <w:highlight w:val="none"/>
        </w:rPr>
      </w:pPr>
      <w:r>
        <w:rPr>
          <w:rFonts w:hint="default" w:ascii="Times New Roman" w:hAnsi="Times New Roman" w:eastAsia="仿宋" w:cs="Times New Roman"/>
          <w:b/>
          <w:color w:val="auto"/>
          <w:highlight w:val="none"/>
          <w:lang w:eastAsia="zh-CN"/>
        </w:rPr>
        <w:t>　第三部分</w:t>
      </w:r>
      <w:r>
        <w:rPr>
          <w:rFonts w:hint="default" w:ascii="Times New Roman" w:hAnsi="Times New Roman" w:eastAsia="仿宋" w:cs="Times New Roman"/>
          <w:b/>
          <w:color w:val="auto"/>
          <w:highlight w:val="none"/>
          <w:lang w:val="en-US" w:eastAsia="zh-CN"/>
        </w:rPr>
        <w:t xml:space="preserve"> </w:t>
      </w:r>
      <w:r>
        <w:rPr>
          <w:rFonts w:hint="default" w:ascii="Times New Roman" w:hAnsi="Times New Roman" w:eastAsia="仿宋" w:cs="Times New Roman"/>
          <w:b/>
          <w:color w:val="auto"/>
          <w:highlight w:val="none"/>
        </w:rPr>
        <w:t>其他材料</w:t>
      </w:r>
    </w:p>
    <w:p>
      <w:pPr>
        <w:pStyle w:val="9"/>
        <w:spacing w:line="360" w:lineRule="exact"/>
        <w:ind w:left="412"/>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lang w:eastAsia="zh-CN"/>
        </w:rPr>
        <w:t>供应商</w:t>
      </w:r>
      <w:r>
        <w:rPr>
          <w:rFonts w:hint="default" w:ascii="Times New Roman" w:hAnsi="Times New Roman" w:eastAsia="仿宋" w:cs="Times New Roman"/>
          <w:color w:val="auto"/>
          <w:highlight w:val="none"/>
        </w:rPr>
        <w:t>认为有必要提供的其</w:t>
      </w:r>
      <w:r>
        <w:rPr>
          <w:rFonts w:hint="default" w:ascii="Times New Roman" w:hAnsi="Times New Roman" w:eastAsia="仿宋" w:cs="Times New Roman"/>
          <w:color w:val="auto"/>
          <w:highlight w:val="none"/>
          <w:lang w:eastAsia="zh-CN"/>
        </w:rPr>
        <w:t>他</w:t>
      </w:r>
      <w:r>
        <w:rPr>
          <w:rFonts w:hint="default" w:ascii="Times New Roman" w:hAnsi="Times New Roman" w:eastAsia="仿宋" w:cs="Times New Roman"/>
          <w:color w:val="auto"/>
          <w:highlight w:val="none"/>
        </w:rPr>
        <w:t>材料</w:t>
      </w:r>
      <w:r>
        <w:rPr>
          <w:rFonts w:hint="default" w:ascii="Times New Roman" w:hAnsi="Times New Roman" w:eastAsia="仿宋" w:cs="Times New Roman"/>
          <w:color w:val="auto"/>
          <w:highlight w:val="none"/>
          <w:lang w:val="en-US" w:eastAsia="zh-CN"/>
        </w:rPr>
        <w:t>(如有，请提供)</w:t>
      </w:r>
      <w:r>
        <w:rPr>
          <w:rFonts w:hint="default" w:ascii="Times New Roman" w:hAnsi="Times New Roman" w:eastAsia="仿宋" w:cs="Times New Roman"/>
          <w:color w:val="auto"/>
          <w:highlight w:val="none"/>
        </w:rPr>
        <w:t>。</w:t>
      </w:r>
    </w:p>
    <w:p>
      <w:pPr>
        <w:pStyle w:val="9"/>
        <w:numPr>
          <w:ilvl w:val="1"/>
          <w:numId w:val="2"/>
        </w:numPr>
        <w:spacing w:line="360" w:lineRule="exact"/>
        <w:ind w:hanging="361"/>
        <w:rPr>
          <w:rFonts w:hint="default" w:ascii="Times New Roman" w:hAnsi="Times New Roman" w:eastAsia="仿宋" w:cs="Times New Roman"/>
          <w:color w:val="auto"/>
          <w:highlight w:val="none"/>
        </w:rPr>
      </w:pPr>
      <w:r>
        <w:rPr>
          <w:rFonts w:hint="default" w:ascii="Times New Roman" w:hAnsi="Times New Roman" w:eastAsia="仿宋" w:cs="Times New Roman"/>
          <w:b/>
          <w:color w:val="auto"/>
          <w:highlight w:val="none"/>
        </w:rPr>
        <w:t>响应文件应按如下份数提交，否则视为无效响应文件：</w:t>
      </w:r>
      <w:r>
        <w:rPr>
          <w:rFonts w:hint="default" w:ascii="Times New Roman" w:hAnsi="Times New Roman" w:eastAsia="仿宋" w:cs="Times New Roman"/>
          <w:color w:val="auto"/>
          <w:highlight w:val="none"/>
        </w:rPr>
        <w:t>通过“</w:t>
      </w:r>
      <w:r>
        <w:rPr>
          <w:rFonts w:hint="default" w:ascii="Times New Roman" w:hAnsi="Times New Roman" w:eastAsia="仿宋" w:cs="Times New Roman"/>
          <w:color w:val="auto"/>
          <w:szCs w:val="21"/>
          <w:highlight w:val="none"/>
        </w:rPr>
        <w:t>广西政府采购云平台</w:t>
      </w:r>
      <w:r>
        <w:rPr>
          <w:rFonts w:hint="default" w:ascii="Times New Roman" w:hAnsi="Times New Roman" w:eastAsia="仿宋" w:cs="Times New Roman"/>
          <w:color w:val="auto"/>
          <w:highlight w:val="none"/>
        </w:rPr>
        <w:t>电子投标客户端”编制1份。</w:t>
      </w:r>
    </w:p>
    <w:p>
      <w:pPr>
        <w:pStyle w:val="9"/>
        <w:numPr>
          <w:ilvl w:val="0"/>
          <w:numId w:val="2"/>
        </w:numPr>
        <w:spacing w:line="360" w:lineRule="exact"/>
        <w:outlineLvl w:val="3"/>
        <w:rPr>
          <w:rFonts w:hint="default" w:ascii="Times New Roman" w:hAnsi="Times New Roman" w:eastAsia="仿宋" w:cs="Times New Roman"/>
          <w:b/>
          <w:color w:val="auto"/>
          <w:highlight w:val="none"/>
        </w:rPr>
      </w:pPr>
      <w:r>
        <w:rPr>
          <w:rFonts w:hint="default" w:ascii="Times New Roman" w:hAnsi="Times New Roman" w:eastAsia="仿宋" w:cs="Times New Roman"/>
          <w:b/>
          <w:color w:val="auto"/>
          <w:highlight w:val="none"/>
        </w:rPr>
        <w:t>响应文件格式</w:t>
      </w:r>
    </w:p>
    <w:p>
      <w:pPr>
        <w:pStyle w:val="9"/>
        <w:numPr>
          <w:ilvl w:val="1"/>
          <w:numId w:val="2"/>
        </w:numPr>
        <w:spacing w:line="360" w:lineRule="exact"/>
        <w:ind w:hanging="464"/>
        <w:rPr>
          <w:rFonts w:hint="default" w:ascii="Times New Roman" w:hAnsi="Times New Roman" w:eastAsia="仿宋" w:cs="Times New Roman"/>
          <w:b/>
          <w:color w:val="auto"/>
          <w:highlight w:val="none"/>
        </w:rPr>
      </w:pPr>
      <w:r>
        <w:rPr>
          <w:rFonts w:hint="default" w:ascii="Times New Roman" w:hAnsi="Times New Roman" w:eastAsia="仿宋" w:cs="Times New Roman"/>
          <w:bCs/>
          <w:color w:val="auto"/>
          <w:highlight w:val="none"/>
        </w:rPr>
        <w:t>供应商应按竞争性磋商文件提供的竞标函、竞标报价表、拟投入本项目人员一览表等格式详细完整地填写各项内容。</w:t>
      </w:r>
    </w:p>
    <w:p>
      <w:pPr>
        <w:pStyle w:val="9"/>
        <w:spacing w:line="360" w:lineRule="exact"/>
        <w:rPr>
          <w:rFonts w:hint="default" w:ascii="Times New Roman" w:hAnsi="Times New Roman" w:eastAsia="仿宋" w:cs="Times New Roman"/>
          <w:b/>
          <w:color w:val="auto"/>
          <w:highlight w:val="none"/>
        </w:rPr>
      </w:pPr>
    </w:p>
    <w:p>
      <w:pPr>
        <w:pStyle w:val="9"/>
        <w:spacing w:line="360" w:lineRule="auto"/>
        <w:jc w:val="center"/>
        <w:outlineLvl w:val="2"/>
        <w:rPr>
          <w:rFonts w:hint="default" w:ascii="Times New Roman" w:hAnsi="Times New Roman" w:eastAsia="仿宋" w:cs="Times New Roman"/>
          <w:b/>
          <w:bCs/>
          <w:color w:val="auto"/>
          <w:sz w:val="24"/>
          <w:highlight w:val="none"/>
        </w:rPr>
      </w:pPr>
      <w:bookmarkStart w:id="8" w:name="_Toc468624869"/>
      <w:r>
        <w:rPr>
          <w:rFonts w:hint="default" w:ascii="Times New Roman" w:hAnsi="Times New Roman" w:eastAsia="仿宋" w:cs="Times New Roman"/>
          <w:b/>
          <w:bCs/>
          <w:color w:val="auto"/>
          <w:sz w:val="24"/>
          <w:highlight w:val="none"/>
        </w:rPr>
        <w:t>（四）响应报价</w:t>
      </w:r>
      <w:bookmarkEnd w:id="8"/>
    </w:p>
    <w:p>
      <w:pPr>
        <w:pStyle w:val="9"/>
        <w:numPr>
          <w:ilvl w:val="0"/>
          <w:numId w:val="2"/>
        </w:numPr>
        <w:spacing w:line="360" w:lineRule="exact"/>
        <w:outlineLvl w:val="3"/>
        <w:rPr>
          <w:rFonts w:hint="default" w:ascii="Times New Roman" w:hAnsi="Times New Roman" w:eastAsia="仿宋" w:cs="Times New Roman"/>
          <w:b/>
          <w:color w:val="auto"/>
          <w:highlight w:val="none"/>
        </w:rPr>
      </w:pPr>
      <w:r>
        <w:rPr>
          <w:rFonts w:hint="default" w:ascii="Times New Roman" w:hAnsi="Times New Roman" w:eastAsia="仿宋" w:cs="Times New Roman"/>
          <w:b/>
          <w:color w:val="auto"/>
          <w:highlight w:val="none"/>
        </w:rPr>
        <w:t>响应报价</w:t>
      </w:r>
    </w:p>
    <w:p>
      <w:pPr>
        <w:pStyle w:val="9"/>
        <w:numPr>
          <w:ilvl w:val="1"/>
          <w:numId w:val="2"/>
        </w:numPr>
        <w:spacing w:line="360" w:lineRule="exact"/>
        <w:ind w:hanging="464"/>
        <w:rPr>
          <w:rFonts w:hint="default" w:ascii="Times New Roman" w:hAnsi="Times New Roman" w:eastAsia="仿宋" w:cs="Times New Roman"/>
          <w:bCs/>
          <w:color w:val="auto"/>
          <w:szCs w:val="24"/>
          <w:highlight w:val="none"/>
        </w:rPr>
      </w:pPr>
      <w:r>
        <w:rPr>
          <w:rFonts w:hint="default" w:ascii="Times New Roman" w:hAnsi="Times New Roman" w:eastAsia="仿宋" w:cs="Times New Roman"/>
          <w:color w:val="auto"/>
          <w:highlight w:val="none"/>
        </w:rPr>
        <w:t>磋商供应商应在竞标报价表上标明单价和总价。响应文件中竞标报价表内容与响应文件中相应内容不一致的，以竞标报价表为准；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如果因磋商供应商原因引起的报价失误，并在磋商时被接受，其后果由磋商供应商自负</w:t>
      </w:r>
      <w:r>
        <w:rPr>
          <w:rFonts w:hint="default" w:ascii="Times New Roman" w:hAnsi="Times New Roman" w:eastAsia="仿宋" w:cs="Times New Roman"/>
          <w:bCs/>
          <w:color w:val="auto"/>
          <w:szCs w:val="24"/>
          <w:highlight w:val="none"/>
        </w:rPr>
        <w:t>。</w:t>
      </w:r>
    </w:p>
    <w:p>
      <w:pPr>
        <w:pStyle w:val="9"/>
        <w:numPr>
          <w:ilvl w:val="1"/>
          <w:numId w:val="2"/>
        </w:numPr>
        <w:spacing w:line="360" w:lineRule="exact"/>
        <w:ind w:hanging="464"/>
        <w:rPr>
          <w:rFonts w:hint="default" w:ascii="Times New Roman" w:hAnsi="Times New Roman" w:eastAsia="仿宋" w:cs="Times New Roman"/>
          <w:bCs/>
          <w:color w:val="auto"/>
          <w:highlight w:val="none"/>
        </w:rPr>
      </w:pPr>
      <w:r>
        <w:rPr>
          <w:rFonts w:hint="default" w:ascii="Times New Roman" w:hAnsi="Times New Roman" w:eastAsia="仿宋" w:cs="Times New Roman"/>
          <w:bCs/>
          <w:color w:val="auto"/>
          <w:highlight w:val="none"/>
        </w:rPr>
        <w:t>供应商就《采购需求和说明》中所有的服务</w:t>
      </w:r>
      <w:r>
        <w:rPr>
          <w:rFonts w:hint="default" w:ascii="Times New Roman" w:hAnsi="Times New Roman" w:eastAsia="仿宋" w:cs="Times New Roman"/>
          <w:color w:val="auto"/>
          <w:szCs w:val="21"/>
          <w:highlight w:val="none"/>
          <w:lang w:val="zh-CN"/>
        </w:rPr>
        <w:t>及其他全部内容作完整唯一报价</w:t>
      </w:r>
      <w:r>
        <w:rPr>
          <w:rFonts w:hint="default" w:ascii="Times New Roman" w:hAnsi="Times New Roman" w:eastAsia="仿宋" w:cs="Times New Roman"/>
          <w:bCs/>
          <w:color w:val="auto"/>
          <w:highlight w:val="none"/>
        </w:rPr>
        <w:t>。</w:t>
      </w:r>
      <w:r>
        <w:rPr>
          <w:rFonts w:hint="default" w:ascii="Times New Roman" w:hAnsi="Times New Roman" w:eastAsia="仿宋" w:cs="Times New Roman"/>
          <w:b/>
          <w:bCs/>
          <w:color w:val="auto"/>
          <w:highlight w:val="none"/>
        </w:rPr>
        <w:t>（响应文件有效报价不得高于采购预算价，否则响应无效。响应文件有效报价为首轮报价，若磋商时磋商文件没有实质性变动，磋商供应商的每一轮报价均不得高于上一轮报价，否则响应无效。）</w:t>
      </w:r>
    </w:p>
    <w:p>
      <w:pPr>
        <w:pStyle w:val="9"/>
        <w:numPr>
          <w:ilvl w:val="1"/>
          <w:numId w:val="2"/>
        </w:numPr>
        <w:spacing w:line="360" w:lineRule="exact"/>
        <w:ind w:hanging="464"/>
        <w:rPr>
          <w:rFonts w:hint="default" w:ascii="Times New Roman" w:hAnsi="Times New Roman" w:eastAsia="仿宋" w:cs="Times New Roman"/>
          <w:bCs/>
          <w:color w:val="auto"/>
          <w:szCs w:val="24"/>
          <w:highlight w:val="none"/>
        </w:rPr>
      </w:pPr>
      <w:r>
        <w:rPr>
          <w:rFonts w:hint="default" w:ascii="Times New Roman" w:hAnsi="Times New Roman" w:eastAsia="仿宋" w:cs="Times New Roman"/>
          <w:bCs/>
          <w:color w:val="auto"/>
          <w:szCs w:val="24"/>
          <w:highlight w:val="none"/>
        </w:rPr>
        <w:t>供应商的报价已包括了实施和完成服务所需的各种费用及合同包含的所有风险、责任等各项应有的费用，除非上述费用在合同中另有说明。合同期内，价格不再调整。</w:t>
      </w:r>
    </w:p>
    <w:p>
      <w:pPr>
        <w:pStyle w:val="9"/>
        <w:numPr>
          <w:ilvl w:val="1"/>
          <w:numId w:val="2"/>
        </w:numPr>
        <w:spacing w:line="360" w:lineRule="exact"/>
        <w:ind w:hanging="464"/>
        <w:rPr>
          <w:rFonts w:hint="default" w:ascii="Times New Roman" w:hAnsi="Times New Roman" w:eastAsia="仿宋" w:cs="Times New Roman"/>
          <w:bCs/>
          <w:color w:val="auto"/>
          <w:highlight w:val="none"/>
        </w:rPr>
      </w:pPr>
      <w:r>
        <w:rPr>
          <w:rFonts w:hint="default" w:ascii="Times New Roman" w:hAnsi="Times New Roman" w:eastAsia="仿宋" w:cs="Times New Roman"/>
          <w:bCs/>
          <w:color w:val="auto"/>
          <w:highlight w:val="none"/>
        </w:rPr>
        <w:t>本项目采购预算价为：</w:t>
      </w:r>
      <w:r>
        <w:rPr>
          <w:rFonts w:hint="eastAsia" w:ascii="Times New Roman" w:hAnsi="Times New Roman" w:eastAsia="仿宋" w:cs="Times New Roman"/>
          <w:b/>
          <w:bCs/>
          <w:color w:val="auto"/>
          <w:highlight w:val="none"/>
          <w:u w:val="none"/>
          <w:lang w:val="en-US" w:eastAsia="zh-CN"/>
        </w:rPr>
        <w:t>肆拾柒万陆仟捌佰伍拾肆元整(¥476854.00)</w:t>
      </w:r>
      <w:r>
        <w:rPr>
          <w:rFonts w:hint="default" w:ascii="Times New Roman" w:hAnsi="Times New Roman" w:eastAsia="仿宋" w:cs="Times New Roman"/>
          <w:b/>
          <w:color w:val="auto"/>
          <w:szCs w:val="21"/>
          <w:highlight w:val="none"/>
        </w:rPr>
        <w:t>，</w:t>
      </w:r>
      <w:r>
        <w:rPr>
          <w:rFonts w:hint="default" w:ascii="Times New Roman" w:hAnsi="Times New Roman" w:eastAsia="仿宋" w:cs="Times New Roman"/>
          <w:bCs/>
          <w:color w:val="auto"/>
          <w:highlight w:val="none"/>
        </w:rPr>
        <w:t>本项目以预算金额为最高限价。</w:t>
      </w:r>
    </w:p>
    <w:p>
      <w:pPr>
        <w:pStyle w:val="9"/>
        <w:numPr>
          <w:ilvl w:val="0"/>
          <w:numId w:val="2"/>
        </w:numPr>
        <w:spacing w:line="360" w:lineRule="exact"/>
        <w:outlineLvl w:val="3"/>
        <w:rPr>
          <w:rFonts w:hint="default" w:ascii="Times New Roman" w:hAnsi="Times New Roman" w:eastAsia="仿宋" w:cs="Times New Roman"/>
          <w:b/>
          <w:color w:val="auto"/>
          <w:highlight w:val="none"/>
        </w:rPr>
      </w:pPr>
      <w:r>
        <w:rPr>
          <w:rFonts w:hint="default" w:ascii="Times New Roman" w:hAnsi="Times New Roman" w:eastAsia="仿宋" w:cs="Times New Roman"/>
          <w:b/>
          <w:color w:val="auto"/>
          <w:highlight w:val="none"/>
        </w:rPr>
        <w:t>竞标货币</w:t>
      </w:r>
    </w:p>
    <w:p>
      <w:pPr>
        <w:pStyle w:val="9"/>
        <w:numPr>
          <w:ilvl w:val="1"/>
          <w:numId w:val="2"/>
        </w:numPr>
        <w:spacing w:line="360" w:lineRule="exact"/>
        <w:ind w:hanging="464"/>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竞标应以人民币报价。</w:t>
      </w:r>
    </w:p>
    <w:p>
      <w:pPr>
        <w:pStyle w:val="9"/>
        <w:spacing w:line="360" w:lineRule="exact"/>
        <w:rPr>
          <w:rFonts w:hint="default" w:ascii="Times New Roman" w:hAnsi="Times New Roman" w:eastAsia="仿宋" w:cs="Times New Roman"/>
          <w:b/>
          <w:color w:val="auto"/>
          <w:highlight w:val="none"/>
        </w:rPr>
      </w:pPr>
    </w:p>
    <w:p>
      <w:pPr>
        <w:pStyle w:val="9"/>
        <w:spacing w:line="360" w:lineRule="auto"/>
        <w:jc w:val="center"/>
        <w:outlineLvl w:val="2"/>
        <w:rPr>
          <w:rFonts w:hint="default" w:ascii="Times New Roman" w:hAnsi="Times New Roman" w:eastAsia="仿宋" w:cs="Times New Roman"/>
          <w:b/>
          <w:bCs/>
          <w:color w:val="auto"/>
          <w:sz w:val="24"/>
          <w:highlight w:val="none"/>
        </w:rPr>
      </w:pPr>
      <w:bookmarkStart w:id="9" w:name="_Toc1498406783"/>
      <w:r>
        <w:rPr>
          <w:rFonts w:hint="default" w:ascii="Times New Roman" w:hAnsi="Times New Roman" w:eastAsia="仿宋" w:cs="Times New Roman"/>
          <w:b/>
          <w:bCs/>
          <w:color w:val="auto"/>
          <w:sz w:val="24"/>
          <w:highlight w:val="none"/>
        </w:rPr>
        <w:t>（五）供应商资格、资信证明文件</w:t>
      </w:r>
      <w:bookmarkEnd w:id="9"/>
    </w:p>
    <w:p>
      <w:pPr>
        <w:pStyle w:val="9"/>
        <w:numPr>
          <w:ilvl w:val="0"/>
          <w:numId w:val="2"/>
        </w:numPr>
        <w:spacing w:line="360" w:lineRule="exact"/>
        <w:outlineLvl w:val="3"/>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供应商资格资信证明文件</w:t>
      </w:r>
    </w:p>
    <w:p>
      <w:pPr>
        <w:pStyle w:val="9"/>
        <w:numPr>
          <w:ilvl w:val="1"/>
          <w:numId w:val="2"/>
        </w:numPr>
        <w:spacing w:line="360" w:lineRule="exact"/>
        <w:ind w:hanging="464"/>
        <w:rPr>
          <w:rFonts w:hint="default" w:ascii="Times New Roman" w:hAnsi="Times New Roman" w:eastAsia="仿宋" w:cs="Times New Roman"/>
          <w:b/>
          <w:color w:val="auto"/>
          <w:szCs w:val="21"/>
          <w:highlight w:val="none"/>
        </w:rPr>
      </w:pPr>
      <w:r>
        <w:rPr>
          <w:rFonts w:hint="default" w:ascii="Times New Roman" w:hAnsi="Times New Roman" w:eastAsia="仿宋" w:cs="Times New Roman"/>
          <w:bCs/>
          <w:color w:val="auto"/>
          <w:szCs w:val="21"/>
          <w:highlight w:val="none"/>
        </w:rPr>
        <w:t>供应商资格资信证明文件应包含</w:t>
      </w:r>
      <w:r>
        <w:rPr>
          <w:rFonts w:hint="default" w:ascii="Times New Roman" w:hAnsi="Times New Roman" w:eastAsia="仿宋" w:cs="Times New Roman"/>
          <w:color w:val="auto"/>
          <w:szCs w:val="21"/>
          <w:highlight w:val="none"/>
        </w:rPr>
        <w:t>：</w:t>
      </w:r>
    </w:p>
    <w:p>
      <w:pPr>
        <w:snapToGrid w:val="0"/>
        <w:spacing w:line="400" w:lineRule="exact"/>
        <w:ind w:firstLine="420" w:firstLineChars="200"/>
        <w:jc w:val="left"/>
        <w:rPr>
          <w:rFonts w:hint="default" w:ascii="Times New Roman" w:hAnsi="Times New Roman" w:eastAsia="仿宋" w:cs="Times New Roman"/>
          <w:color w:val="auto"/>
          <w:highlight w:val="none"/>
        </w:rPr>
      </w:pPr>
      <w:r>
        <w:rPr>
          <w:rFonts w:hint="default" w:ascii="Times New Roman" w:hAnsi="Times New Roman" w:eastAsia="仿宋" w:cs="Times New Roman"/>
          <w:bCs/>
          <w:color w:val="auto"/>
          <w:highlight w:val="none"/>
        </w:rPr>
        <w:t>（1）</w:t>
      </w:r>
      <w:r>
        <w:rPr>
          <w:rFonts w:hint="default" w:ascii="Times New Roman" w:hAnsi="Times New Roman" w:eastAsia="仿宋" w:cs="Times New Roman"/>
          <w:bCs/>
          <w:color w:val="auto"/>
          <w:szCs w:val="21"/>
          <w:highlight w:val="none"/>
          <w:lang w:eastAsia="zh-CN"/>
        </w:rPr>
        <w:t>贺州市政府采购供应商信用承诺函</w:t>
      </w:r>
      <w:r>
        <w:rPr>
          <w:rFonts w:hint="default" w:ascii="Times New Roman" w:hAnsi="Times New Roman" w:eastAsia="仿宋" w:cs="Times New Roman"/>
          <w:b/>
          <w:color w:val="auto"/>
          <w:highlight w:val="none"/>
        </w:rPr>
        <w:t>（</w:t>
      </w:r>
      <w:r>
        <w:rPr>
          <w:rFonts w:hint="default" w:ascii="Times New Roman" w:hAnsi="Times New Roman" w:eastAsia="仿宋" w:cs="Times New Roman"/>
          <w:b/>
          <w:bCs/>
          <w:color w:val="auto"/>
          <w:highlight w:val="none"/>
        </w:rPr>
        <w:t>必须提供</w:t>
      </w:r>
      <w:r>
        <w:rPr>
          <w:rFonts w:hint="default" w:ascii="Times New Roman" w:hAnsi="Times New Roman" w:eastAsia="仿宋" w:cs="Times New Roman"/>
          <w:b/>
          <w:color w:val="auto"/>
          <w:highlight w:val="none"/>
        </w:rPr>
        <w:t>，加盖供应商公章</w:t>
      </w:r>
      <w:r>
        <w:rPr>
          <w:rFonts w:hint="default" w:ascii="Times New Roman" w:hAnsi="Times New Roman" w:eastAsia="仿宋" w:cs="Times New Roman"/>
          <w:color w:val="auto"/>
          <w:highlight w:val="none"/>
        </w:rPr>
        <w:t>）</w:t>
      </w:r>
    </w:p>
    <w:p>
      <w:pPr>
        <w:snapToGrid w:val="0"/>
        <w:spacing w:line="400" w:lineRule="exact"/>
        <w:ind w:firstLine="420" w:firstLineChars="200"/>
        <w:jc w:val="left"/>
        <w:rPr>
          <w:rFonts w:hint="default" w:ascii="Times New Roman" w:hAnsi="Times New Roman" w:eastAsia="仿宋" w:cs="Times New Roman"/>
          <w:bCs/>
          <w:color w:val="auto"/>
          <w:szCs w:val="21"/>
          <w:highlight w:val="none"/>
        </w:rPr>
      </w:pPr>
      <w:r>
        <w:rPr>
          <w:rFonts w:hint="default" w:ascii="Times New Roman" w:hAnsi="Times New Roman" w:eastAsia="仿宋" w:cs="Times New Roman"/>
          <w:bCs/>
          <w:color w:val="auto"/>
          <w:szCs w:val="21"/>
          <w:highlight w:val="none"/>
        </w:rPr>
        <w:t>（</w:t>
      </w:r>
      <w:r>
        <w:rPr>
          <w:rFonts w:hint="eastAsia" w:ascii="Times New Roman" w:hAnsi="Times New Roman" w:eastAsia="仿宋" w:cs="Times New Roman"/>
          <w:bCs/>
          <w:color w:val="auto"/>
          <w:szCs w:val="21"/>
          <w:highlight w:val="none"/>
          <w:lang w:val="en-US" w:eastAsia="zh-CN"/>
        </w:rPr>
        <w:t>2</w:t>
      </w:r>
      <w:r>
        <w:rPr>
          <w:rFonts w:hint="default" w:ascii="Times New Roman" w:hAnsi="Times New Roman" w:eastAsia="仿宋" w:cs="Times New Roman"/>
          <w:bCs/>
          <w:color w:val="auto"/>
          <w:szCs w:val="21"/>
          <w:highlight w:val="none"/>
        </w:rPr>
        <w:t>）法定代表人（负责人）身份证明书原件和</w:t>
      </w:r>
      <w:r>
        <w:rPr>
          <w:rFonts w:hint="default" w:ascii="Times New Roman" w:hAnsi="Times New Roman" w:eastAsia="仿宋" w:cs="Times New Roman"/>
          <w:bCs/>
          <w:color w:val="auto"/>
          <w:highlight w:val="none"/>
        </w:rPr>
        <w:t>第二代身份证正反面复印件</w:t>
      </w:r>
      <w:r>
        <w:rPr>
          <w:rFonts w:hint="default" w:ascii="Times New Roman" w:hAnsi="Times New Roman" w:eastAsia="仿宋" w:cs="Times New Roman"/>
          <w:b/>
          <w:color w:val="auto"/>
          <w:szCs w:val="21"/>
          <w:highlight w:val="none"/>
        </w:rPr>
        <w:t>（必须提供，加盖供应商公章）；</w:t>
      </w:r>
    </w:p>
    <w:p>
      <w:pPr>
        <w:snapToGrid w:val="0"/>
        <w:spacing w:line="400" w:lineRule="exact"/>
        <w:ind w:firstLine="420" w:firstLineChars="200"/>
        <w:jc w:val="left"/>
        <w:rPr>
          <w:rFonts w:hint="default" w:ascii="Times New Roman" w:hAnsi="Times New Roman" w:eastAsia="仿宋" w:cs="Times New Roman"/>
          <w:b/>
          <w:color w:val="auto"/>
          <w:szCs w:val="21"/>
          <w:highlight w:val="none"/>
        </w:rPr>
      </w:pPr>
      <w:r>
        <w:rPr>
          <w:rFonts w:hint="default" w:ascii="Times New Roman" w:hAnsi="Times New Roman" w:eastAsia="仿宋" w:cs="Times New Roman"/>
          <w:bCs/>
          <w:color w:val="auto"/>
          <w:szCs w:val="21"/>
          <w:highlight w:val="none"/>
        </w:rPr>
        <w:t>（</w:t>
      </w:r>
      <w:r>
        <w:rPr>
          <w:rFonts w:hint="eastAsia" w:ascii="Times New Roman" w:hAnsi="Times New Roman" w:eastAsia="仿宋" w:cs="Times New Roman"/>
          <w:bCs/>
          <w:color w:val="auto"/>
          <w:szCs w:val="21"/>
          <w:highlight w:val="none"/>
          <w:lang w:val="en-US" w:eastAsia="zh-CN"/>
        </w:rPr>
        <w:t>3</w:t>
      </w:r>
      <w:r>
        <w:rPr>
          <w:rFonts w:hint="default" w:ascii="Times New Roman" w:hAnsi="Times New Roman" w:eastAsia="仿宋" w:cs="Times New Roman"/>
          <w:bCs/>
          <w:color w:val="auto"/>
          <w:szCs w:val="21"/>
          <w:highlight w:val="none"/>
        </w:rPr>
        <w:t>）法定代表人（负责人）授权委托书原件和委托代理人第二代身份证正反面复印件</w:t>
      </w:r>
      <w:r>
        <w:rPr>
          <w:rFonts w:hint="default" w:ascii="Times New Roman" w:hAnsi="Times New Roman" w:eastAsia="仿宋" w:cs="Times New Roman"/>
          <w:b/>
          <w:color w:val="auto"/>
          <w:szCs w:val="21"/>
          <w:highlight w:val="none"/>
        </w:rPr>
        <w:t>（委托代理时必须提供，加盖供应商公章）；</w:t>
      </w:r>
    </w:p>
    <w:p>
      <w:pPr>
        <w:pStyle w:val="9"/>
        <w:spacing w:line="360" w:lineRule="exact"/>
        <w:ind w:left="420"/>
        <w:rPr>
          <w:rFonts w:hint="default" w:ascii="Times New Roman" w:hAnsi="Times New Roman" w:eastAsia="仿宋" w:cs="Times New Roman"/>
          <w:bCs/>
          <w:color w:val="auto"/>
          <w:szCs w:val="21"/>
          <w:highlight w:val="none"/>
        </w:rPr>
      </w:pPr>
      <w:r>
        <w:rPr>
          <w:rFonts w:hint="default" w:ascii="Times New Roman" w:hAnsi="Times New Roman" w:eastAsia="仿宋" w:cs="Times New Roman"/>
          <w:bCs/>
          <w:color w:val="auto"/>
          <w:szCs w:val="21"/>
          <w:highlight w:val="none"/>
        </w:rPr>
        <w:t>（</w:t>
      </w:r>
      <w:r>
        <w:rPr>
          <w:rFonts w:hint="eastAsia" w:ascii="Times New Roman" w:hAnsi="Times New Roman" w:eastAsia="仿宋" w:cs="Times New Roman"/>
          <w:bCs/>
          <w:color w:val="auto"/>
          <w:szCs w:val="21"/>
          <w:highlight w:val="none"/>
          <w:lang w:val="en-US" w:eastAsia="zh-CN"/>
        </w:rPr>
        <w:t>4</w:t>
      </w:r>
      <w:r>
        <w:rPr>
          <w:rFonts w:hint="default" w:ascii="Times New Roman" w:hAnsi="Times New Roman" w:eastAsia="仿宋" w:cs="Times New Roman"/>
          <w:bCs/>
          <w:color w:val="auto"/>
          <w:szCs w:val="21"/>
          <w:highlight w:val="none"/>
        </w:rPr>
        <w:t>）</w:t>
      </w:r>
      <w:r>
        <w:rPr>
          <w:rFonts w:hint="default" w:ascii="Times New Roman" w:hAnsi="Times New Roman" w:eastAsia="仿宋" w:cs="Times New Roman"/>
          <w:color w:val="auto"/>
          <w:szCs w:val="21"/>
          <w:highlight w:val="none"/>
        </w:rPr>
        <w:t>第三章《采购需求和说明》中明确要求的其他文件</w:t>
      </w:r>
      <w:r>
        <w:rPr>
          <w:rFonts w:hint="default" w:ascii="Times New Roman" w:hAnsi="Times New Roman" w:eastAsia="仿宋" w:cs="Times New Roman"/>
          <w:b/>
          <w:color w:val="auto"/>
          <w:szCs w:val="21"/>
          <w:highlight w:val="none"/>
        </w:rPr>
        <w:t>（如有要求则必须提供</w:t>
      </w:r>
      <w:r>
        <w:rPr>
          <w:rFonts w:hint="default" w:ascii="Times New Roman" w:hAnsi="Times New Roman" w:eastAsia="仿宋" w:cs="Times New Roman"/>
          <w:bCs/>
          <w:color w:val="auto"/>
          <w:highlight w:val="none"/>
        </w:rPr>
        <w:t>，</w:t>
      </w:r>
      <w:r>
        <w:rPr>
          <w:rFonts w:hint="default" w:ascii="Times New Roman" w:hAnsi="Times New Roman" w:eastAsia="仿宋" w:cs="Times New Roman"/>
          <w:b/>
          <w:color w:val="auto"/>
          <w:highlight w:val="none"/>
        </w:rPr>
        <w:t>加盖供应商公章</w:t>
      </w:r>
      <w:r>
        <w:rPr>
          <w:rFonts w:hint="default" w:ascii="Times New Roman" w:hAnsi="Times New Roman" w:eastAsia="仿宋" w:cs="Times New Roman"/>
          <w:b/>
          <w:color w:val="auto"/>
          <w:szCs w:val="21"/>
          <w:highlight w:val="none"/>
        </w:rPr>
        <w:t>）；</w:t>
      </w:r>
    </w:p>
    <w:p>
      <w:pPr>
        <w:snapToGrid w:val="0"/>
        <w:spacing w:line="400" w:lineRule="exact"/>
        <w:ind w:left="420"/>
        <w:jc w:val="left"/>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供应商必须按以上要求提供相关材料，否则响应无效。</w:t>
      </w:r>
    </w:p>
    <w:p>
      <w:pPr>
        <w:pStyle w:val="9"/>
        <w:spacing w:line="360" w:lineRule="exact"/>
        <w:ind w:left="420"/>
        <w:rPr>
          <w:rFonts w:hint="default" w:ascii="Times New Roman" w:hAnsi="Times New Roman" w:eastAsia="仿宋" w:cs="Times New Roman"/>
          <w:bCs/>
          <w:color w:val="auto"/>
          <w:highlight w:val="none"/>
        </w:rPr>
      </w:pPr>
      <w:r>
        <w:rPr>
          <w:rFonts w:hint="default" w:ascii="Times New Roman" w:hAnsi="Times New Roman" w:eastAsia="仿宋" w:cs="Times New Roman"/>
          <w:bCs/>
          <w:color w:val="auto"/>
          <w:highlight w:val="none"/>
        </w:rPr>
        <w:t>（</w:t>
      </w:r>
      <w:r>
        <w:rPr>
          <w:rFonts w:hint="eastAsia" w:ascii="Times New Roman" w:hAnsi="Times New Roman" w:eastAsia="仿宋" w:cs="Times New Roman"/>
          <w:bCs/>
          <w:color w:val="auto"/>
          <w:highlight w:val="none"/>
          <w:lang w:val="en-US" w:eastAsia="zh-CN"/>
        </w:rPr>
        <w:t>5</w:t>
      </w:r>
      <w:r>
        <w:rPr>
          <w:rFonts w:hint="default" w:ascii="Times New Roman" w:hAnsi="Times New Roman" w:eastAsia="仿宋" w:cs="Times New Roman"/>
          <w:bCs/>
          <w:color w:val="auto"/>
          <w:highlight w:val="none"/>
        </w:rPr>
        <w:t>）磋商供应商同类业绩证明材料（</w:t>
      </w:r>
      <w:r>
        <w:rPr>
          <w:rFonts w:hint="default" w:ascii="Times New Roman" w:hAnsi="Times New Roman" w:eastAsia="仿宋" w:cs="Times New Roman"/>
          <w:color w:val="auto"/>
          <w:highlight w:val="none"/>
        </w:rPr>
        <w:t>如有，请提供复印件</w:t>
      </w:r>
      <w:r>
        <w:rPr>
          <w:rFonts w:hint="default" w:ascii="Times New Roman" w:hAnsi="Times New Roman" w:eastAsia="仿宋" w:cs="Times New Roman"/>
          <w:bCs/>
          <w:color w:val="auto"/>
          <w:highlight w:val="none"/>
        </w:rPr>
        <w:t>）；</w:t>
      </w:r>
    </w:p>
    <w:p>
      <w:pPr>
        <w:pStyle w:val="9"/>
        <w:spacing w:line="360" w:lineRule="exact"/>
        <w:ind w:left="420"/>
        <w:rPr>
          <w:rFonts w:hint="default" w:ascii="Times New Roman" w:hAnsi="Times New Roman" w:eastAsia="仿宋" w:cs="Times New Roman"/>
          <w:bCs/>
          <w:color w:val="auto"/>
          <w:highlight w:val="none"/>
        </w:rPr>
      </w:pPr>
      <w:r>
        <w:rPr>
          <w:rFonts w:hint="default" w:ascii="Times New Roman" w:hAnsi="Times New Roman" w:eastAsia="仿宋" w:cs="Times New Roman"/>
          <w:bCs/>
          <w:color w:val="auto"/>
          <w:highlight w:val="none"/>
        </w:rPr>
        <w:t>（</w:t>
      </w:r>
      <w:r>
        <w:rPr>
          <w:rFonts w:hint="eastAsia" w:ascii="Times New Roman" w:hAnsi="Times New Roman" w:eastAsia="仿宋" w:cs="Times New Roman"/>
          <w:bCs/>
          <w:color w:val="auto"/>
          <w:highlight w:val="none"/>
          <w:lang w:val="en-US" w:eastAsia="zh-CN"/>
        </w:rPr>
        <w:t>6</w:t>
      </w:r>
      <w:r>
        <w:rPr>
          <w:rFonts w:hint="default" w:ascii="Times New Roman" w:hAnsi="Times New Roman" w:eastAsia="仿宋" w:cs="Times New Roman"/>
          <w:bCs/>
          <w:color w:val="auto"/>
          <w:highlight w:val="none"/>
        </w:rPr>
        <w:t>）磋商供应商履约能力证明材料（</w:t>
      </w:r>
      <w:r>
        <w:rPr>
          <w:rFonts w:hint="default" w:ascii="Times New Roman" w:hAnsi="Times New Roman" w:eastAsia="仿宋" w:cs="Times New Roman"/>
          <w:color w:val="auto"/>
          <w:highlight w:val="none"/>
        </w:rPr>
        <w:t>如有，请提供复印件</w:t>
      </w:r>
      <w:r>
        <w:rPr>
          <w:rFonts w:hint="default" w:ascii="Times New Roman" w:hAnsi="Times New Roman" w:eastAsia="仿宋" w:cs="Times New Roman"/>
          <w:bCs/>
          <w:color w:val="auto"/>
          <w:highlight w:val="none"/>
        </w:rPr>
        <w:t>）；</w:t>
      </w:r>
    </w:p>
    <w:p>
      <w:pPr>
        <w:pStyle w:val="9"/>
        <w:spacing w:line="360" w:lineRule="exact"/>
        <w:ind w:left="420"/>
        <w:rPr>
          <w:rFonts w:hint="default" w:ascii="Times New Roman" w:hAnsi="Times New Roman" w:eastAsia="仿宋" w:cs="Times New Roman"/>
          <w:b/>
          <w:color w:val="auto"/>
          <w:highlight w:val="none"/>
        </w:rPr>
      </w:pPr>
      <w:r>
        <w:rPr>
          <w:rFonts w:hint="default" w:ascii="Times New Roman" w:hAnsi="Times New Roman" w:eastAsia="仿宋" w:cs="Times New Roman"/>
          <w:color w:val="auto"/>
          <w:highlight w:val="none"/>
        </w:rPr>
        <w:t>（</w:t>
      </w:r>
      <w:r>
        <w:rPr>
          <w:rFonts w:hint="eastAsia" w:ascii="Times New Roman" w:hAnsi="Times New Roman" w:eastAsia="仿宋" w:cs="Times New Roman"/>
          <w:color w:val="auto"/>
          <w:highlight w:val="none"/>
          <w:lang w:val="en-US" w:eastAsia="zh-CN"/>
        </w:rPr>
        <w:t>7</w:t>
      </w:r>
      <w:r>
        <w:rPr>
          <w:rFonts w:hint="default" w:ascii="Times New Roman" w:hAnsi="Times New Roman" w:eastAsia="仿宋" w:cs="Times New Roman"/>
          <w:color w:val="auto"/>
          <w:highlight w:val="none"/>
        </w:rPr>
        <w:t>）磋商供应商获得的省、市级及以上有关部门颁发的与生产经营相关的各种荣（信）誉奖项证书（如有，请提供复印件）</w:t>
      </w:r>
      <w:r>
        <w:rPr>
          <w:rFonts w:hint="default" w:ascii="Times New Roman" w:hAnsi="Times New Roman" w:eastAsia="仿宋" w:cs="Times New Roman"/>
          <w:b/>
          <w:color w:val="auto"/>
          <w:highlight w:val="none"/>
        </w:rPr>
        <w:t>；</w:t>
      </w:r>
    </w:p>
    <w:p>
      <w:pPr>
        <w:pStyle w:val="9"/>
        <w:spacing w:line="360" w:lineRule="exact"/>
        <w:ind w:left="420"/>
        <w:rPr>
          <w:rFonts w:hint="default" w:ascii="Times New Roman" w:hAnsi="Times New Roman" w:cs="Times New Roman"/>
          <w:color w:val="auto"/>
          <w:highlight w:val="none"/>
        </w:rPr>
      </w:pPr>
      <w:r>
        <w:rPr>
          <w:rFonts w:hint="default" w:ascii="Times New Roman" w:hAnsi="Times New Roman" w:eastAsia="仿宋" w:cs="Times New Roman"/>
          <w:color w:val="auto"/>
          <w:highlight w:val="none"/>
        </w:rPr>
        <w:t>（</w:t>
      </w:r>
      <w:r>
        <w:rPr>
          <w:rFonts w:hint="eastAsia" w:ascii="Times New Roman" w:hAnsi="Times New Roman" w:eastAsia="仿宋" w:cs="Times New Roman"/>
          <w:color w:val="auto"/>
          <w:highlight w:val="none"/>
          <w:lang w:val="en-US" w:eastAsia="zh-CN"/>
        </w:rPr>
        <w:t>8</w:t>
      </w:r>
      <w:r>
        <w:rPr>
          <w:rFonts w:hint="default" w:ascii="Times New Roman" w:hAnsi="Times New Roman" w:eastAsia="仿宋" w:cs="Times New Roman"/>
          <w:color w:val="auto"/>
          <w:highlight w:val="none"/>
        </w:rPr>
        <w:t>）磋商供应商认为必要提供的资格声明及文件资料。</w:t>
      </w:r>
    </w:p>
    <w:p>
      <w:pPr>
        <w:pStyle w:val="9"/>
        <w:numPr>
          <w:ilvl w:val="1"/>
          <w:numId w:val="2"/>
        </w:numPr>
        <w:spacing w:line="360" w:lineRule="exact"/>
        <w:ind w:hanging="464"/>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本次采购不接受联合体竞标。</w:t>
      </w:r>
    </w:p>
    <w:p>
      <w:pPr>
        <w:pStyle w:val="9"/>
        <w:spacing w:line="360" w:lineRule="exact"/>
        <w:ind w:left="780"/>
        <w:rPr>
          <w:rFonts w:hint="default" w:ascii="Times New Roman" w:hAnsi="Times New Roman" w:eastAsia="仿宋" w:cs="Times New Roman"/>
          <w:bCs/>
          <w:color w:val="auto"/>
          <w:szCs w:val="21"/>
          <w:highlight w:val="none"/>
        </w:rPr>
      </w:pPr>
    </w:p>
    <w:p>
      <w:pPr>
        <w:pStyle w:val="9"/>
        <w:spacing w:line="360" w:lineRule="auto"/>
        <w:jc w:val="center"/>
        <w:outlineLvl w:val="2"/>
        <w:rPr>
          <w:rFonts w:hint="default" w:ascii="Times New Roman" w:hAnsi="Times New Roman" w:eastAsia="仿宋" w:cs="Times New Roman"/>
          <w:b/>
          <w:bCs/>
          <w:color w:val="auto"/>
          <w:sz w:val="24"/>
          <w:highlight w:val="none"/>
        </w:rPr>
      </w:pPr>
      <w:bookmarkStart w:id="10" w:name="_Toc909973196"/>
      <w:r>
        <w:rPr>
          <w:rFonts w:hint="default" w:ascii="Times New Roman" w:hAnsi="Times New Roman" w:eastAsia="仿宋" w:cs="Times New Roman"/>
          <w:b/>
          <w:bCs/>
          <w:color w:val="auto"/>
          <w:sz w:val="24"/>
          <w:highlight w:val="none"/>
        </w:rPr>
        <w:t>（六）磋商保证金</w:t>
      </w:r>
      <w:bookmarkEnd w:id="10"/>
    </w:p>
    <w:p>
      <w:pPr>
        <w:pStyle w:val="9"/>
        <w:numPr>
          <w:ilvl w:val="0"/>
          <w:numId w:val="2"/>
        </w:numPr>
        <w:spacing w:line="360" w:lineRule="exact"/>
        <w:outlineLvl w:val="3"/>
        <w:rPr>
          <w:rFonts w:hint="default" w:ascii="Times New Roman" w:hAnsi="Times New Roman" w:eastAsia="仿宋" w:cs="Times New Roman"/>
          <w:b/>
          <w:color w:val="auto"/>
          <w:highlight w:val="none"/>
        </w:rPr>
      </w:pPr>
      <w:r>
        <w:rPr>
          <w:rFonts w:hint="default" w:ascii="Times New Roman" w:hAnsi="Times New Roman" w:eastAsia="仿宋" w:cs="Times New Roman"/>
          <w:b/>
          <w:color w:val="auto"/>
          <w:highlight w:val="none"/>
        </w:rPr>
        <w:t>磋商保证金</w:t>
      </w:r>
    </w:p>
    <w:p>
      <w:pPr>
        <w:pStyle w:val="9"/>
        <w:numPr>
          <w:ilvl w:val="1"/>
          <w:numId w:val="2"/>
        </w:numPr>
        <w:spacing w:line="360" w:lineRule="exact"/>
        <w:ind w:hanging="464"/>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磋商保证金应用人民币，</w:t>
      </w:r>
      <w:r>
        <w:rPr>
          <w:rFonts w:hint="eastAsia" w:ascii="Times New Roman" w:hAnsi="Times New Roman" w:eastAsia="仿宋" w:cs="Times New Roman"/>
          <w:color w:val="auto"/>
          <w:szCs w:val="21"/>
          <w:highlight w:val="none"/>
          <w:lang w:eastAsia="zh-CN"/>
        </w:rPr>
        <w:t>金额按《磋商供应商须知前附表》中要求提供</w:t>
      </w:r>
      <w:r>
        <w:rPr>
          <w:rFonts w:hint="default" w:ascii="Times New Roman" w:hAnsi="Times New Roman" w:eastAsia="仿宋" w:cs="Times New Roman"/>
          <w:color w:val="auto"/>
          <w:szCs w:val="21"/>
          <w:highlight w:val="none"/>
        </w:rPr>
        <w:t>。</w:t>
      </w:r>
    </w:p>
    <w:p>
      <w:pPr>
        <w:pStyle w:val="9"/>
        <w:numPr>
          <w:ilvl w:val="1"/>
          <w:numId w:val="2"/>
        </w:numPr>
        <w:spacing w:line="360" w:lineRule="exact"/>
        <w:ind w:hanging="464"/>
        <w:rPr>
          <w:rFonts w:hint="default" w:ascii="Times New Roman" w:hAnsi="Times New Roman" w:eastAsia="仿宋" w:cs="Times New Roman"/>
          <w:color w:val="auto"/>
          <w:szCs w:val="21"/>
          <w:highlight w:val="none"/>
        </w:rPr>
      </w:pPr>
      <w:r>
        <w:rPr>
          <w:rFonts w:hint="default" w:ascii="Times New Roman" w:hAnsi="Times New Roman" w:eastAsia="仿宋" w:cs="Times New Roman"/>
          <w:bCs/>
          <w:color w:val="auto"/>
          <w:highlight w:val="none"/>
        </w:rPr>
        <w:t>供应商应将磋商保证金</w:t>
      </w:r>
      <w:r>
        <w:rPr>
          <w:rFonts w:hint="default" w:ascii="Times New Roman" w:hAnsi="Times New Roman" w:eastAsia="仿宋" w:cs="Times New Roman"/>
          <w:b/>
          <w:bCs w:val="0"/>
          <w:color w:val="auto"/>
          <w:highlight w:val="none"/>
        </w:rPr>
        <w:t>以支票、汇票、本票、转账、电汇或者银行、保险机构出具的保函</w:t>
      </w:r>
      <w:r>
        <w:rPr>
          <w:rFonts w:hint="default" w:ascii="Times New Roman" w:hAnsi="Times New Roman" w:eastAsia="仿宋" w:cs="Times New Roman"/>
          <w:bCs/>
          <w:color w:val="auto"/>
          <w:highlight w:val="none"/>
        </w:rPr>
        <w:t>等形式提交至以下账户，并于响应文件提交截止时间前到账，到账时间以银行确认的到账时间为准</w:t>
      </w:r>
      <w:r>
        <w:rPr>
          <w:rFonts w:hint="default" w:ascii="Times New Roman" w:hAnsi="Times New Roman" w:eastAsia="仿宋" w:cs="Times New Roman"/>
          <w:b/>
          <w:color w:val="auto"/>
          <w:highlight w:val="none"/>
        </w:rPr>
        <w:t>(注：若以支票、汇票、本票方式提交的，交款人必须是供应商；若以转账、电汇方式提交的，必须从供应商银行账户转出；若以现金方式交纳或者没有足额交纳的视为无效</w:t>
      </w:r>
      <w:r>
        <w:rPr>
          <w:rFonts w:hint="default" w:ascii="Times New Roman" w:hAnsi="Times New Roman" w:eastAsia="仿宋" w:cs="Times New Roman"/>
          <w:b/>
          <w:color w:val="auto"/>
          <w:sz w:val="20"/>
          <w:szCs w:val="22"/>
          <w:highlight w:val="none"/>
        </w:rPr>
        <w:t>竞标</w:t>
      </w:r>
      <w:r>
        <w:rPr>
          <w:rFonts w:hint="default" w:ascii="Times New Roman" w:hAnsi="Times New Roman" w:eastAsia="仿宋" w:cs="Times New Roman"/>
          <w:b/>
          <w:color w:val="auto"/>
          <w:highlight w:val="none"/>
        </w:rPr>
        <w:t>。办理磋商保证金手续时，需在交纳凭据上注明项目名称或项目编号)。</w:t>
      </w:r>
      <w:r>
        <w:rPr>
          <w:rFonts w:hint="default" w:ascii="Times New Roman" w:hAnsi="Times New Roman" w:eastAsia="仿宋" w:cs="Times New Roman"/>
          <w:b/>
          <w:color w:val="auto"/>
          <w:szCs w:val="21"/>
          <w:highlight w:val="none"/>
          <w:lang w:eastAsia="zh-CN"/>
        </w:rPr>
        <w:t>若成交供应商以电子保函形式提交投标保证金的，</w:t>
      </w:r>
      <w:r>
        <w:rPr>
          <w:rFonts w:hint="eastAsia" w:ascii="Times New Roman" w:hAnsi="Times New Roman" w:eastAsia="仿宋" w:cs="Times New Roman"/>
          <w:b/>
          <w:color w:val="auto"/>
          <w:szCs w:val="21"/>
          <w:highlight w:val="none"/>
          <w:lang w:eastAsia="zh-CN"/>
        </w:rPr>
        <w:t>推广使用</w:t>
      </w:r>
      <w:r>
        <w:rPr>
          <w:rFonts w:hint="default" w:ascii="Times New Roman" w:hAnsi="Times New Roman" w:eastAsia="仿宋" w:cs="Times New Roman"/>
          <w:b/>
          <w:color w:val="auto"/>
          <w:szCs w:val="21"/>
          <w:highlight w:val="none"/>
          <w:lang w:eastAsia="zh-CN"/>
        </w:rPr>
        <w:t>在“广西政府采购金融服务平台”通过在线方式完成保函申请、递交等全流程电子化操作。</w:t>
      </w:r>
    </w:p>
    <w:p>
      <w:pPr>
        <w:pStyle w:val="9"/>
        <w:spacing w:line="400" w:lineRule="exact"/>
        <w:ind w:firstLine="840" w:firstLineChars="400"/>
        <w:rPr>
          <w:rFonts w:hint="default" w:ascii="Times New Roman" w:hAnsi="Times New Roman" w:eastAsia="仿宋" w:cs="Times New Roman"/>
          <w:bCs/>
          <w:color w:val="auto"/>
          <w:highlight w:val="none"/>
        </w:rPr>
      </w:pPr>
      <w:r>
        <w:rPr>
          <w:rFonts w:hint="default" w:ascii="Times New Roman" w:hAnsi="Times New Roman" w:eastAsia="仿宋" w:cs="Times New Roman"/>
          <w:bCs/>
          <w:color w:val="auto"/>
          <w:highlight w:val="none"/>
        </w:rPr>
        <w:t>注：①办理磋商保证金手续时，需在交纳凭据上注明项目名称或项目编号，以免耽误投标和退还。</w:t>
      </w:r>
    </w:p>
    <w:p>
      <w:pPr>
        <w:snapToGrid w:val="0"/>
        <w:spacing w:line="400" w:lineRule="exact"/>
        <w:ind w:firstLine="840" w:firstLineChars="400"/>
        <w:jc w:val="left"/>
        <w:rPr>
          <w:rFonts w:hint="default" w:ascii="Times New Roman" w:hAnsi="Times New Roman" w:eastAsia="仿宋" w:cs="Times New Roman"/>
          <w:bCs/>
          <w:color w:val="auto"/>
          <w:szCs w:val="21"/>
          <w:highlight w:val="none"/>
        </w:rPr>
      </w:pPr>
      <w:r>
        <w:rPr>
          <w:rFonts w:hint="default" w:ascii="Times New Roman" w:hAnsi="Times New Roman" w:eastAsia="仿宋" w:cs="Times New Roman"/>
          <w:bCs/>
          <w:color w:val="auto"/>
          <w:szCs w:val="21"/>
          <w:highlight w:val="none"/>
        </w:rPr>
        <w:t>②未成交供应商的磋商保证金在中标通知书发出后五个工作日内退还。</w:t>
      </w:r>
    </w:p>
    <w:p>
      <w:pPr>
        <w:snapToGrid w:val="0"/>
        <w:spacing w:line="400" w:lineRule="exact"/>
        <w:ind w:left="840" w:leftChars="400"/>
        <w:jc w:val="left"/>
        <w:rPr>
          <w:rFonts w:hint="default" w:ascii="Times New Roman" w:hAnsi="Times New Roman" w:eastAsia="仿宋" w:cs="Times New Roman"/>
          <w:bCs/>
          <w:color w:val="auto"/>
          <w:szCs w:val="21"/>
          <w:highlight w:val="none"/>
        </w:rPr>
      </w:pPr>
      <w:r>
        <w:rPr>
          <w:rFonts w:hint="default" w:ascii="Times New Roman" w:hAnsi="Times New Roman" w:eastAsia="仿宋" w:cs="Times New Roman"/>
          <w:bCs/>
          <w:color w:val="auto"/>
          <w:szCs w:val="21"/>
          <w:highlight w:val="none"/>
        </w:rPr>
        <w:t>③成交供应商的磋商保证金自政府采购合同签订之日起5个工作日内（合同签订后送达贺州市公共资源交易中心财务室)后退还。</w:t>
      </w:r>
    </w:p>
    <w:p>
      <w:pPr>
        <w:pStyle w:val="9"/>
        <w:spacing w:line="360" w:lineRule="exact"/>
        <w:ind w:left="840" w:leftChars="400"/>
        <w:rPr>
          <w:rFonts w:hint="default" w:ascii="Times New Roman" w:hAnsi="Times New Roman" w:eastAsia="仿宋" w:cs="Times New Roman"/>
          <w:color w:val="auto"/>
          <w:szCs w:val="21"/>
          <w:highlight w:val="none"/>
        </w:rPr>
      </w:pPr>
      <w:r>
        <w:rPr>
          <w:rFonts w:hint="default" w:ascii="Times New Roman" w:hAnsi="Times New Roman" w:eastAsia="仿宋" w:cs="Times New Roman"/>
          <w:bCs/>
          <w:color w:val="auto"/>
          <w:szCs w:val="21"/>
          <w:highlight w:val="none"/>
        </w:rPr>
        <w:t>④已交纳磋商保证金未提交响应文件的供应商须自行联系贺州市政府采购中心项目联系人</w:t>
      </w:r>
      <w:r>
        <w:rPr>
          <w:rFonts w:hint="default" w:ascii="Times New Roman" w:hAnsi="Times New Roman" w:eastAsia="仿宋" w:cs="Times New Roman"/>
          <w:bCs/>
          <w:color w:val="auto"/>
          <w:highlight w:val="none"/>
        </w:rPr>
        <w:t>（</w:t>
      </w:r>
      <w:r>
        <w:rPr>
          <w:rFonts w:hint="eastAsia" w:ascii="Times New Roman" w:hAnsi="Times New Roman" w:eastAsia="仿宋" w:cs="Times New Roman"/>
          <w:bCs/>
          <w:color w:val="auto"/>
          <w:szCs w:val="21"/>
          <w:highlight w:val="none"/>
          <w:lang w:eastAsia="zh-CN"/>
        </w:rPr>
        <w:t>何丽宇</w:t>
      </w:r>
      <w:r>
        <w:rPr>
          <w:rFonts w:hint="default" w:ascii="Times New Roman" w:hAnsi="Times New Roman" w:eastAsia="仿宋" w:cs="Times New Roman"/>
          <w:bCs/>
          <w:color w:val="auto"/>
          <w:szCs w:val="21"/>
          <w:highlight w:val="none"/>
        </w:rPr>
        <w:t>，</w:t>
      </w:r>
      <w:r>
        <w:rPr>
          <w:rFonts w:hint="eastAsia" w:ascii="Times New Roman" w:hAnsi="Times New Roman" w:eastAsia="仿宋" w:cs="Times New Roman"/>
          <w:bCs/>
          <w:color w:val="auto"/>
          <w:szCs w:val="21"/>
          <w:highlight w:val="none"/>
          <w:lang w:eastAsia="zh-CN"/>
        </w:rPr>
        <w:t>0774-5268003</w:t>
      </w:r>
      <w:r>
        <w:rPr>
          <w:rFonts w:hint="default" w:ascii="Times New Roman" w:hAnsi="Times New Roman" w:eastAsia="仿宋" w:cs="Times New Roman"/>
          <w:bCs/>
          <w:color w:val="auto"/>
          <w:highlight w:val="none"/>
        </w:rPr>
        <w:t>）办理</w:t>
      </w:r>
      <w:r>
        <w:rPr>
          <w:rFonts w:hint="default" w:ascii="Times New Roman" w:hAnsi="Times New Roman" w:eastAsia="仿宋" w:cs="Times New Roman"/>
          <w:bCs/>
          <w:color w:val="auto"/>
          <w:szCs w:val="21"/>
          <w:highlight w:val="none"/>
        </w:rPr>
        <w:t>退还保证金手续。</w:t>
      </w:r>
    </w:p>
    <w:p>
      <w:pPr>
        <w:pStyle w:val="9"/>
        <w:numPr>
          <w:ilvl w:val="1"/>
          <w:numId w:val="2"/>
        </w:numPr>
        <w:spacing w:line="360" w:lineRule="exact"/>
        <w:ind w:hanging="464"/>
        <w:rPr>
          <w:rFonts w:hint="default" w:ascii="Times New Roman" w:hAnsi="Times New Roman" w:eastAsia="仿宋" w:cs="Times New Roman"/>
          <w:b/>
          <w:color w:val="auto"/>
          <w:szCs w:val="21"/>
          <w:highlight w:val="none"/>
          <w:u w:val="single"/>
        </w:rPr>
      </w:pPr>
      <w:r>
        <w:rPr>
          <w:rFonts w:hint="default" w:ascii="Times New Roman" w:hAnsi="Times New Roman" w:eastAsia="仿宋" w:cs="Times New Roman"/>
          <w:b/>
          <w:color w:val="auto"/>
          <w:szCs w:val="21"/>
          <w:highlight w:val="none"/>
        </w:rPr>
        <w:t>对未按本磋商文件要求交纳磋商保证金的响应文件，磋商小组评定为无效响应文件。</w:t>
      </w:r>
    </w:p>
    <w:p>
      <w:pPr>
        <w:pStyle w:val="9"/>
        <w:numPr>
          <w:ilvl w:val="1"/>
          <w:numId w:val="2"/>
        </w:numPr>
        <w:spacing w:line="360" w:lineRule="exact"/>
        <w:ind w:hanging="464"/>
        <w:rPr>
          <w:rFonts w:hint="default" w:ascii="Times New Roman" w:hAnsi="Times New Roman" w:eastAsia="仿宋" w:cs="Times New Roman"/>
          <w:color w:val="auto"/>
          <w:highlight w:val="none"/>
        </w:rPr>
      </w:pPr>
      <w:r>
        <w:rPr>
          <w:rFonts w:hint="default" w:ascii="Times New Roman" w:hAnsi="Times New Roman" w:eastAsia="仿宋" w:cs="Times New Roman"/>
          <w:color w:val="auto"/>
          <w:szCs w:val="21"/>
          <w:highlight w:val="none"/>
        </w:rPr>
        <w:t>未成交供应商的磋商保证金，将在成交通知书发出后5个工作日内予以退还（未成交人请及时联系本中心财务室，联系电话：0774-5268008，以便尽快办理退款）。</w:t>
      </w:r>
    </w:p>
    <w:p>
      <w:pPr>
        <w:pStyle w:val="9"/>
        <w:spacing w:line="360" w:lineRule="exact"/>
        <w:jc w:val="center"/>
        <w:rPr>
          <w:rFonts w:hint="default" w:ascii="Times New Roman" w:hAnsi="Times New Roman" w:eastAsia="仿宋" w:cs="Times New Roman"/>
          <w:b/>
          <w:color w:val="auto"/>
          <w:highlight w:val="none"/>
        </w:rPr>
      </w:pPr>
    </w:p>
    <w:p>
      <w:pPr>
        <w:pStyle w:val="9"/>
        <w:spacing w:line="360" w:lineRule="auto"/>
        <w:jc w:val="center"/>
        <w:outlineLvl w:val="2"/>
        <w:rPr>
          <w:rFonts w:hint="default" w:ascii="Times New Roman" w:hAnsi="Times New Roman" w:eastAsia="仿宋" w:cs="Times New Roman"/>
          <w:b/>
          <w:bCs/>
          <w:color w:val="auto"/>
          <w:sz w:val="24"/>
          <w:highlight w:val="none"/>
        </w:rPr>
      </w:pPr>
      <w:bookmarkStart w:id="11" w:name="_Toc1259532647"/>
      <w:r>
        <w:rPr>
          <w:rFonts w:hint="default" w:ascii="Times New Roman" w:hAnsi="Times New Roman" w:eastAsia="仿宋" w:cs="Times New Roman"/>
          <w:b/>
          <w:bCs/>
          <w:color w:val="auto"/>
          <w:sz w:val="24"/>
          <w:highlight w:val="none"/>
        </w:rPr>
        <w:t>（七）响应文件的提交、修改和撤回</w:t>
      </w:r>
      <w:bookmarkEnd w:id="11"/>
    </w:p>
    <w:p>
      <w:pPr>
        <w:pStyle w:val="9"/>
        <w:numPr>
          <w:ilvl w:val="0"/>
          <w:numId w:val="2"/>
        </w:numPr>
        <w:spacing w:line="360" w:lineRule="exact"/>
        <w:outlineLvl w:val="3"/>
        <w:rPr>
          <w:rFonts w:hint="default" w:ascii="Times New Roman" w:hAnsi="Times New Roman" w:eastAsia="仿宋" w:cs="Times New Roman"/>
          <w:b/>
          <w:color w:val="auto"/>
          <w:highlight w:val="none"/>
        </w:rPr>
      </w:pPr>
      <w:r>
        <w:rPr>
          <w:rFonts w:hint="default" w:ascii="Times New Roman" w:hAnsi="Times New Roman" w:eastAsia="仿宋" w:cs="Times New Roman"/>
          <w:b/>
          <w:color w:val="auto"/>
          <w:highlight w:val="none"/>
        </w:rPr>
        <w:t>响应文件的提交</w:t>
      </w:r>
    </w:p>
    <w:p>
      <w:pPr>
        <w:pStyle w:val="9"/>
        <w:numPr>
          <w:ilvl w:val="1"/>
          <w:numId w:val="2"/>
        </w:numPr>
        <w:spacing w:line="360" w:lineRule="exact"/>
        <w:ind w:hanging="464"/>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磋商供应商应在上传响应文件截止时间前将“电子加密响应文件”成功上传提交至</w:t>
      </w:r>
      <w:r>
        <w:rPr>
          <w:rFonts w:hint="default" w:ascii="Times New Roman" w:hAnsi="Times New Roman" w:eastAsia="仿宋" w:cs="Times New Roman"/>
          <w:color w:val="auto"/>
          <w:szCs w:val="21"/>
          <w:highlight w:val="none"/>
        </w:rPr>
        <w:t>广西政府采购云平台</w:t>
      </w:r>
      <w:r>
        <w:rPr>
          <w:rFonts w:hint="default" w:ascii="Times New Roman" w:hAnsi="Times New Roman" w:eastAsia="仿宋" w:cs="Times New Roman"/>
          <w:color w:val="auto"/>
          <w:highlight w:val="none"/>
        </w:rPr>
        <w:t>。</w:t>
      </w:r>
    </w:p>
    <w:p>
      <w:pPr>
        <w:pStyle w:val="9"/>
        <w:numPr>
          <w:ilvl w:val="0"/>
          <w:numId w:val="2"/>
        </w:numPr>
        <w:spacing w:line="360" w:lineRule="exact"/>
        <w:outlineLvl w:val="3"/>
        <w:rPr>
          <w:rFonts w:hint="default" w:ascii="Times New Roman" w:hAnsi="Times New Roman" w:eastAsia="仿宋" w:cs="Times New Roman"/>
          <w:b/>
          <w:color w:val="auto"/>
          <w:highlight w:val="none"/>
        </w:rPr>
      </w:pPr>
      <w:r>
        <w:rPr>
          <w:rFonts w:hint="default" w:ascii="Times New Roman" w:hAnsi="Times New Roman" w:eastAsia="仿宋" w:cs="Times New Roman"/>
          <w:b/>
          <w:color w:val="auto"/>
          <w:highlight w:val="none"/>
        </w:rPr>
        <w:t>响应文件的修改及撤回</w:t>
      </w:r>
    </w:p>
    <w:p>
      <w:pPr>
        <w:pStyle w:val="9"/>
        <w:numPr>
          <w:ilvl w:val="1"/>
          <w:numId w:val="2"/>
        </w:numPr>
        <w:spacing w:line="360" w:lineRule="exact"/>
        <w:ind w:hanging="464"/>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供应商应当在截止时间前完成响应文件的上传、提交，并可以补充、修改或者撤回响应文件。补充或者修改响应文件的，应当先行撤回原文件，补充、修改后重新上传、递交。截止时间前未完成上传、递交的，视为撤回响应文件。截止时间后递交的响应文件，</w:t>
      </w:r>
      <w:r>
        <w:rPr>
          <w:rFonts w:hint="default" w:ascii="Times New Roman" w:hAnsi="Times New Roman" w:eastAsia="仿宋" w:cs="Times New Roman"/>
          <w:color w:val="auto"/>
          <w:szCs w:val="21"/>
          <w:highlight w:val="none"/>
        </w:rPr>
        <w:t>广西政府采购云平台</w:t>
      </w:r>
      <w:r>
        <w:rPr>
          <w:rFonts w:hint="default" w:ascii="Times New Roman" w:hAnsi="Times New Roman" w:eastAsia="仿宋" w:cs="Times New Roman"/>
          <w:color w:val="auto"/>
          <w:highlight w:val="none"/>
        </w:rPr>
        <w:t>将予以拒收。截止时间后，供应商不得撤回、修改响应文件。</w:t>
      </w:r>
    </w:p>
    <w:p>
      <w:pPr>
        <w:pStyle w:val="9"/>
        <w:numPr>
          <w:ilvl w:val="1"/>
          <w:numId w:val="2"/>
        </w:numPr>
        <w:spacing w:line="360" w:lineRule="exact"/>
        <w:ind w:hanging="464"/>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在磋商结束后的磋商有效期内，供应商不得撤回其响应文件，否则全部磋商保证金将不予退还。</w:t>
      </w:r>
    </w:p>
    <w:p>
      <w:pPr>
        <w:pStyle w:val="9"/>
        <w:spacing w:line="360" w:lineRule="exact"/>
        <w:ind w:left="309"/>
        <w:rPr>
          <w:rFonts w:hint="default" w:ascii="Times New Roman" w:hAnsi="Times New Roman" w:eastAsia="仿宋" w:cs="Times New Roman"/>
          <w:color w:val="auto"/>
          <w:highlight w:val="none"/>
        </w:rPr>
      </w:pPr>
    </w:p>
    <w:p>
      <w:pPr>
        <w:pStyle w:val="9"/>
        <w:spacing w:line="360" w:lineRule="auto"/>
        <w:jc w:val="center"/>
        <w:outlineLvl w:val="2"/>
        <w:rPr>
          <w:rFonts w:hint="default" w:ascii="Times New Roman" w:hAnsi="Times New Roman" w:eastAsia="仿宋" w:cs="Times New Roman"/>
          <w:b/>
          <w:bCs/>
          <w:color w:val="auto"/>
          <w:sz w:val="24"/>
          <w:highlight w:val="none"/>
        </w:rPr>
      </w:pPr>
      <w:bookmarkStart w:id="12" w:name="_Toc368832058"/>
      <w:r>
        <w:rPr>
          <w:rFonts w:hint="default" w:ascii="Times New Roman" w:hAnsi="Times New Roman" w:eastAsia="仿宋" w:cs="Times New Roman"/>
          <w:b/>
          <w:bCs/>
          <w:color w:val="auto"/>
          <w:sz w:val="24"/>
          <w:highlight w:val="none"/>
        </w:rPr>
        <w:t>（八）响应文件解密及有效期</w:t>
      </w:r>
      <w:bookmarkEnd w:id="12"/>
    </w:p>
    <w:p>
      <w:pPr>
        <w:pStyle w:val="9"/>
        <w:numPr>
          <w:ilvl w:val="0"/>
          <w:numId w:val="2"/>
        </w:numPr>
        <w:spacing w:line="360" w:lineRule="exact"/>
        <w:outlineLvl w:val="3"/>
        <w:rPr>
          <w:rFonts w:hint="default" w:ascii="Times New Roman" w:hAnsi="Times New Roman" w:eastAsia="仿宋" w:cs="Times New Roman"/>
          <w:b/>
          <w:color w:val="auto"/>
          <w:highlight w:val="none"/>
        </w:rPr>
      </w:pPr>
      <w:r>
        <w:rPr>
          <w:rFonts w:hint="default" w:ascii="Times New Roman" w:hAnsi="Times New Roman" w:eastAsia="仿宋" w:cs="Times New Roman"/>
          <w:b/>
          <w:color w:val="auto"/>
          <w:highlight w:val="none"/>
        </w:rPr>
        <w:t>解密时间</w:t>
      </w:r>
    </w:p>
    <w:p>
      <w:pPr>
        <w:pStyle w:val="9"/>
        <w:numPr>
          <w:ilvl w:val="1"/>
          <w:numId w:val="2"/>
        </w:numPr>
        <w:spacing w:line="360" w:lineRule="exact"/>
        <w:ind w:hanging="464"/>
        <w:rPr>
          <w:rFonts w:hint="default" w:ascii="Times New Roman" w:hAnsi="Times New Roman" w:eastAsia="仿宋" w:cs="Times New Roman"/>
          <w:b/>
          <w:bCs/>
          <w:color w:val="auto"/>
          <w:highlight w:val="none"/>
          <w:u w:val="single"/>
        </w:rPr>
      </w:pPr>
      <w:r>
        <w:rPr>
          <w:rFonts w:hint="default" w:ascii="Times New Roman" w:hAnsi="Times New Roman" w:eastAsia="仿宋" w:cs="Times New Roman"/>
          <w:color w:val="auto"/>
          <w:highlight w:val="none"/>
        </w:rPr>
        <w:t>响应文件的</w:t>
      </w:r>
      <w:r>
        <w:rPr>
          <w:rFonts w:hint="default" w:ascii="Times New Roman" w:hAnsi="Times New Roman" w:eastAsia="仿宋" w:cs="Times New Roman"/>
          <w:b/>
          <w:color w:val="auto"/>
          <w:highlight w:val="none"/>
        </w:rPr>
        <w:t>解密截止时间：</w:t>
      </w:r>
      <w:r>
        <w:rPr>
          <w:rFonts w:hint="default" w:ascii="Times New Roman" w:hAnsi="Times New Roman" w:eastAsia="仿宋" w:cs="Times New Roman"/>
          <w:b/>
          <w:color w:val="auto"/>
          <w:highlight w:val="none"/>
          <w:u w:val="single"/>
          <w:lang w:eastAsia="zh-CN"/>
        </w:rPr>
        <w:t>202</w:t>
      </w:r>
      <w:r>
        <w:rPr>
          <w:rFonts w:hint="eastAsia" w:ascii="Times New Roman" w:hAnsi="Times New Roman" w:eastAsia="仿宋" w:cs="Times New Roman"/>
          <w:b/>
          <w:color w:val="auto"/>
          <w:highlight w:val="none"/>
          <w:u w:val="single"/>
          <w:lang w:val="en-US" w:eastAsia="zh-CN"/>
        </w:rPr>
        <w:t>6</w:t>
      </w:r>
      <w:r>
        <w:rPr>
          <w:rFonts w:hint="default" w:ascii="Times New Roman" w:hAnsi="Times New Roman" w:eastAsia="仿宋" w:cs="Times New Roman"/>
          <w:b/>
          <w:color w:val="auto"/>
          <w:highlight w:val="none"/>
          <w:u w:val="single"/>
          <w:lang w:eastAsia="zh-CN"/>
        </w:rPr>
        <w:t>年</w:t>
      </w:r>
      <w:r>
        <w:rPr>
          <w:rFonts w:hint="eastAsia" w:ascii="Times New Roman" w:hAnsi="Times New Roman" w:eastAsia="仿宋" w:cs="Times New Roman"/>
          <w:b/>
          <w:color w:val="auto"/>
          <w:highlight w:val="none"/>
          <w:u w:val="single"/>
          <w:lang w:val="en-US" w:eastAsia="zh-CN"/>
        </w:rPr>
        <w:t>6</w:t>
      </w:r>
      <w:r>
        <w:rPr>
          <w:rFonts w:hint="default" w:ascii="Times New Roman" w:hAnsi="Times New Roman" w:eastAsia="仿宋" w:cs="Times New Roman"/>
          <w:b/>
          <w:color w:val="auto"/>
          <w:highlight w:val="none"/>
          <w:u w:val="single"/>
          <w:lang w:eastAsia="zh-CN"/>
        </w:rPr>
        <w:t>月</w:t>
      </w:r>
      <w:r>
        <w:rPr>
          <w:rFonts w:hint="eastAsia" w:ascii="Times New Roman" w:hAnsi="Times New Roman" w:eastAsia="仿宋" w:cs="Times New Roman"/>
          <w:b/>
          <w:color w:val="auto"/>
          <w:highlight w:val="none"/>
          <w:u w:val="single"/>
          <w:lang w:val="en-US" w:eastAsia="zh-CN"/>
        </w:rPr>
        <w:t>30</w:t>
      </w:r>
      <w:r>
        <w:rPr>
          <w:rFonts w:hint="default" w:ascii="Times New Roman" w:hAnsi="Times New Roman" w:eastAsia="仿宋" w:cs="Times New Roman"/>
          <w:b/>
          <w:color w:val="auto"/>
          <w:highlight w:val="none"/>
          <w:u w:val="single"/>
          <w:lang w:eastAsia="zh-CN"/>
        </w:rPr>
        <w:t>日9时</w:t>
      </w:r>
      <w:r>
        <w:rPr>
          <w:rFonts w:hint="default" w:ascii="Times New Roman" w:hAnsi="Times New Roman" w:eastAsia="仿宋" w:cs="Times New Roman"/>
          <w:b/>
          <w:color w:val="auto"/>
          <w:highlight w:val="none"/>
          <w:u w:val="single"/>
        </w:rPr>
        <w:t>至</w:t>
      </w:r>
      <w:r>
        <w:rPr>
          <w:rFonts w:hint="default" w:ascii="Times New Roman" w:hAnsi="Times New Roman" w:eastAsia="仿宋" w:cs="Times New Roman"/>
          <w:b/>
          <w:color w:val="auto"/>
          <w:highlight w:val="none"/>
          <w:u w:val="single"/>
          <w:lang w:eastAsia="zh-CN"/>
        </w:rPr>
        <w:t>202</w:t>
      </w:r>
      <w:r>
        <w:rPr>
          <w:rFonts w:hint="eastAsia" w:ascii="Times New Roman" w:hAnsi="Times New Roman" w:eastAsia="仿宋" w:cs="Times New Roman"/>
          <w:b/>
          <w:color w:val="auto"/>
          <w:highlight w:val="none"/>
          <w:u w:val="single"/>
          <w:lang w:val="en-US" w:eastAsia="zh-CN"/>
        </w:rPr>
        <w:t>6</w:t>
      </w:r>
      <w:r>
        <w:rPr>
          <w:rFonts w:hint="default" w:ascii="Times New Roman" w:hAnsi="Times New Roman" w:eastAsia="仿宋" w:cs="Times New Roman"/>
          <w:b/>
          <w:color w:val="auto"/>
          <w:highlight w:val="none"/>
          <w:u w:val="single"/>
          <w:lang w:eastAsia="zh-CN"/>
        </w:rPr>
        <w:t>年</w:t>
      </w:r>
      <w:r>
        <w:rPr>
          <w:rFonts w:hint="eastAsia" w:ascii="Times New Roman" w:hAnsi="Times New Roman" w:eastAsia="仿宋" w:cs="Times New Roman"/>
          <w:b/>
          <w:color w:val="auto"/>
          <w:highlight w:val="none"/>
          <w:u w:val="single"/>
          <w:lang w:val="en-US" w:eastAsia="zh-CN"/>
        </w:rPr>
        <w:t>6</w:t>
      </w:r>
      <w:r>
        <w:rPr>
          <w:rFonts w:hint="default" w:ascii="Times New Roman" w:hAnsi="Times New Roman" w:eastAsia="仿宋" w:cs="Times New Roman"/>
          <w:b/>
          <w:color w:val="auto"/>
          <w:highlight w:val="none"/>
          <w:u w:val="single"/>
          <w:lang w:eastAsia="zh-CN"/>
        </w:rPr>
        <w:t>月</w:t>
      </w:r>
      <w:r>
        <w:rPr>
          <w:rFonts w:hint="eastAsia" w:ascii="Times New Roman" w:hAnsi="Times New Roman" w:eastAsia="仿宋" w:cs="Times New Roman"/>
          <w:b/>
          <w:color w:val="auto"/>
          <w:highlight w:val="none"/>
          <w:u w:val="single"/>
          <w:lang w:val="en-US" w:eastAsia="zh-CN"/>
        </w:rPr>
        <w:t>30</w:t>
      </w:r>
      <w:r>
        <w:rPr>
          <w:rFonts w:hint="default" w:ascii="Times New Roman" w:hAnsi="Times New Roman" w:eastAsia="仿宋" w:cs="Times New Roman"/>
          <w:b/>
          <w:color w:val="auto"/>
          <w:highlight w:val="none"/>
          <w:u w:val="single"/>
          <w:lang w:eastAsia="zh-CN"/>
        </w:rPr>
        <w:t>日9时</w:t>
      </w:r>
      <w:r>
        <w:rPr>
          <w:rFonts w:hint="default" w:ascii="Times New Roman" w:hAnsi="Times New Roman" w:eastAsia="仿宋" w:cs="Times New Roman"/>
          <w:b/>
          <w:color w:val="auto"/>
          <w:highlight w:val="none"/>
          <w:u w:val="single"/>
        </w:rPr>
        <w:t>30分</w:t>
      </w:r>
      <w:r>
        <w:rPr>
          <w:rFonts w:hint="default" w:ascii="Times New Roman" w:hAnsi="Times New Roman" w:eastAsia="仿宋" w:cs="Times New Roman"/>
          <w:b/>
          <w:bCs/>
          <w:color w:val="auto"/>
          <w:highlight w:val="none"/>
        </w:rPr>
        <w:t>。</w:t>
      </w:r>
    </w:p>
    <w:p>
      <w:pPr>
        <w:pStyle w:val="9"/>
        <w:numPr>
          <w:ilvl w:val="1"/>
          <w:numId w:val="2"/>
        </w:numPr>
        <w:spacing w:line="360" w:lineRule="exact"/>
        <w:ind w:hanging="464"/>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供应商必须在规定时间内自行完成“电子加密响应文件”的在线解密，超过</w:t>
      </w:r>
      <w:r>
        <w:rPr>
          <w:rFonts w:hint="default" w:ascii="Times New Roman" w:hAnsi="Times New Roman" w:eastAsia="仿宋" w:cs="Times New Roman"/>
          <w:b/>
          <w:color w:val="auto"/>
          <w:highlight w:val="none"/>
        </w:rPr>
        <w:t>解密截止时间</w:t>
      </w:r>
      <w:r>
        <w:rPr>
          <w:rFonts w:hint="default" w:ascii="Times New Roman" w:hAnsi="Times New Roman" w:eastAsia="仿宋" w:cs="Times New Roman"/>
          <w:color w:val="auto"/>
          <w:highlight w:val="none"/>
        </w:rPr>
        <w:t>的响应文件为无效响应文件，本中心将拒收。</w:t>
      </w:r>
    </w:p>
    <w:p>
      <w:pPr>
        <w:pStyle w:val="9"/>
        <w:numPr>
          <w:ilvl w:val="0"/>
          <w:numId w:val="2"/>
        </w:numPr>
        <w:spacing w:line="360" w:lineRule="exact"/>
        <w:outlineLvl w:val="3"/>
        <w:rPr>
          <w:rFonts w:hint="default" w:ascii="Times New Roman" w:hAnsi="Times New Roman" w:eastAsia="仿宋" w:cs="Times New Roman"/>
          <w:b/>
          <w:color w:val="auto"/>
          <w:highlight w:val="none"/>
        </w:rPr>
      </w:pPr>
      <w:r>
        <w:rPr>
          <w:rFonts w:hint="default" w:ascii="Times New Roman" w:hAnsi="Times New Roman" w:eastAsia="仿宋" w:cs="Times New Roman"/>
          <w:b/>
          <w:color w:val="auto"/>
          <w:highlight w:val="none"/>
        </w:rPr>
        <w:t>响应文件的有效期</w:t>
      </w:r>
    </w:p>
    <w:p>
      <w:pPr>
        <w:pStyle w:val="9"/>
        <w:numPr>
          <w:ilvl w:val="1"/>
          <w:numId w:val="2"/>
        </w:numPr>
        <w:spacing w:line="360" w:lineRule="exact"/>
        <w:ind w:hanging="464"/>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响应文件从磋商截止日期后45天内有效。</w:t>
      </w:r>
    </w:p>
    <w:p>
      <w:pPr>
        <w:pStyle w:val="9"/>
        <w:numPr>
          <w:ilvl w:val="1"/>
          <w:numId w:val="2"/>
        </w:numPr>
        <w:spacing w:line="360" w:lineRule="exact"/>
        <w:ind w:hanging="464"/>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在特殊情况下，本中心可与供应商协商延长响应文件的有效期。</w:t>
      </w:r>
    </w:p>
    <w:p>
      <w:pPr>
        <w:pStyle w:val="9"/>
        <w:spacing w:line="360" w:lineRule="exact"/>
        <w:jc w:val="center"/>
        <w:rPr>
          <w:rFonts w:hint="default" w:ascii="Times New Roman" w:hAnsi="Times New Roman" w:eastAsia="仿宋" w:cs="Times New Roman"/>
          <w:b/>
          <w:bCs/>
          <w:color w:val="auto"/>
          <w:highlight w:val="none"/>
        </w:rPr>
      </w:pPr>
    </w:p>
    <w:p>
      <w:pPr>
        <w:pStyle w:val="9"/>
        <w:spacing w:line="360" w:lineRule="auto"/>
        <w:jc w:val="center"/>
        <w:outlineLvl w:val="2"/>
        <w:rPr>
          <w:rFonts w:hint="default" w:ascii="Times New Roman" w:hAnsi="Times New Roman" w:eastAsia="仿宋" w:cs="Times New Roman"/>
          <w:b/>
          <w:bCs/>
          <w:color w:val="auto"/>
          <w:sz w:val="24"/>
          <w:highlight w:val="none"/>
        </w:rPr>
      </w:pPr>
      <w:bookmarkStart w:id="13" w:name="_Toc1686342430"/>
      <w:r>
        <w:rPr>
          <w:rFonts w:hint="default" w:ascii="Times New Roman" w:hAnsi="Times New Roman" w:eastAsia="仿宋" w:cs="Times New Roman"/>
          <w:b/>
          <w:bCs/>
          <w:color w:val="auto"/>
          <w:sz w:val="24"/>
          <w:highlight w:val="none"/>
        </w:rPr>
        <w:t>（九）竞争性磋商（简称磋商）与评审</w:t>
      </w:r>
      <w:bookmarkEnd w:id="13"/>
    </w:p>
    <w:p>
      <w:pPr>
        <w:pStyle w:val="9"/>
        <w:numPr>
          <w:ilvl w:val="0"/>
          <w:numId w:val="2"/>
        </w:numPr>
        <w:spacing w:line="360" w:lineRule="exact"/>
        <w:outlineLvl w:val="3"/>
        <w:rPr>
          <w:rFonts w:hint="default" w:ascii="Times New Roman" w:hAnsi="Times New Roman" w:eastAsia="仿宋" w:cs="Times New Roman"/>
          <w:b/>
          <w:color w:val="auto"/>
          <w:highlight w:val="none"/>
        </w:rPr>
      </w:pPr>
      <w:r>
        <w:rPr>
          <w:rFonts w:hint="default" w:ascii="Times New Roman" w:hAnsi="Times New Roman" w:eastAsia="仿宋" w:cs="Times New Roman"/>
          <w:b/>
          <w:color w:val="auto"/>
          <w:highlight w:val="none"/>
        </w:rPr>
        <w:t>磋商</w:t>
      </w:r>
    </w:p>
    <w:p>
      <w:pPr>
        <w:pStyle w:val="9"/>
        <w:numPr>
          <w:ilvl w:val="1"/>
          <w:numId w:val="2"/>
        </w:numPr>
        <w:tabs>
          <w:tab w:val="left" w:pos="412"/>
        </w:tabs>
        <w:spacing w:line="360" w:lineRule="exact"/>
        <w:ind w:left="412" w:hanging="103"/>
        <w:rPr>
          <w:rFonts w:hint="default" w:ascii="Times New Roman" w:hAnsi="Times New Roman" w:eastAsia="仿宋" w:cs="Times New Roman"/>
          <w:b/>
          <w:color w:val="auto"/>
          <w:szCs w:val="21"/>
          <w:highlight w:val="none"/>
        </w:rPr>
      </w:pPr>
      <w:r>
        <w:rPr>
          <w:rFonts w:hint="default" w:ascii="Times New Roman" w:hAnsi="Times New Roman" w:eastAsia="仿宋" w:cs="Times New Roman"/>
          <w:color w:val="auto"/>
          <w:highlight w:val="none"/>
        </w:rPr>
        <w:t>磋商时间及地点：于</w:t>
      </w:r>
      <w:r>
        <w:rPr>
          <w:rFonts w:hint="default" w:ascii="Times New Roman" w:hAnsi="Times New Roman" w:eastAsia="仿宋" w:cs="Times New Roman"/>
          <w:b/>
          <w:color w:val="auto"/>
          <w:highlight w:val="none"/>
          <w:u w:val="single"/>
          <w:lang w:eastAsia="zh-CN"/>
        </w:rPr>
        <w:t>202</w:t>
      </w:r>
      <w:r>
        <w:rPr>
          <w:rFonts w:hint="eastAsia" w:ascii="Times New Roman" w:hAnsi="Times New Roman" w:eastAsia="仿宋" w:cs="Times New Roman"/>
          <w:b/>
          <w:color w:val="auto"/>
          <w:highlight w:val="none"/>
          <w:u w:val="single"/>
          <w:lang w:val="en-US" w:eastAsia="zh-CN"/>
        </w:rPr>
        <w:t>6</w:t>
      </w:r>
      <w:r>
        <w:rPr>
          <w:rFonts w:hint="default" w:ascii="Times New Roman" w:hAnsi="Times New Roman" w:eastAsia="仿宋" w:cs="Times New Roman"/>
          <w:b/>
          <w:color w:val="auto"/>
          <w:highlight w:val="none"/>
          <w:u w:val="single"/>
          <w:lang w:eastAsia="zh-CN"/>
        </w:rPr>
        <w:t>年</w:t>
      </w:r>
      <w:r>
        <w:rPr>
          <w:rFonts w:hint="eastAsia" w:ascii="Times New Roman" w:hAnsi="Times New Roman" w:eastAsia="仿宋" w:cs="Times New Roman"/>
          <w:b/>
          <w:color w:val="auto"/>
          <w:highlight w:val="none"/>
          <w:u w:val="single"/>
          <w:lang w:val="en-US" w:eastAsia="zh-CN"/>
        </w:rPr>
        <w:t>6</w:t>
      </w:r>
      <w:r>
        <w:rPr>
          <w:rFonts w:hint="default" w:ascii="Times New Roman" w:hAnsi="Times New Roman" w:eastAsia="仿宋" w:cs="Times New Roman"/>
          <w:b/>
          <w:color w:val="auto"/>
          <w:highlight w:val="none"/>
          <w:u w:val="single"/>
          <w:lang w:eastAsia="zh-CN"/>
        </w:rPr>
        <w:t>月</w:t>
      </w:r>
      <w:r>
        <w:rPr>
          <w:rFonts w:hint="eastAsia" w:ascii="Times New Roman" w:hAnsi="Times New Roman" w:eastAsia="仿宋" w:cs="Times New Roman"/>
          <w:b/>
          <w:color w:val="auto"/>
          <w:highlight w:val="none"/>
          <w:u w:val="single"/>
          <w:lang w:val="en-US" w:eastAsia="zh-CN"/>
        </w:rPr>
        <w:t>30</w:t>
      </w:r>
      <w:r>
        <w:rPr>
          <w:rFonts w:hint="default" w:ascii="Times New Roman" w:hAnsi="Times New Roman" w:eastAsia="仿宋" w:cs="Times New Roman"/>
          <w:b/>
          <w:color w:val="auto"/>
          <w:highlight w:val="none"/>
          <w:u w:val="single"/>
          <w:lang w:eastAsia="zh-CN"/>
        </w:rPr>
        <w:t>日9时</w:t>
      </w:r>
      <w:r>
        <w:rPr>
          <w:rFonts w:hint="default" w:ascii="Times New Roman" w:hAnsi="Times New Roman" w:eastAsia="仿宋" w:cs="Times New Roman"/>
          <w:color w:val="auto"/>
          <w:highlight w:val="none"/>
        </w:rPr>
        <w:t>截标后为与磋商供应商磋商时间。地点：</w:t>
      </w:r>
      <w:r>
        <w:rPr>
          <w:rFonts w:hint="default" w:ascii="Times New Roman" w:hAnsi="Times New Roman" w:eastAsia="仿宋" w:cs="Times New Roman"/>
          <w:color w:val="auto"/>
          <w:szCs w:val="21"/>
          <w:highlight w:val="none"/>
        </w:rPr>
        <w:t>广西政府采购云平台</w:t>
      </w:r>
      <w:r>
        <w:rPr>
          <w:rFonts w:hint="default" w:ascii="Times New Roman" w:hAnsi="Times New Roman" w:eastAsia="仿宋" w:cs="Times New Roman"/>
          <w:color w:val="auto"/>
          <w:highlight w:val="none"/>
        </w:rPr>
        <w:t>。</w:t>
      </w:r>
    </w:p>
    <w:p>
      <w:pPr>
        <w:pStyle w:val="9"/>
        <w:spacing w:line="360" w:lineRule="exact"/>
        <w:ind w:left="412" w:firstLine="411" w:firstLineChars="196"/>
        <w:rPr>
          <w:rFonts w:hint="default" w:ascii="Times New Roman" w:hAnsi="Times New Roman" w:eastAsia="仿宋" w:cs="Times New Roman"/>
          <w:b/>
          <w:color w:val="auto"/>
          <w:szCs w:val="21"/>
          <w:highlight w:val="none"/>
        </w:rPr>
      </w:pPr>
      <w:r>
        <w:rPr>
          <w:rFonts w:hint="default" w:ascii="Times New Roman" w:hAnsi="Times New Roman" w:eastAsia="仿宋" w:cs="Times New Roman"/>
          <w:color w:val="auto"/>
          <w:highlight w:val="none"/>
        </w:rPr>
        <w:t>本项目不要求投标供应商到达开标现场，但供应商应派法定代表人（负责人）或委托代理人准时在线出席电子开评标会议，随时关注开评标进度，如在开评标过程中有电子询标，应在规定的时间内对电子询标函进行澄清回复</w:t>
      </w:r>
      <w:r>
        <w:rPr>
          <w:rFonts w:hint="default" w:ascii="Times New Roman" w:hAnsi="Times New Roman" w:eastAsia="仿宋" w:cs="Times New Roman"/>
          <w:b/>
          <w:color w:val="auto"/>
          <w:szCs w:val="21"/>
          <w:highlight w:val="none"/>
        </w:rPr>
        <w:t>。</w:t>
      </w:r>
    </w:p>
    <w:p>
      <w:pPr>
        <w:pStyle w:val="9"/>
        <w:numPr>
          <w:ilvl w:val="1"/>
          <w:numId w:val="2"/>
        </w:numPr>
        <w:spacing w:line="360" w:lineRule="exact"/>
        <w:ind w:hanging="464"/>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本中心根据竞标项目的特点组建磋商小组，磋商小组成员将由</w:t>
      </w:r>
      <w:r>
        <w:rPr>
          <w:rFonts w:hint="eastAsia" w:ascii="Times New Roman" w:hAnsi="Times New Roman" w:eastAsia="仿宋" w:cs="Times New Roman"/>
          <w:color w:val="auto"/>
          <w:highlight w:val="none"/>
          <w:lang w:eastAsia="zh-CN"/>
        </w:rPr>
        <w:t>抽取</w:t>
      </w:r>
      <w:r>
        <w:rPr>
          <w:rFonts w:hint="default" w:ascii="Times New Roman" w:hAnsi="Times New Roman" w:eastAsia="仿宋" w:cs="Times New Roman"/>
          <w:color w:val="auto"/>
          <w:highlight w:val="none"/>
        </w:rPr>
        <w:t>的专家、采购单位评审代表共3人以上单数组成，其中专家人数不少于成员总数的三分之二。在整个磋商过程中，磋商小组负责对磋商供应商资格审查及对有效响应文件进行审查、磋商及评定工作。</w:t>
      </w:r>
    </w:p>
    <w:p>
      <w:pPr>
        <w:pStyle w:val="9"/>
        <w:numPr>
          <w:ilvl w:val="1"/>
          <w:numId w:val="2"/>
        </w:numPr>
        <w:spacing w:line="360" w:lineRule="exact"/>
        <w:ind w:hanging="464"/>
        <w:rPr>
          <w:rStyle w:val="25"/>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磋商程序如</w:t>
      </w:r>
      <w:r>
        <w:rPr>
          <w:rStyle w:val="25"/>
          <w:rFonts w:hint="default" w:ascii="Times New Roman" w:hAnsi="Times New Roman" w:eastAsia="仿宋" w:cs="Times New Roman"/>
          <w:color w:val="auto"/>
          <w:highlight w:val="none"/>
        </w:rPr>
        <w:t>下：</w:t>
      </w:r>
    </w:p>
    <w:p>
      <w:pPr>
        <w:pStyle w:val="9"/>
        <w:spacing w:line="360" w:lineRule="exact"/>
        <w:ind w:left="412" w:firstLine="411" w:firstLineChars="196"/>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(1)本中心按磋商文件规定的时间、地点组织磋商。供应商应派法定代表人（负责人）或委托代理人准时在线出席电子开评标会议，随时关注开评标进度，如在开评标过程中有电子询标，应在规定的时间内对电子询标函进行澄清回复。</w:t>
      </w:r>
    </w:p>
    <w:p>
      <w:pPr>
        <w:pStyle w:val="9"/>
        <w:spacing w:line="360" w:lineRule="exact"/>
        <w:ind w:left="412" w:firstLine="411" w:firstLineChars="196"/>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(2)磋商的内容包括技术性条件、商务性条件以及谈判小组认为需要磋商判的内容。</w:t>
      </w:r>
    </w:p>
    <w:p>
      <w:pPr>
        <w:pStyle w:val="9"/>
        <w:spacing w:line="360" w:lineRule="exact"/>
        <w:ind w:left="412" w:firstLine="411" w:firstLineChars="196"/>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(3)由磋商小组组长在</w:t>
      </w:r>
      <w:r>
        <w:rPr>
          <w:rFonts w:hint="default" w:ascii="Times New Roman" w:hAnsi="Times New Roman" w:eastAsia="仿宋" w:cs="Times New Roman"/>
          <w:color w:val="auto"/>
          <w:highlight w:val="none"/>
          <w:lang w:eastAsia="zh-CN"/>
        </w:rPr>
        <w:t>广西政府采购云平台</w:t>
      </w:r>
      <w:r>
        <w:rPr>
          <w:rFonts w:hint="default" w:ascii="Times New Roman" w:hAnsi="Times New Roman" w:eastAsia="仿宋" w:cs="Times New Roman"/>
          <w:color w:val="auto"/>
          <w:highlight w:val="none"/>
        </w:rPr>
        <w:t>系统发起磋商，若各供应商没有回复意见的，直接进行最终报价。</w:t>
      </w:r>
    </w:p>
    <w:p>
      <w:pPr>
        <w:pStyle w:val="9"/>
        <w:spacing w:line="360" w:lineRule="exact"/>
        <w:ind w:left="412" w:firstLine="411" w:firstLineChars="196"/>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(4)各供应商应在</w:t>
      </w:r>
      <w:r>
        <w:rPr>
          <w:rFonts w:hint="default" w:ascii="Times New Roman" w:hAnsi="Times New Roman" w:eastAsia="仿宋" w:cs="Times New Roman"/>
          <w:color w:val="auto"/>
          <w:highlight w:val="none"/>
          <w:lang w:eastAsia="zh-CN"/>
        </w:rPr>
        <w:t>广西政府采购云平台</w:t>
      </w:r>
      <w:r>
        <w:rPr>
          <w:rFonts w:hint="default" w:ascii="Times New Roman" w:hAnsi="Times New Roman" w:eastAsia="仿宋" w:cs="Times New Roman"/>
          <w:color w:val="auto"/>
          <w:highlight w:val="none"/>
        </w:rPr>
        <w:t>系统规定的时间上传最终的应答文件。</w:t>
      </w:r>
    </w:p>
    <w:p>
      <w:pPr>
        <w:pStyle w:val="9"/>
        <w:spacing w:line="360" w:lineRule="exact"/>
        <w:ind w:left="412" w:firstLine="411" w:firstLineChars="196"/>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(5)磋商小组只认可通过资格性和符合性审查的供应商在规定时间内提交的最终报价。</w:t>
      </w:r>
    </w:p>
    <w:p>
      <w:pPr>
        <w:pStyle w:val="9"/>
        <w:spacing w:line="360" w:lineRule="exact"/>
        <w:ind w:left="412" w:firstLine="411" w:firstLineChars="196"/>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(6)磋商小组根据磋商文件规定的评审方法和最终的磋商结果进行详评并确定成交供应商。</w:t>
      </w:r>
    </w:p>
    <w:p>
      <w:pPr>
        <w:pStyle w:val="9"/>
        <w:numPr>
          <w:ilvl w:val="1"/>
          <w:numId w:val="2"/>
        </w:numPr>
        <w:spacing w:line="360" w:lineRule="exact"/>
        <w:ind w:hanging="464"/>
        <w:rPr>
          <w:rFonts w:hint="default" w:ascii="Times New Roman" w:hAnsi="Times New Roman" w:eastAsia="仿宋" w:cs="Times New Roman"/>
          <w:color w:val="auto"/>
          <w:highlight w:val="none"/>
        </w:rPr>
      </w:pPr>
      <w:r>
        <w:rPr>
          <w:rStyle w:val="25"/>
          <w:rFonts w:hint="default" w:ascii="Times New Roman" w:hAnsi="Times New Roman" w:eastAsia="仿宋" w:cs="Times New Roman"/>
          <w:color w:val="auto"/>
          <w:highlight w:val="none"/>
        </w:rPr>
        <w:t>最终磋商结束后</w:t>
      </w:r>
      <w:r>
        <w:rPr>
          <w:rFonts w:hint="default" w:ascii="Times New Roman" w:hAnsi="Times New Roman" w:eastAsia="仿宋" w:cs="Times New Roman"/>
          <w:color w:val="auto"/>
          <w:spacing w:val="-4"/>
          <w:highlight w:val="none"/>
        </w:rPr>
        <w:t>，磋商小组</w:t>
      </w:r>
      <w:r>
        <w:rPr>
          <w:rFonts w:hint="default" w:ascii="Times New Roman" w:hAnsi="Times New Roman" w:eastAsia="仿宋" w:cs="Times New Roman"/>
          <w:color w:val="auto"/>
          <w:highlight w:val="none"/>
        </w:rPr>
        <w:t>不得再与供应商进行任何形式的商谈。</w:t>
      </w:r>
    </w:p>
    <w:p>
      <w:pPr>
        <w:pStyle w:val="9"/>
        <w:numPr>
          <w:ilvl w:val="1"/>
          <w:numId w:val="2"/>
        </w:numPr>
        <w:spacing w:line="360" w:lineRule="exact"/>
        <w:ind w:hanging="464"/>
        <w:rPr>
          <w:rFonts w:hint="default" w:ascii="Times New Roman" w:hAnsi="Times New Roman" w:eastAsia="仿宋" w:cs="Times New Roman"/>
          <w:color w:val="auto"/>
          <w:highlight w:val="none"/>
        </w:rPr>
      </w:pPr>
      <w:r>
        <w:rPr>
          <w:rStyle w:val="25"/>
          <w:rFonts w:hint="default" w:ascii="Times New Roman" w:hAnsi="Times New Roman" w:eastAsia="仿宋" w:cs="Times New Roman"/>
          <w:color w:val="auto"/>
          <w:highlight w:val="none"/>
        </w:rPr>
        <w:t>磋商的任何一方不得透露与磋商有关的其他供应商的技术资料</w:t>
      </w:r>
      <w:r>
        <w:rPr>
          <w:rFonts w:hint="default" w:ascii="Times New Roman" w:hAnsi="Times New Roman" w:eastAsia="仿宋" w:cs="Times New Roman"/>
          <w:color w:val="auto"/>
          <w:highlight w:val="none"/>
        </w:rPr>
        <w:t>、价格和其他信息。</w:t>
      </w:r>
    </w:p>
    <w:p>
      <w:pPr>
        <w:pStyle w:val="9"/>
        <w:numPr>
          <w:ilvl w:val="0"/>
          <w:numId w:val="2"/>
        </w:numPr>
        <w:spacing w:line="360" w:lineRule="exact"/>
        <w:outlineLvl w:val="3"/>
        <w:rPr>
          <w:rFonts w:hint="default" w:ascii="Times New Roman" w:hAnsi="Times New Roman" w:eastAsia="仿宋" w:cs="Times New Roman"/>
          <w:b/>
          <w:color w:val="auto"/>
          <w:highlight w:val="none"/>
        </w:rPr>
      </w:pPr>
      <w:r>
        <w:rPr>
          <w:rFonts w:hint="default" w:ascii="Times New Roman" w:hAnsi="Times New Roman" w:eastAsia="仿宋" w:cs="Times New Roman"/>
          <w:b/>
          <w:color w:val="auto"/>
          <w:highlight w:val="none"/>
        </w:rPr>
        <w:t xml:space="preserve">评审 </w:t>
      </w:r>
    </w:p>
    <w:p>
      <w:pPr>
        <w:pStyle w:val="9"/>
        <w:numPr>
          <w:ilvl w:val="1"/>
          <w:numId w:val="2"/>
        </w:numPr>
        <w:spacing w:line="360" w:lineRule="exact"/>
        <w:ind w:hanging="464"/>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本采购项目的评审依据为磋商文件和响应文件。</w:t>
      </w:r>
    </w:p>
    <w:p>
      <w:pPr>
        <w:pStyle w:val="9"/>
        <w:numPr>
          <w:ilvl w:val="1"/>
          <w:numId w:val="2"/>
        </w:numPr>
        <w:spacing w:line="360" w:lineRule="exact"/>
        <w:ind w:hanging="464"/>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本项目采用的评审方法：</w:t>
      </w:r>
      <w:r>
        <w:rPr>
          <w:rFonts w:hint="default" w:ascii="Times New Roman" w:hAnsi="Times New Roman" w:eastAsia="仿宋" w:cs="Times New Roman"/>
          <w:color w:val="auto"/>
          <w:highlight w:val="none"/>
          <w:u w:val="single"/>
        </w:rPr>
        <w:t>综合评分法</w:t>
      </w:r>
      <w:r>
        <w:rPr>
          <w:rFonts w:hint="default" w:ascii="Times New Roman" w:hAnsi="Times New Roman" w:eastAsia="仿宋" w:cs="Times New Roman"/>
          <w:color w:val="auto"/>
          <w:highlight w:val="none"/>
        </w:rPr>
        <w:t>。磋商小组成员、有关工作人员及其他知情人不得透露对响应文件的评审、比较和成交候选人的推荐情况以及与评审有关的其他情况。</w:t>
      </w:r>
    </w:p>
    <w:p>
      <w:pPr>
        <w:pStyle w:val="9"/>
        <w:numPr>
          <w:ilvl w:val="1"/>
          <w:numId w:val="2"/>
        </w:numPr>
        <w:spacing w:line="360" w:lineRule="exact"/>
        <w:ind w:hanging="464"/>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供应商在评审过程中，所进行的力图影响评定公正性的活动，将可能导致其成交资格被取消。</w:t>
      </w:r>
    </w:p>
    <w:p>
      <w:pPr>
        <w:pStyle w:val="9"/>
        <w:numPr>
          <w:ilvl w:val="0"/>
          <w:numId w:val="2"/>
        </w:numPr>
        <w:spacing w:line="360" w:lineRule="exact"/>
        <w:outlineLvl w:val="3"/>
        <w:rPr>
          <w:rFonts w:hint="default" w:ascii="Times New Roman" w:hAnsi="Times New Roman" w:eastAsia="仿宋" w:cs="Times New Roman"/>
          <w:color w:val="auto"/>
          <w:highlight w:val="none"/>
        </w:rPr>
      </w:pPr>
      <w:r>
        <w:rPr>
          <w:rFonts w:hint="default" w:ascii="Times New Roman" w:hAnsi="Times New Roman" w:eastAsia="仿宋" w:cs="Times New Roman"/>
          <w:b/>
          <w:color w:val="auto"/>
          <w:highlight w:val="none"/>
        </w:rPr>
        <w:t>无效的响应文件</w:t>
      </w:r>
    </w:p>
    <w:p>
      <w:pPr>
        <w:pStyle w:val="9"/>
        <w:numPr>
          <w:ilvl w:val="1"/>
          <w:numId w:val="2"/>
        </w:numPr>
        <w:spacing w:line="360" w:lineRule="exact"/>
        <w:ind w:hanging="464"/>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响应文件如有下列情况之一，将会在评审中按照无效响应文件处理：</w:t>
      </w:r>
    </w:p>
    <w:p>
      <w:pPr>
        <w:widowControl/>
        <w:numPr>
          <w:ilvl w:val="0"/>
          <w:numId w:val="3"/>
        </w:numPr>
        <w:spacing w:line="360" w:lineRule="exact"/>
        <w:jc w:val="left"/>
        <w:rPr>
          <w:rFonts w:hint="default" w:ascii="Times New Roman" w:hAnsi="Times New Roman" w:eastAsia="仿宋" w:cs="Times New Roman"/>
          <w:b/>
          <w:color w:val="auto"/>
          <w:highlight w:val="none"/>
        </w:rPr>
      </w:pPr>
      <w:r>
        <w:rPr>
          <w:rFonts w:hint="default" w:ascii="Times New Roman" w:hAnsi="Times New Roman" w:eastAsia="仿宋" w:cs="Times New Roman"/>
          <w:b/>
          <w:color w:val="auto"/>
          <w:highlight w:val="none"/>
        </w:rPr>
        <w:t>未按照磋商文件规定要求上传、解密、CA电子签章的；</w:t>
      </w:r>
    </w:p>
    <w:p>
      <w:pPr>
        <w:widowControl/>
        <w:numPr>
          <w:ilvl w:val="0"/>
          <w:numId w:val="3"/>
        </w:numPr>
        <w:spacing w:line="360" w:lineRule="exact"/>
        <w:jc w:val="left"/>
        <w:rPr>
          <w:rFonts w:hint="default" w:ascii="Times New Roman" w:hAnsi="Times New Roman" w:eastAsia="仿宋" w:cs="Times New Roman"/>
          <w:b/>
          <w:color w:val="auto"/>
          <w:highlight w:val="none"/>
        </w:rPr>
      </w:pPr>
      <w:r>
        <w:rPr>
          <w:rFonts w:hint="default" w:ascii="Times New Roman" w:hAnsi="Times New Roman" w:eastAsia="仿宋" w:cs="Times New Roman"/>
          <w:b/>
          <w:color w:val="auto"/>
          <w:highlight w:val="none"/>
        </w:rPr>
        <w:t>超越行政许可或者行政审批的经营范围的；</w:t>
      </w:r>
    </w:p>
    <w:p>
      <w:pPr>
        <w:widowControl/>
        <w:numPr>
          <w:ilvl w:val="0"/>
          <w:numId w:val="3"/>
        </w:numPr>
        <w:spacing w:line="360" w:lineRule="exact"/>
        <w:jc w:val="left"/>
        <w:rPr>
          <w:rFonts w:hint="default" w:ascii="Times New Roman" w:hAnsi="Times New Roman" w:eastAsia="仿宋" w:cs="Times New Roman"/>
          <w:b/>
          <w:color w:val="auto"/>
          <w:highlight w:val="none"/>
        </w:rPr>
      </w:pPr>
      <w:r>
        <w:rPr>
          <w:rFonts w:hint="default" w:ascii="Times New Roman" w:hAnsi="Times New Roman" w:eastAsia="仿宋" w:cs="Times New Roman"/>
          <w:b/>
          <w:color w:val="auto"/>
          <w:highlight w:val="none"/>
        </w:rPr>
        <w:t>不具备磋商文件中规定资格要求的；</w:t>
      </w:r>
    </w:p>
    <w:p>
      <w:pPr>
        <w:widowControl/>
        <w:numPr>
          <w:ilvl w:val="0"/>
          <w:numId w:val="3"/>
        </w:numPr>
        <w:spacing w:line="360" w:lineRule="exact"/>
        <w:jc w:val="left"/>
        <w:rPr>
          <w:rFonts w:hint="default" w:ascii="Times New Roman" w:hAnsi="Times New Roman" w:eastAsia="仿宋" w:cs="Times New Roman"/>
          <w:b/>
          <w:color w:val="auto"/>
          <w:highlight w:val="none"/>
        </w:rPr>
      </w:pPr>
      <w:r>
        <w:rPr>
          <w:rFonts w:hint="default" w:ascii="Times New Roman" w:hAnsi="Times New Roman" w:eastAsia="仿宋" w:cs="Times New Roman"/>
          <w:b/>
          <w:color w:val="auto"/>
          <w:highlight w:val="none"/>
        </w:rPr>
        <w:t>未按磋商文件要求交纳磋商保证金的；</w:t>
      </w:r>
    </w:p>
    <w:p>
      <w:pPr>
        <w:widowControl/>
        <w:numPr>
          <w:ilvl w:val="0"/>
          <w:numId w:val="3"/>
        </w:numPr>
        <w:spacing w:line="360" w:lineRule="exact"/>
        <w:jc w:val="left"/>
        <w:rPr>
          <w:rFonts w:hint="default" w:ascii="Times New Roman" w:hAnsi="Times New Roman" w:eastAsia="仿宋" w:cs="Times New Roman"/>
          <w:b/>
          <w:color w:val="auto"/>
          <w:highlight w:val="none"/>
        </w:rPr>
      </w:pPr>
      <w:r>
        <w:rPr>
          <w:rFonts w:hint="default" w:ascii="Times New Roman" w:hAnsi="Times New Roman" w:eastAsia="仿宋" w:cs="Times New Roman"/>
          <w:b/>
          <w:color w:val="auto"/>
          <w:highlight w:val="none"/>
        </w:rPr>
        <w:t>不符合本须知第7.2条规定的实质性要求并且在磋商规定的时间内无法说明和补充的；</w:t>
      </w:r>
    </w:p>
    <w:p>
      <w:pPr>
        <w:widowControl/>
        <w:numPr>
          <w:ilvl w:val="0"/>
          <w:numId w:val="3"/>
        </w:numPr>
        <w:spacing w:line="360" w:lineRule="exact"/>
        <w:jc w:val="left"/>
        <w:rPr>
          <w:rFonts w:hint="default" w:ascii="Times New Roman" w:hAnsi="Times New Roman" w:eastAsia="仿宋" w:cs="Times New Roman"/>
          <w:b/>
          <w:color w:val="auto"/>
          <w:highlight w:val="none"/>
        </w:rPr>
      </w:pPr>
      <w:r>
        <w:rPr>
          <w:rFonts w:hint="default" w:ascii="Times New Roman" w:hAnsi="Times New Roman" w:eastAsia="仿宋" w:cs="Times New Roman"/>
          <w:b/>
          <w:bCs/>
          <w:color w:val="auto"/>
          <w:highlight w:val="none"/>
        </w:rPr>
        <w:t>响应文件有效报价超出采购预算价的；</w:t>
      </w:r>
    </w:p>
    <w:p>
      <w:pPr>
        <w:widowControl/>
        <w:numPr>
          <w:ilvl w:val="0"/>
          <w:numId w:val="3"/>
        </w:numPr>
        <w:spacing w:line="360" w:lineRule="exact"/>
        <w:jc w:val="left"/>
        <w:rPr>
          <w:rFonts w:hint="default" w:ascii="Times New Roman" w:hAnsi="Times New Roman" w:eastAsia="仿宋" w:cs="Times New Roman"/>
          <w:b/>
          <w:color w:val="auto"/>
          <w:highlight w:val="none"/>
        </w:rPr>
      </w:pPr>
      <w:r>
        <w:rPr>
          <w:rFonts w:hint="default" w:ascii="Times New Roman" w:hAnsi="Times New Roman" w:eastAsia="仿宋" w:cs="Times New Roman"/>
          <w:b/>
          <w:color w:val="auto"/>
          <w:highlight w:val="none"/>
        </w:rPr>
        <w:t>无最终报价或最终报价超出采购预算价的；</w:t>
      </w:r>
    </w:p>
    <w:p>
      <w:pPr>
        <w:widowControl/>
        <w:numPr>
          <w:ilvl w:val="0"/>
          <w:numId w:val="3"/>
        </w:numPr>
        <w:spacing w:line="360" w:lineRule="exact"/>
        <w:jc w:val="left"/>
        <w:rPr>
          <w:rFonts w:hint="default" w:ascii="Times New Roman" w:hAnsi="Times New Roman" w:eastAsia="仿宋" w:cs="Times New Roman"/>
          <w:b/>
          <w:color w:val="auto"/>
          <w:highlight w:val="none"/>
        </w:rPr>
      </w:pPr>
      <w:r>
        <w:rPr>
          <w:rFonts w:hint="default" w:ascii="Times New Roman" w:hAnsi="Times New Roman" w:eastAsia="仿宋" w:cs="Times New Roman"/>
          <w:b/>
          <w:color w:val="auto"/>
          <w:highlight w:val="none"/>
        </w:rPr>
        <w:t>响应文件含有采购人不能接受的附加条件的;</w:t>
      </w:r>
    </w:p>
    <w:p>
      <w:pPr>
        <w:widowControl/>
        <w:numPr>
          <w:ilvl w:val="0"/>
          <w:numId w:val="3"/>
        </w:numPr>
        <w:spacing w:line="360" w:lineRule="exact"/>
        <w:jc w:val="left"/>
        <w:rPr>
          <w:rFonts w:eastAsia="仿宋"/>
          <w:b/>
          <w:color w:val="auto"/>
          <w:highlight w:val="none"/>
        </w:rPr>
      </w:pPr>
      <w:r>
        <w:rPr>
          <w:rFonts w:hint="eastAsia" w:eastAsia="仿宋"/>
          <w:b/>
          <w:color w:val="auto"/>
          <w:highlight w:val="none"/>
        </w:rPr>
        <w:t>不同</w:t>
      </w:r>
      <w:r>
        <w:rPr>
          <w:rFonts w:hint="eastAsia" w:eastAsia="仿宋"/>
          <w:b/>
          <w:color w:val="auto"/>
          <w:highlight w:val="none"/>
          <w:lang w:eastAsia="zh-CN"/>
        </w:rPr>
        <w:t>供应商</w:t>
      </w:r>
      <w:r>
        <w:rPr>
          <w:rFonts w:hint="eastAsia" w:eastAsia="仿宋"/>
          <w:b/>
          <w:color w:val="auto"/>
          <w:highlight w:val="none"/>
        </w:rPr>
        <w:t>的投标文件由同一单位或者个人编制或不同</w:t>
      </w:r>
      <w:r>
        <w:rPr>
          <w:rFonts w:hint="eastAsia" w:eastAsia="仿宋"/>
          <w:b/>
          <w:color w:val="auto"/>
          <w:highlight w:val="none"/>
          <w:lang w:eastAsia="zh-CN"/>
        </w:rPr>
        <w:t>供应商</w:t>
      </w:r>
      <w:r>
        <w:rPr>
          <w:rFonts w:hint="eastAsia" w:eastAsia="仿宋"/>
          <w:b/>
          <w:color w:val="auto"/>
          <w:highlight w:val="none"/>
        </w:rPr>
        <w:t>报名的IP地址一致的</w:t>
      </w:r>
      <w:r>
        <w:rPr>
          <w:rFonts w:hint="eastAsia" w:eastAsia="仿宋"/>
          <w:b/>
          <w:color w:val="auto"/>
          <w:highlight w:val="none"/>
          <w:lang w:eastAsia="zh-CN"/>
        </w:rPr>
        <w:t>；</w:t>
      </w:r>
    </w:p>
    <w:p>
      <w:pPr>
        <w:widowControl/>
        <w:numPr>
          <w:ilvl w:val="0"/>
          <w:numId w:val="3"/>
        </w:numPr>
        <w:spacing w:line="360" w:lineRule="exact"/>
        <w:jc w:val="left"/>
        <w:rPr>
          <w:rFonts w:hint="default" w:ascii="Times New Roman" w:hAnsi="Times New Roman" w:eastAsia="仿宋" w:cs="Times New Roman"/>
          <w:b/>
          <w:color w:val="auto"/>
          <w:highlight w:val="none"/>
        </w:rPr>
      </w:pPr>
      <w:r>
        <w:rPr>
          <w:rFonts w:hint="default" w:ascii="Times New Roman" w:hAnsi="Times New Roman" w:eastAsia="仿宋" w:cs="Times New Roman"/>
          <w:b/>
          <w:color w:val="auto"/>
          <w:highlight w:val="none"/>
        </w:rPr>
        <w:t>不符合法律、法规的或未符合磋商文件规定的其他实质性要求的。</w:t>
      </w:r>
    </w:p>
    <w:p>
      <w:pPr>
        <w:pStyle w:val="9"/>
        <w:numPr>
          <w:ilvl w:val="0"/>
          <w:numId w:val="2"/>
        </w:numPr>
        <w:spacing w:line="360" w:lineRule="exact"/>
        <w:outlineLvl w:val="3"/>
        <w:rPr>
          <w:rFonts w:hint="default" w:ascii="Times New Roman" w:hAnsi="Times New Roman" w:eastAsia="仿宋" w:cs="Times New Roman"/>
          <w:b/>
          <w:color w:val="auto"/>
          <w:highlight w:val="none"/>
        </w:rPr>
      </w:pPr>
      <w:r>
        <w:rPr>
          <w:rFonts w:hint="default" w:ascii="Times New Roman" w:hAnsi="Times New Roman" w:eastAsia="仿宋" w:cs="Times New Roman"/>
          <w:b/>
          <w:color w:val="auto"/>
          <w:highlight w:val="none"/>
        </w:rPr>
        <w:t>废标</w:t>
      </w:r>
    </w:p>
    <w:p>
      <w:pPr>
        <w:pStyle w:val="9"/>
        <w:numPr>
          <w:ilvl w:val="1"/>
          <w:numId w:val="2"/>
        </w:numPr>
        <w:spacing w:line="360" w:lineRule="exact"/>
        <w:ind w:hanging="464"/>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磋商采购项目出现下列情形之一的，将予以废标：</w:t>
      </w:r>
    </w:p>
    <w:p>
      <w:pPr>
        <w:pStyle w:val="9"/>
        <w:numPr>
          <w:ilvl w:val="0"/>
          <w:numId w:val="4"/>
        </w:numPr>
        <w:spacing w:line="360" w:lineRule="exact"/>
        <w:rPr>
          <w:rFonts w:hint="default" w:ascii="Times New Roman" w:hAnsi="Times New Roman" w:eastAsia="仿宋" w:cs="Times New Roman"/>
          <w:b/>
          <w:color w:val="auto"/>
          <w:highlight w:val="none"/>
        </w:rPr>
      </w:pPr>
      <w:r>
        <w:rPr>
          <w:rFonts w:hint="default" w:ascii="Times New Roman" w:hAnsi="Times New Roman" w:eastAsia="仿宋" w:cs="Times New Roman"/>
          <w:b/>
          <w:color w:val="auto"/>
          <w:highlight w:val="none"/>
        </w:rPr>
        <w:t>出现影响采购公正的违法、违规行为的；</w:t>
      </w:r>
    </w:p>
    <w:p>
      <w:pPr>
        <w:pStyle w:val="9"/>
        <w:numPr>
          <w:ilvl w:val="0"/>
          <w:numId w:val="4"/>
        </w:numPr>
        <w:spacing w:line="360" w:lineRule="exact"/>
        <w:rPr>
          <w:rFonts w:hint="default" w:ascii="Times New Roman" w:hAnsi="Times New Roman" w:eastAsia="仿宋" w:cs="Times New Roman"/>
          <w:b/>
          <w:color w:val="auto"/>
          <w:highlight w:val="none"/>
        </w:rPr>
      </w:pPr>
      <w:r>
        <w:rPr>
          <w:rFonts w:hint="default" w:ascii="Times New Roman" w:hAnsi="Times New Roman" w:eastAsia="仿宋" w:cs="Times New Roman"/>
          <w:b/>
          <w:color w:val="auto"/>
          <w:highlight w:val="none"/>
        </w:rPr>
        <w:t>符合专业条件的供应商或对磋商文件实质性响应的供应商不足三家的；</w:t>
      </w:r>
    </w:p>
    <w:p>
      <w:pPr>
        <w:pStyle w:val="9"/>
        <w:numPr>
          <w:ilvl w:val="0"/>
          <w:numId w:val="4"/>
        </w:numPr>
        <w:spacing w:line="360" w:lineRule="exact"/>
        <w:rPr>
          <w:rFonts w:hint="default" w:ascii="Times New Roman" w:hAnsi="Times New Roman" w:eastAsia="仿宋" w:cs="Times New Roman"/>
          <w:b/>
          <w:color w:val="auto"/>
          <w:highlight w:val="none"/>
        </w:rPr>
      </w:pPr>
      <w:r>
        <w:rPr>
          <w:rFonts w:hint="default" w:ascii="Times New Roman" w:hAnsi="Times New Roman" w:eastAsia="仿宋" w:cs="Times New Roman"/>
          <w:b/>
          <w:color w:val="auto"/>
          <w:highlight w:val="none"/>
        </w:rPr>
        <w:t>所有供应商的最终报价均超过了采购预算，采购单位不能支付的；</w:t>
      </w:r>
    </w:p>
    <w:p>
      <w:pPr>
        <w:pStyle w:val="9"/>
        <w:numPr>
          <w:ilvl w:val="0"/>
          <w:numId w:val="4"/>
        </w:numPr>
        <w:spacing w:line="360" w:lineRule="exact"/>
        <w:rPr>
          <w:rFonts w:hint="default" w:ascii="Times New Roman" w:hAnsi="Times New Roman" w:eastAsia="仿宋" w:cs="Times New Roman"/>
          <w:b/>
          <w:color w:val="auto"/>
          <w:highlight w:val="none"/>
        </w:rPr>
      </w:pPr>
      <w:r>
        <w:rPr>
          <w:rFonts w:hint="default" w:ascii="Times New Roman" w:hAnsi="Times New Roman" w:eastAsia="仿宋" w:cs="Times New Roman"/>
          <w:b/>
          <w:color w:val="auto"/>
          <w:highlight w:val="none"/>
        </w:rPr>
        <w:t>采购任务取消的。</w:t>
      </w:r>
    </w:p>
    <w:p>
      <w:pPr>
        <w:pStyle w:val="9"/>
        <w:numPr>
          <w:ilvl w:val="1"/>
          <w:numId w:val="2"/>
        </w:numPr>
        <w:spacing w:line="360" w:lineRule="exact"/>
        <w:ind w:hanging="464"/>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废标后，本中心将把废标理由通知所有供应商。</w:t>
      </w:r>
    </w:p>
    <w:p>
      <w:pPr>
        <w:widowControl/>
        <w:spacing w:line="400" w:lineRule="exact"/>
        <w:jc w:val="left"/>
        <w:rPr>
          <w:rFonts w:hint="default" w:ascii="Times New Roman" w:hAnsi="Times New Roman" w:eastAsia="仿宋" w:cs="Times New Roman"/>
          <w:color w:val="auto"/>
          <w:szCs w:val="20"/>
          <w:highlight w:val="none"/>
        </w:rPr>
      </w:pPr>
      <w:r>
        <w:rPr>
          <w:rFonts w:hint="default" w:ascii="Times New Roman" w:hAnsi="Times New Roman" w:eastAsia="仿宋" w:cs="Times New Roman"/>
          <w:color w:val="auto"/>
          <w:szCs w:val="20"/>
          <w:highlight w:val="none"/>
        </w:rPr>
        <w:t xml:space="preserve">   23.3可中止电子交易活动的情形</w:t>
      </w:r>
    </w:p>
    <w:p>
      <w:pPr>
        <w:widowControl/>
        <w:spacing w:line="400" w:lineRule="exact"/>
        <w:ind w:firstLine="420" w:firstLineChars="200"/>
        <w:jc w:val="left"/>
        <w:rPr>
          <w:rFonts w:hint="default" w:ascii="Times New Roman" w:hAnsi="Times New Roman" w:eastAsia="仿宋" w:cs="Times New Roman"/>
          <w:color w:val="auto"/>
          <w:szCs w:val="20"/>
          <w:highlight w:val="none"/>
        </w:rPr>
      </w:pPr>
      <w:r>
        <w:rPr>
          <w:rFonts w:hint="default" w:ascii="Times New Roman" w:hAnsi="Times New Roman" w:eastAsia="仿宋" w:cs="Times New Roman"/>
          <w:color w:val="auto"/>
          <w:szCs w:val="20"/>
          <w:highlight w:val="none"/>
        </w:rPr>
        <w:t>采购过程中出现以下情形，导致电子交易平台无法正常运行，或者无法保证电子交易的公平、公正和安全时，本中心可中止电子交易活动：</w:t>
      </w:r>
    </w:p>
    <w:p>
      <w:pPr>
        <w:widowControl/>
        <w:spacing w:line="400" w:lineRule="exact"/>
        <w:ind w:firstLine="420" w:firstLineChars="200"/>
        <w:jc w:val="left"/>
        <w:rPr>
          <w:rFonts w:hint="default" w:ascii="Times New Roman" w:hAnsi="Times New Roman" w:eastAsia="仿宋" w:cs="Times New Roman"/>
          <w:color w:val="auto"/>
          <w:szCs w:val="20"/>
          <w:highlight w:val="none"/>
        </w:rPr>
      </w:pPr>
      <w:r>
        <w:rPr>
          <w:rFonts w:hint="default" w:ascii="Times New Roman" w:hAnsi="Times New Roman" w:eastAsia="仿宋" w:cs="Times New Roman"/>
          <w:color w:val="auto"/>
          <w:szCs w:val="20"/>
          <w:highlight w:val="none"/>
        </w:rPr>
        <w:t>(1)电子交易平台发生故障而无法登录访问的；</w:t>
      </w:r>
    </w:p>
    <w:p>
      <w:pPr>
        <w:widowControl/>
        <w:spacing w:line="400" w:lineRule="exact"/>
        <w:ind w:firstLine="420" w:firstLineChars="200"/>
        <w:jc w:val="left"/>
        <w:rPr>
          <w:rFonts w:hint="default" w:ascii="Times New Roman" w:hAnsi="Times New Roman" w:eastAsia="仿宋" w:cs="Times New Roman"/>
          <w:color w:val="auto"/>
          <w:szCs w:val="20"/>
          <w:highlight w:val="none"/>
        </w:rPr>
      </w:pPr>
      <w:r>
        <w:rPr>
          <w:rFonts w:hint="default" w:ascii="Times New Roman" w:hAnsi="Times New Roman" w:eastAsia="仿宋" w:cs="Times New Roman"/>
          <w:color w:val="auto"/>
          <w:szCs w:val="20"/>
          <w:highlight w:val="none"/>
        </w:rPr>
        <w:t>(2)电子交易平台应用或数据库出现错误，不能进行正常操作的；</w:t>
      </w:r>
    </w:p>
    <w:p>
      <w:pPr>
        <w:widowControl/>
        <w:spacing w:line="400" w:lineRule="exact"/>
        <w:ind w:firstLine="420" w:firstLineChars="200"/>
        <w:jc w:val="left"/>
        <w:rPr>
          <w:rFonts w:hint="default" w:ascii="Times New Roman" w:hAnsi="Times New Roman" w:eastAsia="仿宋" w:cs="Times New Roman"/>
          <w:color w:val="auto"/>
          <w:szCs w:val="20"/>
          <w:highlight w:val="none"/>
        </w:rPr>
      </w:pPr>
      <w:r>
        <w:rPr>
          <w:rFonts w:hint="default" w:ascii="Times New Roman" w:hAnsi="Times New Roman" w:eastAsia="仿宋" w:cs="Times New Roman"/>
          <w:color w:val="auto"/>
          <w:szCs w:val="20"/>
          <w:highlight w:val="none"/>
        </w:rPr>
        <w:t>(3)电子交易平台发现严重安全漏洞，有潜在泄密危险的；</w:t>
      </w:r>
    </w:p>
    <w:p>
      <w:pPr>
        <w:widowControl/>
        <w:spacing w:line="400" w:lineRule="exact"/>
        <w:ind w:firstLine="420" w:firstLineChars="200"/>
        <w:jc w:val="left"/>
        <w:rPr>
          <w:rFonts w:hint="default" w:ascii="Times New Roman" w:hAnsi="Times New Roman" w:eastAsia="仿宋" w:cs="Times New Roman"/>
          <w:color w:val="auto"/>
          <w:szCs w:val="20"/>
          <w:highlight w:val="none"/>
        </w:rPr>
      </w:pPr>
      <w:r>
        <w:rPr>
          <w:rFonts w:hint="default" w:ascii="Times New Roman" w:hAnsi="Times New Roman" w:eastAsia="仿宋" w:cs="Times New Roman"/>
          <w:color w:val="auto"/>
          <w:szCs w:val="20"/>
          <w:highlight w:val="none"/>
        </w:rPr>
        <w:t>(4)病毒发作导致不能进行正常操作的；</w:t>
      </w:r>
    </w:p>
    <w:p>
      <w:pPr>
        <w:widowControl/>
        <w:spacing w:line="400" w:lineRule="exact"/>
        <w:ind w:firstLine="420" w:firstLineChars="200"/>
        <w:jc w:val="left"/>
        <w:rPr>
          <w:rFonts w:hint="default" w:ascii="Times New Roman" w:hAnsi="Times New Roman" w:eastAsia="仿宋" w:cs="Times New Roman"/>
          <w:color w:val="auto"/>
          <w:szCs w:val="20"/>
          <w:highlight w:val="none"/>
        </w:rPr>
      </w:pPr>
      <w:r>
        <w:rPr>
          <w:rFonts w:hint="default" w:ascii="Times New Roman" w:hAnsi="Times New Roman" w:eastAsia="仿宋" w:cs="Times New Roman"/>
          <w:color w:val="auto"/>
          <w:szCs w:val="20"/>
          <w:highlight w:val="none"/>
        </w:rPr>
        <w:t>(5)其他无法保证电子交易的公平、公正和安全的情况。</w:t>
      </w:r>
    </w:p>
    <w:p>
      <w:pPr>
        <w:widowControl/>
        <w:spacing w:line="400" w:lineRule="exact"/>
        <w:ind w:firstLine="420" w:firstLineChars="200"/>
        <w:jc w:val="left"/>
        <w:rPr>
          <w:rFonts w:hint="default" w:ascii="Times New Roman" w:hAnsi="Times New Roman" w:eastAsia="仿宋" w:cs="Times New Roman"/>
          <w:color w:val="auto"/>
          <w:szCs w:val="20"/>
          <w:highlight w:val="none"/>
        </w:rPr>
      </w:pPr>
      <w:r>
        <w:rPr>
          <w:rFonts w:hint="default" w:ascii="Times New Roman" w:hAnsi="Times New Roman" w:eastAsia="仿宋" w:cs="Times New Roman"/>
          <w:color w:val="auto"/>
          <w:szCs w:val="20"/>
          <w:highlight w:val="none"/>
        </w:rPr>
        <w:t>出现前款规定情形，不影响采购公平、公正性的，本中心待上述情形消除后继续组织电子交易活动；影响或可能影响采购公平、公正性的，重新组织采购活动。</w:t>
      </w:r>
    </w:p>
    <w:p>
      <w:pPr>
        <w:rPr>
          <w:rFonts w:hint="default" w:ascii="Times New Roman" w:hAnsi="Times New Roman" w:cs="Times New Roman"/>
          <w:color w:val="auto"/>
          <w:highlight w:val="none"/>
        </w:rPr>
      </w:pPr>
    </w:p>
    <w:p>
      <w:pPr>
        <w:pStyle w:val="9"/>
        <w:spacing w:line="360" w:lineRule="exact"/>
        <w:jc w:val="center"/>
        <w:rPr>
          <w:rFonts w:hint="default" w:ascii="Times New Roman" w:hAnsi="Times New Roman" w:eastAsia="仿宋" w:cs="Times New Roman"/>
          <w:color w:val="auto"/>
          <w:sz w:val="24"/>
          <w:highlight w:val="none"/>
        </w:rPr>
      </w:pPr>
    </w:p>
    <w:p>
      <w:pPr>
        <w:pStyle w:val="9"/>
        <w:spacing w:line="360" w:lineRule="auto"/>
        <w:jc w:val="center"/>
        <w:outlineLvl w:val="2"/>
        <w:rPr>
          <w:rFonts w:hint="default" w:ascii="Times New Roman" w:hAnsi="Times New Roman" w:eastAsia="仿宋" w:cs="Times New Roman"/>
          <w:b/>
          <w:bCs/>
          <w:color w:val="auto"/>
          <w:sz w:val="24"/>
          <w:highlight w:val="none"/>
        </w:rPr>
      </w:pPr>
      <w:bookmarkStart w:id="14" w:name="_Toc786063401"/>
      <w:r>
        <w:rPr>
          <w:rFonts w:hint="default" w:ascii="Times New Roman" w:hAnsi="Times New Roman" w:eastAsia="仿宋" w:cs="Times New Roman"/>
          <w:b/>
          <w:bCs/>
          <w:color w:val="auto"/>
          <w:sz w:val="24"/>
          <w:highlight w:val="none"/>
        </w:rPr>
        <w:t>（十）磋商结果</w:t>
      </w:r>
      <w:bookmarkEnd w:id="14"/>
    </w:p>
    <w:p>
      <w:pPr>
        <w:pStyle w:val="9"/>
        <w:numPr>
          <w:ilvl w:val="0"/>
          <w:numId w:val="2"/>
        </w:numPr>
        <w:spacing w:line="360" w:lineRule="exact"/>
        <w:outlineLvl w:val="3"/>
        <w:rPr>
          <w:rFonts w:hint="default" w:ascii="Times New Roman" w:hAnsi="Times New Roman" w:eastAsia="仿宋" w:cs="Times New Roman"/>
          <w:b/>
          <w:color w:val="auto"/>
          <w:highlight w:val="none"/>
        </w:rPr>
      </w:pPr>
      <w:r>
        <w:rPr>
          <w:rFonts w:hint="default" w:ascii="Times New Roman" w:hAnsi="Times New Roman" w:eastAsia="仿宋" w:cs="Times New Roman"/>
          <w:b/>
          <w:color w:val="auto"/>
          <w:highlight w:val="none"/>
        </w:rPr>
        <w:t>成交公告</w:t>
      </w:r>
    </w:p>
    <w:p>
      <w:pPr>
        <w:pStyle w:val="9"/>
        <w:numPr>
          <w:ilvl w:val="1"/>
          <w:numId w:val="2"/>
        </w:numPr>
        <w:spacing w:line="360" w:lineRule="exact"/>
        <w:ind w:hanging="464"/>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采购人应按照评审报告中推荐的成交候选供应商顺序确定成交供应商，也可授权磋商小组直接确定成交供应商。（本项目授权磋商小组直接确定成交供应商。）</w:t>
      </w:r>
    </w:p>
    <w:p>
      <w:pPr>
        <w:pStyle w:val="9"/>
        <w:numPr>
          <w:ilvl w:val="1"/>
          <w:numId w:val="2"/>
        </w:numPr>
        <w:spacing w:line="360" w:lineRule="exact"/>
        <w:ind w:hanging="464"/>
        <w:rPr>
          <w:rFonts w:hint="default" w:ascii="Times New Roman" w:hAnsi="Times New Roman" w:eastAsia="仿宋" w:cs="Times New Roman"/>
          <w:color w:val="auto"/>
          <w:highlight w:val="none"/>
        </w:rPr>
      </w:pPr>
      <w:r>
        <w:rPr>
          <w:rFonts w:hint="default" w:ascii="Times New Roman" w:hAnsi="Times New Roman" w:eastAsia="仿宋" w:cs="Times New Roman"/>
          <w:color w:val="auto"/>
          <w:szCs w:val="21"/>
          <w:highlight w:val="none"/>
        </w:rPr>
        <w:t>磋商小组确定成交供应商后，本中心在2个工作日内发布成交结果。</w:t>
      </w:r>
      <w:r>
        <w:rPr>
          <w:rFonts w:hint="default" w:ascii="Times New Roman" w:hAnsi="Times New Roman" w:eastAsia="仿宋" w:cs="Times New Roman"/>
          <w:color w:val="auto"/>
          <w:highlight w:val="none"/>
        </w:rPr>
        <w:t>成交结果将在中国政府采购网、广西政府采购网、全国公共资源交易平台(广西˙贺州)上发布，公告期：1个工作日。</w:t>
      </w:r>
    </w:p>
    <w:p>
      <w:pPr>
        <w:pStyle w:val="9"/>
        <w:numPr>
          <w:ilvl w:val="0"/>
          <w:numId w:val="2"/>
        </w:numPr>
        <w:spacing w:line="360" w:lineRule="exact"/>
        <w:outlineLvl w:val="3"/>
        <w:rPr>
          <w:rFonts w:hint="default" w:ascii="Times New Roman" w:hAnsi="Times New Roman" w:eastAsia="仿宋" w:cs="Times New Roman"/>
          <w:color w:val="auto"/>
          <w:highlight w:val="none"/>
        </w:rPr>
      </w:pPr>
      <w:r>
        <w:rPr>
          <w:rFonts w:hint="default" w:ascii="Times New Roman" w:hAnsi="Times New Roman" w:eastAsia="仿宋" w:cs="Times New Roman"/>
          <w:b/>
          <w:color w:val="auto"/>
          <w:highlight w:val="none"/>
        </w:rPr>
        <w:t>成交通知</w:t>
      </w:r>
    </w:p>
    <w:p>
      <w:pPr>
        <w:pStyle w:val="9"/>
        <w:numPr>
          <w:ilvl w:val="1"/>
          <w:numId w:val="2"/>
        </w:numPr>
        <w:spacing w:line="360" w:lineRule="exact"/>
        <w:ind w:hanging="464"/>
        <w:rPr>
          <w:rFonts w:hint="default" w:ascii="Times New Roman" w:hAnsi="Times New Roman" w:eastAsia="仿宋" w:cs="Times New Roman"/>
          <w:b/>
          <w:color w:val="auto"/>
          <w:highlight w:val="none"/>
        </w:rPr>
      </w:pPr>
      <w:r>
        <w:rPr>
          <w:rFonts w:hint="default" w:ascii="Times New Roman" w:hAnsi="Times New Roman" w:eastAsia="仿宋" w:cs="Times New Roman"/>
          <w:color w:val="auto"/>
          <w:highlight w:val="none"/>
        </w:rPr>
        <w:t>成交公告期满</w:t>
      </w:r>
      <w:r>
        <w:rPr>
          <w:rFonts w:hint="default" w:ascii="Times New Roman" w:hAnsi="Times New Roman" w:eastAsia="仿宋" w:cs="Times New Roman"/>
          <w:bCs/>
          <w:color w:val="auto"/>
          <w:highlight w:val="none"/>
        </w:rPr>
        <w:t>，本中心将向成交供应商发出成交通知书</w:t>
      </w:r>
      <w:r>
        <w:rPr>
          <w:rFonts w:hint="default" w:ascii="Times New Roman" w:hAnsi="Times New Roman" w:eastAsia="仿宋" w:cs="Times New Roman"/>
          <w:color w:val="auto"/>
          <w:highlight w:val="none"/>
        </w:rPr>
        <w:t>。</w:t>
      </w:r>
    </w:p>
    <w:p>
      <w:pPr>
        <w:pStyle w:val="9"/>
        <w:numPr>
          <w:ilvl w:val="1"/>
          <w:numId w:val="2"/>
        </w:numPr>
        <w:spacing w:line="360" w:lineRule="exact"/>
        <w:ind w:hanging="464"/>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本中心无义务向落标的磋商供应商解释落标原因和退还响应文件。</w:t>
      </w:r>
    </w:p>
    <w:p>
      <w:pPr>
        <w:pStyle w:val="9"/>
        <w:numPr>
          <w:ilvl w:val="0"/>
          <w:numId w:val="2"/>
        </w:numPr>
        <w:spacing w:line="360" w:lineRule="exact"/>
        <w:outlineLvl w:val="3"/>
        <w:rPr>
          <w:rFonts w:hint="default" w:ascii="Times New Roman" w:hAnsi="Times New Roman" w:eastAsia="仿宋" w:cs="Times New Roman"/>
          <w:b/>
          <w:color w:val="auto"/>
          <w:highlight w:val="none"/>
        </w:rPr>
      </w:pPr>
      <w:r>
        <w:rPr>
          <w:rFonts w:hint="default" w:ascii="Times New Roman" w:hAnsi="Times New Roman" w:eastAsia="仿宋" w:cs="Times New Roman"/>
          <w:b/>
          <w:color w:val="auto"/>
          <w:highlight w:val="none"/>
        </w:rPr>
        <w:t>合同授予标准</w:t>
      </w:r>
    </w:p>
    <w:p>
      <w:pPr>
        <w:pStyle w:val="9"/>
        <w:numPr>
          <w:ilvl w:val="1"/>
          <w:numId w:val="2"/>
        </w:numPr>
        <w:spacing w:line="360" w:lineRule="exact"/>
        <w:ind w:hanging="464"/>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合同将授予被确定为实质上响应磋商文件要求，具备履行合同能力，综合得分最高的供应商。</w:t>
      </w:r>
    </w:p>
    <w:p>
      <w:pPr>
        <w:pStyle w:val="9"/>
        <w:numPr>
          <w:ilvl w:val="0"/>
          <w:numId w:val="2"/>
        </w:numPr>
        <w:spacing w:line="360" w:lineRule="exact"/>
        <w:outlineLvl w:val="3"/>
        <w:rPr>
          <w:rFonts w:hint="default" w:ascii="Times New Roman" w:hAnsi="Times New Roman" w:eastAsia="仿宋" w:cs="Times New Roman"/>
          <w:b/>
          <w:color w:val="auto"/>
          <w:highlight w:val="none"/>
        </w:rPr>
      </w:pPr>
      <w:r>
        <w:rPr>
          <w:rFonts w:hint="default" w:ascii="Times New Roman" w:hAnsi="Times New Roman" w:eastAsia="仿宋" w:cs="Times New Roman"/>
          <w:b/>
          <w:color w:val="auto"/>
          <w:highlight w:val="none"/>
        </w:rPr>
        <w:t>签订合同</w:t>
      </w:r>
    </w:p>
    <w:p>
      <w:pPr>
        <w:pStyle w:val="9"/>
        <w:numPr>
          <w:ilvl w:val="1"/>
          <w:numId w:val="2"/>
        </w:numPr>
        <w:spacing w:line="360" w:lineRule="exact"/>
        <w:ind w:hanging="464"/>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成交供应商收到成交通知书后，按成交通知书中规定的时间、地点与采购人签订合同。成交供应商无正当理由不得放弃中标。</w:t>
      </w:r>
    </w:p>
    <w:p>
      <w:pPr>
        <w:pStyle w:val="9"/>
        <w:numPr>
          <w:ilvl w:val="1"/>
          <w:numId w:val="2"/>
        </w:numPr>
        <w:spacing w:line="360" w:lineRule="exact"/>
        <w:ind w:hanging="464"/>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成交供应商拒绝与采购人签订合同的，采购人可以按照评审报告推荐的成交候选人名单排序，确定下一候选人为成交供应商，也可以重新开展政府采购活动。</w:t>
      </w:r>
    </w:p>
    <w:p>
      <w:pPr>
        <w:pStyle w:val="9"/>
        <w:numPr>
          <w:ilvl w:val="1"/>
          <w:numId w:val="2"/>
        </w:numPr>
        <w:spacing w:line="360" w:lineRule="exact"/>
        <w:ind w:hanging="464"/>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成交供应商拒绝与采购人签订合同的，其磋商保证金将不予退还，并上缴国库，给采购人造成损失的，还应当赔偿损失，并作为不良行为记录在案。</w:t>
      </w:r>
    </w:p>
    <w:p>
      <w:pPr>
        <w:pStyle w:val="9"/>
        <w:numPr>
          <w:ilvl w:val="1"/>
          <w:numId w:val="2"/>
        </w:numPr>
        <w:spacing w:line="360" w:lineRule="exact"/>
        <w:ind w:hanging="464"/>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采购合同由采购人与成交供应商在规定的时间内签订并签字盖章后送</w:t>
      </w:r>
      <w:r>
        <w:rPr>
          <w:rFonts w:hint="eastAsia" w:ascii="Times New Roman" w:hAnsi="Times New Roman" w:eastAsia="仿宋" w:cs="Times New Roman"/>
          <w:color w:val="auto"/>
          <w:highlight w:val="none"/>
          <w:lang w:eastAsia="zh-CN"/>
        </w:rPr>
        <w:t>贺州市财政局政府采购监督管理科</w:t>
      </w:r>
      <w:r>
        <w:rPr>
          <w:rFonts w:hint="default" w:ascii="Times New Roman" w:hAnsi="Times New Roman" w:eastAsia="仿宋" w:cs="Times New Roman"/>
          <w:color w:val="auto"/>
          <w:highlight w:val="none"/>
        </w:rPr>
        <w:t>备案。</w:t>
      </w:r>
    </w:p>
    <w:p>
      <w:pPr>
        <w:pStyle w:val="9"/>
        <w:numPr>
          <w:ilvl w:val="0"/>
          <w:numId w:val="2"/>
        </w:numPr>
        <w:spacing w:line="360" w:lineRule="exact"/>
        <w:outlineLvl w:val="3"/>
        <w:rPr>
          <w:rFonts w:hint="default" w:ascii="Times New Roman" w:hAnsi="Times New Roman" w:eastAsia="仿宋" w:cs="Times New Roman"/>
          <w:b/>
          <w:color w:val="auto"/>
          <w:highlight w:val="none"/>
        </w:rPr>
      </w:pPr>
      <w:r>
        <w:rPr>
          <w:rFonts w:hint="default" w:ascii="Times New Roman" w:hAnsi="Times New Roman" w:eastAsia="仿宋" w:cs="Times New Roman"/>
          <w:b/>
          <w:color w:val="auto"/>
          <w:highlight w:val="none"/>
        </w:rPr>
        <w:t>合同履行中的追加</w:t>
      </w:r>
    </w:p>
    <w:p>
      <w:pPr>
        <w:pStyle w:val="9"/>
        <w:numPr>
          <w:ilvl w:val="1"/>
          <w:numId w:val="2"/>
        </w:numPr>
        <w:spacing w:line="360" w:lineRule="exact"/>
        <w:ind w:hanging="464"/>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政府采购合同履行中，采购单位如需追加与合同标的相同的</w:t>
      </w:r>
      <w:r>
        <w:rPr>
          <w:rFonts w:hint="default" w:ascii="Times New Roman" w:hAnsi="Times New Roman" w:eastAsia="仿宋" w:cs="Times New Roman"/>
          <w:color w:val="auto"/>
          <w:highlight w:val="none"/>
          <w:lang w:eastAsia="zh-CN"/>
        </w:rPr>
        <w:t>货物</w:t>
      </w:r>
      <w:r>
        <w:rPr>
          <w:rFonts w:hint="default" w:ascii="Times New Roman" w:hAnsi="Times New Roman" w:eastAsia="仿宋" w:cs="Times New Roman"/>
          <w:color w:val="auto"/>
          <w:highlight w:val="none"/>
        </w:rPr>
        <w:t>、工程和服务的，经</w:t>
      </w:r>
      <w:r>
        <w:rPr>
          <w:rFonts w:hint="eastAsia" w:ascii="Times New Roman" w:hAnsi="Times New Roman" w:eastAsia="仿宋" w:cs="Times New Roman"/>
          <w:color w:val="auto"/>
          <w:highlight w:val="none"/>
          <w:lang w:eastAsia="zh-CN"/>
        </w:rPr>
        <w:t>贺州市财政局政府采购监督管理科</w:t>
      </w:r>
      <w:r>
        <w:rPr>
          <w:rFonts w:hint="default" w:ascii="Times New Roman" w:hAnsi="Times New Roman" w:eastAsia="仿宋" w:cs="Times New Roman"/>
          <w:color w:val="auto"/>
          <w:highlight w:val="none"/>
        </w:rPr>
        <w:t>同意，在不改变合同其他条款的前提下，可以与成交供应商协商签订补充的合同。但补充的合同涉及的采购金额不得超过原合同采购金额的10%。</w:t>
      </w:r>
    </w:p>
    <w:p>
      <w:pPr>
        <w:pStyle w:val="9"/>
        <w:numPr>
          <w:ilvl w:val="0"/>
          <w:numId w:val="2"/>
        </w:numPr>
        <w:spacing w:line="360" w:lineRule="exact"/>
        <w:outlineLvl w:val="3"/>
        <w:rPr>
          <w:rFonts w:hint="default" w:ascii="Times New Roman" w:hAnsi="Times New Roman" w:eastAsia="仿宋" w:cs="Times New Roman"/>
          <w:b/>
          <w:color w:val="auto"/>
          <w:highlight w:val="none"/>
        </w:rPr>
      </w:pPr>
      <w:r>
        <w:rPr>
          <w:rFonts w:hint="default" w:ascii="Times New Roman" w:hAnsi="Times New Roman" w:eastAsia="仿宋" w:cs="Times New Roman"/>
          <w:b/>
          <w:color w:val="auto"/>
          <w:highlight w:val="none"/>
        </w:rPr>
        <w:t>履约保证金</w:t>
      </w:r>
    </w:p>
    <w:p>
      <w:pPr>
        <w:pStyle w:val="9"/>
        <w:numPr>
          <w:ilvl w:val="1"/>
          <w:numId w:val="2"/>
        </w:numPr>
        <w:spacing w:line="360" w:lineRule="exact"/>
        <w:ind w:hanging="464"/>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履约保证金：</w:t>
      </w:r>
      <w:r>
        <w:rPr>
          <w:rFonts w:hint="default" w:ascii="Times New Roman" w:hAnsi="Times New Roman" w:eastAsia="仿宋" w:cs="Times New Roman"/>
          <w:b/>
          <w:bCs/>
          <w:color w:val="auto"/>
        </w:rPr>
        <w:t>为成交总金额的2%。应由</w:t>
      </w:r>
      <w:r>
        <w:rPr>
          <w:rFonts w:hint="eastAsia" w:ascii="Times New Roman" w:hAnsi="Times New Roman" w:eastAsia="仿宋" w:cs="Times New Roman"/>
          <w:b/>
          <w:bCs/>
          <w:color w:val="auto"/>
          <w:lang w:eastAsia="zh-CN"/>
        </w:rPr>
        <w:t>成交</w:t>
      </w:r>
      <w:r>
        <w:rPr>
          <w:rFonts w:hint="default" w:ascii="Times New Roman" w:hAnsi="Times New Roman" w:eastAsia="仿宋" w:cs="Times New Roman"/>
          <w:b/>
          <w:bCs/>
          <w:color w:val="auto"/>
        </w:rPr>
        <w:t>供应商在签订合同前缴入以下账户：</w:t>
      </w:r>
    </w:p>
    <w:p>
      <w:pPr>
        <w:spacing w:line="400" w:lineRule="exact"/>
        <w:ind w:left="1680" w:leftChars="400" w:right="-153" w:rightChars="-73" w:hanging="840" w:hangingChars="4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开户名称：贺州市博物馆</w:t>
      </w:r>
    </w:p>
    <w:p>
      <w:pPr>
        <w:spacing w:line="400" w:lineRule="exact"/>
        <w:ind w:left="1680" w:leftChars="400" w:right="-153" w:rightChars="-73" w:hanging="840" w:hangingChars="400"/>
        <w:rPr>
          <w:rFonts w:hint="default"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lang w:eastAsia="zh-CN"/>
        </w:rPr>
        <w:t>开户银行：工商银行广西区贺州市建设路支行</w:t>
      </w:r>
      <w:r>
        <w:rPr>
          <w:rFonts w:hint="eastAsia" w:ascii="Times New Roman" w:hAnsi="Times New Roman" w:eastAsia="仿宋" w:cs="Times New Roman"/>
          <w:color w:val="auto"/>
          <w:szCs w:val="21"/>
          <w:highlight w:val="none"/>
          <w:lang w:eastAsia="zh-CN"/>
        </w:rPr>
        <w:t>　</w:t>
      </w:r>
      <w:r>
        <w:rPr>
          <w:rFonts w:hint="default" w:ascii="Times New Roman" w:hAnsi="Times New Roman" w:eastAsia="仿宋" w:cs="Times New Roman"/>
          <w:color w:val="auto"/>
          <w:szCs w:val="21"/>
          <w:highlight w:val="none"/>
          <w:lang w:eastAsia="zh-CN"/>
        </w:rPr>
        <w:t>　</w:t>
      </w:r>
    </w:p>
    <w:p>
      <w:pPr>
        <w:spacing w:line="400" w:lineRule="exact"/>
        <w:ind w:left="1680" w:leftChars="400" w:right="-153" w:rightChars="-73" w:hanging="840" w:hangingChars="400"/>
        <w:rPr>
          <w:rFonts w:hint="default"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lang w:eastAsia="zh-CN"/>
        </w:rPr>
        <w:t>账    号：2104380009264011587</w:t>
      </w:r>
      <w:r>
        <w:rPr>
          <w:rFonts w:hint="eastAsia" w:ascii="Times New Roman" w:hAnsi="Times New Roman" w:eastAsia="仿宋" w:cs="Times New Roman"/>
          <w:color w:val="auto"/>
          <w:szCs w:val="21"/>
          <w:highlight w:val="none"/>
          <w:lang w:val="en-US" w:eastAsia="zh-CN"/>
        </w:rPr>
        <w:t>　</w:t>
      </w:r>
      <w:r>
        <w:rPr>
          <w:rFonts w:hint="default" w:ascii="Times New Roman" w:hAnsi="Times New Roman" w:eastAsia="仿宋" w:cs="Times New Roman"/>
          <w:color w:val="auto"/>
          <w:szCs w:val="21"/>
          <w:highlight w:val="none"/>
          <w:lang w:eastAsia="zh-CN"/>
        </w:rPr>
        <w:t>　</w:t>
      </w:r>
    </w:p>
    <w:p>
      <w:pPr>
        <w:pStyle w:val="9"/>
        <w:numPr>
          <w:ilvl w:val="1"/>
          <w:numId w:val="2"/>
        </w:numPr>
        <w:spacing w:line="360" w:lineRule="exact"/>
        <w:ind w:hanging="464"/>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签订合同后，服务期限满，成交人按合同履约完毕的，履约保证金如数退还。如成交供应商不按双方签订的合同规定履约，则对其全部履约保证金不予退还，履约保证金不足以赔偿损失的，按实际损失赔偿。</w:t>
      </w:r>
    </w:p>
    <w:p>
      <w:pPr>
        <w:pStyle w:val="9"/>
        <w:numPr>
          <w:ilvl w:val="1"/>
          <w:numId w:val="2"/>
        </w:numPr>
        <w:spacing w:line="360" w:lineRule="exact"/>
        <w:ind w:hanging="464"/>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在履约保证金退还日期前，若成交供应商的开户名称、开户银行、账号有变动的，请以书面形式及时通知</w:t>
      </w:r>
      <w:r>
        <w:rPr>
          <w:rFonts w:hint="default" w:ascii="Times New Roman" w:hAnsi="Times New Roman" w:eastAsia="仿宋" w:cs="Times New Roman"/>
          <w:color w:val="auto"/>
          <w:highlight w:val="none"/>
          <w:lang w:eastAsia="zh-CN"/>
        </w:rPr>
        <w:t>采购人</w:t>
      </w:r>
      <w:r>
        <w:rPr>
          <w:rFonts w:hint="default" w:ascii="Times New Roman" w:hAnsi="Times New Roman" w:eastAsia="仿宋" w:cs="Times New Roman"/>
          <w:color w:val="auto"/>
          <w:highlight w:val="none"/>
        </w:rPr>
        <w:t>，否则由此产生的后果由成交供应商自负。</w:t>
      </w:r>
    </w:p>
    <w:p>
      <w:pPr>
        <w:rPr>
          <w:rFonts w:hint="default" w:ascii="Times New Roman" w:hAnsi="Times New Roman" w:cs="Times New Roman"/>
          <w:color w:val="auto"/>
          <w:highlight w:val="none"/>
        </w:rPr>
      </w:pPr>
    </w:p>
    <w:p>
      <w:pPr>
        <w:pStyle w:val="9"/>
        <w:spacing w:line="360" w:lineRule="auto"/>
        <w:jc w:val="center"/>
        <w:outlineLvl w:val="2"/>
        <w:rPr>
          <w:rFonts w:hint="default" w:ascii="Times New Roman" w:hAnsi="Times New Roman" w:eastAsia="仿宋" w:cs="Times New Roman"/>
          <w:b/>
          <w:bCs/>
          <w:color w:val="auto"/>
          <w:sz w:val="24"/>
          <w:highlight w:val="none"/>
        </w:rPr>
      </w:pPr>
      <w:bookmarkStart w:id="15" w:name="_Toc1958649385"/>
      <w:r>
        <w:rPr>
          <w:rFonts w:hint="default" w:ascii="Times New Roman" w:hAnsi="Times New Roman" w:eastAsia="仿宋" w:cs="Times New Roman"/>
          <w:b/>
          <w:bCs/>
          <w:color w:val="auto"/>
          <w:sz w:val="24"/>
          <w:highlight w:val="none"/>
        </w:rPr>
        <w:t>（十一）其他事项</w:t>
      </w:r>
      <w:bookmarkEnd w:id="15"/>
    </w:p>
    <w:p>
      <w:pPr>
        <w:pStyle w:val="9"/>
        <w:numPr>
          <w:ilvl w:val="0"/>
          <w:numId w:val="2"/>
        </w:numPr>
        <w:spacing w:line="360" w:lineRule="exact"/>
        <w:outlineLvl w:val="3"/>
        <w:rPr>
          <w:rFonts w:hint="default" w:ascii="Times New Roman" w:hAnsi="Times New Roman" w:eastAsia="仿宋" w:cs="Times New Roman"/>
          <w:b/>
          <w:color w:val="auto"/>
          <w:highlight w:val="none"/>
        </w:rPr>
      </w:pPr>
      <w:r>
        <w:rPr>
          <w:rFonts w:hint="default" w:ascii="Times New Roman" w:hAnsi="Times New Roman" w:eastAsia="仿宋" w:cs="Times New Roman"/>
          <w:b/>
          <w:color w:val="auto"/>
          <w:highlight w:val="none"/>
        </w:rPr>
        <w:t>解释权</w:t>
      </w:r>
    </w:p>
    <w:p>
      <w:pPr>
        <w:pStyle w:val="9"/>
        <w:spacing w:line="360" w:lineRule="exact"/>
        <w:ind w:left="773"/>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本磋商文件是根据国家有关法律、法规以及政府采购管理有关规定和参照国际惯例编制，解释权属本中心。</w:t>
      </w:r>
    </w:p>
    <w:p>
      <w:pPr>
        <w:pStyle w:val="9"/>
        <w:numPr>
          <w:ilvl w:val="0"/>
          <w:numId w:val="2"/>
        </w:numPr>
        <w:spacing w:line="360" w:lineRule="exact"/>
        <w:outlineLvl w:val="3"/>
        <w:rPr>
          <w:rFonts w:hint="default" w:ascii="Times New Roman" w:hAnsi="Times New Roman" w:eastAsia="仿宋" w:cs="Times New Roman"/>
          <w:color w:val="auto"/>
          <w:highlight w:val="none"/>
        </w:rPr>
      </w:pPr>
      <w:r>
        <w:rPr>
          <w:rFonts w:hint="default" w:ascii="Times New Roman" w:hAnsi="Times New Roman" w:eastAsia="仿宋" w:cs="Times New Roman"/>
          <w:b/>
          <w:color w:val="auto"/>
          <w:highlight w:val="none"/>
        </w:rPr>
        <w:t>政府集中采购机构</w:t>
      </w:r>
    </w:p>
    <w:p>
      <w:pPr>
        <w:pStyle w:val="9"/>
        <w:spacing w:line="360" w:lineRule="exact"/>
        <w:ind w:left="309" w:leftChars="147" w:firstLine="512" w:firstLineChars="244"/>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单位名称：贺州市政府采购中心　</w:t>
      </w:r>
    </w:p>
    <w:p>
      <w:pPr>
        <w:pStyle w:val="9"/>
        <w:spacing w:line="360" w:lineRule="exact"/>
        <w:ind w:left="309" w:leftChars="147" w:firstLine="512" w:firstLineChars="244"/>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通讯地址：</w:t>
      </w:r>
      <w:r>
        <w:rPr>
          <w:rFonts w:hint="default" w:ascii="Times New Roman" w:hAnsi="Times New Roman" w:eastAsia="仿宋" w:cs="Times New Roman"/>
          <w:bCs/>
          <w:color w:val="auto"/>
          <w:kern w:val="0"/>
          <w:szCs w:val="21"/>
          <w:highlight w:val="none"/>
          <w:lang w:eastAsia="zh-CN"/>
        </w:rPr>
        <w:t>贺州市太白西路161号（贺州市政务服务中心C区四楼政府采购科）</w:t>
      </w:r>
    </w:p>
    <w:p>
      <w:pPr>
        <w:pStyle w:val="9"/>
        <w:spacing w:line="360" w:lineRule="exact"/>
        <w:ind w:left="309" w:leftChars="147" w:firstLine="512" w:firstLineChars="244"/>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邮政编码：542899</w:t>
      </w:r>
    </w:p>
    <w:p>
      <w:pPr>
        <w:pStyle w:val="9"/>
        <w:spacing w:line="360" w:lineRule="exact"/>
        <w:ind w:left="309" w:leftChars="147" w:firstLine="512" w:firstLineChars="244"/>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电    话：</w:t>
      </w:r>
      <w:r>
        <w:rPr>
          <w:rFonts w:hint="eastAsia" w:ascii="Times New Roman" w:hAnsi="Times New Roman" w:eastAsia="仿宋" w:cs="Times New Roman"/>
          <w:color w:val="auto"/>
          <w:highlight w:val="none"/>
          <w:lang w:eastAsia="zh-CN"/>
        </w:rPr>
        <w:t>0774-5268003</w:t>
      </w:r>
      <w:r>
        <w:rPr>
          <w:rFonts w:hint="default" w:ascii="Times New Roman" w:hAnsi="Times New Roman" w:eastAsia="仿宋" w:cs="Times New Roman"/>
          <w:color w:val="auto"/>
          <w:highlight w:val="none"/>
        </w:rPr>
        <w:t xml:space="preserve">    </w:t>
      </w:r>
    </w:p>
    <w:p>
      <w:pPr>
        <w:pStyle w:val="9"/>
        <w:numPr>
          <w:ilvl w:val="0"/>
          <w:numId w:val="2"/>
        </w:numPr>
        <w:spacing w:line="360" w:lineRule="exact"/>
        <w:outlineLvl w:val="3"/>
        <w:rPr>
          <w:rFonts w:hint="default" w:ascii="Times New Roman" w:hAnsi="Times New Roman" w:eastAsia="仿宋" w:cs="Times New Roman"/>
          <w:color w:val="auto"/>
          <w:highlight w:val="none"/>
        </w:rPr>
      </w:pPr>
      <w:r>
        <w:rPr>
          <w:rFonts w:hint="default" w:ascii="Times New Roman" w:hAnsi="Times New Roman" w:eastAsia="仿宋" w:cs="Times New Roman"/>
          <w:b/>
          <w:color w:val="auto"/>
          <w:highlight w:val="none"/>
        </w:rPr>
        <w:t>监督机构</w:t>
      </w:r>
    </w:p>
    <w:p>
      <w:pPr>
        <w:pStyle w:val="9"/>
        <w:spacing w:line="360" w:lineRule="exact"/>
        <w:ind w:left="309" w:leftChars="147" w:firstLine="512" w:firstLineChars="244"/>
        <w:rPr>
          <w:rFonts w:hint="default" w:ascii="Times New Roman" w:hAnsi="Times New Roman" w:eastAsia="仿宋" w:cs="Times New Roman"/>
          <w:color w:val="auto"/>
          <w:highlight w:val="none"/>
          <w:lang w:eastAsia="zh-CN"/>
        </w:rPr>
      </w:pPr>
      <w:r>
        <w:rPr>
          <w:rFonts w:hint="default" w:ascii="Times New Roman" w:hAnsi="Times New Roman" w:eastAsia="仿宋" w:cs="Times New Roman"/>
          <w:color w:val="auto"/>
          <w:highlight w:val="none"/>
        </w:rPr>
        <w:t>单位名称：</w:t>
      </w:r>
      <w:r>
        <w:rPr>
          <w:rFonts w:hint="eastAsia" w:ascii="Times New Roman" w:hAnsi="Times New Roman" w:eastAsia="仿宋" w:cs="Times New Roman"/>
          <w:color w:val="auto"/>
          <w:highlight w:val="none"/>
          <w:lang w:eastAsia="zh-CN"/>
        </w:rPr>
        <w:t>贺州市财政局政府采购监督管理科</w:t>
      </w:r>
    </w:p>
    <w:p>
      <w:pPr>
        <w:pStyle w:val="9"/>
        <w:spacing w:line="360" w:lineRule="exact"/>
        <w:ind w:firstLine="840" w:firstLineChars="400"/>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highlight w:val="none"/>
        </w:rPr>
        <w:t>电话传真：</w:t>
      </w:r>
      <w:r>
        <w:rPr>
          <w:rFonts w:hint="eastAsia" w:ascii="Times New Roman" w:hAnsi="Times New Roman" w:eastAsia="仿宋" w:cs="Times New Roman"/>
          <w:color w:val="auto"/>
          <w:highlight w:val="none"/>
          <w:lang w:eastAsia="zh-CN"/>
        </w:rPr>
        <w:t>0774-5135553</w:t>
      </w:r>
    </w:p>
    <w:p>
      <w:pPr>
        <w:spacing w:line="360" w:lineRule="exact"/>
        <w:rPr>
          <w:rFonts w:hint="default" w:ascii="Times New Roman" w:hAnsi="Times New Roman" w:eastAsia="仿宋" w:cs="Times New Roman"/>
          <w:b/>
          <w:bCs/>
          <w:color w:val="auto"/>
          <w:highlight w:val="none"/>
        </w:rPr>
      </w:pPr>
      <w:r>
        <w:rPr>
          <w:rFonts w:hint="default" w:ascii="Times New Roman" w:hAnsi="Times New Roman" w:eastAsia="仿宋" w:cs="Times New Roman"/>
          <w:b/>
          <w:bCs/>
          <w:color w:val="auto"/>
          <w:sz w:val="24"/>
          <w:highlight w:val="none"/>
        </w:rPr>
        <w:br w:type="page"/>
      </w:r>
    </w:p>
    <w:p>
      <w:pPr>
        <w:pStyle w:val="9"/>
        <w:spacing w:line="360" w:lineRule="exact"/>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4"/>
          <w:highlight w:val="none"/>
        </w:rPr>
        <w:t>附件</w:t>
      </w:r>
      <w:r>
        <w:rPr>
          <w:rFonts w:hint="default" w:ascii="Times New Roman" w:hAnsi="Times New Roman" w:eastAsia="仿宋" w:cs="Times New Roman"/>
          <w:b/>
          <w:bCs/>
          <w:color w:val="auto"/>
          <w:sz w:val="28"/>
          <w:szCs w:val="28"/>
          <w:highlight w:val="none"/>
        </w:rPr>
        <w:t>：</w:t>
      </w:r>
      <w:r>
        <w:rPr>
          <w:rFonts w:hint="default" w:ascii="Times New Roman" w:hAnsi="Times New Roman" w:eastAsia="仿宋" w:cs="Times New Roman"/>
          <w:b/>
          <w:bCs/>
          <w:color w:val="auto"/>
          <w:sz w:val="24"/>
          <w:highlight w:val="none"/>
        </w:rPr>
        <w:t>有关法律法规对政府采购当事人应承担法律责任的规定</w:t>
      </w:r>
    </w:p>
    <w:p>
      <w:pPr>
        <w:spacing w:line="360" w:lineRule="exact"/>
        <w:rPr>
          <w:rFonts w:hint="default" w:ascii="Times New Roman" w:hAnsi="Times New Roman" w:eastAsia="仿宋" w:cs="Times New Roman"/>
          <w:b/>
          <w:bCs/>
          <w:color w:val="auto"/>
          <w:highlight w:val="none"/>
        </w:rPr>
      </w:pPr>
    </w:p>
    <w:p>
      <w:pPr>
        <w:spacing w:line="360" w:lineRule="exact"/>
        <w:rPr>
          <w:rFonts w:hint="default" w:ascii="Times New Roman" w:hAnsi="Times New Roman" w:eastAsia="仿宋" w:cs="Times New Roman"/>
          <w:b/>
          <w:bCs/>
          <w:color w:val="auto"/>
          <w:highlight w:val="none"/>
        </w:rPr>
      </w:pPr>
      <w:r>
        <w:rPr>
          <w:rFonts w:hint="default" w:ascii="Times New Roman" w:hAnsi="Times New Roman" w:eastAsia="仿宋" w:cs="Times New Roman"/>
          <w:b/>
          <w:bCs/>
          <w:color w:val="auto"/>
          <w:highlight w:val="none"/>
        </w:rPr>
        <w:t>《中华人民共和国政府采购法》有关规定：</w:t>
      </w:r>
    </w:p>
    <w:p>
      <w:pPr>
        <w:spacing w:line="360" w:lineRule="exact"/>
        <w:ind w:firstLine="420" w:firstLineChars="200"/>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 xml:space="preserve">第三条 政府采购应当遵循公开透明原则、公平竞争原则、公正原则和诚实信用原则。 </w:t>
      </w:r>
    </w:p>
    <w:p>
      <w:pPr>
        <w:spacing w:line="360" w:lineRule="exact"/>
        <w:ind w:firstLine="420" w:firstLineChars="200"/>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第二十二条 供应商参加政府采购活动应当具备下列条件：</w:t>
      </w:r>
    </w:p>
    <w:p>
      <w:pPr>
        <w:numPr>
          <w:ilvl w:val="0"/>
          <w:numId w:val="5"/>
        </w:numPr>
        <w:spacing w:line="360" w:lineRule="exact"/>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具有独立承担民事责任的能力；</w:t>
      </w:r>
    </w:p>
    <w:p>
      <w:pPr>
        <w:numPr>
          <w:ilvl w:val="0"/>
          <w:numId w:val="5"/>
        </w:numPr>
        <w:spacing w:line="360" w:lineRule="exact"/>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具有良好的商业信誉和健全的财务会计制度；</w:t>
      </w:r>
    </w:p>
    <w:p>
      <w:pPr>
        <w:numPr>
          <w:ilvl w:val="0"/>
          <w:numId w:val="5"/>
        </w:numPr>
        <w:spacing w:line="360" w:lineRule="exact"/>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具有履行所必需的设备和专业技术能力；</w:t>
      </w:r>
    </w:p>
    <w:p>
      <w:pPr>
        <w:numPr>
          <w:ilvl w:val="0"/>
          <w:numId w:val="5"/>
        </w:numPr>
        <w:spacing w:line="360" w:lineRule="exact"/>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有依法缴纳税收和社会保障资金的良好记录；</w:t>
      </w:r>
    </w:p>
    <w:p>
      <w:pPr>
        <w:numPr>
          <w:ilvl w:val="0"/>
          <w:numId w:val="5"/>
        </w:numPr>
        <w:spacing w:line="360" w:lineRule="exact"/>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参加政府采购活动前三年内，在经营活动中没有重大违法记录；</w:t>
      </w:r>
    </w:p>
    <w:p>
      <w:pPr>
        <w:numPr>
          <w:ilvl w:val="0"/>
          <w:numId w:val="5"/>
        </w:numPr>
        <w:spacing w:line="360" w:lineRule="exact"/>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法律、行政法规规定的其他条件。</w:t>
      </w:r>
    </w:p>
    <w:p>
      <w:pPr>
        <w:spacing w:line="360" w:lineRule="exact"/>
        <w:ind w:firstLine="420" w:firstLineChars="200"/>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 xml:space="preserve">第四十六条 采购人与中标、成交供应商应当在中标、成交通知书发出之日起三十日内，按照采购文件确定的事项签订政府采购合同。 </w:t>
      </w:r>
    </w:p>
    <w:p>
      <w:pPr>
        <w:spacing w:line="360" w:lineRule="exact"/>
        <w:ind w:firstLine="420" w:firstLineChars="200"/>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 xml:space="preserve">成交、成交通知书对采购人和中标、成交供应商均具有法律效力。中标、成交通知书发出后，采购人改变中标、成交结果的，或者中标、成交供应商放弃中标、成交项目的，应当依法承担法律责任。 </w:t>
      </w:r>
    </w:p>
    <w:p>
      <w:pPr>
        <w:spacing w:line="360" w:lineRule="exact"/>
        <w:ind w:firstLine="420" w:firstLineChars="200"/>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 xml:space="preserve">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成交、成交的；（二）采取不正当手段诋毁、排挤其他供应商的；（三）与采购人、其他供应商或者采购代理机构恶意串通的；（四）向采购人、采购代理机构行贿或者提供其他不正当利益的；（五）在招标采购过程中与采购人进行协商磋商的；（六）拒绝有关部门监督检查或者提供虚假情况的。 </w:t>
      </w:r>
    </w:p>
    <w:p>
      <w:pPr>
        <w:spacing w:line="360" w:lineRule="exact"/>
        <w:ind w:firstLine="420" w:firstLineChars="200"/>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 xml:space="preserve">供应商有前款第（一）至（五）项情形之一的，成交、成交无效。 </w:t>
      </w:r>
    </w:p>
    <w:p>
      <w:pPr>
        <w:spacing w:line="360" w:lineRule="exact"/>
        <w:ind w:firstLine="420" w:firstLineChars="200"/>
        <w:rPr>
          <w:rFonts w:hint="default" w:ascii="Times New Roman" w:hAnsi="Times New Roman" w:eastAsia="仿宋" w:cs="Times New Roman"/>
          <w:b/>
          <w:bCs/>
          <w:color w:val="auto"/>
          <w:highlight w:val="none"/>
        </w:rPr>
      </w:pPr>
      <w:r>
        <w:rPr>
          <w:rFonts w:hint="default" w:ascii="Times New Roman" w:hAnsi="Times New Roman" w:eastAsia="仿宋" w:cs="Times New Roman"/>
          <w:color w:val="auto"/>
          <w:highlight w:val="none"/>
        </w:rPr>
        <w:t xml:space="preserve">第七十九条  政府采购当事人有本法第七十一条、第七十二条、第七十七条违法行为之一，给他人造成损失的，并应依照有关民事法律规定承担民事责任。 </w:t>
      </w:r>
    </w:p>
    <w:p>
      <w:pPr>
        <w:spacing w:line="360" w:lineRule="exact"/>
        <w:rPr>
          <w:rFonts w:hint="default" w:ascii="Times New Roman" w:hAnsi="Times New Roman" w:eastAsia="仿宋" w:cs="Times New Roman"/>
          <w:b/>
          <w:bCs/>
          <w:color w:val="auto"/>
          <w:highlight w:val="none"/>
        </w:rPr>
      </w:pPr>
    </w:p>
    <w:p>
      <w:pPr>
        <w:spacing w:line="360" w:lineRule="exact"/>
        <w:rPr>
          <w:rFonts w:hint="default" w:ascii="Times New Roman" w:hAnsi="Times New Roman" w:eastAsia="仿宋" w:cs="Times New Roman"/>
          <w:b/>
          <w:bCs/>
          <w:color w:val="auto"/>
          <w:highlight w:val="none"/>
        </w:rPr>
      </w:pPr>
      <w:r>
        <w:rPr>
          <w:rFonts w:hint="default" w:ascii="Times New Roman" w:hAnsi="Times New Roman" w:eastAsia="仿宋" w:cs="Times New Roman"/>
          <w:b/>
          <w:bCs/>
          <w:color w:val="auto"/>
          <w:highlight w:val="none"/>
        </w:rPr>
        <w:t>《中华人民共和国民法典》有关规定：</w:t>
      </w:r>
    </w:p>
    <w:p>
      <w:pPr>
        <w:spacing w:line="360" w:lineRule="exact"/>
        <w:ind w:firstLine="420" w:firstLineChars="200"/>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第五百条　当事人在订立合同过程中有下列情形之一，造成对方损失的，应当承担赔偿责任：</w:t>
      </w:r>
    </w:p>
    <w:p>
      <w:pPr>
        <w:spacing w:line="360" w:lineRule="exact"/>
        <w:ind w:firstLine="420" w:firstLineChars="200"/>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（一）假借订立合同，恶意进行磋商；</w:t>
      </w:r>
    </w:p>
    <w:p>
      <w:pPr>
        <w:pStyle w:val="15"/>
        <w:spacing w:line="360" w:lineRule="exact"/>
        <w:rPr>
          <w:rFonts w:hint="default" w:ascii="Times New Roman" w:hAnsi="Times New Roman" w:eastAsia="仿宋" w:cs="Times New Roman"/>
          <w:bCs w:val="0"/>
          <w:color w:val="auto"/>
          <w:szCs w:val="24"/>
          <w:highlight w:val="none"/>
        </w:rPr>
      </w:pPr>
      <w:r>
        <w:rPr>
          <w:rFonts w:hint="default" w:ascii="Times New Roman" w:hAnsi="Times New Roman" w:eastAsia="仿宋" w:cs="Times New Roman"/>
          <w:bCs w:val="0"/>
          <w:color w:val="auto"/>
          <w:szCs w:val="24"/>
          <w:highlight w:val="none"/>
        </w:rPr>
        <w:t>（二）故意隐瞒与订立合同有关的重要事实或者提供虚假情况；</w:t>
      </w:r>
    </w:p>
    <w:p>
      <w:pPr>
        <w:pStyle w:val="9"/>
        <w:spacing w:line="360" w:lineRule="exact"/>
        <w:ind w:firstLine="420" w:firstLineChars="200"/>
        <w:rPr>
          <w:rFonts w:hint="default" w:ascii="Times New Roman" w:hAnsi="Times New Roman" w:eastAsia="仿宋" w:cs="Times New Roman"/>
          <w:b/>
          <w:bCs/>
          <w:color w:val="auto"/>
          <w:highlight w:val="none"/>
        </w:rPr>
      </w:pPr>
      <w:r>
        <w:rPr>
          <w:rFonts w:hint="default" w:ascii="Times New Roman" w:hAnsi="Times New Roman" w:eastAsia="仿宋" w:cs="Times New Roman"/>
          <w:color w:val="auto"/>
          <w:highlight w:val="none"/>
        </w:rPr>
        <w:t>（三）有其他违背诚信原则的行为。</w:t>
      </w:r>
    </w:p>
    <w:p>
      <w:pPr>
        <w:pStyle w:val="9"/>
        <w:spacing w:line="360" w:lineRule="exact"/>
        <w:ind w:firstLine="840"/>
        <w:rPr>
          <w:rFonts w:hint="default" w:ascii="Times New Roman" w:hAnsi="Times New Roman" w:eastAsia="仿宋" w:cs="Times New Roman"/>
          <w:color w:val="auto"/>
          <w:highlight w:val="none"/>
          <w:u w:val="single"/>
        </w:rPr>
      </w:pPr>
    </w:p>
    <w:p>
      <w:pPr>
        <w:pStyle w:val="9"/>
        <w:spacing w:line="360" w:lineRule="exact"/>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br w:type="page"/>
      </w:r>
    </w:p>
    <w:p>
      <w:pPr>
        <w:pStyle w:val="9"/>
        <w:spacing w:line="360" w:lineRule="exact"/>
        <w:rPr>
          <w:rFonts w:hint="default" w:ascii="Times New Roman" w:hAnsi="Times New Roman" w:eastAsia="仿宋" w:cs="Times New Roman"/>
          <w:color w:val="auto"/>
          <w:highlight w:val="none"/>
        </w:rPr>
      </w:pPr>
    </w:p>
    <w:p>
      <w:pPr>
        <w:pStyle w:val="9"/>
        <w:spacing w:line="360" w:lineRule="exact"/>
        <w:rPr>
          <w:rFonts w:hint="default" w:ascii="Times New Roman" w:hAnsi="Times New Roman" w:eastAsia="仿宋" w:cs="Times New Roman"/>
          <w:color w:val="auto"/>
          <w:highlight w:val="none"/>
        </w:rPr>
      </w:pPr>
    </w:p>
    <w:p>
      <w:pPr>
        <w:pStyle w:val="9"/>
        <w:spacing w:line="360" w:lineRule="exact"/>
        <w:rPr>
          <w:rFonts w:hint="default" w:ascii="Times New Roman" w:hAnsi="Times New Roman" w:eastAsia="仿宋" w:cs="Times New Roman"/>
          <w:color w:val="auto"/>
          <w:highlight w:val="none"/>
        </w:rPr>
      </w:pPr>
    </w:p>
    <w:p>
      <w:pPr>
        <w:pStyle w:val="9"/>
        <w:spacing w:line="360" w:lineRule="exact"/>
        <w:rPr>
          <w:rFonts w:hint="default" w:ascii="Times New Roman" w:hAnsi="Times New Roman" w:eastAsia="仿宋" w:cs="Times New Roman"/>
          <w:color w:val="auto"/>
          <w:highlight w:val="none"/>
        </w:rPr>
      </w:pPr>
    </w:p>
    <w:p>
      <w:pPr>
        <w:pStyle w:val="9"/>
        <w:spacing w:line="360" w:lineRule="exact"/>
        <w:rPr>
          <w:rFonts w:hint="default" w:ascii="Times New Roman" w:hAnsi="Times New Roman" w:eastAsia="仿宋" w:cs="Times New Roman"/>
          <w:color w:val="auto"/>
          <w:highlight w:val="none"/>
        </w:rPr>
      </w:pPr>
    </w:p>
    <w:p>
      <w:pPr>
        <w:pStyle w:val="9"/>
        <w:spacing w:line="360" w:lineRule="exact"/>
        <w:rPr>
          <w:rFonts w:hint="default" w:ascii="Times New Roman" w:hAnsi="Times New Roman" w:eastAsia="仿宋" w:cs="Times New Roman"/>
          <w:color w:val="auto"/>
          <w:highlight w:val="none"/>
        </w:rPr>
      </w:pPr>
    </w:p>
    <w:p>
      <w:pPr>
        <w:pStyle w:val="9"/>
        <w:spacing w:line="360" w:lineRule="exact"/>
        <w:rPr>
          <w:rFonts w:hint="default" w:ascii="Times New Roman" w:hAnsi="Times New Roman" w:eastAsia="仿宋" w:cs="Times New Roman"/>
          <w:color w:val="auto"/>
          <w:highlight w:val="none"/>
        </w:rPr>
      </w:pPr>
    </w:p>
    <w:p>
      <w:pPr>
        <w:pStyle w:val="9"/>
        <w:spacing w:line="360" w:lineRule="exact"/>
        <w:rPr>
          <w:rFonts w:hint="default" w:ascii="Times New Roman" w:hAnsi="Times New Roman" w:eastAsia="仿宋" w:cs="Times New Roman"/>
          <w:color w:val="auto"/>
          <w:highlight w:val="none"/>
        </w:rPr>
      </w:pPr>
    </w:p>
    <w:p>
      <w:pPr>
        <w:pStyle w:val="9"/>
        <w:spacing w:line="360" w:lineRule="exact"/>
        <w:rPr>
          <w:rFonts w:hint="default" w:ascii="Times New Roman" w:hAnsi="Times New Roman" w:eastAsia="仿宋" w:cs="Times New Roman"/>
          <w:color w:val="auto"/>
          <w:highlight w:val="none"/>
        </w:rPr>
      </w:pPr>
    </w:p>
    <w:p>
      <w:pPr>
        <w:pStyle w:val="9"/>
        <w:spacing w:line="360" w:lineRule="exact"/>
        <w:rPr>
          <w:rFonts w:hint="default" w:ascii="Times New Roman" w:hAnsi="Times New Roman" w:eastAsia="仿宋" w:cs="Times New Roman"/>
          <w:color w:val="auto"/>
          <w:highlight w:val="none"/>
        </w:rPr>
      </w:pPr>
    </w:p>
    <w:p>
      <w:pPr>
        <w:pStyle w:val="9"/>
        <w:spacing w:line="360" w:lineRule="exact"/>
        <w:rPr>
          <w:rFonts w:hint="default" w:ascii="Times New Roman" w:hAnsi="Times New Roman" w:eastAsia="仿宋" w:cs="Times New Roman"/>
          <w:color w:val="auto"/>
          <w:highlight w:val="none"/>
        </w:rPr>
      </w:pPr>
    </w:p>
    <w:p>
      <w:pPr>
        <w:pStyle w:val="9"/>
        <w:spacing w:line="360" w:lineRule="exact"/>
        <w:rPr>
          <w:rFonts w:hint="default" w:ascii="Times New Roman" w:hAnsi="Times New Roman" w:eastAsia="仿宋" w:cs="Times New Roman"/>
          <w:color w:val="auto"/>
          <w:highlight w:val="none"/>
        </w:rPr>
      </w:pPr>
    </w:p>
    <w:p>
      <w:pPr>
        <w:pStyle w:val="9"/>
        <w:spacing w:line="360" w:lineRule="exact"/>
        <w:rPr>
          <w:rFonts w:hint="default" w:ascii="Times New Roman" w:hAnsi="Times New Roman" w:eastAsia="仿宋" w:cs="Times New Roman"/>
          <w:color w:val="auto"/>
          <w:highlight w:val="none"/>
        </w:rPr>
      </w:pPr>
    </w:p>
    <w:p>
      <w:pPr>
        <w:pStyle w:val="9"/>
        <w:spacing w:line="360" w:lineRule="exact"/>
        <w:rPr>
          <w:rFonts w:hint="default" w:ascii="Times New Roman" w:hAnsi="Times New Roman" w:eastAsia="仿宋" w:cs="Times New Roman"/>
          <w:color w:val="auto"/>
          <w:highlight w:val="none"/>
        </w:rPr>
      </w:pPr>
    </w:p>
    <w:p>
      <w:pPr>
        <w:jc w:val="center"/>
        <w:outlineLvl w:val="0"/>
        <w:rPr>
          <w:rFonts w:hint="default" w:ascii="Times New Roman" w:hAnsi="Times New Roman" w:eastAsia="仿宋" w:cs="Times New Roman"/>
          <w:b/>
          <w:color w:val="auto"/>
          <w:sz w:val="44"/>
          <w:szCs w:val="44"/>
          <w:highlight w:val="none"/>
        </w:rPr>
      </w:pPr>
      <w:bookmarkStart w:id="16" w:name="_Toc1065963734"/>
      <w:r>
        <w:rPr>
          <w:rFonts w:hint="default" w:ascii="Times New Roman" w:hAnsi="Times New Roman" w:eastAsia="仿宋" w:cs="Times New Roman"/>
          <w:b/>
          <w:color w:val="auto"/>
          <w:sz w:val="44"/>
          <w:szCs w:val="44"/>
          <w:highlight w:val="none"/>
        </w:rPr>
        <w:t>第三章  采购需求和说明</w:t>
      </w:r>
      <w:bookmarkEnd w:id="16"/>
    </w:p>
    <w:p>
      <w:pPr>
        <w:pStyle w:val="9"/>
        <w:spacing w:line="360" w:lineRule="exact"/>
        <w:jc w:val="center"/>
        <w:rPr>
          <w:rFonts w:hint="default" w:ascii="Times New Roman" w:hAnsi="Times New Roman" w:eastAsia="仿宋" w:cs="Times New Roman"/>
          <w:b/>
          <w:color w:val="auto"/>
          <w:sz w:val="32"/>
          <w:highlight w:val="none"/>
        </w:rPr>
      </w:pPr>
    </w:p>
    <w:p>
      <w:pPr>
        <w:spacing w:line="360" w:lineRule="exact"/>
        <w:ind w:firstLine="642" w:firstLineChars="200"/>
        <w:jc w:val="center"/>
        <w:rPr>
          <w:rFonts w:hint="default" w:ascii="Times New Roman" w:hAnsi="Times New Roman" w:eastAsia="仿宋" w:cs="Times New Roman"/>
          <w:b/>
          <w:color w:val="auto"/>
          <w:kern w:val="0"/>
          <w:sz w:val="32"/>
          <w:szCs w:val="32"/>
          <w:highlight w:val="none"/>
        </w:rPr>
      </w:pPr>
      <w:r>
        <w:rPr>
          <w:rFonts w:hint="default" w:ascii="Times New Roman" w:hAnsi="Times New Roman" w:eastAsia="仿宋" w:cs="Times New Roman"/>
          <w:b/>
          <w:color w:val="auto"/>
          <w:sz w:val="32"/>
          <w:highlight w:val="none"/>
        </w:rPr>
        <w:br w:type="page"/>
      </w:r>
      <w:r>
        <w:rPr>
          <w:rFonts w:hint="default" w:ascii="Times New Roman" w:hAnsi="Times New Roman" w:eastAsia="仿宋" w:cs="Times New Roman"/>
          <w:b/>
          <w:color w:val="auto"/>
          <w:kern w:val="0"/>
          <w:sz w:val="32"/>
          <w:szCs w:val="32"/>
          <w:highlight w:val="none"/>
        </w:rPr>
        <w:t>采购需求和说明</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说明：</w:t>
      </w:r>
    </w:p>
    <w:p>
      <w:pPr>
        <w:pStyle w:val="12"/>
        <w:keepNext w:val="0"/>
        <w:keepLines w:val="0"/>
        <w:pageBreakBefore w:val="0"/>
        <w:kinsoku/>
        <w:wordWrap/>
        <w:overflowPunct/>
        <w:topLinePunct w:val="0"/>
        <w:autoSpaceDE/>
        <w:autoSpaceDN/>
        <w:bidi w:val="0"/>
        <w:adjustRightInd/>
        <w:snapToGrid/>
        <w:spacing w:line="320" w:lineRule="exact"/>
        <w:ind w:firstLine="421" w:firstLineChars="200"/>
        <w:textAlignment w:val="auto"/>
        <w:rPr>
          <w:rFonts w:hint="eastAsia" w:ascii="仿宋" w:hAnsi="仿宋" w:eastAsia="仿宋" w:cs="仿宋"/>
          <w:b/>
          <w:bCs/>
          <w:strike w:val="0"/>
          <w:dstrike w:val="0"/>
          <w:color w:val="auto"/>
          <w:sz w:val="21"/>
          <w:szCs w:val="21"/>
          <w:highlight w:val="none"/>
          <w:lang w:eastAsia="zh-CN"/>
        </w:rPr>
      </w:pPr>
      <w:r>
        <w:rPr>
          <w:rFonts w:hint="eastAsia" w:ascii="仿宋" w:hAnsi="仿宋" w:eastAsia="仿宋" w:cs="仿宋"/>
          <w:b/>
          <w:bCs/>
          <w:strike w:val="0"/>
          <w:dstrike w:val="0"/>
          <w:color w:val="auto"/>
          <w:sz w:val="21"/>
          <w:szCs w:val="21"/>
          <w:highlight w:val="none"/>
          <w:lang w:eastAsia="zh-CN"/>
        </w:rPr>
        <w:t>1.本需求的设备品牌型号、技术参数及其性能（配置）仅起参考作用，供应商可选用其他品牌型号替代，但这些替代的产品要实质上相当于或优于参考品牌型号及其技术参数性能（配置）要求。</w:t>
      </w:r>
    </w:p>
    <w:p>
      <w:pPr>
        <w:pStyle w:val="12"/>
        <w:keepNext w:val="0"/>
        <w:keepLines w:val="0"/>
        <w:pageBreakBefore w:val="0"/>
        <w:kinsoku/>
        <w:wordWrap/>
        <w:overflowPunct/>
        <w:topLinePunct w:val="0"/>
        <w:autoSpaceDE/>
        <w:autoSpaceDN/>
        <w:bidi w:val="0"/>
        <w:adjustRightInd/>
        <w:snapToGrid/>
        <w:spacing w:line="320" w:lineRule="exact"/>
        <w:ind w:firstLine="421" w:firstLineChars="200"/>
        <w:textAlignment w:val="auto"/>
        <w:rPr>
          <w:strike w:val="0"/>
          <w:dstrike w:val="0"/>
          <w:color w:val="auto"/>
          <w:highlight w:val="none"/>
        </w:rPr>
      </w:pPr>
      <w:r>
        <w:rPr>
          <w:rFonts w:hint="eastAsia" w:ascii="仿宋" w:hAnsi="仿宋" w:eastAsia="仿宋" w:cs="仿宋"/>
          <w:b/>
          <w:bCs/>
          <w:strike w:val="0"/>
          <w:dstrike w:val="0"/>
          <w:color w:val="auto"/>
          <w:sz w:val="21"/>
          <w:szCs w:val="21"/>
          <w:highlight w:val="none"/>
          <w:lang w:eastAsia="zh-CN"/>
        </w:rPr>
        <w:t>2.评标时，若评标委员会认为招标产品某个技术参数为某唯一品牌所特有，则该参数将不作为实质性响应条件。</w:t>
      </w:r>
    </w:p>
    <w:p>
      <w:pPr>
        <w:pStyle w:val="12"/>
        <w:keepNext w:val="0"/>
        <w:keepLines w:val="0"/>
        <w:pageBreakBefore w:val="0"/>
        <w:kinsoku/>
        <w:wordWrap/>
        <w:overflowPunct/>
        <w:topLinePunct w:val="0"/>
        <w:autoSpaceDE/>
        <w:autoSpaceDN/>
        <w:bidi w:val="0"/>
        <w:adjustRightInd/>
        <w:snapToGrid/>
        <w:spacing w:line="320" w:lineRule="exact"/>
        <w:ind w:firstLine="421" w:firstLineChars="20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3</w:t>
      </w:r>
      <w:r>
        <w:rPr>
          <w:rFonts w:hint="eastAsia" w:ascii="仿宋" w:hAnsi="仿宋" w:eastAsia="仿宋" w:cs="仿宋"/>
          <w:b/>
          <w:bCs/>
          <w:color w:val="auto"/>
          <w:sz w:val="21"/>
          <w:szCs w:val="21"/>
          <w:highlight w:val="none"/>
          <w:lang w:eastAsia="zh-CN"/>
        </w:rPr>
        <w:t>.本项目所属行业：</w:t>
      </w:r>
      <w:r>
        <w:rPr>
          <w:rFonts w:hint="eastAsia" w:ascii="仿宋" w:hAnsi="仿宋" w:eastAsia="仿宋" w:cs="仿宋"/>
          <w:b/>
          <w:bCs/>
          <w:color w:val="auto"/>
          <w:sz w:val="21"/>
          <w:szCs w:val="21"/>
          <w:highlight w:val="none"/>
          <w:lang w:val="en-US" w:eastAsia="zh-CN"/>
        </w:rPr>
        <w:t>软件和信息技术服务业</w:t>
      </w:r>
      <w:r>
        <w:rPr>
          <w:rFonts w:hint="eastAsia" w:ascii="仿宋" w:hAnsi="仿宋" w:eastAsia="仿宋" w:cs="仿宋"/>
          <w:b/>
          <w:bCs/>
          <w:color w:val="auto"/>
          <w:sz w:val="21"/>
          <w:szCs w:val="21"/>
          <w:highlight w:val="none"/>
          <w:lang w:eastAsia="zh-CN"/>
        </w:rPr>
        <w:t>。　</w:t>
      </w:r>
    </w:p>
    <w:tbl>
      <w:tblPr>
        <w:tblStyle w:val="18"/>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1336"/>
        <w:gridCol w:w="816"/>
        <w:gridCol w:w="813"/>
        <w:gridCol w:w="6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blHeader/>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b/>
                <w:kern w:val="0"/>
                <w:szCs w:val="21"/>
              </w:rPr>
            </w:pPr>
            <w:r>
              <w:rPr>
                <w:rFonts w:hint="eastAsia" w:ascii="仿宋" w:hAnsi="仿宋" w:eastAsia="仿宋" w:cs="仿宋"/>
                <w:b/>
                <w:kern w:val="0"/>
                <w:szCs w:val="21"/>
              </w:rPr>
              <w:t>序号</w:t>
            </w:r>
          </w:p>
        </w:tc>
        <w:tc>
          <w:tcPr>
            <w:tcW w:w="13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b/>
                <w:kern w:val="0"/>
                <w:szCs w:val="21"/>
              </w:rPr>
            </w:pPr>
            <w:r>
              <w:rPr>
                <w:rFonts w:hint="eastAsia" w:ascii="仿宋" w:hAnsi="仿宋" w:eastAsia="仿宋" w:cs="仿宋"/>
                <w:b/>
                <w:kern w:val="0"/>
                <w:szCs w:val="21"/>
              </w:rPr>
              <w:t>采购内容</w:t>
            </w:r>
          </w:p>
        </w:tc>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b/>
                <w:kern w:val="0"/>
                <w:szCs w:val="21"/>
              </w:rPr>
            </w:pPr>
            <w:r>
              <w:rPr>
                <w:rFonts w:hint="eastAsia" w:ascii="仿宋" w:hAnsi="仿宋" w:eastAsia="仿宋" w:cs="仿宋"/>
                <w:b/>
                <w:kern w:val="0"/>
                <w:szCs w:val="21"/>
              </w:rPr>
              <w:t>数量</w:t>
            </w:r>
          </w:p>
        </w:tc>
        <w:tc>
          <w:tcPr>
            <w:tcW w:w="81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b/>
                <w:kern w:val="0"/>
                <w:szCs w:val="21"/>
              </w:rPr>
            </w:pPr>
            <w:r>
              <w:rPr>
                <w:rFonts w:hint="eastAsia" w:ascii="仿宋" w:hAnsi="仿宋" w:eastAsia="仿宋" w:cs="仿宋"/>
                <w:b/>
                <w:kern w:val="0"/>
                <w:szCs w:val="21"/>
              </w:rPr>
              <w:t>单位</w:t>
            </w:r>
          </w:p>
        </w:tc>
        <w:tc>
          <w:tcPr>
            <w:tcW w:w="625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20" w:lineRule="exact"/>
              <w:jc w:val="center"/>
              <w:rPr>
                <w:rFonts w:hint="eastAsia" w:ascii="仿宋" w:hAnsi="仿宋" w:eastAsia="仿宋" w:cs="仿宋"/>
                <w:b/>
                <w:kern w:val="0"/>
                <w:szCs w:val="21"/>
              </w:rPr>
            </w:pPr>
            <w:r>
              <w:rPr>
                <w:rFonts w:hint="eastAsia" w:ascii="仿宋" w:hAnsi="仿宋" w:eastAsia="仿宋" w:cs="仿宋"/>
                <w:b/>
                <w:kern w:val="0"/>
                <w:szCs w:val="21"/>
              </w:rPr>
              <w:t>项目内容及技术参数要求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b/>
                <w:kern w:val="0"/>
                <w:sz w:val="18"/>
                <w:szCs w:val="21"/>
              </w:rPr>
            </w:pPr>
            <w:r>
              <w:rPr>
                <w:rFonts w:hint="eastAsia" w:ascii="仿宋" w:hAnsi="仿宋" w:eastAsia="仿宋" w:cs="仿宋"/>
                <w:b/>
                <w:kern w:val="0"/>
                <w:sz w:val="18"/>
                <w:szCs w:val="21"/>
              </w:rPr>
              <w:t>1</w:t>
            </w:r>
          </w:p>
        </w:tc>
        <w:tc>
          <w:tcPr>
            <w:tcW w:w="13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b/>
                <w:kern w:val="0"/>
                <w:sz w:val="18"/>
                <w:szCs w:val="21"/>
              </w:rPr>
            </w:pPr>
            <w:r>
              <w:rPr>
                <w:rFonts w:hint="eastAsia" w:ascii="仿宋" w:hAnsi="仿宋" w:eastAsia="仿宋" w:cs="仿宋"/>
                <w:b/>
                <w:kern w:val="0"/>
                <w:sz w:val="18"/>
                <w:szCs w:val="21"/>
              </w:rPr>
              <w:t>展厅中控系统</w:t>
            </w:r>
            <w:bookmarkStart w:id="17" w:name="OLE_LINK3"/>
            <w:bookmarkStart w:id="18" w:name="OLE_LINK4"/>
            <w:r>
              <w:rPr>
                <w:rFonts w:hint="eastAsia" w:ascii="仿宋" w:hAnsi="仿宋" w:eastAsia="仿宋" w:cs="仿宋"/>
                <w:b/>
                <w:kern w:val="0"/>
                <w:sz w:val="18"/>
                <w:szCs w:val="21"/>
              </w:rPr>
              <w:t>定制开发服务</w:t>
            </w:r>
            <w:bookmarkEnd w:id="17"/>
            <w:bookmarkEnd w:id="18"/>
          </w:p>
        </w:tc>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b/>
                <w:kern w:val="0"/>
                <w:sz w:val="18"/>
                <w:szCs w:val="21"/>
              </w:rPr>
            </w:pPr>
            <w:r>
              <w:rPr>
                <w:rFonts w:hint="eastAsia" w:ascii="仿宋" w:hAnsi="仿宋" w:eastAsia="仿宋" w:cs="仿宋"/>
                <w:b/>
                <w:kern w:val="0"/>
                <w:sz w:val="18"/>
                <w:szCs w:val="21"/>
              </w:rPr>
              <w:t>1</w:t>
            </w:r>
          </w:p>
        </w:tc>
        <w:tc>
          <w:tcPr>
            <w:tcW w:w="81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b/>
                <w:kern w:val="0"/>
                <w:sz w:val="18"/>
                <w:szCs w:val="21"/>
              </w:rPr>
            </w:pPr>
            <w:r>
              <w:rPr>
                <w:rFonts w:hint="eastAsia" w:ascii="仿宋" w:hAnsi="仿宋" w:eastAsia="仿宋" w:cs="仿宋"/>
                <w:b/>
                <w:kern w:val="0"/>
                <w:sz w:val="18"/>
                <w:szCs w:val="21"/>
              </w:rPr>
              <w:t>项</w:t>
            </w:r>
          </w:p>
        </w:tc>
        <w:tc>
          <w:tcPr>
            <w:tcW w:w="625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361" w:firstLineChars="200"/>
              <w:rPr>
                <w:rFonts w:hint="eastAsia" w:ascii="仿宋" w:hAnsi="仿宋" w:eastAsia="仿宋" w:cs="仿宋"/>
                <w:b/>
                <w:kern w:val="0"/>
                <w:sz w:val="18"/>
                <w:szCs w:val="21"/>
              </w:rPr>
            </w:pPr>
            <w:r>
              <w:rPr>
                <w:rFonts w:hint="eastAsia" w:ascii="仿宋" w:hAnsi="仿宋" w:eastAsia="仿宋" w:cs="仿宋"/>
                <w:b/>
                <w:kern w:val="0"/>
                <w:sz w:val="18"/>
                <w:szCs w:val="21"/>
              </w:rPr>
              <w:t>实现展厅中控系统精准化、自动化、实时化管理功能。</w:t>
            </w:r>
          </w:p>
          <w:p>
            <w:pPr>
              <w:widowControl/>
              <w:spacing w:line="240" w:lineRule="exact"/>
              <w:ind w:firstLine="360" w:firstLineChars="200"/>
              <w:rPr>
                <w:rFonts w:hint="eastAsia" w:ascii="仿宋" w:hAnsi="仿宋" w:eastAsia="仿宋" w:cs="仿宋"/>
                <w:kern w:val="0"/>
                <w:sz w:val="18"/>
                <w:szCs w:val="21"/>
              </w:rPr>
            </w:pPr>
            <w:r>
              <w:rPr>
                <w:rFonts w:hint="eastAsia" w:ascii="仿宋" w:hAnsi="仿宋" w:eastAsia="仿宋" w:cs="仿宋"/>
                <w:kern w:val="0"/>
                <w:sz w:val="18"/>
                <w:szCs w:val="21"/>
              </w:rPr>
              <w:t>一、控制系统模块3项</w:t>
            </w:r>
          </w:p>
          <w:p>
            <w:pPr>
              <w:widowControl/>
              <w:spacing w:line="240" w:lineRule="exact"/>
              <w:ind w:firstLine="360" w:firstLineChars="200"/>
              <w:rPr>
                <w:rFonts w:hint="eastAsia" w:ascii="仿宋" w:hAnsi="仿宋" w:eastAsia="仿宋" w:cs="仿宋"/>
                <w:kern w:val="0"/>
                <w:sz w:val="18"/>
                <w:szCs w:val="21"/>
              </w:rPr>
            </w:pPr>
            <w:r>
              <w:rPr>
                <w:rFonts w:hint="eastAsia" w:ascii="仿宋" w:hAnsi="仿宋" w:eastAsia="仿宋" w:cs="仿宋"/>
                <w:kern w:val="0"/>
                <w:sz w:val="18"/>
                <w:szCs w:val="21"/>
              </w:rPr>
              <w:t>分别对应灯光远程一体调控；多媒体播放内容一体调控等；控制程序编写和调试、故障系统提示和检修等。</w:t>
            </w:r>
          </w:p>
          <w:p>
            <w:pPr>
              <w:widowControl/>
              <w:spacing w:line="240" w:lineRule="exact"/>
              <w:ind w:firstLine="360" w:firstLineChars="200"/>
              <w:rPr>
                <w:rFonts w:hint="eastAsia" w:ascii="仿宋" w:hAnsi="仿宋" w:eastAsia="仿宋" w:cs="仿宋"/>
                <w:kern w:val="0"/>
                <w:sz w:val="18"/>
                <w:szCs w:val="21"/>
              </w:rPr>
            </w:pPr>
            <w:r>
              <w:rPr>
                <w:rFonts w:hint="eastAsia" w:ascii="仿宋" w:hAnsi="仿宋" w:eastAsia="仿宋" w:cs="仿宋"/>
                <w:kern w:val="0"/>
                <w:sz w:val="18"/>
                <w:szCs w:val="21"/>
              </w:rPr>
              <w:t>二、中控软件1套</w:t>
            </w:r>
          </w:p>
          <w:p>
            <w:pPr>
              <w:widowControl/>
              <w:spacing w:line="240" w:lineRule="exact"/>
              <w:ind w:firstLine="360" w:firstLineChars="200"/>
              <w:rPr>
                <w:rFonts w:hint="eastAsia" w:ascii="仿宋" w:hAnsi="仿宋" w:eastAsia="仿宋" w:cs="仿宋"/>
                <w:kern w:val="0"/>
                <w:sz w:val="18"/>
                <w:szCs w:val="21"/>
              </w:rPr>
            </w:pPr>
            <w:r>
              <w:rPr>
                <w:rFonts w:hint="eastAsia" w:ascii="仿宋" w:hAnsi="仿宋" w:eastAsia="仿宋" w:cs="仿宋"/>
                <w:kern w:val="0"/>
                <w:sz w:val="18"/>
                <w:szCs w:val="21"/>
              </w:rPr>
              <w:t>实现系统控制逻辑、处理等功能；主要包括硬件逻辑模块、软件逻辑模块、红外代码管理、编译、下载、监视；实现串口代码数据、IR红外数据、继电器、I/O数据等的代码转发、逻辑算法处理等编程功能；软件实现中控控制界面的制作及编辑，支持互锁模式。</w:t>
            </w:r>
          </w:p>
          <w:p>
            <w:pPr>
              <w:widowControl/>
              <w:spacing w:line="240" w:lineRule="exact"/>
              <w:ind w:firstLine="360" w:firstLineChars="200"/>
              <w:rPr>
                <w:rFonts w:hint="eastAsia" w:ascii="仿宋" w:hAnsi="仿宋" w:eastAsia="仿宋" w:cs="仿宋"/>
                <w:kern w:val="0"/>
                <w:sz w:val="18"/>
                <w:szCs w:val="21"/>
              </w:rPr>
            </w:pPr>
            <w:r>
              <w:rPr>
                <w:rFonts w:hint="eastAsia" w:ascii="仿宋" w:hAnsi="仿宋" w:eastAsia="仿宋" w:cs="仿宋"/>
                <w:kern w:val="0"/>
                <w:sz w:val="18"/>
                <w:szCs w:val="21"/>
              </w:rPr>
              <w:t>三、服务器滑轨1套</w:t>
            </w:r>
          </w:p>
          <w:p>
            <w:pPr>
              <w:widowControl/>
              <w:spacing w:line="240" w:lineRule="exact"/>
              <w:ind w:firstLine="360" w:firstLineChars="200"/>
              <w:rPr>
                <w:rFonts w:hint="eastAsia" w:ascii="仿宋" w:hAnsi="仿宋" w:eastAsia="仿宋" w:cs="仿宋"/>
                <w:kern w:val="0"/>
                <w:sz w:val="18"/>
                <w:szCs w:val="21"/>
              </w:rPr>
            </w:pPr>
            <w:r>
              <w:rPr>
                <w:rFonts w:hint="eastAsia" w:ascii="仿宋" w:hAnsi="仿宋" w:eastAsia="仿宋" w:cs="仿宋"/>
                <w:kern w:val="0"/>
                <w:sz w:val="18"/>
                <w:szCs w:val="21"/>
              </w:rPr>
              <w:t>500-550</w:t>
            </w:r>
            <w:bookmarkStart w:id="19" w:name="OLE_LINK8"/>
            <w:bookmarkStart w:id="20" w:name="OLE_LINK7"/>
            <w:r>
              <w:rPr>
                <w:rFonts w:hint="eastAsia" w:ascii="仿宋" w:hAnsi="仿宋" w:eastAsia="仿宋" w:cs="仿宋"/>
                <w:kern w:val="0"/>
                <w:sz w:val="18"/>
                <w:szCs w:val="21"/>
              </w:rPr>
              <w:t>mm</w:t>
            </w:r>
            <w:bookmarkEnd w:id="19"/>
            <w:bookmarkEnd w:id="20"/>
            <w:r>
              <w:rPr>
                <w:rFonts w:hint="eastAsia" w:ascii="仿宋" w:hAnsi="仿宋" w:eastAsia="仿宋" w:cs="仿宋"/>
                <w:kern w:val="0"/>
                <w:sz w:val="18"/>
                <w:szCs w:val="21"/>
              </w:rPr>
              <w:t>滑轨、三节式滚珠导轨设计、高度适配性、单对滑轨的动态承重能力不得低于50kg、具备锁定与安全机制；高强度冷轧钢板，表面静电喷塑处理；主材厚度不得低于1.5mm。</w:t>
            </w:r>
          </w:p>
          <w:p>
            <w:pPr>
              <w:widowControl/>
              <w:spacing w:line="240" w:lineRule="exact"/>
              <w:ind w:firstLine="360" w:firstLineChars="200"/>
              <w:rPr>
                <w:rFonts w:hint="eastAsia" w:ascii="仿宋" w:hAnsi="仿宋" w:eastAsia="仿宋" w:cs="仿宋"/>
                <w:kern w:val="0"/>
                <w:sz w:val="18"/>
                <w:szCs w:val="21"/>
              </w:rPr>
            </w:pPr>
            <w:r>
              <w:rPr>
                <w:rFonts w:hint="eastAsia" w:ascii="仿宋" w:hAnsi="仿宋" w:eastAsia="仿宋" w:cs="仿宋"/>
                <w:kern w:val="0"/>
                <w:sz w:val="18"/>
                <w:szCs w:val="21"/>
              </w:rPr>
              <w:t>四、服务器工程机柜1台</w:t>
            </w:r>
          </w:p>
          <w:p>
            <w:pPr>
              <w:widowControl/>
              <w:spacing w:line="240" w:lineRule="exact"/>
              <w:ind w:firstLine="360" w:firstLineChars="200"/>
              <w:rPr>
                <w:rFonts w:hint="eastAsia" w:ascii="仿宋" w:hAnsi="仿宋" w:eastAsia="仿宋" w:cs="仿宋"/>
                <w:kern w:val="0"/>
                <w:sz w:val="18"/>
                <w:szCs w:val="21"/>
              </w:rPr>
            </w:pPr>
            <w:r>
              <w:rPr>
                <w:rFonts w:hint="eastAsia" w:ascii="仿宋" w:hAnsi="仿宋" w:eastAsia="仿宋" w:cs="仿宋"/>
                <w:kern w:val="0"/>
                <w:sz w:val="18"/>
                <w:szCs w:val="21"/>
              </w:rPr>
              <w:t>600*1000*2000mm服务器机柜，SPCC优质冷轧钢板制作;表面处理方孔条镀蓝锌;其余:脱脂、磷化、静电喷塑。</w:t>
            </w:r>
          </w:p>
          <w:p>
            <w:pPr>
              <w:widowControl/>
              <w:spacing w:line="240" w:lineRule="exact"/>
              <w:ind w:firstLine="360" w:firstLineChars="200"/>
              <w:rPr>
                <w:rFonts w:hint="eastAsia" w:ascii="仿宋" w:hAnsi="仿宋" w:eastAsia="仿宋" w:cs="仿宋"/>
                <w:kern w:val="0"/>
                <w:sz w:val="18"/>
                <w:szCs w:val="21"/>
              </w:rPr>
            </w:pPr>
            <w:r>
              <w:rPr>
                <w:rFonts w:hint="eastAsia" w:ascii="仿宋" w:hAnsi="仿宋" w:eastAsia="仿宋" w:cs="仿宋"/>
                <w:kern w:val="0"/>
                <w:sz w:val="18"/>
                <w:szCs w:val="21"/>
              </w:rPr>
              <w:t>五、时序电源控制器1台</w:t>
            </w:r>
          </w:p>
          <w:p>
            <w:pPr>
              <w:widowControl/>
              <w:spacing w:line="240" w:lineRule="exact"/>
              <w:ind w:firstLine="360" w:firstLineChars="200"/>
              <w:rPr>
                <w:rFonts w:hint="eastAsia" w:ascii="仿宋" w:hAnsi="仿宋" w:eastAsia="仿宋" w:cs="仿宋"/>
                <w:kern w:val="0"/>
                <w:sz w:val="18"/>
                <w:szCs w:val="21"/>
              </w:rPr>
            </w:pPr>
            <w:r>
              <w:rPr>
                <w:rFonts w:hint="eastAsia" w:ascii="仿宋" w:hAnsi="仿宋" w:eastAsia="仿宋" w:cs="仿宋"/>
                <w:kern w:val="0"/>
                <w:sz w:val="18"/>
                <w:szCs w:val="21"/>
              </w:rPr>
              <w:t>8路电源时序控制，每路延时1秒；可通过软件设置延时10分钟关闭，给投影机提供更好保护；整机容量50A，进线采用符合CCC要求的4平方RVV软电缆，内部设计保留20%电流余量；每路输出采用万能插座AC220V（10A），适用各种类型插头；面板配常开电源座，方便临时用电。</w:t>
            </w:r>
          </w:p>
          <w:p>
            <w:pPr>
              <w:widowControl/>
              <w:spacing w:line="240" w:lineRule="exact"/>
              <w:ind w:firstLine="360" w:firstLineChars="200"/>
              <w:rPr>
                <w:rFonts w:hint="eastAsia" w:ascii="仿宋" w:hAnsi="仿宋" w:eastAsia="仿宋" w:cs="仿宋"/>
                <w:kern w:val="0"/>
                <w:sz w:val="18"/>
                <w:szCs w:val="21"/>
              </w:rPr>
            </w:pPr>
            <w:r>
              <w:rPr>
                <w:rFonts w:hint="eastAsia" w:ascii="仿宋" w:hAnsi="仿宋" w:eastAsia="仿宋" w:cs="仿宋"/>
                <w:kern w:val="0"/>
                <w:sz w:val="18"/>
                <w:szCs w:val="21"/>
              </w:rPr>
              <w:t>六、显示器1台</w:t>
            </w:r>
          </w:p>
          <w:p>
            <w:pPr>
              <w:widowControl/>
              <w:spacing w:line="240" w:lineRule="exact"/>
              <w:ind w:firstLine="360" w:firstLineChars="200"/>
              <w:rPr>
                <w:rFonts w:hint="eastAsia" w:ascii="仿宋" w:hAnsi="仿宋" w:eastAsia="仿宋" w:cs="仿宋"/>
                <w:kern w:val="0"/>
                <w:sz w:val="18"/>
                <w:szCs w:val="21"/>
              </w:rPr>
            </w:pPr>
            <w:bookmarkStart w:id="21" w:name="OLE_LINK12"/>
            <w:bookmarkStart w:id="22" w:name="OLE_LINK11"/>
            <w:r>
              <w:rPr>
                <w:rFonts w:hint="eastAsia" w:ascii="仿宋" w:hAnsi="仿宋" w:eastAsia="仿宋" w:cs="仿宋"/>
                <w:kern w:val="0"/>
                <w:sz w:val="18"/>
                <w:szCs w:val="21"/>
              </w:rPr>
              <w:t>屏幕比例：16:9</w:t>
            </w:r>
            <w:bookmarkEnd w:id="21"/>
            <w:bookmarkEnd w:id="22"/>
            <w:r>
              <w:rPr>
                <w:rFonts w:hint="eastAsia" w:ascii="仿宋" w:hAnsi="仿宋" w:eastAsia="仿宋" w:cs="仿宋"/>
                <w:kern w:val="0"/>
                <w:sz w:val="18"/>
                <w:szCs w:val="21"/>
              </w:rPr>
              <w:t>；最佳</w:t>
            </w:r>
            <w:bookmarkStart w:id="23" w:name="OLE_LINK10"/>
            <w:bookmarkStart w:id="24" w:name="OLE_LINK9"/>
            <w:r>
              <w:rPr>
                <w:rFonts w:hint="eastAsia" w:ascii="仿宋" w:hAnsi="仿宋" w:eastAsia="仿宋" w:cs="仿宋"/>
                <w:kern w:val="0"/>
                <w:sz w:val="18"/>
                <w:szCs w:val="21"/>
              </w:rPr>
              <w:t>分辨率</w:t>
            </w:r>
            <w:bookmarkEnd w:id="23"/>
            <w:bookmarkEnd w:id="24"/>
            <w:r>
              <w:rPr>
                <w:rFonts w:hint="eastAsia" w:ascii="仿宋" w:hAnsi="仿宋" w:eastAsia="仿宋" w:cs="仿宋"/>
                <w:kern w:val="0"/>
                <w:sz w:val="18"/>
                <w:szCs w:val="21"/>
              </w:rPr>
              <w:t>：1920×1080</w:t>
            </w:r>
            <w:r>
              <w:rPr>
                <w:rFonts w:ascii="仿宋" w:hAnsi="仿宋" w:eastAsia="仿宋" w:cs="仿宋"/>
                <w:kern w:val="0"/>
                <w:sz w:val="18"/>
                <w:szCs w:val="21"/>
              </w:rPr>
              <w:t>（1080P）</w:t>
            </w:r>
            <w:r>
              <w:rPr>
                <w:rFonts w:hint="eastAsia" w:ascii="仿宋" w:hAnsi="仿宋" w:eastAsia="仿宋" w:cs="仿宋"/>
                <w:kern w:val="0"/>
                <w:sz w:val="18"/>
                <w:szCs w:val="21"/>
              </w:rPr>
              <w:t>。</w:t>
            </w:r>
          </w:p>
          <w:p>
            <w:pPr>
              <w:widowControl/>
              <w:spacing w:line="240" w:lineRule="exact"/>
              <w:ind w:firstLine="360" w:firstLineChars="200"/>
              <w:rPr>
                <w:rFonts w:hint="eastAsia" w:ascii="仿宋" w:hAnsi="仿宋" w:eastAsia="仿宋" w:cs="仿宋"/>
                <w:kern w:val="0"/>
                <w:sz w:val="18"/>
                <w:szCs w:val="21"/>
              </w:rPr>
            </w:pPr>
            <w:r>
              <w:rPr>
                <w:rFonts w:hint="eastAsia" w:ascii="仿宋" w:hAnsi="仿宋" w:eastAsia="仿宋" w:cs="仿宋"/>
                <w:kern w:val="0"/>
                <w:sz w:val="18"/>
                <w:szCs w:val="21"/>
              </w:rPr>
              <w:t>七、无线键鼠1副</w:t>
            </w:r>
          </w:p>
          <w:p>
            <w:pPr>
              <w:widowControl/>
              <w:spacing w:line="240" w:lineRule="exact"/>
              <w:ind w:firstLine="360" w:firstLineChars="200"/>
              <w:rPr>
                <w:rFonts w:hint="eastAsia" w:ascii="仿宋" w:hAnsi="仿宋" w:eastAsia="仿宋" w:cs="仿宋"/>
                <w:kern w:val="0"/>
                <w:sz w:val="18"/>
                <w:szCs w:val="21"/>
              </w:rPr>
            </w:pPr>
            <w:r>
              <w:rPr>
                <w:rFonts w:hint="eastAsia" w:ascii="仿宋" w:hAnsi="仿宋" w:eastAsia="仿宋" w:cs="仿宋"/>
                <w:kern w:val="0"/>
                <w:sz w:val="18"/>
                <w:szCs w:val="21"/>
              </w:rPr>
              <w:t>2.4GHz无线连接，配备Nano微型接收器；防泼溅设计；长续航设计，在标准办公使用环境下，键盘与鼠标电池续航时间均需≥12个月；支持一拖多连接技术，单接收器可配对不少于3个兼容设备。</w:t>
            </w:r>
          </w:p>
          <w:p>
            <w:pPr>
              <w:widowControl/>
              <w:spacing w:line="240" w:lineRule="exact"/>
              <w:ind w:firstLine="360" w:firstLineChars="200"/>
              <w:rPr>
                <w:rFonts w:hint="eastAsia" w:ascii="仿宋" w:hAnsi="仿宋" w:eastAsia="仿宋" w:cs="仿宋"/>
                <w:kern w:val="0"/>
                <w:sz w:val="18"/>
                <w:szCs w:val="21"/>
              </w:rPr>
            </w:pPr>
            <w:r>
              <w:rPr>
                <w:rFonts w:hint="eastAsia" w:ascii="仿宋" w:hAnsi="仿宋" w:eastAsia="仿宋" w:cs="仿宋"/>
                <w:kern w:val="0"/>
                <w:sz w:val="18"/>
                <w:szCs w:val="21"/>
              </w:rPr>
              <w:t>八、辅材1套</w:t>
            </w:r>
          </w:p>
          <w:p>
            <w:pPr>
              <w:widowControl/>
              <w:spacing w:line="240" w:lineRule="exact"/>
              <w:ind w:firstLine="360" w:firstLineChars="200"/>
              <w:rPr>
                <w:rFonts w:hint="eastAsia" w:ascii="仿宋" w:hAnsi="仿宋" w:eastAsia="仿宋" w:cs="仿宋"/>
                <w:b/>
                <w:kern w:val="0"/>
                <w:sz w:val="18"/>
                <w:szCs w:val="21"/>
              </w:rPr>
            </w:pPr>
            <w:r>
              <w:rPr>
                <w:rFonts w:hint="eastAsia" w:ascii="仿宋" w:hAnsi="仿宋" w:eastAsia="仿宋" w:cs="仿宋"/>
                <w:kern w:val="0"/>
                <w:sz w:val="18"/>
                <w:szCs w:val="21"/>
              </w:rPr>
              <w:t>与展厅电源控制系统对接，实现展厅照明系统、展柜电源及照明系统、多媒体设备、媒体播放站等设备的合理上下电、设备的开启和关闭及智能联动控制。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b/>
                <w:kern w:val="0"/>
                <w:sz w:val="18"/>
                <w:szCs w:val="21"/>
              </w:rPr>
            </w:pPr>
            <w:r>
              <w:rPr>
                <w:rFonts w:hint="eastAsia" w:ascii="仿宋" w:hAnsi="仿宋" w:eastAsia="仿宋" w:cs="仿宋"/>
                <w:b/>
                <w:kern w:val="0"/>
                <w:sz w:val="18"/>
                <w:szCs w:val="21"/>
              </w:rPr>
              <w:t>2</w:t>
            </w:r>
          </w:p>
        </w:tc>
        <w:tc>
          <w:tcPr>
            <w:tcW w:w="13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 w:hAnsi="仿宋" w:eastAsia="仿宋" w:cs="仿宋"/>
                <w:b/>
                <w:kern w:val="0"/>
                <w:sz w:val="18"/>
                <w:szCs w:val="21"/>
              </w:rPr>
            </w:pPr>
            <w:r>
              <w:rPr>
                <w:rFonts w:ascii="仿宋" w:hAnsi="仿宋" w:eastAsia="仿宋" w:cs="仿宋"/>
                <w:b/>
                <w:kern w:val="0"/>
                <w:sz w:val="18"/>
                <w:szCs w:val="21"/>
              </w:rPr>
              <w:t>PAD</w:t>
            </w:r>
            <w:bookmarkStart w:id="25" w:name="OLE_LINK5"/>
            <w:bookmarkStart w:id="26" w:name="OLE_LINK6"/>
            <w:r>
              <w:rPr>
                <w:rFonts w:hint="eastAsia" w:ascii="仿宋" w:hAnsi="仿宋" w:eastAsia="仿宋" w:cs="仿宋"/>
                <w:b/>
                <w:kern w:val="0"/>
                <w:sz w:val="18"/>
                <w:szCs w:val="21"/>
              </w:rPr>
              <w:t>定制开发服务</w:t>
            </w:r>
            <w:bookmarkEnd w:id="25"/>
            <w:bookmarkEnd w:id="26"/>
          </w:p>
        </w:tc>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b/>
                <w:kern w:val="0"/>
                <w:sz w:val="18"/>
                <w:szCs w:val="21"/>
              </w:rPr>
            </w:pPr>
            <w:r>
              <w:rPr>
                <w:rFonts w:hint="eastAsia" w:ascii="仿宋" w:hAnsi="仿宋" w:eastAsia="仿宋" w:cs="仿宋"/>
                <w:b/>
                <w:kern w:val="0"/>
                <w:sz w:val="18"/>
                <w:szCs w:val="21"/>
              </w:rPr>
              <w:t>1</w:t>
            </w:r>
          </w:p>
        </w:tc>
        <w:tc>
          <w:tcPr>
            <w:tcW w:w="81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b/>
                <w:kern w:val="0"/>
                <w:sz w:val="18"/>
                <w:szCs w:val="21"/>
              </w:rPr>
            </w:pPr>
            <w:bookmarkStart w:id="27" w:name="OLE_LINK66"/>
            <w:bookmarkStart w:id="28" w:name="OLE_LINK65"/>
            <w:r>
              <w:rPr>
                <w:rFonts w:hint="eastAsia" w:ascii="仿宋" w:hAnsi="仿宋" w:eastAsia="仿宋" w:cs="仿宋"/>
                <w:b/>
                <w:kern w:val="0"/>
                <w:sz w:val="18"/>
                <w:szCs w:val="21"/>
              </w:rPr>
              <w:t>项</w:t>
            </w:r>
            <w:bookmarkEnd w:id="27"/>
            <w:bookmarkEnd w:id="28"/>
          </w:p>
        </w:tc>
        <w:tc>
          <w:tcPr>
            <w:tcW w:w="625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361" w:firstLineChars="200"/>
              <w:rPr>
                <w:rFonts w:hint="eastAsia" w:ascii="仿宋" w:hAnsi="仿宋" w:eastAsia="仿宋" w:cs="仿宋"/>
                <w:b/>
                <w:kern w:val="0"/>
                <w:sz w:val="18"/>
                <w:szCs w:val="21"/>
              </w:rPr>
            </w:pPr>
            <w:r>
              <w:rPr>
                <w:rFonts w:hint="eastAsia" w:ascii="仿宋" w:hAnsi="仿宋" w:eastAsia="仿宋" w:cs="仿宋"/>
                <w:b/>
                <w:kern w:val="0"/>
                <w:sz w:val="18"/>
                <w:szCs w:val="21"/>
              </w:rPr>
              <w:t>实现实时控制展厅内设备、软件播控的功能</w:t>
            </w:r>
          </w:p>
          <w:p>
            <w:pPr>
              <w:widowControl/>
              <w:spacing w:line="240" w:lineRule="exact"/>
              <w:ind w:firstLine="360" w:firstLineChars="200"/>
              <w:rPr>
                <w:rFonts w:hint="eastAsia" w:ascii="仿宋" w:hAnsi="仿宋" w:eastAsia="仿宋" w:cs="仿宋"/>
                <w:kern w:val="0"/>
                <w:sz w:val="18"/>
                <w:szCs w:val="21"/>
              </w:rPr>
            </w:pPr>
            <w:r>
              <w:rPr>
                <w:rFonts w:hint="eastAsia" w:ascii="仿宋" w:hAnsi="仿宋" w:eastAsia="仿宋" w:cs="仿宋"/>
                <w:kern w:val="0"/>
                <w:sz w:val="18"/>
                <w:szCs w:val="21"/>
              </w:rPr>
              <w:t>一、</w:t>
            </w:r>
            <w:bookmarkStart w:id="29" w:name="OLE_LINK60"/>
            <w:bookmarkStart w:id="30" w:name="OLE_LINK59"/>
            <w:r>
              <w:rPr>
                <w:rFonts w:ascii="仿宋" w:hAnsi="仿宋" w:eastAsia="仿宋" w:cs="仿宋"/>
                <w:kern w:val="0"/>
                <w:sz w:val="18"/>
                <w:szCs w:val="21"/>
              </w:rPr>
              <w:t>PAD</w:t>
            </w:r>
            <w:bookmarkEnd w:id="29"/>
            <w:bookmarkEnd w:id="30"/>
            <w:r>
              <w:rPr>
                <w:rFonts w:hint="eastAsia" w:ascii="仿宋" w:hAnsi="仿宋" w:eastAsia="仿宋" w:cs="仿宋"/>
                <w:kern w:val="0"/>
                <w:sz w:val="18"/>
                <w:szCs w:val="21"/>
              </w:rPr>
              <w:t xml:space="preserve"> 1台</w:t>
            </w:r>
          </w:p>
          <w:p>
            <w:pPr>
              <w:widowControl/>
              <w:spacing w:line="240" w:lineRule="exact"/>
              <w:ind w:firstLine="360" w:firstLineChars="200"/>
              <w:rPr>
                <w:rFonts w:hint="eastAsia" w:ascii="仿宋" w:hAnsi="仿宋" w:eastAsia="仿宋" w:cs="仿宋"/>
                <w:kern w:val="0"/>
                <w:sz w:val="18"/>
                <w:szCs w:val="21"/>
              </w:rPr>
            </w:pPr>
            <w:r>
              <w:rPr>
                <w:rFonts w:hint="eastAsia" w:ascii="仿宋" w:hAnsi="仿宋" w:eastAsia="仿宋" w:cs="仿宋"/>
                <w:kern w:val="0"/>
                <w:sz w:val="18"/>
                <w:szCs w:val="21"/>
              </w:rPr>
              <w:t>平板电脑屏幕≥8英寸,存储≥4GB+128GB。</w:t>
            </w:r>
          </w:p>
          <w:p>
            <w:pPr>
              <w:widowControl/>
              <w:spacing w:line="240" w:lineRule="exact"/>
              <w:ind w:firstLine="360" w:firstLineChars="200"/>
              <w:rPr>
                <w:rFonts w:hint="eastAsia" w:ascii="仿宋" w:hAnsi="仿宋" w:eastAsia="仿宋" w:cs="仿宋"/>
                <w:kern w:val="0"/>
                <w:sz w:val="18"/>
                <w:szCs w:val="21"/>
              </w:rPr>
            </w:pPr>
            <w:r>
              <w:rPr>
                <w:rFonts w:hint="eastAsia" w:ascii="仿宋" w:hAnsi="仿宋" w:eastAsia="仿宋" w:cs="仿宋"/>
                <w:kern w:val="0"/>
                <w:sz w:val="18"/>
                <w:szCs w:val="21"/>
              </w:rPr>
              <w:t>二、平板保护套1个</w:t>
            </w:r>
          </w:p>
          <w:p>
            <w:pPr>
              <w:widowControl/>
              <w:spacing w:line="240" w:lineRule="exact"/>
              <w:ind w:firstLine="360" w:firstLineChars="200"/>
              <w:rPr>
                <w:rFonts w:hint="eastAsia" w:ascii="仿宋" w:hAnsi="仿宋" w:eastAsia="仿宋" w:cs="仿宋"/>
                <w:kern w:val="0"/>
                <w:sz w:val="18"/>
                <w:szCs w:val="21"/>
              </w:rPr>
            </w:pPr>
            <w:r>
              <w:rPr>
                <w:rFonts w:hint="eastAsia" w:ascii="仿宋" w:hAnsi="仿宋" w:eastAsia="仿宋" w:cs="仿宋"/>
                <w:kern w:val="0"/>
                <w:sz w:val="18"/>
                <w:szCs w:val="21"/>
              </w:rPr>
              <w:t>尺寸与平板电脑匹配。</w:t>
            </w:r>
          </w:p>
          <w:p>
            <w:pPr>
              <w:widowControl/>
              <w:spacing w:line="240" w:lineRule="exact"/>
              <w:ind w:firstLine="360" w:firstLineChars="200"/>
              <w:rPr>
                <w:rFonts w:hint="eastAsia" w:ascii="仿宋" w:hAnsi="仿宋" w:eastAsia="仿宋" w:cs="仿宋"/>
                <w:kern w:val="0"/>
                <w:sz w:val="18"/>
                <w:szCs w:val="21"/>
              </w:rPr>
            </w:pPr>
            <w:r>
              <w:rPr>
                <w:rFonts w:hint="eastAsia" w:ascii="仿宋" w:hAnsi="仿宋" w:eastAsia="仿宋" w:cs="仿宋"/>
                <w:kern w:val="0"/>
                <w:sz w:val="18"/>
                <w:szCs w:val="21"/>
              </w:rPr>
              <w:t>三、</w:t>
            </w:r>
            <w:r>
              <w:rPr>
                <w:rFonts w:ascii="仿宋" w:hAnsi="仿宋" w:eastAsia="仿宋" w:cs="仿宋"/>
                <w:kern w:val="0"/>
                <w:sz w:val="18"/>
                <w:szCs w:val="21"/>
              </w:rPr>
              <w:t>APP</w:t>
            </w:r>
            <w:r>
              <w:rPr>
                <w:rFonts w:hint="eastAsia" w:ascii="仿宋" w:hAnsi="仿宋" w:eastAsia="仿宋" w:cs="仿宋"/>
                <w:kern w:val="0"/>
                <w:sz w:val="18"/>
                <w:szCs w:val="21"/>
              </w:rPr>
              <w:t xml:space="preserve"> 1个</w:t>
            </w:r>
          </w:p>
          <w:p>
            <w:pPr>
              <w:widowControl/>
              <w:spacing w:line="240" w:lineRule="exact"/>
              <w:ind w:firstLine="360" w:firstLineChars="200"/>
              <w:rPr>
                <w:rFonts w:hint="eastAsia" w:ascii="仿宋" w:hAnsi="仿宋" w:eastAsia="仿宋" w:cs="仿宋"/>
                <w:kern w:val="0"/>
                <w:sz w:val="18"/>
                <w:szCs w:val="21"/>
              </w:rPr>
            </w:pPr>
            <w:r>
              <w:rPr>
                <w:rFonts w:hint="eastAsia" w:ascii="仿宋" w:hAnsi="仿宋" w:eastAsia="仿宋" w:cs="仿宋"/>
                <w:kern w:val="0"/>
                <w:sz w:val="18"/>
                <w:szCs w:val="21"/>
              </w:rPr>
              <w:t>基于Android/iOS系统开发；2、实时时钟管理、中断控制管理；3、通过PDA掌上终端在Internet实时控制展厅内设备、软件播控等。</w:t>
            </w:r>
          </w:p>
          <w:p>
            <w:pPr>
              <w:widowControl/>
              <w:spacing w:line="240" w:lineRule="exact"/>
              <w:ind w:firstLine="360" w:firstLineChars="200"/>
              <w:rPr>
                <w:rFonts w:hint="eastAsia" w:ascii="仿宋" w:hAnsi="仿宋" w:eastAsia="仿宋" w:cs="仿宋"/>
                <w:kern w:val="0"/>
                <w:sz w:val="18"/>
                <w:szCs w:val="21"/>
              </w:rPr>
            </w:pPr>
            <w:r>
              <w:rPr>
                <w:rFonts w:hint="eastAsia" w:ascii="仿宋" w:hAnsi="仿宋" w:eastAsia="仿宋" w:cs="仿宋"/>
                <w:kern w:val="0"/>
                <w:sz w:val="18"/>
                <w:szCs w:val="21"/>
              </w:rPr>
              <w:t>四、IPAD应用程序移动终端授权1项</w:t>
            </w:r>
          </w:p>
          <w:p>
            <w:pPr>
              <w:widowControl/>
              <w:spacing w:line="240" w:lineRule="exact"/>
              <w:ind w:firstLine="360" w:firstLineChars="200"/>
              <w:rPr>
                <w:rFonts w:hint="eastAsia" w:ascii="仿宋" w:hAnsi="仿宋" w:eastAsia="仿宋" w:cs="仿宋"/>
                <w:b/>
                <w:kern w:val="0"/>
                <w:sz w:val="18"/>
                <w:szCs w:val="21"/>
              </w:rPr>
            </w:pPr>
            <w:r>
              <w:rPr>
                <w:rFonts w:hint="eastAsia" w:ascii="仿宋" w:hAnsi="仿宋" w:eastAsia="仿宋" w:cs="仿宋"/>
                <w:kern w:val="0"/>
                <w:sz w:val="18"/>
                <w:szCs w:val="21"/>
              </w:rPr>
              <w:t>硬件与传感器访问授权、位置与定位服务授权、App隐私报告和屏幕时间与引导式访问等授权。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b/>
                <w:kern w:val="0"/>
                <w:sz w:val="18"/>
                <w:szCs w:val="21"/>
              </w:rPr>
            </w:pPr>
            <w:r>
              <w:rPr>
                <w:rFonts w:hint="eastAsia" w:ascii="仿宋" w:hAnsi="仿宋" w:eastAsia="仿宋" w:cs="仿宋"/>
                <w:b/>
                <w:kern w:val="0"/>
                <w:sz w:val="18"/>
                <w:szCs w:val="21"/>
              </w:rPr>
              <w:t>3</w:t>
            </w:r>
          </w:p>
        </w:tc>
        <w:tc>
          <w:tcPr>
            <w:tcW w:w="13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b/>
                <w:kern w:val="0"/>
                <w:sz w:val="18"/>
                <w:szCs w:val="21"/>
              </w:rPr>
            </w:pPr>
            <w:bookmarkStart w:id="31" w:name="OLE_LINK50"/>
            <w:r>
              <w:rPr>
                <w:rFonts w:hint="eastAsia" w:ascii="仿宋" w:hAnsi="仿宋" w:eastAsia="仿宋" w:cs="仿宋"/>
                <w:b/>
                <w:kern w:val="0"/>
                <w:sz w:val="18"/>
                <w:szCs w:val="21"/>
              </w:rPr>
              <w:t>元素周期表和贺州矿石资料查询</w:t>
            </w:r>
            <w:bookmarkEnd w:id="31"/>
            <w:r>
              <w:rPr>
                <w:rFonts w:hint="eastAsia" w:ascii="仿宋" w:hAnsi="仿宋" w:eastAsia="仿宋" w:cs="仿宋"/>
                <w:b/>
                <w:kern w:val="0"/>
                <w:sz w:val="18"/>
                <w:szCs w:val="21"/>
              </w:rPr>
              <w:t>定制开发服务</w:t>
            </w:r>
          </w:p>
        </w:tc>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b/>
                <w:kern w:val="0"/>
                <w:sz w:val="18"/>
                <w:szCs w:val="21"/>
              </w:rPr>
            </w:pPr>
            <w:r>
              <w:rPr>
                <w:rFonts w:hint="eastAsia" w:ascii="仿宋" w:hAnsi="仿宋" w:eastAsia="仿宋" w:cs="仿宋"/>
                <w:b/>
                <w:kern w:val="0"/>
                <w:sz w:val="18"/>
                <w:szCs w:val="21"/>
              </w:rPr>
              <w:t>1</w:t>
            </w:r>
          </w:p>
        </w:tc>
        <w:tc>
          <w:tcPr>
            <w:tcW w:w="81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b/>
                <w:kern w:val="0"/>
                <w:sz w:val="18"/>
                <w:szCs w:val="21"/>
              </w:rPr>
            </w:pPr>
            <w:r>
              <w:rPr>
                <w:rFonts w:hint="eastAsia" w:ascii="仿宋" w:hAnsi="仿宋" w:eastAsia="仿宋" w:cs="仿宋"/>
                <w:b/>
                <w:kern w:val="0"/>
                <w:sz w:val="18"/>
                <w:szCs w:val="21"/>
              </w:rPr>
              <w:t>项</w:t>
            </w:r>
          </w:p>
        </w:tc>
        <w:tc>
          <w:tcPr>
            <w:tcW w:w="625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361" w:firstLineChars="200"/>
              <w:rPr>
                <w:rFonts w:hint="eastAsia" w:ascii="仿宋" w:hAnsi="仿宋" w:eastAsia="仿宋" w:cs="仿宋"/>
                <w:b/>
                <w:kern w:val="0"/>
                <w:sz w:val="18"/>
                <w:szCs w:val="21"/>
              </w:rPr>
            </w:pPr>
            <w:r>
              <w:rPr>
                <w:rFonts w:hint="eastAsia" w:ascii="仿宋" w:hAnsi="仿宋" w:eastAsia="仿宋" w:cs="仿宋"/>
                <w:b/>
                <w:kern w:val="0"/>
                <w:sz w:val="18"/>
                <w:szCs w:val="21"/>
              </w:rPr>
              <w:t>实现元素周期表资料</w:t>
            </w:r>
            <w:bookmarkStart w:id="32" w:name="OLE_LINK1"/>
            <w:bookmarkStart w:id="33" w:name="OLE_LINK2"/>
            <w:r>
              <w:rPr>
                <w:rFonts w:hint="eastAsia" w:ascii="仿宋" w:hAnsi="仿宋" w:eastAsia="仿宋" w:cs="仿宋"/>
                <w:b/>
                <w:kern w:val="0"/>
                <w:sz w:val="18"/>
                <w:szCs w:val="21"/>
              </w:rPr>
              <w:t>和贺州矿石资料</w:t>
            </w:r>
            <w:bookmarkEnd w:id="32"/>
            <w:bookmarkEnd w:id="33"/>
            <w:r>
              <w:rPr>
                <w:rFonts w:hint="eastAsia" w:ascii="仿宋" w:hAnsi="仿宋" w:eastAsia="仿宋" w:cs="仿宋"/>
                <w:b/>
                <w:kern w:val="0"/>
                <w:sz w:val="18"/>
                <w:szCs w:val="21"/>
              </w:rPr>
              <w:t>查询功能</w:t>
            </w:r>
          </w:p>
          <w:p>
            <w:pPr>
              <w:widowControl/>
              <w:spacing w:line="240" w:lineRule="exact"/>
              <w:ind w:firstLine="360" w:firstLineChars="200"/>
              <w:rPr>
                <w:rFonts w:hint="eastAsia" w:ascii="仿宋" w:hAnsi="仿宋" w:eastAsia="仿宋" w:cs="仿宋"/>
                <w:kern w:val="0"/>
                <w:sz w:val="18"/>
                <w:szCs w:val="21"/>
              </w:rPr>
            </w:pPr>
            <w:bookmarkStart w:id="34" w:name="OLE_LINK48"/>
            <w:bookmarkStart w:id="35" w:name="OLE_LINK58"/>
            <w:r>
              <w:rPr>
                <w:rFonts w:hint="eastAsia" w:ascii="仿宋" w:hAnsi="仿宋" w:eastAsia="仿宋" w:cs="仿宋"/>
                <w:kern w:val="0"/>
                <w:sz w:val="18"/>
                <w:szCs w:val="21"/>
              </w:rPr>
              <w:t>一、计算机中控程序接口1项</w:t>
            </w:r>
          </w:p>
          <w:p>
            <w:pPr>
              <w:widowControl/>
              <w:spacing w:line="240" w:lineRule="exact"/>
              <w:ind w:firstLine="360" w:firstLineChars="200"/>
              <w:rPr>
                <w:rFonts w:hint="eastAsia" w:ascii="仿宋" w:hAnsi="仿宋" w:eastAsia="仿宋" w:cs="仿宋"/>
                <w:kern w:val="0"/>
                <w:sz w:val="18"/>
                <w:szCs w:val="21"/>
              </w:rPr>
            </w:pPr>
            <w:r>
              <w:rPr>
                <w:rFonts w:hint="eastAsia" w:ascii="仿宋" w:hAnsi="仿宋" w:eastAsia="仿宋" w:cs="仿宋"/>
                <w:kern w:val="0"/>
                <w:sz w:val="18"/>
                <w:szCs w:val="21"/>
              </w:rPr>
              <w:t>与展厅电源控制系统对接，实现展厅照明系统、展柜电源及照明系统、多媒体设备、媒体播放站等设备的合理上下电、设备的开启和关闭及智能联动控制。</w:t>
            </w:r>
          </w:p>
          <w:p>
            <w:pPr>
              <w:widowControl/>
              <w:spacing w:line="240" w:lineRule="exact"/>
              <w:ind w:firstLine="360" w:firstLineChars="200"/>
              <w:rPr>
                <w:rFonts w:hint="eastAsia" w:ascii="仿宋" w:hAnsi="仿宋" w:eastAsia="仿宋" w:cs="仿宋"/>
                <w:kern w:val="0"/>
                <w:sz w:val="18"/>
                <w:szCs w:val="21"/>
              </w:rPr>
            </w:pPr>
            <w:r>
              <w:rPr>
                <w:rFonts w:hint="eastAsia" w:ascii="仿宋" w:hAnsi="仿宋" w:eastAsia="仿宋" w:cs="仿宋"/>
                <w:kern w:val="0"/>
                <w:sz w:val="18"/>
                <w:szCs w:val="21"/>
              </w:rPr>
              <w:t>二、交互程序1套</w:t>
            </w:r>
          </w:p>
          <w:p>
            <w:pPr>
              <w:widowControl/>
              <w:spacing w:line="240" w:lineRule="exact"/>
              <w:ind w:firstLine="360" w:firstLineChars="200"/>
              <w:rPr>
                <w:rFonts w:hint="eastAsia" w:ascii="仿宋" w:hAnsi="仿宋" w:eastAsia="仿宋" w:cs="仿宋"/>
                <w:kern w:val="0"/>
                <w:sz w:val="18"/>
                <w:szCs w:val="21"/>
              </w:rPr>
            </w:pPr>
            <w:r>
              <w:rPr>
                <w:rFonts w:hint="eastAsia" w:ascii="仿宋" w:hAnsi="仿宋" w:eastAsia="仿宋" w:cs="仿宋"/>
                <w:kern w:val="0"/>
                <w:sz w:val="18"/>
                <w:szCs w:val="21"/>
              </w:rPr>
              <w:t>游戏方案创作，气氛图创作，角色，道具创作，分镜创作，场景制作，动画制作，动画合成，配音，音乐，音效，包装，特效，整体渲染输出，交互界面，按钮等设计，触摸互动效果设计，内容页面制作，触摸互动程序开发，软件测试。</w:t>
            </w:r>
          </w:p>
          <w:p>
            <w:pPr>
              <w:widowControl/>
              <w:spacing w:line="240" w:lineRule="exact"/>
              <w:ind w:firstLine="360" w:firstLineChars="200"/>
              <w:rPr>
                <w:rFonts w:hint="eastAsia" w:ascii="仿宋" w:hAnsi="仿宋" w:eastAsia="仿宋" w:cs="仿宋"/>
                <w:kern w:val="0"/>
                <w:sz w:val="18"/>
                <w:szCs w:val="21"/>
              </w:rPr>
            </w:pPr>
            <w:r>
              <w:rPr>
                <w:rFonts w:hint="eastAsia" w:ascii="仿宋" w:hAnsi="仿宋" w:eastAsia="仿宋" w:cs="仿宋"/>
                <w:kern w:val="0"/>
                <w:sz w:val="18"/>
                <w:szCs w:val="21"/>
              </w:rPr>
              <w:t>三、触摸屏一体机1台</w:t>
            </w:r>
          </w:p>
          <w:p>
            <w:pPr>
              <w:widowControl/>
              <w:spacing w:line="240" w:lineRule="exact"/>
              <w:ind w:firstLine="360" w:firstLineChars="200"/>
              <w:rPr>
                <w:rFonts w:hint="eastAsia" w:ascii="仿宋" w:hAnsi="仿宋" w:eastAsia="仿宋" w:cs="仿宋"/>
                <w:kern w:val="0"/>
                <w:sz w:val="18"/>
                <w:szCs w:val="21"/>
              </w:rPr>
            </w:pPr>
            <w:r>
              <w:rPr>
                <w:rFonts w:hint="eastAsia" w:ascii="仿宋" w:hAnsi="仿宋" w:eastAsia="仿宋" w:cs="仿宋"/>
                <w:kern w:val="0"/>
                <w:sz w:val="18"/>
                <w:szCs w:val="21"/>
              </w:rPr>
              <w:t>面板类型：LCD分辨率：1920*1080</w:t>
            </w:r>
            <w:bookmarkStart w:id="36" w:name="OLE_LINK16"/>
            <w:bookmarkStart w:id="37" w:name="OLE_LINK15"/>
            <w:r>
              <w:rPr>
                <w:rFonts w:ascii="仿宋" w:hAnsi="仿宋" w:eastAsia="仿宋" w:cs="仿宋"/>
                <w:kern w:val="0"/>
                <w:sz w:val="18"/>
                <w:szCs w:val="21"/>
              </w:rPr>
              <w:t>（1080P）</w:t>
            </w:r>
            <w:bookmarkEnd w:id="36"/>
            <w:bookmarkEnd w:id="37"/>
            <w:r>
              <w:rPr>
                <w:rFonts w:hint="eastAsia" w:ascii="仿宋" w:hAnsi="仿宋" w:eastAsia="仿宋" w:cs="仿宋"/>
                <w:kern w:val="0"/>
                <w:sz w:val="18"/>
                <w:szCs w:val="21"/>
              </w:rPr>
              <w:t>,比例：16：9。触摸屏一体机控制系统，主机:CPU：i5（（第10代及以上，或同等性能及以上处理器）,主板：工控主板；内存：≥8GB，硬盘：≥256G固态。</w:t>
            </w:r>
          </w:p>
          <w:p>
            <w:pPr>
              <w:widowControl/>
              <w:spacing w:line="240" w:lineRule="exact"/>
              <w:ind w:firstLine="360" w:firstLineChars="200"/>
              <w:rPr>
                <w:rFonts w:hint="eastAsia" w:ascii="仿宋" w:hAnsi="仿宋" w:eastAsia="仿宋" w:cs="仿宋"/>
                <w:kern w:val="0"/>
                <w:sz w:val="18"/>
                <w:szCs w:val="21"/>
              </w:rPr>
            </w:pPr>
            <w:r>
              <w:rPr>
                <w:rFonts w:hint="eastAsia" w:ascii="仿宋" w:hAnsi="仿宋" w:eastAsia="仿宋" w:cs="仿宋"/>
                <w:kern w:val="0"/>
                <w:sz w:val="18"/>
                <w:szCs w:val="21"/>
              </w:rPr>
              <w:t>四、LCD安装机构1套</w:t>
            </w:r>
          </w:p>
          <w:p>
            <w:pPr>
              <w:widowControl/>
              <w:spacing w:line="240" w:lineRule="exact"/>
              <w:ind w:firstLine="360" w:firstLineChars="200"/>
              <w:rPr>
                <w:rFonts w:hint="eastAsia" w:ascii="仿宋" w:hAnsi="仿宋" w:eastAsia="仿宋" w:cs="仿宋"/>
                <w:kern w:val="0"/>
                <w:sz w:val="18"/>
                <w:szCs w:val="21"/>
              </w:rPr>
            </w:pPr>
            <w:r>
              <w:rPr>
                <w:rFonts w:hint="eastAsia" w:ascii="仿宋" w:hAnsi="仿宋" w:eastAsia="仿宋" w:cs="仿宋"/>
                <w:kern w:val="0"/>
                <w:sz w:val="18"/>
                <w:szCs w:val="21"/>
              </w:rPr>
              <w:t>黑色/材质:优质冷扎板，适用孔位：100×200-800×500mm。</w:t>
            </w:r>
          </w:p>
          <w:p>
            <w:pPr>
              <w:widowControl/>
              <w:spacing w:line="240" w:lineRule="exact"/>
              <w:ind w:firstLine="360" w:firstLineChars="200"/>
              <w:rPr>
                <w:rFonts w:hint="eastAsia" w:ascii="仿宋" w:hAnsi="仿宋" w:eastAsia="仿宋" w:cs="仿宋"/>
                <w:kern w:val="0"/>
                <w:sz w:val="18"/>
                <w:szCs w:val="21"/>
              </w:rPr>
            </w:pPr>
            <w:r>
              <w:rPr>
                <w:rFonts w:hint="eastAsia" w:ascii="仿宋" w:hAnsi="仿宋" w:eastAsia="仿宋" w:cs="仿宋"/>
                <w:kern w:val="0"/>
                <w:sz w:val="18"/>
                <w:szCs w:val="21"/>
              </w:rPr>
              <w:t>五、辅材1套</w:t>
            </w:r>
          </w:p>
          <w:p>
            <w:pPr>
              <w:widowControl/>
              <w:spacing w:line="240" w:lineRule="exact"/>
              <w:ind w:firstLine="360" w:firstLineChars="200"/>
              <w:rPr>
                <w:rFonts w:hint="eastAsia" w:ascii="仿宋" w:hAnsi="仿宋" w:eastAsia="仿宋" w:cs="仿宋"/>
                <w:b/>
                <w:kern w:val="0"/>
                <w:sz w:val="18"/>
                <w:szCs w:val="21"/>
              </w:rPr>
            </w:pPr>
            <w:r>
              <w:rPr>
                <w:rFonts w:hint="eastAsia" w:ascii="仿宋" w:hAnsi="仿宋" w:eastAsia="仿宋" w:cs="仿宋"/>
                <w:kern w:val="0"/>
                <w:sz w:val="18"/>
                <w:szCs w:val="21"/>
              </w:rPr>
              <w:t>与展厅电源控制系统对接，实现展厅照明系统、展柜电源及照明系统、多媒体设备、媒体播放站等设备的合理上下电、设备的开启和关闭及智能联动控制。</w:t>
            </w:r>
            <w:bookmarkEnd w:id="34"/>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b/>
                <w:kern w:val="0"/>
                <w:sz w:val="18"/>
                <w:szCs w:val="21"/>
              </w:rPr>
            </w:pPr>
            <w:r>
              <w:rPr>
                <w:rFonts w:hint="eastAsia" w:ascii="仿宋" w:hAnsi="仿宋" w:eastAsia="仿宋" w:cs="仿宋"/>
                <w:b/>
                <w:kern w:val="0"/>
                <w:sz w:val="18"/>
                <w:szCs w:val="21"/>
              </w:rPr>
              <w:t>4</w:t>
            </w:r>
          </w:p>
        </w:tc>
        <w:tc>
          <w:tcPr>
            <w:tcW w:w="13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b/>
                <w:kern w:val="0"/>
                <w:sz w:val="18"/>
                <w:szCs w:val="21"/>
              </w:rPr>
            </w:pPr>
            <w:bookmarkStart w:id="38" w:name="OLE_LINK51"/>
            <w:r>
              <w:rPr>
                <w:rFonts w:hint="eastAsia" w:ascii="仿宋" w:hAnsi="仿宋" w:eastAsia="仿宋" w:cs="仿宋"/>
                <w:b/>
                <w:kern w:val="0"/>
                <w:sz w:val="18"/>
                <w:szCs w:val="21"/>
              </w:rPr>
              <w:t>机床设备拓展</w:t>
            </w:r>
            <w:bookmarkEnd w:id="38"/>
            <w:r>
              <w:rPr>
                <w:rFonts w:hint="eastAsia" w:ascii="仿宋" w:hAnsi="仿宋" w:eastAsia="仿宋" w:cs="仿宋"/>
                <w:b/>
                <w:kern w:val="0"/>
                <w:sz w:val="18"/>
                <w:szCs w:val="21"/>
              </w:rPr>
              <w:t>触摸查询定制开发服务</w:t>
            </w:r>
          </w:p>
        </w:tc>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b/>
                <w:kern w:val="0"/>
                <w:sz w:val="18"/>
                <w:szCs w:val="21"/>
              </w:rPr>
            </w:pPr>
            <w:r>
              <w:rPr>
                <w:rFonts w:hint="eastAsia" w:ascii="仿宋" w:hAnsi="仿宋" w:eastAsia="仿宋" w:cs="仿宋"/>
                <w:b/>
                <w:kern w:val="0"/>
                <w:sz w:val="18"/>
                <w:szCs w:val="21"/>
              </w:rPr>
              <w:t>1</w:t>
            </w:r>
          </w:p>
        </w:tc>
        <w:tc>
          <w:tcPr>
            <w:tcW w:w="81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b/>
                <w:kern w:val="0"/>
                <w:sz w:val="18"/>
                <w:szCs w:val="21"/>
              </w:rPr>
            </w:pPr>
            <w:r>
              <w:rPr>
                <w:rFonts w:hint="eastAsia" w:ascii="仿宋" w:hAnsi="仿宋" w:eastAsia="仿宋" w:cs="仿宋"/>
                <w:b/>
                <w:kern w:val="0"/>
                <w:sz w:val="18"/>
                <w:szCs w:val="21"/>
              </w:rPr>
              <w:t>项</w:t>
            </w:r>
          </w:p>
        </w:tc>
        <w:tc>
          <w:tcPr>
            <w:tcW w:w="625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361" w:firstLineChars="200"/>
              <w:rPr>
                <w:rFonts w:hint="eastAsia" w:ascii="仿宋" w:hAnsi="仿宋" w:eastAsia="仿宋" w:cs="仿宋"/>
                <w:b/>
                <w:kern w:val="0"/>
                <w:sz w:val="18"/>
                <w:szCs w:val="21"/>
              </w:rPr>
            </w:pPr>
            <w:r>
              <w:rPr>
                <w:rFonts w:hint="eastAsia" w:ascii="仿宋" w:hAnsi="仿宋" w:eastAsia="仿宋" w:cs="仿宋"/>
                <w:b/>
                <w:kern w:val="0"/>
                <w:sz w:val="18"/>
                <w:szCs w:val="21"/>
              </w:rPr>
              <w:t>实现机床设备资料拓展触摸查询功能</w:t>
            </w:r>
          </w:p>
          <w:p>
            <w:pPr>
              <w:widowControl/>
              <w:spacing w:line="240" w:lineRule="exact"/>
              <w:ind w:firstLine="360" w:firstLineChars="200"/>
              <w:rPr>
                <w:rFonts w:hint="eastAsia" w:ascii="仿宋" w:hAnsi="仿宋" w:eastAsia="仿宋" w:cs="仿宋"/>
                <w:kern w:val="0"/>
                <w:sz w:val="18"/>
                <w:szCs w:val="21"/>
              </w:rPr>
            </w:pPr>
            <w:bookmarkStart w:id="39" w:name="OLE_LINK64"/>
            <w:bookmarkStart w:id="40" w:name="OLE_LINK63"/>
            <w:r>
              <w:rPr>
                <w:rFonts w:hint="eastAsia" w:ascii="仿宋" w:hAnsi="仿宋" w:eastAsia="仿宋" w:cs="仿宋"/>
                <w:kern w:val="0"/>
                <w:sz w:val="18"/>
                <w:szCs w:val="21"/>
              </w:rPr>
              <w:t>一、计算机中控程序接口1项</w:t>
            </w:r>
          </w:p>
          <w:p>
            <w:pPr>
              <w:widowControl/>
              <w:spacing w:line="240" w:lineRule="exact"/>
              <w:ind w:firstLine="360" w:firstLineChars="200"/>
              <w:rPr>
                <w:rFonts w:hint="eastAsia" w:ascii="仿宋" w:hAnsi="仿宋" w:eastAsia="仿宋" w:cs="仿宋"/>
                <w:kern w:val="0"/>
                <w:sz w:val="18"/>
                <w:szCs w:val="21"/>
              </w:rPr>
            </w:pPr>
            <w:r>
              <w:rPr>
                <w:rFonts w:hint="eastAsia" w:ascii="仿宋" w:hAnsi="仿宋" w:eastAsia="仿宋" w:cs="仿宋"/>
                <w:kern w:val="0"/>
                <w:sz w:val="18"/>
                <w:szCs w:val="21"/>
              </w:rPr>
              <w:t>与展厅电源控制系统对接，实现展厅照明系统、展柜电源及照明系统、多媒体设备、媒体播放站等设备的合理上下电、设备的开启和关闭及智能联动控制。</w:t>
            </w:r>
          </w:p>
          <w:p>
            <w:pPr>
              <w:widowControl/>
              <w:spacing w:line="240" w:lineRule="exact"/>
              <w:ind w:firstLine="360" w:firstLineChars="200"/>
              <w:rPr>
                <w:rFonts w:hint="eastAsia" w:ascii="仿宋" w:hAnsi="仿宋" w:eastAsia="仿宋" w:cs="仿宋"/>
                <w:kern w:val="0"/>
                <w:sz w:val="18"/>
                <w:szCs w:val="21"/>
              </w:rPr>
            </w:pPr>
            <w:r>
              <w:rPr>
                <w:rFonts w:hint="eastAsia" w:ascii="仿宋" w:hAnsi="仿宋" w:eastAsia="仿宋" w:cs="仿宋"/>
                <w:kern w:val="0"/>
                <w:sz w:val="18"/>
                <w:szCs w:val="21"/>
              </w:rPr>
              <w:t>二、交互程序1套</w:t>
            </w:r>
          </w:p>
          <w:p>
            <w:pPr>
              <w:widowControl/>
              <w:spacing w:line="240" w:lineRule="exact"/>
              <w:ind w:firstLine="360" w:firstLineChars="200"/>
              <w:rPr>
                <w:rFonts w:hint="eastAsia" w:ascii="仿宋" w:hAnsi="仿宋" w:eastAsia="仿宋" w:cs="仿宋"/>
                <w:kern w:val="0"/>
                <w:sz w:val="18"/>
                <w:szCs w:val="21"/>
              </w:rPr>
            </w:pPr>
            <w:r>
              <w:rPr>
                <w:rFonts w:hint="eastAsia" w:ascii="仿宋" w:hAnsi="仿宋" w:eastAsia="仿宋" w:cs="仿宋"/>
                <w:kern w:val="0"/>
                <w:sz w:val="18"/>
                <w:szCs w:val="21"/>
              </w:rPr>
              <w:t>游戏方案创作，气氛图创作，角色，道具创作，分镜创作，场景制作，动画制作，动画合成，配音，音乐，音效，包装，特效，整体渲染输出，交互界面，按钮等设计，触摸互动效果设计，内容页面制作，触摸互动程序开发，软件测试。</w:t>
            </w:r>
          </w:p>
          <w:p>
            <w:pPr>
              <w:widowControl/>
              <w:spacing w:line="240" w:lineRule="exact"/>
              <w:ind w:firstLine="360" w:firstLineChars="200"/>
              <w:rPr>
                <w:rFonts w:hint="eastAsia" w:ascii="仿宋" w:hAnsi="仿宋" w:eastAsia="仿宋" w:cs="仿宋"/>
                <w:kern w:val="0"/>
                <w:sz w:val="18"/>
                <w:szCs w:val="21"/>
              </w:rPr>
            </w:pPr>
            <w:r>
              <w:rPr>
                <w:rFonts w:hint="eastAsia" w:ascii="仿宋" w:hAnsi="仿宋" w:eastAsia="仿宋" w:cs="仿宋"/>
                <w:kern w:val="0"/>
                <w:sz w:val="18"/>
                <w:szCs w:val="21"/>
              </w:rPr>
              <w:t>三、触摸屏一体机1台</w:t>
            </w:r>
          </w:p>
          <w:p>
            <w:pPr>
              <w:widowControl/>
              <w:spacing w:line="240" w:lineRule="exact"/>
              <w:ind w:firstLine="360" w:firstLineChars="200"/>
              <w:rPr>
                <w:rFonts w:hint="eastAsia" w:ascii="仿宋" w:hAnsi="仿宋" w:eastAsia="仿宋" w:cs="仿宋"/>
                <w:kern w:val="0"/>
                <w:sz w:val="18"/>
                <w:szCs w:val="21"/>
              </w:rPr>
            </w:pPr>
            <w:r>
              <w:rPr>
                <w:rFonts w:hint="eastAsia" w:ascii="仿宋" w:hAnsi="仿宋" w:eastAsia="仿宋" w:cs="仿宋"/>
                <w:kern w:val="0"/>
                <w:sz w:val="18"/>
                <w:szCs w:val="21"/>
              </w:rPr>
              <w:t>面板类型：LCD分辨率：1920*1080（1080P），比例：16：9。触摸屏一体机控制系统。主机:CPU：i5（（第10代及以上，或同等性能及以上处理器）；主板：工控主板；内存：≥8GB，硬盘：≥256G固态。</w:t>
            </w:r>
          </w:p>
          <w:p>
            <w:pPr>
              <w:widowControl/>
              <w:spacing w:line="240" w:lineRule="exact"/>
              <w:ind w:firstLine="360" w:firstLineChars="200"/>
              <w:rPr>
                <w:rFonts w:hint="eastAsia" w:ascii="仿宋" w:hAnsi="仿宋" w:eastAsia="仿宋" w:cs="仿宋"/>
                <w:kern w:val="0"/>
                <w:sz w:val="18"/>
                <w:szCs w:val="21"/>
              </w:rPr>
            </w:pPr>
            <w:r>
              <w:rPr>
                <w:rFonts w:hint="eastAsia" w:ascii="仿宋" w:hAnsi="仿宋" w:eastAsia="仿宋" w:cs="仿宋"/>
                <w:kern w:val="0"/>
                <w:sz w:val="18"/>
                <w:szCs w:val="21"/>
              </w:rPr>
              <w:t>四、柜体1台</w:t>
            </w:r>
          </w:p>
          <w:p>
            <w:pPr>
              <w:widowControl/>
              <w:spacing w:line="240" w:lineRule="exact"/>
              <w:ind w:firstLine="360" w:firstLineChars="200"/>
              <w:rPr>
                <w:rFonts w:ascii="仿宋" w:hAnsi="仿宋" w:eastAsia="仿宋" w:cs="仿宋"/>
                <w:kern w:val="0"/>
                <w:sz w:val="18"/>
                <w:szCs w:val="21"/>
              </w:rPr>
            </w:pPr>
            <w:r>
              <w:rPr>
                <w:rFonts w:hint="eastAsia" w:ascii="仿宋" w:hAnsi="仿宋" w:eastAsia="仿宋" w:cs="仿宋"/>
                <w:kern w:val="0"/>
                <w:sz w:val="18"/>
                <w:szCs w:val="21"/>
              </w:rPr>
              <w:t>全钢2mm模具制造、四周铝合金包边、表面豪华汽车烤漆、专业喷塑等多种模式处理、独立电源管理、多媒体音响控制系统、工业散热系统、</w:t>
            </w:r>
          </w:p>
          <w:p>
            <w:pPr>
              <w:widowControl/>
              <w:spacing w:line="240" w:lineRule="exact"/>
              <w:ind w:firstLine="360" w:firstLineChars="200"/>
              <w:rPr>
                <w:rFonts w:hint="eastAsia" w:ascii="仿宋" w:hAnsi="仿宋" w:eastAsia="仿宋" w:cs="仿宋"/>
                <w:kern w:val="0"/>
                <w:sz w:val="18"/>
                <w:szCs w:val="21"/>
              </w:rPr>
            </w:pPr>
            <w:r>
              <w:rPr>
                <w:rFonts w:hint="eastAsia" w:ascii="仿宋" w:hAnsi="仿宋" w:eastAsia="仿宋" w:cs="仿宋"/>
                <w:kern w:val="0"/>
                <w:sz w:val="18"/>
                <w:szCs w:val="21"/>
              </w:rPr>
              <w:t>内部构件全部电镀、彻底防锈、防磁、防静电（外形、颜色、尺寸可定制）具体工艺：</w:t>
            </w:r>
          </w:p>
          <w:p>
            <w:pPr>
              <w:widowControl/>
              <w:spacing w:line="240" w:lineRule="exact"/>
              <w:ind w:firstLine="360" w:firstLineChars="200"/>
              <w:rPr>
                <w:rFonts w:hint="eastAsia" w:ascii="仿宋" w:hAnsi="仿宋" w:eastAsia="仿宋" w:cs="仿宋"/>
                <w:kern w:val="0"/>
                <w:sz w:val="18"/>
                <w:szCs w:val="21"/>
              </w:rPr>
            </w:pPr>
            <w:r>
              <w:rPr>
                <w:rFonts w:hint="eastAsia" w:ascii="仿宋" w:hAnsi="仿宋" w:eastAsia="仿宋" w:cs="仿宋"/>
                <w:kern w:val="0"/>
                <w:sz w:val="18"/>
                <w:szCs w:val="21"/>
              </w:rPr>
              <w:t>1.加工方面，选用激光下料</w:t>
            </w:r>
          </w:p>
          <w:p>
            <w:pPr>
              <w:widowControl/>
              <w:spacing w:line="240" w:lineRule="exact"/>
              <w:ind w:firstLine="360" w:firstLineChars="200"/>
              <w:rPr>
                <w:rFonts w:hint="eastAsia" w:ascii="仿宋" w:hAnsi="仿宋" w:eastAsia="仿宋" w:cs="仿宋"/>
                <w:kern w:val="0"/>
                <w:sz w:val="18"/>
                <w:szCs w:val="21"/>
              </w:rPr>
            </w:pPr>
            <w:r>
              <w:rPr>
                <w:rFonts w:hint="eastAsia" w:ascii="仿宋" w:hAnsi="仿宋" w:eastAsia="仿宋" w:cs="仿宋"/>
                <w:kern w:val="0"/>
                <w:sz w:val="18"/>
                <w:szCs w:val="21"/>
              </w:rPr>
              <w:t>激光下料优势：①激光切割切口细窄，切缝两边平行并且与表面垂直，切割零件的尺寸精度可达±0.05mm。②切割表面光洁美观，表面粗糙度只有几十微米，甚至激光切割可以作为最后一道工序，无需机械加工，零部件可直接使用。③材料经过激光切割后，热影响区宽度很小，切缝附近材料的性能也几乎不受影响，并且工件变形小，切割精度高，切缝的几何形状好，切缝横截面形状呈现较为规则的长方形，切割材料为6.2mm厚的低碳钢板。</w:t>
            </w:r>
          </w:p>
          <w:p>
            <w:pPr>
              <w:widowControl/>
              <w:spacing w:line="240" w:lineRule="exact"/>
              <w:ind w:firstLine="360" w:firstLineChars="200"/>
              <w:rPr>
                <w:rFonts w:hint="eastAsia" w:ascii="仿宋" w:hAnsi="仿宋" w:eastAsia="仿宋" w:cs="仿宋"/>
                <w:kern w:val="0"/>
                <w:sz w:val="18"/>
                <w:szCs w:val="21"/>
              </w:rPr>
            </w:pPr>
            <w:r>
              <w:rPr>
                <w:rFonts w:hint="eastAsia" w:ascii="仿宋" w:hAnsi="仿宋" w:eastAsia="仿宋" w:cs="仿宋"/>
                <w:kern w:val="0"/>
                <w:sz w:val="18"/>
                <w:szCs w:val="21"/>
              </w:rPr>
              <w:t>2.电脑调漆，机柜表面磷化镀膜处理，四遍底漆，三遍面漆，高级汽车烤漆工艺。</w:t>
            </w:r>
          </w:p>
          <w:p>
            <w:pPr>
              <w:widowControl/>
              <w:spacing w:line="240" w:lineRule="exact"/>
              <w:ind w:firstLine="360" w:firstLineChars="200"/>
              <w:rPr>
                <w:rFonts w:hint="eastAsia" w:ascii="仿宋" w:hAnsi="仿宋" w:eastAsia="仿宋" w:cs="仿宋"/>
                <w:kern w:val="0"/>
                <w:sz w:val="18"/>
                <w:szCs w:val="21"/>
              </w:rPr>
            </w:pPr>
            <w:r>
              <w:rPr>
                <w:rFonts w:hint="eastAsia" w:ascii="仿宋" w:hAnsi="仿宋" w:eastAsia="仿宋" w:cs="仿宋"/>
                <w:kern w:val="0"/>
                <w:sz w:val="18"/>
                <w:szCs w:val="21"/>
              </w:rPr>
              <w:t>五、辅材1套</w:t>
            </w:r>
          </w:p>
          <w:p>
            <w:pPr>
              <w:widowControl/>
              <w:spacing w:line="240" w:lineRule="exact"/>
              <w:ind w:firstLine="360" w:firstLineChars="200"/>
              <w:rPr>
                <w:rFonts w:hint="eastAsia" w:ascii="仿宋" w:hAnsi="仿宋" w:eastAsia="仿宋" w:cs="仿宋"/>
                <w:b/>
                <w:kern w:val="0"/>
                <w:sz w:val="18"/>
                <w:szCs w:val="21"/>
              </w:rPr>
            </w:pPr>
            <w:r>
              <w:rPr>
                <w:rFonts w:hint="eastAsia" w:ascii="仿宋" w:hAnsi="仿宋" w:eastAsia="仿宋" w:cs="仿宋"/>
                <w:kern w:val="0"/>
                <w:sz w:val="18"/>
                <w:szCs w:val="21"/>
              </w:rPr>
              <w:t>与展厅电源控制系统对接，实现展厅照明系统、展柜电源及照明系统、多媒体设备、媒体播放站等设备的合理上下电、设备的开启和关闭及智能联动控制。</w:t>
            </w:r>
            <w:bookmarkEnd w:id="39"/>
            <w:bookmarkEnd w:id="4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b/>
                <w:kern w:val="0"/>
                <w:sz w:val="18"/>
                <w:szCs w:val="21"/>
              </w:rPr>
            </w:pPr>
            <w:r>
              <w:rPr>
                <w:rFonts w:hint="eastAsia" w:ascii="仿宋" w:hAnsi="仿宋" w:eastAsia="仿宋" w:cs="仿宋"/>
                <w:b/>
                <w:kern w:val="0"/>
                <w:sz w:val="18"/>
                <w:szCs w:val="21"/>
              </w:rPr>
              <w:t>5</w:t>
            </w:r>
          </w:p>
        </w:tc>
        <w:tc>
          <w:tcPr>
            <w:tcW w:w="13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b/>
                <w:kern w:val="0"/>
                <w:sz w:val="18"/>
                <w:szCs w:val="21"/>
              </w:rPr>
            </w:pPr>
            <w:r>
              <w:rPr>
                <w:rFonts w:hint="eastAsia" w:ascii="仿宋" w:hAnsi="仿宋" w:eastAsia="仿宋" w:cs="仿宋"/>
                <w:b/>
                <w:kern w:val="0"/>
                <w:sz w:val="18"/>
                <w:szCs w:val="21"/>
              </w:rPr>
              <w:t>采矿工艺流程定制开发服务</w:t>
            </w:r>
          </w:p>
        </w:tc>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b/>
                <w:kern w:val="0"/>
                <w:sz w:val="18"/>
                <w:szCs w:val="21"/>
              </w:rPr>
            </w:pPr>
            <w:r>
              <w:rPr>
                <w:rFonts w:hint="eastAsia" w:ascii="仿宋" w:hAnsi="仿宋" w:eastAsia="仿宋" w:cs="仿宋"/>
                <w:b/>
                <w:kern w:val="0"/>
                <w:sz w:val="18"/>
                <w:szCs w:val="21"/>
              </w:rPr>
              <w:t>1</w:t>
            </w:r>
          </w:p>
        </w:tc>
        <w:tc>
          <w:tcPr>
            <w:tcW w:w="81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b/>
                <w:kern w:val="0"/>
                <w:sz w:val="18"/>
                <w:szCs w:val="21"/>
              </w:rPr>
            </w:pPr>
            <w:r>
              <w:rPr>
                <w:rFonts w:hint="eastAsia" w:ascii="仿宋" w:hAnsi="仿宋" w:eastAsia="仿宋" w:cs="仿宋"/>
                <w:b/>
                <w:kern w:val="0"/>
                <w:sz w:val="18"/>
                <w:szCs w:val="21"/>
              </w:rPr>
              <w:t>项</w:t>
            </w:r>
          </w:p>
        </w:tc>
        <w:tc>
          <w:tcPr>
            <w:tcW w:w="625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361" w:firstLineChars="200"/>
              <w:rPr>
                <w:rFonts w:hint="eastAsia" w:ascii="仿宋" w:hAnsi="仿宋" w:eastAsia="仿宋" w:cs="仿宋"/>
                <w:b/>
                <w:kern w:val="0"/>
                <w:sz w:val="18"/>
                <w:szCs w:val="21"/>
              </w:rPr>
            </w:pPr>
            <w:r>
              <w:rPr>
                <w:rFonts w:hint="eastAsia" w:ascii="仿宋" w:hAnsi="仿宋" w:eastAsia="仿宋" w:cs="仿宋"/>
                <w:b/>
                <w:kern w:val="0"/>
                <w:sz w:val="18"/>
                <w:szCs w:val="21"/>
              </w:rPr>
              <w:t>实现采矿工艺流程投影功能</w:t>
            </w:r>
          </w:p>
          <w:p>
            <w:pPr>
              <w:widowControl/>
              <w:spacing w:line="240" w:lineRule="exact"/>
              <w:ind w:firstLine="360" w:firstLineChars="200"/>
              <w:rPr>
                <w:rFonts w:hint="eastAsia" w:ascii="仿宋" w:hAnsi="仿宋" w:eastAsia="仿宋" w:cs="仿宋"/>
                <w:kern w:val="0"/>
                <w:sz w:val="18"/>
                <w:szCs w:val="21"/>
              </w:rPr>
            </w:pPr>
            <w:r>
              <w:rPr>
                <w:rFonts w:hint="eastAsia" w:ascii="仿宋" w:hAnsi="仿宋" w:eastAsia="仿宋" w:cs="仿宋"/>
                <w:kern w:val="0"/>
                <w:sz w:val="18"/>
                <w:szCs w:val="21"/>
              </w:rPr>
              <w:t>一、计算机中控程序接口1项</w:t>
            </w:r>
          </w:p>
          <w:p>
            <w:pPr>
              <w:widowControl/>
              <w:spacing w:line="240" w:lineRule="exact"/>
              <w:ind w:firstLine="360" w:firstLineChars="200"/>
              <w:rPr>
                <w:rFonts w:hint="eastAsia" w:ascii="仿宋" w:hAnsi="仿宋" w:eastAsia="仿宋" w:cs="仿宋"/>
                <w:kern w:val="0"/>
                <w:sz w:val="18"/>
                <w:szCs w:val="21"/>
              </w:rPr>
            </w:pPr>
            <w:r>
              <w:rPr>
                <w:rFonts w:hint="eastAsia" w:ascii="仿宋" w:hAnsi="仿宋" w:eastAsia="仿宋" w:cs="仿宋"/>
                <w:kern w:val="0"/>
                <w:sz w:val="18"/>
                <w:szCs w:val="21"/>
              </w:rPr>
              <w:t>与展厅电源控制系统对接，实现展厅照明系统、展柜电源及照明系统、多媒体设备、媒体播放站等设备的合理上下电、设备的开启和关闭及智能联动控制。</w:t>
            </w:r>
          </w:p>
          <w:p>
            <w:pPr>
              <w:widowControl/>
              <w:spacing w:line="240" w:lineRule="exact"/>
              <w:ind w:firstLine="360" w:firstLineChars="200"/>
              <w:rPr>
                <w:rFonts w:hint="eastAsia" w:ascii="仿宋" w:hAnsi="仿宋" w:eastAsia="仿宋" w:cs="仿宋"/>
                <w:kern w:val="0"/>
                <w:sz w:val="18"/>
                <w:szCs w:val="21"/>
              </w:rPr>
            </w:pPr>
            <w:r>
              <w:rPr>
                <w:rFonts w:hint="eastAsia" w:ascii="仿宋" w:hAnsi="仿宋" w:eastAsia="仿宋" w:cs="仿宋"/>
                <w:kern w:val="0"/>
                <w:sz w:val="18"/>
                <w:szCs w:val="21"/>
              </w:rPr>
              <w:t>二、二维动画180秒</w:t>
            </w:r>
          </w:p>
          <w:p>
            <w:pPr>
              <w:widowControl/>
              <w:spacing w:line="240" w:lineRule="exact"/>
              <w:ind w:firstLine="360" w:firstLineChars="200"/>
              <w:rPr>
                <w:rFonts w:hint="eastAsia" w:ascii="仿宋" w:hAnsi="仿宋" w:eastAsia="仿宋" w:cs="仿宋"/>
                <w:kern w:val="0"/>
                <w:sz w:val="18"/>
                <w:szCs w:val="21"/>
              </w:rPr>
            </w:pPr>
            <w:r>
              <w:rPr>
                <w:rFonts w:hint="eastAsia" w:ascii="仿宋" w:hAnsi="仿宋" w:eastAsia="仿宋" w:cs="仿宋"/>
                <w:kern w:val="0"/>
                <w:sz w:val="18"/>
                <w:szCs w:val="21"/>
              </w:rPr>
              <w:t>根据历史上的贺州锡矿开采工艺流程制作</w:t>
            </w:r>
            <w:bookmarkStart w:id="41" w:name="OLE_LINK70"/>
            <w:bookmarkStart w:id="42" w:name="OLE_LINK71"/>
            <w:r>
              <w:rPr>
                <w:rFonts w:hint="eastAsia" w:ascii="仿宋" w:hAnsi="仿宋" w:eastAsia="仿宋" w:cs="仿宋"/>
                <w:kern w:val="0"/>
                <w:sz w:val="18"/>
                <w:szCs w:val="21"/>
              </w:rPr>
              <w:t>二维动画</w:t>
            </w:r>
            <w:bookmarkEnd w:id="41"/>
            <w:bookmarkEnd w:id="42"/>
            <w:r>
              <w:rPr>
                <w:rFonts w:hint="eastAsia" w:ascii="仿宋" w:hAnsi="仿宋" w:eastAsia="仿宋" w:cs="仿宋"/>
                <w:kern w:val="0"/>
                <w:sz w:val="18"/>
                <w:szCs w:val="21"/>
              </w:rPr>
              <w:t>。</w:t>
            </w:r>
          </w:p>
          <w:p>
            <w:pPr>
              <w:widowControl/>
              <w:spacing w:line="240" w:lineRule="exact"/>
              <w:ind w:firstLine="360" w:firstLineChars="200"/>
              <w:rPr>
                <w:rFonts w:hint="eastAsia" w:ascii="仿宋" w:hAnsi="仿宋" w:eastAsia="仿宋" w:cs="仿宋"/>
                <w:kern w:val="0"/>
                <w:sz w:val="18"/>
                <w:szCs w:val="21"/>
              </w:rPr>
            </w:pPr>
            <w:r>
              <w:rPr>
                <w:rFonts w:hint="eastAsia" w:ascii="仿宋" w:hAnsi="仿宋" w:eastAsia="仿宋" w:cs="仿宋"/>
                <w:kern w:val="0"/>
                <w:sz w:val="18"/>
                <w:szCs w:val="21"/>
              </w:rPr>
              <w:t>三、投影仪1台</w:t>
            </w:r>
          </w:p>
          <w:p>
            <w:pPr>
              <w:widowControl/>
              <w:spacing w:line="240" w:lineRule="exact"/>
              <w:ind w:firstLine="360" w:firstLineChars="200"/>
              <w:rPr>
                <w:rFonts w:hint="eastAsia" w:ascii="仿宋" w:hAnsi="仿宋" w:eastAsia="仿宋" w:cs="仿宋"/>
                <w:kern w:val="0"/>
                <w:sz w:val="18"/>
                <w:szCs w:val="21"/>
              </w:rPr>
            </w:pPr>
            <w:r>
              <w:rPr>
                <w:rFonts w:hint="eastAsia" w:ascii="仿宋" w:hAnsi="仿宋" w:eastAsia="仿宋" w:cs="仿宋"/>
                <w:kern w:val="0"/>
                <w:sz w:val="18"/>
                <w:szCs w:val="21"/>
              </w:rPr>
              <w:t>激光光源投影仪、亮度≥6000流明，分辨率≥1920*1200（1080P）、技术：DLP\3LCD均可。</w:t>
            </w:r>
          </w:p>
          <w:p>
            <w:pPr>
              <w:widowControl/>
              <w:spacing w:line="240" w:lineRule="exact"/>
              <w:ind w:firstLine="360" w:firstLineChars="200"/>
              <w:rPr>
                <w:rFonts w:hint="eastAsia" w:ascii="仿宋" w:hAnsi="仿宋" w:eastAsia="仿宋" w:cs="仿宋"/>
                <w:kern w:val="0"/>
                <w:sz w:val="18"/>
                <w:szCs w:val="21"/>
              </w:rPr>
            </w:pPr>
            <w:r>
              <w:rPr>
                <w:rFonts w:hint="eastAsia" w:ascii="仿宋" w:hAnsi="仿宋" w:eastAsia="仿宋" w:cs="仿宋"/>
                <w:kern w:val="0"/>
                <w:sz w:val="18"/>
                <w:szCs w:val="21"/>
              </w:rPr>
              <w:t>四、投影仪安装机构1套</w:t>
            </w:r>
          </w:p>
          <w:p>
            <w:pPr>
              <w:widowControl/>
              <w:spacing w:line="240" w:lineRule="exact"/>
              <w:ind w:firstLine="360" w:firstLineChars="200"/>
              <w:rPr>
                <w:rFonts w:hint="eastAsia" w:ascii="仿宋" w:hAnsi="仿宋" w:eastAsia="仿宋" w:cs="仿宋"/>
                <w:kern w:val="0"/>
                <w:sz w:val="18"/>
                <w:szCs w:val="21"/>
              </w:rPr>
            </w:pPr>
            <w:r>
              <w:rPr>
                <w:rFonts w:hint="eastAsia" w:ascii="仿宋" w:hAnsi="仿宋" w:eastAsia="仿宋" w:cs="仿宋"/>
                <w:kern w:val="0"/>
                <w:sz w:val="18"/>
                <w:szCs w:val="21"/>
              </w:rPr>
              <w:t>原装挂件改装/承载重量：15kg/直径325mm/产品重量≤2.3Kg/左右倾斜角度360度/上下倾斜角度+/-10度。</w:t>
            </w:r>
          </w:p>
          <w:p>
            <w:pPr>
              <w:widowControl/>
              <w:spacing w:line="240" w:lineRule="exact"/>
              <w:ind w:firstLine="360" w:firstLineChars="200"/>
              <w:rPr>
                <w:rFonts w:hint="eastAsia" w:ascii="仿宋" w:hAnsi="仿宋" w:eastAsia="仿宋" w:cs="仿宋"/>
                <w:kern w:val="0"/>
                <w:sz w:val="18"/>
                <w:szCs w:val="21"/>
              </w:rPr>
            </w:pPr>
            <w:r>
              <w:rPr>
                <w:rFonts w:hint="eastAsia" w:ascii="仿宋" w:hAnsi="仿宋" w:eastAsia="仿宋" w:cs="仿宋"/>
                <w:kern w:val="0"/>
                <w:sz w:val="18"/>
                <w:szCs w:val="21"/>
              </w:rPr>
              <w:t>五、信号传输器1台</w:t>
            </w:r>
          </w:p>
          <w:p>
            <w:pPr>
              <w:widowControl/>
              <w:spacing w:line="240" w:lineRule="exact"/>
              <w:ind w:firstLine="360" w:firstLineChars="200"/>
              <w:rPr>
                <w:rFonts w:hint="eastAsia" w:ascii="仿宋" w:hAnsi="仿宋" w:eastAsia="仿宋" w:cs="仿宋"/>
                <w:kern w:val="0"/>
                <w:sz w:val="18"/>
                <w:szCs w:val="21"/>
              </w:rPr>
            </w:pPr>
            <w:r>
              <w:rPr>
                <w:rFonts w:hint="eastAsia" w:ascii="仿宋" w:hAnsi="仿宋" w:eastAsia="仿宋" w:cs="仿宋"/>
                <w:kern w:val="0"/>
                <w:sz w:val="18"/>
                <w:szCs w:val="21"/>
              </w:rPr>
              <w:t>采用HDBase-T技术，全数字，无压缩、无延时传输；传输速率高达10Gbps；</w:t>
            </w:r>
          </w:p>
          <w:p>
            <w:pPr>
              <w:widowControl/>
              <w:spacing w:line="240" w:lineRule="exact"/>
              <w:ind w:firstLine="360" w:firstLineChars="200"/>
              <w:rPr>
                <w:rFonts w:hint="eastAsia" w:ascii="仿宋" w:hAnsi="仿宋" w:eastAsia="仿宋" w:cs="仿宋"/>
                <w:kern w:val="0"/>
                <w:sz w:val="18"/>
                <w:szCs w:val="21"/>
              </w:rPr>
            </w:pPr>
            <w:r>
              <w:rPr>
                <w:rFonts w:hint="eastAsia" w:ascii="仿宋" w:hAnsi="仿宋" w:eastAsia="仿宋" w:cs="仿宋"/>
                <w:kern w:val="0"/>
                <w:sz w:val="18"/>
                <w:szCs w:val="21"/>
              </w:rPr>
              <w:t>最高分辨率4K×2K；支持HDMI1.4及3D；支持HDCP标准；兼容DVI信号。</w:t>
            </w:r>
          </w:p>
          <w:p>
            <w:pPr>
              <w:widowControl/>
              <w:spacing w:line="240" w:lineRule="exact"/>
              <w:ind w:firstLine="360" w:firstLineChars="200"/>
              <w:rPr>
                <w:rFonts w:hint="eastAsia" w:ascii="仿宋" w:hAnsi="仿宋" w:eastAsia="仿宋" w:cs="仿宋"/>
                <w:kern w:val="0"/>
                <w:sz w:val="18"/>
                <w:szCs w:val="21"/>
              </w:rPr>
            </w:pPr>
            <w:r>
              <w:rPr>
                <w:rFonts w:hint="eastAsia" w:ascii="仿宋" w:hAnsi="仿宋" w:eastAsia="仿宋" w:cs="仿宋"/>
                <w:kern w:val="0"/>
                <w:sz w:val="18"/>
                <w:szCs w:val="21"/>
              </w:rPr>
              <w:t>六、4K信息发布播放器</w:t>
            </w:r>
          </w:p>
          <w:p>
            <w:pPr>
              <w:widowControl/>
              <w:spacing w:line="240" w:lineRule="exact"/>
              <w:ind w:firstLine="360" w:firstLineChars="200"/>
              <w:rPr>
                <w:rFonts w:hint="eastAsia" w:ascii="仿宋" w:hAnsi="仿宋" w:eastAsia="仿宋" w:cs="仿宋"/>
                <w:kern w:val="0"/>
                <w:sz w:val="18"/>
                <w:szCs w:val="21"/>
              </w:rPr>
            </w:pPr>
            <w:r>
              <w:rPr>
                <w:rFonts w:ascii="仿宋" w:hAnsi="仿宋" w:eastAsia="仿宋" w:cs="仿宋"/>
                <w:kern w:val="0"/>
                <w:sz w:val="18"/>
                <w:szCs w:val="21"/>
              </w:rPr>
              <w:t>RK3568 CPU</w:t>
            </w:r>
            <w:r>
              <w:rPr>
                <w:rFonts w:hint="eastAsia" w:ascii="仿宋" w:hAnsi="仿宋" w:eastAsia="仿宋" w:cs="仿宋"/>
                <w:kern w:val="0"/>
                <w:sz w:val="18"/>
                <w:szCs w:val="21"/>
              </w:rPr>
              <w:t>；操作系统 Android 11；内存 2GB；内置存储器 16GB；</w:t>
            </w:r>
            <w:bookmarkStart w:id="43" w:name="OLE_LINK17"/>
            <w:bookmarkStart w:id="44" w:name="OLE_LINK19"/>
            <w:bookmarkStart w:id="45" w:name="OLE_LINK18"/>
            <w:r>
              <w:rPr>
                <w:rFonts w:hint="eastAsia" w:ascii="仿宋" w:hAnsi="仿宋" w:eastAsia="仿宋" w:cs="仿宋"/>
                <w:kern w:val="0"/>
                <w:sz w:val="18"/>
                <w:szCs w:val="21"/>
              </w:rPr>
              <w:t>1080P</w:t>
            </w:r>
            <w:bookmarkEnd w:id="43"/>
            <w:bookmarkEnd w:id="44"/>
            <w:bookmarkEnd w:id="45"/>
            <w:r>
              <w:rPr>
                <w:rFonts w:hint="eastAsia" w:ascii="仿宋" w:hAnsi="仿宋" w:eastAsia="仿宋" w:cs="仿宋"/>
                <w:kern w:val="0"/>
                <w:sz w:val="18"/>
                <w:szCs w:val="21"/>
              </w:rPr>
              <w:t>， 支持4K解码，4K 60fps H.265/H.264视频解码；输出分辨率 1920*1080</w:t>
            </w:r>
            <w:bookmarkStart w:id="46" w:name="OLE_LINK23"/>
            <w:bookmarkStart w:id="47" w:name="OLE_LINK22"/>
            <w:r>
              <w:rPr>
                <w:rFonts w:hint="eastAsia" w:ascii="仿宋" w:hAnsi="仿宋" w:eastAsia="仿宋" w:cs="仿宋"/>
                <w:kern w:val="0"/>
                <w:sz w:val="18"/>
                <w:szCs w:val="21"/>
              </w:rPr>
              <w:t>（1080P）</w:t>
            </w:r>
            <w:bookmarkEnd w:id="46"/>
            <w:bookmarkEnd w:id="47"/>
            <w:r>
              <w:rPr>
                <w:rFonts w:hint="eastAsia" w:ascii="仿宋" w:hAnsi="仿宋" w:eastAsia="仿宋" w:cs="仿宋"/>
                <w:kern w:val="0"/>
                <w:sz w:val="18"/>
                <w:szCs w:val="21"/>
              </w:rPr>
              <w:t>、</w:t>
            </w:r>
            <w:bookmarkStart w:id="48" w:name="OLE_LINK20"/>
            <w:bookmarkStart w:id="49" w:name="OLE_LINK21"/>
            <w:r>
              <w:rPr>
                <w:rFonts w:hint="eastAsia" w:ascii="仿宋" w:hAnsi="仿宋" w:eastAsia="仿宋" w:cs="仿宋"/>
                <w:kern w:val="0"/>
                <w:sz w:val="18"/>
                <w:szCs w:val="21"/>
              </w:rPr>
              <w:t>3840*2160</w:t>
            </w:r>
            <w:bookmarkEnd w:id="48"/>
            <w:bookmarkEnd w:id="49"/>
            <w:r>
              <w:rPr>
                <w:rFonts w:hint="eastAsia" w:ascii="仿宋" w:hAnsi="仿宋" w:eastAsia="仿宋" w:cs="仿宋"/>
                <w:kern w:val="0"/>
                <w:sz w:val="18"/>
                <w:szCs w:val="21"/>
              </w:rPr>
              <w:t>。</w:t>
            </w:r>
          </w:p>
          <w:p>
            <w:pPr>
              <w:widowControl/>
              <w:spacing w:line="240" w:lineRule="exact"/>
              <w:ind w:firstLine="360" w:firstLineChars="200"/>
              <w:rPr>
                <w:rFonts w:hint="eastAsia" w:ascii="仿宋" w:hAnsi="仿宋" w:eastAsia="仿宋" w:cs="仿宋"/>
                <w:kern w:val="0"/>
                <w:sz w:val="18"/>
                <w:szCs w:val="21"/>
              </w:rPr>
            </w:pPr>
            <w:r>
              <w:rPr>
                <w:rFonts w:hint="eastAsia" w:ascii="仿宋" w:hAnsi="仿宋" w:eastAsia="仿宋" w:cs="仿宋"/>
                <w:kern w:val="0"/>
                <w:sz w:val="18"/>
                <w:szCs w:val="21"/>
              </w:rPr>
              <w:t>七、功放1台</w:t>
            </w:r>
          </w:p>
          <w:p>
            <w:pPr>
              <w:widowControl/>
              <w:spacing w:line="240" w:lineRule="exact"/>
              <w:ind w:firstLine="360" w:firstLineChars="200"/>
              <w:rPr>
                <w:rFonts w:hint="eastAsia" w:ascii="仿宋" w:hAnsi="仿宋" w:eastAsia="仿宋" w:cs="仿宋"/>
                <w:kern w:val="0"/>
                <w:sz w:val="18"/>
                <w:szCs w:val="21"/>
              </w:rPr>
            </w:pPr>
            <w:r>
              <w:rPr>
                <w:rFonts w:hint="eastAsia" w:ascii="仿宋" w:hAnsi="仿宋" w:eastAsia="仿宋" w:cs="仿宋"/>
                <w:kern w:val="0"/>
                <w:sz w:val="18"/>
                <w:szCs w:val="21"/>
              </w:rPr>
              <w:t>黑色拉丝面板，19寸标准工业机箱设计，2路话筒输入、3路线路输入、1路辅助输出，各路信号输入有独立音量控制及总音量调节，具有高低音调节功能，有默音强插功能，便于插入优先广播，自动温控风机强制冷确散热，MIC1输入接口具有最高优先级，70V/100V/4-16Ω输出,240W功率。</w:t>
            </w:r>
          </w:p>
          <w:p>
            <w:pPr>
              <w:widowControl/>
              <w:spacing w:line="240" w:lineRule="exact"/>
              <w:ind w:firstLine="360" w:firstLineChars="200"/>
              <w:rPr>
                <w:rFonts w:hint="eastAsia" w:ascii="仿宋" w:hAnsi="仿宋" w:eastAsia="仿宋" w:cs="仿宋"/>
                <w:kern w:val="0"/>
                <w:sz w:val="18"/>
                <w:szCs w:val="21"/>
              </w:rPr>
            </w:pPr>
            <w:r>
              <w:rPr>
                <w:rFonts w:hint="eastAsia" w:ascii="仿宋" w:hAnsi="仿宋" w:eastAsia="仿宋" w:cs="仿宋"/>
                <w:kern w:val="0"/>
                <w:sz w:val="18"/>
                <w:szCs w:val="21"/>
              </w:rPr>
              <w:t>八、吊球音响2台</w:t>
            </w:r>
          </w:p>
          <w:p>
            <w:pPr>
              <w:widowControl/>
              <w:spacing w:line="240" w:lineRule="exact"/>
              <w:ind w:firstLine="360" w:firstLineChars="200"/>
              <w:rPr>
                <w:rFonts w:hint="eastAsia" w:ascii="仿宋" w:hAnsi="仿宋" w:eastAsia="仿宋" w:cs="仿宋"/>
                <w:kern w:val="0"/>
                <w:sz w:val="18"/>
                <w:szCs w:val="21"/>
              </w:rPr>
            </w:pPr>
            <w:r>
              <w:rPr>
                <w:rFonts w:hint="eastAsia" w:ascii="仿宋" w:hAnsi="仿宋" w:eastAsia="仿宋" w:cs="仿宋"/>
                <w:kern w:val="0"/>
                <w:sz w:val="18"/>
                <w:szCs w:val="21"/>
              </w:rPr>
              <w:t>额定功率：20W，最大功率：40W，定压输入：100V，灵敏度（1W/1M)：98dB±3dB ，频率响应：100-15KHz ，喇叭单元：6.5''x1，产品尺寸：Φ250 x460mm，重量：≤2.3KG。</w:t>
            </w:r>
          </w:p>
          <w:p>
            <w:pPr>
              <w:widowControl/>
              <w:spacing w:line="240" w:lineRule="exact"/>
              <w:ind w:firstLine="360" w:firstLineChars="200"/>
              <w:rPr>
                <w:rFonts w:hint="eastAsia" w:ascii="仿宋" w:hAnsi="仿宋" w:eastAsia="仿宋" w:cs="仿宋"/>
                <w:kern w:val="0"/>
                <w:sz w:val="18"/>
                <w:szCs w:val="21"/>
              </w:rPr>
            </w:pPr>
            <w:r>
              <w:rPr>
                <w:rFonts w:hint="eastAsia" w:ascii="仿宋" w:hAnsi="仿宋" w:eastAsia="仿宋" w:cs="仿宋"/>
                <w:kern w:val="0"/>
                <w:sz w:val="18"/>
                <w:szCs w:val="21"/>
              </w:rPr>
              <w:t>九、玻璃幕1套</w:t>
            </w:r>
          </w:p>
          <w:p>
            <w:pPr>
              <w:widowControl/>
              <w:spacing w:line="240" w:lineRule="exact"/>
              <w:ind w:firstLine="360" w:firstLineChars="200"/>
              <w:rPr>
                <w:rFonts w:hint="eastAsia" w:ascii="仿宋" w:hAnsi="仿宋" w:eastAsia="仿宋" w:cs="仿宋"/>
                <w:kern w:val="0"/>
                <w:sz w:val="18"/>
                <w:szCs w:val="21"/>
              </w:rPr>
            </w:pPr>
            <w:r>
              <w:rPr>
                <w:rFonts w:hint="eastAsia" w:ascii="仿宋" w:hAnsi="仿宋" w:eastAsia="仿宋" w:cs="仿宋"/>
                <w:kern w:val="0"/>
                <w:sz w:val="18"/>
                <w:szCs w:val="21"/>
              </w:rPr>
              <w:t>正投玻璃幕 尺寸：2800*1800mm，钢化玻璃（8mm厚）贴正投全息膜，配顶部吊装结构。</w:t>
            </w:r>
          </w:p>
          <w:p>
            <w:pPr>
              <w:widowControl/>
              <w:spacing w:line="240" w:lineRule="exact"/>
              <w:ind w:firstLine="360" w:firstLineChars="200"/>
              <w:rPr>
                <w:rFonts w:hint="eastAsia" w:ascii="仿宋" w:hAnsi="仿宋" w:eastAsia="仿宋" w:cs="仿宋"/>
                <w:kern w:val="0"/>
                <w:sz w:val="18"/>
                <w:szCs w:val="21"/>
              </w:rPr>
            </w:pPr>
            <w:r>
              <w:rPr>
                <w:rFonts w:hint="eastAsia" w:ascii="仿宋" w:hAnsi="仿宋" w:eastAsia="仿宋" w:cs="仿宋"/>
                <w:kern w:val="0"/>
                <w:sz w:val="18"/>
                <w:szCs w:val="21"/>
              </w:rPr>
              <w:t>十、工程机柜1台</w:t>
            </w:r>
          </w:p>
          <w:p>
            <w:pPr>
              <w:widowControl/>
              <w:spacing w:line="240" w:lineRule="exact"/>
              <w:ind w:firstLine="360" w:firstLineChars="200"/>
              <w:rPr>
                <w:rFonts w:hint="eastAsia" w:ascii="仿宋" w:hAnsi="仿宋" w:eastAsia="仿宋" w:cs="仿宋"/>
                <w:kern w:val="0"/>
                <w:sz w:val="18"/>
                <w:szCs w:val="21"/>
              </w:rPr>
            </w:pPr>
            <w:r>
              <w:rPr>
                <w:rFonts w:hint="eastAsia" w:ascii="仿宋" w:hAnsi="仿宋" w:eastAsia="仿宋" w:cs="仿宋"/>
                <w:kern w:val="0"/>
                <w:sz w:val="18"/>
                <w:szCs w:val="21"/>
              </w:rPr>
              <w:t>600*800*2000mm机柜，SPCC优质冷轧钢板制作;表面处理方孔条镀蓝锌;其余:脱脂、磷化、静电喷塑。</w:t>
            </w:r>
          </w:p>
          <w:p>
            <w:pPr>
              <w:widowControl/>
              <w:spacing w:line="240" w:lineRule="exact"/>
              <w:ind w:firstLine="360" w:firstLineChars="200"/>
              <w:rPr>
                <w:rFonts w:hint="eastAsia" w:ascii="仿宋" w:hAnsi="仿宋" w:eastAsia="仿宋" w:cs="仿宋"/>
                <w:kern w:val="0"/>
                <w:sz w:val="18"/>
                <w:szCs w:val="21"/>
              </w:rPr>
            </w:pPr>
            <w:r>
              <w:rPr>
                <w:rFonts w:hint="eastAsia" w:ascii="仿宋" w:hAnsi="仿宋" w:eastAsia="仿宋" w:cs="仿宋"/>
                <w:kern w:val="0"/>
                <w:sz w:val="18"/>
                <w:szCs w:val="21"/>
              </w:rPr>
              <w:t>十一、辅材1套</w:t>
            </w:r>
          </w:p>
          <w:p>
            <w:pPr>
              <w:widowControl/>
              <w:spacing w:line="240" w:lineRule="exact"/>
              <w:ind w:firstLine="360" w:firstLineChars="200"/>
              <w:rPr>
                <w:rFonts w:hint="eastAsia" w:ascii="仿宋" w:hAnsi="仿宋" w:eastAsia="仿宋" w:cs="仿宋"/>
                <w:b/>
                <w:kern w:val="0"/>
                <w:sz w:val="18"/>
                <w:szCs w:val="21"/>
              </w:rPr>
            </w:pPr>
            <w:r>
              <w:rPr>
                <w:rFonts w:hint="eastAsia" w:ascii="仿宋" w:hAnsi="仿宋" w:eastAsia="仿宋" w:cs="仿宋"/>
                <w:kern w:val="0"/>
                <w:sz w:val="18"/>
                <w:szCs w:val="21"/>
              </w:rPr>
              <w:t>与展厅电源控制系统对接，实现展厅照明系统、展柜电源及照明系统、多媒体设备、媒体播放站等设备的合理上下电、设备的开启和关闭及智能联动控制。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b/>
                <w:kern w:val="0"/>
                <w:sz w:val="18"/>
                <w:szCs w:val="21"/>
              </w:rPr>
            </w:pPr>
            <w:r>
              <w:rPr>
                <w:rFonts w:hint="eastAsia" w:ascii="仿宋" w:hAnsi="仿宋" w:eastAsia="仿宋" w:cs="仿宋"/>
                <w:b/>
                <w:kern w:val="0"/>
                <w:sz w:val="18"/>
                <w:szCs w:val="21"/>
              </w:rPr>
              <w:t>6</w:t>
            </w:r>
          </w:p>
        </w:tc>
        <w:tc>
          <w:tcPr>
            <w:tcW w:w="13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b/>
                <w:kern w:val="0"/>
                <w:sz w:val="18"/>
                <w:szCs w:val="21"/>
              </w:rPr>
            </w:pPr>
            <w:bookmarkStart w:id="50" w:name="OLE_LINK56"/>
            <w:bookmarkStart w:id="51" w:name="OLE_LINK57"/>
            <w:r>
              <w:rPr>
                <w:rFonts w:hint="eastAsia" w:ascii="仿宋" w:hAnsi="仿宋" w:eastAsia="仿宋" w:cs="仿宋"/>
                <w:b/>
                <w:kern w:val="0"/>
                <w:sz w:val="18"/>
                <w:szCs w:val="21"/>
              </w:rPr>
              <w:t>工业遗产保护与利用触摸查询</w:t>
            </w:r>
            <w:bookmarkEnd w:id="50"/>
            <w:bookmarkEnd w:id="51"/>
            <w:r>
              <w:rPr>
                <w:rFonts w:hint="eastAsia" w:ascii="仿宋" w:hAnsi="仿宋" w:eastAsia="仿宋" w:cs="仿宋"/>
                <w:b/>
                <w:kern w:val="0"/>
                <w:sz w:val="18"/>
                <w:szCs w:val="21"/>
              </w:rPr>
              <w:t>定制开发服务</w:t>
            </w:r>
          </w:p>
        </w:tc>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b/>
                <w:kern w:val="0"/>
                <w:sz w:val="18"/>
                <w:szCs w:val="21"/>
              </w:rPr>
            </w:pPr>
            <w:r>
              <w:rPr>
                <w:rFonts w:hint="eastAsia" w:ascii="仿宋" w:hAnsi="仿宋" w:eastAsia="仿宋" w:cs="仿宋"/>
                <w:b/>
                <w:kern w:val="0"/>
                <w:sz w:val="18"/>
                <w:szCs w:val="21"/>
              </w:rPr>
              <w:t>1</w:t>
            </w:r>
          </w:p>
        </w:tc>
        <w:tc>
          <w:tcPr>
            <w:tcW w:w="81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b/>
                <w:kern w:val="0"/>
                <w:sz w:val="18"/>
                <w:szCs w:val="21"/>
              </w:rPr>
            </w:pPr>
            <w:r>
              <w:rPr>
                <w:rFonts w:hint="eastAsia" w:ascii="仿宋" w:hAnsi="仿宋" w:eastAsia="仿宋" w:cs="仿宋"/>
                <w:b/>
                <w:kern w:val="0"/>
                <w:sz w:val="18"/>
                <w:szCs w:val="21"/>
              </w:rPr>
              <w:t>项</w:t>
            </w:r>
          </w:p>
        </w:tc>
        <w:tc>
          <w:tcPr>
            <w:tcW w:w="625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361" w:firstLineChars="200"/>
              <w:rPr>
                <w:rFonts w:hint="eastAsia" w:ascii="仿宋" w:hAnsi="仿宋" w:eastAsia="仿宋" w:cs="仿宋"/>
                <w:b/>
                <w:kern w:val="0"/>
                <w:sz w:val="18"/>
                <w:szCs w:val="21"/>
              </w:rPr>
            </w:pPr>
            <w:r>
              <w:rPr>
                <w:rFonts w:hint="eastAsia" w:ascii="仿宋" w:hAnsi="仿宋" w:eastAsia="仿宋" w:cs="仿宋"/>
                <w:b/>
                <w:kern w:val="0"/>
                <w:sz w:val="18"/>
                <w:szCs w:val="21"/>
              </w:rPr>
              <w:t>实现工业遗产保护与利用触摸查询功能</w:t>
            </w:r>
          </w:p>
          <w:p>
            <w:pPr>
              <w:widowControl/>
              <w:spacing w:line="240" w:lineRule="exact"/>
              <w:ind w:firstLine="360" w:firstLineChars="200"/>
              <w:rPr>
                <w:rFonts w:hint="eastAsia" w:ascii="仿宋" w:hAnsi="仿宋" w:eastAsia="仿宋" w:cs="仿宋"/>
                <w:kern w:val="0"/>
                <w:sz w:val="18"/>
                <w:szCs w:val="21"/>
              </w:rPr>
            </w:pPr>
            <w:r>
              <w:rPr>
                <w:rFonts w:hint="eastAsia" w:ascii="仿宋" w:hAnsi="仿宋" w:eastAsia="仿宋" w:cs="仿宋"/>
                <w:kern w:val="0"/>
                <w:sz w:val="18"/>
                <w:szCs w:val="21"/>
              </w:rPr>
              <w:t>一、计算机中控程序接口1项</w:t>
            </w:r>
          </w:p>
          <w:p>
            <w:pPr>
              <w:widowControl/>
              <w:spacing w:line="240" w:lineRule="exact"/>
              <w:ind w:firstLine="360" w:firstLineChars="200"/>
              <w:rPr>
                <w:rFonts w:hint="eastAsia" w:ascii="仿宋" w:hAnsi="仿宋" w:eastAsia="仿宋" w:cs="仿宋"/>
                <w:kern w:val="0"/>
                <w:sz w:val="18"/>
                <w:szCs w:val="21"/>
              </w:rPr>
            </w:pPr>
            <w:r>
              <w:rPr>
                <w:rFonts w:hint="eastAsia" w:ascii="仿宋" w:hAnsi="仿宋" w:eastAsia="仿宋" w:cs="仿宋"/>
                <w:kern w:val="0"/>
                <w:sz w:val="18"/>
                <w:szCs w:val="21"/>
              </w:rPr>
              <w:t>与展厅电源控制系统对接，实现展厅照明系统、展柜电源及照明系统、多媒体设备、媒体播放站等设备的合理上下电、设备的开启和关闭及智能联动控制。</w:t>
            </w:r>
          </w:p>
          <w:p>
            <w:pPr>
              <w:widowControl/>
              <w:spacing w:line="240" w:lineRule="exact"/>
              <w:ind w:firstLine="360" w:firstLineChars="200"/>
              <w:rPr>
                <w:rFonts w:hint="eastAsia" w:ascii="仿宋" w:hAnsi="仿宋" w:eastAsia="仿宋" w:cs="仿宋"/>
                <w:kern w:val="0"/>
                <w:sz w:val="18"/>
                <w:szCs w:val="21"/>
              </w:rPr>
            </w:pPr>
            <w:r>
              <w:rPr>
                <w:rFonts w:hint="eastAsia" w:ascii="仿宋" w:hAnsi="仿宋" w:eastAsia="仿宋" w:cs="仿宋"/>
                <w:kern w:val="0"/>
                <w:sz w:val="18"/>
                <w:szCs w:val="21"/>
              </w:rPr>
              <w:t>二、交互程序1套</w:t>
            </w:r>
          </w:p>
          <w:p>
            <w:pPr>
              <w:widowControl/>
              <w:spacing w:line="240" w:lineRule="exact"/>
              <w:ind w:firstLine="360" w:firstLineChars="200"/>
              <w:rPr>
                <w:rFonts w:hint="eastAsia" w:ascii="仿宋" w:hAnsi="仿宋" w:eastAsia="仿宋" w:cs="仿宋"/>
                <w:kern w:val="0"/>
                <w:sz w:val="18"/>
                <w:szCs w:val="21"/>
              </w:rPr>
            </w:pPr>
            <w:r>
              <w:rPr>
                <w:rFonts w:hint="eastAsia" w:ascii="仿宋" w:hAnsi="仿宋" w:eastAsia="仿宋" w:cs="仿宋"/>
                <w:kern w:val="0"/>
                <w:sz w:val="18"/>
                <w:szCs w:val="21"/>
              </w:rPr>
              <w:t>游戏方案创作，气氛图创作，角色，道具创作，分镜创作，场景制作，动画制作，动画合成，配音，音乐，音效，包装，特效，整体渲染输出，交互界面，按钮等设计，触摸互动效果设计，内容页面制作，触摸互动程序开发，软件测试。</w:t>
            </w:r>
          </w:p>
          <w:p>
            <w:pPr>
              <w:widowControl/>
              <w:spacing w:line="240" w:lineRule="exact"/>
              <w:ind w:firstLine="360" w:firstLineChars="200"/>
              <w:rPr>
                <w:rFonts w:hint="eastAsia" w:ascii="仿宋" w:hAnsi="仿宋" w:eastAsia="仿宋" w:cs="仿宋"/>
                <w:kern w:val="0"/>
                <w:sz w:val="18"/>
                <w:szCs w:val="21"/>
              </w:rPr>
            </w:pPr>
            <w:r>
              <w:rPr>
                <w:rFonts w:hint="eastAsia" w:ascii="仿宋" w:hAnsi="仿宋" w:eastAsia="仿宋" w:cs="仿宋"/>
                <w:kern w:val="0"/>
                <w:sz w:val="18"/>
                <w:szCs w:val="21"/>
              </w:rPr>
              <w:t>三、触摸屏一体机1台</w:t>
            </w:r>
          </w:p>
          <w:p>
            <w:pPr>
              <w:widowControl/>
              <w:spacing w:line="240" w:lineRule="exact"/>
              <w:ind w:firstLine="360" w:firstLineChars="200"/>
              <w:rPr>
                <w:rFonts w:hint="eastAsia" w:ascii="仿宋" w:hAnsi="仿宋" w:eastAsia="仿宋" w:cs="仿宋"/>
                <w:kern w:val="0"/>
                <w:sz w:val="18"/>
                <w:szCs w:val="21"/>
              </w:rPr>
            </w:pPr>
            <w:r>
              <w:rPr>
                <w:rFonts w:hint="eastAsia" w:ascii="仿宋" w:hAnsi="仿宋" w:eastAsia="仿宋" w:cs="仿宋"/>
                <w:kern w:val="0"/>
                <w:sz w:val="18"/>
                <w:szCs w:val="21"/>
              </w:rPr>
              <w:t>面板类型：LCD  分辨率：1920*1080（1080P），比例：16：9。触摸屏一体机控制系统，主机:CPU：i5（（第10代及以上，或同等性能及以上处理器）,主板：工控主板；内存：≥8GB，硬盘：≥256G固态。</w:t>
            </w:r>
          </w:p>
          <w:p>
            <w:pPr>
              <w:widowControl/>
              <w:spacing w:line="240" w:lineRule="exact"/>
              <w:ind w:firstLine="360" w:firstLineChars="200"/>
              <w:rPr>
                <w:rFonts w:hint="eastAsia" w:ascii="仿宋" w:hAnsi="仿宋" w:eastAsia="仿宋" w:cs="仿宋"/>
                <w:kern w:val="0"/>
                <w:sz w:val="18"/>
                <w:szCs w:val="21"/>
              </w:rPr>
            </w:pPr>
            <w:r>
              <w:rPr>
                <w:rFonts w:hint="eastAsia" w:ascii="仿宋" w:hAnsi="仿宋" w:eastAsia="仿宋" w:cs="仿宋"/>
                <w:kern w:val="0"/>
                <w:sz w:val="18"/>
                <w:szCs w:val="21"/>
              </w:rPr>
              <w:t>四、柜体1台</w:t>
            </w:r>
          </w:p>
          <w:p>
            <w:pPr>
              <w:widowControl/>
              <w:spacing w:line="240" w:lineRule="exact"/>
              <w:ind w:firstLine="360" w:firstLineChars="200"/>
              <w:rPr>
                <w:rFonts w:ascii="仿宋" w:hAnsi="仿宋" w:eastAsia="仿宋" w:cs="仿宋"/>
                <w:kern w:val="0"/>
                <w:sz w:val="18"/>
                <w:szCs w:val="21"/>
              </w:rPr>
            </w:pPr>
            <w:r>
              <w:rPr>
                <w:rFonts w:hint="eastAsia" w:ascii="仿宋" w:hAnsi="仿宋" w:eastAsia="仿宋" w:cs="仿宋"/>
                <w:kern w:val="0"/>
                <w:sz w:val="18"/>
                <w:szCs w:val="21"/>
              </w:rPr>
              <w:t>全钢2mm模具制造、四周铝合金包边、表面豪华汽车烤漆、专业喷塑等多种模式处理、独立电源管理、多媒体音响控制系统、工业散热系统、</w:t>
            </w:r>
          </w:p>
          <w:p>
            <w:pPr>
              <w:widowControl/>
              <w:spacing w:line="240" w:lineRule="exact"/>
              <w:ind w:firstLine="360" w:firstLineChars="200"/>
              <w:rPr>
                <w:rFonts w:hint="eastAsia" w:ascii="仿宋" w:hAnsi="仿宋" w:eastAsia="仿宋" w:cs="仿宋"/>
                <w:kern w:val="0"/>
                <w:sz w:val="18"/>
                <w:szCs w:val="21"/>
              </w:rPr>
            </w:pPr>
            <w:r>
              <w:rPr>
                <w:rFonts w:hint="eastAsia" w:ascii="仿宋" w:hAnsi="仿宋" w:eastAsia="仿宋" w:cs="仿宋"/>
                <w:kern w:val="0"/>
                <w:sz w:val="18"/>
                <w:szCs w:val="21"/>
              </w:rPr>
              <w:t>内部构件全部电镀、彻底防锈、防磁、防静电（外形、颜色、尺寸可定制）具体工艺：</w:t>
            </w:r>
          </w:p>
          <w:p>
            <w:pPr>
              <w:widowControl/>
              <w:spacing w:line="240" w:lineRule="exact"/>
              <w:ind w:firstLine="360" w:firstLineChars="200"/>
              <w:rPr>
                <w:rFonts w:hint="eastAsia" w:ascii="仿宋" w:hAnsi="仿宋" w:eastAsia="仿宋" w:cs="仿宋"/>
                <w:kern w:val="0"/>
                <w:sz w:val="18"/>
                <w:szCs w:val="21"/>
              </w:rPr>
            </w:pPr>
            <w:r>
              <w:rPr>
                <w:rFonts w:hint="eastAsia" w:ascii="仿宋" w:hAnsi="仿宋" w:eastAsia="仿宋" w:cs="仿宋"/>
                <w:kern w:val="0"/>
                <w:sz w:val="18"/>
                <w:szCs w:val="21"/>
              </w:rPr>
              <w:t>1.加工方面选用激光下料。激光下料优势：① 激光切割切口细窄，切缝两边平行并且与表面垂直，切割零件的尺寸精度可达±0.05mm。② 切割表面光洁美观，表面粗糙度只有几十微米，甚至激光切割可以作为最后一道工序，无需机械加工，零部件可直接使用。③材料经过激光切割后，热影响区宽度很小，切缝附近材料的性能也几乎不受影响，并且工件变形小，切割精度高，切缝的几何形状好，切缝横截面形状呈现较为规则的长方形，切割材料为6.2mm厚的低碳钢板。</w:t>
            </w:r>
          </w:p>
          <w:p>
            <w:pPr>
              <w:widowControl/>
              <w:spacing w:line="240" w:lineRule="exact"/>
              <w:ind w:firstLine="360" w:firstLineChars="200"/>
              <w:rPr>
                <w:rFonts w:hint="eastAsia" w:ascii="仿宋" w:hAnsi="仿宋" w:eastAsia="仿宋" w:cs="仿宋"/>
                <w:kern w:val="0"/>
                <w:sz w:val="18"/>
                <w:szCs w:val="21"/>
              </w:rPr>
            </w:pPr>
            <w:r>
              <w:rPr>
                <w:rFonts w:hint="eastAsia" w:ascii="仿宋" w:hAnsi="仿宋" w:eastAsia="仿宋" w:cs="仿宋"/>
                <w:kern w:val="0"/>
                <w:sz w:val="18"/>
                <w:szCs w:val="21"/>
              </w:rPr>
              <w:t>2.电脑调漆，机柜表面磷化镀膜处理，四遍底漆，三遍面漆，高级汽车烤漆工艺。</w:t>
            </w:r>
          </w:p>
          <w:p>
            <w:pPr>
              <w:widowControl/>
              <w:spacing w:line="240" w:lineRule="exact"/>
              <w:ind w:firstLine="360" w:firstLineChars="200"/>
              <w:rPr>
                <w:rFonts w:hint="eastAsia" w:ascii="仿宋" w:hAnsi="仿宋" w:eastAsia="仿宋" w:cs="仿宋"/>
                <w:kern w:val="0"/>
                <w:sz w:val="18"/>
                <w:szCs w:val="21"/>
              </w:rPr>
            </w:pPr>
            <w:r>
              <w:rPr>
                <w:rFonts w:hint="eastAsia" w:ascii="仿宋" w:hAnsi="仿宋" w:eastAsia="仿宋" w:cs="仿宋"/>
                <w:kern w:val="0"/>
                <w:sz w:val="18"/>
                <w:szCs w:val="21"/>
              </w:rPr>
              <w:t>五、辅材1套</w:t>
            </w:r>
          </w:p>
          <w:p>
            <w:pPr>
              <w:widowControl/>
              <w:spacing w:line="240" w:lineRule="exact"/>
              <w:ind w:firstLine="360" w:firstLineChars="200"/>
              <w:rPr>
                <w:rFonts w:hint="eastAsia" w:ascii="仿宋" w:hAnsi="仿宋" w:eastAsia="仿宋" w:cs="仿宋"/>
                <w:b/>
                <w:kern w:val="0"/>
                <w:sz w:val="18"/>
                <w:szCs w:val="21"/>
              </w:rPr>
            </w:pPr>
            <w:r>
              <w:rPr>
                <w:rFonts w:hint="eastAsia" w:ascii="仿宋" w:hAnsi="仿宋" w:eastAsia="仿宋" w:cs="仿宋"/>
                <w:kern w:val="0"/>
                <w:sz w:val="18"/>
                <w:szCs w:val="21"/>
              </w:rPr>
              <w:t>与展厅电源控制系统对接，实现展厅照明系统、展柜电源及照明系统、多媒体设备、媒体播放站等设备的合理上下电、设备的开启和关闭及智能联动控制。</w:t>
            </w:r>
          </w:p>
        </w:tc>
      </w:tr>
    </w:tbl>
    <w:p>
      <w:pPr>
        <w:rPr>
          <w:rFonts w:hint="eastAsia"/>
          <w:color w:val="auto"/>
          <w:highlight w:val="none"/>
          <w:lang w:eastAsia="zh-CN"/>
        </w:rPr>
      </w:pPr>
    </w:p>
    <w:p>
      <w:pPr>
        <w:rPr>
          <w:rFonts w:hint="eastAsia" w:ascii="仿宋_GB2312" w:hAnsi="仿宋_GB2312" w:eastAsia="仿宋_GB2312" w:cs="仿宋_GB2312"/>
          <w:b/>
          <w:color w:val="auto"/>
          <w:sz w:val="21"/>
          <w:szCs w:val="21"/>
          <w:highlight w:val="none"/>
          <w:lang w:eastAsia="zh-CN"/>
        </w:rPr>
      </w:pPr>
      <w:r>
        <w:rPr>
          <w:rFonts w:hint="eastAsia" w:ascii="仿宋_GB2312" w:hAnsi="仿宋_GB2312" w:eastAsia="仿宋_GB2312" w:cs="仿宋_GB2312"/>
          <w:b/>
          <w:color w:val="auto"/>
          <w:sz w:val="21"/>
          <w:szCs w:val="21"/>
          <w:highlight w:val="none"/>
          <w:lang w:eastAsia="zh-CN"/>
        </w:rPr>
        <w:t>商务条款：</w:t>
      </w:r>
    </w:p>
    <w:p>
      <w:pPr>
        <w:ind w:firstLine="421" w:firstLineChars="200"/>
        <w:rPr>
          <w:rFonts w:hint="eastAsia" w:ascii="仿宋_GB2312" w:hAnsi="仿宋_GB2312" w:eastAsia="仿宋_GB2312" w:cs="仿宋_GB2312"/>
          <w:b/>
          <w:sz w:val="21"/>
          <w:szCs w:val="21"/>
        </w:rPr>
      </w:pPr>
      <w:bookmarkStart w:id="52" w:name="OLE_LINK67"/>
      <w:r>
        <w:rPr>
          <w:rFonts w:hint="eastAsia" w:ascii="仿宋_GB2312" w:hAnsi="仿宋_GB2312" w:eastAsia="仿宋_GB2312" w:cs="仿宋_GB2312"/>
          <w:b/>
          <w:sz w:val="21"/>
          <w:szCs w:val="21"/>
        </w:rPr>
        <w:t>一、合同履行期限</w:t>
      </w:r>
    </w:p>
    <w:p>
      <w:pPr>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项目履行期限自成交通知书发出之日起的100个自然日止，具体按以下阶段执行：（1）需求确认阶段：于成交通知书发出之日起的20个自然日前完成；（2）设计阶段：于成交通知书发出之日起的70个自然日前完成并提交初稿；（3）验收阶段：于成交通知书发出之日起的100个自然日前完成最终交付。</w:t>
      </w:r>
    </w:p>
    <w:bookmarkEnd w:id="52"/>
    <w:p>
      <w:pPr>
        <w:ind w:firstLine="421" w:firstLineChars="200"/>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二、</w:t>
      </w:r>
      <w:bookmarkStart w:id="53" w:name="OLE_LINK77"/>
      <w:bookmarkStart w:id="54" w:name="OLE_LINK78"/>
      <w:r>
        <w:rPr>
          <w:rFonts w:hint="eastAsia" w:ascii="仿宋_GB2312" w:hAnsi="仿宋_GB2312" w:eastAsia="仿宋_GB2312" w:cs="仿宋_GB2312"/>
          <w:b/>
          <w:sz w:val="21"/>
          <w:szCs w:val="21"/>
        </w:rPr>
        <w:t>投标要求</w:t>
      </w:r>
      <w:bookmarkEnd w:id="53"/>
      <w:bookmarkEnd w:id="54"/>
    </w:p>
    <w:p>
      <w:pPr>
        <w:ind w:firstLine="420" w:firstLineChars="200"/>
        <w:rPr>
          <w:rFonts w:hint="eastAsia" w:ascii="仿宋_GB2312" w:hAnsi="仿宋_GB2312" w:eastAsia="仿宋_GB2312" w:cs="仿宋_GB2312"/>
          <w:strike w:val="0"/>
          <w:dstrike w:val="0"/>
          <w:color w:val="FF0000"/>
          <w:sz w:val="21"/>
          <w:szCs w:val="21"/>
        </w:rPr>
      </w:pPr>
      <w:r>
        <w:rPr>
          <w:rFonts w:hint="eastAsia" w:ascii="仿宋_GB2312" w:hAnsi="仿宋_GB2312" w:eastAsia="仿宋_GB2312" w:cs="仿宋_GB2312"/>
          <w:strike w:val="0"/>
          <w:dstrike w:val="0"/>
          <w:color w:val="auto"/>
          <w:sz w:val="21"/>
          <w:szCs w:val="21"/>
        </w:rPr>
        <w:t>提供详细的项目执行计划、系统架构图、软硬件选型说明及进度安排。</w:t>
      </w:r>
    </w:p>
    <w:p>
      <w:pPr>
        <w:numPr>
          <w:ilvl w:val="0"/>
          <w:numId w:val="0"/>
        </w:numPr>
        <w:ind w:firstLine="421" w:firstLineChars="20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eastAsia="zh-CN"/>
        </w:rPr>
        <w:t>三、</w:t>
      </w:r>
      <w:r>
        <w:rPr>
          <w:rFonts w:hint="eastAsia" w:ascii="仿宋_GB2312" w:hAnsi="仿宋_GB2312" w:eastAsia="仿宋_GB2312" w:cs="仿宋_GB2312"/>
          <w:b/>
          <w:bCs/>
          <w:sz w:val="21"/>
          <w:szCs w:val="21"/>
        </w:rPr>
        <w:t>售后与服务承诺</w:t>
      </w:r>
    </w:p>
    <w:p>
      <w:pPr>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1.明确免费维护期限。</w:t>
      </w:r>
    </w:p>
    <w:p>
      <w:pPr>
        <w:ind w:firstLine="420"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w:t>
      </w:r>
      <w:bookmarkStart w:id="55" w:name="OLE_LINK87"/>
      <w:bookmarkStart w:id="56" w:name="OLE_LINK88"/>
      <w:r>
        <w:rPr>
          <w:rFonts w:hint="eastAsia" w:ascii="仿宋_GB2312" w:hAnsi="仿宋_GB2312" w:eastAsia="仿宋_GB2312" w:cs="仿宋_GB2312"/>
          <w:color w:val="auto"/>
          <w:sz w:val="21"/>
          <w:szCs w:val="21"/>
        </w:rPr>
        <w:t>提供</w:t>
      </w:r>
      <w:bookmarkEnd w:id="55"/>
      <w:bookmarkEnd w:id="56"/>
      <w:r>
        <w:rPr>
          <w:rFonts w:hint="eastAsia" w:ascii="仿宋_GB2312" w:hAnsi="仿宋_GB2312" w:eastAsia="仿宋_GB2312" w:cs="仿宋_GB2312"/>
          <w:color w:val="auto"/>
          <w:sz w:val="21"/>
          <w:szCs w:val="21"/>
        </w:rPr>
        <w:t>故障处理的SLA标准。</w:t>
      </w:r>
    </w:p>
    <w:p>
      <w:pPr>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3.针对甲方人员的操作培训方案及课时安排。</w:t>
      </w:r>
    </w:p>
    <w:p>
      <w:pPr>
        <w:ind w:firstLine="421" w:firstLineChars="200"/>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lang w:eastAsia="zh-CN"/>
        </w:rPr>
        <w:t>四</w:t>
      </w:r>
      <w:r>
        <w:rPr>
          <w:rFonts w:hint="eastAsia" w:ascii="仿宋_GB2312" w:hAnsi="仿宋_GB2312" w:eastAsia="仿宋_GB2312" w:cs="仿宋_GB2312"/>
          <w:b/>
          <w:sz w:val="21"/>
          <w:szCs w:val="21"/>
        </w:rPr>
        <w:t>、付款方式</w:t>
      </w:r>
    </w:p>
    <w:p>
      <w:pPr>
        <w:ind w:firstLine="420"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sz w:val="21"/>
          <w:szCs w:val="21"/>
        </w:rPr>
        <w:t>1.本项目采取预付款形式，预付形式为：合</w:t>
      </w:r>
      <w:r>
        <w:rPr>
          <w:rFonts w:hint="eastAsia" w:ascii="仿宋_GB2312" w:hAnsi="仿宋_GB2312" w:eastAsia="仿宋_GB2312" w:cs="仿宋_GB2312"/>
          <w:color w:val="auto"/>
          <w:sz w:val="21"/>
          <w:szCs w:val="21"/>
        </w:rPr>
        <w:t>同金额的30%，在合同签订生效后采购人需要支付30%的预付款。采购人在收到供应商开具合同金额2%履约保证金的支付凭证和合同价款30%的发票后的10个工作日内，完成支付。</w:t>
      </w:r>
    </w:p>
    <w:p>
      <w:pPr>
        <w:ind w:firstLine="420"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供应商完成交互程序展示方案、视频脚本深化方案、硬件安装方案和售后服务及培训方案且经采购人评审验收通过后，应在10个工作日内开具合同价款40%的发票。采购人在收到发票后的10个工作日内完成支付。至此，已按合同约定完成</w:t>
      </w:r>
      <w:r>
        <w:rPr>
          <w:rFonts w:hint="eastAsia" w:ascii="仿宋_GB2312" w:hAnsi="仿宋_GB2312" w:eastAsia="仿宋_GB2312" w:cs="仿宋_GB2312"/>
          <w:color w:val="auto"/>
          <w:sz w:val="21"/>
          <w:szCs w:val="21"/>
          <w:lang w:val="en-US" w:eastAsia="zh-CN"/>
        </w:rPr>
        <w:t>7</w:t>
      </w:r>
      <w:r>
        <w:rPr>
          <w:rFonts w:hint="eastAsia" w:ascii="仿宋_GB2312" w:hAnsi="仿宋_GB2312" w:eastAsia="仿宋_GB2312" w:cs="仿宋_GB2312"/>
          <w:color w:val="auto"/>
          <w:sz w:val="21"/>
          <w:szCs w:val="21"/>
        </w:rPr>
        <w:t>0%价款支付。</w:t>
      </w:r>
    </w:p>
    <w:p>
      <w:pPr>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3.供应商完成安装调试且通过采购人验收后，应在10个工作日内开具合同价款30%的发票。采购人在收到发票后的10个工作日内完成支付。至此，已按合同约定完成全部价款支付。</w:t>
      </w:r>
    </w:p>
    <w:p>
      <w:pPr>
        <w:ind w:firstLine="421" w:firstLineChars="200"/>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lang w:eastAsia="zh-CN"/>
        </w:rPr>
        <w:t>五</w:t>
      </w:r>
      <w:r>
        <w:rPr>
          <w:rFonts w:hint="eastAsia" w:ascii="仿宋_GB2312" w:hAnsi="仿宋_GB2312" w:eastAsia="仿宋_GB2312" w:cs="仿宋_GB2312"/>
          <w:b/>
          <w:sz w:val="21"/>
          <w:szCs w:val="21"/>
        </w:rPr>
        <w:t>、验收要求</w:t>
      </w:r>
    </w:p>
    <w:p>
      <w:pPr>
        <w:pStyle w:val="2"/>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b w:val="0"/>
          <w:spacing w:val="0"/>
          <w:kern w:val="2"/>
          <w:sz w:val="21"/>
          <w:szCs w:val="21"/>
          <w:lang w:val="en-US" w:eastAsia="zh-CN" w:bidi="ar-SA"/>
        </w:rPr>
      </w:pPr>
      <w:r>
        <w:rPr>
          <w:rFonts w:hint="eastAsia" w:ascii="仿宋_GB2312" w:hAnsi="仿宋_GB2312" w:eastAsia="仿宋_GB2312" w:cs="仿宋_GB2312"/>
          <w:b w:val="0"/>
          <w:spacing w:val="0"/>
          <w:kern w:val="2"/>
          <w:sz w:val="21"/>
          <w:szCs w:val="21"/>
          <w:lang w:val="en-US" w:eastAsia="zh-CN" w:bidi="ar-SA"/>
        </w:rPr>
        <w:t>1.符合国家、地方、行业相关标准、规范以及采购需求要求。</w:t>
      </w:r>
    </w:p>
    <w:p>
      <w:pPr>
        <w:pStyle w:val="2"/>
        <w:keepNext w:val="0"/>
        <w:keepLines w:val="0"/>
        <w:pageBreakBefore w:val="0"/>
        <w:kinsoku/>
        <w:wordWrap/>
        <w:overflowPunct/>
        <w:topLinePunct w:val="0"/>
        <w:autoSpaceDE/>
        <w:autoSpaceDN/>
        <w:bidi w:val="0"/>
        <w:adjustRightInd/>
        <w:snapToGrid/>
        <w:spacing w:line="400" w:lineRule="exact"/>
        <w:ind w:firstLine="421"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pacing w:val="0"/>
          <w:kern w:val="0"/>
          <w:sz w:val="21"/>
          <w:szCs w:val="21"/>
          <w:highlight w:val="none"/>
          <w:lang w:val="en-US" w:eastAsia="zh-CN" w:bidi="ar-SA"/>
        </w:rPr>
        <w:t>2.根据法律法规规定提供相关产品实行强制标准认证的需提供相关证书复印件；根据国家节能产品相关规定提供属于节能产品政府采购品目清单强制采购的品目的，须提供相关认证证书复印件。</w:t>
      </w:r>
    </w:p>
    <w:p>
      <w:pPr>
        <w:ind w:firstLine="421" w:firstLineChars="200"/>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lang w:eastAsia="zh-CN"/>
        </w:rPr>
        <w:t>六</w:t>
      </w:r>
      <w:r>
        <w:rPr>
          <w:rFonts w:hint="eastAsia" w:ascii="仿宋_GB2312" w:hAnsi="仿宋_GB2312" w:eastAsia="仿宋_GB2312" w:cs="仿宋_GB2312"/>
          <w:b/>
          <w:color w:val="auto"/>
          <w:sz w:val="21"/>
          <w:szCs w:val="21"/>
        </w:rPr>
        <w:t>、其他要求</w:t>
      </w:r>
    </w:p>
    <w:p>
      <w:pPr>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报价必须包含以下部分，包括：</w:t>
      </w:r>
    </w:p>
    <w:p>
      <w:pPr>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1.投标总价、大写金额等核心信息；</w:t>
      </w:r>
    </w:p>
    <w:p>
      <w:pPr>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2.必要的保险费用和各项税金；</w:t>
      </w:r>
    </w:p>
    <w:p>
      <w:pPr>
        <w:ind w:firstLine="420" w:firstLineChars="200"/>
        <w:rPr>
          <w:rFonts w:hint="eastAsia" w:ascii="仿宋_GB2312" w:hAnsi="仿宋_GB2312" w:eastAsia="仿宋_GB2312" w:cs="仿宋_GB2312"/>
          <w:sz w:val="21"/>
          <w:szCs w:val="21"/>
          <w:u w:val="single"/>
        </w:rPr>
      </w:pPr>
      <w:r>
        <w:rPr>
          <w:rFonts w:hint="eastAsia" w:ascii="仿宋_GB2312" w:hAnsi="仿宋_GB2312" w:eastAsia="仿宋_GB2312" w:cs="仿宋_GB2312"/>
          <w:sz w:val="21"/>
          <w:szCs w:val="21"/>
        </w:rPr>
        <w:t>3.制作、运输、装卸、安装、调试、培训、技术支持、售后服务等其他费用。</w:t>
      </w:r>
    </w:p>
    <w:p>
      <w:pPr>
        <w:rPr>
          <w:rFonts w:hint="default" w:ascii="Times New Roman" w:hAnsi="Times New Roman" w:cs="Times New Roman"/>
          <w:color w:val="auto"/>
          <w:highlight w:val="none"/>
        </w:rPr>
      </w:pPr>
    </w:p>
    <w:p>
      <w:pPr>
        <w:jc w:val="center"/>
        <w:rPr>
          <w:rFonts w:hint="default" w:ascii="Times New Roman" w:hAnsi="Times New Roman" w:eastAsia="仿宋" w:cs="Times New Roman"/>
          <w:b/>
          <w:color w:val="auto"/>
          <w:sz w:val="44"/>
          <w:szCs w:val="44"/>
          <w:highlight w:val="none"/>
        </w:rPr>
      </w:pPr>
    </w:p>
    <w:p>
      <w:pPr>
        <w:pStyle w:val="12"/>
        <w:rPr>
          <w:rFonts w:hint="default" w:ascii="Times New Roman" w:hAnsi="Times New Roman" w:eastAsia="仿宋" w:cs="Times New Roman"/>
          <w:b/>
          <w:color w:val="auto"/>
          <w:sz w:val="44"/>
          <w:szCs w:val="44"/>
          <w:highlight w:val="none"/>
        </w:rPr>
      </w:pPr>
    </w:p>
    <w:p>
      <w:pPr>
        <w:rPr>
          <w:rFonts w:hint="default" w:ascii="Times New Roman" w:hAnsi="Times New Roman" w:eastAsia="仿宋" w:cs="Times New Roman"/>
          <w:b/>
          <w:color w:val="auto"/>
          <w:sz w:val="44"/>
          <w:szCs w:val="44"/>
          <w:highlight w:val="none"/>
        </w:rPr>
      </w:pPr>
    </w:p>
    <w:p>
      <w:pPr>
        <w:pStyle w:val="12"/>
        <w:rPr>
          <w:rFonts w:hint="default"/>
          <w:color w:val="auto"/>
          <w:highlight w:val="none"/>
        </w:rPr>
      </w:pPr>
    </w:p>
    <w:p>
      <w:pPr>
        <w:rPr>
          <w:rFonts w:hint="default"/>
          <w:color w:val="auto"/>
          <w:highlight w:val="none"/>
        </w:rPr>
      </w:pPr>
    </w:p>
    <w:p>
      <w:pPr>
        <w:pStyle w:val="12"/>
        <w:rPr>
          <w:rFonts w:hint="default"/>
          <w:color w:val="auto"/>
          <w:highlight w:val="none"/>
        </w:rPr>
      </w:pPr>
    </w:p>
    <w:p>
      <w:pPr>
        <w:rPr>
          <w:rFonts w:hint="default"/>
          <w:color w:val="auto"/>
          <w:highlight w:val="none"/>
        </w:rPr>
      </w:pPr>
    </w:p>
    <w:p>
      <w:pPr>
        <w:pStyle w:val="12"/>
        <w:rPr>
          <w:rFonts w:hint="default"/>
          <w:color w:val="auto"/>
          <w:highlight w:val="none"/>
        </w:rPr>
      </w:pPr>
    </w:p>
    <w:p>
      <w:pPr>
        <w:jc w:val="center"/>
        <w:rPr>
          <w:rFonts w:hint="default" w:ascii="Times New Roman" w:hAnsi="Times New Roman" w:eastAsia="仿宋" w:cs="Times New Roman"/>
          <w:b/>
          <w:color w:val="auto"/>
          <w:sz w:val="44"/>
          <w:szCs w:val="44"/>
          <w:highlight w:val="none"/>
        </w:rPr>
      </w:pPr>
    </w:p>
    <w:p>
      <w:pPr>
        <w:rPr>
          <w:rFonts w:hint="default" w:ascii="Times New Roman" w:hAnsi="Times New Roman" w:eastAsia="仿宋" w:cs="Times New Roman"/>
          <w:b/>
          <w:color w:val="auto"/>
          <w:sz w:val="44"/>
          <w:szCs w:val="44"/>
          <w:highlight w:val="none"/>
        </w:rPr>
      </w:pPr>
    </w:p>
    <w:p>
      <w:pPr>
        <w:pStyle w:val="2"/>
        <w:rPr>
          <w:rFonts w:hint="default"/>
          <w:color w:val="auto"/>
          <w:highlight w:val="none"/>
        </w:rPr>
      </w:pPr>
    </w:p>
    <w:p>
      <w:pPr>
        <w:jc w:val="center"/>
        <w:outlineLvl w:val="0"/>
        <w:rPr>
          <w:rFonts w:hint="default" w:ascii="Times New Roman" w:hAnsi="Times New Roman" w:eastAsia="仿宋" w:cs="Times New Roman"/>
          <w:b/>
          <w:color w:val="auto"/>
          <w:sz w:val="44"/>
          <w:szCs w:val="44"/>
          <w:highlight w:val="none"/>
        </w:rPr>
      </w:pPr>
      <w:bookmarkStart w:id="57" w:name="_Toc1933831904"/>
      <w:r>
        <w:rPr>
          <w:rFonts w:hint="default" w:ascii="Times New Roman" w:hAnsi="Times New Roman" w:eastAsia="仿宋" w:cs="Times New Roman"/>
          <w:b/>
          <w:color w:val="auto"/>
          <w:sz w:val="44"/>
          <w:szCs w:val="44"/>
          <w:highlight w:val="none"/>
        </w:rPr>
        <w:t>第四章  政府采购合同书（格式）</w:t>
      </w:r>
      <w:bookmarkEnd w:id="57"/>
    </w:p>
    <w:p>
      <w:pPr>
        <w:spacing w:line="360" w:lineRule="exact"/>
        <w:jc w:val="center"/>
        <w:rPr>
          <w:rFonts w:hint="default" w:ascii="Times New Roman" w:hAnsi="Times New Roman" w:eastAsia="仿宋" w:cs="Times New Roman"/>
          <w:b/>
          <w:color w:val="auto"/>
          <w:sz w:val="32"/>
          <w:highlight w:val="none"/>
        </w:rPr>
      </w:pPr>
    </w:p>
    <w:p>
      <w:pPr>
        <w:spacing w:line="360" w:lineRule="exact"/>
        <w:jc w:val="center"/>
        <w:rPr>
          <w:rFonts w:hint="default" w:ascii="Times New Roman" w:hAnsi="Times New Roman" w:eastAsia="仿宋" w:cs="Times New Roman"/>
          <w:b/>
          <w:color w:val="auto"/>
          <w:sz w:val="32"/>
          <w:highlight w:val="none"/>
        </w:rPr>
      </w:pPr>
    </w:p>
    <w:p>
      <w:pPr>
        <w:spacing w:line="360" w:lineRule="exact"/>
        <w:jc w:val="center"/>
        <w:rPr>
          <w:rFonts w:hint="default" w:ascii="Times New Roman" w:hAnsi="Times New Roman" w:eastAsia="仿宋" w:cs="Times New Roman"/>
          <w:b/>
          <w:color w:val="auto"/>
          <w:sz w:val="32"/>
          <w:highlight w:val="none"/>
        </w:rPr>
      </w:pPr>
    </w:p>
    <w:p>
      <w:pPr>
        <w:spacing w:line="360" w:lineRule="exact"/>
        <w:jc w:val="center"/>
        <w:rPr>
          <w:rFonts w:hint="default" w:ascii="Times New Roman" w:hAnsi="Times New Roman" w:eastAsia="仿宋" w:cs="Times New Roman"/>
          <w:b/>
          <w:color w:val="auto"/>
          <w:sz w:val="32"/>
          <w:highlight w:val="none"/>
        </w:rPr>
      </w:pPr>
    </w:p>
    <w:p>
      <w:pPr>
        <w:spacing w:line="360" w:lineRule="exact"/>
        <w:jc w:val="center"/>
        <w:rPr>
          <w:rFonts w:hint="default" w:ascii="Times New Roman" w:hAnsi="Times New Roman" w:eastAsia="仿宋" w:cs="Times New Roman"/>
          <w:b/>
          <w:color w:val="auto"/>
          <w:sz w:val="32"/>
          <w:highlight w:val="none"/>
        </w:rPr>
      </w:pPr>
    </w:p>
    <w:p>
      <w:pPr>
        <w:pStyle w:val="9"/>
        <w:jc w:val="center"/>
        <w:rPr>
          <w:rFonts w:hint="default" w:ascii="Times New Roman" w:hAnsi="Times New Roman" w:eastAsia="仿宋" w:cs="Times New Roman"/>
          <w:b/>
          <w:color w:val="auto"/>
          <w:sz w:val="32"/>
          <w:highlight w:val="none"/>
        </w:rPr>
      </w:pPr>
      <w:r>
        <w:rPr>
          <w:rFonts w:hint="default" w:ascii="Times New Roman" w:hAnsi="Times New Roman" w:eastAsia="仿宋" w:cs="Times New Roman"/>
          <w:b/>
          <w:color w:val="auto"/>
          <w:sz w:val="32"/>
          <w:highlight w:val="none"/>
        </w:rPr>
        <w:br w:type="page"/>
      </w:r>
    </w:p>
    <w:p>
      <w:pPr>
        <w:rPr>
          <w:rFonts w:hint="default" w:ascii="Times New Roman" w:hAnsi="Times New Roman" w:cs="Times New Roman"/>
          <w:color w:val="auto"/>
          <w:highlight w:val="none"/>
        </w:rPr>
      </w:pPr>
    </w:p>
    <w:p>
      <w:pPr>
        <w:jc w:val="center"/>
        <w:rPr>
          <w:rFonts w:hint="default" w:ascii="Times New Roman" w:hAnsi="Times New Roman" w:eastAsia="仿宋" w:cs="Times New Roman"/>
          <w:color w:val="auto"/>
          <w:sz w:val="52"/>
          <w:szCs w:val="22"/>
          <w:highlight w:val="none"/>
        </w:rPr>
      </w:pPr>
      <w:r>
        <w:rPr>
          <w:rFonts w:hint="default" w:ascii="Times New Roman" w:hAnsi="Times New Roman" w:eastAsia="仿宋" w:cs="Times New Roman"/>
          <w:color w:val="auto"/>
          <w:sz w:val="52"/>
          <w:szCs w:val="22"/>
          <w:highlight w:val="none"/>
        </w:rPr>
        <w:t>贺州市政府采购中心</w:t>
      </w:r>
    </w:p>
    <w:p>
      <w:pPr>
        <w:jc w:val="center"/>
        <w:rPr>
          <w:rFonts w:hint="default" w:ascii="Times New Roman" w:hAnsi="Times New Roman" w:eastAsia="仿宋" w:cs="Times New Roman"/>
          <w:color w:val="auto"/>
          <w:sz w:val="32"/>
          <w:szCs w:val="22"/>
          <w:highlight w:val="none"/>
        </w:rPr>
      </w:pPr>
    </w:p>
    <w:p>
      <w:pPr>
        <w:jc w:val="center"/>
        <w:rPr>
          <w:rFonts w:hint="default" w:ascii="Times New Roman" w:hAnsi="Times New Roman" w:eastAsia="仿宋" w:cs="Times New Roman"/>
          <w:color w:val="auto"/>
          <w:sz w:val="32"/>
          <w:szCs w:val="22"/>
          <w:highlight w:val="none"/>
        </w:rPr>
      </w:pPr>
    </w:p>
    <w:p>
      <w:pPr>
        <w:jc w:val="center"/>
        <w:rPr>
          <w:rFonts w:hint="default" w:ascii="Times New Roman" w:hAnsi="Times New Roman" w:eastAsia="仿宋" w:cs="Times New Roman"/>
          <w:color w:val="auto"/>
          <w:sz w:val="72"/>
          <w:szCs w:val="22"/>
          <w:highlight w:val="none"/>
        </w:rPr>
      </w:pPr>
    </w:p>
    <w:p>
      <w:pPr>
        <w:jc w:val="center"/>
        <w:rPr>
          <w:rFonts w:hint="default" w:ascii="Times New Roman" w:hAnsi="Times New Roman" w:eastAsia="仿宋" w:cs="Times New Roman"/>
          <w:color w:val="auto"/>
          <w:sz w:val="72"/>
          <w:szCs w:val="22"/>
          <w:highlight w:val="none"/>
        </w:rPr>
      </w:pPr>
      <w:r>
        <w:rPr>
          <w:rFonts w:hint="default" w:ascii="Times New Roman" w:hAnsi="Times New Roman" w:eastAsia="仿宋" w:cs="Times New Roman"/>
          <w:color w:val="auto"/>
          <w:sz w:val="72"/>
          <w:szCs w:val="22"/>
          <w:highlight w:val="none"/>
        </w:rPr>
        <w:t>政府采购合同</w:t>
      </w:r>
    </w:p>
    <w:p>
      <w:pPr>
        <w:jc w:val="center"/>
        <w:rPr>
          <w:rFonts w:hint="default" w:ascii="Times New Roman" w:hAnsi="Times New Roman" w:eastAsia="仿宋" w:cs="Times New Roman"/>
          <w:color w:val="auto"/>
          <w:sz w:val="32"/>
          <w:szCs w:val="22"/>
          <w:highlight w:val="none"/>
        </w:rPr>
      </w:pPr>
    </w:p>
    <w:p>
      <w:pPr>
        <w:jc w:val="center"/>
        <w:rPr>
          <w:rFonts w:hint="default" w:ascii="Times New Roman" w:hAnsi="Times New Roman" w:eastAsia="仿宋" w:cs="Times New Roman"/>
          <w:color w:val="auto"/>
          <w:sz w:val="32"/>
          <w:szCs w:val="22"/>
          <w:highlight w:val="none"/>
        </w:rPr>
      </w:pPr>
    </w:p>
    <w:p>
      <w:pPr>
        <w:jc w:val="center"/>
        <w:rPr>
          <w:rFonts w:hint="default" w:ascii="Times New Roman" w:hAnsi="Times New Roman" w:eastAsia="仿宋" w:cs="Times New Roman"/>
          <w:color w:val="auto"/>
          <w:sz w:val="32"/>
          <w:szCs w:val="22"/>
          <w:highlight w:val="none"/>
        </w:rPr>
      </w:pPr>
    </w:p>
    <w:p>
      <w:pPr>
        <w:ind w:firstLine="3200" w:firstLineChars="1000"/>
        <w:rPr>
          <w:rFonts w:hint="default" w:ascii="Times New Roman" w:hAnsi="Times New Roman" w:eastAsia="仿宋" w:cs="Times New Roman"/>
          <w:color w:val="auto"/>
          <w:sz w:val="32"/>
          <w:szCs w:val="22"/>
          <w:highlight w:val="none"/>
        </w:rPr>
      </w:pPr>
      <w:r>
        <w:rPr>
          <w:rFonts w:hint="default" w:ascii="Times New Roman" w:hAnsi="Times New Roman" w:eastAsia="仿宋" w:cs="Times New Roman"/>
          <w:color w:val="auto"/>
          <w:sz w:val="32"/>
          <w:szCs w:val="22"/>
          <w:highlight w:val="none"/>
        </w:rPr>
        <w:t>合同名称：</w:t>
      </w:r>
      <w:r>
        <w:rPr>
          <w:rFonts w:hint="default" w:ascii="Times New Roman" w:hAnsi="Times New Roman" w:eastAsia="仿宋" w:cs="Times New Roman"/>
          <w:color w:val="auto"/>
          <w:sz w:val="32"/>
          <w:szCs w:val="22"/>
          <w:highlight w:val="none"/>
          <w:u w:val="single"/>
        </w:rPr>
        <w:t>　　　　　　　　　</w:t>
      </w:r>
    </w:p>
    <w:p>
      <w:pPr>
        <w:ind w:firstLine="3200" w:firstLineChars="1000"/>
        <w:rPr>
          <w:rFonts w:hint="default" w:ascii="Times New Roman" w:hAnsi="Times New Roman" w:eastAsia="仿宋" w:cs="Times New Roman"/>
          <w:color w:val="auto"/>
          <w:sz w:val="32"/>
          <w:szCs w:val="22"/>
          <w:highlight w:val="none"/>
        </w:rPr>
      </w:pPr>
      <w:r>
        <w:rPr>
          <w:rFonts w:hint="default" w:ascii="Times New Roman" w:hAnsi="Times New Roman" w:eastAsia="仿宋" w:cs="Times New Roman"/>
          <w:color w:val="auto"/>
          <w:sz w:val="32"/>
          <w:szCs w:val="22"/>
          <w:highlight w:val="none"/>
        </w:rPr>
        <w:t>项目编号：</w:t>
      </w:r>
      <w:r>
        <w:rPr>
          <w:rFonts w:hint="default" w:ascii="Times New Roman" w:hAnsi="Times New Roman" w:eastAsia="仿宋" w:cs="Times New Roman"/>
          <w:color w:val="auto"/>
          <w:sz w:val="32"/>
          <w:szCs w:val="22"/>
          <w:highlight w:val="none"/>
          <w:u w:val="single"/>
        </w:rPr>
        <w:t>　　　　　　　　　</w:t>
      </w:r>
    </w:p>
    <w:p>
      <w:pPr>
        <w:jc w:val="center"/>
        <w:rPr>
          <w:rFonts w:hint="default" w:ascii="Times New Roman" w:hAnsi="Times New Roman" w:eastAsia="仿宋" w:cs="Times New Roman"/>
          <w:color w:val="auto"/>
          <w:sz w:val="32"/>
          <w:szCs w:val="22"/>
          <w:highlight w:val="none"/>
        </w:rPr>
      </w:pPr>
    </w:p>
    <w:p>
      <w:pPr>
        <w:jc w:val="center"/>
        <w:rPr>
          <w:rFonts w:hint="default" w:ascii="Times New Roman" w:hAnsi="Times New Roman" w:eastAsia="仿宋" w:cs="Times New Roman"/>
          <w:color w:val="auto"/>
          <w:sz w:val="32"/>
          <w:szCs w:val="22"/>
          <w:highlight w:val="none"/>
        </w:rPr>
      </w:pPr>
    </w:p>
    <w:p>
      <w:pPr>
        <w:ind w:firstLine="3200" w:firstLineChars="1000"/>
        <w:rPr>
          <w:rFonts w:hint="default" w:ascii="Times New Roman" w:hAnsi="Times New Roman" w:eastAsia="仿宋" w:cs="Times New Roman"/>
          <w:color w:val="auto"/>
          <w:sz w:val="32"/>
          <w:szCs w:val="22"/>
          <w:highlight w:val="none"/>
        </w:rPr>
      </w:pPr>
      <w:r>
        <w:rPr>
          <w:rFonts w:hint="default" w:ascii="Times New Roman" w:hAnsi="Times New Roman" w:eastAsia="仿宋" w:cs="Times New Roman"/>
          <w:color w:val="auto"/>
          <w:sz w:val="32"/>
          <w:szCs w:val="22"/>
          <w:highlight w:val="none"/>
        </w:rPr>
        <w:t>签订合同地点：</w:t>
      </w:r>
      <w:r>
        <w:rPr>
          <w:rFonts w:hint="default" w:ascii="Times New Roman" w:hAnsi="Times New Roman" w:eastAsia="仿宋" w:cs="Times New Roman"/>
          <w:color w:val="auto"/>
          <w:sz w:val="32"/>
          <w:szCs w:val="22"/>
          <w:highlight w:val="none"/>
          <w:u w:val="single"/>
        </w:rPr>
        <w:t>　　　　　　　　</w:t>
      </w:r>
    </w:p>
    <w:p>
      <w:pPr>
        <w:ind w:firstLine="3200" w:firstLineChars="1000"/>
        <w:rPr>
          <w:rFonts w:hint="default" w:ascii="Times New Roman" w:hAnsi="Times New Roman" w:eastAsia="仿宋" w:cs="Times New Roman"/>
          <w:color w:val="auto"/>
          <w:sz w:val="32"/>
          <w:szCs w:val="22"/>
          <w:highlight w:val="none"/>
        </w:rPr>
      </w:pPr>
      <w:r>
        <w:rPr>
          <w:rFonts w:hint="default" w:ascii="Times New Roman" w:hAnsi="Times New Roman" w:eastAsia="仿宋" w:cs="Times New Roman"/>
          <w:color w:val="auto"/>
          <w:sz w:val="32"/>
          <w:szCs w:val="22"/>
          <w:highlight w:val="none"/>
        </w:rPr>
        <w:t>签订合同时间：</w:t>
      </w:r>
      <w:r>
        <w:rPr>
          <w:rFonts w:hint="default" w:ascii="Times New Roman" w:hAnsi="Times New Roman" w:eastAsia="仿宋" w:cs="Times New Roman"/>
          <w:color w:val="auto"/>
          <w:sz w:val="32"/>
          <w:szCs w:val="22"/>
          <w:highlight w:val="none"/>
          <w:u w:val="single"/>
        </w:rPr>
        <w:t>　　　　　　　　</w:t>
      </w:r>
    </w:p>
    <w:p>
      <w:pPr>
        <w:jc w:val="center"/>
        <w:rPr>
          <w:rFonts w:hint="default" w:ascii="Times New Roman" w:hAnsi="Times New Roman" w:eastAsia="仿宋" w:cs="Times New Roman"/>
          <w:color w:val="auto"/>
          <w:sz w:val="32"/>
          <w:szCs w:val="22"/>
          <w:highlight w:val="none"/>
        </w:rPr>
      </w:pPr>
    </w:p>
    <w:p>
      <w:pPr>
        <w:jc w:val="center"/>
        <w:rPr>
          <w:rFonts w:hint="default" w:ascii="Times New Roman" w:hAnsi="Times New Roman" w:eastAsia="仿宋" w:cs="Times New Roman"/>
          <w:color w:val="auto"/>
          <w:sz w:val="32"/>
          <w:szCs w:val="22"/>
          <w:highlight w:val="none"/>
        </w:rPr>
      </w:pPr>
    </w:p>
    <w:p>
      <w:pPr>
        <w:spacing w:line="360" w:lineRule="exact"/>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合同使用说明：根据《中华人民共和国政府采购法》及其实施条例、《中华人民共和国民法典》等法律、法规规定，按照竞争性磋商文件规定条款和成交供应商响应文件及其承诺，甲乙双方签订本合同。</w:t>
      </w:r>
    </w:p>
    <w:p>
      <w:pPr>
        <w:rPr>
          <w:rFonts w:hint="default" w:ascii="Times New Roman" w:hAnsi="Times New Roman" w:cs="Times New Roman"/>
          <w:color w:val="auto"/>
          <w:highlight w:val="none"/>
        </w:rPr>
      </w:pPr>
    </w:p>
    <w:p>
      <w:pPr>
        <w:pStyle w:val="9"/>
        <w:spacing w:line="360" w:lineRule="exact"/>
        <w:jc w:val="center"/>
        <w:rPr>
          <w:rFonts w:ascii="Times New Roman" w:hAnsi="Times New Roman" w:eastAsia="仿宋"/>
          <w:b/>
          <w:color w:val="auto"/>
          <w:sz w:val="36"/>
          <w:szCs w:val="36"/>
          <w:highlight w:val="none"/>
        </w:rPr>
      </w:pPr>
      <w:bookmarkStart w:id="58" w:name="OLE_LINK14"/>
      <w:bookmarkEnd w:id="58"/>
      <w:r>
        <w:rPr>
          <w:rFonts w:ascii="Times New Roman" w:hAnsi="Times New Roman" w:eastAsia="仿宋"/>
          <w:b/>
          <w:color w:val="auto"/>
          <w:sz w:val="36"/>
          <w:szCs w:val="36"/>
          <w:highlight w:val="none"/>
        </w:rPr>
        <w:t>合同书 （格式）</w:t>
      </w:r>
    </w:p>
    <w:p>
      <w:pPr>
        <w:pStyle w:val="9"/>
        <w:spacing w:line="360" w:lineRule="exact"/>
        <w:ind w:firstLine="420"/>
        <w:rPr>
          <w:rFonts w:ascii="Times New Roman" w:hAnsi="Times New Roman" w:eastAsia="仿宋"/>
          <w:color w:val="auto"/>
          <w:highlight w:val="none"/>
        </w:rPr>
      </w:pPr>
    </w:p>
    <w:p>
      <w:pPr>
        <w:pStyle w:val="9"/>
        <w:spacing w:line="360" w:lineRule="exact"/>
        <w:ind w:firstLine="420"/>
        <w:rPr>
          <w:rFonts w:hint="eastAsia" w:ascii="Times New Roman" w:hAnsi="Times New Roman" w:eastAsia="仿宋"/>
          <w:color w:val="auto"/>
          <w:highlight w:val="none"/>
          <w:u w:val="single"/>
          <w:lang w:eastAsia="zh-CN"/>
        </w:rPr>
      </w:pPr>
      <w:r>
        <w:rPr>
          <w:rFonts w:ascii="Times New Roman" w:hAnsi="Times New Roman" w:eastAsia="仿宋"/>
          <w:color w:val="auto"/>
          <w:highlight w:val="none"/>
        </w:rPr>
        <w:t>合同名称：</w:t>
      </w:r>
      <w:r>
        <w:rPr>
          <w:rFonts w:hint="eastAsia" w:ascii="Times New Roman" w:hAnsi="Times New Roman" w:eastAsia="仿宋"/>
          <w:color w:val="auto"/>
          <w:highlight w:val="none"/>
          <w:u w:val="single"/>
          <w:lang w:eastAsia="zh-CN"/>
        </w:rPr>
        <w:t>贺州市博物馆新馆“贺州工矿历史文物展”布展项目-多媒体采购</w:t>
      </w:r>
    </w:p>
    <w:p>
      <w:pPr>
        <w:pStyle w:val="9"/>
        <w:spacing w:line="360" w:lineRule="exact"/>
        <w:ind w:firstLine="420"/>
        <w:rPr>
          <w:rFonts w:hint="eastAsia" w:ascii="Times New Roman" w:hAnsi="Times New Roman" w:eastAsia="仿宋"/>
          <w:color w:val="auto"/>
          <w:highlight w:val="none"/>
          <w:u w:val="single"/>
          <w:lang w:eastAsia="zh-CN"/>
        </w:rPr>
      </w:pPr>
      <w:r>
        <w:rPr>
          <w:rFonts w:ascii="Times New Roman" w:hAnsi="Times New Roman" w:eastAsia="仿宋"/>
          <w:color w:val="auto"/>
          <w:highlight w:val="none"/>
        </w:rPr>
        <w:t>合同编号：</w:t>
      </w:r>
      <w:r>
        <w:rPr>
          <w:rFonts w:hint="eastAsia" w:ascii="Times New Roman" w:hAnsi="Times New Roman" w:eastAsia="仿宋"/>
          <w:color w:val="auto"/>
          <w:highlight w:val="none"/>
          <w:u w:val="single"/>
          <w:lang w:eastAsia="zh-CN"/>
        </w:rPr>
        <w:t>HZZC2026-C3-990091-HZSG</w:t>
      </w:r>
    </w:p>
    <w:p>
      <w:pPr>
        <w:pStyle w:val="9"/>
        <w:spacing w:line="360" w:lineRule="exact"/>
        <w:ind w:firstLine="420"/>
        <w:rPr>
          <w:rFonts w:ascii="Times New Roman" w:hAnsi="Times New Roman" w:eastAsia="仿宋"/>
          <w:color w:val="auto"/>
          <w:highlight w:val="none"/>
        </w:rPr>
      </w:pPr>
      <w:r>
        <w:rPr>
          <w:rFonts w:ascii="Times New Roman" w:hAnsi="Times New Roman" w:eastAsia="仿宋"/>
          <w:color w:val="auto"/>
          <w:highlight w:val="none"/>
        </w:rPr>
        <w:t>甲方：</w:t>
      </w:r>
      <w:r>
        <w:rPr>
          <w:rFonts w:hint="eastAsia" w:ascii="Times New Roman" w:hAnsi="Times New Roman" w:eastAsia="仿宋"/>
          <w:color w:val="auto"/>
          <w:highlight w:val="none"/>
          <w:u w:val="single"/>
          <w:lang w:eastAsia="zh-CN"/>
        </w:rPr>
        <w:t>贺州市博物馆</w:t>
      </w:r>
      <w:r>
        <w:rPr>
          <w:rFonts w:ascii="Times New Roman" w:hAnsi="Times New Roman" w:eastAsia="仿宋"/>
          <w:color w:val="auto"/>
          <w:highlight w:val="none"/>
        </w:rPr>
        <w:t>（采购人）</w:t>
      </w:r>
    </w:p>
    <w:p>
      <w:pPr>
        <w:pStyle w:val="9"/>
        <w:spacing w:line="360" w:lineRule="exact"/>
        <w:ind w:firstLine="420"/>
        <w:rPr>
          <w:rFonts w:ascii="Times New Roman" w:hAnsi="Times New Roman" w:eastAsia="仿宋"/>
          <w:color w:val="auto"/>
          <w:highlight w:val="none"/>
        </w:rPr>
      </w:pPr>
      <w:r>
        <w:rPr>
          <w:rFonts w:ascii="Times New Roman" w:hAnsi="Times New Roman" w:eastAsia="仿宋"/>
          <w:color w:val="auto"/>
          <w:highlight w:val="none"/>
        </w:rPr>
        <w:t>乙方：</w:t>
      </w:r>
      <w:r>
        <w:rPr>
          <w:rFonts w:ascii="Times New Roman" w:hAnsi="Times New Roman" w:eastAsia="仿宋"/>
          <w:color w:val="auto"/>
          <w:highlight w:val="none"/>
          <w:u w:val="single"/>
        </w:rPr>
        <w:t xml:space="preserve"> 　　　　　　　　　　　　　　</w:t>
      </w:r>
      <w:r>
        <w:rPr>
          <w:rFonts w:ascii="Times New Roman" w:hAnsi="Times New Roman" w:eastAsia="仿宋"/>
          <w:color w:val="auto"/>
          <w:highlight w:val="none"/>
        </w:rPr>
        <w:t>（成交供应商）</w:t>
      </w:r>
    </w:p>
    <w:p>
      <w:pPr>
        <w:pStyle w:val="9"/>
        <w:spacing w:line="360" w:lineRule="exact"/>
        <w:ind w:firstLine="420"/>
        <w:rPr>
          <w:rFonts w:ascii="Times New Roman" w:hAnsi="Times New Roman" w:eastAsia="仿宋"/>
          <w:color w:val="auto"/>
          <w:highlight w:val="none"/>
        </w:rPr>
      </w:pPr>
    </w:p>
    <w:p>
      <w:pPr>
        <w:pStyle w:val="9"/>
        <w:spacing w:line="360" w:lineRule="exact"/>
        <w:ind w:firstLine="420"/>
        <w:rPr>
          <w:rFonts w:ascii="Times New Roman" w:hAnsi="Times New Roman" w:eastAsia="仿宋"/>
          <w:color w:val="auto"/>
          <w:highlight w:val="none"/>
        </w:rPr>
      </w:pPr>
    </w:p>
    <w:p>
      <w:pPr>
        <w:pStyle w:val="9"/>
        <w:spacing w:line="400" w:lineRule="exact"/>
        <w:ind w:firstLine="420"/>
        <w:rPr>
          <w:rFonts w:ascii="Times New Roman" w:hAnsi="Times New Roman" w:eastAsia="仿宋"/>
          <w:color w:val="auto"/>
          <w:highlight w:val="none"/>
        </w:rPr>
      </w:pPr>
      <w:r>
        <w:rPr>
          <w:rFonts w:ascii="Times New Roman" w:hAnsi="Times New Roman" w:eastAsia="仿宋"/>
          <w:color w:val="auto"/>
          <w:highlight w:val="none"/>
        </w:rPr>
        <w:t>甲乙双方同意按下述条款和条件签署本合同书（以下简称合同）：</w:t>
      </w:r>
    </w:p>
    <w:p>
      <w:pPr>
        <w:pStyle w:val="9"/>
        <w:spacing w:line="400" w:lineRule="exact"/>
        <w:ind w:firstLine="420"/>
        <w:rPr>
          <w:rFonts w:ascii="Times New Roman" w:hAnsi="Times New Roman" w:eastAsia="仿宋"/>
          <w:b/>
          <w:bCs/>
          <w:color w:val="auto"/>
          <w:highlight w:val="none"/>
        </w:rPr>
      </w:pPr>
      <w:r>
        <w:rPr>
          <w:rFonts w:ascii="Times New Roman" w:hAnsi="Times New Roman" w:eastAsia="仿宋"/>
          <w:b/>
          <w:bCs/>
          <w:color w:val="auto"/>
          <w:highlight w:val="none"/>
        </w:rPr>
        <w:t>1、合同文件</w:t>
      </w:r>
    </w:p>
    <w:p>
      <w:pPr>
        <w:pStyle w:val="9"/>
        <w:spacing w:line="400" w:lineRule="exact"/>
        <w:ind w:firstLine="420"/>
        <w:rPr>
          <w:rFonts w:ascii="Times New Roman" w:hAnsi="Times New Roman" w:eastAsia="仿宋"/>
          <w:color w:val="auto"/>
          <w:highlight w:val="none"/>
        </w:rPr>
      </w:pPr>
      <w:r>
        <w:rPr>
          <w:rFonts w:ascii="Times New Roman" w:hAnsi="Times New Roman" w:eastAsia="仿宋"/>
          <w:color w:val="auto"/>
          <w:highlight w:val="none"/>
        </w:rPr>
        <w:t>本合同所附下列文件是构成本合同不可分割的部分：</w:t>
      </w:r>
    </w:p>
    <w:p>
      <w:pPr>
        <w:pStyle w:val="9"/>
        <w:spacing w:line="400" w:lineRule="exact"/>
        <w:ind w:firstLine="420"/>
        <w:rPr>
          <w:rFonts w:ascii="Times New Roman" w:hAnsi="Times New Roman" w:eastAsia="仿宋"/>
          <w:color w:val="auto"/>
          <w:highlight w:val="none"/>
        </w:rPr>
      </w:pPr>
      <w:r>
        <w:rPr>
          <w:rFonts w:ascii="Times New Roman" w:hAnsi="Times New Roman" w:eastAsia="仿宋"/>
          <w:color w:val="auto"/>
          <w:highlight w:val="none"/>
        </w:rPr>
        <w:t>⑴ 合同基本条款；</w:t>
      </w:r>
    </w:p>
    <w:p>
      <w:pPr>
        <w:pStyle w:val="9"/>
        <w:spacing w:line="400" w:lineRule="exact"/>
        <w:ind w:firstLine="420"/>
        <w:rPr>
          <w:rFonts w:ascii="Times New Roman" w:hAnsi="Times New Roman" w:eastAsia="仿宋"/>
          <w:color w:val="auto"/>
          <w:highlight w:val="none"/>
        </w:rPr>
      </w:pPr>
      <w:r>
        <w:rPr>
          <w:rFonts w:ascii="Times New Roman" w:hAnsi="Times New Roman" w:eastAsia="仿宋"/>
          <w:color w:val="auto"/>
          <w:highlight w:val="none"/>
        </w:rPr>
        <w:t xml:space="preserve">⑵ </w:t>
      </w:r>
      <w:r>
        <w:rPr>
          <w:rFonts w:hint="eastAsia" w:ascii="Times New Roman" w:hAnsi="Times New Roman" w:eastAsia="仿宋"/>
          <w:color w:val="auto"/>
          <w:highlight w:val="none"/>
        </w:rPr>
        <w:t>供应商</w:t>
      </w:r>
      <w:r>
        <w:rPr>
          <w:rFonts w:ascii="Times New Roman" w:hAnsi="Times New Roman" w:eastAsia="仿宋"/>
          <w:color w:val="auto"/>
          <w:highlight w:val="none"/>
        </w:rPr>
        <w:t>提交的竞标函、竞标报价表和售后服务承诺等全部</w:t>
      </w:r>
      <w:r>
        <w:rPr>
          <w:rFonts w:hint="eastAsia" w:ascii="Times New Roman" w:hAnsi="Times New Roman" w:eastAsia="仿宋"/>
          <w:color w:val="auto"/>
          <w:highlight w:val="none"/>
        </w:rPr>
        <w:t>响应文件</w:t>
      </w:r>
      <w:r>
        <w:rPr>
          <w:rFonts w:ascii="Times New Roman" w:hAnsi="Times New Roman" w:eastAsia="仿宋"/>
          <w:color w:val="auto"/>
          <w:highlight w:val="none"/>
        </w:rPr>
        <w:t>；</w:t>
      </w:r>
    </w:p>
    <w:p>
      <w:pPr>
        <w:pStyle w:val="9"/>
        <w:spacing w:line="400" w:lineRule="exact"/>
        <w:ind w:firstLine="420"/>
        <w:rPr>
          <w:rFonts w:ascii="Times New Roman" w:hAnsi="Times New Roman" w:eastAsia="仿宋"/>
          <w:color w:val="auto"/>
          <w:highlight w:val="none"/>
        </w:rPr>
      </w:pPr>
      <w:r>
        <w:rPr>
          <w:rFonts w:ascii="Times New Roman" w:hAnsi="Times New Roman" w:eastAsia="仿宋"/>
          <w:color w:val="auto"/>
          <w:highlight w:val="none"/>
        </w:rPr>
        <w:t>⑶ 采购需求和说明；</w:t>
      </w:r>
    </w:p>
    <w:p>
      <w:pPr>
        <w:pStyle w:val="9"/>
        <w:spacing w:line="400" w:lineRule="exact"/>
        <w:ind w:firstLine="420"/>
        <w:rPr>
          <w:rFonts w:ascii="Times New Roman" w:hAnsi="Times New Roman" w:eastAsia="仿宋"/>
          <w:color w:val="auto"/>
          <w:highlight w:val="none"/>
        </w:rPr>
      </w:pPr>
      <w:r>
        <w:rPr>
          <w:rFonts w:ascii="Times New Roman" w:hAnsi="Times New Roman" w:eastAsia="仿宋"/>
          <w:color w:val="auto"/>
          <w:highlight w:val="none"/>
        </w:rPr>
        <w:t>⑷ 成交通知书；</w:t>
      </w:r>
    </w:p>
    <w:p>
      <w:pPr>
        <w:pStyle w:val="9"/>
        <w:spacing w:line="400" w:lineRule="exact"/>
        <w:ind w:firstLine="420"/>
        <w:rPr>
          <w:rFonts w:ascii="Times New Roman" w:hAnsi="Times New Roman" w:eastAsia="仿宋"/>
          <w:color w:val="auto"/>
          <w:highlight w:val="none"/>
        </w:rPr>
      </w:pPr>
      <w:r>
        <w:rPr>
          <w:rFonts w:ascii="Times New Roman" w:hAnsi="Times New Roman" w:eastAsia="仿宋"/>
          <w:color w:val="auto"/>
          <w:highlight w:val="none"/>
        </w:rPr>
        <w:t>⑸ 甲、乙双方商定经</w:t>
      </w:r>
      <w:r>
        <w:rPr>
          <w:rFonts w:hint="eastAsia" w:ascii="Times New Roman" w:hAnsi="Times New Roman" w:eastAsia="仿宋"/>
          <w:color w:val="auto"/>
          <w:highlight w:val="none"/>
          <w:lang w:eastAsia="zh-CN"/>
        </w:rPr>
        <w:t>贺州市财政局政府采购监督管理科</w:t>
      </w:r>
      <w:r>
        <w:rPr>
          <w:rFonts w:ascii="Times New Roman" w:hAnsi="Times New Roman" w:eastAsia="仿宋"/>
          <w:color w:val="auto"/>
          <w:highlight w:val="none"/>
        </w:rPr>
        <w:t>确认后的补充协议。</w:t>
      </w:r>
    </w:p>
    <w:p>
      <w:pPr>
        <w:pStyle w:val="9"/>
        <w:spacing w:line="400" w:lineRule="exact"/>
        <w:ind w:firstLine="420"/>
        <w:rPr>
          <w:rFonts w:ascii="Times New Roman" w:hAnsi="Times New Roman" w:eastAsia="仿宋"/>
          <w:b/>
          <w:bCs/>
          <w:color w:val="auto"/>
          <w:highlight w:val="none"/>
        </w:rPr>
      </w:pPr>
      <w:r>
        <w:rPr>
          <w:rFonts w:ascii="Times New Roman" w:hAnsi="Times New Roman" w:eastAsia="仿宋"/>
          <w:b/>
          <w:bCs/>
          <w:color w:val="auto"/>
          <w:highlight w:val="none"/>
        </w:rPr>
        <w:t>2、合同范围和条件</w:t>
      </w:r>
    </w:p>
    <w:p>
      <w:pPr>
        <w:pStyle w:val="9"/>
        <w:spacing w:line="400" w:lineRule="exact"/>
        <w:ind w:firstLine="420"/>
        <w:rPr>
          <w:rFonts w:ascii="Times New Roman" w:hAnsi="Times New Roman" w:eastAsia="仿宋"/>
          <w:color w:val="auto"/>
          <w:highlight w:val="none"/>
        </w:rPr>
      </w:pPr>
      <w:r>
        <w:rPr>
          <w:rFonts w:ascii="Times New Roman" w:hAnsi="Times New Roman" w:eastAsia="仿宋"/>
          <w:color w:val="auto"/>
          <w:highlight w:val="none"/>
        </w:rPr>
        <w:t>本合同的范围和条件应与上述合同文件的规定相一致。</w:t>
      </w:r>
    </w:p>
    <w:p>
      <w:pPr>
        <w:pStyle w:val="9"/>
        <w:spacing w:line="400" w:lineRule="exact"/>
        <w:ind w:firstLine="420"/>
        <w:rPr>
          <w:rFonts w:ascii="Times New Roman" w:hAnsi="Times New Roman" w:eastAsia="仿宋"/>
          <w:b/>
          <w:bCs/>
          <w:color w:val="auto"/>
          <w:highlight w:val="none"/>
        </w:rPr>
      </w:pPr>
      <w:r>
        <w:rPr>
          <w:rFonts w:ascii="Times New Roman" w:hAnsi="Times New Roman" w:eastAsia="仿宋"/>
          <w:b/>
          <w:bCs/>
          <w:color w:val="auto"/>
          <w:highlight w:val="none"/>
        </w:rPr>
        <w:t>3、货物采购和服务内容</w:t>
      </w:r>
    </w:p>
    <w:p>
      <w:pPr>
        <w:pStyle w:val="9"/>
        <w:spacing w:line="400" w:lineRule="exact"/>
        <w:ind w:firstLine="420"/>
        <w:jc w:val="left"/>
        <w:rPr>
          <w:rFonts w:ascii="Times New Roman" w:hAnsi="Times New Roman" w:eastAsia="仿宋"/>
          <w:color w:val="auto"/>
          <w:highlight w:val="none"/>
        </w:rPr>
      </w:pPr>
      <w:r>
        <w:rPr>
          <w:rFonts w:ascii="Times New Roman" w:hAnsi="Times New Roman" w:eastAsia="仿宋"/>
          <w:color w:val="auto"/>
          <w:highlight w:val="none"/>
        </w:rPr>
        <w:t>本合同所涉及的乙方应提供的货物和服务内容详见《采购需求和说明》中所列内容以及《合同基本条款》。</w:t>
      </w:r>
    </w:p>
    <w:p>
      <w:pPr>
        <w:pStyle w:val="9"/>
        <w:spacing w:line="400" w:lineRule="exact"/>
        <w:ind w:firstLine="420"/>
        <w:rPr>
          <w:rFonts w:ascii="Times New Roman" w:hAnsi="Times New Roman" w:eastAsia="仿宋"/>
          <w:b/>
          <w:bCs/>
          <w:color w:val="auto"/>
          <w:highlight w:val="none"/>
        </w:rPr>
      </w:pPr>
      <w:r>
        <w:rPr>
          <w:rFonts w:ascii="Times New Roman" w:hAnsi="Times New Roman" w:eastAsia="仿宋"/>
          <w:b/>
          <w:bCs/>
          <w:color w:val="auto"/>
          <w:highlight w:val="none"/>
        </w:rPr>
        <w:t>4、合同金额</w:t>
      </w:r>
    </w:p>
    <w:p>
      <w:pPr>
        <w:pStyle w:val="9"/>
        <w:spacing w:line="400" w:lineRule="exact"/>
        <w:ind w:firstLine="420"/>
        <w:rPr>
          <w:rFonts w:ascii="Times New Roman" w:hAnsi="Times New Roman" w:eastAsia="仿宋"/>
          <w:color w:val="auto"/>
          <w:highlight w:val="none"/>
        </w:rPr>
      </w:pPr>
      <w:r>
        <w:rPr>
          <w:rFonts w:ascii="Times New Roman" w:hAnsi="Times New Roman" w:eastAsia="仿宋"/>
          <w:color w:val="auto"/>
          <w:highlight w:val="none"/>
        </w:rPr>
        <w:t>根据成交通知书的成交内容，合同的总金额为（大写）：</w:t>
      </w:r>
      <w:r>
        <w:rPr>
          <w:rFonts w:ascii="Times New Roman" w:hAnsi="Times New Roman" w:eastAsia="仿宋"/>
          <w:color w:val="auto"/>
          <w:highlight w:val="none"/>
          <w:u w:val="single"/>
        </w:rPr>
        <w:t>　　　　　　 （¥　　　</w:t>
      </w:r>
      <w:r>
        <w:rPr>
          <w:rFonts w:ascii="Times New Roman" w:hAnsi="Times New Roman" w:eastAsia="仿宋"/>
          <w:color w:val="auto"/>
          <w:highlight w:val="none"/>
        </w:rPr>
        <w:t>）人民币。</w:t>
      </w:r>
    </w:p>
    <w:p>
      <w:pPr>
        <w:pStyle w:val="9"/>
        <w:spacing w:line="380" w:lineRule="exact"/>
        <w:ind w:firstLine="421" w:firstLineChars="200"/>
        <w:rPr>
          <w:rFonts w:hint="eastAsia" w:eastAsia="仿宋"/>
          <w:b/>
          <w:bCs/>
          <w:color w:val="auto"/>
          <w:highlight w:val="none"/>
        </w:rPr>
      </w:pPr>
      <w:r>
        <w:rPr>
          <w:rFonts w:eastAsia="仿宋"/>
          <w:b/>
          <w:bCs/>
          <w:color w:val="auto"/>
          <w:highlight w:val="none"/>
        </w:rPr>
        <w:t>5、付款条件</w:t>
      </w:r>
    </w:p>
    <w:p>
      <w:pPr>
        <w:ind w:firstLine="420" w:firstLineChars="200"/>
        <w:rPr>
          <w:rFonts w:hint="eastAsia" w:ascii="Times New Roman" w:hAnsi="Times New Roman" w:eastAsia="仿宋" w:cs="Times New Roman"/>
          <w:bCs/>
          <w:color w:val="auto"/>
          <w:kern w:val="0"/>
          <w:sz w:val="21"/>
          <w:szCs w:val="21"/>
          <w:highlight w:val="none"/>
          <w:lang w:val="en-US" w:eastAsia="zh-CN" w:bidi="ar-SA"/>
        </w:rPr>
      </w:pPr>
      <w:r>
        <w:rPr>
          <w:rFonts w:hint="eastAsia" w:ascii="Times New Roman" w:hAnsi="Times New Roman" w:eastAsia="仿宋" w:cs="Times New Roman"/>
          <w:bCs/>
          <w:color w:val="auto"/>
          <w:kern w:val="0"/>
          <w:sz w:val="21"/>
          <w:szCs w:val="21"/>
          <w:highlight w:val="none"/>
          <w:lang w:val="en-US" w:eastAsia="zh-CN" w:bidi="ar-SA"/>
        </w:rPr>
        <w:t>1.本项目采取预付款形式，预付形式为：合同金额的30%，在合同签订生效后采购人需要支付30%的预付款。采购人在收到供应商开具合同金额2%履约保证金的支付凭证和合同价款30%的发票后的10个工作日内，完成支付。</w:t>
      </w:r>
    </w:p>
    <w:p>
      <w:pPr>
        <w:ind w:firstLine="420" w:firstLineChars="200"/>
        <w:rPr>
          <w:rFonts w:hint="eastAsia" w:ascii="Times New Roman" w:hAnsi="Times New Roman" w:eastAsia="仿宋" w:cs="Times New Roman"/>
          <w:bCs/>
          <w:color w:val="auto"/>
          <w:kern w:val="0"/>
          <w:sz w:val="21"/>
          <w:szCs w:val="21"/>
          <w:highlight w:val="none"/>
          <w:lang w:val="en-US" w:eastAsia="zh-CN" w:bidi="ar-SA"/>
        </w:rPr>
      </w:pPr>
      <w:r>
        <w:rPr>
          <w:rFonts w:hint="eastAsia" w:ascii="Times New Roman" w:hAnsi="Times New Roman" w:eastAsia="仿宋" w:cs="Times New Roman"/>
          <w:bCs/>
          <w:color w:val="auto"/>
          <w:kern w:val="0"/>
          <w:sz w:val="21"/>
          <w:szCs w:val="21"/>
          <w:highlight w:val="none"/>
          <w:lang w:val="en-US" w:eastAsia="zh-CN" w:bidi="ar-SA"/>
        </w:rPr>
        <w:t>2.供应商完成交互程序展示方案、视频脚本深化方案、硬件安装方案和售后服务及培训方案且经采购人评审验收通过后，应在10个工作日内开具合同价款40%的发票。采购人在收到发票后的10个工作日内完成支付。至此，已按合同约定完成70%价款支付。</w:t>
      </w:r>
    </w:p>
    <w:p>
      <w:pPr>
        <w:ind w:firstLine="420" w:firstLineChars="200"/>
        <w:rPr>
          <w:rFonts w:hint="eastAsia" w:ascii="Times New Roman" w:hAnsi="Times New Roman" w:eastAsia="仿宋" w:cs="Times New Roman"/>
          <w:bCs/>
          <w:color w:val="auto"/>
          <w:kern w:val="0"/>
          <w:sz w:val="21"/>
          <w:szCs w:val="21"/>
          <w:highlight w:val="none"/>
          <w:lang w:val="en-US" w:eastAsia="zh-CN" w:bidi="ar-SA"/>
        </w:rPr>
      </w:pPr>
      <w:r>
        <w:rPr>
          <w:rFonts w:hint="eastAsia" w:ascii="Times New Roman" w:hAnsi="Times New Roman" w:eastAsia="仿宋" w:cs="Times New Roman"/>
          <w:bCs/>
          <w:color w:val="auto"/>
          <w:kern w:val="0"/>
          <w:sz w:val="21"/>
          <w:szCs w:val="21"/>
          <w:highlight w:val="none"/>
          <w:lang w:val="en-US" w:eastAsia="zh-CN" w:bidi="ar-SA"/>
        </w:rPr>
        <w:t>3.供应商完成安装调试且通过采购人验收后，应在10个工作日内开具合同价款30%的发票。采购人在收到发票后的10个工作日内完成支付。至此，已按合同约定完成全部价款支付。</w:t>
      </w:r>
    </w:p>
    <w:p>
      <w:pPr>
        <w:pStyle w:val="9"/>
        <w:spacing w:line="400" w:lineRule="exact"/>
        <w:ind w:firstLine="420"/>
        <w:jc w:val="left"/>
        <w:rPr>
          <w:rFonts w:hint="eastAsia" w:ascii="Times New Roman" w:hAnsi="Times New Roman" w:eastAsia="仿宋"/>
          <w:color w:val="auto"/>
          <w:highlight w:val="none"/>
        </w:rPr>
      </w:pPr>
      <w:r>
        <w:rPr>
          <w:rFonts w:ascii="Times New Roman" w:hAnsi="Times New Roman" w:eastAsia="仿宋"/>
          <w:color w:val="auto"/>
          <w:highlight w:val="none"/>
        </w:rPr>
        <w:t>6、</w:t>
      </w:r>
      <w:r>
        <w:rPr>
          <w:rFonts w:hint="eastAsia" w:ascii="Times New Roman" w:hAnsi="Times New Roman" w:eastAsia="仿宋"/>
          <w:color w:val="auto"/>
          <w:highlight w:val="none"/>
        </w:rPr>
        <w:t>服务期限</w:t>
      </w:r>
    </w:p>
    <w:p>
      <w:pPr>
        <w:pStyle w:val="9"/>
        <w:spacing w:line="380" w:lineRule="exact"/>
        <w:ind w:firstLine="420" w:firstLineChars="200"/>
        <w:rPr>
          <w:rFonts w:hint="eastAsia" w:ascii="仿宋" w:hAnsi="仿宋" w:eastAsia="仿宋" w:cs="仿宋"/>
          <w:color w:val="auto"/>
          <w:sz w:val="21"/>
          <w:szCs w:val="21"/>
          <w:highlight w:val="none"/>
        </w:rPr>
      </w:pPr>
      <w:r>
        <w:rPr>
          <w:rFonts w:hint="eastAsia" w:ascii="Times New Roman" w:hAnsi="Times New Roman" w:eastAsia="仿宋" w:cs="Times New Roman"/>
          <w:bCs/>
          <w:color w:val="auto"/>
          <w:kern w:val="0"/>
          <w:szCs w:val="21"/>
          <w:highlight w:val="none"/>
          <w:lang w:eastAsia="zh-CN"/>
        </w:rPr>
        <w:t>1.服务期限：</w:t>
      </w:r>
      <w:r>
        <w:rPr>
          <w:rFonts w:hint="default" w:ascii="Times New Roman" w:hAnsi="Times New Roman" w:eastAsia="仿宋" w:cs="Times New Roman"/>
          <w:bCs/>
          <w:color w:val="auto"/>
          <w:kern w:val="0"/>
          <w:szCs w:val="21"/>
          <w:highlight w:val="none"/>
        </w:rPr>
        <w:t>本项目履行期限自成交通知书发出之日起的100个自然日止，具体按以下阶段执行：（1）需求确认阶段：于成交通知书发出之日起的20个自然日前完成；（2）设计阶段：于成交通知书发出之日起的70个自然日前完成并提交初稿；（3）验收阶段：于成交通知书发出之日起的100个自然日前完成最终交付。</w:t>
      </w:r>
    </w:p>
    <w:p>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firstLine="420" w:firstLineChars="200"/>
        <w:textAlignment w:val="auto"/>
        <w:rPr>
          <w:rFonts w:hint="eastAsia" w:ascii="Times New Roman" w:hAnsi="Times New Roman" w:eastAsia="仿宋" w:cs="Times New Roman"/>
          <w:bCs/>
          <w:color w:val="auto"/>
          <w:kern w:val="0"/>
          <w:szCs w:val="21"/>
          <w:highlight w:val="none"/>
          <w:lang w:eastAsia="zh-CN"/>
        </w:rPr>
      </w:pPr>
      <w:r>
        <w:rPr>
          <w:rFonts w:hint="eastAsia" w:eastAsia="仿宋" w:cs="Times New Roman"/>
          <w:bCs/>
          <w:color w:val="auto"/>
          <w:kern w:val="0"/>
          <w:szCs w:val="21"/>
          <w:highlight w:val="none"/>
          <w:lang w:val="en-US" w:eastAsia="zh-CN"/>
        </w:rPr>
        <w:t>2.</w:t>
      </w:r>
      <w:r>
        <w:rPr>
          <w:rFonts w:hint="eastAsia" w:ascii="Times New Roman" w:hAnsi="Times New Roman" w:eastAsia="仿宋" w:cs="Times New Roman"/>
          <w:bCs/>
          <w:color w:val="auto"/>
          <w:kern w:val="0"/>
          <w:szCs w:val="21"/>
          <w:highlight w:val="none"/>
          <w:lang w:eastAsia="zh-CN"/>
        </w:rPr>
        <w:t>服务地点：广西贺州市内采购人指定地点。</w:t>
      </w:r>
    </w:p>
    <w:p>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firstLine="420" w:firstLineChars="200"/>
        <w:textAlignment w:val="auto"/>
        <w:rPr>
          <w:rFonts w:hint="eastAsia" w:ascii="Times New Roman" w:hAnsi="Times New Roman" w:eastAsia="仿宋" w:cs="Times New Roman"/>
          <w:bCs/>
          <w:color w:val="auto"/>
          <w:kern w:val="0"/>
          <w:szCs w:val="21"/>
          <w:highlight w:val="none"/>
          <w:lang w:eastAsia="zh-CN"/>
        </w:rPr>
      </w:pPr>
      <w:r>
        <w:rPr>
          <w:rFonts w:hint="eastAsia" w:eastAsia="仿宋" w:cs="Times New Roman"/>
          <w:bCs/>
          <w:color w:val="auto"/>
          <w:kern w:val="0"/>
          <w:szCs w:val="21"/>
          <w:highlight w:val="none"/>
          <w:lang w:val="en-US" w:eastAsia="zh-CN"/>
        </w:rPr>
        <w:t>3</w:t>
      </w:r>
      <w:r>
        <w:rPr>
          <w:rFonts w:hint="eastAsia" w:ascii="Times New Roman" w:hAnsi="Times New Roman" w:eastAsia="仿宋" w:cs="Times New Roman"/>
          <w:bCs/>
          <w:color w:val="auto"/>
          <w:kern w:val="0"/>
          <w:szCs w:val="21"/>
          <w:highlight w:val="none"/>
          <w:lang w:eastAsia="zh-CN"/>
        </w:rPr>
        <w:t>.乙方应按</w:t>
      </w:r>
      <w:r>
        <w:rPr>
          <w:rFonts w:hint="eastAsia" w:eastAsia="仿宋" w:cs="Times New Roman"/>
          <w:bCs/>
          <w:color w:val="auto"/>
          <w:kern w:val="0"/>
          <w:szCs w:val="21"/>
          <w:highlight w:val="none"/>
          <w:lang w:eastAsia="zh-CN"/>
        </w:rPr>
        <w:t>投标</w:t>
      </w:r>
      <w:r>
        <w:rPr>
          <w:rFonts w:hint="eastAsia" w:ascii="Times New Roman" w:hAnsi="Times New Roman" w:eastAsia="仿宋" w:cs="Times New Roman"/>
          <w:bCs/>
          <w:color w:val="auto"/>
          <w:kern w:val="0"/>
          <w:szCs w:val="21"/>
          <w:highlight w:val="none"/>
          <w:lang w:eastAsia="zh-CN"/>
        </w:rPr>
        <w:t>文件的承诺向甲方提供相应的服务，并提供所服务内容的相关技术资料。</w:t>
      </w:r>
    </w:p>
    <w:p>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firstLine="420" w:firstLineChars="200"/>
        <w:textAlignment w:val="auto"/>
        <w:rPr>
          <w:rFonts w:hint="eastAsia" w:ascii="Times New Roman" w:hAnsi="Times New Roman" w:eastAsia="仿宋" w:cs="Times New Roman"/>
          <w:bCs/>
          <w:color w:val="auto"/>
          <w:kern w:val="0"/>
          <w:szCs w:val="21"/>
          <w:highlight w:val="none"/>
          <w:lang w:eastAsia="zh-CN"/>
        </w:rPr>
      </w:pPr>
      <w:r>
        <w:rPr>
          <w:rFonts w:hint="eastAsia" w:eastAsia="仿宋" w:cs="Times New Roman"/>
          <w:bCs/>
          <w:color w:val="auto"/>
          <w:kern w:val="0"/>
          <w:szCs w:val="21"/>
          <w:highlight w:val="none"/>
          <w:lang w:val="en-US" w:eastAsia="zh-CN"/>
        </w:rPr>
        <w:t>4</w:t>
      </w:r>
      <w:r>
        <w:rPr>
          <w:rFonts w:hint="eastAsia" w:ascii="Times New Roman" w:hAnsi="Times New Roman" w:eastAsia="仿宋" w:cs="Times New Roman"/>
          <w:bCs/>
          <w:color w:val="auto"/>
          <w:kern w:val="0"/>
          <w:szCs w:val="21"/>
          <w:highlight w:val="none"/>
          <w:lang w:eastAsia="zh-CN"/>
        </w:rPr>
        <w:t>.乙方提供不符合</w:t>
      </w:r>
      <w:r>
        <w:rPr>
          <w:rFonts w:hint="eastAsia" w:eastAsia="仿宋" w:cs="Times New Roman"/>
          <w:bCs/>
          <w:color w:val="auto"/>
          <w:kern w:val="0"/>
          <w:szCs w:val="21"/>
          <w:highlight w:val="none"/>
          <w:lang w:eastAsia="zh-CN"/>
        </w:rPr>
        <w:t>投标</w:t>
      </w:r>
      <w:r>
        <w:rPr>
          <w:rFonts w:hint="eastAsia" w:ascii="Times New Roman" w:hAnsi="Times New Roman" w:eastAsia="仿宋" w:cs="Times New Roman"/>
          <w:bCs/>
          <w:color w:val="auto"/>
          <w:kern w:val="0"/>
          <w:szCs w:val="21"/>
          <w:highlight w:val="none"/>
          <w:lang w:eastAsia="zh-CN"/>
        </w:rPr>
        <w:t>文件和本合同规定的服务成果，甲方有权拒绝接受。</w:t>
      </w:r>
    </w:p>
    <w:p>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firstLine="420" w:firstLineChars="200"/>
        <w:textAlignment w:val="auto"/>
        <w:rPr>
          <w:rFonts w:hint="eastAsia" w:ascii="Times New Roman" w:hAnsi="Times New Roman" w:eastAsia="仿宋" w:cs="Times New Roman"/>
          <w:bCs/>
          <w:color w:val="auto"/>
          <w:kern w:val="0"/>
          <w:szCs w:val="21"/>
          <w:highlight w:val="none"/>
          <w:lang w:eastAsia="zh-CN"/>
        </w:rPr>
      </w:pPr>
      <w:r>
        <w:rPr>
          <w:rFonts w:hint="eastAsia" w:eastAsia="仿宋" w:cs="Times New Roman"/>
          <w:bCs/>
          <w:color w:val="auto"/>
          <w:kern w:val="0"/>
          <w:szCs w:val="21"/>
          <w:highlight w:val="none"/>
          <w:lang w:val="en-US" w:eastAsia="zh-CN"/>
        </w:rPr>
        <w:t>5</w:t>
      </w:r>
      <w:r>
        <w:rPr>
          <w:rFonts w:hint="eastAsia" w:ascii="Times New Roman" w:hAnsi="Times New Roman" w:eastAsia="仿宋" w:cs="Times New Roman"/>
          <w:bCs/>
          <w:color w:val="auto"/>
          <w:kern w:val="0"/>
          <w:szCs w:val="21"/>
          <w:highlight w:val="none"/>
          <w:lang w:eastAsia="zh-CN"/>
        </w:rPr>
        <w:t>.乙方完成服务后应及时书面通知甲方进行验收，甲方应在收到通知后七个工作日内进行验收，逾期不开始验收的，乙方可视同验收合格。验收合格后由甲乙双方签署验收单并加盖采购人公章，甲乙双方各执一份。</w:t>
      </w:r>
    </w:p>
    <w:p>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firstLine="420" w:firstLineChars="200"/>
        <w:textAlignment w:val="auto"/>
        <w:rPr>
          <w:rFonts w:hint="eastAsia" w:ascii="Times New Roman" w:hAnsi="Times New Roman" w:eastAsia="仿宋" w:cs="Times New Roman"/>
          <w:bCs/>
          <w:color w:val="auto"/>
          <w:kern w:val="0"/>
          <w:szCs w:val="21"/>
          <w:highlight w:val="none"/>
          <w:lang w:eastAsia="zh-CN"/>
        </w:rPr>
      </w:pPr>
      <w:r>
        <w:rPr>
          <w:rFonts w:hint="eastAsia" w:eastAsia="仿宋" w:cs="Times New Roman"/>
          <w:bCs/>
          <w:color w:val="auto"/>
          <w:kern w:val="0"/>
          <w:szCs w:val="21"/>
          <w:highlight w:val="none"/>
          <w:lang w:val="en-US" w:eastAsia="zh-CN"/>
        </w:rPr>
        <w:t>6</w:t>
      </w:r>
      <w:r>
        <w:rPr>
          <w:rFonts w:hint="eastAsia" w:ascii="Times New Roman" w:hAnsi="Times New Roman" w:eastAsia="仿宋" w:cs="Times New Roman"/>
          <w:bCs/>
          <w:color w:val="auto"/>
          <w:kern w:val="0"/>
          <w:szCs w:val="21"/>
          <w:highlight w:val="none"/>
          <w:lang w:eastAsia="zh-CN"/>
        </w:rPr>
        <w:t>.甲乙双方应按照《广西壮族自治区政府采购项目履约验收管理办法》、双方合同、招标文件《采购需求和说明》、响应文件验收。</w:t>
      </w:r>
    </w:p>
    <w:p>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firstLine="420" w:firstLineChars="200"/>
        <w:textAlignment w:val="auto"/>
        <w:rPr>
          <w:rFonts w:hint="eastAsia" w:ascii="Times New Roman" w:hAnsi="Times New Roman" w:eastAsia="仿宋" w:cs="Times New Roman"/>
          <w:bCs/>
          <w:color w:val="auto"/>
          <w:kern w:val="0"/>
          <w:szCs w:val="21"/>
          <w:highlight w:val="none"/>
          <w:lang w:eastAsia="zh-CN"/>
        </w:rPr>
      </w:pPr>
      <w:r>
        <w:rPr>
          <w:rFonts w:hint="eastAsia" w:eastAsia="仿宋" w:cs="Times New Roman"/>
          <w:bCs/>
          <w:color w:val="auto"/>
          <w:kern w:val="0"/>
          <w:szCs w:val="21"/>
          <w:highlight w:val="none"/>
          <w:lang w:val="en-US" w:eastAsia="zh-CN"/>
        </w:rPr>
        <w:t>7</w:t>
      </w:r>
      <w:r>
        <w:rPr>
          <w:rFonts w:hint="eastAsia" w:ascii="Times New Roman" w:hAnsi="Times New Roman" w:eastAsia="仿宋" w:cs="Times New Roman"/>
          <w:bCs/>
          <w:color w:val="auto"/>
          <w:kern w:val="0"/>
          <w:szCs w:val="21"/>
          <w:highlight w:val="none"/>
          <w:lang w:eastAsia="zh-CN"/>
        </w:rPr>
        <w:t>.甲方在初步验收或者最终验收过程中如发现乙方提供的服务成果不满足</w:t>
      </w:r>
      <w:r>
        <w:rPr>
          <w:rFonts w:hint="eastAsia" w:eastAsia="仿宋" w:cs="Times New Roman"/>
          <w:bCs/>
          <w:color w:val="auto"/>
          <w:kern w:val="0"/>
          <w:szCs w:val="21"/>
          <w:highlight w:val="none"/>
          <w:lang w:eastAsia="zh-CN"/>
        </w:rPr>
        <w:t>投标</w:t>
      </w:r>
      <w:r>
        <w:rPr>
          <w:rFonts w:hint="eastAsia" w:ascii="Times New Roman" w:hAnsi="Times New Roman" w:eastAsia="仿宋" w:cs="Times New Roman"/>
          <w:bCs/>
          <w:color w:val="auto"/>
          <w:kern w:val="0"/>
          <w:szCs w:val="21"/>
          <w:highlight w:val="none"/>
          <w:lang w:eastAsia="zh-CN"/>
        </w:rPr>
        <w:t>文件及本合同规定的，可暂缓向乙方付款，直到乙方及时完善并提交相应的服务成果且经甲方验收合格后，方可办理付款。</w:t>
      </w:r>
    </w:p>
    <w:p>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firstLine="420" w:firstLineChars="200"/>
        <w:textAlignment w:val="auto"/>
        <w:rPr>
          <w:rFonts w:hint="eastAsia" w:ascii="Times New Roman" w:hAnsi="Times New Roman" w:eastAsia="仿宋" w:cs="Times New Roman"/>
          <w:bCs/>
          <w:color w:val="auto"/>
          <w:kern w:val="0"/>
          <w:szCs w:val="21"/>
          <w:highlight w:val="none"/>
          <w:lang w:eastAsia="zh-CN"/>
        </w:rPr>
      </w:pPr>
      <w:r>
        <w:rPr>
          <w:rFonts w:hint="eastAsia" w:eastAsia="仿宋" w:cs="Times New Roman"/>
          <w:bCs/>
          <w:color w:val="auto"/>
          <w:kern w:val="0"/>
          <w:szCs w:val="21"/>
          <w:highlight w:val="none"/>
          <w:lang w:val="en-US" w:eastAsia="zh-CN"/>
        </w:rPr>
        <w:t>8</w:t>
      </w:r>
      <w:r>
        <w:rPr>
          <w:rFonts w:hint="eastAsia" w:ascii="Times New Roman" w:hAnsi="Times New Roman" w:eastAsia="仿宋" w:cs="Times New Roman"/>
          <w:bCs/>
          <w:color w:val="auto"/>
          <w:kern w:val="0"/>
          <w:szCs w:val="21"/>
          <w:highlight w:val="none"/>
          <w:lang w:eastAsia="zh-CN"/>
        </w:rPr>
        <w:t>.甲方验收时以书面形式提出异议的，乙方应自收到甲方书面异议后五个工作日内及时予以解决，否则甲方有权不出具服务验收合格单。</w:t>
      </w:r>
    </w:p>
    <w:p>
      <w:pPr>
        <w:pStyle w:val="9"/>
        <w:spacing w:line="400" w:lineRule="exact"/>
        <w:ind w:firstLine="420"/>
        <w:rPr>
          <w:rFonts w:ascii="Times New Roman" w:hAnsi="Times New Roman" w:eastAsia="仿宋"/>
          <w:b/>
          <w:bCs/>
          <w:color w:val="auto"/>
          <w:highlight w:val="none"/>
        </w:rPr>
      </w:pPr>
      <w:r>
        <w:rPr>
          <w:rFonts w:hint="eastAsia" w:ascii="Times New Roman" w:hAnsi="Times New Roman" w:eastAsia="仿宋"/>
          <w:b/>
          <w:bCs/>
          <w:color w:val="auto"/>
          <w:highlight w:val="none"/>
          <w:lang w:val="en-US" w:eastAsia="zh-CN"/>
        </w:rPr>
        <w:t>9</w:t>
      </w:r>
      <w:r>
        <w:rPr>
          <w:rFonts w:hint="eastAsia" w:ascii="Times New Roman" w:hAnsi="Times New Roman" w:eastAsia="仿宋"/>
          <w:b/>
          <w:bCs/>
          <w:color w:val="auto"/>
          <w:highlight w:val="none"/>
        </w:rPr>
        <w:t>、</w:t>
      </w:r>
      <w:r>
        <w:rPr>
          <w:rFonts w:ascii="Times New Roman" w:hAnsi="Times New Roman" w:eastAsia="仿宋"/>
          <w:b/>
          <w:bCs/>
          <w:color w:val="auto"/>
          <w:highlight w:val="none"/>
        </w:rPr>
        <w:t>交货时间</w:t>
      </w:r>
    </w:p>
    <w:p>
      <w:pPr>
        <w:pStyle w:val="9"/>
        <w:spacing w:line="400" w:lineRule="exact"/>
        <w:ind w:firstLine="420"/>
        <w:rPr>
          <w:rFonts w:ascii="Times New Roman" w:hAnsi="Times New Roman" w:eastAsia="仿宋"/>
          <w:color w:val="auto"/>
          <w:highlight w:val="none"/>
        </w:rPr>
      </w:pPr>
      <w:r>
        <w:rPr>
          <w:rFonts w:ascii="Times New Roman" w:hAnsi="Times New Roman" w:eastAsia="仿宋"/>
          <w:color w:val="auto"/>
          <w:highlight w:val="none"/>
        </w:rPr>
        <w:t>本合同货物的交货时间在合同的基本条款中有明确规定。即</w:t>
      </w:r>
      <w:r>
        <w:rPr>
          <w:rFonts w:ascii="Times New Roman" w:hAnsi="Times New Roman" w:eastAsia="仿宋"/>
          <w:color w:val="auto"/>
          <w:highlight w:val="none"/>
          <w:u w:val="single"/>
        </w:rPr>
        <w:t xml:space="preserve">    </w:t>
      </w:r>
      <w:r>
        <w:rPr>
          <w:rFonts w:ascii="Times New Roman" w:hAnsi="Times New Roman" w:eastAsia="仿宋"/>
          <w:color w:val="auto"/>
          <w:highlight w:val="none"/>
        </w:rPr>
        <w:t xml:space="preserve"> 年 </w:t>
      </w:r>
      <w:r>
        <w:rPr>
          <w:rFonts w:ascii="Times New Roman" w:hAnsi="Times New Roman" w:eastAsia="仿宋"/>
          <w:color w:val="auto"/>
          <w:highlight w:val="none"/>
          <w:u w:val="single"/>
        </w:rPr>
        <w:t xml:space="preserve">   </w:t>
      </w:r>
      <w:r>
        <w:rPr>
          <w:rFonts w:ascii="Times New Roman" w:hAnsi="Times New Roman" w:eastAsia="仿宋"/>
          <w:color w:val="auto"/>
          <w:highlight w:val="none"/>
        </w:rPr>
        <w:t>月</w:t>
      </w:r>
      <w:r>
        <w:rPr>
          <w:rFonts w:ascii="Times New Roman" w:hAnsi="Times New Roman" w:eastAsia="仿宋"/>
          <w:color w:val="auto"/>
          <w:highlight w:val="none"/>
          <w:u w:val="single"/>
        </w:rPr>
        <w:t xml:space="preserve">    </w:t>
      </w:r>
      <w:r>
        <w:rPr>
          <w:rFonts w:ascii="Times New Roman" w:hAnsi="Times New Roman" w:eastAsia="仿宋"/>
          <w:color w:val="auto"/>
          <w:highlight w:val="none"/>
        </w:rPr>
        <w:t>日前交清。</w:t>
      </w:r>
    </w:p>
    <w:p>
      <w:pPr>
        <w:pStyle w:val="9"/>
        <w:spacing w:line="400" w:lineRule="exact"/>
        <w:ind w:firstLine="420"/>
        <w:rPr>
          <w:rFonts w:ascii="Times New Roman" w:hAnsi="Times New Roman" w:eastAsia="仿宋"/>
          <w:b/>
          <w:bCs/>
          <w:color w:val="auto"/>
          <w:highlight w:val="none"/>
        </w:rPr>
      </w:pPr>
      <w:r>
        <w:rPr>
          <w:rFonts w:hint="eastAsia" w:ascii="Times New Roman" w:hAnsi="Times New Roman" w:eastAsia="仿宋"/>
          <w:b/>
          <w:bCs/>
          <w:color w:val="auto"/>
          <w:highlight w:val="none"/>
          <w:lang w:val="en-US" w:eastAsia="zh-CN"/>
        </w:rPr>
        <w:t>10</w:t>
      </w:r>
      <w:r>
        <w:rPr>
          <w:rFonts w:ascii="Times New Roman" w:hAnsi="Times New Roman" w:eastAsia="仿宋"/>
          <w:b/>
          <w:bCs/>
          <w:color w:val="auto"/>
          <w:highlight w:val="none"/>
        </w:rPr>
        <w:t>、验收办法</w:t>
      </w:r>
    </w:p>
    <w:p>
      <w:pPr>
        <w:pStyle w:val="9"/>
        <w:spacing w:line="400" w:lineRule="exact"/>
        <w:ind w:firstLine="420"/>
        <w:rPr>
          <w:rFonts w:ascii="Times New Roman" w:hAnsi="Times New Roman" w:eastAsia="仿宋"/>
          <w:color w:val="auto"/>
          <w:highlight w:val="none"/>
        </w:rPr>
      </w:pPr>
      <w:r>
        <w:rPr>
          <w:rFonts w:ascii="Times New Roman" w:hAnsi="Times New Roman" w:eastAsia="仿宋"/>
          <w:color w:val="auto"/>
          <w:highlight w:val="none"/>
        </w:rPr>
        <w:t>本合同验收办法在合同的基本条款中有明确规定。</w:t>
      </w:r>
    </w:p>
    <w:p>
      <w:pPr>
        <w:pStyle w:val="9"/>
        <w:spacing w:line="400" w:lineRule="exact"/>
        <w:ind w:firstLine="420"/>
        <w:rPr>
          <w:rFonts w:ascii="Times New Roman" w:hAnsi="Times New Roman" w:eastAsia="仿宋"/>
          <w:b/>
          <w:bCs/>
          <w:color w:val="auto"/>
          <w:highlight w:val="none"/>
        </w:rPr>
      </w:pPr>
      <w:r>
        <w:rPr>
          <w:rFonts w:hint="eastAsia" w:ascii="Times New Roman" w:hAnsi="Times New Roman" w:eastAsia="仿宋"/>
          <w:b/>
          <w:bCs/>
          <w:color w:val="auto"/>
          <w:highlight w:val="none"/>
          <w:lang w:val="en-US" w:eastAsia="zh-CN"/>
        </w:rPr>
        <w:t>11</w:t>
      </w:r>
      <w:r>
        <w:rPr>
          <w:rFonts w:ascii="Times New Roman" w:hAnsi="Times New Roman" w:eastAsia="仿宋"/>
          <w:b/>
          <w:bCs/>
          <w:color w:val="auto"/>
          <w:highlight w:val="none"/>
        </w:rPr>
        <w:t>、交货地点及数量</w:t>
      </w:r>
    </w:p>
    <w:p>
      <w:pPr>
        <w:pStyle w:val="9"/>
        <w:spacing w:line="400" w:lineRule="exact"/>
        <w:ind w:firstLine="420"/>
        <w:rPr>
          <w:rFonts w:ascii="Times New Roman" w:hAnsi="Times New Roman" w:eastAsia="仿宋"/>
          <w:color w:val="auto"/>
          <w:highlight w:val="none"/>
        </w:rPr>
      </w:pPr>
      <w:r>
        <w:rPr>
          <w:rFonts w:ascii="Times New Roman" w:hAnsi="Times New Roman" w:eastAsia="仿宋"/>
          <w:color w:val="auto"/>
          <w:highlight w:val="none"/>
        </w:rPr>
        <w:t>在</w:t>
      </w:r>
      <w:r>
        <w:rPr>
          <w:rFonts w:ascii="Times New Roman" w:hAnsi="Times New Roman" w:eastAsia="仿宋"/>
          <w:color w:val="auto"/>
          <w:highlight w:val="none"/>
          <w:u w:val="single"/>
        </w:rPr>
        <w:t xml:space="preserve">　　　　　　　　　　　　 </w:t>
      </w:r>
      <w:r>
        <w:rPr>
          <w:rFonts w:ascii="Times New Roman" w:hAnsi="Times New Roman" w:eastAsia="仿宋"/>
          <w:color w:val="auto"/>
          <w:highlight w:val="none"/>
        </w:rPr>
        <w:t>，分</w:t>
      </w:r>
      <w:r>
        <w:rPr>
          <w:rFonts w:ascii="Times New Roman" w:hAnsi="Times New Roman" w:eastAsia="仿宋"/>
          <w:color w:val="auto"/>
          <w:highlight w:val="none"/>
          <w:u w:val="single"/>
        </w:rPr>
        <w:t xml:space="preserve"> 　 </w:t>
      </w:r>
      <w:r>
        <w:rPr>
          <w:rFonts w:ascii="Times New Roman" w:hAnsi="Times New Roman" w:eastAsia="仿宋"/>
          <w:color w:val="auto"/>
          <w:highlight w:val="none"/>
        </w:rPr>
        <w:t>次，共</w:t>
      </w:r>
      <w:r>
        <w:rPr>
          <w:rFonts w:ascii="Times New Roman" w:hAnsi="Times New Roman" w:eastAsia="仿宋"/>
          <w:color w:val="auto"/>
          <w:highlight w:val="none"/>
          <w:u w:val="single"/>
        </w:rPr>
        <w:t xml:space="preserve">  　（</w:t>
      </w:r>
      <w:r>
        <w:rPr>
          <w:rFonts w:ascii="Times New Roman" w:hAnsi="Times New Roman" w:eastAsia="仿宋"/>
          <w:color w:val="auto"/>
          <w:highlight w:val="none"/>
        </w:rPr>
        <w:t>台/套）交清。</w:t>
      </w:r>
    </w:p>
    <w:p>
      <w:pPr>
        <w:pStyle w:val="9"/>
        <w:spacing w:line="400" w:lineRule="exact"/>
        <w:ind w:firstLine="421" w:firstLineChars="200"/>
        <w:rPr>
          <w:rFonts w:ascii="Times New Roman" w:hAnsi="Times New Roman" w:eastAsia="仿宋"/>
          <w:b/>
          <w:bCs/>
          <w:color w:val="auto"/>
          <w:highlight w:val="none"/>
        </w:rPr>
      </w:pPr>
      <w:r>
        <w:rPr>
          <w:rFonts w:hint="eastAsia" w:ascii="Times New Roman" w:hAnsi="Times New Roman" w:eastAsia="仿宋"/>
          <w:b/>
          <w:bCs/>
          <w:color w:val="auto"/>
          <w:highlight w:val="none"/>
        </w:rPr>
        <w:t>1</w:t>
      </w:r>
      <w:r>
        <w:rPr>
          <w:rFonts w:hint="eastAsia" w:ascii="Times New Roman" w:hAnsi="Times New Roman" w:eastAsia="仿宋"/>
          <w:b/>
          <w:bCs/>
          <w:color w:val="auto"/>
          <w:highlight w:val="none"/>
          <w:lang w:val="en-US" w:eastAsia="zh-CN"/>
        </w:rPr>
        <w:t>2</w:t>
      </w:r>
      <w:r>
        <w:rPr>
          <w:rFonts w:ascii="Times New Roman" w:hAnsi="Times New Roman" w:eastAsia="仿宋"/>
          <w:b/>
          <w:bCs/>
          <w:color w:val="auto"/>
          <w:highlight w:val="none"/>
        </w:rPr>
        <w:t>、合同生效及其它</w:t>
      </w:r>
    </w:p>
    <w:p>
      <w:pPr>
        <w:pStyle w:val="9"/>
        <w:spacing w:line="400" w:lineRule="exact"/>
        <w:ind w:firstLine="420"/>
        <w:rPr>
          <w:rFonts w:ascii="Times New Roman" w:hAnsi="Times New Roman" w:eastAsia="仿宋"/>
          <w:color w:val="auto"/>
          <w:highlight w:val="none"/>
        </w:rPr>
      </w:pPr>
      <w:r>
        <w:rPr>
          <w:rFonts w:ascii="Times New Roman" w:hAnsi="Times New Roman" w:eastAsia="仿宋"/>
          <w:color w:val="auto"/>
          <w:highlight w:val="none"/>
        </w:rPr>
        <w:t>本合同一式</w:t>
      </w:r>
      <w:r>
        <w:rPr>
          <w:rFonts w:hint="eastAsia" w:ascii="Times New Roman" w:hAnsi="Times New Roman" w:eastAsia="仿宋"/>
          <w:color w:val="auto"/>
          <w:highlight w:val="none"/>
          <w:lang w:eastAsia="zh-CN"/>
        </w:rPr>
        <w:t>四</w:t>
      </w:r>
      <w:r>
        <w:rPr>
          <w:rFonts w:ascii="Times New Roman" w:hAnsi="Times New Roman" w:eastAsia="仿宋"/>
          <w:color w:val="auto"/>
          <w:highlight w:val="none"/>
        </w:rPr>
        <w:t>份，经甲乙双方法</w:t>
      </w:r>
      <w:r>
        <w:rPr>
          <w:rFonts w:hint="eastAsia" w:ascii="Times New Roman" w:hAnsi="Times New Roman" w:eastAsia="仿宋"/>
          <w:color w:val="auto"/>
          <w:highlight w:val="none"/>
        </w:rPr>
        <w:t>定代表人（负责人）</w:t>
      </w:r>
      <w:r>
        <w:rPr>
          <w:rFonts w:ascii="Times New Roman" w:hAnsi="Times New Roman" w:eastAsia="仿宋"/>
          <w:color w:val="auto"/>
          <w:highlight w:val="none"/>
        </w:rPr>
        <w:t>或委托代理人签字并加盖公章后生效。甲乙双方各执</w:t>
      </w:r>
      <w:r>
        <w:rPr>
          <w:rFonts w:hint="eastAsia" w:ascii="Times New Roman" w:hAnsi="Times New Roman" w:eastAsia="仿宋"/>
          <w:color w:val="auto"/>
          <w:highlight w:val="none"/>
          <w:lang w:eastAsia="zh-CN"/>
        </w:rPr>
        <w:t>二</w:t>
      </w:r>
      <w:r>
        <w:rPr>
          <w:rFonts w:ascii="Times New Roman" w:hAnsi="Times New Roman" w:eastAsia="仿宋"/>
          <w:color w:val="auto"/>
          <w:highlight w:val="none"/>
        </w:rPr>
        <w:t>份。</w:t>
      </w:r>
    </w:p>
    <w:p>
      <w:pPr>
        <w:pStyle w:val="9"/>
        <w:spacing w:line="400" w:lineRule="exact"/>
        <w:ind w:firstLine="420"/>
        <w:rPr>
          <w:rFonts w:hint="eastAsia" w:ascii="Times New Roman" w:hAnsi="Times New Roman" w:eastAsia="仿宋"/>
          <w:color w:val="auto"/>
          <w:highlight w:val="none"/>
          <w:lang w:eastAsia="zh-CN"/>
        </w:rPr>
      </w:pPr>
      <w:r>
        <w:rPr>
          <w:rFonts w:hint="eastAsia" w:ascii="Times New Roman" w:hAnsi="Times New Roman" w:eastAsia="仿宋"/>
          <w:color w:val="auto"/>
          <w:highlight w:val="none"/>
          <w:lang w:eastAsia="zh-CN"/>
        </w:rPr>
        <w:t>采购人与中标供应商应当按采购文件确定的事项在“</w:t>
      </w:r>
      <w:r>
        <w:rPr>
          <w:rFonts w:hint="default" w:ascii="Times New Roman" w:hAnsi="Times New Roman" w:eastAsia="仿宋" w:cs="Times New Roman"/>
          <w:color w:val="auto"/>
          <w:szCs w:val="21"/>
          <w:highlight w:val="none"/>
        </w:rPr>
        <w:t>广西政府采购云</w:t>
      </w:r>
      <w:r>
        <w:rPr>
          <w:rFonts w:hint="eastAsia" w:ascii="Times New Roman" w:hAnsi="Times New Roman" w:eastAsia="仿宋"/>
          <w:color w:val="auto"/>
          <w:highlight w:val="none"/>
          <w:lang w:eastAsia="zh-CN"/>
        </w:rPr>
        <w:t>”平台进行线上签订政府采购合同，自合同签订之日起2个工作日内在“</w:t>
      </w:r>
      <w:r>
        <w:rPr>
          <w:rFonts w:hint="default" w:ascii="Times New Roman" w:hAnsi="Times New Roman" w:eastAsia="仿宋" w:cs="Times New Roman"/>
          <w:color w:val="auto"/>
          <w:szCs w:val="21"/>
          <w:highlight w:val="none"/>
        </w:rPr>
        <w:t>广西政府采购云</w:t>
      </w:r>
      <w:r>
        <w:rPr>
          <w:rFonts w:hint="eastAsia" w:ascii="Times New Roman" w:hAnsi="Times New Roman" w:eastAsia="仿宋"/>
          <w:color w:val="auto"/>
          <w:highlight w:val="none"/>
          <w:lang w:eastAsia="zh-CN"/>
        </w:rPr>
        <w:t>”平台完成公开备案。</w:t>
      </w:r>
    </w:p>
    <w:p>
      <w:pPr>
        <w:rPr>
          <w:color w:val="auto"/>
          <w:highlight w:val="none"/>
        </w:rPr>
      </w:pPr>
    </w:p>
    <w:p>
      <w:pPr>
        <w:pStyle w:val="9"/>
        <w:spacing w:line="400" w:lineRule="exact"/>
        <w:ind w:firstLine="420"/>
        <w:rPr>
          <w:rFonts w:ascii="Times New Roman" w:hAnsi="Times New Roman" w:eastAsia="仿宋"/>
          <w:color w:val="auto"/>
          <w:highlight w:val="none"/>
        </w:rPr>
      </w:pPr>
    </w:p>
    <w:p>
      <w:pPr>
        <w:pStyle w:val="9"/>
        <w:spacing w:line="400" w:lineRule="exact"/>
        <w:ind w:firstLine="420"/>
        <w:rPr>
          <w:rFonts w:ascii="Times New Roman" w:hAnsi="Times New Roman" w:eastAsia="仿宋"/>
          <w:color w:val="auto"/>
          <w:highlight w:val="none"/>
        </w:rPr>
      </w:pPr>
    </w:p>
    <w:p>
      <w:pPr>
        <w:pStyle w:val="9"/>
        <w:spacing w:line="400" w:lineRule="exact"/>
        <w:ind w:firstLine="420"/>
        <w:rPr>
          <w:rFonts w:ascii="Times New Roman" w:hAnsi="Times New Roman" w:eastAsia="仿宋"/>
          <w:color w:val="auto"/>
          <w:highlight w:val="none"/>
        </w:rPr>
      </w:pPr>
      <w:r>
        <w:rPr>
          <w:rFonts w:ascii="Times New Roman" w:hAnsi="Times New Roman" w:eastAsia="仿宋"/>
          <w:color w:val="auto"/>
          <w:highlight w:val="none"/>
        </w:rPr>
        <w:t>甲方名称及公章：                        乙方名称及公章：</w:t>
      </w:r>
    </w:p>
    <w:p>
      <w:pPr>
        <w:pStyle w:val="9"/>
        <w:spacing w:line="400" w:lineRule="exact"/>
        <w:ind w:firstLine="420"/>
        <w:rPr>
          <w:rFonts w:ascii="Times New Roman" w:hAnsi="Times New Roman" w:eastAsia="仿宋"/>
          <w:color w:val="auto"/>
          <w:highlight w:val="none"/>
        </w:rPr>
      </w:pPr>
      <w:r>
        <w:rPr>
          <w:rFonts w:ascii="Times New Roman" w:hAnsi="Times New Roman" w:eastAsia="仿宋"/>
          <w:color w:val="auto"/>
          <w:highlight w:val="none"/>
        </w:rPr>
        <w:t>法</w:t>
      </w:r>
      <w:r>
        <w:rPr>
          <w:rFonts w:hint="eastAsia" w:ascii="Times New Roman" w:hAnsi="Times New Roman" w:eastAsia="仿宋"/>
          <w:color w:val="auto"/>
          <w:highlight w:val="none"/>
        </w:rPr>
        <w:t>定代表人（负责人）</w:t>
      </w:r>
      <w:r>
        <w:rPr>
          <w:rFonts w:ascii="Times New Roman" w:hAnsi="Times New Roman" w:eastAsia="仿宋"/>
          <w:color w:val="auto"/>
          <w:highlight w:val="none"/>
        </w:rPr>
        <w:t xml:space="preserve">                    法</w:t>
      </w:r>
      <w:r>
        <w:rPr>
          <w:rFonts w:hint="eastAsia" w:ascii="Times New Roman" w:hAnsi="Times New Roman" w:eastAsia="仿宋"/>
          <w:color w:val="auto"/>
          <w:highlight w:val="none"/>
        </w:rPr>
        <w:t>定代表人（负责人）</w:t>
      </w:r>
      <w:r>
        <w:rPr>
          <w:rFonts w:ascii="Times New Roman" w:hAnsi="Times New Roman" w:eastAsia="仿宋"/>
          <w:color w:val="auto"/>
          <w:highlight w:val="none"/>
        </w:rPr>
        <w:t>：</w:t>
      </w:r>
    </w:p>
    <w:p>
      <w:pPr>
        <w:pStyle w:val="9"/>
        <w:spacing w:line="400" w:lineRule="exact"/>
        <w:ind w:firstLine="420"/>
        <w:rPr>
          <w:rFonts w:ascii="Times New Roman" w:hAnsi="Times New Roman" w:eastAsia="仿宋"/>
          <w:color w:val="auto"/>
          <w:highlight w:val="none"/>
        </w:rPr>
      </w:pPr>
      <w:r>
        <w:rPr>
          <w:rFonts w:ascii="Times New Roman" w:hAnsi="Times New Roman" w:eastAsia="仿宋"/>
          <w:color w:val="auto"/>
          <w:highlight w:val="none"/>
        </w:rPr>
        <w:t>或委托代理人：                          或委托代理人：</w:t>
      </w:r>
    </w:p>
    <w:p>
      <w:pPr>
        <w:pStyle w:val="9"/>
        <w:spacing w:line="400" w:lineRule="exact"/>
        <w:ind w:firstLine="420"/>
        <w:rPr>
          <w:rFonts w:ascii="Times New Roman" w:hAnsi="Times New Roman" w:eastAsia="仿宋"/>
          <w:color w:val="auto"/>
          <w:highlight w:val="none"/>
        </w:rPr>
      </w:pPr>
      <w:r>
        <w:rPr>
          <w:rFonts w:ascii="Times New Roman" w:hAnsi="Times New Roman" w:eastAsia="仿宋"/>
          <w:color w:val="auto"/>
          <w:highlight w:val="none"/>
        </w:rPr>
        <w:t>邮政编码：                              邮政编码：</w:t>
      </w:r>
    </w:p>
    <w:p>
      <w:pPr>
        <w:pStyle w:val="9"/>
        <w:spacing w:line="400" w:lineRule="exact"/>
        <w:ind w:firstLine="420"/>
        <w:rPr>
          <w:rFonts w:ascii="Times New Roman" w:hAnsi="Times New Roman" w:eastAsia="仿宋"/>
          <w:color w:val="auto"/>
          <w:highlight w:val="none"/>
        </w:rPr>
      </w:pPr>
      <w:r>
        <w:rPr>
          <w:rFonts w:ascii="Times New Roman" w:hAnsi="Times New Roman" w:eastAsia="仿宋"/>
          <w:color w:val="auto"/>
          <w:highlight w:val="none"/>
        </w:rPr>
        <w:t>地    址：                              地    址：</w:t>
      </w:r>
    </w:p>
    <w:p>
      <w:pPr>
        <w:pStyle w:val="9"/>
        <w:spacing w:line="400" w:lineRule="exact"/>
        <w:ind w:firstLine="420"/>
        <w:rPr>
          <w:rFonts w:ascii="Times New Roman" w:hAnsi="Times New Roman" w:eastAsia="仿宋"/>
          <w:color w:val="auto"/>
          <w:highlight w:val="none"/>
        </w:rPr>
      </w:pPr>
      <w:r>
        <w:rPr>
          <w:rFonts w:ascii="Times New Roman" w:hAnsi="Times New Roman" w:eastAsia="仿宋"/>
          <w:color w:val="auto"/>
          <w:highlight w:val="none"/>
        </w:rPr>
        <w:t>联系电话：                              联系电话：</w:t>
      </w:r>
    </w:p>
    <w:p>
      <w:pPr>
        <w:pStyle w:val="9"/>
        <w:spacing w:line="400" w:lineRule="exact"/>
        <w:ind w:firstLine="1470" w:firstLineChars="700"/>
        <w:rPr>
          <w:rFonts w:ascii="Times New Roman" w:hAnsi="Times New Roman" w:eastAsia="仿宋"/>
          <w:color w:val="auto"/>
          <w:highlight w:val="none"/>
        </w:rPr>
      </w:pPr>
      <w:r>
        <w:rPr>
          <w:rFonts w:ascii="Times New Roman" w:hAnsi="Times New Roman" w:eastAsia="仿宋"/>
          <w:color w:val="auto"/>
          <w:highlight w:val="none"/>
        </w:rPr>
        <w:t xml:space="preserve">                              开户名称：</w:t>
      </w:r>
    </w:p>
    <w:p>
      <w:pPr>
        <w:pStyle w:val="9"/>
        <w:spacing w:line="400" w:lineRule="exact"/>
        <w:ind w:firstLine="1470" w:firstLineChars="700"/>
        <w:rPr>
          <w:rFonts w:ascii="Times New Roman" w:hAnsi="Times New Roman" w:eastAsia="仿宋"/>
          <w:color w:val="auto"/>
          <w:highlight w:val="none"/>
        </w:rPr>
      </w:pPr>
      <w:r>
        <w:rPr>
          <w:rFonts w:ascii="Times New Roman" w:hAnsi="Times New Roman" w:eastAsia="仿宋"/>
          <w:color w:val="auto"/>
          <w:highlight w:val="none"/>
        </w:rPr>
        <w:t xml:space="preserve">                              开户银行：</w:t>
      </w:r>
    </w:p>
    <w:p>
      <w:pPr>
        <w:pStyle w:val="9"/>
        <w:spacing w:line="400" w:lineRule="exact"/>
        <w:ind w:firstLine="1470" w:firstLineChars="700"/>
        <w:rPr>
          <w:rFonts w:ascii="Times New Roman" w:hAnsi="Times New Roman" w:eastAsia="仿宋"/>
          <w:color w:val="auto"/>
          <w:highlight w:val="none"/>
        </w:rPr>
      </w:pPr>
      <w:r>
        <w:rPr>
          <w:rFonts w:ascii="Times New Roman" w:hAnsi="Times New Roman" w:eastAsia="仿宋"/>
          <w:color w:val="auto"/>
          <w:highlight w:val="none"/>
        </w:rPr>
        <w:t xml:space="preserve">                              银行帐号：</w:t>
      </w:r>
    </w:p>
    <w:p>
      <w:pPr>
        <w:pStyle w:val="9"/>
        <w:spacing w:line="400" w:lineRule="exact"/>
        <w:ind w:firstLine="420"/>
        <w:rPr>
          <w:rFonts w:ascii="Times New Roman" w:hAnsi="Times New Roman" w:eastAsia="仿宋"/>
          <w:color w:val="auto"/>
          <w:highlight w:val="none"/>
        </w:rPr>
      </w:pPr>
    </w:p>
    <w:p>
      <w:pPr>
        <w:pStyle w:val="9"/>
        <w:spacing w:line="400" w:lineRule="exact"/>
        <w:ind w:firstLine="420"/>
        <w:rPr>
          <w:rFonts w:ascii="Times New Roman" w:hAnsi="Times New Roman" w:eastAsia="仿宋"/>
          <w:color w:val="auto"/>
          <w:highlight w:val="none"/>
        </w:rPr>
      </w:pPr>
      <w:r>
        <w:rPr>
          <w:rFonts w:ascii="Times New Roman" w:hAnsi="Times New Roman" w:eastAsia="仿宋"/>
          <w:color w:val="auto"/>
          <w:highlight w:val="none"/>
        </w:rPr>
        <w:t>合同签订时间：</w:t>
      </w:r>
    </w:p>
    <w:p>
      <w:pPr>
        <w:pStyle w:val="9"/>
        <w:spacing w:line="400" w:lineRule="exact"/>
        <w:rPr>
          <w:rFonts w:ascii="Times New Roman" w:hAnsi="Times New Roman" w:eastAsia="仿宋"/>
          <w:color w:val="auto"/>
          <w:highlight w:val="none"/>
        </w:rPr>
      </w:pPr>
      <w:r>
        <w:rPr>
          <w:rFonts w:ascii="Times New Roman" w:hAnsi="Times New Roman" w:eastAsia="仿宋"/>
          <w:color w:val="auto"/>
          <w:highlight w:val="none"/>
        </w:rPr>
        <w:t xml:space="preserve">    合同签订地点：</w:t>
      </w:r>
    </w:p>
    <w:p>
      <w:pPr>
        <w:spacing w:line="360" w:lineRule="exact"/>
        <w:rPr>
          <w:rFonts w:eastAsia="仿宋"/>
          <w:color w:val="auto"/>
          <w:szCs w:val="21"/>
          <w:highlight w:val="none"/>
        </w:rPr>
      </w:pPr>
    </w:p>
    <w:p>
      <w:pPr>
        <w:spacing w:line="360" w:lineRule="exact"/>
        <w:jc w:val="center"/>
        <w:rPr>
          <w:rFonts w:eastAsia="仿宋"/>
          <w:b/>
          <w:color w:val="auto"/>
          <w:highlight w:val="none"/>
        </w:rPr>
      </w:pPr>
      <w:r>
        <w:rPr>
          <w:rFonts w:eastAsia="仿宋"/>
          <w:b/>
          <w:color w:val="auto"/>
          <w:sz w:val="32"/>
          <w:highlight w:val="none"/>
        </w:rPr>
        <w:br w:type="page"/>
      </w:r>
      <w:r>
        <w:rPr>
          <w:rFonts w:eastAsia="仿宋"/>
          <w:b/>
          <w:color w:val="auto"/>
          <w:sz w:val="32"/>
          <w:highlight w:val="none"/>
        </w:rPr>
        <w:t>合同基本条款</w:t>
      </w:r>
    </w:p>
    <w:p>
      <w:pPr>
        <w:spacing w:line="360" w:lineRule="exact"/>
        <w:jc w:val="center"/>
        <w:rPr>
          <w:rFonts w:eastAsia="仿宋"/>
          <w:b/>
          <w:color w:val="auto"/>
          <w:highlight w:val="none"/>
        </w:rPr>
      </w:pPr>
    </w:p>
    <w:p>
      <w:pPr>
        <w:spacing w:line="400" w:lineRule="exact"/>
        <w:jc w:val="center"/>
        <w:rPr>
          <w:rFonts w:eastAsia="仿宋"/>
          <w:b/>
          <w:color w:val="auto"/>
          <w:sz w:val="24"/>
          <w:highlight w:val="none"/>
        </w:rPr>
      </w:pPr>
      <w:r>
        <w:rPr>
          <w:rFonts w:eastAsia="仿宋"/>
          <w:b/>
          <w:color w:val="auto"/>
          <w:sz w:val="24"/>
          <w:highlight w:val="none"/>
        </w:rPr>
        <w:t>一、说明</w:t>
      </w:r>
    </w:p>
    <w:p>
      <w:pPr>
        <w:spacing w:line="400" w:lineRule="exact"/>
        <w:ind w:firstLine="420"/>
        <w:rPr>
          <w:rFonts w:eastAsia="仿宋"/>
          <w:color w:val="auto"/>
          <w:highlight w:val="none"/>
        </w:rPr>
      </w:pPr>
      <w:r>
        <w:rPr>
          <w:rFonts w:eastAsia="仿宋"/>
          <w:color w:val="auto"/>
          <w:highlight w:val="none"/>
        </w:rPr>
        <w:t>1.1合同基本条款是指买方（以下简称甲方）和成交供应商人（以下简称乙方）应共同遵守的基本原则，并做为双方签约的依据。对于合同的其他条款，双方应本着互谅互让的精神，在谈判中协商解决。</w:t>
      </w:r>
    </w:p>
    <w:p>
      <w:pPr>
        <w:spacing w:line="400" w:lineRule="exact"/>
        <w:ind w:firstLine="420"/>
        <w:rPr>
          <w:rFonts w:eastAsia="仿宋"/>
          <w:color w:val="auto"/>
          <w:highlight w:val="none"/>
        </w:rPr>
      </w:pPr>
      <w:r>
        <w:rPr>
          <w:rFonts w:eastAsia="仿宋"/>
          <w:color w:val="auto"/>
          <w:highlight w:val="none"/>
        </w:rPr>
        <w:t>1.2制订《合同基本条款》的依据是：《中华人民共和国</w:t>
      </w:r>
      <w:r>
        <w:rPr>
          <w:rFonts w:hint="eastAsia" w:eastAsia="仿宋"/>
          <w:color w:val="auto"/>
          <w:highlight w:val="none"/>
        </w:rPr>
        <w:t>民法典</w:t>
      </w:r>
      <w:r>
        <w:rPr>
          <w:rFonts w:eastAsia="仿宋"/>
          <w:color w:val="auto"/>
          <w:highlight w:val="none"/>
        </w:rPr>
        <w:t>》。</w:t>
      </w:r>
    </w:p>
    <w:p>
      <w:pPr>
        <w:spacing w:line="400" w:lineRule="exact"/>
        <w:ind w:firstLine="420"/>
        <w:rPr>
          <w:rFonts w:eastAsia="仿宋"/>
          <w:color w:val="auto"/>
          <w:highlight w:val="none"/>
        </w:rPr>
      </w:pPr>
      <w:r>
        <w:rPr>
          <w:rFonts w:eastAsia="仿宋"/>
          <w:color w:val="auto"/>
          <w:highlight w:val="none"/>
        </w:rPr>
        <w:t>1.3政府采购合同以书面方式签订。</w:t>
      </w:r>
    </w:p>
    <w:p>
      <w:pPr>
        <w:spacing w:line="400" w:lineRule="exact"/>
        <w:rPr>
          <w:rFonts w:eastAsia="仿宋"/>
          <w:color w:val="auto"/>
          <w:highlight w:val="none"/>
        </w:rPr>
      </w:pPr>
    </w:p>
    <w:p>
      <w:pPr>
        <w:spacing w:line="400" w:lineRule="exact"/>
        <w:jc w:val="center"/>
        <w:rPr>
          <w:rFonts w:eastAsia="仿宋"/>
          <w:b/>
          <w:color w:val="auto"/>
          <w:sz w:val="24"/>
          <w:highlight w:val="none"/>
        </w:rPr>
      </w:pPr>
      <w:r>
        <w:rPr>
          <w:rFonts w:eastAsia="仿宋"/>
          <w:b/>
          <w:color w:val="auto"/>
          <w:sz w:val="24"/>
          <w:highlight w:val="none"/>
        </w:rPr>
        <w:t>二、货物条款</w:t>
      </w:r>
    </w:p>
    <w:p>
      <w:pPr>
        <w:spacing w:line="400" w:lineRule="exact"/>
        <w:ind w:firstLine="420"/>
        <w:rPr>
          <w:rFonts w:eastAsia="仿宋"/>
          <w:color w:val="auto"/>
          <w:highlight w:val="none"/>
        </w:rPr>
      </w:pPr>
      <w:r>
        <w:rPr>
          <w:rFonts w:eastAsia="仿宋"/>
          <w:color w:val="auto"/>
          <w:highlight w:val="none"/>
        </w:rPr>
        <w:t>2.1甲、乙双方应将谈判文件、</w:t>
      </w:r>
      <w:r>
        <w:rPr>
          <w:rFonts w:hint="eastAsia" w:eastAsia="仿宋"/>
          <w:color w:val="auto"/>
          <w:highlight w:val="none"/>
        </w:rPr>
        <w:t>响应文件</w:t>
      </w:r>
      <w:r>
        <w:rPr>
          <w:rFonts w:eastAsia="仿宋"/>
          <w:color w:val="auto"/>
          <w:highlight w:val="none"/>
        </w:rPr>
        <w:t>及谈判小组确认的货物名称、规格型号、技术要求、质量标准、数量、交货日期交货地点和售后服务内容等作为本条款的基础。</w:t>
      </w:r>
    </w:p>
    <w:p>
      <w:pPr>
        <w:spacing w:line="400" w:lineRule="exact"/>
        <w:rPr>
          <w:rFonts w:eastAsia="仿宋"/>
          <w:color w:val="auto"/>
          <w:highlight w:val="none"/>
        </w:rPr>
      </w:pPr>
    </w:p>
    <w:p>
      <w:pPr>
        <w:spacing w:line="400" w:lineRule="exact"/>
        <w:jc w:val="center"/>
        <w:rPr>
          <w:rFonts w:eastAsia="仿宋"/>
          <w:b/>
          <w:color w:val="auto"/>
          <w:sz w:val="24"/>
          <w:highlight w:val="none"/>
        </w:rPr>
      </w:pPr>
      <w:r>
        <w:rPr>
          <w:rFonts w:eastAsia="仿宋"/>
          <w:b/>
          <w:color w:val="auto"/>
          <w:sz w:val="24"/>
          <w:highlight w:val="none"/>
        </w:rPr>
        <w:t>三、货物质量要求及乙方对质量负责条件和期限</w:t>
      </w:r>
    </w:p>
    <w:p>
      <w:pPr>
        <w:spacing w:line="400" w:lineRule="exact"/>
        <w:ind w:firstLine="420"/>
        <w:rPr>
          <w:rFonts w:eastAsia="仿宋"/>
          <w:color w:val="auto"/>
          <w:highlight w:val="none"/>
        </w:rPr>
      </w:pPr>
      <w:r>
        <w:rPr>
          <w:rFonts w:eastAsia="仿宋"/>
          <w:color w:val="auto"/>
          <w:highlight w:val="none"/>
        </w:rPr>
        <w:t>3.1乙方应按谈判文件规定的时间向甲方提供安装使用货物配套件所属装置等有关技术文件资料。</w:t>
      </w:r>
    </w:p>
    <w:p>
      <w:pPr>
        <w:spacing w:line="400" w:lineRule="exact"/>
        <w:ind w:firstLine="420"/>
        <w:rPr>
          <w:rFonts w:eastAsia="仿宋"/>
          <w:color w:val="auto"/>
          <w:highlight w:val="none"/>
        </w:rPr>
      </w:pPr>
      <w:r>
        <w:rPr>
          <w:rFonts w:eastAsia="仿宋"/>
          <w:color w:val="auto"/>
          <w:highlight w:val="none"/>
        </w:rPr>
        <w:t>3.2乙方提供的货物应有符合国家标准以及本产品的出厂标准的质量检验证明。</w:t>
      </w:r>
    </w:p>
    <w:p>
      <w:pPr>
        <w:spacing w:line="400" w:lineRule="exact"/>
        <w:rPr>
          <w:rFonts w:eastAsia="仿宋"/>
          <w:color w:val="auto"/>
          <w:highlight w:val="none"/>
        </w:rPr>
      </w:pPr>
    </w:p>
    <w:p>
      <w:pPr>
        <w:spacing w:line="400" w:lineRule="exact"/>
        <w:jc w:val="center"/>
        <w:rPr>
          <w:rFonts w:eastAsia="仿宋"/>
          <w:b/>
          <w:color w:val="auto"/>
          <w:sz w:val="24"/>
          <w:highlight w:val="none"/>
        </w:rPr>
      </w:pPr>
      <w:r>
        <w:rPr>
          <w:rFonts w:eastAsia="仿宋"/>
          <w:b/>
          <w:color w:val="auto"/>
          <w:sz w:val="24"/>
          <w:highlight w:val="none"/>
        </w:rPr>
        <w:t>四、质量保证</w:t>
      </w:r>
    </w:p>
    <w:p>
      <w:pPr>
        <w:spacing w:line="400" w:lineRule="exact"/>
        <w:ind w:firstLine="420"/>
        <w:rPr>
          <w:rFonts w:eastAsia="仿宋"/>
          <w:color w:val="auto"/>
          <w:highlight w:val="none"/>
        </w:rPr>
      </w:pPr>
      <w:r>
        <w:rPr>
          <w:rFonts w:eastAsia="仿宋"/>
          <w:color w:val="auto"/>
          <w:highlight w:val="none"/>
        </w:rPr>
        <w:t>4.1乙方应按谈判文件及</w:t>
      </w:r>
      <w:r>
        <w:rPr>
          <w:rFonts w:hint="eastAsia" w:eastAsia="仿宋"/>
          <w:color w:val="auto"/>
          <w:highlight w:val="none"/>
        </w:rPr>
        <w:t>响应文件</w:t>
      </w:r>
      <w:r>
        <w:rPr>
          <w:rFonts w:eastAsia="仿宋"/>
          <w:color w:val="auto"/>
          <w:highlight w:val="none"/>
        </w:rPr>
        <w:t>的货物性能、技术要求、质量标准向甲方提供未经使用的全新产品。</w:t>
      </w:r>
    </w:p>
    <w:p>
      <w:pPr>
        <w:pStyle w:val="9"/>
        <w:spacing w:line="400" w:lineRule="exact"/>
        <w:ind w:firstLine="420"/>
        <w:rPr>
          <w:rFonts w:ascii="Times New Roman" w:hAnsi="Times New Roman" w:eastAsia="仿宋"/>
          <w:color w:val="auto"/>
          <w:highlight w:val="none"/>
        </w:rPr>
      </w:pPr>
      <w:r>
        <w:rPr>
          <w:rFonts w:ascii="Times New Roman" w:hAnsi="Times New Roman" w:eastAsia="仿宋"/>
          <w:color w:val="auto"/>
          <w:highlight w:val="none"/>
        </w:rPr>
        <w:t>4.2乙方提供货物的质量保证期按交货验收合格之日起计（期限见《采购需求和说明》中要求）。在保证期内因货物本身的质量问题发生故障，乙方应负责免费修理和更换零部件。对达不到技术要求者，根据实际情况，经双方协商，可按以下办法处理：</w:t>
      </w:r>
    </w:p>
    <w:p>
      <w:pPr>
        <w:pStyle w:val="9"/>
        <w:numPr>
          <w:ilvl w:val="0"/>
          <w:numId w:val="6"/>
        </w:numPr>
        <w:tabs>
          <w:tab w:val="left" w:pos="426"/>
          <w:tab w:val="clear" w:pos="840"/>
        </w:tabs>
        <w:spacing w:line="400" w:lineRule="exact"/>
        <w:ind w:left="424" w:leftChars="202" w:firstLine="0"/>
        <w:rPr>
          <w:rFonts w:ascii="Times New Roman" w:hAnsi="Times New Roman" w:eastAsia="仿宋"/>
          <w:color w:val="auto"/>
          <w:highlight w:val="none"/>
        </w:rPr>
      </w:pPr>
      <w:r>
        <w:rPr>
          <w:rFonts w:ascii="Times New Roman" w:hAnsi="Times New Roman" w:eastAsia="仿宋"/>
          <w:color w:val="auto"/>
          <w:highlight w:val="none"/>
        </w:rPr>
        <w:t>更换：由乙方承担所发生的全部费用。</w:t>
      </w:r>
    </w:p>
    <w:p>
      <w:pPr>
        <w:pStyle w:val="9"/>
        <w:numPr>
          <w:ilvl w:val="0"/>
          <w:numId w:val="6"/>
        </w:numPr>
        <w:tabs>
          <w:tab w:val="left" w:pos="426"/>
          <w:tab w:val="clear" w:pos="840"/>
        </w:tabs>
        <w:spacing w:line="400" w:lineRule="exact"/>
        <w:ind w:left="424" w:leftChars="202" w:firstLine="0"/>
        <w:rPr>
          <w:rFonts w:ascii="Times New Roman" w:hAnsi="Times New Roman" w:eastAsia="仿宋"/>
          <w:color w:val="auto"/>
          <w:highlight w:val="none"/>
        </w:rPr>
      </w:pPr>
      <w:r>
        <w:rPr>
          <w:rFonts w:ascii="Times New Roman" w:hAnsi="Times New Roman" w:eastAsia="仿宋"/>
          <w:color w:val="auto"/>
          <w:highlight w:val="none"/>
        </w:rPr>
        <w:t>贬值处理：由甲乙双方合议定价。</w:t>
      </w:r>
    </w:p>
    <w:p>
      <w:pPr>
        <w:pStyle w:val="9"/>
        <w:numPr>
          <w:ilvl w:val="0"/>
          <w:numId w:val="6"/>
        </w:numPr>
        <w:tabs>
          <w:tab w:val="left" w:pos="426"/>
          <w:tab w:val="clear" w:pos="840"/>
        </w:tabs>
        <w:spacing w:line="400" w:lineRule="exact"/>
        <w:ind w:left="424" w:leftChars="202" w:firstLine="0"/>
        <w:rPr>
          <w:rFonts w:ascii="Times New Roman" w:hAnsi="Times New Roman" w:eastAsia="仿宋"/>
          <w:color w:val="auto"/>
          <w:highlight w:val="none"/>
        </w:rPr>
      </w:pPr>
      <w:r>
        <w:rPr>
          <w:rFonts w:ascii="Times New Roman" w:hAnsi="Times New Roman" w:eastAsia="仿宋"/>
          <w:color w:val="auto"/>
          <w:highlight w:val="none"/>
        </w:rPr>
        <w:t>退货处理：乙方应退还甲方支付的货物款，同时应承担该货物的直接费用(运输、保险、检验、货款利息及银行手续费等)。</w:t>
      </w:r>
    </w:p>
    <w:p>
      <w:pPr>
        <w:pStyle w:val="9"/>
        <w:spacing w:line="400" w:lineRule="exact"/>
        <w:ind w:firstLine="420"/>
        <w:rPr>
          <w:rFonts w:ascii="Times New Roman" w:hAnsi="Times New Roman" w:eastAsia="仿宋"/>
          <w:color w:val="auto"/>
          <w:highlight w:val="none"/>
        </w:rPr>
      </w:pPr>
      <w:r>
        <w:rPr>
          <w:rFonts w:ascii="Times New Roman" w:hAnsi="Times New Roman" w:eastAsia="仿宋"/>
          <w:color w:val="auto"/>
          <w:highlight w:val="none"/>
        </w:rPr>
        <w:t>4.3如在使用过程中发生质量问题，乙方在接到甲方通知后在《采购需求和说明》要求的时间内到达甲方现场。</w:t>
      </w:r>
    </w:p>
    <w:p>
      <w:pPr>
        <w:pStyle w:val="9"/>
        <w:spacing w:line="400" w:lineRule="exact"/>
        <w:ind w:firstLine="420"/>
        <w:rPr>
          <w:rFonts w:ascii="Times New Roman" w:hAnsi="Times New Roman" w:eastAsia="仿宋"/>
          <w:color w:val="auto"/>
          <w:highlight w:val="none"/>
        </w:rPr>
      </w:pPr>
      <w:r>
        <w:rPr>
          <w:rFonts w:ascii="Times New Roman" w:hAnsi="Times New Roman" w:eastAsia="仿宋"/>
          <w:color w:val="auto"/>
          <w:highlight w:val="none"/>
        </w:rPr>
        <w:t>4.4在质保期内，乙方应对货物出现的质量及安全问题负责处理解决。</w:t>
      </w:r>
    </w:p>
    <w:p>
      <w:pPr>
        <w:pStyle w:val="9"/>
        <w:spacing w:line="400" w:lineRule="exact"/>
        <w:ind w:firstLine="420"/>
        <w:rPr>
          <w:rFonts w:ascii="Times New Roman" w:hAnsi="Times New Roman" w:eastAsia="仿宋"/>
          <w:color w:val="auto"/>
          <w:highlight w:val="none"/>
        </w:rPr>
      </w:pPr>
    </w:p>
    <w:p>
      <w:pPr>
        <w:spacing w:line="400" w:lineRule="exact"/>
        <w:jc w:val="center"/>
        <w:rPr>
          <w:rFonts w:eastAsia="仿宋"/>
          <w:b/>
          <w:color w:val="auto"/>
          <w:sz w:val="24"/>
          <w:highlight w:val="none"/>
        </w:rPr>
      </w:pPr>
      <w:r>
        <w:rPr>
          <w:rFonts w:eastAsia="仿宋"/>
          <w:b/>
          <w:color w:val="auto"/>
          <w:sz w:val="24"/>
          <w:highlight w:val="none"/>
        </w:rPr>
        <w:t>五、验收</w:t>
      </w:r>
    </w:p>
    <w:p>
      <w:pPr>
        <w:spacing w:line="400" w:lineRule="exact"/>
        <w:ind w:firstLine="420"/>
        <w:rPr>
          <w:rFonts w:eastAsia="仿宋"/>
          <w:color w:val="auto"/>
          <w:highlight w:val="none"/>
        </w:rPr>
      </w:pPr>
      <w:r>
        <w:rPr>
          <w:rFonts w:eastAsia="仿宋"/>
          <w:color w:val="auto"/>
          <w:highlight w:val="none"/>
        </w:rPr>
        <w:t>5.1乙方交货前应对产品作出全面检查和对验收文件进行整理列出清单，作为甲方收货验收和使用的技术条件依据，检验的结果应随货物交甲方。</w:t>
      </w:r>
    </w:p>
    <w:p>
      <w:pPr>
        <w:spacing w:line="400" w:lineRule="exact"/>
        <w:ind w:firstLine="420"/>
        <w:rPr>
          <w:rFonts w:eastAsia="仿宋"/>
          <w:color w:val="auto"/>
          <w:szCs w:val="21"/>
          <w:highlight w:val="none"/>
        </w:rPr>
      </w:pPr>
      <w:r>
        <w:rPr>
          <w:rFonts w:eastAsia="仿宋"/>
          <w:color w:val="auto"/>
          <w:highlight w:val="none"/>
        </w:rPr>
        <w:t>5.2甲方对乙方所交货物依照招标文件上的技术规格要求和国家（设备制造国）有关标准进行现场验收，性能达到技术要求的，给予签收。验收不合格的不予签收，</w:t>
      </w:r>
      <w:r>
        <w:rPr>
          <w:rFonts w:eastAsia="仿宋"/>
          <w:color w:val="auto"/>
          <w:szCs w:val="21"/>
          <w:highlight w:val="none"/>
        </w:rPr>
        <w:t>造成的一切后果由乙方承担。</w:t>
      </w:r>
    </w:p>
    <w:p>
      <w:pPr>
        <w:spacing w:line="400" w:lineRule="exact"/>
        <w:ind w:firstLine="420"/>
        <w:rPr>
          <w:rFonts w:eastAsia="仿宋"/>
          <w:color w:val="auto"/>
          <w:highlight w:val="none"/>
        </w:rPr>
      </w:pPr>
      <w:r>
        <w:rPr>
          <w:rFonts w:eastAsia="仿宋"/>
          <w:color w:val="auto"/>
          <w:szCs w:val="21"/>
          <w:highlight w:val="none"/>
        </w:rPr>
        <w:t>5.3甲方发现货物有其他非故意的损坏或质量问题的乙方应立即予以更换，不得拒绝和延误</w:t>
      </w:r>
      <w:r>
        <w:rPr>
          <w:rFonts w:eastAsia="仿宋"/>
          <w:color w:val="auto"/>
          <w:highlight w:val="none"/>
        </w:rPr>
        <w:t>。</w:t>
      </w:r>
    </w:p>
    <w:p>
      <w:pPr>
        <w:pStyle w:val="9"/>
        <w:spacing w:line="400" w:lineRule="exact"/>
        <w:ind w:firstLine="420"/>
        <w:rPr>
          <w:rFonts w:ascii="Times New Roman" w:hAnsi="Times New Roman" w:eastAsia="仿宋"/>
          <w:color w:val="auto"/>
          <w:highlight w:val="none"/>
        </w:rPr>
      </w:pPr>
      <w:r>
        <w:rPr>
          <w:rFonts w:ascii="Times New Roman" w:hAnsi="Times New Roman" w:eastAsia="仿宋"/>
          <w:color w:val="auto"/>
          <w:szCs w:val="21"/>
          <w:highlight w:val="none"/>
        </w:rPr>
        <w:t>5.4</w:t>
      </w:r>
      <w:r>
        <w:rPr>
          <w:rFonts w:ascii="Times New Roman" w:hAnsi="Times New Roman" w:eastAsia="仿宋"/>
          <w:color w:val="auto"/>
          <w:highlight w:val="none"/>
        </w:rPr>
        <w:t>甲方应在货到指定地点之日起5个工作日内验收完毕，并出具验收结果报告。验收时乙方或乙方委托代理方必须在现场。</w:t>
      </w:r>
    </w:p>
    <w:p>
      <w:pPr>
        <w:ind w:left="0" w:leftChars="0" w:firstLine="420" w:firstLineChars="200"/>
        <w:rPr>
          <w:rFonts w:hint="eastAsia" w:ascii="Times New Roman" w:hAnsi="Times New Roman" w:eastAsia="仿宋"/>
          <w:color w:val="auto"/>
          <w:highlight w:val="none"/>
          <w:lang w:val="en-US" w:eastAsia="zh-CN"/>
        </w:rPr>
      </w:pPr>
      <w:r>
        <w:rPr>
          <w:rFonts w:hint="eastAsia" w:ascii="Times New Roman" w:hAnsi="Times New Roman" w:eastAsia="仿宋"/>
          <w:color w:val="auto"/>
          <w:highlight w:val="none"/>
          <w:lang w:val="en-US" w:eastAsia="zh-CN"/>
        </w:rPr>
        <w:t>5.5 维护服务类项目按此条款执行</w:t>
      </w:r>
    </w:p>
    <w:p>
      <w:pPr>
        <w:bidi w:val="0"/>
        <w:ind w:left="0" w:leftChars="0" w:firstLine="638" w:firstLineChars="304"/>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5.5.1 甲乙双方应按季度核对确认设备在线率，并签订在线率确认表，在线率确认表将应用在当季度费用结算中。</w:t>
      </w:r>
    </w:p>
    <w:p>
      <w:pPr>
        <w:bidi w:val="0"/>
        <w:ind w:left="0" w:leftChars="0" w:firstLine="638" w:firstLineChars="304"/>
        <w:rPr>
          <w:rFonts w:hint="default"/>
          <w:color w:val="auto"/>
          <w:highlight w:val="none"/>
          <w:lang w:val="en-US" w:eastAsia="zh-CN"/>
        </w:rPr>
      </w:pPr>
      <w:r>
        <w:rPr>
          <w:rFonts w:hint="eastAsia" w:ascii="仿宋" w:hAnsi="仿宋" w:eastAsia="仿宋" w:cs="仿宋"/>
          <w:color w:val="auto"/>
          <w:highlight w:val="none"/>
          <w:lang w:val="en-US" w:eastAsia="zh-CN"/>
        </w:rPr>
        <w:t>5.5.2 根据在线率确认表，甲乙双方按季度核对费用结算确认书，双方签字、盖章。</w:t>
      </w:r>
    </w:p>
    <w:p>
      <w:pPr>
        <w:pStyle w:val="9"/>
        <w:spacing w:line="400" w:lineRule="exact"/>
        <w:ind w:firstLine="420"/>
        <w:rPr>
          <w:rFonts w:ascii="Times New Roman" w:hAnsi="Times New Roman" w:eastAsia="仿宋"/>
          <w:color w:val="auto"/>
          <w:highlight w:val="none"/>
        </w:rPr>
      </w:pPr>
    </w:p>
    <w:p>
      <w:pPr>
        <w:spacing w:line="400" w:lineRule="exact"/>
        <w:jc w:val="center"/>
        <w:rPr>
          <w:rFonts w:eastAsia="仿宋"/>
          <w:b/>
          <w:color w:val="auto"/>
          <w:sz w:val="24"/>
          <w:highlight w:val="none"/>
        </w:rPr>
      </w:pPr>
      <w:r>
        <w:rPr>
          <w:rFonts w:eastAsia="仿宋"/>
          <w:b/>
          <w:color w:val="auto"/>
          <w:sz w:val="24"/>
          <w:highlight w:val="none"/>
        </w:rPr>
        <w:t>六、货物包装、发运及运输</w:t>
      </w:r>
    </w:p>
    <w:p>
      <w:pPr>
        <w:pStyle w:val="9"/>
        <w:spacing w:line="400" w:lineRule="exact"/>
        <w:ind w:firstLine="420"/>
        <w:rPr>
          <w:rFonts w:ascii="Times New Roman" w:hAnsi="Times New Roman" w:eastAsia="仿宋"/>
          <w:color w:val="auto"/>
          <w:highlight w:val="none"/>
        </w:rPr>
      </w:pPr>
      <w:r>
        <w:rPr>
          <w:rFonts w:ascii="Times New Roman" w:hAnsi="Times New Roman" w:eastAsia="仿宋"/>
          <w:color w:val="auto"/>
          <w:highlight w:val="none"/>
        </w:rPr>
        <w:t>6.1乙方应在货物发运前对其进行满足于运输距离、防潮、防震、防锈和防破损装卸要求的包装，以保证货物安全运输到达甲方指定地点。</w:t>
      </w:r>
    </w:p>
    <w:p>
      <w:pPr>
        <w:pStyle w:val="9"/>
        <w:spacing w:line="400" w:lineRule="exact"/>
        <w:ind w:firstLine="420" w:firstLineChars="200"/>
        <w:rPr>
          <w:rFonts w:ascii="Times New Roman" w:hAnsi="Times New Roman" w:eastAsia="仿宋"/>
          <w:color w:val="auto"/>
          <w:highlight w:val="none"/>
        </w:rPr>
      </w:pPr>
      <w:r>
        <w:rPr>
          <w:rFonts w:ascii="Times New Roman" w:hAnsi="Times New Roman" w:eastAsia="仿宋"/>
          <w:color w:val="auto"/>
          <w:highlight w:val="none"/>
        </w:rPr>
        <w:t>6.2使用说明书、质量检验证明书、随配附件和工具以及清单等一并附于货物内。</w:t>
      </w:r>
    </w:p>
    <w:p>
      <w:pPr>
        <w:pStyle w:val="9"/>
        <w:spacing w:line="400" w:lineRule="exact"/>
        <w:ind w:firstLine="420"/>
        <w:rPr>
          <w:rFonts w:ascii="Times New Roman" w:hAnsi="Times New Roman" w:eastAsia="仿宋"/>
          <w:color w:val="auto"/>
          <w:highlight w:val="none"/>
        </w:rPr>
      </w:pPr>
      <w:r>
        <w:rPr>
          <w:rFonts w:ascii="Times New Roman" w:hAnsi="Times New Roman" w:eastAsia="仿宋"/>
          <w:color w:val="auto"/>
          <w:highlight w:val="none"/>
        </w:rPr>
        <w:t>6.3乙方负责将货物安全运送到甲方指定地点，不另收任何费用。</w:t>
      </w:r>
    </w:p>
    <w:p>
      <w:pPr>
        <w:pStyle w:val="9"/>
        <w:spacing w:line="400" w:lineRule="exact"/>
        <w:ind w:firstLine="420"/>
        <w:rPr>
          <w:rFonts w:ascii="Times New Roman" w:hAnsi="Times New Roman" w:eastAsia="仿宋"/>
          <w:color w:val="auto"/>
          <w:highlight w:val="none"/>
        </w:rPr>
      </w:pPr>
      <w:r>
        <w:rPr>
          <w:rFonts w:ascii="Times New Roman" w:hAnsi="Times New Roman" w:eastAsia="仿宋"/>
          <w:color w:val="auto"/>
          <w:highlight w:val="none"/>
        </w:rPr>
        <w:t>6.4货物在交货前发生的不可预见的风险均由乙方负责。</w:t>
      </w:r>
    </w:p>
    <w:p>
      <w:pPr>
        <w:pStyle w:val="9"/>
        <w:spacing w:line="400" w:lineRule="exact"/>
        <w:ind w:firstLine="420"/>
        <w:rPr>
          <w:rFonts w:ascii="Times New Roman" w:hAnsi="Times New Roman" w:eastAsia="仿宋"/>
          <w:color w:val="auto"/>
          <w:highlight w:val="none"/>
        </w:rPr>
      </w:pPr>
      <w:r>
        <w:rPr>
          <w:rFonts w:ascii="Times New Roman" w:hAnsi="Times New Roman" w:eastAsia="仿宋"/>
          <w:color w:val="auto"/>
          <w:highlight w:val="none"/>
        </w:rPr>
        <w:t>6.5货物在发运手续办理完毕后24小时内或货到甲方前48小时通知甲方，以准备接货。</w:t>
      </w:r>
    </w:p>
    <w:p>
      <w:pPr>
        <w:pStyle w:val="9"/>
        <w:spacing w:line="400" w:lineRule="exact"/>
        <w:rPr>
          <w:rFonts w:ascii="Times New Roman" w:hAnsi="Times New Roman" w:eastAsia="仿宋"/>
          <w:color w:val="auto"/>
          <w:highlight w:val="none"/>
        </w:rPr>
      </w:pPr>
    </w:p>
    <w:p>
      <w:pPr>
        <w:spacing w:line="400" w:lineRule="exact"/>
        <w:jc w:val="center"/>
        <w:rPr>
          <w:rFonts w:eastAsia="仿宋"/>
          <w:b/>
          <w:color w:val="auto"/>
          <w:sz w:val="24"/>
          <w:highlight w:val="none"/>
        </w:rPr>
      </w:pPr>
      <w:r>
        <w:rPr>
          <w:rFonts w:eastAsia="仿宋"/>
          <w:b/>
          <w:color w:val="auto"/>
          <w:sz w:val="24"/>
          <w:highlight w:val="none"/>
        </w:rPr>
        <w:t>七、交货期及交货方式</w:t>
      </w:r>
    </w:p>
    <w:p>
      <w:pPr>
        <w:pStyle w:val="9"/>
        <w:spacing w:line="400" w:lineRule="exact"/>
        <w:ind w:firstLine="420"/>
        <w:rPr>
          <w:rFonts w:ascii="Times New Roman" w:hAnsi="Times New Roman" w:eastAsia="仿宋"/>
          <w:color w:val="auto"/>
          <w:highlight w:val="none"/>
        </w:rPr>
      </w:pPr>
      <w:r>
        <w:rPr>
          <w:rFonts w:ascii="Times New Roman" w:hAnsi="Times New Roman" w:eastAsia="仿宋"/>
          <w:color w:val="auto"/>
          <w:highlight w:val="none"/>
        </w:rPr>
        <w:t>7.1交货时间：按合同约定时间。</w:t>
      </w:r>
    </w:p>
    <w:p>
      <w:pPr>
        <w:pStyle w:val="9"/>
        <w:spacing w:line="400" w:lineRule="exact"/>
        <w:ind w:firstLine="420"/>
        <w:rPr>
          <w:rFonts w:ascii="Times New Roman" w:hAnsi="Times New Roman" w:eastAsia="仿宋"/>
          <w:color w:val="auto"/>
          <w:highlight w:val="none"/>
          <w:u w:val="single"/>
        </w:rPr>
      </w:pPr>
      <w:r>
        <w:rPr>
          <w:rFonts w:ascii="Times New Roman" w:hAnsi="Times New Roman" w:eastAsia="仿宋"/>
          <w:color w:val="auto"/>
          <w:highlight w:val="none"/>
        </w:rPr>
        <w:t>7.2交货方式：现场免费安装调试验收。</w:t>
      </w:r>
    </w:p>
    <w:p>
      <w:pPr>
        <w:pStyle w:val="9"/>
        <w:spacing w:line="400" w:lineRule="exact"/>
        <w:ind w:firstLine="420"/>
        <w:rPr>
          <w:rFonts w:ascii="Times New Roman" w:hAnsi="Times New Roman" w:eastAsia="仿宋"/>
          <w:color w:val="auto"/>
          <w:highlight w:val="none"/>
          <w:u w:val="single"/>
        </w:rPr>
      </w:pPr>
      <w:r>
        <w:rPr>
          <w:rFonts w:ascii="Times New Roman" w:hAnsi="Times New Roman" w:eastAsia="仿宋"/>
          <w:color w:val="auto"/>
          <w:highlight w:val="none"/>
        </w:rPr>
        <w:t>7.3交货地点：采购人指定地点。</w:t>
      </w:r>
    </w:p>
    <w:p>
      <w:pPr>
        <w:pStyle w:val="9"/>
        <w:spacing w:line="400" w:lineRule="exact"/>
        <w:rPr>
          <w:rFonts w:ascii="Times New Roman" w:hAnsi="Times New Roman" w:eastAsia="仿宋"/>
          <w:color w:val="auto"/>
          <w:highlight w:val="none"/>
        </w:rPr>
      </w:pPr>
    </w:p>
    <w:p>
      <w:pPr>
        <w:spacing w:line="400" w:lineRule="exact"/>
        <w:jc w:val="center"/>
        <w:rPr>
          <w:rFonts w:eastAsia="仿宋"/>
          <w:b/>
          <w:color w:val="auto"/>
          <w:sz w:val="24"/>
          <w:highlight w:val="none"/>
        </w:rPr>
      </w:pPr>
      <w:r>
        <w:rPr>
          <w:rFonts w:eastAsia="仿宋"/>
          <w:b/>
          <w:color w:val="auto"/>
          <w:sz w:val="24"/>
          <w:highlight w:val="none"/>
        </w:rPr>
        <w:t>八、 付款方式</w:t>
      </w:r>
    </w:p>
    <w:p>
      <w:pPr>
        <w:spacing w:line="400" w:lineRule="exact"/>
        <w:ind w:firstLine="420" w:firstLineChars="200"/>
        <w:rPr>
          <w:rFonts w:eastAsia="仿宋"/>
          <w:color w:val="auto"/>
          <w:highlight w:val="none"/>
        </w:rPr>
      </w:pPr>
      <w:r>
        <w:rPr>
          <w:rFonts w:eastAsia="仿宋"/>
          <w:color w:val="auto"/>
          <w:highlight w:val="none"/>
        </w:rPr>
        <w:t>8.1本合同以人民币付款。</w:t>
      </w:r>
    </w:p>
    <w:p>
      <w:pPr>
        <w:pStyle w:val="9"/>
        <w:spacing w:line="400" w:lineRule="exact"/>
        <w:ind w:firstLine="420" w:firstLineChars="200"/>
        <w:rPr>
          <w:rFonts w:ascii="Times New Roman" w:hAnsi="Times New Roman" w:eastAsia="仿宋"/>
          <w:color w:val="auto"/>
          <w:highlight w:val="none"/>
        </w:rPr>
      </w:pPr>
      <w:r>
        <w:rPr>
          <w:rFonts w:ascii="Times New Roman" w:hAnsi="Times New Roman" w:eastAsia="仿宋"/>
          <w:color w:val="auto"/>
          <w:highlight w:val="none"/>
        </w:rPr>
        <w:t>8.2付款方式：见合同书。</w:t>
      </w:r>
    </w:p>
    <w:p>
      <w:pPr>
        <w:spacing w:line="400" w:lineRule="exact"/>
        <w:ind w:firstLine="435"/>
        <w:rPr>
          <w:rFonts w:eastAsia="仿宋"/>
          <w:color w:val="auto"/>
          <w:szCs w:val="21"/>
          <w:highlight w:val="none"/>
        </w:rPr>
      </w:pPr>
    </w:p>
    <w:p>
      <w:pPr>
        <w:spacing w:line="400" w:lineRule="exact"/>
        <w:jc w:val="center"/>
        <w:rPr>
          <w:rFonts w:eastAsia="仿宋"/>
          <w:b/>
          <w:color w:val="auto"/>
          <w:sz w:val="24"/>
          <w:highlight w:val="none"/>
        </w:rPr>
      </w:pPr>
      <w:r>
        <w:rPr>
          <w:rFonts w:eastAsia="仿宋"/>
          <w:b/>
          <w:color w:val="auto"/>
          <w:sz w:val="24"/>
          <w:highlight w:val="none"/>
        </w:rPr>
        <w:t>九、违约责任</w:t>
      </w:r>
    </w:p>
    <w:p>
      <w:pPr>
        <w:pStyle w:val="9"/>
        <w:spacing w:line="400" w:lineRule="exact"/>
        <w:ind w:firstLine="420"/>
        <w:rPr>
          <w:rFonts w:ascii="Times New Roman" w:hAnsi="Times New Roman" w:eastAsia="仿宋"/>
          <w:color w:val="auto"/>
          <w:highlight w:val="none"/>
        </w:rPr>
      </w:pPr>
      <w:r>
        <w:rPr>
          <w:rFonts w:ascii="Times New Roman" w:hAnsi="Times New Roman" w:eastAsia="仿宋"/>
          <w:color w:val="auto"/>
          <w:highlight w:val="none"/>
        </w:rPr>
        <w:t>9.1逾期交货或无正当理由拒收的，每天按合同额的1‰支付违约金。</w:t>
      </w:r>
    </w:p>
    <w:p>
      <w:pPr>
        <w:pStyle w:val="9"/>
        <w:spacing w:line="400" w:lineRule="exact"/>
        <w:ind w:firstLine="420"/>
        <w:rPr>
          <w:rFonts w:ascii="Times New Roman" w:hAnsi="Times New Roman" w:eastAsia="仿宋"/>
          <w:color w:val="auto"/>
          <w:highlight w:val="none"/>
        </w:rPr>
      </w:pPr>
      <w:r>
        <w:rPr>
          <w:rFonts w:ascii="Times New Roman" w:hAnsi="Times New Roman" w:eastAsia="仿宋"/>
          <w:color w:val="auto"/>
          <w:highlight w:val="none"/>
        </w:rPr>
        <w:t>9.2逾期超过</w:t>
      </w:r>
      <w:r>
        <w:rPr>
          <w:rFonts w:ascii="Times New Roman" w:hAnsi="Times New Roman" w:eastAsia="仿宋"/>
          <w:color w:val="auto"/>
          <w:highlight w:val="none"/>
          <w:u w:val="single"/>
        </w:rPr>
        <w:t>10</w:t>
      </w:r>
      <w:r>
        <w:rPr>
          <w:rFonts w:ascii="Times New Roman" w:hAnsi="Times New Roman" w:eastAsia="仿宋"/>
          <w:color w:val="auto"/>
          <w:highlight w:val="none"/>
        </w:rPr>
        <w:t>天仍不能交货的，或货物经验收不合格的，甲方可解除双方的供货合同，造成甲方损失的，由乙方负责赔偿。</w:t>
      </w:r>
    </w:p>
    <w:p>
      <w:pPr>
        <w:pStyle w:val="9"/>
        <w:spacing w:line="400" w:lineRule="exact"/>
        <w:ind w:firstLine="420"/>
        <w:rPr>
          <w:rFonts w:ascii="Times New Roman" w:hAnsi="Times New Roman" w:eastAsia="仿宋"/>
          <w:color w:val="auto"/>
          <w:highlight w:val="none"/>
        </w:rPr>
      </w:pPr>
      <w:r>
        <w:rPr>
          <w:rFonts w:ascii="Times New Roman" w:hAnsi="Times New Roman" w:eastAsia="仿宋"/>
          <w:color w:val="auto"/>
          <w:highlight w:val="none"/>
        </w:rPr>
        <w:t>9.3其它未尽事宜，双方签订合同时按《中华人民共和国</w:t>
      </w:r>
      <w:r>
        <w:rPr>
          <w:rFonts w:hint="eastAsia" w:ascii="Times New Roman" w:hAnsi="Times New Roman" w:eastAsia="仿宋"/>
          <w:color w:val="auto"/>
          <w:highlight w:val="none"/>
        </w:rPr>
        <w:t>民法典</w:t>
      </w:r>
      <w:r>
        <w:rPr>
          <w:rFonts w:ascii="Times New Roman" w:hAnsi="Times New Roman" w:eastAsia="仿宋"/>
          <w:color w:val="auto"/>
          <w:highlight w:val="none"/>
        </w:rPr>
        <w:t>》议定。</w:t>
      </w:r>
    </w:p>
    <w:p>
      <w:pPr>
        <w:pStyle w:val="9"/>
        <w:spacing w:line="400" w:lineRule="exact"/>
        <w:rPr>
          <w:rFonts w:ascii="Times New Roman" w:hAnsi="Times New Roman" w:eastAsia="仿宋"/>
          <w:bCs/>
          <w:color w:val="auto"/>
          <w:sz w:val="24"/>
          <w:highlight w:val="none"/>
        </w:rPr>
      </w:pPr>
    </w:p>
    <w:p>
      <w:pPr>
        <w:spacing w:line="400" w:lineRule="exact"/>
        <w:jc w:val="center"/>
        <w:rPr>
          <w:rFonts w:eastAsia="仿宋"/>
          <w:b/>
          <w:color w:val="auto"/>
          <w:sz w:val="24"/>
          <w:highlight w:val="none"/>
        </w:rPr>
      </w:pPr>
      <w:r>
        <w:rPr>
          <w:rFonts w:eastAsia="仿宋"/>
          <w:b/>
          <w:color w:val="auto"/>
          <w:sz w:val="24"/>
          <w:highlight w:val="none"/>
        </w:rPr>
        <w:t>十、不可抗力事件处理</w:t>
      </w:r>
    </w:p>
    <w:p>
      <w:pPr>
        <w:pStyle w:val="9"/>
        <w:spacing w:line="400" w:lineRule="exact"/>
        <w:ind w:firstLine="420"/>
        <w:rPr>
          <w:rFonts w:ascii="Times New Roman" w:hAnsi="Times New Roman" w:eastAsia="仿宋"/>
          <w:color w:val="auto"/>
          <w:highlight w:val="none"/>
        </w:rPr>
      </w:pPr>
      <w:r>
        <w:rPr>
          <w:rFonts w:ascii="Times New Roman" w:hAnsi="Times New Roman" w:eastAsia="仿宋"/>
          <w:color w:val="auto"/>
          <w:highlight w:val="none"/>
        </w:rPr>
        <w:t>10.1在合同有效期限内，任何一方因不可抗力事件导致不能按时履行合同，则合同履行期可延长，其延长期与不可抗力影响期相同。由于不可抗力事件导致合同的根本目的不能实现时，一方可解除合同。</w:t>
      </w:r>
    </w:p>
    <w:p>
      <w:pPr>
        <w:pStyle w:val="9"/>
        <w:spacing w:line="400" w:lineRule="exact"/>
        <w:ind w:firstLine="420"/>
        <w:rPr>
          <w:rFonts w:ascii="Times New Roman" w:hAnsi="Times New Roman" w:eastAsia="仿宋"/>
          <w:color w:val="auto"/>
          <w:highlight w:val="none"/>
        </w:rPr>
      </w:pPr>
      <w:r>
        <w:rPr>
          <w:rFonts w:ascii="Times New Roman" w:hAnsi="Times New Roman" w:eastAsia="仿宋"/>
          <w:color w:val="auto"/>
          <w:highlight w:val="none"/>
        </w:rPr>
        <w:t>10.2不可抗力事件发生后，应立即通知对方，并寄送有关权威机构出具的证明。</w:t>
      </w:r>
    </w:p>
    <w:p>
      <w:pPr>
        <w:pStyle w:val="9"/>
        <w:spacing w:line="400" w:lineRule="exact"/>
        <w:ind w:firstLine="420"/>
        <w:rPr>
          <w:rFonts w:ascii="Times New Roman" w:hAnsi="Times New Roman" w:eastAsia="仿宋"/>
          <w:color w:val="auto"/>
          <w:highlight w:val="none"/>
        </w:rPr>
      </w:pPr>
      <w:r>
        <w:rPr>
          <w:rFonts w:ascii="Times New Roman" w:hAnsi="Times New Roman" w:eastAsia="仿宋"/>
          <w:color w:val="auto"/>
          <w:highlight w:val="none"/>
        </w:rPr>
        <w:t>10.3不可抗力事件延续120天以上，双方应通过友好协商，确定是否继续履行合同。</w:t>
      </w:r>
    </w:p>
    <w:p>
      <w:pPr>
        <w:pStyle w:val="9"/>
        <w:spacing w:line="400" w:lineRule="exact"/>
        <w:rPr>
          <w:rFonts w:ascii="Times New Roman" w:hAnsi="Times New Roman" w:eastAsia="仿宋"/>
          <w:color w:val="auto"/>
          <w:highlight w:val="none"/>
        </w:rPr>
      </w:pPr>
    </w:p>
    <w:p>
      <w:pPr>
        <w:spacing w:line="400" w:lineRule="exact"/>
        <w:jc w:val="center"/>
        <w:rPr>
          <w:rFonts w:eastAsia="仿宋"/>
          <w:b/>
          <w:color w:val="auto"/>
          <w:sz w:val="24"/>
          <w:highlight w:val="none"/>
        </w:rPr>
      </w:pPr>
      <w:r>
        <w:rPr>
          <w:rFonts w:eastAsia="仿宋"/>
          <w:b/>
          <w:color w:val="auto"/>
          <w:sz w:val="24"/>
          <w:highlight w:val="none"/>
        </w:rPr>
        <w:t>十一、仲裁或诉讼</w:t>
      </w:r>
    </w:p>
    <w:p>
      <w:pPr>
        <w:pStyle w:val="9"/>
        <w:spacing w:line="400" w:lineRule="exact"/>
        <w:ind w:firstLine="420"/>
        <w:rPr>
          <w:rFonts w:ascii="Times New Roman" w:hAnsi="Times New Roman" w:eastAsia="仿宋"/>
          <w:color w:val="auto"/>
          <w:highlight w:val="none"/>
        </w:rPr>
      </w:pPr>
      <w:r>
        <w:rPr>
          <w:rFonts w:ascii="Times New Roman" w:hAnsi="Times New Roman" w:eastAsia="仿宋"/>
          <w:color w:val="auto"/>
          <w:highlight w:val="none"/>
        </w:rPr>
        <w:t>11.1双方在履行合同中所发生的一切争议，应通过协商解决。如协商不成，按合同事先约定的条款，向有管辖权的人民法院提起诉讼。</w:t>
      </w:r>
    </w:p>
    <w:p>
      <w:pPr>
        <w:pStyle w:val="9"/>
        <w:spacing w:line="400" w:lineRule="exact"/>
        <w:rPr>
          <w:rFonts w:ascii="Times New Roman" w:hAnsi="Times New Roman" w:eastAsia="仿宋"/>
          <w:color w:val="auto"/>
          <w:highlight w:val="none"/>
        </w:rPr>
      </w:pPr>
    </w:p>
    <w:p>
      <w:pPr>
        <w:spacing w:line="400" w:lineRule="exact"/>
        <w:jc w:val="center"/>
        <w:rPr>
          <w:rFonts w:eastAsia="仿宋"/>
          <w:b/>
          <w:color w:val="auto"/>
          <w:sz w:val="24"/>
          <w:highlight w:val="none"/>
        </w:rPr>
      </w:pPr>
      <w:r>
        <w:rPr>
          <w:rFonts w:eastAsia="仿宋"/>
          <w:b/>
          <w:color w:val="auto"/>
          <w:sz w:val="24"/>
          <w:highlight w:val="none"/>
        </w:rPr>
        <w:t>十二、合同生效及其它</w:t>
      </w:r>
    </w:p>
    <w:p>
      <w:pPr>
        <w:pStyle w:val="9"/>
        <w:spacing w:line="400" w:lineRule="exact"/>
        <w:ind w:firstLine="420"/>
        <w:rPr>
          <w:rFonts w:ascii="Times New Roman" w:hAnsi="Times New Roman" w:eastAsia="仿宋"/>
          <w:color w:val="auto"/>
          <w:highlight w:val="none"/>
        </w:rPr>
      </w:pPr>
      <w:r>
        <w:rPr>
          <w:rFonts w:ascii="Times New Roman" w:hAnsi="Times New Roman" w:eastAsia="仿宋"/>
          <w:color w:val="auto"/>
          <w:highlight w:val="none"/>
        </w:rPr>
        <w:t>12.1合同经双方法</w:t>
      </w:r>
      <w:r>
        <w:rPr>
          <w:rFonts w:hint="eastAsia" w:ascii="Times New Roman" w:hAnsi="Times New Roman" w:eastAsia="仿宋"/>
          <w:color w:val="auto"/>
          <w:highlight w:val="none"/>
        </w:rPr>
        <w:t>定代表人（负责人）</w:t>
      </w:r>
      <w:r>
        <w:rPr>
          <w:rFonts w:ascii="Times New Roman" w:hAnsi="Times New Roman" w:eastAsia="仿宋"/>
          <w:color w:val="auto"/>
          <w:highlight w:val="none"/>
        </w:rPr>
        <w:t>或委托代理人签字并加盖单位公章后生效。</w:t>
      </w:r>
    </w:p>
    <w:p>
      <w:pPr>
        <w:pStyle w:val="9"/>
        <w:spacing w:line="400" w:lineRule="exact"/>
        <w:ind w:firstLine="420"/>
        <w:rPr>
          <w:rFonts w:ascii="Times New Roman" w:hAnsi="Times New Roman" w:eastAsia="仿宋"/>
          <w:color w:val="auto"/>
          <w:highlight w:val="none"/>
        </w:rPr>
      </w:pPr>
      <w:r>
        <w:rPr>
          <w:rFonts w:ascii="Times New Roman" w:hAnsi="Times New Roman" w:eastAsia="仿宋"/>
          <w:color w:val="auto"/>
          <w:highlight w:val="none"/>
        </w:rPr>
        <w:t>12.2合同履行中，如需修改或补充合同内容，由双方协商另签署书面修改或补充协议并经</w:t>
      </w:r>
      <w:r>
        <w:rPr>
          <w:rFonts w:hint="eastAsia" w:ascii="Times New Roman" w:hAnsi="Times New Roman" w:eastAsia="仿宋"/>
          <w:color w:val="auto"/>
          <w:highlight w:val="none"/>
          <w:lang w:eastAsia="zh-CN"/>
        </w:rPr>
        <w:t>贺州市财政局政府采购监督管理科</w:t>
      </w:r>
      <w:r>
        <w:rPr>
          <w:rFonts w:ascii="Times New Roman" w:hAnsi="Times New Roman" w:eastAsia="仿宋"/>
          <w:color w:val="auto"/>
          <w:highlight w:val="none"/>
        </w:rPr>
        <w:t>确认后作为主合同不可分割的一部分。</w:t>
      </w:r>
    </w:p>
    <w:p>
      <w:pPr>
        <w:spacing w:line="360" w:lineRule="exact"/>
        <w:ind w:firstLine="420" w:firstLineChars="200"/>
        <w:rPr>
          <w:rFonts w:hint="default" w:ascii="Times New Roman" w:hAnsi="Times New Roman" w:eastAsia="仿宋" w:cs="Times New Roman"/>
          <w:color w:val="auto"/>
          <w:szCs w:val="21"/>
          <w:highlight w:val="none"/>
        </w:rPr>
      </w:pPr>
    </w:p>
    <w:p>
      <w:pPr>
        <w:pStyle w:val="9"/>
        <w:spacing w:line="360" w:lineRule="exact"/>
        <w:jc w:val="center"/>
        <w:rPr>
          <w:rFonts w:hint="default" w:ascii="Times New Roman" w:hAnsi="Times New Roman" w:eastAsia="仿宋" w:cs="Times New Roman"/>
          <w:color w:val="auto"/>
          <w:sz w:val="24"/>
          <w:szCs w:val="24"/>
          <w:highlight w:val="none"/>
        </w:rPr>
      </w:pPr>
    </w:p>
    <w:p>
      <w:pPr>
        <w:pStyle w:val="9"/>
        <w:spacing w:line="360" w:lineRule="exact"/>
        <w:jc w:val="center"/>
        <w:rPr>
          <w:rFonts w:hint="default" w:ascii="Times New Roman" w:hAnsi="Times New Roman" w:eastAsia="仿宋" w:cs="Times New Roman"/>
          <w:color w:val="auto"/>
          <w:sz w:val="24"/>
          <w:szCs w:val="24"/>
          <w:highlight w:val="none"/>
        </w:rPr>
      </w:pPr>
    </w:p>
    <w:p>
      <w:pPr>
        <w:pStyle w:val="9"/>
        <w:spacing w:line="360" w:lineRule="exact"/>
        <w:jc w:val="center"/>
        <w:rPr>
          <w:rFonts w:hint="default" w:ascii="Times New Roman" w:hAnsi="Times New Roman" w:eastAsia="仿宋" w:cs="Times New Roman"/>
          <w:color w:val="auto"/>
          <w:sz w:val="24"/>
          <w:szCs w:val="24"/>
          <w:highlight w:val="none"/>
        </w:rPr>
      </w:pPr>
    </w:p>
    <w:p>
      <w:pPr>
        <w:pStyle w:val="9"/>
        <w:spacing w:line="360" w:lineRule="exact"/>
        <w:jc w:val="center"/>
        <w:rPr>
          <w:rFonts w:hint="default" w:ascii="Times New Roman" w:hAnsi="Times New Roman" w:eastAsia="仿宋" w:cs="Times New Roman"/>
          <w:color w:val="auto"/>
          <w:sz w:val="24"/>
          <w:szCs w:val="24"/>
          <w:highlight w:val="none"/>
        </w:rPr>
      </w:pPr>
    </w:p>
    <w:p>
      <w:pPr>
        <w:outlineLvl w:val="9"/>
        <w:rPr>
          <w:rFonts w:hint="default" w:ascii="Times New Roman" w:hAnsi="Times New Roman" w:eastAsia="仿宋" w:cs="Times New Roman"/>
          <w:color w:val="auto"/>
          <w:sz w:val="24"/>
          <w:highlight w:val="none"/>
        </w:rPr>
      </w:pPr>
    </w:p>
    <w:p>
      <w:pPr>
        <w:outlineLvl w:val="9"/>
        <w:rPr>
          <w:rFonts w:hint="default" w:ascii="Times New Roman" w:hAnsi="Times New Roman" w:eastAsia="仿宋" w:cs="Times New Roman"/>
          <w:color w:val="auto"/>
          <w:highlight w:val="none"/>
        </w:rPr>
      </w:pPr>
    </w:p>
    <w:p>
      <w:pPr>
        <w:outlineLvl w:val="9"/>
        <w:rPr>
          <w:rFonts w:hint="default" w:ascii="Times New Roman" w:hAnsi="Times New Roman" w:eastAsia="仿宋" w:cs="Times New Roman"/>
          <w:color w:val="auto"/>
          <w:sz w:val="24"/>
          <w:highlight w:val="none"/>
        </w:rPr>
      </w:pPr>
    </w:p>
    <w:p>
      <w:pPr>
        <w:rPr>
          <w:rFonts w:hint="default" w:ascii="Times New Roman" w:hAnsi="Times New Roman" w:eastAsia="仿宋" w:cs="Times New Roman"/>
          <w:color w:val="auto"/>
          <w:sz w:val="24"/>
          <w:szCs w:val="24"/>
          <w:highlight w:val="none"/>
        </w:rPr>
      </w:pPr>
    </w:p>
    <w:p>
      <w:pPr>
        <w:pStyle w:val="26"/>
        <w:rPr>
          <w:rFonts w:hint="default" w:ascii="Times New Roman" w:hAnsi="Times New Roman" w:eastAsia="仿宋" w:cs="Times New Roman"/>
          <w:color w:val="auto"/>
          <w:sz w:val="24"/>
          <w:szCs w:val="24"/>
          <w:highlight w:val="none"/>
        </w:rPr>
      </w:pPr>
    </w:p>
    <w:p>
      <w:pPr>
        <w:pStyle w:val="26"/>
        <w:rPr>
          <w:rFonts w:hint="default" w:ascii="Times New Roman" w:hAnsi="Times New Roman" w:eastAsia="仿宋" w:cs="Times New Roman"/>
          <w:color w:val="auto"/>
          <w:sz w:val="24"/>
          <w:szCs w:val="24"/>
          <w:highlight w:val="none"/>
        </w:rPr>
      </w:pPr>
    </w:p>
    <w:p>
      <w:pPr>
        <w:pStyle w:val="26"/>
        <w:rPr>
          <w:rFonts w:hint="default" w:ascii="Times New Roman" w:hAnsi="Times New Roman" w:eastAsia="仿宋" w:cs="Times New Roman"/>
          <w:color w:val="auto"/>
          <w:sz w:val="24"/>
          <w:szCs w:val="24"/>
          <w:highlight w:val="none"/>
        </w:rPr>
      </w:pPr>
    </w:p>
    <w:p>
      <w:pPr>
        <w:pStyle w:val="26"/>
        <w:rPr>
          <w:rFonts w:hint="default" w:ascii="Times New Roman" w:hAnsi="Times New Roman" w:eastAsia="仿宋" w:cs="Times New Roman"/>
          <w:color w:val="auto"/>
          <w:sz w:val="24"/>
          <w:szCs w:val="24"/>
          <w:highlight w:val="none"/>
        </w:rPr>
      </w:pPr>
    </w:p>
    <w:p>
      <w:pPr>
        <w:pStyle w:val="26"/>
        <w:rPr>
          <w:rFonts w:hint="default" w:ascii="Times New Roman" w:hAnsi="Times New Roman" w:eastAsia="仿宋" w:cs="Times New Roman"/>
          <w:color w:val="auto"/>
          <w:sz w:val="24"/>
          <w:szCs w:val="24"/>
          <w:highlight w:val="none"/>
        </w:rPr>
      </w:pPr>
    </w:p>
    <w:p>
      <w:pPr>
        <w:pStyle w:val="26"/>
        <w:rPr>
          <w:rFonts w:hint="default" w:ascii="Times New Roman" w:hAnsi="Times New Roman" w:eastAsia="仿宋" w:cs="Times New Roman"/>
          <w:color w:val="auto"/>
          <w:sz w:val="24"/>
          <w:szCs w:val="24"/>
          <w:highlight w:val="none"/>
        </w:rPr>
      </w:pPr>
    </w:p>
    <w:p>
      <w:pPr>
        <w:pStyle w:val="26"/>
        <w:rPr>
          <w:rFonts w:hint="default" w:ascii="Times New Roman" w:hAnsi="Times New Roman" w:eastAsia="仿宋" w:cs="Times New Roman"/>
          <w:color w:val="auto"/>
          <w:sz w:val="24"/>
          <w:szCs w:val="24"/>
          <w:highlight w:val="none"/>
        </w:rPr>
      </w:pPr>
    </w:p>
    <w:p>
      <w:pPr>
        <w:pStyle w:val="26"/>
        <w:rPr>
          <w:rFonts w:hint="default" w:ascii="Times New Roman" w:hAnsi="Times New Roman" w:eastAsia="仿宋" w:cs="Times New Roman"/>
          <w:color w:val="auto"/>
          <w:sz w:val="24"/>
          <w:szCs w:val="24"/>
          <w:highlight w:val="none"/>
        </w:rPr>
      </w:pPr>
    </w:p>
    <w:p>
      <w:pPr>
        <w:pStyle w:val="26"/>
        <w:rPr>
          <w:rFonts w:hint="default" w:ascii="Times New Roman" w:hAnsi="Times New Roman" w:eastAsia="仿宋" w:cs="Times New Roman"/>
          <w:color w:val="auto"/>
          <w:sz w:val="24"/>
          <w:szCs w:val="24"/>
          <w:highlight w:val="none"/>
        </w:rPr>
      </w:pPr>
    </w:p>
    <w:p>
      <w:pPr>
        <w:pStyle w:val="26"/>
        <w:rPr>
          <w:rFonts w:hint="default" w:ascii="Times New Roman" w:hAnsi="Times New Roman" w:eastAsia="仿宋" w:cs="Times New Roman"/>
          <w:color w:val="auto"/>
          <w:sz w:val="24"/>
          <w:szCs w:val="24"/>
          <w:highlight w:val="none"/>
        </w:rPr>
      </w:pPr>
    </w:p>
    <w:p>
      <w:pPr>
        <w:pStyle w:val="26"/>
        <w:rPr>
          <w:rFonts w:hint="default" w:ascii="Times New Roman" w:hAnsi="Times New Roman" w:eastAsia="仿宋" w:cs="Times New Roman"/>
          <w:color w:val="auto"/>
          <w:sz w:val="24"/>
          <w:szCs w:val="24"/>
          <w:highlight w:val="none"/>
        </w:rPr>
      </w:pPr>
    </w:p>
    <w:p>
      <w:pPr>
        <w:pStyle w:val="26"/>
        <w:rPr>
          <w:rFonts w:hint="default" w:ascii="Times New Roman" w:hAnsi="Times New Roman" w:eastAsia="仿宋" w:cs="Times New Roman"/>
          <w:color w:val="auto"/>
          <w:sz w:val="24"/>
          <w:szCs w:val="24"/>
          <w:highlight w:val="none"/>
        </w:rPr>
      </w:pPr>
    </w:p>
    <w:p>
      <w:pPr>
        <w:pStyle w:val="26"/>
        <w:rPr>
          <w:rFonts w:hint="default" w:ascii="Times New Roman" w:hAnsi="Times New Roman" w:eastAsia="仿宋" w:cs="Times New Roman"/>
          <w:color w:val="auto"/>
          <w:sz w:val="24"/>
          <w:szCs w:val="24"/>
          <w:highlight w:val="none"/>
        </w:rPr>
      </w:pPr>
    </w:p>
    <w:p>
      <w:pPr>
        <w:pStyle w:val="26"/>
        <w:rPr>
          <w:rFonts w:hint="default" w:ascii="Times New Roman" w:hAnsi="Times New Roman" w:eastAsia="仿宋" w:cs="Times New Roman"/>
          <w:color w:val="auto"/>
          <w:sz w:val="24"/>
          <w:szCs w:val="24"/>
          <w:highlight w:val="none"/>
        </w:rPr>
      </w:pPr>
    </w:p>
    <w:p>
      <w:pPr>
        <w:pStyle w:val="26"/>
        <w:rPr>
          <w:rFonts w:hint="default" w:ascii="Times New Roman" w:hAnsi="Times New Roman" w:eastAsia="仿宋" w:cs="Times New Roman"/>
          <w:color w:val="auto"/>
          <w:sz w:val="24"/>
          <w:szCs w:val="24"/>
          <w:highlight w:val="none"/>
        </w:rPr>
      </w:pPr>
    </w:p>
    <w:p>
      <w:pPr>
        <w:pStyle w:val="26"/>
        <w:rPr>
          <w:rFonts w:hint="default" w:ascii="Times New Roman" w:hAnsi="Times New Roman" w:eastAsia="仿宋" w:cs="Times New Roman"/>
          <w:color w:val="auto"/>
          <w:sz w:val="24"/>
          <w:szCs w:val="24"/>
          <w:highlight w:val="none"/>
        </w:rPr>
      </w:pPr>
    </w:p>
    <w:p>
      <w:pPr>
        <w:pStyle w:val="26"/>
        <w:rPr>
          <w:rFonts w:hint="default" w:ascii="Times New Roman" w:hAnsi="Times New Roman" w:eastAsia="仿宋" w:cs="Times New Roman"/>
          <w:color w:val="auto"/>
          <w:sz w:val="24"/>
          <w:szCs w:val="24"/>
          <w:highlight w:val="none"/>
        </w:rPr>
      </w:pPr>
    </w:p>
    <w:p>
      <w:pPr>
        <w:pStyle w:val="26"/>
        <w:rPr>
          <w:rFonts w:hint="default" w:ascii="Times New Roman" w:hAnsi="Times New Roman" w:eastAsia="仿宋" w:cs="Times New Roman"/>
          <w:color w:val="auto"/>
          <w:sz w:val="24"/>
          <w:szCs w:val="24"/>
          <w:highlight w:val="none"/>
        </w:rPr>
      </w:pPr>
    </w:p>
    <w:p>
      <w:pPr>
        <w:pStyle w:val="26"/>
        <w:rPr>
          <w:rFonts w:hint="default" w:ascii="Times New Roman" w:hAnsi="Times New Roman" w:eastAsia="仿宋" w:cs="Times New Roman"/>
          <w:color w:val="auto"/>
          <w:sz w:val="24"/>
          <w:szCs w:val="24"/>
          <w:highlight w:val="none"/>
        </w:rPr>
      </w:pPr>
    </w:p>
    <w:p>
      <w:pPr>
        <w:pStyle w:val="26"/>
        <w:rPr>
          <w:rFonts w:hint="default" w:ascii="Times New Roman" w:hAnsi="Times New Roman" w:eastAsia="仿宋" w:cs="Times New Roman"/>
          <w:color w:val="auto"/>
          <w:sz w:val="24"/>
          <w:szCs w:val="24"/>
          <w:highlight w:val="none"/>
        </w:rPr>
      </w:pPr>
    </w:p>
    <w:p>
      <w:pPr>
        <w:pStyle w:val="26"/>
        <w:rPr>
          <w:rFonts w:hint="default" w:ascii="Times New Roman" w:hAnsi="Times New Roman" w:eastAsia="仿宋" w:cs="Times New Roman"/>
          <w:color w:val="auto"/>
          <w:sz w:val="24"/>
          <w:szCs w:val="24"/>
          <w:highlight w:val="none"/>
        </w:rPr>
      </w:pPr>
    </w:p>
    <w:p>
      <w:pPr>
        <w:pStyle w:val="26"/>
        <w:rPr>
          <w:rFonts w:hint="default" w:ascii="Times New Roman" w:hAnsi="Times New Roman" w:eastAsia="仿宋" w:cs="Times New Roman"/>
          <w:color w:val="auto"/>
          <w:sz w:val="24"/>
          <w:szCs w:val="24"/>
          <w:highlight w:val="none"/>
        </w:rPr>
      </w:pPr>
    </w:p>
    <w:p>
      <w:pPr>
        <w:pStyle w:val="26"/>
        <w:rPr>
          <w:rFonts w:hint="default" w:ascii="Times New Roman" w:hAnsi="Times New Roman" w:eastAsia="仿宋" w:cs="Times New Roman"/>
          <w:color w:val="auto"/>
          <w:sz w:val="24"/>
          <w:szCs w:val="24"/>
          <w:highlight w:val="none"/>
        </w:rPr>
      </w:pPr>
    </w:p>
    <w:p>
      <w:pPr>
        <w:pStyle w:val="26"/>
        <w:rPr>
          <w:rFonts w:hint="default" w:ascii="Times New Roman" w:hAnsi="Times New Roman" w:eastAsia="仿宋" w:cs="Times New Roman"/>
          <w:color w:val="auto"/>
          <w:sz w:val="24"/>
          <w:szCs w:val="24"/>
          <w:highlight w:val="none"/>
        </w:rPr>
      </w:pPr>
    </w:p>
    <w:p>
      <w:pPr>
        <w:pStyle w:val="26"/>
        <w:rPr>
          <w:rFonts w:hint="default" w:ascii="Times New Roman" w:hAnsi="Times New Roman" w:eastAsia="仿宋" w:cs="Times New Roman"/>
          <w:color w:val="auto"/>
          <w:sz w:val="24"/>
          <w:szCs w:val="24"/>
          <w:highlight w:val="none"/>
        </w:rPr>
      </w:pPr>
    </w:p>
    <w:p>
      <w:pPr>
        <w:pStyle w:val="26"/>
        <w:rPr>
          <w:rFonts w:hint="default" w:ascii="Times New Roman" w:hAnsi="Times New Roman" w:eastAsia="仿宋" w:cs="Times New Roman"/>
          <w:color w:val="auto"/>
          <w:sz w:val="24"/>
          <w:szCs w:val="24"/>
          <w:highlight w:val="none"/>
        </w:rPr>
      </w:pPr>
    </w:p>
    <w:p>
      <w:pPr>
        <w:pStyle w:val="26"/>
        <w:rPr>
          <w:rFonts w:hint="default" w:ascii="Times New Roman" w:hAnsi="Times New Roman" w:eastAsia="仿宋" w:cs="Times New Roman"/>
          <w:color w:val="auto"/>
          <w:sz w:val="24"/>
          <w:szCs w:val="24"/>
          <w:highlight w:val="none"/>
        </w:rPr>
      </w:pPr>
    </w:p>
    <w:p>
      <w:pPr>
        <w:pStyle w:val="26"/>
        <w:rPr>
          <w:rFonts w:hint="default" w:ascii="Times New Roman" w:hAnsi="Times New Roman" w:eastAsia="仿宋" w:cs="Times New Roman"/>
          <w:color w:val="auto"/>
          <w:sz w:val="24"/>
          <w:szCs w:val="24"/>
          <w:highlight w:val="none"/>
        </w:rPr>
      </w:pPr>
    </w:p>
    <w:p>
      <w:pPr>
        <w:pStyle w:val="26"/>
        <w:rPr>
          <w:rFonts w:hint="default" w:ascii="Times New Roman" w:hAnsi="Times New Roman" w:eastAsia="仿宋" w:cs="Times New Roman"/>
          <w:color w:val="auto"/>
          <w:sz w:val="24"/>
          <w:szCs w:val="24"/>
          <w:highlight w:val="none"/>
        </w:rPr>
      </w:pPr>
    </w:p>
    <w:p>
      <w:pPr>
        <w:pStyle w:val="26"/>
        <w:rPr>
          <w:rFonts w:hint="default" w:ascii="Times New Roman" w:hAnsi="Times New Roman" w:eastAsia="仿宋" w:cs="Times New Roman"/>
          <w:color w:val="auto"/>
          <w:sz w:val="24"/>
          <w:szCs w:val="24"/>
          <w:highlight w:val="none"/>
        </w:rPr>
      </w:pPr>
    </w:p>
    <w:p>
      <w:pPr>
        <w:pStyle w:val="9"/>
        <w:spacing w:line="360" w:lineRule="exact"/>
        <w:jc w:val="center"/>
        <w:rPr>
          <w:rFonts w:hint="default" w:ascii="Times New Roman" w:hAnsi="Times New Roman" w:eastAsia="仿宋" w:cs="Times New Roman"/>
          <w:color w:val="auto"/>
          <w:sz w:val="24"/>
          <w:szCs w:val="24"/>
          <w:highlight w:val="none"/>
        </w:rPr>
      </w:pPr>
    </w:p>
    <w:p>
      <w:pPr>
        <w:jc w:val="center"/>
        <w:outlineLvl w:val="0"/>
        <w:rPr>
          <w:rFonts w:hint="default" w:ascii="Times New Roman" w:hAnsi="Times New Roman" w:eastAsia="仿宋" w:cs="Times New Roman"/>
          <w:b/>
          <w:color w:val="auto"/>
          <w:sz w:val="44"/>
          <w:szCs w:val="44"/>
          <w:highlight w:val="none"/>
        </w:rPr>
      </w:pPr>
      <w:bookmarkStart w:id="59" w:name="_Toc362985208"/>
      <w:r>
        <w:rPr>
          <w:rFonts w:hint="default" w:ascii="Times New Roman" w:hAnsi="Times New Roman" w:eastAsia="仿宋" w:cs="Times New Roman"/>
          <w:b/>
          <w:color w:val="auto"/>
          <w:sz w:val="44"/>
          <w:szCs w:val="44"/>
          <w:highlight w:val="none"/>
        </w:rPr>
        <w:t>第五章  响应文件（格式）</w:t>
      </w:r>
      <w:bookmarkEnd w:id="59"/>
    </w:p>
    <w:p>
      <w:pPr>
        <w:jc w:val="center"/>
        <w:rPr>
          <w:rFonts w:hint="default" w:ascii="Times New Roman" w:hAnsi="Times New Roman" w:eastAsia="仿宋" w:cs="Times New Roman"/>
          <w:b/>
          <w:color w:val="auto"/>
          <w:sz w:val="44"/>
          <w:szCs w:val="44"/>
          <w:highlight w:val="none"/>
        </w:rPr>
      </w:pPr>
    </w:p>
    <w:p>
      <w:pPr>
        <w:pStyle w:val="9"/>
        <w:jc w:val="cente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br w:type="page"/>
      </w:r>
    </w:p>
    <w:p>
      <w:pPr>
        <w:pStyle w:val="9"/>
        <w:jc w:val="center"/>
        <w:rPr>
          <w:rFonts w:hint="default" w:ascii="Times New Roman" w:hAnsi="Times New Roman" w:eastAsia="仿宋" w:cs="Times New Roman"/>
          <w:color w:val="auto"/>
          <w:highlight w:val="none"/>
        </w:rPr>
      </w:pPr>
    </w:p>
    <w:p>
      <w:pPr>
        <w:pStyle w:val="9"/>
        <w:jc w:val="center"/>
        <w:rPr>
          <w:rFonts w:hint="default" w:ascii="Times New Roman" w:hAnsi="Times New Roman" w:eastAsia="仿宋" w:cs="Times New Roman"/>
          <w:color w:val="auto"/>
          <w:sz w:val="36"/>
          <w:szCs w:val="36"/>
          <w:highlight w:val="none"/>
        </w:rPr>
      </w:pPr>
      <w:r>
        <w:rPr>
          <w:rFonts w:hint="default" w:ascii="Times New Roman" w:hAnsi="Times New Roman" w:eastAsia="仿宋" w:cs="Times New Roman"/>
          <w:color w:val="auto"/>
          <w:sz w:val="36"/>
          <w:szCs w:val="36"/>
          <w:highlight w:val="none"/>
        </w:rPr>
        <w:t>（封面格式）</w:t>
      </w:r>
    </w:p>
    <w:p>
      <w:pPr>
        <w:pStyle w:val="9"/>
        <w:jc w:val="center"/>
        <w:rPr>
          <w:rFonts w:hint="default" w:ascii="Times New Roman" w:hAnsi="Times New Roman" w:eastAsia="仿宋" w:cs="Times New Roman"/>
          <w:color w:val="auto"/>
          <w:sz w:val="36"/>
          <w:szCs w:val="36"/>
          <w:highlight w:val="none"/>
        </w:rPr>
      </w:pPr>
    </w:p>
    <w:p>
      <w:pPr>
        <w:pStyle w:val="9"/>
        <w:ind w:firstLine="2160" w:firstLineChars="600"/>
        <w:rPr>
          <w:rFonts w:hint="default" w:ascii="Times New Roman" w:hAnsi="Times New Roman" w:eastAsia="仿宋" w:cs="Times New Roman"/>
          <w:color w:val="auto"/>
          <w:sz w:val="36"/>
          <w:szCs w:val="36"/>
          <w:highlight w:val="none"/>
        </w:rPr>
      </w:pPr>
      <w:r>
        <w:rPr>
          <w:rFonts w:hint="default" w:ascii="Times New Roman" w:hAnsi="Times New Roman" w:eastAsia="仿宋" w:cs="Times New Roman"/>
          <w:color w:val="auto"/>
          <w:sz w:val="36"/>
          <w:szCs w:val="36"/>
          <w:highlight w:val="none"/>
        </w:rPr>
        <w:t xml:space="preserve">                            </w:t>
      </w:r>
    </w:p>
    <w:p>
      <w:pPr>
        <w:pStyle w:val="9"/>
        <w:jc w:val="center"/>
        <w:rPr>
          <w:rFonts w:hint="default" w:ascii="Times New Roman" w:hAnsi="Times New Roman" w:eastAsia="仿宋" w:cs="Times New Roman"/>
          <w:color w:val="auto"/>
          <w:sz w:val="36"/>
          <w:szCs w:val="36"/>
          <w:highlight w:val="none"/>
        </w:rPr>
      </w:pPr>
    </w:p>
    <w:p>
      <w:pPr>
        <w:pStyle w:val="9"/>
        <w:jc w:val="center"/>
        <w:rPr>
          <w:rFonts w:hint="default" w:ascii="Times New Roman" w:hAnsi="Times New Roman" w:eastAsia="仿宋" w:cs="Times New Roman"/>
          <w:color w:val="auto"/>
          <w:sz w:val="36"/>
          <w:szCs w:val="36"/>
          <w:highlight w:val="none"/>
        </w:rPr>
      </w:pPr>
      <w:r>
        <w:rPr>
          <w:rFonts w:hint="default" w:ascii="Times New Roman" w:hAnsi="Times New Roman" w:eastAsia="仿宋" w:cs="Times New Roman"/>
          <w:color w:val="auto"/>
          <w:sz w:val="36"/>
          <w:szCs w:val="36"/>
          <w:highlight w:val="none"/>
        </w:rPr>
        <w:t>××××××（供应商名称）</w:t>
      </w:r>
    </w:p>
    <w:p>
      <w:pPr>
        <w:pStyle w:val="9"/>
        <w:jc w:val="center"/>
        <w:rPr>
          <w:rFonts w:hint="default" w:ascii="Times New Roman" w:hAnsi="Times New Roman" w:eastAsia="仿宋" w:cs="Times New Roman"/>
          <w:color w:val="auto"/>
          <w:sz w:val="36"/>
          <w:szCs w:val="36"/>
          <w:highlight w:val="none"/>
        </w:rPr>
      </w:pPr>
    </w:p>
    <w:p>
      <w:pPr>
        <w:pStyle w:val="9"/>
        <w:jc w:val="center"/>
        <w:rPr>
          <w:rFonts w:hint="default" w:ascii="Times New Roman" w:hAnsi="Times New Roman" w:eastAsia="仿宋" w:cs="Times New Roman"/>
          <w:color w:val="auto"/>
          <w:sz w:val="36"/>
          <w:szCs w:val="36"/>
          <w:highlight w:val="none"/>
        </w:rPr>
      </w:pPr>
    </w:p>
    <w:p>
      <w:pPr>
        <w:pStyle w:val="9"/>
        <w:jc w:val="center"/>
        <w:rPr>
          <w:rFonts w:hint="default" w:ascii="Times New Roman" w:hAnsi="Times New Roman" w:eastAsia="仿宋" w:cs="Times New Roman"/>
          <w:b/>
          <w:color w:val="auto"/>
          <w:sz w:val="84"/>
          <w:szCs w:val="84"/>
          <w:highlight w:val="none"/>
        </w:rPr>
      </w:pPr>
      <w:r>
        <w:rPr>
          <w:rFonts w:hint="default" w:ascii="Times New Roman" w:hAnsi="Times New Roman" w:eastAsia="仿宋" w:cs="Times New Roman"/>
          <w:b/>
          <w:color w:val="auto"/>
          <w:sz w:val="84"/>
          <w:szCs w:val="84"/>
          <w:highlight w:val="none"/>
        </w:rPr>
        <w:t>响 应 文 件</w:t>
      </w:r>
    </w:p>
    <w:p>
      <w:pPr>
        <w:pStyle w:val="9"/>
        <w:jc w:val="center"/>
        <w:rPr>
          <w:rFonts w:hint="default" w:ascii="Times New Roman" w:hAnsi="Times New Roman" w:eastAsia="仿宋" w:cs="Times New Roman"/>
          <w:color w:val="auto"/>
          <w:sz w:val="36"/>
          <w:szCs w:val="36"/>
          <w:highlight w:val="none"/>
        </w:rPr>
      </w:pPr>
    </w:p>
    <w:p>
      <w:pPr>
        <w:pStyle w:val="9"/>
        <w:jc w:val="center"/>
        <w:rPr>
          <w:rFonts w:hint="default" w:ascii="Times New Roman" w:hAnsi="Times New Roman" w:eastAsia="仿宋" w:cs="Times New Roman"/>
          <w:color w:val="auto"/>
          <w:sz w:val="36"/>
          <w:szCs w:val="36"/>
          <w:highlight w:val="none"/>
        </w:rPr>
      </w:pPr>
    </w:p>
    <w:p>
      <w:pPr>
        <w:pStyle w:val="9"/>
        <w:ind w:firstLine="602"/>
        <w:rPr>
          <w:rFonts w:hint="default" w:ascii="Times New Roman" w:hAnsi="Times New Roman" w:eastAsia="仿宋" w:cs="Times New Roman"/>
          <w:b/>
          <w:color w:val="auto"/>
          <w:sz w:val="30"/>
          <w:szCs w:val="30"/>
          <w:highlight w:val="none"/>
          <w:u w:val="single"/>
        </w:rPr>
      </w:pPr>
      <w:r>
        <w:rPr>
          <w:rFonts w:hint="default" w:ascii="Times New Roman" w:hAnsi="Times New Roman" w:eastAsia="仿宋" w:cs="Times New Roman"/>
          <w:b/>
          <w:color w:val="auto"/>
          <w:sz w:val="30"/>
          <w:szCs w:val="30"/>
          <w:highlight w:val="none"/>
        </w:rPr>
        <w:t>项目名称：</w:t>
      </w:r>
      <w:r>
        <w:rPr>
          <w:rFonts w:hint="eastAsia" w:ascii="仿宋" w:hAnsi="仿宋" w:eastAsia="仿宋" w:cs="仿宋"/>
          <w:b/>
          <w:bCs w:val="0"/>
          <w:color w:val="auto"/>
          <w:spacing w:val="-17"/>
          <w:sz w:val="30"/>
          <w:szCs w:val="30"/>
          <w:highlight w:val="none"/>
          <w:u w:val="single"/>
          <w:lang w:eastAsia="zh-CN"/>
        </w:rPr>
        <w:t>贺州市博物馆新馆“贺州工矿历史文物展”布展项目-多媒体采购</w:t>
      </w:r>
    </w:p>
    <w:p>
      <w:pPr>
        <w:pStyle w:val="9"/>
        <w:ind w:firstLine="602" w:firstLineChars="200"/>
        <w:rPr>
          <w:rFonts w:hint="default" w:ascii="Times New Roman" w:hAnsi="Times New Roman" w:eastAsia="仿宋" w:cs="Times New Roman"/>
          <w:b/>
          <w:color w:val="auto"/>
          <w:sz w:val="30"/>
          <w:szCs w:val="30"/>
          <w:highlight w:val="none"/>
          <w:u w:val="single"/>
          <w:lang w:eastAsia="zh-CN"/>
        </w:rPr>
      </w:pPr>
      <w:r>
        <w:rPr>
          <w:rFonts w:hint="default" w:ascii="Times New Roman" w:hAnsi="Times New Roman" w:eastAsia="仿宋" w:cs="Times New Roman"/>
          <w:b/>
          <w:color w:val="auto"/>
          <w:sz w:val="30"/>
          <w:szCs w:val="30"/>
          <w:highlight w:val="none"/>
        </w:rPr>
        <w:t>项目编号：</w:t>
      </w:r>
      <w:r>
        <w:rPr>
          <w:rFonts w:hint="eastAsia" w:ascii="Times New Roman" w:hAnsi="Times New Roman" w:eastAsia="仿宋" w:cs="Times New Roman"/>
          <w:b/>
          <w:color w:val="auto"/>
          <w:sz w:val="30"/>
          <w:szCs w:val="30"/>
          <w:highlight w:val="none"/>
          <w:u w:val="single"/>
          <w:lang w:eastAsia="zh-CN"/>
        </w:rPr>
        <w:t>HZZC2026-C3-990091-HZSG</w:t>
      </w:r>
    </w:p>
    <w:p>
      <w:pPr>
        <w:pStyle w:val="9"/>
        <w:jc w:val="center"/>
        <w:rPr>
          <w:rFonts w:hint="default" w:ascii="Times New Roman" w:hAnsi="Times New Roman" w:eastAsia="仿宋" w:cs="Times New Roman"/>
          <w:color w:val="auto"/>
          <w:sz w:val="32"/>
          <w:szCs w:val="32"/>
          <w:highlight w:val="none"/>
          <w:u w:val="single"/>
        </w:rPr>
      </w:pPr>
    </w:p>
    <w:p>
      <w:pPr>
        <w:pStyle w:val="9"/>
        <w:jc w:val="center"/>
        <w:rPr>
          <w:rFonts w:hint="default" w:ascii="Times New Roman" w:hAnsi="Times New Roman" w:eastAsia="仿宋" w:cs="Times New Roman"/>
          <w:color w:val="auto"/>
          <w:sz w:val="32"/>
          <w:szCs w:val="32"/>
          <w:highlight w:val="none"/>
          <w:u w:val="single"/>
        </w:rPr>
      </w:pPr>
    </w:p>
    <w:p>
      <w:pPr>
        <w:pStyle w:val="9"/>
        <w:ind w:firstLine="800" w:firstLineChars="250"/>
        <w:rPr>
          <w:rFonts w:hint="default" w:ascii="Times New Roman" w:hAnsi="Times New Roman" w:eastAsia="仿宋" w:cs="Times New Roman"/>
          <w:color w:val="auto"/>
          <w:sz w:val="32"/>
          <w:szCs w:val="32"/>
          <w:highlight w:val="none"/>
          <w:u w:val="single"/>
        </w:rPr>
      </w:pPr>
      <w:r>
        <w:rPr>
          <w:rFonts w:hint="default" w:ascii="Times New Roman" w:hAnsi="Times New Roman" w:eastAsia="仿宋" w:cs="Times New Roman"/>
          <w:color w:val="auto"/>
          <w:sz w:val="32"/>
          <w:szCs w:val="32"/>
          <w:highlight w:val="none"/>
        </w:rPr>
        <w:t>供应商：</w:t>
      </w:r>
      <w:r>
        <w:rPr>
          <w:rFonts w:hint="default" w:ascii="Times New Roman" w:hAnsi="Times New Roman" w:eastAsia="仿宋" w:cs="Times New Roman"/>
          <w:color w:val="auto"/>
          <w:sz w:val="32"/>
          <w:szCs w:val="32"/>
          <w:highlight w:val="none"/>
          <w:u w:val="single"/>
        </w:rPr>
        <w:t xml:space="preserve">          （ 加盖单位公章）   </w:t>
      </w:r>
    </w:p>
    <w:p>
      <w:pPr>
        <w:pStyle w:val="9"/>
        <w:ind w:firstLine="800" w:firstLineChars="25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法定代表人（负责人）或其委托代理人：</w:t>
      </w:r>
      <w:r>
        <w:rPr>
          <w:rFonts w:hint="default" w:ascii="Times New Roman" w:hAnsi="Times New Roman" w:eastAsia="仿宋" w:cs="Times New Roman"/>
          <w:color w:val="auto"/>
          <w:sz w:val="32"/>
          <w:szCs w:val="32"/>
          <w:highlight w:val="none"/>
          <w:u w:val="single"/>
        </w:rPr>
        <w:t xml:space="preserve"> （签字或盖章）     </w:t>
      </w:r>
    </w:p>
    <w:p>
      <w:pPr>
        <w:pStyle w:val="9"/>
        <w:ind w:firstLine="480" w:firstLineChars="150"/>
        <w:rPr>
          <w:rFonts w:hint="default" w:ascii="Times New Roman" w:hAnsi="Times New Roman" w:eastAsia="仿宋" w:cs="Times New Roman"/>
          <w:color w:val="auto"/>
          <w:sz w:val="32"/>
          <w:szCs w:val="32"/>
          <w:highlight w:val="none"/>
        </w:rPr>
      </w:pPr>
    </w:p>
    <w:p>
      <w:pPr>
        <w:pStyle w:val="9"/>
        <w:jc w:val="righ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日期：</w:t>
      </w:r>
      <w:r>
        <w:rPr>
          <w:rFonts w:hint="default" w:ascii="Times New Roman" w:hAnsi="Times New Roman" w:eastAsia="仿宋" w:cs="Times New Roman"/>
          <w:color w:val="auto"/>
          <w:sz w:val="28"/>
          <w:szCs w:val="28"/>
          <w:highlight w:val="none"/>
          <w:u w:val="single"/>
        </w:rPr>
        <w:t xml:space="preserve">         </w:t>
      </w:r>
      <w:r>
        <w:rPr>
          <w:rFonts w:hint="default" w:ascii="Times New Roman" w:hAnsi="Times New Roman" w:eastAsia="仿宋" w:cs="Times New Roman"/>
          <w:color w:val="auto"/>
          <w:sz w:val="28"/>
          <w:szCs w:val="28"/>
          <w:highlight w:val="none"/>
        </w:rPr>
        <w:t>年</w:t>
      </w:r>
      <w:r>
        <w:rPr>
          <w:rFonts w:hint="default" w:ascii="Times New Roman" w:hAnsi="Times New Roman" w:eastAsia="仿宋" w:cs="Times New Roman"/>
          <w:color w:val="auto"/>
          <w:sz w:val="28"/>
          <w:szCs w:val="28"/>
          <w:highlight w:val="none"/>
          <w:u w:val="single"/>
        </w:rPr>
        <w:t xml:space="preserve">     </w:t>
      </w:r>
      <w:r>
        <w:rPr>
          <w:rFonts w:hint="default" w:ascii="Times New Roman" w:hAnsi="Times New Roman" w:eastAsia="仿宋" w:cs="Times New Roman"/>
          <w:color w:val="auto"/>
          <w:sz w:val="28"/>
          <w:szCs w:val="28"/>
          <w:highlight w:val="none"/>
        </w:rPr>
        <w:t>月</w:t>
      </w:r>
      <w:r>
        <w:rPr>
          <w:rFonts w:hint="default" w:ascii="Times New Roman" w:hAnsi="Times New Roman" w:eastAsia="仿宋" w:cs="Times New Roman"/>
          <w:color w:val="auto"/>
          <w:sz w:val="28"/>
          <w:szCs w:val="28"/>
          <w:highlight w:val="none"/>
          <w:u w:val="single"/>
        </w:rPr>
        <w:t xml:space="preserve">     </w:t>
      </w:r>
      <w:r>
        <w:rPr>
          <w:rFonts w:hint="default" w:ascii="Times New Roman" w:hAnsi="Times New Roman" w:eastAsia="仿宋" w:cs="Times New Roman"/>
          <w:color w:val="auto"/>
          <w:sz w:val="28"/>
          <w:szCs w:val="28"/>
          <w:highlight w:val="none"/>
        </w:rPr>
        <w:t>日</w:t>
      </w:r>
    </w:p>
    <w:p>
      <w:pPr>
        <w:pStyle w:val="9"/>
        <w:spacing w:line="360" w:lineRule="exact"/>
        <w:rPr>
          <w:rFonts w:hint="default" w:ascii="Times New Roman" w:hAnsi="Times New Roman" w:eastAsia="仿宋" w:cs="Times New Roman"/>
          <w:color w:val="auto"/>
          <w:sz w:val="28"/>
          <w:szCs w:val="28"/>
          <w:highlight w:val="none"/>
        </w:rPr>
      </w:pPr>
    </w:p>
    <w:p>
      <w:pPr>
        <w:pStyle w:val="9"/>
        <w:spacing w:line="360" w:lineRule="auto"/>
        <w:jc w:val="center"/>
        <w:rPr>
          <w:rFonts w:hint="default" w:ascii="Times New Roman" w:hAnsi="Times New Roman" w:eastAsia="仿宋" w:cs="Times New Roman"/>
          <w:b/>
          <w:color w:val="auto"/>
          <w:sz w:val="44"/>
          <w:szCs w:val="44"/>
          <w:highlight w:val="none"/>
        </w:rPr>
      </w:pPr>
      <w:r>
        <w:rPr>
          <w:rFonts w:hint="default" w:ascii="Times New Roman" w:hAnsi="Times New Roman" w:eastAsia="仿宋" w:cs="Times New Roman"/>
          <w:b/>
          <w:color w:val="auto"/>
          <w:sz w:val="44"/>
          <w:szCs w:val="44"/>
          <w:highlight w:val="none"/>
        </w:rPr>
        <w:t>目  录</w:t>
      </w:r>
    </w:p>
    <w:p>
      <w:pPr>
        <w:pStyle w:val="9"/>
        <w:spacing w:line="360" w:lineRule="auto"/>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（自拟）</w:t>
      </w:r>
    </w:p>
    <w:p>
      <w:pPr>
        <w:pStyle w:val="9"/>
        <w:spacing w:line="360" w:lineRule="exact"/>
        <w:jc w:val="center"/>
        <w:outlineLvl w:val="1"/>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color w:val="auto"/>
          <w:sz w:val="28"/>
          <w:szCs w:val="28"/>
          <w:highlight w:val="none"/>
        </w:rPr>
        <w:br w:type="page"/>
      </w:r>
      <w:bookmarkStart w:id="60" w:name="_Toc329096195"/>
      <w:bookmarkStart w:id="61" w:name="_Toc1548988278"/>
      <w:bookmarkStart w:id="62" w:name="_Toc951"/>
      <w:r>
        <w:rPr>
          <w:rFonts w:hint="default" w:ascii="Times New Roman" w:hAnsi="Times New Roman" w:eastAsia="仿宋" w:cs="Times New Roman"/>
          <w:b/>
          <w:bCs/>
          <w:color w:val="auto"/>
          <w:sz w:val="32"/>
          <w:szCs w:val="32"/>
          <w:highlight w:val="none"/>
        </w:rPr>
        <w:t>第一部分  商务部分</w:t>
      </w:r>
      <w:bookmarkEnd w:id="60"/>
      <w:bookmarkEnd w:id="61"/>
      <w:bookmarkEnd w:id="62"/>
    </w:p>
    <w:p>
      <w:pPr>
        <w:pStyle w:val="9"/>
        <w:jc w:val="center"/>
        <w:outlineLvl w:val="1"/>
        <w:rPr>
          <w:rFonts w:hint="default" w:ascii="Times New Roman" w:hAnsi="Times New Roman" w:eastAsia="仿宋" w:cs="Times New Roman"/>
          <w:b/>
          <w:color w:val="auto"/>
          <w:sz w:val="32"/>
          <w:szCs w:val="32"/>
          <w:highlight w:val="none"/>
        </w:rPr>
      </w:pPr>
      <w:bookmarkStart w:id="63" w:name="_Toc2124433024"/>
      <w:r>
        <w:rPr>
          <w:rFonts w:hint="default" w:ascii="Times New Roman" w:hAnsi="Times New Roman" w:eastAsia="仿宋" w:cs="Times New Roman"/>
          <w:color w:val="auto"/>
          <w:sz w:val="32"/>
          <w:szCs w:val="32"/>
          <w:highlight w:val="none"/>
        </w:rPr>
        <w:t>一、</w:t>
      </w:r>
      <w:r>
        <w:rPr>
          <w:rFonts w:hint="default" w:ascii="Times New Roman" w:hAnsi="Times New Roman" w:eastAsia="仿宋" w:cs="Times New Roman"/>
          <w:b/>
          <w:color w:val="auto"/>
          <w:sz w:val="32"/>
          <w:szCs w:val="32"/>
          <w:highlight w:val="none"/>
        </w:rPr>
        <w:t>竞标函（格 式）</w:t>
      </w:r>
      <w:bookmarkEnd w:id="63"/>
    </w:p>
    <w:p>
      <w:pPr>
        <w:pStyle w:val="9"/>
        <w:rPr>
          <w:rFonts w:hint="default" w:ascii="Times New Roman" w:hAnsi="Times New Roman" w:eastAsia="仿宋" w:cs="Times New Roman"/>
          <w:color w:val="auto"/>
          <w:highlight w:val="none"/>
        </w:rPr>
      </w:pPr>
    </w:p>
    <w:p>
      <w:pPr>
        <w:pStyle w:val="9"/>
        <w:spacing w:line="440" w:lineRule="exact"/>
        <w:ind w:firstLine="420"/>
        <w:rPr>
          <w:rFonts w:hint="default" w:ascii="Times New Roman" w:hAnsi="Times New Roman" w:eastAsia="仿宋" w:cs="Times New Roman"/>
          <w:color w:val="auto"/>
          <w:highlight w:val="none"/>
          <w:u w:val="single"/>
        </w:rPr>
      </w:pPr>
      <w:r>
        <w:rPr>
          <w:rFonts w:hint="default" w:ascii="Times New Roman" w:hAnsi="Times New Roman" w:eastAsia="仿宋" w:cs="Times New Roman"/>
          <w:color w:val="auto"/>
          <w:highlight w:val="none"/>
        </w:rPr>
        <w:t>致：</w:t>
      </w:r>
      <w:r>
        <w:rPr>
          <w:rFonts w:hint="default" w:ascii="Times New Roman" w:hAnsi="Times New Roman" w:eastAsia="仿宋" w:cs="Times New Roman"/>
          <w:color w:val="auto"/>
          <w:highlight w:val="none"/>
          <w:u w:val="single"/>
        </w:rPr>
        <w:t>贺州市政府采购中心　</w:t>
      </w:r>
    </w:p>
    <w:p>
      <w:pPr>
        <w:pStyle w:val="9"/>
        <w:spacing w:line="440" w:lineRule="exact"/>
        <w:ind w:firstLine="420"/>
        <w:rPr>
          <w:rFonts w:hint="default" w:ascii="Times New Roman" w:hAnsi="Times New Roman" w:eastAsia="仿宋" w:cs="Times New Roman"/>
          <w:color w:val="auto"/>
          <w:highlight w:val="none"/>
        </w:rPr>
      </w:pPr>
    </w:p>
    <w:p>
      <w:pPr>
        <w:pStyle w:val="9"/>
        <w:spacing w:line="440" w:lineRule="exact"/>
        <w:ind w:firstLine="420"/>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根据贵方</w:t>
      </w:r>
      <w:r>
        <w:rPr>
          <w:rFonts w:hint="default" w:ascii="Times New Roman" w:hAnsi="Times New Roman" w:eastAsia="仿宋" w:cs="Times New Roman"/>
          <w:color w:val="auto"/>
          <w:highlight w:val="none"/>
          <w:u w:val="single"/>
        </w:rPr>
        <w:t xml:space="preserve">   （项目名称及项目编号） </w:t>
      </w:r>
      <w:r>
        <w:rPr>
          <w:rFonts w:hint="default" w:ascii="Times New Roman" w:hAnsi="Times New Roman" w:eastAsia="仿宋" w:cs="Times New Roman"/>
          <w:color w:val="auto"/>
          <w:highlight w:val="none"/>
        </w:rPr>
        <w:t>项目竞争性磋商文件，</w:t>
      </w:r>
      <w:r>
        <w:rPr>
          <w:rFonts w:hint="default" w:ascii="Times New Roman" w:hAnsi="Times New Roman" w:eastAsia="仿宋" w:cs="Times New Roman"/>
          <w:color w:val="auto"/>
          <w:szCs w:val="21"/>
          <w:highlight w:val="none"/>
        </w:rPr>
        <w:t>我方</w:t>
      </w:r>
      <w:r>
        <w:rPr>
          <w:rFonts w:hint="default" w:ascii="Times New Roman" w:hAnsi="Times New Roman" w:eastAsia="仿宋" w:cs="Times New Roman"/>
          <w:color w:val="auto"/>
          <w:szCs w:val="21"/>
          <w:highlight w:val="none"/>
          <w:u w:val="single"/>
        </w:rPr>
        <w:t xml:space="preserve">    （供应商名称）   </w:t>
      </w:r>
      <w:r>
        <w:rPr>
          <w:rFonts w:hint="default" w:ascii="Times New Roman" w:hAnsi="Times New Roman" w:eastAsia="仿宋" w:cs="Times New Roman"/>
          <w:color w:val="auto"/>
          <w:szCs w:val="21"/>
          <w:highlight w:val="none"/>
          <w:u w:val="none"/>
          <w:lang w:eastAsia="zh-CN"/>
        </w:rPr>
        <w:t>在线上</w:t>
      </w:r>
      <w:r>
        <w:rPr>
          <w:rFonts w:hint="default" w:ascii="Times New Roman" w:hAnsi="Times New Roman" w:eastAsia="仿宋" w:cs="Times New Roman"/>
          <w:color w:val="auto"/>
          <w:szCs w:val="21"/>
          <w:highlight w:val="none"/>
        </w:rPr>
        <w:t>提交</w:t>
      </w:r>
      <w:r>
        <w:rPr>
          <w:rFonts w:hint="default" w:ascii="Times New Roman" w:hAnsi="Times New Roman" w:eastAsia="仿宋" w:cs="Times New Roman"/>
          <w:color w:val="auto"/>
          <w:highlight w:val="none"/>
        </w:rPr>
        <w:t>下述文件电子加密响应文件1份。</w:t>
      </w:r>
    </w:p>
    <w:p>
      <w:pPr>
        <w:pStyle w:val="9"/>
        <w:spacing w:line="360" w:lineRule="auto"/>
        <w:ind w:firstLine="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(1)竞标函； </w:t>
      </w:r>
    </w:p>
    <w:p>
      <w:pPr>
        <w:pStyle w:val="9"/>
        <w:spacing w:line="360" w:lineRule="auto"/>
        <w:ind w:firstLine="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(2)竞标报价表； </w:t>
      </w:r>
    </w:p>
    <w:p>
      <w:pPr>
        <w:pStyle w:val="9"/>
        <w:spacing w:line="360" w:lineRule="auto"/>
        <w:ind w:firstLine="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(3)磋商保证金交纳证明； </w:t>
      </w:r>
    </w:p>
    <w:p>
      <w:pPr>
        <w:pStyle w:val="9"/>
        <w:spacing w:line="360" w:lineRule="auto"/>
        <w:ind w:firstLine="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(4)服务承诺书；</w:t>
      </w:r>
    </w:p>
    <w:p>
      <w:pPr>
        <w:pStyle w:val="9"/>
        <w:spacing w:line="360" w:lineRule="auto"/>
        <w:ind w:firstLine="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(5)拟投入本项目人员一览表；</w:t>
      </w:r>
    </w:p>
    <w:p>
      <w:pPr>
        <w:pStyle w:val="9"/>
        <w:spacing w:line="360" w:lineRule="auto"/>
        <w:ind w:firstLine="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(6)拟投入本项目人员的主要负责人简历表；</w:t>
      </w:r>
    </w:p>
    <w:p>
      <w:pPr>
        <w:pStyle w:val="9"/>
        <w:spacing w:line="360" w:lineRule="auto"/>
        <w:ind w:firstLine="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(7)资格、资信证明文件；</w:t>
      </w:r>
    </w:p>
    <w:p>
      <w:pPr>
        <w:pStyle w:val="9"/>
        <w:spacing w:line="360" w:lineRule="auto"/>
        <w:ind w:firstLine="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(8)供应商基本情况登记表；</w:t>
      </w:r>
    </w:p>
    <w:p>
      <w:pPr>
        <w:pStyle w:val="9"/>
        <w:spacing w:line="360" w:lineRule="auto"/>
        <w:ind w:firstLine="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9</w:t>
      </w:r>
      <w:r>
        <w:rPr>
          <w:rFonts w:hint="eastAsia" w:ascii="仿宋" w:hAnsi="仿宋" w:eastAsia="仿宋" w:cs="仿宋"/>
          <w:color w:val="auto"/>
          <w:highlight w:val="none"/>
          <w:lang w:eastAsia="zh-CN"/>
        </w:rPr>
        <w:t>)供应商类似业绩证明材料复印件；</w:t>
      </w:r>
    </w:p>
    <w:p>
      <w:pPr>
        <w:pStyle w:val="9"/>
        <w:spacing w:line="360" w:lineRule="auto"/>
        <w:ind w:firstLine="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10</w:t>
      </w:r>
      <w:r>
        <w:rPr>
          <w:rFonts w:hint="eastAsia" w:ascii="仿宋" w:hAnsi="仿宋" w:eastAsia="仿宋" w:cs="仿宋"/>
          <w:color w:val="auto"/>
          <w:highlight w:val="none"/>
          <w:lang w:eastAsia="zh-CN"/>
        </w:rPr>
        <w:t>）商务条款偏离情况说明表；</w:t>
      </w:r>
    </w:p>
    <w:p>
      <w:pPr>
        <w:pStyle w:val="9"/>
        <w:spacing w:line="360" w:lineRule="auto"/>
        <w:ind w:firstLine="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11</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项目实施方案；</w:t>
      </w:r>
    </w:p>
    <w:p>
      <w:pPr>
        <w:pStyle w:val="9"/>
        <w:spacing w:line="360" w:lineRule="auto"/>
        <w:ind w:firstLine="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（12）售后服务方案。</w:t>
      </w:r>
    </w:p>
    <w:p>
      <w:pPr>
        <w:rPr>
          <w:rFonts w:hint="default"/>
          <w:color w:val="auto"/>
          <w:highlight w:val="none"/>
          <w:lang w:val="en-US"/>
        </w:rPr>
      </w:pPr>
      <w:r>
        <w:rPr>
          <w:rFonts w:hint="eastAsia" w:ascii="仿宋" w:hAnsi="仿宋" w:eastAsia="仿宋" w:cs="仿宋"/>
          <w:color w:val="auto"/>
          <w:highlight w:val="none"/>
          <w:lang w:val="en-US" w:eastAsia="zh-CN"/>
        </w:rPr>
        <w:t>（13）其他材料</w:t>
      </w:r>
    </w:p>
    <w:p>
      <w:pPr>
        <w:pStyle w:val="9"/>
        <w:spacing w:line="440" w:lineRule="exact"/>
        <w:ind w:firstLine="420"/>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据此函，我方宣布同意如下：</w:t>
      </w:r>
    </w:p>
    <w:p>
      <w:pPr>
        <w:pStyle w:val="9"/>
        <w:keepNext w:val="0"/>
        <w:keepLines w:val="0"/>
        <w:pageBreakBefore w:val="0"/>
        <w:widowControl w:val="0"/>
        <w:kinsoku/>
        <w:wordWrap w:val="0"/>
        <w:overflowPunct/>
        <w:topLinePunct w:val="0"/>
        <w:autoSpaceDE/>
        <w:autoSpaceDN/>
        <w:bidi w:val="0"/>
        <w:adjustRightInd/>
        <w:snapToGrid/>
        <w:spacing w:line="440" w:lineRule="exact"/>
        <w:ind w:firstLine="420"/>
        <w:textAlignment w:val="auto"/>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按竞争性磋商文件《采购需求和说明》和竞标报价表，磋商总报价（大写）</w:t>
      </w:r>
      <w:r>
        <w:rPr>
          <w:rFonts w:hint="default" w:ascii="Times New Roman" w:hAnsi="Times New Roman" w:eastAsia="仿宋" w:cs="Times New Roman"/>
          <w:color w:val="auto"/>
          <w:highlight w:val="none"/>
          <w:u w:val="single"/>
        </w:rPr>
        <w:t xml:space="preserve">       </w:t>
      </w:r>
      <w:r>
        <w:rPr>
          <w:rFonts w:hint="eastAsia" w:ascii="Times New Roman" w:hAnsi="Times New Roman" w:eastAsia="仿宋" w:cs="Times New Roman"/>
          <w:color w:val="auto"/>
          <w:highlight w:val="none"/>
          <w:u w:val="single"/>
          <w:lang w:eastAsia="zh-CN"/>
        </w:rPr>
        <w:t>　　　</w:t>
      </w:r>
      <w:r>
        <w:rPr>
          <w:rFonts w:hint="default" w:ascii="Times New Roman" w:hAnsi="Times New Roman" w:eastAsia="仿宋" w:cs="Times New Roman"/>
          <w:color w:val="auto"/>
          <w:highlight w:val="none"/>
        </w:rPr>
        <w:t>元人民币（￥</w:t>
      </w:r>
      <w:r>
        <w:rPr>
          <w:rFonts w:hint="default" w:ascii="Times New Roman" w:hAnsi="Times New Roman" w:eastAsia="仿宋" w:cs="Times New Roman"/>
          <w:color w:val="auto"/>
          <w:highlight w:val="none"/>
          <w:u w:val="single"/>
        </w:rPr>
        <w:t xml:space="preserve">                  </w:t>
      </w:r>
      <w:r>
        <w:rPr>
          <w:rFonts w:hint="default" w:ascii="Times New Roman" w:hAnsi="Times New Roman" w:eastAsia="仿宋" w:cs="Times New Roman"/>
          <w:color w:val="auto"/>
          <w:highlight w:val="none"/>
        </w:rPr>
        <w:t>）。</w:t>
      </w:r>
    </w:p>
    <w:p>
      <w:pPr>
        <w:pStyle w:val="9"/>
        <w:spacing w:line="440" w:lineRule="exact"/>
        <w:ind w:firstLine="420"/>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1.我方同意在供应商须知规定的开标日期起遵循本响应文件，并在供应商须知第19条规定的磋商有效期满之前均具有约束力。</w:t>
      </w:r>
    </w:p>
    <w:p>
      <w:pPr>
        <w:pStyle w:val="9"/>
        <w:spacing w:line="440" w:lineRule="exact"/>
        <w:ind w:firstLine="420"/>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2.我方承诺已经具备《中华人民共和国政府采购法》中规定的参加政府采购活动的供应商应当具备的条件：</w:t>
      </w:r>
    </w:p>
    <w:p>
      <w:pPr>
        <w:pStyle w:val="9"/>
        <w:spacing w:line="440" w:lineRule="exact"/>
        <w:ind w:firstLine="420" w:firstLineChars="200"/>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（1）具有独立承担民事责任的能力；</w:t>
      </w:r>
    </w:p>
    <w:p>
      <w:pPr>
        <w:pStyle w:val="9"/>
        <w:spacing w:line="440" w:lineRule="exact"/>
        <w:ind w:firstLine="420"/>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（2）具有良好的商业信誉和健全的财务会计制度；</w:t>
      </w:r>
    </w:p>
    <w:p>
      <w:pPr>
        <w:pStyle w:val="9"/>
        <w:spacing w:line="440" w:lineRule="exact"/>
        <w:ind w:firstLine="420"/>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（3）具有履行合同所必需的设备和专业技术能力；</w:t>
      </w:r>
    </w:p>
    <w:p>
      <w:pPr>
        <w:pStyle w:val="9"/>
        <w:spacing w:line="440" w:lineRule="exact"/>
        <w:ind w:firstLine="420"/>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（4）有依法缴纳税收和社会保障资金的良好记录；</w:t>
      </w:r>
    </w:p>
    <w:p>
      <w:pPr>
        <w:pStyle w:val="9"/>
        <w:spacing w:line="440" w:lineRule="exact"/>
        <w:ind w:firstLine="420"/>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（5）参加此项采购活动前三年内，在经营活动中没有重大违法记录。</w:t>
      </w:r>
    </w:p>
    <w:p>
      <w:pPr>
        <w:pStyle w:val="9"/>
        <w:spacing w:line="440" w:lineRule="exact"/>
        <w:ind w:firstLine="420"/>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3.我方根据竞争性磋商文件的规定，承担完成合同的责任和义务。</w:t>
      </w:r>
    </w:p>
    <w:p>
      <w:pPr>
        <w:pStyle w:val="9"/>
        <w:spacing w:line="440" w:lineRule="exact"/>
        <w:ind w:firstLine="420"/>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4.我方已详细审核磋商文件，我方知道必须放弃提出含糊不清或误解问题的权利。</w:t>
      </w:r>
    </w:p>
    <w:p>
      <w:pPr>
        <w:pStyle w:val="9"/>
        <w:spacing w:line="440" w:lineRule="exact"/>
        <w:ind w:firstLine="420"/>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5.如果在磋商截止时间后的磋商有效期内撤回磋商或者有其他违约行为，贵方可不退还我方的磋商保证金。</w:t>
      </w:r>
    </w:p>
    <w:p>
      <w:pPr>
        <w:pStyle w:val="9"/>
        <w:spacing w:line="440" w:lineRule="exact"/>
        <w:ind w:firstLine="420"/>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6.同意向贵方提供贵方可能要求的与本磋商有关的任何数据或资料。</w:t>
      </w:r>
    </w:p>
    <w:p>
      <w:pPr>
        <w:pStyle w:val="9"/>
        <w:spacing w:line="440" w:lineRule="exact"/>
        <w:ind w:firstLine="420"/>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7.我方完全理解贵方不一定接受最低报价的供应商为成交供应商。</w:t>
      </w:r>
    </w:p>
    <w:p>
      <w:pPr>
        <w:pStyle w:val="9"/>
        <w:spacing w:line="440" w:lineRule="exact"/>
        <w:ind w:firstLine="420"/>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8.若贵方需要，我方愿意提供我方作出的一切承诺的证明材料。</w:t>
      </w:r>
    </w:p>
    <w:p>
      <w:pPr>
        <w:pStyle w:val="9"/>
        <w:spacing w:line="440" w:lineRule="exact"/>
        <w:ind w:left="420"/>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9.</w:t>
      </w:r>
      <w:r>
        <w:rPr>
          <w:rFonts w:hint="default" w:ascii="Times New Roman" w:hAnsi="Times New Roman" w:eastAsia="仿宋" w:cs="Times New Roman"/>
          <w:color w:val="auto"/>
          <w:spacing w:val="-2"/>
          <w:highlight w:val="none"/>
        </w:rPr>
        <w:t>我方将严格遵守《中华人民共和国政府采购法》的规定，知悉作为政府采购供应商应负的法律责任。</w:t>
      </w:r>
    </w:p>
    <w:p>
      <w:pPr>
        <w:pStyle w:val="9"/>
        <w:spacing w:line="440" w:lineRule="exact"/>
        <w:ind w:firstLine="420"/>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与本磋商有关的正式通讯地址为：</w:t>
      </w:r>
    </w:p>
    <w:p>
      <w:pPr>
        <w:pStyle w:val="9"/>
        <w:spacing w:line="440" w:lineRule="exact"/>
        <w:ind w:firstLine="420"/>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供应商名称：</w:t>
      </w:r>
      <w:r>
        <w:rPr>
          <w:rFonts w:hint="default" w:ascii="Times New Roman" w:hAnsi="Times New Roman" w:eastAsia="仿宋" w:cs="Times New Roman"/>
          <w:color w:val="auto"/>
          <w:highlight w:val="none"/>
          <w:u w:val="single"/>
        </w:rPr>
        <w:t xml:space="preserve">                               </w:t>
      </w:r>
    </w:p>
    <w:p>
      <w:pPr>
        <w:pStyle w:val="9"/>
        <w:spacing w:line="440" w:lineRule="exact"/>
        <w:ind w:firstLine="420"/>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地址：</w:t>
      </w:r>
      <w:r>
        <w:rPr>
          <w:rFonts w:hint="default" w:ascii="Times New Roman" w:hAnsi="Times New Roman" w:eastAsia="仿宋" w:cs="Times New Roman"/>
          <w:color w:val="auto"/>
          <w:highlight w:val="none"/>
          <w:u w:val="single"/>
        </w:rPr>
        <w:t xml:space="preserve">                                </w:t>
      </w:r>
      <w:r>
        <w:rPr>
          <w:rFonts w:hint="default" w:ascii="Times New Roman" w:hAnsi="Times New Roman" w:eastAsia="仿宋" w:cs="Times New Roman"/>
          <w:color w:val="auto"/>
          <w:highlight w:val="none"/>
        </w:rPr>
        <w:t xml:space="preserve"> 邮政编码：</w:t>
      </w:r>
      <w:r>
        <w:rPr>
          <w:rFonts w:hint="default" w:ascii="Times New Roman" w:hAnsi="Times New Roman" w:eastAsia="仿宋" w:cs="Times New Roman"/>
          <w:color w:val="auto"/>
          <w:highlight w:val="none"/>
          <w:u w:val="single"/>
        </w:rPr>
        <w:t xml:space="preserve">             </w:t>
      </w:r>
    </w:p>
    <w:p>
      <w:pPr>
        <w:pStyle w:val="9"/>
        <w:spacing w:line="440" w:lineRule="exact"/>
        <w:ind w:firstLine="420"/>
        <w:rPr>
          <w:rFonts w:hint="default" w:ascii="Times New Roman" w:hAnsi="Times New Roman" w:eastAsia="仿宋" w:cs="Times New Roman"/>
          <w:color w:val="auto"/>
          <w:highlight w:val="none"/>
          <w:u w:val="single"/>
        </w:rPr>
      </w:pPr>
      <w:r>
        <w:rPr>
          <w:rFonts w:hint="default" w:ascii="Times New Roman" w:hAnsi="Times New Roman" w:eastAsia="仿宋" w:cs="Times New Roman"/>
          <w:color w:val="auto"/>
          <w:highlight w:val="none"/>
        </w:rPr>
        <w:t>电话、电报、传真或电传：</w:t>
      </w:r>
      <w:r>
        <w:rPr>
          <w:rFonts w:hint="default" w:ascii="Times New Roman" w:hAnsi="Times New Roman" w:eastAsia="仿宋" w:cs="Times New Roman"/>
          <w:color w:val="auto"/>
          <w:highlight w:val="none"/>
          <w:u w:val="words"/>
        </w:rPr>
        <w:t xml:space="preserve">                                      </w:t>
      </w:r>
    </w:p>
    <w:p>
      <w:pPr>
        <w:pStyle w:val="9"/>
        <w:spacing w:line="440" w:lineRule="exact"/>
        <w:ind w:firstLine="420"/>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开户名称：</w:t>
      </w:r>
      <w:r>
        <w:rPr>
          <w:rFonts w:hint="default" w:ascii="Times New Roman" w:hAnsi="Times New Roman" w:eastAsia="仿宋" w:cs="Times New Roman"/>
          <w:color w:val="auto"/>
          <w:highlight w:val="none"/>
          <w:u w:val="single"/>
        </w:rPr>
        <w:t xml:space="preserve">                                                     </w:t>
      </w:r>
    </w:p>
    <w:p>
      <w:pPr>
        <w:pStyle w:val="9"/>
        <w:spacing w:line="440" w:lineRule="exact"/>
        <w:ind w:firstLine="420"/>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开户银行：</w:t>
      </w:r>
      <w:r>
        <w:rPr>
          <w:rFonts w:hint="default" w:ascii="Times New Roman" w:hAnsi="Times New Roman" w:eastAsia="仿宋" w:cs="Times New Roman"/>
          <w:color w:val="auto"/>
          <w:highlight w:val="none"/>
          <w:u w:val="single"/>
        </w:rPr>
        <w:t xml:space="preserve">                                                    </w:t>
      </w:r>
    </w:p>
    <w:p>
      <w:pPr>
        <w:pStyle w:val="9"/>
        <w:spacing w:line="440" w:lineRule="exact"/>
        <w:ind w:firstLine="420"/>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账号：</w:t>
      </w:r>
      <w:r>
        <w:rPr>
          <w:rFonts w:hint="default" w:ascii="Times New Roman" w:hAnsi="Times New Roman" w:eastAsia="仿宋" w:cs="Times New Roman"/>
          <w:color w:val="auto"/>
          <w:highlight w:val="none"/>
          <w:u w:val="single"/>
        </w:rPr>
        <w:t xml:space="preserve">                                                        </w:t>
      </w:r>
    </w:p>
    <w:p>
      <w:pPr>
        <w:pStyle w:val="9"/>
        <w:spacing w:line="440" w:lineRule="exact"/>
        <w:ind w:firstLine="420"/>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法定代表人（负责人）或委托代理人（签字或盖章）：</w:t>
      </w:r>
      <w:r>
        <w:rPr>
          <w:rFonts w:hint="default" w:ascii="Times New Roman" w:hAnsi="Times New Roman" w:eastAsia="仿宋" w:cs="Times New Roman"/>
          <w:color w:val="auto"/>
          <w:highlight w:val="none"/>
          <w:u w:val="single"/>
        </w:rPr>
        <w:t xml:space="preserve">                                  </w:t>
      </w:r>
    </w:p>
    <w:p>
      <w:pPr>
        <w:pStyle w:val="9"/>
        <w:spacing w:line="440" w:lineRule="exact"/>
        <w:ind w:firstLine="420"/>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供应商盖公章：</w:t>
      </w:r>
      <w:r>
        <w:rPr>
          <w:rFonts w:hint="default" w:ascii="Times New Roman" w:hAnsi="Times New Roman" w:eastAsia="仿宋" w:cs="Times New Roman"/>
          <w:color w:val="auto"/>
          <w:highlight w:val="none"/>
          <w:u w:val="single"/>
        </w:rPr>
        <w:t xml:space="preserve">                                                </w:t>
      </w:r>
    </w:p>
    <w:p>
      <w:pPr>
        <w:pStyle w:val="9"/>
        <w:spacing w:line="440" w:lineRule="exact"/>
        <w:ind w:firstLine="420" w:firstLineChars="200"/>
        <w:jc w:val="left"/>
        <w:rPr>
          <w:rFonts w:hint="default" w:ascii="Times New Roman" w:hAnsi="Times New Roman" w:eastAsia="仿宋" w:cs="Times New Roman"/>
          <w:color w:val="auto"/>
          <w:highlight w:val="none"/>
          <w:u w:val="single"/>
        </w:rPr>
      </w:pPr>
      <w:r>
        <w:rPr>
          <w:rFonts w:hint="default" w:ascii="Times New Roman" w:hAnsi="Times New Roman" w:eastAsia="仿宋" w:cs="Times New Roman"/>
          <w:color w:val="auto"/>
          <w:highlight w:val="none"/>
        </w:rPr>
        <w:t>日期：</w:t>
      </w:r>
      <w:r>
        <w:rPr>
          <w:rFonts w:hint="default" w:ascii="Times New Roman" w:hAnsi="Times New Roman" w:eastAsia="仿宋" w:cs="Times New Roman"/>
          <w:color w:val="auto"/>
          <w:highlight w:val="none"/>
          <w:u w:val="single"/>
        </w:rPr>
        <w:t xml:space="preserve">                                                    </w:t>
      </w:r>
    </w:p>
    <w:p>
      <w:pPr>
        <w:pStyle w:val="9"/>
        <w:spacing w:line="480" w:lineRule="exact"/>
        <w:ind w:firstLine="420" w:firstLineChars="200"/>
        <w:rPr>
          <w:rFonts w:hint="default" w:ascii="Times New Roman" w:hAnsi="Times New Roman" w:eastAsia="仿宋" w:cs="Times New Roman"/>
          <w:color w:val="auto"/>
          <w:highlight w:val="none"/>
          <w:u w:val="single"/>
        </w:rPr>
      </w:pPr>
    </w:p>
    <w:p>
      <w:pPr>
        <w:pStyle w:val="9"/>
        <w:spacing w:line="400" w:lineRule="exact"/>
        <w:ind w:firstLine="420" w:firstLineChars="200"/>
        <w:rPr>
          <w:rFonts w:hint="default" w:ascii="Times New Roman" w:hAnsi="Times New Roman" w:eastAsia="仿宋" w:cs="Times New Roman"/>
          <w:color w:val="auto"/>
          <w:highlight w:val="none"/>
          <w:u w:val="single"/>
        </w:rPr>
      </w:pPr>
    </w:p>
    <w:p>
      <w:pPr>
        <w:pStyle w:val="9"/>
        <w:spacing w:line="400" w:lineRule="exact"/>
        <w:rPr>
          <w:rFonts w:hint="default" w:ascii="Times New Roman" w:hAnsi="Times New Roman" w:eastAsia="仿宋" w:cs="Times New Roman"/>
          <w:b/>
          <w:bCs/>
          <w:color w:val="auto"/>
          <w:sz w:val="24"/>
          <w:highlight w:val="none"/>
        </w:rPr>
      </w:pPr>
      <w:r>
        <w:rPr>
          <w:rFonts w:hint="default" w:ascii="Times New Roman" w:hAnsi="Times New Roman" w:eastAsia="仿宋" w:cs="Times New Roman"/>
          <w:b/>
          <w:bCs/>
          <w:color w:val="auto"/>
          <w:sz w:val="24"/>
          <w:highlight w:val="none"/>
        </w:rPr>
        <w:t>注：未按照本竞标函要求填报的竞标函将被视为非实质性响应。</w:t>
      </w:r>
    </w:p>
    <w:p>
      <w:pPr>
        <w:pStyle w:val="9"/>
        <w:spacing w:line="360" w:lineRule="exact"/>
        <w:jc w:val="center"/>
        <w:outlineLvl w:val="1"/>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highlight w:val="none"/>
        </w:rPr>
        <w:br w:type="page"/>
      </w:r>
      <w:bookmarkStart w:id="64" w:name="_Toc340653454"/>
      <w:bookmarkStart w:id="65" w:name="_Toc521076637"/>
      <w:bookmarkStart w:id="66" w:name="_Toc487602544"/>
      <w:bookmarkStart w:id="67" w:name="_Toc410724182"/>
      <w:r>
        <w:rPr>
          <w:rFonts w:hint="default" w:ascii="Times New Roman" w:hAnsi="Times New Roman" w:eastAsia="仿宋" w:cs="Times New Roman"/>
          <w:b/>
          <w:bCs/>
          <w:color w:val="auto"/>
          <w:sz w:val="32"/>
          <w:szCs w:val="32"/>
          <w:highlight w:val="none"/>
        </w:rPr>
        <w:t>二、竞标报价表（格式）</w:t>
      </w:r>
      <w:bookmarkEnd w:id="64"/>
      <w:bookmarkEnd w:id="65"/>
      <w:bookmarkEnd w:id="66"/>
      <w:bookmarkEnd w:id="67"/>
    </w:p>
    <w:p>
      <w:pPr>
        <w:pStyle w:val="9"/>
        <w:jc w:val="center"/>
        <w:outlineLvl w:val="9"/>
        <w:rPr>
          <w:rFonts w:hint="default" w:ascii="Times New Roman" w:hAnsi="Times New Roman" w:eastAsia="仿宋" w:cs="Times New Roman"/>
          <w:b/>
          <w:bCs/>
          <w:color w:val="auto"/>
          <w:sz w:val="32"/>
          <w:szCs w:val="32"/>
          <w:highlight w:val="none"/>
        </w:rPr>
      </w:pPr>
    </w:p>
    <w:p>
      <w:pPr>
        <w:pStyle w:val="9"/>
        <w:snapToGrid w:val="0"/>
        <w:spacing w:line="400" w:lineRule="exact"/>
        <w:ind w:firstLine="420" w:firstLineChars="200"/>
        <w:jc w:val="right"/>
        <w:rPr>
          <w:rFonts w:ascii="Times New Roman" w:hAnsi="Times New Roman" w:eastAsia="仿宋"/>
          <w:color w:val="auto"/>
          <w:highlight w:val="none"/>
        </w:rPr>
      </w:pPr>
      <w:r>
        <w:rPr>
          <w:rFonts w:ascii="Times New Roman" w:hAnsi="Times New Roman" w:eastAsia="仿宋"/>
          <w:color w:val="auto"/>
          <w:highlight w:val="none"/>
        </w:rPr>
        <w:t xml:space="preserve">   金额单位：人民币（元）</w:t>
      </w:r>
    </w:p>
    <w:tbl>
      <w:tblPr>
        <w:tblStyle w:val="18"/>
        <w:tblW w:w="85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6"/>
        <w:gridCol w:w="3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596" w:type="dxa"/>
            <w:tcBorders>
              <w:bottom w:val="single" w:color="auto" w:sz="4" w:space="0"/>
            </w:tcBorders>
            <w:noWrap w:val="0"/>
            <w:vAlign w:val="center"/>
          </w:tcPr>
          <w:p>
            <w:pPr>
              <w:pStyle w:val="9"/>
              <w:jc w:val="center"/>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rPr>
              <w:t>项目名称</w:t>
            </w:r>
          </w:p>
        </w:tc>
        <w:tc>
          <w:tcPr>
            <w:tcW w:w="3956" w:type="dxa"/>
            <w:tcBorders>
              <w:bottom w:val="single" w:color="auto" w:sz="4" w:space="0"/>
            </w:tcBorders>
            <w:noWrap w:val="0"/>
            <w:vAlign w:val="center"/>
          </w:tcPr>
          <w:p>
            <w:pPr>
              <w:pStyle w:val="9"/>
              <w:jc w:val="center"/>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rPr>
              <w:t>总报价(元)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5" w:hRule="atLeast"/>
          <w:jc w:val="center"/>
        </w:trPr>
        <w:tc>
          <w:tcPr>
            <w:tcW w:w="4596" w:type="dxa"/>
            <w:noWrap w:val="0"/>
            <w:vAlign w:val="center"/>
          </w:tcPr>
          <w:p>
            <w:pPr>
              <w:pStyle w:val="9"/>
              <w:jc w:val="center"/>
              <w:rPr>
                <w:rFonts w:hint="eastAsia" w:ascii="仿宋" w:hAnsi="仿宋" w:eastAsia="仿宋" w:cs="仿宋"/>
                <w:b/>
                <w:bCs/>
                <w:color w:val="auto"/>
                <w:szCs w:val="24"/>
                <w:highlight w:val="none"/>
              </w:rPr>
            </w:pPr>
            <w:r>
              <w:rPr>
                <w:rFonts w:hint="eastAsia" w:ascii="仿宋" w:hAnsi="仿宋" w:eastAsia="仿宋" w:cs="仿宋"/>
                <w:color w:val="auto"/>
                <w:szCs w:val="24"/>
                <w:highlight w:val="none"/>
                <w:lang w:eastAsia="zh-CN"/>
              </w:rPr>
              <w:t>贺州市博物馆新馆“贺州工矿历史文物展”布展项目-多媒体采购</w:t>
            </w:r>
          </w:p>
        </w:tc>
        <w:tc>
          <w:tcPr>
            <w:tcW w:w="3956" w:type="dxa"/>
            <w:noWrap w:val="0"/>
            <w:vAlign w:val="center"/>
          </w:tcPr>
          <w:p>
            <w:pPr>
              <w:pStyle w:val="9"/>
              <w:jc w:val="center"/>
              <w:rPr>
                <w:rFonts w:hint="eastAsia" w:ascii="仿宋" w:hAnsi="仿宋" w:eastAsia="仿宋" w:cs="仿宋"/>
                <w:b/>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552" w:type="dxa"/>
            <w:gridSpan w:val="2"/>
            <w:noWrap w:val="0"/>
            <w:vAlign w:val="center"/>
          </w:tcPr>
          <w:p>
            <w:pPr>
              <w:pStyle w:val="9"/>
              <w:rPr>
                <w:rFonts w:hint="eastAsia" w:ascii="仿宋" w:hAnsi="仿宋" w:eastAsia="仿宋" w:cs="仿宋"/>
                <w:color w:val="auto"/>
                <w:spacing w:val="-6"/>
                <w:szCs w:val="24"/>
                <w:highlight w:val="none"/>
                <w:lang w:eastAsia="zh-CN"/>
              </w:rPr>
            </w:pPr>
            <w:r>
              <w:rPr>
                <w:rFonts w:hint="eastAsia" w:ascii="仿宋" w:hAnsi="仿宋" w:eastAsia="仿宋" w:cs="仿宋"/>
                <w:bCs/>
                <w:color w:val="auto"/>
                <w:kern w:val="0"/>
                <w:szCs w:val="21"/>
                <w:highlight w:val="none"/>
                <w:lang w:eastAsia="zh-CN"/>
              </w:rPr>
              <w:t>服务期限</w:t>
            </w:r>
            <w:r>
              <w:rPr>
                <w:rFonts w:hint="eastAsia" w:ascii="仿宋" w:hAnsi="仿宋" w:eastAsia="仿宋" w:cs="仿宋"/>
                <w:bCs/>
                <w:color w:val="auto"/>
                <w:kern w:val="0"/>
                <w:szCs w:val="21"/>
                <w:highlight w:val="none"/>
              </w:rPr>
              <w:t>：</w:t>
            </w:r>
            <w:r>
              <w:rPr>
                <w:rFonts w:hint="eastAsia" w:ascii="仿宋" w:hAnsi="仿宋" w:eastAsia="仿宋" w:cs="仿宋"/>
                <w:bCs/>
                <w:color w:val="FF0000"/>
                <w:kern w:val="0"/>
                <w:szCs w:val="21"/>
                <w:highlight w:val="none"/>
              </w:rPr>
              <w:t>本项目履行期限自成交通知书发出之日起的100个自然日止，具体按以下阶段执行：（1）需求确认阶段：于成交通知书发出之日起的20个自然日前完成；（2）设计阶段：于成交通知书发出之日起的70个自然日前完成并提交初稿；（3）验收阶段：于成交通知书发出之日起的100个自然日前完成最终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552" w:type="dxa"/>
            <w:gridSpan w:val="2"/>
            <w:noWrap w:val="0"/>
            <w:vAlign w:val="center"/>
          </w:tcPr>
          <w:p>
            <w:pPr>
              <w:pStyle w:val="9"/>
              <w:rPr>
                <w:rFonts w:hint="eastAsia" w:ascii="仿宋" w:hAnsi="仿宋" w:eastAsia="仿宋" w:cs="仿宋"/>
                <w:color w:val="auto"/>
                <w:spacing w:val="-6"/>
                <w:szCs w:val="24"/>
                <w:highlight w:val="none"/>
                <w:lang w:val="en-US" w:eastAsia="zh-CN"/>
              </w:rPr>
            </w:pPr>
            <w:r>
              <w:rPr>
                <w:rFonts w:hint="eastAsia" w:ascii="仿宋" w:hAnsi="仿宋" w:eastAsia="仿宋" w:cs="仿宋"/>
                <w:color w:val="auto"/>
                <w:spacing w:val="-6"/>
                <w:szCs w:val="24"/>
                <w:highlight w:val="none"/>
                <w:lang w:val="en-US" w:eastAsia="zh-CN"/>
              </w:rPr>
              <w:t>服务</w:t>
            </w:r>
            <w:r>
              <w:rPr>
                <w:rFonts w:hint="eastAsia" w:ascii="仿宋" w:hAnsi="仿宋" w:eastAsia="仿宋" w:cs="仿宋"/>
                <w:color w:val="auto"/>
                <w:spacing w:val="-6"/>
                <w:szCs w:val="24"/>
                <w:highlight w:val="none"/>
              </w:rPr>
              <w:t>地点：</w:t>
            </w:r>
            <w:r>
              <w:rPr>
                <w:rFonts w:hint="eastAsia" w:ascii="仿宋" w:hAnsi="仿宋" w:eastAsia="仿宋" w:cs="仿宋"/>
                <w:color w:val="auto"/>
                <w:spacing w:val="-6"/>
                <w:szCs w:val="24"/>
                <w:highlight w:val="none"/>
                <w:lang w:val="zh-TW"/>
              </w:rPr>
              <w:t>广西贺州市内采购人指定地点</w:t>
            </w:r>
            <w:r>
              <w:rPr>
                <w:rFonts w:hint="eastAsia" w:ascii="仿宋" w:hAnsi="仿宋" w:eastAsia="仿宋" w:cs="仿宋"/>
                <w:color w:val="auto"/>
                <w:spacing w:val="-6"/>
                <w:szCs w:val="24"/>
                <w:highlight w:val="none"/>
                <w:lang w:val="zh-TW" w:eastAsia="zh-CN"/>
              </w:rPr>
              <w:t>。</w:t>
            </w:r>
          </w:p>
        </w:tc>
      </w:tr>
    </w:tbl>
    <w:p>
      <w:pPr>
        <w:pStyle w:val="9"/>
        <w:rPr>
          <w:rFonts w:ascii="Times New Roman" w:hAnsi="Times New Roman" w:eastAsia="仿宋"/>
          <w:color w:val="auto"/>
          <w:highlight w:val="none"/>
        </w:rPr>
      </w:pPr>
    </w:p>
    <w:p>
      <w:pPr>
        <w:pStyle w:val="9"/>
        <w:rPr>
          <w:rFonts w:ascii="Times New Roman" w:hAnsi="Times New Roman" w:eastAsia="仿宋"/>
          <w:color w:val="auto"/>
          <w:highlight w:val="none"/>
        </w:rPr>
      </w:pPr>
    </w:p>
    <w:p>
      <w:pPr>
        <w:pStyle w:val="9"/>
        <w:spacing w:line="360" w:lineRule="exact"/>
        <w:rPr>
          <w:rFonts w:hint="default" w:ascii="Times New Roman" w:hAnsi="Times New Roman" w:eastAsia="仿宋" w:cs="Times New Roman"/>
          <w:color w:val="auto"/>
          <w:highlight w:val="none"/>
        </w:rPr>
      </w:pPr>
    </w:p>
    <w:p>
      <w:pPr>
        <w:pStyle w:val="9"/>
        <w:spacing w:line="360" w:lineRule="exact"/>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供应商（公章）</w:t>
      </w:r>
      <w:r>
        <w:rPr>
          <w:rFonts w:hint="eastAsia" w:ascii="Times New Roman" w:hAnsi="Times New Roman" w:eastAsia="仿宋" w:cs="Times New Roman"/>
          <w:color w:val="auto"/>
          <w:highlight w:val="none"/>
          <w:lang w:eastAsia="zh-CN"/>
        </w:rPr>
        <w:t>：</w:t>
      </w:r>
      <w:r>
        <w:rPr>
          <w:rFonts w:hint="default" w:ascii="Times New Roman" w:hAnsi="Times New Roman" w:eastAsia="仿宋" w:cs="Times New Roman"/>
          <w:color w:val="auto"/>
          <w:highlight w:val="none"/>
          <w:u w:val="none"/>
        </w:rPr>
        <w:t xml:space="preserve"> </w:t>
      </w:r>
      <w:r>
        <w:rPr>
          <w:rFonts w:hint="eastAsia" w:ascii="Times New Roman" w:hAnsi="Times New Roman" w:eastAsia="仿宋" w:cs="Times New Roman"/>
          <w:color w:val="auto"/>
          <w:highlight w:val="none"/>
          <w:u w:val="single"/>
          <w:lang w:eastAsia="zh-CN"/>
        </w:rPr>
        <w:t>　　　　　　　　　　　　　　</w:t>
      </w:r>
      <w:r>
        <w:rPr>
          <w:rFonts w:hint="default" w:ascii="Times New Roman" w:hAnsi="Times New Roman" w:eastAsia="仿宋" w:cs="Times New Roman"/>
          <w:color w:val="auto"/>
          <w:highlight w:val="none"/>
          <w:u w:val="single"/>
        </w:rPr>
        <w:t xml:space="preserve">  </w:t>
      </w:r>
      <w:r>
        <w:rPr>
          <w:rFonts w:hint="default" w:ascii="Times New Roman" w:hAnsi="Times New Roman" w:eastAsia="仿宋" w:cs="Times New Roman"/>
          <w:color w:val="auto"/>
          <w:highlight w:val="none"/>
          <w:u w:val="none"/>
        </w:rPr>
        <w:t xml:space="preserve">                         </w:t>
      </w:r>
      <w:r>
        <w:rPr>
          <w:rFonts w:hint="default" w:ascii="Times New Roman" w:hAnsi="Times New Roman" w:eastAsia="仿宋" w:cs="Times New Roman"/>
          <w:color w:val="auto"/>
          <w:highlight w:val="none"/>
          <w:u w:val="single"/>
        </w:rPr>
        <w:t xml:space="preserve">    </w:t>
      </w:r>
    </w:p>
    <w:p>
      <w:pPr>
        <w:pStyle w:val="9"/>
        <w:spacing w:line="360" w:lineRule="exact"/>
        <w:rPr>
          <w:rFonts w:hint="default" w:ascii="Times New Roman" w:hAnsi="Times New Roman" w:eastAsia="仿宋" w:cs="Times New Roman"/>
          <w:color w:val="auto"/>
          <w:highlight w:val="none"/>
        </w:rPr>
      </w:pPr>
    </w:p>
    <w:p>
      <w:pPr>
        <w:pStyle w:val="9"/>
        <w:spacing w:line="360" w:lineRule="exact"/>
        <w:rPr>
          <w:rFonts w:hint="default" w:ascii="Times New Roman" w:hAnsi="Times New Roman" w:eastAsia="仿宋" w:cs="Times New Roman"/>
          <w:color w:val="auto"/>
          <w:highlight w:val="none"/>
          <w:u w:val="single"/>
        </w:rPr>
      </w:pPr>
      <w:r>
        <w:rPr>
          <w:rFonts w:hint="default" w:ascii="Times New Roman" w:hAnsi="Times New Roman" w:eastAsia="仿宋" w:cs="Times New Roman"/>
          <w:color w:val="auto"/>
          <w:highlight w:val="none"/>
        </w:rPr>
        <w:t>法定代表人（负责人）或委托代理人（签字或盖章）</w:t>
      </w:r>
      <w:r>
        <w:rPr>
          <w:rFonts w:hint="default" w:ascii="Times New Roman" w:hAnsi="Times New Roman" w:eastAsia="仿宋" w:cs="Times New Roman"/>
          <w:color w:val="auto"/>
          <w:highlight w:val="none"/>
          <w:u w:val="none"/>
        </w:rPr>
        <w:t xml:space="preserve"> </w:t>
      </w:r>
      <w:r>
        <w:rPr>
          <w:rFonts w:hint="eastAsia" w:ascii="Times New Roman" w:hAnsi="Times New Roman" w:eastAsia="仿宋" w:cs="Times New Roman"/>
          <w:color w:val="auto"/>
          <w:highlight w:val="none"/>
          <w:u w:val="none"/>
          <w:lang w:val="en-US" w:eastAsia="zh-CN"/>
        </w:rPr>
        <w:t>:</w:t>
      </w:r>
      <w:r>
        <w:rPr>
          <w:rFonts w:hint="eastAsia" w:ascii="Times New Roman" w:hAnsi="Times New Roman" w:eastAsia="仿宋" w:cs="Times New Roman"/>
          <w:color w:val="auto"/>
          <w:highlight w:val="none"/>
          <w:u w:val="single"/>
          <w:lang w:val="en-US" w:eastAsia="zh-CN"/>
        </w:rPr>
        <w:t>　　　　　　　　　　　　</w:t>
      </w:r>
      <w:r>
        <w:rPr>
          <w:rFonts w:hint="default" w:ascii="Times New Roman" w:hAnsi="Times New Roman" w:eastAsia="仿宋" w:cs="Times New Roman"/>
          <w:color w:val="auto"/>
          <w:highlight w:val="none"/>
          <w:u w:val="single"/>
        </w:rPr>
        <w:t xml:space="preserve">                   </w:t>
      </w:r>
    </w:p>
    <w:p>
      <w:pPr>
        <w:pStyle w:val="9"/>
        <w:spacing w:line="360" w:lineRule="exact"/>
        <w:rPr>
          <w:rFonts w:hint="default" w:ascii="Times New Roman" w:hAnsi="Times New Roman" w:eastAsia="仿宋" w:cs="Times New Roman"/>
          <w:b/>
          <w:color w:val="auto"/>
          <w:sz w:val="44"/>
          <w:highlight w:val="none"/>
        </w:rPr>
      </w:pPr>
    </w:p>
    <w:p>
      <w:pPr>
        <w:pStyle w:val="9"/>
        <w:jc w:val="left"/>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日  期：</w:t>
      </w:r>
      <w:r>
        <w:rPr>
          <w:rFonts w:hint="default" w:ascii="Times New Roman" w:hAnsi="Times New Roman" w:eastAsia="仿宋" w:cs="Times New Roman"/>
          <w:color w:val="auto"/>
          <w:highlight w:val="none"/>
          <w:u w:val="single"/>
        </w:rPr>
        <w:t xml:space="preserve">       </w:t>
      </w:r>
      <w:r>
        <w:rPr>
          <w:rFonts w:hint="default" w:ascii="Times New Roman" w:hAnsi="Times New Roman" w:eastAsia="仿宋" w:cs="Times New Roman"/>
          <w:color w:val="auto"/>
          <w:highlight w:val="none"/>
        </w:rPr>
        <w:t>年</w:t>
      </w:r>
      <w:r>
        <w:rPr>
          <w:rFonts w:hint="default" w:ascii="Times New Roman" w:hAnsi="Times New Roman" w:eastAsia="仿宋" w:cs="Times New Roman"/>
          <w:color w:val="auto"/>
          <w:highlight w:val="none"/>
          <w:u w:val="single"/>
        </w:rPr>
        <w:t xml:space="preserve">    </w:t>
      </w:r>
      <w:r>
        <w:rPr>
          <w:rFonts w:hint="default" w:ascii="Times New Roman" w:hAnsi="Times New Roman" w:eastAsia="仿宋" w:cs="Times New Roman"/>
          <w:color w:val="auto"/>
          <w:highlight w:val="none"/>
        </w:rPr>
        <w:t>月</w:t>
      </w:r>
      <w:r>
        <w:rPr>
          <w:rFonts w:hint="default" w:ascii="Times New Roman" w:hAnsi="Times New Roman" w:eastAsia="仿宋" w:cs="Times New Roman"/>
          <w:color w:val="auto"/>
          <w:highlight w:val="none"/>
          <w:u w:val="single"/>
        </w:rPr>
        <w:t xml:space="preserve">    </w:t>
      </w:r>
      <w:r>
        <w:rPr>
          <w:rFonts w:hint="default" w:ascii="Times New Roman" w:hAnsi="Times New Roman" w:eastAsia="仿宋" w:cs="Times New Roman"/>
          <w:color w:val="auto"/>
          <w:highlight w:val="none"/>
        </w:rPr>
        <w:t>日</w:t>
      </w:r>
    </w:p>
    <w:p>
      <w:pPr>
        <w:pStyle w:val="9"/>
        <w:spacing w:line="360" w:lineRule="exact"/>
        <w:rPr>
          <w:rFonts w:hint="default" w:ascii="Times New Roman" w:hAnsi="Times New Roman" w:eastAsia="仿宋" w:cs="Times New Roman"/>
          <w:b/>
          <w:color w:val="auto"/>
          <w:sz w:val="44"/>
          <w:highlight w:val="none"/>
        </w:rPr>
      </w:pPr>
    </w:p>
    <w:p>
      <w:pPr>
        <w:pStyle w:val="9"/>
        <w:spacing w:line="360" w:lineRule="exact"/>
        <w:rPr>
          <w:rFonts w:hint="default" w:ascii="Times New Roman" w:hAnsi="Times New Roman" w:eastAsia="仿宋" w:cs="Times New Roman"/>
          <w:b/>
          <w:color w:val="auto"/>
          <w:highlight w:val="none"/>
        </w:rPr>
      </w:pPr>
      <w:r>
        <w:rPr>
          <w:rFonts w:hint="default" w:ascii="Times New Roman" w:hAnsi="Times New Roman" w:eastAsia="仿宋" w:cs="Times New Roman"/>
          <w:b/>
          <w:color w:val="auto"/>
          <w:highlight w:val="none"/>
        </w:rPr>
        <w:t>竞标说明：</w:t>
      </w:r>
    </w:p>
    <w:p>
      <w:pPr>
        <w:pStyle w:val="9"/>
        <w:spacing w:line="360" w:lineRule="exact"/>
        <w:ind w:left="420"/>
        <w:rPr>
          <w:rFonts w:hint="default" w:ascii="Times New Roman" w:hAnsi="Times New Roman" w:eastAsia="仿宋" w:cs="Times New Roman"/>
          <w:b/>
          <w:color w:val="auto"/>
          <w:highlight w:val="none"/>
        </w:rPr>
      </w:pPr>
      <w:r>
        <w:rPr>
          <w:rFonts w:hint="default" w:ascii="Times New Roman" w:hAnsi="Times New Roman" w:eastAsia="仿宋" w:cs="Times New Roman"/>
          <w:b/>
          <w:color w:val="auto"/>
          <w:highlight w:val="none"/>
        </w:rPr>
        <w:t>1.供应商报价表的每一页都必须加盖公章或签字，否则响应文件作无效处理。</w:t>
      </w:r>
    </w:p>
    <w:p>
      <w:pPr>
        <w:pStyle w:val="9"/>
        <w:numPr>
          <w:ilvl w:val="0"/>
          <w:numId w:val="0"/>
        </w:numPr>
        <w:spacing w:line="360" w:lineRule="exact"/>
        <w:rPr>
          <w:rFonts w:hint="default" w:ascii="Times New Roman" w:hAnsi="Times New Roman" w:eastAsia="仿宋" w:cs="Times New Roman"/>
          <w:b/>
          <w:bCs/>
          <w:color w:val="auto"/>
          <w:sz w:val="21"/>
          <w:szCs w:val="21"/>
          <w:highlight w:val="none"/>
        </w:rPr>
      </w:pPr>
      <w:r>
        <w:rPr>
          <w:rFonts w:hint="default" w:ascii="Times New Roman" w:hAnsi="Times New Roman" w:eastAsia="仿宋" w:cs="Times New Roman"/>
          <w:b/>
          <w:bCs/>
          <w:color w:val="auto"/>
          <w:highlight w:val="none"/>
          <w:lang w:eastAsia="zh-CN"/>
        </w:rPr>
        <w:t>　　</w:t>
      </w:r>
      <w:r>
        <w:rPr>
          <w:rFonts w:hint="default" w:ascii="Times New Roman" w:hAnsi="Times New Roman" w:eastAsia="仿宋" w:cs="Times New Roman"/>
          <w:b/>
          <w:bCs/>
          <w:color w:val="auto"/>
          <w:highlight w:val="none"/>
          <w:lang w:val="en-US" w:eastAsia="zh-CN"/>
        </w:rPr>
        <w:t>2</w:t>
      </w:r>
      <w:r>
        <w:rPr>
          <w:rFonts w:hint="default" w:ascii="Times New Roman" w:hAnsi="Times New Roman" w:eastAsia="仿宋" w:cs="Times New Roman"/>
          <w:b/>
          <w:bCs/>
          <w:color w:val="auto"/>
          <w:highlight w:val="none"/>
        </w:rPr>
        <w:t>.</w:t>
      </w:r>
      <w:r>
        <w:rPr>
          <w:rFonts w:hint="default" w:ascii="Times New Roman" w:hAnsi="Times New Roman" w:eastAsia="仿宋" w:cs="Times New Roman"/>
          <w:b/>
          <w:bCs/>
          <w:color w:val="auto"/>
          <w:szCs w:val="24"/>
          <w:highlight w:val="none"/>
        </w:rPr>
        <w:t>供应商的</w:t>
      </w:r>
      <w:r>
        <w:rPr>
          <w:rFonts w:hint="default" w:ascii="Times New Roman" w:hAnsi="Times New Roman" w:eastAsia="仿宋" w:cs="Times New Roman"/>
          <w:b/>
          <w:bCs/>
          <w:color w:val="auto"/>
          <w:sz w:val="21"/>
          <w:szCs w:val="21"/>
          <w:highlight w:val="none"/>
        </w:rPr>
        <w:t>报价供应商的报价已包括了实施和完成服务所需的各种费用及合同包含的所有风险、责任等各项应有的费用，除非上述费用在合同中另有说明。合同期内，价格不再调整。</w:t>
      </w:r>
    </w:p>
    <w:p>
      <w:pPr>
        <w:pStyle w:val="9"/>
        <w:numPr>
          <w:ilvl w:val="0"/>
          <w:numId w:val="0"/>
        </w:numPr>
        <w:spacing w:line="360" w:lineRule="exact"/>
        <w:rPr>
          <w:rFonts w:hint="default" w:ascii="Times New Roman" w:hAnsi="Times New Roman" w:eastAsia="仿宋" w:cs="Times New Roman"/>
          <w:b/>
          <w:bCs/>
          <w:color w:val="auto"/>
          <w:szCs w:val="24"/>
          <w:highlight w:val="none"/>
        </w:rPr>
      </w:pPr>
    </w:p>
    <w:p>
      <w:pPr>
        <w:pStyle w:val="9"/>
        <w:spacing w:line="360" w:lineRule="exact"/>
        <w:ind w:left="420"/>
        <w:rPr>
          <w:rFonts w:hint="default" w:ascii="Times New Roman" w:hAnsi="Times New Roman" w:eastAsia="仿宋" w:cs="Times New Roman"/>
          <w:b/>
          <w:bCs/>
          <w:color w:val="auto"/>
          <w:highlight w:val="none"/>
        </w:rPr>
      </w:pPr>
    </w:p>
    <w:p>
      <w:pPr>
        <w:pStyle w:val="9"/>
        <w:spacing w:line="240" w:lineRule="exact"/>
        <w:rPr>
          <w:rFonts w:hint="default" w:ascii="Times New Roman" w:hAnsi="Times New Roman" w:eastAsia="仿宋" w:cs="Times New Roman"/>
          <w:b/>
          <w:color w:val="auto"/>
          <w:sz w:val="44"/>
          <w:highlight w:val="none"/>
        </w:rPr>
      </w:pPr>
    </w:p>
    <w:p>
      <w:pPr>
        <w:pStyle w:val="9"/>
        <w:spacing w:line="240" w:lineRule="exact"/>
        <w:rPr>
          <w:rFonts w:hint="default" w:ascii="Times New Roman" w:hAnsi="Times New Roman" w:eastAsia="仿宋" w:cs="Times New Roman"/>
          <w:color w:val="auto"/>
          <w:highlight w:val="none"/>
          <w:u w:val="single"/>
        </w:rPr>
      </w:pPr>
      <w:r>
        <w:rPr>
          <w:rFonts w:hint="default" w:ascii="Times New Roman" w:hAnsi="Times New Roman" w:eastAsia="仿宋" w:cs="Times New Roman"/>
          <w:b/>
          <w:color w:val="auto"/>
          <w:sz w:val="44"/>
          <w:highlight w:val="none"/>
        </w:rPr>
        <w:t xml:space="preserve"> </w:t>
      </w:r>
      <w:r>
        <w:rPr>
          <w:rFonts w:hint="default" w:ascii="Times New Roman" w:hAnsi="Times New Roman" w:eastAsia="仿宋" w:cs="Times New Roman"/>
          <w:b/>
          <w:color w:val="auto"/>
          <w:sz w:val="44"/>
          <w:highlight w:val="none"/>
        </w:rPr>
        <w:br w:type="page"/>
      </w:r>
      <w:bookmarkStart w:id="68" w:name="_Toc410724183"/>
    </w:p>
    <w:p>
      <w:pPr>
        <w:pStyle w:val="9"/>
        <w:jc w:val="center"/>
        <w:outlineLvl w:val="1"/>
        <w:rPr>
          <w:rFonts w:hint="default" w:ascii="Times New Roman" w:hAnsi="Times New Roman" w:eastAsia="仿宋" w:cs="Times New Roman"/>
          <w:b/>
          <w:bCs/>
          <w:color w:val="auto"/>
          <w:sz w:val="32"/>
          <w:szCs w:val="32"/>
          <w:highlight w:val="none"/>
        </w:rPr>
      </w:pPr>
      <w:bookmarkStart w:id="69" w:name="_Toc1658989725"/>
      <w:r>
        <w:rPr>
          <w:rFonts w:hint="default" w:ascii="Times New Roman" w:hAnsi="Times New Roman" w:eastAsia="仿宋" w:cs="Times New Roman"/>
          <w:b/>
          <w:bCs/>
          <w:color w:val="auto"/>
          <w:sz w:val="32"/>
          <w:szCs w:val="32"/>
          <w:highlight w:val="none"/>
        </w:rPr>
        <w:t>三、磋商保证金交纳证明（格式）</w:t>
      </w:r>
      <w:bookmarkEnd w:id="68"/>
      <w:bookmarkEnd w:id="69"/>
    </w:p>
    <w:p>
      <w:pPr>
        <w:pStyle w:val="9"/>
        <w:jc w:val="center"/>
        <w:rPr>
          <w:rFonts w:hint="default" w:ascii="Times New Roman" w:hAnsi="Times New Roman" w:eastAsia="仿宋" w:cs="Times New Roman"/>
          <w:color w:val="auto"/>
          <w:highlight w:val="none"/>
          <w:lang w:eastAsia="zh-CN"/>
        </w:rPr>
      </w:pPr>
      <w:r>
        <w:rPr>
          <w:rFonts w:hint="default" w:ascii="Times New Roman" w:hAnsi="Times New Roman" w:eastAsia="仿宋" w:cs="Times New Roman"/>
          <w:color w:val="auto"/>
          <w:highlight w:val="none"/>
        </w:rPr>
        <w:t>本证明应为</w:t>
      </w:r>
      <w:r>
        <w:rPr>
          <w:rFonts w:hint="default" w:ascii="Times New Roman" w:hAnsi="Times New Roman" w:eastAsia="仿宋" w:cs="Times New Roman"/>
          <w:color w:val="auto"/>
          <w:highlight w:val="none"/>
          <w:lang w:val="en-US" w:eastAsia="zh-CN"/>
        </w:rPr>
        <w:t>交纳磋商保证金</w:t>
      </w:r>
      <w:r>
        <w:rPr>
          <w:rFonts w:hint="default" w:ascii="Times New Roman" w:hAnsi="Times New Roman" w:eastAsia="仿宋" w:cs="Times New Roman"/>
          <w:color w:val="auto"/>
          <w:highlight w:val="none"/>
        </w:rPr>
        <w:t>凭据复印件</w:t>
      </w:r>
      <w:r>
        <w:rPr>
          <w:rFonts w:hint="default" w:ascii="Times New Roman" w:hAnsi="Times New Roman" w:eastAsia="仿宋" w:cs="Times New Roman"/>
          <w:color w:val="auto"/>
          <w:highlight w:val="none"/>
          <w:lang w:eastAsia="zh-CN"/>
        </w:rPr>
        <w:t>（</w:t>
      </w:r>
      <w:r>
        <w:rPr>
          <w:rFonts w:hint="default" w:ascii="Times New Roman" w:hAnsi="Times New Roman" w:eastAsia="仿宋" w:cs="Times New Roman"/>
          <w:color w:val="auto"/>
          <w:highlight w:val="none"/>
          <w:lang w:val="en-US" w:eastAsia="zh-CN"/>
        </w:rPr>
        <w:t>加盖竞标单位公章</w:t>
      </w:r>
      <w:r>
        <w:rPr>
          <w:rFonts w:hint="default" w:ascii="Times New Roman" w:hAnsi="Times New Roman" w:eastAsia="仿宋" w:cs="Times New Roman"/>
          <w:color w:val="auto"/>
          <w:highlight w:val="none"/>
          <w:lang w:eastAsia="zh-CN"/>
        </w:rPr>
        <w:t>）</w:t>
      </w:r>
      <w:r>
        <w:rPr>
          <w:rFonts w:hint="default" w:ascii="Times New Roman" w:hAnsi="Times New Roman" w:eastAsia="仿宋" w:cs="Times New Roman"/>
          <w:bCs/>
          <w:color w:val="auto"/>
          <w:highlight w:val="none"/>
        </w:rPr>
        <w:t>,</w:t>
      </w:r>
      <w:r>
        <w:rPr>
          <w:rFonts w:hint="default" w:ascii="Times New Roman" w:hAnsi="Times New Roman" w:eastAsia="仿宋" w:cs="Times New Roman"/>
          <w:bCs/>
          <w:color w:val="auto"/>
          <w:highlight w:val="none"/>
          <w:lang w:eastAsia="zh-CN"/>
        </w:rPr>
        <w:t>否则竞标无效。</w:t>
      </w:r>
    </w:p>
    <w:p>
      <w:pPr>
        <w:pStyle w:val="9"/>
        <w:ind w:firstLine="2100" w:firstLineChars="1000"/>
        <w:rPr>
          <w:rFonts w:hint="default" w:ascii="Times New Roman" w:hAnsi="Times New Roman" w:eastAsia="仿宋" w:cs="Times New Roman"/>
          <w:color w:val="auto"/>
          <w:highlight w:val="none"/>
        </w:rPr>
      </w:pPr>
      <w:r>
        <w:rPr>
          <w:rFonts w:hint="eastAsia" w:ascii="Times New Roman" w:hAnsi="Times New Roman" w:eastAsia="仿宋" w:cs="Times New Roman"/>
          <w:color w:val="auto"/>
          <w:highlight w:val="none"/>
          <w:lang w:eastAsia="zh-CN"/>
        </w:rPr>
        <w:t>　</w:t>
      </w:r>
    </w:p>
    <w:p>
      <w:pPr>
        <w:pStyle w:val="9"/>
        <w:ind w:firstLine="2100" w:firstLineChars="1000"/>
        <w:rPr>
          <w:rFonts w:hint="default" w:ascii="Times New Roman" w:hAnsi="Times New Roman" w:eastAsia="仿宋" w:cs="Times New Roman"/>
          <w:color w:val="auto"/>
          <w:highlight w:val="none"/>
        </w:rPr>
      </w:pPr>
    </w:p>
    <w:p>
      <w:pPr>
        <w:pStyle w:val="9"/>
        <w:ind w:firstLine="2100" w:firstLineChars="1000"/>
        <w:rPr>
          <w:rFonts w:hint="default" w:ascii="Times New Roman" w:hAnsi="Times New Roman" w:eastAsia="仿宋" w:cs="Times New Roman"/>
          <w:color w:val="auto"/>
          <w:highlight w:val="none"/>
        </w:rPr>
      </w:pPr>
    </w:p>
    <w:p>
      <w:pPr>
        <w:pStyle w:val="9"/>
        <w:ind w:firstLine="2100" w:firstLineChars="1000"/>
        <w:rPr>
          <w:rFonts w:hint="default" w:ascii="Times New Roman" w:hAnsi="Times New Roman" w:eastAsia="仿宋" w:cs="Times New Roman"/>
          <w:color w:val="auto"/>
          <w:highlight w:val="none"/>
        </w:rPr>
      </w:pPr>
    </w:p>
    <w:p>
      <w:pPr>
        <w:pStyle w:val="9"/>
        <w:ind w:firstLine="2100" w:firstLineChars="1000"/>
        <w:rPr>
          <w:rFonts w:hint="default" w:ascii="Times New Roman" w:hAnsi="Times New Roman" w:eastAsia="仿宋" w:cs="Times New Roman"/>
          <w:color w:val="auto"/>
          <w:highlight w:val="none"/>
        </w:rPr>
      </w:pPr>
    </w:p>
    <w:p>
      <w:pPr>
        <w:pStyle w:val="9"/>
        <w:ind w:firstLine="2100" w:firstLineChars="1000"/>
        <w:rPr>
          <w:rFonts w:hint="default" w:ascii="Times New Roman" w:hAnsi="Times New Roman" w:eastAsia="仿宋" w:cs="Times New Roman"/>
          <w:color w:val="auto"/>
          <w:highlight w:val="none"/>
        </w:rPr>
      </w:pPr>
    </w:p>
    <w:p>
      <w:pPr>
        <w:pStyle w:val="9"/>
        <w:ind w:firstLine="2100" w:firstLineChars="1000"/>
        <w:rPr>
          <w:rFonts w:hint="default" w:ascii="Times New Roman" w:hAnsi="Times New Roman" w:eastAsia="仿宋" w:cs="Times New Roman"/>
          <w:color w:val="auto"/>
          <w:highlight w:val="none"/>
        </w:rPr>
      </w:pPr>
    </w:p>
    <w:p>
      <w:pPr>
        <w:pStyle w:val="9"/>
        <w:ind w:firstLine="2100" w:firstLineChars="1000"/>
        <w:rPr>
          <w:rFonts w:hint="default" w:ascii="Times New Roman" w:hAnsi="Times New Roman" w:eastAsia="仿宋" w:cs="Times New Roman"/>
          <w:color w:val="auto"/>
          <w:highlight w:val="none"/>
        </w:rPr>
      </w:pPr>
    </w:p>
    <w:p>
      <w:pPr>
        <w:pStyle w:val="9"/>
        <w:ind w:firstLine="2100" w:firstLineChars="1000"/>
        <w:rPr>
          <w:rFonts w:hint="default" w:ascii="Times New Roman" w:hAnsi="Times New Roman" w:eastAsia="仿宋" w:cs="Times New Roman"/>
          <w:color w:val="auto"/>
          <w:highlight w:val="none"/>
        </w:rPr>
      </w:pPr>
    </w:p>
    <w:p>
      <w:pPr>
        <w:pStyle w:val="9"/>
        <w:ind w:firstLine="2100" w:firstLineChars="1000"/>
        <w:rPr>
          <w:rFonts w:hint="default" w:ascii="Times New Roman" w:hAnsi="Times New Roman" w:eastAsia="仿宋" w:cs="Times New Roman"/>
          <w:color w:val="auto"/>
          <w:highlight w:val="none"/>
        </w:rPr>
      </w:pPr>
    </w:p>
    <w:p>
      <w:pPr>
        <w:pStyle w:val="9"/>
        <w:ind w:firstLine="2100" w:firstLineChars="1000"/>
        <w:rPr>
          <w:rFonts w:hint="default" w:ascii="Times New Roman" w:hAnsi="Times New Roman" w:eastAsia="仿宋" w:cs="Times New Roman"/>
          <w:color w:val="auto"/>
          <w:highlight w:val="none"/>
        </w:rPr>
      </w:pPr>
    </w:p>
    <w:p>
      <w:pPr>
        <w:pStyle w:val="9"/>
        <w:ind w:firstLine="2100" w:firstLineChars="1000"/>
        <w:rPr>
          <w:rFonts w:hint="default" w:ascii="Times New Roman" w:hAnsi="Times New Roman" w:eastAsia="仿宋" w:cs="Times New Roman"/>
          <w:color w:val="auto"/>
          <w:highlight w:val="none"/>
        </w:rPr>
      </w:pPr>
    </w:p>
    <w:p>
      <w:pPr>
        <w:pStyle w:val="9"/>
        <w:ind w:firstLine="2100" w:firstLineChars="1000"/>
        <w:rPr>
          <w:rFonts w:hint="default" w:ascii="Times New Roman" w:hAnsi="Times New Roman" w:eastAsia="仿宋" w:cs="Times New Roman"/>
          <w:color w:val="auto"/>
          <w:highlight w:val="none"/>
        </w:rPr>
      </w:pPr>
    </w:p>
    <w:p>
      <w:pPr>
        <w:pStyle w:val="9"/>
        <w:ind w:firstLine="2100" w:firstLineChars="1000"/>
        <w:rPr>
          <w:rFonts w:hint="default" w:ascii="Times New Roman" w:hAnsi="Times New Roman" w:eastAsia="仿宋" w:cs="Times New Roman"/>
          <w:color w:val="auto"/>
          <w:highlight w:val="none"/>
        </w:rPr>
      </w:pPr>
    </w:p>
    <w:p>
      <w:pPr>
        <w:pStyle w:val="9"/>
        <w:ind w:firstLine="2100" w:firstLineChars="1000"/>
        <w:rPr>
          <w:rFonts w:hint="default" w:ascii="Times New Roman" w:hAnsi="Times New Roman" w:eastAsia="仿宋" w:cs="Times New Roman"/>
          <w:color w:val="auto"/>
          <w:highlight w:val="none"/>
        </w:rPr>
      </w:pPr>
    </w:p>
    <w:p>
      <w:pPr>
        <w:pStyle w:val="9"/>
        <w:ind w:firstLine="2100" w:firstLineChars="1000"/>
        <w:rPr>
          <w:rFonts w:hint="default" w:ascii="Times New Roman" w:hAnsi="Times New Roman" w:eastAsia="仿宋" w:cs="Times New Roman"/>
          <w:color w:val="auto"/>
          <w:highlight w:val="none"/>
        </w:rPr>
      </w:pPr>
    </w:p>
    <w:p>
      <w:pPr>
        <w:pStyle w:val="9"/>
        <w:ind w:firstLine="2100" w:firstLineChars="1000"/>
        <w:rPr>
          <w:rFonts w:hint="default" w:ascii="Times New Roman" w:hAnsi="Times New Roman" w:eastAsia="仿宋" w:cs="Times New Roman"/>
          <w:color w:val="auto"/>
          <w:highlight w:val="none"/>
        </w:rPr>
      </w:pPr>
    </w:p>
    <w:p>
      <w:pPr>
        <w:pStyle w:val="9"/>
        <w:ind w:firstLine="2100" w:firstLineChars="1000"/>
        <w:rPr>
          <w:rFonts w:hint="default" w:ascii="Times New Roman" w:hAnsi="Times New Roman" w:eastAsia="仿宋" w:cs="Times New Roman"/>
          <w:color w:val="auto"/>
          <w:highlight w:val="none"/>
        </w:rPr>
      </w:pPr>
    </w:p>
    <w:p>
      <w:pPr>
        <w:pStyle w:val="9"/>
        <w:ind w:firstLine="2100" w:firstLineChars="1000"/>
        <w:rPr>
          <w:rFonts w:hint="default" w:ascii="Times New Roman" w:hAnsi="Times New Roman" w:eastAsia="仿宋" w:cs="Times New Roman"/>
          <w:color w:val="auto"/>
          <w:highlight w:val="none"/>
        </w:rPr>
      </w:pPr>
    </w:p>
    <w:p>
      <w:pPr>
        <w:pStyle w:val="9"/>
        <w:ind w:firstLine="2100" w:firstLineChars="1000"/>
        <w:rPr>
          <w:rFonts w:hint="default" w:ascii="Times New Roman" w:hAnsi="Times New Roman" w:eastAsia="仿宋" w:cs="Times New Roman"/>
          <w:color w:val="auto"/>
          <w:highlight w:val="none"/>
        </w:rPr>
      </w:pPr>
    </w:p>
    <w:p>
      <w:pPr>
        <w:pStyle w:val="9"/>
        <w:ind w:firstLine="2100" w:firstLineChars="1000"/>
        <w:rPr>
          <w:rFonts w:hint="default" w:ascii="Times New Roman" w:hAnsi="Times New Roman" w:eastAsia="仿宋" w:cs="Times New Roman"/>
          <w:color w:val="auto"/>
          <w:highlight w:val="none"/>
        </w:rPr>
      </w:pPr>
    </w:p>
    <w:p>
      <w:pPr>
        <w:pStyle w:val="9"/>
        <w:ind w:firstLine="2100" w:firstLineChars="1000"/>
        <w:rPr>
          <w:rFonts w:hint="default" w:ascii="Times New Roman" w:hAnsi="Times New Roman" w:eastAsia="仿宋" w:cs="Times New Roman"/>
          <w:color w:val="auto"/>
          <w:highlight w:val="none"/>
        </w:rPr>
      </w:pPr>
    </w:p>
    <w:p>
      <w:pPr>
        <w:pStyle w:val="9"/>
        <w:ind w:firstLine="2100" w:firstLineChars="1000"/>
        <w:rPr>
          <w:rFonts w:hint="default" w:ascii="Times New Roman" w:hAnsi="Times New Roman" w:eastAsia="仿宋" w:cs="Times New Roman"/>
          <w:color w:val="auto"/>
          <w:highlight w:val="none"/>
        </w:rPr>
      </w:pPr>
    </w:p>
    <w:p>
      <w:pPr>
        <w:pStyle w:val="9"/>
        <w:ind w:firstLine="2100" w:firstLineChars="1000"/>
        <w:rPr>
          <w:rFonts w:hint="default" w:ascii="Times New Roman" w:hAnsi="Times New Roman" w:eastAsia="仿宋" w:cs="Times New Roman"/>
          <w:color w:val="auto"/>
          <w:highlight w:val="none"/>
        </w:rPr>
      </w:pPr>
    </w:p>
    <w:p>
      <w:pPr>
        <w:pStyle w:val="9"/>
        <w:ind w:firstLine="2100" w:firstLineChars="1000"/>
        <w:rPr>
          <w:rFonts w:hint="default" w:ascii="Times New Roman" w:hAnsi="Times New Roman" w:eastAsia="仿宋" w:cs="Times New Roman"/>
          <w:color w:val="auto"/>
          <w:highlight w:val="none"/>
        </w:rPr>
      </w:pPr>
    </w:p>
    <w:p>
      <w:pPr>
        <w:pStyle w:val="9"/>
        <w:spacing w:line="240" w:lineRule="exact"/>
        <w:ind w:left="4620" w:leftChars="2200"/>
        <w:rPr>
          <w:rFonts w:hint="default" w:ascii="Times New Roman" w:hAnsi="Times New Roman" w:eastAsia="仿宋" w:cs="Times New Roman"/>
          <w:b/>
          <w:color w:val="auto"/>
          <w:sz w:val="44"/>
          <w:highlight w:val="none"/>
        </w:rPr>
      </w:pPr>
    </w:p>
    <w:p>
      <w:pPr>
        <w:pStyle w:val="9"/>
        <w:jc w:val="center"/>
        <w:outlineLvl w:val="1"/>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color w:val="auto"/>
          <w:highlight w:val="none"/>
        </w:rPr>
        <w:br w:type="page"/>
      </w:r>
      <w:bookmarkStart w:id="70" w:name="_Toc410724184"/>
      <w:bookmarkStart w:id="71" w:name="_Toc68642157"/>
      <w:r>
        <w:rPr>
          <w:rFonts w:hint="default" w:ascii="Times New Roman" w:hAnsi="Times New Roman" w:eastAsia="仿宋" w:cs="Times New Roman"/>
          <w:b/>
          <w:bCs/>
          <w:color w:val="auto"/>
          <w:sz w:val="32"/>
          <w:szCs w:val="32"/>
          <w:highlight w:val="none"/>
        </w:rPr>
        <w:t>四、服务承诺书</w:t>
      </w:r>
      <w:bookmarkEnd w:id="70"/>
      <w:bookmarkEnd w:id="71"/>
    </w:p>
    <w:p>
      <w:pPr>
        <w:rPr>
          <w:rFonts w:hint="default" w:ascii="Times New Roman" w:hAnsi="Times New Roman" w:cs="Times New Roman"/>
          <w:color w:val="auto"/>
          <w:highlight w:val="none"/>
        </w:rPr>
      </w:pPr>
    </w:p>
    <w:p>
      <w:pPr>
        <w:pStyle w:val="9"/>
        <w:jc w:val="center"/>
        <w:rPr>
          <w:rFonts w:hint="default" w:ascii="Times New Roman" w:hAnsi="Times New Roman" w:eastAsia="仿宋" w:cs="Times New Roman"/>
          <w:b w:val="0"/>
          <w:bCs w:val="0"/>
          <w:color w:val="auto"/>
          <w:sz w:val="21"/>
          <w:szCs w:val="21"/>
          <w:highlight w:val="none"/>
          <w:lang w:val="en-US" w:eastAsia="zh-CN"/>
        </w:rPr>
      </w:pPr>
      <w:r>
        <w:rPr>
          <w:rFonts w:hint="eastAsia" w:ascii="仿宋" w:hAnsi="仿宋" w:eastAsia="仿宋" w:cs="仿宋"/>
          <w:color w:val="auto"/>
          <w:highlight w:val="none"/>
        </w:rPr>
        <w:t>（供应商须提供针对本项目的服务承诺书，否则竞标无效。格式自拟。）</w:t>
      </w:r>
    </w:p>
    <w:p>
      <w:pPr>
        <w:pStyle w:val="9"/>
        <w:rPr>
          <w:rFonts w:hint="default" w:ascii="Times New Roman" w:hAnsi="Times New Roman" w:eastAsia="仿宋" w:cs="Times New Roman"/>
          <w:b w:val="0"/>
          <w:bCs w:val="0"/>
          <w:color w:val="auto"/>
          <w:sz w:val="21"/>
          <w:szCs w:val="21"/>
          <w:highlight w:val="none"/>
          <w:lang w:val="en-US" w:eastAsia="zh-CN"/>
        </w:rPr>
      </w:pPr>
    </w:p>
    <w:p>
      <w:pPr>
        <w:pStyle w:val="9"/>
        <w:rPr>
          <w:rFonts w:hint="default" w:ascii="Times New Roman" w:hAnsi="Times New Roman" w:eastAsia="仿宋" w:cs="Times New Roman"/>
          <w:b w:val="0"/>
          <w:bCs w:val="0"/>
          <w:color w:val="auto"/>
          <w:sz w:val="21"/>
          <w:szCs w:val="21"/>
          <w:highlight w:val="none"/>
          <w:lang w:val="en-US" w:eastAsia="zh-CN"/>
        </w:rPr>
      </w:pPr>
    </w:p>
    <w:p>
      <w:pPr>
        <w:pStyle w:val="9"/>
        <w:rPr>
          <w:rFonts w:hint="default" w:ascii="Times New Roman" w:hAnsi="Times New Roman" w:eastAsia="仿宋" w:cs="Times New Roman"/>
          <w:b w:val="0"/>
          <w:bCs w:val="0"/>
          <w:color w:val="auto"/>
          <w:sz w:val="21"/>
          <w:szCs w:val="21"/>
          <w:highlight w:val="none"/>
          <w:lang w:val="en-US" w:eastAsia="zh-CN"/>
        </w:rPr>
      </w:pPr>
    </w:p>
    <w:p>
      <w:pPr>
        <w:pStyle w:val="9"/>
        <w:rPr>
          <w:rFonts w:hint="default" w:ascii="Times New Roman" w:hAnsi="Times New Roman" w:eastAsia="仿宋" w:cs="Times New Roman"/>
          <w:b w:val="0"/>
          <w:bCs w:val="0"/>
          <w:color w:val="auto"/>
          <w:sz w:val="21"/>
          <w:szCs w:val="21"/>
          <w:highlight w:val="none"/>
          <w:lang w:val="en-US" w:eastAsia="zh-CN"/>
        </w:rPr>
      </w:pPr>
    </w:p>
    <w:p>
      <w:pPr>
        <w:pStyle w:val="9"/>
        <w:rPr>
          <w:rFonts w:hint="default" w:ascii="Times New Roman" w:hAnsi="Times New Roman" w:eastAsia="仿宋" w:cs="Times New Roman"/>
          <w:b w:val="0"/>
          <w:bCs w:val="0"/>
          <w:color w:val="auto"/>
          <w:sz w:val="21"/>
          <w:szCs w:val="21"/>
          <w:highlight w:val="none"/>
          <w:lang w:val="en-US" w:eastAsia="zh-CN"/>
        </w:rPr>
      </w:pPr>
    </w:p>
    <w:p>
      <w:pPr>
        <w:pStyle w:val="9"/>
        <w:rPr>
          <w:rFonts w:hint="default" w:ascii="Times New Roman" w:hAnsi="Times New Roman" w:eastAsia="仿宋" w:cs="Times New Roman"/>
          <w:b w:val="0"/>
          <w:bCs w:val="0"/>
          <w:color w:val="auto"/>
          <w:sz w:val="21"/>
          <w:szCs w:val="21"/>
          <w:highlight w:val="none"/>
          <w:lang w:val="en-US" w:eastAsia="zh-CN"/>
        </w:rPr>
      </w:pPr>
    </w:p>
    <w:p>
      <w:pPr>
        <w:pStyle w:val="9"/>
        <w:rPr>
          <w:rFonts w:hint="default" w:ascii="Times New Roman" w:hAnsi="Times New Roman" w:eastAsia="仿宋" w:cs="Times New Roman"/>
          <w:b w:val="0"/>
          <w:bCs w:val="0"/>
          <w:color w:val="auto"/>
          <w:sz w:val="21"/>
          <w:szCs w:val="21"/>
          <w:highlight w:val="none"/>
          <w:lang w:val="en-US" w:eastAsia="zh-CN"/>
        </w:rPr>
      </w:pPr>
    </w:p>
    <w:p>
      <w:pPr>
        <w:pStyle w:val="9"/>
        <w:rPr>
          <w:rFonts w:hint="default" w:ascii="Times New Roman" w:hAnsi="Times New Roman" w:eastAsia="仿宋" w:cs="Times New Roman"/>
          <w:b w:val="0"/>
          <w:bCs w:val="0"/>
          <w:color w:val="auto"/>
          <w:sz w:val="21"/>
          <w:szCs w:val="21"/>
          <w:highlight w:val="none"/>
          <w:lang w:val="en-US" w:eastAsia="zh-CN"/>
        </w:rPr>
      </w:pPr>
    </w:p>
    <w:p>
      <w:pPr>
        <w:pStyle w:val="9"/>
        <w:rPr>
          <w:rFonts w:hint="default" w:ascii="Times New Roman" w:hAnsi="Times New Roman" w:eastAsia="仿宋" w:cs="Times New Roman"/>
          <w:b w:val="0"/>
          <w:bCs w:val="0"/>
          <w:color w:val="auto"/>
          <w:sz w:val="21"/>
          <w:szCs w:val="21"/>
          <w:highlight w:val="none"/>
          <w:lang w:val="en-US" w:eastAsia="zh-CN"/>
        </w:rPr>
      </w:pPr>
    </w:p>
    <w:p>
      <w:pPr>
        <w:pStyle w:val="9"/>
        <w:rPr>
          <w:rFonts w:hint="default" w:ascii="Times New Roman" w:hAnsi="Times New Roman" w:eastAsia="仿宋" w:cs="Times New Roman"/>
          <w:b w:val="0"/>
          <w:bCs w:val="0"/>
          <w:color w:val="auto"/>
          <w:sz w:val="21"/>
          <w:szCs w:val="21"/>
          <w:highlight w:val="none"/>
          <w:lang w:val="en-US" w:eastAsia="zh-CN"/>
        </w:rPr>
      </w:pPr>
    </w:p>
    <w:p>
      <w:pPr>
        <w:pStyle w:val="9"/>
        <w:rPr>
          <w:rFonts w:hint="default" w:ascii="Times New Roman" w:hAnsi="Times New Roman" w:eastAsia="仿宋" w:cs="Times New Roman"/>
          <w:b w:val="0"/>
          <w:bCs w:val="0"/>
          <w:color w:val="auto"/>
          <w:sz w:val="21"/>
          <w:szCs w:val="21"/>
          <w:highlight w:val="none"/>
          <w:lang w:val="en-US" w:eastAsia="zh-CN"/>
        </w:rPr>
      </w:pPr>
    </w:p>
    <w:p>
      <w:pPr>
        <w:pStyle w:val="9"/>
        <w:rPr>
          <w:rFonts w:hint="default" w:ascii="Times New Roman" w:hAnsi="Times New Roman" w:eastAsia="仿宋" w:cs="Times New Roman"/>
          <w:b w:val="0"/>
          <w:bCs w:val="0"/>
          <w:color w:val="auto"/>
          <w:sz w:val="21"/>
          <w:szCs w:val="21"/>
          <w:highlight w:val="none"/>
          <w:lang w:val="en-US" w:eastAsia="zh-CN"/>
        </w:rPr>
      </w:pPr>
    </w:p>
    <w:p>
      <w:pPr>
        <w:pStyle w:val="9"/>
        <w:rPr>
          <w:rFonts w:hint="default" w:ascii="Times New Roman" w:hAnsi="Times New Roman" w:eastAsia="仿宋" w:cs="Times New Roman"/>
          <w:b w:val="0"/>
          <w:bCs w:val="0"/>
          <w:color w:val="auto"/>
          <w:sz w:val="21"/>
          <w:szCs w:val="21"/>
          <w:highlight w:val="none"/>
          <w:lang w:val="en-US" w:eastAsia="zh-CN"/>
        </w:rPr>
      </w:pPr>
    </w:p>
    <w:p>
      <w:pPr>
        <w:pStyle w:val="9"/>
        <w:rPr>
          <w:rFonts w:hint="default" w:ascii="Times New Roman" w:hAnsi="Times New Roman" w:eastAsia="仿宋" w:cs="Times New Roman"/>
          <w:b w:val="0"/>
          <w:bCs w:val="0"/>
          <w:color w:val="auto"/>
          <w:sz w:val="21"/>
          <w:szCs w:val="21"/>
          <w:highlight w:val="none"/>
          <w:lang w:val="en-US" w:eastAsia="zh-CN"/>
        </w:rPr>
      </w:pPr>
    </w:p>
    <w:p>
      <w:pPr>
        <w:pStyle w:val="9"/>
        <w:rPr>
          <w:rFonts w:hint="default" w:ascii="Times New Roman" w:hAnsi="Times New Roman" w:eastAsia="仿宋" w:cs="Times New Roman"/>
          <w:b w:val="0"/>
          <w:bCs w:val="0"/>
          <w:color w:val="auto"/>
          <w:sz w:val="21"/>
          <w:szCs w:val="21"/>
          <w:highlight w:val="none"/>
          <w:lang w:val="en-US" w:eastAsia="zh-CN"/>
        </w:rPr>
      </w:pPr>
    </w:p>
    <w:p>
      <w:pPr>
        <w:pStyle w:val="9"/>
        <w:rPr>
          <w:rFonts w:hint="default" w:ascii="Times New Roman" w:hAnsi="Times New Roman" w:eastAsia="仿宋" w:cs="Times New Roman"/>
          <w:b w:val="0"/>
          <w:bCs w:val="0"/>
          <w:color w:val="auto"/>
          <w:sz w:val="21"/>
          <w:szCs w:val="21"/>
          <w:highlight w:val="none"/>
          <w:lang w:val="en-US" w:eastAsia="zh-CN"/>
        </w:rPr>
      </w:pPr>
    </w:p>
    <w:p>
      <w:pPr>
        <w:pStyle w:val="9"/>
        <w:rPr>
          <w:rFonts w:hint="default" w:ascii="Times New Roman" w:hAnsi="Times New Roman" w:eastAsia="仿宋" w:cs="Times New Roman"/>
          <w:b w:val="0"/>
          <w:bCs w:val="0"/>
          <w:color w:val="auto"/>
          <w:sz w:val="21"/>
          <w:szCs w:val="21"/>
          <w:highlight w:val="none"/>
          <w:lang w:val="en-US" w:eastAsia="zh-CN"/>
        </w:rPr>
      </w:pPr>
    </w:p>
    <w:p>
      <w:pPr>
        <w:pStyle w:val="9"/>
        <w:rPr>
          <w:rFonts w:hint="default" w:ascii="Times New Roman" w:hAnsi="Times New Roman" w:eastAsia="仿宋" w:cs="Times New Roman"/>
          <w:b w:val="0"/>
          <w:bCs w:val="0"/>
          <w:color w:val="auto"/>
          <w:sz w:val="21"/>
          <w:szCs w:val="21"/>
          <w:highlight w:val="none"/>
          <w:lang w:val="en-US" w:eastAsia="zh-CN"/>
        </w:rPr>
      </w:pPr>
    </w:p>
    <w:p>
      <w:pPr>
        <w:pStyle w:val="9"/>
        <w:rPr>
          <w:rFonts w:hint="default" w:ascii="Times New Roman" w:hAnsi="Times New Roman" w:eastAsia="仿宋" w:cs="Times New Roman"/>
          <w:b w:val="0"/>
          <w:bCs w:val="0"/>
          <w:color w:val="auto"/>
          <w:sz w:val="21"/>
          <w:szCs w:val="21"/>
          <w:highlight w:val="none"/>
          <w:lang w:val="en-US" w:eastAsia="zh-CN"/>
        </w:rPr>
      </w:pPr>
    </w:p>
    <w:p>
      <w:pPr>
        <w:pStyle w:val="9"/>
        <w:rPr>
          <w:rFonts w:hint="default" w:ascii="Times New Roman" w:hAnsi="Times New Roman" w:eastAsia="仿宋" w:cs="Times New Roman"/>
          <w:b w:val="0"/>
          <w:bCs w:val="0"/>
          <w:color w:val="auto"/>
          <w:sz w:val="21"/>
          <w:szCs w:val="21"/>
          <w:highlight w:val="none"/>
          <w:lang w:val="en-US" w:eastAsia="zh-CN"/>
        </w:rPr>
      </w:pPr>
    </w:p>
    <w:p>
      <w:pPr>
        <w:pStyle w:val="9"/>
        <w:rPr>
          <w:rFonts w:hint="default" w:ascii="Times New Roman" w:hAnsi="Times New Roman" w:eastAsia="仿宋" w:cs="Times New Roman"/>
          <w:b w:val="0"/>
          <w:bCs w:val="0"/>
          <w:color w:val="auto"/>
          <w:sz w:val="21"/>
          <w:szCs w:val="21"/>
          <w:highlight w:val="none"/>
          <w:lang w:val="en-US" w:eastAsia="zh-CN"/>
        </w:rPr>
      </w:pPr>
    </w:p>
    <w:p>
      <w:pPr>
        <w:pStyle w:val="9"/>
        <w:rPr>
          <w:rFonts w:hint="default" w:ascii="Times New Roman" w:hAnsi="Times New Roman" w:eastAsia="仿宋" w:cs="Times New Roman"/>
          <w:b w:val="0"/>
          <w:bCs w:val="0"/>
          <w:color w:val="auto"/>
          <w:sz w:val="21"/>
          <w:szCs w:val="21"/>
          <w:highlight w:val="none"/>
          <w:lang w:val="en-US" w:eastAsia="zh-CN"/>
        </w:rPr>
      </w:pPr>
    </w:p>
    <w:p>
      <w:pPr>
        <w:pStyle w:val="9"/>
        <w:rPr>
          <w:rFonts w:hint="default" w:ascii="Times New Roman" w:hAnsi="Times New Roman" w:eastAsia="仿宋" w:cs="Times New Roman"/>
          <w:b w:val="0"/>
          <w:bCs w:val="0"/>
          <w:color w:val="auto"/>
          <w:sz w:val="21"/>
          <w:szCs w:val="21"/>
          <w:highlight w:val="none"/>
          <w:lang w:val="en-US" w:eastAsia="zh-CN"/>
        </w:rPr>
      </w:pPr>
    </w:p>
    <w:p>
      <w:pPr>
        <w:pStyle w:val="9"/>
        <w:rPr>
          <w:rFonts w:hint="default" w:ascii="Times New Roman" w:hAnsi="Times New Roman" w:eastAsia="仿宋" w:cs="Times New Roman"/>
          <w:b w:val="0"/>
          <w:bCs w:val="0"/>
          <w:color w:val="auto"/>
          <w:sz w:val="21"/>
          <w:szCs w:val="21"/>
          <w:highlight w:val="none"/>
          <w:lang w:val="en-US" w:eastAsia="zh-CN"/>
        </w:rPr>
      </w:pPr>
    </w:p>
    <w:p>
      <w:pPr>
        <w:pStyle w:val="9"/>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 xml:space="preserve">                                       </w:t>
      </w:r>
    </w:p>
    <w:p>
      <w:pPr>
        <w:pStyle w:val="9"/>
        <w:rPr>
          <w:rFonts w:hint="default" w:ascii="Times New Roman" w:hAnsi="Times New Roman" w:eastAsia="仿宋" w:cs="Times New Roman"/>
          <w:color w:val="auto"/>
          <w:sz w:val="21"/>
          <w:szCs w:val="21"/>
          <w:highlight w:val="none"/>
          <w:lang w:val="en-US" w:eastAsia="zh-CN"/>
        </w:rPr>
      </w:pPr>
    </w:p>
    <w:p>
      <w:pPr>
        <w:pStyle w:val="9"/>
        <w:rPr>
          <w:rFonts w:hint="default" w:ascii="Times New Roman" w:hAnsi="Times New Roman" w:eastAsia="仿宋" w:cs="Times New Roman"/>
          <w:color w:val="auto"/>
          <w:sz w:val="21"/>
          <w:szCs w:val="21"/>
          <w:highlight w:val="none"/>
          <w:lang w:val="en-US" w:eastAsia="zh-CN"/>
        </w:rPr>
      </w:pPr>
    </w:p>
    <w:p>
      <w:pPr>
        <w:pStyle w:val="9"/>
        <w:rPr>
          <w:rFonts w:hint="default" w:ascii="Times New Roman" w:hAnsi="Times New Roman" w:eastAsia="仿宋" w:cs="Times New Roman"/>
          <w:color w:val="auto"/>
          <w:sz w:val="21"/>
          <w:szCs w:val="21"/>
          <w:highlight w:val="none"/>
          <w:lang w:val="en-US" w:eastAsia="zh-CN"/>
        </w:rPr>
      </w:pPr>
    </w:p>
    <w:p>
      <w:pPr>
        <w:pStyle w:val="9"/>
        <w:rPr>
          <w:rFonts w:hint="default" w:ascii="Times New Roman" w:hAnsi="Times New Roman" w:eastAsia="仿宋" w:cs="Times New Roman"/>
          <w:color w:val="auto"/>
          <w:sz w:val="21"/>
          <w:szCs w:val="21"/>
          <w:highlight w:val="none"/>
          <w:lang w:val="en-US" w:eastAsia="zh-CN"/>
        </w:rPr>
      </w:pPr>
    </w:p>
    <w:p>
      <w:pPr>
        <w:pStyle w:val="9"/>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lang w:val="en-US" w:eastAsia="zh-CN"/>
        </w:rPr>
        <w:t xml:space="preserve">                                       </w:t>
      </w:r>
      <w:r>
        <w:rPr>
          <w:rFonts w:hint="default" w:ascii="Times New Roman" w:hAnsi="Times New Roman" w:eastAsia="仿宋" w:cs="Times New Roman"/>
          <w:color w:val="auto"/>
          <w:sz w:val="21"/>
          <w:szCs w:val="21"/>
          <w:highlight w:val="none"/>
        </w:rPr>
        <w:t>供应商（公章） ：</w:t>
      </w:r>
      <w:r>
        <w:rPr>
          <w:rFonts w:hint="default" w:ascii="Times New Roman" w:hAnsi="Times New Roman" w:eastAsia="仿宋" w:cs="Times New Roman"/>
          <w:color w:val="auto"/>
          <w:sz w:val="21"/>
          <w:szCs w:val="21"/>
          <w:highlight w:val="none"/>
          <w:u w:val="single"/>
        </w:rPr>
        <w:t xml:space="preserve">                               </w:t>
      </w:r>
    </w:p>
    <w:p>
      <w:pPr>
        <w:pStyle w:val="9"/>
        <w:ind w:left="4620" w:leftChars="2200"/>
        <w:rPr>
          <w:rFonts w:hint="default" w:ascii="Times New Roman" w:hAnsi="Times New Roman" w:eastAsia="仿宋" w:cs="Times New Roman"/>
          <w:color w:val="auto"/>
          <w:sz w:val="21"/>
          <w:szCs w:val="21"/>
          <w:highlight w:val="none"/>
        </w:rPr>
      </w:pPr>
    </w:p>
    <w:p>
      <w:pPr>
        <w:pStyle w:val="9"/>
        <w:rPr>
          <w:rFonts w:hint="default" w:ascii="Times New Roman" w:hAnsi="Times New Roman" w:eastAsia="仿宋" w:cs="Times New Roman"/>
          <w:color w:val="auto"/>
          <w:sz w:val="21"/>
          <w:szCs w:val="21"/>
          <w:highlight w:val="none"/>
          <w:u w:val="single"/>
        </w:rPr>
      </w:pPr>
      <w:r>
        <w:rPr>
          <w:rFonts w:hint="default" w:ascii="Times New Roman" w:hAnsi="Times New Roman" w:eastAsia="仿宋" w:cs="Times New Roman"/>
          <w:color w:val="auto"/>
          <w:sz w:val="21"/>
          <w:szCs w:val="21"/>
          <w:highlight w:val="none"/>
          <w:lang w:val="en-US" w:eastAsia="zh-CN"/>
        </w:rPr>
        <w:t xml:space="preserve">                                       </w:t>
      </w:r>
      <w:r>
        <w:rPr>
          <w:rFonts w:hint="default" w:ascii="Times New Roman" w:hAnsi="Times New Roman" w:eastAsia="仿宋" w:cs="Times New Roman"/>
          <w:color w:val="auto"/>
          <w:sz w:val="21"/>
          <w:szCs w:val="21"/>
          <w:highlight w:val="none"/>
        </w:rPr>
        <w:t>法定代表人（负责人）或委托代理人（签字或盖章）：</w:t>
      </w:r>
      <w:r>
        <w:rPr>
          <w:rFonts w:hint="default" w:ascii="Times New Roman" w:hAnsi="Times New Roman" w:eastAsia="仿宋" w:cs="Times New Roman"/>
          <w:color w:val="auto"/>
          <w:sz w:val="21"/>
          <w:szCs w:val="21"/>
          <w:highlight w:val="none"/>
          <w:u w:val="single"/>
        </w:rPr>
        <w:t xml:space="preserve">          </w:t>
      </w:r>
    </w:p>
    <w:p>
      <w:pPr>
        <w:pStyle w:val="9"/>
        <w:ind w:left="4620" w:leftChars="2200"/>
        <w:rPr>
          <w:rFonts w:hint="default" w:ascii="Times New Roman" w:hAnsi="Times New Roman" w:eastAsia="仿宋" w:cs="Times New Roman"/>
          <w:color w:val="auto"/>
          <w:sz w:val="21"/>
          <w:szCs w:val="21"/>
          <w:highlight w:val="none"/>
        </w:rPr>
      </w:pPr>
    </w:p>
    <w:p>
      <w:pPr>
        <w:pStyle w:val="9"/>
        <w:spacing w:line="240" w:lineRule="exact"/>
        <w:rPr>
          <w:rFonts w:hint="default" w:ascii="Times New Roman" w:hAnsi="Times New Roman" w:eastAsia="仿宋" w:cs="Times New Roman"/>
          <w:color w:val="auto"/>
          <w:highlight w:val="none"/>
        </w:rPr>
      </w:pPr>
      <w:r>
        <w:rPr>
          <w:rFonts w:hint="default" w:ascii="Times New Roman" w:hAnsi="Times New Roman" w:eastAsia="仿宋" w:cs="Times New Roman"/>
          <w:color w:val="auto"/>
          <w:sz w:val="21"/>
          <w:szCs w:val="21"/>
          <w:highlight w:val="none"/>
          <w:lang w:val="en-US" w:eastAsia="zh-CN"/>
        </w:rPr>
        <w:t xml:space="preserve">                                       </w:t>
      </w:r>
      <w:r>
        <w:rPr>
          <w:rFonts w:hint="default" w:ascii="Times New Roman" w:hAnsi="Times New Roman" w:eastAsia="仿宋" w:cs="Times New Roman"/>
          <w:color w:val="auto"/>
          <w:sz w:val="21"/>
          <w:szCs w:val="21"/>
          <w:highlight w:val="none"/>
        </w:rPr>
        <w:t>日   期：</w:t>
      </w:r>
      <w:r>
        <w:rPr>
          <w:rFonts w:hint="default" w:ascii="Times New Roman" w:hAnsi="Times New Roman" w:eastAsia="仿宋" w:cs="Times New Roman"/>
          <w:color w:val="auto"/>
          <w:sz w:val="21"/>
          <w:szCs w:val="21"/>
          <w:highlight w:val="none"/>
          <w:u w:val="single"/>
        </w:rPr>
        <w:t xml:space="preserve">        </w:t>
      </w:r>
      <w:r>
        <w:rPr>
          <w:rFonts w:hint="default" w:ascii="Times New Roman" w:hAnsi="Times New Roman" w:eastAsia="仿宋" w:cs="Times New Roman"/>
          <w:color w:val="auto"/>
          <w:sz w:val="21"/>
          <w:szCs w:val="21"/>
          <w:highlight w:val="none"/>
        </w:rPr>
        <w:t>年</w:t>
      </w:r>
      <w:r>
        <w:rPr>
          <w:rFonts w:hint="default" w:ascii="Times New Roman" w:hAnsi="Times New Roman" w:eastAsia="仿宋" w:cs="Times New Roman"/>
          <w:color w:val="auto"/>
          <w:sz w:val="21"/>
          <w:szCs w:val="21"/>
          <w:highlight w:val="none"/>
          <w:u w:val="single"/>
        </w:rPr>
        <w:t xml:space="preserve">     </w:t>
      </w:r>
      <w:r>
        <w:rPr>
          <w:rFonts w:hint="default" w:ascii="Times New Roman" w:hAnsi="Times New Roman" w:eastAsia="仿宋" w:cs="Times New Roman"/>
          <w:color w:val="auto"/>
          <w:sz w:val="21"/>
          <w:szCs w:val="21"/>
          <w:highlight w:val="none"/>
        </w:rPr>
        <w:t>月</w:t>
      </w:r>
      <w:r>
        <w:rPr>
          <w:rFonts w:hint="default" w:ascii="Times New Roman" w:hAnsi="Times New Roman" w:eastAsia="仿宋" w:cs="Times New Roman"/>
          <w:color w:val="auto"/>
          <w:sz w:val="21"/>
          <w:szCs w:val="21"/>
          <w:highlight w:val="none"/>
          <w:u w:val="single"/>
        </w:rPr>
        <w:t xml:space="preserve">    </w:t>
      </w:r>
      <w:r>
        <w:rPr>
          <w:rFonts w:hint="default" w:ascii="Times New Roman" w:hAnsi="Times New Roman" w:eastAsia="仿宋" w:cs="Times New Roman"/>
          <w:color w:val="auto"/>
          <w:sz w:val="21"/>
          <w:szCs w:val="21"/>
          <w:highlight w:val="none"/>
        </w:rPr>
        <w:t>日</w:t>
      </w:r>
      <w:r>
        <w:rPr>
          <w:rFonts w:hint="default" w:ascii="Times New Roman" w:hAnsi="Times New Roman" w:eastAsia="仿宋" w:cs="Times New Roman"/>
          <w:color w:val="auto"/>
          <w:sz w:val="21"/>
          <w:szCs w:val="21"/>
          <w:highlight w:val="none"/>
        </w:rPr>
        <w:br w:type="page"/>
      </w:r>
      <w:bookmarkStart w:id="72" w:name="_Toc410724185"/>
    </w:p>
    <w:p>
      <w:pPr>
        <w:pStyle w:val="9"/>
        <w:jc w:val="center"/>
        <w:outlineLvl w:val="1"/>
        <w:rPr>
          <w:rFonts w:hint="default" w:ascii="Times New Roman" w:hAnsi="Times New Roman" w:eastAsia="仿宋" w:cs="Times New Roman"/>
          <w:b/>
          <w:bCs/>
          <w:color w:val="auto"/>
          <w:sz w:val="32"/>
          <w:szCs w:val="32"/>
          <w:highlight w:val="none"/>
        </w:rPr>
      </w:pPr>
      <w:bookmarkStart w:id="73" w:name="_Toc480680601"/>
      <w:r>
        <w:rPr>
          <w:rFonts w:hint="default" w:ascii="Times New Roman" w:hAnsi="Times New Roman" w:eastAsia="仿宋" w:cs="Times New Roman"/>
          <w:b/>
          <w:bCs/>
          <w:color w:val="auto"/>
          <w:sz w:val="32"/>
          <w:szCs w:val="32"/>
          <w:highlight w:val="none"/>
        </w:rPr>
        <w:t>五、拟投入本项目人员一览表（格式）</w:t>
      </w:r>
      <w:bookmarkEnd w:id="72"/>
      <w:bookmarkEnd w:id="73"/>
    </w:p>
    <w:p>
      <w:pPr>
        <w:pStyle w:val="9"/>
        <w:jc w:val="center"/>
        <w:rPr>
          <w:rFonts w:hint="default" w:ascii="Times New Roman" w:hAnsi="Times New Roman" w:eastAsia="仿宋" w:cs="Times New Roman"/>
          <w:color w:val="auto"/>
          <w:highlight w:val="none"/>
        </w:rPr>
      </w:pPr>
    </w:p>
    <w:p>
      <w:pPr>
        <w:pStyle w:val="9"/>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（由供应商按专业人员构成情况具体内容自行填写并附相应证明、证书复印件）</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331"/>
        <w:gridCol w:w="795"/>
        <w:gridCol w:w="1670"/>
        <w:gridCol w:w="2029"/>
        <w:gridCol w:w="1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noWrap w:val="0"/>
            <w:vAlign w:val="top"/>
          </w:tcPr>
          <w:p>
            <w:pPr>
              <w:pStyle w:val="9"/>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序号</w:t>
            </w:r>
          </w:p>
        </w:tc>
        <w:tc>
          <w:tcPr>
            <w:tcW w:w="1331" w:type="dxa"/>
            <w:noWrap w:val="0"/>
            <w:vAlign w:val="top"/>
          </w:tcPr>
          <w:p>
            <w:pPr>
              <w:pStyle w:val="9"/>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姓名</w:t>
            </w:r>
          </w:p>
        </w:tc>
        <w:tc>
          <w:tcPr>
            <w:tcW w:w="795" w:type="dxa"/>
            <w:noWrap w:val="0"/>
            <w:vAlign w:val="top"/>
          </w:tcPr>
          <w:p>
            <w:pPr>
              <w:pStyle w:val="9"/>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性别</w:t>
            </w:r>
          </w:p>
        </w:tc>
        <w:tc>
          <w:tcPr>
            <w:tcW w:w="1670" w:type="dxa"/>
            <w:noWrap w:val="0"/>
            <w:vAlign w:val="top"/>
          </w:tcPr>
          <w:p>
            <w:pPr>
              <w:pStyle w:val="9"/>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b/>
                <w:color w:val="auto"/>
                <w:highlight w:val="none"/>
              </w:rPr>
              <w:t>职称级别</w:t>
            </w:r>
          </w:p>
        </w:tc>
        <w:tc>
          <w:tcPr>
            <w:tcW w:w="2029" w:type="dxa"/>
            <w:noWrap w:val="0"/>
            <w:vAlign w:val="top"/>
          </w:tcPr>
          <w:p>
            <w:pPr>
              <w:pStyle w:val="9"/>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b/>
                <w:color w:val="auto"/>
                <w:highlight w:val="none"/>
              </w:rPr>
              <w:t>职称专业</w:t>
            </w:r>
          </w:p>
        </w:tc>
        <w:tc>
          <w:tcPr>
            <w:tcW w:w="1916" w:type="dxa"/>
            <w:noWrap w:val="0"/>
            <w:vAlign w:val="top"/>
          </w:tcPr>
          <w:p>
            <w:pPr>
              <w:pStyle w:val="9"/>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noWrap w:val="0"/>
            <w:vAlign w:val="top"/>
          </w:tcPr>
          <w:p>
            <w:pPr>
              <w:pStyle w:val="9"/>
              <w:jc w:val="center"/>
              <w:rPr>
                <w:rFonts w:hint="default" w:ascii="Times New Roman" w:hAnsi="Times New Roman" w:eastAsia="仿宋" w:cs="Times New Roman"/>
                <w:color w:val="auto"/>
                <w:szCs w:val="21"/>
                <w:highlight w:val="none"/>
              </w:rPr>
            </w:pPr>
          </w:p>
        </w:tc>
        <w:tc>
          <w:tcPr>
            <w:tcW w:w="1331" w:type="dxa"/>
            <w:noWrap w:val="0"/>
            <w:vAlign w:val="top"/>
          </w:tcPr>
          <w:p>
            <w:pPr>
              <w:pStyle w:val="9"/>
              <w:jc w:val="center"/>
              <w:rPr>
                <w:rFonts w:hint="default" w:ascii="Times New Roman" w:hAnsi="Times New Roman" w:eastAsia="仿宋" w:cs="Times New Roman"/>
                <w:color w:val="auto"/>
                <w:szCs w:val="21"/>
                <w:highlight w:val="none"/>
              </w:rPr>
            </w:pPr>
          </w:p>
        </w:tc>
        <w:tc>
          <w:tcPr>
            <w:tcW w:w="795" w:type="dxa"/>
            <w:noWrap w:val="0"/>
            <w:vAlign w:val="top"/>
          </w:tcPr>
          <w:p>
            <w:pPr>
              <w:pStyle w:val="9"/>
              <w:jc w:val="center"/>
              <w:rPr>
                <w:rFonts w:hint="default" w:ascii="Times New Roman" w:hAnsi="Times New Roman" w:eastAsia="仿宋" w:cs="Times New Roman"/>
                <w:color w:val="auto"/>
                <w:szCs w:val="21"/>
                <w:highlight w:val="none"/>
              </w:rPr>
            </w:pPr>
          </w:p>
        </w:tc>
        <w:tc>
          <w:tcPr>
            <w:tcW w:w="1670" w:type="dxa"/>
            <w:noWrap w:val="0"/>
            <w:vAlign w:val="top"/>
          </w:tcPr>
          <w:p>
            <w:pPr>
              <w:pStyle w:val="9"/>
              <w:jc w:val="center"/>
              <w:rPr>
                <w:rFonts w:hint="default" w:ascii="Times New Roman" w:hAnsi="Times New Roman" w:eastAsia="仿宋" w:cs="Times New Roman"/>
                <w:color w:val="auto"/>
                <w:szCs w:val="21"/>
                <w:highlight w:val="none"/>
              </w:rPr>
            </w:pPr>
          </w:p>
        </w:tc>
        <w:tc>
          <w:tcPr>
            <w:tcW w:w="2029" w:type="dxa"/>
            <w:noWrap w:val="0"/>
            <w:vAlign w:val="top"/>
          </w:tcPr>
          <w:p>
            <w:pPr>
              <w:pStyle w:val="9"/>
              <w:jc w:val="center"/>
              <w:rPr>
                <w:rFonts w:hint="default" w:ascii="Times New Roman" w:hAnsi="Times New Roman" w:eastAsia="仿宋" w:cs="Times New Roman"/>
                <w:color w:val="auto"/>
                <w:szCs w:val="21"/>
                <w:highlight w:val="none"/>
              </w:rPr>
            </w:pPr>
          </w:p>
        </w:tc>
        <w:tc>
          <w:tcPr>
            <w:tcW w:w="1916" w:type="dxa"/>
            <w:noWrap w:val="0"/>
            <w:vAlign w:val="top"/>
          </w:tcPr>
          <w:p>
            <w:pPr>
              <w:pStyle w:val="9"/>
              <w:jc w:val="center"/>
              <w:rPr>
                <w:rFonts w:hint="default" w:ascii="Times New Roman" w:hAnsi="Times New Roman" w:eastAsia="仿宋"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noWrap w:val="0"/>
            <w:vAlign w:val="top"/>
          </w:tcPr>
          <w:p>
            <w:pPr>
              <w:pStyle w:val="9"/>
              <w:rPr>
                <w:rFonts w:hint="default" w:ascii="Times New Roman" w:hAnsi="Times New Roman" w:eastAsia="仿宋" w:cs="Times New Roman"/>
                <w:color w:val="auto"/>
                <w:szCs w:val="21"/>
                <w:highlight w:val="none"/>
              </w:rPr>
            </w:pPr>
          </w:p>
        </w:tc>
        <w:tc>
          <w:tcPr>
            <w:tcW w:w="1331" w:type="dxa"/>
            <w:noWrap w:val="0"/>
            <w:vAlign w:val="top"/>
          </w:tcPr>
          <w:p>
            <w:pPr>
              <w:pStyle w:val="9"/>
              <w:rPr>
                <w:rFonts w:hint="default" w:ascii="Times New Roman" w:hAnsi="Times New Roman" w:eastAsia="仿宋" w:cs="Times New Roman"/>
                <w:color w:val="auto"/>
                <w:szCs w:val="21"/>
                <w:highlight w:val="none"/>
              </w:rPr>
            </w:pPr>
          </w:p>
        </w:tc>
        <w:tc>
          <w:tcPr>
            <w:tcW w:w="795" w:type="dxa"/>
            <w:noWrap w:val="0"/>
            <w:vAlign w:val="top"/>
          </w:tcPr>
          <w:p>
            <w:pPr>
              <w:pStyle w:val="9"/>
              <w:rPr>
                <w:rFonts w:hint="default" w:ascii="Times New Roman" w:hAnsi="Times New Roman" w:eastAsia="仿宋" w:cs="Times New Roman"/>
                <w:color w:val="auto"/>
                <w:szCs w:val="21"/>
                <w:highlight w:val="none"/>
              </w:rPr>
            </w:pPr>
          </w:p>
        </w:tc>
        <w:tc>
          <w:tcPr>
            <w:tcW w:w="1670" w:type="dxa"/>
            <w:noWrap w:val="0"/>
            <w:vAlign w:val="top"/>
          </w:tcPr>
          <w:p>
            <w:pPr>
              <w:pStyle w:val="9"/>
              <w:rPr>
                <w:rFonts w:hint="default" w:ascii="Times New Roman" w:hAnsi="Times New Roman" w:eastAsia="仿宋" w:cs="Times New Roman"/>
                <w:color w:val="auto"/>
                <w:szCs w:val="21"/>
                <w:highlight w:val="none"/>
              </w:rPr>
            </w:pPr>
          </w:p>
        </w:tc>
        <w:tc>
          <w:tcPr>
            <w:tcW w:w="2029" w:type="dxa"/>
            <w:noWrap w:val="0"/>
            <w:vAlign w:val="top"/>
          </w:tcPr>
          <w:p>
            <w:pPr>
              <w:pStyle w:val="9"/>
              <w:rPr>
                <w:rFonts w:hint="default" w:ascii="Times New Roman" w:hAnsi="Times New Roman" w:eastAsia="仿宋" w:cs="Times New Roman"/>
                <w:color w:val="auto"/>
                <w:szCs w:val="21"/>
                <w:highlight w:val="none"/>
              </w:rPr>
            </w:pPr>
          </w:p>
        </w:tc>
        <w:tc>
          <w:tcPr>
            <w:tcW w:w="1916" w:type="dxa"/>
            <w:noWrap w:val="0"/>
            <w:vAlign w:val="top"/>
          </w:tcPr>
          <w:p>
            <w:pPr>
              <w:pStyle w:val="9"/>
              <w:rPr>
                <w:rFonts w:hint="default" w:ascii="Times New Roman" w:hAnsi="Times New Roman" w:eastAsia="仿宋"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5" w:type="dxa"/>
            <w:noWrap w:val="0"/>
            <w:vAlign w:val="top"/>
          </w:tcPr>
          <w:p>
            <w:pPr>
              <w:pStyle w:val="9"/>
              <w:rPr>
                <w:rFonts w:hint="default" w:ascii="Times New Roman" w:hAnsi="Times New Roman" w:eastAsia="仿宋" w:cs="Times New Roman"/>
                <w:color w:val="auto"/>
                <w:szCs w:val="21"/>
                <w:highlight w:val="none"/>
              </w:rPr>
            </w:pPr>
          </w:p>
        </w:tc>
        <w:tc>
          <w:tcPr>
            <w:tcW w:w="1331" w:type="dxa"/>
            <w:noWrap w:val="0"/>
            <w:vAlign w:val="top"/>
          </w:tcPr>
          <w:p>
            <w:pPr>
              <w:pStyle w:val="9"/>
              <w:rPr>
                <w:rFonts w:hint="default" w:ascii="Times New Roman" w:hAnsi="Times New Roman" w:eastAsia="仿宋" w:cs="Times New Roman"/>
                <w:color w:val="auto"/>
                <w:szCs w:val="21"/>
                <w:highlight w:val="none"/>
              </w:rPr>
            </w:pPr>
          </w:p>
        </w:tc>
        <w:tc>
          <w:tcPr>
            <w:tcW w:w="795" w:type="dxa"/>
            <w:noWrap w:val="0"/>
            <w:vAlign w:val="top"/>
          </w:tcPr>
          <w:p>
            <w:pPr>
              <w:pStyle w:val="9"/>
              <w:rPr>
                <w:rFonts w:hint="default" w:ascii="Times New Roman" w:hAnsi="Times New Roman" w:eastAsia="仿宋" w:cs="Times New Roman"/>
                <w:color w:val="auto"/>
                <w:szCs w:val="21"/>
                <w:highlight w:val="none"/>
              </w:rPr>
            </w:pPr>
          </w:p>
        </w:tc>
        <w:tc>
          <w:tcPr>
            <w:tcW w:w="1670" w:type="dxa"/>
            <w:noWrap w:val="0"/>
            <w:vAlign w:val="top"/>
          </w:tcPr>
          <w:p>
            <w:pPr>
              <w:pStyle w:val="9"/>
              <w:rPr>
                <w:rFonts w:hint="default" w:ascii="Times New Roman" w:hAnsi="Times New Roman" w:eastAsia="仿宋" w:cs="Times New Roman"/>
                <w:color w:val="auto"/>
                <w:szCs w:val="21"/>
                <w:highlight w:val="none"/>
              </w:rPr>
            </w:pPr>
          </w:p>
        </w:tc>
        <w:tc>
          <w:tcPr>
            <w:tcW w:w="2029" w:type="dxa"/>
            <w:noWrap w:val="0"/>
            <w:vAlign w:val="top"/>
          </w:tcPr>
          <w:p>
            <w:pPr>
              <w:pStyle w:val="9"/>
              <w:rPr>
                <w:rFonts w:hint="default" w:ascii="Times New Roman" w:hAnsi="Times New Roman" w:eastAsia="仿宋" w:cs="Times New Roman"/>
                <w:color w:val="auto"/>
                <w:szCs w:val="21"/>
                <w:highlight w:val="none"/>
              </w:rPr>
            </w:pPr>
          </w:p>
        </w:tc>
        <w:tc>
          <w:tcPr>
            <w:tcW w:w="1916" w:type="dxa"/>
            <w:noWrap w:val="0"/>
            <w:vAlign w:val="top"/>
          </w:tcPr>
          <w:p>
            <w:pPr>
              <w:pStyle w:val="9"/>
              <w:rPr>
                <w:rFonts w:hint="default" w:ascii="Times New Roman" w:hAnsi="Times New Roman" w:eastAsia="仿宋"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noWrap w:val="0"/>
            <w:vAlign w:val="top"/>
          </w:tcPr>
          <w:p>
            <w:pPr>
              <w:pStyle w:val="9"/>
              <w:rPr>
                <w:rFonts w:hint="default" w:ascii="Times New Roman" w:hAnsi="Times New Roman" w:eastAsia="仿宋" w:cs="Times New Roman"/>
                <w:color w:val="auto"/>
                <w:szCs w:val="21"/>
                <w:highlight w:val="none"/>
              </w:rPr>
            </w:pPr>
          </w:p>
        </w:tc>
        <w:tc>
          <w:tcPr>
            <w:tcW w:w="1331" w:type="dxa"/>
            <w:noWrap w:val="0"/>
            <w:vAlign w:val="top"/>
          </w:tcPr>
          <w:p>
            <w:pPr>
              <w:pStyle w:val="9"/>
              <w:rPr>
                <w:rFonts w:hint="default" w:ascii="Times New Roman" w:hAnsi="Times New Roman" w:eastAsia="仿宋" w:cs="Times New Roman"/>
                <w:color w:val="auto"/>
                <w:szCs w:val="21"/>
                <w:highlight w:val="none"/>
              </w:rPr>
            </w:pPr>
          </w:p>
        </w:tc>
        <w:tc>
          <w:tcPr>
            <w:tcW w:w="795" w:type="dxa"/>
            <w:noWrap w:val="0"/>
            <w:vAlign w:val="top"/>
          </w:tcPr>
          <w:p>
            <w:pPr>
              <w:pStyle w:val="9"/>
              <w:rPr>
                <w:rFonts w:hint="default" w:ascii="Times New Roman" w:hAnsi="Times New Roman" w:eastAsia="仿宋" w:cs="Times New Roman"/>
                <w:color w:val="auto"/>
                <w:szCs w:val="21"/>
                <w:highlight w:val="none"/>
              </w:rPr>
            </w:pPr>
          </w:p>
        </w:tc>
        <w:tc>
          <w:tcPr>
            <w:tcW w:w="1670" w:type="dxa"/>
            <w:noWrap w:val="0"/>
            <w:vAlign w:val="top"/>
          </w:tcPr>
          <w:p>
            <w:pPr>
              <w:pStyle w:val="9"/>
              <w:rPr>
                <w:rFonts w:hint="default" w:ascii="Times New Roman" w:hAnsi="Times New Roman" w:eastAsia="仿宋" w:cs="Times New Roman"/>
                <w:color w:val="auto"/>
                <w:szCs w:val="21"/>
                <w:highlight w:val="none"/>
              </w:rPr>
            </w:pPr>
          </w:p>
        </w:tc>
        <w:tc>
          <w:tcPr>
            <w:tcW w:w="2029" w:type="dxa"/>
            <w:noWrap w:val="0"/>
            <w:vAlign w:val="top"/>
          </w:tcPr>
          <w:p>
            <w:pPr>
              <w:pStyle w:val="9"/>
              <w:rPr>
                <w:rFonts w:hint="default" w:ascii="Times New Roman" w:hAnsi="Times New Roman" w:eastAsia="仿宋" w:cs="Times New Roman"/>
                <w:color w:val="auto"/>
                <w:szCs w:val="21"/>
                <w:highlight w:val="none"/>
              </w:rPr>
            </w:pPr>
          </w:p>
        </w:tc>
        <w:tc>
          <w:tcPr>
            <w:tcW w:w="1916" w:type="dxa"/>
            <w:noWrap w:val="0"/>
            <w:vAlign w:val="top"/>
          </w:tcPr>
          <w:p>
            <w:pPr>
              <w:pStyle w:val="9"/>
              <w:rPr>
                <w:rFonts w:hint="default" w:ascii="Times New Roman" w:hAnsi="Times New Roman" w:eastAsia="仿宋"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noWrap w:val="0"/>
            <w:vAlign w:val="top"/>
          </w:tcPr>
          <w:p>
            <w:pPr>
              <w:pStyle w:val="9"/>
              <w:rPr>
                <w:rFonts w:hint="default" w:ascii="Times New Roman" w:hAnsi="Times New Roman" w:eastAsia="仿宋" w:cs="Times New Roman"/>
                <w:color w:val="auto"/>
                <w:szCs w:val="21"/>
                <w:highlight w:val="none"/>
              </w:rPr>
            </w:pPr>
          </w:p>
        </w:tc>
        <w:tc>
          <w:tcPr>
            <w:tcW w:w="1331" w:type="dxa"/>
            <w:noWrap w:val="0"/>
            <w:vAlign w:val="top"/>
          </w:tcPr>
          <w:p>
            <w:pPr>
              <w:pStyle w:val="9"/>
              <w:rPr>
                <w:rFonts w:hint="default" w:ascii="Times New Roman" w:hAnsi="Times New Roman" w:eastAsia="仿宋" w:cs="Times New Roman"/>
                <w:color w:val="auto"/>
                <w:szCs w:val="21"/>
                <w:highlight w:val="none"/>
              </w:rPr>
            </w:pPr>
          </w:p>
        </w:tc>
        <w:tc>
          <w:tcPr>
            <w:tcW w:w="795" w:type="dxa"/>
            <w:noWrap w:val="0"/>
            <w:vAlign w:val="top"/>
          </w:tcPr>
          <w:p>
            <w:pPr>
              <w:pStyle w:val="9"/>
              <w:rPr>
                <w:rFonts w:hint="default" w:ascii="Times New Roman" w:hAnsi="Times New Roman" w:eastAsia="仿宋" w:cs="Times New Roman"/>
                <w:color w:val="auto"/>
                <w:szCs w:val="21"/>
                <w:highlight w:val="none"/>
              </w:rPr>
            </w:pPr>
          </w:p>
        </w:tc>
        <w:tc>
          <w:tcPr>
            <w:tcW w:w="1670" w:type="dxa"/>
            <w:noWrap w:val="0"/>
            <w:vAlign w:val="top"/>
          </w:tcPr>
          <w:p>
            <w:pPr>
              <w:pStyle w:val="9"/>
              <w:rPr>
                <w:rFonts w:hint="default" w:ascii="Times New Roman" w:hAnsi="Times New Roman" w:eastAsia="仿宋" w:cs="Times New Roman"/>
                <w:color w:val="auto"/>
                <w:szCs w:val="21"/>
                <w:highlight w:val="none"/>
              </w:rPr>
            </w:pPr>
          </w:p>
        </w:tc>
        <w:tc>
          <w:tcPr>
            <w:tcW w:w="2029" w:type="dxa"/>
            <w:noWrap w:val="0"/>
            <w:vAlign w:val="top"/>
          </w:tcPr>
          <w:p>
            <w:pPr>
              <w:pStyle w:val="9"/>
              <w:rPr>
                <w:rFonts w:hint="default" w:ascii="Times New Roman" w:hAnsi="Times New Roman" w:eastAsia="仿宋" w:cs="Times New Roman"/>
                <w:color w:val="auto"/>
                <w:szCs w:val="21"/>
                <w:highlight w:val="none"/>
              </w:rPr>
            </w:pPr>
          </w:p>
        </w:tc>
        <w:tc>
          <w:tcPr>
            <w:tcW w:w="1916" w:type="dxa"/>
            <w:noWrap w:val="0"/>
            <w:vAlign w:val="top"/>
          </w:tcPr>
          <w:p>
            <w:pPr>
              <w:pStyle w:val="9"/>
              <w:rPr>
                <w:rFonts w:hint="default" w:ascii="Times New Roman" w:hAnsi="Times New Roman" w:eastAsia="仿宋"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noWrap w:val="0"/>
            <w:vAlign w:val="top"/>
          </w:tcPr>
          <w:p>
            <w:pPr>
              <w:pStyle w:val="9"/>
              <w:rPr>
                <w:rFonts w:hint="default" w:ascii="Times New Roman" w:hAnsi="Times New Roman" w:eastAsia="仿宋" w:cs="Times New Roman"/>
                <w:color w:val="auto"/>
                <w:szCs w:val="21"/>
                <w:highlight w:val="none"/>
              </w:rPr>
            </w:pPr>
          </w:p>
        </w:tc>
        <w:tc>
          <w:tcPr>
            <w:tcW w:w="1331" w:type="dxa"/>
            <w:noWrap w:val="0"/>
            <w:vAlign w:val="top"/>
          </w:tcPr>
          <w:p>
            <w:pPr>
              <w:pStyle w:val="9"/>
              <w:rPr>
                <w:rFonts w:hint="default" w:ascii="Times New Roman" w:hAnsi="Times New Roman" w:eastAsia="仿宋" w:cs="Times New Roman"/>
                <w:color w:val="auto"/>
                <w:szCs w:val="21"/>
                <w:highlight w:val="none"/>
              </w:rPr>
            </w:pPr>
          </w:p>
        </w:tc>
        <w:tc>
          <w:tcPr>
            <w:tcW w:w="795" w:type="dxa"/>
            <w:noWrap w:val="0"/>
            <w:vAlign w:val="top"/>
          </w:tcPr>
          <w:p>
            <w:pPr>
              <w:pStyle w:val="9"/>
              <w:rPr>
                <w:rFonts w:hint="default" w:ascii="Times New Roman" w:hAnsi="Times New Roman" w:eastAsia="仿宋" w:cs="Times New Roman"/>
                <w:color w:val="auto"/>
                <w:szCs w:val="21"/>
                <w:highlight w:val="none"/>
              </w:rPr>
            </w:pPr>
          </w:p>
        </w:tc>
        <w:tc>
          <w:tcPr>
            <w:tcW w:w="1670" w:type="dxa"/>
            <w:noWrap w:val="0"/>
            <w:vAlign w:val="top"/>
          </w:tcPr>
          <w:p>
            <w:pPr>
              <w:pStyle w:val="9"/>
              <w:rPr>
                <w:rFonts w:hint="default" w:ascii="Times New Roman" w:hAnsi="Times New Roman" w:eastAsia="仿宋" w:cs="Times New Roman"/>
                <w:color w:val="auto"/>
                <w:szCs w:val="21"/>
                <w:highlight w:val="none"/>
              </w:rPr>
            </w:pPr>
          </w:p>
        </w:tc>
        <w:tc>
          <w:tcPr>
            <w:tcW w:w="2029" w:type="dxa"/>
            <w:noWrap w:val="0"/>
            <w:vAlign w:val="top"/>
          </w:tcPr>
          <w:p>
            <w:pPr>
              <w:pStyle w:val="9"/>
              <w:rPr>
                <w:rFonts w:hint="default" w:ascii="Times New Roman" w:hAnsi="Times New Roman" w:eastAsia="仿宋" w:cs="Times New Roman"/>
                <w:color w:val="auto"/>
                <w:szCs w:val="21"/>
                <w:highlight w:val="none"/>
              </w:rPr>
            </w:pPr>
          </w:p>
        </w:tc>
        <w:tc>
          <w:tcPr>
            <w:tcW w:w="1916" w:type="dxa"/>
            <w:noWrap w:val="0"/>
            <w:vAlign w:val="top"/>
          </w:tcPr>
          <w:p>
            <w:pPr>
              <w:pStyle w:val="9"/>
              <w:rPr>
                <w:rFonts w:hint="default" w:ascii="Times New Roman" w:hAnsi="Times New Roman" w:eastAsia="仿宋"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5" w:type="dxa"/>
            <w:noWrap w:val="0"/>
            <w:vAlign w:val="top"/>
          </w:tcPr>
          <w:p>
            <w:pPr>
              <w:pStyle w:val="9"/>
              <w:rPr>
                <w:rFonts w:hint="default" w:ascii="Times New Roman" w:hAnsi="Times New Roman" w:eastAsia="仿宋" w:cs="Times New Roman"/>
                <w:color w:val="auto"/>
                <w:szCs w:val="21"/>
                <w:highlight w:val="none"/>
              </w:rPr>
            </w:pPr>
          </w:p>
        </w:tc>
        <w:tc>
          <w:tcPr>
            <w:tcW w:w="1331" w:type="dxa"/>
            <w:noWrap w:val="0"/>
            <w:vAlign w:val="top"/>
          </w:tcPr>
          <w:p>
            <w:pPr>
              <w:pStyle w:val="9"/>
              <w:rPr>
                <w:rFonts w:hint="default" w:ascii="Times New Roman" w:hAnsi="Times New Roman" w:eastAsia="仿宋" w:cs="Times New Roman"/>
                <w:color w:val="auto"/>
                <w:szCs w:val="21"/>
                <w:highlight w:val="none"/>
              </w:rPr>
            </w:pPr>
          </w:p>
        </w:tc>
        <w:tc>
          <w:tcPr>
            <w:tcW w:w="795" w:type="dxa"/>
            <w:noWrap w:val="0"/>
            <w:vAlign w:val="top"/>
          </w:tcPr>
          <w:p>
            <w:pPr>
              <w:pStyle w:val="9"/>
              <w:rPr>
                <w:rFonts w:hint="default" w:ascii="Times New Roman" w:hAnsi="Times New Roman" w:eastAsia="仿宋" w:cs="Times New Roman"/>
                <w:color w:val="auto"/>
                <w:szCs w:val="21"/>
                <w:highlight w:val="none"/>
              </w:rPr>
            </w:pPr>
          </w:p>
        </w:tc>
        <w:tc>
          <w:tcPr>
            <w:tcW w:w="1670" w:type="dxa"/>
            <w:noWrap w:val="0"/>
            <w:vAlign w:val="top"/>
          </w:tcPr>
          <w:p>
            <w:pPr>
              <w:pStyle w:val="9"/>
              <w:rPr>
                <w:rFonts w:hint="default" w:ascii="Times New Roman" w:hAnsi="Times New Roman" w:eastAsia="仿宋" w:cs="Times New Roman"/>
                <w:color w:val="auto"/>
                <w:szCs w:val="21"/>
                <w:highlight w:val="none"/>
              </w:rPr>
            </w:pPr>
          </w:p>
        </w:tc>
        <w:tc>
          <w:tcPr>
            <w:tcW w:w="2029" w:type="dxa"/>
            <w:noWrap w:val="0"/>
            <w:vAlign w:val="top"/>
          </w:tcPr>
          <w:p>
            <w:pPr>
              <w:pStyle w:val="9"/>
              <w:rPr>
                <w:rFonts w:hint="default" w:ascii="Times New Roman" w:hAnsi="Times New Roman" w:eastAsia="仿宋" w:cs="Times New Roman"/>
                <w:color w:val="auto"/>
                <w:szCs w:val="21"/>
                <w:highlight w:val="none"/>
              </w:rPr>
            </w:pPr>
          </w:p>
        </w:tc>
        <w:tc>
          <w:tcPr>
            <w:tcW w:w="1916" w:type="dxa"/>
            <w:noWrap w:val="0"/>
            <w:vAlign w:val="top"/>
          </w:tcPr>
          <w:p>
            <w:pPr>
              <w:pStyle w:val="9"/>
              <w:rPr>
                <w:rFonts w:hint="default" w:ascii="Times New Roman" w:hAnsi="Times New Roman" w:eastAsia="仿宋"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noWrap w:val="0"/>
            <w:vAlign w:val="top"/>
          </w:tcPr>
          <w:p>
            <w:pPr>
              <w:pStyle w:val="9"/>
              <w:rPr>
                <w:rFonts w:hint="default" w:ascii="Times New Roman" w:hAnsi="Times New Roman" w:eastAsia="仿宋" w:cs="Times New Roman"/>
                <w:color w:val="auto"/>
                <w:szCs w:val="21"/>
                <w:highlight w:val="none"/>
              </w:rPr>
            </w:pPr>
          </w:p>
        </w:tc>
        <w:tc>
          <w:tcPr>
            <w:tcW w:w="1331" w:type="dxa"/>
            <w:noWrap w:val="0"/>
            <w:vAlign w:val="top"/>
          </w:tcPr>
          <w:p>
            <w:pPr>
              <w:pStyle w:val="9"/>
              <w:rPr>
                <w:rFonts w:hint="default" w:ascii="Times New Roman" w:hAnsi="Times New Roman" w:eastAsia="仿宋" w:cs="Times New Roman"/>
                <w:color w:val="auto"/>
                <w:szCs w:val="21"/>
                <w:highlight w:val="none"/>
              </w:rPr>
            </w:pPr>
          </w:p>
        </w:tc>
        <w:tc>
          <w:tcPr>
            <w:tcW w:w="795" w:type="dxa"/>
            <w:noWrap w:val="0"/>
            <w:vAlign w:val="top"/>
          </w:tcPr>
          <w:p>
            <w:pPr>
              <w:pStyle w:val="9"/>
              <w:rPr>
                <w:rFonts w:hint="default" w:ascii="Times New Roman" w:hAnsi="Times New Roman" w:eastAsia="仿宋" w:cs="Times New Roman"/>
                <w:color w:val="auto"/>
                <w:szCs w:val="21"/>
                <w:highlight w:val="none"/>
              </w:rPr>
            </w:pPr>
          </w:p>
        </w:tc>
        <w:tc>
          <w:tcPr>
            <w:tcW w:w="1670" w:type="dxa"/>
            <w:noWrap w:val="0"/>
            <w:vAlign w:val="top"/>
          </w:tcPr>
          <w:p>
            <w:pPr>
              <w:pStyle w:val="9"/>
              <w:rPr>
                <w:rFonts w:hint="default" w:ascii="Times New Roman" w:hAnsi="Times New Roman" w:eastAsia="仿宋" w:cs="Times New Roman"/>
                <w:color w:val="auto"/>
                <w:szCs w:val="21"/>
                <w:highlight w:val="none"/>
              </w:rPr>
            </w:pPr>
          </w:p>
        </w:tc>
        <w:tc>
          <w:tcPr>
            <w:tcW w:w="2029" w:type="dxa"/>
            <w:noWrap w:val="0"/>
            <w:vAlign w:val="top"/>
          </w:tcPr>
          <w:p>
            <w:pPr>
              <w:pStyle w:val="9"/>
              <w:rPr>
                <w:rFonts w:hint="default" w:ascii="Times New Roman" w:hAnsi="Times New Roman" w:eastAsia="仿宋" w:cs="Times New Roman"/>
                <w:color w:val="auto"/>
                <w:szCs w:val="21"/>
                <w:highlight w:val="none"/>
              </w:rPr>
            </w:pPr>
          </w:p>
        </w:tc>
        <w:tc>
          <w:tcPr>
            <w:tcW w:w="1916" w:type="dxa"/>
            <w:noWrap w:val="0"/>
            <w:vAlign w:val="top"/>
          </w:tcPr>
          <w:p>
            <w:pPr>
              <w:pStyle w:val="9"/>
              <w:rPr>
                <w:rFonts w:hint="default" w:ascii="Times New Roman" w:hAnsi="Times New Roman" w:eastAsia="仿宋"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noWrap w:val="0"/>
            <w:vAlign w:val="top"/>
          </w:tcPr>
          <w:p>
            <w:pPr>
              <w:pStyle w:val="9"/>
              <w:rPr>
                <w:rFonts w:hint="default" w:ascii="Times New Roman" w:hAnsi="Times New Roman" w:eastAsia="仿宋" w:cs="Times New Roman"/>
                <w:color w:val="auto"/>
                <w:szCs w:val="21"/>
                <w:highlight w:val="none"/>
              </w:rPr>
            </w:pPr>
          </w:p>
        </w:tc>
        <w:tc>
          <w:tcPr>
            <w:tcW w:w="1331" w:type="dxa"/>
            <w:noWrap w:val="0"/>
            <w:vAlign w:val="top"/>
          </w:tcPr>
          <w:p>
            <w:pPr>
              <w:pStyle w:val="9"/>
              <w:rPr>
                <w:rFonts w:hint="default" w:ascii="Times New Roman" w:hAnsi="Times New Roman" w:eastAsia="仿宋" w:cs="Times New Roman"/>
                <w:color w:val="auto"/>
                <w:szCs w:val="21"/>
                <w:highlight w:val="none"/>
              </w:rPr>
            </w:pPr>
          </w:p>
        </w:tc>
        <w:tc>
          <w:tcPr>
            <w:tcW w:w="795" w:type="dxa"/>
            <w:noWrap w:val="0"/>
            <w:vAlign w:val="top"/>
          </w:tcPr>
          <w:p>
            <w:pPr>
              <w:pStyle w:val="9"/>
              <w:rPr>
                <w:rFonts w:hint="default" w:ascii="Times New Roman" w:hAnsi="Times New Roman" w:eastAsia="仿宋" w:cs="Times New Roman"/>
                <w:color w:val="auto"/>
                <w:szCs w:val="21"/>
                <w:highlight w:val="none"/>
              </w:rPr>
            </w:pPr>
          </w:p>
        </w:tc>
        <w:tc>
          <w:tcPr>
            <w:tcW w:w="1670" w:type="dxa"/>
            <w:noWrap w:val="0"/>
            <w:vAlign w:val="top"/>
          </w:tcPr>
          <w:p>
            <w:pPr>
              <w:pStyle w:val="9"/>
              <w:rPr>
                <w:rFonts w:hint="default" w:ascii="Times New Roman" w:hAnsi="Times New Roman" w:eastAsia="仿宋" w:cs="Times New Roman"/>
                <w:color w:val="auto"/>
                <w:szCs w:val="21"/>
                <w:highlight w:val="none"/>
              </w:rPr>
            </w:pPr>
          </w:p>
        </w:tc>
        <w:tc>
          <w:tcPr>
            <w:tcW w:w="2029" w:type="dxa"/>
            <w:noWrap w:val="0"/>
            <w:vAlign w:val="top"/>
          </w:tcPr>
          <w:p>
            <w:pPr>
              <w:pStyle w:val="9"/>
              <w:rPr>
                <w:rFonts w:hint="default" w:ascii="Times New Roman" w:hAnsi="Times New Roman" w:eastAsia="仿宋" w:cs="Times New Roman"/>
                <w:color w:val="auto"/>
                <w:szCs w:val="21"/>
                <w:highlight w:val="none"/>
              </w:rPr>
            </w:pPr>
          </w:p>
        </w:tc>
        <w:tc>
          <w:tcPr>
            <w:tcW w:w="1916" w:type="dxa"/>
            <w:noWrap w:val="0"/>
            <w:vAlign w:val="top"/>
          </w:tcPr>
          <w:p>
            <w:pPr>
              <w:pStyle w:val="9"/>
              <w:rPr>
                <w:rFonts w:hint="default" w:ascii="Times New Roman" w:hAnsi="Times New Roman" w:eastAsia="仿宋"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noWrap w:val="0"/>
            <w:vAlign w:val="top"/>
          </w:tcPr>
          <w:p>
            <w:pPr>
              <w:pStyle w:val="9"/>
              <w:rPr>
                <w:rFonts w:hint="default" w:ascii="Times New Roman" w:hAnsi="Times New Roman" w:eastAsia="仿宋" w:cs="Times New Roman"/>
                <w:color w:val="auto"/>
                <w:szCs w:val="21"/>
                <w:highlight w:val="none"/>
              </w:rPr>
            </w:pPr>
          </w:p>
        </w:tc>
        <w:tc>
          <w:tcPr>
            <w:tcW w:w="1331" w:type="dxa"/>
            <w:noWrap w:val="0"/>
            <w:vAlign w:val="top"/>
          </w:tcPr>
          <w:p>
            <w:pPr>
              <w:pStyle w:val="9"/>
              <w:rPr>
                <w:rFonts w:hint="default" w:ascii="Times New Roman" w:hAnsi="Times New Roman" w:eastAsia="仿宋" w:cs="Times New Roman"/>
                <w:color w:val="auto"/>
                <w:szCs w:val="21"/>
                <w:highlight w:val="none"/>
              </w:rPr>
            </w:pPr>
          </w:p>
        </w:tc>
        <w:tc>
          <w:tcPr>
            <w:tcW w:w="795" w:type="dxa"/>
            <w:noWrap w:val="0"/>
            <w:vAlign w:val="top"/>
          </w:tcPr>
          <w:p>
            <w:pPr>
              <w:pStyle w:val="9"/>
              <w:rPr>
                <w:rFonts w:hint="default" w:ascii="Times New Roman" w:hAnsi="Times New Roman" w:eastAsia="仿宋" w:cs="Times New Roman"/>
                <w:color w:val="auto"/>
                <w:szCs w:val="21"/>
                <w:highlight w:val="none"/>
              </w:rPr>
            </w:pPr>
          </w:p>
        </w:tc>
        <w:tc>
          <w:tcPr>
            <w:tcW w:w="1670" w:type="dxa"/>
            <w:noWrap w:val="0"/>
            <w:vAlign w:val="top"/>
          </w:tcPr>
          <w:p>
            <w:pPr>
              <w:pStyle w:val="9"/>
              <w:rPr>
                <w:rFonts w:hint="default" w:ascii="Times New Roman" w:hAnsi="Times New Roman" w:eastAsia="仿宋" w:cs="Times New Roman"/>
                <w:color w:val="auto"/>
                <w:szCs w:val="21"/>
                <w:highlight w:val="none"/>
              </w:rPr>
            </w:pPr>
          </w:p>
        </w:tc>
        <w:tc>
          <w:tcPr>
            <w:tcW w:w="2029" w:type="dxa"/>
            <w:noWrap w:val="0"/>
            <w:vAlign w:val="top"/>
          </w:tcPr>
          <w:p>
            <w:pPr>
              <w:pStyle w:val="9"/>
              <w:rPr>
                <w:rFonts w:hint="default" w:ascii="Times New Roman" w:hAnsi="Times New Roman" w:eastAsia="仿宋" w:cs="Times New Roman"/>
                <w:color w:val="auto"/>
                <w:szCs w:val="21"/>
                <w:highlight w:val="none"/>
              </w:rPr>
            </w:pPr>
          </w:p>
        </w:tc>
        <w:tc>
          <w:tcPr>
            <w:tcW w:w="1916" w:type="dxa"/>
            <w:noWrap w:val="0"/>
            <w:vAlign w:val="top"/>
          </w:tcPr>
          <w:p>
            <w:pPr>
              <w:pStyle w:val="9"/>
              <w:rPr>
                <w:rFonts w:hint="default" w:ascii="Times New Roman" w:hAnsi="Times New Roman" w:eastAsia="仿宋"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5" w:type="dxa"/>
            <w:noWrap w:val="0"/>
            <w:vAlign w:val="top"/>
          </w:tcPr>
          <w:p>
            <w:pPr>
              <w:pStyle w:val="9"/>
              <w:rPr>
                <w:rFonts w:hint="default" w:ascii="Times New Roman" w:hAnsi="Times New Roman" w:eastAsia="仿宋" w:cs="Times New Roman"/>
                <w:color w:val="auto"/>
                <w:szCs w:val="21"/>
                <w:highlight w:val="none"/>
              </w:rPr>
            </w:pPr>
          </w:p>
        </w:tc>
        <w:tc>
          <w:tcPr>
            <w:tcW w:w="1331" w:type="dxa"/>
            <w:noWrap w:val="0"/>
            <w:vAlign w:val="top"/>
          </w:tcPr>
          <w:p>
            <w:pPr>
              <w:pStyle w:val="9"/>
              <w:rPr>
                <w:rFonts w:hint="default" w:ascii="Times New Roman" w:hAnsi="Times New Roman" w:eastAsia="仿宋" w:cs="Times New Roman"/>
                <w:color w:val="auto"/>
                <w:szCs w:val="21"/>
                <w:highlight w:val="none"/>
              </w:rPr>
            </w:pPr>
          </w:p>
        </w:tc>
        <w:tc>
          <w:tcPr>
            <w:tcW w:w="795" w:type="dxa"/>
            <w:noWrap w:val="0"/>
            <w:vAlign w:val="top"/>
          </w:tcPr>
          <w:p>
            <w:pPr>
              <w:pStyle w:val="9"/>
              <w:rPr>
                <w:rFonts w:hint="default" w:ascii="Times New Roman" w:hAnsi="Times New Roman" w:eastAsia="仿宋" w:cs="Times New Roman"/>
                <w:color w:val="auto"/>
                <w:szCs w:val="21"/>
                <w:highlight w:val="none"/>
              </w:rPr>
            </w:pPr>
          </w:p>
        </w:tc>
        <w:tc>
          <w:tcPr>
            <w:tcW w:w="1670" w:type="dxa"/>
            <w:noWrap w:val="0"/>
            <w:vAlign w:val="top"/>
          </w:tcPr>
          <w:p>
            <w:pPr>
              <w:pStyle w:val="9"/>
              <w:rPr>
                <w:rFonts w:hint="default" w:ascii="Times New Roman" w:hAnsi="Times New Roman" w:eastAsia="仿宋" w:cs="Times New Roman"/>
                <w:color w:val="auto"/>
                <w:szCs w:val="21"/>
                <w:highlight w:val="none"/>
              </w:rPr>
            </w:pPr>
          </w:p>
        </w:tc>
        <w:tc>
          <w:tcPr>
            <w:tcW w:w="2029" w:type="dxa"/>
            <w:noWrap w:val="0"/>
            <w:vAlign w:val="top"/>
          </w:tcPr>
          <w:p>
            <w:pPr>
              <w:pStyle w:val="9"/>
              <w:rPr>
                <w:rFonts w:hint="default" w:ascii="Times New Roman" w:hAnsi="Times New Roman" w:eastAsia="仿宋" w:cs="Times New Roman"/>
                <w:color w:val="auto"/>
                <w:szCs w:val="21"/>
                <w:highlight w:val="none"/>
              </w:rPr>
            </w:pPr>
          </w:p>
        </w:tc>
        <w:tc>
          <w:tcPr>
            <w:tcW w:w="1916" w:type="dxa"/>
            <w:noWrap w:val="0"/>
            <w:vAlign w:val="top"/>
          </w:tcPr>
          <w:p>
            <w:pPr>
              <w:pStyle w:val="9"/>
              <w:rPr>
                <w:rFonts w:hint="default" w:ascii="Times New Roman" w:hAnsi="Times New Roman" w:eastAsia="仿宋"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noWrap w:val="0"/>
            <w:vAlign w:val="top"/>
          </w:tcPr>
          <w:p>
            <w:pPr>
              <w:pStyle w:val="9"/>
              <w:rPr>
                <w:rFonts w:hint="default" w:ascii="Times New Roman" w:hAnsi="Times New Roman" w:eastAsia="仿宋" w:cs="Times New Roman"/>
                <w:color w:val="auto"/>
                <w:szCs w:val="21"/>
                <w:highlight w:val="none"/>
              </w:rPr>
            </w:pPr>
          </w:p>
        </w:tc>
        <w:tc>
          <w:tcPr>
            <w:tcW w:w="1331" w:type="dxa"/>
            <w:noWrap w:val="0"/>
            <w:vAlign w:val="top"/>
          </w:tcPr>
          <w:p>
            <w:pPr>
              <w:pStyle w:val="9"/>
              <w:rPr>
                <w:rFonts w:hint="default" w:ascii="Times New Roman" w:hAnsi="Times New Roman" w:eastAsia="仿宋" w:cs="Times New Roman"/>
                <w:color w:val="auto"/>
                <w:szCs w:val="21"/>
                <w:highlight w:val="none"/>
              </w:rPr>
            </w:pPr>
          </w:p>
        </w:tc>
        <w:tc>
          <w:tcPr>
            <w:tcW w:w="795" w:type="dxa"/>
            <w:noWrap w:val="0"/>
            <w:vAlign w:val="top"/>
          </w:tcPr>
          <w:p>
            <w:pPr>
              <w:pStyle w:val="9"/>
              <w:rPr>
                <w:rFonts w:hint="default" w:ascii="Times New Roman" w:hAnsi="Times New Roman" w:eastAsia="仿宋" w:cs="Times New Roman"/>
                <w:color w:val="auto"/>
                <w:szCs w:val="21"/>
                <w:highlight w:val="none"/>
              </w:rPr>
            </w:pPr>
          </w:p>
        </w:tc>
        <w:tc>
          <w:tcPr>
            <w:tcW w:w="1670" w:type="dxa"/>
            <w:noWrap w:val="0"/>
            <w:vAlign w:val="top"/>
          </w:tcPr>
          <w:p>
            <w:pPr>
              <w:pStyle w:val="9"/>
              <w:rPr>
                <w:rFonts w:hint="default" w:ascii="Times New Roman" w:hAnsi="Times New Roman" w:eastAsia="仿宋" w:cs="Times New Roman"/>
                <w:color w:val="auto"/>
                <w:szCs w:val="21"/>
                <w:highlight w:val="none"/>
              </w:rPr>
            </w:pPr>
          </w:p>
        </w:tc>
        <w:tc>
          <w:tcPr>
            <w:tcW w:w="2029" w:type="dxa"/>
            <w:noWrap w:val="0"/>
            <w:vAlign w:val="top"/>
          </w:tcPr>
          <w:p>
            <w:pPr>
              <w:pStyle w:val="9"/>
              <w:rPr>
                <w:rFonts w:hint="default" w:ascii="Times New Roman" w:hAnsi="Times New Roman" w:eastAsia="仿宋" w:cs="Times New Roman"/>
                <w:color w:val="auto"/>
                <w:szCs w:val="21"/>
                <w:highlight w:val="none"/>
              </w:rPr>
            </w:pPr>
          </w:p>
        </w:tc>
        <w:tc>
          <w:tcPr>
            <w:tcW w:w="1916" w:type="dxa"/>
            <w:noWrap w:val="0"/>
            <w:vAlign w:val="top"/>
          </w:tcPr>
          <w:p>
            <w:pPr>
              <w:pStyle w:val="9"/>
              <w:rPr>
                <w:rFonts w:hint="default" w:ascii="Times New Roman" w:hAnsi="Times New Roman" w:eastAsia="仿宋"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noWrap w:val="0"/>
            <w:vAlign w:val="top"/>
          </w:tcPr>
          <w:p>
            <w:pPr>
              <w:pStyle w:val="9"/>
              <w:rPr>
                <w:rFonts w:hint="default" w:ascii="Times New Roman" w:hAnsi="Times New Roman" w:eastAsia="仿宋" w:cs="Times New Roman"/>
                <w:color w:val="auto"/>
                <w:szCs w:val="21"/>
                <w:highlight w:val="none"/>
              </w:rPr>
            </w:pPr>
          </w:p>
        </w:tc>
        <w:tc>
          <w:tcPr>
            <w:tcW w:w="1331" w:type="dxa"/>
            <w:noWrap w:val="0"/>
            <w:vAlign w:val="top"/>
          </w:tcPr>
          <w:p>
            <w:pPr>
              <w:pStyle w:val="9"/>
              <w:rPr>
                <w:rFonts w:hint="default" w:ascii="Times New Roman" w:hAnsi="Times New Roman" w:eastAsia="仿宋" w:cs="Times New Roman"/>
                <w:color w:val="auto"/>
                <w:szCs w:val="21"/>
                <w:highlight w:val="none"/>
              </w:rPr>
            </w:pPr>
          </w:p>
        </w:tc>
        <w:tc>
          <w:tcPr>
            <w:tcW w:w="795" w:type="dxa"/>
            <w:noWrap w:val="0"/>
            <w:vAlign w:val="top"/>
          </w:tcPr>
          <w:p>
            <w:pPr>
              <w:pStyle w:val="9"/>
              <w:rPr>
                <w:rFonts w:hint="default" w:ascii="Times New Roman" w:hAnsi="Times New Roman" w:eastAsia="仿宋" w:cs="Times New Roman"/>
                <w:color w:val="auto"/>
                <w:szCs w:val="21"/>
                <w:highlight w:val="none"/>
              </w:rPr>
            </w:pPr>
          </w:p>
        </w:tc>
        <w:tc>
          <w:tcPr>
            <w:tcW w:w="1670" w:type="dxa"/>
            <w:noWrap w:val="0"/>
            <w:vAlign w:val="top"/>
          </w:tcPr>
          <w:p>
            <w:pPr>
              <w:pStyle w:val="9"/>
              <w:rPr>
                <w:rFonts w:hint="default" w:ascii="Times New Roman" w:hAnsi="Times New Roman" w:eastAsia="仿宋" w:cs="Times New Roman"/>
                <w:color w:val="auto"/>
                <w:szCs w:val="21"/>
                <w:highlight w:val="none"/>
              </w:rPr>
            </w:pPr>
          </w:p>
        </w:tc>
        <w:tc>
          <w:tcPr>
            <w:tcW w:w="2029" w:type="dxa"/>
            <w:noWrap w:val="0"/>
            <w:vAlign w:val="top"/>
          </w:tcPr>
          <w:p>
            <w:pPr>
              <w:pStyle w:val="9"/>
              <w:rPr>
                <w:rFonts w:hint="default" w:ascii="Times New Roman" w:hAnsi="Times New Roman" w:eastAsia="仿宋" w:cs="Times New Roman"/>
                <w:color w:val="auto"/>
                <w:szCs w:val="21"/>
                <w:highlight w:val="none"/>
              </w:rPr>
            </w:pPr>
          </w:p>
        </w:tc>
        <w:tc>
          <w:tcPr>
            <w:tcW w:w="1916" w:type="dxa"/>
            <w:noWrap w:val="0"/>
            <w:vAlign w:val="top"/>
          </w:tcPr>
          <w:p>
            <w:pPr>
              <w:pStyle w:val="9"/>
              <w:rPr>
                <w:rFonts w:hint="default" w:ascii="Times New Roman" w:hAnsi="Times New Roman" w:eastAsia="仿宋"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noWrap w:val="0"/>
            <w:vAlign w:val="top"/>
          </w:tcPr>
          <w:p>
            <w:pPr>
              <w:pStyle w:val="9"/>
              <w:rPr>
                <w:rFonts w:hint="default" w:ascii="Times New Roman" w:hAnsi="Times New Roman" w:eastAsia="仿宋" w:cs="Times New Roman"/>
                <w:color w:val="auto"/>
                <w:szCs w:val="21"/>
                <w:highlight w:val="none"/>
              </w:rPr>
            </w:pPr>
          </w:p>
        </w:tc>
        <w:tc>
          <w:tcPr>
            <w:tcW w:w="1331" w:type="dxa"/>
            <w:noWrap w:val="0"/>
            <w:vAlign w:val="top"/>
          </w:tcPr>
          <w:p>
            <w:pPr>
              <w:pStyle w:val="9"/>
              <w:rPr>
                <w:rFonts w:hint="default" w:ascii="Times New Roman" w:hAnsi="Times New Roman" w:eastAsia="仿宋" w:cs="Times New Roman"/>
                <w:color w:val="auto"/>
                <w:szCs w:val="21"/>
                <w:highlight w:val="none"/>
              </w:rPr>
            </w:pPr>
          </w:p>
        </w:tc>
        <w:tc>
          <w:tcPr>
            <w:tcW w:w="795" w:type="dxa"/>
            <w:noWrap w:val="0"/>
            <w:vAlign w:val="top"/>
          </w:tcPr>
          <w:p>
            <w:pPr>
              <w:pStyle w:val="9"/>
              <w:rPr>
                <w:rFonts w:hint="default" w:ascii="Times New Roman" w:hAnsi="Times New Roman" w:eastAsia="仿宋" w:cs="Times New Roman"/>
                <w:color w:val="auto"/>
                <w:szCs w:val="21"/>
                <w:highlight w:val="none"/>
              </w:rPr>
            </w:pPr>
          </w:p>
        </w:tc>
        <w:tc>
          <w:tcPr>
            <w:tcW w:w="1670" w:type="dxa"/>
            <w:noWrap w:val="0"/>
            <w:vAlign w:val="top"/>
          </w:tcPr>
          <w:p>
            <w:pPr>
              <w:pStyle w:val="9"/>
              <w:rPr>
                <w:rFonts w:hint="default" w:ascii="Times New Roman" w:hAnsi="Times New Roman" w:eastAsia="仿宋" w:cs="Times New Roman"/>
                <w:color w:val="auto"/>
                <w:szCs w:val="21"/>
                <w:highlight w:val="none"/>
              </w:rPr>
            </w:pPr>
          </w:p>
        </w:tc>
        <w:tc>
          <w:tcPr>
            <w:tcW w:w="2029" w:type="dxa"/>
            <w:noWrap w:val="0"/>
            <w:vAlign w:val="top"/>
          </w:tcPr>
          <w:p>
            <w:pPr>
              <w:pStyle w:val="9"/>
              <w:rPr>
                <w:rFonts w:hint="default" w:ascii="Times New Roman" w:hAnsi="Times New Roman" w:eastAsia="仿宋" w:cs="Times New Roman"/>
                <w:color w:val="auto"/>
                <w:szCs w:val="21"/>
                <w:highlight w:val="none"/>
              </w:rPr>
            </w:pPr>
          </w:p>
        </w:tc>
        <w:tc>
          <w:tcPr>
            <w:tcW w:w="1916" w:type="dxa"/>
            <w:noWrap w:val="0"/>
            <w:vAlign w:val="top"/>
          </w:tcPr>
          <w:p>
            <w:pPr>
              <w:pStyle w:val="9"/>
              <w:rPr>
                <w:rFonts w:hint="default" w:ascii="Times New Roman" w:hAnsi="Times New Roman" w:eastAsia="仿宋"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5" w:type="dxa"/>
            <w:noWrap w:val="0"/>
            <w:vAlign w:val="top"/>
          </w:tcPr>
          <w:p>
            <w:pPr>
              <w:pStyle w:val="9"/>
              <w:rPr>
                <w:rFonts w:hint="default" w:ascii="Times New Roman" w:hAnsi="Times New Roman" w:eastAsia="仿宋" w:cs="Times New Roman"/>
                <w:color w:val="auto"/>
                <w:szCs w:val="21"/>
                <w:highlight w:val="none"/>
              </w:rPr>
            </w:pPr>
          </w:p>
        </w:tc>
        <w:tc>
          <w:tcPr>
            <w:tcW w:w="1331" w:type="dxa"/>
            <w:noWrap w:val="0"/>
            <w:vAlign w:val="top"/>
          </w:tcPr>
          <w:p>
            <w:pPr>
              <w:pStyle w:val="9"/>
              <w:rPr>
                <w:rFonts w:hint="default" w:ascii="Times New Roman" w:hAnsi="Times New Roman" w:eastAsia="仿宋" w:cs="Times New Roman"/>
                <w:color w:val="auto"/>
                <w:szCs w:val="21"/>
                <w:highlight w:val="none"/>
              </w:rPr>
            </w:pPr>
          </w:p>
        </w:tc>
        <w:tc>
          <w:tcPr>
            <w:tcW w:w="795" w:type="dxa"/>
            <w:noWrap w:val="0"/>
            <w:vAlign w:val="top"/>
          </w:tcPr>
          <w:p>
            <w:pPr>
              <w:pStyle w:val="9"/>
              <w:rPr>
                <w:rFonts w:hint="default" w:ascii="Times New Roman" w:hAnsi="Times New Roman" w:eastAsia="仿宋" w:cs="Times New Roman"/>
                <w:color w:val="auto"/>
                <w:szCs w:val="21"/>
                <w:highlight w:val="none"/>
              </w:rPr>
            </w:pPr>
          </w:p>
        </w:tc>
        <w:tc>
          <w:tcPr>
            <w:tcW w:w="1670" w:type="dxa"/>
            <w:noWrap w:val="0"/>
            <w:vAlign w:val="top"/>
          </w:tcPr>
          <w:p>
            <w:pPr>
              <w:pStyle w:val="9"/>
              <w:rPr>
                <w:rFonts w:hint="default" w:ascii="Times New Roman" w:hAnsi="Times New Roman" w:eastAsia="仿宋" w:cs="Times New Roman"/>
                <w:color w:val="auto"/>
                <w:szCs w:val="21"/>
                <w:highlight w:val="none"/>
              </w:rPr>
            </w:pPr>
          </w:p>
        </w:tc>
        <w:tc>
          <w:tcPr>
            <w:tcW w:w="2029" w:type="dxa"/>
            <w:noWrap w:val="0"/>
            <w:vAlign w:val="top"/>
          </w:tcPr>
          <w:p>
            <w:pPr>
              <w:pStyle w:val="9"/>
              <w:rPr>
                <w:rFonts w:hint="default" w:ascii="Times New Roman" w:hAnsi="Times New Roman" w:eastAsia="仿宋" w:cs="Times New Roman"/>
                <w:color w:val="auto"/>
                <w:szCs w:val="21"/>
                <w:highlight w:val="none"/>
              </w:rPr>
            </w:pPr>
          </w:p>
        </w:tc>
        <w:tc>
          <w:tcPr>
            <w:tcW w:w="1916" w:type="dxa"/>
            <w:noWrap w:val="0"/>
            <w:vAlign w:val="top"/>
          </w:tcPr>
          <w:p>
            <w:pPr>
              <w:pStyle w:val="9"/>
              <w:rPr>
                <w:rFonts w:hint="default" w:ascii="Times New Roman" w:hAnsi="Times New Roman" w:eastAsia="仿宋"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noWrap w:val="0"/>
            <w:vAlign w:val="top"/>
          </w:tcPr>
          <w:p>
            <w:pPr>
              <w:pStyle w:val="9"/>
              <w:rPr>
                <w:rFonts w:hint="default" w:ascii="Times New Roman" w:hAnsi="Times New Roman" w:eastAsia="仿宋" w:cs="Times New Roman"/>
                <w:color w:val="auto"/>
                <w:szCs w:val="21"/>
                <w:highlight w:val="none"/>
              </w:rPr>
            </w:pPr>
          </w:p>
        </w:tc>
        <w:tc>
          <w:tcPr>
            <w:tcW w:w="1331" w:type="dxa"/>
            <w:noWrap w:val="0"/>
            <w:vAlign w:val="top"/>
          </w:tcPr>
          <w:p>
            <w:pPr>
              <w:pStyle w:val="9"/>
              <w:rPr>
                <w:rFonts w:hint="default" w:ascii="Times New Roman" w:hAnsi="Times New Roman" w:eastAsia="仿宋" w:cs="Times New Roman"/>
                <w:color w:val="auto"/>
                <w:szCs w:val="21"/>
                <w:highlight w:val="none"/>
              </w:rPr>
            </w:pPr>
          </w:p>
        </w:tc>
        <w:tc>
          <w:tcPr>
            <w:tcW w:w="795" w:type="dxa"/>
            <w:noWrap w:val="0"/>
            <w:vAlign w:val="top"/>
          </w:tcPr>
          <w:p>
            <w:pPr>
              <w:pStyle w:val="9"/>
              <w:rPr>
                <w:rFonts w:hint="default" w:ascii="Times New Roman" w:hAnsi="Times New Roman" w:eastAsia="仿宋" w:cs="Times New Roman"/>
                <w:color w:val="auto"/>
                <w:szCs w:val="21"/>
                <w:highlight w:val="none"/>
              </w:rPr>
            </w:pPr>
          </w:p>
        </w:tc>
        <w:tc>
          <w:tcPr>
            <w:tcW w:w="1670" w:type="dxa"/>
            <w:noWrap w:val="0"/>
            <w:vAlign w:val="top"/>
          </w:tcPr>
          <w:p>
            <w:pPr>
              <w:pStyle w:val="9"/>
              <w:rPr>
                <w:rFonts w:hint="default" w:ascii="Times New Roman" w:hAnsi="Times New Roman" w:eastAsia="仿宋" w:cs="Times New Roman"/>
                <w:color w:val="auto"/>
                <w:szCs w:val="21"/>
                <w:highlight w:val="none"/>
              </w:rPr>
            </w:pPr>
          </w:p>
        </w:tc>
        <w:tc>
          <w:tcPr>
            <w:tcW w:w="2029" w:type="dxa"/>
            <w:noWrap w:val="0"/>
            <w:vAlign w:val="top"/>
          </w:tcPr>
          <w:p>
            <w:pPr>
              <w:pStyle w:val="9"/>
              <w:rPr>
                <w:rFonts w:hint="default" w:ascii="Times New Roman" w:hAnsi="Times New Roman" w:eastAsia="仿宋" w:cs="Times New Roman"/>
                <w:color w:val="auto"/>
                <w:szCs w:val="21"/>
                <w:highlight w:val="none"/>
              </w:rPr>
            </w:pPr>
          </w:p>
        </w:tc>
        <w:tc>
          <w:tcPr>
            <w:tcW w:w="1916" w:type="dxa"/>
            <w:noWrap w:val="0"/>
            <w:vAlign w:val="top"/>
          </w:tcPr>
          <w:p>
            <w:pPr>
              <w:pStyle w:val="9"/>
              <w:rPr>
                <w:rFonts w:hint="default" w:ascii="Times New Roman" w:hAnsi="Times New Roman" w:eastAsia="仿宋"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noWrap w:val="0"/>
            <w:vAlign w:val="top"/>
          </w:tcPr>
          <w:p>
            <w:pPr>
              <w:pStyle w:val="9"/>
              <w:rPr>
                <w:rFonts w:hint="default" w:ascii="Times New Roman" w:hAnsi="Times New Roman" w:eastAsia="仿宋" w:cs="Times New Roman"/>
                <w:color w:val="auto"/>
                <w:szCs w:val="21"/>
                <w:highlight w:val="none"/>
              </w:rPr>
            </w:pPr>
          </w:p>
        </w:tc>
        <w:tc>
          <w:tcPr>
            <w:tcW w:w="1331" w:type="dxa"/>
            <w:noWrap w:val="0"/>
            <w:vAlign w:val="top"/>
          </w:tcPr>
          <w:p>
            <w:pPr>
              <w:pStyle w:val="9"/>
              <w:rPr>
                <w:rFonts w:hint="default" w:ascii="Times New Roman" w:hAnsi="Times New Roman" w:eastAsia="仿宋" w:cs="Times New Roman"/>
                <w:color w:val="auto"/>
                <w:szCs w:val="21"/>
                <w:highlight w:val="none"/>
              </w:rPr>
            </w:pPr>
          </w:p>
        </w:tc>
        <w:tc>
          <w:tcPr>
            <w:tcW w:w="795" w:type="dxa"/>
            <w:noWrap w:val="0"/>
            <w:vAlign w:val="top"/>
          </w:tcPr>
          <w:p>
            <w:pPr>
              <w:pStyle w:val="9"/>
              <w:rPr>
                <w:rFonts w:hint="default" w:ascii="Times New Roman" w:hAnsi="Times New Roman" w:eastAsia="仿宋" w:cs="Times New Roman"/>
                <w:color w:val="auto"/>
                <w:szCs w:val="21"/>
                <w:highlight w:val="none"/>
              </w:rPr>
            </w:pPr>
          </w:p>
        </w:tc>
        <w:tc>
          <w:tcPr>
            <w:tcW w:w="1670" w:type="dxa"/>
            <w:noWrap w:val="0"/>
            <w:vAlign w:val="top"/>
          </w:tcPr>
          <w:p>
            <w:pPr>
              <w:pStyle w:val="9"/>
              <w:rPr>
                <w:rFonts w:hint="default" w:ascii="Times New Roman" w:hAnsi="Times New Roman" w:eastAsia="仿宋" w:cs="Times New Roman"/>
                <w:color w:val="auto"/>
                <w:szCs w:val="21"/>
                <w:highlight w:val="none"/>
              </w:rPr>
            </w:pPr>
          </w:p>
        </w:tc>
        <w:tc>
          <w:tcPr>
            <w:tcW w:w="2029" w:type="dxa"/>
            <w:noWrap w:val="0"/>
            <w:vAlign w:val="top"/>
          </w:tcPr>
          <w:p>
            <w:pPr>
              <w:pStyle w:val="9"/>
              <w:rPr>
                <w:rFonts w:hint="default" w:ascii="Times New Roman" w:hAnsi="Times New Roman" w:eastAsia="仿宋" w:cs="Times New Roman"/>
                <w:color w:val="auto"/>
                <w:szCs w:val="21"/>
                <w:highlight w:val="none"/>
              </w:rPr>
            </w:pPr>
          </w:p>
        </w:tc>
        <w:tc>
          <w:tcPr>
            <w:tcW w:w="1916" w:type="dxa"/>
            <w:noWrap w:val="0"/>
            <w:vAlign w:val="top"/>
          </w:tcPr>
          <w:p>
            <w:pPr>
              <w:pStyle w:val="9"/>
              <w:rPr>
                <w:rFonts w:hint="default" w:ascii="Times New Roman" w:hAnsi="Times New Roman" w:eastAsia="仿宋"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noWrap w:val="0"/>
            <w:vAlign w:val="top"/>
          </w:tcPr>
          <w:p>
            <w:pPr>
              <w:pStyle w:val="9"/>
              <w:rPr>
                <w:rFonts w:hint="default" w:ascii="Times New Roman" w:hAnsi="Times New Roman" w:eastAsia="仿宋" w:cs="Times New Roman"/>
                <w:color w:val="auto"/>
                <w:szCs w:val="21"/>
                <w:highlight w:val="none"/>
              </w:rPr>
            </w:pPr>
          </w:p>
        </w:tc>
        <w:tc>
          <w:tcPr>
            <w:tcW w:w="1331" w:type="dxa"/>
            <w:noWrap w:val="0"/>
            <w:vAlign w:val="top"/>
          </w:tcPr>
          <w:p>
            <w:pPr>
              <w:pStyle w:val="9"/>
              <w:rPr>
                <w:rFonts w:hint="default" w:ascii="Times New Roman" w:hAnsi="Times New Roman" w:eastAsia="仿宋" w:cs="Times New Roman"/>
                <w:color w:val="auto"/>
                <w:szCs w:val="21"/>
                <w:highlight w:val="none"/>
              </w:rPr>
            </w:pPr>
          </w:p>
        </w:tc>
        <w:tc>
          <w:tcPr>
            <w:tcW w:w="795" w:type="dxa"/>
            <w:noWrap w:val="0"/>
            <w:vAlign w:val="top"/>
          </w:tcPr>
          <w:p>
            <w:pPr>
              <w:pStyle w:val="9"/>
              <w:rPr>
                <w:rFonts w:hint="default" w:ascii="Times New Roman" w:hAnsi="Times New Roman" w:eastAsia="仿宋" w:cs="Times New Roman"/>
                <w:color w:val="auto"/>
                <w:szCs w:val="21"/>
                <w:highlight w:val="none"/>
              </w:rPr>
            </w:pPr>
          </w:p>
        </w:tc>
        <w:tc>
          <w:tcPr>
            <w:tcW w:w="1670" w:type="dxa"/>
            <w:noWrap w:val="0"/>
            <w:vAlign w:val="top"/>
          </w:tcPr>
          <w:p>
            <w:pPr>
              <w:pStyle w:val="9"/>
              <w:rPr>
                <w:rFonts w:hint="default" w:ascii="Times New Roman" w:hAnsi="Times New Roman" w:eastAsia="仿宋" w:cs="Times New Roman"/>
                <w:color w:val="auto"/>
                <w:szCs w:val="21"/>
                <w:highlight w:val="none"/>
              </w:rPr>
            </w:pPr>
          </w:p>
        </w:tc>
        <w:tc>
          <w:tcPr>
            <w:tcW w:w="2029" w:type="dxa"/>
            <w:noWrap w:val="0"/>
            <w:vAlign w:val="top"/>
          </w:tcPr>
          <w:p>
            <w:pPr>
              <w:pStyle w:val="9"/>
              <w:rPr>
                <w:rFonts w:hint="default" w:ascii="Times New Roman" w:hAnsi="Times New Roman" w:eastAsia="仿宋" w:cs="Times New Roman"/>
                <w:color w:val="auto"/>
                <w:szCs w:val="21"/>
                <w:highlight w:val="none"/>
              </w:rPr>
            </w:pPr>
          </w:p>
        </w:tc>
        <w:tc>
          <w:tcPr>
            <w:tcW w:w="1916" w:type="dxa"/>
            <w:noWrap w:val="0"/>
            <w:vAlign w:val="top"/>
          </w:tcPr>
          <w:p>
            <w:pPr>
              <w:pStyle w:val="9"/>
              <w:rPr>
                <w:rFonts w:hint="default" w:ascii="Times New Roman" w:hAnsi="Times New Roman" w:eastAsia="仿宋"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5" w:type="dxa"/>
            <w:noWrap w:val="0"/>
            <w:vAlign w:val="top"/>
          </w:tcPr>
          <w:p>
            <w:pPr>
              <w:pStyle w:val="9"/>
              <w:rPr>
                <w:rFonts w:hint="default" w:ascii="Times New Roman" w:hAnsi="Times New Roman" w:eastAsia="仿宋" w:cs="Times New Roman"/>
                <w:color w:val="auto"/>
                <w:szCs w:val="21"/>
                <w:highlight w:val="none"/>
              </w:rPr>
            </w:pPr>
          </w:p>
        </w:tc>
        <w:tc>
          <w:tcPr>
            <w:tcW w:w="1331" w:type="dxa"/>
            <w:noWrap w:val="0"/>
            <w:vAlign w:val="top"/>
          </w:tcPr>
          <w:p>
            <w:pPr>
              <w:pStyle w:val="9"/>
              <w:rPr>
                <w:rFonts w:hint="default" w:ascii="Times New Roman" w:hAnsi="Times New Roman" w:eastAsia="仿宋" w:cs="Times New Roman"/>
                <w:color w:val="auto"/>
                <w:szCs w:val="21"/>
                <w:highlight w:val="none"/>
              </w:rPr>
            </w:pPr>
          </w:p>
        </w:tc>
        <w:tc>
          <w:tcPr>
            <w:tcW w:w="795" w:type="dxa"/>
            <w:noWrap w:val="0"/>
            <w:vAlign w:val="top"/>
          </w:tcPr>
          <w:p>
            <w:pPr>
              <w:pStyle w:val="9"/>
              <w:rPr>
                <w:rFonts w:hint="default" w:ascii="Times New Roman" w:hAnsi="Times New Roman" w:eastAsia="仿宋" w:cs="Times New Roman"/>
                <w:color w:val="auto"/>
                <w:szCs w:val="21"/>
                <w:highlight w:val="none"/>
              </w:rPr>
            </w:pPr>
          </w:p>
        </w:tc>
        <w:tc>
          <w:tcPr>
            <w:tcW w:w="1670" w:type="dxa"/>
            <w:noWrap w:val="0"/>
            <w:vAlign w:val="top"/>
          </w:tcPr>
          <w:p>
            <w:pPr>
              <w:pStyle w:val="9"/>
              <w:rPr>
                <w:rFonts w:hint="default" w:ascii="Times New Roman" w:hAnsi="Times New Roman" w:eastAsia="仿宋" w:cs="Times New Roman"/>
                <w:color w:val="auto"/>
                <w:szCs w:val="21"/>
                <w:highlight w:val="none"/>
              </w:rPr>
            </w:pPr>
          </w:p>
        </w:tc>
        <w:tc>
          <w:tcPr>
            <w:tcW w:w="2029" w:type="dxa"/>
            <w:noWrap w:val="0"/>
            <w:vAlign w:val="top"/>
          </w:tcPr>
          <w:p>
            <w:pPr>
              <w:pStyle w:val="9"/>
              <w:rPr>
                <w:rFonts w:hint="default" w:ascii="Times New Roman" w:hAnsi="Times New Roman" w:eastAsia="仿宋" w:cs="Times New Roman"/>
                <w:color w:val="auto"/>
                <w:szCs w:val="21"/>
                <w:highlight w:val="none"/>
              </w:rPr>
            </w:pPr>
          </w:p>
        </w:tc>
        <w:tc>
          <w:tcPr>
            <w:tcW w:w="1916" w:type="dxa"/>
            <w:noWrap w:val="0"/>
            <w:vAlign w:val="top"/>
          </w:tcPr>
          <w:p>
            <w:pPr>
              <w:pStyle w:val="9"/>
              <w:rPr>
                <w:rFonts w:hint="default" w:ascii="Times New Roman" w:hAnsi="Times New Roman" w:eastAsia="仿宋"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noWrap w:val="0"/>
            <w:vAlign w:val="top"/>
          </w:tcPr>
          <w:p>
            <w:pPr>
              <w:pStyle w:val="9"/>
              <w:rPr>
                <w:rFonts w:hint="default" w:ascii="Times New Roman" w:hAnsi="Times New Roman" w:eastAsia="仿宋" w:cs="Times New Roman"/>
                <w:color w:val="auto"/>
                <w:szCs w:val="21"/>
                <w:highlight w:val="none"/>
              </w:rPr>
            </w:pPr>
          </w:p>
        </w:tc>
        <w:tc>
          <w:tcPr>
            <w:tcW w:w="1331" w:type="dxa"/>
            <w:noWrap w:val="0"/>
            <w:vAlign w:val="top"/>
          </w:tcPr>
          <w:p>
            <w:pPr>
              <w:pStyle w:val="9"/>
              <w:rPr>
                <w:rFonts w:hint="default" w:ascii="Times New Roman" w:hAnsi="Times New Roman" w:eastAsia="仿宋" w:cs="Times New Roman"/>
                <w:color w:val="auto"/>
                <w:szCs w:val="21"/>
                <w:highlight w:val="none"/>
              </w:rPr>
            </w:pPr>
          </w:p>
        </w:tc>
        <w:tc>
          <w:tcPr>
            <w:tcW w:w="795" w:type="dxa"/>
            <w:noWrap w:val="0"/>
            <w:vAlign w:val="top"/>
          </w:tcPr>
          <w:p>
            <w:pPr>
              <w:pStyle w:val="9"/>
              <w:rPr>
                <w:rFonts w:hint="default" w:ascii="Times New Roman" w:hAnsi="Times New Roman" w:eastAsia="仿宋" w:cs="Times New Roman"/>
                <w:color w:val="auto"/>
                <w:szCs w:val="21"/>
                <w:highlight w:val="none"/>
              </w:rPr>
            </w:pPr>
          </w:p>
        </w:tc>
        <w:tc>
          <w:tcPr>
            <w:tcW w:w="1670" w:type="dxa"/>
            <w:noWrap w:val="0"/>
            <w:vAlign w:val="top"/>
          </w:tcPr>
          <w:p>
            <w:pPr>
              <w:pStyle w:val="9"/>
              <w:rPr>
                <w:rFonts w:hint="default" w:ascii="Times New Roman" w:hAnsi="Times New Roman" w:eastAsia="仿宋" w:cs="Times New Roman"/>
                <w:color w:val="auto"/>
                <w:szCs w:val="21"/>
                <w:highlight w:val="none"/>
              </w:rPr>
            </w:pPr>
          </w:p>
        </w:tc>
        <w:tc>
          <w:tcPr>
            <w:tcW w:w="2029" w:type="dxa"/>
            <w:noWrap w:val="0"/>
            <w:vAlign w:val="top"/>
          </w:tcPr>
          <w:p>
            <w:pPr>
              <w:pStyle w:val="9"/>
              <w:rPr>
                <w:rFonts w:hint="default" w:ascii="Times New Roman" w:hAnsi="Times New Roman" w:eastAsia="仿宋" w:cs="Times New Roman"/>
                <w:color w:val="auto"/>
                <w:szCs w:val="21"/>
                <w:highlight w:val="none"/>
              </w:rPr>
            </w:pPr>
          </w:p>
        </w:tc>
        <w:tc>
          <w:tcPr>
            <w:tcW w:w="1916" w:type="dxa"/>
            <w:noWrap w:val="0"/>
            <w:vAlign w:val="top"/>
          </w:tcPr>
          <w:p>
            <w:pPr>
              <w:pStyle w:val="9"/>
              <w:rPr>
                <w:rFonts w:hint="default" w:ascii="Times New Roman" w:hAnsi="Times New Roman" w:eastAsia="仿宋" w:cs="Times New Roman"/>
                <w:color w:val="auto"/>
                <w:szCs w:val="21"/>
                <w:highlight w:val="none"/>
              </w:rPr>
            </w:pPr>
          </w:p>
        </w:tc>
      </w:tr>
    </w:tbl>
    <w:p>
      <w:pPr>
        <w:pStyle w:val="9"/>
        <w:rPr>
          <w:rFonts w:hint="default" w:ascii="Times New Roman" w:hAnsi="Times New Roman" w:eastAsia="仿宋" w:cs="Times New Roman"/>
          <w:color w:val="auto"/>
          <w:szCs w:val="21"/>
          <w:highlight w:val="none"/>
        </w:rPr>
      </w:pPr>
    </w:p>
    <w:p>
      <w:pPr>
        <w:pStyle w:val="9"/>
        <w:rPr>
          <w:rFonts w:hint="default" w:ascii="Times New Roman" w:hAnsi="Times New Roman" w:eastAsia="仿宋" w:cs="Times New Roman"/>
          <w:b/>
          <w:bCs/>
          <w:color w:val="auto"/>
          <w:kern w:val="0"/>
          <w:highlight w:val="none"/>
        </w:rPr>
      </w:pPr>
      <w:r>
        <w:rPr>
          <w:rFonts w:hint="default" w:ascii="Times New Roman" w:hAnsi="Times New Roman" w:eastAsia="仿宋" w:cs="Times New Roman"/>
          <w:color w:val="auto"/>
          <w:kern w:val="0"/>
          <w:highlight w:val="none"/>
        </w:rPr>
        <w:t>注:</w:t>
      </w:r>
      <w:r>
        <w:rPr>
          <w:rFonts w:hint="default" w:ascii="Times New Roman" w:hAnsi="Times New Roman" w:eastAsia="仿宋" w:cs="Times New Roman"/>
          <w:b/>
          <w:bCs/>
          <w:color w:val="auto"/>
          <w:kern w:val="0"/>
          <w:highlight w:val="none"/>
        </w:rPr>
        <w:t xml:space="preserve"> </w:t>
      </w:r>
    </w:p>
    <w:p>
      <w:pPr>
        <w:pStyle w:val="9"/>
        <w:rPr>
          <w:rFonts w:hint="default" w:ascii="Times New Roman" w:hAnsi="Times New Roman" w:eastAsia="仿宋" w:cs="Times New Roman"/>
          <w:color w:val="auto"/>
          <w:highlight w:val="none"/>
        </w:rPr>
      </w:pPr>
      <w:r>
        <w:rPr>
          <w:rFonts w:hint="eastAsia" w:ascii="Times New Roman" w:hAnsi="Times New Roman" w:eastAsia="仿宋" w:cs="Times New Roman"/>
          <w:color w:val="auto"/>
          <w:highlight w:val="none"/>
          <w:lang w:eastAsia="zh-CN"/>
        </w:rPr>
        <w:t>　　</w:t>
      </w:r>
      <w:r>
        <w:rPr>
          <w:rFonts w:hint="default" w:ascii="Times New Roman" w:hAnsi="Times New Roman" w:eastAsia="仿宋" w:cs="Times New Roman"/>
          <w:color w:val="auto"/>
          <w:highlight w:val="none"/>
        </w:rPr>
        <w:t>1.附相关服务人员的职称证书复印件</w:t>
      </w:r>
      <w:r>
        <w:rPr>
          <w:rFonts w:hint="default" w:ascii="Times New Roman" w:hAnsi="Times New Roman" w:eastAsia="仿宋" w:cs="Times New Roman"/>
          <w:color w:val="auto"/>
          <w:highlight w:val="none"/>
          <w:lang w:val="en-US" w:eastAsia="zh-CN"/>
        </w:rPr>
        <w:t>(如有)</w:t>
      </w:r>
      <w:r>
        <w:rPr>
          <w:rFonts w:hint="default" w:ascii="Times New Roman" w:hAnsi="Times New Roman" w:eastAsia="仿宋" w:cs="Times New Roman"/>
          <w:color w:val="auto"/>
          <w:highlight w:val="none"/>
        </w:rPr>
        <w:t>。</w:t>
      </w:r>
    </w:p>
    <w:p>
      <w:pPr>
        <w:pStyle w:val="24"/>
        <w:rPr>
          <w:rFonts w:hint="default" w:ascii="Times New Roman" w:hAnsi="Times New Roman" w:eastAsia="仿宋" w:cs="Times New Roman"/>
          <w:bCs/>
          <w:color w:val="auto"/>
          <w:kern w:val="0"/>
          <w:szCs w:val="21"/>
          <w:highlight w:val="none"/>
        </w:rPr>
      </w:pPr>
      <w:r>
        <w:rPr>
          <w:rFonts w:hint="eastAsia" w:ascii="Times New Roman" w:hAnsi="Times New Roman" w:eastAsia="仿宋" w:cs="Times New Roman"/>
          <w:bCs/>
          <w:color w:val="auto"/>
          <w:kern w:val="0"/>
          <w:szCs w:val="21"/>
          <w:highlight w:val="none"/>
          <w:lang w:eastAsia="zh-CN"/>
        </w:rPr>
        <w:t>　　</w:t>
      </w:r>
      <w:r>
        <w:rPr>
          <w:rFonts w:hint="default" w:ascii="Times New Roman" w:hAnsi="Times New Roman" w:eastAsia="仿宋" w:cs="Times New Roman"/>
          <w:bCs/>
          <w:color w:val="auto"/>
          <w:kern w:val="0"/>
          <w:szCs w:val="21"/>
          <w:highlight w:val="none"/>
        </w:rPr>
        <w:t>2.请在“备注”栏注明拟投入本项目的项目负责人。</w:t>
      </w:r>
    </w:p>
    <w:p>
      <w:pPr>
        <w:pStyle w:val="9"/>
        <w:rPr>
          <w:rFonts w:hint="default" w:ascii="Times New Roman" w:hAnsi="Times New Roman" w:eastAsia="仿宋" w:cs="Times New Roman"/>
          <w:color w:val="auto"/>
          <w:highlight w:val="none"/>
        </w:rPr>
      </w:pPr>
    </w:p>
    <w:p>
      <w:pPr>
        <w:pStyle w:val="9"/>
        <w:jc w:val="center"/>
        <w:rPr>
          <w:rFonts w:hint="default" w:ascii="Times New Roman" w:hAnsi="Times New Roman" w:eastAsia="仿宋" w:cs="Times New Roman"/>
          <w:b/>
          <w:color w:val="auto"/>
          <w:sz w:val="32"/>
          <w:highlight w:val="none"/>
        </w:rPr>
      </w:pPr>
    </w:p>
    <w:p>
      <w:pPr>
        <w:pStyle w:val="9"/>
        <w:ind w:left="4620" w:leftChars="2200"/>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供应商（公章） ：</w:t>
      </w:r>
      <w:r>
        <w:rPr>
          <w:rFonts w:hint="default" w:ascii="Times New Roman" w:hAnsi="Times New Roman" w:eastAsia="仿宋" w:cs="Times New Roman"/>
          <w:color w:val="auto"/>
          <w:highlight w:val="none"/>
          <w:u w:val="single"/>
        </w:rPr>
        <w:t xml:space="preserve">                               </w:t>
      </w:r>
    </w:p>
    <w:p>
      <w:pPr>
        <w:pStyle w:val="9"/>
        <w:ind w:left="4620" w:leftChars="2200"/>
        <w:rPr>
          <w:rFonts w:hint="default" w:ascii="Times New Roman" w:hAnsi="Times New Roman" w:eastAsia="仿宋" w:cs="Times New Roman"/>
          <w:color w:val="auto"/>
          <w:highlight w:val="none"/>
        </w:rPr>
      </w:pPr>
    </w:p>
    <w:p>
      <w:pPr>
        <w:pStyle w:val="9"/>
        <w:rPr>
          <w:rFonts w:hint="default" w:ascii="Times New Roman" w:hAnsi="Times New Roman" w:eastAsia="仿宋" w:cs="Times New Roman"/>
          <w:color w:val="auto"/>
          <w:highlight w:val="none"/>
          <w:u w:val="single"/>
        </w:rPr>
      </w:pPr>
      <w:r>
        <w:rPr>
          <w:rFonts w:hint="default" w:ascii="Times New Roman" w:hAnsi="Times New Roman" w:eastAsia="仿宋" w:cs="Times New Roman"/>
          <w:color w:val="auto"/>
          <w:highlight w:val="none"/>
        </w:rPr>
        <w:t>　　　　　　　　　　　　　　　法定代表人（负责人）或委托代理人（签字或盖章）：</w:t>
      </w:r>
      <w:r>
        <w:rPr>
          <w:rFonts w:hint="default" w:ascii="Times New Roman" w:hAnsi="Times New Roman" w:eastAsia="仿宋" w:cs="Times New Roman"/>
          <w:color w:val="auto"/>
          <w:highlight w:val="none"/>
          <w:u w:val="single"/>
        </w:rPr>
        <w:t xml:space="preserve">          </w:t>
      </w:r>
    </w:p>
    <w:p>
      <w:pPr>
        <w:pStyle w:val="9"/>
        <w:ind w:left="4620" w:leftChars="2200"/>
        <w:rPr>
          <w:rFonts w:hint="default" w:ascii="Times New Roman" w:hAnsi="Times New Roman" w:eastAsia="仿宋" w:cs="Times New Roman"/>
          <w:color w:val="auto"/>
          <w:highlight w:val="none"/>
        </w:rPr>
      </w:pPr>
    </w:p>
    <w:p>
      <w:pPr>
        <w:pStyle w:val="9"/>
        <w:spacing w:line="240" w:lineRule="exact"/>
        <w:ind w:left="4620" w:leftChars="2200"/>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日   期：</w:t>
      </w:r>
      <w:r>
        <w:rPr>
          <w:rFonts w:hint="default" w:ascii="Times New Roman" w:hAnsi="Times New Roman" w:eastAsia="仿宋" w:cs="Times New Roman"/>
          <w:color w:val="auto"/>
          <w:highlight w:val="none"/>
          <w:u w:val="single"/>
        </w:rPr>
        <w:t xml:space="preserve">        </w:t>
      </w:r>
      <w:r>
        <w:rPr>
          <w:rFonts w:hint="default" w:ascii="Times New Roman" w:hAnsi="Times New Roman" w:eastAsia="仿宋" w:cs="Times New Roman"/>
          <w:color w:val="auto"/>
          <w:highlight w:val="none"/>
        </w:rPr>
        <w:t>年</w:t>
      </w:r>
      <w:r>
        <w:rPr>
          <w:rFonts w:hint="default" w:ascii="Times New Roman" w:hAnsi="Times New Roman" w:eastAsia="仿宋" w:cs="Times New Roman"/>
          <w:color w:val="auto"/>
          <w:highlight w:val="none"/>
          <w:u w:val="single"/>
        </w:rPr>
        <w:t xml:space="preserve">     </w:t>
      </w:r>
      <w:r>
        <w:rPr>
          <w:rFonts w:hint="default" w:ascii="Times New Roman" w:hAnsi="Times New Roman" w:eastAsia="仿宋" w:cs="Times New Roman"/>
          <w:color w:val="auto"/>
          <w:highlight w:val="none"/>
        </w:rPr>
        <w:t>月</w:t>
      </w:r>
      <w:r>
        <w:rPr>
          <w:rFonts w:hint="default" w:ascii="Times New Roman" w:hAnsi="Times New Roman" w:eastAsia="仿宋" w:cs="Times New Roman"/>
          <w:color w:val="auto"/>
          <w:highlight w:val="none"/>
          <w:u w:val="single"/>
        </w:rPr>
        <w:t xml:space="preserve">    </w:t>
      </w:r>
      <w:r>
        <w:rPr>
          <w:rFonts w:hint="default" w:ascii="Times New Roman" w:hAnsi="Times New Roman" w:eastAsia="仿宋" w:cs="Times New Roman"/>
          <w:color w:val="auto"/>
          <w:highlight w:val="none"/>
        </w:rPr>
        <w:t>日</w:t>
      </w:r>
    </w:p>
    <w:p>
      <w:pPr>
        <w:pStyle w:val="9"/>
        <w:spacing w:line="240" w:lineRule="exact"/>
        <w:ind w:left="4620" w:leftChars="2200"/>
        <w:rPr>
          <w:rFonts w:hint="default" w:ascii="Times New Roman" w:hAnsi="Times New Roman" w:eastAsia="仿宋" w:cs="Times New Roman"/>
          <w:b/>
          <w:color w:val="auto"/>
          <w:sz w:val="32"/>
          <w:highlight w:val="none"/>
        </w:rPr>
      </w:pPr>
      <w:r>
        <w:rPr>
          <w:rFonts w:hint="default" w:ascii="Times New Roman" w:hAnsi="Times New Roman" w:eastAsia="仿宋" w:cs="Times New Roman"/>
          <w:color w:val="auto"/>
          <w:highlight w:val="none"/>
        </w:rPr>
        <w:br w:type="page"/>
      </w:r>
    </w:p>
    <w:p>
      <w:pPr>
        <w:pStyle w:val="9"/>
        <w:jc w:val="center"/>
        <w:outlineLvl w:val="1"/>
        <w:rPr>
          <w:rFonts w:hint="default" w:ascii="Times New Roman" w:hAnsi="Times New Roman" w:eastAsia="仿宋" w:cs="Times New Roman"/>
          <w:b/>
          <w:bCs/>
          <w:color w:val="auto"/>
          <w:sz w:val="32"/>
          <w:szCs w:val="32"/>
          <w:highlight w:val="none"/>
        </w:rPr>
      </w:pPr>
      <w:bookmarkStart w:id="74" w:name="_Toc287210216"/>
      <w:bookmarkStart w:id="75" w:name="_Toc690243470"/>
      <w:r>
        <w:rPr>
          <w:rFonts w:hint="default" w:ascii="Times New Roman" w:hAnsi="Times New Roman" w:eastAsia="仿宋" w:cs="Times New Roman"/>
          <w:b/>
          <w:bCs/>
          <w:color w:val="auto"/>
          <w:sz w:val="32"/>
          <w:szCs w:val="32"/>
          <w:highlight w:val="none"/>
        </w:rPr>
        <w:t>六、拟投入本项目的主要项目负责人简历表</w:t>
      </w:r>
      <w:bookmarkEnd w:id="74"/>
      <w:bookmarkEnd w:id="75"/>
    </w:p>
    <w:p>
      <w:pPr>
        <w:spacing w:line="360" w:lineRule="auto"/>
        <w:jc w:val="center"/>
        <w:rPr>
          <w:rFonts w:hint="default" w:ascii="Times New Roman" w:hAnsi="Times New Roman" w:eastAsia="仿宋" w:cs="Times New Roman"/>
          <w:b/>
          <w:color w:val="auto"/>
          <w:sz w:val="28"/>
          <w:szCs w:val="28"/>
          <w:highlight w:val="none"/>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615"/>
        <w:gridCol w:w="1065"/>
        <w:gridCol w:w="615"/>
        <w:gridCol w:w="330"/>
        <w:gridCol w:w="945"/>
        <w:gridCol w:w="930"/>
        <w:gridCol w:w="15"/>
        <w:gridCol w:w="90"/>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80" w:type="dxa"/>
            <w:noWrap w:val="0"/>
            <w:vAlign w:val="center"/>
          </w:tcPr>
          <w:p>
            <w:pPr>
              <w:spacing w:line="360" w:lineRule="auto"/>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姓  名</w:t>
            </w:r>
          </w:p>
        </w:tc>
        <w:tc>
          <w:tcPr>
            <w:tcW w:w="1680" w:type="dxa"/>
            <w:gridSpan w:val="2"/>
            <w:noWrap w:val="0"/>
            <w:vAlign w:val="center"/>
          </w:tcPr>
          <w:p>
            <w:pPr>
              <w:spacing w:line="360" w:lineRule="auto"/>
              <w:rPr>
                <w:rFonts w:hint="default" w:ascii="Times New Roman" w:hAnsi="Times New Roman" w:eastAsia="仿宋" w:cs="Times New Roman"/>
                <w:color w:val="auto"/>
                <w:highlight w:val="none"/>
              </w:rPr>
            </w:pPr>
          </w:p>
        </w:tc>
        <w:tc>
          <w:tcPr>
            <w:tcW w:w="945" w:type="dxa"/>
            <w:gridSpan w:val="2"/>
            <w:noWrap w:val="0"/>
            <w:vAlign w:val="center"/>
          </w:tcPr>
          <w:p>
            <w:pPr>
              <w:spacing w:line="360" w:lineRule="auto"/>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性 别</w:t>
            </w:r>
          </w:p>
        </w:tc>
        <w:tc>
          <w:tcPr>
            <w:tcW w:w="945" w:type="dxa"/>
            <w:noWrap w:val="0"/>
            <w:vAlign w:val="center"/>
          </w:tcPr>
          <w:p>
            <w:pPr>
              <w:spacing w:line="360" w:lineRule="auto"/>
              <w:rPr>
                <w:rFonts w:hint="default" w:ascii="Times New Roman" w:hAnsi="Times New Roman" w:eastAsia="仿宋" w:cs="Times New Roman"/>
                <w:color w:val="auto"/>
                <w:highlight w:val="none"/>
              </w:rPr>
            </w:pPr>
          </w:p>
        </w:tc>
        <w:tc>
          <w:tcPr>
            <w:tcW w:w="945" w:type="dxa"/>
            <w:gridSpan w:val="2"/>
            <w:noWrap w:val="0"/>
            <w:vAlign w:val="center"/>
          </w:tcPr>
          <w:p>
            <w:pPr>
              <w:spacing w:line="360" w:lineRule="auto"/>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出生 日  期</w:t>
            </w:r>
          </w:p>
        </w:tc>
        <w:tc>
          <w:tcPr>
            <w:tcW w:w="2610" w:type="dxa"/>
            <w:gridSpan w:val="2"/>
            <w:noWrap w:val="0"/>
            <w:vAlign w:val="center"/>
          </w:tcPr>
          <w:p>
            <w:pPr>
              <w:spacing w:line="360" w:lineRule="auto"/>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380" w:type="dxa"/>
            <w:noWrap w:val="0"/>
            <w:vAlign w:val="center"/>
          </w:tcPr>
          <w:p>
            <w:pPr>
              <w:spacing w:line="360" w:lineRule="auto"/>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毕业院校及专业</w:t>
            </w:r>
          </w:p>
        </w:tc>
        <w:tc>
          <w:tcPr>
            <w:tcW w:w="3570" w:type="dxa"/>
            <w:gridSpan w:val="5"/>
            <w:noWrap w:val="0"/>
            <w:vAlign w:val="center"/>
          </w:tcPr>
          <w:p>
            <w:pPr>
              <w:spacing w:line="360" w:lineRule="auto"/>
              <w:rPr>
                <w:rFonts w:hint="default" w:ascii="Times New Roman" w:hAnsi="Times New Roman" w:eastAsia="仿宋" w:cs="Times New Roman"/>
                <w:color w:val="auto"/>
                <w:highlight w:val="none"/>
              </w:rPr>
            </w:pPr>
          </w:p>
        </w:tc>
        <w:tc>
          <w:tcPr>
            <w:tcW w:w="945" w:type="dxa"/>
            <w:gridSpan w:val="2"/>
            <w:noWrap w:val="0"/>
            <w:vAlign w:val="center"/>
          </w:tcPr>
          <w:p>
            <w:pPr>
              <w:spacing w:line="360" w:lineRule="auto"/>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毕业 时  间</w:t>
            </w:r>
          </w:p>
        </w:tc>
        <w:tc>
          <w:tcPr>
            <w:tcW w:w="2610" w:type="dxa"/>
            <w:gridSpan w:val="2"/>
            <w:noWrap w:val="0"/>
            <w:vAlign w:val="center"/>
          </w:tcPr>
          <w:p>
            <w:pPr>
              <w:spacing w:line="360" w:lineRule="auto"/>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995" w:type="dxa"/>
            <w:gridSpan w:val="2"/>
            <w:noWrap w:val="0"/>
            <w:vAlign w:val="center"/>
          </w:tcPr>
          <w:p>
            <w:pPr>
              <w:spacing w:line="360" w:lineRule="auto"/>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从事本专业时间</w:t>
            </w:r>
          </w:p>
        </w:tc>
        <w:tc>
          <w:tcPr>
            <w:tcW w:w="1680" w:type="dxa"/>
            <w:gridSpan w:val="2"/>
            <w:noWrap w:val="0"/>
            <w:vAlign w:val="center"/>
          </w:tcPr>
          <w:p>
            <w:pPr>
              <w:spacing w:line="360" w:lineRule="auto"/>
              <w:rPr>
                <w:rFonts w:hint="default" w:ascii="Times New Roman" w:hAnsi="Times New Roman" w:eastAsia="仿宋" w:cs="Times New Roman"/>
                <w:color w:val="auto"/>
                <w:highlight w:val="none"/>
              </w:rPr>
            </w:pPr>
          </w:p>
        </w:tc>
        <w:tc>
          <w:tcPr>
            <w:tcW w:w="2205" w:type="dxa"/>
            <w:gridSpan w:val="3"/>
            <w:noWrap w:val="0"/>
            <w:vAlign w:val="center"/>
          </w:tcPr>
          <w:p>
            <w:pPr>
              <w:spacing w:line="360" w:lineRule="auto"/>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为供应商服务时间</w:t>
            </w:r>
          </w:p>
        </w:tc>
        <w:tc>
          <w:tcPr>
            <w:tcW w:w="2625" w:type="dxa"/>
            <w:gridSpan w:val="3"/>
            <w:noWrap w:val="0"/>
            <w:vAlign w:val="center"/>
          </w:tcPr>
          <w:p>
            <w:pPr>
              <w:spacing w:line="360" w:lineRule="auto"/>
              <w:rPr>
                <w:rFonts w:hint="default" w:ascii="Times New Roman" w:hAnsi="Times New Roman" w:eastAsia="仿宋"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95" w:type="dxa"/>
            <w:gridSpan w:val="2"/>
            <w:noWrap w:val="0"/>
            <w:vAlign w:val="center"/>
          </w:tcPr>
          <w:p>
            <w:pPr>
              <w:spacing w:line="360" w:lineRule="auto"/>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执 业 注 册</w:t>
            </w:r>
          </w:p>
        </w:tc>
        <w:tc>
          <w:tcPr>
            <w:tcW w:w="1680" w:type="dxa"/>
            <w:gridSpan w:val="2"/>
            <w:noWrap w:val="0"/>
            <w:vAlign w:val="center"/>
          </w:tcPr>
          <w:p>
            <w:pPr>
              <w:spacing w:line="360" w:lineRule="auto"/>
              <w:rPr>
                <w:rFonts w:hint="default" w:ascii="Times New Roman" w:hAnsi="Times New Roman" w:eastAsia="仿宋" w:cs="Times New Roman"/>
                <w:color w:val="auto"/>
                <w:highlight w:val="none"/>
              </w:rPr>
            </w:pPr>
          </w:p>
        </w:tc>
        <w:tc>
          <w:tcPr>
            <w:tcW w:w="2205" w:type="dxa"/>
            <w:gridSpan w:val="3"/>
            <w:noWrap w:val="0"/>
            <w:vAlign w:val="center"/>
          </w:tcPr>
          <w:p>
            <w:pPr>
              <w:spacing w:line="360" w:lineRule="auto"/>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职       称</w:t>
            </w:r>
          </w:p>
        </w:tc>
        <w:tc>
          <w:tcPr>
            <w:tcW w:w="2625" w:type="dxa"/>
            <w:gridSpan w:val="3"/>
            <w:noWrap w:val="0"/>
            <w:vAlign w:val="center"/>
          </w:tcPr>
          <w:p>
            <w:pPr>
              <w:spacing w:line="360" w:lineRule="auto"/>
              <w:rPr>
                <w:rFonts w:hint="default" w:ascii="Times New Roman" w:hAnsi="Times New Roman" w:eastAsia="仿宋"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8505" w:type="dxa"/>
            <w:gridSpan w:val="10"/>
            <w:noWrap w:val="0"/>
            <w:vAlign w:val="center"/>
          </w:tcPr>
          <w:p>
            <w:pPr>
              <w:spacing w:line="360" w:lineRule="auto"/>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 xml:space="preserve">                          主  要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995" w:type="dxa"/>
            <w:gridSpan w:val="2"/>
            <w:noWrap w:val="0"/>
            <w:vAlign w:val="center"/>
          </w:tcPr>
          <w:p>
            <w:pPr>
              <w:spacing w:line="360" w:lineRule="auto"/>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时   间</w:t>
            </w:r>
          </w:p>
        </w:tc>
        <w:tc>
          <w:tcPr>
            <w:tcW w:w="3990" w:type="dxa"/>
            <w:gridSpan w:val="7"/>
            <w:noWrap w:val="0"/>
            <w:vAlign w:val="center"/>
          </w:tcPr>
          <w:p>
            <w:pPr>
              <w:spacing w:line="360" w:lineRule="auto"/>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 xml:space="preserve"> 参加过的类似项目名称及规模</w:t>
            </w:r>
          </w:p>
        </w:tc>
        <w:tc>
          <w:tcPr>
            <w:tcW w:w="2520" w:type="dxa"/>
            <w:noWrap w:val="0"/>
            <w:vAlign w:val="center"/>
          </w:tcPr>
          <w:p>
            <w:pPr>
              <w:spacing w:line="360" w:lineRule="auto"/>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 xml:space="preserve"> 该项目中任职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3" w:hRule="atLeast"/>
          <w:jc w:val="center"/>
        </w:trPr>
        <w:tc>
          <w:tcPr>
            <w:tcW w:w="1995" w:type="dxa"/>
            <w:gridSpan w:val="2"/>
            <w:noWrap w:val="0"/>
            <w:vAlign w:val="top"/>
          </w:tcPr>
          <w:p>
            <w:pPr>
              <w:spacing w:line="360" w:lineRule="auto"/>
              <w:rPr>
                <w:rFonts w:hint="default" w:ascii="Times New Roman" w:hAnsi="Times New Roman" w:eastAsia="仿宋" w:cs="Times New Roman"/>
                <w:color w:val="auto"/>
                <w:highlight w:val="none"/>
              </w:rPr>
            </w:pPr>
          </w:p>
        </w:tc>
        <w:tc>
          <w:tcPr>
            <w:tcW w:w="3990" w:type="dxa"/>
            <w:gridSpan w:val="7"/>
            <w:noWrap w:val="0"/>
            <w:vAlign w:val="top"/>
          </w:tcPr>
          <w:p>
            <w:pPr>
              <w:spacing w:line="360" w:lineRule="auto"/>
              <w:rPr>
                <w:rFonts w:hint="default" w:ascii="Times New Roman" w:hAnsi="Times New Roman" w:eastAsia="仿宋" w:cs="Times New Roman"/>
                <w:color w:val="auto"/>
                <w:highlight w:val="none"/>
              </w:rPr>
            </w:pPr>
          </w:p>
        </w:tc>
        <w:tc>
          <w:tcPr>
            <w:tcW w:w="2520" w:type="dxa"/>
            <w:noWrap w:val="0"/>
            <w:vAlign w:val="top"/>
          </w:tcPr>
          <w:p>
            <w:pPr>
              <w:spacing w:line="360" w:lineRule="auto"/>
              <w:rPr>
                <w:rFonts w:hint="default" w:ascii="Times New Roman" w:hAnsi="Times New Roman" w:eastAsia="仿宋" w:cs="Times New Roman"/>
                <w:color w:val="auto"/>
                <w:highlight w:val="none"/>
              </w:rPr>
            </w:pPr>
          </w:p>
        </w:tc>
      </w:tr>
    </w:tbl>
    <w:p>
      <w:pPr>
        <w:spacing w:line="360" w:lineRule="auto"/>
        <w:rPr>
          <w:rFonts w:hint="default" w:ascii="Times New Roman" w:hAnsi="Times New Roman" w:eastAsia="仿宋" w:cs="Times New Roman"/>
          <w:color w:val="auto"/>
          <w:highlight w:val="none"/>
        </w:rPr>
      </w:pPr>
    </w:p>
    <w:p>
      <w:pPr>
        <w:spacing w:line="360" w:lineRule="auto"/>
        <w:rPr>
          <w:rFonts w:hint="default" w:ascii="Times New Roman" w:hAnsi="Times New Roman" w:eastAsia="仿宋" w:cs="Times New Roman"/>
          <w:b/>
          <w:color w:val="auto"/>
          <w:highlight w:val="none"/>
          <w:u w:val="double"/>
        </w:rPr>
      </w:pPr>
      <w:r>
        <w:rPr>
          <w:rFonts w:hint="default" w:ascii="Times New Roman" w:hAnsi="Times New Roman" w:eastAsia="仿宋" w:cs="Times New Roman"/>
          <w:color w:val="auto"/>
          <w:highlight w:val="none"/>
        </w:rPr>
        <w:t>　</w:t>
      </w:r>
    </w:p>
    <w:p>
      <w:pPr>
        <w:spacing w:line="360" w:lineRule="auto"/>
        <w:rPr>
          <w:rFonts w:hint="default" w:ascii="Times New Roman" w:hAnsi="Times New Roman" w:eastAsia="仿宋" w:cs="Times New Roman"/>
          <w:color w:val="auto"/>
          <w:highlight w:val="none"/>
        </w:rPr>
      </w:pPr>
    </w:p>
    <w:p>
      <w:pPr>
        <w:pStyle w:val="9"/>
        <w:ind w:left="4620" w:leftChars="2200"/>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供应商（公章） ：</w:t>
      </w:r>
      <w:r>
        <w:rPr>
          <w:rFonts w:hint="default" w:ascii="Times New Roman" w:hAnsi="Times New Roman" w:eastAsia="仿宋" w:cs="Times New Roman"/>
          <w:color w:val="auto"/>
          <w:highlight w:val="none"/>
          <w:u w:val="single"/>
        </w:rPr>
        <w:t xml:space="preserve">                               </w:t>
      </w:r>
    </w:p>
    <w:p>
      <w:pPr>
        <w:pStyle w:val="9"/>
        <w:ind w:left="4620" w:leftChars="2200"/>
        <w:rPr>
          <w:rFonts w:hint="default" w:ascii="Times New Roman" w:hAnsi="Times New Roman" w:eastAsia="仿宋" w:cs="Times New Roman"/>
          <w:color w:val="auto"/>
          <w:highlight w:val="none"/>
        </w:rPr>
      </w:pPr>
    </w:p>
    <w:p>
      <w:pPr>
        <w:pStyle w:val="9"/>
        <w:rPr>
          <w:rFonts w:hint="default" w:ascii="Times New Roman" w:hAnsi="Times New Roman" w:eastAsia="仿宋" w:cs="Times New Roman"/>
          <w:color w:val="auto"/>
          <w:highlight w:val="none"/>
          <w:u w:val="single"/>
        </w:rPr>
      </w:pPr>
      <w:r>
        <w:rPr>
          <w:rFonts w:hint="default" w:ascii="Times New Roman" w:hAnsi="Times New Roman" w:eastAsia="仿宋" w:cs="Times New Roman"/>
          <w:color w:val="auto"/>
          <w:highlight w:val="none"/>
        </w:rPr>
        <w:t>　　　　　　　　　　　　　　　法定代表人（负责人）或委托代理人（签字或盖章）：</w:t>
      </w:r>
      <w:r>
        <w:rPr>
          <w:rFonts w:hint="default" w:ascii="Times New Roman" w:hAnsi="Times New Roman" w:eastAsia="仿宋" w:cs="Times New Roman"/>
          <w:color w:val="auto"/>
          <w:highlight w:val="none"/>
          <w:u w:val="single"/>
        </w:rPr>
        <w:t xml:space="preserve">          </w:t>
      </w:r>
    </w:p>
    <w:p>
      <w:pPr>
        <w:pStyle w:val="9"/>
        <w:ind w:left="4620" w:leftChars="2200"/>
        <w:rPr>
          <w:rFonts w:hint="default" w:ascii="Times New Roman" w:hAnsi="Times New Roman" w:eastAsia="仿宋" w:cs="Times New Roman"/>
          <w:color w:val="auto"/>
          <w:highlight w:val="none"/>
        </w:rPr>
      </w:pPr>
    </w:p>
    <w:p>
      <w:pPr>
        <w:pStyle w:val="9"/>
        <w:spacing w:line="240" w:lineRule="exact"/>
        <w:ind w:left="4620" w:leftChars="2200"/>
        <w:rPr>
          <w:rFonts w:hint="default" w:ascii="Times New Roman" w:hAnsi="Times New Roman" w:eastAsia="仿宋" w:cs="Times New Roman"/>
          <w:b/>
          <w:color w:val="auto"/>
          <w:sz w:val="32"/>
          <w:highlight w:val="none"/>
        </w:rPr>
      </w:pPr>
      <w:r>
        <w:rPr>
          <w:rFonts w:hint="default" w:ascii="Times New Roman" w:hAnsi="Times New Roman" w:eastAsia="仿宋" w:cs="Times New Roman"/>
          <w:color w:val="auto"/>
          <w:highlight w:val="none"/>
        </w:rPr>
        <w:t>日   期：</w:t>
      </w:r>
      <w:r>
        <w:rPr>
          <w:rFonts w:hint="default" w:ascii="Times New Roman" w:hAnsi="Times New Roman" w:eastAsia="仿宋" w:cs="Times New Roman"/>
          <w:color w:val="auto"/>
          <w:highlight w:val="none"/>
          <w:u w:val="single"/>
        </w:rPr>
        <w:t xml:space="preserve">        </w:t>
      </w:r>
      <w:r>
        <w:rPr>
          <w:rFonts w:hint="default" w:ascii="Times New Roman" w:hAnsi="Times New Roman" w:eastAsia="仿宋" w:cs="Times New Roman"/>
          <w:color w:val="auto"/>
          <w:highlight w:val="none"/>
        </w:rPr>
        <w:t>年</w:t>
      </w:r>
      <w:r>
        <w:rPr>
          <w:rFonts w:hint="default" w:ascii="Times New Roman" w:hAnsi="Times New Roman" w:eastAsia="仿宋" w:cs="Times New Roman"/>
          <w:color w:val="auto"/>
          <w:highlight w:val="none"/>
          <w:u w:val="single"/>
        </w:rPr>
        <w:t xml:space="preserve">     </w:t>
      </w:r>
      <w:r>
        <w:rPr>
          <w:rFonts w:hint="default" w:ascii="Times New Roman" w:hAnsi="Times New Roman" w:eastAsia="仿宋" w:cs="Times New Roman"/>
          <w:color w:val="auto"/>
          <w:highlight w:val="none"/>
        </w:rPr>
        <w:t>月</w:t>
      </w:r>
      <w:r>
        <w:rPr>
          <w:rFonts w:hint="default" w:ascii="Times New Roman" w:hAnsi="Times New Roman" w:eastAsia="仿宋" w:cs="Times New Roman"/>
          <w:color w:val="auto"/>
          <w:highlight w:val="none"/>
          <w:u w:val="single"/>
        </w:rPr>
        <w:t xml:space="preserve">    </w:t>
      </w:r>
      <w:r>
        <w:rPr>
          <w:rFonts w:hint="default" w:ascii="Times New Roman" w:hAnsi="Times New Roman" w:eastAsia="仿宋" w:cs="Times New Roman"/>
          <w:color w:val="auto"/>
          <w:highlight w:val="none"/>
        </w:rPr>
        <w:t>日</w:t>
      </w:r>
    </w:p>
    <w:p>
      <w:pPr>
        <w:pStyle w:val="9"/>
        <w:numPr>
          <w:ilvl w:val="0"/>
          <w:numId w:val="0"/>
        </w:numPr>
        <w:spacing w:line="240" w:lineRule="exact"/>
        <w:jc w:val="both"/>
        <w:rPr>
          <w:rFonts w:hint="default" w:ascii="Times New Roman" w:hAnsi="Times New Roman" w:eastAsia="仿宋" w:cs="Times New Roman"/>
          <w:b/>
          <w:bCs/>
          <w:color w:val="FF0000"/>
          <w:sz w:val="32"/>
          <w:szCs w:val="32"/>
          <w:highlight w:val="none"/>
          <w:lang w:eastAsia="zh-CN"/>
        </w:rPr>
      </w:pPr>
      <w:bookmarkStart w:id="76" w:name="_Toc410724186"/>
      <w:r>
        <w:rPr>
          <w:rFonts w:hint="default" w:ascii="Times New Roman" w:hAnsi="Times New Roman" w:eastAsia="仿宋" w:cs="Times New Roman"/>
          <w:b/>
          <w:bCs/>
          <w:color w:val="auto"/>
          <w:sz w:val="32"/>
          <w:szCs w:val="32"/>
          <w:highlight w:val="none"/>
        </w:rPr>
        <w:br w:type="page"/>
      </w:r>
    </w:p>
    <w:p>
      <w:pPr>
        <w:pStyle w:val="9"/>
        <w:jc w:val="center"/>
        <w:outlineLvl w:val="1"/>
        <w:rPr>
          <w:rFonts w:hint="default" w:ascii="Times New Roman" w:hAnsi="Times New Roman" w:eastAsia="仿宋" w:cs="Times New Roman"/>
          <w:b/>
          <w:bCs/>
          <w:color w:val="auto"/>
          <w:sz w:val="32"/>
          <w:szCs w:val="32"/>
          <w:highlight w:val="none"/>
        </w:rPr>
      </w:pPr>
      <w:bookmarkStart w:id="77" w:name="_Toc858591097"/>
      <w:r>
        <w:rPr>
          <w:rFonts w:hint="eastAsia" w:ascii="Times New Roman" w:hAnsi="Times New Roman" w:eastAsia="仿宋" w:cs="Times New Roman"/>
          <w:b/>
          <w:bCs/>
          <w:color w:val="auto"/>
          <w:sz w:val="32"/>
          <w:szCs w:val="32"/>
          <w:highlight w:val="none"/>
          <w:lang w:eastAsia="zh-CN"/>
        </w:rPr>
        <w:t>七</w:t>
      </w:r>
      <w:r>
        <w:rPr>
          <w:rFonts w:hint="default" w:ascii="Times New Roman" w:hAnsi="Times New Roman" w:eastAsia="仿宋" w:cs="Times New Roman"/>
          <w:b/>
          <w:bCs/>
          <w:color w:val="auto"/>
          <w:sz w:val="32"/>
          <w:szCs w:val="32"/>
          <w:highlight w:val="none"/>
        </w:rPr>
        <w:t>、资格、资信证明文件（格式）</w:t>
      </w:r>
      <w:bookmarkEnd w:id="76"/>
      <w:bookmarkEnd w:id="77"/>
    </w:p>
    <w:p>
      <w:pPr>
        <w:pStyle w:val="9"/>
        <w:rPr>
          <w:rFonts w:hint="default" w:ascii="Times New Roman" w:hAnsi="Times New Roman" w:eastAsia="仿宋" w:cs="Times New Roman"/>
          <w:b/>
          <w:color w:val="auto"/>
          <w:sz w:val="32"/>
          <w:highlight w:val="none"/>
        </w:rPr>
      </w:pPr>
    </w:p>
    <w:p>
      <w:pPr>
        <w:pStyle w:val="9"/>
        <w:spacing w:line="360" w:lineRule="auto"/>
        <w:ind w:firstLine="562"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bCs/>
          <w:color w:val="auto"/>
          <w:sz w:val="28"/>
          <w:szCs w:val="28"/>
          <w:highlight w:val="none"/>
          <w:u w:val="single"/>
        </w:rPr>
        <w:t>按第二章《磋商供应商须知》14.1条要求提供，注明必须提供的文件必须提供。</w:t>
      </w:r>
    </w:p>
    <w:p>
      <w:pPr>
        <w:pStyle w:val="9"/>
        <w:jc w:val="left"/>
        <w:outlineLvl w:val="3"/>
        <w:rPr>
          <w:rFonts w:hint="default" w:ascii="Times New Roman" w:hAnsi="Times New Roman" w:eastAsia="仿宋" w:cs="Times New Roman"/>
          <w:b/>
          <w:color w:val="auto"/>
          <w:sz w:val="32"/>
          <w:highlight w:val="none"/>
          <w:lang w:eastAsia="zh-CN"/>
        </w:rPr>
      </w:pPr>
      <w:r>
        <w:rPr>
          <w:rFonts w:hint="default" w:ascii="Times New Roman" w:hAnsi="Times New Roman" w:eastAsia="仿宋" w:cs="Times New Roman"/>
          <w:b/>
          <w:color w:val="auto"/>
          <w:sz w:val="32"/>
          <w:highlight w:val="none"/>
        </w:rPr>
        <w:br w:type="page"/>
      </w:r>
      <w:bookmarkStart w:id="78" w:name="_Toc410724187"/>
      <w:r>
        <w:rPr>
          <w:rFonts w:hint="default" w:ascii="Times New Roman" w:hAnsi="Times New Roman" w:eastAsia="仿宋" w:cs="Times New Roman"/>
          <w:b/>
          <w:color w:val="auto"/>
          <w:sz w:val="32"/>
          <w:highlight w:val="none"/>
        </w:rPr>
        <w:t>附件1：</w:t>
      </w:r>
      <w:r>
        <w:rPr>
          <w:rFonts w:hint="default" w:ascii="Times New Roman" w:hAnsi="Times New Roman" w:eastAsia="仿宋" w:cs="Times New Roman"/>
          <w:b/>
          <w:color w:val="auto"/>
          <w:sz w:val="32"/>
          <w:highlight w:val="none"/>
          <w:lang w:eastAsia="zh-CN"/>
        </w:rPr>
        <w:t>贺州市政府采购供应商信用承诺函</w:t>
      </w:r>
    </w:p>
    <w:p>
      <w:pPr>
        <w:snapToGrid w:val="0"/>
        <w:spacing w:line="400" w:lineRule="exact"/>
        <w:ind w:firstLine="421" w:firstLineChars="200"/>
        <w:jc w:val="left"/>
        <w:rPr>
          <w:rFonts w:hint="default" w:ascii="Times New Roman" w:hAnsi="Times New Roman" w:eastAsia="仿宋" w:cs="Times New Roman"/>
          <w:b/>
          <w:color w:val="auto"/>
          <w:szCs w:val="21"/>
          <w:highlight w:val="none"/>
        </w:rPr>
      </w:pPr>
    </w:p>
    <w:p>
      <w:pPr>
        <w:snapToGrid w:val="0"/>
        <w:spacing w:line="400" w:lineRule="exact"/>
        <w:ind w:firstLine="421" w:firstLineChars="200"/>
        <w:jc w:val="left"/>
        <w:rPr>
          <w:rFonts w:hint="default" w:ascii="Times New Roman" w:hAnsi="Times New Roman" w:cs="Times New Roman"/>
          <w:color w:val="auto"/>
          <w:highlight w:val="none"/>
        </w:rPr>
      </w:pPr>
      <w:r>
        <w:rPr>
          <w:rFonts w:hint="default" w:ascii="Times New Roman" w:hAnsi="Times New Roman" w:eastAsia="仿宋" w:cs="Times New Roman"/>
          <w:b/>
          <w:color w:val="auto"/>
          <w:szCs w:val="21"/>
          <w:highlight w:val="none"/>
        </w:rPr>
        <w:t>（1）</w:t>
      </w:r>
      <w:r>
        <w:rPr>
          <w:rFonts w:hint="default" w:ascii="Times New Roman" w:hAnsi="Times New Roman" w:eastAsia="仿宋" w:cs="Times New Roman"/>
          <w:bCs/>
          <w:color w:val="auto"/>
          <w:szCs w:val="21"/>
          <w:highlight w:val="none"/>
          <w:lang w:eastAsia="zh-CN"/>
        </w:rPr>
        <w:t>贺州市政府采购供应商信用承诺函</w:t>
      </w:r>
      <w:r>
        <w:rPr>
          <w:rFonts w:hint="default" w:ascii="Times New Roman" w:hAnsi="Times New Roman" w:eastAsia="仿宋" w:cs="Times New Roman"/>
          <w:b/>
          <w:color w:val="auto"/>
          <w:highlight w:val="none"/>
        </w:rPr>
        <w:t>（</w:t>
      </w:r>
      <w:r>
        <w:rPr>
          <w:rFonts w:hint="default" w:ascii="Times New Roman" w:hAnsi="Times New Roman" w:eastAsia="仿宋" w:cs="Times New Roman"/>
          <w:b/>
          <w:color w:val="auto"/>
          <w:highlight w:val="none"/>
          <w:u w:val="single"/>
        </w:rPr>
        <w:t>必须提供</w:t>
      </w:r>
      <w:r>
        <w:rPr>
          <w:rFonts w:hint="default" w:ascii="Times New Roman" w:hAnsi="Times New Roman" w:eastAsia="仿宋" w:cs="Times New Roman"/>
          <w:b/>
          <w:color w:val="auto"/>
          <w:kern w:val="0"/>
          <w:szCs w:val="21"/>
          <w:highlight w:val="none"/>
        </w:rPr>
        <w:t>，</w:t>
      </w:r>
      <w:r>
        <w:rPr>
          <w:rFonts w:hint="default" w:ascii="Times New Roman" w:hAnsi="Times New Roman" w:eastAsia="仿宋" w:cs="Times New Roman"/>
          <w:b/>
          <w:color w:val="auto"/>
          <w:highlight w:val="none"/>
        </w:rPr>
        <w:t>格式附后）</w:t>
      </w:r>
    </w:p>
    <w:p>
      <w:pPr>
        <w:pStyle w:val="9"/>
        <w:spacing w:line="360" w:lineRule="exact"/>
        <w:outlineLvl w:val="9"/>
        <w:rPr>
          <w:rFonts w:hint="default" w:ascii="Times New Roman" w:hAnsi="Times New Roman" w:eastAsia="仿宋" w:cs="Times New Roman"/>
          <w:b/>
          <w:color w:val="auto"/>
          <w:sz w:val="32"/>
          <w:highlight w:val="none"/>
        </w:rPr>
      </w:pPr>
    </w:p>
    <w:p>
      <w:pPr>
        <w:outlineLvl w:val="9"/>
        <w:rPr>
          <w:rFonts w:hint="default" w:ascii="Times New Roman" w:hAnsi="Times New Roman" w:eastAsia="仿宋" w:cs="Times New Roman"/>
          <w:b/>
          <w:color w:val="auto"/>
          <w:sz w:val="32"/>
          <w:highlight w:val="none"/>
        </w:rPr>
      </w:pPr>
    </w:p>
    <w:p>
      <w:pPr>
        <w:pStyle w:val="12"/>
        <w:rPr>
          <w:rFonts w:hint="default" w:ascii="Times New Roman" w:hAnsi="Times New Roman" w:eastAsia="仿宋" w:cs="Times New Roman"/>
          <w:b/>
          <w:color w:val="auto"/>
          <w:sz w:val="32"/>
          <w:highlight w:val="none"/>
        </w:rPr>
      </w:pPr>
    </w:p>
    <w:p>
      <w:pPr>
        <w:rPr>
          <w:rFonts w:hint="default" w:ascii="Times New Roman" w:hAnsi="Times New Roman" w:eastAsia="仿宋" w:cs="Times New Roman"/>
          <w:b/>
          <w:color w:val="auto"/>
          <w:sz w:val="32"/>
          <w:highlight w:val="none"/>
        </w:rPr>
      </w:pPr>
    </w:p>
    <w:p>
      <w:pPr>
        <w:pStyle w:val="12"/>
        <w:rPr>
          <w:rFonts w:hint="default" w:ascii="Times New Roman" w:hAnsi="Times New Roman" w:eastAsia="仿宋" w:cs="Times New Roman"/>
          <w:b/>
          <w:color w:val="auto"/>
          <w:sz w:val="32"/>
          <w:highlight w:val="none"/>
        </w:rPr>
      </w:pPr>
    </w:p>
    <w:p>
      <w:pPr>
        <w:rPr>
          <w:rFonts w:hint="default" w:ascii="Times New Roman" w:hAnsi="Times New Roman" w:eastAsia="仿宋" w:cs="Times New Roman"/>
          <w:b/>
          <w:color w:val="auto"/>
          <w:sz w:val="32"/>
          <w:highlight w:val="none"/>
        </w:rPr>
      </w:pPr>
    </w:p>
    <w:p>
      <w:pPr>
        <w:pStyle w:val="12"/>
        <w:rPr>
          <w:rFonts w:hint="default" w:ascii="Times New Roman" w:hAnsi="Times New Roman" w:eastAsia="仿宋" w:cs="Times New Roman"/>
          <w:b/>
          <w:color w:val="auto"/>
          <w:sz w:val="32"/>
          <w:highlight w:val="none"/>
        </w:rPr>
      </w:pPr>
    </w:p>
    <w:p>
      <w:pPr>
        <w:rPr>
          <w:rFonts w:hint="default" w:ascii="Times New Roman" w:hAnsi="Times New Roman" w:eastAsia="仿宋" w:cs="Times New Roman"/>
          <w:b/>
          <w:color w:val="auto"/>
          <w:sz w:val="32"/>
          <w:highlight w:val="none"/>
        </w:rPr>
      </w:pPr>
    </w:p>
    <w:p>
      <w:pPr>
        <w:pStyle w:val="12"/>
        <w:rPr>
          <w:rFonts w:hint="default" w:ascii="Times New Roman" w:hAnsi="Times New Roman" w:eastAsia="仿宋" w:cs="Times New Roman"/>
          <w:b/>
          <w:color w:val="auto"/>
          <w:sz w:val="32"/>
          <w:highlight w:val="none"/>
        </w:rPr>
      </w:pPr>
    </w:p>
    <w:p>
      <w:pPr>
        <w:rPr>
          <w:rFonts w:hint="default" w:ascii="Times New Roman" w:hAnsi="Times New Roman" w:eastAsia="仿宋" w:cs="Times New Roman"/>
          <w:b/>
          <w:color w:val="auto"/>
          <w:sz w:val="32"/>
          <w:highlight w:val="none"/>
        </w:rPr>
      </w:pPr>
    </w:p>
    <w:p>
      <w:pPr>
        <w:pStyle w:val="12"/>
        <w:rPr>
          <w:rFonts w:hint="default" w:ascii="Times New Roman" w:hAnsi="Times New Roman" w:eastAsia="仿宋" w:cs="Times New Roman"/>
          <w:b/>
          <w:color w:val="auto"/>
          <w:sz w:val="32"/>
          <w:highlight w:val="none"/>
        </w:rPr>
      </w:pPr>
    </w:p>
    <w:p>
      <w:pPr>
        <w:rPr>
          <w:rFonts w:hint="default" w:ascii="Times New Roman" w:hAnsi="Times New Roman" w:eastAsia="仿宋" w:cs="Times New Roman"/>
          <w:b/>
          <w:color w:val="auto"/>
          <w:sz w:val="32"/>
          <w:highlight w:val="none"/>
        </w:rPr>
      </w:pPr>
    </w:p>
    <w:p>
      <w:pPr>
        <w:pStyle w:val="12"/>
        <w:rPr>
          <w:rFonts w:hint="default" w:ascii="Times New Roman" w:hAnsi="Times New Roman" w:eastAsia="仿宋" w:cs="Times New Roman"/>
          <w:b/>
          <w:color w:val="auto"/>
          <w:sz w:val="32"/>
          <w:highlight w:val="none"/>
        </w:rPr>
      </w:pPr>
    </w:p>
    <w:p>
      <w:pPr>
        <w:rPr>
          <w:rFonts w:hint="default" w:ascii="Times New Roman" w:hAnsi="Times New Roman" w:eastAsia="仿宋" w:cs="Times New Roman"/>
          <w:b/>
          <w:color w:val="auto"/>
          <w:sz w:val="32"/>
          <w:highlight w:val="none"/>
        </w:rPr>
      </w:pPr>
    </w:p>
    <w:p>
      <w:pPr>
        <w:pStyle w:val="12"/>
        <w:rPr>
          <w:rFonts w:hint="default" w:ascii="Times New Roman" w:hAnsi="Times New Roman" w:eastAsia="仿宋" w:cs="Times New Roman"/>
          <w:b/>
          <w:color w:val="auto"/>
          <w:sz w:val="32"/>
          <w:highlight w:val="none"/>
        </w:rPr>
      </w:pPr>
    </w:p>
    <w:p>
      <w:pPr>
        <w:rPr>
          <w:rFonts w:hint="default" w:ascii="Times New Roman" w:hAnsi="Times New Roman" w:eastAsia="仿宋" w:cs="Times New Roman"/>
          <w:b/>
          <w:color w:val="auto"/>
          <w:sz w:val="32"/>
          <w:highlight w:val="none"/>
        </w:rPr>
      </w:pPr>
    </w:p>
    <w:p>
      <w:pPr>
        <w:pStyle w:val="12"/>
        <w:rPr>
          <w:rFonts w:hint="default" w:ascii="Times New Roman" w:hAnsi="Times New Roman" w:eastAsia="仿宋" w:cs="Times New Roman"/>
          <w:b/>
          <w:color w:val="auto"/>
          <w:sz w:val="32"/>
          <w:highlight w:val="none"/>
        </w:rPr>
      </w:pPr>
    </w:p>
    <w:p>
      <w:pPr>
        <w:rPr>
          <w:rFonts w:hint="default" w:ascii="Times New Roman" w:hAnsi="Times New Roman" w:eastAsia="仿宋" w:cs="Times New Roman"/>
          <w:b/>
          <w:color w:val="auto"/>
          <w:sz w:val="32"/>
          <w:highlight w:val="none"/>
        </w:rPr>
      </w:pPr>
    </w:p>
    <w:p>
      <w:pPr>
        <w:pStyle w:val="12"/>
        <w:rPr>
          <w:rFonts w:hint="default" w:ascii="Times New Roman" w:hAnsi="Times New Roman" w:eastAsia="仿宋" w:cs="Times New Roman"/>
          <w:b/>
          <w:color w:val="auto"/>
          <w:sz w:val="32"/>
          <w:highlight w:val="none"/>
        </w:rPr>
      </w:pPr>
    </w:p>
    <w:p>
      <w:pPr>
        <w:rPr>
          <w:rFonts w:hint="default" w:ascii="Times New Roman" w:hAnsi="Times New Roman" w:cs="Times New Roman"/>
          <w:color w:val="auto"/>
          <w:highlight w:val="none"/>
        </w:rPr>
      </w:pPr>
    </w:p>
    <w:p>
      <w:pPr>
        <w:pStyle w:val="9"/>
        <w:spacing w:line="360" w:lineRule="exact"/>
        <w:outlineLvl w:val="3"/>
        <w:rPr>
          <w:rFonts w:hint="default" w:ascii="Times New Roman" w:hAnsi="Times New Roman" w:eastAsia="仿宋" w:cs="Times New Roman"/>
          <w:b/>
          <w:color w:val="auto"/>
          <w:sz w:val="32"/>
          <w:highlight w:val="none"/>
        </w:rPr>
      </w:pPr>
      <w:r>
        <w:rPr>
          <w:rFonts w:hint="default" w:ascii="Times New Roman" w:hAnsi="Times New Roman" w:eastAsia="仿宋" w:cs="Times New Roman"/>
          <w:b/>
          <w:color w:val="auto"/>
          <w:sz w:val="32"/>
          <w:highlight w:val="none"/>
        </w:rPr>
        <w:t>附件</w:t>
      </w:r>
      <w:r>
        <w:rPr>
          <w:rFonts w:hint="default" w:ascii="Times New Roman" w:hAnsi="Times New Roman" w:eastAsia="仿宋" w:cs="Times New Roman"/>
          <w:b/>
          <w:color w:val="auto"/>
          <w:sz w:val="32"/>
          <w:highlight w:val="none"/>
          <w:lang w:val="en-US" w:eastAsia="zh-CN"/>
        </w:rPr>
        <w:t>2</w:t>
      </w:r>
      <w:r>
        <w:rPr>
          <w:rFonts w:hint="default" w:ascii="Times New Roman" w:hAnsi="Times New Roman" w:eastAsia="仿宋" w:cs="Times New Roman"/>
          <w:b/>
          <w:color w:val="auto"/>
          <w:sz w:val="32"/>
          <w:highlight w:val="none"/>
        </w:rPr>
        <w:t>：法定代表人（负责人）身份证明书（格式）</w:t>
      </w:r>
      <w:bookmarkEnd w:id="78"/>
    </w:p>
    <w:p>
      <w:pPr>
        <w:pStyle w:val="9"/>
        <w:rPr>
          <w:rFonts w:hint="default" w:ascii="Times New Roman" w:hAnsi="Times New Roman" w:eastAsia="仿宋" w:cs="Times New Roman"/>
          <w:color w:val="auto"/>
          <w:highlight w:val="none"/>
        </w:rPr>
      </w:pPr>
    </w:p>
    <w:p>
      <w:pPr>
        <w:pStyle w:val="9"/>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单位名称：</w:t>
      </w:r>
    </w:p>
    <w:p>
      <w:pPr>
        <w:pStyle w:val="9"/>
        <w:rPr>
          <w:rFonts w:hint="default" w:ascii="Times New Roman" w:hAnsi="Times New Roman" w:eastAsia="仿宋" w:cs="Times New Roman"/>
          <w:color w:val="auto"/>
          <w:highlight w:val="none"/>
        </w:rPr>
      </w:pPr>
    </w:p>
    <w:p>
      <w:pPr>
        <w:pStyle w:val="9"/>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单位性质：</w:t>
      </w:r>
    </w:p>
    <w:p>
      <w:pPr>
        <w:pStyle w:val="9"/>
        <w:rPr>
          <w:rFonts w:hint="default" w:ascii="Times New Roman" w:hAnsi="Times New Roman" w:eastAsia="仿宋" w:cs="Times New Roman"/>
          <w:color w:val="auto"/>
          <w:highlight w:val="none"/>
        </w:rPr>
      </w:pPr>
    </w:p>
    <w:p>
      <w:pPr>
        <w:pStyle w:val="9"/>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地址：</w:t>
      </w:r>
    </w:p>
    <w:p>
      <w:pPr>
        <w:pStyle w:val="9"/>
        <w:rPr>
          <w:rFonts w:hint="default" w:ascii="Times New Roman" w:hAnsi="Times New Roman" w:eastAsia="仿宋" w:cs="Times New Roman"/>
          <w:color w:val="auto"/>
          <w:highlight w:val="none"/>
        </w:rPr>
      </w:pPr>
    </w:p>
    <w:p>
      <w:pPr>
        <w:pStyle w:val="9"/>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成立时间：</w:t>
      </w:r>
      <w:r>
        <w:rPr>
          <w:rFonts w:hint="default" w:ascii="Times New Roman" w:hAnsi="Times New Roman" w:eastAsia="仿宋" w:cs="Times New Roman"/>
          <w:color w:val="auto"/>
          <w:highlight w:val="none"/>
          <w:u w:val="single"/>
        </w:rPr>
        <w:t xml:space="preserve">          </w:t>
      </w:r>
      <w:r>
        <w:rPr>
          <w:rFonts w:hint="default" w:ascii="Times New Roman" w:hAnsi="Times New Roman" w:eastAsia="仿宋" w:cs="Times New Roman"/>
          <w:color w:val="auto"/>
          <w:highlight w:val="none"/>
        </w:rPr>
        <w:t>年</w:t>
      </w:r>
      <w:r>
        <w:rPr>
          <w:rFonts w:hint="default" w:ascii="Times New Roman" w:hAnsi="Times New Roman" w:eastAsia="仿宋" w:cs="Times New Roman"/>
          <w:color w:val="auto"/>
          <w:highlight w:val="none"/>
          <w:u w:val="single"/>
        </w:rPr>
        <w:t xml:space="preserve">       </w:t>
      </w:r>
      <w:r>
        <w:rPr>
          <w:rFonts w:hint="default" w:ascii="Times New Roman" w:hAnsi="Times New Roman" w:eastAsia="仿宋" w:cs="Times New Roman"/>
          <w:color w:val="auto"/>
          <w:highlight w:val="none"/>
        </w:rPr>
        <w:t xml:space="preserve">月 </w:t>
      </w:r>
      <w:r>
        <w:rPr>
          <w:rFonts w:hint="default" w:ascii="Times New Roman" w:hAnsi="Times New Roman" w:eastAsia="仿宋" w:cs="Times New Roman"/>
          <w:color w:val="auto"/>
          <w:highlight w:val="none"/>
          <w:u w:val="single"/>
        </w:rPr>
        <w:t xml:space="preserve">     </w:t>
      </w:r>
      <w:r>
        <w:rPr>
          <w:rFonts w:hint="default" w:ascii="Times New Roman" w:hAnsi="Times New Roman" w:eastAsia="仿宋" w:cs="Times New Roman"/>
          <w:color w:val="auto"/>
          <w:highlight w:val="none"/>
        </w:rPr>
        <w:t>日</w:t>
      </w:r>
    </w:p>
    <w:p>
      <w:pPr>
        <w:pStyle w:val="9"/>
        <w:rPr>
          <w:rFonts w:hint="default" w:ascii="Times New Roman" w:hAnsi="Times New Roman" w:eastAsia="仿宋" w:cs="Times New Roman"/>
          <w:color w:val="auto"/>
          <w:highlight w:val="none"/>
        </w:rPr>
      </w:pPr>
    </w:p>
    <w:p>
      <w:pPr>
        <w:pStyle w:val="9"/>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经营期限：</w:t>
      </w:r>
    </w:p>
    <w:p>
      <w:pPr>
        <w:pStyle w:val="9"/>
        <w:rPr>
          <w:rFonts w:hint="default" w:ascii="Times New Roman" w:hAnsi="Times New Roman" w:eastAsia="仿宋" w:cs="Times New Roman"/>
          <w:color w:val="auto"/>
          <w:highlight w:val="none"/>
        </w:rPr>
      </w:pPr>
    </w:p>
    <w:p>
      <w:pPr>
        <w:pStyle w:val="9"/>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姓名：              性别：           年龄：         职务：</w:t>
      </w:r>
    </w:p>
    <w:p>
      <w:pPr>
        <w:pStyle w:val="9"/>
        <w:rPr>
          <w:rFonts w:hint="default" w:ascii="Times New Roman" w:hAnsi="Times New Roman" w:eastAsia="仿宋" w:cs="Times New Roman"/>
          <w:color w:val="auto"/>
          <w:highlight w:val="none"/>
        </w:rPr>
      </w:pPr>
    </w:p>
    <w:p>
      <w:pPr>
        <w:pStyle w:val="9"/>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系</w:t>
      </w:r>
      <w:r>
        <w:rPr>
          <w:rFonts w:hint="default" w:ascii="Times New Roman" w:hAnsi="Times New Roman" w:eastAsia="仿宋" w:cs="Times New Roman"/>
          <w:color w:val="auto"/>
          <w:highlight w:val="none"/>
          <w:u w:val="single"/>
        </w:rPr>
        <w:t xml:space="preserve">     （供应商名称）     </w:t>
      </w:r>
      <w:r>
        <w:rPr>
          <w:rFonts w:hint="default" w:ascii="Times New Roman" w:hAnsi="Times New Roman" w:eastAsia="仿宋" w:cs="Times New Roman"/>
          <w:color w:val="auto"/>
          <w:highlight w:val="none"/>
        </w:rPr>
        <w:t>的法定代表人（负责人）。</w:t>
      </w:r>
    </w:p>
    <w:p>
      <w:pPr>
        <w:pStyle w:val="9"/>
        <w:rPr>
          <w:rFonts w:hint="default" w:ascii="Times New Roman" w:hAnsi="Times New Roman" w:eastAsia="仿宋" w:cs="Times New Roman"/>
          <w:color w:val="auto"/>
          <w:highlight w:val="none"/>
        </w:rPr>
      </w:pPr>
    </w:p>
    <w:p>
      <w:pPr>
        <w:pStyle w:val="9"/>
        <w:rPr>
          <w:rFonts w:hint="default" w:ascii="Times New Roman" w:hAnsi="Times New Roman" w:eastAsia="仿宋" w:cs="Times New Roman"/>
          <w:color w:val="auto"/>
          <w:highlight w:val="none"/>
        </w:rPr>
      </w:pPr>
    </w:p>
    <w:p>
      <w:pPr>
        <w:pStyle w:val="9"/>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特此证明。</w:t>
      </w:r>
    </w:p>
    <w:p>
      <w:pPr>
        <w:pStyle w:val="9"/>
        <w:jc w:val="center"/>
        <w:rPr>
          <w:rFonts w:hint="default" w:ascii="Times New Roman" w:hAnsi="Times New Roman" w:eastAsia="仿宋" w:cs="Times New Roman"/>
          <w:color w:val="auto"/>
          <w:highlight w:val="none"/>
        </w:rPr>
      </w:pPr>
    </w:p>
    <w:p>
      <w:pPr>
        <w:pStyle w:val="9"/>
        <w:ind w:firstLine="2520" w:firstLineChars="1200"/>
        <w:jc w:val="left"/>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供应商：</w:t>
      </w:r>
      <w:r>
        <w:rPr>
          <w:rFonts w:hint="default" w:ascii="Times New Roman" w:hAnsi="Times New Roman" w:eastAsia="仿宋" w:cs="Times New Roman"/>
          <w:color w:val="auto"/>
          <w:highlight w:val="none"/>
          <w:u w:val="single"/>
        </w:rPr>
        <w:t xml:space="preserve">                          </w:t>
      </w:r>
      <w:r>
        <w:rPr>
          <w:rFonts w:hint="default" w:ascii="Times New Roman" w:hAnsi="Times New Roman" w:eastAsia="仿宋" w:cs="Times New Roman"/>
          <w:color w:val="auto"/>
          <w:highlight w:val="none"/>
        </w:rPr>
        <w:t>（盖章）</w:t>
      </w:r>
    </w:p>
    <w:p>
      <w:pPr>
        <w:pStyle w:val="9"/>
        <w:jc w:val="center"/>
        <w:rPr>
          <w:rFonts w:hint="default" w:ascii="Times New Roman" w:hAnsi="Times New Roman" w:eastAsia="仿宋" w:cs="Times New Roman"/>
          <w:color w:val="auto"/>
          <w:highlight w:val="none"/>
        </w:rPr>
      </w:pPr>
    </w:p>
    <w:p>
      <w:pPr>
        <w:pStyle w:val="9"/>
        <w:ind w:firstLine="2520" w:firstLineChars="1200"/>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日期：</w:t>
      </w:r>
      <w:r>
        <w:rPr>
          <w:rFonts w:hint="default" w:ascii="Times New Roman" w:hAnsi="Times New Roman" w:eastAsia="仿宋" w:cs="Times New Roman"/>
          <w:color w:val="auto"/>
          <w:highlight w:val="none"/>
          <w:u w:val="single"/>
        </w:rPr>
        <w:t xml:space="preserve">           </w:t>
      </w:r>
      <w:r>
        <w:rPr>
          <w:rFonts w:hint="default" w:ascii="Times New Roman" w:hAnsi="Times New Roman" w:eastAsia="仿宋" w:cs="Times New Roman"/>
          <w:color w:val="auto"/>
          <w:highlight w:val="none"/>
        </w:rPr>
        <w:t xml:space="preserve">年 </w:t>
      </w:r>
      <w:r>
        <w:rPr>
          <w:rFonts w:hint="default" w:ascii="Times New Roman" w:hAnsi="Times New Roman" w:eastAsia="仿宋" w:cs="Times New Roman"/>
          <w:color w:val="auto"/>
          <w:highlight w:val="none"/>
          <w:u w:val="single"/>
        </w:rPr>
        <w:t xml:space="preserve">      </w:t>
      </w:r>
      <w:r>
        <w:rPr>
          <w:rFonts w:hint="default" w:ascii="Times New Roman" w:hAnsi="Times New Roman" w:eastAsia="仿宋" w:cs="Times New Roman"/>
          <w:color w:val="auto"/>
          <w:highlight w:val="none"/>
        </w:rPr>
        <w:t xml:space="preserve">月 </w:t>
      </w:r>
      <w:r>
        <w:rPr>
          <w:rFonts w:hint="default" w:ascii="Times New Roman" w:hAnsi="Times New Roman" w:eastAsia="仿宋" w:cs="Times New Roman"/>
          <w:color w:val="auto"/>
          <w:highlight w:val="none"/>
          <w:u w:val="single"/>
        </w:rPr>
        <w:t xml:space="preserve">     </w:t>
      </w:r>
      <w:r>
        <w:rPr>
          <w:rFonts w:hint="default" w:ascii="Times New Roman" w:hAnsi="Times New Roman" w:eastAsia="仿宋" w:cs="Times New Roman"/>
          <w:color w:val="auto"/>
          <w:highlight w:val="none"/>
        </w:rPr>
        <w:t>日</w:t>
      </w:r>
    </w:p>
    <w:p>
      <w:pPr>
        <w:pStyle w:val="9"/>
        <w:ind w:firstLine="2415" w:firstLineChars="1150"/>
        <w:rPr>
          <w:rFonts w:hint="default" w:ascii="Times New Roman" w:hAnsi="Times New Roman" w:eastAsia="仿宋" w:cs="Times New Roman"/>
          <w:color w:val="auto"/>
          <w:highlight w:val="none"/>
        </w:rPr>
      </w:pPr>
    </w:p>
    <w:p>
      <w:pPr>
        <w:pStyle w:val="9"/>
        <w:rPr>
          <w:rFonts w:hint="default" w:ascii="Times New Roman" w:hAnsi="Times New Roman" w:eastAsia="仿宋" w:cs="Times New Roman"/>
          <w:b/>
          <w:color w:val="auto"/>
          <w:highlight w:val="none"/>
          <w:u w:val="double"/>
        </w:rPr>
      </w:pPr>
      <w:r>
        <w:rPr>
          <w:rFonts w:hint="default" w:ascii="Times New Roman" w:hAnsi="Times New Roman" w:eastAsia="仿宋" w:cs="Times New Roman"/>
          <w:b/>
          <w:color w:val="auto"/>
          <w:highlight w:val="none"/>
          <w:u w:val="double"/>
        </w:rPr>
        <w:t>附法定代表人（负责人）身份证正、反两面复印件。</w:t>
      </w:r>
    </w:p>
    <w:p>
      <w:pPr>
        <w:pStyle w:val="9"/>
        <w:ind w:firstLine="2415" w:firstLineChars="1150"/>
        <w:rPr>
          <w:rFonts w:hint="default" w:ascii="Times New Roman" w:hAnsi="Times New Roman" w:eastAsia="仿宋" w:cs="Times New Roman"/>
          <w:color w:val="auto"/>
          <w:highlight w:val="none"/>
        </w:rPr>
      </w:pPr>
    </w:p>
    <w:p>
      <w:pPr>
        <w:pStyle w:val="9"/>
        <w:ind w:firstLine="2415" w:firstLineChars="1150"/>
        <w:rPr>
          <w:rFonts w:hint="default" w:ascii="Times New Roman" w:hAnsi="Times New Roman" w:eastAsia="仿宋" w:cs="Times New Roman"/>
          <w:color w:val="auto"/>
          <w:highlight w:val="none"/>
        </w:rPr>
      </w:pPr>
    </w:p>
    <w:p>
      <w:pPr>
        <w:pStyle w:val="9"/>
        <w:spacing w:line="400" w:lineRule="exact"/>
        <w:rPr>
          <w:rFonts w:hint="default" w:ascii="Times New Roman" w:hAnsi="Times New Roman" w:eastAsia="仿宋" w:cs="Times New Roman"/>
          <w:b/>
          <w:color w:val="auto"/>
          <w:highlight w:val="none"/>
        </w:rPr>
      </w:pPr>
      <w:r>
        <w:rPr>
          <w:rFonts w:hint="default" w:ascii="Times New Roman" w:hAnsi="Times New Roman" w:eastAsia="仿宋" w:cs="Times New Roman"/>
          <w:b/>
          <w:color w:val="auto"/>
          <w:highlight w:val="none"/>
        </w:rPr>
        <w:t>注：法定代表人（负责人）亲自参加磋商会议的，在开标会议期间须提交法定代表人（负责人）身份证原件查验。</w:t>
      </w:r>
    </w:p>
    <w:p>
      <w:pPr>
        <w:pStyle w:val="9"/>
        <w:rPr>
          <w:rFonts w:hint="default" w:ascii="Times New Roman" w:hAnsi="Times New Roman" w:eastAsia="仿宋" w:cs="Times New Roman"/>
          <w:color w:val="auto"/>
          <w:highlight w:val="none"/>
        </w:rPr>
      </w:pPr>
      <w:r>
        <w:rPr>
          <w:rFonts w:hint="default" w:ascii="Times New Roman" w:hAnsi="Times New Roman" w:eastAsia="仿宋" w:cs="Times New Roman"/>
          <w:b/>
          <w:color w:val="auto"/>
          <w:szCs w:val="21"/>
          <w:highlight w:val="none"/>
        </w:rPr>
        <w:t>若法定代表人（负责人）不能亲自参加磋商会议，由其授权代理人参加的，</w:t>
      </w:r>
      <w:r>
        <w:rPr>
          <w:rFonts w:hint="default" w:ascii="Times New Roman" w:hAnsi="Times New Roman" w:eastAsia="仿宋" w:cs="Times New Roman"/>
          <w:b/>
          <w:color w:val="auto"/>
          <w:highlight w:val="none"/>
        </w:rPr>
        <w:t>在开标会议期间须提交委托代理人身份证原件查验。</w:t>
      </w:r>
    </w:p>
    <w:p>
      <w:pPr>
        <w:pStyle w:val="9"/>
        <w:ind w:firstLine="2415" w:firstLineChars="1150"/>
        <w:rPr>
          <w:rFonts w:hint="default" w:ascii="Times New Roman" w:hAnsi="Times New Roman" w:eastAsia="仿宋" w:cs="Times New Roman"/>
          <w:color w:val="auto"/>
          <w:highlight w:val="none"/>
        </w:rPr>
      </w:pPr>
    </w:p>
    <w:p>
      <w:pPr>
        <w:pStyle w:val="9"/>
        <w:ind w:firstLine="2415" w:firstLineChars="1150"/>
        <w:rPr>
          <w:rFonts w:hint="default" w:ascii="Times New Roman" w:hAnsi="Times New Roman" w:eastAsia="仿宋" w:cs="Times New Roman"/>
          <w:color w:val="auto"/>
          <w:highlight w:val="none"/>
        </w:rPr>
      </w:pPr>
    </w:p>
    <w:p>
      <w:pPr>
        <w:pStyle w:val="9"/>
        <w:ind w:firstLine="2415" w:firstLineChars="1150"/>
        <w:rPr>
          <w:rFonts w:hint="default" w:ascii="Times New Roman" w:hAnsi="Times New Roman" w:eastAsia="仿宋" w:cs="Times New Roman"/>
          <w:color w:val="auto"/>
          <w:highlight w:val="none"/>
        </w:rPr>
      </w:pPr>
    </w:p>
    <w:p>
      <w:pPr>
        <w:pStyle w:val="9"/>
        <w:jc w:val="center"/>
        <w:rPr>
          <w:rFonts w:hint="default" w:ascii="Times New Roman" w:hAnsi="Times New Roman" w:eastAsia="仿宋" w:cs="Times New Roman"/>
          <w:color w:val="auto"/>
          <w:highlight w:val="none"/>
        </w:rPr>
      </w:pPr>
    </w:p>
    <w:p>
      <w:pPr>
        <w:pStyle w:val="9"/>
        <w:jc w:val="center"/>
        <w:rPr>
          <w:rFonts w:hint="default" w:ascii="Times New Roman" w:hAnsi="Times New Roman" w:eastAsia="仿宋" w:cs="Times New Roman"/>
          <w:color w:val="auto"/>
          <w:highlight w:val="none"/>
        </w:rPr>
      </w:pPr>
    </w:p>
    <w:p>
      <w:pPr>
        <w:pStyle w:val="9"/>
        <w:jc w:val="center"/>
        <w:rPr>
          <w:rFonts w:hint="default" w:ascii="Times New Roman" w:hAnsi="Times New Roman" w:eastAsia="仿宋" w:cs="Times New Roman"/>
          <w:color w:val="auto"/>
          <w:highlight w:val="none"/>
        </w:rPr>
      </w:pPr>
    </w:p>
    <w:p>
      <w:pPr>
        <w:pStyle w:val="9"/>
        <w:jc w:val="center"/>
        <w:rPr>
          <w:rFonts w:hint="default" w:ascii="Times New Roman" w:hAnsi="Times New Roman" w:eastAsia="仿宋" w:cs="Times New Roman"/>
          <w:color w:val="auto"/>
          <w:highlight w:val="none"/>
        </w:rPr>
      </w:pPr>
    </w:p>
    <w:p>
      <w:pPr>
        <w:pStyle w:val="9"/>
        <w:spacing w:line="360" w:lineRule="exact"/>
        <w:jc w:val="both"/>
        <w:outlineLvl w:val="3"/>
        <w:rPr>
          <w:rFonts w:hint="default" w:ascii="Times New Roman" w:hAnsi="Times New Roman" w:eastAsia="仿宋" w:cs="Times New Roman"/>
          <w:b/>
          <w:color w:val="auto"/>
          <w:sz w:val="32"/>
          <w:highlight w:val="none"/>
        </w:rPr>
      </w:pPr>
      <w:bookmarkStart w:id="79" w:name="_Toc410724188"/>
      <w:r>
        <w:rPr>
          <w:rFonts w:hint="default" w:ascii="Times New Roman" w:hAnsi="Times New Roman" w:eastAsia="仿宋" w:cs="Times New Roman"/>
          <w:b/>
          <w:color w:val="auto"/>
          <w:sz w:val="32"/>
          <w:highlight w:val="none"/>
        </w:rPr>
        <w:br w:type="page"/>
      </w:r>
      <w:r>
        <w:rPr>
          <w:rFonts w:hint="default" w:ascii="Times New Roman" w:hAnsi="Times New Roman" w:eastAsia="仿宋" w:cs="Times New Roman"/>
          <w:b/>
          <w:color w:val="auto"/>
          <w:sz w:val="32"/>
          <w:highlight w:val="none"/>
        </w:rPr>
        <w:t>附件</w:t>
      </w:r>
      <w:r>
        <w:rPr>
          <w:rFonts w:hint="default" w:ascii="Times New Roman" w:hAnsi="Times New Roman" w:eastAsia="仿宋" w:cs="Times New Roman"/>
          <w:b/>
          <w:color w:val="auto"/>
          <w:sz w:val="32"/>
          <w:highlight w:val="none"/>
          <w:lang w:val="en-US" w:eastAsia="zh-CN"/>
        </w:rPr>
        <w:t>3</w:t>
      </w:r>
      <w:r>
        <w:rPr>
          <w:rFonts w:hint="default" w:ascii="Times New Roman" w:hAnsi="Times New Roman" w:eastAsia="仿宋" w:cs="Times New Roman"/>
          <w:b/>
          <w:color w:val="auto"/>
          <w:sz w:val="32"/>
          <w:highlight w:val="none"/>
        </w:rPr>
        <w:t>：法定代表人（负责人）授权委托书（格式）</w:t>
      </w:r>
      <w:bookmarkEnd w:id="79"/>
    </w:p>
    <w:p>
      <w:pPr>
        <w:pStyle w:val="9"/>
        <w:jc w:val="center"/>
        <w:rPr>
          <w:rFonts w:hint="default" w:ascii="Times New Roman" w:hAnsi="Times New Roman" w:eastAsia="仿宋" w:cs="Times New Roman"/>
          <w:b/>
          <w:color w:val="auto"/>
          <w:sz w:val="24"/>
          <w:szCs w:val="24"/>
          <w:highlight w:val="none"/>
        </w:rPr>
      </w:pPr>
    </w:p>
    <w:p>
      <w:pPr>
        <w:spacing w:line="360" w:lineRule="auto"/>
        <w:ind w:firstLine="420" w:firstLineChars="2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本人</w:t>
      </w:r>
      <w:r>
        <w:rPr>
          <w:rFonts w:hint="default" w:ascii="Times New Roman" w:hAnsi="Times New Roman" w:eastAsia="仿宋" w:cs="Times New Roman"/>
          <w:color w:val="auto"/>
          <w:szCs w:val="21"/>
          <w:highlight w:val="none"/>
          <w:u w:val="single"/>
        </w:rPr>
        <w:t xml:space="preserve">        </w:t>
      </w:r>
      <w:r>
        <w:rPr>
          <w:rFonts w:hint="default" w:ascii="Times New Roman" w:hAnsi="Times New Roman" w:eastAsia="仿宋" w:cs="Times New Roman"/>
          <w:color w:val="auto"/>
          <w:szCs w:val="21"/>
          <w:highlight w:val="none"/>
        </w:rPr>
        <w:t>（姓名）系</w:t>
      </w:r>
      <w:r>
        <w:rPr>
          <w:rFonts w:hint="default" w:ascii="Times New Roman" w:hAnsi="Times New Roman" w:eastAsia="仿宋" w:cs="Times New Roman"/>
          <w:color w:val="auto"/>
          <w:szCs w:val="21"/>
          <w:highlight w:val="none"/>
          <w:u w:val="single"/>
        </w:rPr>
        <w:t xml:space="preserve">              </w:t>
      </w:r>
      <w:r>
        <w:rPr>
          <w:rFonts w:hint="default" w:ascii="Times New Roman" w:hAnsi="Times New Roman" w:eastAsia="仿宋" w:cs="Times New Roman"/>
          <w:color w:val="auto"/>
          <w:szCs w:val="21"/>
          <w:highlight w:val="none"/>
        </w:rPr>
        <w:t>（供应商名称）的法定代表人（负责人），现授权委托</w:t>
      </w:r>
      <w:r>
        <w:rPr>
          <w:rFonts w:hint="default" w:ascii="Times New Roman" w:hAnsi="Times New Roman" w:eastAsia="仿宋" w:cs="Times New Roman"/>
          <w:color w:val="auto"/>
          <w:szCs w:val="21"/>
          <w:highlight w:val="none"/>
          <w:u w:val="single"/>
        </w:rPr>
        <w:t xml:space="preserve">      （</w:t>
      </w:r>
      <w:r>
        <w:rPr>
          <w:rFonts w:hint="default" w:ascii="Times New Roman" w:hAnsi="Times New Roman" w:eastAsia="仿宋" w:cs="Times New Roman"/>
          <w:color w:val="auto"/>
          <w:szCs w:val="21"/>
          <w:highlight w:val="none"/>
        </w:rPr>
        <w:t>姓名）为我方代理人。代理人根据授权，以我方名义签署、澄清、说明、补正、递交、撤回、修改</w:t>
      </w:r>
      <w:r>
        <w:rPr>
          <w:rFonts w:hint="default" w:ascii="Times New Roman" w:hAnsi="Times New Roman" w:eastAsia="仿宋" w:cs="Times New Roman"/>
          <w:color w:val="auto"/>
          <w:szCs w:val="21"/>
          <w:highlight w:val="none"/>
          <w:u w:val="single"/>
        </w:rPr>
        <w:t xml:space="preserve">                </w:t>
      </w:r>
      <w:r>
        <w:rPr>
          <w:rFonts w:hint="default" w:ascii="Times New Roman" w:hAnsi="Times New Roman" w:eastAsia="仿宋" w:cs="Times New Roman"/>
          <w:color w:val="auto"/>
          <w:szCs w:val="21"/>
          <w:highlight w:val="none"/>
        </w:rPr>
        <w:t>（项目名称）</w:t>
      </w:r>
      <w:r>
        <w:rPr>
          <w:rFonts w:hint="default" w:ascii="Times New Roman" w:hAnsi="Times New Roman" w:eastAsia="仿宋" w:cs="Times New Roman"/>
          <w:color w:val="auto"/>
          <w:szCs w:val="21"/>
          <w:highlight w:val="none"/>
          <w:u w:val="single"/>
        </w:rPr>
        <w:t>　　　　　　</w:t>
      </w:r>
      <w:r>
        <w:rPr>
          <w:rFonts w:hint="default" w:ascii="Times New Roman" w:hAnsi="Times New Roman" w:eastAsia="仿宋" w:cs="Times New Roman"/>
          <w:color w:val="auto"/>
          <w:szCs w:val="21"/>
          <w:highlight w:val="none"/>
        </w:rPr>
        <w:t>标段竞标文件、签订合同和处理有关事宜，其法律后果由我方承担。</w:t>
      </w:r>
    </w:p>
    <w:p>
      <w:pPr>
        <w:pStyle w:val="9"/>
        <w:spacing w:line="360" w:lineRule="auto"/>
        <w:rPr>
          <w:rFonts w:hint="default" w:ascii="Times New Roman" w:hAnsi="Times New Roman" w:eastAsia="仿宋" w:cs="Times New Roman"/>
          <w:color w:val="auto"/>
          <w:szCs w:val="21"/>
          <w:highlight w:val="none"/>
        </w:rPr>
      </w:pPr>
    </w:p>
    <w:p>
      <w:pPr>
        <w:pStyle w:val="9"/>
        <w:spacing w:line="360" w:lineRule="auto"/>
        <w:rPr>
          <w:rFonts w:hint="default" w:ascii="Times New Roman" w:hAnsi="Times New Roman" w:eastAsia="仿宋" w:cs="Times New Roman"/>
          <w:color w:val="auto"/>
          <w:szCs w:val="21"/>
          <w:highlight w:val="none"/>
        </w:rPr>
      </w:pPr>
    </w:p>
    <w:p>
      <w:pPr>
        <w:pStyle w:val="9"/>
        <w:spacing w:line="360" w:lineRule="auto"/>
        <w:rPr>
          <w:rFonts w:hint="default" w:ascii="Times New Roman" w:hAnsi="Times New Roman" w:eastAsia="仿宋" w:cs="Times New Roman"/>
          <w:color w:val="auto"/>
          <w:szCs w:val="21"/>
          <w:highlight w:val="none"/>
        </w:rPr>
      </w:pPr>
    </w:p>
    <w:p>
      <w:pPr>
        <w:pStyle w:val="9"/>
        <w:spacing w:line="360" w:lineRule="auto"/>
        <w:ind w:firstLine="630" w:firstLineChars="3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授权代理人无转授权，特此授权。</w:t>
      </w:r>
    </w:p>
    <w:p>
      <w:pPr>
        <w:pStyle w:val="9"/>
        <w:spacing w:line="360" w:lineRule="auto"/>
        <w:ind w:firstLine="630" w:firstLineChars="300"/>
        <w:rPr>
          <w:rFonts w:hint="default" w:ascii="Times New Roman" w:hAnsi="Times New Roman" w:eastAsia="仿宋" w:cs="Times New Roman"/>
          <w:color w:val="auto"/>
          <w:szCs w:val="21"/>
          <w:highlight w:val="none"/>
        </w:rPr>
      </w:pPr>
    </w:p>
    <w:p>
      <w:pPr>
        <w:pStyle w:val="9"/>
        <w:spacing w:line="360" w:lineRule="auto"/>
        <w:ind w:firstLine="630" w:firstLineChars="300"/>
        <w:rPr>
          <w:rFonts w:hint="default" w:ascii="Times New Roman" w:hAnsi="Times New Roman" w:eastAsia="仿宋" w:cs="Times New Roman"/>
          <w:color w:val="auto"/>
          <w:szCs w:val="21"/>
          <w:highlight w:val="none"/>
        </w:rPr>
      </w:pPr>
    </w:p>
    <w:p>
      <w:pPr>
        <w:pStyle w:val="9"/>
        <w:spacing w:line="360" w:lineRule="auto"/>
        <w:ind w:firstLine="630" w:firstLineChars="300"/>
        <w:rPr>
          <w:rFonts w:hint="default" w:ascii="Times New Roman" w:hAnsi="Times New Roman" w:eastAsia="仿宋" w:cs="Times New Roman"/>
          <w:color w:val="auto"/>
          <w:szCs w:val="21"/>
          <w:highlight w:val="none"/>
        </w:rPr>
      </w:pPr>
    </w:p>
    <w:p>
      <w:pPr>
        <w:pStyle w:val="9"/>
        <w:spacing w:line="360" w:lineRule="auto"/>
        <w:ind w:firstLine="630" w:firstLineChars="300"/>
        <w:rPr>
          <w:rFonts w:hint="default" w:ascii="Times New Roman" w:hAnsi="Times New Roman" w:eastAsia="仿宋" w:cs="Times New Roman"/>
          <w:color w:val="auto"/>
          <w:szCs w:val="21"/>
          <w:highlight w:val="none"/>
        </w:rPr>
      </w:pPr>
    </w:p>
    <w:p>
      <w:pPr>
        <w:pStyle w:val="9"/>
        <w:spacing w:line="360" w:lineRule="auto"/>
        <w:ind w:firstLine="630" w:firstLineChars="300"/>
        <w:rPr>
          <w:rFonts w:hint="default" w:ascii="Times New Roman" w:hAnsi="Times New Roman" w:eastAsia="仿宋" w:cs="Times New Roman"/>
          <w:color w:val="auto"/>
          <w:szCs w:val="21"/>
          <w:highlight w:val="none"/>
        </w:rPr>
      </w:pPr>
    </w:p>
    <w:p>
      <w:pPr>
        <w:pStyle w:val="9"/>
        <w:spacing w:line="360" w:lineRule="auto"/>
        <w:ind w:firstLine="630" w:firstLineChars="300"/>
        <w:rPr>
          <w:rFonts w:hint="default" w:ascii="Times New Roman" w:hAnsi="Times New Roman" w:eastAsia="仿宋" w:cs="Times New Roman"/>
          <w:color w:val="auto"/>
          <w:szCs w:val="21"/>
          <w:highlight w:val="none"/>
        </w:rPr>
      </w:pPr>
    </w:p>
    <w:p>
      <w:pPr>
        <w:pStyle w:val="9"/>
        <w:spacing w:line="360" w:lineRule="auto"/>
        <w:ind w:firstLine="630" w:firstLineChars="300"/>
        <w:rPr>
          <w:rFonts w:hint="default" w:ascii="Times New Roman" w:hAnsi="Times New Roman" w:eastAsia="仿宋" w:cs="Times New Roman"/>
          <w:color w:val="auto"/>
          <w:szCs w:val="21"/>
          <w:highlight w:val="none"/>
        </w:rPr>
      </w:pPr>
    </w:p>
    <w:p>
      <w:pPr>
        <w:pStyle w:val="9"/>
        <w:spacing w:line="360" w:lineRule="auto"/>
        <w:ind w:firstLine="840" w:firstLineChars="4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代理人：</w:t>
      </w:r>
      <w:r>
        <w:rPr>
          <w:rFonts w:hint="default" w:ascii="Times New Roman" w:hAnsi="Times New Roman" w:eastAsia="仿宋" w:cs="Times New Roman"/>
          <w:color w:val="auto"/>
          <w:szCs w:val="21"/>
          <w:highlight w:val="none"/>
          <w:u w:val="single"/>
        </w:rPr>
        <w:t xml:space="preserve">   （签字或盖章）    </w:t>
      </w:r>
      <w:r>
        <w:rPr>
          <w:rFonts w:hint="default" w:ascii="Times New Roman" w:hAnsi="Times New Roman" w:eastAsia="仿宋" w:cs="Times New Roman"/>
          <w:color w:val="auto"/>
          <w:szCs w:val="21"/>
          <w:highlight w:val="none"/>
        </w:rPr>
        <w:t>性别：</w:t>
      </w:r>
      <w:r>
        <w:rPr>
          <w:rFonts w:hint="default" w:ascii="Times New Roman" w:hAnsi="Times New Roman" w:eastAsia="仿宋" w:cs="Times New Roman"/>
          <w:color w:val="auto"/>
          <w:szCs w:val="21"/>
          <w:highlight w:val="none"/>
          <w:u w:val="single"/>
        </w:rPr>
        <w:t xml:space="preserve">           </w:t>
      </w:r>
      <w:r>
        <w:rPr>
          <w:rFonts w:hint="default" w:ascii="Times New Roman" w:hAnsi="Times New Roman" w:eastAsia="仿宋" w:cs="Times New Roman"/>
          <w:color w:val="auto"/>
          <w:szCs w:val="21"/>
          <w:highlight w:val="none"/>
        </w:rPr>
        <w:t xml:space="preserve"> 年龄：</w:t>
      </w:r>
      <w:r>
        <w:rPr>
          <w:rFonts w:hint="default" w:ascii="Times New Roman" w:hAnsi="Times New Roman" w:eastAsia="仿宋" w:cs="Times New Roman"/>
          <w:color w:val="auto"/>
          <w:szCs w:val="21"/>
          <w:highlight w:val="none"/>
          <w:u w:val="single"/>
        </w:rPr>
        <w:t xml:space="preserve">          </w:t>
      </w:r>
    </w:p>
    <w:p>
      <w:pPr>
        <w:pStyle w:val="9"/>
        <w:spacing w:line="360" w:lineRule="auto"/>
        <w:ind w:firstLine="840" w:firstLineChars="4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身份证号码：</w:t>
      </w:r>
      <w:r>
        <w:rPr>
          <w:rFonts w:hint="default" w:ascii="Times New Roman" w:hAnsi="Times New Roman" w:eastAsia="仿宋" w:cs="Times New Roman"/>
          <w:color w:val="auto"/>
          <w:szCs w:val="21"/>
          <w:highlight w:val="none"/>
          <w:u w:val="single"/>
        </w:rPr>
        <w:t xml:space="preserve">                                             </w:t>
      </w:r>
      <w:r>
        <w:rPr>
          <w:rFonts w:hint="default" w:ascii="Times New Roman" w:hAnsi="Times New Roman" w:eastAsia="仿宋" w:cs="Times New Roman"/>
          <w:b/>
          <w:color w:val="auto"/>
          <w:szCs w:val="21"/>
          <w:highlight w:val="none"/>
          <w:u w:val="double"/>
        </w:rPr>
        <w:t>（必须与身份证原件号码一致）</w:t>
      </w:r>
    </w:p>
    <w:p>
      <w:pPr>
        <w:pStyle w:val="9"/>
        <w:spacing w:line="360" w:lineRule="auto"/>
        <w:ind w:firstLine="840" w:firstLineChars="4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职务：</w:t>
      </w:r>
      <w:r>
        <w:rPr>
          <w:rFonts w:hint="default" w:ascii="Times New Roman" w:hAnsi="Times New Roman" w:eastAsia="仿宋" w:cs="Times New Roman"/>
          <w:color w:val="auto"/>
          <w:szCs w:val="21"/>
          <w:highlight w:val="none"/>
          <w:u w:val="single"/>
        </w:rPr>
        <w:t xml:space="preserve">                                                    </w:t>
      </w:r>
      <w:r>
        <w:rPr>
          <w:rFonts w:hint="default" w:ascii="Times New Roman" w:hAnsi="Times New Roman" w:eastAsia="仿宋" w:cs="Times New Roman"/>
          <w:color w:val="auto"/>
          <w:szCs w:val="21"/>
          <w:highlight w:val="none"/>
        </w:rPr>
        <w:t xml:space="preserve"> </w:t>
      </w:r>
    </w:p>
    <w:p>
      <w:pPr>
        <w:pStyle w:val="9"/>
        <w:spacing w:line="360" w:lineRule="auto"/>
        <w:ind w:firstLine="840" w:firstLineChars="4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供应商：</w:t>
      </w:r>
      <w:r>
        <w:rPr>
          <w:rFonts w:hint="default" w:ascii="Times New Roman" w:hAnsi="Times New Roman" w:eastAsia="仿宋" w:cs="Times New Roman"/>
          <w:color w:val="auto"/>
          <w:szCs w:val="21"/>
          <w:highlight w:val="none"/>
          <w:u w:val="single"/>
        </w:rPr>
        <w:t xml:space="preserve">                 （ 盖  章）                       </w:t>
      </w:r>
    </w:p>
    <w:p>
      <w:pPr>
        <w:pStyle w:val="9"/>
        <w:spacing w:line="360" w:lineRule="auto"/>
        <w:ind w:firstLine="840" w:firstLineChars="4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法定代表人（负责人）：</w:t>
      </w:r>
      <w:r>
        <w:rPr>
          <w:rFonts w:hint="default" w:ascii="Times New Roman" w:hAnsi="Times New Roman" w:eastAsia="仿宋" w:cs="Times New Roman"/>
          <w:color w:val="auto"/>
          <w:szCs w:val="21"/>
          <w:highlight w:val="none"/>
          <w:u w:val="single"/>
        </w:rPr>
        <w:t xml:space="preserve">               （签字或盖章）                  </w:t>
      </w:r>
    </w:p>
    <w:p>
      <w:pPr>
        <w:pStyle w:val="9"/>
        <w:spacing w:line="360" w:lineRule="auto"/>
        <w:ind w:firstLine="840" w:firstLineChars="4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 xml:space="preserve">授权日期： </w:t>
      </w:r>
      <w:r>
        <w:rPr>
          <w:rFonts w:hint="default" w:ascii="Times New Roman" w:hAnsi="Times New Roman" w:eastAsia="仿宋" w:cs="Times New Roman"/>
          <w:color w:val="auto"/>
          <w:szCs w:val="21"/>
          <w:highlight w:val="none"/>
          <w:u w:val="single"/>
        </w:rPr>
        <w:t xml:space="preserve">          </w:t>
      </w:r>
      <w:r>
        <w:rPr>
          <w:rFonts w:hint="default" w:ascii="Times New Roman" w:hAnsi="Times New Roman" w:eastAsia="仿宋" w:cs="Times New Roman"/>
          <w:color w:val="auto"/>
          <w:szCs w:val="21"/>
          <w:highlight w:val="none"/>
        </w:rPr>
        <w:t xml:space="preserve">年 </w:t>
      </w:r>
      <w:r>
        <w:rPr>
          <w:rFonts w:hint="default" w:ascii="Times New Roman" w:hAnsi="Times New Roman" w:eastAsia="仿宋" w:cs="Times New Roman"/>
          <w:color w:val="auto"/>
          <w:szCs w:val="21"/>
          <w:highlight w:val="none"/>
          <w:u w:val="single"/>
        </w:rPr>
        <w:t xml:space="preserve">       </w:t>
      </w:r>
      <w:r>
        <w:rPr>
          <w:rFonts w:hint="default" w:ascii="Times New Roman" w:hAnsi="Times New Roman" w:eastAsia="仿宋" w:cs="Times New Roman"/>
          <w:color w:val="auto"/>
          <w:szCs w:val="21"/>
          <w:highlight w:val="none"/>
        </w:rPr>
        <w:t xml:space="preserve">月 </w:t>
      </w:r>
      <w:r>
        <w:rPr>
          <w:rFonts w:hint="default" w:ascii="Times New Roman" w:hAnsi="Times New Roman" w:eastAsia="仿宋" w:cs="Times New Roman"/>
          <w:color w:val="auto"/>
          <w:szCs w:val="21"/>
          <w:highlight w:val="none"/>
          <w:u w:val="single"/>
        </w:rPr>
        <w:t xml:space="preserve">     </w:t>
      </w:r>
      <w:r>
        <w:rPr>
          <w:rFonts w:hint="default" w:ascii="Times New Roman" w:hAnsi="Times New Roman" w:eastAsia="仿宋" w:cs="Times New Roman"/>
          <w:color w:val="auto"/>
          <w:szCs w:val="21"/>
          <w:highlight w:val="none"/>
        </w:rPr>
        <w:t>日</w:t>
      </w:r>
    </w:p>
    <w:p>
      <w:pPr>
        <w:pStyle w:val="9"/>
        <w:ind w:firstLine="413" w:firstLineChars="196"/>
        <w:rPr>
          <w:rFonts w:hint="default" w:ascii="Times New Roman" w:hAnsi="Times New Roman" w:eastAsia="仿宋" w:cs="Times New Roman"/>
          <w:b/>
          <w:color w:val="auto"/>
          <w:highlight w:val="none"/>
          <w:u w:val="double"/>
        </w:rPr>
      </w:pPr>
      <w:r>
        <w:rPr>
          <w:rFonts w:hint="default" w:ascii="Times New Roman" w:hAnsi="Times New Roman" w:eastAsia="仿宋" w:cs="Times New Roman"/>
          <w:b/>
          <w:color w:val="auto"/>
          <w:highlight w:val="none"/>
          <w:u w:val="double"/>
        </w:rPr>
        <w:t>注：附代理人身份证正、反两面复印件。</w:t>
      </w:r>
    </w:p>
    <w:p>
      <w:pPr>
        <w:pStyle w:val="9"/>
        <w:spacing w:line="360" w:lineRule="auto"/>
        <w:ind w:firstLine="630" w:firstLineChars="300"/>
        <w:rPr>
          <w:rFonts w:hint="default" w:ascii="Times New Roman" w:hAnsi="Times New Roman" w:eastAsia="仿宋" w:cs="Times New Roman"/>
          <w:color w:val="auto"/>
          <w:szCs w:val="21"/>
          <w:highlight w:val="none"/>
        </w:rPr>
      </w:pPr>
    </w:p>
    <w:p>
      <w:pPr>
        <w:pStyle w:val="9"/>
        <w:spacing w:line="360" w:lineRule="auto"/>
        <w:ind w:firstLine="630" w:firstLineChars="300"/>
        <w:rPr>
          <w:rFonts w:hint="default" w:ascii="Times New Roman" w:hAnsi="Times New Roman" w:eastAsia="仿宋" w:cs="Times New Roman"/>
          <w:color w:val="auto"/>
          <w:szCs w:val="21"/>
          <w:highlight w:val="none"/>
        </w:rPr>
      </w:pPr>
    </w:p>
    <w:p>
      <w:pPr>
        <w:pStyle w:val="9"/>
        <w:spacing w:line="360" w:lineRule="auto"/>
        <w:ind w:firstLine="630" w:firstLineChars="300"/>
        <w:rPr>
          <w:rFonts w:hint="default" w:ascii="Times New Roman" w:hAnsi="Times New Roman" w:eastAsia="仿宋" w:cs="Times New Roman"/>
          <w:color w:val="auto"/>
          <w:szCs w:val="21"/>
          <w:highlight w:val="none"/>
        </w:rPr>
      </w:pPr>
    </w:p>
    <w:p>
      <w:pPr>
        <w:pStyle w:val="9"/>
        <w:spacing w:line="360" w:lineRule="auto"/>
        <w:ind w:firstLine="630" w:firstLineChars="300"/>
        <w:rPr>
          <w:rFonts w:hint="default" w:ascii="Times New Roman" w:hAnsi="Times New Roman" w:eastAsia="仿宋" w:cs="Times New Roman"/>
          <w:color w:val="auto"/>
          <w:szCs w:val="21"/>
          <w:highlight w:val="none"/>
        </w:rPr>
      </w:pPr>
    </w:p>
    <w:p>
      <w:pPr>
        <w:pStyle w:val="9"/>
        <w:spacing w:line="360" w:lineRule="exact"/>
        <w:jc w:val="center"/>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rPr>
        <w:br w:type="page"/>
      </w:r>
    </w:p>
    <w:p>
      <w:pPr>
        <w:pStyle w:val="9"/>
        <w:spacing w:line="360" w:lineRule="exact"/>
        <w:jc w:val="left"/>
        <w:outlineLvl w:val="3"/>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rPr>
        <w:t>附件</w:t>
      </w:r>
      <w:r>
        <w:rPr>
          <w:rFonts w:hint="default" w:ascii="Times New Roman" w:hAnsi="Times New Roman" w:eastAsia="仿宋" w:cs="Times New Roman"/>
          <w:b/>
          <w:bCs/>
          <w:color w:val="auto"/>
          <w:sz w:val="32"/>
          <w:szCs w:val="32"/>
          <w:highlight w:val="none"/>
          <w:lang w:val="en-US" w:eastAsia="zh-CN"/>
        </w:rPr>
        <w:t>4</w:t>
      </w:r>
      <w:r>
        <w:rPr>
          <w:rFonts w:hint="default" w:ascii="Times New Roman" w:hAnsi="Times New Roman" w:eastAsia="仿宋" w:cs="Times New Roman"/>
          <w:b/>
          <w:bCs/>
          <w:color w:val="auto"/>
          <w:sz w:val="32"/>
          <w:szCs w:val="32"/>
          <w:highlight w:val="none"/>
        </w:rPr>
        <w:t>：其他资格文件</w:t>
      </w:r>
    </w:p>
    <w:p>
      <w:pPr>
        <w:pStyle w:val="9"/>
        <w:spacing w:line="360" w:lineRule="exact"/>
        <w:jc w:val="left"/>
        <w:rPr>
          <w:rFonts w:hint="default" w:ascii="Times New Roman" w:hAnsi="Times New Roman" w:eastAsia="仿宋" w:cs="Times New Roman"/>
          <w:b/>
          <w:bCs/>
          <w:color w:val="auto"/>
          <w:szCs w:val="21"/>
          <w:highlight w:val="none"/>
        </w:rPr>
      </w:pPr>
      <w:r>
        <w:rPr>
          <w:rFonts w:hint="default" w:ascii="Times New Roman" w:hAnsi="Times New Roman" w:eastAsia="仿宋" w:cs="Times New Roman"/>
          <w:b/>
          <w:bCs/>
          <w:color w:val="auto"/>
          <w:szCs w:val="21"/>
          <w:highlight w:val="none"/>
        </w:rPr>
        <w:t>第14条供应商资格资信要求的其他资格文件及第三章《采购需求和说明》中明确要求的其他资格文件（如有要求则必须提供，加盖供应商公章）。</w:t>
      </w:r>
    </w:p>
    <w:p>
      <w:pPr>
        <w:adjustRightInd w:val="0"/>
        <w:snapToGrid w:val="0"/>
        <w:spacing w:line="360" w:lineRule="exact"/>
        <w:ind w:firstLine="630" w:firstLineChars="300"/>
        <w:jc w:val="left"/>
        <w:rPr>
          <w:rFonts w:hint="default" w:ascii="Times New Roman" w:hAnsi="Times New Roman" w:eastAsia="仿宋" w:cs="Times New Roman"/>
          <w:bCs/>
          <w:color w:val="auto"/>
          <w:szCs w:val="21"/>
          <w:highlight w:val="none"/>
        </w:rPr>
      </w:pPr>
    </w:p>
    <w:p>
      <w:pPr>
        <w:adjustRightInd w:val="0"/>
        <w:snapToGrid w:val="0"/>
        <w:spacing w:line="360" w:lineRule="exact"/>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 xml:space="preserve"> </w:t>
      </w:r>
    </w:p>
    <w:p>
      <w:pPr>
        <w:adjustRightInd w:val="0"/>
        <w:snapToGrid w:val="0"/>
        <w:spacing w:line="360" w:lineRule="exact"/>
        <w:ind w:firstLine="315" w:firstLineChars="150"/>
        <w:jc w:val="left"/>
        <w:rPr>
          <w:rFonts w:hint="default" w:ascii="Times New Roman" w:hAnsi="Times New Roman" w:eastAsia="仿宋" w:cs="Times New Roman"/>
          <w:color w:val="auto"/>
          <w:szCs w:val="21"/>
          <w:highlight w:val="none"/>
        </w:rPr>
      </w:pPr>
    </w:p>
    <w:p>
      <w:pPr>
        <w:pStyle w:val="9"/>
        <w:jc w:val="center"/>
        <w:outlineLvl w:val="1"/>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color w:val="auto"/>
          <w:szCs w:val="21"/>
          <w:highlight w:val="none"/>
        </w:rPr>
        <w:br w:type="page"/>
      </w:r>
      <w:bookmarkStart w:id="80" w:name="_Toc750530586"/>
      <w:bookmarkStart w:id="81" w:name="_Toc410724189"/>
      <w:r>
        <w:rPr>
          <w:rFonts w:hint="eastAsia" w:ascii="Times New Roman" w:hAnsi="Times New Roman" w:eastAsia="仿宋" w:cs="Times New Roman"/>
          <w:b/>
          <w:bCs/>
          <w:color w:val="auto"/>
          <w:sz w:val="32"/>
          <w:szCs w:val="32"/>
          <w:highlight w:val="none"/>
          <w:lang w:eastAsia="zh-CN"/>
        </w:rPr>
        <w:t>八</w:t>
      </w:r>
      <w:r>
        <w:rPr>
          <w:rFonts w:hint="default" w:ascii="Times New Roman" w:hAnsi="Times New Roman" w:eastAsia="仿宋" w:cs="Times New Roman"/>
          <w:b/>
          <w:bCs/>
          <w:color w:val="auto"/>
          <w:sz w:val="32"/>
          <w:szCs w:val="32"/>
          <w:highlight w:val="none"/>
        </w:rPr>
        <w:t>、供应商基本情况登记表（格式）</w:t>
      </w:r>
      <w:bookmarkEnd w:id="80"/>
      <w:bookmarkEnd w:id="81"/>
    </w:p>
    <w:p>
      <w:pPr>
        <w:pStyle w:val="15"/>
        <w:rPr>
          <w:rFonts w:hint="default" w:ascii="Times New Roman" w:hAnsi="Times New Roman" w:eastAsia="仿宋" w:cs="Times New Roman"/>
          <w:color w:val="auto"/>
          <w:highlight w:val="none"/>
        </w:rPr>
      </w:pPr>
    </w:p>
    <w:p>
      <w:pPr>
        <w:pStyle w:val="15"/>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填表须知：供应商应完整填写本表，而且保证所有填写内容是真实和准确的。</w:t>
      </w:r>
    </w:p>
    <w:p>
      <w:pPr>
        <w:spacing w:line="400" w:lineRule="exact"/>
        <w:ind w:firstLine="421" w:firstLineChars="200"/>
        <w:rPr>
          <w:rFonts w:hint="default" w:ascii="Times New Roman" w:hAnsi="Times New Roman" w:eastAsia="仿宋" w:cs="Times New Roman"/>
          <w:b/>
          <w:color w:val="auto"/>
          <w:highlight w:val="none"/>
        </w:rPr>
      </w:pPr>
    </w:p>
    <w:p>
      <w:pPr>
        <w:spacing w:line="400" w:lineRule="exact"/>
        <w:ind w:firstLine="421" w:firstLineChars="200"/>
        <w:rPr>
          <w:rFonts w:hint="default" w:ascii="Times New Roman" w:hAnsi="Times New Roman" w:eastAsia="仿宋" w:cs="Times New Roman"/>
          <w:b/>
          <w:color w:val="auto"/>
          <w:highlight w:val="none"/>
        </w:rPr>
      </w:pPr>
      <w:r>
        <w:rPr>
          <w:rFonts w:hint="default" w:ascii="Times New Roman" w:hAnsi="Times New Roman" w:eastAsia="仿宋" w:cs="Times New Roman"/>
          <w:b/>
          <w:color w:val="auto"/>
          <w:highlight w:val="none"/>
        </w:rPr>
        <w:t>一、供应商组织机构和法律地位</w:t>
      </w:r>
      <w:r>
        <w:rPr>
          <w:rFonts w:hint="default" w:ascii="Times New Roman" w:hAnsi="Times New Roman" w:eastAsia="仿宋" w:cs="Times New Roman"/>
          <w:bCs/>
          <w:color w:val="auto"/>
          <w:highlight w:val="none"/>
        </w:rPr>
        <w:t>：</w:t>
      </w:r>
    </w:p>
    <w:p>
      <w:pPr>
        <w:spacing w:line="400" w:lineRule="exact"/>
        <w:ind w:firstLine="420" w:firstLineChars="200"/>
        <w:rPr>
          <w:rFonts w:hint="default" w:ascii="Times New Roman" w:hAnsi="Times New Roman" w:eastAsia="仿宋" w:cs="Times New Roman"/>
          <w:bCs/>
          <w:color w:val="auto"/>
          <w:highlight w:val="none"/>
        </w:rPr>
      </w:pPr>
      <w:r>
        <w:rPr>
          <w:rFonts w:hint="default" w:ascii="Times New Roman" w:hAnsi="Times New Roman" w:eastAsia="仿宋" w:cs="Times New Roman"/>
          <w:bCs/>
          <w:color w:val="auto"/>
          <w:highlight w:val="none"/>
        </w:rPr>
        <w:t>1.企业名称</w:t>
      </w:r>
      <w:r>
        <w:rPr>
          <w:rFonts w:hint="default" w:ascii="Times New Roman" w:hAnsi="Times New Roman" w:eastAsia="仿宋" w:cs="Times New Roman"/>
          <w:color w:val="auto"/>
          <w:highlight w:val="none"/>
        </w:rPr>
        <w:t>：</w:t>
      </w:r>
      <w:r>
        <w:rPr>
          <w:rFonts w:hint="default" w:ascii="Times New Roman" w:hAnsi="Times New Roman" w:eastAsia="仿宋" w:cs="Times New Roman"/>
          <w:b/>
          <w:color w:val="auto"/>
          <w:highlight w:val="none"/>
          <w:u w:val="single"/>
        </w:rPr>
        <w:t xml:space="preserve">                                                 </w:t>
      </w:r>
    </w:p>
    <w:p>
      <w:pPr>
        <w:spacing w:line="400" w:lineRule="exact"/>
        <w:ind w:firstLine="420" w:firstLineChars="200"/>
        <w:rPr>
          <w:rFonts w:hint="default" w:ascii="Times New Roman" w:hAnsi="Times New Roman" w:eastAsia="仿宋" w:cs="Times New Roman"/>
          <w:b/>
          <w:color w:val="auto"/>
          <w:highlight w:val="none"/>
          <w:u w:val="single"/>
        </w:rPr>
      </w:pPr>
      <w:r>
        <w:rPr>
          <w:rFonts w:hint="default" w:ascii="Times New Roman" w:hAnsi="Times New Roman" w:eastAsia="仿宋" w:cs="Times New Roman"/>
          <w:bCs/>
          <w:color w:val="auto"/>
          <w:highlight w:val="none"/>
        </w:rPr>
        <w:t>2.成立（注册）日期及地点</w:t>
      </w:r>
      <w:r>
        <w:rPr>
          <w:rFonts w:hint="default" w:ascii="Times New Roman" w:hAnsi="Times New Roman" w:eastAsia="仿宋" w:cs="Times New Roman"/>
          <w:color w:val="auto"/>
          <w:highlight w:val="none"/>
        </w:rPr>
        <w:t>：</w:t>
      </w:r>
      <w:r>
        <w:rPr>
          <w:rFonts w:hint="default" w:ascii="Times New Roman" w:hAnsi="Times New Roman" w:eastAsia="仿宋" w:cs="Times New Roman"/>
          <w:b/>
          <w:color w:val="auto"/>
          <w:highlight w:val="none"/>
          <w:u w:val="single"/>
        </w:rPr>
        <w:t xml:space="preserve">                                    </w:t>
      </w:r>
    </w:p>
    <w:p>
      <w:pPr>
        <w:pStyle w:val="15"/>
        <w:spacing w:line="400" w:lineRule="exact"/>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 xml:space="preserve">3.企业组织机构代码证编号：                                    </w:t>
      </w:r>
    </w:p>
    <w:p>
      <w:pPr>
        <w:pStyle w:val="15"/>
        <w:spacing w:line="400" w:lineRule="exact"/>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 xml:space="preserve">4.企业法人代表人：    姓名                    职务                    电话             </w:t>
      </w:r>
    </w:p>
    <w:p>
      <w:pPr>
        <w:spacing w:line="400" w:lineRule="exact"/>
        <w:ind w:firstLine="420" w:firstLineChars="200"/>
        <w:rPr>
          <w:rFonts w:hint="default" w:ascii="Times New Roman" w:hAnsi="Times New Roman" w:eastAsia="仿宋" w:cs="Times New Roman"/>
          <w:color w:val="auto"/>
          <w:highlight w:val="none"/>
        </w:rPr>
      </w:pPr>
      <w:r>
        <w:rPr>
          <w:rFonts w:hint="default" w:ascii="Times New Roman" w:hAnsi="Times New Roman" w:eastAsia="仿宋" w:cs="Times New Roman"/>
          <w:bCs/>
          <w:color w:val="auto"/>
          <w:highlight w:val="none"/>
        </w:rPr>
        <w:t>5.政府采购业务联系人：姓名</w:t>
      </w:r>
      <w:r>
        <w:rPr>
          <w:rFonts w:hint="default" w:ascii="Times New Roman" w:hAnsi="Times New Roman" w:eastAsia="仿宋" w:cs="Times New Roman"/>
          <w:b/>
          <w:color w:val="auto"/>
          <w:highlight w:val="none"/>
          <w:u w:val="single"/>
        </w:rPr>
        <w:t xml:space="preserve">                    </w:t>
      </w:r>
      <w:r>
        <w:rPr>
          <w:rFonts w:hint="default" w:ascii="Times New Roman" w:hAnsi="Times New Roman" w:eastAsia="仿宋" w:cs="Times New Roman"/>
          <w:bCs/>
          <w:color w:val="auto"/>
          <w:highlight w:val="none"/>
        </w:rPr>
        <w:t>职务</w:t>
      </w:r>
      <w:r>
        <w:rPr>
          <w:rFonts w:hint="default" w:ascii="Times New Roman" w:hAnsi="Times New Roman" w:eastAsia="仿宋" w:cs="Times New Roman"/>
          <w:b/>
          <w:color w:val="auto"/>
          <w:highlight w:val="none"/>
          <w:u w:val="single"/>
        </w:rPr>
        <w:t xml:space="preserve">                    </w:t>
      </w:r>
      <w:r>
        <w:rPr>
          <w:rFonts w:hint="default" w:ascii="Times New Roman" w:hAnsi="Times New Roman" w:eastAsia="仿宋" w:cs="Times New Roman"/>
          <w:bCs/>
          <w:color w:val="auto"/>
          <w:highlight w:val="none"/>
        </w:rPr>
        <w:t>电话</w:t>
      </w:r>
      <w:r>
        <w:rPr>
          <w:rFonts w:hint="default" w:ascii="Times New Roman" w:hAnsi="Times New Roman" w:eastAsia="仿宋" w:cs="Times New Roman"/>
          <w:b/>
          <w:color w:val="auto"/>
          <w:highlight w:val="none"/>
          <w:u w:val="single"/>
        </w:rPr>
        <w:t xml:space="preserve">             </w:t>
      </w:r>
      <w:r>
        <w:rPr>
          <w:rFonts w:hint="default" w:ascii="Times New Roman" w:hAnsi="Times New Roman" w:eastAsia="仿宋" w:cs="Times New Roman"/>
          <w:color w:val="auto"/>
          <w:highlight w:val="none"/>
        </w:rPr>
        <w:t xml:space="preserve">              </w:t>
      </w:r>
    </w:p>
    <w:p>
      <w:pPr>
        <w:spacing w:line="400" w:lineRule="exact"/>
        <w:ind w:firstLine="420" w:firstLineChars="200"/>
        <w:rPr>
          <w:rFonts w:hint="default" w:ascii="Times New Roman" w:hAnsi="Times New Roman" w:eastAsia="仿宋" w:cs="Times New Roman"/>
          <w:b/>
          <w:color w:val="auto"/>
          <w:highlight w:val="none"/>
          <w:u w:val="single"/>
        </w:rPr>
      </w:pPr>
      <w:r>
        <w:rPr>
          <w:rFonts w:hint="default" w:ascii="Times New Roman" w:hAnsi="Times New Roman" w:eastAsia="仿宋" w:cs="Times New Roman"/>
          <w:color w:val="auto"/>
          <w:highlight w:val="none"/>
        </w:rPr>
        <w:t xml:space="preserve">                       手机</w:t>
      </w:r>
      <w:r>
        <w:rPr>
          <w:rFonts w:hint="default" w:ascii="Times New Roman" w:hAnsi="Times New Roman" w:eastAsia="仿宋" w:cs="Times New Roman"/>
          <w:b/>
          <w:color w:val="auto"/>
          <w:highlight w:val="none"/>
          <w:u w:val="single"/>
        </w:rPr>
        <w:t xml:space="preserve">                    </w:t>
      </w:r>
      <w:r>
        <w:rPr>
          <w:rFonts w:hint="default" w:ascii="Times New Roman" w:hAnsi="Times New Roman" w:eastAsia="仿宋" w:cs="Times New Roman"/>
          <w:color w:val="auto"/>
          <w:highlight w:val="none"/>
        </w:rPr>
        <w:t>传真</w:t>
      </w:r>
      <w:r>
        <w:rPr>
          <w:rFonts w:hint="default" w:ascii="Times New Roman" w:hAnsi="Times New Roman" w:eastAsia="仿宋" w:cs="Times New Roman"/>
          <w:b/>
          <w:color w:val="auto"/>
          <w:highlight w:val="none"/>
          <w:u w:val="single"/>
        </w:rPr>
        <w:t xml:space="preserve">                    </w:t>
      </w:r>
    </w:p>
    <w:p>
      <w:pPr>
        <w:spacing w:line="400" w:lineRule="exact"/>
        <w:ind w:firstLine="420" w:firstLineChars="200"/>
        <w:rPr>
          <w:rFonts w:hint="default" w:ascii="Times New Roman" w:hAnsi="Times New Roman" w:eastAsia="仿宋" w:cs="Times New Roman"/>
          <w:color w:val="auto"/>
          <w:highlight w:val="none"/>
        </w:rPr>
      </w:pPr>
      <w:r>
        <w:rPr>
          <w:rFonts w:hint="default" w:ascii="Times New Roman" w:hAnsi="Times New Roman" w:eastAsia="仿宋" w:cs="Times New Roman"/>
          <w:bCs/>
          <w:color w:val="auto"/>
          <w:highlight w:val="none"/>
        </w:rPr>
        <w:t>6.</w:t>
      </w:r>
      <w:r>
        <w:rPr>
          <w:rFonts w:hint="default" w:ascii="Times New Roman" w:hAnsi="Times New Roman" w:eastAsia="仿宋" w:cs="Times New Roman"/>
          <w:color w:val="auto"/>
          <w:highlight w:val="none"/>
        </w:rPr>
        <w:t>邮政编码：</w:t>
      </w:r>
      <w:r>
        <w:rPr>
          <w:rFonts w:hint="default" w:ascii="Times New Roman" w:hAnsi="Times New Roman" w:eastAsia="仿宋" w:cs="Times New Roman"/>
          <w:color w:val="auto"/>
          <w:highlight w:val="none"/>
          <w:u w:val="single"/>
        </w:rPr>
        <w:t xml:space="preserve">                                                  </w:t>
      </w:r>
    </w:p>
    <w:p>
      <w:pPr>
        <w:spacing w:line="400" w:lineRule="exact"/>
        <w:ind w:firstLine="420" w:firstLineChars="200"/>
        <w:rPr>
          <w:rFonts w:hint="default" w:ascii="Times New Roman" w:hAnsi="Times New Roman" w:eastAsia="仿宋" w:cs="Times New Roman"/>
          <w:bCs/>
          <w:color w:val="auto"/>
          <w:highlight w:val="none"/>
        </w:rPr>
      </w:pPr>
      <w:r>
        <w:rPr>
          <w:rFonts w:hint="default" w:ascii="Times New Roman" w:hAnsi="Times New Roman" w:eastAsia="仿宋" w:cs="Times New Roman"/>
          <w:color w:val="auto"/>
          <w:highlight w:val="none"/>
        </w:rPr>
        <w:t>7.通信地址：</w:t>
      </w:r>
      <w:r>
        <w:rPr>
          <w:rFonts w:hint="default" w:ascii="Times New Roman" w:hAnsi="Times New Roman" w:eastAsia="仿宋" w:cs="Times New Roman"/>
          <w:color w:val="auto"/>
          <w:highlight w:val="none"/>
          <w:u w:val="single"/>
        </w:rPr>
        <w:t xml:space="preserve">     </w:t>
      </w:r>
      <w:r>
        <w:rPr>
          <w:rFonts w:hint="default" w:ascii="Times New Roman" w:hAnsi="Times New Roman" w:eastAsia="仿宋" w:cs="Times New Roman"/>
          <w:b/>
          <w:color w:val="auto"/>
          <w:highlight w:val="none"/>
          <w:u w:val="single"/>
        </w:rPr>
        <w:t xml:space="preserve">                                             </w:t>
      </w:r>
    </w:p>
    <w:p>
      <w:pPr>
        <w:spacing w:line="400" w:lineRule="exact"/>
        <w:ind w:firstLine="421" w:firstLineChars="200"/>
        <w:rPr>
          <w:rFonts w:hint="default" w:ascii="Times New Roman" w:hAnsi="Times New Roman" w:eastAsia="仿宋" w:cs="Times New Roman"/>
          <w:b/>
          <w:color w:val="auto"/>
          <w:highlight w:val="none"/>
        </w:rPr>
      </w:pPr>
      <w:r>
        <w:rPr>
          <w:rFonts w:hint="default" w:ascii="Times New Roman" w:hAnsi="Times New Roman" w:eastAsia="仿宋" w:cs="Times New Roman"/>
          <w:b/>
          <w:color w:val="auto"/>
          <w:highlight w:val="none"/>
        </w:rPr>
        <w:t>二、供应商财务状况：</w:t>
      </w:r>
    </w:p>
    <w:p>
      <w:pPr>
        <w:spacing w:line="400" w:lineRule="exact"/>
        <w:ind w:firstLine="420" w:firstLineChars="200"/>
        <w:rPr>
          <w:rFonts w:hint="default" w:ascii="Times New Roman" w:hAnsi="Times New Roman" w:eastAsia="仿宋" w:cs="Times New Roman"/>
          <w:bCs/>
          <w:color w:val="auto"/>
          <w:highlight w:val="none"/>
        </w:rPr>
      </w:pPr>
      <w:r>
        <w:rPr>
          <w:rFonts w:hint="default" w:ascii="Times New Roman" w:hAnsi="Times New Roman" w:eastAsia="仿宋" w:cs="Times New Roman"/>
          <w:bCs/>
          <w:color w:val="auto"/>
          <w:highlight w:val="none"/>
        </w:rPr>
        <w:t>1.注册资本：</w:t>
      </w:r>
      <w:r>
        <w:rPr>
          <w:rFonts w:hint="default" w:ascii="Times New Roman" w:hAnsi="Times New Roman" w:eastAsia="仿宋" w:cs="Times New Roman"/>
          <w:b/>
          <w:color w:val="auto"/>
          <w:highlight w:val="none"/>
          <w:u w:val="single"/>
        </w:rPr>
        <w:t xml:space="preserve">                                                   </w:t>
      </w:r>
    </w:p>
    <w:p>
      <w:pPr>
        <w:spacing w:line="400" w:lineRule="exact"/>
        <w:ind w:firstLine="420" w:firstLineChars="200"/>
        <w:rPr>
          <w:rFonts w:hint="default" w:ascii="Times New Roman" w:hAnsi="Times New Roman" w:eastAsia="仿宋" w:cs="Times New Roman"/>
          <w:bCs/>
          <w:color w:val="auto"/>
          <w:highlight w:val="none"/>
        </w:rPr>
      </w:pPr>
      <w:r>
        <w:rPr>
          <w:rFonts w:hint="default" w:ascii="Times New Roman" w:hAnsi="Times New Roman" w:eastAsia="仿宋" w:cs="Times New Roman"/>
          <w:bCs/>
          <w:color w:val="auto"/>
          <w:highlight w:val="none"/>
        </w:rPr>
        <w:t>2.实收资本：</w:t>
      </w:r>
      <w:r>
        <w:rPr>
          <w:rFonts w:hint="default" w:ascii="Times New Roman" w:hAnsi="Times New Roman" w:eastAsia="仿宋" w:cs="Times New Roman"/>
          <w:b/>
          <w:color w:val="auto"/>
          <w:highlight w:val="none"/>
          <w:u w:val="single"/>
        </w:rPr>
        <w:t xml:space="preserve">                                                   </w:t>
      </w:r>
    </w:p>
    <w:p>
      <w:pPr>
        <w:spacing w:line="400" w:lineRule="exact"/>
        <w:ind w:firstLine="420" w:firstLineChars="200"/>
        <w:rPr>
          <w:rFonts w:hint="default" w:ascii="Times New Roman" w:hAnsi="Times New Roman" w:eastAsia="仿宋" w:cs="Times New Roman"/>
          <w:bCs/>
          <w:color w:val="auto"/>
          <w:highlight w:val="none"/>
        </w:rPr>
      </w:pPr>
      <w:r>
        <w:rPr>
          <w:rFonts w:hint="default" w:ascii="Times New Roman" w:hAnsi="Times New Roman" w:eastAsia="仿宋" w:cs="Times New Roman"/>
          <w:color w:val="auto"/>
          <w:highlight w:val="none"/>
        </w:rPr>
        <w:t>3.近期资产负债表：</w:t>
      </w:r>
      <w:r>
        <w:rPr>
          <w:rFonts w:hint="default" w:ascii="Times New Roman" w:hAnsi="Times New Roman" w:eastAsia="仿宋" w:cs="Times New Roman"/>
          <w:b/>
          <w:color w:val="auto"/>
          <w:highlight w:val="none"/>
          <w:u w:val="single"/>
        </w:rPr>
        <w:t xml:space="preserve">                                             </w:t>
      </w:r>
    </w:p>
    <w:p>
      <w:pPr>
        <w:spacing w:line="400" w:lineRule="exact"/>
        <w:ind w:firstLine="420" w:firstLineChars="200"/>
        <w:rPr>
          <w:rFonts w:hint="default" w:ascii="Times New Roman" w:hAnsi="Times New Roman" w:eastAsia="仿宋" w:cs="Times New Roman"/>
          <w:bCs/>
          <w:color w:val="auto"/>
          <w:highlight w:val="none"/>
        </w:rPr>
      </w:pPr>
      <w:r>
        <w:rPr>
          <w:rFonts w:hint="default" w:ascii="Times New Roman" w:hAnsi="Times New Roman" w:eastAsia="仿宋" w:cs="Times New Roman"/>
          <w:color w:val="auto"/>
          <w:highlight w:val="none"/>
        </w:rPr>
        <w:t>（1）固定资产：</w:t>
      </w:r>
      <w:r>
        <w:rPr>
          <w:rFonts w:hint="default" w:ascii="Times New Roman" w:hAnsi="Times New Roman" w:eastAsia="仿宋" w:cs="Times New Roman"/>
          <w:b/>
          <w:color w:val="auto"/>
          <w:highlight w:val="none"/>
          <w:u w:val="single"/>
        </w:rPr>
        <w:t xml:space="preserve">                                                 </w:t>
      </w:r>
    </w:p>
    <w:p>
      <w:pPr>
        <w:spacing w:line="400" w:lineRule="exact"/>
        <w:ind w:firstLine="420" w:firstLineChars="200"/>
        <w:rPr>
          <w:rFonts w:hint="default" w:ascii="Times New Roman" w:hAnsi="Times New Roman" w:eastAsia="仿宋" w:cs="Times New Roman"/>
          <w:bCs/>
          <w:color w:val="auto"/>
          <w:highlight w:val="none"/>
        </w:rPr>
      </w:pPr>
      <w:r>
        <w:rPr>
          <w:rFonts w:hint="default" w:ascii="Times New Roman" w:hAnsi="Times New Roman" w:eastAsia="仿宋" w:cs="Times New Roman"/>
          <w:color w:val="auto"/>
          <w:highlight w:val="none"/>
        </w:rPr>
        <w:t xml:space="preserve">     原值：</w:t>
      </w:r>
      <w:r>
        <w:rPr>
          <w:rFonts w:hint="default" w:ascii="Times New Roman" w:hAnsi="Times New Roman" w:eastAsia="仿宋" w:cs="Times New Roman"/>
          <w:b/>
          <w:color w:val="auto"/>
          <w:highlight w:val="none"/>
          <w:u w:val="single"/>
        </w:rPr>
        <w:t xml:space="preserve">                                                     </w:t>
      </w:r>
    </w:p>
    <w:p>
      <w:pPr>
        <w:spacing w:line="400" w:lineRule="exact"/>
        <w:ind w:firstLine="420" w:firstLineChars="200"/>
        <w:rPr>
          <w:rFonts w:hint="default" w:ascii="Times New Roman" w:hAnsi="Times New Roman" w:eastAsia="仿宋" w:cs="Times New Roman"/>
          <w:bCs/>
          <w:color w:val="auto"/>
          <w:highlight w:val="none"/>
        </w:rPr>
      </w:pPr>
      <w:r>
        <w:rPr>
          <w:rFonts w:hint="default" w:ascii="Times New Roman" w:hAnsi="Times New Roman" w:eastAsia="仿宋" w:cs="Times New Roman"/>
          <w:color w:val="auto"/>
          <w:highlight w:val="none"/>
        </w:rPr>
        <w:t xml:space="preserve">     净值：</w:t>
      </w:r>
      <w:r>
        <w:rPr>
          <w:rFonts w:hint="default" w:ascii="Times New Roman" w:hAnsi="Times New Roman" w:eastAsia="仿宋" w:cs="Times New Roman"/>
          <w:b/>
          <w:color w:val="auto"/>
          <w:highlight w:val="none"/>
          <w:u w:val="single"/>
        </w:rPr>
        <w:t xml:space="preserve">                                                     </w:t>
      </w:r>
    </w:p>
    <w:p>
      <w:pPr>
        <w:spacing w:line="400" w:lineRule="exact"/>
        <w:ind w:firstLine="420" w:firstLineChars="200"/>
        <w:rPr>
          <w:rFonts w:hint="default" w:ascii="Times New Roman" w:hAnsi="Times New Roman" w:eastAsia="仿宋" w:cs="Times New Roman"/>
          <w:bCs/>
          <w:color w:val="auto"/>
          <w:highlight w:val="none"/>
        </w:rPr>
      </w:pPr>
      <w:r>
        <w:rPr>
          <w:rFonts w:hint="default" w:ascii="Times New Roman" w:hAnsi="Times New Roman" w:eastAsia="仿宋" w:cs="Times New Roman"/>
          <w:color w:val="auto"/>
          <w:highlight w:val="none"/>
        </w:rPr>
        <w:t>（2）流动资金：</w:t>
      </w:r>
      <w:r>
        <w:rPr>
          <w:rFonts w:hint="default" w:ascii="Times New Roman" w:hAnsi="Times New Roman" w:eastAsia="仿宋" w:cs="Times New Roman"/>
          <w:b/>
          <w:color w:val="auto"/>
          <w:highlight w:val="none"/>
          <w:u w:val="single"/>
        </w:rPr>
        <w:t xml:space="preserve">                                                  </w:t>
      </w:r>
    </w:p>
    <w:p>
      <w:pPr>
        <w:spacing w:line="400" w:lineRule="exact"/>
        <w:ind w:firstLine="420" w:firstLineChars="200"/>
        <w:rPr>
          <w:rFonts w:hint="default" w:ascii="Times New Roman" w:hAnsi="Times New Roman" w:eastAsia="仿宋" w:cs="Times New Roman"/>
          <w:bCs/>
          <w:color w:val="auto"/>
          <w:highlight w:val="none"/>
        </w:rPr>
      </w:pPr>
      <w:r>
        <w:rPr>
          <w:rFonts w:hint="default" w:ascii="Times New Roman" w:hAnsi="Times New Roman" w:eastAsia="仿宋" w:cs="Times New Roman"/>
          <w:color w:val="auto"/>
          <w:highlight w:val="none"/>
        </w:rPr>
        <w:t>（3）长期负债：</w:t>
      </w:r>
      <w:r>
        <w:rPr>
          <w:rFonts w:hint="default" w:ascii="Times New Roman" w:hAnsi="Times New Roman" w:eastAsia="仿宋" w:cs="Times New Roman"/>
          <w:b/>
          <w:color w:val="auto"/>
          <w:highlight w:val="none"/>
          <w:u w:val="single"/>
        </w:rPr>
        <w:t xml:space="preserve">                                                  </w:t>
      </w:r>
    </w:p>
    <w:p>
      <w:pPr>
        <w:spacing w:line="400" w:lineRule="exact"/>
        <w:ind w:firstLine="420" w:firstLineChars="200"/>
        <w:rPr>
          <w:rFonts w:hint="default" w:ascii="Times New Roman" w:hAnsi="Times New Roman" w:eastAsia="仿宋" w:cs="Times New Roman"/>
          <w:bCs/>
          <w:color w:val="auto"/>
          <w:highlight w:val="none"/>
        </w:rPr>
      </w:pPr>
      <w:r>
        <w:rPr>
          <w:rFonts w:hint="default" w:ascii="Times New Roman" w:hAnsi="Times New Roman" w:eastAsia="仿宋" w:cs="Times New Roman"/>
          <w:color w:val="auto"/>
          <w:highlight w:val="none"/>
        </w:rPr>
        <w:t>（4）短期负债：</w:t>
      </w:r>
      <w:r>
        <w:rPr>
          <w:rFonts w:hint="default" w:ascii="Times New Roman" w:hAnsi="Times New Roman" w:eastAsia="仿宋" w:cs="Times New Roman"/>
          <w:b/>
          <w:color w:val="auto"/>
          <w:highlight w:val="none"/>
          <w:u w:val="single"/>
        </w:rPr>
        <w:t xml:space="preserve">                                                  </w:t>
      </w:r>
    </w:p>
    <w:p>
      <w:pPr>
        <w:spacing w:line="400" w:lineRule="exact"/>
        <w:ind w:firstLine="421" w:firstLineChars="200"/>
        <w:rPr>
          <w:rFonts w:hint="default" w:ascii="Times New Roman" w:hAnsi="Times New Roman" w:eastAsia="仿宋" w:cs="Times New Roman"/>
          <w:b/>
          <w:bCs/>
          <w:color w:val="auto"/>
          <w:highlight w:val="none"/>
        </w:rPr>
      </w:pPr>
      <w:r>
        <w:rPr>
          <w:rFonts w:hint="default" w:ascii="Times New Roman" w:hAnsi="Times New Roman" w:eastAsia="仿宋" w:cs="Times New Roman"/>
          <w:b/>
          <w:bCs/>
          <w:color w:val="auto"/>
          <w:highlight w:val="none"/>
        </w:rPr>
        <w:t>三、供应商目前涉及的诉讼案或仲裁的情况（如有如实填写）</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00"/>
        <w:gridCol w:w="3245"/>
        <w:gridCol w:w="2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000" w:type="dxa"/>
            <w:noWrap w:val="0"/>
            <w:vAlign w:val="center"/>
          </w:tcPr>
          <w:p>
            <w:pPr>
              <w:spacing w:line="400" w:lineRule="exact"/>
              <w:jc w:val="cente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涉及的另一方或另几方</w:t>
            </w:r>
          </w:p>
        </w:tc>
        <w:tc>
          <w:tcPr>
            <w:tcW w:w="3245" w:type="dxa"/>
            <w:noWrap w:val="0"/>
            <w:vAlign w:val="center"/>
          </w:tcPr>
          <w:p>
            <w:pPr>
              <w:spacing w:line="400" w:lineRule="exact"/>
              <w:jc w:val="cente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争端的原因</w:t>
            </w:r>
          </w:p>
        </w:tc>
        <w:tc>
          <w:tcPr>
            <w:tcW w:w="2335" w:type="dxa"/>
            <w:noWrap w:val="0"/>
            <w:vAlign w:val="center"/>
          </w:tcPr>
          <w:p>
            <w:pPr>
              <w:spacing w:line="400" w:lineRule="exact"/>
              <w:jc w:val="cente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涉及的金额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jc w:val="center"/>
        </w:trPr>
        <w:tc>
          <w:tcPr>
            <w:tcW w:w="4000" w:type="dxa"/>
            <w:noWrap w:val="0"/>
            <w:vAlign w:val="center"/>
          </w:tcPr>
          <w:p>
            <w:pPr>
              <w:spacing w:line="400" w:lineRule="exact"/>
              <w:rPr>
                <w:rFonts w:hint="default" w:ascii="Times New Roman" w:hAnsi="Times New Roman" w:eastAsia="仿宋" w:cs="Times New Roman"/>
                <w:color w:val="auto"/>
                <w:highlight w:val="none"/>
              </w:rPr>
            </w:pPr>
          </w:p>
        </w:tc>
        <w:tc>
          <w:tcPr>
            <w:tcW w:w="3245" w:type="dxa"/>
            <w:noWrap w:val="0"/>
            <w:vAlign w:val="center"/>
          </w:tcPr>
          <w:p>
            <w:pPr>
              <w:spacing w:line="400" w:lineRule="exact"/>
              <w:rPr>
                <w:rFonts w:hint="default" w:ascii="Times New Roman" w:hAnsi="Times New Roman" w:eastAsia="仿宋" w:cs="Times New Roman"/>
                <w:color w:val="auto"/>
                <w:highlight w:val="none"/>
              </w:rPr>
            </w:pPr>
          </w:p>
        </w:tc>
        <w:tc>
          <w:tcPr>
            <w:tcW w:w="2335" w:type="dxa"/>
            <w:noWrap w:val="0"/>
            <w:vAlign w:val="center"/>
          </w:tcPr>
          <w:p>
            <w:pPr>
              <w:spacing w:line="400" w:lineRule="exact"/>
              <w:rPr>
                <w:rFonts w:hint="default" w:ascii="Times New Roman" w:hAnsi="Times New Roman" w:eastAsia="仿宋" w:cs="Times New Roman"/>
                <w:color w:val="auto"/>
                <w:highlight w:val="none"/>
              </w:rPr>
            </w:pPr>
          </w:p>
        </w:tc>
      </w:tr>
    </w:tbl>
    <w:p>
      <w:pPr>
        <w:spacing w:line="400" w:lineRule="exact"/>
        <w:ind w:firstLine="480"/>
        <w:rPr>
          <w:rFonts w:hint="default" w:ascii="Times New Roman" w:hAnsi="Times New Roman" w:eastAsia="仿宋" w:cs="Times New Roman"/>
          <w:b/>
          <w:color w:val="auto"/>
          <w:highlight w:val="none"/>
        </w:rPr>
      </w:pPr>
      <w:r>
        <w:rPr>
          <w:rFonts w:hint="default" w:ascii="Times New Roman" w:hAnsi="Times New Roman" w:eastAsia="仿宋" w:cs="Times New Roman"/>
          <w:b/>
          <w:color w:val="auto"/>
          <w:highlight w:val="none"/>
        </w:rPr>
        <w:t xml:space="preserve">                            </w:t>
      </w:r>
    </w:p>
    <w:p>
      <w:pPr>
        <w:pStyle w:val="9"/>
        <w:spacing w:line="300" w:lineRule="exact"/>
        <w:ind w:left="4620" w:leftChars="2200"/>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供应商（公章） ：</w:t>
      </w:r>
      <w:r>
        <w:rPr>
          <w:rFonts w:hint="default" w:ascii="Times New Roman" w:hAnsi="Times New Roman" w:eastAsia="仿宋" w:cs="Times New Roman"/>
          <w:color w:val="auto"/>
          <w:highlight w:val="none"/>
          <w:u w:val="single"/>
        </w:rPr>
        <w:t xml:space="preserve">                               </w:t>
      </w:r>
    </w:p>
    <w:p>
      <w:pPr>
        <w:pStyle w:val="9"/>
        <w:spacing w:line="300" w:lineRule="exact"/>
        <w:ind w:left="4620" w:leftChars="2200"/>
        <w:rPr>
          <w:rFonts w:hint="default" w:ascii="Times New Roman" w:hAnsi="Times New Roman" w:eastAsia="仿宋" w:cs="Times New Roman"/>
          <w:color w:val="auto"/>
          <w:highlight w:val="none"/>
        </w:rPr>
      </w:pPr>
    </w:p>
    <w:p>
      <w:pPr>
        <w:pStyle w:val="9"/>
        <w:spacing w:line="300" w:lineRule="exact"/>
        <w:rPr>
          <w:rFonts w:hint="default" w:ascii="Times New Roman" w:hAnsi="Times New Roman" w:eastAsia="仿宋" w:cs="Times New Roman"/>
          <w:color w:val="auto"/>
          <w:highlight w:val="none"/>
          <w:u w:val="single"/>
        </w:rPr>
      </w:pPr>
      <w:r>
        <w:rPr>
          <w:rFonts w:hint="default" w:ascii="Times New Roman" w:hAnsi="Times New Roman" w:eastAsia="仿宋" w:cs="Times New Roman"/>
          <w:color w:val="auto"/>
          <w:highlight w:val="none"/>
        </w:rPr>
        <w:t>　　　　　　　　　　　　　　法定代表人（负责人）或委托代理人（签字或盖章）：</w:t>
      </w:r>
      <w:r>
        <w:rPr>
          <w:rFonts w:hint="default" w:ascii="Times New Roman" w:hAnsi="Times New Roman" w:eastAsia="仿宋" w:cs="Times New Roman"/>
          <w:color w:val="auto"/>
          <w:highlight w:val="none"/>
          <w:u w:val="single"/>
        </w:rPr>
        <w:t xml:space="preserve">          </w:t>
      </w:r>
    </w:p>
    <w:p>
      <w:pPr>
        <w:pStyle w:val="9"/>
        <w:spacing w:line="300" w:lineRule="exact"/>
        <w:ind w:left="4620" w:leftChars="2200"/>
        <w:rPr>
          <w:rFonts w:hint="default" w:ascii="Times New Roman" w:hAnsi="Times New Roman" w:eastAsia="仿宋" w:cs="Times New Roman"/>
          <w:color w:val="auto"/>
          <w:highlight w:val="none"/>
        </w:rPr>
      </w:pPr>
    </w:p>
    <w:p>
      <w:pPr>
        <w:pStyle w:val="9"/>
        <w:spacing w:line="300" w:lineRule="exact"/>
        <w:ind w:left="4620" w:leftChars="2200"/>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日   期：</w:t>
      </w:r>
      <w:r>
        <w:rPr>
          <w:rFonts w:hint="default" w:ascii="Times New Roman" w:hAnsi="Times New Roman" w:eastAsia="仿宋" w:cs="Times New Roman"/>
          <w:color w:val="auto"/>
          <w:highlight w:val="none"/>
          <w:u w:val="single"/>
        </w:rPr>
        <w:t xml:space="preserve">        </w:t>
      </w:r>
      <w:r>
        <w:rPr>
          <w:rFonts w:hint="default" w:ascii="Times New Roman" w:hAnsi="Times New Roman" w:eastAsia="仿宋" w:cs="Times New Roman"/>
          <w:color w:val="auto"/>
          <w:highlight w:val="none"/>
        </w:rPr>
        <w:t>年</w:t>
      </w:r>
      <w:r>
        <w:rPr>
          <w:rFonts w:hint="default" w:ascii="Times New Roman" w:hAnsi="Times New Roman" w:eastAsia="仿宋" w:cs="Times New Roman"/>
          <w:color w:val="auto"/>
          <w:highlight w:val="none"/>
          <w:u w:val="single"/>
        </w:rPr>
        <w:t xml:space="preserve">     </w:t>
      </w:r>
      <w:r>
        <w:rPr>
          <w:rFonts w:hint="default" w:ascii="Times New Roman" w:hAnsi="Times New Roman" w:eastAsia="仿宋" w:cs="Times New Roman"/>
          <w:color w:val="auto"/>
          <w:highlight w:val="none"/>
        </w:rPr>
        <w:t>月</w:t>
      </w:r>
      <w:r>
        <w:rPr>
          <w:rFonts w:hint="default" w:ascii="Times New Roman" w:hAnsi="Times New Roman" w:eastAsia="仿宋" w:cs="Times New Roman"/>
          <w:color w:val="auto"/>
          <w:highlight w:val="none"/>
          <w:u w:val="single"/>
        </w:rPr>
        <w:t xml:space="preserve">    </w:t>
      </w:r>
      <w:r>
        <w:rPr>
          <w:rFonts w:hint="default" w:ascii="Times New Roman" w:hAnsi="Times New Roman" w:eastAsia="仿宋" w:cs="Times New Roman"/>
          <w:color w:val="auto"/>
          <w:highlight w:val="none"/>
        </w:rPr>
        <w:t>日</w:t>
      </w:r>
    </w:p>
    <w:p>
      <w:pPr>
        <w:pStyle w:val="9"/>
        <w:jc w:val="center"/>
        <w:outlineLvl w:val="1"/>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color w:val="auto"/>
          <w:highlight w:val="none"/>
        </w:rPr>
        <w:br w:type="page"/>
      </w:r>
      <w:bookmarkStart w:id="82" w:name="_Toc2089820549"/>
      <w:bookmarkStart w:id="83" w:name="_Toc3658"/>
      <w:bookmarkStart w:id="84" w:name="_Toc370977755"/>
      <w:r>
        <w:rPr>
          <w:rFonts w:hint="eastAsia" w:ascii="Times New Roman" w:hAnsi="Times New Roman" w:eastAsia="仿宋" w:cs="Times New Roman"/>
          <w:b/>
          <w:bCs/>
          <w:color w:val="auto"/>
          <w:sz w:val="32"/>
          <w:szCs w:val="32"/>
          <w:highlight w:val="none"/>
          <w:lang w:eastAsia="zh-CN"/>
        </w:rPr>
        <w:t>九</w:t>
      </w:r>
      <w:r>
        <w:rPr>
          <w:rFonts w:hint="default" w:ascii="Times New Roman" w:hAnsi="Times New Roman" w:eastAsia="仿宋" w:cs="Times New Roman"/>
          <w:b/>
          <w:bCs/>
          <w:color w:val="auto"/>
          <w:sz w:val="32"/>
          <w:szCs w:val="32"/>
          <w:highlight w:val="none"/>
        </w:rPr>
        <w:t>、供应商类似业绩证明材料复印件</w:t>
      </w:r>
      <w:bookmarkEnd w:id="82"/>
    </w:p>
    <w:p>
      <w:pPr>
        <w:pStyle w:val="9"/>
        <w:jc w:val="center"/>
        <w:rPr>
          <w:rFonts w:hint="default" w:ascii="Times New Roman" w:hAnsi="Times New Roman" w:eastAsia="仿宋" w:cs="Times New Roman"/>
          <w:color w:val="auto"/>
          <w:highlight w:val="none"/>
        </w:rPr>
      </w:pPr>
    </w:p>
    <w:p>
      <w:pPr>
        <w:pStyle w:val="9"/>
        <w:jc w:val="center"/>
        <w:rPr>
          <w:rFonts w:hint="default" w:ascii="Times New Roman" w:hAnsi="Times New Roman" w:eastAsia="仿宋" w:cs="Times New Roman"/>
          <w:color w:val="auto"/>
          <w:highlight w:val="none"/>
        </w:rPr>
      </w:pPr>
    </w:p>
    <w:p>
      <w:pPr>
        <w:pStyle w:val="9"/>
        <w:jc w:val="center"/>
        <w:rPr>
          <w:rFonts w:hint="default" w:ascii="Times New Roman" w:hAnsi="Times New Roman" w:eastAsia="仿宋" w:cs="Times New Roman"/>
          <w:color w:val="auto"/>
          <w:highlight w:val="none"/>
        </w:rPr>
      </w:pPr>
    </w:p>
    <w:p>
      <w:pPr>
        <w:pStyle w:val="9"/>
        <w:jc w:val="center"/>
        <w:rPr>
          <w:rFonts w:hint="default" w:ascii="Times New Roman" w:hAnsi="Times New Roman" w:eastAsia="仿宋" w:cs="Times New Roman"/>
          <w:color w:val="auto"/>
          <w:highlight w:val="none"/>
        </w:rPr>
      </w:pPr>
    </w:p>
    <w:p>
      <w:pPr>
        <w:pStyle w:val="9"/>
        <w:jc w:val="center"/>
        <w:rPr>
          <w:rFonts w:hint="default" w:ascii="Times New Roman" w:hAnsi="Times New Roman" w:eastAsia="仿宋" w:cs="Times New Roman"/>
          <w:color w:val="auto"/>
          <w:highlight w:val="none"/>
        </w:rPr>
      </w:pPr>
    </w:p>
    <w:p>
      <w:pPr>
        <w:pStyle w:val="9"/>
        <w:jc w:val="both"/>
        <w:rPr>
          <w:rFonts w:hint="default" w:ascii="Times New Roman" w:hAnsi="Times New Roman" w:eastAsia="仿宋" w:cs="Times New Roman"/>
          <w:color w:val="auto"/>
          <w:highlight w:val="none"/>
        </w:rPr>
      </w:pPr>
    </w:p>
    <w:p>
      <w:pPr>
        <w:pStyle w:val="9"/>
        <w:jc w:val="center"/>
        <w:rPr>
          <w:rFonts w:hint="default" w:ascii="Times New Roman" w:hAnsi="Times New Roman" w:eastAsia="仿宋" w:cs="Times New Roman"/>
          <w:color w:val="auto"/>
          <w:highlight w:val="none"/>
        </w:rPr>
      </w:pPr>
    </w:p>
    <w:p>
      <w:pPr>
        <w:pStyle w:val="9"/>
        <w:jc w:val="center"/>
        <w:rPr>
          <w:rFonts w:hint="default" w:ascii="Times New Roman" w:hAnsi="Times New Roman" w:eastAsia="仿宋" w:cs="Times New Roman"/>
          <w:color w:val="auto"/>
          <w:highlight w:val="none"/>
        </w:rPr>
      </w:pPr>
    </w:p>
    <w:p>
      <w:pPr>
        <w:pStyle w:val="9"/>
        <w:jc w:val="center"/>
        <w:rPr>
          <w:rFonts w:hint="default" w:ascii="Times New Roman" w:hAnsi="Times New Roman" w:eastAsia="仿宋" w:cs="Times New Roman"/>
          <w:color w:val="auto"/>
          <w:highlight w:val="none"/>
        </w:rPr>
      </w:pPr>
    </w:p>
    <w:p>
      <w:pPr>
        <w:pStyle w:val="9"/>
        <w:jc w:val="center"/>
        <w:rPr>
          <w:rFonts w:hint="default" w:ascii="Times New Roman" w:hAnsi="Times New Roman" w:eastAsia="仿宋" w:cs="Times New Roman"/>
          <w:color w:val="auto"/>
          <w:highlight w:val="none"/>
        </w:rPr>
      </w:pPr>
    </w:p>
    <w:p>
      <w:pPr>
        <w:pStyle w:val="9"/>
        <w:jc w:val="center"/>
        <w:rPr>
          <w:rFonts w:hint="default" w:ascii="Times New Roman" w:hAnsi="Times New Roman" w:eastAsia="仿宋" w:cs="Times New Roman"/>
          <w:color w:val="auto"/>
          <w:highlight w:val="none"/>
        </w:rPr>
      </w:pPr>
    </w:p>
    <w:p>
      <w:pPr>
        <w:pStyle w:val="9"/>
        <w:jc w:val="center"/>
        <w:rPr>
          <w:rFonts w:hint="default" w:ascii="Times New Roman" w:hAnsi="Times New Roman" w:eastAsia="仿宋" w:cs="Times New Roman"/>
          <w:color w:val="auto"/>
          <w:highlight w:val="none"/>
        </w:rPr>
      </w:pPr>
    </w:p>
    <w:p>
      <w:pPr>
        <w:pStyle w:val="9"/>
        <w:jc w:val="center"/>
        <w:rPr>
          <w:rFonts w:hint="default" w:ascii="Times New Roman" w:hAnsi="Times New Roman" w:eastAsia="仿宋" w:cs="Times New Roman"/>
          <w:color w:val="auto"/>
          <w:highlight w:val="none"/>
        </w:rPr>
      </w:pPr>
    </w:p>
    <w:p>
      <w:pPr>
        <w:pStyle w:val="9"/>
        <w:jc w:val="center"/>
        <w:rPr>
          <w:rFonts w:hint="default" w:ascii="Times New Roman" w:hAnsi="Times New Roman" w:eastAsia="仿宋" w:cs="Times New Roman"/>
          <w:color w:val="auto"/>
          <w:highlight w:val="none"/>
        </w:rPr>
      </w:pPr>
    </w:p>
    <w:p>
      <w:pPr>
        <w:pStyle w:val="9"/>
        <w:jc w:val="center"/>
        <w:rPr>
          <w:rFonts w:hint="default" w:ascii="Times New Roman" w:hAnsi="Times New Roman" w:eastAsia="仿宋" w:cs="Times New Roman"/>
          <w:color w:val="auto"/>
          <w:highlight w:val="none"/>
        </w:rPr>
      </w:pPr>
    </w:p>
    <w:p>
      <w:pPr>
        <w:pStyle w:val="9"/>
        <w:jc w:val="center"/>
        <w:rPr>
          <w:rFonts w:hint="default" w:ascii="Times New Roman" w:hAnsi="Times New Roman" w:eastAsia="仿宋" w:cs="Times New Roman"/>
          <w:color w:val="auto"/>
          <w:highlight w:val="none"/>
        </w:rPr>
      </w:pPr>
    </w:p>
    <w:p>
      <w:pPr>
        <w:pStyle w:val="9"/>
        <w:jc w:val="center"/>
        <w:rPr>
          <w:rFonts w:hint="default" w:ascii="Times New Roman" w:hAnsi="Times New Roman" w:eastAsia="仿宋" w:cs="Times New Roman"/>
          <w:color w:val="auto"/>
          <w:highlight w:val="none"/>
        </w:rPr>
      </w:pPr>
    </w:p>
    <w:p>
      <w:pPr>
        <w:pStyle w:val="9"/>
        <w:jc w:val="center"/>
        <w:rPr>
          <w:rFonts w:hint="default" w:ascii="Times New Roman" w:hAnsi="Times New Roman" w:eastAsia="仿宋" w:cs="Times New Roman"/>
          <w:color w:val="auto"/>
          <w:highlight w:val="none"/>
        </w:rPr>
      </w:pPr>
    </w:p>
    <w:p>
      <w:pPr>
        <w:pStyle w:val="9"/>
        <w:jc w:val="center"/>
        <w:rPr>
          <w:rFonts w:hint="default" w:ascii="Times New Roman" w:hAnsi="Times New Roman" w:eastAsia="仿宋" w:cs="Times New Roman"/>
          <w:color w:val="auto"/>
          <w:highlight w:val="none"/>
        </w:rPr>
      </w:pPr>
    </w:p>
    <w:p>
      <w:pPr>
        <w:pStyle w:val="9"/>
        <w:jc w:val="center"/>
        <w:rPr>
          <w:rFonts w:hint="default" w:ascii="Times New Roman" w:hAnsi="Times New Roman" w:eastAsia="仿宋" w:cs="Times New Roman"/>
          <w:color w:val="auto"/>
          <w:highlight w:val="none"/>
        </w:rPr>
      </w:pPr>
    </w:p>
    <w:p>
      <w:pPr>
        <w:pStyle w:val="9"/>
        <w:jc w:val="center"/>
        <w:rPr>
          <w:rFonts w:hint="default" w:ascii="Times New Roman" w:hAnsi="Times New Roman" w:eastAsia="仿宋" w:cs="Times New Roman"/>
          <w:color w:val="auto"/>
          <w:highlight w:val="none"/>
        </w:rPr>
      </w:pPr>
    </w:p>
    <w:p>
      <w:pPr>
        <w:pStyle w:val="9"/>
        <w:jc w:val="center"/>
        <w:rPr>
          <w:rFonts w:hint="default" w:ascii="Times New Roman" w:hAnsi="Times New Roman" w:eastAsia="仿宋" w:cs="Times New Roman"/>
          <w:color w:val="auto"/>
          <w:highlight w:val="none"/>
        </w:rPr>
      </w:pPr>
    </w:p>
    <w:p>
      <w:pPr>
        <w:pStyle w:val="9"/>
        <w:jc w:val="center"/>
        <w:rPr>
          <w:rFonts w:hint="default" w:ascii="Times New Roman" w:hAnsi="Times New Roman" w:eastAsia="仿宋" w:cs="Times New Roman"/>
          <w:color w:val="auto"/>
          <w:highlight w:val="none"/>
        </w:rPr>
      </w:pPr>
    </w:p>
    <w:p>
      <w:pPr>
        <w:pStyle w:val="9"/>
        <w:jc w:val="center"/>
        <w:rPr>
          <w:rFonts w:hint="default" w:ascii="Times New Roman" w:hAnsi="Times New Roman" w:eastAsia="仿宋" w:cs="Times New Roman"/>
          <w:color w:val="auto"/>
          <w:highlight w:val="none"/>
        </w:rPr>
      </w:pPr>
    </w:p>
    <w:p>
      <w:pPr>
        <w:pStyle w:val="9"/>
        <w:jc w:val="center"/>
        <w:rPr>
          <w:rFonts w:hint="default" w:ascii="Times New Roman" w:hAnsi="Times New Roman" w:eastAsia="仿宋" w:cs="Times New Roman"/>
          <w:color w:val="auto"/>
          <w:highlight w:val="none"/>
        </w:rPr>
      </w:pPr>
    </w:p>
    <w:p>
      <w:pPr>
        <w:pStyle w:val="9"/>
        <w:jc w:val="center"/>
        <w:rPr>
          <w:rFonts w:hint="default" w:ascii="Times New Roman" w:hAnsi="Times New Roman" w:eastAsia="仿宋" w:cs="Times New Roman"/>
          <w:color w:val="auto"/>
          <w:highlight w:val="none"/>
        </w:rPr>
      </w:pPr>
    </w:p>
    <w:p>
      <w:pPr>
        <w:pStyle w:val="9"/>
        <w:jc w:val="center"/>
        <w:rPr>
          <w:rFonts w:hint="default" w:ascii="Times New Roman" w:hAnsi="Times New Roman" w:eastAsia="仿宋" w:cs="Times New Roman"/>
          <w:color w:val="auto"/>
          <w:highlight w:val="none"/>
        </w:rPr>
      </w:pPr>
    </w:p>
    <w:p>
      <w:pPr>
        <w:pStyle w:val="9"/>
        <w:jc w:val="center"/>
        <w:rPr>
          <w:rFonts w:hint="default" w:ascii="Times New Roman" w:hAnsi="Times New Roman" w:eastAsia="仿宋" w:cs="Times New Roman"/>
          <w:color w:val="auto"/>
          <w:highlight w:val="none"/>
        </w:rPr>
      </w:pPr>
    </w:p>
    <w:p>
      <w:pPr>
        <w:pStyle w:val="9"/>
        <w:jc w:val="center"/>
        <w:rPr>
          <w:rFonts w:hint="default" w:ascii="Times New Roman" w:hAnsi="Times New Roman" w:eastAsia="仿宋" w:cs="Times New Roman"/>
          <w:color w:val="auto"/>
          <w:highlight w:val="none"/>
        </w:rPr>
      </w:pPr>
    </w:p>
    <w:p>
      <w:pPr>
        <w:pStyle w:val="9"/>
        <w:jc w:val="center"/>
        <w:rPr>
          <w:rFonts w:hint="default" w:ascii="Times New Roman" w:hAnsi="Times New Roman" w:eastAsia="仿宋" w:cs="Times New Roman"/>
          <w:color w:val="auto"/>
          <w:highlight w:val="none"/>
        </w:rPr>
      </w:pPr>
    </w:p>
    <w:p>
      <w:pPr>
        <w:pStyle w:val="9"/>
        <w:jc w:val="center"/>
        <w:rPr>
          <w:rFonts w:hint="default" w:ascii="Times New Roman" w:hAnsi="Times New Roman" w:eastAsia="仿宋" w:cs="Times New Roman"/>
          <w:color w:val="auto"/>
          <w:highlight w:val="none"/>
        </w:rPr>
      </w:pPr>
    </w:p>
    <w:p>
      <w:pPr>
        <w:pStyle w:val="9"/>
        <w:jc w:val="center"/>
        <w:rPr>
          <w:rFonts w:hint="default" w:ascii="Times New Roman" w:hAnsi="Times New Roman" w:eastAsia="仿宋" w:cs="Times New Roman"/>
          <w:color w:val="auto"/>
          <w:highlight w:val="none"/>
        </w:rPr>
      </w:pPr>
    </w:p>
    <w:p>
      <w:pPr>
        <w:pStyle w:val="9"/>
        <w:ind w:left="4620" w:leftChars="2200"/>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供应商（公章） ：</w:t>
      </w:r>
      <w:r>
        <w:rPr>
          <w:rFonts w:hint="default" w:ascii="Times New Roman" w:hAnsi="Times New Roman" w:eastAsia="仿宋" w:cs="Times New Roman"/>
          <w:color w:val="auto"/>
          <w:highlight w:val="none"/>
          <w:u w:val="single"/>
        </w:rPr>
        <w:t xml:space="preserve">                               </w:t>
      </w:r>
    </w:p>
    <w:p>
      <w:pPr>
        <w:pStyle w:val="9"/>
        <w:ind w:left="4620" w:leftChars="2200"/>
        <w:rPr>
          <w:rFonts w:hint="default" w:ascii="Times New Roman" w:hAnsi="Times New Roman" w:eastAsia="仿宋" w:cs="Times New Roman"/>
          <w:color w:val="auto"/>
          <w:highlight w:val="none"/>
        </w:rPr>
      </w:pPr>
    </w:p>
    <w:p>
      <w:pPr>
        <w:pStyle w:val="9"/>
        <w:rPr>
          <w:rFonts w:hint="default" w:ascii="Times New Roman" w:hAnsi="Times New Roman" w:eastAsia="仿宋" w:cs="Times New Roman"/>
          <w:color w:val="auto"/>
          <w:highlight w:val="none"/>
          <w:u w:val="single"/>
        </w:rPr>
      </w:pPr>
      <w:r>
        <w:rPr>
          <w:rFonts w:hint="default" w:ascii="Times New Roman" w:hAnsi="Times New Roman" w:eastAsia="仿宋" w:cs="Times New Roman"/>
          <w:color w:val="auto"/>
          <w:highlight w:val="none"/>
        </w:rPr>
        <w:t>　　　　　　　　　　　　　　　法定代表人（负责人）或委托代理人（签字或盖章）：</w:t>
      </w:r>
      <w:r>
        <w:rPr>
          <w:rFonts w:hint="default" w:ascii="Times New Roman" w:hAnsi="Times New Roman" w:eastAsia="仿宋" w:cs="Times New Roman"/>
          <w:color w:val="auto"/>
          <w:highlight w:val="none"/>
          <w:u w:val="single"/>
        </w:rPr>
        <w:t xml:space="preserve">          </w:t>
      </w:r>
    </w:p>
    <w:p>
      <w:pPr>
        <w:pStyle w:val="9"/>
        <w:ind w:left="4620" w:leftChars="2200"/>
        <w:rPr>
          <w:rFonts w:hint="default" w:ascii="Times New Roman" w:hAnsi="Times New Roman" w:eastAsia="仿宋" w:cs="Times New Roman"/>
          <w:color w:val="auto"/>
          <w:highlight w:val="none"/>
        </w:rPr>
      </w:pPr>
    </w:p>
    <w:p>
      <w:pPr>
        <w:pStyle w:val="9"/>
        <w:spacing w:line="240" w:lineRule="exact"/>
        <w:ind w:left="4620" w:leftChars="2200"/>
        <w:rPr>
          <w:rFonts w:hint="default" w:ascii="Times New Roman" w:hAnsi="Times New Roman" w:eastAsia="仿宋" w:cs="Times New Roman"/>
          <w:b/>
          <w:color w:val="auto"/>
          <w:sz w:val="44"/>
          <w:highlight w:val="none"/>
        </w:rPr>
      </w:pPr>
      <w:r>
        <w:rPr>
          <w:rFonts w:hint="default" w:ascii="Times New Roman" w:hAnsi="Times New Roman" w:eastAsia="仿宋" w:cs="Times New Roman"/>
          <w:color w:val="auto"/>
          <w:highlight w:val="none"/>
        </w:rPr>
        <w:t>日   期：</w:t>
      </w:r>
      <w:r>
        <w:rPr>
          <w:rFonts w:hint="default" w:ascii="Times New Roman" w:hAnsi="Times New Roman" w:eastAsia="仿宋" w:cs="Times New Roman"/>
          <w:color w:val="auto"/>
          <w:highlight w:val="none"/>
          <w:u w:val="single"/>
        </w:rPr>
        <w:t xml:space="preserve">        </w:t>
      </w:r>
      <w:r>
        <w:rPr>
          <w:rFonts w:hint="default" w:ascii="Times New Roman" w:hAnsi="Times New Roman" w:eastAsia="仿宋" w:cs="Times New Roman"/>
          <w:color w:val="auto"/>
          <w:highlight w:val="none"/>
        </w:rPr>
        <w:t>年</w:t>
      </w:r>
      <w:r>
        <w:rPr>
          <w:rFonts w:hint="default" w:ascii="Times New Roman" w:hAnsi="Times New Roman" w:eastAsia="仿宋" w:cs="Times New Roman"/>
          <w:color w:val="auto"/>
          <w:highlight w:val="none"/>
          <w:u w:val="single"/>
        </w:rPr>
        <w:t xml:space="preserve">     </w:t>
      </w:r>
      <w:r>
        <w:rPr>
          <w:rFonts w:hint="default" w:ascii="Times New Roman" w:hAnsi="Times New Roman" w:eastAsia="仿宋" w:cs="Times New Roman"/>
          <w:color w:val="auto"/>
          <w:highlight w:val="none"/>
        </w:rPr>
        <w:t>月</w:t>
      </w:r>
      <w:r>
        <w:rPr>
          <w:rFonts w:hint="default" w:ascii="Times New Roman" w:hAnsi="Times New Roman" w:eastAsia="仿宋" w:cs="Times New Roman"/>
          <w:color w:val="auto"/>
          <w:highlight w:val="none"/>
          <w:u w:val="single"/>
        </w:rPr>
        <w:t xml:space="preserve">    </w:t>
      </w:r>
      <w:r>
        <w:rPr>
          <w:rFonts w:hint="default" w:ascii="Times New Roman" w:hAnsi="Times New Roman" w:eastAsia="仿宋" w:cs="Times New Roman"/>
          <w:color w:val="auto"/>
          <w:highlight w:val="none"/>
        </w:rPr>
        <w:t>日</w:t>
      </w:r>
    </w:p>
    <w:p>
      <w:pPr>
        <w:pStyle w:val="9"/>
        <w:jc w:val="center"/>
        <w:rPr>
          <w:rFonts w:hint="default" w:ascii="Times New Roman" w:hAnsi="Times New Roman" w:eastAsia="仿宋" w:cs="Times New Roman"/>
          <w:color w:val="auto"/>
          <w:highlight w:val="none"/>
        </w:rPr>
      </w:pPr>
    </w:p>
    <w:p>
      <w:pPr>
        <w:pStyle w:val="9"/>
        <w:jc w:val="center"/>
        <w:rPr>
          <w:rFonts w:hint="default" w:ascii="Times New Roman" w:hAnsi="Times New Roman" w:eastAsia="仿宋" w:cs="Times New Roman"/>
          <w:color w:val="auto"/>
          <w:highlight w:val="none"/>
        </w:rPr>
      </w:pPr>
    </w:p>
    <w:p>
      <w:pPr>
        <w:pStyle w:val="9"/>
        <w:jc w:val="center"/>
        <w:outlineLvl w:val="1"/>
        <w:rPr>
          <w:rFonts w:hint="default" w:ascii="Times New Roman" w:hAnsi="Times New Roman" w:eastAsia="仿宋" w:cs="Times New Roman"/>
          <w:b/>
          <w:bCs/>
          <w:color w:val="auto"/>
          <w:sz w:val="32"/>
          <w:szCs w:val="32"/>
          <w:highlight w:val="none"/>
        </w:rPr>
      </w:pPr>
      <w:bookmarkStart w:id="85" w:name="_Toc5934"/>
      <w:bookmarkStart w:id="86" w:name="_Toc20141"/>
      <w:r>
        <w:rPr>
          <w:rFonts w:hint="eastAsia" w:ascii="Times New Roman" w:hAnsi="Times New Roman" w:eastAsia="仿宋"/>
          <w:b/>
          <w:color w:val="auto"/>
          <w:sz w:val="32"/>
          <w:highlight w:val="none"/>
          <w:lang w:val="en-US" w:eastAsia="zh-CN"/>
        </w:rPr>
        <w:br w:type="page"/>
      </w:r>
      <w:bookmarkStart w:id="87" w:name="_Toc897610296"/>
      <w:r>
        <w:rPr>
          <w:rFonts w:hint="eastAsia" w:ascii="Times New Roman" w:hAnsi="Times New Roman" w:eastAsia="仿宋" w:cs="Times New Roman"/>
          <w:b/>
          <w:bCs/>
          <w:color w:val="auto"/>
          <w:sz w:val="32"/>
          <w:szCs w:val="32"/>
          <w:highlight w:val="none"/>
          <w:lang w:val="en-US" w:eastAsia="zh-CN"/>
        </w:rPr>
        <w:t>十</w:t>
      </w:r>
      <w:r>
        <w:rPr>
          <w:rFonts w:hint="default" w:ascii="Times New Roman" w:hAnsi="Times New Roman" w:eastAsia="仿宋" w:cs="Times New Roman"/>
          <w:b/>
          <w:bCs/>
          <w:color w:val="auto"/>
          <w:sz w:val="32"/>
          <w:szCs w:val="32"/>
          <w:highlight w:val="none"/>
        </w:rPr>
        <w:t>、</w:t>
      </w:r>
      <w:r>
        <w:rPr>
          <w:rFonts w:hint="eastAsia" w:ascii="Times New Roman" w:hAnsi="Times New Roman" w:eastAsia="仿宋" w:cs="Times New Roman"/>
          <w:b/>
          <w:bCs/>
          <w:color w:val="auto"/>
          <w:sz w:val="32"/>
          <w:szCs w:val="32"/>
          <w:highlight w:val="none"/>
          <w:lang w:eastAsia="zh-CN"/>
        </w:rPr>
        <w:t>商务条款</w:t>
      </w:r>
      <w:r>
        <w:rPr>
          <w:rFonts w:hint="default" w:ascii="Times New Roman" w:hAnsi="Times New Roman" w:eastAsia="仿宋" w:cs="Times New Roman"/>
          <w:b/>
          <w:bCs/>
          <w:color w:val="auto"/>
          <w:sz w:val="32"/>
          <w:szCs w:val="32"/>
          <w:highlight w:val="none"/>
        </w:rPr>
        <w:t>偏离</w:t>
      </w:r>
      <w:r>
        <w:rPr>
          <w:rFonts w:hint="eastAsia" w:ascii="Times New Roman" w:hAnsi="Times New Roman" w:eastAsia="仿宋" w:cs="Times New Roman"/>
          <w:b/>
          <w:bCs/>
          <w:color w:val="auto"/>
          <w:sz w:val="32"/>
          <w:szCs w:val="32"/>
          <w:highlight w:val="none"/>
          <w:lang w:eastAsia="zh-CN"/>
        </w:rPr>
        <w:t>情况说明</w:t>
      </w:r>
      <w:r>
        <w:rPr>
          <w:rFonts w:hint="default" w:ascii="Times New Roman" w:hAnsi="Times New Roman" w:eastAsia="仿宋" w:cs="Times New Roman"/>
          <w:b/>
          <w:bCs/>
          <w:color w:val="auto"/>
          <w:sz w:val="32"/>
          <w:szCs w:val="32"/>
          <w:highlight w:val="none"/>
        </w:rPr>
        <w:t>表（格式）</w:t>
      </w:r>
      <w:bookmarkEnd w:id="85"/>
      <w:bookmarkEnd w:id="86"/>
      <w:bookmarkEnd w:id="87"/>
    </w:p>
    <w:p>
      <w:pPr>
        <w:pStyle w:val="9"/>
        <w:spacing w:line="360" w:lineRule="exact"/>
        <w:ind w:firstLine="210" w:firstLineChars="100"/>
        <w:rPr>
          <w:rFonts w:ascii="Times New Roman" w:hAnsi="Times New Roman" w:eastAsia="仿宋"/>
          <w:color w:val="auto"/>
          <w:highlight w:val="none"/>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3125"/>
        <w:gridCol w:w="3126"/>
        <w:gridCol w:w="1307"/>
        <w:gridCol w:w="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7" w:type="dxa"/>
            <w:noWrap w:val="0"/>
            <w:vAlign w:val="center"/>
          </w:tcPr>
          <w:p>
            <w:pPr>
              <w:pStyle w:val="9"/>
              <w:spacing w:line="360" w:lineRule="exact"/>
              <w:jc w:val="center"/>
              <w:rPr>
                <w:rFonts w:ascii="Times New Roman" w:hAnsi="Times New Roman" w:eastAsia="仿宋"/>
                <w:b/>
                <w:bCs/>
                <w:color w:val="auto"/>
                <w:szCs w:val="24"/>
                <w:highlight w:val="none"/>
              </w:rPr>
            </w:pPr>
            <w:r>
              <w:rPr>
                <w:rFonts w:ascii="Times New Roman" w:hAnsi="Times New Roman" w:eastAsia="仿宋"/>
                <w:b/>
                <w:bCs/>
                <w:color w:val="auto"/>
                <w:szCs w:val="24"/>
                <w:highlight w:val="none"/>
              </w:rPr>
              <w:t>序号</w:t>
            </w:r>
          </w:p>
        </w:tc>
        <w:tc>
          <w:tcPr>
            <w:tcW w:w="3125" w:type="dxa"/>
            <w:noWrap w:val="0"/>
            <w:vAlign w:val="center"/>
          </w:tcPr>
          <w:p>
            <w:pPr>
              <w:pStyle w:val="9"/>
              <w:spacing w:line="360" w:lineRule="exact"/>
              <w:jc w:val="center"/>
              <w:rPr>
                <w:rFonts w:hint="eastAsia" w:ascii="Times New Roman" w:hAnsi="Times New Roman" w:eastAsia="仿宋"/>
                <w:b/>
                <w:bCs/>
                <w:color w:val="auto"/>
                <w:szCs w:val="24"/>
                <w:highlight w:val="none"/>
                <w:lang w:eastAsia="zh-CN"/>
              </w:rPr>
            </w:pPr>
            <w:r>
              <w:rPr>
                <w:rFonts w:hint="eastAsia" w:ascii="Times New Roman" w:hAnsi="Times New Roman" w:eastAsia="仿宋"/>
                <w:b/>
                <w:bCs/>
                <w:color w:val="auto"/>
                <w:szCs w:val="24"/>
                <w:highlight w:val="none"/>
                <w:lang w:eastAsia="zh-CN"/>
              </w:rPr>
              <w:t>竞争性</w:t>
            </w:r>
            <w:r>
              <w:rPr>
                <w:rFonts w:hint="eastAsia" w:ascii="Times New Roman" w:hAnsi="Times New Roman" w:eastAsia="仿宋"/>
                <w:b/>
                <w:bCs/>
                <w:color w:val="auto"/>
                <w:szCs w:val="24"/>
                <w:highlight w:val="none"/>
                <w:lang w:val="en-US" w:eastAsia="zh-CN"/>
              </w:rPr>
              <w:t>磋商</w:t>
            </w:r>
            <w:r>
              <w:rPr>
                <w:rFonts w:hint="eastAsia" w:ascii="Times New Roman" w:hAnsi="Times New Roman" w:eastAsia="仿宋"/>
                <w:b/>
                <w:bCs/>
                <w:color w:val="auto"/>
                <w:szCs w:val="24"/>
                <w:highlight w:val="none"/>
                <w:lang w:eastAsia="zh-CN"/>
              </w:rPr>
              <w:t>文件采购要求</w:t>
            </w:r>
          </w:p>
        </w:tc>
        <w:tc>
          <w:tcPr>
            <w:tcW w:w="3126" w:type="dxa"/>
            <w:noWrap w:val="0"/>
            <w:vAlign w:val="center"/>
          </w:tcPr>
          <w:p>
            <w:pPr>
              <w:pStyle w:val="9"/>
              <w:spacing w:line="360" w:lineRule="exact"/>
              <w:jc w:val="center"/>
              <w:rPr>
                <w:rFonts w:ascii="Times New Roman" w:hAnsi="Times New Roman" w:eastAsia="仿宋"/>
                <w:b/>
                <w:bCs/>
                <w:color w:val="auto"/>
                <w:szCs w:val="24"/>
                <w:highlight w:val="none"/>
              </w:rPr>
            </w:pPr>
            <w:r>
              <w:rPr>
                <w:rFonts w:hint="eastAsia" w:ascii="Times New Roman" w:hAnsi="Times New Roman" w:eastAsia="仿宋"/>
                <w:b/>
                <w:bCs/>
                <w:color w:val="auto"/>
                <w:szCs w:val="24"/>
                <w:highlight w:val="none"/>
                <w:lang w:eastAsia="zh-CN"/>
              </w:rPr>
              <w:t>供应商</w:t>
            </w:r>
            <w:r>
              <w:rPr>
                <w:rFonts w:ascii="Times New Roman" w:hAnsi="Times New Roman" w:eastAsia="仿宋"/>
                <w:b/>
                <w:bCs/>
                <w:color w:val="auto"/>
                <w:szCs w:val="24"/>
                <w:highlight w:val="none"/>
              </w:rPr>
              <w:t>响应情况</w:t>
            </w:r>
          </w:p>
        </w:tc>
        <w:tc>
          <w:tcPr>
            <w:tcW w:w="1307" w:type="dxa"/>
            <w:noWrap w:val="0"/>
            <w:vAlign w:val="center"/>
          </w:tcPr>
          <w:p>
            <w:pPr>
              <w:pStyle w:val="9"/>
              <w:spacing w:line="360" w:lineRule="exact"/>
              <w:jc w:val="center"/>
              <w:rPr>
                <w:rFonts w:ascii="Times New Roman" w:hAnsi="Times New Roman" w:eastAsia="仿宋"/>
                <w:b/>
                <w:bCs/>
                <w:color w:val="auto"/>
                <w:szCs w:val="24"/>
                <w:highlight w:val="none"/>
              </w:rPr>
            </w:pPr>
            <w:r>
              <w:rPr>
                <w:rFonts w:ascii="Times New Roman" w:hAnsi="Times New Roman" w:eastAsia="仿宋"/>
                <w:b/>
                <w:bCs/>
                <w:color w:val="auto"/>
                <w:szCs w:val="24"/>
                <w:highlight w:val="none"/>
              </w:rPr>
              <w:t>偏离说明</w:t>
            </w:r>
          </w:p>
        </w:tc>
        <w:tc>
          <w:tcPr>
            <w:tcW w:w="909" w:type="dxa"/>
            <w:noWrap w:val="0"/>
            <w:vAlign w:val="center"/>
          </w:tcPr>
          <w:p>
            <w:pPr>
              <w:pStyle w:val="9"/>
              <w:spacing w:line="360" w:lineRule="exact"/>
              <w:jc w:val="center"/>
              <w:rPr>
                <w:rFonts w:ascii="Times New Roman" w:hAnsi="Times New Roman" w:eastAsia="仿宋"/>
                <w:b/>
                <w:bCs/>
                <w:color w:val="auto"/>
                <w:szCs w:val="24"/>
                <w:highlight w:val="none"/>
              </w:rPr>
            </w:pPr>
            <w:r>
              <w:rPr>
                <w:rFonts w:ascii="Times New Roman" w:hAnsi="Times New Roman" w:eastAsia="仿宋"/>
                <w:b/>
                <w:bCs/>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677" w:type="dxa"/>
            <w:noWrap w:val="0"/>
            <w:vAlign w:val="top"/>
          </w:tcPr>
          <w:p>
            <w:pPr>
              <w:pStyle w:val="9"/>
              <w:spacing w:line="360" w:lineRule="exact"/>
              <w:jc w:val="center"/>
              <w:rPr>
                <w:rFonts w:hint="eastAsia" w:ascii="Times New Roman" w:hAnsi="Times New Roman" w:eastAsia="仿宋"/>
                <w:color w:val="auto"/>
                <w:szCs w:val="24"/>
                <w:highlight w:val="none"/>
                <w:lang w:val="en-US" w:eastAsia="zh-CN"/>
              </w:rPr>
            </w:pPr>
            <w:r>
              <w:rPr>
                <w:rFonts w:hint="eastAsia" w:ascii="Times New Roman" w:hAnsi="Times New Roman" w:eastAsia="仿宋"/>
                <w:color w:val="auto"/>
                <w:szCs w:val="24"/>
                <w:highlight w:val="none"/>
                <w:lang w:val="en-US" w:eastAsia="zh-CN"/>
              </w:rPr>
              <w:t>1</w:t>
            </w:r>
          </w:p>
        </w:tc>
        <w:tc>
          <w:tcPr>
            <w:tcW w:w="3125" w:type="dxa"/>
            <w:noWrap w:val="0"/>
            <w:vAlign w:val="top"/>
          </w:tcPr>
          <w:p>
            <w:pPr>
              <w:pStyle w:val="9"/>
              <w:spacing w:line="360" w:lineRule="exact"/>
              <w:jc w:val="both"/>
              <w:rPr>
                <w:rFonts w:hint="default" w:ascii="Times New Roman" w:hAnsi="Times New Roman" w:eastAsia="仿宋"/>
                <w:color w:val="auto"/>
                <w:szCs w:val="24"/>
                <w:highlight w:val="none"/>
                <w:lang w:val="en-US" w:eastAsia="zh-CN"/>
              </w:rPr>
            </w:pPr>
          </w:p>
        </w:tc>
        <w:tc>
          <w:tcPr>
            <w:tcW w:w="3126" w:type="dxa"/>
            <w:noWrap w:val="0"/>
            <w:vAlign w:val="center"/>
          </w:tcPr>
          <w:p>
            <w:pPr>
              <w:pStyle w:val="9"/>
              <w:spacing w:line="360" w:lineRule="exact"/>
              <w:jc w:val="center"/>
              <w:rPr>
                <w:rFonts w:ascii="Times New Roman" w:hAnsi="Times New Roman" w:eastAsia="仿宋"/>
                <w:color w:val="auto"/>
                <w:szCs w:val="24"/>
                <w:highlight w:val="none"/>
              </w:rPr>
            </w:pPr>
          </w:p>
        </w:tc>
        <w:tc>
          <w:tcPr>
            <w:tcW w:w="1307" w:type="dxa"/>
            <w:noWrap w:val="0"/>
            <w:vAlign w:val="center"/>
          </w:tcPr>
          <w:p>
            <w:pPr>
              <w:pStyle w:val="9"/>
              <w:spacing w:line="360" w:lineRule="exact"/>
              <w:jc w:val="center"/>
              <w:rPr>
                <w:rFonts w:ascii="Times New Roman" w:hAnsi="Times New Roman" w:eastAsia="仿宋"/>
                <w:color w:val="auto"/>
                <w:szCs w:val="24"/>
                <w:highlight w:val="none"/>
              </w:rPr>
            </w:pPr>
          </w:p>
        </w:tc>
        <w:tc>
          <w:tcPr>
            <w:tcW w:w="909" w:type="dxa"/>
            <w:noWrap w:val="0"/>
            <w:vAlign w:val="top"/>
          </w:tcPr>
          <w:p>
            <w:pPr>
              <w:pStyle w:val="9"/>
              <w:spacing w:line="360" w:lineRule="exact"/>
              <w:rPr>
                <w:rFonts w:ascii="Times New Roman" w:hAnsi="Times New Roman" w:eastAsia="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77" w:type="dxa"/>
            <w:noWrap w:val="0"/>
            <w:vAlign w:val="top"/>
          </w:tcPr>
          <w:p>
            <w:pPr>
              <w:pStyle w:val="9"/>
              <w:spacing w:line="360" w:lineRule="exact"/>
              <w:jc w:val="center"/>
              <w:rPr>
                <w:rFonts w:hint="eastAsia" w:ascii="Times New Roman" w:hAnsi="Times New Roman" w:eastAsia="仿宋"/>
                <w:color w:val="auto"/>
                <w:szCs w:val="24"/>
                <w:highlight w:val="none"/>
                <w:lang w:val="en-US" w:eastAsia="zh-CN"/>
              </w:rPr>
            </w:pPr>
            <w:r>
              <w:rPr>
                <w:rFonts w:hint="eastAsia" w:ascii="Times New Roman" w:hAnsi="Times New Roman" w:eastAsia="仿宋"/>
                <w:color w:val="auto"/>
                <w:szCs w:val="24"/>
                <w:highlight w:val="none"/>
                <w:lang w:val="en-US" w:eastAsia="zh-CN"/>
              </w:rPr>
              <w:t>2</w:t>
            </w:r>
          </w:p>
        </w:tc>
        <w:tc>
          <w:tcPr>
            <w:tcW w:w="3125" w:type="dxa"/>
            <w:noWrap w:val="0"/>
            <w:vAlign w:val="top"/>
          </w:tcPr>
          <w:p>
            <w:pPr>
              <w:pStyle w:val="9"/>
              <w:spacing w:line="360" w:lineRule="exact"/>
              <w:rPr>
                <w:rFonts w:hint="default" w:ascii="Times New Roman" w:hAnsi="Times New Roman" w:eastAsia="仿宋"/>
                <w:color w:val="auto"/>
                <w:szCs w:val="24"/>
                <w:highlight w:val="none"/>
                <w:lang w:val="en-US" w:eastAsia="zh-CN"/>
              </w:rPr>
            </w:pPr>
          </w:p>
        </w:tc>
        <w:tc>
          <w:tcPr>
            <w:tcW w:w="3126" w:type="dxa"/>
            <w:noWrap w:val="0"/>
            <w:vAlign w:val="top"/>
          </w:tcPr>
          <w:p>
            <w:pPr>
              <w:pStyle w:val="9"/>
              <w:spacing w:line="360" w:lineRule="exact"/>
              <w:rPr>
                <w:rFonts w:ascii="Times New Roman" w:hAnsi="Times New Roman" w:eastAsia="仿宋"/>
                <w:color w:val="auto"/>
                <w:szCs w:val="24"/>
                <w:highlight w:val="none"/>
              </w:rPr>
            </w:pPr>
          </w:p>
        </w:tc>
        <w:tc>
          <w:tcPr>
            <w:tcW w:w="1307" w:type="dxa"/>
            <w:noWrap w:val="0"/>
            <w:vAlign w:val="top"/>
          </w:tcPr>
          <w:p>
            <w:pPr>
              <w:pStyle w:val="9"/>
              <w:spacing w:line="360" w:lineRule="exact"/>
              <w:rPr>
                <w:rFonts w:ascii="Times New Roman" w:hAnsi="Times New Roman" w:eastAsia="仿宋"/>
                <w:color w:val="auto"/>
                <w:szCs w:val="24"/>
                <w:highlight w:val="none"/>
              </w:rPr>
            </w:pPr>
          </w:p>
        </w:tc>
        <w:tc>
          <w:tcPr>
            <w:tcW w:w="909" w:type="dxa"/>
            <w:noWrap w:val="0"/>
            <w:vAlign w:val="top"/>
          </w:tcPr>
          <w:p>
            <w:pPr>
              <w:pStyle w:val="9"/>
              <w:spacing w:line="360" w:lineRule="exact"/>
              <w:rPr>
                <w:rFonts w:ascii="Times New Roman" w:hAnsi="Times New Roman" w:eastAsia="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top"/>
          </w:tcPr>
          <w:p>
            <w:pPr>
              <w:pStyle w:val="9"/>
              <w:spacing w:line="360" w:lineRule="exact"/>
              <w:jc w:val="center"/>
              <w:rPr>
                <w:rFonts w:ascii="Times New Roman" w:hAnsi="Times New Roman" w:eastAsia="仿宋"/>
                <w:color w:val="auto"/>
                <w:szCs w:val="24"/>
                <w:highlight w:val="none"/>
              </w:rPr>
            </w:pPr>
            <w:r>
              <w:rPr>
                <w:rFonts w:hint="eastAsia" w:ascii="仿宋" w:hAnsi="仿宋" w:eastAsia="仿宋" w:cs="仿宋"/>
                <w:b/>
                <w:bCs/>
                <w:color w:val="auto"/>
                <w:kern w:val="0"/>
                <w:szCs w:val="21"/>
                <w:highlight w:val="none"/>
                <w:lang w:val="en-US" w:eastAsia="zh-CN"/>
              </w:rPr>
              <w:t>....</w:t>
            </w:r>
          </w:p>
        </w:tc>
        <w:tc>
          <w:tcPr>
            <w:tcW w:w="3125" w:type="dxa"/>
            <w:noWrap w:val="0"/>
            <w:vAlign w:val="top"/>
          </w:tcPr>
          <w:p>
            <w:pPr>
              <w:pStyle w:val="9"/>
              <w:spacing w:line="360" w:lineRule="exact"/>
              <w:rPr>
                <w:rFonts w:hint="default" w:ascii="Times New Roman" w:hAnsi="Times New Roman" w:eastAsia="仿宋"/>
                <w:color w:val="auto"/>
                <w:szCs w:val="24"/>
                <w:highlight w:val="none"/>
                <w:lang w:val="en-US" w:eastAsia="zh-CN"/>
              </w:rPr>
            </w:pPr>
          </w:p>
        </w:tc>
        <w:tc>
          <w:tcPr>
            <w:tcW w:w="3126" w:type="dxa"/>
            <w:noWrap w:val="0"/>
            <w:vAlign w:val="top"/>
          </w:tcPr>
          <w:p>
            <w:pPr>
              <w:pStyle w:val="9"/>
              <w:spacing w:line="360" w:lineRule="exact"/>
              <w:rPr>
                <w:rFonts w:ascii="Times New Roman" w:hAnsi="Times New Roman" w:eastAsia="仿宋"/>
                <w:color w:val="auto"/>
                <w:szCs w:val="24"/>
                <w:highlight w:val="none"/>
              </w:rPr>
            </w:pPr>
          </w:p>
        </w:tc>
        <w:tc>
          <w:tcPr>
            <w:tcW w:w="1307" w:type="dxa"/>
            <w:noWrap w:val="0"/>
            <w:vAlign w:val="top"/>
          </w:tcPr>
          <w:p>
            <w:pPr>
              <w:pStyle w:val="9"/>
              <w:spacing w:line="360" w:lineRule="exact"/>
              <w:rPr>
                <w:rFonts w:ascii="Times New Roman" w:hAnsi="Times New Roman" w:eastAsia="仿宋"/>
                <w:color w:val="auto"/>
                <w:szCs w:val="24"/>
                <w:highlight w:val="none"/>
              </w:rPr>
            </w:pPr>
          </w:p>
        </w:tc>
        <w:tc>
          <w:tcPr>
            <w:tcW w:w="909" w:type="dxa"/>
            <w:noWrap w:val="0"/>
            <w:vAlign w:val="top"/>
          </w:tcPr>
          <w:p>
            <w:pPr>
              <w:pStyle w:val="9"/>
              <w:spacing w:line="360" w:lineRule="exact"/>
              <w:rPr>
                <w:rFonts w:ascii="Times New Roman" w:hAnsi="Times New Roman" w:eastAsia="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677" w:type="dxa"/>
            <w:noWrap w:val="0"/>
            <w:vAlign w:val="top"/>
          </w:tcPr>
          <w:p>
            <w:pPr>
              <w:pStyle w:val="9"/>
              <w:spacing w:line="360" w:lineRule="exact"/>
              <w:jc w:val="center"/>
              <w:rPr>
                <w:rFonts w:ascii="Times New Roman" w:hAnsi="Times New Roman" w:eastAsia="仿宋"/>
                <w:color w:val="auto"/>
                <w:szCs w:val="24"/>
                <w:highlight w:val="none"/>
              </w:rPr>
            </w:pPr>
          </w:p>
        </w:tc>
        <w:tc>
          <w:tcPr>
            <w:tcW w:w="3125" w:type="dxa"/>
            <w:noWrap w:val="0"/>
            <w:vAlign w:val="top"/>
          </w:tcPr>
          <w:p>
            <w:pPr>
              <w:rPr>
                <w:rFonts w:hint="default" w:eastAsia="宋体"/>
                <w:color w:val="auto"/>
                <w:highlight w:val="none"/>
                <w:lang w:val="en-US" w:eastAsia="zh-CN"/>
              </w:rPr>
            </w:pPr>
          </w:p>
        </w:tc>
        <w:tc>
          <w:tcPr>
            <w:tcW w:w="3126" w:type="dxa"/>
            <w:noWrap w:val="0"/>
            <w:vAlign w:val="top"/>
          </w:tcPr>
          <w:p>
            <w:pPr>
              <w:pStyle w:val="9"/>
              <w:spacing w:line="360" w:lineRule="exact"/>
              <w:rPr>
                <w:rFonts w:ascii="Times New Roman" w:hAnsi="Times New Roman" w:eastAsia="仿宋"/>
                <w:color w:val="auto"/>
                <w:szCs w:val="24"/>
                <w:highlight w:val="none"/>
              </w:rPr>
            </w:pPr>
          </w:p>
        </w:tc>
        <w:tc>
          <w:tcPr>
            <w:tcW w:w="1307" w:type="dxa"/>
            <w:noWrap w:val="0"/>
            <w:vAlign w:val="top"/>
          </w:tcPr>
          <w:p>
            <w:pPr>
              <w:pStyle w:val="9"/>
              <w:spacing w:line="360" w:lineRule="exact"/>
              <w:rPr>
                <w:rFonts w:ascii="Times New Roman" w:hAnsi="Times New Roman" w:eastAsia="仿宋"/>
                <w:color w:val="auto"/>
                <w:szCs w:val="24"/>
                <w:highlight w:val="none"/>
              </w:rPr>
            </w:pPr>
          </w:p>
        </w:tc>
        <w:tc>
          <w:tcPr>
            <w:tcW w:w="909" w:type="dxa"/>
            <w:noWrap w:val="0"/>
            <w:vAlign w:val="top"/>
          </w:tcPr>
          <w:p>
            <w:pPr>
              <w:pStyle w:val="9"/>
              <w:spacing w:line="360" w:lineRule="exact"/>
              <w:rPr>
                <w:rFonts w:ascii="Times New Roman" w:hAnsi="Times New Roman" w:eastAsia="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7" w:type="dxa"/>
            <w:noWrap w:val="0"/>
            <w:vAlign w:val="top"/>
          </w:tcPr>
          <w:p>
            <w:pPr>
              <w:pStyle w:val="9"/>
              <w:spacing w:line="360" w:lineRule="exact"/>
              <w:jc w:val="center"/>
              <w:rPr>
                <w:rFonts w:ascii="Times New Roman" w:hAnsi="Times New Roman" w:eastAsia="仿宋"/>
                <w:color w:val="auto"/>
                <w:szCs w:val="24"/>
                <w:highlight w:val="none"/>
              </w:rPr>
            </w:pPr>
          </w:p>
        </w:tc>
        <w:tc>
          <w:tcPr>
            <w:tcW w:w="3125" w:type="dxa"/>
            <w:noWrap w:val="0"/>
            <w:vAlign w:val="top"/>
          </w:tcPr>
          <w:p>
            <w:pPr>
              <w:rPr>
                <w:rFonts w:hint="default" w:eastAsia="宋体"/>
                <w:color w:val="auto"/>
                <w:highlight w:val="none"/>
                <w:lang w:val="en-US" w:eastAsia="zh-CN"/>
              </w:rPr>
            </w:pPr>
          </w:p>
        </w:tc>
        <w:tc>
          <w:tcPr>
            <w:tcW w:w="3126" w:type="dxa"/>
            <w:noWrap w:val="0"/>
            <w:vAlign w:val="top"/>
          </w:tcPr>
          <w:p>
            <w:pPr>
              <w:pStyle w:val="9"/>
              <w:spacing w:line="360" w:lineRule="exact"/>
              <w:rPr>
                <w:rFonts w:ascii="Times New Roman" w:hAnsi="Times New Roman" w:eastAsia="仿宋"/>
                <w:color w:val="auto"/>
                <w:szCs w:val="24"/>
                <w:highlight w:val="none"/>
              </w:rPr>
            </w:pPr>
          </w:p>
        </w:tc>
        <w:tc>
          <w:tcPr>
            <w:tcW w:w="1307" w:type="dxa"/>
            <w:noWrap w:val="0"/>
            <w:vAlign w:val="top"/>
          </w:tcPr>
          <w:p>
            <w:pPr>
              <w:pStyle w:val="9"/>
              <w:spacing w:line="360" w:lineRule="exact"/>
              <w:rPr>
                <w:rFonts w:ascii="Times New Roman" w:hAnsi="Times New Roman" w:eastAsia="仿宋"/>
                <w:color w:val="auto"/>
                <w:szCs w:val="24"/>
                <w:highlight w:val="none"/>
              </w:rPr>
            </w:pPr>
          </w:p>
        </w:tc>
        <w:tc>
          <w:tcPr>
            <w:tcW w:w="909" w:type="dxa"/>
            <w:noWrap w:val="0"/>
            <w:vAlign w:val="top"/>
          </w:tcPr>
          <w:p>
            <w:pPr>
              <w:pStyle w:val="9"/>
              <w:spacing w:line="360" w:lineRule="exact"/>
              <w:rPr>
                <w:rFonts w:ascii="Times New Roman" w:hAnsi="Times New Roman" w:eastAsia="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677" w:type="dxa"/>
            <w:noWrap w:val="0"/>
            <w:vAlign w:val="top"/>
          </w:tcPr>
          <w:p>
            <w:pPr>
              <w:pStyle w:val="9"/>
              <w:spacing w:line="360" w:lineRule="exact"/>
              <w:jc w:val="center"/>
              <w:rPr>
                <w:rFonts w:ascii="Times New Roman" w:hAnsi="Times New Roman" w:eastAsia="仿宋"/>
                <w:color w:val="auto"/>
                <w:szCs w:val="24"/>
                <w:highlight w:val="none"/>
              </w:rPr>
            </w:pPr>
          </w:p>
        </w:tc>
        <w:tc>
          <w:tcPr>
            <w:tcW w:w="3125" w:type="dxa"/>
            <w:noWrap w:val="0"/>
            <w:vAlign w:val="top"/>
          </w:tcPr>
          <w:p>
            <w:pPr>
              <w:rPr>
                <w:rFonts w:hint="default" w:eastAsia="宋体"/>
                <w:color w:val="auto"/>
                <w:highlight w:val="none"/>
                <w:lang w:val="en-US" w:eastAsia="zh-CN"/>
              </w:rPr>
            </w:pPr>
          </w:p>
        </w:tc>
        <w:tc>
          <w:tcPr>
            <w:tcW w:w="3126" w:type="dxa"/>
            <w:noWrap w:val="0"/>
            <w:vAlign w:val="top"/>
          </w:tcPr>
          <w:p>
            <w:pPr>
              <w:pStyle w:val="9"/>
              <w:spacing w:line="360" w:lineRule="exact"/>
              <w:rPr>
                <w:rFonts w:ascii="Times New Roman" w:hAnsi="Times New Roman" w:eastAsia="仿宋"/>
                <w:color w:val="auto"/>
                <w:szCs w:val="24"/>
                <w:highlight w:val="none"/>
              </w:rPr>
            </w:pPr>
          </w:p>
        </w:tc>
        <w:tc>
          <w:tcPr>
            <w:tcW w:w="1307" w:type="dxa"/>
            <w:noWrap w:val="0"/>
            <w:vAlign w:val="top"/>
          </w:tcPr>
          <w:p>
            <w:pPr>
              <w:pStyle w:val="9"/>
              <w:spacing w:line="360" w:lineRule="exact"/>
              <w:rPr>
                <w:rFonts w:ascii="Times New Roman" w:hAnsi="Times New Roman" w:eastAsia="仿宋"/>
                <w:color w:val="auto"/>
                <w:szCs w:val="24"/>
                <w:highlight w:val="none"/>
              </w:rPr>
            </w:pPr>
          </w:p>
        </w:tc>
        <w:tc>
          <w:tcPr>
            <w:tcW w:w="909" w:type="dxa"/>
            <w:noWrap w:val="0"/>
            <w:vAlign w:val="top"/>
          </w:tcPr>
          <w:p>
            <w:pPr>
              <w:pStyle w:val="9"/>
              <w:spacing w:line="360" w:lineRule="exact"/>
              <w:rPr>
                <w:rFonts w:ascii="Times New Roman" w:hAnsi="Times New Roman" w:eastAsia="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677" w:type="dxa"/>
            <w:noWrap w:val="0"/>
            <w:vAlign w:val="top"/>
          </w:tcPr>
          <w:p>
            <w:pPr>
              <w:pStyle w:val="9"/>
              <w:spacing w:line="360" w:lineRule="exact"/>
              <w:jc w:val="center"/>
              <w:rPr>
                <w:rFonts w:hint="default" w:ascii="Times New Roman" w:hAnsi="Times New Roman" w:eastAsia="仿宋"/>
                <w:color w:val="auto"/>
                <w:szCs w:val="24"/>
                <w:highlight w:val="none"/>
                <w:lang w:val="en-US" w:eastAsia="zh-CN"/>
              </w:rPr>
            </w:pPr>
          </w:p>
        </w:tc>
        <w:tc>
          <w:tcPr>
            <w:tcW w:w="3125" w:type="dxa"/>
            <w:noWrap w:val="0"/>
            <w:vAlign w:val="top"/>
          </w:tcPr>
          <w:p>
            <w:pPr>
              <w:pStyle w:val="9"/>
              <w:spacing w:line="360" w:lineRule="exact"/>
              <w:rPr>
                <w:rFonts w:hint="default" w:ascii="Times New Roman" w:hAnsi="Times New Roman" w:eastAsia="仿宋"/>
                <w:color w:val="auto"/>
                <w:szCs w:val="24"/>
                <w:highlight w:val="none"/>
                <w:lang w:val="en-US" w:eastAsia="zh-CN"/>
              </w:rPr>
            </w:pPr>
          </w:p>
        </w:tc>
        <w:tc>
          <w:tcPr>
            <w:tcW w:w="3126" w:type="dxa"/>
            <w:noWrap w:val="0"/>
            <w:vAlign w:val="top"/>
          </w:tcPr>
          <w:p>
            <w:pPr>
              <w:pStyle w:val="9"/>
              <w:spacing w:line="360" w:lineRule="exact"/>
              <w:rPr>
                <w:rFonts w:ascii="Times New Roman" w:hAnsi="Times New Roman" w:eastAsia="仿宋"/>
                <w:color w:val="auto"/>
                <w:szCs w:val="24"/>
                <w:highlight w:val="none"/>
              </w:rPr>
            </w:pPr>
          </w:p>
        </w:tc>
        <w:tc>
          <w:tcPr>
            <w:tcW w:w="1307" w:type="dxa"/>
            <w:noWrap w:val="0"/>
            <w:vAlign w:val="top"/>
          </w:tcPr>
          <w:p>
            <w:pPr>
              <w:pStyle w:val="9"/>
              <w:spacing w:line="360" w:lineRule="exact"/>
              <w:rPr>
                <w:rFonts w:ascii="Times New Roman" w:hAnsi="Times New Roman" w:eastAsia="仿宋"/>
                <w:color w:val="auto"/>
                <w:szCs w:val="24"/>
                <w:highlight w:val="none"/>
              </w:rPr>
            </w:pPr>
          </w:p>
        </w:tc>
        <w:tc>
          <w:tcPr>
            <w:tcW w:w="909" w:type="dxa"/>
            <w:noWrap w:val="0"/>
            <w:vAlign w:val="top"/>
          </w:tcPr>
          <w:p>
            <w:pPr>
              <w:pStyle w:val="9"/>
              <w:spacing w:line="360" w:lineRule="exact"/>
              <w:rPr>
                <w:rFonts w:ascii="Times New Roman" w:hAnsi="Times New Roman" w:eastAsia="仿宋"/>
                <w:color w:val="auto"/>
                <w:szCs w:val="24"/>
                <w:highlight w:val="none"/>
              </w:rPr>
            </w:pPr>
          </w:p>
        </w:tc>
      </w:tr>
    </w:tbl>
    <w:p>
      <w:pPr>
        <w:spacing w:line="400" w:lineRule="exact"/>
        <w:ind w:firstLine="417" w:firstLineChars="199"/>
        <w:rPr>
          <w:rFonts w:eastAsia="仿宋"/>
          <w:b/>
          <w:bCs/>
          <w:color w:val="auto"/>
          <w:highlight w:val="none"/>
        </w:rPr>
      </w:pPr>
      <w:r>
        <w:rPr>
          <w:rFonts w:ascii="Times New Roman" w:hAnsi="Times New Roman" w:eastAsia="仿宋"/>
          <w:color w:val="auto"/>
          <w:szCs w:val="21"/>
          <w:highlight w:val="none"/>
        </w:rPr>
        <w:t>注：</w:t>
      </w:r>
      <w:r>
        <w:rPr>
          <w:rFonts w:hint="eastAsia" w:ascii="Times New Roman" w:hAnsi="Times New Roman" w:eastAsia="仿宋"/>
          <w:color w:val="auto"/>
          <w:szCs w:val="21"/>
          <w:highlight w:val="none"/>
        </w:rPr>
        <w:t>供应商</w:t>
      </w:r>
      <w:r>
        <w:rPr>
          <w:rFonts w:ascii="Times New Roman" w:hAnsi="Times New Roman" w:eastAsia="仿宋"/>
          <w:color w:val="auto"/>
          <w:szCs w:val="21"/>
          <w:highlight w:val="none"/>
        </w:rPr>
        <w:t>应根据</w:t>
      </w:r>
      <w:r>
        <w:rPr>
          <w:rFonts w:hint="eastAsia" w:ascii="Times New Roman" w:hAnsi="Times New Roman" w:eastAsia="仿宋"/>
          <w:color w:val="auto"/>
          <w:szCs w:val="21"/>
          <w:highlight w:val="none"/>
          <w:lang w:eastAsia="zh-CN"/>
        </w:rPr>
        <w:t>竞争性</w:t>
      </w:r>
      <w:r>
        <w:rPr>
          <w:rFonts w:hint="eastAsia" w:ascii="Times New Roman" w:hAnsi="Times New Roman" w:eastAsia="仿宋"/>
          <w:color w:val="auto"/>
          <w:szCs w:val="21"/>
          <w:highlight w:val="none"/>
          <w:lang w:val="en-US" w:eastAsia="zh-CN"/>
        </w:rPr>
        <w:t>磋商</w:t>
      </w:r>
      <w:r>
        <w:rPr>
          <w:rFonts w:hint="eastAsia" w:ascii="Times New Roman" w:hAnsi="Times New Roman" w:eastAsia="仿宋"/>
          <w:color w:val="auto"/>
          <w:szCs w:val="21"/>
          <w:highlight w:val="none"/>
          <w:lang w:eastAsia="zh-CN"/>
        </w:rPr>
        <w:t>文件</w:t>
      </w:r>
      <w:r>
        <w:rPr>
          <w:rFonts w:ascii="Times New Roman" w:hAnsi="Times New Roman" w:eastAsia="仿宋"/>
          <w:color w:val="auto"/>
          <w:szCs w:val="21"/>
          <w:highlight w:val="none"/>
        </w:rPr>
        <w:t>要求</w:t>
      </w:r>
      <w:r>
        <w:rPr>
          <w:rFonts w:hint="eastAsia" w:ascii="Times New Roman" w:hAnsi="Times New Roman" w:eastAsia="仿宋"/>
          <w:color w:val="auto"/>
          <w:szCs w:val="21"/>
          <w:highlight w:val="none"/>
          <w:lang w:eastAsia="zh-CN"/>
        </w:rPr>
        <w:t>，</w:t>
      </w:r>
      <w:r>
        <w:rPr>
          <w:rFonts w:ascii="Times New Roman" w:hAnsi="Times New Roman" w:eastAsia="仿宋"/>
          <w:color w:val="auto"/>
          <w:szCs w:val="21"/>
          <w:highlight w:val="none"/>
        </w:rPr>
        <w:t>在</w:t>
      </w:r>
      <w:r>
        <w:rPr>
          <w:rFonts w:hint="eastAsia" w:ascii="Times New Roman" w:hAnsi="Times New Roman" w:eastAsia="仿宋"/>
          <w:color w:val="auto"/>
          <w:szCs w:val="21"/>
          <w:highlight w:val="none"/>
          <w:lang w:eastAsia="zh-CN"/>
        </w:rPr>
        <w:t>商务条款偏离情况说明</w:t>
      </w:r>
      <w:r>
        <w:rPr>
          <w:rFonts w:ascii="Times New Roman" w:hAnsi="Times New Roman" w:eastAsia="仿宋"/>
          <w:color w:val="auto"/>
          <w:szCs w:val="21"/>
          <w:highlight w:val="none"/>
        </w:rPr>
        <w:t>表中</w:t>
      </w:r>
      <w:r>
        <w:rPr>
          <w:rFonts w:ascii="Times New Roman" w:hAnsi="Times New Roman" w:eastAsia="仿宋"/>
          <w:b/>
          <w:bCs/>
          <w:color w:val="auto"/>
          <w:szCs w:val="21"/>
          <w:highlight w:val="none"/>
        </w:rPr>
        <w:t>详细列明采购要求及</w:t>
      </w:r>
      <w:r>
        <w:rPr>
          <w:rFonts w:hint="eastAsia" w:ascii="Times New Roman" w:hAnsi="Times New Roman" w:eastAsia="仿宋"/>
          <w:b/>
          <w:bCs/>
          <w:color w:val="auto"/>
          <w:szCs w:val="21"/>
          <w:highlight w:val="none"/>
          <w:lang w:eastAsia="zh-CN"/>
        </w:rPr>
        <w:t>供应商对商务条款</w:t>
      </w:r>
      <w:r>
        <w:rPr>
          <w:rFonts w:ascii="Times New Roman" w:hAnsi="Times New Roman" w:eastAsia="仿宋"/>
          <w:b/>
          <w:bCs/>
          <w:color w:val="auto"/>
          <w:szCs w:val="21"/>
          <w:highlight w:val="none"/>
        </w:rPr>
        <w:t>的响应情况</w:t>
      </w:r>
      <w:r>
        <w:rPr>
          <w:rFonts w:ascii="Times New Roman" w:hAnsi="Times New Roman" w:eastAsia="仿宋"/>
          <w:color w:val="auto"/>
          <w:szCs w:val="21"/>
          <w:highlight w:val="none"/>
        </w:rPr>
        <w:t>，并填写“偏离说明”。“偏离说明”栏注明“正偏离”、“负偏离”或“无偏离”。</w:t>
      </w:r>
    </w:p>
    <w:p>
      <w:pPr>
        <w:pStyle w:val="9"/>
        <w:spacing w:line="360" w:lineRule="exact"/>
        <w:rPr>
          <w:rFonts w:ascii="Times New Roman" w:hAnsi="Times New Roman" w:eastAsia="仿宋"/>
          <w:color w:val="auto"/>
          <w:highlight w:val="none"/>
        </w:rPr>
      </w:pPr>
    </w:p>
    <w:p>
      <w:pPr>
        <w:rPr>
          <w:color w:val="auto"/>
          <w:highlight w:val="none"/>
        </w:rPr>
      </w:pPr>
    </w:p>
    <w:p>
      <w:pPr>
        <w:pStyle w:val="9"/>
        <w:spacing w:line="360" w:lineRule="exact"/>
        <w:rPr>
          <w:rFonts w:ascii="Times New Roman" w:hAnsi="Times New Roman" w:eastAsia="仿宋"/>
          <w:color w:val="auto"/>
          <w:highlight w:val="none"/>
          <w:u w:val="single"/>
        </w:rPr>
      </w:pPr>
      <w:r>
        <w:rPr>
          <w:rFonts w:hint="eastAsia" w:ascii="Times New Roman" w:hAnsi="Times New Roman" w:eastAsia="仿宋"/>
          <w:color w:val="auto"/>
          <w:highlight w:val="none"/>
        </w:rPr>
        <w:t>供应商</w:t>
      </w:r>
      <w:r>
        <w:rPr>
          <w:rFonts w:ascii="Times New Roman" w:hAnsi="Times New Roman" w:eastAsia="仿宋"/>
          <w:color w:val="auto"/>
          <w:highlight w:val="none"/>
        </w:rPr>
        <w:t>（公章）</w:t>
      </w:r>
      <w:r>
        <w:rPr>
          <w:rFonts w:hint="eastAsia" w:ascii="Times New Roman" w:hAnsi="Times New Roman" w:eastAsia="仿宋"/>
          <w:color w:val="auto"/>
          <w:highlight w:val="none"/>
        </w:rPr>
        <w:t>：</w:t>
      </w:r>
      <w:r>
        <w:rPr>
          <w:rFonts w:ascii="Times New Roman" w:hAnsi="Times New Roman" w:eastAsia="仿宋"/>
          <w:color w:val="auto"/>
          <w:highlight w:val="none"/>
          <w:u w:val="single"/>
        </w:rPr>
        <w:t xml:space="preserve">                                    </w:t>
      </w:r>
    </w:p>
    <w:p>
      <w:pPr>
        <w:pStyle w:val="9"/>
        <w:spacing w:line="360" w:lineRule="exact"/>
        <w:rPr>
          <w:rFonts w:ascii="Times New Roman" w:hAnsi="Times New Roman" w:eastAsia="仿宋"/>
          <w:color w:val="auto"/>
          <w:highlight w:val="none"/>
        </w:rPr>
      </w:pPr>
      <w:r>
        <w:rPr>
          <w:rFonts w:ascii="Times New Roman" w:hAnsi="Times New Roman" w:eastAsia="仿宋"/>
          <w:color w:val="auto"/>
          <w:highlight w:val="none"/>
        </w:rPr>
        <w:t xml:space="preserve">  </w:t>
      </w:r>
    </w:p>
    <w:p>
      <w:pPr>
        <w:pStyle w:val="9"/>
        <w:spacing w:line="360" w:lineRule="exact"/>
        <w:rPr>
          <w:rFonts w:ascii="Times New Roman" w:hAnsi="Times New Roman" w:eastAsia="仿宋"/>
          <w:color w:val="auto"/>
          <w:highlight w:val="none"/>
          <w:u w:val="single"/>
        </w:rPr>
      </w:pPr>
      <w:r>
        <w:rPr>
          <w:rFonts w:ascii="Times New Roman" w:hAnsi="Times New Roman" w:eastAsia="仿宋"/>
          <w:color w:val="auto"/>
          <w:highlight w:val="none"/>
        </w:rPr>
        <w:t>法定代表人或委托代理人（签字或盖章）</w:t>
      </w:r>
      <w:r>
        <w:rPr>
          <w:rFonts w:hint="eastAsia" w:ascii="Times New Roman" w:hAnsi="Times New Roman" w:eastAsia="仿宋"/>
          <w:color w:val="auto"/>
          <w:highlight w:val="none"/>
        </w:rPr>
        <w:t>：</w:t>
      </w:r>
      <w:r>
        <w:rPr>
          <w:rFonts w:ascii="Times New Roman" w:hAnsi="Times New Roman" w:eastAsia="仿宋"/>
          <w:color w:val="auto"/>
          <w:highlight w:val="none"/>
          <w:u w:val="single"/>
        </w:rPr>
        <w:t xml:space="preserve">                        </w:t>
      </w:r>
    </w:p>
    <w:p>
      <w:pPr>
        <w:pStyle w:val="9"/>
        <w:spacing w:line="360" w:lineRule="exact"/>
        <w:rPr>
          <w:rFonts w:ascii="Times New Roman" w:hAnsi="Times New Roman" w:eastAsia="仿宋"/>
          <w:color w:val="auto"/>
          <w:highlight w:val="none"/>
          <w:u w:val="single"/>
        </w:rPr>
      </w:pPr>
    </w:p>
    <w:p>
      <w:pPr>
        <w:pStyle w:val="9"/>
        <w:rPr>
          <w:rFonts w:ascii="Times New Roman" w:hAnsi="Times New Roman" w:eastAsia="仿宋"/>
          <w:color w:val="auto"/>
          <w:highlight w:val="none"/>
        </w:rPr>
      </w:pPr>
      <w:r>
        <w:rPr>
          <w:rFonts w:ascii="Times New Roman" w:hAnsi="Times New Roman" w:eastAsia="仿宋"/>
          <w:color w:val="auto"/>
          <w:highlight w:val="none"/>
        </w:rPr>
        <w:t>日期：</w:t>
      </w:r>
      <w:r>
        <w:rPr>
          <w:rFonts w:ascii="Times New Roman" w:hAnsi="Times New Roman" w:eastAsia="仿宋"/>
          <w:color w:val="auto"/>
          <w:highlight w:val="none"/>
          <w:u w:val="single"/>
        </w:rPr>
        <w:t xml:space="preserve">       </w:t>
      </w:r>
      <w:r>
        <w:rPr>
          <w:rFonts w:ascii="Times New Roman" w:hAnsi="Times New Roman" w:eastAsia="仿宋"/>
          <w:color w:val="auto"/>
          <w:highlight w:val="none"/>
        </w:rPr>
        <w:t>年</w:t>
      </w:r>
      <w:r>
        <w:rPr>
          <w:rFonts w:ascii="Times New Roman" w:hAnsi="Times New Roman" w:eastAsia="仿宋"/>
          <w:color w:val="auto"/>
          <w:highlight w:val="none"/>
          <w:u w:val="single"/>
        </w:rPr>
        <w:t xml:space="preserve">    </w:t>
      </w:r>
      <w:r>
        <w:rPr>
          <w:rFonts w:ascii="Times New Roman" w:hAnsi="Times New Roman" w:eastAsia="仿宋"/>
          <w:color w:val="auto"/>
          <w:highlight w:val="none"/>
        </w:rPr>
        <w:t>月</w:t>
      </w:r>
      <w:r>
        <w:rPr>
          <w:rFonts w:ascii="Times New Roman" w:hAnsi="Times New Roman" w:eastAsia="仿宋"/>
          <w:color w:val="auto"/>
          <w:highlight w:val="none"/>
          <w:u w:val="single"/>
        </w:rPr>
        <w:t xml:space="preserve">    </w:t>
      </w:r>
      <w:r>
        <w:rPr>
          <w:rFonts w:ascii="Times New Roman" w:hAnsi="Times New Roman" w:eastAsia="仿宋"/>
          <w:color w:val="auto"/>
          <w:highlight w:val="none"/>
        </w:rPr>
        <w:t>日</w:t>
      </w:r>
    </w:p>
    <w:p>
      <w:pPr>
        <w:pStyle w:val="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highlight w:val="none"/>
        </w:rPr>
      </w:pPr>
    </w:p>
    <w:p>
      <w:pPr>
        <w:pStyle w:val="9"/>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rPr>
        <w:br w:type="page"/>
      </w:r>
      <w:bookmarkStart w:id="88" w:name="_Toc565063544"/>
      <w:r>
        <w:rPr>
          <w:rFonts w:hint="default" w:ascii="Times New Roman" w:hAnsi="Times New Roman" w:eastAsia="仿宋" w:cs="Times New Roman"/>
          <w:b/>
          <w:bCs/>
          <w:color w:val="auto"/>
          <w:sz w:val="32"/>
          <w:szCs w:val="32"/>
          <w:highlight w:val="none"/>
        </w:rPr>
        <w:t>第二部分  技术部分</w:t>
      </w:r>
      <w:bookmarkEnd w:id="83"/>
      <w:bookmarkEnd w:id="84"/>
      <w:bookmarkEnd w:id="88"/>
    </w:p>
    <w:p>
      <w:pPr>
        <w:pStyle w:val="9"/>
        <w:jc w:val="center"/>
        <w:outlineLvl w:val="1"/>
        <w:rPr>
          <w:rFonts w:hint="default" w:ascii="Times New Roman" w:hAnsi="Times New Roman" w:eastAsia="仿宋" w:cs="Times New Roman"/>
          <w:b/>
          <w:bCs/>
          <w:color w:val="auto"/>
          <w:sz w:val="32"/>
          <w:szCs w:val="32"/>
          <w:highlight w:val="none"/>
        </w:rPr>
      </w:pPr>
      <w:bookmarkStart w:id="89" w:name="_Toc1695044291"/>
      <w:r>
        <w:rPr>
          <w:rFonts w:hint="default" w:ascii="Times New Roman" w:hAnsi="Times New Roman" w:eastAsia="仿宋" w:cs="Times New Roman"/>
          <w:b/>
          <w:bCs/>
          <w:color w:val="auto"/>
          <w:sz w:val="32"/>
          <w:szCs w:val="32"/>
          <w:highlight w:val="none"/>
          <w:lang w:eastAsia="zh-CN"/>
        </w:rPr>
        <w:t>一</w:t>
      </w:r>
      <w:r>
        <w:rPr>
          <w:rFonts w:hint="default" w:ascii="Times New Roman" w:hAnsi="Times New Roman" w:eastAsia="仿宋" w:cs="Times New Roman"/>
          <w:b/>
          <w:bCs/>
          <w:color w:val="auto"/>
          <w:sz w:val="32"/>
          <w:szCs w:val="32"/>
          <w:highlight w:val="none"/>
        </w:rPr>
        <w:t>、项目实施方案</w:t>
      </w:r>
      <w:bookmarkEnd w:id="89"/>
    </w:p>
    <w:p>
      <w:pPr>
        <w:pStyle w:val="9"/>
        <w:spacing w:line="360" w:lineRule="auto"/>
        <w:ind w:firstLine="424" w:firstLineChars="202"/>
        <w:jc w:val="center"/>
        <w:rPr>
          <w:rFonts w:hint="default" w:ascii="Times New Roman" w:hAnsi="Times New Roman" w:eastAsia="仿宋" w:cs="Times New Roman"/>
          <w:color w:val="auto"/>
          <w:highlight w:val="none"/>
        </w:rPr>
      </w:pPr>
      <w:r>
        <w:rPr>
          <w:rFonts w:hint="eastAsia" w:ascii="仿宋" w:hAnsi="仿宋" w:eastAsia="仿宋" w:cs="仿宋"/>
          <w:color w:val="auto"/>
          <w:highlight w:val="none"/>
        </w:rPr>
        <w:t>（格式自拟，也可参照评标方法及采购需求</w:t>
      </w:r>
      <w:r>
        <w:rPr>
          <w:rFonts w:hint="eastAsia" w:ascii="仿宋" w:hAnsi="仿宋" w:eastAsia="仿宋" w:cs="仿宋"/>
          <w:color w:val="auto"/>
          <w:highlight w:val="none"/>
          <w:lang w:val="en-US" w:eastAsia="zh-CN"/>
        </w:rPr>
        <w:t>编</w:t>
      </w:r>
      <w:r>
        <w:rPr>
          <w:rFonts w:hint="eastAsia" w:ascii="仿宋" w:hAnsi="仿宋" w:eastAsia="仿宋" w:cs="仿宋"/>
          <w:color w:val="auto"/>
          <w:highlight w:val="none"/>
        </w:rPr>
        <w:t>写，必须提供）。</w:t>
      </w:r>
    </w:p>
    <w:p>
      <w:pPr>
        <w:pStyle w:val="9"/>
        <w:spacing w:line="360" w:lineRule="auto"/>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　</w:t>
      </w:r>
    </w:p>
    <w:p>
      <w:pPr>
        <w:pStyle w:val="9"/>
        <w:jc w:val="center"/>
        <w:outlineLvl w:val="1"/>
        <w:rPr>
          <w:rFonts w:hint="default" w:ascii="Times New Roman" w:hAnsi="Times New Roman" w:eastAsia="仿宋" w:cs="Times New Roman"/>
          <w:b/>
          <w:bCs/>
          <w:color w:val="auto"/>
          <w:sz w:val="32"/>
          <w:szCs w:val="32"/>
          <w:highlight w:val="none"/>
        </w:rPr>
      </w:pPr>
      <w:bookmarkStart w:id="90" w:name="_Toc241310365"/>
      <w:r>
        <w:rPr>
          <w:rFonts w:hint="eastAsia" w:ascii="Times New Roman" w:hAnsi="Times New Roman" w:eastAsia="仿宋" w:cs="Times New Roman"/>
          <w:b/>
          <w:bCs/>
          <w:color w:val="auto"/>
          <w:sz w:val="32"/>
          <w:szCs w:val="32"/>
          <w:highlight w:val="none"/>
          <w:lang w:eastAsia="zh-CN"/>
        </w:rPr>
        <w:t>二</w:t>
      </w:r>
      <w:r>
        <w:rPr>
          <w:rFonts w:hint="default" w:ascii="Times New Roman" w:hAnsi="Times New Roman" w:eastAsia="仿宋" w:cs="Times New Roman"/>
          <w:b/>
          <w:bCs/>
          <w:color w:val="auto"/>
          <w:sz w:val="32"/>
          <w:szCs w:val="32"/>
          <w:highlight w:val="none"/>
        </w:rPr>
        <w:t>、</w:t>
      </w:r>
      <w:r>
        <w:rPr>
          <w:rFonts w:hint="eastAsia" w:ascii="Times New Roman" w:hAnsi="Times New Roman" w:eastAsia="仿宋" w:cs="Times New Roman"/>
          <w:b/>
          <w:bCs/>
          <w:color w:val="auto"/>
          <w:sz w:val="32"/>
          <w:szCs w:val="32"/>
          <w:highlight w:val="none"/>
          <w:lang w:val="en-US" w:eastAsia="zh-CN"/>
        </w:rPr>
        <w:t>售后服务</w:t>
      </w:r>
      <w:r>
        <w:rPr>
          <w:rFonts w:hint="default" w:ascii="Times New Roman" w:hAnsi="Times New Roman" w:eastAsia="仿宋" w:cs="Times New Roman"/>
          <w:b/>
          <w:bCs/>
          <w:color w:val="auto"/>
          <w:sz w:val="32"/>
          <w:szCs w:val="32"/>
          <w:highlight w:val="none"/>
        </w:rPr>
        <w:t>方案</w:t>
      </w:r>
      <w:bookmarkEnd w:id="90"/>
    </w:p>
    <w:p>
      <w:pPr>
        <w:pStyle w:val="9"/>
        <w:jc w:val="center"/>
        <w:rPr>
          <w:rFonts w:hint="default" w:ascii="Times New Roman" w:hAnsi="Times New Roman" w:eastAsia="仿宋" w:cs="Times New Roman"/>
          <w:color w:val="auto"/>
          <w:highlight w:val="none"/>
        </w:rPr>
      </w:pPr>
    </w:p>
    <w:p>
      <w:pPr>
        <w:pStyle w:val="9"/>
        <w:spacing w:line="360" w:lineRule="auto"/>
        <w:ind w:firstLine="424" w:firstLineChars="202"/>
        <w:jc w:val="center"/>
        <w:rPr>
          <w:rFonts w:hint="default" w:ascii="Times New Roman" w:hAnsi="Times New Roman" w:eastAsia="仿宋" w:cs="Times New Roman"/>
          <w:color w:val="auto"/>
          <w:highlight w:val="none"/>
        </w:rPr>
      </w:pPr>
      <w:r>
        <w:rPr>
          <w:rFonts w:hint="eastAsia" w:ascii="仿宋" w:hAnsi="仿宋" w:eastAsia="仿宋" w:cs="仿宋"/>
          <w:color w:val="auto"/>
          <w:highlight w:val="none"/>
        </w:rPr>
        <w:t>（格式自拟，也可参照评标方法及采购需求</w:t>
      </w:r>
      <w:r>
        <w:rPr>
          <w:rFonts w:hint="eastAsia" w:ascii="仿宋" w:hAnsi="仿宋" w:eastAsia="仿宋" w:cs="仿宋"/>
          <w:color w:val="auto"/>
          <w:highlight w:val="none"/>
          <w:lang w:val="en-US" w:eastAsia="zh-CN"/>
        </w:rPr>
        <w:t>编</w:t>
      </w:r>
      <w:r>
        <w:rPr>
          <w:rFonts w:hint="eastAsia" w:ascii="仿宋" w:hAnsi="仿宋" w:eastAsia="仿宋" w:cs="仿宋"/>
          <w:color w:val="auto"/>
          <w:highlight w:val="none"/>
        </w:rPr>
        <w:t>写，必须提供）。</w:t>
      </w:r>
    </w:p>
    <w:p>
      <w:pPr>
        <w:pStyle w:val="9"/>
        <w:jc w:val="center"/>
        <w:rPr>
          <w:rFonts w:hint="default" w:ascii="Times New Roman" w:hAnsi="Times New Roman" w:eastAsia="仿宋" w:cs="Times New Roman"/>
          <w:color w:val="auto"/>
          <w:highlight w:val="none"/>
        </w:rPr>
      </w:pPr>
    </w:p>
    <w:p>
      <w:pPr>
        <w:pStyle w:val="9"/>
        <w:jc w:val="center"/>
        <w:rPr>
          <w:rFonts w:hint="default" w:ascii="Times New Roman" w:hAnsi="Times New Roman" w:eastAsia="仿宋" w:cs="Times New Roman"/>
          <w:color w:val="auto"/>
          <w:highlight w:val="none"/>
        </w:rPr>
      </w:pPr>
    </w:p>
    <w:p>
      <w:pPr>
        <w:pStyle w:val="9"/>
        <w:jc w:val="center"/>
        <w:rPr>
          <w:rFonts w:hint="default" w:ascii="Times New Roman" w:hAnsi="Times New Roman" w:eastAsia="仿宋" w:cs="Times New Roman"/>
          <w:color w:val="auto"/>
          <w:highlight w:val="none"/>
        </w:rPr>
      </w:pPr>
    </w:p>
    <w:p>
      <w:pPr>
        <w:pStyle w:val="9"/>
        <w:jc w:val="center"/>
        <w:rPr>
          <w:rFonts w:hint="default" w:ascii="Times New Roman" w:hAnsi="Times New Roman" w:eastAsia="仿宋" w:cs="Times New Roman"/>
          <w:color w:val="auto"/>
          <w:highlight w:val="none"/>
        </w:rPr>
      </w:pPr>
    </w:p>
    <w:p>
      <w:pPr>
        <w:pStyle w:val="9"/>
        <w:jc w:val="center"/>
        <w:rPr>
          <w:rFonts w:hint="default" w:ascii="Times New Roman" w:hAnsi="Times New Roman" w:eastAsia="仿宋" w:cs="Times New Roman"/>
          <w:color w:val="auto"/>
          <w:highlight w:val="none"/>
        </w:rPr>
      </w:pPr>
    </w:p>
    <w:p>
      <w:pPr>
        <w:pStyle w:val="9"/>
        <w:jc w:val="center"/>
        <w:rPr>
          <w:rFonts w:hint="default" w:ascii="Times New Roman" w:hAnsi="Times New Roman" w:eastAsia="仿宋" w:cs="Times New Roman"/>
          <w:color w:val="auto"/>
          <w:highlight w:val="none"/>
        </w:rPr>
      </w:pPr>
    </w:p>
    <w:p>
      <w:pPr>
        <w:pStyle w:val="9"/>
        <w:jc w:val="center"/>
        <w:rPr>
          <w:rFonts w:hint="default" w:ascii="Times New Roman" w:hAnsi="Times New Roman" w:eastAsia="仿宋" w:cs="Times New Roman"/>
          <w:color w:val="auto"/>
          <w:highlight w:val="none"/>
        </w:rPr>
      </w:pPr>
    </w:p>
    <w:p>
      <w:pPr>
        <w:pStyle w:val="9"/>
        <w:jc w:val="center"/>
        <w:rPr>
          <w:rFonts w:hint="default" w:ascii="Times New Roman" w:hAnsi="Times New Roman" w:eastAsia="仿宋" w:cs="Times New Roman"/>
          <w:color w:val="auto"/>
          <w:highlight w:val="none"/>
        </w:rPr>
      </w:pPr>
    </w:p>
    <w:p>
      <w:pPr>
        <w:pStyle w:val="9"/>
        <w:jc w:val="center"/>
        <w:rPr>
          <w:rFonts w:hint="default" w:ascii="Times New Roman" w:hAnsi="Times New Roman" w:eastAsia="仿宋" w:cs="Times New Roman"/>
          <w:color w:val="auto"/>
          <w:highlight w:val="none"/>
        </w:rPr>
      </w:pPr>
    </w:p>
    <w:p>
      <w:pPr>
        <w:pStyle w:val="9"/>
        <w:jc w:val="center"/>
        <w:rPr>
          <w:rFonts w:hint="default" w:ascii="Times New Roman" w:hAnsi="Times New Roman" w:eastAsia="仿宋" w:cs="Times New Roman"/>
          <w:color w:val="auto"/>
          <w:highlight w:val="none"/>
        </w:rPr>
      </w:pPr>
    </w:p>
    <w:p>
      <w:pPr>
        <w:pStyle w:val="9"/>
        <w:jc w:val="center"/>
        <w:rPr>
          <w:rFonts w:hint="default" w:ascii="Times New Roman" w:hAnsi="Times New Roman" w:eastAsia="仿宋" w:cs="Times New Roman"/>
          <w:color w:val="auto"/>
          <w:highlight w:val="none"/>
        </w:rPr>
      </w:pPr>
    </w:p>
    <w:p>
      <w:pPr>
        <w:pStyle w:val="9"/>
        <w:jc w:val="center"/>
        <w:rPr>
          <w:rFonts w:hint="default" w:ascii="Times New Roman" w:hAnsi="Times New Roman" w:eastAsia="仿宋" w:cs="Times New Roman"/>
          <w:color w:val="auto"/>
          <w:highlight w:val="none"/>
        </w:rPr>
      </w:pPr>
    </w:p>
    <w:p>
      <w:pPr>
        <w:pStyle w:val="9"/>
        <w:jc w:val="center"/>
        <w:rPr>
          <w:rFonts w:hint="default" w:ascii="Times New Roman" w:hAnsi="Times New Roman" w:eastAsia="仿宋" w:cs="Times New Roman"/>
          <w:color w:val="auto"/>
          <w:highlight w:val="none"/>
        </w:rPr>
      </w:pPr>
    </w:p>
    <w:p>
      <w:pPr>
        <w:pStyle w:val="9"/>
        <w:jc w:val="center"/>
        <w:rPr>
          <w:rFonts w:hint="default" w:ascii="Times New Roman" w:hAnsi="Times New Roman" w:eastAsia="仿宋" w:cs="Times New Roman"/>
          <w:color w:val="auto"/>
          <w:highlight w:val="none"/>
        </w:rPr>
      </w:pPr>
    </w:p>
    <w:p>
      <w:pPr>
        <w:pStyle w:val="9"/>
        <w:ind w:left="4620" w:leftChars="2200"/>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供应商（公章） ：</w:t>
      </w:r>
      <w:r>
        <w:rPr>
          <w:rFonts w:hint="default" w:ascii="Times New Roman" w:hAnsi="Times New Roman" w:eastAsia="仿宋" w:cs="Times New Roman"/>
          <w:color w:val="auto"/>
          <w:highlight w:val="none"/>
          <w:u w:val="single"/>
        </w:rPr>
        <w:t xml:space="preserve">                               </w:t>
      </w:r>
    </w:p>
    <w:p>
      <w:pPr>
        <w:pStyle w:val="9"/>
        <w:ind w:left="4620" w:leftChars="2200"/>
        <w:rPr>
          <w:rFonts w:hint="default" w:ascii="Times New Roman" w:hAnsi="Times New Roman" w:eastAsia="仿宋" w:cs="Times New Roman"/>
          <w:color w:val="auto"/>
          <w:highlight w:val="none"/>
        </w:rPr>
      </w:pPr>
    </w:p>
    <w:p>
      <w:pPr>
        <w:pStyle w:val="9"/>
        <w:rPr>
          <w:rFonts w:hint="default" w:ascii="Times New Roman" w:hAnsi="Times New Roman" w:eastAsia="仿宋" w:cs="Times New Roman"/>
          <w:color w:val="auto"/>
          <w:highlight w:val="none"/>
          <w:u w:val="single"/>
        </w:rPr>
      </w:pPr>
      <w:r>
        <w:rPr>
          <w:rFonts w:hint="default" w:ascii="Times New Roman" w:hAnsi="Times New Roman" w:eastAsia="仿宋" w:cs="Times New Roman"/>
          <w:color w:val="auto"/>
          <w:highlight w:val="none"/>
        </w:rPr>
        <w:t>　　　　　　　　　　　　　　法定代表人（负责人）或委托代理人（签字或盖章）：</w:t>
      </w:r>
      <w:r>
        <w:rPr>
          <w:rFonts w:hint="default" w:ascii="Times New Roman" w:hAnsi="Times New Roman" w:eastAsia="仿宋" w:cs="Times New Roman"/>
          <w:color w:val="auto"/>
          <w:highlight w:val="none"/>
          <w:u w:val="single"/>
        </w:rPr>
        <w:t xml:space="preserve">          </w:t>
      </w:r>
    </w:p>
    <w:p>
      <w:pPr>
        <w:pStyle w:val="9"/>
        <w:ind w:left="4620" w:leftChars="2200"/>
        <w:rPr>
          <w:rFonts w:hint="default" w:ascii="Times New Roman" w:hAnsi="Times New Roman" w:eastAsia="仿宋" w:cs="Times New Roman"/>
          <w:color w:val="auto"/>
          <w:highlight w:val="none"/>
        </w:rPr>
      </w:pPr>
    </w:p>
    <w:p>
      <w:pPr>
        <w:pStyle w:val="9"/>
        <w:spacing w:line="240" w:lineRule="exact"/>
        <w:ind w:left="4620" w:leftChars="2200"/>
        <w:rPr>
          <w:rFonts w:hint="default" w:ascii="Times New Roman" w:hAnsi="Times New Roman" w:eastAsia="仿宋" w:cs="Times New Roman"/>
          <w:b/>
          <w:color w:val="auto"/>
          <w:sz w:val="44"/>
          <w:highlight w:val="none"/>
        </w:rPr>
      </w:pPr>
      <w:r>
        <w:rPr>
          <w:rFonts w:hint="default" w:ascii="Times New Roman" w:hAnsi="Times New Roman" w:eastAsia="仿宋" w:cs="Times New Roman"/>
          <w:color w:val="auto"/>
          <w:highlight w:val="none"/>
        </w:rPr>
        <w:t>日   期：</w:t>
      </w:r>
      <w:r>
        <w:rPr>
          <w:rFonts w:hint="default" w:ascii="Times New Roman" w:hAnsi="Times New Roman" w:eastAsia="仿宋" w:cs="Times New Roman"/>
          <w:color w:val="auto"/>
          <w:highlight w:val="none"/>
          <w:u w:val="single"/>
        </w:rPr>
        <w:t xml:space="preserve">        </w:t>
      </w:r>
      <w:r>
        <w:rPr>
          <w:rFonts w:hint="default" w:ascii="Times New Roman" w:hAnsi="Times New Roman" w:eastAsia="仿宋" w:cs="Times New Roman"/>
          <w:color w:val="auto"/>
          <w:highlight w:val="none"/>
        </w:rPr>
        <w:t>年</w:t>
      </w:r>
      <w:r>
        <w:rPr>
          <w:rFonts w:hint="default" w:ascii="Times New Roman" w:hAnsi="Times New Roman" w:eastAsia="仿宋" w:cs="Times New Roman"/>
          <w:color w:val="auto"/>
          <w:highlight w:val="none"/>
          <w:u w:val="single"/>
        </w:rPr>
        <w:t xml:space="preserve">     </w:t>
      </w:r>
      <w:r>
        <w:rPr>
          <w:rFonts w:hint="default" w:ascii="Times New Roman" w:hAnsi="Times New Roman" w:eastAsia="仿宋" w:cs="Times New Roman"/>
          <w:color w:val="auto"/>
          <w:highlight w:val="none"/>
        </w:rPr>
        <w:t>月</w:t>
      </w:r>
      <w:r>
        <w:rPr>
          <w:rFonts w:hint="default" w:ascii="Times New Roman" w:hAnsi="Times New Roman" w:eastAsia="仿宋" w:cs="Times New Roman"/>
          <w:color w:val="auto"/>
          <w:highlight w:val="none"/>
          <w:u w:val="single"/>
        </w:rPr>
        <w:t xml:space="preserve">    </w:t>
      </w:r>
      <w:r>
        <w:rPr>
          <w:rFonts w:hint="default" w:ascii="Times New Roman" w:hAnsi="Times New Roman" w:eastAsia="仿宋" w:cs="Times New Roman"/>
          <w:color w:val="auto"/>
          <w:highlight w:val="none"/>
        </w:rPr>
        <w:t>日</w:t>
      </w:r>
    </w:p>
    <w:p>
      <w:pPr>
        <w:pStyle w:val="9"/>
        <w:jc w:val="center"/>
        <w:outlineLvl w:val="9"/>
        <w:rPr>
          <w:rFonts w:hint="default" w:ascii="Times New Roman" w:hAnsi="Times New Roman" w:eastAsia="仿宋" w:cs="Times New Roman"/>
          <w:color w:val="auto"/>
          <w:highlight w:val="none"/>
        </w:rPr>
      </w:pPr>
    </w:p>
    <w:p>
      <w:pPr>
        <w:snapToGrid w:val="0"/>
        <w:spacing w:line="400" w:lineRule="exact"/>
        <w:jc w:val="center"/>
        <w:outlineLvl w:val="9"/>
        <w:rPr>
          <w:rFonts w:hint="default" w:ascii="Times New Roman" w:hAnsi="Times New Roman" w:eastAsia="仿宋" w:cs="Times New Roman"/>
          <w:color w:val="auto"/>
          <w:highlight w:val="none"/>
        </w:rPr>
      </w:pPr>
      <w:bookmarkStart w:id="91" w:name="_Toc10823"/>
    </w:p>
    <w:p>
      <w:pPr>
        <w:pStyle w:val="2"/>
        <w:rPr>
          <w:rFonts w:eastAsia="仿宋"/>
          <w:b w:val="0"/>
          <w:color w:val="auto"/>
          <w:szCs w:val="21"/>
          <w:highlight w:val="none"/>
        </w:rPr>
      </w:pPr>
    </w:p>
    <w:p>
      <w:pPr>
        <w:pStyle w:val="9"/>
        <w:spacing w:line="360" w:lineRule="auto"/>
        <w:jc w:val="center"/>
        <w:outlineLvl w:val="9"/>
        <w:rPr>
          <w:rFonts w:hint="default" w:ascii="Times New Roman" w:hAnsi="Times New Roman" w:eastAsia="仿宋" w:cs="Times New Roman"/>
          <w:b/>
          <w:color w:val="auto"/>
          <w:sz w:val="44"/>
          <w:szCs w:val="44"/>
          <w:highlight w:val="none"/>
        </w:rPr>
      </w:pPr>
    </w:p>
    <w:p>
      <w:pPr>
        <w:rPr>
          <w:rFonts w:hint="default"/>
          <w:color w:val="auto"/>
          <w:highlight w:val="none"/>
        </w:rPr>
      </w:pPr>
      <w:r>
        <w:rPr>
          <w:rFonts w:hint="default"/>
          <w:color w:val="auto"/>
          <w:highlight w:val="none"/>
        </w:rPr>
        <w:br w:type="page"/>
      </w:r>
    </w:p>
    <w:p>
      <w:pPr>
        <w:pStyle w:val="9"/>
        <w:jc w:val="center"/>
        <w:outlineLvl w:val="1"/>
        <w:rPr>
          <w:rFonts w:hint="eastAsia" w:ascii="Times New Roman" w:hAnsi="Times New Roman" w:eastAsia="仿宋" w:cs="Times New Roman"/>
          <w:b/>
          <w:bCs/>
          <w:color w:val="auto"/>
          <w:sz w:val="32"/>
          <w:szCs w:val="32"/>
          <w:highlight w:val="none"/>
        </w:rPr>
      </w:pPr>
      <w:bookmarkStart w:id="92" w:name="_Toc153667628"/>
      <w:r>
        <w:rPr>
          <w:rFonts w:hint="eastAsia" w:ascii="Times New Roman" w:hAnsi="Times New Roman" w:eastAsia="仿宋" w:cs="Times New Roman"/>
          <w:b/>
          <w:bCs/>
          <w:color w:val="auto"/>
          <w:sz w:val="32"/>
          <w:szCs w:val="32"/>
          <w:highlight w:val="none"/>
          <w:lang w:eastAsia="zh-CN"/>
        </w:rPr>
        <w:t>三、</w:t>
      </w:r>
      <w:r>
        <w:rPr>
          <w:rFonts w:hint="eastAsia" w:ascii="Times New Roman" w:hAnsi="Times New Roman" w:eastAsia="仿宋" w:cs="Times New Roman"/>
          <w:b/>
          <w:bCs/>
          <w:color w:val="auto"/>
          <w:sz w:val="32"/>
          <w:szCs w:val="32"/>
          <w:highlight w:val="none"/>
        </w:rPr>
        <w:t>技术响应表（格式）</w:t>
      </w:r>
      <w:bookmarkEnd w:id="92"/>
    </w:p>
    <w:p>
      <w:pPr>
        <w:pStyle w:val="9"/>
        <w:jc w:val="center"/>
        <w:outlineLvl w:val="9"/>
        <w:rPr>
          <w:rFonts w:hint="eastAsia" w:ascii="Times New Roman" w:hAnsi="Times New Roman" w:eastAsia="仿宋" w:cs="Times New Roman"/>
          <w:b/>
          <w:bCs/>
          <w:color w:val="auto"/>
          <w:sz w:val="32"/>
          <w:szCs w:val="32"/>
          <w:highlight w:val="none"/>
        </w:rPr>
      </w:pPr>
    </w:p>
    <w:p>
      <w:pPr>
        <w:pStyle w:val="2"/>
        <w:rPr>
          <w:rFonts w:hint="eastAsia" w:ascii="仿宋" w:hAnsi="仿宋" w:eastAsia="仿宋" w:cs="仿宋"/>
          <w:b w:val="0"/>
          <w:color w:val="auto"/>
          <w:spacing w:val="0"/>
          <w:kern w:val="2"/>
          <w:sz w:val="21"/>
          <w:szCs w:val="24"/>
          <w:u w:val="none"/>
          <w:lang w:val="en-US" w:eastAsia="zh-CN" w:bidi="ar-SA"/>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068"/>
        <w:gridCol w:w="2612"/>
        <w:gridCol w:w="2298"/>
        <w:gridCol w:w="1175"/>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jc w:val="center"/>
              <w:rPr>
                <w:rFonts w:hint="eastAsia" w:ascii="仿宋" w:hAnsi="仿宋" w:eastAsia="仿宋" w:cs="仿宋"/>
                <w:b/>
                <w:bCs/>
                <w:color w:val="auto"/>
              </w:rPr>
            </w:pPr>
            <w:r>
              <w:rPr>
                <w:rFonts w:hint="eastAsia" w:ascii="仿宋" w:hAnsi="仿宋" w:eastAsia="仿宋" w:cs="仿宋"/>
                <w:b/>
                <w:bCs/>
                <w:color w:val="auto"/>
              </w:rPr>
              <w:t>序号</w:t>
            </w:r>
          </w:p>
        </w:tc>
        <w:tc>
          <w:tcPr>
            <w:tcW w:w="2068"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jc w:val="center"/>
              <w:rPr>
                <w:rFonts w:hint="eastAsia" w:ascii="仿宋" w:hAnsi="仿宋" w:eastAsia="仿宋" w:cs="仿宋"/>
                <w:b/>
                <w:bCs/>
                <w:color w:val="auto"/>
                <w:lang w:eastAsia="zh-CN"/>
              </w:rPr>
            </w:pPr>
            <w:r>
              <w:rPr>
                <w:rFonts w:hint="eastAsia" w:ascii="仿宋" w:hAnsi="仿宋" w:eastAsia="仿宋" w:cs="仿宋"/>
                <w:b/>
                <w:bCs/>
                <w:i w:val="0"/>
                <w:iCs w:val="0"/>
                <w:color w:val="auto"/>
                <w:kern w:val="0"/>
                <w:sz w:val="21"/>
                <w:szCs w:val="21"/>
                <w:u w:val="none"/>
                <w:shd w:val="clear" w:color="auto" w:fill="auto"/>
                <w:lang w:val="en-US" w:eastAsia="zh-CN" w:bidi="ar"/>
              </w:rPr>
              <w:t>服务或设备名称</w:t>
            </w:r>
          </w:p>
        </w:tc>
        <w:tc>
          <w:tcPr>
            <w:tcW w:w="2612"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jc w:val="center"/>
              <w:rPr>
                <w:rFonts w:hint="eastAsia" w:ascii="仿宋" w:hAnsi="仿宋" w:eastAsia="仿宋" w:cs="仿宋"/>
                <w:b/>
                <w:bCs/>
                <w:color w:val="auto"/>
              </w:rPr>
            </w:pPr>
            <w:r>
              <w:rPr>
                <w:rFonts w:hint="eastAsia" w:ascii="仿宋" w:hAnsi="仿宋" w:eastAsia="仿宋" w:cs="仿宋"/>
                <w:b/>
                <w:bCs/>
                <w:color w:val="auto"/>
              </w:rPr>
              <w:t>招标要求</w:t>
            </w:r>
          </w:p>
        </w:tc>
        <w:tc>
          <w:tcPr>
            <w:tcW w:w="2298"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jc w:val="center"/>
              <w:rPr>
                <w:rFonts w:hint="eastAsia" w:ascii="仿宋" w:hAnsi="仿宋" w:eastAsia="仿宋" w:cs="仿宋"/>
                <w:b/>
                <w:bCs/>
                <w:color w:val="auto"/>
              </w:rPr>
            </w:pPr>
            <w:r>
              <w:rPr>
                <w:rFonts w:hint="eastAsia" w:ascii="仿宋" w:hAnsi="仿宋" w:eastAsia="仿宋" w:cs="仿宋"/>
                <w:b/>
                <w:bCs/>
                <w:color w:val="auto"/>
              </w:rPr>
              <w:t>应标情况</w:t>
            </w:r>
          </w:p>
        </w:tc>
        <w:tc>
          <w:tcPr>
            <w:tcW w:w="1175"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jc w:val="center"/>
              <w:rPr>
                <w:rFonts w:hint="eastAsia" w:ascii="仿宋" w:hAnsi="仿宋" w:eastAsia="仿宋" w:cs="仿宋"/>
                <w:b/>
                <w:bCs/>
                <w:color w:val="auto"/>
              </w:rPr>
            </w:pPr>
            <w:r>
              <w:rPr>
                <w:rFonts w:hint="eastAsia" w:ascii="仿宋" w:hAnsi="仿宋" w:eastAsia="仿宋" w:cs="仿宋"/>
                <w:b/>
                <w:bCs/>
                <w:color w:val="auto"/>
              </w:rPr>
              <w:t>偏离说明</w:t>
            </w:r>
          </w:p>
        </w:tc>
        <w:tc>
          <w:tcPr>
            <w:tcW w:w="1175" w:type="dxa"/>
            <w:tcBorders>
              <w:top w:val="single" w:color="auto" w:sz="4" w:space="0"/>
              <w:left w:val="single" w:color="auto" w:sz="4" w:space="0"/>
              <w:bottom w:val="single" w:color="auto" w:sz="4" w:space="0"/>
              <w:right w:val="single" w:color="auto" w:sz="4" w:space="0"/>
            </w:tcBorders>
            <w:noWrap w:val="0"/>
            <w:vAlign w:val="center"/>
          </w:tcPr>
          <w:p>
            <w:pPr>
              <w:pStyle w:val="9"/>
              <w:spacing w:line="360" w:lineRule="exact"/>
              <w:jc w:val="center"/>
              <w:rPr>
                <w:rFonts w:hint="eastAsia" w:ascii="仿宋" w:hAnsi="仿宋" w:eastAsia="仿宋" w:cs="仿宋"/>
                <w:b/>
                <w:bCs/>
                <w:color w:val="auto"/>
              </w:rPr>
            </w:pPr>
            <w:r>
              <w:rPr>
                <w:rFonts w:hint="eastAsia" w:ascii="仿宋" w:hAnsi="仿宋" w:eastAsia="仿宋" w:cs="仿宋"/>
                <w:b/>
                <w:bCs/>
                <w:color w:val="auto"/>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noWrap w:val="0"/>
            <w:vAlign w:val="top"/>
          </w:tcPr>
          <w:p>
            <w:pPr>
              <w:pStyle w:val="9"/>
              <w:spacing w:line="400" w:lineRule="exact"/>
              <w:jc w:val="center"/>
              <w:rPr>
                <w:rFonts w:hint="eastAsia" w:ascii="仿宋" w:hAnsi="仿宋" w:eastAsia="仿宋" w:cs="仿宋"/>
                <w:color w:val="auto"/>
              </w:rPr>
            </w:pPr>
          </w:p>
        </w:tc>
        <w:tc>
          <w:tcPr>
            <w:tcW w:w="2068"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jc w:val="center"/>
              <w:rPr>
                <w:rFonts w:hint="eastAsia" w:ascii="仿宋" w:hAnsi="仿宋" w:eastAsia="仿宋" w:cs="仿宋"/>
                <w:color w:val="auto"/>
              </w:rPr>
            </w:pPr>
          </w:p>
        </w:tc>
        <w:tc>
          <w:tcPr>
            <w:tcW w:w="2612"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jc w:val="center"/>
              <w:rPr>
                <w:rFonts w:hint="eastAsia" w:ascii="仿宋" w:hAnsi="仿宋" w:eastAsia="仿宋" w:cs="仿宋"/>
                <w:color w:val="auto"/>
              </w:rPr>
            </w:pPr>
          </w:p>
        </w:tc>
        <w:tc>
          <w:tcPr>
            <w:tcW w:w="2298"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jc w:val="center"/>
              <w:rPr>
                <w:rFonts w:hint="eastAsia" w:ascii="仿宋" w:hAnsi="仿宋" w:eastAsia="仿宋" w:cs="仿宋"/>
                <w:color w:val="auto"/>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jc w:val="center"/>
              <w:rPr>
                <w:rFonts w:hint="eastAsia" w:ascii="仿宋" w:hAnsi="仿宋" w:eastAsia="仿宋" w:cs="仿宋"/>
                <w:color w:val="auto"/>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pStyle w:val="9"/>
              <w:spacing w:line="360" w:lineRule="exact"/>
              <w:rPr>
                <w:rFonts w:hint="eastAsia" w:ascii="仿宋" w:hAnsi="仿宋" w:eastAsia="仿宋" w:cs="仿宋"/>
                <w:color w:val="auto"/>
              </w:rPr>
            </w:pPr>
            <w:r>
              <w:rPr>
                <w:rFonts w:hint="eastAsia" w:ascii="仿宋" w:hAnsi="仿宋" w:eastAsia="仿宋" w:cs="仿宋"/>
                <w:color w:val="auto"/>
                <w:szCs w:val="24"/>
              </w:rPr>
              <w:t>（</w:t>
            </w:r>
            <w:r>
              <w:rPr>
                <w:rFonts w:hint="eastAsia" w:ascii="仿宋" w:hAnsi="仿宋" w:eastAsia="仿宋" w:cs="仿宋"/>
                <w:color w:val="auto"/>
                <w:szCs w:val="24"/>
                <w:lang w:eastAsia="zh-CN"/>
              </w:rPr>
              <w:t>采购需</w:t>
            </w:r>
            <w:r>
              <w:rPr>
                <w:rFonts w:hint="eastAsia" w:ascii="仿宋" w:hAnsi="仿宋" w:eastAsia="仿宋" w:cs="仿宋"/>
                <w:color w:val="auto"/>
                <w:szCs w:val="24"/>
              </w:rPr>
              <w:t>求</w:t>
            </w:r>
            <w:r>
              <w:rPr>
                <w:rFonts w:hint="eastAsia" w:ascii="仿宋" w:hAnsi="仿宋" w:eastAsia="仿宋" w:cs="仿宋"/>
                <w:color w:val="auto"/>
                <w:szCs w:val="24"/>
                <w:lang w:eastAsia="zh-CN"/>
              </w:rPr>
              <w:t>和说明中</w:t>
            </w:r>
            <w:r>
              <w:rPr>
                <w:rFonts w:hint="eastAsia" w:ascii="仿宋" w:hAnsi="仿宋" w:eastAsia="仿宋" w:cs="仿宋"/>
                <w:color w:val="auto"/>
                <w:szCs w:val="24"/>
              </w:rPr>
              <w:t>要求</w:t>
            </w:r>
            <w:r>
              <w:rPr>
                <w:rFonts w:hint="eastAsia" w:ascii="仿宋" w:hAnsi="仿宋" w:eastAsia="仿宋" w:cs="仿宋"/>
                <w:color w:val="auto"/>
                <w:szCs w:val="24"/>
                <w:lang w:eastAsia="zh-CN"/>
              </w:rPr>
              <w:t>供货时提相关供证明材料复印件</w:t>
            </w:r>
            <w:r>
              <w:rPr>
                <w:rFonts w:hint="eastAsia" w:ascii="仿宋" w:hAnsi="仿宋" w:eastAsia="仿宋" w:cs="仿宋"/>
                <w:color w:val="auto"/>
                <w:szCs w:val="24"/>
              </w:rPr>
              <w:t>的，请注明相关证明材料所在页码。）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noWrap w:val="0"/>
            <w:vAlign w:val="top"/>
          </w:tcPr>
          <w:p>
            <w:pPr>
              <w:pStyle w:val="9"/>
              <w:spacing w:line="400" w:lineRule="exact"/>
              <w:rPr>
                <w:rFonts w:hint="eastAsia" w:ascii="仿宋" w:hAnsi="仿宋" w:eastAsia="仿宋" w:cs="仿宋"/>
                <w:color w:val="auto"/>
              </w:rPr>
            </w:pPr>
          </w:p>
        </w:tc>
        <w:tc>
          <w:tcPr>
            <w:tcW w:w="2068" w:type="dxa"/>
            <w:tcBorders>
              <w:top w:val="single" w:color="auto" w:sz="4" w:space="0"/>
              <w:left w:val="single" w:color="auto" w:sz="4" w:space="0"/>
              <w:bottom w:val="single" w:color="auto" w:sz="4" w:space="0"/>
              <w:right w:val="single" w:color="auto" w:sz="4" w:space="0"/>
            </w:tcBorders>
            <w:noWrap w:val="0"/>
            <w:vAlign w:val="top"/>
          </w:tcPr>
          <w:p>
            <w:pPr>
              <w:pStyle w:val="9"/>
              <w:spacing w:line="400" w:lineRule="exact"/>
              <w:rPr>
                <w:rFonts w:hint="eastAsia" w:ascii="仿宋" w:hAnsi="仿宋" w:eastAsia="仿宋" w:cs="仿宋"/>
                <w:color w:val="auto"/>
              </w:rPr>
            </w:pPr>
          </w:p>
        </w:tc>
        <w:tc>
          <w:tcPr>
            <w:tcW w:w="2612" w:type="dxa"/>
            <w:tcBorders>
              <w:top w:val="single" w:color="auto" w:sz="4" w:space="0"/>
              <w:left w:val="single" w:color="auto" w:sz="4" w:space="0"/>
              <w:bottom w:val="single" w:color="auto" w:sz="4" w:space="0"/>
              <w:right w:val="single" w:color="auto" w:sz="4" w:space="0"/>
            </w:tcBorders>
            <w:noWrap w:val="0"/>
            <w:vAlign w:val="top"/>
          </w:tcPr>
          <w:p>
            <w:pPr>
              <w:pStyle w:val="9"/>
              <w:spacing w:line="400" w:lineRule="exact"/>
              <w:rPr>
                <w:rFonts w:hint="eastAsia" w:ascii="仿宋" w:hAnsi="仿宋" w:eastAsia="仿宋" w:cs="仿宋"/>
                <w:color w:val="auto"/>
              </w:rPr>
            </w:pPr>
          </w:p>
        </w:tc>
        <w:tc>
          <w:tcPr>
            <w:tcW w:w="2298" w:type="dxa"/>
            <w:tcBorders>
              <w:top w:val="single" w:color="auto" w:sz="4" w:space="0"/>
              <w:left w:val="single" w:color="auto" w:sz="4" w:space="0"/>
              <w:bottom w:val="single" w:color="auto" w:sz="4" w:space="0"/>
              <w:right w:val="single" w:color="auto" w:sz="4" w:space="0"/>
            </w:tcBorders>
            <w:noWrap w:val="0"/>
            <w:vAlign w:val="top"/>
          </w:tcPr>
          <w:p>
            <w:pPr>
              <w:pStyle w:val="9"/>
              <w:spacing w:line="400" w:lineRule="exact"/>
              <w:rPr>
                <w:rFonts w:hint="eastAsia" w:ascii="仿宋" w:hAnsi="仿宋" w:eastAsia="仿宋" w:cs="仿宋"/>
                <w:color w:val="auto"/>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pStyle w:val="9"/>
              <w:spacing w:line="400" w:lineRule="exact"/>
              <w:rPr>
                <w:rFonts w:hint="eastAsia" w:ascii="仿宋" w:hAnsi="仿宋" w:eastAsia="仿宋" w:cs="仿宋"/>
                <w:color w:val="auto"/>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pStyle w:val="9"/>
              <w:spacing w:line="400" w:lineRule="exact"/>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noWrap w:val="0"/>
            <w:vAlign w:val="top"/>
          </w:tcPr>
          <w:p>
            <w:pPr>
              <w:pStyle w:val="9"/>
              <w:spacing w:line="400" w:lineRule="exact"/>
              <w:rPr>
                <w:rFonts w:hint="eastAsia" w:ascii="仿宋" w:hAnsi="仿宋" w:eastAsia="仿宋" w:cs="仿宋"/>
                <w:color w:val="auto"/>
              </w:rPr>
            </w:pPr>
          </w:p>
        </w:tc>
        <w:tc>
          <w:tcPr>
            <w:tcW w:w="2068" w:type="dxa"/>
            <w:tcBorders>
              <w:top w:val="single" w:color="auto" w:sz="4" w:space="0"/>
              <w:left w:val="single" w:color="auto" w:sz="4" w:space="0"/>
              <w:bottom w:val="single" w:color="auto" w:sz="4" w:space="0"/>
              <w:right w:val="single" w:color="auto" w:sz="4" w:space="0"/>
            </w:tcBorders>
            <w:noWrap w:val="0"/>
            <w:vAlign w:val="top"/>
          </w:tcPr>
          <w:p>
            <w:pPr>
              <w:pStyle w:val="9"/>
              <w:spacing w:line="400" w:lineRule="exact"/>
              <w:rPr>
                <w:rFonts w:hint="eastAsia" w:ascii="仿宋" w:hAnsi="仿宋" w:eastAsia="仿宋" w:cs="仿宋"/>
                <w:color w:val="auto"/>
              </w:rPr>
            </w:pPr>
          </w:p>
        </w:tc>
        <w:tc>
          <w:tcPr>
            <w:tcW w:w="2612" w:type="dxa"/>
            <w:tcBorders>
              <w:top w:val="single" w:color="auto" w:sz="4" w:space="0"/>
              <w:left w:val="single" w:color="auto" w:sz="4" w:space="0"/>
              <w:bottom w:val="single" w:color="auto" w:sz="4" w:space="0"/>
              <w:right w:val="single" w:color="auto" w:sz="4" w:space="0"/>
            </w:tcBorders>
            <w:noWrap w:val="0"/>
            <w:vAlign w:val="top"/>
          </w:tcPr>
          <w:p>
            <w:pPr>
              <w:pStyle w:val="9"/>
              <w:spacing w:line="400" w:lineRule="exact"/>
              <w:rPr>
                <w:rFonts w:hint="eastAsia" w:ascii="仿宋" w:hAnsi="仿宋" w:eastAsia="仿宋" w:cs="仿宋"/>
                <w:color w:val="auto"/>
              </w:rPr>
            </w:pPr>
          </w:p>
        </w:tc>
        <w:tc>
          <w:tcPr>
            <w:tcW w:w="2298" w:type="dxa"/>
            <w:tcBorders>
              <w:top w:val="single" w:color="auto" w:sz="4" w:space="0"/>
              <w:left w:val="single" w:color="auto" w:sz="4" w:space="0"/>
              <w:bottom w:val="single" w:color="auto" w:sz="4" w:space="0"/>
              <w:right w:val="single" w:color="auto" w:sz="4" w:space="0"/>
            </w:tcBorders>
            <w:noWrap w:val="0"/>
            <w:vAlign w:val="top"/>
          </w:tcPr>
          <w:p>
            <w:pPr>
              <w:pStyle w:val="9"/>
              <w:spacing w:line="400" w:lineRule="exact"/>
              <w:rPr>
                <w:rFonts w:hint="eastAsia" w:ascii="仿宋" w:hAnsi="仿宋" w:eastAsia="仿宋" w:cs="仿宋"/>
                <w:color w:val="auto"/>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pStyle w:val="9"/>
              <w:spacing w:line="400" w:lineRule="exact"/>
              <w:rPr>
                <w:rFonts w:hint="eastAsia" w:ascii="仿宋" w:hAnsi="仿宋" w:eastAsia="仿宋" w:cs="仿宋"/>
                <w:color w:val="auto"/>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pStyle w:val="9"/>
              <w:spacing w:line="400" w:lineRule="exact"/>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noWrap w:val="0"/>
            <w:vAlign w:val="top"/>
          </w:tcPr>
          <w:p>
            <w:pPr>
              <w:pStyle w:val="9"/>
              <w:spacing w:line="400" w:lineRule="exact"/>
              <w:rPr>
                <w:rFonts w:hint="eastAsia" w:ascii="仿宋" w:hAnsi="仿宋" w:eastAsia="仿宋" w:cs="仿宋"/>
                <w:color w:val="auto"/>
              </w:rPr>
            </w:pPr>
          </w:p>
        </w:tc>
        <w:tc>
          <w:tcPr>
            <w:tcW w:w="2068" w:type="dxa"/>
            <w:tcBorders>
              <w:top w:val="single" w:color="auto" w:sz="4" w:space="0"/>
              <w:left w:val="single" w:color="auto" w:sz="4" w:space="0"/>
              <w:bottom w:val="single" w:color="auto" w:sz="4" w:space="0"/>
              <w:right w:val="single" w:color="auto" w:sz="4" w:space="0"/>
            </w:tcBorders>
            <w:noWrap w:val="0"/>
            <w:vAlign w:val="top"/>
          </w:tcPr>
          <w:p>
            <w:pPr>
              <w:pStyle w:val="9"/>
              <w:spacing w:line="400" w:lineRule="exact"/>
              <w:rPr>
                <w:rFonts w:hint="eastAsia" w:ascii="仿宋" w:hAnsi="仿宋" w:eastAsia="仿宋" w:cs="仿宋"/>
                <w:color w:val="auto"/>
              </w:rPr>
            </w:pPr>
          </w:p>
        </w:tc>
        <w:tc>
          <w:tcPr>
            <w:tcW w:w="2612" w:type="dxa"/>
            <w:tcBorders>
              <w:top w:val="single" w:color="auto" w:sz="4" w:space="0"/>
              <w:left w:val="single" w:color="auto" w:sz="4" w:space="0"/>
              <w:bottom w:val="single" w:color="auto" w:sz="4" w:space="0"/>
              <w:right w:val="single" w:color="auto" w:sz="4" w:space="0"/>
            </w:tcBorders>
            <w:noWrap w:val="0"/>
            <w:vAlign w:val="top"/>
          </w:tcPr>
          <w:p>
            <w:pPr>
              <w:pStyle w:val="9"/>
              <w:spacing w:line="400" w:lineRule="exact"/>
              <w:rPr>
                <w:rFonts w:hint="eastAsia" w:ascii="仿宋" w:hAnsi="仿宋" w:eastAsia="仿宋" w:cs="仿宋"/>
                <w:color w:val="auto"/>
              </w:rPr>
            </w:pPr>
          </w:p>
        </w:tc>
        <w:tc>
          <w:tcPr>
            <w:tcW w:w="2298" w:type="dxa"/>
            <w:tcBorders>
              <w:top w:val="single" w:color="auto" w:sz="4" w:space="0"/>
              <w:left w:val="single" w:color="auto" w:sz="4" w:space="0"/>
              <w:bottom w:val="single" w:color="auto" w:sz="4" w:space="0"/>
              <w:right w:val="single" w:color="auto" w:sz="4" w:space="0"/>
            </w:tcBorders>
            <w:noWrap w:val="0"/>
            <w:vAlign w:val="top"/>
          </w:tcPr>
          <w:p>
            <w:pPr>
              <w:pStyle w:val="9"/>
              <w:spacing w:line="400" w:lineRule="exact"/>
              <w:rPr>
                <w:rFonts w:hint="eastAsia" w:ascii="仿宋" w:hAnsi="仿宋" w:eastAsia="仿宋" w:cs="仿宋"/>
                <w:color w:val="auto"/>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pStyle w:val="9"/>
              <w:spacing w:line="400" w:lineRule="exact"/>
              <w:rPr>
                <w:rFonts w:hint="eastAsia" w:ascii="仿宋" w:hAnsi="仿宋" w:eastAsia="仿宋" w:cs="仿宋"/>
                <w:color w:val="auto"/>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pStyle w:val="9"/>
              <w:spacing w:line="400" w:lineRule="exact"/>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noWrap w:val="0"/>
            <w:vAlign w:val="top"/>
          </w:tcPr>
          <w:p>
            <w:pPr>
              <w:pStyle w:val="9"/>
              <w:spacing w:line="400" w:lineRule="exact"/>
              <w:rPr>
                <w:rFonts w:hint="eastAsia" w:ascii="仿宋" w:hAnsi="仿宋" w:eastAsia="仿宋" w:cs="仿宋"/>
                <w:color w:val="auto"/>
              </w:rPr>
            </w:pPr>
          </w:p>
        </w:tc>
        <w:tc>
          <w:tcPr>
            <w:tcW w:w="2068" w:type="dxa"/>
            <w:tcBorders>
              <w:top w:val="single" w:color="auto" w:sz="4" w:space="0"/>
              <w:left w:val="single" w:color="auto" w:sz="4" w:space="0"/>
              <w:bottom w:val="single" w:color="auto" w:sz="4" w:space="0"/>
              <w:right w:val="single" w:color="auto" w:sz="4" w:space="0"/>
            </w:tcBorders>
            <w:noWrap w:val="0"/>
            <w:vAlign w:val="top"/>
          </w:tcPr>
          <w:p>
            <w:pPr>
              <w:pStyle w:val="9"/>
              <w:spacing w:line="400" w:lineRule="exact"/>
              <w:rPr>
                <w:rFonts w:hint="eastAsia" w:ascii="仿宋" w:hAnsi="仿宋" w:eastAsia="仿宋" w:cs="仿宋"/>
                <w:color w:val="auto"/>
              </w:rPr>
            </w:pPr>
          </w:p>
        </w:tc>
        <w:tc>
          <w:tcPr>
            <w:tcW w:w="2612" w:type="dxa"/>
            <w:tcBorders>
              <w:top w:val="single" w:color="auto" w:sz="4" w:space="0"/>
              <w:left w:val="single" w:color="auto" w:sz="4" w:space="0"/>
              <w:bottom w:val="single" w:color="auto" w:sz="4" w:space="0"/>
              <w:right w:val="single" w:color="auto" w:sz="4" w:space="0"/>
            </w:tcBorders>
            <w:noWrap w:val="0"/>
            <w:vAlign w:val="top"/>
          </w:tcPr>
          <w:p>
            <w:pPr>
              <w:pStyle w:val="9"/>
              <w:spacing w:line="400" w:lineRule="exact"/>
              <w:rPr>
                <w:rFonts w:hint="eastAsia" w:ascii="仿宋" w:hAnsi="仿宋" w:eastAsia="仿宋" w:cs="仿宋"/>
                <w:color w:val="auto"/>
              </w:rPr>
            </w:pPr>
          </w:p>
        </w:tc>
        <w:tc>
          <w:tcPr>
            <w:tcW w:w="2298" w:type="dxa"/>
            <w:tcBorders>
              <w:top w:val="single" w:color="auto" w:sz="4" w:space="0"/>
              <w:left w:val="single" w:color="auto" w:sz="4" w:space="0"/>
              <w:bottom w:val="single" w:color="auto" w:sz="4" w:space="0"/>
              <w:right w:val="single" w:color="auto" w:sz="4" w:space="0"/>
            </w:tcBorders>
            <w:noWrap w:val="0"/>
            <w:vAlign w:val="top"/>
          </w:tcPr>
          <w:p>
            <w:pPr>
              <w:pStyle w:val="9"/>
              <w:spacing w:line="400" w:lineRule="exact"/>
              <w:rPr>
                <w:rFonts w:hint="eastAsia" w:ascii="仿宋" w:hAnsi="仿宋" w:eastAsia="仿宋" w:cs="仿宋"/>
                <w:color w:val="auto"/>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pStyle w:val="9"/>
              <w:spacing w:line="400" w:lineRule="exact"/>
              <w:rPr>
                <w:rFonts w:hint="eastAsia" w:ascii="仿宋" w:hAnsi="仿宋" w:eastAsia="仿宋" w:cs="仿宋"/>
                <w:color w:val="auto"/>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pStyle w:val="9"/>
              <w:spacing w:line="400" w:lineRule="exact"/>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noWrap w:val="0"/>
            <w:vAlign w:val="top"/>
          </w:tcPr>
          <w:p>
            <w:pPr>
              <w:pStyle w:val="9"/>
              <w:spacing w:line="400" w:lineRule="exact"/>
              <w:rPr>
                <w:rFonts w:hint="eastAsia" w:ascii="仿宋" w:hAnsi="仿宋" w:eastAsia="仿宋" w:cs="仿宋"/>
                <w:color w:val="auto"/>
              </w:rPr>
            </w:pPr>
          </w:p>
        </w:tc>
        <w:tc>
          <w:tcPr>
            <w:tcW w:w="2068" w:type="dxa"/>
            <w:tcBorders>
              <w:top w:val="single" w:color="auto" w:sz="4" w:space="0"/>
              <w:left w:val="single" w:color="auto" w:sz="4" w:space="0"/>
              <w:bottom w:val="single" w:color="auto" w:sz="4" w:space="0"/>
              <w:right w:val="single" w:color="auto" w:sz="4" w:space="0"/>
            </w:tcBorders>
            <w:noWrap w:val="0"/>
            <w:vAlign w:val="top"/>
          </w:tcPr>
          <w:p>
            <w:pPr>
              <w:pStyle w:val="9"/>
              <w:spacing w:line="400" w:lineRule="exact"/>
              <w:rPr>
                <w:rFonts w:hint="eastAsia" w:ascii="仿宋" w:hAnsi="仿宋" w:eastAsia="仿宋" w:cs="仿宋"/>
                <w:color w:val="auto"/>
              </w:rPr>
            </w:pPr>
          </w:p>
        </w:tc>
        <w:tc>
          <w:tcPr>
            <w:tcW w:w="2612" w:type="dxa"/>
            <w:tcBorders>
              <w:top w:val="single" w:color="auto" w:sz="4" w:space="0"/>
              <w:left w:val="single" w:color="auto" w:sz="4" w:space="0"/>
              <w:bottom w:val="single" w:color="auto" w:sz="4" w:space="0"/>
              <w:right w:val="single" w:color="auto" w:sz="4" w:space="0"/>
            </w:tcBorders>
            <w:noWrap w:val="0"/>
            <w:vAlign w:val="top"/>
          </w:tcPr>
          <w:p>
            <w:pPr>
              <w:pStyle w:val="9"/>
              <w:spacing w:line="400" w:lineRule="exact"/>
              <w:rPr>
                <w:rFonts w:hint="eastAsia" w:ascii="仿宋" w:hAnsi="仿宋" w:eastAsia="仿宋" w:cs="仿宋"/>
                <w:color w:val="auto"/>
              </w:rPr>
            </w:pPr>
          </w:p>
        </w:tc>
        <w:tc>
          <w:tcPr>
            <w:tcW w:w="2298" w:type="dxa"/>
            <w:tcBorders>
              <w:top w:val="single" w:color="auto" w:sz="4" w:space="0"/>
              <w:left w:val="single" w:color="auto" w:sz="4" w:space="0"/>
              <w:bottom w:val="single" w:color="auto" w:sz="4" w:space="0"/>
              <w:right w:val="single" w:color="auto" w:sz="4" w:space="0"/>
            </w:tcBorders>
            <w:noWrap w:val="0"/>
            <w:vAlign w:val="top"/>
          </w:tcPr>
          <w:p>
            <w:pPr>
              <w:pStyle w:val="9"/>
              <w:spacing w:line="400" w:lineRule="exact"/>
              <w:rPr>
                <w:rFonts w:hint="eastAsia" w:ascii="仿宋" w:hAnsi="仿宋" w:eastAsia="仿宋" w:cs="仿宋"/>
                <w:color w:val="auto"/>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pStyle w:val="9"/>
              <w:spacing w:line="400" w:lineRule="exact"/>
              <w:rPr>
                <w:rFonts w:hint="eastAsia" w:ascii="仿宋" w:hAnsi="仿宋" w:eastAsia="仿宋" w:cs="仿宋"/>
                <w:color w:val="auto"/>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pStyle w:val="9"/>
              <w:spacing w:line="400" w:lineRule="exact"/>
              <w:rPr>
                <w:rFonts w:hint="eastAsia" w:ascii="仿宋" w:hAnsi="仿宋" w:eastAsia="仿宋" w:cs="仿宋"/>
                <w:color w:val="auto"/>
              </w:rPr>
            </w:pPr>
          </w:p>
        </w:tc>
      </w:tr>
    </w:tbl>
    <w:p>
      <w:pPr>
        <w:snapToGrid w:val="0"/>
        <w:spacing w:line="400" w:lineRule="exact"/>
        <w:ind w:firstLine="420" w:firstLineChars="200"/>
        <w:jc w:val="left"/>
        <w:rPr>
          <w:rFonts w:hint="eastAsia" w:ascii="仿宋" w:hAnsi="仿宋" w:eastAsia="仿宋" w:cs="仿宋"/>
          <w:color w:val="auto"/>
          <w:szCs w:val="21"/>
          <w:u w:val="single"/>
        </w:rPr>
      </w:pPr>
    </w:p>
    <w:p>
      <w:pPr>
        <w:spacing w:line="40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注：</w:t>
      </w:r>
      <w:r>
        <w:rPr>
          <w:rFonts w:hint="eastAsia" w:ascii="仿宋" w:hAnsi="仿宋" w:eastAsia="仿宋" w:cs="仿宋"/>
          <w:b/>
          <w:bCs/>
          <w:color w:val="auto"/>
          <w:szCs w:val="21"/>
        </w:rPr>
        <w:t>1.投标人应根据</w:t>
      </w:r>
      <w:r>
        <w:rPr>
          <w:rFonts w:hint="eastAsia" w:ascii="仿宋" w:hAnsi="仿宋" w:eastAsia="仿宋" w:cs="仿宋"/>
          <w:b/>
          <w:bCs/>
          <w:color w:val="auto"/>
          <w:szCs w:val="21"/>
          <w:lang w:eastAsia="zh-CN"/>
        </w:rPr>
        <w:t>本次采购服务内容拟投入的</w:t>
      </w:r>
      <w:r>
        <w:rPr>
          <w:rFonts w:hint="eastAsia" w:ascii="仿宋" w:hAnsi="仿宋" w:eastAsia="仿宋" w:cs="仿宋"/>
          <w:b/>
          <w:bCs/>
          <w:color w:val="auto"/>
          <w:szCs w:val="21"/>
        </w:rPr>
        <w:t>投标设备的性能指标、对照</w:t>
      </w:r>
      <w:r>
        <w:rPr>
          <w:rFonts w:hint="eastAsia" w:ascii="仿宋" w:hAnsi="仿宋" w:eastAsia="仿宋" w:cs="仿宋"/>
          <w:b/>
          <w:bCs/>
          <w:color w:val="auto"/>
          <w:szCs w:val="21"/>
          <w:lang w:eastAsia="zh-CN"/>
        </w:rPr>
        <w:t>采购</w:t>
      </w:r>
      <w:r>
        <w:rPr>
          <w:rFonts w:hint="eastAsia" w:ascii="仿宋" w:hAnsi="仿宋" w:eastAsia="仿宋" w:cs="仿宋"/>
          <w:b/>
          <w:bCs/>
          <w:color w:val="auto"/>
          <w:szCs w:val="21"/>
        </w:rPr>
        <w:t>文件要求在技术响应表中详细列明</w:t>
      </w:r>
      <w:r>
        <w:rPr>
          <w:rFonts w:hint="eastAsia" w:ascii="仿宋" w:hAnsi="仿宋" w:eastAsia="仿宋" w:cs="仿宋"/>
          <w:b/>
          <w:bCs/>
          <w:color w:val="auto"/>
          <w:szCs w:val="21"/>
          <w:lang w:eastAsia="zh-CN"/>
        </w:rPr>
        <w:t>采购</w:t>
      </w:r>
      <w:r>
        <w:rPr>
          <w:rFonts w:hint="eastAsia" w:ascii="仿宋" w:hAnsi="仿宋" w:eastAsia="仿宋" w:cs="仿宋"/>
          <w:b/>
          <w:bCs/>
          <w:color w:val="auto"/>
          <w:szCs w:val="21"/>
        </w:rPr>
        <w:t>要求及投标设备技术规格的响应情况，并填写“偏离说明”。“偏离说明”栏注明“正偏离”、“负偏离”或“无偏离”。投标技术规格与</w:t>
      </w:r>
      <w:r>
        <w:rPr>
          <w:rFonts w:hint="eastAsia" w:ascii="仿宋" w:hAnsi="仿宋" w:eastAsia="仿宋" w:cs="仿宋"/>
          <w:b/>
          <w:bCs/>
          <w:color w:val="auto"/>
          <w:szCs w:val="21"/>
          <w:lang w:eastAsia="zh-CN"/>
        </w:rPr>
        <w:t>采购</w:t>
      </w:r>
      <w:r>
        <w:rPr>
          <w:rFonts w:hint="eastAsia" w:ascii="仿宋" w:hAnsi="仿宋" w:eastAsia="仿宋" w:cs="仿宋"/>
          <w:b/>
          <w:bCs/>
          <w:color w:val="auto"/>
          <w:szCs w:val="21"/>
        </w:rPr>
        <w:t>要求相同的为无偏离，投标技术规格高于</w:t>
      </w:r>
      <w:r>
        <w:rPr>
          <w:rFonts w:hint="eastAsia" w:ascii="仿宋" w:hAnsi="仿宋" w:eastAsia="仿宋" w:cs="仿宋"/>
          <w:b/>
          <w:bCs/>
          <w:color w:val="auto"/>
          <w:szCs w:val="21"/>
          <w:lang w:eastAsia="zh-CN"/>
        </w:rPr>
        <w:t>采购</w:t>
      </w:r>
      <w:r>
        <w:rPr>
          <w:rFonts w:hint="eastAsia" w:ascii="仿宋" w:hAnsi="仿宋" w:eastAsia="仿宋" w:cs="仿宋"/>
          <w:b/>
          <w:bCs/>
          <w:color w:val="auto"/>
          <w:szCs w:val="21"/>
        </w:rPr>
        <w:t>要求的为正偏离，低于</w:t>
      </w:r>
      <w:r>
        <w:rPr>
          <w:rFonts w:hint="eastAsia" w:ascii="仿宋" w:hAnsi="仿宋" w:eastAsia="仿宋" w:cs="仿宋"/>
          <w:b/>
          <w:bCs/>
          <w:color w:val="auto"/>
          <w:szCs w:val="21"/>
          <w:lang w:eastAsia="zh-CN"/>
        </w:rPr>
        <w:t>采购</w:t>
      </w:r>
      <w:r>
        <w:rPr>
          <w:rFonts w:hint="eastAsia" w:ascii="仿宋" w:hAnsi="仿宋" w:eastAsia="仿宋" w:cs="仿宋"/>
          <w:b/>
          <w:bCs/>
          <w:color w:val="auto"/>
          <w:szCs w:val="21"/>
        </w:rPr>
        <w:t>要求的为负偏离。</w:t>
      </w:r>
    </w:p>
    <w:p>
      <w:pPr>
        <w:spacing w:line="400" w:lineRule="exact"/>
        <w:ind w:firstLine="420" w:firstLineChars="200"/>
        <w:rPr>
          <w:rFonts w:hint="eastAsia" w:ascii="仿宋" w:hAnsi="仿宋" w:eastAsia="仿宋" w:cs="仿宋"/>
          <w:b/>
          <w:bCs/>
          <w:color w:val="auto"/>
          <w:szCs w:val="21"/>
        </w:rPr>
      </w:pPr>
      <w:r>
        <w:rPr>
          <w:rFonts w:hint="eastAsia" w:ascii="仿宋" w:hAnsi="仿宋" w:eastAsia="仿宋" w:cs="仿宋"/>
          <w:bCs/>
          <w:color w:val="auto"/>
        </w:rPr>
        <w:t>2.</w:t>
      </w:r>
      <w:r>
        <w:rPr>
          <w:rFonts w:hint="eastAsia" w:ascii="仿宋" w:hAnsi="仿宋" w:eastAsia="仿宋" w:cs="仿宋"/>
          <w:b/>
          <w:color w:val="auto"/>
        </w:rPr>
        <w:t>对于技术指标和参数的应答，应填写投标产品的真实技术参数，不允许简单地复制招标文件的技术指标和参数或提供虚假技术参数，否则作无效投标处理</w:t>
      </w:r>
      <w:r>
        <w:rPr>
          <w:rFonts w:hint="eastAsia" w:ascii="仿宋" w:hAnsi="仿宋" w:eastAsia="仿宋" w:cs="仿宋"/>
          <w:b/>
          <w:bCs/>
          <w:color w:val="auto"/>
        </w:rPr>
        <w:t>。</w:t>
      </w:r>
    </w:p>
    <w:p>
      <w:pPr>
        <w:pStyle w:val="5"/>
        <w:spacing w:line="400" w:lineRule="exact"/>
        <w:ind w:firstLine="421" w:firstLineChars="200"/>
        <w:rPr>
          <w:rFonts w:hint="eastAsia" w:ascii="仿宋" w:hAnsi="仿宋" w:eastAsia="仿宋" w:cs="仿宋"/>
          <w:color w:val="auto"/>
          <w:sz w:val="21"/>
          <w:szCs w:val="21"/>
        </w:rPr>
      </w:pPr>
    </w:p>
    <w:p>
      <w:pPr>
        <w:snapToGrid w:val="0"/>
        <w:spacing w:line="400" w:lineRule="exact"/>
        <w:ind w:firstLine="500" w:firstLineChars="200"/>
        <w:rPr>
          <w:rFonts w:hint="eastAsia" w:ascii="仿宋" w:hAnsi="仿宋" w:eastAsia="仿宋" w:cs="仿宋"/>
          <w:color w:val="auto"/>
          <w:spacing w:val="20"/>
          <w:szCs w:val="21"/>
        </w:rPr>
      </w:pPr>
    </w:p>
    <w:p>
      <w:pPr>
        <w:snapToGrid w:val="0"/>
        <w:spacing w:line="400" w:lineRule="exact"/>
        <w:ind w:firstLine="500" w:firstLineChars="200"/>
        <w:jc w:val="left"/>
        <w:rPr>
          <w:rFonts w:hint="eastAsia" w:ascii="仿宋" w:hAnsi="仿宋" w:eastAsia="仿宋" w:cs="仿宋"/>
          <w:color w:val="auto"/>
          <w:spacing w:val="20"/>
          <w:szCs w:val="21"/>
        </w:rPr>
      </w:pPr>
      <w:r>
        <w:rPr>
          <w:rFonts w:hint="eastAsia" w:ascii="仿宋" w:hAnsi="仿宋" w:eastAsia="仿宋" w:cs="仿宋"/>
          <w:color w:val="auto"/>
          <w:spacing w:val="20"/>
          <w:szCs w:val="21"/>
        </w:rPr>
        <w:t>投标人（盖章）：</w:t>
      </w:r>
      <w:r>
        <w:rPr>
          <w:rFonts w:hint="eastAsia" w:ascii="仿宋" w:hAnsi="仿宋" w:eastAsia="仿宋" w:cs="仿宋"/>
          <w:color w:val="auto"/>
          <w:spacing w:val="20"/>
          <w:szCs w:val="21"/>
          <w:u w:val="single"/>
        </w:rPr>
        <w:t xml:space="preserve">            </w:t>
      </w:r>
      <w:r>
        <w:rPr>
          <w:rFonts w:hint="eastAsia" w:ascii="仿宋" w:hAnsi="仿宋" w:eastAsia="仿宋" w:cs="仿宋"/>
          <w:color w:val="auto"/>
          <w:spacing w:val="20"/>
          <w:szCs w:val="21"/>
        </w:rPr>
        <w:t xml:space="preserve">            </w:t>
      </w:r>
    </w:p>
    <w:p>
      <w:pPr>
        <w:snapToGrid w:val="0"/>
        <w:spacing w:line="400" w:lineRule="exact"/>
        <w:ind w:firstLine="525" w:firstLineChars="250"/>
        <w:jc w:val="left"/>
        <w:rPr>
          <w:rFonts w:hint="eastAsia" w:ascii="仿宋" w:hAnsi="仿宋" w:eastAsia="仿宋" w:cs="仿宋"/>
          <w:color w:val="auto"/>
          <w:spacing w:val="20"/>
          <w:szCs w:val="21"/>
          <w:u w:val="single"/>
        </w:rPr>
      </w:pPr>
      <w:r>
        <w:rPr>
          <w:rFonts w:hint="eastAsia" w:ascii="仿宋" w:hAnsi="仿宋" w:eastAsia="仿宋" w:cs="仿宋"/>
          <w:color w:val="auto"/>
          <w:szCs w:val="21"/>
        </w:rPr>
        <w:t>法定代表人或委托代理人</w:t>
      </w:r>
      <w:r>
        <w:rPr>
          <w:rFonts w:hint="eastAsia" w:ascii="仿宋" w:hAnsi="仿宋" w:eastAsia="仿宋" w:cs="仿宋"/>
          <w:color w:val="auto"/>
        </w:rPr>
        <w:t>（签字或盖章）</w:t>
      </w:r>
      <w:r>
        <w:rPr>
          <w:rFonts w:hint="eastAsia" w:ascii="仿宋" w:hAnsi="仿宋" w:eastAsia="仿宋" w:cs="仿宋"/>
          <w:color w:val="auto"/>
          <w:spacing w:val="20"/>
          <w:szCs w:val="21"/>
        </w:rPr>
        <w:t>：</w:t>
      </w:r>
      <w:r>
        <w:rPr>
          <w:rFonts w:hint="eastAsia" w:ascii="仿宋" w:hAnsi="仿宋" w:eastAsia="仿宋" w:cs="仿宋"/>
          <w:color w:val="auto"/>
          <w:spacing w:val="20"/>
          <w:szCs w:val="21"/>
          <w:u w:val="single"/>
        </w:rPr>
        <w:t xml:space="preserve">        </w:t>
      </w:r>
    </w:p>
    <w:p>
      <w:pPr>
        <w:snapToGrid w:val="0"/>
        <w:spacing w:line="400" w:lineRule="exact"/>
        <w:ind w:firstLine="500" w:firstLineChars="200"/>
        <w:jc w:val="left"/>
        <w:rPr>
          <w:rFonts w:hint="eastAsia" w:ascii="仿宋" w:hAnsi="仿宋" w:eastAsia="仿宋" w:cs="仿宋"/>
          <w:color w:val="auto"/>
          <w:szCs w:val="21"/>
        </w:rPr>
      </w:pPr>
      <w:r>
        <w:rPr>
          <w:rFonts w:hint="eastAsia" w:ascii="仿宋" w:hAnsi="仿宋" w:eastAsia="仿宋" w:cs="仿宋"/>
          <w:color w:val="auto"/>
          <w:spacing w:val="20"/>
          <w:szCs w:val="21"/>
        </w:rPr>
        <w:t>日 期：</w:t>
      </w:r>
      <w:r>
        <w:rPr>
          <w:rFonts w:hint="eastAsia" w:ascii="仿宋" w:hAnsi="仿宋" w:eastAsia="仿宋" w:cs="仿宋"/>
          <w:color w:val="auto"/>
          <w:spacing w:val="20"/>
          <w:szCs w:val="21"/>
          <w:u w:val="single"/>
        </w:rPr>
        <w:t xml:space="preserve">            </w:t>
      </w:r>
    </w:p>
    <w:p>
      <w:pPr>
        <w:pStyle w:val="9"/>
        <w:spacing w:line="360" w:lineRule="auto"/>
        <w:jc w:val="center"/>
        <w:outlineLvl w:val="9"/>
        <w:rPr>
          <w:rFonts w:hint="default" w:ascii="Times New Roman" w:hAnsi="Times New Roman" w:eastAsia="仿宋" w:cs="Times New Roman"/>
          <w:b/>
          <w:color w:val="auto"/>
          <w:sz w:val="44"/>
          <w:szCs w:val="44"/>
          <w:highlight w:val="none"/>
        </w:rPr>
      </w:pPr>
    </w:p>
    <w:p>
      <w:pPr>
        <w:pStyle w:val="9"/>
        <w:spacing w:line="360" w:lineRule="auto"/>
        <w:jc w:val="center"/>
        <w:outlineLvl w:val="1"/>
        <w:rPr>
          <w:rFonts w:hint="default" w:ascii="Times New Roman" w:hAnsi="Times New Roman" w:eastAsia="仿宋" w:cs="Times New Roman"/>
          <w:b/>
          <w:color w:val="auto"/>
          <w:sz w:val="44"/>
          <w:szCs w:val="44"/>
          <w:highlight w:val="none"/>
        </w:rPr>
      </w:pPr>
      <w:bookmarkStart w:id="93" w:name="_Toc15204401"/>
      <w:r>
        <w:rPr>
          <w:rFonts w:hint="default" w:ascii="Times New Roman" w:hAnsi="Times New Roman" w:eastAsia="仿宋" w:cs="Times New Roman"/>
          <w:b/>
          <w:color w:val="auto"/>
          <w:sz w:val="44"/>
          <w:szCs w:val="44"/>
          <w:highlight w:val="none"/>
        </w:rPr>
        <w:t>第三部分  其他资料</w:t>
      </w:r>
      <w:bookmarkEnd w:id="91"/>
      <w:bookmarkEnd w:id="93"/>
    </w:p>
    <w:p>
      <w:pPr>
        <w:pStyle w:val="15"/>
        <w:ind w:firstLine="883"/>
        <w:jc w:val="center"/>
        <w:rPr>
          <w:rFonts w:hint="default" w:ascii="Times New Roman" w:hAnsi="Times New Roman" w:eastAsia="仿宋" w:cs="Times New Roman"/>
          <w:color w:val="auto"/>
          <w:highlight w:val="none"/>
        </w:rPr>
      </w:pPr>
    </w:p>
    <w:p>
      <w:pPr>
        <w:pStyle w:val="9"/>
        <w:jc w:val="center"/>
        <w:outlineLvl w:val="1"/>
        <w:rPr>
          <w:rFonts w:hint="default" w:ascii="Times New Roman" w:hAnsi="Times New Roman" w:eastAsia="仿宋" w:cs="Times New Roman"/>
          <w:b/>
          <w:bCs/>
          <w:color w:val="auto"/>
          <w:sz w:val="32"/>
          <w:szCs w:val="32"/>
          <w:highlight w:val="none"/>
        </w:rPr>
      </w:pPr>
      <w:bookmarkStart w:id="94" w:name="_Toc1499105371"/>
      <w:bookmarkStart w:id="95" w:name="_Toc317775793"/>
      <w:r>
        <w:rPr>
          <w:rFonts w:hint="default" w:ascii="Times New Roman" w:hAnsi="Times New Roman" w:eastAsia="仿宋" w:cs="Times New Roman"/>
          <w:b/>
          <w:bCs/>
          <w:color w:val="auto"/>
          <w:sz w:val="32"/>
          <w:szCs w:val="32"/>
          <w:highlight w:val="none"/>
        </w:rPr>
        <w:t>其他资料（格式）</w:t>
      </w:r>
      <w:bookmarkEnd w:id="94"/>
      <w:bookmarkEnd w:id="95"/>
    </w:p>
    <w:p>
      <w:pPr>
        <w:pStyle w:val="9"/>
        <w:spacing w:line="360" w:lineRule="exact"/>
        <w:rPr>
          <w:rFonts w:hint="default" w:ascii="Times New Roman" w:hAnsi="Times New Roman" w:eastAsia="仿宋" w:cs="Times New Roman"/>
          <w:bCs/>
          <w:color w:val="auto"/>
          <w:highlight w:val="none"/>
        </w:rPr>
      </w:pPr>
    </w:p>
    <w:p>
      <w:pPr>
        <w:pStyle w:val="9"/>
        <w:spacing w:line="360" w:lineRule="exact"/>
        <w:outlineLvl w:val="3"/>
        <w:rPr>
          <w:rFonts w:hint="default" w:ascii="Times New Roman" w:hAnsi="Times New Roman" w:eastAsia="仿宋" w:cs="Times New Roman"/>
          <w:bCs/>
          <w:color w:val="auto"/>
          <w:highlight w:val="none"/>
        </w:rPr>
      </w:pPr>
      <w:r>
        <w:rPr>
          <w:rFonts w:hint="default" w:ascii="Times New Roman" w:hAnsi="Times New Roman" w:eastAsia="仿宋" w:cs="Times New Roman"/>
          <w:bCs/>
          <w:color w:val="auto"/>
          <w:highlight w:val="none"/>
        </w:rPr>
        <w:t>（一）第三章《采购需求和说明》中要求提供的其他文件；</w:t>
      </w:r>
    </w:p>
    <w:p>
      <w:pPr>
        <w:pStyle w:val="9"/>
        <w:spacing w:line="360" w:lineRule="exact"/>
        <w:outlineLvl w:val="3"/>
        <w:rPr>
          <w:rFonts w:hint="default" w:ascii="Times New Roman" w:hAnsi="Times New Roman" w:eastAsia="仿宋" w:cs="Times New Roman"/>
          <w:bCs/>
          <w:color w:val="auto"/>
          <w:highlight w:val="none"/>
        </w:rPr>
      </w:pPr>
      <w:r>
        <w:rPr>
          <w:rFonts w:hint="default" w:ascii="Times New Roman" w:hAnsi="Times New Roman" w:eastAsia="仿宋" w:cs="Times New Roman"/>
          <w:bCs/>
          <w:color w:val="auto"/>
          <w:highlight w:val="none"/>
        </w:rPr>
        <w:t>（二）供应商需要说明的其他文件；</w:t>
      </w:r>
    </w:p>
    <w:p>
      <w:pPr>
        <w:pStyle w:val="24"/>
        <w:spacing w:line="400" w:lineRule="exact"/>
        <w:outlineLvl w:val="3"/>
        <w:rPr>
          <w:rFonts w:hint="default" w:ascii="Times New Roman" w:hAnsi="Times New Roman" w:eastAsia="仿宋" w:cs="Times New Roman"/>
          <w:b/>
          <w:color w:val="auto"/>
          <w:highlight w:val="none"/>
        </w:rPr>
      </w:pPr>
      <w:r>
        <w:rPr>
          <w:rFonts w:hint="default" w:ascii="Times New Roman" w:hAnsi="Times New Roman" w:eastAsia="仿宋" w:cs="Times New Roman"/>
          <w:bCs/>
          <w:color w:val="auto"/>
          <w:highlight w:val="none"/>
        </w:rPr>
        <w:t>（三）其他附件。</w:t>
      </w:r>
    </w:p>
    <w:p>
      <w:pPr>
        <w:pStyle w:val="24"/>
        <w:spacing w:line="400" w:lineRule="exact"/>
        <w:rPr>
          <w:rFonts w:hint="default" w:ascii="Times New Roman" w:hAnsi="Times New Roman" w:eastAsia="仿宋" w:cs="Times New Roman"/>
          <w:b/>
          <w:color w:val="auto"/>
          <w:highlight w:val="none"/>
        </w:rPr>
      </w:pPr>
    </w:p>
    <w:p>
      <w:pPr>
        <w:pStyle w:val="24"/>
        <w:spacing w:line="400" w:lineRule="exact"/>
        <w:outlineLvl w:val="4"/>
        <w:rPr>
          <w:rFonts w:hint="default" w:ascii="Times New Roman" w:hAnsi="Times New Roman" w:eastAsia="仿宋" w:cs="Times New Roman"/>
          <w:b/>
          <w:color w:val="auto"/>
          <w:highlight w:val="none"/>
        </w:rPr>
      </w:pPr>
      <w:r>
        <w:rPr>
          <w:rFonts w:hint="default" w:ascii="Times New Roman" w:hAnsi="Times New Roman" w:eastAsia="仿宋" w:cs="Times New Roman"/>
          <w:b/>
          <w:color w:val="auto"/>
          <w:highlight w:val="none"/>
        </w:rPr>
        <w:t>附件1：中小企业声明函（格式）</w:t>
      </w:r>
    </w:p>
    <w:p>
      <w:pPr>
        <w:pStyle w:val="9"/>
        <w:jc w:val="center"/>
        <w:rPr>
          <w:rFonts w:hint="default" w:ascii="Times New Roman" w:hAnsi="Times New Roman" w:eastAsia="仿宋" w:cs="Times New Roman"/>
          <w:b/>
          <w:color w:val="auto"/>
          <w:sz w:val="30"/>
          <w:szCs w:val="30"/>
          <w:highlight w:val="none"/>
        </w:rPr>
      </w:pPr>
      <w:r>
        <w:rPr>
          <w:rFonts w:hint="default" w:ascii="Times New Roman" w:hAnsi="Times New Roman" w:eastAsia="仿宋" w:cs="Times New Roman"/>
          <w:b/>
          <w:color w:val="auto"/>
          <w:sz w:val="30"/>
          <w:szCs w:val="30"/>
          <w:highlight w:val="none"/>
        </w:rPr>
        <w:t>中小企业声明函（格式）</w:t>
      </w:r>
    </w:p>
    <w:p>
      <w:pPr>
        <w:pStyle w:val="9"/>
        <w:spacing w:line="400" w:lineRule="exact"/>
        <w:ind w:firstLine="420" w:firstLineChars="200"/>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本公司郑重声明，根据《政府采购促进中小企业发展管理办法》（财库﹝2020﹞46 号）的规定，本公司参加</w:t>
      </w:r>
      <w:r>
        <w:rPr>
          <w:rFonts w:hint="default" w:ascii="Times New Roman" w:hAnsi="Times New Roman" w:eastAsia="仿宋" w:cs="Times New Roman"/>
          <w:color w:val="auto"/>
          <w:highlight w:val="none"/>
          <w:u w:val="single"/>
        </w:rPr>
        <w:t xml:space="preserve">    （单位名称）    </w:t>
      </w:r>
      <w:r>
        <w:rPr>
          <w:rFonts w:hint="default" w:ascii="Times New Roman" w:hAnsi="Times New Roman" w:eastAsia="仿宋" w:cs="Times New Roman"/>
          <w:color w:val="auto"/>
          <w:highlight w:val="none"/>
        </w:rPr>
        <w:t>的</w:t>
      </w:r>
      <w:r>
        <w:rPr>
          <w:rFonts w:hint="default" w:ascii="Times New Roman" w:hAnsi="Times New Roman" w:eastAsia="仿宋" w:cs="Times New Roman"/>
          <w:color w:val="auto"/>
          <w:highlight w:val="none"/>
          <w:u w:val="single"/>
        </w:rPr>
        <w:t xml:space="preserve">      （项目名称）     </w:t>
      </w:r>
      <w:r>
        <w:rPr>
          <w:rFonts w:hint="default" w:ascii="Times New Roman" w:hAnsi="Times New Roman" w:eastAsia="仿宋" w:cs="Times New Roman"/>
          <w:color w:val="auto"/>
          <w:highlight w:val="none"/>
        </w:rPr>
        <w:t>采购活动，</w:t>
      </w:r>
      <w:r>
        <w:rPr>
          <w:rFonts w:hint="default" w:ascii="Times New Roman" w:hAnsi="Times New Roman" w:eastAsia="仿宋" w:cs="Times New Roman"/>
          <w:b/>
          <w:bCs/>
          <w:color w:val="auto"/>
          <w:highlight w:val="none"/>
        </w:rPr>
        <w:t>提供的服务全部由符合政策要求的中小企业承接。</w:t>
      </w:r>
      <w:r>
        <w:rPr>
          <w:rFonts w:hint="default" w:ascii="Times New Roman" w:hAnsi="Times New Roman" w:eastAsia="仿宋" w:cs="Times New Roman"/>
          <w:color w:val="auto"/>
          <w:highlight w:val="none"/>
        </w:rPr>
        <w:t>相关企业的具体情况如下：</w:t>
      </w:r>
    </w:p>
    <w:p>
      <w:pPr>
        <w:pStyle w:val="9"/>
        <w:spacing w:line="400" w:lineRule="exact"/>
        <w:ind w:firstLine="420" w:firstLineChars="200"/>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1.</w:t>
      </w:r>
      <w:r>
        <w:rPr>
          <w:rFonts w:hint="default" w:ascii="Times New Roman" w:hAnsi="Times New Roman" w:eastAsia="仿宋" w:cs="Times New Roman"/>
          <w:color w:val="auto"/>
          <w:highlight w:val="none"/>
          <w:u w:val="single"/>
        </w:rPr>
        <w:t xml:space="preserve">  （标的名称）   </w:t>
      </w:r>
      <w:r>
        <w:rPr>
          <w:rFonts w:hint="default" w:ascii="Times New Roman" w:hAnsi="Times New Roman" w:eastAsia="仿宋" w:cs="Times New Roman"/>
          <w:color w:val="auto"/>
          <w:highlight w:val="none"/>
        </w:rPr>
        <w:t>，属于</w:t>
      </w:r>
      <w:r>
        <w:rPr>
          <w:rFonts w:hint="default" w:ascii="Times New Roman" w:hAnsi="Times New Roman" w:eastAsia="仿宋" w:cs="Times New Roman"/>
          <w:color w:val="auto"/>
          <w:highlight w:val="none"/>
          <w:u w:val="single"/>
        </w:rPr>
        <w:t>（采购文件中明确的所属行业）</w:t>
      </w:r>
      <w:r>
        <w:rPr>
          <w:rFonts w:hint="default" w:ascii="Times New Roman" w:hAnsi="Times New Roman" w:eastAsia="仿宋" w:cs="Times New Roman"/>
          <w:color w:val="auto"/>
          <w:highlight w:val="none"/>
        </w:rPr>
        <w:t>行业；承接企业为</w:t>
      </w:r>
      <w:r>
        <w:rPr>
          <w:rFonts w:hint="default" w:ascii="Times New Roman" w:hAnsi="Times New Roman" w:eastAsia="仿宋" w:cs="Times New Roman"/>
          <w:color w:val="auto"/>
          <w:highlight w:val="none"/>
          <w:u w:val="single"/>
        </w:rPr>
        <w:t xml:space="preserve">  （企业名称）   </w:t>
      </w:r>
      <w:r>
        <w:rPr>
          <w:rFonts w:hint="default" w:ascii="Times New Roman" w:hAnsi="Times New Roman" w:eastAsia="仿宋" w:cs="Times New Roman"/>
          <w:color w:val="auto"/>
          <w:highlight w:val="none"/>
        </w:rPr>
        <w:t>，从业人员</w:t>
      </w:r>
      <w:r>
        <w:rPr>
          <w:rFonts w:hint="default" w:ascii="Times New Roman" w:hAnsi="Times New Roman" w:eastAsia="仿宋" w:cs="Times New Roman"/>
          <w:color w:val="auto"/>
          <w:highlight w:val="none"/>
          <w:u w:val="single"/>
        </w:rPr>
        <w:t xml:space="preserve">      </w:t>
      </w:r>
      <w:r>
        <w:rPr>
          <w:rFonts w:hint="default" w:ascii="Times New Roman" w:hAnsi="Times New Roman" w:eastAsia="仿宋" w:cs="Times New Roman"/>
          <w:color w:val="auto"/>
          <w:highlight w:val="none"/>
        </w:rPr>
        <w:t>人，营业收入为</w:t>
      </w:r>
      <w:r>
        <w:rPr>
          <w:rFonts w:hint="default" w:ascii="Times New Roman" w:hAnsi="Times New Roman" w:eastAsia="仿宋" w:cs="Times New Roman"/>
          <w:color w:val="auto"/>
          <w:highlight w:val="none"/>
          <w:u w:val="single"/>
        </w:rPr>
        <w:t xml:space="preserve">     </w:t>
      </w:r>
      <w:r>
        <w:rPr>
          <w:rFonts w:hint="default" w:ascii="Times New Roman" w:hAnsi="Times New Roman" w:eastAsia="仿宋" w:cs="Times New Roman"/>
          <w:color w:val="auto"/>
          <w:highlight w:val="none"/>
        </w:rPr>
        <w:t>万元，资产总额为</w:t>
      </w:r>
      <w:r>
        <w:rPr>
          <w:rFonts w:hint="default" w:ascii="Times New Roman" w:hAnsi="Times New Roman" w:eastAsia="仿宋" w:cs="Times New Roman"/>
          <w:color w:val="auto"/>
          <w:highlight w:val="none"/>
          <w:u w:val="single"/>
        </w:rPr>
        <w:t xml:space="preserve">       </w:t>
      </w:r>
      <w:r>
        <w:rPr>
          <w:rFonts w:hint="default" w:ascii="Times New Roman" w:hAnsi="Times New Roman" w:eastAsia="仿宋" w:cs="Times New Roman"/>
          <w:color w:val="auto"/>
          <w:highlight w:val="none"/>
        </w:rPr>
        <w:t>万元，属于</w:t>
      </w:r>
      <w:r>
        <w:rPr>
          <w:rFonts w:hint="default" w:ascii="Times New Roman" w:hAnsi="Times New Roman" w:eastAsia="仿宋" w:cs="Times New Roman"/>
          <w:color w:val="auto"/>
          <w:highlight w:val="none"/>
          <w:u w:val="single"/>
        </w:rPr>
        <w:t>（中型企业、小型企业或微型企业）</w:t>
      </w:r>
      <w:r>
        <w:rPr>
          <w:rFonts w:hint="default" w:ascii="Times New Roman" w:hAnsi="Times New Roman" w:eastAsia="仿宋" w:cs="Times New Roman"/>
          <w:color w:val="auto"/>
          <w:highlight w:val="none"/>
        </w:rPr>
        <w:t>；</w:t>
      </w:r>
    </w:p>
    <w:p>
      <w:pPr>
        <w:pStyle w:val="9"/>
        <w:spacing w:line="400" w:lineRule="exact"/>
        <w:ind w:firstLine="420" w:firstLineChars="200"/>
        <w:rPr>
          <w:rFonts w:hint="default" w:ascii="Times New Roman" w:hAnsi="Times New Roman" w:eastAsia="仿宋" w:cs="Times New Roman"/>
          <w:color w:val="auto"/>
          <w:highlight w:val="none"/>
          <w:u w:val="single"/>
        </w:rPr>
      </w:pPr>
      <w:r>
        <w:rPr>
          <w:rFonts w:hint="default" w:ascii="Times New Roman" w:hAnsi="Times New Roman" w:eastAsia="仿宋" w:cs="Times New Roman"/>
          <w:color w:val="auto"/>
          <w:highlight w:val="none"/>
        </w:rPr>
        <w:t>2.</w:t>
      </w:r>
      <w:r>
        <w:rPr>
          <w:rFonts w:hint="default" w:ascii="Times New Roman" w:hAnsi="Times New Roman" w:eastAsia="仿宋" w:cs="Times New Roman"/>
          <w:color w:val="auto"/>
          <w:highlight w:val="none"/>
          <w:u w:val="single"/>
        </w:rPr>
        <w:t xml:space="preserve">  （标的名称）  </w:t>
      </w:r>
      <w:r>
        <w:rPr>
          <w:rFonts w:hint="default" w:ascii="Times New Roman" w:hAnsi="Times New Roman" w:eastAsia="仿宋" w:cs="Times New Roman"/>
          <w:color w:val="auto"/>
          <w:highlight w:val="none"/>
        </w:rPr>
        <w:t xml:space="preserve"> ，属于</w:t>
      </w:r>
      <w:r>
        <w:rPr>
          <w:rFonts w:hint="default" w:ascii="Times New Roman" w:hAnsi="Times New Roman" w:eastAsia="仿宋" w:cs="Times New Roman"/>
          <w:color w:val="auto"/>
          <w:highlight w:val="none"/>
          <w:u w:val="single"/>
        </w:rPr>
        <w:t>（采购文件中明确的所属行业）</w:t>
      </w:r>
      <w:r>
        <w:rPr>
          <w:rFonts w:hint="default" w:ascii="Times New Roman" w:hAnsi="Times New Roman" w:eastAsia="仿宋" w:cs="Times New Roman"/>
          <w:color w:val="auto"/>
          <w:highlight w:val="none"/>
        </w:rPr>
        <w:t>行业；承接企业为</w:t>
      </w:r>
      <w:r>
        <w:rPr>
          <w:rFonts w:hint="default" w:ascii="Times New Roman" w:hAnsi="Times New Roman" w:eastAsia="仿宋" w:cs="Times New Roman"/>
          <w:color w:val="auto"/>
          <w:highlight w:val="none"/>
          <w:u w:val="single"/>
        </w:rPr>
        <w:t xml:space="preserve">  （企业名称）   </w:t>
      </w:r>
      <w:r>
        <w:rPr>
          <w:rFonts w:hint="default" w:ascii="Times New Roman" w:hAnsi="Times New Roman" w:eastAsia="仿宋" w:cs="Times New Roman"/>
          <w:color w:val="auto"/>
          <w:highlight w:val="none"/>
        </w:rPr>
        <w:t>，从业人员</w:t>
      </w:r>
      <w:r>
        <w:rPr>
          <w:rFonts w:hint="default" w:ascii="Times New Roman" w:hAnsi="Times New Roman" w:eastAsia="仿宋" w:cs="Times New Roman"/>
          <w:color w:val="auto"/>
          <w:highlight w:val="none"/>
          <w:u w:val="single"/>
        </w:rPr>
        <w:t xml:space="preserve">       </w:t>
      </w:r>
      <w:r>
        <w:rPr>
          <w:rFonts w:hint="default" w:ascii="Times New Roman" w:hAnsi="Times New Roman" w:eastAsia="仿宋" w:cs="Times New Roman"/>
          <w:color w:val="auto"/>
          <w:highlight w:val="none"/>
        </w:rPr>
        <w:t>人，营业收入为</w:t>
      </w:r>
      <w:r>
        <w:rPr>
          <w:rFonts w:hint="default" w:ascii="Times New Roman" w:hAnsi="Times New Roman" w:eastAsia="仿宋" w:cs="Times New Roman"/>
          <w:color w:val="auto"/>
          <w:highlight w:val="none"/>
          <w:u w:val="single"/>
        </w:rPr>
        <w:t xml:space="preserve">      </w:t>
      </w:r>
      <w:r>
        <w:rPr>
          <w:rFonts w:hint="default" w:ascii="Times New Roman" w:hAnsi="Times New Roman" w:eastAsia="仿宋" w:cs="Times New Roman"/>
          <w:color w:val="auto"/>
          <w:highlight w:val="none"/>
        </w:rPr>
        <w:t>万元，资产总额为</w:t>
      </w:r>
      <w:r>
        <w:rPr>
          <w:rFonts w:hint="default" w:ascii="Times New Roman" w:hAnsi="Times New Roman" w:eastAsia="仿宋" w:cs="Times New Roman"/>
          <w:color w:val="auto"/>
          <w:highlight w:val="none"/>
          <w:u w:val="single"/>
        </w:rPr>
        <w:t xml:space="preserve">      </w:t>
      </w:r>
      <w:r>
        <w:rPr>
          <w:rFonts w:hint="default" w:ascii="Times New Roman" w:hAnsi="Times New Roman" w:eastAsia="仿宋" w:cs="Times New Roman"/>
          <w:color w:val="auto"/>
          <w:highlight w:val="none"/>
        </w:rPr>
        <w:t>万元，属于</w:t>
      </w:r>
      <w:r>
        <w:rPr>
          <w:rFonts w:hint="default" w:ascii="Times New Roman" w:hAnsi="Times New Roman" w:eastAsia="仿宋" w:cs="Times New Roman"/>
          <w:color w:val="auto"/>
          <w:highlight w:val="none"/>
          <w:u w:val="single"/>
        </w:rPr>
        <w:t>（中型企业、小型企业或微型企业）；</w:t>
      </w:r>
    </w:p>
    <w:p>
      <w:pPr>
        <w:pStyle w:val="9"/>
        <w:spacing w:line="400" w:lineRule="exact"/>
        <w:ind w:firstLine="420" w:firstLineChars="200"/>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w:t>
      </w:r>
    </w:p>
    <w:p>
      <w:pPr>
        <w:pStyle w:val="9"/>
        <w:spacing w:line="400" w:lineRule="exact"/>
        <w:ind w:firstLine="420" w:firstLineChars="200"/>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以上企业，不属于大企业的分支机构，不存在控股股东为大企业的情形，也不存在与大企业的负责人为同一人的情形。</w:t>
      </w:r>
    </w:p>
    <w:p>
      <w:pPr>
        <w:pStyle w:val="9"/>
        <w:spacing w:line="400" w:lineRule="exact"/>
        <w:ind w:firstLine="420" w:firstLineChars="200"/>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本企业对上述声明内容的真实性负责。如有虚假，将依法承担相应责任。</w:t>
      </w:r>
    </w:p>
    <w:p>
      <w:pPr>
        <w:pStyle w:val="9"/>
        <w:spacing w:line="400" w:lineRule="exact"/>
        <w:ind w:left="1120" w:firstLine="420" w:firstLineChars="200"/>
        <w:jc w:val="cente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 xml:space="preserve">             </w:t>
      </w:r>
    </w:p>
    <w:p>
      <w:pPr>
        <w:pStyle w:val="9"/>
        <w:spacing w:line="400" w:lineRule="exact"/>
        <w:ind w:left="1120" w:hanging="1120"/>
        <w:jc w:val="cente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 xml:space="preserve">             企业名称（盖公章）：</w:t>
      </w:r>
    </w:p>
    <w:p>
      <w:pPr>
        <w:pStyle w:val="9"/>
        <w:spacing w:line="400" w:lineRule="exact"/>
        <w:ind w:left="1120" w:hanging="1120"/>
        <w:jc w:val="center"/>
        <w:rPr>
          <w:rFonts w:hint="default" w:ascii="Times New Roman" w:hAnsi="Times New Roman" w:eastAsia="仿宋" w:cs="Times New Roman"/>
          <w:b/>
          <w:bCs/>
          <w:color w:val="auto"/>
          <w:szCs w:val="28"/>
          <w:highlight w:val="none"/>
        </w:rPr>
      </w:pPr>
      <w:r>
        <w:rPr>
          <w:rFonts w:hint="default" w:ascii="Times New Roman" w:hAnsi="Times New Roman" w:eastAsia="仿宋" w:cs="Times New Roman"/>
          <w:color w:val="auto"/>
          <w:highlight w:val="none"/>
        </w:rPr>
        <w:t xml:space="preserve">                 日 期：</w:t>
      </w:r>
      <w:r>
        <w:rPr>
          <w:rFonts w:hint="default" w:ascii="Times New Roman" w:hAnsi="Times New Roman" w:eastAsia="仿宋" w:cs="Times New Roman"/>
          <w:color w:val="auto"/>
          <w:highlight w:val="none"/>
          <w:u w:val="single"/>
        </w:rPr>
        <w:t xml:space="preserve">      年   月   日</w:t>
      </w:r>
    </w:p>
    <w:p>
      <w:pPr>
        <w:pStyle w:val="9"/>
        <w:spacing w:line="400" w:lineRule="exact"/>
        <w:ind w:left="1120" w:hanging="1120"/>
        <w:rPr>
          <w:rFonts w:hint="default" w:ascii="Times New Roman" w:hAnsi="Times New Roman" w:eastAsia="仿宋" w:cs="Times New Roman"/>
          <w:b/>
          <w:bCs/>
          <w:color w:val="auto"/>
          <w:szCs w:val="28"/>
          <w:highlight w:val="none"/>
        </w:rPr>
      </w:pPr>
    </w:p>
    <w:p>
      <w:pPr>
        <w:pStyle w:val="9"/>
        <w:spacing w:line="400" w:lineRule="exact"/>
        <w:ind w:left="1120" w:hanging="1120"/>
        <w:rPr>
          <w:rFonts w:hint="default" w:ascii="Times New Roman" w:hAnsi="Times New Roman" w:eastAsia="仿宋" w:cs="Times New Roman"/>
          <w:b/>
          <w:bCs/>
          <w:color w:val="auto"/>
          <w:szCs w:val="28"/>
          <w:highlight w:val="none"/>
        </w:rPr>
      </w:pPr>
    </w:p>
    <w:p>
      <w:pPr>
        <w:rPr>
          <w:rFonts w:hint="default" w:ascii="Times New Roman" w:hAnsi="Times New Roman" w:eastAsia="仿宋" w:cs="Times New Roman"/>
          <w:b/>
          <w:bCs/>
          <w:color w:val="auto"/>
          <w:szCs w:val="28"/>
          <w:highlight w:val="none"/>
        </w:rPr>
      </w:pPr>
    </w:p>
    <w:p>
      <w:pPr>
        <w:rPr>
          <w:rFonts w:hint="default" w:ascii="Times New Roman" w:hAnsi="Times New Roman" w:cs="Times New Roman"/>
          <w:color w:val="auto"/>
          <w:highlight w:val="none"/>
        </w:rPr>
      </w:pPr>
    </w:p>
    <w:p>
      <w:pPr>
        <w:widowControl/>
        <w:ind w:firstLine="421" w:firstLineChars="200"/>
        <w:jc w:val="left"/>
        <w:rPr>
          <w:rFonts w:hint="default" w:ascii="Times New Roman" w:hAnsi="Times New Roman" w:eastAsia="仿宋" w:cs="Times New Roman"/>
          <w:b/>
          <w:bCs/>
          <w:color w:val="auto"/>
          <w:szCs w:val="20"/>
          <w:highlight w:val="none"/>
        </w:rPr>
      </w:pPr>
      <w:r>
        <w:rPr>
          <w:rFonts w:hint="default" w:ascii="Times New Roman" w:hAnsi="Times New Roman" w:eastAsia="仿宋" w:cs="Times New Roman"/>
          <w:b/>
          <w:bCs/>
          <w:color w:val="auto"/>
          <w:szCs w:val="20"/>
          <w:highlight w:val="none"/>
        </w:rPr>
        <w:t>说明：</w:t>
      </w:r>
    </w:p>
    <w:p>
      <w:pPr>
        <w:widowControl/>
        <w:ind w:firstLine="421" w:firstLineChars="200"/>
        <w:jc w:val="left"/>
        <w:rPr>
          <w:rFonts w:hint="default" w:ascii="Times New Roman" w:hAnsi="Times New Roman" w:eastAsia="仿宋" w:cs="Times New Roman"/>
          <w:b/>
          <w:bCs/>
          <w:color w:val="auto"/>
          <w:szCs w:val="20"/>
          <w:highlight w:val="none"/>
        </w:rPr>
      </w:pPr>
      <w:r>
        <w:rPr>
          <w:rFonts w:hint="default" w:ascii="Times New Roman" w:hAnsi="Times New Roman" w:eastAsia="仿宋" w:cs="Times New Roman"/>
          <w:b/>
          <w:bCs/>
          <w:color w:val="auto"/>
          <w:szCs w:val="20"/>
          <w:highlight w:val="none"/>
        </w:rPr>
        <w:t>1.从业人员、营业收入、资产总额填报上一年度数据，无上一年度数据的新成立公司可不填报。</w:t>
      </w:r>
    </w:p>
    <w:p>
      <w:pPr>
        <w:widowControl/>
        <w:ind w:firstLine="421" w:firstLineChars="200"/>
        <w:jc w:val="left"/>
        <w:rPr>
          <w:rFonts w:hint="default" w:ascii="Times New Roman" w:hAnsi="Times New Roman" w:eastAsia="仿宋" w:cs="Times New Roman"/>
          <w:b/>
          <w:bCs/>
          <w:color w:val="auto"/>
          <w:szCs w:val="20"/>
          <w:highlight w:val="none"/>
        </w:rPr>
      </w:pPr>
      <w:r>
        <w:rPr>
          <w:rFonts w:hint="default" w:ascii="Times New Roman" w:hAnsi="Times New Roman" w:eastAsia="仿宋" w:cs="Times New Roman"/>
          <w:b/>
          <w:bCs/>
          <w:color w:val="auto"/>
          <w:szCs w:val="20"/>
          <w:highlight w:val="none"/>
        </w:rPr>
        <w:t xml:space="preserve">2.参加政府采购活动的小型、微型企业应当提供《中小企业声明函》。成交供应商的《中小企业声明函》随成交结果一并公告。 </w:t>
      </w:r>
    </w:p>
    <w:p>
      <w:pPr>
        <w:pStyle w:val="24"/>
        <w:spacing w:line="400" w:lineRule="exact"/>
        <w:outlineLvl w:val="4"/>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highlight w:val="none"/>
        </w:rPr>
        <w:t>附件2：</w:t>
      </w:r>
      <w:r>
        <w:rPr>
          <w:rFonts w:hint="default" w:ascii="Times New Roman" w:hAnsi="Times New Roman" w:eastAsia="仿宋" w:cs="Times New Roman"/>
          <w:b/>
          <w:color w:val="auto"/>
          <w:szCs w:val="21"/>
          <w:highlight w:val="none"/>
        </w:rPr>
        <w:t>监狱企业证明文件</w:t>
      </w:r>
    </w:p>
    <w:p>
      <w:pPr>
        <w:pStyle w:val="6"/>
        <w:spacing w:line="400" w:lineRule="exact"/>
        <w:ind w:firstLine="404" w:firstLineChars="200"/>
        <w:rPr>
          <w:rFonts w:hint="default" w:ascii="Times New Roman" w:hAnsi="Times New Roman" w:eastAsia="仿宋" w:cs="Times New Roman"/>
          <w:bCs/>
          <w:color w:val="auto"/>
          <w:sz w:val="21"/>
          <w:szCs w:val="21"/>
          <w:highlight w:val="none"/>
        </w:rPr>
      </w:pPr>
      <w:r>
        <w:rPr>
          <w:rFonts w:hint="default" w:ascii="Times New Roman" w:hAnsi="Times New Roman" w:eastAsia="仿宋" w:cs="Times New Roman"/>
          <w:bCs/>
          <w:color w:val="auto"/>
          <w:sz w:val="21"/>
          <w:szCs w:val="21"/>
          <w:highlight w:val="none"/>
        </w:rPr>
        <w:t>按《关于政府采购支持监狱企业发展有关问题的通知》(财库[2014]68号)认定为监狱企业的，在政府采购活动中，监狱企业视同小型、微型企业。</w:t>
      </w:r>
      <w:r>
        <w:rPr>
          <w:rFonts w:hint="default" w:ascii="Times New Roman" w:hAnsi="Times New Roman" w:eastAsia="仿宋" w:cs="Times New Roman"/>
          <w:b/>
          <w:color w:val="auto"/>
          <w:sz w:val="21"/>
          <w:szCs w:val="21"/>
          <w:highlight w:val="none"/>
        </w:rPr>
        <w:t>监狱企业参加政府采购活动时，应当提供由省级以上监狱管理局、戒毒管理局(含新疆生产建设兵团)出具的属于监狱企业的证明文件。</w:t>
      </w:r>
    </w:p>
    <w:p>
      <w:pPr>
        <w:pStyle w:val="6"/>
        <w:spacing w:line="400" w:lineRule="exact"/>
        <w:ind w:firstLine="405" w:firstLineChars="200"/>
        <w:rPr>
          <w:rFonts w:hint="default" w:ascii="Times New Roman" w:hAnsi="Times New Roman" w:eastAsia="仿宋" w:cs="Times New Roman"/>
          <w:b/>
          <w:color w:val="auto"/>
          <w:sz w:val="21"/>
          <w:szCs w:val="21"/>
          <w:highlight w:val="none"/>
        </w:rPr>
      </w:pPr>
    </w:p>
    <w:p>
      <w:pPr>
        <w:pStyle w:val="6"/>
        <w:spacing w:line="400" w:lineRule="exact"/>
        <w:ind w:firstLine="405" w:firstLineChars="200"/>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color w:val="auto"/>
          <w:sz w:val="21"/>
          <w:szCs w:val="21"/>
          <w:highlight w:val="none"/>
        </w:rPr>
        <w:t>说明：成交供应商的监狱企业证明文件随成交结果一并公告。</w:t>
      </w:r>
    </w:p>
    <w:p>
      <w:pPr>
        <w:pStyle w:val="6"/>
        <w:spacing w:line="400" w:lineRule="exact"/>
        <w:ind w:firstLine="405" w:firstLineChars="200"/>
        <w:rPr>
          <w:rFonts w:hint="default" w:ascii="Times New Roman" w:hAnsi="Times New Roman" w:eastAsia="仿宋" w:cs="Times New Roman"/>
          <w:b/>
          <w:color w:val="auto"/>
          <w:sz w:val="21"/>
          <w:szCs w:val="21"/>
          <w:highlight w:val="none"/>
        </w:rPr>
      </w:pPr>
    </w:p>
    <w:p>
      <w:pPr>
        <w:pStyle w:val="6"/>
        <w:spacing w:line="400" w:lineRule="exact"/>
        <w:ind w:firstLine="405" w:firstLineChars="200"/>
        <w:rPr>
          <w:rFonts w:hint="default" w:ascii="Times New Roman" w:hAnsi="Times New Roman" w:eastAsia="仿宋" w:cs="Times New Roman"/>
          <w:b/>
          <w:color w:val="auto"/>
          <w:sz w:val="21"/>
          <w:szCs w:val="21"/>
          <w:highlight w:val="none"/>
        </w:rPr>
      </w:pPr>
    </w:p>
    <w:p>
      <w:pPr>
        <w:pStyle w:val="24"/>
        <w:spacing w:line="400" w:lineRule="exact"/>
        <w:rPr>
          <w:rFonts w:hint="default" w:ascii="Times New Roman" w:hAnsi="Times New Roman" w:eastAsia="仿宋" w:cs="Times New Roman"/>
          <w:b/>
          <w:color w:val="auto"/>
          <w:highlight w:val="none"/>
        </w:rPr>
      </w:pPr>
      <w:r>
        <w:rPr>
          <w:rFonts w:hint="default" w:ascii="Times New Roman" w:hAnsi="Times New Roman" w:eastAsia="仿宋" w:cs="Times New Roman"/>
          <w:b/>
          <w:color w:val="auto"/>
          <w:highlight w:val="none"/>
        </w:rPr>
        <w:br w:type="page"/>
      </w:r>
    </w:p>
    <w:p>
      <w:pPr>
        <w:pStyle w:val="24"/>
        <w:spacing w:line="400" w:lineRule="exact"/>
        <w:outlineLvl w:val="4"/>
        <w:rPr>
          <w:rFonts w:hint="default" w:ascii="Times New Roman" w:hAnsi="Times New Roman" w:eastAsia="仿宋" w:cs="Times New Roman"/>
          <w:b/>
          <w:color w:val="auto"/>
          <w:highlight w:val="none"/>
        </w:rPr>
      </w:pPr>
      <w:r>
        <w:rPr>
          <w:rFonts w:hint="default" w:ascii="Times New Roman" w:hAnsi="Times New Roman" w:eastAsia="仿宋" w:cs="Times New Roman"/>
          <w:b/>
          <w:color w:val="auto"/>
          <w:highlight w:val="none"/>
        </w:rPr>
        <w:t>附件3：残疾人福利性单位声明函（格式）</w:t>
      </w:r>
    </w:p>
    <w:p>
      <w:pPr>
        <w:pStyle w:val="9"/>
        <w:jc w:val="center"/>
        <w:rPr>
          <w:rFonts w:hint="default" w:ascii="Times New Roman" w:hAnsi="Times New Roman" w:eastAsia="仿宋" w:cs="Times New Roman"/>
          <w:b/>
          <w:color w:val="auto"/>
          <w:sz w:val="30"/>
          <w:szCs w:val="30"/>
          <w:highlight w:val="none"/>
        </w:rPr>
      </w:pPr>
      <w:bookmarkStart w:id="96" w:name="OLE_LINK13"/>
      <w:r>
        <w:rPr>
          <w:rFonts w:hint="default" w:ascii="Times New Roman" w:hAnsi="Times New Roman" w:eastAsia="仿宋" w:cs="Times New Roman"/>
          <w:b/>
          <w:color w:val="auto"/>
          <w:sz w:val="30"/>
          <w:szCs w:val="30"/>
          <w:highlight w:val="none"/>
        </w:rPr>
        <w:t>残疾人福利性单位声明函（格式）</w:t>
      </w:r>
    </w:p>
    <w:bookmarkEnd w:id="96"/>
    <w:p>
      <w:pPr>
        <w:spacing w:line="400" w:lineRule="exact"/>
        <w:rPr>
          <w:rFonts w:hint="default" w:ascii="Times New Roman" w:hAnsi="Times New Roman" w:eastAsia="仿宋" w:cs="Times New Roman"/>
          <w:b/>
          <w:color w:val="auto"/>
          <w:spacing w:val="6"/>
          <w:sz w:val="30"/>
          <w:szCs w:val="30"/>
          <w:highlight w:val="none"/>
        </w:rPr>
      </w:pPr>
    </w:p>
    <w:p>
      <w:pPr>
        <w:spacing w:line="400" w:lineRule="exact"/>
        <w:ind w:firstLine="444" w:firstLineChars="200"/>
        <w:rPr>
          <w:rFonts w:hint="default" w:ascii="Times New Roman" w:hAnsi="Times New Roman" w:eastAsia="仿宋" w:cs="Times New Roman"/>
          <w:color w:val="auto"/>
          <w:spacing w:val="6"/>
          <w:szCs w:val="21"/>
          <w:highlight w:val="none"/>
        </w:rPr>
      </w:pPr>
      <w:r>
        <w:rPr>
          <w:rFonts w:hint="default" w:ascii="Times New Roman" w:hAnsi="Times New Roman" w:eastAsia="仿宋" w:cs="Times New Roman"/>
          <w:color w:val="auto"/>
          <w:spacing w:val="6"/>
          <w:szCs w:val="21"/>
          <w:highlight w:val="none"/>
        </w:rPr>
        <w:t>本单位郑重声明，根据《财政部 民政部 中国残疾人联合会关于促进残疾人就业政府采购政策的通知》（财库</w:t>
      </w:r>
      <w:r>
        <w:rPr>
          <w:rFonts w:hint="default" w:ascii="Times New Roman" w:hAnsi="Times New Roman" w:eastAsia="仿宋" w:cs="Times New Roman"/>
          <w:color w:val="auto"/>
          <w:szCs w:val="21"/>
          <w:highlight w:val="none"/>
        </w:rPr>
        <w:t>〔2017〕 141</w:t>
      </w:r>
      <w:r>
        <w:rPr>
          <w:rFonts w:hint="default" w:ascii="Times New Roman" w:hAnsi="Times New Roman" w:eastAsia="仿宋" w:cs="Times New Roman"/>
          <w:color w:val="auto"/>
          <w:spacing w:val="6"/>
          <w:szCs w:val="21"/>
          <w:highlight w:val="none"/>
        </w:rPr>
        <w:t>号）的规定，本单位为符合条件的残疾人福利性单位，且本单位参加</w:t>
      </w:r>
      <w:r>
        <w:rPr>
          <w:rFonts w:hint="default" w:ascii="Times New Roman" w:hAnsi="Times New Roman" w:eastAsia="仿宋" w:cs="Times New Roman"/>
          <w:color w:val="auto"/>
          <w:spacing w:val="6"/>
          <w:szCs w:val="21"/>
          <w:highlight w:val="none"/>
          <w:u w:val="single"/>
        </w:rPr>
        <w:t xml:space="preserve">     （采购人名称）     </w:t>
      </w:r>
      <w:r>
        <w:rPr>
          <w:rFonts w:hint="default" w:ascii="Times New Roman" w:hAnsi="Times New Roman" w:eastAsia="仿宋" w:cs="Times New Roman"/>
          <w:color w:val="auto"/>
          <w:spacing w:val="6"/>
          <w:szCs w:val="21"/>
          <w:highlight w:val="none"/>
        </w:rPr>
        <w:t>的</w:t>
      </w:r>
      <w:r>
        <w:rPr>
          <w:rFonts w:hint="default" w:ascii="Times New Roman" w:hAnsi="Times New Roman" w:eastAsia="仿宋" w:cs="Times New Roman"/>
          <w:color w:val="auto"/>
          <w:spacing w:val="6"/>
          <w:szCs w:val="21"/>
          <w:highlight w:val="none"/>
          <w:u w:val="single"/>
        </w:rPr>
        <w:t xml:space="preserve">    （项目名称）     </w:t>
      </w:r>
      <w:r>
        <w:rPr>
          <w:rFonts w:hint="default" w:ascii="Times New Roman" w:hAnsi="Times New Roman" w:eastAsia="仿宋" w:cs="Times New Roman"/>
          <w:color w:val="auto"/>
          <w:spacing w:val="6"/>
          <w:szCs w:val="21"/>
          <w:highlight w:val="none"/>
        </w:rPr>
        <w:t>采购活动由本单位提供服务。</w:t>
      </w:r>
    </w:p>
    <w:p>
      <w:pPr>
        <w:spacing w:line="400" w:lineRule="exact"/>
        <w:ind w:firstLine="444" w:firstLineChars="200"/>
        <w:rPr>
          <w:rFonts w:hint="default" w:ascii="Times New Roman" w:hAnsi="Times New Roman" w:eastAsia="仿宋" w:cs="Times New Roman"/>
          <w:color w:val="auto"/>
          <w:spacing w:val="6"/>
          <w:szCs w:val="21"/>
          <w:highlight w:val="none"/>
        </w:rPr>
      </w:pPr>
      <w:r>
        <w:rPr>
          <w:rFonts w:hint="default" w:ascii="Times New Roman" w:hAnsi="Times New Roman" w:eastAsia="仿宋" w:cs="Times New Roman"/>
          <w:color w:val="auto"/>
          <w:spacing w:val="6"/>
          <w:szCs w:val="21"/>
          <w:highlight w:val="none"/>
        </w:rPr>
        <w:t>本单位对上述声明的真实性负责。如有虚假，将依法承担相应责任。</w:t>
      </w:r>
    </w:p>
    <w:p>
      <w:pPr>
        <w:spacing w:line="400" w:lineRule="exact"/>
        <w:ind w:firstLine="444" w:firstLineChars="200"/>
        <w:rPr>
          <w:rFonts w:hint="default" w:ascii="Times New Roman" w:hAnsi="Times New Roman" w:eastAsia="仿宋" w:cs="Times New Roman"/>
          <w:color w:val="auto"/>
          <w:spacing w:val="6"/>
          <w:szCs w:val="21"/>
          <w:highlight w:val="none"/>
        </w:rPr>
      </w:pPr>
    </w:p>
    <w:p>
      <w:pPr>
        <w:spacing w:line="400" w:lineRule="exact"/>
        <w:ind w:firstLine="444" w:firstLineChars="200"/>
        <w:rPr>
          <w:rFonts w:hint="default" w:ascii="Times New Roman" w:hAnsi="Times New Roman" w:eastAsia="仿宋" w:cs="Times New Roman"/>
          <w:color w:val="auto"/>
          <w:spacing w:val="6"/>
          <w:szCs w:val="21"/>
          <w:highlight w:val="none"/>
        </w:rPr>
      </w:pPr>
    </w:p>
    <w:p>
      <w:pPr>
        <w:pStyle w:val="9"/>
        <w:spacing w:line="400" w:lineRule="exact"/>
        <w:ind w:firstLine="2940" w:firstLineChars="1400"/>
        <w:rPr>
          <w:rFonts w:hint="default" w:ascii="Times New Roman" w:hAnsi="Times New Roman" w:eastAsia="仿宋" w:cs="Times New Roman"/>
          <w:color w:val="auto"/>
          <w:highlight w:val="none"/>
          <w:u w:val="single"/>
        </w:rPr>
      </w:pPr>
      <w:r>
        <w:rPr>
          <w:rFonts w:hint="default" w:ascii="Times New Roman" w:hAnsi="Times New Roman" w:eastAsia="仿宋" w:cs="Times New Roman"/>
          <w:color w:val="auto"/>
          <w:highlight w:val="none"/>
        </w:rPr>
        <w:t>单位名称（盖公章）：</w:t>
      </w:r>
      <w:r>
        <w:rPr>
          <w:rFonts w:hint="default" w:ascii="Times New Roman" w:hAnsi="Times New Roman" w:eastAsia="仿宋" w:cs="Times New Roman"/>
          <w:color w:val="auto"/>
          <w:highlight w:val="none"/>
          <w:u w:val="single"/>
        </w:rPr>
        <w:t xml:space="preserve">                                    </w:t>
      </w:r>
    </w:p>
    <w:p>
      <w:pPr>
        <w:pStyle w:val="9"/>
        <w:spacing w:line="400" w:lineRule="exact"/>
        <w:ind w:firstLine="2940" w:firstLineChars="1400"/>
        <w:rPr>
          <w:rFonts w:hint="default" w:ascii="Times New Roman" w:hAnsi="Times New Roman" w:eastAsia="仿宋" w:cs="Times New Roman"/>
          <w:color w:val="auto"/>
          <w:highlight w:val="none"/>
          <w:u w:val="single"/>
        </w:rPr>
      </w:pPr>
      <w:r>
        <w:rPr>
          <w:rFonts w:hint="default" w:ascii="Times New Roman" w:hAnsi="Times New Roman" w:eastAsia="仿宋" w:cs="Times New Roman"/>
          <w:color w:val="auto"/>
          <w:highlight w:val="none"/>
        </w:rPr>
        <w:t>日  期：</w:t>
      </w:r>
      <w:r>
        <w:rPr>
          <w:rFonts w:hint="default" w:ascii="Times New Roman" w:hAnsi="Times New Roman" w:eastAsia="仿宋" w:cs="Times New Roman"/>
          <w:color w:val="auto"/>
          <w:highlight w:val="none"/>
          <w:u w:val="single"/>
        </w:rPr>
        <w:t xml:space="preserve">      年   月   日</w:t>
      </w:r>
    </w:p>
    <w:p>
      <w:pPr>
        <w:pStyle w:val="9"/>
        <w:spacing w:line="400" w:lineRule="exact"/>
        <w:rPr>
          <w:rFonts w:hint="default" w:ascii="Times New Roman" w:hAnsi="Times New Roman" w:eastAsia="仿宋" w:cs="Times New Roman"/>
          <w:color w:val="auto"/>
          <w:highlight w:val="none"/>
          <w:u w:val="single"/>
        </w:rPr>
      </w:pPr>
    </w:p>
    <w:p>
      <w:pPr>
        <w:pStyle w:val="9"/>
        <w:spacing w:line="400" w:lineRule="exact"/>
        <w:rPr>
          <w:rFonts w:hint="default" w:ascii="Times New Roman" w:hAnsi="Times New Roman" w:eastAsia="仿宋" w:cs="Times New Roman"/>
          <w:color w:val="auto"/>
          <w:highlight w:val="none"/>
          <w:u w:val="single"/>
        </w:rPr>
      </w:pPr>
    </w:p>
    <w:p>
      <w:pPr>
        <w:widowControl/>
        <w:ind w:firstLine="421" w:firstLineChars="200"/>
        <w:jc w:val="left"/>
        <w:rPr>
          <w:rFonts w:hint="default" w:ascii="Times New Roman" w:hAnsi="Times New Roman" w:eastAsia="仿宋" w:cs="Times New Roman"/>
          <w:b/>
          <w:bCs/>
          <w:color w:val="auto"/>
          <w:szCs w:val="20"/>
          <w:highlight w:val="none"/>
        </w:rPr>
      </w:pPr>
      <w:r>
        <w:rPr>
          <w:rFonts w:hint="default" w:ascii="Times New Roman" w:hAnsi="Times New Roman" w:eastAsia="仿宋" w:cs="Times New Roman"/>
          <w:b/>
          <w:bCs/>
          <w:color w:val="auto"/>
          <w:szCs w:val="21"/>
          <w:highlight w:val="none"/>
        </w:rPr>
        <w:t>说明：参加政府采购活动的</w:t>
      </w:r>
      <w:r>
        <w:rPr>
          <w:rFonts w:hint="default" w:ascii="Times New Roman" w:hAnsi="Times New Roman" w:eastAsia="仿宋" w:cs="Times New Roman"/>
          <w:b/>
          <w:color w:val="auto"/>
          <w:szCs w:val="21"/>
          <w:highlight w:val="none"/>
        </w:rPr>
        <w:t>残疾人福利性单位</w:t>
      </w:r>
      <w:r>
        <w:rPr>
          <w:rFonts w:hint="default" w:ascii="Times New Roman" w:hAnsi="Times New Roman" w:eastAsia="仿宋" w:cs="Times New Roman"/>
          <w:b/>
          <w:bCs/>
          <w:color w:val="auto"/>
          <w:szCs w:val="21"/>
          <w:highlight w:val="none"/>
        </w:rPr>
        <w:t>应当提供《</w:t>
      </w:r>
      <w:r>
        <w:rPr>
          <w:rFonts w:hint="default" w:ascii="Times New Roman" w:hAnsi="Times New Roman" w:eastAsia="仿宋" w:cs="Times New Roman"/>
          <w:b/>
          <w:color w:val="auto"/>
          <w:szCs w:val="21"/>
          <w:highlight w:val="none"/>
        </w:rPr>
        <w:t>残疾人福利性单位声明函</w:t>
      </w:r>
      <w:r>
        <w:rPr>
          <w:rFonts w:hint="default" w:ascii="Times New Roman" w:hAnsi="Times New Roman" w:eastAsia="仿宋" w:cs="Times New Roman"/>
          <w:b/>
          <w:bCs/>
          <w:color w:val="auto"/>
          <w:szCs w:val="21"/>
          <w:highlight w:val="none"/>
        </w:rPr>
        <w:t>》。成交供应商的《残疾人福利性单位声明函》随成交结果一并公告。</w:t>
      </w:r>
      <w:r>
        <w:rPr>
          <w:rFonts w:hint="default" w:ascii="Times New Roman" w:hAnsi="Times New Roman" w:eastAsia="仿宋" w:cs="Times New Roman"/>
          <w:b/>
          <w:bCs/>
          <w:color w:val="auto"/>
          <w:szCs w:val="20"/>
          <w:highlight w:val="none"/>
        </w:rPr>
        <w:t xml:space="preserve"> </w:t>
      </w:r>
    </w:p>
    <w:p>
      <w:pPr>
        <w:pStyle w:val="6"/>
        <w:spacing w:line="400" w:lineRule="exact"/>
        <w:ind w:firstLine="404" w:firstLineChars="200"/>
        <w:rPr>
          <w:rFonts w:hint="default" w:ascii="Times New Roman" w:hAnsi="Times New Roman" w:eastAsia="仿宋" w:cs="Times New Roman"/>
          <w:color w:val="auto"/>
          <w:sz w:val="21"/>
          <w:szCs w:val="21"/>
          <w:highlight w:val="none"/>
        </w:rPr>
      </w:pPr>
    </w:p>
    <w:p>
      <w:pPr>
        <w:pStyle w:val="9"/>
        <w:spacing w:line="400" w:lineRule="exact"/>
        <w:ind w:left="1120" w:hanging="1120"/>
        <w:rPr>
          <w:rFonts w:hint="default" w:ascii="Times New Roman" w:hAnsi="Times New Roman" w:eastAsia="仿宋" w:cs="Times New Roman"/>
          <w:b/>
          <w:color w:val="auto"/>
          <w:highlight w:val="none"/>
        </w:rPr>
      </w:pPr>
      <w:r>
        <w:rPr>
          <w:rFonts w:hint="default" w:ascii="Times New Roman" w:hAnsi="Times New Roman" w:eastAsia="仿宋" w:cs="Times New Roman"/>
          <w:b/>
          <w:color w:val="auto"/>
          <w:highlight w:val="none"/>
        </w:rPr>
        <w:br w:type="page"/>
      </w:r>
    </w:p>
    <w:p>
      <w:pPr>
        <w:pStyle w:val="24"/>
        <w:spacing w:line="400" w:lineRule="exact"/>
        <w:outlineLvl w:val="4"/>
        <w:rPr>
          <w:rFonts w:hint="default" w:ascii="Times New Roman" w:hAnsi="Times New Roman" w:eastAsia="仿宋" w:cs="Times New Roman"/>
          <w:b/>
          <w:color w:val="auto"/>
          <w:highlight w:val="none"/>
          <w:lang w:eastAsia="zh-CN"/>
        </w:rPr>
      </w:pPr>
      <w:r>
        <w:rPr>
          <w:rFonts w:hint="default" w:ascii="Times New Roman" w:hAnsi="Times New Roman" w:eastAsia="仿宋" w:cs="Times New Roman"/>
          <w:b/>
          <w:color w:val="auto"/>
          <w:highlight w:val="none"/>
          <w:lang w:eastAsia="zh-CN"/>
        </w:rPr>
        <w:t>附件</w:t>
      </w:r>
      <w:r>
        <w:rPr>
          <w:rFonts w:hint="default" w:ascii="Times New Roman" w:hAnsi="Times New Roman" w:eastAsia="仿宋" w:cs="Times New Roman"/>
          <w:b/>
          <w:color w:val="auto"/>
          <w:highlight w:val="none"/>
          <w:lang w:val="en-US" w:eastAsia="zh-CN"/>
        </w:rPr>
        <w:t>4：</w:t>
      </w:r>
      <w:r>
        <w:rPr>
          <w:rFonts w:hint="default" w:ascii="Times New Roman" w:hAnsi="Times New Roman" w:eastAsia="仿宋" w:cs="Times New Roman"/>
          <w:b/>
          <w:color w:val="auto"/>
          <w:highlight w:val="none"/>
          <w:lang w:eastAsia="zh-CN"/>
        </w:rPr>
        <w:t>贺州市政府采购供应商信用承诺函(格式)</w:t>
      </w:r>
    </w:p>
    <w:p>
      <w:pPr>
        <w:rPr>
          <w:rFonts w:hint="default" w:ascii="Times New Roman" w:hAnsi="Times New Roman" w:cs="Times New Roman"/>
          <w:color w:val="auto"/>
          <w:sz w:val="28"/>
          <w:szCs w:val="28"/>
          <w:highlight w:val="none"/>
        </w:rPr>
      </w:pPr>
    </w:p>
    <w:p>
      <w:pPr>
        <w:jc w:val="center"/>
        <w:rPr>
          <w:rFonts w:hint="default" w:ascii="Times New Roman" w:hAnsi="Times New Roman" w:eastAsia="仿宋" w:cs="Times New Roman"/>
          <w:b/>
          <w:bCs/>
          <w:color w:val="auto"/>
          <w:sz w:val="30"/>
          <w:szCs w:val="30"/>
          <w:highlight w:val="none"/>
        </w:rPr>
      </w:pPr>
      <w:r>
        <w:rPr>
          <w:rFonts w:hint="default" w:ascii="Times New Roman" w:hAnsi="Times New Roman" w:eastAsia="仿宋" w:cs="Times New Roman"/>
          <w:b/>
          <w:bCs/>
          <w:color w:val="auto"/>
          <w:sz w:val="30"/>
          <w:szCs w:val="30"/>
          <w:highlight w:val="none"/>
        </w:rPr>
        <w:t>贺州市政府采购供应商信用承诺函(格式)</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致(采购人或采购代理机构):</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供应商名称:</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统一社会信用代码:</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供应商地址:</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1.我单位具有符合采购文件资格要求独立承担民事责任的能力。</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2.我单位具有符合采购文件资格要求的财务状况报告。</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3.我单位具有符合采购文件资格要求的依法缴纳税收和社会保障记录的良好记录。</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4.我单位具有符合采购文件资格要求履行合同所必需的设备和专业技术能力。</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若我单位承诺不实，自愿承担提供虚假材料谋取中标、成交的法律责任。</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3150" w:firstLineChars="1500"/>
        <w:textAlignment w:val="auto"/>
        <w:rPr>
          <w:rFonts w:hint="default" w:ascii="Times New Roman" w:hAnsi="Times New Roman" w:eastAsia="仿宋" w:cs="Times New Roman"/>
          <w:color w:val="auto"/>
          <w:sz w:val="21"/>
          <w:szCs w:val="21"/>
          <w:highlight w:val="none"/>
          <w:u w:val="none"/>
          <w:lang w:eastAsia="zh-CN"/>
        </w:rPr>
      </w:pPr>
      <w:r>
        <w:rPr>
          <w:rFonts w:hint="default" w:ascii="Times New Roman" w:hAnsi="Times New Roman" w:eastAsia="仿宋" w:cs="Times New Roman"/>
          <w:color w:val="auto"/>
          <w:sz w:val="21"/>
          <w:szCs w:val="21"/>
          <w:highlight w:val="none"/>
        </w:rPr>
        <w:t>供应商名称(公章):</w:t>
      </w:r>
      <w:r>
        <w:rPr>
          <w:rFonts w:hint="default" w:ascii="Times New Roman" w:hAnsi="Times New Roman" w:eastAsia="仿宋" w:cs="Times New Roman"/>
          <w:color w:val="auto"/>
          <w:sz w:val="21"/>
          <w:szCs w:val="21"/>
          <w:highlight w:val="none"/>
          <w:u w:val="single"/>
          <w:lang w:eastAsia="zh-CN"/>
        </w:rPr>
        <w:t>　　　　　　　　　　　</w:t>
      </w:r>
    </w:p>
    <w:p>
      <w:pPr>
        <w:keepNext w:val="0"/>
        <w:keepLines w:val="0"/>
        <w:pageBreakBefore w:val="0"/>
        <w:widowControl w:val="0"/>
        <w:kinsoku/>
        <w:wordWrap/>
        <w:overflowPunct/>
        <w:topLinePunct w:val="0"/>
        <w:autoSpaceDE/>
        <w:autoSpaceDN/>
        <w:bidi w:val="0"/>
        <w:adjustRightInd/>
        <w:snapToGrid/>
        <w:spacing w:line="360" w:lineRule="exact"/>
        <w:ind w:firstLine="2100" w:firstLineChars="1000"/>
        <w:textAlignment w:val="auto"/>
        <w:rPr>
          <w:rFonts w:hint="default" w:ascii="Times New Roman" w:hAnsi="Times New Roman" w:eastAsia="仿宋" w:cs="Times New Roman"/>
          <w:color w:val="auto"/>
          <w:sz w:val="21"/>
          <w:szCs w:val="21"/>
          <w:highlight w:val="none"/>
          <w:u w:val="single"/>
          <w:lang w:eastAsia="zh-CN"/>
        </w:rPr>
      </w:pPr>
      <w:r>
        <w:rPr>
          <w:rFonts w:hint="default" w:ascii="Times New Roman" w:hAnsi="Times New Roman" w:eastAsia="仿宋" w:cs="Times New Roman"/>
          <w:color w:val="auto"/>
          <w:sz w:val="21"/>
          <w:szCs w:val="21"/>
          <w:highlight w:val="none"/>
        </w:rPr>
        <w:t>法定代表人或授权代表(签名):</w:t>
      </w:r>
      <w:r>
        <w:rPr>
          <w:rFonts w:hint="default" w:ascii="Times New Roman" w:hAnsi="Times New Roman" w:eastAsia="仿宋" w:cs="Times New Roman"/>
          <w:color w:val="auto"/>
          <w:sz w:val="21"/>
          <w:szCs w:val="21"/>
          <w:highlight w:val="none"/>
          <w:u w:val="single"/>
          <w:lang w:eastAsia="zh-CN"/>
        </w:rPr>
        <w:t>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3360" w:firstLineChars="1600"/>
        <w:jc w:val="right"/>
        <w:textAlignment w:val="auto"/>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日期:</w:t>
      </w:r>
      <w:r>
        <w:rPr>
          <w:rFonts w:hint="default" w:ascii="Times New Roman" w:hAnsi="Times New Roman" w:eastAsia="仿宋" w:cs="Times New Roman"/>
          <w:color w:val="auto"/>
          <w:sz w:val="21"/>
          <w:szCs w:val="21"/>
          <w:highlight w:val="none"/>
          <w:lang w:val="en-US" w:eastAsia="zh-CN"/>
        </w:rPr>
        <w:t xml:space="preserve">  </w:t>
      </w:r>
      <w:r>
        <w:rPr>
          <w:rFonts w:hint="default" w:ascii="Times New Roman" w:hAnsi="Times New Roman" w:eastAsia="仿宋" w:cs="Times New Roman"/>
          <w:color w:val="auto"/>
          <w:sz w:val="21"/>
          <w:szCs w:val="21"/>
          <w:highlight w:val="none"/>
        </w:rPr>
        <w:t>年</w:t>
      </w:r>
      <w:r>
        <w:rPr>
          <w:rFonts w:hint="default" w:ascii="Times New Roman" w:hAnsi="Times New Roman" w:eastAsia="仿宋" w:cs="Times New Roman"/>
          <w:color w:val="auto"/>
          <w:sz w:val="21"/>
          <w:szCs w:val="21"/>
          <w:highlight w:val="none"/>
          <w:lang w:val="en-US" w:eastAsia="zh-CN"/>
        </w:rPr>
        <w:t xml:space="preserve">  </w:t>
      </w:r>
      <w:r>
        <w:rPr>
          <w:rFonts w:hint="default" w:ascii="Times New Roman" w:hAnsi="Times New Roman" w:eastAsia="仿宋" w:cs="Times New Roman"/>
          <w:color w:val="auto"/>
          <w:sz w:val="21"/>
          <w:szCs w:val="21"/>
          <w:highlight w:val="none"/>
        </w:rPr>
        <w:t>月</w:t>
      </w:r>
      <w:r>
        <w:rPr>
          <w:rFonts w:hint="default" w:ascii="Times New Roman" w:hAnsi="Times New Roman" w:eastAsia="仿宋" w:cs="Times New Roman"/>
          <w:color w:val="auto"/>
          <w:sz w:val="21"/>
          <w:szCs w:val="21"/>
          <w:highlight w:val="none"/>
          <w:lang w:val="en-US" w:eastAsia="zh-CN"/>
        </w:rPr>
        <w:t xml:space="preserve">   </w:t>
      </w:r>
      <w:r>
        <w:rPr>
          <w:rFonts w:hint="default" w:ascii="Times New Roman" w:hAnsi="Times New Roman" w:eastAsia="仿宋" w:cs="Times New Roman"/>
          <w:color w:val="auto"/>
          <w:sz w:val="21"/>
          <w:szCs w:val="21"/>
          <w:highlight w:val="none"/>
        </w:rPr>
        <w:t>日</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注: 1.供应商须在投标(响应)文件中按此模板提供承诺函，未提供视为未实质性响应招标(采购)文件要求，按无效投标(响应)处理。</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2.供应商的法定代表人(其他组织的为负责人)或者授权代表的签名或盖章应真实、有效，如由授权代表签名或盖章的，应提供“法定代表人授权书”。</w:t>
      </w:r>
    </w:p>
    <w:p>
      <w:pPr>
        <w:pStyle w:val="24"/>
        <w:spacing w:line="400" w:lineRule="exact"/>
        <w:outlineLvl w:val="9"/>
        <w:rPr>
          <w:rFonts w:hint="default" w:ascii="Times New Roman" w:hAnsi="Times New Roman" w:eastAsia="仿宋" w:cs="Times New Roman"/>
          <w:b/>
          <w:color w:val="auto"/>
          <w:highlight w:val="none"/>
          <w:lang w:val="en-US" w:eastAsia="zh-CN"/>
        </w:rPr>
      </w:pPr>
    </w:p>
    <w:p>
      <w:pPr>
        <w:pStyle w:val="24"/>
        <w:spacing w:line="400" w:lineRule="exact"/>
        <w:outlineLvl w:val="9"/>
        <w:rPr>
          <w:rFonts w:hint="default" w:ascii="Times New Roman" w:hAnsi="Times New Roman" w:eastAsia="仿宋" w:cs="Times New Roman"/>
          <w:b/>
          <w:color w:val="auto"/>
          <w:highlight w:val="none"/>
          <w:lang w:eastAsia="zh-CN"/>
        </w:rPr>
      </w:pPr>
      <w:r>
        <w:rPr>
          <w:rFonts w:hint="default" w:ascii="Times New Roman" w:hAnsi="Times New Roman" w:eastAsia="仿宋" w:cs="Times New Roman"/>
          <w:b/>
          <w:color w:val="auto"/>
          <w:highlight w:val="none"/>
          <w:lang w:eastAsia="zh-CN"/>
        </w:rPr>
        <w:t>备注：根据贺州市财政局贺财采</w:t>
      </w:r>
      <w:r>
        <w:rPr>
          <w:rFonts w:hint="default" w:ascii="Times New Roman" w:hAnsi="Times New Roman" w:eastAsia="仿宋_GB2312" w:cs="Times New Roman"/>
          <w:b/>
          <w:color w:val="auto"/>
          <w:highlight w:val="none"/>
          <w:lang w:eastAsia="zh-CN"/>
        </w:rPr>
        <w:t>〔</w:t>
      </w:r>
      <w:r>
        <w:rPr>
          <w:rFonts w:hint="default" w:ascii="Times New Roman" w:hAnsi="Times New Roman" w:eastAsia="仿宋_GB2312" w:cs="Times New Roman"/>
          <w:b/>
          <w:color w:val="auto"/>
          <w:highlight w:val="none"/>
          <w:lang w:val="en-US" w:eastAsia="zh-CN"/>
        </w:rPr>
        <w:t>2023</w:t>
      </w:r>
      <w:r>
        <w:rPr>
          <w:rFonts w:hint="default" w:ascii="Times New Roman" w:hAnsi="Times New Roman" w:eastAsia="仿宋_GB2312" w:cs="Times New Roman"/>
          <w:b/>
          <w:color w:val="auto"/>
          <w:highlight w:val="none"/>
          <w:lang w:eastAsia="zh-CN"/>
        </w:rPr>
        <w:t>〕</w:t>
      </w:r>
      <w:r>
        <w:rPr>
          <w:rFonts w:hint="default" w:ascii="Times New Roman" w:hAnsi="Times New Roman" w:eastAsia="仿宋_GB2312" w:cs="Times New Roman"/>
          <w:b/>
          <w:color w:val="auto"/>
          <w:highlight w:val="none"/>
          <w:lang w:val="en-US" w:eastAsia="zh-CN"/>
        </w:rPr>
        <w:t>15号文件规定“贺州市政府采购供应商信用承诺函”必须提供。</w:t>
      </w:r>
    </w:p>
    <w:p>
      <w:pPr>
        <w:pStyle w:val="9"/>
        <w:spacing w:line="400" w:lineRule="exact"/>
        <w:ind w:left="1120" w:hanging="1120"/>
        <w:outlineLvl w:val="9"/>
        <w:rPr>
          <w:rFonts w:hint="default" w:ascii="Times New Roman" w:hAnsi="Times New Roman" w:eastAsia="仿宋" w:cs="Times New Roman"/>
          <w:b/>
          <w:color w:val="auto"/>
          <w:highlight w:val="none"/>
        </w:rPr>
      </w:pPr>
    </w:p>
    <w:p>
      <w:pPr>
        <w:pStyle w:val="9"/>
        <w:spacing w:line="400" w:lineRule="exact"/>
        <w:ind w:left="1120" w:hanging="1120"/>
        <w:outlineLvl w:val="9"/>
        <w:rPr>
          <w:rFonts w:hint="default" w:ascii="Times New Roman" w:hAnsi="Times New Roman" w:eastAsia="仿宋" w:cs="Times New Roman"/>
          <w:b/>
          <w:color w:val="auto"/>
          <w:highlight w:val="none"/>
        </w:rPr>
      </w:pPr>
    </w:p>
    <w:p>
      <w:pPr>
        <w:outlineLvl w:val="9"/>
        <w:rPr>
          <w:rFonts w:hint="default" w:ascii="Times New Roman" w:hAnsi="Times New Roman" w:eastAsia="仿宋" w:cs="Times New Roman"/>
          <w:b/>
          <w:color w:val="auto"/>
          <w:highlight w:val="none"/>
        </w:rPr>
      </w:pPr>
    </w:p>
    <w:p>
      <w:pPr>
        <w:pStyle w:val="12"/>
        <w:outlineLvl w:val="9"/>
        <w:rPr>
          <w:rFonts w:hint="default" w:ascii="Times New Roman" w:hAnsi="Times New Roman" w:eastAsia="仿宋" w:cs="Times New Roman"/>
          <w:b/>
          <w:color w:val="auto"/>
          <w:highlight w:val="none"/>
        </w:rPr>
      </w:pPr>
    </w:p>
    <w:p>
      <w:pPr>
        <w:outlineLvl w:val="9"/>
        <w:rPr>
          <w:rFonts w:hint="default" w:ascii="Times New Roman" w:hAnsi="Times New Roman" w:eastAsia="仿宋" w:cs="Times New Roman"/>
          <w:b/>
          <w:color w:val="auto"/>
          <w:highlight w:val="none"/>
        </w:rPr>
      </w:pPr>
    </w:p>
    <w:p>
      <w:pPr>
        <w:pStyle w:val="12"/>
        <w:outlineLvl w:val="9"/>
        <w:rPr>
          <w:rFonts w:hint="default" w:ascii="Times New Roman" w:hAnsi="Times New Roman" w:cs="Times New Roman"/>
          <w:color w:val="auto"/>
          <w:highlight w:val="none"/>
        </w:rPr>
      </w:pPr>
    </w:p>
    <w:p>
      <w:pPr>
        <w:rPr>
          <w:rFonts w:hint="eastAsia" w:ascii="Times New Roman" w:hAnsi="Times New Roman" w:eastAsia="仿宋"/>
          <w:b/>
          <w:color w:val="auto"/>
          <w:highlight w:val="none"/>
          <w:lang w:eastAsia="zh-CN"/>
        </w:rPr>
      </w:pPr>
      <w:r>
        <w:rPr>
          <w:rFonts w:hint="eastAsia" w:ascii="Times New Roman" w:hAnsi="Times New Roman" w:eastAsia="仿宋"/>
          <w:b/>
          <w:color w:val="auto"/>
          <w:highlight w:val="none"/>
          <w:lang w:eastAsia="zh-CN"/>
        </w:rPr>
        <w:br w:type="page"/>
      </w:r>
    </w:p>
    <w:p>
      <w:pPr>
        <w:pStyle w:val="24"/>
        <w:spacing w:line="400" w:lineRule="exact"/>
        <w:outlineLvl w:val="4"/>
        <w:rPr>
          <w:rFonts w:hint="eastAsia" w:ascii="仿宋" w:hAnsi="仿宋" w:eastAsia="仿宋" w:cs="仿宋"/>
          <w:b/>
          <w:color w:val="auto"/>
          <w:highlight w:val="none"/>
        </w:rPr>
      </w:pPr>
      <w:r>
        <w:rPr>
          <w:rFonts w:hint="eastAsia" w:ascii="Times New Roman" w:hAnsi="Times New Roman" w:eastAsia="仿宋"/>
          <w:b/>
          <w:color w:val="auto"/>
          <w:highlight w:val="none"/>
          <w:lang w:eastAsia="zh-CN"/>
        </w:rPr>
        <w:t>附件</w:t>
      </w:r>
      <w:r>
        <w:rPr>
          <w:rFonts w:hint="eastAsia" w:ascii="Times New Roman" w:hAnsi="Times New Roman" w:eastAsia="仿宋"/>
          <w:b/>
          <w:color w:val="auto"/>
          <w:highlight w:val="none"/>
          <w:lang w:val="en-US" w:eastAsia="zh-CN"/>
        </w:rPr>
        <w:t>5：</w:t>
      </w:r>
      <w:r>
        <w:rPr>
          <w:rFonts w:hint="eastAsia" w:ascii="仿宋" w:hAnsi="仿宋" w:eastAsia="仿宋" w:cs="仿宋"/>
          <w:b/>
          <w:bCs/>
          <w:color w:val="auto"/>
          <w:sz w:val="21"/>
          <w:szCs w:val="21"/>
          <w:highlight w:val="none"/>
          <w:lang w:val="en-US" w:eastAsia="zh-CN"/>
        </w:rPr>
        <w:t>“政采贷”政策告知函</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“政采贷”政策告知函</w:t>
      </w:r>
    </w:p>
    <w:p>
      <w:pPr>
        <w:jc w:val="center"/>
        <w:rPr>
          <w:rFonts w:hint="eastAsia" w:ascii="仿宋" w:hAnsi="仿宋" w:eastAsia="仿宋" w:cs="仿宋"/>
          <w:color w:val="auto"/>
          <w:sz w:val="21"/>
          <w:szCs w:val="21"/>
          <w:highlight w:val="none"/>
        </w:rPr>
      </w:pPr>
    </w:p>
    <w:p>
      <w:pPr>
        <w:keepNext w:val="0"/>
        <w:keepLines w:val="0"/>
        <w:pageBreakBefore w:val="0"/>
        <w:kinsoku/>
        <w:wordWrap/>
        <w:overflowPunct/>
        <w:topLinePunct w:val="0"/>
        <w:autoSpaceDE/>
        <w:autoSpaceDN/>
        <w:bidi w:val="0"/>
        <w:spacing w:line="36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各供应商:</w:t>
      </w:r>
    </w:p>
    <w:p>
      <w:pPr>
        <w:keepNext w:val="0"/>
        <w:keepLines w:val="0"/>
        <w:pageBreakBefore w:val="0"/>
        <w:kinsoku/>
        <w:wordWrap/>
        <w:overflowPunct/>
        <w:topLinePunct w:val="0"/>
        <w:autoSpaceDE/>
        <w:autoSpaceDN/>
        <w:bidi w:val="0"/>
        <w:spacing w:line="3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欢迎贵公司参与贺州市平桂区政府采购活动!</w:t>
      </w:r>
    </w:p>
    <w:p>
      <w:pPr>
        <w:keepNext w:val="0"/>
        <w:keepLines w:val="0"/>
        <w:pageBreakBefore w:val="0"/>
        <w:widowControl/>
        <w:kinsoku/>
        <w:wordWrap/>
        <w:overflowPunct/>
        <w:topLinePunct w:val="0"/>
        <w:autoSpaceDE/>
        <w:autoSpaceDN/>
        <w:bidi w:val="0"/>
        <w:adjustRightInd w:val="0"/>
        <w:snapToGrid w:val="0"/>
        <w:spacing w:after="0" w:line="360" w:lineRule="exact"/>
        <w:ind w:left="0" w:leftChars="0" w:right="0" w:rightChars="0" w:firstLine="420" w:firstLineChars="200"/>
        <w:jc w:val="both"/>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政府采购合同融资是支持中小微企业发展，针对参与政府采购活动的供应商融资难、融资贵问题推出的融资政策。参与政府采购的供应商凭借包括中标（成交）通知书或政府采购合同等在内的相关材料、信息向银行业金融机构申请融资，银行业金融机构依托供应商信用和政府采购信息信誉，为其发放贷款，包括银行业金融机构以供应商的历史中标及履约情况等政府采购信息作为授信参考并发放的贷款。贵公司若成为本次政府采购项目的中标成交供应商，可持政府采购合同</w:t>
      </w:r>
      <w:r>
        <w:rPr>
          <w:rFonts w:hint="eastAsia" w:ascii="仿宋" w:hAnsi="仿宋" w:eastAsia="仿宋" w:cs="仿宋"/>
          <w:color w:val="auto"/>
          <w:sz w:val="21"/>
          <w:szCs w:val="21"/>
          <w:highlight w:val="none"/>
          <w:lang w:eastAsia="zh-CN"/>
        </w:rPr>
        <w:t>等相关材料</w:t>
      </w:r>
      <w:r>
        <w:rPr>
          <w:rFonts w:hint="eastAsia" w:ascii="仿宋" w:hAnsi="仿宋" w:eastAsia="仿宋" w:cs="仿宋"/>
          <w:color w:val="auto"/>
          <w:sz w:val="21"/>
          <w:szCs w:val="21"/>
          <w:highlight w:val="none"/>
        </w:rPr>
        <w:t>向金融机构申请贷款，金融机构核实信息，按照双方自愿的原则提供便捷、优惠的贷款服务。</w:t>
      </w:r>
    </w:p>
    <w:p>
      <w:pPr>
        <w:keepNext w:val="0"/>
        <w:keepLines w:val="0"/>
        <w:pageBreakBefore w:val="0"/>
        <w:widowControl/>
        <w:kinsoku/>
        <w:wordWrap/>
        <w:overflowPunct/>
        <w:topLinePunct w:val="0"/>
        <w:autoSpaceDE/>
        <w:autoSpaceDN/>
        <w:bidi w:val="0"/>
        <w:adjustRightInd w:val="0"/>
        <w:snapToGrid w:val="0"/>
        <w:spacing w:after="0" w:line="360" w:lineRule="exact"/>
        <w:ind w:left="0" w:leftChars="0" w:right="0" w:rightChars="0" w:firstLine="420" w:firstLineChars="200"/>
        <w:jc w:val="both"/>
        <w:textAlignment w:val="auto"/>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一、“政采贷”操作流程</w:t>
      </w:r>
    </w:p>
    <w:p>
      <w:pPr>
        <w:keepNext w:val="0"/>
        <w:keepLines w:val="0"/>
        <w:pageBreakBefore w:val="0"/>
        <w:widowControl/>
        <w:kinsoku/>
        <w:wordWrap/>
        <w:overflowPunct/>
        <w:topLinePunct w:val="0"/>
        <w:autoSpaceDE/>
        <w:autoSpaceDN/>
        <w:bidi w:val="0"/>
        <w:adjustRightInd w:val="0"/>
        <w:snapToGrid w:val="0"/>
        <w:spacing w:after="0" w:line="360" w:lineRule="exact"/>
        <w:ind w:right="0" w:rightChars="0" w:firstLine="420" w:firstLineChars="200"/>
        <w:jc w:val="both"/>
        <w:textAlignment w:val="auto"/>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进入“广西政府采购网”（</w:t>
      </w:r>
      <w:r>
        <w:rPr>
          <w:rFonts w:hint="eastAsia" w:ascii="仿宋" w:hAnsi="仿宋" w:eastAsia="仿宋" w:cs="仿宋"/>
          <w:color w:val="auto"/>
          <w:sz w:val="21"/>
          <w:szCs w:val="21"/>
          <w:highlight w:val="none"/>
          <w:lang w:eastAsia="zh-CN"/>
        </w:rPr>
        <w:fldChar w:fldCharType="begin"/>
      </w:r>
      <w:r>
        <w:rPr>
          <w:rFonts w:hint="eastAsia" w:ascii="仿宋" w:hAnsi="仿宋" w:eastAsia="仿宋" w:cs="仿宋"/>
          <w:color w:val="auto"/>
          <w:sz w:val="21"/>
          <w:szCs w:val="21"/>
          <w:highlight w:val="none"/>
          <w:lang w:eastAsia="zh-CN"/>
        </w:rPr>
        <w:instrText xml:space="preserve"> HYPERLINK "http://zfcg.gxzf.gov.cn/" </w:instrText>
      </w:r>
      <w:r>
        <w:rPr>
          <w:rFonts w:hint="eastAsia" w:ascii="仿宋" w:hAnsi="仿宋" w:eastAsia="仿宋" w:cs="仿宋"/>
          <w:color w:val="auto"/>
          <w:sz w:val="21"/>
          <w:szCs w:val="21"/>
          <w:highlight w:val="none"/>
          <w:lang w:eastAsia="zh-CN"/>
        </w:rPr>
        <w:fldChar w:fldCharType="separate"/>
      </w:r>
      <w:r>
        <w:rPr>
          <w:rStyle w:val="23"/>
          <w:rFonts w:hint="eastAsia" w:ascii="仿宋" w:hAnsi="仿宋" w:eastAsia="仿宋" w:cs="仿宋"/>
          <w:color w:val="auto"/>
          <w:sz w:val="21"/>
          <w:szCs w:val="21"/>
          <w:highlight w:val="none"/>
          <w:lang w:eastAsia="zh-CN"/>
        </w:rPr>
        <w:t>http://zfcg.gxzf.gov.cn/</w:t>
      </w:r>
      <w:r>
        <w:rPr>
          <w:rFonts w:hint="eastAsia" w:ascii="仿宋" w:hAnsi="仿宋" w:eastAsia="仿宋" w:cs="仿宋"/>
          <w:color w:val="auto"/>
          <w:sz w:val="21"/>
          <w:szCs w:val="21"/>
          <w:highlight w:val="none"/>
          <w:lang w:eastAsia="zh-CN"/>
        </w:rPr>
        <w:fldChar w:fldCharType="end"/>
      </w:r>
      <w:r>
        <w:rPr>
          <w:rFonts w:hint="eastAsia" w:ascii="仿宋" w:hAnsi="仿宋" w:eastAsia="仿宋" w:cs="仿宋"/>
          <w:color w:val="auto"/>
          <w:sz w:val="21"/>
          <w:szCs w:val="21"/>
          <w:highlight w:val="none"/>
          <w:lang w:eastAsia="zh-CN"/>
        </w:rPr>
        <w:t>）“办事指南”专栏找到“金融融资”板块，进入“广西政府采购金融服务平台”登录，选择试点银行机构进行合同融资预申请。</w:t>
      </w:r>
    </w:p>
    <w:p>
      <w:pPr>
        <w:keepNext w:val="0"/>
        <w:keepLines w:val="0"/>
        <w:pageBreakBefore w:val="0"/>
        <w:widowControl/>
        <w:kinsoku/>
        <w:wordWrap/>
        <w:overflowPunct/>
        <w:topLinePunct w:val="0"/>
        <w:autoSpaceDE/>
        <w:autoSpaceDN/>
        <w:bidi w:val="0"/>
        <w:adjustRightInd w:val="0"/>
        <w:snapToGrid w:val="0"/>
        <w:spacing w:after="0" w:line="360" w:lineRule="exact"/>
        <w:ind w:left="0" w:leftChars="0" w:right="0" w:rightChars="0" w:firstLine="420" w:firstLineChars="200"/>
        <w:jc w:val="both"/>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二、</w:t>
      </w:r>
      <w:r>
        <w:rPr>
          <w:rFonts w:hint="eastAsia" w:ascii="仿宋" w:hAnsi="仿宋" w:eastAsia="仿宋" w:cs="仿宋"/>
          <w:color w:val="auto"/>
          <w:sz w:val="21"/>
          <w:szCs w:val="21"/>
          <w:highlight w:val="none"/>
          <w:lang w:val="en-US" w:eastAsia="zh-CN"/>
        </w:rPr>
        <w:t>承接银行联系方式</w:t>
      </w:r>
    </w:p>
    <w:p>
      <w:pPr>
        <w:keepNext w:val="0"/>
        <w:keepLines w:val="0"/>
        <w:pageBreakBefore w:val="0"/>
        <w:widowControl/>
        <w:tabs>
          <w:tab w:val="left" w:pos="207"/>
          <w:tab w:val="left" w:pos="2172"/>
        </w:tabs>
        <w:kinsoku/>
        <w:wordWrap/>
        <w:overflowPunct/>
        <w:topLinePunct w:val="0"/>
        <w:autoSpaceDE/>
        <w:autoSpaceDN/>
        <w:bidi w:val="0"/>
        <w:adjustRightInd w:val="0"/>
        <w:snapToGrid w:val="0"/>
        <w:spacing w:after="0" w:line="360" w:lineRule="exact"/>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1.中国建设银行贺州分行</w:t>
      </w:r>
      <w:r>
        <w:rPr>
          <w:rFonts w:hint="eastAsia" w:ascii="仿宋" w:hAnsi="仿宋" w:eastAsia="仿宋" w:cs="仿宋"/>
          <w:color w:val="auto"/>
          <w:sz w:val="21"/>
          <w:szCs w:val="21"/>
          <w:highlight w:val="none"/>
          <w:lang w:val="en-US" w:eastAsia="zh-CN"/>
        </w:rPr>
        <w:tab/>
      </w:r>
    </w:p>
    <w:tbl>
      <w:tblPr>
        <w:tblStyle w:val="19"/>
        <w:tblpPr w:leftFromText="180" w:rightFromText="180" w:vertAnchor="text" w:horzAnchor="page" w:tblpX="1551" w:tblpY="1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1288"/>
        <w:gridCol w:w="1195"/>
        <w:gridCol w:w="2250"/>
        <w:gridCol w:w="2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022" w:type="dxa"/>
            <w:gridSpan w:val="5"/>
            <w:noWrap w:val="0"/>
            <w:vAlign w:val="bottom"/>
          </w:tcPr>
          <w:p>
            <w:pPr>
              <w:keepNext w:val="0"/>
              <w:keepLines w:val="0"/>
              <w:pageBreakBefore w:val="0"/>
              <w:widowControl/>
              <w:tabs>
                <w:tab w:val="left" w:pos="2172"/>
              </w:tabs>
              <w:kinsoku/>
              <w:wordWrap/>
              <w:overflowPunct/>
              <w:topLinePunct w:val="0"/>
              <w:autoSpaceDE/>
              <w:autoSpaceDN/>
              <w:bidi w:val="0"/>
              <w:adjustRightInd w:val="0"/>
              <w:snapToGrid w:val="0"/>
              <w:spacing w:after="0" w:line="360" w:lineRule="exact"/>
              <w:jc w:val="both"/>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中国建设银行贺州分行   总协调人：杨宏毅    职务：公司业务部副总经理  手机号码：18077397188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noWrap w:val="0"/>
            <w:vAlign w:val="top"/>
          </w:tcPr>
          <w:p>
            <w:pPr>
              <w:keepNext w:val="0"/>
              <w:keepLines w:val="0"/>
              <w:pageBreakBefore w:val="0"/>
              <w:widowControl/>
              <w:tabs>
                <w:tab w:val="left" w:pos="2172"/>
              </w:tabs>
              <w:kinsoku/>
              <w:wordWrap/>
              <w:overflowPunct/>
              <w:topLinePunct w:val="0"/>
              <w:autoSpaceDE/>
              <w:autoSpaceDN/>
              <w:bidi w:val="0"/>
              <w:adjustRightInd w:val="0"/>
              <w:snapToGrid w:val="0"/>
              <w:spacing w:after="0" w:line="36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金融机构</w:t>
            </w:r>
          </w:p>
        </w:tc>
        <w:tc>
          <w:tcPr>
            <w:tcW w:w="1288" w:type="dxa"/>
            <w:noWrap w:val="0"/>
            <w:vAlign w:val="top"/>
          </w:tcPr>
          <w:p>
            <w:pPr>
              <w:keepNext w:val="0"/>
              <w:keepLines w:val="0"/>
              <w:pageBreakBefore w:val="0"/>
              <w:widowControl/>
              <w:tabs>
                <w:tab w:val="left" w:pos="2172"/>
              </w:tabs>
              <w:kinsoku/>
              <w:wordWrap/>
              <w:overflowPunct/>
              <w:topLinePunct w:val="0"/>
              <w:autoSpaceDE/>
              <w:autoSpaceDN/>
              <w:bidi w:val="0"/>
              <w:adjustRightInd w:val="0"/>
              <w:snapToGrid w:val="0"/>
              <w:spacing w:after="0" w:line="36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联系人</w:t>
            </w:r>
          </w:p>
        </w:tc>
        <w:tc>
          <w:tcPr>
            <w:tcW w:w="1195" w:type="dxa"/>
            <w:noWrap w:val="0"/>
            <w:vAlign w:val="top"/>
          </w:tcPr>
          <w:p>
            <w:pPr>
              <w:keepNext w:val="0"/>
              <w:keepLines w:val="0"/>
              <w:pageBreakBefore w:val="0"/>
              <w:widowControl/>
              <w:tabs>
                <w:tab w:val="left" w:pos="2172"/>
              </w:tabs>
              <w:kinsoku/>
              <w:wordWrap/>
              <w:overflowPunct/>
              <w:topLinePunct w:val="0"/>
              <w:autoSpaceDE/>
              <w:autoSpaceDN/>
              <w:bidi w:val="0"/>
              <w:adjustRightInd w:val="0"/>
              <w:snapToGrid w:val="0"/>
              <w:spacing w:after="0" w:line="36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职务</w:t>
            </w:r>
          </w:p>
        </w:tc>
        <w:tc>
          <w:tcPr>
            <w:tcW w:w="2250" w:type="dxa"/>
            <w:noWrap w:val="0"/>
            <w:vAlign w:val="top"/>
          </w:tcPr>
          <w:p>
            <w:pPr>
              <w:keepNext w:val="0"/>
              <w:keepLines w:val="0"/>
              <w:pageBreakBefore w:val="0"/>
              <w:widowControl/>
              <w:tabs>
                <w:tab w:val="left" w:pos="2172"/>
              </w:tabs>
              <w:kinsoku/>
              <w:wordWrap/>
              <w:overflowPunct/>
              <w:topLinePunct w:val="0"/>
              <w:autoSpaceDE/>
              <w:autoSpaceDN/>
              <w:bidi w:val="0"/>
              <w:adjustRightInd w:val="0"/>
              <w:snapToGrid w:val="0"/>
              <w:spacing w:after="0" w:line="36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手机号码</w:t>
            </w:r>
          </w:p>
        </w:tc>
        <w:tc>
          <w:tcPr>
            <w:tcW w:w="2792" w:type="dxa"/>
            <w:noWrap w:val="0"/>
            <w:vAlign w:val="top"/>
          </w:tcPr>
          <w:p>
            <w:pPr>
              <w:keepNext w:val="0"/>
              <w:keepLines w:val="0"/>
              <w:pageBreakBefore w:val="0"/>
              <w:widowControl/>
              <w:tabs>
                <w:tab w:val="left" w:pos="2172"/>
              </w:tabs>
              <w:kinsoku/>
              <w:wordWrap/>
              <w:overflowPunct/>
              <w:topLinePunct w:val="0"/>
              <w:autoSpaceDE/>
              <w:autoSpaceDN/>
              <w:bidi w:val="0"/>
              <w:adjustRightInd w:val="0"/>
              <w:snapToGrid w:val="0"/>
              <w:spacing w:after="0" w:line="36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银行地址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497" w:type="dxa"/>
            <w:noWrap w:val="0"/>
            <w:vAlign w:val="center"/>
          </w:tcPr>
          <w:p>
            <w:pPr>
              <w:keepNext w:val="0"/>
              <w:keepLines w:val="0"/>
              <w:pageBreakBefore w:val="0"/>
              <w:widowControl/>
              <w:tabs>
                <w:tab w:val="left" w:pos="2172"/>
              </w:tabs>
              <w:kinsoku/>
              <w:wordWrap/>
              <w:overflowPunct/>
              <w:topLinePunct w:val="0"/>
              <w:autoSpaceDE/>
              <w:autoSpaceDN/>
              <w:bidi w:val="0"/>
              <w:adjustRightInd w:val="0"/>
              <w:snapToGrid w:val="0"/>
              <w:spacing w:after="0" w:line="36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中国建设银行贺州平桂支行</w:t>
            </w:r>
          </w:p>
        </w:tc>
        <w:tc>
          <w:tcPr>
            <w:tcW w:w="128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firstLine="210" w:firstLineChars="100"/>
              <w:jc w:val="both"/>
              <w:textAlignment w:val="center"/>
              <w:rPr>
                <w:rFonts w:hint="eastAsia" w:ascii="仿宋" w:hAnsi="仿宋" w:eastAsia="仿宋" w:cs="仿宋"/>
                <w:i w:val="0"/>
                <w:iCs w:val="0"/>
                <w:color w:val="auto"/>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邱 伟</w:t>
            </w:r>
          </w:p>
        </w:tc>
        <w:tc>
          <w:tcPr>
            <w:tcW w:w="1195"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客户</w:t>
            </w:r>
          </w:p>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i w:val="0"/>
                <w:iCs w:val="0"/>
                <w:color w:val="auto"/>
                <w:kern w:val="0"/>
                <w:sz w:val="21"/>
                <w:szCs w:val="21"/>
                <w:highlight w:val="none"/>
                <w:u w:val="none"/>
                <w:lang w:val="en-US" w:eastAsia="zh-CN" w:bidi="ar"/>
              </w:rPr>
              <w:t>经理</w:t>
            </w:r>
          </w:p>
        </w:tc>
        <w:tc>
          <w:tcPr>
            <w:tcW w:w="2250"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firstLine="210" w:firstLineChars="100"/>
              <w:jc w:val="center"/>
              <w:textAlignment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i w:val="0"/>
                <w:iCs w:val="0"/>
                <w:color w:val="auto"/>
                <w:kern w:val="0"/>
                <w:sz w:val="21"/>
                <w:szCs w:val="21"/>
                <w:highlight w:val="none"/>
                <w:u w:val="none"/>
                <w:lang w:val="en-US" w:eastAsia="zh-CN" w:bidi="ar"/>
              </w:rPr>
              <w:t>18007840720</w:t>
            </w:r>
          </w:p>
        </w:tc>
        <w:tc>
          <w:tcPr>
            <w:tcW w:w="2792" w:type="dxa"/>
            <w:noWrap w:val="0"/>
            <w:vAlign w:val="bottom"/>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i w:val="0"/>
                <w:iCs w:val="0"/>
                <w:color w:val="auto"/>
                <w:kern w:val="0"/>
                <w:sz w:val="21"/>
                <w:szCs w:val="21"/>
                <w:highlight w:val="none"/>
                <w:u w:val="none"/>
                <w:lang w:val="en-US" w:eastAsia="zh-CN" w:bidi="ar"/>
              </w:rPr>
              <w:t>贺州市平桂区平桂大道15号富旺小区1号楼105号商铺</w:t>
            </w:r>
          </w:p>
        </w:tc>
      </w:tr>
    </w:tbl>
    <w:p>
      <w:pPr>
        <w:keepNext w:val="0"/>
        <w:keepLines w:val="0"/>
        <w:pageBreakBefore w:val="0"/>
        <w:widowControl/>
        <w:kinsoku/>
        <w:wordWrap/>
        <w:overflowPunct/>
        <w:topLinePunct w:val="0"/>
        <w:autoSpaceDE/>
        <w:autoSpaceDN/>
        <w:bidi w:val="0"/>
        <w:adjustRightInd w:val="0"/>
        <w:snapToGrid w:val="0"/>
        <w:spacing w:after="0" w:line="360" w:lineRule="exact"/>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2.广西北部湾银行</w:t>
      </w:r>
    </w:p>
    <w:tbl>
      <w:tblPr>
        <w:tblStyle w:val="19"/>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9"/>
        <w:gridCol w:w="1284"/>
        <w:gridCol w:w="1216"/>
        <w:gridCol w:w="2239"/>
        <w:gridCol w:w="2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012" w:type="dxa"/>
            <w:gridSpan w:val="5"/>
            <w:noWrap w:val="0"/>
            <w:vAlign w:val="bottom"/>
          </w:tcPr>
          <w:p>
            <w:pPr>
              <w:keepNext w:val="0"/>
              <w:keepLines w:val="0"/>
              <w:pageBreakBefore w:val="0"/>
              <w:widowControl/>
              <w:tabs>
                <w:tab w:val="left" w:pos="2172"/>
              </w:tabs>
              <w:kinsoku/>
              <w:wordWrap/>
              <w:overflowPunct/>
              <w:topLinePunct w:val="0"/>
              <w:autoSpaceDE/>
              <w:autoSpaceDN/>
              <w:bidi w:val="0"/>
              <w:adjustRightInd w:val="0"/>
              <w:snapToGrid w:val="0"/>
              <w:spacing w:after="0" w:line="360" w:lineRule="exact"/>
              <w:jc w:val="both"/>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广西北部湾银行贺州分行    总协调人：杨政     职务：普惠金融部总经理  手机号码：18978413000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489" w:type="dxa"/>
            <w:noWrap w:val="0"/>
            <w:vAlign w:val="top"/>
          </w:tcPr>
          <w:p>
            <w:pPr>
              <w:keepNext w:val="0"/>
              <w:keepLines w:val="0"/>
              <w:pageBreakBefore w:val="0"/>
              <w:widowControl/>
              <w:tabs>
                <w:tab w:val="left" w:pos="2172"/>
              </w:tabs>
              <w:kinsoku/>
              <w:wordWrap/>
              <w:overflowPunct/>
              <w:topLinePunct w:val="0"/>
              <w:autoSpaceDE/>
              <w:autoSpaceDN/>
              <w:bidi w:val="0"/>
              <w:adjustRightInd w:val="0"/>
              <w:snapToGrid w:val="0"/>
              <w:spacing w:after="0" w:line="36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金融机构</w:t>
            </w:r>
          </w:p>
        </w:tc>
        <w:tc>
          <w:tcPr>
            <w:tcW w:w="1284" w:type="dxa"/>
            <w:noWrap w:val="0"/>
            <w:vAlign w:val="top"/>
          </w:tcPr>
          <w:p>
            <w:pPr>
              <w:keepNext w:val="0"/>
              <w:keepLines w:val="0"/>
              <w:pageBreakBefore w:val="0"/>
              <w:widowControl/>
              <w:tabs>
                <w:tab w:val="left" w:pos="2172"/>
              </w:tabs>
              <w:kinsoku/>
              <w:wordWrap/>
              <w:overflowPunct/>
              <w:topLinePunct w:val="0"/>
              <w:autoSpaceDE/>
              <w:autoSpaceDN/>
              <w:bidi w:val="0"/>
              <w:adjustRightInd w:val="0"/>
              <w:snapToGrid w:val="0"/>
              <w:spacing w:after="0" w:line="36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联系人</w:t>
            </w:r>
          </w:p>
        </w:tc>
        <w:tc>
          <w:tcPr>
            <w:tcW w:w="1216" w:type="dxa"/>
            <w:noWrap w:val="0"/>
            <w:vAlign w:val="top"/>
          </w:tcPr>
          <w:p>
            <w:pPr>
              <w:keepNext w:val="0"/>
              <w:keepLines w:val="0"/>
              <w:pageBreakBefore w:val="0"/>
              <w:widowControl/>
              <w:tabs>
                <w:tab w:val="left" w:pos="2172"/>
              </w:tabs>
              <w:kinsoku/>
              <w:wordWrap/>
              <w:overflowPunct/>
              <w:topLinePunct w:val="0"/>
              <w:autoSpaceDE/>
              <w:autoSpaceDN/>
              <w:bidi w:val="0"/>
              <w:adjustRightInd w:val="0"/>
              <w:snapToGrid w:val="0"/>
              <w:spacing w:after="0" w:line="36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职务</w:t>
            </w:r>
          </w:p>
        </w:tc>
        <w:tc>
          <w:tcPr>
            <w:tcW w:w="2239" w:type="dxa"/>
            <w:noWrap w:val="0"/>
            <w:vAlign w:val="top"/>
          </w:tcPr>
          <w:p>
            <w:pPr>
              <w:keepNext w:val="0"/>
              <w:keepLines w:val="0"/>
              <w:pageBreakBefore w:val="0"/>
              <w:widowControl/>
              <w:tabs>
                <w:tab w:val="left" w:pos="2172"/>
              </w:tabs>
              <w:kinsoku/>
              <w:wordWrap/>
              <w:overflowPunct/>
              <w:topLinePunct w:val="0"/>
              <w:autoSpaceDE/>
              <w:autoSpaceDN/>
              <w:bidi w:val="0"/>
              <w:adjustRightInd w:val="0"/>
              <w:snapToGrid w:val="0"/>
              <w:spacing w:after="0" w:line="36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手机号码</w:t>
            </w:r>
          </w:p>
        </w:tc>
        <w:tc>
          <w:tcPr>
            <w:tcW w:w="2784" w:type="dxa"/>
            <w:noWrap w:val="0"/>
            <w:vAlign w:val="top"/>
          </w:tcPr>
          <w:p>
            <w:pPr>
              <w:keepNext w:val="0"/>
              <w:keepLines w:val="0"/>
              <w:pageBreakBefore w:val="0"/>
              <w:widowControl/>
              <w:tabs>
                <w:tab w:val="left" w:pos="2172"/>
              </w:tabs>
              <w:kinsoku/>
              <w:wordWrap/>
              <w:overflowPunct/>
              <w:topLinePunct w:val="0"/>
              <w:autoSpaceDE/>
              <w:autoSpaceDN/>
              <w:bidi w:val="0"/>
              <w:adjustRightInd w:val="0"/>
              <w:snapToGrid w:val="0"/>
              <w:spacing w:after="0" w:line="36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银行地址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489" w:type="dxa"/>
            <w:noWrap w:val="0"/>
            <w:vAlign w:val="center"/>
          </w:tcPr>
          <w:p>
            <w:pPr>
              <w:keepNext w:val="0"/>
              <w:keepLines w:val="0"/>
              <w:pageBreakBefore w:val="0"/>
              <w:widowControl/>
              <w:tabs>
                <w:tab w:val="left" w:pos="2172"/>
              </w:tabs>
              <w:kinsoku/>
              <w:wordWrap/>
              <w:overflowPunct/>
              <w:topLinePunct w:val="0"/>
              <w:autoSpaceDE/>
              <w:autoSpaceDN/>
              <w:bidi w:val="0"/>
              <w:adjustRightInd w:val="0"/>
              <w:snapToGrid w:val="0"/>
              <w:spacing w:after="0" w:line="360" w:lineRule="exact"/>
              <w:ind w:left="0" w:leftChars="0" w:firstLine="0" w:firstLineChars="0"/>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广西北部湾银行贺州市平桂支行</w:t>
            </w:r>
          </w:p>
        </w:tc>
        <w:tc>
          <w:tcPr>
            <w:tcW w:w="1284" w:type="dxa"/>
            <w:noWrap w:val="0"/>
            <w:vAlign w:val="center"/>
          </w:tcPr>
          <w:p>
            <w:pPr>
              <w:keepNext w:val="0"/>
              <w:keepLines w:val="0"/>
              <w:pageBreakBefore w:val="0"/>
              <w:widowControl/>
              <w:tabs>
                <w:tab w:val="left" w:pos="2172"/>
              </w:tabs>
              <w:kinsoku/>
              <w:wordWrap/>
              <w:overflowPunct/>
              <w:topLinePunct w:val="0"/>
              <w:autoSpaceDE/>
              <w:autoSpaceDN/>
              <w:bidi w:val="0"/>
              <w:adjustRightInd w:val="0"/>
              <w:snapToGrid w:val="0"/>
              <w:spacing w:after="0" w:line="360" w:lineRule="exact"/>
              <w:ind w:firstLine="210" w:firstLineChars="100"/>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刘 乐</w:t>
            </w:r>
          </w:p>
        </w:tc>
        <w:tc>
          <w:tcPr>
            <w:tcW w:w="1216" w:type="dxa"/>
            <w:noWrap w:val="0"/>
            <w:vAlign w:val="center"/>
          </w:tcPr>
          <w:p>
            <w:pPr>
              <w:keepNext w:val="0"/>
              <w:keepLines w:val="0"/>
              <w:pageBreakBefore w:val="0"/>
              <w:widowControl/>
              <w:tabs>
                <w:tab w:val="left" w:pos="2172"/>
              </w:tabs>
              <w:kinsoku/>
              <w:wordWrap/>
              <w:overflowPunct/>
              <w:topLinePunct w:val="0"/>
              <w:autoSpaceDE/>
              <w:autoSpaceDN/>
              <w:bidi w:val="0"/>
              <w:adjustRightInd w:val="0"/>
              <w:snapToGrid w:val="0"/>
              <w:spacing w:after="0" w:line="36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公司客户经理</w:t>
            </w:r>
          </w:p>
        </w:tc>
        <w:tc>
          <w:tcPr>
            <w:tcW w:w="2239" w:type="dxa"/>
            <w:noWrap w:val="0"/>
            <w:vAlign w:val="center"/>
          </w:tcPr>
          <w:p>
            <w:pPr>
              <w:keepNext w:val="0"/>
              <w:keepLines w:val="0"/>
              <w:pageBreakBefore w:val="0"/>
              <w:widowControl/>
              <w:tabs>
                <w:tab w:val="left" w:pos="2172"/>
              </w:tabs>
              <w:kinsoku/>
              <w:wordWrap/>
              <w:overflowPunct/>
              <w:topLinePunct w:val="0"/>
              <w:autoSpaceDE/>
              <w:autoSpaceDN/>
              <w:bidi w:val="0"/>
              <w:adjustRightInd w:val="0"/>
              <w:snapToGrid w:val="0"/>
              <w:spacing w:after="0" w:line="360" w:lineRule="exact"/>
              <w:ind w:left="514" w:leftChars="145" w:hanging="210" w:hangingChars="100"/>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13036871008</w:t>
            </w:r>
          </w:p>
        </w:tc>
        <w:tc>
          <w:tcPr>
            <w:tcW w:w="2784" w:type="dxa"/>
            <w:noWrap w:val="0"/>
            <w:vAlign w:val="center"/>
          </w:tcPr>
          <w:p>
            <w:pPr>
              <w:keepNext w:val="0"/>
              <w:keepLines w:val="0"/>
              <w:pageBreakBefore w:val="0"/>
              <w:widowControl/>
              <w:tabs>
                <w:tab w:val="left" w:pos="2172"/>
              </w:tabs>
              <w:kinsoku/>
              <w:wordWrap/>
              <w:overflowPunct/>
              <w:topLinePunct w:val="0"/>
              <w:autoSpaceDE/>
              <w:autoSpaceDN/>
              <w:bidi w:val="0"/>
              <w:adjustRightInd w:val="0"/>
              <w:snapToGrid w:val="0"/>
              <w:spacing w:after="0" w:line="360" w:lineRule="exact"/>
              <w:ind w:left="0" w:leftChars="0" w:firstLine="0" w:firstLineChars="0"/>
              <w:jc w:val="both"/>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贺州市平桂区平桂大道4号3号楼103号商铺</w:t>
            </w:r>
          </w:p>
        </w:tc>
      </w:tr>
    </w:tbl>
    <w:p>
      <w:pPr>
        <w:keepNext w:val="0"/>
        <w:keepLines w:val="0"/>
        <w:pageBreakBefore w:val="0"/>
        <w:widowControl/>
        <w:kinsoku/>
        <w:wordWrap/>
        <w:overflowPunct/>
        <w:topLinePunct w:val="0"/>
        <w:autoSpaceDE/>
        <w:autoSpaceDN/>
        <w:bidi w:val="0"/>
        <w:adjustRightInd w:val="0"/>
        <w:snapToGrid w:val="0"/>
        <w:spacing w:after="0" w:line="360" w:lineRule="exact"/>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3.广西贺州桂东农村合作银行</w:t>
      </w:r>
    </w:p>
    <w:tbl>
      <w:tblPr>
        <w:tblStyle w:val="19"/>
        <w:tblW w:w="0" w:type="auto"/>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273"/>
        <w:gridCol w:w="1227"/>
        <w:gridCol w:w="2216"/>
        <w:gridCol w:w="2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3" w:type="dxa"/>
            <w:gridSpan w:val="5"/>
            <w:noWrap w:val="0"/>
            <w:vAlign w:val="top"/>
          </w:tcPr>
          <w:p>
            <w:pPr>
              <w:keepNext w:val="0"/>
              <w:keepLines w:val="0"/>
              <w:pageBreakBefore w:val="0"/>
              <w:widowControl/>
              <w:tabs>
                <w:tab w:val="left" w:pos="2172"/>
              </w:tabs>
              <w:kinsoku/>
              <w:wordWrap/>
              <w:overflowPunct/>
              <w:topLinePunct w:val="0"/>
              <w:autoSpaceDE/>
              <w:autoSpaceDN/>
              <w:bidi w:val="0"/>
              <w:adjustRightInd w:val="0"/>
              <w:snapToGrid w:val="0"/>
              <w:spacing w:after="0" w:line="360" w:lineRule="exact"/>
              <w:ind w:left="0" w:leftChars="0" w:firstLine="0" w:firstLineChars="0"/>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广西贺州桂东农村合作银行   总协调人：卢士强    职务：授信审批部总经理  手机号码：18077409115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noWrap w:val="0"/>
            <w:vAlign w:val="top"/>
          </w:tcPr>
          <w:p>
            <w:pPr>
              <w:keepNext w:val="0"/>
              <w:keepLines w:val="0"/>
              <w:pageBreakBefore w:val="0"/>
              <w:widowControl/>
              <w:tabs>
                <w:tab w:val="left" w:pos="2172"/>
              </w:tabs>
              <w:kinsoku/>
              <w:wordWrap/>
              <w:overflowPunct/>
              <w:topLinePunct w:val="0"/>
              <w:autoSpaceDE/>
              <w:autoSpaceDN/>
              <w:bidi w:val="0"/>
              <w:adjustRightInd w:val="0"/>
              <w:snapToGrid w:val="0"/>
              <w:spacing w:after="0" w:line="360" w:lineRule="exact"/>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金融机构</w:t>
            </w:r>
          </w:p>
        </w:tc>
        <w:tc>
          <w:tcPr>
            <w:tcW w:w="1273" w:type="dxa"/>
            <w:noWrap w:val="0"/>
            <w:vAlign w:val="top"/>
          </w:tcPr>
          <w:p>
            <w:pPr>
              <w:keepNext w:val="0"/>
              <w:keepLines w:val="0"/>
              <w:pageBreakBefore w:val="0"/>
              <w:widowControl/>
              <w:tabs>
                <w:tab w:val="left" w:pos="2172"/>
              </w:tabs>
              <w:kinsoku/>
              <w:wordWrap/>
              <w:overflowPunct/>
              <w:topLinePunct w:val="0"/>
              <w:autoSpaceDE/>
              <w:autoSpaceDN/>
              <w:bidi w:val="0"/>
              <w:adjustRightInd w:val="0"/>
              <w:snapToGrid w:val="0"/>
              <w:spacing w:after="0" w:line="360" w:lineRule="exact"/>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联系人</w:t>
            </w:r>
          </w:p>
        </w:tc>
        <w:tc>
          <w:tcPr>
            <w:tcW w:w="1227" w:type="dxa"/>
            <w:noWrap w:val="0"/>
            <w:vAlign w:val="top"/>
          </w:tcPr>
          <w:p>
            <w:pPr>
              <w:keepNext w:val="0"/>
              <w:keepLines w:val="0"/>
              <w:pageBreakBefore w:val="0"/>
              <w:widowControl/>
              <w:tabs>
                <w:tab w:val="left" w:pos="2172"/>
              </w:tabs>
              <w:kinsoku/>
              <w:wordWrap/>
              <w:overflowPunct/>
              <w:topLinePunct w:val="0"/>
              <w:autoSpaceDE/>
              <w:autoSpaceDN/>
              <w:bidi w:val="0"/>
              <w:adjustRightInd w:val="0"/>
              <w:snapToGrid w:val="0"/>
              <w:spacing w:after="0" w:line="360" w:lineRule="exact"/>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职务</w:t>
            </w:r>
          </w:p>
        </w:tc>
        <w:tc>
          <w:tcPr>
            <w:tcW w:w="2216" w:type="dxa"/>
            <w:noWrap w:val="0"/>
            <w:vAlign w:val="top"/>
          </w:tcPr>
          <w:p>
            <w:pPr>
              <w:keepNext w:val="0"/>
              <w:keepLines w:val="0"/>
              <w:pageBreakBefore w:val="0"/>
              <w:widowControl/>
              <w:tabs>
                <w:tab w:val="left" w:pos="2172"/>
              </w:tabs>
              <w:kinsoku/>
              <w:wordWrap/>
              <w:overflowPunct/>
              <w:topLinePunct w:val="0"/>
              <w:autoSpaceDE/>
              <w:autoSpaceDN/>
              <w:bidi w:val="0"/>
              <w:adjustRightInd w:val="0"/>
              <w:snapToGrid w:val="0"/>
              <w:spacing w:after="0" w:line="360" w:lineRule="exact"/>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手机号码</w:t>
            </w:r>
          </w:p>
        </w:tc>
        <w:tc>
          <w:tcPr>
            <w:tcW w:w="2796" w:type="dxa"/>
            <w:noWrap w:val="0"/>
            <w:vAlign w:val="top"/>
          </w:tcPr>
          <w:p>
            <w:pPr>
              <w:keepNext w:val="0"/>
              <w:keepLines w:val="0"/>
              <w:pageBreakBefore w:val="0"/>
              <w:widowControl/>
              <w:tabs>
                <w:tab w:val="left" w:pos="2172"/>
              </w:tabs>
              <w:kinsoku/>
              <w:wordWrap/>
              <w:overflowPunct/>
              <w:topLinePunct w:val="0"/>
              <w:autoSpaceDE/>
              <w:autoSpaceDN/>
              <w:bidi w:val="0"/>
              <w:adjustRightInd w:val="0"/>
              <w:snapToGrid w:val="0"/>
              <w:spacing w:after="0" w:line="360" w:lineRule="exact"/>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银行地址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noWrap w:val="0"/>
            <w:vAlign w:val="center"/>
          </w:tcPr>
          <w:p>
            <w:pPr>
              <w:keepNext w:val="0"/>
              <w:keepLines w:val="0"/>
              <w:pageBreakBefore w:val="0"/>
              <w:widowControl/>
              <w:tabs>
                <w:tab w:val="left" w:pos="2172"/>
              </w:tabs>
              <w:kinsoku/>
              <w:wordWrap/>
              <w:overflowPunct/>
              <w:topLinePunct w:val="0"/>
              <w:autoSpaceDE/>
              <w:autoSpaceDN/>
              <w:bidi w:val="0"/>
              <w:adjustRightInd w:val="0"/>
              <w:snapToGrid w:val="0"/>
              <w:spacing w:after="0" w:line="360" w:lineRule="exact"/>
              <w:ind w:left="0" w:leftChars="0" w:firstLine="0" w:firstLineChars="0"/>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广西贺州桂东农村合作银行平桂支行</w:t>
            </w:r>
          </w:p>
        </w:tc>
        <w:tc>
          <w:tcPr>
            <w:tcW w:w="1273" w:type="dxa"/>
            <w:noWrap w:val="0"/>
            <w:vAlign w:val="center"/>
          </w:tcPr>
          <w:p>
            <w:pPr>
              <w:keepNext w:val="0"/>
              <w:keepLines w:val="0"/>
              <w:pageBreakBefore w:val="0"/>
              <w:widowControl/>
              <w:tabs>
                <w:tab w:val="left" w:pos="2172"/>
              </w:tabs>
              <w:kinsoku/>
              <w:wordWrap/>
              <w:overflowPunct/>
              <w:topLinePunct w:val="0"/>
              <w:autoSpaceDE/>
              <w:autoSpaceDN/>
              <w:bidi w:val="0"/>
              <w:adjustRightInd w:val="0"/>
              <w:snapToGrid w:val="0"/>
              <w:spacing w:after="0" w:line="360" w:lineRule="exact"/>
              <w:jc w:val="both"/>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古 睿</w:t>
            </w:r>
          </w:p>
        </w:tc>
        <w:tc>
          <w:tcPr>
            <w:tcW w:w="1227" w:type="dxa"/>
            <w:noWrap w:val="0"/>
            <w:vAlign w:val="center"/>
          </w:tcPr>
          <w:p>
            <w:pPr>
              <w:keepNext w:val="0"/>
              <w:keepLines w:val="0"/>
              <w:pageBreakBefore w:val="0"/>
              <w:widowControl/>
              <w:tabs>
                <w:tab w:val="left" w:pos="2172"/>
              </w:tabs>
              <w:kinsoku/>
              <w:wordWrap/>
              <w:overflowPunct/>
              <w:topLinePunct w:val="0"/>
              <w:autoSpaceDE/>
              <w:autoSpaceDN/>
              <w:bidi w:val="0"/>
              <w:adjustRightInd w:val="0"/>
              <w:snapToGrid w:val="0"/>
              <w:spacing w:after="0" w:line="360" w:lineRule="exact"/>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信贷副</w:t>
            </w:r>
          </w:p>
          <w:p>
            <w:pPr>
              <w:keepNext w:val="0"/>
              <w:keepLines w:val="0"/>
              <w:pageBreakBefore w:val="0"/>
              <w:widowControl/>
              <w:tabs>
                <w:tab w:val="left" w:pos="2172"/>
              </w:tabs>
              <w:kinsoku/>
              <w:wordWrap/>
              <w:overflowPunct/>
              <w:topLinePunct w:val="0"/>
              <w:autoSpaceDE/>
              <w:autoSpaceDN/>
              <w:bidi w:val="0"/>
              <w:adjustRightInd w:val="0"/>
              <w:snapToGrid w:val="0"/>
              <w:spacing w:after="0" w:line="360" w:lineRule="exact"/>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行长</w:t>
            </w:r>
          </w:p>
        </w:tc>
        <w:tc>
          <w:tcPr>
            <w:tcW w:w="2216" w:type="dxa"/>
            <w:noWrap w:val="0"/>
            <w:vAlign w:val="center"/>
          </w:tcPr>
          <w:p>
            <w:pPr>
              <w:keepNext w:val="0"/>
              <w:keepLines w:val="0"/>
              <w:pageBreakBefore w:val="0"/>
              <w:widowControl/>
              <w:tabs>
                <w:tab w:val="left" w:pos="2172"/>
              </w:tabs>
              <w:kinsoku/>
              <w:wordWrap/>
              <w:overflowPunct/>
              <w:topLinePunct w:val="0"/>
              <w:autoSpaceDE/>
              <w:autoSpaceDN/>
              <w:bidi w:val="0"/>
              <w:adjustRightInd w:val="0"/>
              <w:snapToGrid w:val="0"/>
              <w:spacing w:after="0" w:line="360" w:lineRule="exact"/>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18007840375</w:t>
            </w:r>
          </w:p>
        </w:tc>
        <w:tc>
          <w:tcPr>
            <w:tcW w:w="2796" w:type="dxa"/>
            <w:noWrap w:val="0"/>
            <w:vAlign w:val="center"/>
          </w:tcPr>
          <w:p>
            <w:pPr>
              <w:keepNext w:val="0"/>
              <w:keepLines w:val="0"/>
              <w:pageBreakBefore w:val="0"/>
              <w:widowControl/>
              <w:tabs>
                <w:tab w:val="left" w:pos="2172"/>
              </w:tabs>
              <w:kinsoku/>
              <w:wordWrap/>
              <w:overflowPunct/>
              <w:topLinePunct w:val="0"/>
              <w:autoSpaceDE/>
              <w:autoSpaceDN/>
              <w:bidi w:val="0"/>
              <w:adjustRightInd w:val="0"/>
              <w:snapToGrid w:val="0"/>
              <w:spacing w:after="0" w:line="360" w:lineRule="exact"/>
              <w:ind w:left="0" w:leftChars="0" w:firstLine="0" w:firstLineChars="0"/>
              <w:jc w:val="both"/>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贺州市平桂区平桂大道财政局一楼</w:t>
            </w:r>
          </w:p>
        </w:tc>
      </w:tr>
    </w:tbl>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420" w:firstLineChars="200"/>
        <w:jc w:val="both"/>
        <w:textAlignment w:val="auto"/>
        <w:outlineLvl w:val="9"/>
        <w:rPr>
          <w:rFonts w:hint="eastAsia" w:ascii="仿宋" w:hAnsi="仿宋" w:eastAsia="仿宋" w:cs="仿宋"/>
          <w:color w:val="auto"/>
          <w:sz w:val="21"/>
          <w:szCs w:val="21"/>
          <w:highlight w:val="none"/>
          <w:lang w:eastAsia="zh-CN"/>
        </w:rPr>
      </w:pPr>
    </w:p>
    <w:p>
      <w:pPr>
        <w:pStyle w:val="12"/>
        <w:rPr>
          <w:rFonts w:hint="default"/>
          <w:color w:val="auto"/>
          <w:highlight w:val="none"/>
        </w:rPr>
      </w:pPr>
    </w:p>
    <w:p>
      <w:pPr>
        <w:pStyle w:val="9"/>
        <w:spacing w:line="400" w:lineRule="exact"/>
        <w:ind w:left="1120" w:hanging="1120"/>
        <w:outlineLvl w:val="4"/>
        <w:rPr>
          <w:rFonts w:hint="default" w:ascii="Times New Roman" w:hAnsi="Times New Roman" w:eastAsia="仿宋" w:cs="Times New Roman"/>
          <w:b/>
          <w:color w:val="auto"/>
          <w:highlight w:val="none"/>
        </w:rPr>
      </w:pPr>
      <w:r>
        <w:rPr>
          <w:rFonts w:hint="default" w:ascii="Times New Roman" w:hAnsi="Times New Roman" w:eastAsia="仿宋" w:cs="Times New Roman"/>
          <w:b/>
          <w:color w:val="auto"/>
          <w:highlight w:val="none"/>
        </w:rPr>
        <w:t>附件</w:t>
      </w:r>
      <w:r>
        <w:rPr>
          <w:rFonts w:hint="eastAsia" w:ascii="Times New Roman" w:hAnsi="Times New Roman" w:eastAsia="仿宋" w:cs="Times New Roman"/>
          <w:b/>
          <w:color w:val="auto"/>
          <w:highlight w:val="none"/>
          <w:lang w:val="en-US" w:eastAsia="zh-CN"/>
        </w:rPr>
        <w:t>6</w:t>
      </w:r>
      <w:r>
        <w:rPr>
          <w:rFonts w:hint="default" w:ascii="Times New Roman" w:hAnsi="Times New Roman" w:eastAsia="仿宋" w:cs="Times New Roman"/>
          <w:b/>
          <w:color w:val="auto"/>
          <w:highlight w:val="none"/>
        </w:rPr>
        <w:t>：收件回执</w:t>
      </w:r>
    </w:p>
    <w:p>
      <w:pPr>
        <w:pStyle w:val="9"/>
        <w:spacing w:line="400" w:lineRule="exact"/>
        <w:ind w:left="1120" w:hanging="1120"/>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（说明：磋商供应商收到或在网上查询到本项目的更改通知或补遗文件后，按以下回执格式填写并回复招标代理机构予以确认。）</w:t>
      </w:r>
    </w:p>
    <w:p>
      <w:pPr>
        <w:pStyle w:val="9"/>
        <w:spacing w:line="400" w:lineRule="exact"/>
        <w:ind w:left="1120" w:hanging="1120"/>
        <w:rPr>
          <w:rFonts w:hint="default" w:ascii="Times New Roman" w:hAnsi="Times New Roman" w:eastAsia="仿宋" w:cs="Times New Roman"/>
          <w:color w:val="auto"/>
          <w:highlight w:val="none"/>
        </w:rPr>
      </w:pPr>
    </w:p>
    <w:p>
      <w:pPr>
        <w:pStyle w:val="9"/>
        <w:spacing w:line="400" w:lineRule="exact"/>
        <w:ind w:left="1120" w:hanging="1120"/>
        <w:rPr>
          <w:rFonts w:hint="default" w:ascii="Times New Roman" w:hAnsi="Times New Roman" w:eastAsia="仿宋" w:cs="Times New Roman"/>
          <w:color w:val="auto"/>
          <w:highlight w:val="none"/>
        </w:rPr>
      </w:pPr>
    </w:p>
    <w:p>
      <w:pPr>
        <w:pStyle w:val="9"/>
        <w:spacing w:line="520" w:lineRule="exact"/>
        <w:ind w:firstLine="420"/>
        <w:rPr>
          <w:rFonts w:hint="default" w:ascii="Times New Roman" w:hAnsi="Times New Roman" w:eastAsia="仿宋" w:cs="Times New Roman"/>
          <w:color w:val="auto"/>
          <w:sz w:val="24"/>
          <w:highlight w:val="none"/>
        </w:rPr>
      </w:pPr>
    </w:p>
    <w:p>
      <w:pPr>
        <w:pStyle w:val="9"/>
        <w:jc w:val="center"/>
        <w:rPr>
          <w:rFonts w:hint="default" w:ascii="Times New Roman" w:hAnsi="Times New Roman" w:eastAsia="仿宋" w:cs="Times New Roman"/>
          <w:b/>
          <w:color w:val="auto"/>
          <w:sz w:val="44"/>
          <w:szCs w:val="44"/>
          <w:highlight w:val="none"/>
        </w:rPr>
      </w:pPr>
      <w:r>
        <w:rPr>
          <w:rFonts w:hint="default" w:ascii="Times New Roman" w:hAnsi="Times New Roman" w:eastAsia="仿宋" w:cs="Times New Roman"/>
          <w:b/>
          <w:color w:val="auto"/>
          <w:sz w:val="44"/>
          <w:szCs w:val="44"/>
          <w:highlight w:val="none"/>
        </w:rPr>
        <w:t>收 件 回 执</w:t>
      </w:r>
    </w:p>
    <w:p>
      <w:pPr>
        <w:pStyle w:val="9"/>
        <w:spacing w:line="700" w:lineRule="exact"/>
        <w:jc w:val="center"/>
        <w:rPr>
          <w:rFonts w:hint="default" w:ascii="Times New Roman" w:hAnsi="Times New Roman" w:eastAsia="仿宋" w:cs="Times New Roman"/>
          <w:b/>
          <w:color w:val="auto"/>
          <w:sz w:val="24"/>
          <w:highlight w:val="none"/>
        </w:rPr>
      </w:pPr>
    </w:p>
    <w:p>
      <w:pPr>
        <w:pStyle w:val="9"/>
        <w:spacing w:line="800" w:lineRule="exact"/>
        <w:rPr>
          <w:rFonts w:hint="default" w:ascii="Times New Roman" w:hAnsi="Times New Roman" w:eastAsia="仿宋" w:cs="Times New Roman"/>
          <w:color w:val="auto"/>
          <w:sz w:val="28"/>
          <w:highlight w:val="none"/>
        </w:rPr>
      </w:pPr>
      <w:r>
        <w:rPr>
          <w:rFonts w:hint="default" w:ascii="Times New Roman" w:hAnsi="Times New Roman" w:eastAsia="仿宋" w:cs="Times New Roman"/>
          <w:color w:val="auto"/>
          <w:sz w:val="28"/>
          <w:highlight w:val="none"/>
        </w:rPr>
        <w:t>致贺州市政府采购中心　：</w:t>
      </w:r>
    </w:p>
    <w:p>
      <w:pPr>
        <w:pStyle w:val="9"/>
        <w:spacing w:line="800" w:lineRule="exact"/>
        <w:ind w:firstLine="45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我公司于</w:t>
      </w:r>
      <w:r>
        <w:rPr>
          <w:rFonts w:hint="default" w:ascii="Times New Roman" w:hAnsi="Times New Roman" w:eastAsia="仿宋" w:cs="Times New Roman"/>
          <w:color w:val="auto"/>
          <w:sz w:val="24"/>
          <w:highlight w:val="none"/>
          <w:u w:val="single"/>
        </w:rPr>
        <w:t xml:space="preserve">      年    月    日</w:t>
      </w:r>
      <w:r>
        <w:rPr>
          <w:rFonts w:hint="default" w:ascii="Times New Roman" w:hAnsi="Times New Roman" w:eastAsia="仿宋" w:cs="Times New Roman"/>
          <w:color w:val="auto"/>
          <w:sz w:val="24"/>
          <w:highlight w:val="none"/>
        </w:rPr>
        <w:t>收到贵中心</w:t>
      </w:r>
      <w:r>
        <w:rPr>
          <w:rFonts w:hint="default" w:ascii="Times New Roman" w:hAnsi="Times New Roman" w:eastAsia="仿宋" w:cs="Times New Roman"/>
          <w:color w:val="auto"/>
          <w:sz w:val="24"/>
          <w:highlight w:val="none"/>
          <w:u w:val="single"/>
        </w:rPr>
        <w:t xml:space="preserve">                               </w:t>
      </w:r>
      <w:r>
        <w:rPr>
          <w:rFonts w:hint="default" w:ascii="Times New Roman" w:hAnsi="Times New Roman" w:eastAsia="仿宋" w:cs="Times New Roman"/>
          <w:color w:val="auto"/>
          <w:sz w:val="24"/>
          <w:highlight w:val="none"/>
        </w:rPr>
        <w:t>（文件名称），共</w:t>
      </w:r>
      <w:r>
        <w:rPr>
          <w:rFonts w:hint="default" w:ascii="Times New Roman" w:hAnsi="Times New Roman" w:eastAsia="仿宋" w:cs="Times New Roman"/>
          <w:color w:val="auto"/>
          <w:sz w:val="24"/>
          <w:highlight w:val="none"/>
          <w:u w:val="single"/>
        </w:rPr>
        <w:t xml:space="preserve">      </w:t>
      </w:r>
      <w:r>
        <w:rPr>
          <w:rFonts w:hint="default" w:ascii="Times New Roman" w:hAnsi="Times New Roman" w:eastAsia="仿宋" w:cs="Times New Roman"/>
          <w:color w:val="auto"/>
          <w:sz w:val="24"/>
          <w:highlight w:val="none"/>
        </w:rPr>
        <w:t>份，特此确认。</w:t>
      </w:r>
    </w:p>
    <w:p>
      <w:pPr>
        <w:spacing w:line="700" w:lineRule="exact"/>
        <w:rPr>
          <w:rFonts w:hint="default" w:ascii="Times New Roman" w:hAnsi="Times New Roman" w:eastAsia="仿宋" w:cs="Times New Roman"/>
          <w:color w:val="auto"/>
          <w:sz w:val="24"/>
          <w:highlight w:val="none"/>
        </w:rPr>
      </w:pPr>
    </w:p>
    <w:p>
      <w:pPr>
        <w:spacing w:line="700" w:lineRule="exact"/>
        <w:ind w:firstLine="432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供应商(加盖公章)：</w:t>
      </w:r>
    </w:p>
    <w:p>
      <w:pPr>
        <w:spacing w:line="700" w:lineRule="exact"/>
        <w:ind w:firstLine="432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签 收 人：</w:t>
      </w:r>
    </w:p>
    <w:p>
      <w:pPr>
        <w:spacing w:line="700" w:lineRule="exact"/>
        <w:ind w:firstLine="432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联系电话：</w:t>
      </w:r>
    </w:p>
    <w:p>
      <w:pPr>
        <w:spacing w:line="700" w:lineRule="exact"/>
        <w:ind w:firstLine="432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日    期：</w:t>
      </w:r>
    </w:p>
    <w:p>
      <w:pPr>
        <w:spacing w:line="700" w:lineRule="exact"/>
        <w:rPr>
          <w:rFonts w:hint="default" w:ascii="Times New Roman" w:hAnsi="Times New Roman" w:eastAsia="仿宋" w:cs="Times New Roman"/>
          <w:color w:val="auto"/>
          <w:sz w:val="24"/>
          <w:highlight w:val="none"/>
        </w:rPr>
      </w:pPr>
    </w:p>
    <w:p>
      <w:pPr>
        <w:pStyle w:val="9"/>
        <w:spacing w:line="400" w:lineRule="exact"/>
        <w:rPr>
          <w:rFonts w:hint="default" w:ascii="Times New Roman" w:hAnsi="Times New Roman" w:eastAsia="仿宋" w:cs="Times New Roman"/>
          <w:color w:val="auto"/>
          <w:highlight w:val="none"/>
        </w:rPr>
      </w:pPr>
      <w:bookmarkStart w:id="97" w:name="_Toc211355202"/>
      <w:bookmarkStart w:id="98" w:name="_Toc206525311"/>
      <w:bookmarkStart w:id="99" w:name="_Toc207770878"/>
      <w:bookmarkStart w:id="100" w:name="_Toc210184914"/>
      <w:r>
        <w:rPr>
          <w:rFonts w:hint="default" w:ascii="Times New Roman" w:hAnsi="Times New Roman" w:eastAsia="仿宋" w:cs="Times New Roman"/>
          <w:color w:val="auto"/>
          <w:highlight w:val="none"/>
        </w:rPr>
        <w:br w:type="page"/>
      </w:r>
    </w:p>
    <w:bookmarkEnd w:id="97"/>
    <w:bookmarkEnd w:id="98"/>
    <w:bookmarkEnd w:id="99"/>
    <w:bookmarkEnd w:id="100"/>
    <w:p>
      <w:pPr>
        <w:pStyle w:val="24"/>
        <w:spacing w:line="400" w:lineRule="exact"/>
        <w:outlineLvl w:val="4"/>
        <w:rPr>
          <w:rFonts w:hint="default" w:ascii="Times New Roman" w:hAnsi="Times New Roman" w:eastAsia="仿宋" w:cs="Times New Roman"/>
          <w:b/>
          <w:color w:val="auto"/>
          <w:highlight w:val="none"/>
        </w:rPr>
      </w:pPr>
      <w:r>
        <w:rPr>
          <w:rFonts w:hint="default" w:ascii="Times New Roman" w:hAnsi="Times New Roman" w:eastAsia="仿宋" w:cs="Times New Roman"/>
          <w:b/>
          <w:color w:val="auto"/>
          <w:highlight w:val="none"/>
        </w:rPr>
        <w:t>附件</w:t>
      </w:r>
      <w:r>
        <w:rPr>
          <w:rFonts w:hint="eastAsia" w:ascii="Times New Roman" w:hAnsi="Times New Roman" w:eastAsia="仿宋" w:cs="Times New Roman"/>
          <w:b/>
          <w:color w:val="auto"/>
          <w:highlight w:val="none"/>
          <w:lang w:val="en-US" w:eastAsia="zh-CN"/>
        </w:rPr>
        <w:t>7</w:t>
      </w:r>
      <w:r>
        <w:rPr>
          <w:rFonts w:hint="default" w:ascii="Times New Roman" w:hAnsi="Times New Roman" w:eastAsia="仿宋" w:cs="Times New Roman"/>
          <w:b/>
          <w:color w:val="auto"/>
          <w:highlight w:val="none"/>
        </w:rPr>
        <w:t>：履约保证金退还申请表</w:t>
      </w:r>
    </w:p>
    <w:p>
      <w:pPr>
        <w:pStyle w:val="9"/>
        <w:spacing w:line="400" w:lineRule="exact"/>
        <w:rPr>
          <w:rFonts w:hint="default" w:ascii="Times New Roman" w:hAnsi="Times New Roman" w:eastAsia="仿宋" w:cs="Times New Roman"/>
          <w:b/>
          <w:color w:val="auto"/>
          <w:highlight w:val="none"/>
        </w:rPr>
      </w:pPr>
      <w:r>
        <w:rPr>
          <w:rFonts w:hint="default" w:ascii="Times New Roman" w:hAnsi="Times New Roman" w:eastAsia="仿宋" w:cs="Times New Roman"/>
          <w:color w:val="auto"/>
          <w:highlight w:val="none"/>
        </w:rPr>
        <w:t>（说明：成交供应商按合同履约的，</w:t>
      </w:r>
      <w:r>
        <w:rPr>
          <w:rFonts w:hint="default" w:ascii="Times New Roman" w:hAnsi="Times New Roman" w:eastAsia="仿宋" w:cs="Times New Roman"/>
          <w:color w:val="auto"/>
          <w:szCs w:val="21"/>
          <w:highlight w:val="none"/>
        </w:rPr>
        <w:t>履约保证金如数退还</w:t>
      </w:r>
      <w:r>
        <w:rPr>
          <w:rFonts w:hint="default" w:ascii="Times New Roman" w:hAnsi="Times New Roman" w:eastAsia="仿宋" w:cs="Times New Roman"/>
          <w:color w:val="auto"/>
          <w:highlight w:val="none"/>
        </w:rPr>
        <w:t>。）</w:t>
      </w:r>
    </w:p>
    <w:p>
      <w:pPr>
        <w:pStyle w:val="9"/>
        <w:spacing w:line="200" w:lineRule="exact"/>
        <w:rPr>
          <w:rFonts w:hint="default" w:ascii="Times New Roman" w:hAnsi="Times New Roman" w:eastAsia="仿宋" w:cs="Times New Roman"/>
          <w:b/>
          <w:color w:val="auto"/>
          <w:highlight w:val="none"/>
        </w:rPr>
      </w:pPr>
    </w:p>
    <w:p>
      <w:pPr>
        <w:tabs>
          <w:tab w:val="center" w:pos="4153"/>
        </w:tabs>
        <w:jc w:val="center"/>
        <w:rPr>
          <w:rFonts w:hint="default" w:ascii="Times New Roman" w:hAnsi="Times New Roman" w:eastAsia="仿宋" w:cs="Times New Roman"/>
          <w:b/>
          <w:color w:val="auto"/>
          <w:sz w:val="28"/>
          <w:szCs w:val="28"/>
          <w:highlight w:val="none"/>
        </w:rPr>
      </w:pPr>
    </w:p>
    <w:p>
      <w:pPr>
        <w:tabs>
          <w:tab w:val="center" w:pos="4153"/>
        </w:tabs>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履约保证金退还申请表</w:t>
      </w:r>
    </w:p>
    <w:p>
      <w:pPr>
        <w:adjustRightInd w:val="0"/>
        <w:snapToGrid w:val="0"/>
        <w:rPr>
          <w:rFonts w:hint="default" w:ascii="Times New Roman" w:hAnsi="Times New Roman" w:eastAsia="仿宋" w:cs="Times New Roman"/>
          <w:color w:val="auto"/>
          <w:sz w:val="24"/>
          <w:highlight w:val="none"/>
        </w:rPr>
      </w:pPr>
    </w:p>
    <w:p>
      <w:pPr>
        <w:adjustRightInd w:val="0"/>
        <w:snapToGrid w:val="0"/>
        <w:rPr>
          <w:rFonts w:hint="default"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u w:val="single"/>
          <w:lang w:eastAsia="zh-CN"/>
        </w:rPr>
        <w:t>　　　　　　　　　</w:t>
      </w:r>
      <w:r>
        <w:rPr>
          <w:rFonts w:hint="default" w:ascii="Times New Roman" w:hAnsi="Times New Roman" w:eastAsia="仿宋" w:cs="Times New Roman"/>
          <w:color w:val="auto"/>
          <w:sz w:val="24"/>
          <w:highlight w:val="none"/>
        </w:rPr>
        <w:t>：</w:t>
      </w:r>
    </w:p>
    <w:p>
      <w:pPr>
        <w:spacing w:line="360" w:lineRule="auto"/>
        <w:ind w:firstLine="480" w:firstLineChars="200"/>
        <w:rPr>
          <w:rFonts w:hint="default" w:ascii="Times New Roman" w:hAnsi="Times New Roman" w:eastAsia="仿宋" w:cs="Times New Roman"/>
          <w:color w:val="auto"/>
          <w:sz w:val="24"/>
          <w:highlight w:val="none"/>
        </w:rPr>
      </w:pPr>
    </w:p>
    <w:p>
      <w:pPr>
        <w:spacing w:line="360" w:lineRule="auto"/>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 xml:space="preserve">我公司中标的 </w:t>
      </w:r>
      <w:r>
        <w:rPr>
          <w:rFonts w:hint="default" w:ascii="Times New Roman" w:hAnsi="Times New Roman" w:eastAsia="仿宋" w:cs="Times New Roman"/>
          <w:color w:val="auto"/>
          <w:sz w:val="24"/>
          <w:highlight w:val="none"/>
          <w:u w:val="single"/>
        </w:rPr>
        <w:t xml:space="preserve">                     </w:t>
      </w:r>
      <w:r>
        <w:rPr>
          <w:rFonts w:hint="default" w:ascii="Times New Roman" w:hAnsi="Times New Roman" w:eastAsia="仿宋" w:cs="Times New Roman"/>
          <w:color w:val="auto"/>
          <w:sz w:val="24"/>
          <w:highlight w:val="none"/>
        </w:rPr>
        <w:t>项目（招标编号：</w:t>
      </w:r>
      <w:r>
        <w:rPr>
          <w:rFonts w:hint="default" w:ascii="Times New Roman" w:hAnsi="Times New Roman" w:eastAsia="仿宋" w:cs="Times New Roman"/>
          <w:color w:val="auto"/>
          <w:sz w:val="24"/>
          <w:highlight w:val="none"/>
          <w:u w:val="single"/>
        </w:rPr>
        <w:t xml:space="preserve">          </w:t>
      </w:r>
      <w:r>
        <w:rPr>
          <w:rFonts w:hint="default" w:ascii="Times New Roman" w:hAnsi="Times New Roman" w:eastAsia="仿宋" w:cs="Times New Roman"/>
          <w:color w:val="auto"/>
          <w:sz w:val="24"/>
          <w:highlight w:val="none"/>
        </w:rPr>
        <w:t>）已按合同履约完毕，现特申请退回履约保证金共计人民币（大写）     元整（¥      .00）。</w:t>
      </w:r>
    </w:p>
    <w:p>
      <w:pPr>
        <w:spacing w:line="360" w:lineRule="auto"/>
        <w:rPr>
          <w:rFonts w:hint="default" w:ascii="Times New Roman" w:hAnsi="Times New Roman" w:eastAsia="仿宋" w:cs="Times New Roman"/>
          <w:color w:val="auto"/>
          <w:sz w:val="24"/>
          <w:highlight w:val="none"/>
        </w:rPr>
      </w:pPr>
    </w:p>
    <w:p>
      <w:pPr>
        <w:adjustRightInd w:val="0"/>
        <w:snapToGrid w:val="0"/>
        <w:spacing w:line="360" w:lineRule="auto"/>
        <w:jc w:val="righ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ab/>
      </w:r>
      <w:r>
        <w:rPr>
          <w:rFonts w:hint="default" w:ascii="Times New Roman" w:hAnsi="Times New Roman" w:eastAsia="仿宋" w:cs="Times New Roman"/>
          <w:color w:val="auto"/>
          <w:sz w:val="24"/>
          <w:highlight w:val="none"/>
        </w:rPr>
        <w:tab/>
      </w:r>
      <w:r>
        <w:rPr>
          <w:rFonts w:hint="default" w:ascii="Times New Roman" w:hAnsi="Times New Roman" w:eastAsia="仿宋" w:cs="Times New Roman"/>
          <w:color w:val="auto"/>
          <w:sz w:val="24"/>
          <w:highlight w:val="none"/>
        </w:rPr>
        <w:tab/>
      </w:r>
      <w:r>
        <w:rPr>
          <w:rFonts w:hint="default" w:ascii="Times New Roman" w:hAnsi="Times New Roman" w:eastAsia="仿宋" w:cs="Times New Roman"/>
          <w:color w:val="auto"/>
          <w:sz w:val="24"/>
          <w:highlight w:val="none"/>
        </w:rPr>
        <w:t xml:space="preserve">                          申请单位（盖章）：</w:t>
      </w:r>
      <w:r>
        <w:rPr>
          <w:rFonts w:hint="default" w:ascii="Times New Roman" w:hAnsi="Times New Roman" w:eastAsia="仿宋" w:cs="Times New Roman"/>
          <w:color w:val="auto"/>
          <w:sz w:val="24"/>
          <w:highlight w:val="none"/>
        </w:rPr>
        <w:tab/>
      </w:r>
    </w:p>
    <w:p>
      <w:pPr>
        <w:adjustRightInd w:val="0"/>
        <w:snapToGrid w:val="0"/>
        <w:spacing w:line="360" w:lineRule="auto"/>
        <w:jc w:val="righ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ab/>
      </w:r>
      <w:r>
        <w:rPr>
          <w:rFonts w:hint="default" w:ascii="Times New Roman" w:hAnsi="Times New Roman" w:eastAsia="仿宋" w:cs="Times New Roman"/>
          <w:color w:val="auto"/>
          <w:sz w:val="24"/>
          <w:highlight w:val="none"/>
        </w:rPr>
        <w:tab/>
      </w:r>
      <w:r>
        <w:rPr>
          <w:rFonts w:hint="default" w:ascii="Times New Roman" w:hAnsi="Times New Roman" w:eastAsia="仿宋" w:cs="Times New Roman"/>
          <w:color w:val="auto"/>
          <w:sz w:val="24"/>
          <w:highlight w:val="none"/>
        </w:rPr>
        <w:tab/>
      </w:r>
      <w:r>
        <w:rPr>
          <w:rFonts w:hint="default" w:ascii="Times New Roman" w:hAnsi="Times New Roman" w:eastAsia="仿宋" w:cs="Times New Roman"/>
          <w:color w:val="auto"/>
          <w:sz w:val="24"/>
          <w:highlight w:val="none"/>
        </w:rPr>
        <w:t xml:space="preserve">                           年    月    日</w:t>
      </w:r>
      <w:r>
        <w:rPr>
          <w:rFonts w:hint="default" w:ascii="Times New Roman" w:hAnsi="Times New Roman" w:eastAsia="仿宋" w:cs="Times New Roman"/>
          <w:color w:val="auto"/>
          <w:sz w:val="24"/>
          <w:highlight w:val="none"/>
        </w:rPr>
        <w:tab/>
      </w:r>
    </w:p>
    <w:p>
      <w:pPr>
        <w:adjustRightInd w:val="0"/>
        <w:snapToGrid w:val="0"/>
        <w:jc w:val="right"/>
        <w:rPr>
          <w:rFonts w:hint="default" w:ascii="Times New Roman" w:hAnsi="Times New Roman" w:eastAsia="仿宋" w:cs="Times New Roman"/>
          <w:color w:val="auto"/>
          <w:sz w:val="24"/>
          <w:highlight w:val="none"/>
        </w:rPr>
      </w:pPr>
    </w:p>
    <w:p>
      <w:pPr>
        <w:adjustRightInd w:val="0"/>
        <w:snapToGrid w:val="0"/>
        <w:rPr>
          <w:rFonts w:hint="default" w:ascii="Times New Roman" w:hAnsi="Times New Roman" w:eastAsia="仿宋" w:cs="Times New Roman"/>
          <w:color w:val="auto"/>
          <w:sz w:val="24"/>
          <w:highlight w:val="none"/>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403"/>
        <w:gridCol w:w="4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737" w:type="dxa"/>
            <w:gridSpan w:val="3"/>
            <w:noWrap w:val="0"/>
            <w:vAlign w:val="top"/>
          </w:tcPr>
          <w:p>
            <w:pPr>
              <w:adjustRightInd w:val="0"/>
              <w:snapToGrid w:val="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退回履约金请转入以下账户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465" w:type="dxa"/>
            <w:noWrap w:val="0"/>
            <w:vAlign w:val="top"/>
          </w:tcPr>
          <w:p>
            <w:pPr>
              <w:adjustRightInd w:val="0"/>
              <w:snapToGrid w:val="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开户名（ 全称）</w:t>
            </w:r>
          </w:p>
        </w:tc>
        <w:tc>
          <w:tcPr>
            <w:tcW w:w="7272" w:type="dxa"/>
            <w:gridSpan w:val="2"/>
            <w:noWrap w:val="0"/>
            <w:vAlign w:val="top"/>
          </w:tcPr>
          <w:p>
            <w:pPr>
              <w:adjustRightInd w:val="0"/>
              <w:snapToGrid w:val="0"/>
              <w:rPr>
                <w:rFonts w:hint="default" w:ascii="Times New Roman" w:hAnsi="Times New Roman" w:eastAsia="仿宋"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465" w:type="dxa"/>
            <w:noWrap w:val="0"/>
            <w:vAlign w:val="top"/>
          </w:tcPr>
          <w:p>
            <w:pPr>
              <w:adjustRightInd w:val="0"/>
              <w:snapToGrid w:val="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开户银行（全称）</w:t>
            </w:r>
          </w:p>
        </w:tc>
        <w:tc>
          <w:tcPr>
            <w:tcW w:w="7272" w:type="dxa"/>
            <w:gridSpan w:val="2"/>
            <w:noWrap w:val="0"/>
            <w:vAlign w:val="top"/>
          </w:tcPr>
          <w:p>
            <w:pPr>
              <w:adjustRightInd w:val="0"/>
              <w:snapToGrid w:val="0"/>
              <w:rPr>
                <w:rFonts w:hint="default" w:ascii="Times New Roman" w:hAnsi="Times New Roman" w:eastAsia="仿宋"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2465" w:type="dxa"/>
            <w:noWrap w:val="0"/>
            <w:vAlign w:val="top"/>
          </w:tcPr>
          <w:p>
            <w:pPr>
              <w:adjustRightInd w:val="0"/>
              <w:snapToGrid w:val="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账       号</w:t>
            </w:r>
          </w:p>
        </w:tc>
        <w:tc>
          <w:tcPr>
            <w:tcW w:w="7272" w:type="dxa"/>
            <w:gridSpan w:val="2"/>
            <w:noWrap w:val="0"/>
            <w:vAlign w:val="top"/>
          </w:tcPr>
          <w:p>
            <w:pPr>
              <w:adjustRightInd w:val="0"/>
              <w:snapToGrid w:val="0"/>
              <w:rPr>
                <w:rFonts w:hint="default" w:ascii="Times New Roman" w:hAnsi="Times New Roman" w:eastAsia="仿宋"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9737" w:type="dxa"/>
            <w:gridSpan w:val="3"/>
            <w:noWrap w:val="0"/>
            <w:vAlign w:val="center"/>
          </w:tcPr>
          <w:p>
            <w:pPr>
              <w:adjustRightInd w:val="0"/>
              <w:snapToGrid w:val="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采购单位确认意见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8" w:hRule="atLeast"/>
          <w:jc w:val="center"/>
        </w:trPr>
        <w:tc>
          <w:tcPr>
            <w:tcW w:w="4868" w:type="dxa"/>
            <w:gridSpan w:val="2"/>
            <w:noWrap w:val="0"/>
            <w:vAlign w:val="top"/>
          </w:tcPr>
          <w:p>
            <w:pPr>
              <w:adjustRightInd w:val="0"/>
              <w:snapToGrid w:val="0"/>
              <w:rPr>
                <w:rFonts w:hint="default" w:ascii="Times New Roman" w:hAnsi="Times New Roman" w:eastAsia="仿宋" w:cs="Times New Roman"/>
                <w:color w:val="auto"/>
                <w:sz w:val="24"/>
                <w:highlight w:val="none"/>
              </w:rPr>
            </w:pPr>
          </w:p>
          <w:p>
            <w:pPr>
              <w:adjustRightInd w:val="0"/>
              <w:snapToGrid w:val="0"/>
              <w:rPr>
                <w:rFonts w:hint="default" w:ascii="Times New Roman" w:hAnsi="Times New Roman" w:eastAsia="仿宋" w:cs="Times New Roman"/>
                <w:color w:val="auto"/>
                <w:sz w:val="24"/>
                <w:highlight w:val="none"/>
              </w:rPr>
            </w:pPr>
          </w:p>
          <w:p>
            <w:pPr>
              <w:adjustRightInd w:val="0"/>
              <w:snapToGrid w:val="0"/>
              <w:rPr>
                <w:rFonts w:hint="default" w:ascii="Times New Roman" w:hAnsi="Times New Roman" w:eastAsia="仿宋" w:cs="Times New Roman"/>
                <w:color w:val="auto"/>
                <w:sz w:val="24"/>
                <w:highlight w:val="none"/>
              </w:rPr>
            </w:pPr>
          </w:p>
          <w:p>
            <w:pPr>
              <w:adjustRightInd w:val="0"/>
              <w:snapToGrid w:val="0"/>
              <w:rPr>
                <w:rFonts w:hint="default" w:ascii="Times New Roman" w:hAnsi="Times New Roman" w:eastAsia="仿宋" w:cs="Times New Roman"/>
                <w:color w:val="auto"/>
                <w:sz w:val="24"/>
                <w:highlight w:val="none"/>
              </w:rPr>
            </w:pPr>
          </w:p>
          <w:p>
            <w:pPr>
              <w:adjustRightInd w:val="0"/>
              <w:snapToGrid w:val="0"/>
              <w:rPr>
                <w:rFonts w:hint="default" w:ascii="Times New Roman" w:hAnsi="Times New Roman" w:eastAsia="仿宋" w:cs="Times New Roman"/>
                <w:color w:val="auto"/>
                <w:sz w:val="24"/>
                <w:highlight w:val="none"/>
              </w:rPr>
            </w:pPr>
          </w:p>
          <w:p>
            <w:pPr>
              <w:adjustRightInd w:val="0"/>
              <w:snapToGrid w:val="0"/>
              <w:rPr>
                <w:rFonts w:hint="default" w:ascii="Times New Roman" w:hAnsi="Times New Roman" w:eastAsia="仿宋" w:cs="Times New Roman"/>
                <w:color w:val="auto"/>
                <w:sz w:val="24"/>
                <w:highlight w:val="none"/>
              </w:rPr>
            </w:pPr>
          </w:p>
          <w:p>
            <w:pPr>
              <w:adjustRightInd w:val="0"/>
              <w:snapToGrid w:val="0"/>
              <w:rPr>
                <w:rFonts w:hint="default" w:ascii="Times New Roman" w:hAnsi="Times New Roman" w:eastAsia="仿宋" w:cs="Times New Roman"/>
                <w:color w:val="auto"/>
                <w:sz w:val="24"/>
                <w:highlight w:val="none"/>
              </w:rPr>
            </w:pPr>
          </w:p>
          <w:p>
            <w:pPr>
              <w:adjustRightInd w:val="0"/>
              <w:snapToGrid w:val="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科室经办人：</w:t>
            </w:r>
          </w:p>
          <w:p>
            <w:pPr>
              <w:adjustRightInd w:val="0"/>
              <w:snapToGrid w:val="0"/>
              <w:rPr>
                <w:rFonts w:hint="default" w:ascii="Times New Roman" w:hAnsi="Times New Roman" w:eastAsia="仿宋" w:cs="Times New Roman"/>
                <w:color w:val="auto"/>
                <w:sz w:val="24"/>
                <w:highlight w:val="none"/>
              </w:rPr>
            </w:pPr>
          </w:p>
          <w:p>
            <w:pPr>
              <w:adjustRightInd w:val="0"/>
              <w:snapToGrid w:val="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年  月   日</w:t>
            </w:r>
          </w:p>
        </w:tc>
        <w:tc>
          <w:tcPr>
            <w:tcW w:w="4869" w:type="dxa"/>
            <w:noWrap w:val="0"/>
            <w:vAlign w:val="top"/>
          </w:tcPr>
          <w:p>
            <w:pPr>
              <w:adjustRightInd w:val="0"/>
              <w:snapToGrid w:val="0"/>
              <w:rPr>
                <w:rFonts w:hint="default" w:ascii="Times New Roman" w:hAnsi="Times New Roman" w:eastAsia="仿宋" w:cs="Times New Roman"/>
                <w:color w:val="auto"/>
                <w:sz w:val="24"/>
                <w:highlight w:val="none"/>
              </w:rPr>
            </w:pPr>
          </w:p>
          <w:p>
            <w:pPr>
              <w:adjustRightInd w:val="0"/>
              <w:snapToGrid w:val="0"/>
              <w:rPr>
                <w:rFonts w:hint="default" w:ascii="Times New Roman" w:hAnsi="Times New Roman" w:eastAsia="仿宋" w:cs="Times New Roman"/>
                <w:color w:val="auto"/>
                <w:sz w:val="24"/>
                <w:highlight w:val="none"/>
              </w:rPr>
            </w:pPr>
          </w:p>
          <w:p>
            <w:pPr>
              <w:adjustRightInd w:val="0"/>
              <w:snapToGrid w:val="0"/>
              <w:rPr>
                <w:rFonts w:hint="default" w:ascii="Times New Roman" w:hAnsi="Times New Roman" w:eastAsia="仿宋" w:cs="Times New Roman"/>
                <w:color w:val="auto"/>
                <w:sz w:val="24"/>
                <w:highlight w:val="none"/>
              </w:rPr>
            </w:pPr>
          </w:p>
          <w:p>
            <w:pPr>
              <w:adjustRightInd w:val="0"/>
              <w:snapToGrid w:val="0"/>
              <w:rPr>
                <w:rFonts w:hint="default" w:ascii="Times New Roman" w:hAnsi="Times New Roman" w:eastAsia="仿宋" w:cs="Times New Roman"/>
                <w:color w:val="auto"/>
                <w:sz w:val="24"/>
                <w:highlight w:val="none"/>
              </w:rPr>
            </w:pPr>
          </w:p>
          <w:p>
            <w:pPr>
              <w:adjustRightInd w:val="0"/>
              <w:snapToGrid w:val="0"/>
              <w:rPr>
                <w:rFonts w:hint="default" w:ascii="Times New Roman" w:hAnsi="Times New Roman" w:eastAsia="仿宋" w:cs="Times New Roman"/>
                <w:color w:val="auto"/>
                <w:sz w:val="24"/>
                <w:highlight w:val="none"/>
              </w:rPr>
            </w:pPr>
          </w:p>
          <w:p>
            <w:pPr>
              <w:adjustRightInd w:val="0"/>
              <w:snapToGrid w:val="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单位盖章：</w:t>
            </w:r>
          </w:p>
          <w:p>
            <w:pPr>
              <w:adjustRightInd w:val="0"/>
              <w:snapToGrid w:val="0"/>
              <w:rPr>
                <w:rFonts w:hint="default" w:ascii="Times New Roman" w:hAnsi="Times New Roman" w:eastAsia="仿宋" w:cs="Times New Roman"/>
                <w:color w:val="auto"/>
                <w:sz w:val="24"/>
                <w:highlight w:val="none"/>
              </w:rPr>
            </w:pPr>
          </w:p>
          <w:p>
            <w:pPr>
              <w:adjustRightInd w:val="0"/>
              <w:snapToGrid w:val="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负责人签名：</w:t>
            </w:r>
          </w:p>
          <w:p>
            <w:pPr>
              <w:adjustRightInd w:val="0"/>
              <w:snapToGrid w:val="0"/>
              <w:rPr>
                <w:rFonts w:hint="default" w:ascii="Times New Roman" w:hAnsi="Times New Roman" w:eastAsia="仿宋" w:cs="Times New Roman"/>
                <w:color w:val="auto"/>
                <w:sz w:val="24"/>
                <w:highlight w:val="none"/>
              </w:rPr>
            </w:pPr>
          </w:p>
          <w:p>
            <w:pPr>
              <w:adjustRightInd w:val="0"/>
              <w:snapToGrid w:val="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 xml:space="preserve">   年  月   日</w:t>
            </w:r>
          </w:p>
        </w:tc>
      </w:tr>
    </w:tbl>
    <w:p>
      <w:pPr>
        <w:adjustRightInd w:val="0"/>
        <w:snapToGrid w:val="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注：本申请表一式2份，申请单位、采购单位各一份。</w:t>
      </w:r>
      <w:r>
        <w:rPr>
          <w:rFonts w:hint="default" w:ascii="Times New Roman" w:hAnsi="Times New Roman" w:eastAsia="仿宋" w:cs="Times New Roman"/>
          <w:color w:val="auto"/>
          <w:sz w:val="24"/>
          <w:highlight w:val="none"/>
        </w:rPr>
        <w:tab/>
      </w:r>
      <w:r>
        <w:rPr>
          <w:rFonts w:hint="default" w:ascii="Times New Roman" w:hAnsi="Times New Roman" w:eastAsia="仿宋" w:cs="Times New Roman"/>
          <w:color w:val="auto"/>
          <w:sz w:val="24"/>
          <w:highlight w:val="none"/>
        </w:rPr>
        <w:tab/>
      </w:r>
      <w:r>
        <w:rPr>
          <w:rFonts w:hint="default" w:ascii="Times New Roman" w:hAnsi="Times New Roman" w:eastAsia="仿宋" w:cs="Times New Roman"/>
          <w:color w:val="auto"/>
          <w:sz w:val="24"/>
          <w:highlight w:val="none"/>
        </w:rPr>
        <w:tab/>
      </w:r>
    </w:p>
    <w:p>
      <w:pPr>
        <w:rPr>
          <w:rFonts w:hint="default" w:ascii="Times New Roman" w:hAnsi="Times New Roman" w:eastAsia="仿宋" w:cs="Times New Roman"/>
          <w:color w:val="auto"/>
          <w:highlight w:val="none"/>
        </w:rPr>
      </w:pPr>
    </w:p>
    <w:p>
      <w:pPr>
        <w:rPr>
          <w:rFonts w:hint="default" w:ascii="Times New Roman" w:hAnsi="Times New Roman" w:eastAsia="仿宋" w:cs="Times New Roman"/>
          <w:color w:val="auto"/>
          <w:highlight w:val="none"/>
        </w:rPr>
      </w:pPr>
    </w:p>
    <w:p>
      <w:pPr>
        <w:pStyle w:val="9"/>
        <w:spacing w:line="360" w:lineRule="exact"/>
        <w:jc w:val="center"/>
        <w:rPr>
          <w:rFonts w:hint="default" w:ascii="Times New Roman" w:hAnsi="Times New Roman" w:eastAsia="仿宋" w:cs="Times New Roman"/>
          <w:color w:val="auto"/>
          <w:highlight w:val="none"/>
        </w:rPr>
      </w:pPr>
    </w:p>
    <w:p>
      <w:pPr>
        <w:pStyle w:val="9"/>
        <w:spacing w:line="360" w:lineRule="exact"/>
        <w:jc w:val="center"/>
        <w:rPr>
          <w:rFonts w:hint="default" w:ascii="Times New Roman" w:hAnsi="Times New Roman" w:eastAsia="仿宋" w:cs="Times New Roman"/>
          <w:color w:val="auto"/>
          <w:highlight w:val="none"/>
        </w:rPr>
      </w:pPr>
    </w:p>
    <w:p>
      <w:pPr>
        <w:pStyle w:val="9"/>
        <w:spacing w:line="360" w:lineRule="exact"/>
        <w:jc w:val="center"/>
        <w:rPr>
          <w:rFonts w:hint="default" w:ascii="Times New Roman" w:hAnsi="Times New Roman" w:eastAsia="仿宋" w:cs="Times New Roman"/>
          <w:color w:val="auto"/>
          <w:highlight w:val="none"/>
        </w:rPr>
      </w:pPr>
    </w:p>
    <w:p>
      <w:pPr>
        <w:pStyle w:val="9"/>
        <w:spacing w:line="360" w:lineRule="exact"/>
        <w:jc w:val="center"/>
        <w:rPr>
          <w:rFonts w:hint="default" w:ascii="Times New Roman" w:hAnsi="Times New Roman" w:eastAsia="仿宋" w:cs="Times New Roman"/>
          <w:color w:val="auto"/>
          <w:highlight w:val="none"/>
        </w:rPr>
      </w:pPr>
    </w:p>
    <w:p>
      <w:pPr>
        <w:pStyle w:val="9"/>
        <w:spacing w:line="360" w:lineRule="exact"/>
        <w:jc w:val="center"/>
        <w:rPr>
          <w:rFonts w:hint="default" w:ascii="Times New Roman" w:hAnsi="Times New Roman" w:eastAsia="仿宋" w:cs="Times New Roman"/>
          <w:color w:val="auto"/>
          <w:highlight w:val="none"/>
        </w:rPr>
      </w:pPr>
    </w:p>
    <w:p>
      <w:pPr>
        <w:pStyle w:val="9"/>
        <w:spacing w:line="360" w:lineRule="exact"/>
        <w:jc w:val="center"/>
        <w:rPr>
          <w:rFonts w:hint="default" w:ascii="Times New Roman" w:hAnsi="Times New Roman" w:eastAsia="仿宋" w:cs="Times New Roman"/>
          <w:color w:val="auto"/>
          <w:highlight w:val="none"/>
        </w:rPr>
      </w:pPr>
    </w:p>
    <w:p>
      <w:pPr>
        <w:pStyle w:val="9"/>
        <w:spacing w:line="360" w:lineRule="exact"/>
        <w:jc w:val="center"/>
        <w:rPr>
          <w:rFonts w:hint="default" w:ascii="Times New Roman" w:hAnsi="Times New Roman" w:eastAsia="仿宋" w:cs="Times New Roman"/>
          <w:color w:val="auto"/>
          <w:highlight w:val="none"/>
        </w:rPr>
      </w:pPr>
    </w:p>
    <w:p>
      <w:pPr>
        <w:pStyle w:val="9"/>
        <w:spacing w:line="360" w:lineRule="exact"/>
        <w:jc w:val="center"/>
        <w:rPr>
          <w:rFonts w:hint="default" w:ascii="Times New Roman" w:hAnsi="Times New Roman" w:eastAsia="仿宋" w:cs="Times New Roman"/>
          <w:color w:val="auto"/>
          <w:highlight w:val="none"/>
        </w:rPr>
      </w:pPr>
    </w:p>
    <w:p>
      <w:pPr>
        <w:pStyle w:val="9"/>
        <w:spacing w:line="360" w:lineRule="exact"/>
        <w:jc w:val="center"/>
        <w:rPr>
          <w:rFonts w:hint="default" w:ascii="Times New Roman" w:hAnsi="Times New Roman" w:eastAsia="仿宋" w:cs="Times New Roman"/>
          <w:color w:val="auto"/>
          <w:highlight w:val="none"/>
        </w:rPr>
      </w:pPr>
    </w:p>
    <w:p>
      <w:pPr>
        <w:pStyle w:val="9"/>
        <w:spacing w:line="360" w:lineRule="exact"/>
        <w:jc w:val="center"/>
        <w:rPr>
          <w:rFonts w:hint="default" w:ascii="Times New Roman" w:hAnsi="Times New Roman" w:eastAsia="仿宋" w:cs="Times New Roman"/>
          <w:color w:val="auto"/>
          <w:highlight w:val="none"/>
        </w:rPr>
      </w:pPr>
    </w:p>
    <w:p>
      <w:pPr>
        <w:rPr>
          <w:rFonts w:hint="default" w:ascii="Times New Roman" w:hAnsi="Times New Roman" w:eastAsia="仿宋" w:cs="Times New Roman"/>
          <w:color w:val="auto"/>
          <w:highlight w:val="none"/>
        </w:rPr>
      </w:pPr>
    </w:p>
    <w:p>
      <w:pPr>
        <w:pStyle w:val="17"/>
        <w:rPr>
          <w:rFonts w:hint="default" w:ascii="Times New Roman" w:hAnsi="Times New Roman" w:eastAsia="仿宋" w:cs="Times New Roman"/>
          <w:color w:val="auto"/>
          <w:highlight w:val="none"/>
        </w:rPr>
      </w:pPr>
    </w:p>
    <w:p>
      <w:pPr>
        <w:pStyle w:val="16"/>
        <w:rPr>
          <w:rFonts w:hint="default" w:ascii="Times New Roman" w:hAnsi="Times New Roman" w:eastAsia="仿宋" w:cs="Times New Roman"/>
          <w:color w:val="auto"/>
          <w:highlight w:val="none"/>
        </w:rPr>
      </w:pPr>
    </w:p>
    <w:p>
      <w:pPr>
        <w:pStyle w:val="16"/>
        <w:rPr>
          <w:rFonts w:hint="default" w:ascii="Times New Roman" w:hAnsi="Times New Roman" w:eastAsia="仿宋" w:cs="Times New Roman"/>
          <w:color w:val="auto"/>
          <w:highlight w:val="none"/>
        </w:rPr>
      </w:pPr>
    </w:p>
    <w:p>
      <w:pPr>
        <w:pStyle w:val="16"/>
        <w:rPr>
          <w:rFonts w:hint="default" w:ascii="Times New Roman" w:hAnsi="Times New Roman" w:eastAsia="仿宋" w:cs="Times New Roman"/>
          <w:color w:val="auto"/>
          <w:highlight w:val="none"/>
        </w:rPr>
      </w:pPr>
    </w:p>
    <w:p>
      <w:pPr>
        <w:pStyle w:val="9"/>
        <w:spacing w:line="360" w:lineRule="exact"/>
        <w:jc w:val="center"/>
        <w:rPr>
          <w:rFonts w:hint="default" w:ascii="Times New Roman" w:hAnsi="Times New Roman" w:eastAsia="仿宋" w:cs="Times New Roman"/>
          <w:color w:val="auto"/>
          <w:highlight w:val="none"/>
        </w:rPr>
      </w:pPr>
    </w:p>
    <w:p>
      <w:pPr>
        <w:jc w:val="center"/>
        <w:outlineLvl w:val="0"/>
        <w:rPr>
          <w:rFonts w:hint="default" w:ascii="Times New Roman" w:hAnsi="Times New Roman" w:eastAsia="仿宋" w:cs="Times New Roman"/>
          <w:b/>
          <w:color w:val="auto"/>
          <w:sz w:val="44"/>
          <w:szCs w:val="44"/>
          <w:highlight w:val="none"/>
        </w:rPr>
      </w:pPr>
      <w:bookmarkStart w:id="101" w:name="_Toc945150168"/>
      <w:r>
        <w:rPr>
          <w:rFonts w:hint="default" w:ascii="Times New Roman" w:hAnsi="Times New Roman" w:eastAsia="仿宋" w:cs="Times New Roman"/>
          <w:b/>
          <w:color w:val="auto"/>
          <w:sz w:val="44"/>
          <w:szCs w:val="44"/>
          <w:highlight w:val="none"/>
        </w:rPr>
        <w:t>第六章  评审方法与评定标准</w:t>
      </w:r>
      <w:bookmarkEnd w:id="101"/>
    </w:p>
    <w:p>
      <w:pPr>
        <w:spacing w:line="360" w:lineRule="exact"/>
        <w:jc w:val="center"/>
        <w:rPr>
          <w:rFonts w:hint="default" w:ascii="Times New Roman" w:hAnsi="Times New Roman" w:eastAsia="仿宋" w:cs="Times New Roman"/>
          <w:color w:val="auto"/>
          <w:highlight w:val="none"/>
        </w:rPr>
      </w:pPr>
    </w:p>
    <w:p>
      <w:pPr>
        <w:spacing w:line="360" w:lineRule="exact"/>
        <w:rPr>
          <w:rFonts w:hint="default" w:ascii="Times New Roman" w:hAnsi="Times New Roman" w:eastAsia="仿宋" w:cs="Times New Roman"/>
          <w:color w:val="auto"/>
          <w:highlight w:val="none"/>
        </w:rPr>
      </w:pPr>
    </w:p>
    <w:p>
      <w:pPr>
        <w:jc w:val="center"/>
        <w:outlineLvl w:val="1"/>
        <w:rPr>
          <w:rFonts w:hint="default" w:ascii="Times New Roman" w:hAnsi="Times New Roman" w:eastAsia="仿宋" w:cs="Times New Roman"/>
          <w:b/>
          <w:color w:val="auto"/>
          <w:sz w:val="30"/>
          <w:szCs w:val="30"/>
          <w:highlight w:val="none"/>
        </w:rPr>
      </w:pPr>
      <w:r>
        <w:rPr>
          <w:rFonts w:hint="default" w:ascii="Times New Roman" w:hAnsi="Times New Roman" w:eastAsia="仿宋" w:cs="Times New Roman"/>
          <w:color w:val="auto"/>
          <w:sz w:val="32"/>
          <w:szCs w:val="32"/>
          <w:highlight w:val="none"/>
        </w:rPr>
        <w:br w:type="page"/>
      </w:r>
      <w:bookmarkStart w:id="102" w:name="_Toc2090073399"/>
      <w:r>
        <w:rPr>
          <w:rFonts w:hint="default" w:ascii="Times New Roman" w:hAnsi="Times New Roman" w:eastAsia="仿宋" w:cs="Times New Roman"/>
          <w:b/>
          <w:color w:val="auto"/>
          <w:sz w:val="30"/>
          <w:szCs w:val="30"/>
          <w:highlight w:val="none"/>
        </w:rPr>
        <w:t>评审方法与评定标准</w:t>
      </w:r>
      <w:bookmarkEnd w:id="102"/>
    </w:p>
    <w:p>
      <w:pPr>
        <w:pStyle w:val="9"/>
        <w:spacing w:line="380" w:lineRule="exact"/>
        <w:rPr>
          <w:rFonts w:hint="default" w:ascii="Times New Roman" w:hAnsi="Times New Roman" w:eastAsia="仿宋" w:cs="Times New Roman"/>
          <w:b/>
          <w:bCs/>
          <w:color w:val="auto"/>
          <w:kern w:val="0"/>
          <w:highlight w:val="none"/>
        </w:rPr>
      </w:pPr>
      <w:bookmarkStart w:id="103" w:name="_Toc22930"/>
      <w:bookmarkStart w:id="104" w:name="_Toc451865776"/>
      <w:bookmarkStart w:id="105" w:name="_Toc8769"/>
      <w:bookmarkStart w:id="106" w:name="_Toc433187409"/>
    </w:p>
    <w:p>
      <w:pPr>
        <w:pStyle w:val="9"/>
        <w:keepNext w:val="0"/>
        <w:keepLines w:val="0"/>
        <w:pageBreakBefore w:val="0"/>
        <w:widowControl w:val="0"/>
        <w:kinsoku/>
        <w:wordWrap/>
        <w:overflowPunct/>
        <w:topLinePunct w:val="0"/>
        <w:autoSpaceDE/>
        <w:autoSpaceDN/>
        <w:bidi w:val="0"/>
        <w:adjustRightInd/>
        <w:spacing w:line="360" w:lineRule="exact"/>
        <w:ind w:firstLine="421" w:firstLineChars="200"/>
        <w:textAlignment w:val="auto"/>
        <w:outlineLvl w:val="2"/>
        <w:rPr>
          <w:rFonts w:hint="default" w:ascii="Times New Roman" w:hAnsi="Times New Roman" w:eastAsia="仿宋" w:cs="Times New Roman"/>
          <w:b/>
          <w:bCs/>
          <w:color w:val="auto"/>
          <w:kern w:val="0"/>
          <w:szCs w:val="21"/>
          <w:highlight w:val="none"/>
        </w:rPr>
      </w:pPr>
      <w:bookmarkStart w:id="107" w:name="_Toc1289303573"/>
      <w:bookmarkStart w:id="108" w:name="_Toc16540"/>
      <w:r>
        <w:rPr>
          <w:rFonts w:hint="default" w:ascii="Times New Roman" w:hAnsi="Times New Roman" w:eastAsia="仿宋" w:cs="Times New Roman"/>
          <w:b/>
          <w:bCs/>
          <w:color w:val="auto"/>
          <w:kern w:val="0"/>
          <w:szCs w:val="21"/>
          <w:highlight w:val="none"/>
        </w:rPr>
        <w:t>一、评审原则</w:t>
      </w:r>
      <w:bookmarkEnd w:id="107"/>
      <w:bookmarkEnd w:id="108"/>
    </w:p>
    <w:p>
      <w:pPr>
        <w:pStyle w:val="9"/>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default" w:ascii="Times New Roman" w:hAnsi="Times New Roman" w:eastAsia="仿宋" w:cs="Times New Roman"/>
          <w:b/>
          <w:bCs/>
          <w:color w:val="auto"/>
          <w:szCs w:val="21"/>
          <w:highlight w:val="none"/>
        </w:rPr>
      </w:pPr>
      <w:r>
        <w:rPr>
          <w:rFonts w:hint="default" w:ascii="Times New Roman" w:hAnsi="Times New Roman" w:eastAsia="仿宋" w:cs="Times New Roman"/>
          <w:bCs/>
          <w:color w:val="auto"/>
          <w:szCs w:val="21"/>
          <w:highlight w:val="none"/>
        </w:rPr>
        <w:t>（一）磋商小组构成：本采购项目的磋商小组由采购人评审代表及随机抽取的评审专家共3人以上的单数组成，其中评审专家人数不少于成员总数的三分之二。（磋商小组共</w:t>
      </w:r>
      <w:r>
        <w:rPr>
          <w:rFonts w:hint="default" w:ascii="Times New Roman" w:hAnsi="Times New Roman" w:eastAsia="仿宋" w:cs="Times New Roman"/>
          <w:bCs/>
          <w:color w:val="auto"/>
          <w:szCs w:val="21"/>
          <w:highlight w:val="none"/>
          <w:u w:val="single"/>
        </w:rPr>
        <w:t xml:space="preserve"> 3 </w:t>
      </w:r>
      <w:r>
        <w:rPr>
          <w:rFonts w:hint="default" w:ascii="Times New Roman" w:hAnsi="Times New Roman" w:eastAsia="仿宋" w:cs="Times New Roman"/>
          <w:bCs/>
          <w:color w:val="auto"/>
          <w:szCs w:val="21"/>
          <w:highlight w:val="none"/>
        </w:rPr>
        <w:t xml:space="preserve">人，其中采购人评审代表 </w:t>
      </w:r>
      <w:r>
        <w:rPr>
          <w:rFonts w:hint="default" w:ascii="Times New Roman" w:hAnsi="Times New Roman" w:eastAsia="仿宋" w:cs="Times New Roman"/>
          <w:bCs/>
          <w:color w:val="auto"/>
          <w:szCs w:val="21"/>
          <w:highlight w:val="none"/>
          <w:u w:val="single"/>
        </w:rPr>
        <w:t xml:space="preserve"> 1 </w:t>
      </w:r>
      <w:r>
        <w:rPr>
          <w:rFonts w:hint="default" w:ascii="Times New Roman" w:hAnsi="Times New Roman" w:eastAsia="仿宋" w:cs="Times New Roman"/>
          <w:bCs/>
          <w:color w:val="auto"/>
          <w:szCs w:val="21"/>
          <w:highlight w:val="none"/>
        </w:rPr>
        <w:t>人，评审专家</w:t>
      </w:r>
      <w:r>
        <w:rPr>
          <w:rFonts w:hint="default" w:ascii="Times New Roman" w:hAnsi="Times New Roman" w:eastAsia="仿宋" w:cs="Times New Roman"/>
          <w:bCs/>
          <w:color w:val="auto"/>
          <w:szCs w:val="21"/>
          <w:highlight w:val="none"/>
          <w:u w:val="single"/>
        </w:rPr>
        <w:t xml:space="preserve"> 2 </w:t>
      </w:r>
      <w:r>
        <w:rPr>
          <w:rFonts w:hint="default" w:ascii="Times New Roman" w:hAnsi="Times New Roman" w:eastAsia="仿宋" w:cs="Times New Roman"/>
          <w:bCs/>
          <w:color w:val="auto"/>
          <w:szCs w:val="21"/>
          <w:highlight w:val="none"/>
        </w:rPr>
        <w:t>人。）</w:t>
      </w:r>
    </w:p>
    <w:p>
      <w:pPr>
        <w:pStyle w:val="9"/>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default" w:ascii="Times New Roman" w:hAnsi="Times New Roman" w:eastAsia="仿宋" w:cs="Times New Roman"/>
          <w:bCs/>
          <w:color w:val="auto"/>
          <w:szCs w:val="21"/>
          <w:highlight w:val="none"/>
        </w:rPr>
      </w:pPr>
      <w:r>
        <w:rPr>
          <w:rFonts w:hint="default" w:ascii="Times New Roman" w:hAnsi="Times New Roman" w:eastAsia="仿宋" w:cs="Times New Roman"/>
          <w:bCs/>
          <w:color w:val="auto"/>
          <w:szCs w:val="21"/>
          <w:highlight w:val="none"/>
        </w:rPr>
        <w:t>（二）评审依据：磋商小组将以磋商文件和响应文件为评审依据。</w:t>
      </w:r>
    </w:p>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default" w:ascii="Times New Roman" w:hAnsi="Times New Roman" w:eastAsia="仿宋" w:cs="Times New Roman"/>
          <w:bCs/>
          <w:color w:val="auto"/>
          <w:szCs w:val="21"/>
          <w:highlight w:val="none"/>
        </w:rPr>
      </w:pPr>
      <w:r>
        <w:rPr>
          <w:rFonts w:hint="default" w:ascii="Times New Roman" w:hAnsi="Times New Roman" w:eastAsia="仿宋" w:cs="Times New Roman"/>
          <w:bCs/>
          <w:color w:val="auto"/>
          <w:szCs w:val="21"/>
          <w:highlight w:val="none"/>
        </w:rPr>
        <w:t>（三）评审阶段：第一阶段为资格性审查；第二阶段为符合性审查；第三阶段为磋商及应答报价；第四阶段为详细评审。资格性、符合性审查的合格供应商不足3家时，不得进入下一步评审。</w:t>
      </w:r>
    </w:p>
    <w:p>
      <w:pPr>
        <w:pStyle w:val="9"/>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default" w:ascii="Times New Roman" w:hAnsi="Times New Roman" w:eastAsia="仿宋" w:cs="Times New Roman"/>
          <w:bCs/>
          <w:color w:val="auto"/>
          <w:szCs w:val="21"/>
          <w:highlight w:val="none"/>
        </w:rPr>
      </w:pPr>
      <w:r>
        <w:rPr>
          <w:rFonts w:hint="default" w:ascii="Times New Roman" w:hAnsi="Times New Roman" w:eastAsia="仿宋" w:cs="Times New Roman"/>
          <w:bCs/>
          <w:color w:val="auto"/>
          <w:szCs w:val="21"/>
          <w:highlight w:val="none"/>
        </w:rPr>
        <w:t>第一阶段资格性审查：磋商小组依法对供应商的资格性进行审查。供应商未通过资格性审查的，不得进入符合性审查。</w:t>
      </w:r>
    </w:p>
    <w:p>
      <w:pPr>
        <w:pStyle w:val="9"/>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default" w:ascii="Times New Roman" w:hAnsi="Times New Roman" w:eastAsia="仿宋" w:cs="Times New Roman"/>
          <w:bCs/>
          <w:color w:val="auto"/>
          <w:szCs w:val="21"/>
          <w:highlight w:val="none"/>
        </w:rPr>
      </w:pPr>
      <w:r>
        <w:rPr>
          <w:rFonts w:hint="default" w:ascii="Times New Roman" w:hAnsi="Times New Roman" w:eastAsia="仿宋" w:cs="Times New Roman"/>
          <w:bCs/>
          <w:color w:val="auto"/>
          <w:szCs w:val="21"/>
          <w:highlight w:val="none"/>
        </w:rPr>
        <w:t>第二阶段符合性审查：磋商小组依法对响应文件的符合性进行审查，响应文件未通过符合性审查的，不得进行详细评审。</w:t>
      </w:r>
    </w:p>
    <w:p>
      <w:pPr>
        <w:pStyle w:val="9"/>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default" w:ascii="Times New Roman" w:hAnsi="Times New Roman" w:eastAsia="仿宋" w:cs="Times New Roman"/>
          <w:color w:val="auto"/>
          <w:szCs w:val="21"/>
          <w:highlight w:val="none"/>
        </w:rPr>
      </w:pPr>
      <w:r>
        <w:rPr>
          <w:rFonts w:hint="default" w:ascii="Times New Roman" w:hAnsi="Times New Roman" w:eastAsia="仿宋" w:cs="Times New Roman"/>
          <w:bCs/>
          <w:color w:val="auto"/>
          <w:szCs w:val="21"/>
          <w:highlight w:val="none"/>
        </w:rPr>
        <w:t>第三阶段磋商及应答报价：磋商小组成员作为一个集体与单个各磋商供应商分别进行磋商，供应商提交应答文件及报价。磋商小组不认可的应答文件及报价，供应商不得进入详细评审。</w:t>
      </w:r>
    </w:p>
    <w:p>
      <w:pPr>
        <w:pStyle w:val="9"/>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default" w:ascii="Times New Roman" w:hAnsi="Times New Roman" w:eastAsia="仿宋" w:cs="Times New Roman"/>
          <w:bCs/>
          <w:color w:val="auto"/>
          <w:szCs w:val="21"/>
          <w:highlight w:val="none"/>
        </w:rPr>
      </w:pPr>
      <w:r>
        <w:rPr>
          <w:rFonts w:hint="default" w:ascii="Times New Roman" w:hAnsi="Times New Roman" w:eastAsia="仿宋" w:cs="Times New Roman"/>
          <w:bCs/>
          <w:color w:val="auto"/>
          <w:szCs w:val="21"/>
          <w:highlight w:val="none"/>
        </w:rPr>
        <w:t>第四阶段详细评审：磋商小组按照评标方法依法对响应文件进行详细评审，详细评审为</w:t>
      </w:r>
      <w:r>
        <w:rPr>
          <w:rFonts w:hint="default" w:ascii="Times New Roman" w:hAnsi="Times New Roman" w:eastAsia="仿宋" w:cs="Times New Roman"/>
          <w:b/>
          <w:color w:val="auto"/>
          <w:szCs w:val="21"/>
          <w:highlight w:val="none"/>
          <w:u w:val="single"/>
        </w:rPr>
        <w:t>综合评分法</w:t>
      </w:r>
      <w:r>
        <w:rPr>
          <w:rFonts w:hint="default" w:ascii="Times New Roman" w:hAnsi="Times New Roman" w:eastAsia="仿宋" w:cs="Times New Roman"/>
          <w:bCs/>
          <w:color w:val="auto"/>
          <w:szCs w:val="21"/>
          <w:highlight w:val="none"/>
        </w:rPr>
        <w:t>。</w:t>
      </w:r>
    </w:p>
    <w:p>
      <w:pPr>
        <w:pStyle w:val="9"/>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（四）评审方式：</w:t>
      </w:r>
      <w:r>
        <w:rPr>
          <w:rFonts w:hint="default" w:ascii="Times New Roman" w:hAnsi="Times New Roman" w:eastAsia="仿宋" w:cs="Times New Roman"/>
          <w:b/>
          <w:bCs/>
          <w:color w:val="auto"/>
          <w:highlight w:val="none"/>
          <w:lang w:eastAsia="zh-CN"/>
        </w:rPr>
        <w:t>本项目采用远程异地评审，</w:t>
      </w:r>
      <w:r>
        <w:rPr>
          <w:rFonts w:hint="default" w:ascii="Times New Roman" w:hAnsi="Times New Roman" w:eastAsia="仿宋" w:cs="Times New Roman"/>
          <w:color w:val="auto"/>
          <w:szCs w:val="21"/>
          <w:highlight w:val="none"/>
        </w:rPr>
        <w:t>以不公开方式进行。</w:t>
      </w:r>
    </w:p>
    <w:p>
      <w:pPr>
        <w:pStyle w:val="9"/>
        <w:keepNext w:val="0"/>
        <w:keepLines w:val="0"/>
        <w:pageBreakBefore w:val="0"/>
        <w:widowControl w:val="0"/>
        <w:kinsoku/>
        <w:wordWrap/>
        <w:overflowPunct/>
        <w:topLinePunct w:val="0"/>
        <w:autoSpaceDE/>
        <w:autoSpaceDN/>
        <w:bidi w:val="0"/>
        <w:adjustRightInd/>
        <w:spacing w:line="360" w:lineRule="exact"/>
        <w:ind w:firstLine="421" w:firstLineChars="200"/>
        <w:textAlignment w:val="auto"/>
        <w:outlineLvl w:val="2"/>
        <w:rPr>
          <w:rFonts w:hint="default" w:ascii="Times New Roman" w:hAnsi="Times New Roman" w:eastAsia="仿宋" w:cs="Times New Roman"/>
          <w:b/>
          <w:bCs/>
          <w:color w:val="auto"/>
          <w:kern w:val="0"/>
          <w:szCs w:val="21"/>
          <w:highlight w:val="none"/>
        </w:rPr>
      </w:pPr>
      <w:bookmarkStart w:id="109" w:name="_Toc26419"/>
      <w:bookmarkStart w:id="110" w:name="_Toc1413775038"/>
      <w:r>
        <w:rPr>
          <w:rFonts w:hint="default" w:ascii="Times New Roman" w:hAnsi="Times New Roman" w:eastAsia="仿宋" w:cs="Times New Roman"/>
          <w:b/>
          <w:bCs/>
          <w:color w:val="auto"/>
          <w:kern w:val="0"/>
          <w:szCs w:val="21"/>
          <w:highlight w:val="none"/>
        </w:rPr>
        <w:t>二、评审方法</w:t>
      </w:r>
      <w:bookmarkEnd w:id="109"/>
      <w:bookmarkEnd w:id="110"/>
    </w:p>
    <w:p>
      <w:pPr>
        <w:pStyle w:val="9"/>
        <w:keepNext w:val="0"/>
        <w:keepLines w:val="0"/>
        <w:pageBreakBefore w:val="0"/>
        <w:widowControl w:val="0"/>
        <w:kinsoku/>
        <w:wordWrap/>
        <w:overflowPunct/>
        <w:topLinePunct w:val="0"/>
        <w:autoSpaceDE/>
        <w:autoSpaceDN/>
        <w:bidi w:val="0"/>
        <w:adjustRightInd/>
        <w:spacing w:line="360" w:lineRule="exact"/>
        <w:ind w:firstLine="421" w:firstLineChars="200"/>
        <w:textAlignment w:val="auto"/>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（一）资格性审查</w:t>
      </w:r>
    </w:p>
    <w:p>
      <w:pPr>
        <w:pStyle w:val="9"/>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1.资格性审查按竞争性磋商采购文件第二章《磋商供应商须知》第14、22条规定和第五章《响应文件》供应商资格证明文件相关内容进行审查。</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default" w:ascii="Times New Roman" w:hAnsi="Times New Roman" w:eastAsia="仿宋" w:cs="Times New Roman"/>
          <w:bCs/>
          <w:color w:val="auto"/>
          <w:szCs w:val="21"/>
          <w:highlight w:val="none"/>
        </w:rPr>
      </w:pPr>
      <w:r>
        <w:rPr>
          <w:rFonts w:hint="default" w:ascii="Times New Roman" w:hAnsi="Times New Roman" w:eastAsia="仿宋" w:cs="Times New Roman"/>
          <w:bCs/>
          <w:color w:val="auto"/>
          <w:szCs w:val="21"/>
          <w:highlight w:val="none"/>
        </w:rPr>
        <w:t>2.通过资格性审查的供应商方可进入符合性评审。</w:t>
      </w:r>
    </w:p>
    <w:p>
      <w:pPr>
        <w:pStyle w:val="4"/>
        <w:keepNext w:val="0"/>
        <w:keepLines w:val="0"/>
        <w:pageBreakBefore w:val="0"/>
        <w:widowControl w:val="0"/>
        <w:tabs>
          <w:tab w:val="left" w:pos="1000"/>
        </w:tabs>
        <w:kinsoku/>
        <w:wordWrap/>
        <w:overflowPunct/>
        <w:topLinePunct w:val="0"/>
        <w:autoSpaceDE/>
        <w:autoSpaceDN/>
        <w:bidi w:val="0"/>
        <w:adjustRightInd/>
        <w:spacing w:line="360" w:lineRule="exact"/>
        <w:ind w:firstLine="421" w:firstLineChars="200"/>
        <w:textAlignment w:val="auto"/>
        <w:rPr>
          <w:rFonts w:hint="default" w:ascii="Times New Roman" w:hAnsi="Times New Roman" w:eastAsia="仿宋" w:cs="Times New Roman"/>
          <w:color w:val="auto"/>
          <w:szCs w:val="21"/>
          <w:highlight w:val="none"/>
        </w:rPr>
      </w:pPr>
      <w:r>
        <w:rPr>
          <w:rFonts w:hint="default" w:ascii="Times New Roman" w:hAnsi="Times New Roman" w:eastAsia="仿宋" w:cs="Times New Roman"/>
          <w:b/>
          <w:color w:val="auto"/>
          <w:szCs w:val="21"/>
          <w:highlight w:val="none"/>
        </w:rPr>
        <w:t>（二）符合性审查</w:t>
      </w:r>
    </w:p>
    <w:p>
      <w:pPr>
        <w:pStyle w:val="9"/>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1.符合性审查按竞争性磋商采购第二章《磋商供应商须知》第9、10、11、15、16、22条规定和第五章《响应文件》相关内容进行审查。</w:t>
      </w:r>
    </w:p>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default" w:ascii="Times New Roman" w:hAnsi="Times New Roman" w:eastAsia="仿宋" w:cs="Times New Roman"/>
          <w:b/>
          <w:color w:val="auto"/>
          <w:szCs w:val="21"/>
          <w:highlight w:val="none"/>
        </w:rPr>
      </w:pPr>
      <w:r>
        <w:rPr>
          <w:rFonts w:hint="default" w:ascii="Times New Roman" w:hAnsi="Times New Roman" w:eastAsia="仿宋" w:cs="Times New Roman"/>
          <w:color w:val="auto"/>
          <w:szCs w:val="21"/>
          <w:highlight w:val="none"/>
        </w:rPr>
        <w:t>2.通过符合性审查的供应商方可进入详细评审。</w:t>
      </w:r>
    </w:p>
    <w:p>
      <w:pPr>
        <w:keepNext w:val="0"/>
        <w:keepLines w:val="0"/>
        <w:pageBreakBefore w:val="0"/>
        <w:widowControl w:val="0"/>
        <w:kinsoku/>
        <w:wordWrap/>
        <w:overflowPunct/>
        <w:topLinePunct w:val="0"/>
        <w:autoSpaceDE/>
        <w:autoSpaceDN/>
        <w:bidi w:val="0"/>
        <w:adjustRightInd/>
        <w:snapToGrid w:val="0"/>
        <w:spacing w:line="360" w:lineRule="exact"/>
        <w:ind w:firstLine="421" w:firstLineChars="200"/>
        <w:jc w:val="left"/>
        <w:textAlignment w:val="auto"/>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（三）磋商及应答报价</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default" w:ascii="Times New Roman" w:hAnsi="Times New Roman" w:eastAsia="仿宋" w:cs="Times New Roman"/>
          <w:bCs/>
          <w:color w:val="auto"/>
          <w:szCs w:val="21"/>
          <w:highlight w:val="none"/>
        </w:rPr>
      </w:pPr>
      <w:r>
        <w:rPr>
          <w:rFonts w:hint="default" w:ascii="Times New Roman" w:hAnsi="Times New Roman" w:eastAsia="仿宋" w:cs="Times New Roman"/>
          <w:bCs/>
          <w:color w:val="auto"/>
          <w:szCs w:val="21"/>
          <w:highlight w:val="none"/>
        </w:rPr>
        <w:t>按第二章《磋商供应商须知》第20条规定进行磋商及应答报价。</w:t>
      </w:r>
    </w:p>
    <w:p>
      <w:pPr>
        <w:keepNext w:val="0"/>
        <w:keepLines w:val="0"/>
        <w:pageBreakBefore w:val="0"/>
        <w:widowControl w:val="0"/>
        <w:kinsoku/>
        <w:wordWrap/>
        <w:overflowPunct/>
        <w:topLinePunct w:val="0"/>
        <w:autoSpaceDE/>
        <w:autoSpaceDN/>
        <w:bidi w:val="0"/>
        <w:adjustRightInd/>
        <w:snapToGrid w:val="0"/>
        <w:spacing w:line="360" w:lineRule="exact"/>
        <w:ind w:firstLine="421" w:firstLineChars="200"/>
        <w:jc w:val="left"/>
        <w:textAlignment w:val="auto"/>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（四）详细评审</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default" w:ascii="Times New Roman" w:hAnsi="Times New Roman" w:eastAsia="仿宋" w:cs="Times New Roman"/>
          <w:bCs/>
          <w:color w:val="auto"/>
          <w:kern w:val="0"/>
          <w:szCs w:val="21"/>
          <w:highlight w:val="none"/>
        </w:rPr>
      </w:pPr>
      <w:r>
        <w:rPr>
          <w:rFonts w:hint="default" w:ascii="Times New Roman" w:hAnsi="Times New Roman" w:eastAsia="仿宋" w:cs="Times New Roman"/>
          <w:bCs/>
          <w:color w:val="auto"/>
          <w:szCs w:val="21"/>
          <w:highlight w:val="none"/>
        </w:rPr>
        <w:t>详细评审采用百分制综合评分法评审。计分办法（按四舍五入取至百分位）：</w:t>
      </w:r>
    </w:p>
    <w:bookmarkEnd w:id="103"/>
    <w:bookmarkEnd w:id="104"/>
    <w:bookmarkEnd w:id="105"/>
    <w:bookmarkEnd w:id="106"/>
    <w:p>
      <w:pPr>
        <w:keepNext w:val="0"/>
        <w:keepLines w:val="0"/>
        <w:pageBreakBefore w:val="0"/>
        <w:widowControl w:val="0"/>
        <w:kinsoku/>
        <w:wordWrap/>
        <w:overflowPunct/>
        <w:topLinePunct w:val="0"/>
        <w:autoSpaceDE/>
        <w:autoSpaceDN/>
        <w:bidi w:val="0"/>
        <w:adjustRightInd/>
        <w:snapToGrid/>
        <w:spacing w:line="360" w:lineRule="exact"/>
        <w:ind w:firstLine="421" w:firstLineChars="200"/>
        <w:jc w:val="left"/>
        <w:textAlignment w:val="auto"/>
        <w:rPr>
          <w:rFonts w:eastAsia="仿宋"/>
          <w:color w:val="auto"/>
          <w:szCs w:val="21"/>
          <w:highlight w:val="none"/>
        </w:rPr>
      </w:pPr>
      <w:r>
        <w:rPr>
          <w:rFonts w:eastAsia="仿宋"/>
          <w:b/>
          <w:color w:val="auto"/>
          <w:szCs w:val="21"/>
          <w:highlight w:val="none"/>
        </w:rPr>
        <w:t>1.</w:t>
      </w:r>
      <w:r>
        <w:rPr>
          <w:rFonts w:hint="eastAsia" w:eastAsia="仿宋"/>
          <w:b/>
          <w:color w:val="auto"/>
          <w:szCs w:val="21"/>
          <w:highlight w:val="none"/>
          <w:lang w:eastAsia="zh-CN"/>
        </w:rPr>
        <w:t>竞</w:t>
      </w:r>
      <w:r>
        <w:rPr>
          <w:rFonts w:hint="eastAsia" w:eastAsia="仿宋"/>
          <w:b/>
          <w:color w:val="auto"/>
          <w:szCs w:val="21"/>
          <w:highlight w:val="none"/>
        </w:rPr>
        <w:t>标</w:t>
      </w:r>
      <w:r>
        <w:rPr>
          <w:rFonts w:eastAsia="仿宋"/>
          <w:b/>
          <w:color w:val="auto"/>
          <w:szCs w:val="21"/>
          <w:highlight w:val="none"/>
        </w:rPr>
        <w:t>报价分………………………………………………………………</w:t>
      </w:r>
      <w:r>
        <w:rPr>
          <w:rFonts w:hint="eastAsia" w:eastAsia="仿宋"/>
          <w:b/>
          <w:color w:val="auto"/>
          <w:szCs w:val="21"/>
          <w:highlight w:val="none"/>
          <w:lang w:val="en-US" w:eastAsia="zh-CN"/>
        </w:rPr>
        <w:t>..</w:t>
      </w:r>
      <w:r>
        <w:rPr>
          <w:rFonts w:eastAsia="仿宋"/>
          <w:b/>
          <w:color w:val="auto"/>
          <w:szCs w:val="21"/>
          <w:highlight w:val="none"/>
        </w:rPr>
        <w:t>…………</w:t>
      </w:r>
      <w:r>
        <w:rPr>
          <w:rFonts w:hint="eastAsia" w:eastAsia="仿宋"/>
          <w:b/>
          <w:color w:val="auto"/>
          <w:szCs w:val="21"/>
          <w:highlight w:val="none"/>
          <w:lang w:val="en-US" w:eastAsia="zh-CN"/>
        </w:rPr>
        <w:t>...</w:t>
      </w:r>
      <w:r>
        <w:rPr>
          <w:rFonts w:eastAsia="仿宋"/>
          <w:b/>
          <w:color w:val="auto"/>
          <w:szCs w:val="21"/>
          <w:highlight w:val="none"/>
        </w:rPr>
        <w:t>……</w:t>
      </w:r>
      <w:r>
        <w:rPr>
          <w:rFonts w:hint="eastAsia" w:eastAsia="仿宋"/>
          <w:b/>
          <w:color w:val="auto"/>
          <w:szCs w:val="21"/>
          <w:highlight w:val="none"/>
          <w:lang w:val="en-US" w:eastAsia="zh-CN"/>
        </w:rPr>
        <w:t>.......30</w:t>
      </w:r>
      <w:r>
        <w:rPr>
          <w:rFonts w:ascii="仿宋" w:hAnsi="仿宋" w:eastAsia="仿宋" w:cs="仿宋"/>
          <w:b/>
          <w:color w:val="auto"/>
          <w:szCs w:val="21"/>
          <w:highlight w:val="none"/>
        </w:rPr>
        <w:t>分</w:t>
      </w:r>
    </w:p>
    <w:p>
      <w:pPr>
        <w:pStyle w:val="9"/>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w:t>
      </w:r>
      <w:r>
        <w:rPr>
          <w:rFonts w:hint="default" w:ascii="Times New Roman" w:hAnsi="Times New Roman" w:eastAsia="仿宋" w:cs="Times New Roman"/>
          <w:color w:val="auto"/>
          <w:lang w:val="en-US" w:eastAsia="zh-CN"/>
        </w:rPr>
        <w:t>1</w:t>
      </w:r>
      <w:r>
        <w:rPr>
          <w:rFonts w:hint="default" w:ascii="Times New Roman" w:hAnsi="Times New Roman" w:eastAsia="仿宋" w:cs="Times New Roman"/>
          <w:color w:val="auto"/>
        </w:rPr>
        <w:t>）以进入详细评审的最低评审价</w:t>
      </w:r>
      <w:r>
        <w:rPr>
          <w:rFonts w:hint="default" w:ascii="Times New Roman" w:hAnsi="Times New Roman" w:eastAsia="仿宋" w:cs="Times New Roman"/>
          <w:color w:val="auto"/>
          <w:szCs w:val="21"/>
        </w:rPr>
        <w:t>为评审基准价，</w:t>
      </w:r>
      <w:r>
        <w:rPr>
          <w:rFonts w:hint="default" w:ascii="Times New Roman" w:hAnsi="Times New Roman" w:eastAsia="仿宋" w:cs="Times New Roman"/>
          <w:color w:val="auto"/>
        </w:rPr>
        <w:t>得</w:t>
      </w:r>
      <w:r>
        <w:rPr>
          <w:rFonts w:hint="default" w:ascii="Times New Roman" w:hAnsi="Times New Roman" w:eastAsia="仿宋" w:cs="Times New Roman"/>
          <w:color w:val="auto"/>
          <w:lang w:val="en-US" w:eastAsia="zh-CN"/>
        </w:rPr>
        <w:t>3</w:t>
      </w:r>
      <w:r>
        <w:rPr>
          <w:rFonts w:hint="default" w:ascii="Times New Roman" w:hAnsi="Times New Roman" w:eastAsia="仿宋" w:cs="Times New Roman"/>
          <w:color w:val="auto"/>
        </w:rPr>
        <w:t>0分。</w:t>
      </w:r>
      <w:r>
        <w:rPr>
          <w:rFonts w:hint="default" w:ascii="Times New Roman" w:hAnsi="Times New Roman" w:eastAsia="仿宋" w:cs="Times New Roman"/>
          <w:bCs/>
          <w:color w:val="auto"/>
        </w:rPr>
        <w:t>竞标报价分计算公式</w:t>
      </w:r>
      <w:r>
        <w:rPr>
          <w:rFonts w:hint="default" w:ascii="Times New Roman" w:hAnsi="Times New Roman" w:eastAsia="仿宋" w:cs="Times New Roman"/>
          <w:color w:val="auto"/>
          <w:szCs w:val="21"/>
        </w:rPr>
        <w:t>：</w:t>
      </w:r>
    </w:p>
    <w:p>
      <w:pPr>
        <w:pStyle w:val="9"/>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default" w:ascii="Times New Roman" w:hAnsi="Times New Roman" w:eastAsia="仿宋" w:cs="Times New Roman"/>
          <w:bCs/>
          <w:color w:val="auto"/>
        </w:rPr>
      </w:pPr>
      <w:r>
        <w:rPr>
          <w:rFonts w:hint="default" w:ascii="Times New Roman" w:hAnsi="Times New Roman" w:eastAsia="仿宋" w:cs="Times New Roman"/>
          <w:bCs/>
          <w:color w:val="auto"/>
        </w:rPr>
        <w:t>竞标报价分= 评审基准价（金额）/竞标人评审价（金额） ×</w:t>
      </w:r>
      <w:r>
        <w:rPr>
          <w:rFonts w:hint="default" w:ascii="Times New Roman" w:hAnsi="Times New Roman" w:eastAsia="仿宋" w:cs="Times New Roman"/>
          <w:bCs/>
          <w:color w:val="auto"/>
          <w:lang w:val="en-US" w:eastAsia="zh-CN"/>
        </w:rPr>
        <w:t>3</w:t>
      </w:r>
      <w:r>
        <w:rPr>
          <w:rFonts w:hint="default" w:ascii="Times New Roman" w:hAnsi="Times New Roman" w:eastAsia="仿宋" w:cs="Times New Roman"/>
          <w:bCs/>
          <w:color w:val="auto"/>
        </w:rPr>
        <w:t>0分</w:t>
      </w:r>
    </w:p>
    <w:p>
      <w:pPr>
        <w:keepNext w:val="0"/>
        <w:keepLines w:val="0"/>
        <w:pageBreakBefore w:val="0"/>
        <w:widowControl w:val="0"/>
        <w:kinsoku/>
        <w:wordWrap/>
        <w:overflowPunct/>
        <w:topLinePunct w:val="0"/>
        <w:autoSpaceDE/>
        <w:autoSpaceDN/>
        <w:bidi w:val="0"/>
        <w:adjustRightInd/>
        <w:spacing w:line="360" w:lineRule="exact"/>
        <w:ind w:firstLine="421" w:firstLineChars="200"/>
        <w:jc w:val="left"/>
        <w:textAlignment w:val="auto"/>
        <w:rPr>
          <w:rFonts w:hint="default" w:ascii="Times New Roman" w:hAnsi="Times New Roman" w:cs="Times New Roman"/>
          <w:color w:val="auto"/>
        </w:rPr>
      </w:pPr>
      <w:r>
        <w:rPr>
          <w:rFonts w:hint="default" w:ascii="Times New Roman" w:hAnsi="Times New Roman" w:eastAsia="仿宋" w:cs="Times New Roman"/>
          <w:b/>
          <w:bCs/>
          <w:color w:val="auto"/>
          <w:kern w:val="2"/>
          <w:sz w:val="21"/>
          <w:szCs w:val="24"/>
          <w:highlight w:val="none"/>
          <w:lang w:val="en-US" w:eastAsia="zh-CN" w:bidi="ar-SA"/>
        </w:rPr>
        <w:t>注：本项目为专门面向</w:t>
      </w:r>
      <w:r>
        <w:rPr>
          <w:rFonts w:hint="eastAsia" w:ascii="Times New Roman" w:hAnsi="Times New Roman" w:eastAsia="仿宋" w:cs="Times New Roman"/>
          <w:b/>
          <w:bCs/>
          <w:color w:val="auto"/>
          <w:kern w:val="2"/>
          <w:sz w:val="21"/>
          <w:szCs w:val="24"/>
          <w:highlight w:val="none"/>
          <w:lang w:val="en-US" w:eastAsia="zh-CN" w:bidi="ar-SA"/>
        </w:rPr>
        <w:t>中小</w:t>
      </w:r>
      <w:r>
        <w:rPr>
          <w:rFonts w:hint="default" w:ascii="Times New Roman" w:hAnsi="Times New Roman" w:eastAsia="仿宋" w:cs="Times New Roman"/>
          <w:b/>
          <w:bCs/>
          <w:color w:val="auto"/>
          <w:kern w:val="2"/>
          <w:sz w:val="21"/>
          <w:szCs w:val="24"/>
          <w:highlight w:val="none"/>
          <w:lang w:val="en-US" w:eastAsia="zh-CN" w:bidi="ar-SA"/>
        </w:rPr>
        <w:t>企业采购的项目，不再执行价格评审优惠的扶持政策。</w:t>
      </w:r>
      <w:r>
        <w:rPr>
          <w:rFonts w:hint="default" w:ascii="Times New Roman" w:hAnsi="Times New Roman" w:eastAsia="仿宋" w:cs="Times New Roman"/>
          <w:b/>
          <w:bCs/>
          <w:color w:val="auto"/>
        </w:rPr>
        <w:t>竞标人评审价</w:t>
      </w:r>
      <w:r>
        <w:rPr>
          <w:rFonts w:hint="default" w:ascii="Times New Roman" w:hAnsi="Times New Roman" w:eastAsia="仿宋" w:cs="Times New Roman"/>
          <w:b/>
          <w:bCs/>
          <w:color w:val="auto"/>
          <w:lang w:val="en-US" w:eastAsia="zh-CN"/>
        </w:rPr>
        <w:t>为</w:t>
      </w:r>
      <w:r>
        <w:rPr>
          <w:rFonts w:hint="default" w:ascii="Times New Roman" w:hAnsi="Times New Roman" w:eastAsia="仿宋" w:cs="Times New Roman"/>
          <w:b/>
          <w:bCs/>
          <w:color w:val="auto"/>
        </w:rPr>
        <w:t>竞标人</w:t>
      </w:r>
      <w:r>
        <w:rPr>
          <w:rFonts w:hint="default" w:ascii="Times New Roman" w:hAnsi="Times New Roman" w:eastAsia="仿宋" w:cs="Times New Roman"/>
          <w:b/>
          <w:bCs/>
          <w:color w:val="auto"/>
          <w:lang w:val="en-US" w:eastAsia="zh-CN"/>
        </w:rPr>
        <w:t>最终报</w:t>
      </w:r>
      <w:r>
        <w:rPr>
          <w:rFonts w:hint="default" w:ascii="Times New Roman" w:hAnsi="Times New Roman" w:eastAsia="仿宋" w:cs="Times New Roman"/>
          <w:b/>
          <w:bCs/>
          <w:color w:val="auto"/>
        </w:rPr>
        <w:t>价</w:t>
      </w:r>
      <w:r>
        <w:rPr>
          <w:rFonts w:hint="default" w:ascii="Times New Roman" w:hAnsi="Times New Roman" w:eastAsia="仿宋" w:cs="Times New Roman"/>
          <w:b/>
          <w:bCs/>
          <w:color w:val="auto"/>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21" w:firstLineChars="200"/>
        <w:jc w:val="left"/>
        <w:textAlignment w:val="auto"/>
        <w:rPr>
          <w:rFonts w:hint="eastAsia" w:eastAsia="仿宋"/>
          <w:b/>
          <w:color w:val="auto"/>
          <w:szCs w:val="21"/>
          <w:highlight w:val="none"/>
          <w:lang w:val="en-US" w:eastAsia="zh-CN"/>
        </w:rPr>
      </w:pPr>
      <w:r>
        <w:rPr>
          <w:rFonts w:hint="eastAsia" w:eastAsia="仿宋"/>
          <w:b/>
          <w:color w:val="auto"/>
          <w:szCs w:val="21"/>
          <w:highlight w:val="none"/>
        </w:rPr>
        <w:t>2.项目实施方案分…………………………………………………………………………………</w:t>
      </w:r>
      <w:r>
        <w:rPr>
          <w:rFonts w:hint="eastAsia" w:eastAsia="仿宋"/>
          <w:b/>
          <w:color w:val="auto"/>
          <w:szCs w:val="21"/>
          <w:highlight w:val="none"/>
          <w:lang w:val="en-US" w:eastAsia="zh-CN"/>
        </w:rPr>
        <w:t>40</w:t>
      </w:r>
      <w:r>
        <w:rPr>
          <w:rFonts w:hint="eastAsia" w:eastAsia="仿宋"/>
          <w:b/>
          <w:color w:val="auto"/>
          <w:szCs w:val="21"/>
          <w:highlight w:val="none"/>
        </w:rPr>
        <w:t>分</w:t>
      </w:r>
    </w:p>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eastAsia="仿宋"/>
          <w:b w:val="0"/>
          <w:bCs/>
          <w:color w:val="auto"/>
          <w:szCs w:val="21"/>
          <w:highlight w:val="none"/>
          <w:lang w:val="en-US" w:eastAsia="zh-CN"/>
        </w:rPr>
      </w:pPr>
      <w:r>
        <w:rPr>
          <w:rFonts w:hint="eastAsia" w:eastAsia="仿宋"/>
          <w:b w:val="0"/>
          <w:bCs/>
          <w:color w:val="auto"/>
          <w:szCs w:val="21"/>
          <w:highlight w:val="none"/>
          <w:lang w:val="en-US" w:eastAsia="zh-CN"/>
        </w:rPr>
        <w:t>（1）提供项目实施方案满足项目要求，具有项目实施方法，具有人员投入计划与项目实施进度计划，针对“</w:t>
      </w:r>
      <w:r>
        <w:rPr>
          <w:rFonts w:hint="eastAsia" w:eastAsia="仿宋"/>
          <w:b/>
          <w:bCs w:val="0"/>
          <w:color w:val="auto"/>
          <w:szCs w:val="21"/>
          <w:highlight w:val="none"/>
          <w:lang w:val="en-US" w:eastAsia="zh-CN"/>
        </w:rPr>
        <w:t>采矿工艺流程定制开发服务</w:t>
      </w:r>
      <w:r>
        <w:rPr>
          <w:rFonts w:hint="eastAsia" w:eastAsia="仿宋"/>
          <w:b w:val="0"/>
          <w:bCs/>
          <w:color w:val="auto"/>
          <w:szCs w:val="21"/>
          <w:highlight w:val="none"/>
          <w:lang w:val="en-US" w:eastAsia="zh-CN"/>
        </w:rPr>
        <w:t>”中的内容，提供有“采矿工艺流程互动展项”视频脚本深化方案，并且脚本设计符合贺州锡矿开采工艺要求，编排合理，内容详细，分镜头设计科学，故事主线清晰完整，动画美术风格独特且叙事节奏把控得当，完全满足本项目播放需求</w:t>
      </w:r>
      <w:r>
        <w:rPr>
          <w:rFonts w:hint="eastAsia" w:ascii="Times New Roman" w:hAnsi="Times New Roman" w:eastAsia="仿宋"/>
          <w:b w:val="0"/>
          <w:bCs/>
          <w:color w:val="auto"/>
          <w:szCs w:val="21"/>
          <w:highlight w:val="none"/>
          <w:lang w:val="en-US" w:eastAsia="zh-CN"/>
        </w:rPr>
        <w:t>，</w:t>
      </w:r>
      <w:r>
        <w:rPr>
          <w:rFonts w:hint="eastAsia" w:eastAsia="仿宋"/>
          <w:b w:val="0"/>
          <w:bCs/>
          <w:color w:val="auto"/>
          <w:szCs w:val="21"/>
          <w:highlight w:val="none"/>
          <w:lang w:val="en-US" w:eastAsia="zh-CN"/>
        </w:rPr>
        <w:t>得24分。</w:t>
      </w:r>
    </w:p>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eastAsia="仿宋"/>
          <w:b w:val="0"/>
          <w:bCs/>
          <w:color w:val="auto"/>
          <w:szCs w:val="21"/>
          <w:highlight w:val="none"/>
          <w:lang w:val="en-US" w:eastAsia="zh-CN"/>
        </w:rPr>
      </w:pPr>
      <w:r>
        <w:rPr>
          <w:rFonts w:hint="eastAsia" w:eastAsia="仿宋"/>
          <w:b w:val="0"/>
          <w:bCs/>
          <w:color w:val="auto"/>
          <w:szCs w:val="21"/>
          <w:highlight w:val="none"/>
          <w:lang w:val="en-US" w:eastAsia="zh-CN"/>
        </w:rPr>
        <w:t>（2）提供项目实施方案满足项目要求，具有项目实施方法，具有人员投入计划与项目实施进度计划，针对“</w:t>
      </w:r>
      <w:r>
        <w:rPr>
          <w:rFonts w:hint="eastAsia" w:eastAsia="仿宋"/>
          <w:b/>
          <w:bCs w:val="0"/>
          <w:color w:val="auto"/>
          <w:szCs w:val="21"/>
          <w:highlight w:val="none"/>
          <w:lang w:val="en-US" w:eastAsia="zh-CN"/>
        </w:rPr>
        <w:t>采矿工艺流程定制开发服务</w:t>
      </w:r>
      <w:r>
        <w:rPr>
          <w:rFonts w:hint="eastAsia" w:eastAsia="仿宋"/>
          <w:b w:val="0"/>
          <w:bCs/>
          <w:color w:val="auto"/>
          <w:szCs w:val="21"/>
          <w:highlight w:val="none"/>
          <w:lang w:val="en-US" w:eastAsia="zh-CN"/>
        </w:rPr>
        <w:t>”和“</w:t>
      </w:r>
      <w:r>
        <w:rPr>
          <w:rFonts w:hint="eastAsia" w:eastAsia="仿宋"/>
          <w:b/>
          <w:bCs w:val="0"/>
          <w:color w:val="auto"/>
          <w:szCs w:val="21"/>
          <w:highlight w:val="none"/>
          <w:lang w:val="en-US" w:eastAsia="zh-CN"/>
        </w:rPr>
        <w:t>元素周期表和贺州矿石资料查询定制开发服务</w:t>
      </w:r>
      <w:r>
        <w:rPr>
          <w:rFonts w:hint="eastAsia" w:eastAsia="仿宋"/>
          <w:b w:val="0"/>
          <w:bCs/>
          <w:color w:val="auto"/>
          <w:szCs w:val="21"/>
          <w:highlight w:val="none"/>
          <w:lang w:val="en-US" w:eastAsia="zh-CN"/>
        </w:rPr>
        <w:t>”中的内容，提供有“采矿工艺流程互动展项”视频脚本深化方案，并且脚本设计符合贺州锡矿开采工艺要求，编排合理，内容详细，分镜头设计科学，故事主线清晰完整，动画美术风格独特且叙事节奏把控得当，完全满足本项目播放需求；以及提供有“元素周期表和贺州矿石资料查询互动展项”系统展示方案，包含展项互动逻辑架构图、互动展示方案及用户操作路径等详细材料，触摸程序交互顺畅，反馈具趣味性，数据安全有保障，可维护性强，得32分。</w:t>
      </w:r>
    </w:p>
    <w:p>
      <w:pPr>
        <w:keepNext w:val="0"/>
        <w:keepLines w:val="0"/>
        <w:pageBreakBefore w:val="0"/>
        <w:widowControl w:val="0"/>
        <w:kinsoku/>
        <w:wordWrap/>
        <w:overflowPunct/>
        <w:topLinePunct w:val="0"/>
        <w:autoSpaceDE/>
        <w:autoSpaceDN/>
        <w:bidi w:val="0"/>
        <w:adjustRightInd/>
        <w:spacing w:line="360" w:lineRule="exact"/>
        <w:ind w:firstLine="421" w:firstLineChars="200"/>
        <w:textAlignment w:val="auto"/>
        <w:rPr>
          <w:rFonts w:hint="eastAsia" w:eastAsia="仿宋"/>
          <w:b w:val="0"/>
          <w:bCs/>
          <w:color w:val="auto"/>
          <w:szCs w:val="21"/>
          <w:highlight w:val="none"/>
          <w:lang w:val="en-US" w:eastAsia="zh-CN"/>
        </w:rPr>
      </w:pPr>
      <w:r>
        <w:rPr>
          <w:rFonts w:hint="eastAsia" w:eastAsia="仿宋"/>
          <w:b/>
          <w:bCs w:val="0"/>
          <w:color w:val="auto"/>
          <w:szCs w:val="21"/>
          <w:highlight w:val="none"/>
          <w:lang w:val="en-US" w:eastAsia="zh-CN"/>
        </w:rPr>
        <w:t>（3）</w:t>
      </w:r>
      <w:r>
        <w:rPr>
          <w:rFonts w:hint="eastAsia" w:ascii="仿宋" w:hAnsi="仿宋" w:eastAsia="仿宋" w:cs="仿宋"/>
          <w:color w:val="auto"/>
          <w:kern w:val="2"/>
          <w:sz w:val="21"/>
          <w:szCs w:val="21"/>
          <w:lang w:val="en-US" w:eastAsia="zh-CN" w:bidi="ar-SA"/>
        </w:rPr>
        <w:t>提供项目实施方案满足项目要求，具有项目实施方法，具有人员投入计划与项目实施进度计划，针对“</w:t>
      </w:r>
      <w:r>
        <w:rPr>
          <w:rFonts w:hint="eastAsia" w:ascii="仿宋" w:hAnsi="仿宋" w:eastAsia="仿宋" w:cs="仿宋"/>
          <w:b/>
          <w:bCs/>
          <w:color w:val="auto"/>
          <w:kern w:val="2"/>
          <w:sz w:val="21"/>
          <w:szCs w:val="21"/>
          <w:lang w:val="en-US" w:eastAsia="zh-CN" w:bidi="ar-SA"/>
        </w:rPr>
        <w:t>采矿工艺流程定制开发服务</w:t>
      </w:r>
      <w:r>
        <w:rPr>
          <w:rFonts w:hint="eastAsia" w:ascii="仿宋" w:hAnsi="仿宋" w:eastAsia="仿宋" w:cs="仿宋"/>
          <w:color w:val="auto"/>
          <w:kern w:val="2"/>
          <w:sz w:val="21"/>
          <w:szCs w:val="21"/>
          <w:lang w:val="en-US" w:eastAsia="zh-CN" w:bidi="ar-SA"/>
        </w:rPr>
        <w:t>”、“</w:t>
      </w:r>
      <w:r>
        <w:rPr>
          <w:rFonts w:hint="eastAsia" w:ascii="仿宋" w:hAnsi="仿宋" w:eastAsia="仿宋" w:cs="仿宋"/>
          <w:b/>
          <w:bCs/>
          <w:color w:val="auto"/>
          <w:kern w:val="2"/>
          <w:sz w:val="21"/>
          <w:szCs w:val="21"/>
          <w:lang w:val="en-US" w:eastAsia="zh-CN" w:bidi="ar-SA"/>
        </w:rPr>
        <w:t>元素周期表和贺州矿石资料查询定制开发服务</w:t>
      </w:r>
      <w:r>
        <w:rPr>
          <w:rFonts w:hint="eastAsia" w:ascii="仿宋" w:hAnsi="仿宋" w:eastAsia="仿宋" w:cs="仿宋"/>
          <w:color w:val="auto"/>
          <w:kern w:val="2"/>
          <w:sz w:val="21"/>
          <w:szCs w:val="21"/>
          <w:lang w:val="en-US" w:eastAsia="zh-CN" w:bidi="ar-SA"/>
        </w:rPr>
        <w:t>”、“</w:t>
      </w:r>
      <w:r>
        <w:rPr>
          <w:rFonts w:hint="eastAsia" w:ascii="仿宋" w:hAnsi="仿宋" w:eastAsia="仿宋" w:cs="仿宋"/>
          <w:b/>
          <w:bCs/>
          <w:color w:val="auto"/>
          <w:kern w:val="2"/>
          <w:sz w:val="21"/>
          <w:szCs w:val="21"/>
          <w:lang w:val="en-US" w:eastAsia="zh-CN" w:bidi="ar-SA"/>
        </w:rPr>
        <w:t>机床设备拓展查询定制开发服务</w:t>
      </w:r>
      <w:r>
        <w:rPr>
          <w:rFonts w:hint="eastAsia" w:ascii="仿宋" w:hAnsi="仿宋" w:eastAsia="仿宋" w:cs="仿宋"/>
          <w:color w:val="auto"/>
          <w:kern w:val="2"/>
          <w:sz w:val="21"/>
          <w:szCs w:val="21"/>
          <w:lang w:val="en-US" w:eastAsia="zh-CN" w:bidi="ar-SA"/>
        </w:rPr>
        <w:t>”和“</w:t>
      </w:r>
      <w:r>
        <w:rPr>
          <w:rFonts w:hint="eastAsia" w:ascii="仿宋" w:hAnsi="仿宋" w:eastAsia="仿宋" w:cs="仿宋"/>
          <w:b/>
          <w:bCs/>
          <w:color w:val="auto"/>
          <w:kern w:val="2"/>
          <w:sz w:val="21"/>
          <w:szCs w:val="21"/>
          <w:lang w:val="en-US" w:eastAsia="zh-CN" w:bidi="ar-SA"/>
        </w:rPr>
        <w:t>工业遗产保护与利用查询定制开发服务</w:t>
      </w:r>
      <w:r>
        <w:rPr>
          <w:rFonts w:hint="eastAsia" w:ascii="仿宋" w:hAnsi="仿宋" w:eastAsia="仿宋" w:cs="仿宋"/>
          <w:color w:val="auto"/>
          <w:kern w:val="2"/>
          <w:sz w:val="21"/>
          <w:szCs w:val="21"/>
          <w:lang w:val="en-US" w:eastAsia="zh-CN" w:bidi="ar-SA"/>
        </w:rPr>
        <w:t>”中的内容，提供有“采矿工艺流程互动展项”视频脚本深化方案，并且脚本设计符合贺州锡矿开采工艺要求，编排合理，内容详细，分镜头设计科学，故事主线清晰完整，动画美术风格独特且叙事节奏把控得当，完全满足本项目播放需求；以及提供有“元素周期表和贺州矿石资料查询互动展项”、“机床设备拓展查询互动展项”与“工业遗产保护与利用查询互动展项”3项系统展示方案，包含展项互动逻辑架构图、互动展示方案及用户操作路径等详细材料，触摸程序交互顺畅，反馈具趣味性，数据安全有保障，可维护性强，且具备智能节能策略、远程运维方案、预留扩展接口以适应未来升级需求</w:t>
      </w:r>
      <w:r>
        <w:rPr>
          <w:rFonts w:hint="eastAsia" w:eastAsia="仿宋"/>
          <w:b w:val="0"/>
          <w:bCs/>
          <w:color w:val="auto"/>
          <w:szCs w:val="21"/>
          <w:highlight w:val="none"/>
          <w:lang w:val="en-US" w:eastAsia="zh-CN"/>
        </w:rPr>
        <w:t>，得40分。</w:t>
      </w:r>
    </w:p>
    <w:p>
      <w:pPr>
        <w:keepNext w:val="0"/>
        <w:keepLines w:val="0"/>
        <w:pageBreakBefore w:val="0"/>
        <w:widowControl w:val="0"/>
        <w:kinsoku/>
        <w:wordWrap/>
        <w:overflowPunct/>
        <w:topLinePunct w:val="0"/>
        <w:autoSpaceDE/>
        <w:autoSpaceDN/>
        <w:bidi w:val="0"/>
        <w:adjustRightInd/>
        <w:snapToGrid/>
        <w:spacing w:line="360" w:lineRule="exact"/>
        <w:ind w:firstLine="421" w:firstLineChars="200"/>
        <w:jc w:val="left"/>
        <w:textAlignment w:val="auto"/>
        <w:rPr>
          <w:rFonts w:hint="default" w:eastAsia="仿宋"/>
          <w:b/>
          <w:color w:val="auto"/>
          <w:szCs w:val="21"/>
          <w:highlight w:val="none"/>
        </w:rPr>
      </w:pPr>
      <w:r>
        <w:rPr>
          <w:rFonts w:hint="eastAsia" w:eastAsia="仿宋"/>
          <w:b/>
          <w:color w:val="auto"/>
          <w:szCs w:val="21"/>
          <w:highlight w:val="none"/>
          <w:lang w:val="en-US" w:eastAsia="zh-CN"/>
        </w:rPr>
        <w:t>3</w:t>
      </w:r>
      <w:r>
        <w:rPr>
          <w:rFonts w:hint="eastAsia" w:eastAsia="仿宋"/>
          <w:b/>
          <w:color w:val="auto"/>
          <w:szCs w:val="21"/>
          <w:highlight w:val="none"/>
        </w:rPr>
        <w:t>.</w:t>
      </w:r>
      <w:r>
        <w:rPr>
          <w:rFonts w:hint="eastAsia" w:eastAsia="仿宋"/>
          <w:b/>
          <w:color w:val="auto"/>
          <w:szCs w:val="21"/>
          <w:highlight w:val="none"/>
          <w:lang w:eastAsia="zh-CN"/>
        </w:rPr>
        <w:t>服务承诺分</w:t>
      </w:r>
      <w:r>
        <w:rPr>
          <w:rFonts w:hint="eastAsia" w:eastAsia="仿宋"/>
          <w:b/>
          <w:color w:val="auto"/>
          <w:szCs w:val="21"/>
          <w:highlight w:val="none"/>
        </w:rPr>
        <w:t>………………………………………………………………………………………</w:t>
      </w:r>
      <w:r>
        <w:rPr>
          <w:rFonts w:hint="eastAsia" w:eastAsia="仿宋"/>
          <w:b/>
          <w:color w:val="auto"/>
          <w:szCs w:val="21"/>
          <w:highlight w:val="none"/>
          <w:lang w:val="en-US" w:eastAsia="zh-CN"/>
        </w:rPr>
        <w:t>20</w:t>
      </w:r>
      <w:r>
        <w:rPr>
          <w:rFonts w:hint="eastAsia" w:eastAsia="仿宋"/>
          <w:b/>
          <w:color w:val="auto"/>
          <w:szCs w:val="21"/>
          <w:highlight w:val="none"/>
        </w:rPr>
        <w:t>分</w:t>
      </w:r>
    </w:p>
    <w:p>
      <w:pPr>
        <w:spacing w:line="400" w:lineRule="exact"/>
        <w:jc w:val="left"/>
        <w:rPr>
          <w:rFonts w:hint="default" w:ascii="Times New Roman" w:hAnsi="Times New Roman" w:eastAsia="仿宋"/>
          <w:b w:val="0"/>
          <w:bCs/>
          <w:color w:val="auto"/>
          <w:szCs w:val="21"/>
          <w:highlight w:val="none"/>
          <w:lang w:val="en-US" w:eastAsia="zh-CN"/>
        </w:rPr>
      </w:pPr>
      <w:r>
        <w:rPr>
          <w:rFonts w:hint="eastAsia" w:eastAsia="仿宋"/>
          <w:b w:val="0"/>
          <w:bCs/>
          <w:color w:val="auto"/>
          <w:szCs w:val="21"/>
          <w:highlight w:val="none"/>
          <w:lang w:val="en-US" w:eastAsia="zh-CN"/>
        </w:rPr>
        <w:t>　　（1）提供有</w:t>
      </w:r>
      <w:r>
        <w:rPr>
          <w:rFonts w:hint="default" w:ascii="Times New Roman" w:hAnsi="Times New Roman" w:eastAsia="仿宋"/>
          <w:b w:val="0"/>
          <w:bCs/>
          <w:color w:val="auto"/>
          <w:szCs w:val="21"/>
          <w:highlight w:val="none"/>
          <w:lang w:val="en-US" w:eastAsia="zh-CN"/>
        </w:rPr>
        <w:t>售后服务及培训方案</w:t>
      </w:r>
      <w:r>
        <w:rPr>
          <w:rFonts w:hint="eastAsia" w:eastAsia="仿宋"/>
          <w:b w:val="0"/>
          <w:bCs/>
          <w:color w:val="auto"/>
          <w:szCs w:val="21"/>
          <w:highlight w:val="none"/>
          <w:lang w:val="en-US" w:eastAsia="zh-CN"/>
        </w:rPr>
        <w:t>，但</w:t>
      </w:r>
      <w:r>
        <w:rPr>
          <w:rFonts w:hint="default" w:ascii="Times New Roman" w:hAnsi="Times New Roman" w:eastAsia="仿宋"/>
          <w:b w:val="0"/>
          <w:bCs/>
          <w:color w:val="auto"/>
          <w:szCs w:val="21"/>
          <w:highlight w:val="none"/>
          <w:lang w:val="en-US" w:eastAsia="zh-CN"/>
        </w:rPr>
        <w:t>简单，缺乏细节。</w:t>
      </w:r>
      <w:r>
        <w:rPr>
          <w:rFonts w:hint="eastAsia" w:eastAsia="仿宋"/>
          <w:b w:val="0"/>
          <w:bCs/>
          <w:color w:val="auto"/>
          <w:szCs w:val="21"/>
          <w:highlight w:val="none"/>
          <w:lang w:val="en-US" w:eastAsia="zh-CN"/>
        </w:rPr>
        <w:t>只</w:t>
      </w:r>
      <w:r>
        <w:rPr>
          <w:rFonts w:hint="default" w:ascii="Times New Roman" w:hAnsi="Times New Roman" w:eastAsia="仿宋"/>
          <w:b w:val="0"/>
          <w:bCs/>
          <w:color w:val="auto"/>
          <w:szCs w:val="21"/>
          <w:highlight w:val="none"/>
          <w:lang w:val="en-US" w:eastAsia="zh-CN"/>
        </w:rPr>
        <w:t>提供简单的承诺性条款，未给出具体的故障分级处理流程</w:t>
      </w:r>
      <w:r>
        <w:rPr>
          <w:rFonts w:hint="eastAsia" w:eastAsia="仿宋"/>
          <w:b w:val="0"/>
          <w:bCs/>
          <w:color w:val="auto"/>
          <w:szCs w:val="21"/>
          <w:highlight w:val="none"/>
          <w:lang w:val="en-US" w:eastAsia="zh-CN"/>
        </w:rPr>
        <w:t>，</w:t>
      </w:r>
      <w:r>
        <w:rPr>
          <w:rFonts w:hint="default" w:ascii="Times New Roman" w:hAnsi="Times New Roman" w:eastAsia="仿宋"/>
          <w:b w:val="0"/>
          <w:bCs/>
          <w:color w:val="auto"/>
          <w:szCs w:val="21"/>
          <w:highlight w:val="none"/>
          <w:lang w:val="en-US" w:eastAsia="zh-CN"/>
        </w:rPr>
        <w:t>未区分受训角色</w:t>
      </w:r>
      <w:r>
        <w:rPr>
          <w:rFonts w:hint="eastAsia" w:eastAsia="仿宋"/>
          <w:b w:val="0"/>
          <w:bCs/>
          <w:color w:val="auto"/>
          <w:szCs w:val="21"/>
          <w:highlight w:val="none"/>
          <w:lang w:val="en-US" w:eastAsia="zh-CN"/>
        </w:rPr>
        <w:t>，</w:t>
      </w:r>
      <w:r>
        <w:rPr>
          <w:rFonts w:hint="default" w:ascii="Times New Roman" w:hAnsi="Times New Roman" w:eastAsia="仿宋"/>
          <w:b w:val="0"/>
          <w:bCs/>
          <w:color w:val="auto"/>
          <w:szCs w:val="21"/>
          <w:highlight w:val="none"/>
          <w:lang w:val="en-US" w:eastAsia="zh-CN"/>
        </w:rPr>
        <w:t>培训内容空洞</w:t>
      </w:r>
      <w:r>
        <w:rPr>
          <w:rFonts w:hint="eastAsia" w:eastAsia="仿宋"/>
          <w:b w:val="0"/>
          <w:bCs/>
          <w:color w:val="auto"/>
          <w:szCs w:val="21"/>
          <w:highlight w:val="none"/>
          <w:lang w:val="en-US" w:eastAsia="zh-CN"/>
        </w:rPr>
        <w:t>，得12分</w:t>
      </w:r>
      <w:r>
        <w:rPr>
          <w:rFonts w:hint="default" w:ascii="Times New Roman" w:hAnsi="Times New Roman" w:eastAsia="仿宋"/>
          <w:b w:val="0"/>
          <w:bCs/>
          <w:color w:val="auto"/>
          <w:szCs w:val="21"/>
          <w:highlight w:val="none"/>
          <w:lang w:val="en-US" w:eastAsia="zh-CN"/>
        </w:rPr>
        <w:t>。</w:t>
      </w:r>
    </w:p>
    <w:p>
      <w:pPr>
        <w:spacing w:line="400" w:lineRule="exact"/>
        <w:jc w:val="left"/>
        <w:rPr>
          <w:rFonts w:hint="default" w:ascii="Times New Roman" w:hAnsi="Times New Roman" w:eastAsia="仿宋"/>
          <w:b w:val="0"/>
          <w:bCs/>
          <w:color w:val="auto"/>
          <w:szCs w:val="21"/>
          <w:highlight w:val="none"/>
          <w:lang w:val="en-US" w:eastAsia="zh-CN"/>
        </w:rPr>
      </w:pPr>
      <w:r>
        <w:rPr>
          <w:rFonts w:hint="eastAsia" w:eastAsia="仿宋"/>
          <w:b w:val="0"/>
          <w:bCs/>
          <w:color w:val="auto"/>
          <w:szCs w:val="21"/>
          <w:highlight w:val="none"/>
          <w:lang w:val="en-US" w:eastAsia="zh-CN"/>
        </w:rPr>
        <w:t>　　（2）提供有售后服务及培训计划，符合本项目要求，提供了基础的售后与培训框架，有分角色培训，但培训内容涵盖本项目要求的全部模块，至少有一种或以上培训方式，</w:t>
      </w:r>
      <w:r>
        <w:rPr>
          <w:rFonts w:hint="eastAsia" w:ascii="仿宋" w:hAnsi="仿宋" w:eastAsia="仿宋" w:cs="仿宋"/>
          <w:color w:val="auto"/>
          <w:kern w:val="2"/>
          <w:sz w:val="21"/>
          <w:szCs w:val="21"/>
          <w:lang w:val="en-US" w:eastAsia="zh-CN" w:bidi="ar-SA"/>
        </w:rPr>
        <w:t>服务方案完整清晰，项目售后计划完整，有售后服务项目管理组织机构及人员，</w:t>
      </w:r>
      <w:bookmarkStart w:id="113" w:name="_GoBack"/>
      <w:bookmarkEnd w:id="113"/>
      <w:r>
        <w:rPr>
          <w:rFonts w:hint="eastAsia" w:eastAsia="仿宋"/>
          <w:b w:val="0"/>
          <w:bCs/>
          <w:color w:val="auto"/>
          <w:szCs w:val="21"/>
          <w:highlight w:val="none"/>
          <w:lang w:val="en-US" w:eastAsia="zh-CN"/>
        </w:rPr>
        <w:t>得16分</w:t>
      </w:r>
      <w:r>
        <w:rPr>
          <w:rFonts w:hint="default" w:ascii="Times New Roman" w:hAnsi="Times New Roman" w:eastAsia="仿宋"/>
          <w:b w:val="0"/>
          <w:bCs/>
          <w:color w:val="auto"/>
          <w:szCs w:val="21"/>
          <w:highlight w:val="none"/>
          <w:lang w:val="en-US" w:eastAsia="zh-CN"/>
        </w:rPr>
        <w:t>。</w:t>
      </w:r>
    </w:p>
    <w:p>
      <w:pPr>
        <w:spacing w:line="400" w:lineRule="exact"/>
        <w:jc w:val="left"/>
        <w:rPr>
          <w:rFonts w:hint="default" w:ascii="Times New Roman" w:hAnsi="Times New Roman" w:eastAsia="仿宋"/>
          <w:b w:val="0"/>
          <w:bCs/>
          <w:color w:val="auto"/>
          <w:szCs w:val="21"/>
          <w:highlight w:val="none"/>
          <w:lang w:val="en-US" w:eastAsia="zh-CN"/>
        </w:rPr>
      </w:pPr>
      <w:r>
        <w:rPr>
          <w:rFonts w:hint="eastAsia" w:eastAsia="仿宋"/>
          <w:b w:val="0"/>
          <w:bCs/>
          <w:color w:val="auto"/>
          <w:szCs w:val="21"/>
          <w:highlight w:val="none"/>
          <w:lang w:val="en-US" w:eastAsia="zh-CN"/>
        </w:rPr>
        <w:t>　　（3）提供有售后服务及培训计划，符合本项目要求，提供了完整的故障分级处理流程和应急预案，培训计划精准细分角色（管理员与普通操作人员），培训内容全面覆盖中控系统操作、内容更新维护及常见故障处理，明确提供两种及以上形式的培训方式（如现场实操、线上视频、集中授课等），</w:t>
      </w:r>
      <w:r>
        <w:rPr>
          <w:rFonts w:hint="eastAsia" w:ascii="仿宋" w:hAnsi="仿宋" w:eastAsia="仿宋" w:cs="仿宋"/>
          <w:color w:val="auto"/>
          <w:kern w:val="2"/>
          <w:sz w:val="21"/>
          <w:szCs w:val="21"/>
          <w:lang w:val="en-US" w:eastAsia="zh-CN" w:bidi="ar-SA"/>
        </w:rPr>
        <w:t>售后服务承诺设置服务专员，设有服务站，提供服务流程、有保密承诺、应急保障等</w:t>
      </w:r>
      <w:r>
        <w:rPr>
          <w:rFonts w:hint="eastAsia" w:ascii="仿宋" w:hAnsi="仿宋" w:eastAsia="仿宋" w:cs="仿宋"/>
          <w:bCs/>
          <w:color w:val="auto"/>
          <w:szCs w:val="21"/>
        </w:rPr>
        <w:t>内容，</w:t>
      </w:r>
      <w:r>
        <w:rPr>
          <w:rFonts w:hint="eastAsia" w:ascii="仿宋" w:hAnsi="仿宋" w:eastAsia="仿宋" w:cs="仿宋"/>
          <w:bCs/>
          <w:color w:val="auto"/>
          <w:szCs w:val="21"/>
          <w:lang w:eastAsia="zh-CN"/>
        </w:rPr>
        <w:t>服务承诺</w:t>
      </w:r>
      <w:r>
        <w:rPr>
          <w:rFonts w:hint="eastAsia" w:ascii="仿宋" w:hAnsi="仿宋" w:eastAsia="仿宋" w:cs="仿宋"/>
          <w:bCs/>
          <w:color w:val="auto"/>
          <w:szCs w:val="21"/>
        </w:rPr>
        <w:t>清晰详细完整</w:t>
      </w:r>
      <w:r>
        <w:rPr>
          <w:rFonts w:hint="eastAsia" w:ascii="仿宋" w:hAnsi="仿宋" w:eastAsia="仿宋" w:cs="仿宋"/>
          <w:bCs/>
          <w:color w:val="auto"/>
          <w:szCs w:val="21"/>
          <w:lang w:eastAsia="zh-CN"/>
        </w:rPr>
        <w:t>，</w:t>
      </w:r>
      <w:r>
        <w:rPr>
          <w:rFonts w:hint="eastAsia" w:eastAsia="仿宋"/>
          <w:b w:val="0"/>
          <w:bCs/>
          <w:color w:val="auto"/>
          <w:szCs w:val="21"/>
          <w:highlight w:val="none"/>
          <w:lang w:val="en-US" w:eastAsia="zh-CN"/>
        </w:rPr>
        <w:t>得20分</w:t>
      </w:r>
      <w:r>
        <w:rPr>
          <w:rFonts w:hint="default" w:ascii="Times New Roman" w:hAnsi="Times New Roman" w:eastAsia="仿宋"/>
          <w:b w:val="0"/>
          <w:bCs/>
          <w:color w:val="auto"/>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21" w:firstLineChars="200"/>
        <w:jc w:val="left"/>
        <w:textAlignment w:val="auto"/>
        <w:rPr>
          <w:rFonts w:hint="eastAsia" w:eastAsia="仿宋"/>
          <w:b/>
          <w:color w:val="auto"/>
          <w:szCs w:val="21"/>
          <w:highlight w:val="none"/>
          <w:lang w:val="en-US" w:eastAsia="zh-CN"/>
        </w:rPr>
      </w:pPr>
      <w:r>
        <w:rPr>
          <w:rFonts w:hint="eastAsia" w:eastAsia="仿宋"/>
          <w:b/>
          <w:color w:val="auto"/>
          <w:szCs w:val="21"/>
          <w:highlight w:val="none"/>
          <w:lang w:val="en-US" w:eastAsia="zh-CN"/>
        </w:rPr>
        <w:t>4.业绩</w:t>
      </w:r>
      <w:bookmarkStart w:id="111" w:name="_Hlk113875188"/>
      <w:r>
        <w:rPr>
          <w:rFonts w:hint="eastAsia" w:eastAsia="仿宋"/>
          <w:b/>
          <w:color w:val="auto"/>
          <w:szCs w:val="21"/>
          <w:highlight w:val="none"/>
          <w:lang w:val="en-US" w:eastAsia="zh-CN"/>
        </w:rPr>
        <w:t>分……………………………………………………………………………………………10分</w:t>
      </w:r>
    </w:p>
    <w:bookmarkEnd w:id="111"/>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eastAsia="zh-CN"/>
        </w:rPr>
        <w:t>供应商</w:t>
      </w:r>
      <w:r>
        <w:rPr>
          <w:rFonts w:hint="eastAsia" w:ascii="仿宋" w:hAnsi="仿宋" w:eastAsia="仿宋" w:cs="仿宋"/>
          <w:bCs/>
          <w:color w:val="auto"/>
          <w:szCs w:val="21"/>
          <w:highlight w:val="none"/>
        </w:rPr>
        <w:t>202</w:t>
      </w:r>
      <w:r>
        <w:rPr>
          <w:rFonts w:hint="eastAsia" w:ascii="仿宋" w:hAnsi="仿宋" w:eastAsia="仿宋" w:cs="仿宋"/>
          <w:bCs/>
          <w:color w:val="auto"/>
          <w:szCs w:val="21"/>
          <w:highlight w:val="none"/>
          <w:lang w:val="en-US" w:eastAsia="zh-CN"/>
        </w:rPr>
        <w:t>3</w:t>
      </w:r>
      <w:r>
        <w:rPr>
          <w:rFonts w:hint="eastAsia" w:ascii="仿宋" w:hAnsi="仿宋" w:eastAsia="仿宋" w:cs="仿宋"/>
          <w:bCs/>
          <w:color w:val="auto"/>
          <w:szCs w:val="21"/>
          <w:highlight w:val="none"/>
        </w:rPr>
        <w:t>年至今每提供一个与本次采购类似</w:t>
      </w:r>
      <w:r>
        <w:rPr>
          <w:rFonts w:hint="eastAsia" w:ascii="仿宋" w:hAnsi="仿宋" w:eastAsia="仿宋" w:cs="仿宋"/>
          <w:bCs/>
          <w:color w:val="auto"/>
          <w:szCs w:val="21"/>
          <w:highlight w:val="none"/>
          <w:lang w:eastAsia="zh-CN"/>
        </w:rPr>
        <w:t>项目</w:t>
      </w:r>
      <w:r>
        <w:rPr>
          <w:rFonts w:hint="eastAsia" w:ascii="仿宋" w:hAnsi="仿宋" w:eastAsia="仿宋" w:cs="仿宋"/>
          <w:bCs/>
          <w:color w:val="auto"/>
          <w:szCs w:val="21"/>
          <w:highlight w:val="none"/>
        </w:rPr>
        <w:t>的业绩</w:t>
      </w:r>
      <w:r>
        <w:rPr>
          <w:rFonts w:hint="eastAsia" w:ascii="仿宋" w:hAnsi="仿宋" w:eastAsia="仿宋" w:cs="仿宋"/>
          <w:color w:val="auto"/>
          <w:szCs w:val="21"/>
          <w:highlight w:val="none"/>
        </w:rPr>
        <w:t>得</w:t>
      </w:r>
      <w:r>
        <w:rPr>
          <w:rFonts w:hint="eastAsia" w:ascii="仿宋" w:hAnsi="仿宋" w:eastAsia="仿宋" w:cs="仿宋"/>
          <w:bCs/>
          <w:color w:val="auto"/>
          <w:szCs w:val="21"/>
          <w:highlight w:val="none"/>
        </w:rPr>
        <w:t>2分，满</w:t>
      </w:r>
      <w:r>
        <w:rPr>
          <w:rFonts w:hint="eastAsia" w:ascii="仿宋" w:hAnsi="仿宋" w:eastAsia="仿宋" w:cs="仿宋"/>
          <w:bCs/>
          <w:color w:val="auto"/>
          <w:szCs w:val="21"/>
          <w:highlight w:val="none"/>
          <w:lang w:eastAsia="zh-CN"/>
        </w:rPr>
        <w:t>分</w:t>
      </w:r>
      <w:r>
        <w:rPr>
          <w:rFonts w:hint="eastAsia" w:ascii="仿宋" w:hAnsi="仿宋" w:eastAsia="仿宋" w:cs="仿宋"/>
          <w:bCs/>
          <w:color w:val="auto"/>
          <w:szCs w:val="21"/>
          <w:highlight w:val="none"/>
        </w:rPr>
        <w:t>1</w:t>
      </w:r>
      <w:r>
        <w:rPr>
          <w:rFonts w:hint="eastAsia" w:ascii="仿宋" w:hAnsi="仿宋" w:eastAsia="仿宋" w:cs="仿宋"/>
          <w:bCs/>
          <w:color w:val="auto"/>
          <w:szCs w:val="21"/>
          <w:highlight w:val="none"/>
          <w:lang w:val="en-US" w:eastAsia="zh-CN"/>
        </w:rPr>
        <w:t>0</w:t>
      </w:r>
      <w:r>
        <w:rPr>
          <w:rFonts w:hint="eastAsia" w:ascii="仿宋" w:hAnsi="仿宋" w:eastAsia="仿宋" w:cs="仿宋"/>
          <w:bCs/>
          <w:color w:val="auto"/>
          <w:szCs w:val="21"/>
          <w:highlight w:val="none"/>
        </w:rPr>
        <w:t>分。提供合同或中标通知书复印件加盖</w:t>
      </w:r>
      <w:r>
        <w:rPr>
          <w:rFonts w:hint="eastAsia" w:ascii="仿宋" w:hAnsi="仿宋" w:eastAsia="仿宋" w:cs="仿宋"/>
          <w:bCs/>
          <w:color w:val="auto"/>
          <w:szCs w:val="21"/>
          <w:highlight w:val="none"/>
          <w:lang w:eastAsia="zh-CN"/>
        </w:rPr>
        <w:t>供应商</w:t>
      </w:r>
      <w:r>
        <w:rPr>
          <w:rFonts w:hint="eastAsia" w:ascii="仿宋" w:hAnsi="仿宋" w:eastAsia="仿宋" w:cs="仿宋"/>
          <w:bCs/>
          <w:color w:val="auto"/>
          <w:szCs w:val="21"/>
          <w:highlight w:val="none"/>
        </w:rPr>
        <w:t>公章，且清晰反映出合同金额、签订合同年份等，否则不得分。</w:t>
      </w:r>
    </w:p>
    <w:p>
      <w:pPr>
        <w:keepNext w:val="0"/>
        <w:keepLines w:val="0"/>
        <w:pageBreakBefore w:val="0"/>
        <w:widowControl w:val="0"/>
        <w:kinsoku/>
        <w:wordWrap/>
        <w:overflowPunct/>
        <w:topLinePunct w:val="0"/>
        <w:autoSpaceDE/>
        <w:autoSpaceDN/>
        <w:bidi w:val="0"/>
        <w:adjustRightInd/>
        <w:spacing w:line="360" w:lineRule="exact"/>
        <w:ind w:firstLine="421" w:firstLineChars="200"/>
        <w:textAlignment w:val="auto"/>
        <w:rPr>
          <w:rFonts w:hint="eastAsia" w:ascii="Times New Roman" w:hAnsi="Times New Roman" w:eastAsia="仿宋"/>
          <w:b/>
          <w:bCs w:val="0"/>
          <w:color w:val="auto"/>
          <w:szCs w:val="21"/>
          <w:highlight w:val="none"/>
          <w:lang w:val="en-US" w:eastAsia="zh-CN"/>
        </w:rPr>
      </w:pPr>
      <w:r>
        <w:rPr>
          <w:rFonts w:hint="eastAsia" w:ascii="Times New Roman" w:hAnsi="Times New Roman" w:eastAsia="仿宋"/>
          <w:b/>
          <w:bCs w:val="0"/>
          <w:color w:val="auto"/>
          <w:szCs w:val="21"/>
          <w:highlight w:val="none"/>
          <w:lang w:val="en-US" w:eastAsia="zh-CN"/>
        </w:rPr>
        <w:t>（类似项目指：包含但不限于博物馆、科技馆等各类展馆的多媒体业绩，或合同内容含多媒体的业绩）</w:t>
      </w:r>
    </w:p>
    <w:p>
      <w:pPr>
        <w:keepNext w:val="0"/>
        <w:keepLines w:val="0"/>
        <w:pageBreakBefore w:val="0"/>
        <w:widowControl w:val="0"/>
        <w:kinsoku/>
        <w:wordWrap/>
        <w:overflowPunct/>
        <w:topLinePunct w:val="0"/>
        <w:autoSpaceDE/>
        <w:autoSpaceDN/>
        <w:bidi w:val="0"/>
        <w:adjustRightInd/>
        <w:spacing w:line="360" w:lineRule="exact"/>
        <w:ind w:firstLine="421" w:firstLineChars="200"/>
        <w:textAlignment w:val="auto"/>
        <w:rPr>
          <w:rFonts w:hint="default" w:ascii="Times New Roman" w:hAnsi="Times New Roman" w:eastAsia="仿宋" w:cs="Times New Roman"/>
          <w:b/>
          <w:color w:val="auto"/>
          <w:szCs w:val="21"/>
          <w:highlight w:val="none"/>
        </w:rPr>
      </w:pPr>
      <w:r>
        <w:rPr>
          <w:rFonts w:hint="eastAsia" w:eastAsia="仿宋" w:cs="Times New Roman"/>
          <w:b/>
          <w:color w:val="auto"/>
          <w:szCs w:val="21"/>
          <w:highlight w:val="none"/>
          <w:lang w:val="en-US" w:eastAsia="zh-CN"/>
        </w:rPr>
        <w:t>5</w:t>
      </w:r>
      <w:r>
        <w:rPr>
          <w:rFonts w:hint="default" w:ascii="Times New Roman" w:hAnsi="Times New Roman" w:eastAsia="仿宋" w:cs="Times New Roman"/>
          <w:b/>
          <w:color w:val="auto"/>
          <w:szCs w:val="21"/>
          <w:highlight w:val="none"/>
        </w:rPr>
        <w:t xml:space="preserve">.总得分 </w:t>
      </w:r>
    </w:p>
    <w:p>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总得分=</w:t>
      </w:r>
      <w:r>
        <w:rPr>
          <w:rFonts w:hint="default" w:ascii="Times New Roman" w:hAnsi="Times New Roman" w:eastAsia="仿宋" w:cs="Times New Roman"/>
          <w:bCs/>
          <w:color w:val="auto"/>
          <w:szCs w:val="21"/>
          <w:highlight w:val="none"/>
        </w:rPr>
        <w:t xml:space="preserve"> 1 + 2 + 3</w:t>
      </w:r>
      <w:r>
        <w:rPr>
          <w:rFonts w:hint="eastAsia" w:eastAsia="仿宋" w:cs="Times New Roman"/>
          <w:bCs/>
          <w:color w:val="auto"/>
          <w:szCs w:val="21"/>
          <w:highlight w:val="none"/>
          <w:lang w:val="en-US" w:eastAsia="zh-CN"/>
        </w:rPr>
        <w:t xml:space="preserve"> </w:t>
      </w:r>
      <w:r>
        <w:rPr>
          <w:rFonts w:hint="eastAsia" w:ascii="Times New Roman" w:hAnsi="Times New Roman" w:eastAsia="仿宋" w:cs="Times New Roman"/>
          <w:bCs/>
          <w:color w:val="auto"/>
          <w:szCs w:val="21"/>
          <w:highlight w:val="none"/>
          <w:lang w:val="en-US" w:eastAsia="zh-CN"/>
        </w:rPr>
        <w:t>+</w:t>
      </w:r>
      <w:r>
        <w:rPr>
          <w:rFonts w:hint="eastAsia" w:eastAsia="仿宋" w:cs="Times New Roman"/>
          <w:bCs/>
          <w:color w:val="auto"/>
          <w:szCs w:val="21"/>
          <w:highlight w:val="none"/>
          <w:lang w:val="en-US" w:eastAsia="zh-CN"/>
        </w:rPr>
        <w:t xml:space="preserve"> </w:t>
      </w:r>
      <w:r>
        <w:rPr>
          <w:rFonts w:hint="eastAsia" w:ascii="Times New Roman" w:hAnsi="Times New Roman" w:eastAsia="仿宋" w:cs="Times New Roman"/>
          <w:bCs/>
          <w:color w:val="auto"/>
          <w:szCs w:val="21"/>
          <w:highlight w:val="none"/>
          <w:lang w:val="en-US" w:eastAsia="zh-CN"/>
        </w:rPr>
        <w:t>4</w:t>
      </w:r>
      <w:r>
        <w:rPr>
          <w:rFonts w:hint="default" w:ascii="Times New Roman" w:hAnsi="Times New Roman" w:eastAsia="仿宋" w:cs="Times New Roman"/>
          <w:bCs/>
          <w:color w:val="auto"/>
          <w:szCs w:val="21"/>
          <w:highlight w:val="none"/>
        </w:rPr>
        <w:t>。</w:t>
      </w:r>
    </w:p>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备注：以上各项均由评委独立评定，各评委评定出分数后进行平均，计算出各</w:t>
      </w:r>
      <w:r>
        <w:rPr>
          <w:rFonts w:hint="eastAsia" w:ascii="Times New Roman" w:hAnsi="Times New Roman" w:eastAsia="仿宋" w:cs="Times New Roman"/>
          <w:color w:val="auto"/>
          <w:szCs w:val="21"/>
          <w:highlight w:val="none"/>
          <w:lang w:eastAsia="zh-CN"/>
        </w:rPr>
        <w:t>供应商</w:t>
      </w:r>
      <w:r>
        <w:rPr>
          <w:rFonts w:hint="default" w:ascii="Times New Roman" w:hAnsi="Times New Roman" w:eastAsia="仿宋" w:cs="Times New Roman"/>
          <w:color w:val="auto"/>
          <w:szCs w:val="21"/>
          <w:highlight w:val="none"/>
        </w:rPr>
        <w:t>的得分。</w:t>
      </w:r>
    </w:p>
    <w:p>
      <w:pPr>
        <w:pStyle w:val="9"/>
        <w:keepNext w:val="0"/>
        <w:keepLines w:val="0"/>
        <w:pageBreakBefore w:val="0"/>
        <w:widowControl w:val="0"/>
        <w:kinsoku/>
        <w:wordWrap/>
        <w:overflowPunct/>
        <w:topLinePunct w:val="0"/>
        <w:autoSpaceDE/>
        <w:autoSpaceDN/>
        <w:bidi w:val="0"/>
        <w:adjustRightInd/>
        <w:spacing w:line="360" w:lineRule="exact"/>
        <w:ind w:firstLine="389" w:firstLineChars="200"/>
        <w:textAlignment w:val="auto"/>
        <w:rPr>
          <w:rFonts w:hint="default" w:ascii="Times New Roman" w:hAnsi="Times New Roman" w:eastAsia="仿宋" w:cs="Times New Roman"/>
          <w:b/>
          <w:bCs/>
          <w:color w:val="auto"/>
          <w:kern w:val="0"/>
          <w:szCs w:val="21"/>
          <w:highlight w:val="none"/>
        </w:rPr>
      </w:pPr>
      <w:r>
        <w:rPr>
          <w:rFonts w:hint="default" w:ascii="Times New Roman" w:hAnsi="Times New Roman" w:eastAsia="仿宋" w:cs="Times New Roman"/>
          <w:b/>
          <w:bCs/>
          <w:color w:val="auto"/>
          <w:spacing w:val="-8"/>
          <w:szCs w:val="21"/>
          <w:highlight w:val="none"/>
        </w:rPr>
        <w:t>　</w:t>
      </w:r>
      <w:r>
        <w:rPr>
          <w:rFonts w:hint="default" w:ascii="Times New Roman" w:hAnsi="Times New Roman" w:eastAsia="仿宋" w:cs="Times New Roman"/>
          <w:b/>
          <w:bCs/>
          <w:color w:val="auto"/>
          <w:kern w:val="0"/>
          <w:szCs w:val="21"/>
          <w:highlight w:val="none"/>
        </w:rPr>
        <w:t>三、成交候选人推荐原则</w:t>
      </w:r>
    </w:p>
    <w:p>
      <w:pPr>
        <w:pStyle w:val="9"/>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default" w:ascii="Times New Roman" w:hAnsi="Times New Roman" w:eastAsia="仿宋" w:cs="Times New Roman"/>
          <w:b/>
          <w:bCs/>
          <w:color w:val="auto"/>
          <w:szCs w:val="21"/>
          <w:highlight w:val="none"/>
        </w:rPr>
      </w:pPr>
      <w:r>
        <w:rPr>
          <w:rFonts w:hint="default" w:ascii="Times New Roman" w:hAnsi="Times New Roman" w:eastAsia="仿宋" w:cs="Times New Roman"/>
          <w:bCs/>
          <w:color w:val="auto"/>
          <w:szCs w:val="21"/>
          <w:highlight w:val="none"/>
        </w:rPr>
        <w:t>（一）磋商小组将根据总得分由高到低排列次序并推荐不多于三名成交候选供应商</w:t>
      </w:r>
      <w:r>
        <w:rPr>
          <w:rFonts w:hint="default" w:ascii="Times New Roman" w:hAnsi="Times New Roman" w:eastAsia="仿宋" w:cs="Times New Roman"/>
          <w:b w:val="0"/>
          <w:bCs w:val="0"/>
          <w:color w:val="auto"/>
          <w:szCs w:val="21"/>
          <w:highlight w:val="none"/>
        </w:rPr>
        <w:t>（总得分相同时，以竞标价格分由高到低顺序排列；总得分相同且竞标价格分相同的，由采购人评委确定先后顺序排列）。</w:t>
      </w:r>
      <w:r>
        <w:rPr>
          <w:rFonts w:hint="default" w:ascii="Times New Roman" w:hAnsi="Times New Roman" w:eastAsia="仿宋" w:cs="Times New Roman"/>
          <w:b/>
          <w:bCs w:val="0"/>
          <w:color w:val="auto"/>
          <w:szCs w:val="21"/>
          <w:highlight w:val="none"/>
        </w:rPr>
        <w:t>本项目采购人授权磋商小组直接确定排名第一的成交候选人为成交人。</w:t>
      </w:r>
    </w:p>
    <w:p>
      <w:pPr>
        <w:pStyle w:val="9"/>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default" w:ascii="Times New Roman" w:hAnsi="Times New Roman" w:eastAsia="仿宋" w:cs="Times New Roman"/>
          <w:color w:val="auto"/>
          <w:szCs w:val="21"/>
          <w:highlight w:val="none"/>
        </w:rPr>
      </w:pPr>
      <w:r>
        <w:rPr>
          <w:rFonts w:hint="default" w:ascii="Times New Roman" w:hAnsi="Times New Roman" w:eastAsia="仿宋" w:cs="Times New Roman"/>
          <w:bCs/>
          <w:color w:val="auto"/>
          <w:szCs w:val="21"/>
          <w:highlight w:val="none"/>
        </w:rPr>
        <w:t>（二）磋商小组认为磋商供应商的报价明显低于其他通过符合性审查磋商供应商的报价，有可能影响服务质量或者不能诚信履约的，应当要求其在评审现场合理的时间内提供书面说明，必要时提交相关证明材料；磋商供应商不能证明其报价合理性的，磋商小组应当将其作为无效竞标处理。</w:t>
      </w:r>
    </w:p>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仿宋" w:cs="Times New Roman"/>
          <w:color w:val="auto"/>
          <w:szCs w:val="21"/>
          <w:highlight w:val="none"/>
        </w:rPr>
      </w:pPr>
    </w:p>
    <w:p>
      <w:pPr>
        <w:spacing w:line="400" w:lineRule="exact"/>
        <w:jc w:val="cente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br w:type="page"/>
      </w:r>
      <w:bookmarkStart w:id="112" w:name="_Toc289931584"/>
    </w:p>
    <w:p>
      <w:pPr>
        <w:spacing w:line="400" w:lineRule="exact"/>
        <w:jc w:val="center"/>
        <w:rPr>
          <w:rFonts w:hint="default" w:ascii="Times New Roman" w:hAnsi="Times New Roman" w:eastAsia="仿宋" w:cs="Times New Roman"/>
          <w:bCs/>
          <w:color w:val="auto"/>
          <w:sz w:val="32"/>
          <w:szCs w:val="32"/>
          <w:highlight w:val="none"/>
        </w:rPr>
      </w:pPr>
      <w:r>
        <w:rPr>
          <w:rFonts w:hint="default" w:ascii="Times New Roman" w:hAnsi="Times New Roman" w:eastAsia="仿宋" w:cs="Times New Roman"/>
          <w:b/>
          <w:color w:val="auto"/>
          <w:sz w:val="32"/>
          <w:szCs w:val="32"/>
          <w:highlight w:val="none"/>
        </w:rPr>
        <w:t>签　章　页</w:t>
      </w:r>
      <w:bookmarkEnd w:id="112"/>
    </w:p>
    <w:p>
      <w:pPr>
        <w:rPr>
          <w:rFonts w:hint="default" w:ascii="Times New Roman" w:hAnsi="Times New Roman" w:eastAsia="仿宋" w:cs="Times New Roman"/>
          <w:bCs/>
          <w:color w:val="auto"/>
          <w:sz w:val="32"/>
          <w:szCs w:val="32"/>
          <w:highlight w:val="none"/>
        </w:rPr>
      </w:pPr>
    </w:p>
    <w:p>
      <w:pPr>
        <w:rPr>
          <w:rFonts w:hint="default" w:ascii="Times New Roman" w:hAnsi="Times New Roman" w:eastAsia="仿宋" w:cs="Times New Roman"/>
          <w:bCs/>
          <w:color w:val="auto"/>
          <w:sz w:val="32"/>
          <w:szCs w:val="32"/>
          <w:highlight w:val="none"/>
        </w:rPr>
      </w:pPr>
    </w:p>
    <w:p>
      <w:pPr>
        <w:jc w:val="center"/>
        <w:rPr>
          <w:rFonts w:hint="default" w:ascii="Times New Roman" w:hAnsi="Times New Roman" w:eastAsia="仿宋" w:cs="Times New Roman"/>
          <w:bCs/>
          <w:color w:val="auto"/>
          <w:sz w:val="32"/>
          <w:szCs w:val="32"/>
          <w:highlight w:val="none"/>
          <w:lang w:eastAsia="zh-CN"/>
        </w:rPr>
      </w:pPr>
      <w:r>
        <w:rPr>
          <w:rFonts w:hint="default" w:ascii="Times New Roman" w:hAnsi="Times New Roman" w:eastAsia="仿宋" w:cs="Times New Roman"/>
          <w:bCs/>
          <w:color w:val="auto"/>
          <w:sz w:val="32"/>
          <w:szCs w:val="32"/>
          <w:highlight w:val="none"/>
        </w:rPr>
        <w:t>采购单位：</w:t>
      </w:r>
      <w:r>
        <w:rPr>
          <w:rFonts w:hint="eastAsia" w:eastAsia="仿宋" w:cs="Times New Roman"/>
          <w:bCs/>
          <w:color w:val="auto"/>
          <w:sz w:val="32"/>
          <w:szCs w:val="32"/>
          <w:highlight w:val="none"/>
          <w:lang w:eastAsia="zh-CN"/>
        </w:rPr>
        <w:t>贺州市博物馆</w:t>
      </w:r>
    </w:p>
    <w:p>
      <w:pPr>
        <w:ind w:right="420"/>
        <w:jc w:val="center"/>
        <w:rPr>
          <w:rFonts w:hint="default" w:ascii="Times New Roman" w:hAnsi="Times New Roman" w:eastAsia="仿宋" w:cs="Times New Roman"/>
          <w:bCs/>
          <w:color w:val="auto"/>
          <w:sz w:val="32"/>
          <w:szCs w:val="32"/>
          <w:highlight w:val="none"/>
        </w:rPr>
      </w:pPr>
    </w:p>
    <w:p>
      <w:pPr>
        <w:ind w:right="420"/>
        <w:jc w:val="center"/>
        <w:rPr>
          <w:rFonts w:hint="default" w:ascii="Times New Roman" w:hAnsi="Times New Roman" w:eastAsia="仿宋" w:cs="Times New Roman"/>
          <w:bCs/>
          <w:color w:val="auto"/>
          <w:sz w:val="32"/>
          <w:szCs w:val="32"/>
          <w:highlight w:val="none"/>
        </w:rPr>
      </w:pPr>
    </w:p>
    <w:p>
      <w:pPr>
        <w:ind w:right="420" w:firstLine="320" w:firstLineChars="100"/>
        <w:jc w:val="center"/>
        <w:rPr>
          <w:rFonts w:hint="default" w:ascii="Times New Roman" w:hAnsi="Times New Roman" w:eastAsia="仿宋" w:cs="Times New Roman"/>
          <w:bCs/>
          <w:color w:val="auto"/>
          <w:sz w:val="32"/>
          <w:szCs w:val="32"/>
          <w:highlight w:val="none"/>
        </w:rPr>
      </w:pPr>
      <w:r>
        <w:rPr>
          <w:rFonts w:hint="default" w:ascii="Times New Roman" w:hAnsi="Times New Roman" w:eastAsia="仿宋" w:cs="Times New Roman"/>
          <w:bCs/>
          <w:color w:val="auto"/>
          <w:sz w:val="32"/>
          <w:szCs w:val="32"/>
          <w:highlight w:val="none"/>
        </w:rPr>
        <w:t>集中采购机构：贺州市政府采购中心</w:t>
      </w:r>
    </w:p>
    <w:p>
      <w:pPr>
        <w:jc w:val="center"/>
        <w:rPr>
          <w:rFonts w:hint="default" w:ascii="Times New Roman" w:hAnsi="Times New Roman" w:eastAsia="仿宋" w:cs="Times New Roman"/>
          <w:bCs/>
          <w:color w:val="auto"/>
          <w:sz w:val="32"/>
          <w:szCs w:val="32"/>
          <w:highlight w:val="none"/>
        </w:rPr>
      </w:pPr>
    </w:p>
    <w:p>
      <w:pPr>
        <w:jc w:val="center"/>
        <w:rPr>
          <w:rFonts w:hint="default" w:ascii="Times New Roman" w:hAnsi="Times New Roman" w:eastAsia="仿宋" w:cs="Times New Roman"/>
          <w:bCs/>
          <w:color w:val="auto"/>
          <w:sz w:val="32"/>
          <w:szCs w:val="32"/>
          <w:highlight w:val="none"/>
        </w:rPr>
      </w:pPr>
    </w:p>
    <w:p>
      <w:pPr>
        <w:ind w:firstLine="2240" w:firstLineChars="700"/>
        <w:jc w:val="center"/>
        <w:rPr>
          <w:rFonts w:hint="default" w:ascii="Times New Roman" w:hAnsi="Times New Roman" w:eastAsia="仿宋" w:cs="Times New Roman"/>
          <w:bCs/>
          <w:color w:val="auto"/>
          <w:sz w:val="32"/>
          <w:szCs w:val="32"/>
          <w:highlight w:val="none"/>
        </w:rPr>
      </w:pPr>
    </w:p>
    <w:p>
      <w:pPr>
        <w:jc w:val="center"/>
        <w:rPr>
          <w:rFonts w:hint="default" w:ascii="Times New Roman" w:hAnsi="Times New Roman" w:eastAsia="仿宋" w:cs="Times New Roman"/>
          <w:bCs/>
          <w:color w:val="auto"/>
          <w:sz w:val="32"/>
          <w:szCs w:val="32"/>
          <w:highlight w:val="none"/>
        </w:rPr>
      </w:pPr>
      <w:r>
        <w:rPr>
          <w:rFonts w:hint="default" w:ascii="Times New Roman" w:hAnsi="Times New Roman" w:eastAsia="仿宋" w:cs="Times New Roman"/>
          <w:bCs/>
          <w:color w:val="auto"/>
          <w:sz w:val="32"/>
          <w:szCs w:val="32"/>
          <w:highlight w:val="none"/>
        </w:rPr>
        <w:t>日期：</w:t>
      </w:r>
      <w:r>
        <w:rPr>
          <w:rFonts w:hint="default" w:ascii="Times New Roman" w:hAnsi="Times New Roman" w:eastAsia="仿宋" w:cs="Times New Roman"/>
          <w:bCs/>
          <w:color w:val="auto"/>
          <w:sz w:val="32"/>
          <w:szCs w:val="32"/>
          <w:highlight w:val="none"/>
          <w:lang w:eastAsia="zh-CN"/>
        </w:rPr>
        <w:t>202</w:t>
      </w:r>
      <w:r>
        <w:rPr>
          <w:rFonts w:hint="eastAsia" w:eastAsia="仿宋" w:cs="Times New Roman"/>
          <w:bCs/>
          <w:color w:val="auto"/>
          <w:sz w:val="32"/>
          <w:szCs w:val="32"/>
          <w:highlight w:val="none"/>
          <w:lang w:val="en-US" w:eastAsia="zh-CN"/>
        </w:rPr>
        <w:t>6</w:t>
      </w:r>
      <w:r>
        <w:rPr>
          <w:rFonts w:hint="default" w:ascii="Times New Roman" w:hAnsi="Times New Roman" w:eastAsia="仿宋" w:cs="Times New Roman"/>
          <w:bCs/>
          <w:color w:val="auto"/>
          <w:sz w:val="32"/>
          <w:szCs w:val="32"/>
          <w:highlight w:val="none"/>
          <w:lang w:eastAsia="zh-CN"/>
        </w:rPr>
        <w:t>年</w:t>
      </w:r>
      <w:r>
        <w:rPr>
          <w:rFonts w:hint="eastAsia" w:eastAsia="仿宋" w:cs="Times New Roman"/>
          <w:bCs/>
          <w:color w:val="auto"/>
          <w:sz w:val="32"/>
          <w:szCs w:val="32"/>
          <w:highlight w:val="none"/>
          <w:lang w:val="en-US" w:eastAsia="zh-CN"/>
        </w:rPr>
        <w:t>6</w:t>
      </w:r>
      <w:r>
        <w:rPr>
          <w:rFonts w:hint="default" w:ascii="Times New Roman" w:hAnsi="Times New Roman" w:eastAsia="仿宋" w:cs="Times New Roman"/>
          <w:bCs/>
          <w:color w:val="auto"/>
          <w:sz w:val="32"/>
          <w:szCs w:val="32"/>
          <w:highlight w:val="none"/>
        </w:rPr>
        <w:t>月</w:t>
      </w:r>
      <w:r>
        <w:rPr>
          <w:rFonts w:hint="eastAsia" w:eastAsia="仿宋" w:cs="Times New Roman"/>
          <w:bCs/>
          <w:color w:val="auto"/>
          <w:sz w:val="32"/>
          <w:szCs w:val="32"/>
          <w:highlight w:val="none"/>
          <w:lang w:val="en-US" w:eastAsia="zh-CN"/>
        </w:rPr>
        <w:t>16</w:t>
      </w:r>
      <w:r>
        <w:rPr>
          <w:rFonts w:hint="default" w:ascii="Times New Roman" w:hAnsi="Times New Roman" w:eastAsia="仿宋" w:cs="Times New Roman"/>
          <w:bCs/>
          <w:color w:val="auto"/>
          <w:sz w:val="32"/>
          <w:szCs w:val="32"/>
          <w:highlight w:val="none"/>
        </w:rPr>
        <w:t>日</w:t>
      </w:r>
    </w:p>
    <w:p>
      <w:pPr>
        <w:pStyle w:val="14"/>
        <w:ind w:left="102" w:leftChars="0" w:hanging="102" w:firstLineChars="0"/>
        <w:rPr>
          <w:rFonts w:hint="default" w:ascii="Times New Roman" w:hAnsi="Times New Roman" w:eastAsia="仿宋" w:cs="Times New Roman"/>
          <w:bCs/>
          <w:color w:val="auto"/>
          <w:sz w:val="32"/>
          <w:szCs w:val="32"/>
          <w:highlight w:val="none"/>
        </w:rPr>
      </w:pPr>
    </w:p>
    <w:p>
      <w:pPr>
        <w:spacing w:line="400" w:lineRule="exact"/>
        <w:rPr>
          <w:rFonts w:hint="default" w:ascii="Times New Roman" w:hAnsi="Times New Roman" w:eastAsia="仿宋" w:cs="Times New Roman"/>
          <w:bCs/>
          <w:color w:val="auto"/>
          <w:sz w:val="32"/>
          <w:szCs w:val="32"/>
          <w:highlight w:val="none"/>
        </w:rPr>
      </w:pPr>
    </w:p>
    <w:p>
      <w:pPr>
        <w:rPr>
          <w:color w:val="auto"/>
          <w:highlight w:val="none"/>
        </w:rPr>
      </w:pPr>
    </w:p>
    <w:p>
      <w:pPr>
        <w:rPr>
          <w:color w:val="auto"/>
          <w:highlight w:val="none"/>
        </w:rPr>
      </w:pPr>
    </w:p>
    <w:sectPr>
      <w:pgSz w:w="11906" w:h="16838"/>
      <w:pgMar w:top="1417" w:right="1417" w:bottom="1417" w:left="1417" w:header="850" w:footer="850" w:gutter="0"/>
      <w:pgNumType w:start="1"/>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金山简黑体">
    <w:altName w:val="方正黑体_GBK"/>
    <w:panose1 w:val="00000000000000000000"/>
    <w:charset w:val="86"/>
    <w:family w:val="auto"/>
    <w:pitch w:val="default"/>
    <w:sig w:usb0="00000000" w:usb1="00000000" w:usb2="0000001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简体">
    <w:altName w:val="方正仿宋_GBK"/>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icrosoft YaHei">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7950"/>
        <w:tab w:val="clear" w:pos="4153"/>
        <w:tab w:val="clear" w:pos="8306"/>
      </w:tabs>
      <w:ind w:right="360"/>
      <w:jc w:val="right"/>
      <w:rPr>
        <w:rFonts w:hint="eastAsia" w:ascii="仿宋" w:hAnsi="仿宋" w:eastAsia="仿宋" w:cs="仿宋"/>
      </w:rPr>
    </w:pPr>
    <w:r>
      <w:rPr>
        <w:rFonts w:hint="eastAsia" w:ascii="仿宋" w:hAnsi="仿宋" w:eastAsia="仿宋" w:cs="仿宋"/>
      </w:rPr>
      <w:t>贺州市政府采购中心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22"/>
        <w:rFonts w:hint="eastAsia" w:ascii="仿宋" w:hAnsi="仿宋" w:eastAsia="仿宋" w:cs="仿宋"/>
      </w:rPr>
    </w:pPr>
    <w:r>
      <w:rPr>
        <w:rFonts w:hint="eastAsia" w:ascii="仿宋" w:hAnsi="仿宋" w:eastAsia="仿宋" w:cs="仿宋"/>
      </w:rPr>
      <w:fldChar w:fldCharType="begin"/>
    </w:r>
    <w:r>
      <w:rPr>
        <w:rStyle w:val="22"/>
        <w:rFonts w:hint="eastAsia" w:ascii="仿宋" w:hAnsi="仿宋" w:eastAsia="仿宋" w:cs="仿宋"/>
      </w:rPr>
      <w:instrText xml:space="preserve">PAGE  </w:instrText>
    </w:r>
    <w:r>
      <w:rPr>
        <w:rFonts w:hint="eastAsia" w:ascii="仿宋" w:hAnsi="仿宋" w:eastAsia="仿宋" w:cs="仿宋"/>
      </w:rPr>
      <w:fldChar w:fldCharType="separate"/>
    </w:r>
    <w:r>
      <w:rPr>
        <w:rStyle w:val="22"/>
        <w:rFonts w:ascii="仿宋" w:hAnsi="仿宋" w:eastAsia="仿宋" w:cs="仿宋"/>
      </w:rPr>
      <w:t>50</w:t>
    </w:r>
    <w:r>
      <w:rPr>
        <w:rFonts w:hint="eastAsia" w:ascii="仿宋" w:hAnsi="仿宋" w:eastAsia="仿宋" w:cs="仿宋"/>
      </w:rPr>
      <w:fldChar w:fldCharType="end"/>
    </w:r>
  </w:p>
  <w:p>
    <w:pPr>
      <w:pStyle w:val="10"/>
      <w:tabs>
        <w:tab w:val="left" w:pos="7950"/>
        <w:tab w:val="clear" w:pos="4153"/>
        <w:tab w:val="clear" w:pos="8306"/>
      </w:tabs>
      <w:ind w:right="90" w:firstLine="7020" w:firstLineChars="3900"/>
      <w:jc w:val="both"/>
      <w:rPr>
        <w:rFonts w:hint="eastAsia" w:ascii="仿宋" w:hAnsi="仿宋" w:eastAsia="仿宋" w:cs="仿宋"/>
      </w:rPr>
    </w:pPr>
    <w:r>
      <w:rPr>
        <w:rFonts w:hint="eastAsia" w:ascii="仿宋" w:hAnsi="仿宋" w:eastAsia="仿宋" w:cs="仿宋"/>
      </w:rPr>
      <w:t>贺州市公共资源交易中心编制</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62"/>
      <w:rPr>
        <w:rStyle w:val="22"/>
        <w:rFonts w:hint="eastAsia"/>
        <w:sz w:val="21"/>
      </w:rPr>
    </w:pPr>
    <w:r>
      <w:fldChar w:fldCharType="begin"/>
    </w:r>
    <w:r>
      <w:rPr>
        <w:rStyle w:val="22"/>
      </w:rPr>
      <w:instrText xml:space="preserve"> PAGE </w:instrText>
    </w:r>
    <w:r>
      <w:fldChar w:fldCharType="separate"/>
    </w:r>
    <w:r>
      <w:rPr>
        <w:rStyle w:val="22"/>
      </w:rPr>
      <w:t>1</w:t>
    </w:r>
    <w:r>
      <w:fldChar w:fldCharType="end"/>
    </w:r>
  </w:p>
  <w:p>
    <w:pPr>
      <w:pStyle w:val="10"/>
      <w:tabs>
        <w:tab w:val="left" w:pos="7950"/>
        <w:tab w:val="clear" w:pos="4153"/>
        <w:tab w:val="clear" w:pos="8306"/>
      </w:tabs>
      <w:ind w:right="360"/>
      <w:jc w:val="right"/>
      <w:rPr>
        <w:rFonts w:hint="eastAsia" w:ascii="仿宋" w:hAnsi="仿宋" w:eastAsia="仿宋" w:cs="仿宋"/>
      </w:rPr>
    </w:pPr>
    <w:r>
      <w:rPr>
        <w:rFonts w:hint="eastAsia" w:ascii="仿宋" w:hAnsi="仿宋" w:eastAsia="仿宋" w:cs="仿宋"/>
      </w:rPr>
      <w:t>　　　　　贺州市政府采购中心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rPr>
        <w:rFonts w:hint="eastAsia" w:ascii="仿宋" w:hAnsi="仿宋" w:eastAsia="仿宋" w:cs="仿宋"/>
        <w:sz w:val="18"/>
        <w:szCs w:val="18"/>
        <w:lang w:eastAsia="zh-CN"/>
      </w:rPr>
    </w:pPr>
    <w:r>
      <w:rPr>
        <w:rFonts w:hint="eastAsia" w:ascii="仿宋" w:hAnsi="仿宋" w:eastAsia="仿宋" w:cs="仿宋"/>
        <w:sz w:val="15"/>
        <w:szCs w:val="15"/>
      </w:rPr>
      <w:t>项目名称：</w:t>
    </w:r>
    <w:r>
      <w:rPr>
        <w:rFonts w:hint="eastAsia" w:ascii="仿宋" w:hAnsi="仿宋" w:eastAsia="仿宋" w:cs="仿宋"/>
        <w:sz w:val="15"/>
        <w:szCs w:val="15"/>
        <w:lang w:eastAsia="zh-CN"/>
      </w:rPr>
      <w:t>贺州市博物馆新馆“贺州工矿历史文物展”布展项目-多媒体采购　　　　　　</w:t>
    </w:r>
    <w:r>
      <w:rPr>
        <w:rFonts w:hint="eastAsia" w:ascii="仿宋" w:hAnsi="仿宋" w:eastAsia="仿宋" w:cs="仿宋"/>
        <w:sz w:val="15"/>
        <w:szCs w:val="15"/>
        <w:lang w:val="en-US" w:eastAsia="zh-CN"/>
      </w:rPr>
      <w:t xml:space="preserve">        </w:t>
    </w:r>
    <w:r>
      <w:rPr>
        <w:rFonts w:hint="eastAsia" w:ascii="仿宋" w:hAnsi="仿宋" w:eastAsia="仿宋" w:cs="仿宋"/>
        <w:sz w:val="15"/>
        <w:szCs w:val="15"/>
      </w:rPr>
      <w:t>项目编号：</w:t>
    </w:r>
    <w:r>
      <w:rPr>
        <w:rFonts w:hint="eastAsia" w:ascii="仿宋" w:hAnsi="仿宋" w:eastAsia="仿宋" w:cs="仿宋"/>
        <w:sz w:val="15"/>
        <w:szCs w:val="15"/>
        <w:lang w:eastAsia="zh-CN"/>
      </w:rPr>
      <w:t>HZZC2026-C3-990091-HZSG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仿宋" w:hAnsi="仿宋" w:eastAsia="仿宋" w:cs="仿宋"/>
        <w:color w:val="000000"/>
        <w:szCs w:val="18"/>
        <w:lang w:eastAsia="zh-CN"/>
      </w:rPr>
    </w:pPr>
    <w:r>
      <w:rPr>
        <w:rFonts w:hint="eastAsia" w:ascii="仿宋" w:hAnsi="仿宋" w:eastAsia="仿宋" w:cs="仿宋"/>
        <w:color w:val="000000"/>
        <w:szCs w:val="18"/>
      </w:rPr>
      <w:t>项目名称：</w:t>
    </w:r>
    <w:r>
      <w:rPr>
        <w:rFonts w:hint="eastAsia" w:ascii="仿宋" w:hAnsi="仿宋" w:eastAsia="仿宋" w:cs="仿宋"/>
        <w:color w:val="FF0000"/>
        <w:szCs w:val="18"/>
        <w:lang w:eastAsia="zh-CN"/>
      </w:rPr>
      <w:t>贺州市博物馆机关2024-2026年移动警务通讯服务项目(第二次)</w:t>
    </w:r>
    <w:r>
      <w:rPr>
        <w:rFonts w:hint="eastAsia" w:ascii="仿宋" w:hAnsi="仿宋" w:eastAsia="仿宋" w:cs="仿宋"/>
        <w:color w:val="000000"/>
        <w:szCs w:val="18"/>
      </w:rPr>
      <w:t xml:space="preserve">       项目编号：</w:t>
    </w:r>
    <w:r>
      <w:rPr>
        <w:rFonts w:hint="eastAsia" w:ascii="仿宋" w:hAnsi="仿宋" w:eastAsia="仿宋" w:cs="仿宋"/>
        <w:color w:val="FF0000"/>
        <w:szCs w:val="18"/>
        <w:lang w:eastAsia="zh-CN"/>
      </w:rPr>
      <w:t>HZZC2026-C3-990091-HZSG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ind w:firstLine="1980"/>
      <w:jc w:val="right"/>
      <w:rPr>
        <w:rFonts w:hint="eastAsia" w:ascii="方正仿宋简体" w:eastAsia="方正仿宋简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lvlText w:val="(%1)"/>
      <w:lvlJc w:val="left"/>
      <w:pPr>
        <w:tabs>
          <w:tab w:val="left" w:pos="780"/>
        </w:tabs>
        <w:ind w:left="780" w:hanging="360"/>
      </w:pPr>
      <w:rPr>
        <w:rFonts w:hint="default"/>
      </w:rPr>
    </w:lvl>
    <w:lvl w:ilvl="1" w:tentative="0">
      <w:start w:val="1"/>
      <w:numFmt w:val="decimal"/>
      <w:lvlText w:val="%2、"/>
      <w:lvlJc w:val="left"/>
      <w:pPr>
        <w:tabs>
          <w:tab w:val="left" w:pos="644"/>
        </w:tabs>
        <w:ind w:left="644" w:hanging="360"/>
      </w:pPr>
      <w:rPr>
        <w:rFonts w:hint="default"/>
      </w:rPr>
    </w:lvl>
    <w:lvl w:ilvl="2" w:tentative="0">
      <w:start w:val="3"/>
      <w:numFmt w:val="bullet"/>
      <w:lvlText w:val="★"/>
      <w:lvlJc w:val="left"/>
      <w:pPr>
        <w:tabs>
          <w:tab w:val="left" w:pos="1200"/>
        </w:tabs>
        <w:ind w:left="1200" w:hanging="360"/>
      </w:pPr>
      <w:rPr>
        <w:rFonts w:hint="eastAsia" w:ascii="宋体" w:hAnsi="宋体" w:eastAsia="宋体" w:cs="Times New Roman"/>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B"/>
    <w:multiLevelType w:val="multilevel"/>
    <w:tmpl w:val="0000000B"/>
    <w:lvl w:ilvl="0" w:tentative="0">
      <w:start w:val="1"/>
      <w:numFmt w:val="japaneseCounting"/>
      <w:lvlText w:val="（%1）"/>
      <w:lvlJc w:val="left"/>
      <w:pPr>
        <w:tabs>
          <w:tab w:val="left" w:pos="1140"/>
        </w:tabs>
        <w:ind w:left="1140" w:hanging="72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000000C"/>
    <w:multiLevelType w:val="multilevel"/>
    <w:tmpl w:val="0000000C"/>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0000000D"/>
    <w:multiLevelType w:val="multilevel"/>
    <w:tmpl w:val="0000000D"/>
    <w:lvl w:ilvl="0" w:tentative="0">
      <w:start w:val="1"/>
      <w:numFmt w:val="decimal"/>
      <w:lvlText w:val="%1."/>
      <w:lvlJc w:val="left"/>
      <w:pPr>
        <w:tabs>
          <w:tab w:val="left" w:pos="425"/>
        </w:tabs>
        <w:ind w:left="425" w:hanging="425"/>
      </w:pPr>
      <w:rPr>
        <w:b/>
      </w:rPr>
    </w:lvl>
    <w:lvl w:ilvl="1" w:tentative="0">
      <w:start w:val="1"/>
      <w:numFmt w:val="decimal"/>
      <w:lvlText w:val="%1.%2."/>
      <w:lvlJc w:val="left"/>
      <w:pPr>
        <w:tabs>
          <w:tab w:val="left" w:pos="773"/>
        </w:tabs>
        <w:ind w:left="773" w:hanging="567"/>
      </w:pPr>
      <w:rPr>
        <w:rFonts w:hint="default" w:ascii="Times New Roman" w:hAnsi="Times New Roman" w:cs="Times New Roman"/>
        <w:b w:val="0"/>
      </w:r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4">
    <w:nsid w:val="00000017"/>
    <w:multiLevelType w:val="multilevel"/>
    <w:tmpl w:val="00000017"/>
    <w:lvl w:ilvl="0" w:tentative="0">
      <w:start w:val="1"/>
      <w:numFmt w:val="decimal"/>
      <w:lvlText w:val="(%1)"/>
      <w:lvlJc w:val="left"/>
      <w:pPr>
        <w:tabs>
          <w:tab w:val="left" w:pos="780"/>
        </w:tabs>
        <w:ind w:left="780" w:hanging="360"/>
      </w:pPr>
      <w:rPr>
        <w:rFonts w:hint="default"/>
      </w:rPr>
    </w:lvl>
    <w:lvl w:ilvl="1" w:tentative="0">
      <w:start w:val="1"/>
      <w:numFmt w:val="japaneseCounting"/>
      <w:lvlText w:val="(%2)"/>
      <w:lvlJc w:val="left"/>
      <w:pPr>
        <w:tabs>
          <w:tab w:val="left" w:pos="1305"/>
        </w:tabs>
        <w:ind w:left="1305" w:hanging="885"/>
      </w:pPr>
      <w:rPr>
        <w:rFonts w:hint="default" w:hAnsi="宋体"/>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315620E"/>
    <w:multiLevelType w:val="multilevel"/>
    <w:tmpl w:val="0315620E"/>
    <w:lvl w:ilvl="0" w:tentative="0">
      <w:start w:val="1"/>
      <w:numFmt w:val="decimal"/>
      <w:lvlText w:val="%1"/>
      <w:lvlJc w:val="left"/>
      <w:pPr>
        <w:tabs>
          <w:tab w:val="left" w:pos="360"/>
        </w:tabs>
        <w:ind w:left="284" w:hanging="284"/>
      </w:pPr>
      <w:rPr>
        <w:rFonts w:hint="default" w:ascii="Times New Roman" w:hAnsi="Times New Roman" w:cs="Times New Roman"/>
        <w:b/>
        <w:i w:val="0"/>
        <w:sz w:val="28"/>
      </w:rPr>
    </w:lvl>
    <w:lvl w:ilvl="1" w:tentative="0">
      <w:start w:val="1"/>
      <w:numFmt w:val="decimal"/>
      <w:pStyle w:val="28"/>
      <w:lvlText w:val="%1.%2"/>
      <w:lvlJc w:val="left"/>
      <w:pPr>
        <w:tabs>
          <w:tab w:val="left" w:pos="1021"/>
        </w:tabs>
        <w:ind w:left="1021" w:hanging="596"/>
      </w:pPr>
      <w:rPr>
        <w:rFonts w:hint="default" w:ascii="Times New Roman" w:hAnsi="Times New Roman" w:cs="Times New Roman"/>
        <w:b/>
        <w:i w:val="0"/>
        <w:sz w:val="28"/>
      </w:rPr>
    </w:lvl>
    <w:lvl w:ilvl="2" w:tentative="0">
      <w:start w:val="1"/>
      <w:numFmt w:val="decimal"/>
      <w:lvlText w:val="%1.%2.%3"/>
      <w:lvlJc w:val="left"/>
      <w:pPr>
        <w:tabs>
          <w:tab w:val="left" w:pos="1588"/>
        </w:tabs>
        <w:ind w:left="1588" w:hanging="737"/>
      </w:pPr>
      <w:rPr>
        <w:rFonts w:hint="default" w:ascii="Times New Roman" w:hAnsi="Times New Roman" w:cs="Times New Roman"/>
        <w:b/>
        <w:i w:val="0"/>
        <w:sz w:val="24"/>
      </w:rPr>
    </w:lvl>
    <w:lvl w:ilvl="3" w:tentative="0">
      <w:start w:val="1"/>
      <w:numFmt w:val="decimal"/>
      <w:lvlText w:val="%1.%2.%3.%4"/>
      <w:lvlJc w:val="left"/>
      <w:pPr>
        <w:tabs>
          <w:tab w:val="left" w:pos="2155"/>
        </w:tabs>
        <w:ind w:left="2155" w:hanging="1078"/>
      </w:pPr>
      <w:rPr>
        <w:rFonts w:hint="default" w:ascii="Arial" w:hAnsi="Arial" w:cs="Times New Roman"/>
        <w:b w:val="0"/>
        <w:i w:val="0"/>
        <w:sz w:val="24"/>
      </w:rPr>
    </w:lvl>
    <w:lvl w:ilvl="4" w:tentative="0">
      <w:start w:val="1"/>
      <w:numFmt w:val="decimal"/>
      <w:lvlText w:val="%1.%2.%3.%4.%5"/>
      <w:lvlJc w:val="left"/>
      <w:pPr>
        <w:tabs>
          <w:tab w:val="left" w:pos="314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4351"/>
        </w:tabs>
        <w:ind w:left="3827" w:hanging="1276"/>
      </w:pPr>
    </w:lvl>
    <w:lvl w:ilvl="7" w:tentative="0">
      <w:start w:val="1"/>
      <w:numFmt w:val="decimal"/>
      <w:lvlText w:val="%1.%2.%3.%4.%5.%6.%7.%8"/>
      <w:lvlJc w:val="left"/>
      <w:pPr>
        <w:tabs>
          <w:tab w:val="left" w:pos="5136"/>
        </w:tabs>
        <w:ind w:left="4394" w:hanging="1418"/>
      </w:pPr>
    </w:lvl>
    <w:lvl w:ilvl="8" w:tentative="0">
      <w:start w:val="1"/>
      <w:numFmt w:val="decimal"/>
      <w:lvlText w:val="%1.%2.%3.%4.%5.%6.%7.%8.%9"/>
      <w:lvlJc w:val="left"/>
      <w:pPr>
        <w:tabs>
          <w:tab w:val="left" w:pos="5562"/>
        </w:tabs>
        <w:ind w:left="5102" w:hanging="1700"/>
      </w:p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EDE89B"/>
    <w:rsid w:val="22076B18"/>
    <w:rsid w:val="23E561AE"/>
    <w:rsid w:val="24FF56B3"/>
    <w:rsid w:val="2B8D6C1C"/>
    <w:rsid w:val="2BBF990F"/>
    <w:rsid w:val="2BF51446"/>
    <w:rsid w:val="2BFE19FB"/>
    <w:rsid w:val="2FE15AEF"/>
    <w:rsid w:val="2FFDAD46"/>
    <w:rsid w:val="34F72A9E"/>
    <w:rsid w:val="37E3F677"/>
    <w:rsid w:val="397F6380"/>
    <w:rsid w:val="3BDD96B4"/>
    <w:rsid w:val="3BF6DC5E"/>
    <w:rsid w:val="3DDDEF80"/>
    <w:rsid w:val="3DFECACC"/>
    <w:rsid w:val="3FB67C27"/>
    <w:rsid w:val="3FB7C4E4"/>
    <w:rsid w:val="44540624"/>
    <w:rsid w:val="466D19FC"/>
    <w:rsid w:val="48F572B0"/>
    <w:rsid w:val="49C21B13"/>
    <w:rsid w:val="53FE57CB"/>
    <w:rsid w:val="57CF7680"/>
    <w:rsid w:val="5BEFB854"/>
    <w:rsid w:val="5DE3DCB6"/>
    <w:rsid w:val="61DDF47D"/>
    <w:rsid w:val="67483581"/>
    <w:rsid w:val="67BEB6AE"/>
    <w:rsid w:val="6AFF489B"/>
    <w:rsid w:val="6BDD0CA1"/>
    <w:rsid w:val="6EBD1EE1"/>
    <w:rsid w:val="6F5F58C4"/>
    <w:rsid w:val="6F7DAC4B"/>
    <w:rsid w:val="6FFED2AC"/>
    <w:rsid w:val="6FFF97A2"/>
    <w:rsid w:val="71C46517"/>
    <w:rsid w:val="73BE614D"/>
    <w:rsid w:val="777D8464"/>
    <w:rsid w:val="77CD048C"/>
    <w:rsid w:val="77FDFB06"/>
    <w:rsid w:val="78FBA9B4"/>
    <w:rsid w:val="799E464D"/>
    <w:rsid w:val="79EBC1AE"/>
    <w:rsid w:val="79EECCA4"/>
    <w:rsid w:val="7BF3F6E8"/>
    <w:rsid w:val="7D4F6E62"/>
    <w:rsid w:val="7DDFF765"/>
    <w:rsid w:val="7DE96B17"/>
    <w:rsid w:val="7DEF966A"/>
    <w:rsid w:val="7EB78D2A"/>
    <w:rsid w:val="7EE96D16"/>
    <w:rsid w:val="7FABE425"/>
    <w:rsid w:val="7FBFABC3"/>
    <w:rsid w:val="7FEFEB1A"/>
    <w:rsid w:val="7FF6C9B0"/>
    <w:rsid w:val="7FF959B8"/>
    <w:rsid w:val="7FFF136E"/>
    <w:rsid w:val="7FFF3467"/>
    <w:rsid w:val="855CA736"/>
    <w:rsid w:val="95FF4113"/>
    <w:rsid w:val="9DC4C080"/>
    <w:rsid w:val="A7FD48E3"/>
    <w:rsid w:val="AFFB6917"/>
    <w:rsid w:val="B2F4CE22"/>
    <w:rsid w:val="B3D90A97"/>
    <w:rsid w:val="B79B088A"/>
    <w:rsid w:val="B7AD0E2E"/>
    <w:rsid w:val="BC84FFBF"/>
    <w:rsid w:val="BD771D5A"/>
    <w:rsid w:val="BF7F6664"/>
    <w:rsid w:val="BFBF2496"/>
    <w:rsid w:val="BFF3A65C"/>
    <w:rsid w:val="CE7F6D7C"/>
    <w:rsid w:val="DAFF30BC"/>
    <w:rsid w:val="DBDFB5E5"/>
    <w:rsid w:val="DC7EBE46"/>
    <w:rsid w:val="DD3F803F"/>
    <w:rsid w:val="DD6ECFDE"/>
    <w:rsid w:val="DFF6FE05"/>
    <w:rsid w:val="DFF77025"/>
    <w:rsid w:val="E2DFB03F"/>
    <w:rsid w:val="E3C7D817"/>
    <w:rsid w:val="E5BF849B"/>
    <w:rsid w:val="EADFBDCC"/>
    <w:rsid w:val="ECFF4D6F"/>
    <w:rsid w:val="ED1ED4B6"/>
    <w:rsid w:val="EDE3CF3C"/>
    <w:rsid w:val="EED5F3F5"/>
    <w:rsid w:val="EF379A8E"/>
    <w:rsid w:val="EF5BE4FE"/>
    <w:rsid w:val="EFFF91D7"/>
    <w:rsid w:val="F113BA2D"/>
    <w:rsid w:val="F3F72247"/>
    <w:rsid w:val="F65BB296"/>
    <w:rsid w:val="F67BDD41"/>
    <w:rsid w:val="F7B65E56"/>
    <w:rsid w:val="F7BBC933"/>
    <w:rsid w:val="F7DFD800"/>
    <w:rsid w:val="F7EF58C2"/>
    <w:rsid w:val="F9D50A29"/>
    <w:rsid w:val="FAE7FCBB"/>
    <w:rsid w:val="FAF94B23"/>
    <w:rsid w:val="FB5FB141"/>
    <w:rsid w:val="FBEA2135"/>
    <w:rsid w:val="FBFFBC75"/>
    <w:rsid w:val="FC7B445C"/>
    <w:rsid w:val="FCFFC264"/>
    <w:rsid w:val="FDBBCBD7"/>
    <w:rsid w:val="FDD1188B"/>
    <w:rsid w:val="FEBB61C9"/>
    <w:rsid w:val="FECD8DBD"/>
    <w:rsid w:val="FEFB2629"/>
    <w:rsid w:val="FF5897CD"/>
    <w:rsid w:val="FF7BD15B"/>
    <w:rsid w:val="FFBE74D9"/>
    <w:rsid w:val="FFD9668A"/>
    <w:rsid w:val="FFDA20BC"/>
    <w:rsid w:val="FFFBC4ED"/>
    <w:rsid w:val="FFFFF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spacing w:line="240" w:lineRule="exact"/>
      <w:jc w:val="center"/>
      <w:outlineLvl w:val="1"/>
    </w:pPr>
    <w:rPr>
      <w:sz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金山简黑体" w:hAnsi="Courier New" w:eastAsia="金山简黑体"/>
      <w:b/>
      <w:spacing w:val="-8"/>
      <w:sz w:val="44"/>
      <w:szCs w:val="20"/>
    </w:rPr>
  </w:style>
  <w:style w:type="paragraph" w:styleId="4">
    <w:name w:val="Normal Indent"/>
    <w:basedOn w:val="1"/>
    <w:qFormat/>
    <w:uiPriority w:val="0"/>
    <w:pPr>
      <w:ind w:firstLine="420"/>
    </w:pPr>
    <w:rPr>
      <w:szCs w:val="20"/>
    </w:rPr>
  </w:style>
  <w:style w:type="paragraph" w:styleId="5">
    <w:name w:val="Body Text 3"/>
    <w:basedOn w:val="1"/>
    <w:qFormat/>
    <w:uiPriority w:val="0"/>
    <w:rPr>
      <w:b/>
      <w:bCs/>
    </w:rPr>
  </w:style>
  <w:style w:type="paragraph" w:styleId="6">
    <w:name w:val="Body Text Indent"/>
    <w:basedOn w:val="1"/>
    <w:next w:val="7"/>
    <w:qFormat/>
    <w:uiPriority w:val="0"/>
    <w:pPr>
      <w:spacing w:line="200" w:lineRule="exact"/>
      <w:ind w:firstLine="301"/>
    </w:pPr>
    <w:rPr>
      <w:rFonts w:ascii="宋体" w:hAnsi="Courier New"/>
      <w:spacing w:val="-4"/>
      <w:sz w:val="18"/>
      <w:szCs w:val="20"/>
    </w:rPr>
  </w:style>
  <w:style w:type="paragraph" w:styleId="7">
    <w:name w:val="envelope return"/>
    <w:basedOn w:val="1"/>
    <w:unhideWhenUsed/>
    <w:qFormat/>
    <w:uiPriority w:val="99"/>
    <w:pPr>
      <w:snapToGrid w:val="0"/>
    </w:pPr>
    <w:rPr>
      <w:rFonts w:ascii="Arial" w:hAnsi="Arial"/>
    </w:rPr>
  </w:style>
  <w:style w:type="paragraph" w:styleId="8">
    <w:name w:val="toc 3"/>
    <w:basedOn w:val="1"/>
    <w:next w:val="1"/>
    <w:qFormat/>
    <w:uiPriority w:val="39"/>
    <w:pPr>
      <w:ind w:left="840" w:leftChars="400"/>
    </w:pPr>
  </w:style>
  <w:style w:type="paragraph" w:styleId="9">
    <w:name w:val="Plain Text"/>
    <w:basedOn w:val="1"/>
    <w:next w:val="1"/>
    <w:qFormat/>
    <w:uiPriority w:val="0"/>
    <w:rPr>
      <w:rFonts w:ascii="宋体" w:hAnsi="Courier New"/>
      <w:szCs w:val="20"/>
    </w:rPr>
  </w:style>
  <w:style w:type="paragraph" w:styleId="10">
    <w:name w:val="footer"/>
    <w:basedOn w:val="1"/>
    <w:next w:val="1"/>
    <w:qFormat/>
    <w:uiPriority w:val="99"/>
    <w:pPr>
      <w:tabs>
        <w:tab w:val="center" w:pos="4153"/>
        <w:tab w:val="right" w:pos="8306"/>
      </w:tabs>
      <w:snapToGrid w:val="0"/>
      <w:jc w:val="left"/>
    </w:pPr>
    <w:rPr>
      <w:rFonts w:ascii="宋体" w:hAnsi="Courier New"/>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rFonts w:ascii="宋体" w:hAnsi="Courier New"/>
      <w:sz w:val="18"/>
      <w:szCs w:val="20"/>
    </w:rPr>
  </w:style>
  <w:style w:type="paragraph" w:styleId="12">
    <w:name w:val="toc 1"/>
    <w:basedOn w:val="1"/>
    <w:next w:val="1"/>
    <w:qFormat/>
    <w:uiPriority w:val="39"/>
  </w:style>
  <w:style w:type="paragraph" w:styleId="13">
    <w:name w:val="toc 2"/>
    <w:basedOn w:val="1"/>
    <w:next w:val="1"/>
    <w:qFormat/>
    <w:uiPriority w:val="39"/>
    <w:pPr>
      <w:tabs>
        <w:tab w:val="right" w:leader="dot" w:pos="9628"/>
      </w:tabs>
      <w:spacing w:line="360" w:lineRule="exact"/>
      <w:ind w:left="420" w:leftChars="200"/>
    </w:pPr>
  </w:style>
  <w:style w:type="paragraph" w:styleId="14">
    <w:name w:val="List 4"/>
    <w:basedOn w:val="1"/>
    <w:qFormat/>
    <w:uiPriority w:val="0"/>
    <w:pPr>
      <w:ind w:left="100" w:leftChars="600" w:hanging="200" w:hangingChars="200"/>
    </w:pPr>
  </w:style>
  <w:style w:type="paragraph" w:styleId="15">
    <w:name w:val="index 1"/>
    <w:basedOn w:val="1"/>
    <w:next w:val="1"/>
    <w:qFormat/>
    <w:uiPriority w:val="0"/>
    <w:pPr>
      <w:spacing w:line="240" w:lineRule="exact"/>
      <w:ind w:firstLine="420" w:firstLineChars="200"/>
    </w:pPr>
    <w:rPr>
      <w:rFonts w:ascii="宋体" w:hAnsi="宋体"/>
      <w:bCs/>
      <w:szCs w:val="21"/>
    </w:rPr>
  </w:style>
  <w:style w:type="paragraph" w:styleId="16">
    <w:name w:val="Body Text First Indent"/>
    <w:basedOn w:val="2"/>
    <w:next w:val="1"/>
    <w:qFormat/>
    <w:uiPriority w:val="0"/>
    <w:pPr>
      <w:spacing w:after="120"/>
      <w:ind w:firstLine="420" w:firstLineChars="100"/>
    </w:pPr>
    <w:rPr>
      <w:rFonts w:ascii="Times New Roman" w:hAnsi="Times New Roman" w:eastAsia="宋体"/>
      <w:b w:val="0"/>
      <w:spacing w:val="0"/>
      <w:sz w:val="21"/>
      <w:szCs w:val="24"/>
    </w:rPr>
  </w:style>
  <w:style w:type="paragraph" w:styleId="17">
    <w:name w:val="Body Text First Indent 2"/>
    <w:basedOn w:val="6"/>
    <w:next w:val="16"/>
    <w:unhideWhenUsed/>
    <w:qFormat/>
    <w:uiPriority w:val="99"/>
    <w:pPr>
      <w:spacing w:after="120"/>
      <w:ind w:left="420" w:leftChars="200" w:firstLine="420" w:firstLineChars="200"/>
    </w:pPr>
    <w:rPr>
      <w:sz w:val="21"/>
    </w:rPr>
  </w:style>
  <w:style w:type="table" w:styleId="19">
    <w:name w:val="Table Grid"/>
    <w:basedOn w:val="1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page number"/>
    <w:basedOn w:val="20"/>
    <w:qFormat/>
    <w:uiPriority w:val="0"/>
  </w:style>
  <w:style w:type="character" w:styleId="23">
    <w:name w:val="Hyperlink"/>
    <w:basedOn w:val="20"/>
    <w:qFormat/>
    <w:uiPriority w:val="99"/>
    <w:rPr>
      <w:color w:val="333333"/>
      <w:u w:val="none"/>
    </w:rPr>
  </w:style>
  <w:style w:type="paragraph" w:customStyle="1" w:styleId="24">
    <w:name w:val="1"/>
    <w:basedOn w:val="1"/>
    <w:next w:val="9"/>
    <w:qFormat/>
    <w:uiPriority w:val="0"/>
    <w:rPr>
      <w:rFonts w:ascii="宋体" w:hAnsi="Courier New"/>
      <w:szCs w:val="20"/>
    </w:rPr>
  </w:style>
  <w:style w:type="character" w:customStyle="1" w:styleId="25">
    <w:name w:val="f141"/>
    <w:qFormat/>
    <w:uiPriority w:val="0"/>
    <w:rPr>
      <w:sz w:val="21"/>
      <w:szCs w:val="21"/>
    </w:rPr>
  </w:style>
  <w:style w:type="paragraph" w:customStyle="1" w:styleId="26">
    <w:name w:val="Body Text First Indent 2"/>
    <w:basedOn w:val="27"/>
    <w:qFormat/>
    <w:uiPriority w:val="0"/>
    <w:pPr>
      <w:ind w:firstLine="420"/>
    </w:pPr>
  </w:style>
  <w:style w:type="paragraph" w:customStyle="1" w:styleId="27">
    <w:name w:val="Body Text Indent1"/>
    <w:basedOn w:val="1"/>
    <w:qFormat/>
    <w:uiPriority w:val="0"/>
    <w:pPr>
      <w:adjustRightInd w:val="0"/>
      <w:snapToGrid w:val="0"/>
      <w:spacing w:line="400" w:lineRule="exact"/>
      <w:ind w:firstLine="560" w:firstLineChars="200"/>
    </w:pPr>
    <w:rPr>
      <w:rFonts w:ascii="Times New Roman" w:hAnsi="Times New Roman" w:eastAsia="宋体" w:cs="Times New Roman"/>
      <w:sz w:val="28"/>
      <w:szCs w:val="24"/>
    </w:rPr>
  </w:style>
  <w:style w:type="paragraph" w:customStyle="1" w:styleId="28">
    <w:name w:val="样式 标题 2 + 宋体"/>
    <w:basedOn w:val="3"/>
    <w:qFormat/>
    <w:uiPriority w:val="99"/>
    <w:pPr>
      <w:keepLines w:val="0"/>
      <w:numPr>
        <w:ilvl w:val="1"/>
        <w:numId w:val="1"/>
      </w:numPr>
      <w:adjustRightInd w:val="0"/>
      <w:spacing w:before="120" w:after="0" w:line="360" w:lineRule="auto"/>
    </w:pPr>
    <w:rPr>
      <w:rFonts w:ascii="宋体" w:hAnsi="宋体" w:eastAsia="黑体" w:cs="Times New Roman"/>
      <w:kern w:val="0"/>
      <w:sz w:val="30"/>
      <w:szCs w:val="20"/>
    </w:rPr>
  </w:style>
  <w:style w:type="paragraph" w:customStyle="1" w:styleId="29">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13783</Words>
  <Characters>14880</Characters>
  <Lines>0</Lines>
  <Paragraphs>0</Paragraphs>
  <TotalTime>75</TotalTime>
  <ScaleCrop>false</ScaleCrop>
  <LinksUpToDate>false</LinksUpToDate>
  <CharactersWithSpaces>15130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2025-08-03T09:43:00Z</dcterms:created>
  <dc:creator>Administrator</dc:creator>
  <cp:lastModifiedBy>gxxc</cp:lastModifiedBy>
  <dcterms:modified xsi:type="dcterms:W3CDTF">2026-06-15T17:40:43Z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ECBDC86ECDD84994A37F0BF2D69E7806_13</vt:lpwstr>
  </property>
  <property fmtid="{D5CDD505-2E9C-101B-9397-08002B2CF9AE}" pid="4" name="KSOTemplateDocerSaveRecord">
    <vt:lpwstr>eyJoZGlkIjoiNTI4NDdhNGZmZGJlYjZhZTk1OWE5YTM3MDY1MDBjZGUiLCJ1c2VySWQiOiI0NDQ2NDY2OTYifQ==</vt:lpwstr>
  </property>
</Properties>
</file>